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4273" w14:textId="77777777" w:rsidR="00BC5558" w:rsidRDefault="00000000">
      <w:pPr>
        <w:spacing w:after="0" w:line="240" w:lineRule="auto"/>
        <w:jc w:val="center"/>
        <w:rPr>
          <w:b/>
          <w:sz w:val="28"/>
          <w:szCs w:val="28"/>
        </w:rPr>
      </w:pPr>
      <w:r>
        <w:rPr>
          <w:b/>
          <w:sz w:val="28"/>
          <w:szCs w:val="28"/>
        </w:rPr>
        <w:t xml:space="preserve">PHỤ LỤC 01 </w:t>
      </w:r>
    </w:p>
    <w:p w14:paraId="56C6F7A3" w14:textId="77777777" w:rsidR="00BC5558" w:rsidRDefault="00000000">
      <w:pPr>
        <w:spacing w:after="0" w:line="240" w:lineRule="auto"/>
        <w:jc w:val="center"/>
        <w:rPr>
          <w:b/>
          <w:sz w:val="28"/>
          <w:szCs w:val="28"/>
        </w:rPr>
      </w:pPr>
      <w:r>
        <w:rPr>
          <w:b/>
          <w:sz w:val="28"/>
          <w:szCs w:val="28"/>
        </w:rPr>
        <w:t xml:space="preserve">DANH MỤC CÁC CHỈ TIÊU CỤ THỂ ĐẾN NĂM 2030 </w:t>
      </w:r>
    </w:p>
    <w:p w14:paraId="2A171B75" w14:textId="77777777" w:rsidR="00BC5558" w:rsidRDefault="00000000">
      <w:pPr>
        <w:spacing w:after="0" w:line="240" w:lineRule="auto"/>
        <w:jc w:val="center"/>
        <w:rPr>
          <w:bCs/>
          <w:i/>
          <w:iCs/>
          <w:sz w:val="28"/>
          <w:szCs w:val="28"/>
        </w:rPr>
      </w:pPr>
      <w:r>
        <w:rPr>
          <w:bCs/>
          <w:i/>
          <w:iCs/>
          <w:sz w:val="28"/>
          <w:szCs w:val="28"/>
        </w:rPr>
        <w:t>(Kèm theo Kế hoạch số      /KH-UBND ngày      /01/2026 của Ủy ban nhân dân xã Vĩnh Bảo)</w:t>
      </w:r>
    </w:p>
    <w:p w14:paraId="538518EA" w14:textId="77777777" w:rsidR="00BC5558" w:rsidRDefault="00BC5558">
      <w:pPr>
        <w:spacing w:after="0" w:line="240" w:lineRule="auto"/>
        <w:jc w:val="center"/>
        <w:rPr>
          <w:bCs/>
          <w:sz w:val="28"/>
          <w:szCs w:val="28"/>
        </w:rPr>
      </w:pPr>
    </w:p>
    <w:tbl>
      <w:tblPr>
        <w:tblStyle w:val="TableGrid"/>
        <w:tblW w:w="14932" w:type="dxa"/>
        <w:tblInd w:w="-459" w:type="dxa"/>
        <w:tblLook w:val="04A0" w:firstRow="1" w:lastRow="0" w:firstColumn="1" w:lastColumn="0" w:noHBand="0" w:noVBand="1"/>
      </w:tblPr>
      <w:tblGrid>
        <w:gridCol w:w="817"/>
        <w:gridCol w:w="5137"/>
        <w:gridCol w:w="1559"/>
        <w:gridCol w:w="2126"/>
        <w:gridCol w:w="2410"/>
        <w:gridCol w:w="1701"/>
        <w:gridCol w:w="1182"/>
      </w:tblGrid>
      <w:tr w:rsidR="00BC5558" w14:paraId="1FBC6AAE" w14:textId="77777777">
        <w:tc>
          <w:tcPr>
            <w:tcW w:w="817" w:type="dxa"/>
            <w:vAlign w:val="center"/>
          </w:tcPr>
          <w:p w14:paraId="3419B8CD" w14:textId="77777777" w:rsidR="00BC5558" w:rsidRDefault="00000000">
            <w:pPr>
              <w:spacing w:after="0" w:line="240" w:lineRule="auto"/>
              <w:jc w:val="center"/>
              <w:rPr>
                <w:b/>
                <w:sz w:val="28"/>
                <w:szCs w:val="28"/>
              </w:rPr>
            </w:pPr>
            <w:r>
              <w:rPr>
                <w:b/>
                <w:sz w:val="28"/>
                <w:szCs w:val="28"/>
              </w:rPr>
              <w:t>STT</w:t>
            </w:r>
          </w:p>
        </w:tc>
        <w:tc>
          <w:tcPr>
            <w:tcW w:w="5137" w:type="dxa"/>
            <w:vAlign w:val="center"/>
          </w:tcPr>
          <w:p w14:paraId="59D36A9C" w14:textId="77777777" w:rsidR="00BC5558" w:rsidRDefault="00000000">
            <w:pPr>
              <w:spacing w:after="0" w:line="240" w:lineRule="auto"/>
              <w:jc w:val="center"/>
              <w:rPr>
                <w:b/>
                <w:sz w:val="28"/>
                <w:szCs w:val="28"/>
              </w:rPr>
            </w:pPr>
            <w:r>
              <w:rPr>
                <w:b/>
                <w:sz w:val="28"/>
                <w:szCs w:val="28"/>
              </w:rPr>
              <w:t>Nội dung/nhiệm vụ</w:t>
            </w:r>
          </w:p>
        </w:tc>
        <w:tc>
          <w:tcPr>
            <w:tcW w:w="1559" w:type="dxa"/>
            <w:vAlign w:val="center"/>
          </w:tcPr>
          <w:p w14:paraId="1EADD038" w14:textId="77777777" w:rsidR="00BC5558" w:rsidRDefault="00000000">
            <w:pPr>
              <w:spacing w:after="0" w:line="240" w:lineRule="auto"/>
              <w:jc w:val="center"/>
              <w:rPr>
                <w:b/>
                <w:sz w:val="28"/>
                <w:szCs w:val="28"/>
              </w:rPr>
            </w:pPr>
            <w:r>
              <w:rPr>
                <w:b/>
                <w:sz w:val="28"/>
                <w:szCs w:val="28"/>
              </w:rPr>
              <w:t>Kết quả dự kiến</w:t>
            </w:r>
          </w:p>
        </w:tc>
        <w:tc>
          <w:tcPr>
            <w:tcW w:w="2126" w:type="dxa"/>
            <w:vAlign w:val="center"/>
          </w:tcPr>
          <w:p w14:paraId="0D19BD41" w14:textId="77777777" w:rsidR="00BC5558" w:rsidRDefault="00000000">
            <w:pPr>
              <w:spacing w:after="0" w:line="240" w:lineRule="auto"/>
              <w:jc w:val="center"/>
              <w:rPr>
                <w:b/>
                <w:sz w:val="28"/>
                <w:szCs w:val="28"/>
              </w:rPr>
            </w:pPr>
            <w:r>
              <w:rPr>
                <w:b/>
                <w:sz w:val="28"/>
                <w:szCs w:val="28"/>
              </w:rPr>
              <w:t>Cơ quan chủ trì</w:t>
            </w:r>
          </w:p>
        </w:tc>
        <w:tc>
          <w:tcPr>
            <w:tcW w:w="2410" w:type="dxa"/>
            <w:vAlign w:val="center"/>
          </w:tcPr>
          <w:p w14:paraId="2F7E0FFA" w14:textId="77777777" w:rsidR="00BC5558" w:rsidRDefault="00000000">
            <w:pPr>
              <w:spacing w:after="0" w:line="240" w:lineRule="auto"/>
              <w:jc w:val="center"/>
              <w:rPr>
                <w:b/>
                <w:sz w:val="28"/>
                <w:szCs w:val="28"/>
              </w:rPr>
            </w:pPr>
            <w:r>
              <w:rPr>
                <w:b/>
                <w:sz w:val="28"/>
                <w:szCs w:val="28"/>
              </w:rPr>
              <w:t>Cơ quan phối hợp</w:t>
            </w:r>
          </w:p>
        </w:tc>
        <w:tc>
          <w:tcPr>
            <w:tcW w:w="1701" w:type="dxa"/>
            <w:vAlign w:val="center"/>
          </w:tcPr>
          <w:p w14:paraId="1237A77D" w14:textId="77777777" w:rsidR="00BC5558" w:rsidRDefault="00000000">
            <w:pPr>
              <w:spacing w:after="0" w:line="240" w:lineRule="auto"/>
              <w:jc w:val="center"/>
              <w:rPr>
                <w:b/>
                <w:sz w:val="28"/>
                <w:szCs w:val="28"/>
              </w:rPr>
            </w:pPr>
            <w:r>
              <w:rPr>
                <w:b/>
                <w:sz w:val="28"/>
                <w:szCs w:val="28"/>
              </w:rPr>
              <w:t>Thời gian thực hiện</w:t>
            </w:r>
          </w:p>
        </w:tc>
        <w:tc>
          <w:tcPr>
            <w:tcW w:w="1182" w:type="dxa"/>
            <w:vAlign w:val="center"/>
          </w:tcPr>
          <w:p w14:paraId="7C212CB1" w14:textId="77777777" w:rsidR="00BC5558" w:rsidRDefault="00000000">
            <w:pPr>
              <w:spacing w:after="0" w:line="240" w:lineRule="auto"/>
              <w:jc w:val="center"/>
              <w:rPr>
                <w:b/>
                <w:sz w:val="28"/>
                <w:szCs w:val="28"/>
              </w:rPr>
            </w:pPr>
            <w:r>
              <w:rPr>
                <w:b/>
                <w:sz w:val="28"/>
                <w:szCs w:val="28"/>
              </w:rPr>
              <w:t>Ghi chú</w:t>
            </w:r>
          </w:p>
        </w:tc>
      </w:tr>
      <w:tr w:rsidR="00BC5558" w14:paraId="7738E8D7" w14:textId="77777777">
        <w:tc>
          <w:tcPr>
            <w:tcW w:w="817" w:type="dxa"/>
            <w:vAlign w:val="center"/>
          </w:tcPr>
          <w:p w14:paraId="1A5549BD" w14:textId="77777777" w:rsidR="00BC5558" w:rsidRDefault="00000000">
            <w:pPr>
              <w:spacing w:after="0"/>
              <w:jc w:val="center"/>
              <w:rPr>
                <w:bCs/>
                <w:sz w:val="28"/>
                <w:szCs w:val="28"/>
              </w:rPr>
            </w:pPr>
            <w:r>
              <w:rPr>
                <w:bCs/>
                <w:sz w:val="28"/>
                <w:szCs w:val="28"/>
              </w:rPr>
              <w:t>1</w:t>
            </w:r>
          </w:p>
        </w:tc>
        <w:tc>
          <w:tcPr>
            <w:tcW w:w="5137" w:type="dxa"/>
          </w:tcPr>
          <w:p w14:paraId="54FA97CC" w14:textId="77777777" w:rsidR="00BC5558" w:rsidRDefault="00000000">
            <w:pPr>
              <w:spacing w:after="0"/>
              <w:jc w:val="both"/>
              <w:rPr>
                <w:bCs/>
                <w:sz w:val="28"/>
                <w:szCs w:val="28"/>
              </w:rPr>
            </w:pPr>
            <w:r>
              <w:rPr>
                <w:bCs/>
                <w:sz w:val="28"/>
                <w:szCs w:val="28"/>
              </w:rPr>
              <w:t>100% người sử dụng có khả năng truy nhập cáp quang với tốc độ 1Gbps trở lên và được tiếp cận, sử dụng các giải pháp an toàn bảo mật khi truy cập mạng Internet</w:t>
            </w:r>
          </w:p>
        </w:tc>
        <w:tc>
          <w:tcPr>
            <w:tcW w:w="1559" w:type="dxa"/>
            <w:vAlign w:val="center"/>
          </w:tcPr>
          <w:p w14:paraId="2C9E5988" w14:textId="77777777" w:rsidR="00BC5558" w:rsidRDefault="00000000">
            <w:pPr>
              <w:spacing w:after="0"/>
              <w:jc w:val="center"/>
              <w:rPr>
                <w:bCs/>
                <w:sz w:val="28"/>
                <w:szCs w:val="28"/>
              </w:rPr>
            </w:pPr>
            <w:r>
              <w:rPr>
                <w:bCs/>
                <w:sz w:val="28"/>
                <w:szCs w:val="28"/>
              </w:rPr>
              <w:t>100%</w:t>
            </w:r>
          </w:p>
        </w:tc>
        <w:tc>
          <w:tcPr>
            <w:tcW w:w="2126" w:type="dxa"/>
            <w:vAlign w:val="center"/>
          </w:tcPr>
          <w:p w14:paraId="51DD89E0" w14:textId="13C2CB59" w:rsidR="00BC5558" w:rsidRDefault="00000000">
            <w:pPr>
              <w:spacing w:after="0"/>
              <w:jc w:val="center"/>
              <w:rPr>
                <w:bCs/>
                <w:sz w:val="28"/>
                <w:szCs w:val="28"/>
              </w:rPr>
            </w:pPr>
            <w:r>
              <w:rPr>
                <w:bCs/>
                <w:sz w:val="28"/>
                <w:szCs w:val="28"/>
              </w:rPr>
              <w:t xml:space="preserve">Phòng Văn hóa </w:t>
            </w:r>
            <w:r w:rsidR="00171CBF">
              <w:rPr>
                <w:bCs/>
                <w:sz w:val="28"/>
                <w:szCs w:val="28"/>
              </w:rPr>
              <w:t>-</w:t>
            </w:r>
            <w:r>
              <w:rPr>
                <w:bCs/>
                <w:sz w:val="28"/>
                <w:szCs w:val="28"/>
              </w:rPr>
              <w:t xml:space="preserve"> Xã hội</w:t>
            </w:r>
          </w:p>
        </w:tc>
        <w:tc>
          <w:tcPr>
            <w:tcW w:w="2410" w:type="dxa"/>
            <w:vAlign w:val="center"/>
          </w:tcPr>
          <w:p w14:paraId="3AFF3D8D"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6CE928A1" w14:textId="77777777" w:rsidR="00BC5558" w:rsidRDefault="00000000">
            <w:pPr>
              <w:spacing w:after="0"/>
              <w:jc w:val="center"/>
              <w:rPr>
                <w:bCs/>
                <w:sz w:val="28"/>
                <w:szCs w:val="28"/>
              </w:rPr>
            </w:pPr>
            <w:r>
              <w:rPr>
                <w:bCs/>
                <w:sz w:val="28"/>
                <w:szCs w:val="28"/>
              </w:rPr>
              <w:t>12/2030</w:t>
            </w:r>
          </w:p>
        </w:tc>
        <w:tc>
          <w:tcPr>
            <w:tcW w:w="1182" w:type="dxa"/>
          </w:tcPr>
          <w:p w14:paraId="47C8A398" w14:textId="77777777" w:rsidR="00BC5558" w:rsidRDefault="00BC5558">
            <w:pPr>
              <w:spacing w:after="0"/>
              <w:jc w:val="both"/>
              <w:rPr>
                <w:bCs/>
                <w:sz w:val="28"/>
                <w:szCs w:val="28"/>
              </w:rPr>
            </w:pPr>
          </w:p>
        </w:tc>
      </w:tr>
      <w:tr w:rsidR="00BC5558" w14:paraId="14C0E109" w14:textId="77777777">
        <w:tc>
          <w:tcPr>
            <w:tcW w:w="817" w:type="dxa"/>
            <w:vAlign w:val="center"/>
          </w:tcPr>
          <w:p w14:paraId="5D496C27" w14:textId="77777777" w:rsidR="00BC5558" w:rsidRDefault="00000000">
            <w:pPr>
              <w:spacing w:after="0"/>
              <w:jc w:val="center"/>
              <w:rPr>
                <w:bCs/>
                <w:sz w:val="28"/>
                <w:szCs w:val="28"/>
              </w:rPr>
            </w:pPr>
            <w:r>
              <w:rPr>
                <w:bCs/>
                <w:sz w:val="28"/>
                <w:szCs w:val="28"/>
              </w:rPr>
              <w:t>2</w:t>
            </w:r>
          </w:p>
        </w:tc>
        <w:tc>
          <w:tcPr>
            <w:tcW w:w="5137" w:type="dxa"/>
          </w:tcPr>
          <w:p w14:paraId="64C6EB4F" w14:textId="77777777" w:rsidR="00BC5558" w:rsidRDefault="00000000">
            <w:pPr>
              <w:spacing w:after="0"/>
              <w:jc w:val="both"/>
              <w:rPr>
                <w:bCs/>
                <w:sz w:val="28"/>
                <w:szCs w:val="28"/>
              </w:rPr>
            </w:pPr>
            <w:r>
              <w:rPr>
                <w:bCs/>
                <w:sz w:val="28"/>
                <w:szCs w:val="28"/>
              </w:rPr>
              <w:t>Mỗi người dân trưởng thành có 01 smartphone, có 01 tài khoản thư điện tử (Email) công dân.</w:t>
            </w:r>
          </w:p>
        </w:tc>
        <w:tc>
          <w:tcPr>
            <w:tcW w:w="1559" w:type="dxa"/>
            <w:vAlign w:val="center"/>
          </w:tcPr>
          <w:p w14:paraId="3E3E190E" w14:textId="77777777" w:rsidR="00BC5558" w:rsidRDefault="00000000">
            <w:pPr>
              <w:spacing w:after="0"/>
              <w:jc w:val="center"/>
              <w:rPr>
                <w:bCs/>
                <w:sz w:val="28"/>
                <w:szCs w:val="28"/>
              </w:rPr>
            </w:pPr>
            <w:r>
              <w:rPr>
                <w:bCs/>
                <w:sz w:val="28"/>
                <w:szCs w:val="28"/>
              </w:rPr>
              <w:t>100%</w:t>
            </w:r>
          </w:p>
        </w:tc>
        <w:tc>
          <w:tcPr>
            <w:tcW w:w="2126" w:type="dxa"/>
            <w:vAlign w:val="center"/>
          </w:tcPr>
          <w:p w14:paraId="6F540261" w14:textId="19C1BF22" w:rsidR="00BC5558" w:rsidRDefault="00000000">
            <w:pPr>
              <w:spacing w:after="0"/>
              <w:jc w:val="center"/>
              <w:rPr>
                <w:bCs/>
                <w:sz w:val="28"/>
                <w:szCs w:val="28"/>
              </w:rPr>
            </w:pPr>
            <w:r>
              <w:rPr>
                <w:bCs/>
                <w:sz w:val="28"/>
                <w:szCs w:val="28"/>
              </w:rPr>
              <w:t xml:space="preserve">Phòng Văn hóa </w:t>
            </w:r>
            <w:r w:rsidR="00171CBF">
              <w:rPr>
                <w:bCs/>
                <w:sz w:val="28"/>
                <w:szCs w:val="28"/>
              </w:rPr>
              <w:t>-</w:t>
            </w:r>
            <w:r>
              <w:rPr>
                <w:bCs/>
                <w:sz w:val="28"/>
                <w:szCs w:val="28"/>
              </w:rPr>
              <w:t xml:space="preserve"> Xã hội</w:t>
            </w:r>
          </w:p>
        </w:tc>
        <w:tc>
          <w:tcPr>
            <w:tcW w:w="2410" w:type="dxa"/>
            <w:vAlign w:val="center"/>
          </w:tcPr>
          <w:p w14:paraId="04EC2A58"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7321230B" w14:textId="77777777" w:rsidR="00BC5558" w:rsidRDefault="00000000">
            <w:pPr>
              <w:spacing w:after="0"/>
              <w:jc w:val="center"/>
              <w:rPr>
                <w:bCs/>
                <w:sz w:val="28"/>
                <w:szCs w:val="28"/>
              </w:rPr>
            </w:pPr>
            <w:r>
              <w:rPr>
                <w:bCs/>
                <w:sz w:val="28"/>
                <w:szCs w:val="28"/>
              </w:rPr>
              <w:t>12/2030</w:t>
            </w:r>
          </w:p>
        </w:tc>
        <w:tc>
          <w:tcPr>
            <w:tcW w:w="1182" w:type="dxa"/>
          </w:tcPr>
          <w:p w14:paraId="594A5C39" w14:textId="77777777" w:rsidR="00BC5558" w:rsidRDefault="00BC5558">
            <w:pPr>
              <w:spacing w:after="0"/>
              <w:jc w:val="both"/>
              <w:rPr>
                <w:bCs/>
                <w:sz w:val="28"/>
                <w:szCs w:val="28"/>
              </w:rPr>
            </w:pPr>
          </w:p>
        </w:tc>
      </w:tr>
      <w:tr w:rsidR="00BC5558" w14:paraId="0FC587FF" w14:textId="77777777">
        <w:tc>
          <w:tcPr>
            <w:tcW w:w="817" w:type="dxa"/>
            <w:vAlign w:val="center"/>
          </w:tcPr>
          <w:p w14:paraId="4685C014" w14:textId="77777777" w:rsidR="00BC5558" w:rsidRDefault="00000000">
            <w:pPr>
              <w:spacing w:after="0"/>
              <w:jc w:val="center"/>
              <w:rPr>
                <w:bCs/>
                <w:sz w:val="28"/>
                <w:szCs w:val="28"/>
              </w:rPr>
            </w:pPr>
            <w:r>
              <w:rPr>
                <w:bCs/>
                <w:sz w:val="28"/>
                <w:szCs w:val="28"/>
              </w:rPr>
              <w:t>3</w:t>
            </w:r>
          </w:p>
        </w:tc>
        <w:tc>
          <w:tcPr>
            <w:tcW w:w="5137" w:type="dxa"/>
          </w:tcPr>
          <w:p w14:paraId="1426A6BF" w14:textId="77777777" w:rsidR="00BC5558" w:rsidRDefault="00000000">
            <w:pPr>
              <w:spacing w:after="0"/>
              <w:jc w:val="both"/>
              <w:rPr>
                <w:bCs/>
                <w:sz w:val="28"/>
                <w:szCs w:val="28"/>
              </w:rPr>
            </w:pPr>
            <w:r>
              <w:rPr>
                <w:bCs/>
                <w:sz w:val="28"/>
                <w:szCs w:val="28"/>
              </w:rPr>
              <w:t>Tỷ lệ Nhà Văn hóa thôn, khu dân cư, trung tâm của xã có Wifi phục vụ miễn phí đạt 100%.</w:t>
            </w:r>
          </w:p>
        </w:tc>
        <w:tc>
          <w:tcPr>
            <w:tcW w:w="1559" w:type="dxa"/>
            <w:vAlign w:val="center"/>
          </w:tcPr>
          <w:p w14:paraId="29D79AF2" w14:textId="77777777" w:rsidR="00BC5558" w:rsidRDefault="00000000">
            <w:pPr>
              <w:spacing w:after="0"/>
              <w:jc w:val="center"/>
              <w:rPr>
                <w:bCs/>
                <w:sz w:val="28"/>
                <w:szCs w:val="28"/>
              </w:rPr>
            </w:pPr>
            <w:r>
              <w:rPr>
                <w:bCs/>
                <w:sz w:val="28"/>
                <w:szCs w:val="28"/>
              </w:rPr>
              <w:t>100%</w:t>
            </w:r>
          </w:p>
        </w:tc>
        <w:tc>
          <w:tcPr>
            <w:tcW w:w="2126" w:type="dxa"/>
            <w:vAlign w:val="center"/>
          </w:tcPr>
          <w:p w14:paraId="4F5FFA2C" w14:textId="5A123F3C" w:rsidR="00BC5558" w:rsidRDefault="00000000">
            <w:pPr>
              <w:spacing w:after="0"/>
              <w:jc w:val="center"/>
              <w:rPr>
                <w:bCs/>
                <w:sz w:val="28"/>
                <w:szCs w:val="28"/>
              </w:rPr>
            </w:pPr>
            <w:r>
              <w:rPr>
                <w:bCs/>
                <w:sz w:val="28"/>
                <w:szCs w:val="28"/>
              </w:rPr>
              <w:t xml:space="preserve">Phòng Văn hóa </w:t>
            </w:r>
            <w:r w:rsidR="00171CBF">
              <w:rPr>
                <w:bCs/>
                <w:sz w:val="28"/>
                <w:szCs w:val="28"/>
              </w:rPr>
              <w:t>-</w:t>
            </w:r>
            <w:r>
              <w:rPr>
                <w:bCs/>
                <w:sz w:val="28"/>
                <w:szCs w:val="28"/>
              </w:rPr>
              <w:t xml:space="preserve"> Xã hội</w:t>
            </w:r>
          </w:p>
        </w:tc>
        <w:tc>
          <w:tcPr>
            <w:tcW w:w="2410" w:type="dxa"/>
            <w:vAlign w:val="center"/>
          </w:tcPr>
          <w:p w14:paraId="300D5608"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0AAA47E7" w14:textId="77777777" w:rsidR="00BC5558" w:rsidRDefault="00000000">
            <w:pPr>
              <w:spacing w:after="0"/>
              <w:jc w:val="center"/>
              <w:rPr>
                <w:bCs/>
                <w:sz w:val="28"/>
                <w:szCs w:val="28"/>
              </w:rPr>
            </w:pPr>
            <w:r>
              <w:rPr>
                <w:bCs/>
                <w:sz w:val="28"/>
                <w:szCs w:val="28"/>
              </w:rPr>
              <w:t>2030</w:t>
            </w:r>
          </w:p>
        </w:tc>
        <w:tc>
          <w:tcPr>
            <w:tcW w:w="1182" w:type="dxa"/>
          </w:tcPr>
          <w:p w14:paraId="419517F9" w14:textId="77777777" w:rsidR="00BC5558" w:rsidRDefault="00BC5558">
            <w:pPr>
              <w:spacing w:after="0"/>
              <w:jc w:val="both"/>
              <w:rPr>
                <w:bCs/>
                <w:sz w:val="28"/>
                <w:szCs w:val="28"/>
              </w:rPr>
            </w:pPr>
          </w:p>
        </w:tc>
      </w:tr>
      <w:tr w:rsidR="00BC5558" w14:paraId="7A3809F1" w14:textId="77777777">
        <w:tc>
          <w:tcPr>
            <w:tcW w:w="817" w:type="dxa"/>
            <w:vAlign w:val="center"/>
          </w:tcPr>
          <w:p w14:paraId="27FF01A1" w14:textId="77777777" w:rsidR="00BC5558" w:rsidRDefault="00000000">
            <w:pPr>
              <w:spacing w:after="0"/>
              <w:jc w:val="center"/>
              <w:rPr>
                <w:bCs/>
                <w:sz w:val="28"/>
                <w:szCs w:val="28"/>
              </w:rPr>
            </w:pPr>
            <w:r>
              <w:rPr>
                <w:bCs/>
                <w:sz w:val="28"/>
                <w:szCs w:val="28"/>
              </w:rPr>
              <w:t>4</w:t>
            </w:r>
          </w:p>
        </w:tc>
        <w:tc>
          <w:tcPr>
            <w:tcW w:w="5137" w:type="dxa"/>
          </w:tcPr>
          <w:p w14:paraId="7CEE359B" w14:textId="77777777" w:rsidR="00BC5558" w:rsidRDefault="00000000">
            <w:pPr>
              <w:spacing w:after="0"/>
              <w:jc w:val="both"/>
              <w:rPr>
                <w:bCs/>
                <w:sz w:val="28"/>
                <w:szCs w:val="28"/>
              </w:rPr>
            </w:pPr>
            <w:r>
              <w:rPr>
                <w:bCs/>
                <w:sz w:val="28"/>
                <w:szCs w:val="28"/>
              </w:rPr>
              <w:t>Phổ cập các dịch vụ an ninh, an toàn (camera giám sát, cảnh báo cháy nổ, chăm sóc người già, trẻ em) tới hộ gia đình và các tuyến đường chính trên địa bàn xã.</w:t>
            </w:r>
          </w:p>
        </w:tc>
        <w:tc>
          <w:tcPr>
            <w:tcW w:w="1559" w:type="dxa"/>
            <w:vAlign w:val="center"/>
          </w:tcPr>
          <w:p w14:paraId="598B7D62" w14:textId="77777777" w:rsidR="00BC5558" w:rsidRDefault="00000000">
            <w:pPr>
              <w:spacing w:after="0"/>
              <w:jc w:val="center"/>
              <w:rPr>
                <w:bCs/>
                <w:sz w:val="28"/>
                <w:szCs w:val="28"/>
              </w:rPr>
            </w:pPr>
            <w:r>
              <w:rPr>
                <w:bCs/>
                <w:sz w:val="28"/>
                <w:szCs w:val="28"/>
              </w:rPr>
              <w:t>Báo cáo số liệu</w:t>
            </w:r>
          </w:p>
        </w:tc>
        <w:tc>
          <w:tcPr>
            <w:tcW w:w="2126" w:type="dxa"/>
            <w:vAlign w:val="center"/>
          </w:tcPr>
          <w:p w14:paraId="5755FF07" w14:textId="77777777" w:rsidR="00BC5558" w:rsidRDefault="00000000">
            <w:pPr>
              <w:spacing w:after="0"/>
              <w:jc w:val="center"/>
              <w:rPr>
                <w:bCs/>
                <w:sz w:val="28"/>
                <w:szCs w:val="28"/>
              </w:rPr>
            </w:pPr>
            <w:r>
              <w:rPr>
                <w:bCs/>
                <w:sz w:val="28"/>
                <w:szCs w:val="28"/>
              </w:rPr>
              <w:t>Công an xã</w:t>
            </w:r>
          </w:p>
        </w:tc>
        <w:tc>
          <w:tcPr>
            <w:tcW w:w="2410" w:type="dxa"/>
            <w:vAlign w:val="center"/>
          </w:tcPr>
          <w:p w14:paraId="19259500"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51D1D23A" w14:textId="77777777" w:rsidR="00BC5558" w:rsidRDefault="00000000">
            <w:pPr>
              <w:spacing w:after="0"/>
              <w:jc w:val="center"/>
              <w:rPr>
                <w:bCs/>
                <w:sz w:val="28"/>
                <w:szCs w:val="28"/>
              </w:rPr>
            </w:pPr>
            <w:r>
              <w:rPr>
                <w:bCs/>
                <w:sz w:val="28"/>
                <w:szCs w:val="28"/>
              </w:rPr>
              <w:t>Hàng năm</w:t>
            </w:r>
          </w:p>
        </w:tc>
        <w:tc>
          <w:tcPr>
            <w:tcW w:w="1182" w:type="dxa"/>
          </w:tcPr>
          <w:p w14:paraId="797AE1DE" w14:textId="77777777" w:rsidR="00BC5558" w:rsidRDefault="00BC5558">
            <w:pPr>
              <w:spacing w:after="0"/>
              <w:jc w:val="both"/>
              <w:rPr>
                <w:bCs/>
                <w:sz w:val="28"/>
                <w:szCs w:val="28"/>
              </w:rPr>
            </w:pPr>
          </w:p>
        </w:tc>
      </w:tr>
      <w:tr w:rsidR="00BC5558" w14:paraId="24F33DC5" w14:textId="77777777">
        <w:tc>
          <w:tcPr>
            <w:tcW w:w="817" w:type="dxa"/>
            <w:vAlign w:val="center"/>
          </w:tcPr>
          <w:p w14:paraId="52E24BF9" w14:textId="77777777" w:rsidR="00BC5558" w:rsidRDefault="00000000">
            <w:pPr>
              <w:spacing w:after="0"/>
              <w:jc w:val="center"/>
              <w:rPr>
                <w:bCs/>
                <w:sz w:val="28"/>
                <w:szCs w:val="28"/>
              </w:rPr>
            </w:pPr>
            <w:r>
              <w:rPr>
                <w:bCs/>
                <w:sz w:val="28"/>
                <w:szCs w:val="28"/>
              </w:rPr>
              <w:t>5</w:t>
            </w:r>
          </w:p>
        </w:tc>
        <w:tc>
          <w:tcPr>
            <w:tcW w:w="5137" w:type="dxa"/>
          </w:tcPr>
          <w:p w14:paraId="4E897F2D" w14:textId="77777777" w:rsidR="00BC5558" w:rsidRDefault="00000000">
            <w:pPr>
              <w:spacing w:after="0"/>
              <w:jc w:val="both"/>
              <w:rPr>
                <w:bCs/>
                <w:sz w:val="28"/>
                <w:szCs w:val="28"/>
              </w:rPr>
            </w:pPr>
            <w:r>
              <w:rPr>
                <w:bCs/>
                <w:sz w:val="28"/>
                <w:szCs w:val="28"/>
              </w:rPr>
              <w:t>Mạng băng rộng di động 5G phủ sóng 99% dân số.</w:t>
            </w:r>
          </w:p>
        </w:tc>
        <w:tc>
          <w:tcPr>
            <w:tcW w:w="1559" w:type="dxa"/>
            <w:vAlign w:val="center"/>
          </w:tcPr>
          <w:p w14:paraId="0BE0B486" w14:textId="77777777" w:rsidR="00BC5558" w:rsidRDefault="00000000">
            <w:pPr>
              <w:spacing w:after="0"/>
              <w:jc w:val="center"/>
              <w:rPr>
                <w:bCs/>
                <w:sz w:val="28"/>
                <w:szCs w:val="28"/>
              </w:rPr>
            </w:pPr>
            <w:r>
              <w:rPr>
                <w:bCs/>
                <w:sz w:val="28"/>
                <w:szCs w:val="28"/>
              </w:rPr>
              <w:t>Báo cáo số liệu</w:t>
            </w:r>
          </w:p>
        </w:tc>
        <w:tc>
          <w:tcPr>
            <w:tcW w:w="2126" w:type="dxa"/>
            <w:vAlign w:val="center"/>
          </w:tcPr>
          <w:p w14:paraId="467A1D9F" w14:textId="66865AD4" w:rsidR="00BC5558" w:rsidRDefault="00000000">
            <w:pPr>
              <w:spacing w:after="0"/>
              <w:jc w:val="center"/>
              <w:rPr>
                <w:bCs/>
                <w:sz w:val="28"/>
                <w:szCs w:val="28"/>
              </w:rPr>
            </w:pPr>
            <w:r>
              <w:rPr>
                <w:bCs/>
                <w:sz w:val="28"/>
                <w:szCs w:val="28"/>
              </w:rPr>
              <w:t xml:space="preserve">Phòng Văn hóa </w:t>
            </w:r>
            <w:r w:rsidR="00171CBF">
              <w:rPr>
                <w:bCs/>
                <w:sz w:val="28"/>
                <w:szCs w:val="28"/>
              </w:rPr>
              <w:t>-</w:t>
            </w:r>
            <w:r>
              <w:rPr>
                <w:bCs/>
                <w:sz w:val="28"/>
                <w:szCs w:val="28"/>
              </w:rPr>
              <w:t xml:space="preserve"> Xã hội</w:t>
            </w:r>
          </w:p>
        </w:tc>
        <w:tc>
          <w:tcPr>
            <w:tcW w:w="2410" w:type="dxa"/>
            <w:vAlign w:val="center"/>
          </w:tcPr>
          <w:p w14:paraId="55CF254B"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06D6817F" w14:textId="77777777" w:rsidR="00BC5558" w:rsidRDefault="00000000">
            <w:pPr>
              <w:spacing w:after="0"/>
              <w:jc w:val="center"/>
              <w:rPr>
                <w:bCs/>
                <w:sz w:val="28"/>
                <w:szCs w:val="28"/>
              </w:rPr>
            </w:pPr>
            <w:r>
              <w:rPr>
                <w:bCs/>
                <w:sz w:val="28"/>
                <w:szCs w:val="28"/>
              </w:rPr>
              <w:t>2030</w:t>
            </w:r>
          </w:p>
        </w:tc>
        <w:tc>
          <w:tcPr>
            <w:tcW w:w="1182" w:type="dxa"/>
          </w:tcPr>
          <w:p w14:paraId="6E32910B" w14:textId="77777777" w:rsidR="00BC5558" w:rsidRDefault="00BC5558">
            <w:pPr>
              <w:spacing w:after="0"/>
              <w:jc w:val="both"/>
              <w:rPr>
                <w:bCs/>
                <w:sz w:val="28"/>
                <w:szCs w:val="28"/>
              </w:rPr>
            </w:pPr>
          </w:p>
        </w:tc>
      </w:tr>
    </w:tbl>
    <w:p w14:paraId="22958243" w14:textId="77777777" w:rsidR="00BC5558" w:rsidRDefault="00BC5558">
      <w:pPr>
        <w:spacing w:after="0" w:line="240" w:lineRule="auto"/>
        <w:jc w:val="both"/>
        <w:rPr>
          <w:bCs/>
          <w:sz w:val="28"/>
          <w:szCs w:val="28"/>
        </w:rPr>
      </w:pPr>
    </w:p>
    <w:p w14:paraId="5CB31A0E" w14:textId="77777777" w:rsidR="00BC5558" w:rsidRDefault="00BC5558">
      <w:pPr>
        <w:spacing w:after="0" w:line="240" w:lineRule="auto"/>
        <w:jc w:val="both"/>
        <w:rPr>
          <w:bCs/>
          <w:sz w:val="28"/>
          <w:szCs w:val="28"/>
        </w:rPr>
      </w:pPr>
    </w:p>
    <w:p w14:paraId="5DFB837F" w14:textId="77777777" w:rsidR="00BC5558" w:rsidRDefault="00BC5558">
      <w:pPr>
        <w:spacing w:after="0" w:line="240" w:lineRule="auto"/>
        <w:jc w:val="both"/>
        <w:rPr>
          <w:bCs/>
          <w:sz w:val="28"/>
          <w:szCs w:val="28"/>
        </w:rPr>
      </w:pPr>
    </w:p>
    <w:p w14:paraId="14F07502" w14:textId="77777777" w:rsidR="00BC5558" w:rsidRDefault="00BC5558">
      <w:pPr>
        <w:spacing w:after="0" w:line="240" w:lineRule="auto"/>
        <w:jc w:val="both"/>
        <w:rPr>
          <w:bCs/>
          <w:sz w:val="28"/>
          <w:szCs w:val="28"/>
        </w:rPr>
      </w:pPr>
    </w:p>
    <w:p w14:paraId="67C58758" w14:textId="77777777" w:rsidR="00BC5558" w:rsidRDefault="00BC5558">
      <w:pPr>
        <w:spacing w:after="0" w:line="240" w:lineRule="auto"/>
        <w:jc w:val="both"/>
        <w:rPr>
          <w:bCs/>
          <w:sz w:val="28"/>
          <w:szCs w:val="28"/>
        </w:rPr>
      </w:pPr>
    </w:p>
    <w:p w14:paraId="1FE62EF6" w14:textId="77777777" w:rsidR="00BC5558" w:rsidRDefault="00000000">
      <w:pPr>
        <w:spacing w:after="0" w:line="240" w:lineRule="auto"/>
        <w:jc w:val="center"/>
        <w:rPr>
          <w:b/>
          <w:sz w:val="28"/>
          <w:szCs w:val="28"/>
        </w:rPr>
      </w:pPr>
      <w:r>
        <w:rPr>
          <w:b/>
          <w:sz w:val="28"/>
          <w:szCs w:val="28"/>
        </w:rPr>
        <w:lastRenderedPageBreak/>
        <w:t xml:space="preserve">PHỤ LỤC 02 </w:t>
      </w:r>
    </w:p>
    <w:p w14:paraId="5CA44DBC" w14:textId="77777777" w:rsidR="00BC5558" w:rsidRDefault="00000000">
      <w:pPr>
        <w:spacing w:after="0" w:line="240" w:lineRule="auto"/>
        <w:jc w:val="center"/>
        <w:rPr>
          <w:b/>
          <w:sz w:val="26"/>
          <w:szCs w:val="26"/>
        </w:rPr>
      </w:pPr>
      <w:r>
        <w:rPr>
          <w:b/>
          <w:sz w:val="26"/>
          <w:szCs w:val="26"/>
        </w:rPr>
        <w:t xml:space="preserve">DANH MỤC CÁC NHIỆM VỤ TRIỂN KHAI KẾ HOẠCH PHÁT TRIỂN HẠ TẦNG SỐ </w:t>
      </w:r>
    </w:p>
    <w:p w14:paraId="2647123F" w14:textId="77777777" w:rsidR="00BC5558" w:rsidRDefault="00000000">
      <w:pPr>
        <w:spacing w:after="0" w:line="240" w:lineRule="auto"/>
        <w:jc w:val="center"/>
        <w:rPr>
          <w:b/>
          <w:bCs/>
          <w:i/>
          <w:iCs/>
          <w:sz w:val="26"/>
          <w:szCs w:val="26"/>
        </w:rPr>
      </w:pPr>
      <w:r>
        <w:rPr>
          <w:b/>
          <w:sz w:val="26"/>
          <w:szCs w:val="26"/>
        </w:rPr>
        <w:t>TRÊN ĐỊA BÀN XÃ VĨNH BẢO GIAI ĐOẠN 2026-2030</w:t>
      </w:r>
      <w:r>
        <w:rPr>
          <w:b/>
          <w:bCs/>
          <w:i/>
          <w:iCs/>
          <w:sz w:val="26"/>
          <w:szCs w:val="26"/>
        </w:rPr>
        <w:t xml:space="preserve"> </w:t>
      </w:r>
    </w:p>
    <w:p w14:paraId="0F93B269" w14:textId="77777777" w:rsidR="00BC5558" w:rsidRDefault="00000000">
      <w:pPr>
        <w:spacing w:after="0" w:line="240" w:lineRule="auto"/>
        <w:jc w:val="center"/>
        <w:rPr>
          <w:bCs/>
          <w:i/>
          <w:iCs/>
          <w:sz w:val="28"/>
          <w:szCs w:val="28"/>
        </w:rPr>
      </w:pPr>
      <w:r>
        <w:rPr>
          <w:bCs/>
          <w:i/>
          <w:iCs/>
          <w:sz w:val="28"/>
          <w:szCs w:val="28"/>
        </w:rPr>
        <w:t>(Kèm theo Kế hoạch số      /KH-UBND ngày      /01/2026 của Ủy ban nhân dân xã Vĩnh Bảo)</w:t>
      </w:r>
    </w:p>
    <w:p w14:paraId="3030307A" w14:textId="77777777" w:rsidR="00BC5558" w:rsidRDefault="00BC5558">
      <w:pPr>
        <w:spacing w:after="0" w:line="240" w:lineRule="auto"/>
        <w:jc w:val="center"/>
        <w:rPr>
          <w:bCs/>
          <w:sz w:val="28"/>
          <w:szCs w:val="28"/>
        </w:rPr>
      </w:pPr>
    </w:p>
    <w:tbl>
      <w:tblPr>
        <w:tblStyle w:val="TableGrid"/>
        <w:tblW w:w="14932" w:type="dxa"/>
        <w:tblInd w:w="-459" w:type="dxa"/>
        <w:tblLook w:val="04A0" w:firstRow="1" w:lastRow="0" w:firstColumn="1" w:lastColumn="0" w:noHBand="0" w:noVBand="1"/>
      </w:tblPr>
      <w:tblGrid>
        <w:gridCol w:w="817"/>
        <w:gridCol w:w="5137"/>
        <w:gridCol w:w="1559"/>
        <w:gridCol w:w="2126"/>
        <w:gridCol w:w="2410"/>
        <w:gridCol w:w="1701"/>
        <w:gridCol w:w="1182"/>
      </w:tblGrid>
      <w:tr w:rsidR="00BC5558" w14:paraId="01DDD1C3" w14:textId="77777777">
        <w:tc>
          <w:tcPr>
            <w:tcW w:w="817" w:type="dxa"/>
            <w:vAlign w:val="center"/>
          </w:tcPr>
          <w:p w14:paraId="43C072FD" w14:textId="77777777" w:rsidR="00BC5558" w:rsidRDefault="00000000">
            <w:pPr>
              <w:spacing w:after="0" w:line="240" w:lineRule="auto"/>
              <w:jc w:val="center"/>
              <w:rPr>
                <w:b/>
                <w:sz w:val="28"/>
                <w:szCs w:val="28"/>
              </w:rPr>
            </w:pPr>
            <w:r>
              <w:rPr>
                <w:b/>
                <w:sz w:val="28"/>
                <w:szCs w:val="28"/>
              </w:rPr>
              <w:t>STT</w:t>
            </w:r>
          </w:p>
        </w:tc>
        <w:tc>
          <w:tcPr>
            <w:tcW w:w="5137" w:type="dxa"/>
            <w:vAlign w:val="center"/>
          </w:tcPr>
          <w:p w14:paraId="4908365E" w14:textId="77777777" w:rsidR="00BC5558" w:rsidRDefault="00000000">
            <w:pPr>
              <w:spacing w:after="0" w:line="240" w:lineRule="auto"/>
              <w:jc w:val="center"/>
              <w:rPr>
                <w:b/>
                <w:sz w:val="28"/>
                <w:szCs w:val="28"/>
              </w:rPr>
            </w:pPr>
            <w:r>
              <w:rPr>
                <w:b/>
                <w:sz w:val="28"/>
                <w:szCs w:val="28"/>
              </w:rPr>
              <w:t>Nội dung/nhiệm vụ</w:t>
            </w:r>
          </w:p>
        </w:tc>
        <w:tc>
          <w:tcPr>
            <w:tcW w:w="1559" w:type="dxa"/>
            <w:vAlign w:val="center"/>
          </w:tcPr>
          <w:p w14:paraId="5B1A818C" w14:textId="77777777" w:rsidR="00BC5558" w:rsidRDefault="00000000">
            <w:pPr>
              <w:spacing w:after="0" w:line="240" w:lineRule="auto"/>
              <w:jc w:val="center"/>
              <w:rPr>
                <w:b/>
                <w:sz w:val="28"/>
                <w:szCs w:val="28"/>
              </w:rPr>
            </w:pPr>
            <w:r>
              <w:rPr>
                <w:b/>
                <w:sz w:val="28"/>
                <w:szCs w:val="28"/>
              </w:rPr>
              <w:t>Kết quả dự kiến</w:t>
            </w:r>
          </w:p>
        </w:tc>
        <w:tc>
          <w:tcPr>
            <w:tcW w:w="2126" w:type="dxa"/>
            <w:vAlign w:val="center"/>
          </w:tcPr>
          <w:p w14:paraId="22E8CA0D" w14:textId="77777777" w:rsidR="00BC5558" w:rsidRDefault="00000000">
            <w:pPr>
              <w:spacing w:after="0" w:line="240" w:lineRule="auto"/>
              <w:jc w:val="center"/>
              <w:rPr>
                <w:b/>
                <w:sz w:val="28"/>
                <w:szCs w:val="28"/>
              </w:rPr>
            </w:pPr>
            <w:r>
              <w:rPr>
                <w:b/>
                <w:sz w:val="28"/>
                <w:szCs w:val="28"/>
              </w:rPr>
              <w:t>Cơ quan chủ trì</w:t>
            </w:r>
          </w:p>
        </w:tc>
        <w:tc>
          <w:tcPr>
            <w:tcW w:w="2410" w:type="dxa"/>
            <w:vAlign w:val="center"/>
          </w:tcPr>
          <w:p w14:paraId="579C27AB" w14:textId="77777777" w:rsidR="00BC5558" w:rsidRDefault="00000000">
            <w:pPr>
              <w:spacing w:after="0" w:line="240" w:lineRule="auto"/>
              <w:jc w:val="center"/>
              <w:rPr>
                <w:b/>
                <w:sz w:val="28"/>
                <w:szCs w:val="28"/>
              </w:rPr>
            </w:pPr>
            <w:r>
              <w:rPr>
                <w:b/>
                <w:sz w:val="28"/>
                <w:szCs w:val="28"/>
              </w:rPr>
              <w:t>Cơ quan phối hợp</w:t>
            </w:r>
          </w:p>
        </w:tc>
        <w:tc>
          <w:tcPr>
            <w:tcW w:w="1701" w:type="dxa"/>
            <w:vAlign w:val="center"/>
          </w:tcPr>
          <w:p w14:paraId="1CAAA7E3" w14:textId="77777777" w:rsidR="00BC5558" w:rsidRDefault="00000000">
            <w:pPr>
              <w:spacing w:after="0" w:line="240" w:lineRule="auto"/>
              <w:jc w:val="center"/>
              <w:rPr>
                <w:b/>
                <w:sz w:val="28"/>
                <w:szCs w:val="28"/>
              </w:rPr>
            </w:pPr>
            <w:r>
              <w:rPr>
                <w:b/>
                <w:sz w:val="28"/>
                <w:szCs w:val="28"/>
              </w:rPr>
              <w:t>Thời gian thực hiện</w:t>
            </w:r>
          </w:p>
        </w:tc>
        <w:tc>
          <w:tcPr>
            <w:tcW w:w="1182" w:type="dxa"/>
            <w:vAlign w:val="center"/>
          </w:tcPr>
          <w:p w14:paraId="59F75DFE" w14:textId="77777777" w:rsidR="00BC5558" w:rsidRDefault="00000000">
            <w:pPr>
              <w:spacing w:after="0" w:line="240" w:lineRule="auto"/>
              <w:jc w:val="center"/>
              <w:rPr>
                <w:b/>
                <w:sz w:val="28"/>
                <w:szCs w:val="28"/>
              </w:rPr>
            </w:pPr>
            <w:r>
              <w:rPr>
                <w:b/>
                <w:sz w:val="28"/>
                <w:szCs w:val="28"/>
              </w:rPr>
              <w:t>Ghi chú</w:t>
            </w:r>
          </w:p>
        </w:tc>
      </w:tr>
      <w:tr w:rsidR="00BC5558" w14:paraId="55439D1A" w14:textId="77777777">
        <w:tc>
          <w:tcPr>
            <w:tcW w:w="817" w:type="dxa"/>
            <w:vAlign w:val="center"/>
          </w:tcPr>
          <w:p w14:paraId="35C4DC50" w14:textId="77777777" w:rsidR="00BC5558" w:rsidRDefault="00000000">
            <w:pPr>
              <w:spacing w:after="0" w:line="240" w:lineRule="auto"/>
              <w:jc w:val="center"/>
              <w:rPr>
                <w:b/>
                <w:sz w:val="28"/>
                <w:szCs w:val="28"/>
              </w:rPr>
            </w:pPr>
            <w:r>
              <w:rPr>
                <w:b/>
                <w:sz w:val="28"/>
                <w:szCs w:val="28"/>
              </w:rPr>
              <w:t>I</w:t>
            </w:r>
          </w:p>
        </w:tc>
        <w:tc>
          <w:tcPr>
            <w:tcW w:w="14115" w:type="dxa"/>
            <w:gridSpan w:val="6"/>
            <w:vAlign w:val="center"/>
          </w:tcPr>
          <w:p w14:paraId="5C44C4ED" w14:textId="77777777" w:rsidR="00BC5558" w:rsidRDefault="00000000">
            <w:pPr>
              <w:spacing w:after="0" w:line="240" w:lineRule="auto"/>
              <w:rPr>
                <w:b/>
                <w:sz w:val="28"/>
                <w:szCs w:val="28"/>
              </w:rPr>
            </w:pPr>
            <w:r>
              <w:rPr>
                <w:b/>
                <w:sz w:val="28"/>
                <w:szCs w:val="28"/>
              </w:rPr>
              <w:t>Hoàn thiện cơ chế chính sách</w:t>
            </w:r>
          </w:p>
        </w:tc>
      </w:tr>
      <w:tr w:rsidR="00BC5558" w14:paraId="11CEA39C" w14:textId="77777777">
        <w:tc>
          <w:tcPr>
            <w:tcW w:w="817" w:type="dxa"/>
            <w:vAlign w:val="center"/>
          </w:tcPr>
          <w:p w14:paraId="1DEEC298" w14:textId="77777777" w:rsidR="00BC5558" w:rsidRDefault="00000000">
            <w:pPr>
              <w:spacing w:after="0"/>
              <w:jc w:val="center"/>
              <w:rPr>
                <w:bCs/>
                <w:sz w:val="28"/>
                <w:szCs w:val="28"/>
              </w:rPr>
            </w:pPr>
            <w:r>
              <w:rPr>
                <w:bCs/>
                <w:sz w:val="28"/>
                <w:szCs w:val="28"/>
              </w:rPr>
              <w:t>1</w:t>
            </w:r>
          </w:p>
        </w:tc>
        <w:tc>
          <w:tcPr>
            <w:tcW w:w="5137" w:type="dxa"/>
          </w:tcPr>
          <w:p w14:paraId="6BABF405" w14:textId="77777777" w:rsidR="00BC5558" w:rsidRDefault="00000000">
            <w:pPr>
              <w:spacing w:after="0"/>
              <w:jc w:val="both"/>
              <w:rPr>
                <w:bCs/>
                <w:sz w:val="28"/>
                <w:szCs w:val="28"/>
              </w:rPr>
            </w:pPr>
            <w:r>
              <w:rPr>
                <w:bCs/>
                <w:sz w:val="28"/>
                <w:szCs w:val="28"/>
              </w:rPr>
              <w:t>Xây dựng Quy định về quản lý hạ tầng kỹ thuật viễn thông thụ động trên địa bàn xã</w:t>
            </w:r>
          </w:p>
        </w:tc>
        <w:tc>
          <w:tcPr>
            <w:tcW w:w="1559" w:type="dxa"/>
            <w:vAlign w:val="center"/>
          </w:tcPr>
          <w:p w14:paraId="3EBD4380" w14:textId="77777777" w:rsidR="00BC5558" w:rsidRDefault="00000000">
            <w:pPr>
              <w:spacing w:after="0"/>
              <w:jc w:val="center"/>
              <w:rPr>
                <w:bCs/>
                <w:sz w:val="28"/>
                <w:szCs w:val="28"/>
              </w:rPr>
            </w:pPr>
            <w:r>
              <w:rPr>
                <w:bCs/>
                <w:sz w:val="28"/>
                <w:szCs w:val="28"/>
              </w:rPr>
              <w:t>Quy định</w:t>
            </w:r>
          </w:p>
        </w:tc>
        <w:tc>
          <w:tcPr>
            <w:tcW w:w="2126" w:type="dxa"/>
            <w:vAlign w:val="center"/>
          </w:tcPr>
          <w:p w14:paraId="7DD35DB0" w14:textId="77777777" w:rsidR="00BC5558" w:rsidRDefault="00000000">
            <w:pPr>
              <w:spacing w:after="0"/>
              <w:jc w:val="center"/>
              <w:rPr>
                <w:bCs/>
                <w:sz w:val="28"/>
                <w:szCs w:val="28"/>
              </w:rPr>
            </w:pPr>
            <w:r>
              <w:rPr>
                <w:bCs/>
                <w:sz w:val="28"/>
                <w:szCs w:val="28"/>
              </w:rPr>
              <w:t>Phòng Văn hóa - Xã hội</w:t>
            </w:r>
          </w:p>
        </w:tc>
        <w:tc>
          <w:tcPr>
            <w:tcW w:w="2410" w:type="dxa"/>
            <w:vAlign w:val="center"/>
          </w:tcPr>
          <w:p w14:paraId="30BE2120"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09098997" w14:textId="77777777" w:rsidR="00BC5558" w:rsidRDefault="00000000">
            <w:pPr>
              <w:spacing w:after="0"/>
              <w:jc w:val="center"/>
              <w:rPr>
                <w:bCs/>
                <w:sz w:val="28"/>
                <w:szCs w:val="28"/>
              </w:rPr>
            </w:pPr>
            <w:r>
              <w:rPr>
                <w:bCs/>
                <w:sz w:val="28"/>
                <w:szCs w:val="28"/>
              </w:rPr>
              <w:t>Quý II/2026</w:t>
            </w:r>
          </w:p>
        </w:tc>
        <w:tc>
          <w:tcPr>
            <w:tcW w:w="1182" w:type="dxa"/>
            <w:vAlign w:val="center"/>
          </w:tcPr>
          <w:p w14:paraId="4DF02BD7" w14:textId="77777777" w:rsidR="00BC5558" w:rsidRDefault="00000000">
            <w:pPr>
              <w:spacing w:after="0"/>
              <w:jc w:val="center"/>
              <w:rPr>
                <w:bCs/>
                <w:sz w:val="28"/>
                <w:szCs w:val="28"/>
              </w:rPr>
            </w:pPr>
            <w:r>
              <w:rPr>
                <w:bCs/>
                <w:sz w:val="28"/>
                <w:szCs w:val="28"/>
              </w:rPr>
              <w:t>Theo hướng dẫn Sở KHCN</w:t>
            </w:r>
          </w:p>
        </w:tc>
      </w:tr>
      <w:tr w:rsidR="00BC5558" w14:paraId="51AD0E21" w14:textId="77777777">
        <w:tc>
          <w:tcPr>
            <w:tcW w:w="817" w:type="dxa"/>
            <w:vAlign w:val="center"/>
          </w:tcPr>
          <w:p w14:paraId="3F675C9B" w14:textId="77777777" w:rsidR="00BC5558" w:rsidRDefault="00000000">
            <w:pPr>
              <w:spacing w:after="0"/>
              <w:jc w:val="center"/>
              <w:rPr>
                <w:bCs/>
                <w:sz w:val="28"/>
                <w:szCs w:val="28"/>
              </w:rPr>
            </w:pPr>
            <w:r>
              <w:rPr>
                <w:bCs/>
                <w:sz w:val="28"/>
                <w:szCs w:val="28"/>
              </w:rPr>
              <w:t>2</w:t>
            </w:r>
          </w:p>
        </w:tc>
        <w:tc>
          <w:tcPr>
            <w:tcW w:w="5137" w:type="dxa"/>
          </w:tcPr>
          <w:p w14:paraId="7B588457" w14:textId="77777777" w:rsidR="00BC5558" w:rsidRDefault="00000000">
            <w:pPr>
              <w:spacing w:after="0"/>
              <w:jc w:val="both"/>
              <w:rPr>
                <w:bCs/>
                <w:sz w:val="28"/>
                <w:szCs w:val="28"/>
              </w:rPr>
            </w:pPr>
            <w:r>
              <w:rPr>
                <w:bCs/>
                <w:sz w:val="28"/>
                <w:szCs w:val="28"/>
              </w:rPr>
              <w:t>Phối hợp triển khai Kế hoạch hỗ trợ các hộ gia đình nghèo, cận nghèo, gia đình chính sách xã hội và các đối tượng chính sách có ít nhất 1 thiết bị thông minh (thông qua Chương trình cung cấp dịch vụ viễn thông công ích)</w:t>
            </w:r>
          </w:p>
        </w:tc>
        <w:tc>
          <w:tcPr>
            <w:tcW w:w="1559" w:type="dxa"/>
            <w:vAlign w:val="center"/>
          </w:tcPr>
          <w:p w14:paraId="0DD9FC3D" w14:textId="77777777" w:rsidR="00BC5558" w:rsidRDefault="00BC5558">
            <w:pPr>
              <w:spacing w:after="0"/>
              <w:jc w:val="center"/>
              <w:rPr>
                <w:bCs/>
                <w:sz w:val="28"/>
                <w:szCs w:val="28"/>
              </w:rPr>
            </w:pPr>
          </w:p>
        </w:tc>
        <w:tc>
          <w:tcPr>
            <w:tcW w:w="2126" w:type="dxa"/>
            <w:vAlign w:val="center"/>
          </w:tcPr>
          <w:p w14:paraId="7EAE62BC" w14:textId="77777777" w:rsidR="00BC5558" w:rsidRDefault="00000000">
            <w:pPr>
              <w:spacing w:after="0"/>
              <w:jc w:val="center"/>
              <w:rPr>
                <w:bCs/>
                <w:sz w:val="28"/>
                <w:szCs w:val="28"/>
              </w:rPr>
            </w:pPr>
            <w:r>
              <w:rPr>
                <w:bCs/>
                <w:sz w:val="28"/>
                <w:szCs w:val="28"/>
              </w:rPr>
              <w:t>Phòng Văn hóa - Xã hội</w:t>
            </w:r>
          </w:p>
        </w:tc>
        <w:tc>
          <w:tcPr>
            <w:tcW w:w="2410" w:type="dxa"/>
            <w:vAlign w:val="center"/>
          </w:tcPr>
          <w:p w14:paraId="030EB771"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66A02850" w14:textId="77777777" w:rsidR="00BC5558" w:rsidRDefault="00000000">
            <w:pPr>
              <w:spacing w:after="0"/>
              <w:jc w:val="center"/>
              <w:rPr>
                <w:bCs/>
                <w:sz w:val="28"/>
                <w:szCs w:val="28"/>
              </w:rPr>
            </w:pPr>
            <w:r>
              <w:rPr>
                <w:bCs/>
                <w:sz w:val="28"/>
                <w:szCs w:val="28"/>
              </w:rPr>
              <w:t>Hàng năm</w:t>
            </w:r>
          </w:p>
        </w:tc>
        <w:tc>
          <w:tcPr>
            <w:tcW w:w="1182" w:type="dxa"/>
            <w:vAlign w:val="center"/>
          </w:tcPr>
          <w:p w14:paraId="29378319" w14:textId="77777777" w:rsidR="00BC5558" w:rsidRDefault="00000000">
            <w:pPr>
              <w:spacing w:after="0"/>
              <w:jc w:val="center"/>
              <w:rPr>
                <w:bCs/>
                <w:sz w:val="28"/>
                <w:szCs w:val="28"/>
              </w:rPr>
            </w:pPr>
            <w:r>
              <w:rPr>
                <w:bCs/>
                <w:sz w:val="28"/>
                <w:szCs w:val="28"/>
              </w:rPr>
              <w:t>Theo hướng dẫn Sở KHCN</w:t>
            </w:r>
          </w:p>
        </w:tc>
      </w:tr>
      <w:tr w:rsidR="00BC5558" w14:paraId="7C123FE9" w14:textId="77777777">
        <w:tc>
          <w:tcPr>
            <w:tcW w:w="817" w:type="dxa"/>
            <w:vAlign w:val="center"/>
          </w:tcPr>
          <w:p w14:paraId="7703DCBB" w14:textId="77777777" w:rsidR="00BC5558" w:rsidRDefault="00000000">
            <w:pPr>
              <w:spacing w:after="0" w:line="240" w:lineRule="auto"/>
              <w:jc w:val="center"/>
              <w:rPr>
                <w:b/>
                <w:sz w:val="28"/>
                <w:szCs w:val="28"/>
              </w:rPr>
            </w:pPr>
            <w:r>
              <w:rPr>
                <w:b/>
                <w:sz w:val="28"/>
                <w:szCs w:val="28"/>
              </w:rPr>
              <w:t>II</w:t>
            </w:r>
          </w:p>
        </w:tc>
        <w:tc>
          <w:tcPr>
            <w:tcW w:w="14115" w:type="dxa"/>
            <w:gridSpan w:val="6"/>
          </w:tcPr>
          <w:p w14:paraId="6A37DC7B" w14:textId="77777777" w:rsidR="00BC5558" w:rsidRDefault="00000000">
            <w:pPr>
              <w:spacing w:after="0" w:line="240" w:lineRule="auto"/>
              <w:jc w:val="both"/>
              <w:rPr>
                <w:b/>
                <w:sz w:val="28"/>
                <w:szCs w:val="28"/>
              </w:rPr>
            </w:pPr>
            <w:r>
              <w:rPr>
                <w:b/>
                <w:sz w:val="28"/>
                <w:szCs w:val="28"/>
              </w:rPr>
              <w:t>Tuyên truyền, nâng cao năng lực khai thác hạ tầng</w:t>
            </w:r>
          </w:p>
        </w:tc>
      </w:tr>
      <w:tr w:rsidR="00BC5558" w14:paraId="258550CC" w14:textId="77777777">
        <w:tc>
          <w:tcPr>
            <w:tcW w:w="817" w:type="dxa"/>
            <w:vAlign w:val="center"/>
          </w:tcPr>
          <w:p w14:paraId="632AB6B1" w14:textId="77777777" w:rsidR="00BC5558" w:rsidRDefault="00000000">
            <w:pPr>
              <w:spacing w:after="0"/>
              <w:jc w:val="center"/>
              <w:rPr>
                <w:bCs/>
                <w:sz w:val="28"/>
                <w:szCs w:val="28"/>
              </w:rPr>
            </w:pPr>
            <w:r>
              <w:rPr>
                <w:bCs/>
                <w:sz w:val="28"/>
                <w:szCs w:val="28"/>
              </w:rPr>
              <w:t>1</w:t>
            </w:r>
          </w:p>
        </w:tc>
        <w:tc>
          <w:tcPr>
            <w:tcW w:w="5137" w:type="dxa"/>
          </w:tcPr>
          <w:p w14:paraId="78AF979D" w14:textId="77777777" w:rsidR="00BC5558" w:rsidRDefault="00000000">
            <w:pPr>
              <w:spacing w:after="0"/>
              <w:jc w:val="both"/>
              <w:rPr>
                <w:bCs/>
                <w:sz w:val="28"/>
                <w:szCs w:val="28"/>
              </w:rPr>
            </w:pPr>
            <w:r>
              <w:rPr>
                <w:bCs/>
                <w:sz w:val="28"/>
                <w:szCs w:val="28"/>
              </w:rPr>
              <w:t>Cử cán bộ, công chức tham gia các Hội thảo, hội nghị về hạ tầng số, kết hợp với cơ quan báo chí tuyên truyền, phổ biến về ý nghĩa, tầm quan trọng của việc phát triển hạ tầng số</w:t>
            </w:r>
          </w:p>
        </w:tc>
        <w:tc>
          <w:tcPr>
            <w:tcW w:w="1559" w:type="dxa"/>
            <w:vAlign w:val="center"/>
          </w:tcPr>
          <w:p w14:paraId="035850C9" w14:textId="77777777" w:rsidR="00BC5558" w:rsidRDefault="00BC5558">
            <w:pPr>
              <w:spacing w:after="0"/>
              <w:jc w:val="center"/>
              <w:rPr>
                <w:bCs/>
                <w:sz w:val="28"/>
                <w:szCs w:val="28"/>
              </w:rPr>
            </w:pPr>
          </w:p>
        </w:tc>
        <w:tc>
          <w:tcPr>
            <w:tcW w:w="2126" w:type="dxa"/>
            <w:vAlign w:val="center"/>
          </w:tcPr>
          <w:p w14:paraId="6E1FCE1D" w14:textId="77777777" w:rsidR="00BC5558" w:rsidRDefault="00000000">
            <w:pPr>
              <w:spacing w:after="0"/>
              <w:jc w:val="center"/>
              <w:rPr>
                <w:bCs/>
                <w:sz w:val="28"/>
                <w:szCs w:val="28"/>
              </w:rPr>
            </w:pPr>
            <w:r>
              <w:rPr>
                <w:bCs/>
                <w:sz w:val="28"/>
                <w:szCs w:val="28"/>
              </w:rPr>
              <w:t>Phòng Văn hóa - Xã hội</w:t>
            </w:r>
          </w:p>
        </w:tc>
        <w:tc>
          <w:tcPr>
            <w:tcW w:w="2410" w:type="dxa"/>
            <w:vAlign w:val="center"/>
          </w:tcPr>
          <w:p w14:paraId="553316FC"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2405A37B" w14:textId="77777777" w:rsidR="00BC5558" w:rsidRDefault="00000000">
            <w:pPr>
              <w:spacing w:after="0"/>
              <w:jc w:val="center"/>
              <w:rPr>
                <w:bCs/>
                <w:sz w:val="28"/>
                <w:szCs w:val="28"/>
              </w:rPr>
            </w:pPr>
            <w:r>
              <w:rPr>
                <w:bCs/>
                <w:sz w:val="28"/>
                <w:szCs w:val="28"/>
              </w:rPr>
              <w:t>Hàng năm</w:t>
            </w:r>
          </w:p>
        </w:tc>
        <w:tc>
          <w:tcPr>
            <w:tcW w:w="1182" w:type="dxa"/>
            <w:vAlign w:val="center"/>
          </w:tcPr>
          <w:p w14:paraId="075D68AC" w14:textId="77777777" w:rsidR="00BC5558" w:rsidRDefault="00BC5558">
            <w:pPr>
              <w:spacing w:after="0"/>
              <w:jc w:val="center"/>
              <w:rPr>
                <w:bCs/>
                <w:sz w:val="28"/>
                <w:szCs w:val="28"/>
              </w:rPr>
            </w:pPr>
          </w:p>
        </w:tc>
      </w:tr>
      <w:tr w:rsidR="00BC5558" w14:paraId="14223AD9" w14:textId="77777777">
        <w:tc>
          <w:tcPr>
            <w:tcW w:w="817" w:type="dxa"/>
            <w:vAlign w:val="center"/>
          </w:tcPr>
          <w:p w14:paraId="06797270" w14:textId="77777777" w:rsidR="00BC5558" w:rsidRDefault="00000000">
            <w:pPr>
              <w:spacing w:after="0"/>
              <w:jc w:val="center"/>
              <w:rPr>
                <w:bCs/>
                <w:sz w:val="28"/>
                <w:szCs w:val="28"/>
              </w:rPr>
            </w:pPr>
            <w:r>
              <w:rPr>
                <w:bCs/>
                <w:sz w:val="28"/>
                <w:szCs w:val="28"/>
              </w:rPr>
              <w:t>2</w:t>
            </w:r>
          </w:p>
        </w:tc>
        <w:tc>
          <w:tcPr>
            <w:tcW w:w="5137" w:type="dxa"/>
          </w:tcPr>
          <w:p w14:paraId="7C27DB5F" w14:textId="77777777" w:rsidR="00BC5558" w:rsidRDefault="00000000">
            <w:pPr>
              <w:spacing w:after="0"/>
              <w:jc w:val="both"/>
              <w:rPr>
                <w:bCs/>
                <w:sz w:val="28"/>
                <w:szCs w:val="28"/>
              </w:rPr>
            </w:pPr>
            <w:r>
              <w:rPr>
                <w:bCs/>
                <w:sz w:val="28"/>
                <w:szCs w:val="28"/>
              </w:rPr>
              <w:t>Tổ chức truyền thông, phổ biến các văn bản quy phạm pháp luật; vài trò, tầm quan trọng, các kỹ năng sử dụng hạ tầng số, dịch vụ số trên các phương tiện thông tin đại chúng</w:t>
            </w:r>
          </w:p>
        </w:tc>
        <w:tc>
          <w:tcPr>
            <w:tcW w:w="1559" w:type="dxa"/>
            <w:vAlign w:val="center"/>
          </w:tcPr>
          <w:p w14:paraId="2017BD8E" w14:textId="77777777" w:rsidR="00BC5558" w:rsidRDefault="00000000">
            <w:pPr>
              <w:spacing w:after="0"/>
              <w:jc w:val="center"/>
              <w:rPr>
                <w:bCs/>
                <w:sz w:val="28"/>
                <w:szCs w:val="28"/>
              </w:rPr>
            </w:pPr>
            <w:r>
              <w:rPr>
                <w:bCs/>
                <w:sz w:val="28"/>
                <w:szCs w:val="28"/>
              </w:rPr>
              <w:t>Bài tuyên truyền</w:t>
            </w:r>
          </w:p>
        </w:tc>
        <w:tc>
          <w:tcPr>
            <w:tcW w:w="2126" w:type="dxa"/>
            <w:vAlign w:val="center"/>
          </w:tcPr>
          <w:p w14:paraId="49CFB5BF" w14:textId="77777777" w:rsidR="00BC5558" w:rsidRDefault="00000000">
            <w:pPr>
              <w:spacing w:after="0"/>
              <w:jc w:val="center"/>
              <w:rPr>
                <w:bCs/>
                <w:sz w:val="28"/>
                <w:szCs w:val="28"/>
              </w:rPr>
            </w:pPr>
            <w:r>
              <w:rPr>
                <w:bCs/>
                <w:sz w:val="28"/>
                <w:szCs w:val="28"/>
              </w:rPr>
              <w:t>Trung tâm Dịch vụ sự nghiệp công</w:t>
            </w:r>
          </w:p>
        </w:tc>
        <w:tc>
          <w:tcPr>
            <w:tcW w:w="2410" w:type="dxa"/>
            <w:vAlign w:val="center"/>
          </w:tcPr>
          <w:p w14:paraId="407C2CF7"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76D5CBA1" w14:textId="77777777" w:rsidR="00BC5558" w:rsidRDefault="00000000">
            <w:pPr>
              <w:spacing w:after="0"/>
              <w:jc w:val="center"/>
              <w:rPr>
                <w:bCs/>
                <w:sz w:val="28"/>
                <w:szCs w:val="28"/>
              </w:rPr>
            </w:pPr>
            <w:r>
              <w:rPr>
                <w:bCs/>
                <w:sz w:val="28"/>
                <w:szCs w:val="28"/>
              </w:rPr>
              <w:t>Hàng năm</w:t>
            </w:r>
          </w:p>
        </w:tc>
        <w:tc>
          <w:tcPr>
            <w:tcW w:w="1182" w:type="dxa"/>
          </w:tcPr>
          <w:p w14:paraId="02F1DFC5" w14:textId="77777777" w:rsidR="00BC5558" w:rsidRDefault="00BC5558">
            <w:pPr>
              <w:spacing w:after="0"/>
              <w:jc w:val="both"/>
              <w:rPr>
                <w:bCs/>
                <w:sz w:val="28"/>
                <w:szCs w:val="28"/>
              </w:rPr>
            </w:pPr>
          </w:p>
        </w:tc>
      </w:tr>
      <w:tr w:rsidR="00BC5558" w14:paraId="69B3AFD8" w14:textId="77777777">
        <w:tc>
          <w:tcPr>
            <w:tcW w:w="817" w:type="dxa"/>
            <w:vAlign w:val="center"/>
          </w:tcPr>
          <w:p w14:paraId="003845BE" w14:textId="77777777" w:rsidR="00BC5558" w:rsidRDefault="00000000">
            <w:pPr>
              <w:spacing w:after="0"/>
              <w:jc w:val="center"/>
              <w:rPr>
                <w:bCs/>
                <w:sz w:val="28"/>
                <w:szCs w:val="28"/>
              </w:rPr>
            </w:pPr>
            <w:r>
              <w:rPr>
                <w:bCs/>
                <w:sz w:val="28"/>
                <w:szCs w:val="28"/>
              </w:rPr>
              <w:t>3</w:t>
            </w:r>
          </w:p>
        </w:tc>
        <w:tc>
          <w:tcPr>
            <w:tcW w:w="5137" w:type="dxa"/>
          </w:tcPr>
          <w:p w14:paraId="09D84944" w14:textId="77777777" w:rsidR="00BC5558" w:rsidRDefault="00000000">
            <w:pPr>
              <w:spacing w:after="0"/>
              <w:jc w:val="both"/>
              <w:rPr>
                <w:bCs/>
                <w:sz w:val="28"/>
                <w:szCs w:val="28"/>
              </w:rPr>
            </w:pPr>
            <w:r>
              <w:rPr>
                <w:bCs/>
                <w:sz w:val="28"/>
                <w:szCs w:val="28"/>
              </w:rPr>
              <w:t>Tuyên truyền, phổ biến những đặc tính, khả năng đáp ứng, cung cấp dịch vụ của hạ tầng băng rộng cố định, băng rộng di động chất lượng cao (5G, 6G) để các tổ chức, cá nhân, nắm bắt, xác định nhu cầu (về tốc độ, độ trễ, …) theo từng mục đích sử dụng (y tế, giáo dục, thương mại điện tử,…).</w:t>
            </w:r>
          </w:p>
        </w:tc>
        <w:tc>
          <w:tcPr>
            <w:tcW w:w="1559" w:type="dxa"/>
            <w:vAlign w:val="center"/>
          </w:tcPr>
          <w:p w14:paraId="497F74DE" w14:textId="77777777" w:rsidR="00BC5558" w:rsidRDefault="00000000">
            <w:pPr>
              <w:spacing w:after="0"/>
              <w:jc w:val="center"/>
              <w:rPr>
                <w:bCs/>
                <w:sz w:val="28"/>
                <w:szCs w:val="28"/>
              </w:rPr>
            </w:pPr>
            <w:r>
              <w:rPr>
                <w:bCs/>
                <w:sz w:val="28"/>
                <w:szCs w:val="28"/>
              </w:rPr>
              <w:t>Bài tuyên truyền, phóng sự</w:t>
            </w:r>
          </w:p>
        </w:tc>
        <w:tc>
          <w:tcPr>
            <w:tcW w:w="2126" w:type="dxa"/>
            <w:vAlign w:val="center"/>
          </w:tcPr>
          <w:p w14:paraId="39B35596" w14:textId="77777777" w:rsidR="00BC5558" w:rsidRDefault="00000000">
            <w:pPr>
              <w:spacing w:after="0"/>
              <w:jc w:val="center"/>
              <w:rPr>
                <w:bCs/>
                <w:sz w:val="28"/>
                <w:szCs w:val="28"/>
              </w:rPr>
            </w:pPr>
            <w:r>
              <w:rPr>
                <w:bCs/>
                <w:sz w:val="28"/>
                <w:szCs w:val="28"/>
              </w:rPr>
              <w:t>Trung tâm Dịch vụ sự nghiệp công</w:t>
            </w:r>
          </w:p>
        </w:tc>
        <w:tc>
          <w:tcPr>
            <w:tcW w:w="2410" w:type="dxa"/>
            <w:vAlign w:val="center"/>
          </w:tcPr>
          <w:p w14:paraId="2FE72A18"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5246A2F3" w14:textId="77777777" w:rsidR="00BC5558" w:rsidRDefault="00000000">
            <w:pPr>
              <w:spacing w:after="0"/>
              <w:jc w:val="center"/>
              <w:rPr>
                <w:bCs/>
                <w:sz w:val="28"/>
                <w:szCs w:val="28"/>
              </w:rPr>
            </w:pPr>
            <w:r>
              <w:rPr>
                <w:bCs/>
                <w:sz w:val="28"/>
                <w:szCs w:val="28"/>
              </w:rPr>
              <w:t>Hàng năm</w:t>
            </w:r>
          </w:p>
        </w:tc>
        <w:tc>
          <w:tcPr>
            <w:tcW w:w="1182" w:type="dxa"/>
          </w:tcPr>
          <w:p w14:paraId="7AE62202" w14:textId="77777777" w:rsidR="00BC5558" w:rsidRDefault="00BC5558">
            <w:pPr>
              <w:spacing w:after="0"/>
              <w:jc w:val="both"/>
              <w:rPr>
                <w:bCs/>
                <w:sz w:val="28"/>
                <w:szCs w:val="28"/>
              </w:rPr>
            </w:pPr>
          </w:p>
        </w:tc>
      </w:tr>
      <w:tr w:rsidR="00BC5558" w14:paraId="2F3225C9" w14:textId="77777777">
        <w:tc>
          <w:tcPr>
            <w:tcW w:w="817" w:type="dxa"/>
            <w:vAlign w:val="center"/>
          </w:tcPr>
          <w:p w14:paraId="2D6DDAE5" w14:textId="77777777" w:rsidR="00BC5558" w:rsidRDefault="00000000">
            <w:pPr>
              <w:spacing w:after="0"/>
              <w:jc w:val="center"/>
              <w:rPr>
                <w:bCs/>
                <w:sz w:val="28"/>
                <w:szCs w:val="28"/>
              </w:rPr>
            </w:pPr>
            <w:r>
              <w:rPr>
                <w:bCs/>
                <w:sz w:val="28"/>
                <w:szCs w:val="28"/>
              </w:rPr>
              <w:t>4</w:t>
            </w:r>
          </w:p>
        </w:tc>
        <w:tc>
          <w:tcPr>
            <w:tcW w:w="5137" w:type="dxa"/>
            <w:vAlign w:val="center"/>
          </w:tcPr>
          <w:p w14:paraId="6A734C78" w14:textId="77777777" w:rsidR="00BC5558" w:rsidRDefault="00000000">
            <w:pPr>
              <w:spacing w:after="0"/>
              <w:jc w:val="both"/>
              <w:rPr>
                <w:bCs/>
                <w:sz w:val="28"/>
                <w:szCs w:val="28"/>
              </w:rPr>
            </w:pPr>
            <w:r>
              <w:rPr>
                <w:bCs/>
                <w:sz w:val="28"/>
                <w:szCs w:val="28"/>
              </w:rPr>
              <w:t>Tham gia học tập, trao đổi kinh nghiệm về phát triển hạ tầng số đồng bộ, hiện đại</w:t>
            </w:r>
          </w:p>
        </w:tc>
        <w:tc>
          <w:tcPr>
            <w:tcW w:w="1559" w:type="dxa"/>
            <w:vAlign w:val="center"/>
          </w:tcPr>
          <w:p w14:paraId="64498A28" w14:textId="77777777" w:rsidR="00BC5558" w:rsidRDefault="00BC5558">
            <w:pPr>
              <w:spacing w:after="0"/>
              <w:jc w:val="center"/>
              <w:rPr>
                <w:bCs/>
                <w:sz w:val="28"/>
                <w:szCs w:val="28"/>
              </w:rPr>
            </w:pPr>
          </w:p>
        </w:tc>
        <w:tc>
          <w:tcPr>
            <w:tcW w:w="2126" w:type="dxa"/>
            <w:vAlign w:val="center"/>
          </w:tcPr>
          <w:p w14:paraId="74461651" w14:textId="77777777" w:rsidR="00BC5558" w:rsidRDefault="00000000">
            <w:pPr>
              <w:spacing w:after="0"/>
              <w:jc w:val="center"/>
              <w:rPr>
                <w:bCs/>
                <w:sz w:val="28"/>
                <w:szCs w:val="28"/>
              </w:rPr>
            </w:pPr>
            <w:r>
              <w:rPr>
                <w:bCs/>
                <w:sz w:val="28"/>
                <w:szCs w:val="28"/>
              </w:rPr>
              <w:t>Phòng Văn hóa - Xã hội</w:t>
            </w:r>
          </w:p>
        </w:tc>
        <w:tc>
          <w:tcPr>
            <w:tcW w:w="2410" w:type="dxa"/>
            <w:vAlign w:val="center"/>
          </w:tcPr>
          <w:p w14:paraId="3FD30FF2"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1F178DC2" w14:textId="77777777" w:rsidR="00BC5558" w:rsidRDefault="00000000">
            <w:pPr>
              <w:spacing w:after="0"/>
              <w:jc w:val="center"/>
              <w:rPr>
                <w:bCs/>
                <w:sz w:val="28"/>
                <w:szCs w:val="28"/>
              </w:rPr>
            </w:pPr>
            <w:r>
              <w:rPr>
                <w:bCs/>
                <w:sz w:val="28"/>
                <w:szCs w:val="28"/>
              </w:rPr>
              <w:t>Hàng năm</w:t>
            </w:r>
          </w:p>
        </w:tc>
        <w:tc>
          <w:tcPr>
            <w:tcW w:w="1182" w:type="dxa"/>
            <w:vAlign w:val="center"/>
          </w:tcPr>
          <w:p w14:paraId="65A612F5" w14:textId="77777777" w:rsidR="00BC5558" w:rsidRDefault="00BC5558">
            <w:pPr>
              <w:spacing w:after="0"/>
              <w:jc w:val="center"/>
              <w:rPr>
                <w:bCs/>
                <w:sz w:val="28"/>
                <w:szCs w:val="28"/>
              </w:rPr>
            </w:pPr>
          </w:p>
        </w:tc>
      </w:tr>
      <w:tr w:rsidR="00BC5558" w14:paraId="08AE3F6D" w14:textId="77777777">
        <w:tc>
          <w:tcPr>
            <w:tcW w:w="817" w:type="dxa"/>
            <w:vAlign w:val="center"/>
          </w:tcPr>
          <w:p w14:paraId="31E04F43" w14:textId="77777777" w:rsidR="00BC5558" w:rsidRDefault="00000000">
            <w:pPr>
              <w:spacing w:after="0" w:line="240" w:lineRule="auto"/>
              <w:jc w:val="center"/>
              <w:rPr>
                <w:b/>
                <w:sz w:val="28"/>
                <w:szCs w:val="28"/>
              </w:rPr>
            </w:pPr>
            <w:r>
              <w:rPr>
                <w:b/>
                <w:sz w:val="28"/>
                <w:szCs w:val="28"/>
              </w:rPr>
              <w:t>III</w:t>
            </w:r>
          </w:p>
        </w:tc>
        <w:tc>
          <w:tcPr>
            <w:tcW w:w="14115" w:type="dxa"/>
            <w:gridSpan w:val="6"/>
          </w:tcPr>
          <w:p w14:paraId="054D7C82" w14:textId="77777777" w:rsidR="00BC5558" w:rsidRDefault="00000000">
            <w:pPr>
              <w:spacing w:after="0" w:line="240" w:lineRule="auto"/>
              <w:jc w:val="both"/>
              <w:rPr>
                <w:bCs/>
                <w:sz w:val="28"/>
                <w:szCs w:val="28"/>
              </w:rPr>
            </w:pPr>
            <w:r>
              <w:rPr>
                <w:b/>
                <w:sz w:val="28"/>
                <w:szCs w:val="28"/>
              </w:rPr>
              <w:t>Phát triển hạ tầng số</w:t>
            </w:r>
          </w:p>
        </w:tc>
      </w:tr>
      <w:tr w:rsidR="00BC5558" w14:paraId="1C089531" w14:textId="77777777">
        <w:tc>
          <w:tcPr>
            <w:tcW w:w="817" w:type="dxa"/>
            <w:vAlign w:val="center"/>
          </w:tcPr>
          <w:p w14:paraId="1FC3F4EB" w14:textId="77777777" w:rsidR="00BC5558" w:rsidRDefault="00000000">
            <w:pPr>
              <w:spacing w:after="0"/>
              <w:jc w:val="center"/>
              <w:rPr>
                <w:bCs/>
                <w:sz w:val="28"/>
                <w:szCs w:val="28"/>
              </w:rPr>
            </w:pPr>
            <w:r>
              <w:rPr>
                <w:bCs/>
                <w:sz w:val="28"/>
                <w:szCs w:val="28"/>
              </w:rPr>
              <w:t>1</w:t>
            </w:r>
          </w:p>
        </w:tc>
        <w:tc>
          <w:tcPr>
            <w:tcW w:w="5137" w:type="dxa"/>
          </w:tcPr>
          <w:p w14:paraId="3B979750" w14:textId="77777777" w:rsidR="00BC5558" w:rsidRDefault="00000000">
            <w:pPr>
              <w:spacing w:after="0"/>
              <w:jc w:val="both"/>
              <w:rPr>
                <w:bCs/>
                <w:sz w:val="28"/>
                <w:szCs w:val="28"/>
              </w:rPr>
            </w:pPr>
            <w:r>
              <w:rPr>
                <w:bCs/>
                <w:sz w:val="28"/>
                <w:szCs w:val="28"/>
              </w:rPr>
              <w:t>Tiếp tục chuyển đổi toàn bộ mạng lưới, hệ thống thông tin, ứng dụng công nghệ thông tin sang ứng dụng địa chỉ giao thức Internet thế hệ mới (IPv6)</w:t>
            </w:r>
          </w:p>
        </w:tc>
        <w:tc>
          <w:tcPr>
            <w:tcW w:w="1559" w:type="dxa"/>
            <w:vAlign w:val="center"/>
          </w:tcPr>
          <w:p w14:paraId="4194BDE4" w14:textId="77777777" w:rsidR="00BC5558" w:rsidRDefault="00000000">
            <w:pPr>
              <w:spacing w:after="0"/>
              <w:jc w:val="center"/>
              <w:rPr>
                <w:bCs/>
                <w:sz w:val="28"/>
                <w:szCs w:val="28"/>
              </w:rPr>
            </w:pPr>
            <w:r>
              <w:rPr>
                <w:bCs/>
                <w:sz w:val="28"/>
                <w:szCs w:val="28"/>
              </w:rPr>
              <w:t>Văn bản</w:t>
            </w:r>
          </w:p>
        </w:tc>
        <w:tc>
          <w:tcPr>
            <w:tcW w:w="2126" w:type="dxa"/>
            <w:vAlign w:val="center"/>
          </w:tcPr>
          <w:p w14:paraId="0245A7E7" w14:textId="77777777" w:rsidR="00BC5558" w:rsidRDefault="00000000">
            <w:pPr>
              <w:spacing w:after="0"/>
              <w:jc w:val="center"/>
              <w:rPr>
                <w:bCs/>
                <w:sz w:val="28"/>
                <w:szCs w:val="28"/>
              </w:rPr>
            </w:pPr>
            <w:r>
              <w:rPr>
                <w:bCs/>
                <w:sz w:val="28"/>
                <w:szCs w:val="28"/>
              </w:rPr>
              <w:t>Phòng Văn hóa - Xã hội</w:t>
            </w:r>
          </w:p>
        </w:tc>
        <w:tc>
          <w:tcPr>
            <w:tcW w:w="2410" w:type="dxa"/>
            <w:vAlign w:val="center"/>
          </w:tcPr>
          <w:p w14:paraId="4546F4C0" w14:textId="77777777" w:rsidR="00BC5558" w:rsidRDefault="00000000">
            <w:pPr>
              <w:spacing w:after="0"/>
              <w:jc w:val="center"/>
              <w:rPr>
                <w:bCs/>
                <w:sz w:val="28"/>
                <w:szCs w:val="28"/>
              </w:rPr>
            </w:pPr>
            <w:r>
              <w:rPr>
                <w:bCs/>
                <w:sz w:val="28"/>
                <w:szCs w:val="28"/>
              </w:rPr>
              <w:t>Các phòng, ban, cơ quan, đơn vị</w:t>
            </w:r>
          </w:p>
        </w:tc>
        <w:tc>
          <w:tcPr>
            <w:tcW w:w="1701" w:type="dxa"/>
            <w:vAlign w:val="center"/>
          </w:tcPr>
          <w:p w14:paraId="4E284D8E" w14:textId="77777777" w:rsidR="00BC5558" w:rsidRDefault="00000000">
            <w:pPr>
              <w:spacing w:after="0"/>
              <w:jc w:val="center"/>
              <w:rPr>
                <w:bCs/>
                <w:sz w:val="28"/>
                <w:szCs w:val="28"/>
              </w:rPr>
            </w:pPr>
            <w:r>
              <w:rPr>
                <w:bCs/>
                <w:sz w:val="28"/>
                <w:szCs w:val="28"/>
              </w:rPr>
              <w:t>Hàng năm</w:t>
            </w:r>
          </w:p>
        </w:tc>
        <w:tc>
          <w:tcPr>
            <w:tcW w:w="1182" w:type="dxa"/>
          </w:tcPr>
          <w:p w14:paraId="7B342F54" w14:textId="77777777" w:rsidR="00BC5558" w:rsidRDefault="00000000">
            <w:pPr>
              <w:spacing w:after="0"/>
              <w:jc w:val="both"/>
              <w:rPr>
                <w:bCs/>
                <w:sz w:val="28"/>
                <w:szCs w:val="28"/>
              </w:rPr>
            </w:pPr>
            <w:r>
              <w:rPr>
                <w:bCs/>
                <w:sz w:val="28"/>
                <w:szCs w:val="28"/>
              </w:rPr>
              <w:t>Theo hướng dẫn Sở KHCN</w:t>
            </w:r>
          </w:p>
        </w:tc>
      </w:tr>
      <w:tr w:rsidR="00BC5558" w14:paraId="0F88C1F7" w14:textId="77777777">
        <w:tc>
          <w:tcPr>
            <w:tcW w:w="817" w:type="dxa"/>
            <w:vAlign w:val="center"/>
          </w:tcPr>
          <w:p w14:paraId="10502D07" w14:textId="77777777" w:rsidR="00BC5558" w:rsidRDefault="00000000">
            <w:pPr>
              <w:spacing w:after="0" w:line="240" w:lineRule="auto"/>
              <w:jc w:val="center"/>
              <w:rPr>
                <w:bCs/>
                <w:sz w:val="28"/>
                <w:szCs w:val="28"/>
              </w:rPr>
            </w:pPr>
            <w:r>
              <w:rPr>
                <w:bCs/>
                <w:sz w:val="28"/>
                <w:szCs w:val="28"/>
              </w:rPr>
              <w:t>2</w:t>
            </w:r>
          </w:p>
        </w:tc>
        <w:tc>
          <w:tcPr>
            <w:tcW w:w="5137" w:type="dxa"/>
          </w:tcPr>
          <w:p w14:paraId="6EDC302B" w14:textId="77777777" w:rsidR="00BC5558" w:rsidRDefault="00000000">
            <w:pPr>
              <w:spacing w:after="0" w:line="240" w:lineRule="auto"/>
              <w:jc w:val="both"/>
              <w:rPr>
                <w:bCs/>
                <w:sz w:val="28"/>
                <w:szCs w:val="28"/>
              </w:rPr>
            </w:pPr>
            <w:r>
              <w:rPr>
                <w:bCs/>
                <w:sz w:val="28"/>
                <w:szCs w:val="28"/>
              </w:rPr>
              <w:t>Tháo gỡ khó khăn vướng mắc trong triển khai xây dựng hạ tầng viễn thông – Internet trên địa bàn xã</w:t>
            </w:r>
          </w:p>
        </w:tc>
        <w:tc>
          <w:tcPr>
            <w:tcW w:w="1559" w:type="dxa"/>
            <w:vAlign w:val="center"/>
          </w:tcPr>
          <w:p w14:paraId="1030DE88" w14:textId="77777777" w:rsidR="00BC5558" w:rsidRDefault="00000000">
            <w:pPr>
              <w:spacing w:after="0" w:line="240" w:lineRule="auto"/>
              <w:jc w:val="center"/>
              <w:rPr>
                <w:bCs/>
                <w:sz w:val="28"/>
                <w:szCs w:val="28"/>
              </w:rPr>
            </w:pPr>
            <w:r>
              <w:rPr>
                <w:bCs/>
                <w:sz w:val="28"/>
                <w:szCs w:val="28"/>
              </w:rPr>
              <w:t>Văn bản</w:t>
            </w:r>
          </w:p>
        </w:tc>
        <w:tc>
          <w:tcPr>
            <w:tcW w:w="2126" w:type="dxa"/>
            <w:vAlign w:val="center"/>
          </w:tcPr>
          <w:p w14:paraId="3DD5B317" w14:textId="77777777" w:rsidR="00BC5558" w:rsidRDefault="00000000">
            <w:pPr>
              <w:spacing w:after="0" w:line="240" w:lineRule="auto"/>
              <w:jc w:val="center"/>
              <w:rPr>
                <w:bCs/>
                <w:sz w:val="28"/>
                <w:szCs w:val="28"/>
              </w:rPr>
            </w:pPr>
            <w:r>
              <w:rPr>
                <w:bCs/>
                <w:sz w:val="28"/>
                <w:szCs w:val="28"/>
              </w:rPr>
              <w:t>Phòng Văn hóa - Xã hội</w:t>
            </w:r>
          </w:p>
          <w:p w14:paraId="4A444F39" w14:textId="77777777" w:rsidR="00BC5558" w:rsidRDefault="00000000">
            <w:pPr>
              <w:spacing w:after="0" w:line="240" w:lineRule="auto"/>
              <w:jc w:val="center"/>
              <w:rPr>
                <w:bCs/>
                <w:sz w:val="28"/>
                <w:szCs w:val="28"/>
              </w:rPr>
            </w:pPr>
            <w:r>
              <w:rPr>
                <w:bCs/>
                <w:sz w:val="28"/>
                <w:szCs w:val="28"/>
              </w:rPr>
              <w:t>Doanh nghiệp viễn thông</w:t>
            </w:r>
          </w:p>
        </w:tc>
        <w:tc>
          <w:tcPr>
            <w:tcW w:w="2410" w:type="dxa"/>
            <w:vAlign w:val="center"/>
          </w:tcPr>
          <w:p w14:paraId="39A01DB1" w14:textId="77777777" w:rsidR="00BC5558" w:rsidRDefault="00000000">
            <w:pPr>
              <w:spacing w:after="0" w:line="240" w:lineRule="auto"/>
              <w:jc w:val="center"/>
              <w:rPr>
                <w:bCs/>
                <w:sz w:val="28"/>
                <w:szCs w:val="28"/>
              </w:rPr>
            </w:pPr>
            <w:r>
              <w:rPr>
                <w:bCs/>
                <w:sz w:val="28"/>
                <w:szCs w:val="28"/>
              </w:rPr>
              <w:t>Các phòng, ban, cơ quan, đơn vị</w:t>
            </w:r>
          </w:p>
        </w:tc>
        <w:tc>
          <w:tcPr>
            <w:tcW w:w="1701" w:type="dxa"/>
            <w:vAlign w:val="center"/>
          </w:tcPr>
          <w:p w14:paraId="4E9FDCED" w14:textId="77777777" w:rsidR="00BC5558" w:rsidRDefault="00000000">
            <w:pPr>
              <w:spacing w:after="0" w:line="240" w:lineRule="auto"/>
              <w:jc w:val="center"/>
              <w:rPr>
                <w:bCs/>
                <w:sz w:val="28"/>
                <w:szCs w:val="28"/>
              </w:rPr>
            </w:pPr>
            <w:r>
              <w:rPr>
                <w:bCs/>
                <w:sz w:val="28"/>
                <w:szCs w:val="28"/>
              </w:rPr>
              <w:t>Hàng năm</w:t>
            </w:r>
          </w:p>
        </w:tc>
        <w:tc>
          <w:tcPr>
            <w:tcW w:w="1182" w:type="dxa"/>
          </w:tcPr>
          <w:p w14:paraId="65EB50D4" w14:textId="77777777" w:rsidR="00BC5558" w:rsidRDefault="00BC5558">
            <w:pPr>
              <w:spacing w:after="0" w:line="240" w:lineRule="auto"/>
              <w:jc w:val="both"/>
              <w:rPr>
                <w:bCs/>
                <w:sz w:val="28"/>
                <w:szCs w:val="28"/>
              </w:rPr>
            </w:pPr>
          </w:p>
        </w:tc>
      </w:tr>
      <w:tr w:rsidR="00BC5558" w14:paraId="1A356A9B" w14:textId="77777777">
        <w:tc>
          <w:tcPr>
            <w:tcW w:w="817" w:type="dxa"/>
            <w:vAlign w:val="center"/>
          </w:tcPr>
          <w:p w14:paraId="0C85D841" w14:textId="77777777" w:rsidR="00BC5558" w:rsidRDefault="00000000">
            <w:pPr>
              <w:spacing w:after="0" w:line="240" w:lineRule="auto"/>
              <w:jc w:val="center"/>
              <w:rPr>
                <w:bCs/>
                <w:sz w:val="28"/>
                <w:szCs w:val="28"/>
              </w:rPr>
            </w:pPr>
            <w:r>
              <w:rPr>
                <w:bCs/>
                <w:sz w:val="28"/>
                <w:szCs w:val="28"/>
              </w:rPr>
              <w:t>3</w:t>
            </w:r>
          </w:p>
        </w:tc>
        <w:tc>
          <w:tcPr>
            <w:tcW w:w="5137" w:type="dxa"/>
          </w:tcPr>
          <w:p w14:paraId="05C5FFF2" w14:textId="77777777" w:rsidR="00BC5558" w:rsidRDefault="00000000">
            <w:pPr>
              <w:spacing w:after="0" w:line="240" w:lineRule="auto"/>
              <w:jc w:val="both"/>
              <w:rPr>
                <w:bCs/>
                <w:sz w:val="28"/>
                <w:szCs w:val="28"/>
              </w:rPr>
            </w:pPr>
            <w:r>
              <w:rPr>
                <w:bCs/>
                <w:sz w:val="28"/>
                <w:szCs w:val="28"/>
              </w:rPr>
              <w:t>Triển khai tích hợp cảm biến và ứng dụng công nghệ số vào các hạ tầng thiết yếu như giao thông, giáo dục, y tế, năng lượng, điện, nước để chuyển đổi thành một bộ phận cấu thành quan trọng của hạ tầng số</w:t>
            </w:r>
          </w:p>
        </w:tc>
        <w:tc>
          <w:tcPr>
            <w:tcW w:w="1559" w:type="dxa"/>
            <w:vAlign w:val="center"/>
          </w:tcPr>
          <w:p w14:paraId="17F8A196" w14:textId="77777777" w:rsidR="00BC5558" w:rsidRDefault="00000000">
            <w:pPr>
              <w:spacing w:after="0" w:line="240" w:lineRule="auto"/>
              <w:jc w:val="center"/>
              <w:rPr>
                <w:bCs/>
                <w:sz w:val="28"/>
                <w:szCs w:val="28"/>
              </w:rPr>
            </w:pPr>
            <w:r>
              <w:rPr>
                <w:bCs/>
                <w:sz w:val="28"/>
                <w:szCs w:val="28"/>
              </w:rPr>
              <w:t>Văn bản</w:t>
            </w:r>
          </w:p>
        </w:tc>
        <w:tc>
          <w:tcPr>
            <w:tcW w:w="2126" w:type="dxa"/>
            <w:vAlign w:val="center"/>
          </w:tcPr>
          <w:p w14:paraId="385BB396" w14:textId="77777777" w:rsidR="00BC5558" w:rsidRDefault="00000000">
            <w:pPr>
              <w:spacing w:after="0" w:line="240" w:lineRule="auto"/>
              <w:jc w:val="center"/>
              <w:rPr>
                <w:bCs/>
                <w:sz w:val="28"/>
                <w:szCs w:val="28"/>
              </w:rPr>
            </w:pPr>
            <w:r>
              <w:rPr>
                <w:bCs/>
                <w:sz w:val="28"/>
                <w:szCs w:val="28"/>
              </w:rPr>
              <w:t>Các phòng, ban, cơ quan, đơn vị</w:t>
            </w:r>
          </w:p>
        </w:tc>
        <w:tc>
          <w:tcPr>
            <w:tcW w:w="2410" w:type="dxa"/>
            <w:vAlign w:val="center"/>
          </w:tcPr>
          <w:p w14:paraId="31054EE5" w14:textId="77777777" w:rsidR="00BC5558" w:rsidRDefault="00000000">
            <w:pPr>
              <w:spacing w:after="0" w:line="240" w:lineRule="auto"/>
              <w:jc w:val="center"/>
              <w:rPr>
                <w:bCs/>
                <w:sz w:val="28"/>
                <w:szCs w:val="28"/>
              </w:rPr>
            </w:pPr>
            <w:r>
              <w:rPr>
                <w:bCs/>
                <w:sz w:val="28"/>
                <w:szCs w:val="28"/>
              </w:rPr>
              <w:t>Phòng Văn hóa - Xã hội</w:t>
            </w:r>
          </w:p>
        </w:tc>
        <w:tc>
          <w:tcPr>
            <w:tcW w:w="1701" w:type="dxa"/>
            <w:vAlign w:val="center"/>
          </w:tcPr>
          <w:p w14:paraId="33B07305" w14:textId="77777777" w:rsidR="00BC5558" w:rsidRDefault="00000000">
            <w:pPr>
              <w:spacing w:after="0" w:line="240" w:lineRule="auto"/>
              <w:jc w:val="center"/>
              <w:rPr>
                <w:bCs/>
                <w:sz w:val="28"/>
                <w:szCs w:val="28"/>
              </w:rPr>
            </w:pPr>
            <w:r>
              <w:rPr>
                <w:bCs/>
                <w:sz w:val="28"/>
                <w:szCs w:val="28"/>
              </w:rPr>
              <w:t>Hàng năm</w:t>
            </w:r>
          </w:p>
        </w:tc>
        <w:tc>
          <w:tcPr>
            <w:tcW w:w="1182" w:type="dxa"/>
          </w:tcPr>
          <w:p w14:paraId="133959C4" w14:textId="77777777" w:rsidR="00BC5558" w:rsidRDefault="00BC5558">
            <w:pPr>
              <w:spacing w:after="0" w:line="240" w:lineRule="auto"/>
              <w:jc w:val="both"/>
              <w:rPr>
                <w:bCs/>
                <w:sz w:val="28"/>
                <w:szCs w:val="28"/>
              </w:rPr>
            </w:pPr>
          </w:p>
        </w:tc>
      </w:tr>
      <w:tr w:rsidR="00BC5558" w14:paraId="2F4269E8" w14:textId="77777777">
        <w:tc>
          <w:tcPr>
            <w:tcW w:w="817" w:type="dxa"/>
            <w:vAlign w:val="center"/>
          </w:tcPr>
          <w:p w14:paraId="0E476AD8" w14:textId="77777777" w:rsidR="00BC5558" w:rsidRDefault="00000000">
            <w:pPr>
              <w:spacing w:after="0" w:line="240" w:lineRule="auto"/>
              <w:jc w:val="center"/>
              <w:rPr>
                <w:b/>
                <w:sz w:val="28"/>
                <w:szCs w:val="28"/>
              </w:rPr>
            </w:pPr>
            <w:r>
              <w:rPr>
                <w:b/>
                <w:sz w:val="28"/>
                <w:szCs w:val="28"/>
              </w:rPr>
              <w:t>IV</w:t>
            </w:r>
          </w:p>
        </w:tc>
        <w:tc>
          <w:tcPr>
            <w:tcW w:w="14115" w:type="dxa"/>
            <w:gridSpan w:val="6"/>
          </w:tcPr>
          <w:p w14:paraId="64DA8C3A" w14:textId="77777777" w:rsidR="00BC5558" w:rsidRDefault="00000000">
            <w:pPr>
              <w:spacing w:after="0" w:line="240" w:lineRule="auto"/>
              <w:jc w:val="both"/>
              <w:rPr>
                <w:b/>
                <w:sz w:val="28"/>
                <w:szCs w:val="28"/>
              </w:rPr>
            </w:pPr>
            <w:r>
              <w:rPr>
                <w:b/>
                <w:sz w:val="28"/>
                <w:szCs w:val="28"/>
              </w:rPr>
              <w:t>Bảo đảm an toàn, an ninh mạng, quyền lợi người dùng</w:t>
            </w:r>
          </w:p>
        </w:tc>
      </w:tr>
      <w:tr w:rsidR="00BC5558" w14:paraId="7A26FCDF" w14:textId="77777777">
        <w:tc>
          <w:tcPr>
            <w:tcW w:w="817" w:type="dxa"/>
            <w:vAlign w:val="center"/>
          </w:tcPr>
          <w:p w14:paraId="21E5C525" w14:textId="77777777" w:rsidR="00BC5558" w:rsidRDefault="00000000">
            <w:pPr>
              <w:spacing w:after="0" w:line="240" w:lineRule="auto"/>
              <w:jc w:val="center"/>
              <w:rPr>
                <w:bCs/>
                <w:sz w:val="28"/>
                <w:szCs w:val="28"/>
              </w:rPr>
            </w:pPr>
            <w:r>
              <w:rPr>
                <w:bCs/>
                <w:sz w:val="28"/>
                <w:szCs w:val="28"/>
              </w:rPr>
              <w:t>1</w:t>
            </w:r>
          </w:p>
        </w:tc>
        <w:tc>
          <w:tcPr>
            <w:tcW w:w="5137" w:type="dxa"/>
          </w:tcPr>
          <w:p w14:paraId="06C8EA72" w14:textId="77777777" w:rsidR="00BC5558" w:rsidRDefault="00000000">
            <w:pPr>
              <w:spacing w:after="0" w:line="240" w:lineRule="auto"/>
              <w:jc w:val="both"/>
              <w:rPr>
                <w:bCs/>
                <w:sz w:val="28"/>
                <w:szCs w:val="28"/>
              </w:rPr>
            </w:pPr>
            <w:r>
              <w:rPr>
                <w:bCs/>
                <w:sz w:val="28"/>
                <w:szCs w:val="28"/>
              </w:rPr>
              <w:t>Triển khai các biện pháp, công tác bảo đảm an toàn, an ninh mạng, bảo vệ quyền lợi người sử dụng, ứng phó, xử lý ngăn chặn các hành vi vi phạm pháp luật trên hạ tầng mạng viễn thông.</w:t>
            </w:r>
          </w:p>
        </w:tc>
        <w:tc>
          <w:tcPr>
            <w:tcW w:w="1559" w:type="dxa"/>
            <w:vAlign w:val="center"/>
          </w:tcPr>
          <w:p w14:paraId="64D6CE42" w14:textId="77777777" w:rsidR="00BC5558" w:rsidRDefault="00000000">
            <w:pPr>
              <w:spacing w:after="0" w:line="240" w:lineRule="auto"/>
              <w:jc w:val="center"/>
              <w:rPr>
                <w:bCs/>
                <w:sz w:val="28"/>
                <w:szCs w:val="28"/>
              </w:rPr>
            </w:pPr>
            <w:r>
              <w:rPr>
                <w:bCs/>
                <w:sz w:val="28"/>
                <w:szCs w:val="28"/>
              </w:rPr>
              <w:t>Văn bản</w:t>
            </w:r>
          </w:p>
        </w:tc>
        <w:tc>
          <w:tcPr>
            <w:tcW w:w="2126" w:type="dxa"/>
            <w:vAlign w:val="center"/>
          </w:tcPr>
          <w:p w14:paraId="1FB3B8AF" w14:textId="77777777" w:rsidR="00BC5558" w:rsidRDefault="00000000">
            <w:pPr>
              <w:spacing w:after="0" w:line="240" w:lineRule="auto"/>
              <w:jc w:val="center"/>
              <w:rPr>
                <w:bCs/>
                <w:sz w:val="28"/>
                <w:szCs w:val="28"/>
              </w:rPr>
            </w:pPr>
            <w:r>
              <w:rPr>
                <w:bCs/>
                <w:sz w:val="28"/>
                <w:szCs w:val="28"/>
              </w:rPr>
              <w:t>Công an xã</w:t>
            </w:r>
          </w:p>
        </w:tc>
        <w:tc>
          <w:tcPr>
            <w:tcW w:w="2410" w:type="dxa"/>
            <w:vAlign w:val="center"/>
          </w:tcPr>
          <w:p w14:paraId="4CC0CAF8" w14:textId="77777777" w:rsidR="00BC5558" w:rsidRDefault="00000000">
            <w:pPr>
              <w:spacing w:after="0" w:line="240" w:lineRule="auto"/>
              <w:jc w:val="center"/>
              <w:rPr>
                <w:bCs/>
                <w:sz w:val="28"/>
                <w:szCs w:val="28"/>
              </w:rPr>
            </w:pPr>
            <w:r>
              <w:rPr>
                <w:bCs/>
                <w:sz w:val="28"/>
                <w:szCs w:val="28"/>
              </w:rPr>
              <w:t>Các phòng, ban, cơ quan, đơn vị</w:t>
            </w:r>
          </w:p>
        </w:tc>
        <w:tc>
          <w:tcPr>
            <w:tcW w:w="1701" w:type="dxa"/>
            <w:vAlign w:val="center"/>
          </w:tcPr>
          <w:p w14:paraId="1B376B2E" w14:textId="77777777" w:rsidR="00BC5558" w:rsidRDefault="00000000">
            <w:pPr>
              <w:spacing w:after="0" w:line="240" w:lineRule="auto"/>
              <w:jc w:val="center"/>
              <w:rPr>
                <w:bCs/>
                <w:sz w:val="28"/>
                <w:szCs w:val="28"/>
              </w:rPr>
            </w:pPr>
            <w:r>
              <w:rPr>
                <w:bCs/>
                <w:sz w:val="28"/>
                <w:szCs w:val="28"/>
              </w:rPr>
              <w:t>Hàng năm</w:t>
            </w:r>
          </w:p>
        </w:tc>
        <w:tc>
          <w:tcPr>
            <w:tcW w:w="1182" w:type="dxa"/>
          </w:tcPr>
          <w:p w14:paraId="38178A72" w14:textId="77777777" w:rsidR="00BC5558" w:rsidRDefault="00BC5558">
            <w:pPr>
              <w:spacing w:after="0" w:line="240" w:lineRule="auto"/>
              <w:jc w:val="both"/>
              <w:rPr>
                <w:bCs/>
                <w:sz w:val="28"/>
                <w:szCs w:val="28"/>
              </w:rPr>
            </w:pPr>
          </w:p>
        </w:tc>
      </w:tr>
      <w:tr w:rsidR="00BC5558" w14:paraId="01EEE276" w14:textId="77777777">
        <w:tc>
          <w:tcPr>
            <w:tcW w:w="817" w:type="dxa"/>
            <w:vAlign w:val="center"/>
          </w:tcPr>
          <w:p w14:paraId="44BFDF76" w14:textId="77777777" w:rsidR="00BC5558" w:rsidRDefault="00000000">
            <w:pPr>
              <w:spacing w:after="0" w:line="240" w:lineRule="auto"/>
              <w:jc w:val="center"/>
              <w:rPr>
                <w:b/>
                <w:sz w:val="28"/>
                <w:szCs w:val="28"/>
              </w:rPr>
            </w:pPr>
            <w:r>
              <w:rPr>
                <w:b/>
                <w:sz w:val="28"/>
                <w:szCs w:val="28"/>
              </w:rPr>
              <w:t>V</w:t>
            </w:r>
          </w:p>
        </w:tc>
        <w:tc>
          <w:tcPr>
            <w:tcW w:w="14115" w:type="dxa"/>
            <w:gridSpan w:val="6"/>
          </w:tcPr>
          <w:p w14:paraId="0FEC93CD" w14:textId="77777777" w:rsidR="00BC5558" w:rsidRDefault="00000000">
            <w:pPr>
              <w:spacing w:after="0" w:line="240" w:lineRule="auto"/>
              <w:jc w:val="both"/>
              <w:rPr>
                <w:bCs/>
                <w:sz w:val="28"/>
                <w:szCs w:val="28"/>
              </w:rPr>
            </w:pPr>
            <w:r>
              <w:rPr>
                <w:b/>
                <w:sz w:val="28"/>
                <w:szCs w:val="28"/>
              </w:rPr>
              <w:t>Đo lường, quản lý, giám sát</w:t>
            </w:r>
          </w:p>
        </w:tc>
      </w:tr>
      <w:tr w:rsidR="00BC5558" w14:paraId="7DB73269" w14:textId="77777777">
        <w:tc>
          <w:tcPr>
            <w:tcW w:w="817" w:type="dxa"/>
            <w:vAlign w:val="center"/>
          </w:tcPr>
          <w:p w14:paraId="44728B2E" w14:textId="77777777" w:rsidR="00BC5558" w:rsidRDefault="00000000">
            <w:pPr>
              <w:spacing w:after="0" w:line="240" w:lineRule="auto"/>
              <w:jc w:val="center"/>
              <w:rPr>
                <w:bCs/>
                <w:sz w:val="28"/>
                <w:szCs w:val="28"/>
              </w:rPr>
            </w:pPr>
            <w:r>
              <w:rPr>
                <w:bCs/>
                <w:sz w:val="28"/>
                <w:szCs w:val="28"/>
              </w:rPr>
              <w:t>1</w:t>
            </w:r>
          </w:p>
        </w:tc>
        <w:tc>
          <w:tcPr>
            <w:tcW w:w="5137" w:type="dxa"/>
          </w:tcPr>
          <w:p w14:paraId="79523409" w14:textId="77777777" w:rsidR="00BC5558" w:rsidRDefault="00000000">
            <w:pPr>
              <w:spacing w:after="0" w:line="240" w:lineRule="auto"/>
              <w:jc w:val="both"/>
              <w:rPr>
                <w:bCs/>
                <w:sz w:val="28"/>
                <w:szCs w:val="28"/>
              </w:rPr>
            </w:pPr>
            <w:r>
              <w:rPr>
                <w:bCs/>
                <w:sz w:val="28"/>
                <w:szCs w:val="28"/>
              </w:rPr>
              <w:t>Đo lường, đánh giá tốc độ truy nhập của mạng Internet băng rộng thông qua ứng dụng I-Speed trên địa bàn xã.</w:t>
            </w:r>
          </w:p>
        </w:tc>
        <w:tc>
          <w:tcPr>
            <w:tcW w:w="1559" w:type="dxa"/>
            <w:vAlign w:val="center"/>
          </w:tcPr>
          <w:p w14:paraId="61A32352" w14:textId="77777777" w:rsidR="00BC5558" w:rsidRDefault="00000000">
            <w:pPr>
              <w:spacing w:after="0" w:line="240" w:lineRule="auto"/>
              <w:jc w:val="center"/>
              <w:rPr>
                <w:bCs/>
                <w:sz w:val="28"/>
                <w:szCs w:val="28"/>
              </w:rPr>
            </w:pPr>
            <w:r>
              <w:rPr>
                <w:bCs/>
                <w:sz w:val="28"/>
                <w:szCs w:val="28"/>
              </w:rPr>
              <w:t>Báo cáo</w:t>
            </w:r>
          </w:p>
        </w:tc>
        <w:tc>
          <w:tcPr>
            <w:tcW w:w="2126" w:type="dxa"/>
            <w:vAlign w:val="center"/>
          </w:tcPr>
          <w:p w14:paraId="4A8EE9EA" w14:textId="77777777" w:rsidR="00BC5558" w:rsidRDefault="00000000">
            <w:pPr>
              <w:spacing w:after="0" w:line="240" w:lineRule="auto"/>
              <w:jc w:val="center"/>
              <w:rPr>
                <w:bCs/>
                <w:sz w:val="28"/>
                <w:szCs w:val="28"/>
              </w:rPr>
            </w:pPr>
            <w:r>
              <w:rPr>
                <w:bCs/>
                <w:sz w:val="28"/>
                <w:szCs w:val="28"/>
              </w:rPr>
              <w:t>Các phòng, ban, cơ quan, đơn vị</w:t>
            </w:r>
          </w:p>
        </w:tc>
        <w:tc>
          <w:tcPr>
            <w:tcW w:w="2410" w:type="dxa"/>
            <w:vAlign w:val="center"/>
          </w:tcPr>
          <w:p w14:paraId="67B089C7" w14:textId="77777777" w:rsidR="00BC5558" w:rsidRDefault="00000000">
            <w:pPr>
              <w:spacing w:after="0" w:line="240" w:lineRule="auto"/>
              <w:jc w:val="center"/>
              <w:rPr>
                <w:bCs/>
                <w:sz w:val="28"/>
                <w:szCs w:val="28"/>
              </w:rPr>
            </w:pPr>
            <w:r>
              <w:rPr>
                <w:bCs/>
                <w:sz w:val="28"/>
                <w:szCs w:val="28"/>
              </w:rPr>
              <w:t>Phòng Văn hóa - Xã hội</w:t>
            </w:r>
          </w:p>
        </w:tc>
        <w:tc>
          <w:tcPr>
            <w:tcW w:w="1701" w:type="dxa"/>
            <w:vAlign w:val="center"/>
          </w:tcPr>
          <w:p w14:paraId="7AA273FA" w14:textId="77777777" w:rsidR="00BC5558" w:rsidRDefault="00000000">
            <w:pPr>
              <w:spacing w:after="0" w:line="240" w:lineRule="auto"/>
              <w:jc w:val="center"/>
              <w:rPr>
                <w:bCs/>
                <w:sz w:val="28"/>
                <w:szCs w:val="28"/>
              </w:rPr>
            </w:pPr>
            <w:r>
              <w:rPr>
                <w:bCs/>
                <w:sz w:val="28"/>
                <w:szCs w:val="28"/>
              </w:rPr>
              <w:t>Hàng năm</w:t>
            </w:r>
          </w:p>
        </w:tc>
        <w:tc>
          <w:tcPr>
            <w:tcW w:w="1182" w:type="dxa"/>
          </w:tcPr>
          <w:p w14:paraId="4548321C" w14:textId="77777777" w:rsidR="00BC5558" w:rsidRDefault="00BC5558">
            <w:pPr>
              <w:spacing w:after="0" w:line="240" w:lineRule="auto"/>
              <w:jc w:val="both"/>
              <w:rPr>
                <w:bCs/>
                <w:sz w:val="28"/>
                <w:szCs w:val="28"/>
              </w:rPr>
            </w:pPr>
          </w:p>
        </w:tc>
      </w:tr>
    </w:tbl>
    <w:p w14:paraId="7815E8F7" w14:textId="77777777" w:rsidR="00BC5558" w:rsidRDefault="00BC5558">
      <w:pPr>
        <w:spacing w:after="0" w:line="240" w:lineRule="auto"/>
        <w:jc w:val="both"/>
        <w:rPr>
          <w:bCs/>
          <w:sz w:val="28"/>
          <w:szCs w:val="28"/>
        </w:rPr>
      </w:pPr>
    </w:p>
    <w:p w14:paraId="7B9751A0" w14:textId="77777777" w:rsidR="00BC5558" w:rsidRDefault="00BC5558"/>
    <w:sectPr w:rsidR="00BC5558">
      <w:pgSz w:w="16840" w:h="11900" w:orient="landscape"/>
      <w:pgMar w:top="1134" w:right="1134" w:bottom="1134" w:left="1701" w:header="0" w:footer="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1BBC" w14:textId="77777777" w:rsidR="0025149A" w:rsidRDefault="0025149A">
      <w:pPr>
        <w:spacing w:line="240" w:lineRule="auto"/>
      </w:pPr>
      <w:r>
        <w:separator/>
      </w:r>
    </w:p>
  </w:endnote>
  <w:endnote w:type="continuationSeparator" w:id="0">
    <w:p w14:paraId="03B8D5EB" w14:textId="77777777" w:rsidR="0025149A" w:rsidRDefault="0025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1081" w14:textId="77777777" w:rsidR="0025149A" w:rsidRDefault="0025149A">
      <w:pPr>
        <w:spacing w:after="0"/>
      </w:pPr>
      <w:r>
        <w:separator/>
      </w:r>
    </w:p>
  </w:footnote>
  <w:footnote w:type="continuationSeparator" w:id="0">
    <w:p w14:paraId="5DC7A568" w14:textId="77777777" w:rsidR="0025149A" w:rsidRDefault="0025149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9B15A7"/>
    <w:rsid w:val="00171CBF"/>
    <w:rsid w:val="0025149A"/>
    <w:rsid w:val="00463160"/>
    <w:rsid w:val="00BC5558"/>
    <w:rsid w:val="599B15A7"/>
    <w:rsid w:val="69AB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36372"/>
  <w15:docId w15:val="{A6B8BF4C-9794-49D5-A7BC-4DA4E1BF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imes New Roman" w:eastAsia="Calibri"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680"/>
        <w:tab w:val="right" w:pos="9360"/>
      </w:tabs>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Huyentrang Nguyen</dc:creator>
  <cp:lastModifiedBy>vinhbao47</cp:lastModifiedBy>
  <cp:revision>2</cp:revision>
  <dcterms:created xsi:type="dcterms:W3CDTF">2026-01-18T09:02:00Z</dcterms:created>
  <dcterms:modified xsi:type="dcterms:W3CDTF">2026-01-19T02:06:00Z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8EF3EA67F6CE4E9DA7394D46985C1F82_11</vt:lpwstr>
  </property>
</Properties>
</file>