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C9038A" w:rsidTr="00872EE8">
        <w:tc>
          <w:tcPr>
            <w:tcW w:w="3369" w:type="dxa"/>
          </w:tcPr>
          <w:p w:rsidR="00C9038A" w:rsidRPr="001568E0" w:rsidRDefault="00C9038A" w:rsidP="00767EE0">
            <w:pPr>
              <w:jc w:val="center"/>
              <w:rPr>
                <w:b/>
              </w:rPr>
            </w:pPr>
            <w:bookmarkStart w:id="0" w:name="_GoBack" w:colFirst="1" w:colLast="1"/>
            <w:r w:rsidRPr="001568E0">
              <w:rPr>
                <w:b/>
              </w:rPr>
              <w:t>ỦY BAN NHÂN DÂN</w:t>
            </w:r>
          </w:p>
          <w:p w:rsidR="00C9038A" w:rsidRPr="001568E0" w:rsidRDefault="00C9038A" w:rsidP="00767EE0">
            <w:pPr>
              <w:spacing w:after="120"/>
              <w:jc w:val="center"/>
              <w:rPr>
                <w:b/>
              </w:rPr>
            </w:pPr>
            <w:r>
              <w:rPr>
                <w:b/>
                <w:noProof/>
              </w:rPr>
              <mc:AlternateContent>
                <mc:Choice Requires="wps">
                  <w:drawing>
                    <wp:anchor distT="0" distB="0" distL="114300" distR="114300" simplePos="0" relativeHeight="251656192" behindDoc="0" locked="0" layoutInCell="1" allowOverlap="1" wp14:anchorId="7B3E4D0D" wp14:editId="201EDEF7">
                      <wp:simplePos x="0" y="0"/>
                      <wp:positionH relativeFrom="column">
                        <wp:posOffset>766445</wp:posOffset>
                      </wp:positionH>
                      <wp:positionV relativeFrom="paragraph">
                        <wp:posOffset>212090</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1086D"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0.35pt,16.7pt" to="106.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" strokecolor="black [3040]"/>
                  </w:pict>
                </mc:Fallback>
              </mc:AlternateContent>
            </w:r>
            <w:r w:rsidRPr="001568E0">
              <w:rPr>
                <w:b/>
              </w:rPr>
              <w:t xml:space="preserve">XÃ </w:t>
            </w:r>
            <w:r w:rsidR="0043178E">
              <w:rPr>
                <w:b/>
              </w:rPr>
              <w:t>VĨNH BẢO</w:t>
            </w:r>
          </w:p>
          <w:p w:rsidR="00C9038A" w:rsidRDefault="00C9038A" w:rsidP="00767EE0">
            <w:pPr>
              <w:jc w:val="center"/>
            </w:pPr>
            <w:r>
              <w:t>Số:      / QĐ- UBND</w:t>
            </w:r>
          </w:p>
        </w:tc>
        <w:tc>
          <w:tcPr>
            <w:tcW w:w="6202" w:type="dxa"/>
          </w:tcPr>
          <w:p w:rsidR="00C9038A" w:rsidRPr="001568E0" w:rsidRDefault="00C9038A" w:rsidP="00767EE0">
            <w:pPr>
              <w:jc w:val="center"/>
              <w:rPr>
                <w:b/>
              </w:rPr>
            </w:pPr>
            <w:r w:rsidRPr="001568E0">
              <w:rPr>
                <w:b/>
              </w:rPr>
              <w:t>CỘNG HÒA XÃ HỘI CHỦ NGHĨA VIỆT NAM</w:t>
            </w:r>
          </w:p>
          <w:p w:rsidR="00C9038A" w:rsidRPr="001568E0" w:rsidRDefault="00C9038A" w:rsidP="00767EE0">
            <w:pPr>
              <w:spacing w:after="120"/>
              <w:jc w:val="center"/>
              <w:rPr>
                <w:b/>
              </w:rPr>
            </w:pPr>
            <w:r>
              <w:rPr>
                <w:b/>
                <w:noProof/>
              </w:rPr>
              <mc:AlternateContent>
                <mc:Choice Requires="wps">
                  <w:drawing>
                    <wp:anchor distT="0" distB="0" distL="114300" distR="114300" simplePos="0" relativeHeight="251658240" behindDoc="0" locked="0" layoutInCell="1" allowOverlap="1" wp14:anchorId="5B5C6B4B" wp14:editId="038CF39E">
                      <wp:simplePos x="0" y="0"/>
                      <wp:positionH relativeFrom="column">
                        <wp:posOffset>790575</wp:posOffset>
                      </wp:positionH>
                      <wp:positionV relativeFrom="paragraph">
                        <wp:posOffset>231140</wp:posOffset>
                      </wp:positionV>
                      <wp:extent cx="2190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42EB0"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2.25pt,18.2pt" to="234.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" strokecolor="black [3040]"/>
                  </w:pict>
                </mc:Fallback>
              </mc:AlternateContent>
            </w:r>
            <w:r w:rsidRPr="001568E0">
              <w:rPr>
                <w:b/>
              </w:rPr>
              <w:t>Độc lập - Tự do - Hạnh phúc</w:t>
            </w:r>
          </w:p>
          <w:p w:rsidR="00C9038A" w:rsidRPr="0043178E" w:rsidRDefault="0043178E" w:rsidP="00767EE0">
            <w:pPr>
              <w:spacing w:after="120"/>
              <w:jc w:val="center"/>
              <w:rPr>
                <w:i/>
                <w:lang w:val="vi-VN"/>
              </w:rPr>
            </w:pPr>
            <w:r>
              <w:rPr>
                <w:i/>
              </w:rPr>
              <w:t>Vĩnh Bảo</w:t>
            </w:r>
            <w:r w:rsidR="00C9038A" w:rsidRPr="001568E0">
              <w:rPr>
                <w:i/>
              </w:rPr>
              <w:t xml:space="preserve">, ngày </w:t>
            </w:r>
            <w:r>
              <w:rPr>
                <w:i/>
                <w:lang w:val="vi-VN"/>
              </w:rPr>
              <w:t>19</w:t>
            </w:r>
            <w:r w:rsidR="00C9038A" w:rsidRPr="001568E0">
              <w:rPr>
                <w:i/>
              </w:rPr>
              <w:t xml:space="preserve"> tháng </w:t>
            </w:r>
            <w:r>
              <w:rPr>
                <w:i/>
                <w:lang w:val="vi-VN"/>
              </w:rPr>
              <w:t>7</w:t>
            </w:r>
            <w:r w:rsidR="00C9038A" w:rsidRPr="001568E0">
              <w:rPr>
                <w:i/>
              </w:rPr>
              <w:t xml:space="preserve"> năm 202</w:t>
            </w:r>
            <w:r>
              <w:rPr>
                <w:i/>
                <w:lang w:val="vi-VN"/>
              </w:rPr>
              <w:t>5</w:t>
            </w:r>
          </w:p>
        </w:tc>
      </w:tr>
    </w:tbl>
    <w:bookmarkEnd w:id="0"/>
    <w:p w:rsidR="00C9038A" w:rsidRPr="001568E0" w:rsidRDefault="00C9038A" w:rsidP="00C9038A">
      <w:pPr>
        <w:spacing w:after="0"/>
        <w:ind w:firstLine="851"/>
        <w:jc w:val="center"/>
        <w:rPr>
          <w:b/>
        </w:rPr>
      </w:pPr>
      <w:r w:rsidRPr="001568E0">
        <w:rPr>
          <w:b/>
        </w:rPr>
        <w:t>QUYẾT ĐỊNH</w:t>
      </w:r>
    </w:p>
    <w:p w:rsidR="00D332EA" w:rsidRDefault="00C9038A" w:rsidP="00D332EA">
      <w:pPr>
        <w:spacing w:before="0" w:after="0"/>
        <w:ind w:firstLine="851"/>
        <w:jc w:val="center"/>
        <w:rPr>
          <w:b/>
        </w:rPr>
      </w:pPr>
      <w:r w:rsidRPr="001568E0">
        <w:rPr>
          <w:b/>
        </w:rPr>
        <w:t xml:space="preserve">Về việc </w:t>
      </w:r>
      <w:r w:rsidR="00D332EA">
        <w:rPr>
          <w:b/>
        </w:rPr>
        <w:t>quy định vị trí, chức năng, nhiệm vụ, quyền hạn</w:t>
      </w:r>
    </w:p>
    <w:p w:rsidR="00C9038A" w:rsidRPr="001568E0" w:rsidRDefault="00D332EA" w:rsidP="00C9038A">
      <w:pPr>
        <w:spacing w:before="0" w:after="240"/>
        <w:ind w:firstLine="851"/>
        <w:jc w:val="center"/>
        <w:rPr>
          <w:b/>
        </w:rPr>
      </w:pPr>
      <w:r>
        <w:rPr>
          <w:b/>
          <w:noProof/>
        </w:rPr>
        <mc:AlternateContent>
          <mc:Choice Requires="wps">
            <w:drawing>
              <wp:anchor distT="0" distB="0" distL="114300" distR="114300" simplePos="0" relativeHeight="251659264" behindDoc="0" locked="0" layoutInCell="1" allowOverlap="1" wp14:anchorId="676F139C" wp14:editId="2B502303">
                <wp:simplePos x="0" y="0"/>
                <wp:positionH relativeFrom="column">
                  <wp:posOffset>2089785</wp:posOffset>
                </wp:positionH>
                <wp:positionV relativeFrom="paragraph">
                  <wp:posOffset>222250</wp:posOffset>
                </wp:positionV>
                <wp:extent cx="25050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A9CB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55pt,17.5pt" to="36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" strokecolor="black [3040]"/>
            </w:pict>
          </mc:Fallback>
        </mc:AlternateContent>
      </w:r>
      <w:r>
        <w:rPr>
          <w:b/>
        </w:rPr>
        <w:t>Của</w:t>
      </w:r>
      <w:r w:rsidR="00C9038A" w:rsidRPr="001568E0">
        <w:rPr>
          <w:b/>
        </w:rPr>
        <w:t xml:space="preserve"> Đội xung kích phòng chống thiên tai xã </w:t>
      </w:r>
      <w:r w:rsidR="0043178E">
        <w:rPr>
          <w:b/>
        </w:rPr>
        <w:t>Vĩnh Bảo</w:t>
      </w:r>
    </w:p>
    <w:p w:rsidR="00C9038A" w:rsidRPr="001568E0" w:rsidRDefault="00A009C4" w:rsidP="00C9038A">
      <w:pPr>
        <w:spacing w:after="240"/>
        <w:ind w:firstLine="851"/>
        <w:jc w:val="center"/>
        <w:rPr>
          <w:b/>
        </w:rPr>
      </w:pPr>
      <w:r>
        <w:rPr>
          <w:b/>
        </w:rPr>
        <w:t xml:space="preserve">CHỦ TỊCH </w:t>
      </w:r>
      <w:r w:rsidR="00C9038A" w:rsidRPr="001568E0">
        <w:rPr>
          <w:b/>
        </w:rPr>
        <w:t xml:space="preserve">ỦY BAN NHÂN DÂN XÃ </w:t>
      </w:r>
      <w:r w:rsidR="0043178E">
        <w:rPr>
          <w:b/>
        </w:rPr>
        <w:t>VĨNH BẢO</w:t>
      </w:r>
    </w:p>
    <w:p w:rsidR="0043178E" w:rsidRDefault="0043178E" w:rsidP="00E46CCA">
      <w:pPr>
        <w:spacing w:before="120" w:after="120"/>
        <w:ind w:firstLine="720"/>
        <w:jc w:val="both"/>
        <w:rPr>
          <w:i/>
          <w:szCs w:val="28"/>
          <w:lang w:val="vi-VN"/>
        </w:rPr>
      </w:pPr>
      <w:r w:rsidRPr="00521BD4">
        <w:rPr>
          <w:i/>
          <w:szCs w:val="28"/>
        </w:rPr>
        <w:t xml:space="preserve">Căn cứ Luật tổ chức tổ chức </w:t>
      </w:r>
      <w:r>
        <w:rPr>
          <w:i/>
          <w:szCs w:val="28"/>
        </w:rPr>
        <w:t xml:space="preserve">Chính quyền địa phương </w:t>
      </w:r>
      <w:r>
        <w:rPr>
          <w:i/>
          <w:szCs w:val="28"/>
          <w:lang w:val="vi-VN"/>
        </w:rPr>
        <w:t>ngày 16</w:t>
      </w:r>
      <w:r>
        <w:rPr>
          <w:i/>
          <w:szCs w:val="28"/>
        </w:rPr>
        <w:t>/</w:t>
      </w:r>
      <w:r>
        <w:rPr>
          <w:i/>
          <w:szCs w:val="28"/>
          <w:lang w:val="vi-VN"/>
        </w:rPr>
        <w:t>6/2025;</w:t>
      </w:r>
    </w:p>
    <w:p w:rsidR="0043178E" w:rsidRDefault="0043178E" w:rsidP="00E46CCA">
      <w:pPr>
        <w:spacing w:before="120" w:after="120"/>
        <w:jc w:val="both"/>
        <w:rPr>
          <w:i/>
          <w:lang w:val="vi-VN"/>
        </w:rPr>
      </w:pPr>
      <w:r>
        <w:rPr>
          <w:i/>
          <w:szCs w:val="28"/>
          <w:lang w:val="vi-VN"/>
        </w:rPr>
        <w:tab/>
      </w:r>
      <w:r w:rsidRPr="00957475">
        <w:rPr>
          <w:i/>
        </w:rPr>
        <w:t>Căn cứ Luật Phòng chống thiên tai ngày 19/6/2013;Luật sửa đổi, bổ sung một số điều của Luật Phòng, chống thiên tai và Luật Đê điều ngày 17/6/202</w:t>
      </w:r>
      <w:r>
        <w:rPr>
          <w:i/>
          <w:lang w:val="vi-VN"/>
        </w:rPr>
        <w:t>0</w:t>
      </w:r>
      <w:r w:rsidRPr="00957475">
        <w:rPr>
          <w:i/>
        </w:rPr>
        <w:t>;</w:t>
      </w:r>
    </w:p>
    <w:p w:rsidR="0043178E" w:rsidRPr="00F41347" w:rsidRDefault="0043178E" w:rsidP="00E46CCA">
      <w:pPr>
        <w:spacing w:before="120" w:after="120"/>
        <w:ind w:firstLine="720"/>
        <w:jc w:val="both"/>
        <w:rPr>
          <w:rFonts w:cs="Times New Roman"/>
          <w:i/>
          <w:sz w:val="44"/>
          <w:lang w:val="vi-VN"/>
        </w:rPr>
      </w:pPr>
      <w:r w:rsidRPr="00F41347">
        <w:rPr>
          <w:rFonts w:cs="Times New Roman"/>
          <w:i/>
        </w:rPr>
        <w:t xml:space="preserve">Căn cứ </w:t>
      </w:r>
      <w:r w:rsidRPr="00F41347">
        <w:rPr>
          <w:rFonts w:cs="Times New Roman"/>
          <w:i/>
          <w:color w:val="000000"/>
          <w:szCs w:val="18"/>
          <w:shd w:val="clear" w:color="auto" w:fill="FFFFFF"/>
        </w:rPr>
        <w:t xml:space="preserve">Luật Phòng thủ dân sự </w:t>
      </w:r>
      <w:r w:rsidRPr="00F41347">
        <w:rPr>
          <w:rFonts w:cs="Times New Roman"/>
          <w:i/>
          <w:color w:val="000000"/>
          <w:szCs w:val="18"/>
          <w:shd w:val="clear" w:color="auto" w:fill="FFFFFF"/>
          <w:lang w:val="vi-VN"/>
        </w:rPr>
        <w:t>năm 2023;</w:t>
      </w:r>
    </w:p>
    <w:p w:rsidR="0043178E" w:rsidRPr="00F41347" w:rsidRDefault="0043178E" w:rsidP="00E46CCA">
      <w:pPr>
        <w:spacing w:before="120" w:after="120"/>
        <w:ind w:firstLine="720"/>
        <w:jc w:val="both"/>
        <w:rPr>
          <w:b/>
          <w:szCs w:val="28"/>
          <w:lang w:val="vi-VN"/>
        </w:rPr>
      </w:pPr>
      <w:r>
        <w:rPr>
          <w:i/>
          <w:szCs w:val="28"/>
          <w:lang w:val="vi-VN"/>
        </w:rPr>
        <w:t>Căn cứ Quyết định số 08/QĐ-TWPCTT ngày 27/3/2020 của Ban Chỉ đạo Trung ương về Phòng, chống thiên tai quyết định ban hành hướng dẫn xây dựng và củng cố đội xung kích phòng chống thiên tai cấp xã;</w:t>
      </w:r>
    </w:p>
    <w:p w:rsidR="0043178E" w:rsidRDefault="0043178E" w:rsidP="00E46CCA">
      <w:pPr>
        <w:spacing w:before="120" w:after="120"/>
        <w:jc w:val="both"/>
        <w:rPr>
          <w:i/>
          <w:szCs w:val="28"/>
          <w:lang w:val="vi-VN"/>
        </w:rPr>
      </w:pPr>
      <w:r>
        <w:rPr>
          <w:i/>
          <w:lang w:val="vi-VN"/>
        </w:rPr>
        <w:tab/>
      </w:r>
      <w:r w:rsidRPr="00521BD4">
        <w:rPr>
          <w:i/>
          <w:szCs w:val="28"/>
        </w:rPr>
        <w:t xml:space="preserve">Căn cứ Nghị định số </w:t>
      </w:r>
      <w:r>
        <w:rPr>
          <w:i/>
          <w:szCs w:val="28"/>
          <w:lang w:val="vi-VN"/>
        </w:rPr>
        <w:t>66</w:t>
      </w:r>
      <w:r w:rsidRPr="00521BD4">
        <w:rPr>
          <w:i/>
          <w:szCs w:val="28"/>
        </w:rPr>
        <w:t>/</w:t>
      </w:r>
      <w:r>
        <w:rPr>
          <w:i/>
          <w:szCs w:val="28"/>
          <w:lang w:val="vi-VN"/>
        </w:rPr>
        <w:t>2021</w:t>
      </w:r>
      <w:r w:rsidRPr="00521BD4">
        <w:rPr>
          <w:i/>
          <w:szCs w:val="28"/>
        </w:rPr>
        <w:t xml:space="preserve">/NĐ-CP ngày </w:t>
      </w:r>
      <w:r>
        <w:rPr>
          <w:i/>
          <w:szCs w:val="28"/>
          <w:lang w:val="vi-VN"/>
        </w:rPr>
        <w:t>06/7/2021</w:t>
      </w:r>
      <w:r w:rsidRPr="00521BD4">
        <w:rPr>
          <w:i/>
          <w:szCs w:val="28"/>
        </w:rPr>
        <w:t xml:space="preserve"> của Chính phủ quy định chi tiết</w:t>
      </w:r>
      <w:r>
        <w:rPr>
          <w:i/>
          <w:szCs w:val="28"/>
          <w:lang w:val="vi-VN"/>
        </w:rPr>
        <w:t xml:space="preserve"> thi hành một số điều của Luật Phòng, chống thiên tai và Luật sửa đổi</w:t>
      </w:r>
      <w:r w:rsidRPr="00521BD4">
        <w:rPr>
          <w:i/>
          <w:szCs w:val="28"/>
        </w:rPr>
        <w:t>,</w:t>
      </w:r>
      <w:r>
        <w:rPr>
          <w:i/>
          <w:szCs w:val="28"/>
          <w:lang w:val="vi-VN"/>
        </w:rPr>
        <w:t xml:space="preserve"> bổ sung, một số điều của Luật Phòng,</w:t>
      </w:r>
      <w:r w:rsidRPr="00521BD4">
        <w:rPr>
          <w:i/>
          <w:szCs w:val="28"/>
        </w:rPr>
        <w:t xml:space="preserve"> chống thiên tai</w:t>
      </w:r>
      <w:r>
        <w:rPr>
          <w:i/>
          <w:szCs w:val="28"/>
          <w:lang w:val="vi-VN"/>
        </w:rPr>
        <w:t xml:space="preserve"> và Luật Đê điều</w:t>
      </w:r>
      <w:r w:rsidRPr="00521BD4">
        <w:rPr>
          <w:i/>
          <w:szCs w:val="28"/>
        </w:rPr>
        <w:t>;</w:t>
      </w:r>
    </w:p>
    <w:p w:rsidR="0043178E" w:rsidRDefault="0043178E" w:rsidP="00E46CCA">
      <w:pPr>
        <w:spacing w:before="120" w:after="120"/>
        <w:jc w:val="both"/>
        <w:rPr>
          <w:i/>
          <w:szCs w:val="28"/>
          <w:lang w:val="vi-VN"/>
        </w:rPr>
      </w:pPr>
      <w:r>
        <w:rPr>
          <w:i/>
          <w:szCs w:val="28"/>
          <w:lang w:val="vi-VN"/>
        </w:rPr>
        <w:tab/>
        <w:t>Căn cứ Nghị định số 131/2025/NĐ-CP ngày 12/6/2025 của Chính phủ quy định phân định thẩm quyền của chính quyền địa phương 02 cấp trong lĩnh vực quản lý nhà nước của Bộ Nông nghiệp và Môi trường;</w:t>
      </w:r>
    </w:p>
    <w:p w:rsidR="0043178E" w:rsidRDefault="0043178E" w:rsidP="00E46CCA">
      <w:pPr>
        <w:spacing w:before="120" w:after="120"/>
        <w:jc w:val="both"/>
        <w:rPr>
          <w:i/>
          <w:szCs w:val="28"/>
          <w:lang w:val="vi-VN"/>
        </w:rPr>
      </w:pPr>
      <w:r>
        <w:rPr>
          <w:i/>
          <w:szCs w:val="28"/>
          <w:lang w:val="vi-VN"/>
        </w:rPr>
        <w:tab/>
        <w:t>Căn cứ Thông tư số 18/2025/TT-BNNMT ngày 19/6/2025 của Bộ Nông nghiệp và Môi trường quy định chi tiết về phân quyền, phân cấp, phân định thẩm quyền quản lý nhà nước trong lĩnh vực đê điều và phòng chống, thiên tai;</w:t>
      </w:r>
    </w:p>
    <w:p w:rsidR="0043178E" w:rsidRDefault="00935B1B" w:rsidP="00935B1B">
      <w:pPr>
        <w:spacing w:before="120" w:after="120"/>
        <w:rPr>
          <w:i/>
          <w:szCs w:val="28"/>
        </w:rPr>
      </w:pPr>
      <w:r>
        <w:rPr>
          <w:i/>
          <w:szCs w:val="28"/>
        </w:rPr>
        <w:tab/>
      </w:r>
      <w:r w:rsidR="0043178E" w:rsidRPr="00521BD4">
        <w:rPr>
          <w:i/>
          <w:szCs w:val="28"/>
        </w:rPr>
        <w:t xml:space="preserve">Xét đề nghị của Chỉ huy trưởng Ban chỉ huy quân sự xã </w:t>
      </w:r>
      <w:r w:rsidR="0043178E">
        <w:rPr>
          <w:i/>
          <w:szCs w:val="28"/>
        </w:rPr>
        <w:t>Vĩnh Bảo</w:t>
      </w:r>
      <w:r w:rsidR="0043178E" w:rsidRPr="00521BD4">
        <w:rPr>
          <w:i/>
          <w:szCs w:val="28"/>
        </w:rPr>
        <w:t>.</w:t>
      </w:r>
    </w:p>
    <w:p w:rsidR="00C9038A" w:rsidRPr="001568E0" w:rsidRDefault="00C9038A" w:rsidP="00E46CCA">
      <w:pPr>
        <w:spacing w:before="120" w:after="120"/>
        <w:ind w:firstLine="851"/>
        <w:jc w:val="center"/>
        <w:rPr>
          <w:b/>
        </w:rPr>
      </w:pPr>
      <w:r w:rsidRPr="001568E0">
        <w:rPr>
          <w:b/>
        </w:rPr>
        <w:t>QUYẾT ĐỊNH</w:t>
      </w:r>
    </w:p>
    <w:p w:rsidR="00A009C4" w:rsidRDefault="00C9038A" w:rsidP="00E46CCA">
      <w:pPr>
        <w:spacing w:before="120" w:after="120"/>
        <w:ind w:firstLine="851"/>
        <w:jc w:val="both"/>
      </w:pPr>
      <w:r w:rsidRPr="001568E0">
        <w:rPr>
          <w:b/>
        </w:rPr>
        <w:t>Điều 1.</w:t>
      </w:r>
      <w:r>
        <w:t xml:space="preserve"> </w:t>
      </w:r>
      <w:r w:rsidR="00A009C4" w:rsidRPr="001927FD">
        <w:rPr>
          <w:b/>
        </w:rPr>
        <w:t>Vị trí, chức năng.</w:t>
      </w:r>
    </w:p>
    <w:p w:rsidR="00A009C4" w:rsidRDefault="00A009C4" w:rsidP="00E46CCA">
      <w:pPr>
        <w:spacing w:before="120" w:after="120"/>
        <w:ind w:firstLine="851"/>
        <w:jc w:val="both"/>
      </w:pPr>
      <w:r>
        <w:t>- Đội xung kích là lực lượng chủ chốt tại chỗ để thực hiện nhiệm vụ PCTT&amp;TKC</w:t>
      </w:r>
      <w:r w:rsidR="00497DA5">
        <w:t>N</w:t>
      </w:r>
      <w:r>
        <w:t xml:space="preserve"> theo kế hoạch và phương án PCTT&amp;TKCN của xã, do Chủ tịch UBND xã quyết định thành lập và được kiện toàn hàng năm.</w:t>
      </w:r>
    </w:p>
    <w:p w:rsidR="00A009C4" w:rsidRDefault="00A009C4" w:rsidP="00E46CCA">
      <w:pPr>
        <w:spacing w:before="120" w:after="120"/>
        <w:ind w:firstLine="851"/>
        <w:jc w:val="both"/>
      </w:pPr>
      <w:r>
        <w:t>- Đội xung kích hoạt động dưới sự quản lý, chỉ đạo của Trưởng ban chỉ huy PCTT&amp;TKCN xã.</w:t>
      </w:r>
    </w:p>
    <w:p w:rsidR="00A009C4" w:rsidRDefault="00A009C4" w:rsidP="00E46CCA">
      <w:pPr>
        <w:spacing w:before="120" w:after="120"/>
        <w:ind w:firstLine="851"/>
        <w:jc w:val="both"/>
      </w:pPr>
      <w:r>
        <w:lastRenderedPageBreak/>
        <w:t>- Trường hợp xảy ra thiên tai vượt quá khả năng ứng phó của xã có sự chi viện của lực lượng cấp trên, Đội xung kích phối hợp thực hiện nhiệm vụ dưới sự phân công của Chỉ huy cấp trên và Trưởng Ban chỉ huy PCTT&amp;TKCN xã.</w:t>
      </w:r>
    </w:p>
    <w:p w:rsidR="001927FD" w:rsidRDefault="00C9038A" w:rsidP="00E46CCA">
      <w:pPr>
        <w:spacing w:before="120" w:after="120"/>
        <w:ind w:firstLine="851"/>
        <w:jc w:val="both"/>
      </w:pPr>
      <w:r w:rsidRPr="001568E0">
        <w:rPr>
          <w:b/>
        </w:rPr>
        <w:t>Điều 2.</w:t>
      </w:r>
      <w:r>
        <w:t xml:space="preserve"> </w:t>
      </w:r>
      <w:r w:rsidR="001927FD" w:rsidRPr="001927FD">
        <w:rPr>
          <w:b/>
        </w:rPr>
        <w:t>Nhiệm vụ và quyền hạn.</w:t>
      </w:r>
    </w:p>
    <w:p w:rsidR="00C9038A" w:rsidRPr="004D4178" w:rsidRDefault="001927FD" w:rsidP="00E46CCA">
      <w:pPr>
        <w:spacing w:before="120" w:after="120"/>
        <w:ind w:firstLine="851"/>
        <w:jc w:val="both"/>
        <w:rPr>
          <w:b/>
        </w:rPr>
      </w:pPr>
      <w:r w:rsidRPr="004D4178">
        <w:rPr>
          <w:b/>
        </w:rPr>
        <w:t>1. Nhiệm vụ</w:t>
      </w:r>
      <w:r w:rsidR="00F872BC" w:rsidRPr="004D4178">
        <w:rPr>
          <w:b/>
        </w:rPr>
        <w:t>.</w:t>
      </w:r>
    </w:p>
    <w:p w:rsidR="00F872BC" w:rsidRDefault="00F872BC" w:rsidP="00E46CCA">
      <w:pPr>
        <w:spacing w:before="120" w:after="120"/>
        <w:ind w:firstLine="851"/>
        <w:jc w:val="both"/>
      </w:pPr>
      <w:r>
        <w:t>Đội xung kích là lực lượng tại chỗ tham gia xử lý giờ đầu, phối hợp với các cơ quan, đơn vị, tổ chức có liên quan trong hoạt động phòng ngừa, ứng phó và khắc phục hậu quả</w:t>
      </w:r>
      <w:r w:rsidR="002308DF">
        <w:t xml:space="preserve"> thiên tai. Nhiệm vụ của Đội xung kích bao gồm các nhiệm vụ chung và nhiệm vụ cụ thể phù hợp với đặc thù thiên tai tại từng vùng, từng khu vực.</w:t>
      </w:r>
    </w:p>
    <w:p w:rsidR="001927FD" w:rsidRPr="004D4178" w:rsidRDefault="0021736A" w:rsidP="00E46CCA">
      <w:pPr>
        <w:spacing w:before="120" w:after="120"/>
        <w:ind w:firstLine="851"/>
        <w:jc w:val="both"/>
        <w:rPr>
          <w:b/>
        </w:rPr>
      </w:pPr>
      <w:r w:rsidRPr="004D4178">
        <w:rPr>
          <w:b/>
        </w:rPr>
        <w:t>2</w:t>
      </w:r>
      <w:r w:rsidR="001927FD" w:rsidRPr="004D4178">
        <w:rPr>
          <w:b/>
        </w:rPr>
        <w:t xml:space="preserve">. </w:t>
      </w:r>
      <w:r w:rsidR="002308DF" w:rsidRPr="004D4178">
        <w:rPr>
          <w:b/>
        </w:rPr>
        <w:t>Nhiệm vụ chung.</w:t>
      </w:r>
    </w:p>
    <w:p w:rsidR="002308DF" w:rsidRDefault="00F93DA4" w:rsidP="00E46CCA">
      <w:pPr>
        <w:spacing w:before="120" w:after="120"/>
        <w:ind w:firstLine="851"/>
        <w:jc w:val="both"/>
      </w:pPr>
      <w:r>
        <w:t>a)</w:t>
      </w:r>
      <w:r w:rsidR="002308DF">
        <w:t xml:space="preserve"> Nhiệm vụ thường xuyên.</w:t>
      </w:r>
    </w:p>
    <w:p w:rsidR="002308DF" w:rsidRDefault="002308DF" w:rsidP="00E46CCA">
      <w:pPr>
        <w:spacing w:before="120" w:after="120"/>
        <w:ind w:firstLine="851"/>
        <w:jc w:val="both"/>
      </w:pPr>
      <w:r>
        <w:t>- Tham gia xây dựng và triển khai thực hiện kế hoạch PCTT, phương án ứng phó thiên tai của xã;</w:t>
      </w:r>
    </w:p>
    <w:p w:rsidR="001927FD" w:rsidRDefault="002308DF" w:rsidP="00E46CCA">
      <w:pPr>
        <w:spacing w:before="120" w:after="120"/>
        <w:ind w:firstLine="851"/>
        <w:jc w:val="both"/>
      </w:pPr>
      <w:r>
        <w:t>-</w:t>
      </w:r>
      <w:r w:rsidR="001927FD">
        <w:t xml:space="preserve"> </w:t>
      </w:r>
      <w:r>
        <w:t>Tập huấn, diễn tập ứng phó, khắc phục hậu quả thiên tai;</w:t>
      </w:r>
    </w:p>
    <w:p w:rsidR="002308DF" w:rsidRDefault="002308DF" w:rsidP="00E46CCA">
      <w:pPr>
        <w:spacing w:before="120" w:after="120"/>
        <w:ind w:firstLine="851"/>
        <w:jc w:val="both"/>
      </w:pPr>
      <w:r>
        <w:t>- Tham gia tuyên truyền, phổ biến nâng cao nhận thức, kỹ năng và trách nhiệm của nhân dân trong PCTT;</w:t>
      </w:r>
    </w:p>
    <w:p w:rsidR="002308DF" w:rsidRDefault="002308DF" w:rsidP="00E46CCA">
      <w:pPr>
        <w:spacing w:before="120" w:after="120"/>
        <w:ind w:firstLine="851"/>
        <w:jc w:val="both"/>
      </w:pPr>
      <w:r>
        <w:t>- Theo dõi các bản tin dự báo, cảnh báo diễn biến thiên tai</w:t>
      </w:r>
      <w:r w:rsidR="002E3C1C">
        <w:t>; báo cáo kịp thời với Trưởng ban chỉ huy xã và thông báo đến các tổ chức, cá nhân trên địa bàn bằng các biện pháp phù hợp;</w:t>
      </w:r>
    </w:p>
    <w:p w:rsidR="002E3C1C" w:rsidRDefault="00F93DA4" w:rsidP="00E46CCA">
      <w:pPr>
        <w:spacing w:before="120" w:after="120"/>
        <w:ind w:firstLine="851"/>
        <w:jc w:val="both"/>
      </w:pPr>
      <w:r>
        <w:t>- Kiể</w:t>
      </w:r>
      <w:r w:rsidR="002E3C1C">
        <w:t>m tra, phát hiện nguy cơ mất an toàn đối với nơi ở của người dân, các công trình</w:t>
      </w:r>
      <w:r>
        <w:t>, cơ sở hạ tầng trên địa bàn; chủ động xử lý và kịp thời thông tin đến người dân và Trưởng ban chỉ huy xã để xử lý;</w:t>
      </w:r>
    </w:p>
    <w:p w:rsidR="00F93DA4" w:rsidRDefault="00F93DA4" w:rsidP="00E46CCA">
      <w:pPr>
        <w:spacing w:before="120" w:after="120"/>
        <w:ind w:firstLine="851"/>
        <w:jc w:val="both"/>
      </w:pPr>
      <w:r>
        <w:t>- Kiểm tra, đôn đốc các tổ chức chuẩn bị nhân lực, vật tư, phương tiện, trang thiết bị theo phương án được phê duyệt để chủ động phòng, chống khi có thiên tai; hướng dẫn hộ gia đình, cá nhân chuẩn bị vật dụng, nhu yếu phẩm thiết yếu đảm bảo an toàn đời sống và sinh hoạt khi thiên tai xảy ra;</w:t>
      </w:r>
    </w:p>
    <w:p w:rsidR="00F93DA4" w:rsidRDefault="00F93DA4" w:rsidP="00E46CCA">
      <w:pPr>
        <w:spacing w:before="120" w:after="120"/>
        <w:ind w:firstLine="851"/>
        <w:jc w:val="both"/>
      </w:pPr>
      <w:r>
        <w:t>- Kiểm tra, phát hiện, ngăn chặn, kịp thời báo cáo chính quyền, cơ quan chuyên môn để xử lý khi có các hành vi vi phạ</w:t>
      </w:r>
      <w:r w:rsidR="003024B2">
        <w:t>m pháp luật</w:t>
      </w:r>
      <w:r>
        <w:t xml:space="preserve"> về PCTT;</w:t>
      </w:r>
    </w:p>
    <w:p w:rsidR="00F93DA4" w:rsidRDefault="00F93DA4" w:rsidP="00E46CCA">
      <w:pPr>
        <w:spacing w:before="120" w:after="120"/>
        <w:ind w:firstLine="851"/>
        <w:jc w:val="both"/>
      </w:pPr>
      <w:r>
        <w:t>- Quản lý, sử dụng đúng mục đích các trang thiết bị phục vụ công tác PCTT được giao theo quy định;</w:t>
      </w:r>
    </w:p>
    <w:p w:rsidR="00F93DA4" w:rsidRDefault="00F93DA4" w:rsidP="00E46CCA">
      <w:pPr>
        <w:spacing w:before="120" w:after="120"/>
        <w:ind w:firstLine="851"/>
        <w:jc w:val="both"/>
      </w:pPr>
      <w:r>
        <w:t>- Thực hiện các nhiệm vụ PCTT khác theo sự điều động, phân công củ</w:t>
      </w:r>
      <w:r w:rsidR="003024B2">
        <w:t>a T</w:t>
      </w:r>
      <w:r>
        <w:t>rưởng ban chỉ huy xã.</w:t>
      </w:r>
    </w:p>
    <w:p w:rsidR="00F93DA4" w:rsidRDefault="00F93DA4" w:rsidP="00E46CCA">
      <w:pPr>
        <w:spacing w:before="120" w:after="120"/>
        <w:ind w:firstLine="851"/>
        <w:jc w:val="both"/>
      </w:pPr>
      <w:r>
        <w:t xml:space="preserve">b) </w:t>
      </w:r>
      <w:r w:rsidR="00C07877">
        <w:t>Nhiệm vụ t</w:t>
      </w:r>
      <w:r>
        <w:t>rước khi xảy ra thiên tai.</w:t>
      </w:r>
    </w:p>
    <w:p w:rsidR="00F93DA4" w:rsidRDefault="00F93DA4" w:rsidP="00E46CCA">
      <w:pPr>
        <w:spacing w:before="120" w:after="120"/>
        <w:ind w:firstLine="851"/>
        <w:jc w:val="both"/>
      </w:pPr>
      <w:r>
        <w:lastRenderedPageBreak/>
        <w:t xml:space="preserve">- Kiểm tra các điểm tránh trú, sẵn sàng sơ tán người dân ở khu vực có nguy cơ rủi ro đến nơi an toàn; xác định cụ thể số lượng hộ, người cần sơ tán của từng thôn, </w:t>
      </w:r>
      <w:r w:rsidR="00C07877">
        <w:t>xóm ..; ưu tiên hỗ trợ người già, tàn tật, trẻ em, phụ nữ có thai...; đảm bảo an toàn, an ninh trật tự, v</w:t>
      </w:r>
      <w:r w:rsidR="003024B2">
        <w:t>ệ</w:t>
      </w:r>
      <w:r w:rsidR="00C07877">
        <w:t xml:space="preserve"> sinh môi trường và hậu cần tại nơi tránh trú;</w:t>
      </w:r>
    </w:p>
    <w:p w:rsidR="00C07877" w:rsidRDefault="00C07877" w:rsidP="00E46CCA">
      <w:pPr>
        <w:spacing w:before="120" w:after="120"/>
        <w:ind w:firstLine="851"/>
        <w:jc w:val="both"/>
      </w:pPr>
      <w:r>
        <w:t>- Kiểm tra, phân giao phương tiện, trang thiết bị cho các tổ, nhóm, Đội xung kích và triển khai lực lượng thường trực để sẵn sàng thực hiện nhiệm vụ theo phương án được phê duyệt và chỉ đạo của trưởng Ban chỉ huy xã;</w:t>
      </w:r>
    </w:p>
    <w:p w:rsidR="00C07877" w:rsidRDefault="00C07877" w:rsidP="00E46CCA">
      <w:pPr>
        <w:spacing w:before="120" w:after="120"/>
        <w:ind w:firstLine="851"/>
        <w:jc w:val="both"/>
      </w:pPr>
      <w:r>
        <w:t>- Triển khai lực lượng canh gác, cảnh báo (Cắm biển, thông báo...) hướng dẫn phân luồng giao thông đảm bảo an toàn cho người, phương tiện tại những nơi nguy cơ rủi ro cao khi xảy ra thiên tai;</w:t>
      </w:r>
    </w:p>
    <w:p w:rsidR="00C07877" w:rsidRDefault="00C07877" w:rsidP="00E46CCA">
      <w:pPr>
        <w:spacing w:before="120" w:after="120"/>
        <w:ind w:firstLine="851"/>
        <w:jc w:val="both"/>
      </w:pPr>
      <w:r>
        <w:t>- Tham gia hướng dẫn, hỗ trợ các tổ chức, hộ gia đình gia cố, chằng chống nhà cửa, biển hiệu, cắt tỉa cành cây, bảo vệ các cơ sở hạ tầng, sản xuất.</w:t>
      </w:r>
    </w:p>
    <w:p w:rsidR="00C07877" w:rsidRDefault="00C07877" w:rsidP="00E46CCA">
      <w:pPr>
        <w:spacing w:before="120" w:after="120"/>
        <w:ind w:firstLine="851"/>
        <w:jc w:val="both"/>
      </w:pPr>
      <w:r>
        <w:t>c) Nhiệm vụ trong thiên tai.</w:t>
      </w:r>
    </w:p>
    <w:p w:rsidR="00C07877" w:rsidRDefault="00C07877" w:rsidP="00E46CCA">
      <w:pPr>
        <w:spacing w:before="120" w:after="120"/>
        <w:ind w:firstLine="851"/>
        <w:jc w:val="both"/>
      </w:pPr>
      <w:r>
        <w:t>- Theo dõi chặt chẽ diễn biến thiên tai, kiểm tra các khu vực có nguy cơ cao (ngầm tràn</w:t>
      </w:r>
      <w:r w:rsidR="00454465">
        <w:t>, nơi bị ngập sâu, sạt lở, chia cắt ...), phát hiện kịp thời xử lý các sự cố báo cáo Trưởng BCH xã và triển khai lực lượng, phương tiện ứng phó và TKCN ngay giờ đầu theo các phương án đã được phê duyệt;</w:t>
      </w:r>
    </w:p>
    <w:p w:rsidR="00454465" w:rsidRDefault="00454465" w:rsidP="00E46CCA">
      <w:pPr>
        <w:spacing w:before="120" w:after="120"/>
        <w:ind w:firstLine="851"/>
        <w:jc w:val="both"/>
      </w:pPr>
      <w:r>
        <w:t>- Phối hợp với các cơ quan liên quan bố trí nơi ở tạm, sơ tán khẩn cấp người tại những nơi xảy ra sự cố và các khu vực nguy hiểm đến nơi an toàn;</w:t>
      </w:r>
    </w:p>
    <w:p w:rsidR="00454465" w:rsidRDefault="00454465" w:rsidP="00E46CCA">
      <w:pPr>
        <w:spacing w:before="120" w:after="120"/>
        <w:ind w:firstLine="851"/>
        <w:jc w:val="both"/>
      </w:pPr>
      <w:r>
        <w:t>- Phối hợp, hỗ tr</w:t>
      </w:r>
      <w:r w:rsidR="00A80EB7">
        <w:t>ợ</w:t>
      </w:r>
      <w:r>
        <w:t xml:space="preserve"> các cơ quan, đơn vị, tổ chức liên quan bảo đảm giao thông, thông tin liên lạc, tiếp nhận, phân phối hàng viện trợ, lương thực, thuốc chữa bệnh, nước uống, nhu yếu phẩm ... cho những người bị ảnh hưởng, đặc biệt là tại những khu vực bị chia cắt, cô lập;</w:t>
      </w:r>
    </w:p>
    <w:p w:rsidR="00454465" w:rsidRDefault="00454465" w:rsidP="00E46CCA">
      <w:pPr>
        <w:spacing w:before="120" w:after="120"/>
        <w:ind w:firstLine="851"/>
        <w:jc w:val="both"/>
      </w:pPr>
      <w:r>
        <w:t>-Hỗ trợ các đoàn công tác cấp trên triển khai hoạt động trên địa bàn khi có yêu cầu; tham gia, phối hợp triển khai nhiệm vụ theo chỉ đạo của Trưởng BCH xã và Chỉ huy trưởng lực lượng chi viện cấp trên khi xảy ra thiên tai vượt quá khả năng ứng phó của xã;</w:t>
      </w:r>
    </w:p>
    <w:p w:rsidR="00454465" w:rsidRDefault="00454465" w:rsidP="00E46CCA">
      <w:pPr>
        <w:spacing w:before="120" w:after="120"/>
        <w:ind w:firstLine="851"/>
        <w:jc w:val="both"/>
      </w:pPr>
      <w:r>
        <w:t>Tham gia, hỗ trợ các cơ quan, đơn vị bảo đảm an ninh, trật tự, bảo vệ tài sản của nhà nước và nhân dân tại khu vực xảy ra thiên tai cũng như nơi tránh trú;</w:t>
      </w:r>
    </w:p>
    <w:p w:rsidR="00454465" w:rsidRDefault="00454465" w:rsidP="00E46CCA">
      <w:pPr>
        <w:spacing w:before="120" w:after="120"/>
        <w:ind w:firstLine="851"/>
        <w:jc w:val="both"/>
      </w:pPr>
      <w:r>
        <w:t>- Sẵn sàng chi viện, hỗ trợ cho các thôn,</w:t>
      </w:r>
      <w:r w:rsidR="00A80EB7">
        <w:t xml:space="preserve"> </w:t>
      </w:r>
      <w:r>
        <w:t>xóm, vùng lân cận khi có yêu cầu hoặc điều động của cấp có thẩm quyền.</w:t>
      </w:r>
    </w:p>
    <w:p w:rsidR="00454465" w:rsidRDefault="000222DC" w:rsidP="00E46CCA">
      <w:pPr>
        <w:spacing w:before="120" w:after="120"/>
        <w:ind w:firstLine="851"/>
        <w:jc w:val="both"/>
      </w:pPr>
      <w:r>
        <w:t>d) Nhiệm vụ sau thiên tai.</w:t>
      </w:r>
    </w:p>
    <w:p w:rsidR="000222DC" w:rsidRDefault="0021736A" w:rsidP="00E46CCA">
      <w:pPr>
        <w:spacing w:before="120" w:after="120"/>
        <w:ind w:firstLine="851"/>
        <w:jc w:val="both"/>
      </w:pPr>
      <w:r>
        <w:t>- Khẩn trương phối hợp thực hiện nhiệm vụ cứu chữa người bị thương, tìm kiếm người mất tích; hỗ trợ gia đình mai táng người bị thiệt mạng;</w:t>
      </w:r>
    </w:p>
    <w:p w:rsidR="0021736A" w:rsidRDefault="0021736A" w:rsidP="00E46CCA">
      <w:pPr>
        <w:spacing w:before="120" w:after="120"/>
        <w:ind w:firstLine="851"/>
        <w:jc w:val="both"/>
      </w:pPr>
      <w:r>
        <w:lastRenderedPageBreak/>
        <w:t>- Tham gia cung cấp lương thực, thực phẩm, thuốc chữa bệnh, nhu yếu phẩm thiết yếu khác; hỗ trợ người dân từ nơi sơ tán trở về, sửa chữa, thu dọn nhà cửa, vệ sinh môi trường đề phòng dịch bệnh;</w:t>
      </w:r>
    </w:p>
    <w:p w:rsidR="0021736A" w:rsidRDefault="0021736A" w:rsidP="00E46CCA">
      <w:pPr>
        <w:spacing w:before="120" w:after="120"/>
        <w:ind w:firstLine="851"/>
        <w:jc w:val="both"/>
      </w:pPr>
      <w:r>
        <w:t>- Tham gia, hỗ trợ sửa chữa, khôi phục công trình PCTT, giao thông và các công trình hạ tầng công cộng;</w:t>
      </w:r>
    </w:p>
    <w:p w:rsidR="0021736A" w:rsidRDefault="0021736A" w:rsidP="00E46CCA">
      <w:pPr>
        <w:spacing w:before="120" w:after="120"/>
        <w:ind w:firstLine="851"/>
        <w:jc w:val="both"/>
      </w:pPr>
      <w:r>
        <w:t>- Tham gia đánh giá thiệt hại, nhu cầu cứu trợ, hỗ trợ của người dân và các hoạt động khắc phục hậu quả phục hồi sản xuất, ổn định đời sống;</w:t>
      </w:r>
    </w:p>
    <w:p w:rsidR="0021736A" w:rsidRDefault="0021736A" w:rsidP="00E46CCA">
      <w:pPr>
        <w:spacing w:before="120" w:after="120"/>
        <w:ind w:firstLine="851"/>
        <w:jc w:val="both"/>
      </w:pPr>
      <w:r>
        <w:t>- Thu dọn, tổng hợp vật tư, phương tiện về nơi tập kết; sửa chữa vật tư bị hư hỏng, sẵn sàng phục vụ khi có tình huống thiên tai khác xảy ra;</w:t>
      </w:r>
    </w:p>
    <w:p w:rsidR="0021736A" w:rsidRDefault="0021736A" w:rsidP="00E46CCA">
      <w:pPr>
        <w:spacing w:before="120" w:after="120"/>
        <w:ind w:firstLine="851"/>
        <w:jc w:val="both"/>
      </w:pPr>
      <w:r>
        <w:t>- Thực hiện các nhiệm vụ khắc phục hậu quả, phục hồi tái thiết sau thiên tai trên địa bàn theo sự chỉ đạo của UBND và Trưởng BCH xã.</w:t>
      </w:r>
    </w:p>
    <w:p w:rsidR="0021736A" w:rsidRPr="004D4178" w:rsidRDefault="0021736A" w:rsidP="00E46CCA">
      <w:pPr>
        <w:spacing w:before="120" w:after="120"/>
        <w:ind w:firstLine="851"/>
        <w:jc w:val="both"/>
        <w:rPr>
          <w:b/>
        </w:rPr>
      </w:pPr>
      <w:r w:rsidRPr="004D4178">
        <w:rPr>
          <w:b/>
        </w:rPr>
        <w:t>3. Nhiệm vụ đặc thù.</w:t>
      </w:r>
    </w:p>
    <w:p w:rsidR="0021736A" w:rsidRDefault="0021736A" w:rsidP="00E46CCA">
      <w:pPr>
        <w:spacing w:before="120" w:after="120"/>
        <w:ind w:firstLine="851"/>
        <w:jc w:val="both"/>
      </w:pPr>
      <w:r>
        <w:t>a) Nhiệm vụ trước thiên tai:</w:t>
      </w:r>
    </w:p>
    <w:p w:rsidR="0021736A" w:rsidRDefault="0021736A" w:rsidP="00E46CCA">
      <w:pPr>
        <w:spacing w:before="120" w:after="120"/>
        <w:ind w:firstLine="851"/>
        <w:jc w:val="both"/>
      </w:pPr>
      <w:r>
        <w:t>- Thông tin thường xuyên</w:t>
      </w:r>
      <w:r w:rsidR="00C4206D">
        <w:t>, kịp thời về tình hình thiên tai và chỉ đạo của BCH xã đến tổ chức, hộ gia đình, đặc biệt là nơi có nguy cơ cao bị ngập úng, chia cắt, cô lập như: Bãi sông, trong các đê bối, các hộ ven sông ...;</w:t>
      </w:r>
    </w:p>
    <w:p w:rsidR="00C4206D" w:rsidRDefault="00C4206D" w:rsidP="00E46CCA">
      <w:pPr>
        <w:spacing w:before="120" w:after="120"/>
        <w:ind w:firstLine="851"/>
        <w:jc w:val="both"/>
      </w:pPr>
      <w:r>
        <w:t>- Phối hợp với các cơ quan, đơn vị có liên quan trên địa bàn kiểm tra các tuyến đê, kè, hồ, đập, chống úng, các công trình đang thi công, phát hiện kịp thời sự cố, hư hỏng báo cáo Trưởng BCH xã để có biện pháp xử lý;</w:t>
      </w:r>
    </w:p>
    <w:p w:rsidR="00C4206D" w:rsidRDefault="00C4206D" w:rsidP="00E46CCA">
      <w:pPr>
        <w:spacing w:before="120" w:after="120"/>
        <w:ind w:firstLine="851"/>
        <w:jc w:val="both"/>
      </w:pPr>
      <w:r>
        <w:t>- Phối hợp với lực lượng quản lý đê chuẩn bị sẵn sàng nhân lực, vật tư, phương tiện; tham gia tuần tra, canh gác đê, kè thuộc địa bàn theo cấp báo động, kịp thời phát hiện, báo cáo và xử lý giờ đầu các sự cố;</w:t>
      </w:r>
    </w:p>
    <w:p w:rsidR="00C4206D" w:rsidRDefault="00C4206D" w:rsidP="00E46CCA">
      <w:pPr>
        <w:spacing w:before="120" w:after="120"/>
        <w:ind w:firstLine="851"/>
        <w:jc w:val="both"/>
      </w:pPr>
      <w:r>
        <w:t xml:space="preserve">- Tham gia hỗ trợ các cơ quan, đơn vị, công ty trên địa bàn tổ chức vớt bèo, rác trên các kênh trục, bể hút trạm bơm để vận hành tiêu úng được an toàn, hiệu quả; khơi thông dòng chảy, củng cố bờ ao, kiểm tra hệ thống kênh tiêu, tiêu thoát nước đệm ở </w:t>
      </w:r>
      <w:r w:rsidR="00514030">
        <w:t xml:space="preserve">những </w:t>
      </w:r>
      <w:r>
        <w:t>vùng trũng, thấp có nguy cơ bị ngập úng để chủ động ứng phó với mưa lũ sau bão gây ra;</w:t>
      </w:r>
    </w:p>
    <w:p w:rsidR="00C4206D" w:rsidRDefault="00C4206D" w:rsidP="00E46CCA">
      <w:pPr>
        <w:spacing w:before="120" w:after="120"/>
        <w:ind w:firstLine="851"/>
        <w:jc w:val="both"/>
      </w:pPr>
      <w:r>
        <w:t>- Hỗ trợ</w:t>
      </w:r>
      <w:r w:rsidR="00DA7174">
        <w:t xml:space="preserve"> người dân thu hoạch hoa mầu, thủy sản, vật nuôi để giảm thiểu thiệt hại.</w:t>
      </w:r>
    </w:p>
    <w:p w:rsidR="00263DEC" w:rsidRDefault="00263DEC" w:rsidP="00E46CCA">
      <w:pPr>
        <w:spacing w:before="120" w:after="120"/>
        <w:ind w:firstLine="851"/>
        <w:jc w:val="both"/>
      </w:pPr>
      <w:r>
        <w:t>b) Nhiệm vụ trong và sau thiên tai.</w:t>
      </w:r>
    </w:p>
    <w:p w:rsidR="00263DEC" w:rsidRDefault="00263DEC" w:rsidP="00E46CCA">
      <w:pPr>
        <w:spacing w:before="120" w:after="120"/>
        <w:ind w:firstLine="851"/>
        <w:jc w:val="both"/>
      </w:pPr>
      <w:r>
        <w:t>- Tăng cường tuần tra, canh gác, trường hợp phát hiện các sự cố về công trình, nhà ở, hệ thống điện, hệ thống thông tin ... ảnh hưởng an toàn người dân  và công tác chỉ đạo ứng phó của chính quyền phải kịp thời thông báo đến các đối tượng bị ảnh hưởng và báo cáo Trưởng BCH xã để chỉ đạo xử lý;</w:t>
      </w:r>
    </w:p>
    <w:p w:rsidR="00263DEC" w:rsidRDefault="00263DEC" w:rsidP="00E46CCA">
      <w:pPr>
        <w:spacing w:before="120" w:after="120"/>
        <w:ind w:firstLine="851"/>
        <w:jc w:val="both"/>
      </w:pPr>
      <w:r>
        <w:lastRenderedPageBreak/>
        <w:t>- Hỗ trợ và tri</w:t>
      </w:r>
      <w:r w:rsidR="00514030">
        <w:t>ể</w:t>
      </w:r>
      <w:r>
        <w:t>n khai sơ tán người dân tại các khu vực bị ngập úng, chia cắt, cô lập đến nơi an toàn;</w:t>
      </w:r>
    </w:p>
    <w:p w:rsidR="00263DEC" w:rsidRDefault="00263DEC" w:rsidP="00E46CCA">
      <w:pPr>
        <w:spacing w:before="120" w:after="120"/>
        <w:ind w:firstLine="851"/>
        <w:jc w:val="both"/>
      </w:pPr>
      <w:r>
        <w:t>- Hướng dẫn, hạn chế hoặc cấm người, phương tiện đi vào các tuyến đường bị ngập sâu, chia cắt...; bố trí trang thiết bị hỗ trợ người và phương tiện tham gia giao thông bảo đảm an toàn;</w:t>
      </w:r>
    </w:p>
    <w:p w:rsidR="00263DEC" w:rsidRDefault="00263DEC" w:rsidP="00E46CCA">
      <w:pPr>
        <w:spacing w:before="120" w:after="120"/>
        <w:ind w:firstLine="851"/>
        <w:jc w:val="both"/>
      </w:pPr>
      <w:r>
        <w:t>- Tham gia kiểm tra, phát hiện các sự cố đê điều, đê nội đồng để thông báo kị</w:t>
      </w:r>
      <w:r w:rsidR="00514030">
        <w:t>p</w:t>
      </w:r>
      <w:r>
        <w:t xml:space="preserve"> thời cho chính quyền, cơ quan chuyên môn và phối hợp triển khai xử</w:t>
      </w:r>
      <w:r w:rsidR="0086524F">
        <w:t xml:space="preserve"> lý.</w:t>
      </w:r>
    </w:p>
    <w:p w:rsidR="0086524F" w:rsidRPr="004D4178" w:rsidRDefault="0086524F" w:rsidP="00E46CCA">
      <w:pPr>
        <w:spacing w:before="120" w:after="120"/>
        <w:ind w:firstLine="851"/>
        <w:jc w:val="both"/>
        <w:rPr>
          <w:b/>
        </w:rPr>
      </w:pPr>
      <w:r w:rsidRPr="004D4178">
        <w:rPr>
          <w:b/>
        </w:rPr>
        <w:t xml:space="preserve">4. </w:t>
      </w:r>
      <w:r w:rsidR="00B26735" w:rsidRPr="004D4178">
        <w:rPr>
          <w:b/>
        </w:rPr>
        <w:t>Trách nhiệm củ</w:t>
      </w:r>
      <w:r w:rsidR="00764495" w:rsidRPr="004D4178">
        <w:rPr>
          <w:b/>
        </w:rPr>
        <w:t>a đ</w:t>
      </w:r>
      <w:r w:rsidR="00B26735" w:rsidRPr="004D4178">
        <w:rPr>
          <w:b/>
        </w:rPr>
        <w:t>ội trưở</w:t>
      </w:r>
      <w:r w:rsidR="00764495" w:rsidRPr="004D4178">
        <w:rPr>
          <w:b/>
        </w:rPr>
        <w:t>ng, đ</w:t>
      </w:r>
      <w:r w:rsidR="00B26735" w:rsidRPr="004D4178">
        <w:rPr>
          <w:b/>
        </w:rPr>
        <w:t>ội phó và đội viên Đội xung kích.</w:t>
      </w:r>
    </w:p>
    <w:p w:rsidR="00764495" w:rsidRDefault="00764495" w:rsidP="00E46CCA">
      <w:pPr>
        <w:spacing w:before="120" w:after="120"/>
        <w:ind w:firstLine="851"/>
        <w:jc w:val="both"/>
      </w:pPr>
      <w:r>
        <w:t>a) Đội trưởng: Do chỉ huy trưởng Ban chỉ huy quân sự xã kiêm nhiệm.</w:t>
      </w:r>
    </w:p>
    <w:p w:rsidR="00764495" w:rsidRDefault="00764495" w:rsidP="00E46CCA">
      <w:pPr>
        <w:spacing w:before="120" w:after="120"/>
        <w:ind w:firstLine="851"/>
        <w:jc w:val="both"/>
      </w:pPr>
      <w:r>
        <w:t>Phụ trách chung, điều hành hoạt động của Đội, chịu trách nhiệm trước Chủ tịch UBND xã và trước pháp luật về toàn bộ hoạt động của Đội trong phạm vi nhiệm vụ được giao.</w:t>
      </w:r>
      <w:r w:rsidR="00F74D9E">
        <w:t xml:space="preserve"> Trực tiếp phụ trách một số công tác sau:</w:t>
      </w:r>
    </w:p>
    <w:p w:rsidR="00F74D9E" w:rsidRDefault="00F74D9E" w:rsidP="00E46CCA">
      <w:pPr>
        <w:spacing w:before="120" w:after="120"/>
        <w:ind w:firstLine="851"/>
        <w:jc w:val="both"/>
      </w:pPr>
      <w:r>
        <w:t>- Xây dựng kế hoạch công tác, phương án triển khai hoạt động phù hợp điều kiện cụ thể tại địa phương trình Trưởng BCH xã phê duyệt.</w:t>
      </w:r>
    </w:p>
    <w:p w:rsidR="00F74D9E" w:rsidRDefault="00F74D9E" w:rsidP="00E46CCA">
      <w:pPr>
        <w:spacing w:before="120" w:after="120"/>
        <w:ind w:firstLine="851"/>
        <w:jc w:val="both"/>
      </w:pPr>
      <w:r>
        <w:t>- Xây dựng quy chế hoạt động, phương án tổ chức các Tổ/Nhóm và phân công nhiệm vụ, địa bàn phụ trách; Quy chế phối hợp với các lực lượng chuyên trách, lực lượng vũ trang trên địa bàn báo cáo BCH trình UBND xã ban hành.</w:t>
      </w:r>
    </w:p>
    <w:p w:rsidR="00F74D9E" w:rsidRDefault="00F74D9E" w:rsidP="00E46CCA">
      <w:pPr>
        <w:spacing w:before="120" w:after="120"/>
        <w:ind w:firstLine="851"/>
        <w:jc w:val="both"/>
      </w:pPr>
      <w:r>
        <w:t>- Xây dựng kế hoạch hiệp đồng với các lực lượng vũ trang và các cơ quan chuyên môn trong tổ chức các chương trình đào tạo, bồi dưỡng, huấn luyện về kiến thức, kỹ năng PCTT cho các thành viên của Đội.</w:t>
      </w:r>
    </w:p>
    <w:p w:rsidR="00F74D9E" w:rsidRDefault="00F74D9E" w:rsidP="00E46CCA">
      <w:pPr>
        <w:spacing w:before="120" w:after="120"/>
        <w:ind w:firstLine="851"/>
        <w:jc w:val="both"/>
      </w:pPr>
      <w:r>
        <w:t>- Kiểm tra việc chấp hành quy định về bảo đảm an toàn, trang thiết bị cho các thành viên của đội xung kích khi thực hiện nhiệm vụ.</w:t>
      </w:r>
    </w:p>
    <w:p w:rsidR="00F74D9E" w:rsidRDefault="00F74D9E" w:rsidP="00E46CCA">
      <w:pPr>
        <w:spacing w:before="120" w:after="120"/>
        <w:ind w:firstLine="851"/>
        <w:jc w:val="both"/>
      </w:pPr>
      <w:r>
        <w:t>- Thực hiện chế độ thông tin, báo cáo Chủ tịch UBND xã về tình hình diễn biến, kết quả PCTT của đội.</w:t>
      </w:r>
    </w:p>
    <w:p w:rsidR="00F74D9E" w:rsidRDefault="00F74D9E" w:rsidP="00E46CCA">
      <w:pPr>
        <w:spacing w:before="120" w:after="120"/>
        <w:ind w:firstLine="851"/>
        <w:jc w:val="both"/>
      </w:pPr>
      <w:r>
        <w:t>- Đề xuất với các cơ quan có thẩm quyền về việc thực hiện các biện pháp nhằm nâng cao hiệu quả của Đội xung kích.</w:t>
      </w:r>
    </w:p>
    <w:p w:rsidR="00F74D9E" w:rsidRDefault="00F74D9E" w:rsidP="00E46CCA">
      <w:pPr>
        <w:spacing w:before="120" w:after="120"/>
        <w:ind w:firstLine="851"/>
        <w:jc w:val="both"/>
      </w:pPr>
      <w:r>
        <w:t xml:space="preserve">b) Đội phó: Do </w:t>
      </w:r>
      <w:r w:rsidR="001962B7">
        <w:t>Chỉ huy phó Ban chỉ huy quân sự xã; Phó trưởng công an xã; Bí thư đoàn thanh niên xã kiêm nhiệm. Các phó đội trưởng giúp đội trưởng tổ chức, chỉ đạo thực hiện nhiệm vụ của Đội theo sự phân công của đội trưởng, chịu trách nhiệm trước đội trưởng và trước pháp luật về việc thực hiện nhiệm vụ được phân công. Cụ thể phụ trách các công tác sau:</w:t>
      </w:r>
    </w:p>
    <w:p w:rsidR="001962B7" w:rsidRDefault="001962B7" w:rsidP="00E46CCA">
      <w:pPr>
        <w:spacing w:before="120" w:after="120"/>
        <w:ind w:firstLine="851"/>
        <w:jc w:val="both"/>
      </w:pPr>
      <w:r>
        <w:t>- Phó đội trưởng do Phó chỉ huy trưởng Ban CHQS xã kiêm nhiệm:</w:t>
      </w:r>
    </w:p>
    <w:p w:rsidR="001962B7" w:rsidRDefault="001962B7" w:rsidP="00E46CCA">
      <w:pPr>
        <w:spacing w:before="120" w:after="120"/>
        <w:ind w:firstLine="851"/>
        <w:jc w:val="both"/>
      </w:pPr>
      <w:r>
        <w:t>+ Xây dựng chương trình tập huấn, diễn tập ứng phó, khắc phục hậu quả thiên tai;</w:t>
      </w:r>
    </w:p>
    <w:p w:rsidR="001962B7" w:rsidRDefault="001962B7" w:rsidP="00E46CCA">
      <w:pPr>
        <w:spacing w:before="120" w:after="120"/>
        <w:ind w:firstLine="851"/>
        <w:jc w:val="both"/>
      </w:pPr>
      <w:r>
        <w:lastRenderedPageBreak/>
        <w:t>+ Kiểm tra, phát hiện nguy cơ mất an toàn đối với nơi ở của người dân, các công trình, cơ sở hạ tầng trên địa bàn; hướng dẫn, hỗ trợ các tổ chức, hộ gia đình gia cố, chằng chống nhà cửa, biển hiệu, cắt tỉa cành cây, bảo vệ các cơ sở hạ tầng, sản xuất;</w:t>
      </w:r>
    </w:p>
    <w:p w:rsidR="001962B7" w:rsidRDefault="001962B7" w:rsidP="00E46CCA">
      <w:pPr>
        <w:spacing w:before="120" w:after="120"/>
        <w:ind w:firstLine="851"/>
        <w:jc w:val="both"/>
      </w:pPr>
      <w:r>
        <w:t>+ Hoạt động ứng phó khẩn cấp và tìm kiếm cứu nạn trong thiên tai;</w:t>
      </w:r>
    </w:p>
    <w:p w:rsidR="00764495" w:rsidRDefault="001962B7" w:rsidP="00E46CCA">
      <w:pPr>
        <w:spacing w:before="120" w:after="120"/>
        <w:ind w:firstLine="851"/>
        <w:jc w:val="both"/>
      </w:pPr>
      <w:r>
        <w:t>+ Hỗ trợ các đoàn công tác cấp trên triển khai hoạt động trên địa bàn;</w:t>
      </w:r>
    </w:p>
    <w:p w:rsidR="001962B7" w:rsidRDefault="001962B7" w:rsidP="00E46CCA">
      <w:pPr>
        <w:spacing w:before="120" w:after="120"/>
        <w:ind w:firstLine="851"/>
        <w:jc w:val="both"/>
      </w:pPr>
      <w:r>
        <w:t>+ Công tác tham gia đánh giá thiệt hại, nhu cầu cứu trợ, hỗ trợ của người dân và các hoạt động khắc phục hậu quả phục hồi sản xuất, ổn định đời sống;</w:t>
      </w:r>
    </w:p>
    <w:p w:rsidR="001962B7" w:rsidRDefault="001962B7" w:rsidP="00E46CCA">
      <w:pPr>
        <w:spacing w:before="120" w:after="120"/>
        <w:ind w:firstLine="851"/>
        <w:jc w:val="both"/>
      </w:pPr>
      <w:r>
        <w:t>+ Quản lý các trang thiết bị PCTT được giao; thường trực khi thiên tai xảy ra;</w:t>
      </w:r>
    </w:p>
    <w:p w:rsidR="00DA7174" w:rsidRDefault="001962B7" w:rsidP="00E46CCA">
      <w:pPr>
        <w:spacing w:before="120" w:after="120"/>
        <w:ind w:firstLine="851"/>
        <w:jc w:val="both"/>
      </w:pPr>
      <w:r>
        <w:t>+ Thực hiện các nhiệm vụ khác do đội trưởng giao.</w:t>
      </w:r>
    </w:p>
    <w:p w:rsidR="001962B7" w:rsidRDefault="001962B7" w:rsidP="00E46CCA">
      <w:pPr>
        <w:spacing w:before="120" w:after="120"/>
        <w:ind w:firstLine="851"/>
        <w:jc w:val="both"/>
      </w:pPr>
      <w:r>
        <w:t>- Phó đội trưởng do Phó trưởng công an xã kiêm nhiệm:</w:t>
      </w:r>
    </w:p>
    <w:p w:rsidR="001962B7" w:rsidRDefault="00C1370A" w:rsidP="00E46CCA">
      <w:pPr>
        <w:spacing w:before="120" w:after="120"/>
        <w:ind w:firstLine="851"/>
        <w:jc w:val="both"/>
      </w:pPr>
      <w:r>
        <w:t>+ Kiểm tra, đôn đốc các tổ chức chuẩn bị nhân lực, vật tư, phương tiện, trang thiết bị theo phương án được phê duyệt;</w:t>
      </w:r>
    </w:p>
    <w:p w:rsidR="00C1370A" w:rsidRDefault="00C1370A" w:rsidP="00E46CCA">
      <w:pPr>
        <w:spacing w:before="120" w:after="120"/>
        <w:ind w:firstLine="851"/>
        <w:jc w:val="both"/>
      </w:pPr>
      <w:r>
        <w:t>+ Triển khai lực lượng canh gác, cảnh báo (cắm biển, thông báo ...), hướng dẫn phân luồng giao thông;</w:t>
      </w:r>
    </w:p>
    <w:p w:rsidR="00C1370A" w:rsidRDefault="00C1370A" w:rsidP="00E46CCA">
      <w:pPr>
        <w:spacing w:before="120" w:after="120"/>
        <w:ind w:firstLine="851"/>
        <w:jc w:val="both"/>
      </w:pPr>
      <w:r>
        <w:t>+ Đảm bảo an ninh, trật tự, bảo vệ tài sản của nhà nước và nhân dân tại khu vực xảy ra thiên tai cũng như nơi tránh trú;</w:t>
      </w:r>
    </w:p>
    <w:p w:rsidR="00C1370A" w:rsidRDefault="00C1370A" w:rsidP="00E46CCA">
      <w:pPr>
        <w:spacing w:before="120" w:after="120"/>
        <w:ind w:firstLine="851"/>
        <w:jc w:val="both"/>
      </w:pPr>
      <w:r>
        <w:t>+ Kiểm tra, phát hiện, ngăn chặn, kịp thời khi có các hành vi vi phạm pháp luật về PCTT;</w:t>
      </w:r>
    </w:p>
    <w:p w:rsidR="00C1370A" w:rsidRDefault="00C1370A" w:rsidP="00E46CCA">
      <w:pPr>
        <w:spacing w:before="120" w:after="120"/>
        <w:ind w:firstLine="851"/>
        <w:jc w:val="both"/>
      </w:pPr>
      <w:r>
        <w:t>+ Công tác sơ tán người dân ở khu vực có nguy cơ rủi ro đến nơi an toàn;</w:t>
      </w:r>
    </w:p>
    <w:p w:rsidR="00C1370A" w:rsidRDefault="00C1370A" w:rsidP="00E46CCA">
      <w:pPr>
        <w:spacing w:before="120" w:after="120"/>
        <w:ind w:firstLine="851"/>
        <w:jc w:val="both"/>
      </w:pPr>
      <w:r>
        <w:t>+ Thực hiện các nhiệm vụ khác do Đội trưởng giao.</w:t>
      </w:r>
    </w:p>
    <w:p w:rsidR="00C1370A" w:rsidRDefault="00C1370A" w:rsidP="00E46CCA">
      <w:pPr>
        <w:spacing w:before="120" w:after="120"/>
        <w:ind w:firstLine="851"/>
        <w:jc w:val="both"/>
      </w:pPr>
      <w:r>
        <w:t>- Phó đội trưởng do Bí thư Đoàn thanh niên xã kiêm nhiệm:</w:t>
      </w:r>
    </w:p>
    <w:p w:rsidR="00C1370A" w:rsidRDefault="00C1370A" w:rsidP="00E46CCA">
      <w:pPr>
        <w:spacing w:before="120" w:after="120"/>
        <w:ind w:firstLine="851"/>
        <w:jc w:val="both"/>
      </w:pPr>
      <w:r>
        <w:t>+ Thông tin, tuyên truyền, phổ biến nâng cao nhận thức, kỹ năng và trách nhiệm của nhân dân trong PCTT;</w:t>
      </w:r>
    </w:p>
    <w:p w:rsidR="00C1370A" w:rsidRDefault="00C1370A" w:rsidP="00E46CCA">
      <w:pPr>
        <w:spacing w:before="120" w:after="120"/>
        <w:ind w:firstLine="851"/>
        <w:jc w:val="both"/>
      </w:pPr>
      <w:r>
        <w:t>+ Hướng dẫn hộ gia đình, cá nhân chuẩn bị vật dụng, nhu yếu phẩm thiết yếu đảm bảo an toàn đời sống và sinh hoạt khi thiên tai xảy ra;</w:t>
      </w:r>
    </w:p>
    <w:p w:rsidR="00C1370A" w:rsidRDefault="00C1370A" w:rsidP="00E46CCA">
      <w:pPr>
        <w:spacing w:before="120" w:after="120"/>
        <w:ind w:firstLine="851"/>
        <w:jc w:val="both"/>
      </w:pPr>
      <w:r>
        <w:t>+ Công tác hậu cần, cung cấp lương thực, thực phẩm thuốc chữa bệnh, nhu yếu phẩm thiết yếu;</w:t>
      </w:r>
    </w:p>
    <w:p w:rsidR="00C1370A" w:rsidRDefault="00C1370A" w:rsidP="00E46CCA">
      <w:pPr>
        <w:spacing w:before="120" w:after="120"/>
        <w:ind w:firstLine="851"/>
        <w:jc w:val="both"/>
      </w:pPr>
      <w:r>
        <w:t>+ Công tác tổ chức cứu chữa người bị thương, vệ sinh môi trường đề phòng dịch bệnh;</w:t>
      </w:r>
    </w:p>
    <w:p w:rsidR="00C1370A" w:rsidRDefault="00835254" w:rsidP="00E46CCA">
      <w:pPr>
        <w:spacing w:before="120" w:after="120"/>
        <w:ind w:firstLine="851"/>
        <w:jc w:val="both"/>
      </w:pPr>
      <w:r>
        <w:t>+ Thực hiện các nhiệm vụ khác do Đội trưởng giao.</w:t>
      </w:r>
    </w:p>
    <w:p w:rsidR="00C1370A" w:rsidRDefault="00835254" w:rsidP="00E46CCA">
      <w:pPr>
        <w:spacing w:before="120" w:after="120"/>
        <w:ind w:firstLine="851"/>
        <w:jc w:val="both"/>
      </w:pPr>
      <w:r>
        <w:lastRenderedPageBreak/>
        <w:t xml:space="preserve">c) Đội viên: Là những người thuộc thành phần quy định tại Điều 1 Quyết định số .../QĐ-UBND ngày </w:t>
      </w:r>
      <w:r w:rsidR="009E3B28">
        <w:rPr>
          <w:lang w:val="vi-VN"/>
        </w:rPr>
        <w:t>19</w:t>
      </w:r>
      <w:r>
        <w:t>/</w:t>
      </w:r>
      <w:r w:rsidR="009E3B28">
        <w:rPr>
          <w:lang w:val="vi-VN"/>
        </w:rPr>
        <w:t>7</w:t>
      </w:r>
      <w:r>
        <w:t>/202</w:t>
      </w:r>
      <w:r w:rsidR="009E3B28">
        <w:rPr>
          <w:lang w:val="vi-VN"/>
        </w:rPr>
        <w:t>5</w:t>
      </w:r>
      <w:r>
        <w:t xml:space="preserve"> của Ủy ban nhân dân xã và được rà soát</w:t>
      </w:r>
      <w:r w:rsidR="009813D9">
        <w:t>,</w:t>
      </w:r>
      <w:r>
        <w:t xml:space="preserve"> kiện toàn hàng năm</w:t>
      </w:r>
      <w:r w:rsidR="009813D9">
        <w:t>. Có trách nhiệm cụ thể như sau:</w:t>
      </w:r>
    </w:p>
    <w:p w:rsidR="009813D9" w:rsidRDefault="009813D9" w:rsidP="00E46CCA">
      <w:pPr>
        <w:spacing w:before="120" w:after="120"/>
        <w:ind w:firstLine="851"/>
        <w:jc w:val="both"/>
      </w:pPr>
      <w:r>
        <w:t>- Thực hiện các nhiệm vụ do lãnh đạo Đội và Tổ phân công. Chịu trách nhiệm trước tổ trưởng và trước pháp luật về việc thực hiện nhiệm vụ.</w:t>
      </w:r>
    </w:p>
    <w:p w:rsidR="00295D0F" w:rsidRDefault="009813D9" w:rsidP="00E46CCA">
      <w:pPr>
        <w:spacing w:before="120" w:after="120"/>
        <w:ind w:firstLine="851"/>
        <w:jc w:val="both"/>
      </w:pPr>
      <w:r>
        <w:t>- Tích cực học tập, rèn luyện đảm bảo sức khỏe, chịu đựng khó khăn, gian khổ, thông thạo địa bàn, có kiến thức, kỹ năng thực thi nhiệm vụ được giao</w:t>
      </w:r>
      <w:r w:rsidR="00295D0F">
        <w:t>.</w:t>
      </w:r>
    </w:p>
    <w:p w:rsidR="009813D9" w:rsidRDefault="00295D0F" w:rsidP="00E46CCA">
      <w:pPr>
        <w:spacing w:before="120" w:after="120"/>
        <w:ind w:firstLine="851"/>
        <w:jc w:val="both"/>
      </w:pPr>
      <w:r>
        <w:t>- Có ý thức trách nhiệm, tinh thần tự giác, ý thức tổ chức kỷ luật, tinh thần phục vụ và lòng dũng cảm khi làm nhiệm vụ.</w:t>
      </w:r>
      <w:r w:rsidR="009813D9">
        <w:t xml:space="preserve"> </w:t>
      </w:r>
    </w:p>
    <w:p w:rsidR="00C9038A" w:rsidRDefault="00C9038A" w:rsidP="00E46CCA">
      <w:pPr>
        <w:spacing w:before="120" w:after="120"/>
        <w:ind w:firstLine="851"/>
        <w:jc w:val="both"/>
      </w:pPr>
      <w:r w:rsidRPr="001568E0">
        <w:rPr>
          <w:b/>
        </w:rPr>
        <w:t>Điều 3.</w:t>
      </w:r>
      <w:r>
        <w:t xml:space="preserve"> </w:t>
      </w:r>
      <w:r w:rsidR="009E3B28">
        <w:rPr>
          <w:lang w:val="vi-VN"/>
        </w:rPr>
        <w:t xml:space="preserve">Các ông (bà) Chánh </w:t>
      </w:r>
      <w:r w:rsidR="00295D0F">
        <w:t xml:space="preserve">Văn phòng HĐND, UBND xã và các thành viên Đội xung kích phòng chống thiên tai xã </w:t>
      </w:r>
      <w:r w:rsidR="0043178E">
        <w:t>Vĩnh Bảo</w:t>
      </w:r>
      <w:r>
        <w:t xml:space="preserve"> chịu trách nhiệm thi hành Quyết định này.</w:t>
      </w:r>
    </w:p>
    <w:p w:rsidR="0081319B" w:rsidRPr="006848A1" w:rsidRDefault="0081319B" w:rsidP="00E46CCA">
      <w:pPr>
        <w:shd w:val="clear" w:color="auto" w:fill="FFFFFF"/>
        <w:spacing w:before="120" w:after="120" w:line="264" w:lineRule="auto"/>
        <w:ind w:firstLine="720"/>
        <w:jc w:val="both"/>
        <w:rPr>
          <w:rFonts w:eastAsia="Times New Roman" w:cs="Times New Roman"/>
          <w:color w:val="000000"/>
          <w:szCs w:val="28"/>
          <w:lang w:val="vi-VN"/>
        </w:rPr>
      </w:pPr>
      <w:r>
        <w:rPr>
          <w:rFonts w:eastAsia="Times New Roman" w:cs="Times New Roman"/>
          <w:color w:val="000000"/>
          <w:szCs w:val="28"/>
          <w:lang w:val="vi-VN"/>
        </w:rPr>
        <w:t>Quyết định này có hiệu lực kể từ ngày ký./.</w:t>
      </w:r>
    </w:p>
    <w:p w:rsidR="0081319B" w:rsidRDefault="0081319B" w:rsidP="00C9038A">
      <w:pPr>
        <w:spacing w:after="120"/>
        <w:ind w:firstLine="851"/>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C9038A" w:rsidTr="00767EE0">
        <w:tc>
          <w:tcPr>
            <w:tcW w:w="4927" w:type="dxa"/>
          </w:tcPr>
          <w:p w:rsidR="00E46CCA" w:rsidRPr="005730C7" w:rsidRDefault="00E46CCA" w:rsidP="00E46CCA">
            <w:pPr>
              <w:rPr>
                <w:sz w:val="22"/>
                <w:lang w:val="vi-VN"/>
              </w:rPr>
            </w:pPr>
            <w:r w:rsidRPr="00C87665">
              <w:rPr>
                <w:rFonts w:eastAsia="Times New Roman" w:cs="Times New Roman"/>
                <w:b/>
                <w:bCs/>
                <w:i/>
                <w:iCs/>
                <w:color w:val="000000"/>
                <w:sz w:val="24"/>
                <w:szCs w:val="24"/>
                <w:lang w:val="vi-VN"/>
              </w:rPr>
              <w:t>Nơi nhận:</w:t>
            </w:r>
          </w:p>
          <w:p w:rsidR="00E46CCA" w:rsidRDefault="00E46CCA" w:rsidP="00E46CCA">
            <w:pPr>
              <w:rPr>
                <w:sz w:val="22"/>
              </w:rPr>
            </w:pPr>
            <w:r>
              <w:rPr>
                <w:sz w:val="22"/>
              </w:rPr>
              <w:t>- T</w:t>
            </w:r>
            <w:r>
              <w:rPr>
                <w:sz w:val="22"/>
                <w:lang w:val="vi-VN"/>
              </w:rPr>
              <w:t xml:space="preserve">hường trực </w:t>
            </w:r>
            <w:r>
              <w:rPr>
                <w:sz w:val="22"/>
              </w:rPr>
              <w:t xml:space="preserve"> Đảng uỷ</w:t>
            </w:r>
            <w:r>
              <w:rPr>
                <w:sz w:val="22"/>
                <w:lang w:val="vi-VN"/>
              </w:rPr>
              <w:t>, TT</w:t>
            </w:r>
            <w:r>
              <w:rPr>
                <w:sz w:val="22"/>
              </w:rPr>
              <w:t xml:space="preserve"> HĐND</w:t>
            </w:r>
            <w:r>
              <w:rPr>
                <w:sz w:val="22"/>
                <w:lang w:val="vi-VN"/>
              </w:rPr>
              <w:t xml:space="preserve"> xã</w:t>
            </w:r>
            <w:r>
              <w:rPr>
                <w:sz w:val="22"/>
              </w:rPr>
              <w:t>;</w:t>
            </w:r>
          </w:p>
          <w:p w:rsidR="00E46CCA" w:rsidRPr="003D6059" w:rsidRDefault="00E46CCA" w:rsidP="00E46CCA">
            <w:pPr>
              <w:rPr>
                <w:sz w:val="22"/>
                <w:lang w:val="vi-VN"/>
              </w:rPr>
            </w:pPr>
            <w:r>
              <w:rPr>
                <w:sz w:val="22"/>
              </w:rPr>
              <w:t xml:space="preserve">- </w:t>
            </w:r>
            <w:r>
              <w:rPr>
                <w:sz w:val="22"/>
                <w:lang w:val="vi-VN"/>
              </w:rPr>
              <w:t>Đ/c Chủ tịch, các đ/c PCT UBND xã;</w:t>
            </w:r>
          </w:p>
          <w:p w:rsidR="00E46CCA" w:rsidRDefault="00E46CCA" w:rsidP="00E46CCA">
            <w:pPr>
              <w:rPr>
                <w:sz w:val="22"/>
                <w:lang w:val="vi-VN"/>
              </w:rPr>
            </w:pPr>
            <w:r>
              <w:rPr>
                <w:sz w:val="22"/>
                <w:lang w:val="vi-VN"/>
              </w:rPr>
              <w:t xml:space="preserve">- </w:t>
            </w:r>
            <w:r>
              <w:rPr>
                <w:sz w:val="22"/>
              </w:rPr>
              <w:t xml:space="preserve">Như điều </w:t>
            </w:r>
            <w:r>
              <w:rPr>
                <w:sz w:val="22"/>
                <w:lang w:val="vi-VN"/>
              </w:rPr>
              <w:t>3;</w:t>
            </w:r>
          </w:p>
          <w:p w:rsidR="00E46CCA" w:rsidRPr="00D35C7A" w:rsidRDefault="00E46CCA" w:rsidP="00E46CCA">
            <w:pPr>
              <w:rPr>
                <w:sz w:val="22"/>
                <w:lang w:val="vi-VN"/>
              </w:rPr>
            </w:pPr>
            <w:r>
              <w:rPr>
                <w:sz w:val="22"/>
                <w:lang w:val="vi-VN"/>
              </w:rPr>
              <w:t>- Trưởng thôn, Tổ trưởng tổ dân phố;</w:t>
            </w:r>
          </w:p>
          <w:p w:rsidR="00C9038A" w:rsidRDefault="00E46CCA" w:rsidP="00E46CCA">
            <w:r>
              <w:rPr>
                <w:sz w:val="22"/>
              </w:rPr>
              <w:t>- Lưu</w:t>
            </w:r>
            <w:r>
              <w:rPr>
                <w:sz w:val="22"/>
                <w:lang w:val="vi-VN"/>
              </w:rPr>
              <w:t>:</w:t>
            </w:r>
            <w:r>
              <w:rPr>
                <w:sz w:val="22"/>
              </w:rPr>
              <w:t xml:space="preserve"> VT</w:t>
            </w:r>
            <w:r>
              <w:rPr>
                <w:sz w:val="22"/>
                <w:lang w:val="vi-VN"/>
              </w:rPr>
              <w:t>, QS.</w:t>
            </w:r>
          </w:p>
        </w:tc>
        <w:tc>
          <w:tcPr>
            <w:tcW w:w="4927" w:type="dxa"/>
          </w:tcPr>
          <w:p w:rsidR="00C9038A" w:rsidRPr="001568E0" w:rsidRDefault="00C9038A" w:rsidP="00767EE0">
            <w:pPr>
              <w:jc w:val="center"/>
              <w:rPr>
                <w:b/>
              </w:rPr>
            </w:pPr>
            <w:r w:rsidRPr="001568E0">
              <w:rPr>
                <w:b/>
              </w:rPr>
              <w:t>TM. ỦY BAN NHÂN DÂN</w:t>
            </w:r>
          </w:p>
          <w:p w:rsidR="00C9038A" w:rsidRPr="001568E0" w:rsidRDefault="00C9038A" w:rsidP="00767EE0">
            <w:pPr>
              <w:jc w:val="center"/>
              <w:rPr>
                <w:b/>
              </w:rPr>
            </w:pPr>
            <w:r w:rsidRPr="001568E0">
              <w:rPr>
                <w:b/>
              </w:rPr>
              <w:t>CHỦ TỊCH</w:t>
            </w:r>
          </w:p>
          <w:p w:rsidR="00C9038A" w:rsidRDefault="00C9038A" w:rsidP="00767EE0">
            <w:pPr>
              <w:jc w:val="center"/>
              <w:rPr>
                <w:b/>
              </w:rPr>
            </w:pPr>
          </w:p>
          <w:p w:rsidR="00E46CCA" w:rsidRDefault="00E46CCA" w:rsidP="00767EE0">
            <w:pPr>
              <w:jc w:val="center"/>
              <w:rPr>
                <w:b/>
              </w:rPr>
            </w:pPr>
          </w:p>
          <w:p w:rsidR="00E46CCA" w:rsidRDefault="00E46CCA" w:rsidP="00767EE0">
            <w:pPr>
              <w:jc w:val="center"/>
              <w:rPr>
                <w:b/>
              </w:rPr>
            </w:pPr>
          </w:p>
          <w:p w:rsidR="00E46CCA" w:rsidRDefault="00E46CCA" w:rsidP="00767EE0">
            <w:pPr>
              <w:jc w:val="center"/>
              <w:rPr>
                <w:b/>
              </w:rPr>
            </w:pPr>
          </w:p>
          <w:p w:rsidR="00E46CCA" w:rsidRPr="001568E0" w:rsidRDefault="00E46CCA" w:rsidP="00767EE0">
            <w:pPr>
              <w:jc w:val="center"/>
              <w:rPr>
                <w:b/>
              </w:rPr>
            </w:pPr>
          </w:p>
          <w:p w:rsidR="00C9038A" w:rsidRPr="00E46CCA" w:rsidRDefault="00E46CCA" w:rsidP="00767EE0">
            <w:pPr>
              <w:jc w:val="center"/>
              <w:rPr>
                <w:lang w:val="vi-VN"/>
              </w:rPr>
            </w:pPr>
            <w:r>
              <w:rPr>
                <w:b/>
                <w:lang w:val="vi-VN"/>
              </w:rPr>
              <w:t>Phạm Minh Đức</w:t>
            </w:r>
          </w:p>
        </w:tc>
      </w:tr>
    </w:tbl>
    <w:p w:rsidR="00C9038A" w:rsidRDefault="00C9038A" w:rsidP="00C9038A">
      <w:pPr>
        <w:ind w:firstLine="851"/>
      </w:pPr>
    </w:p>
    <w:p w:rsidR="00C9038A" w:rsidRDefault="00C9038A" w:rsidP="00C9038A">
      <w:pPr>
        <w:ind w:firstLine="851"/>
      </w:pPr>
    </w:p>
    <w:p w:rsidR="00BB45CD" w:rsidRDefault="00BB45CD"/>
    <w:sectPr w:rsidR="00BB45CD" w:rsidSect="00935B1B">
      <w:pgSz w:w="11907" w:h="16840"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38A"/>
    <w:rsid w:val="000222DC"/>
    <w:rsid w:val="001927FD"/>
    <w:rsid w:val="001962B7"/>
    <w:rsid w:val="0021736A"/>
    <w:rsid w:val="002308DF"/>
    <w:rsid w:val="00263DEC"/>
    <w:rsid w:val="00295D0F"/>
    <w:rsid w:val="002E3C1C"/>
    <w:rsid w:val="003024B2"/>
    <w:rsid w:val="00412BD4"/>
    <w:rsid w:val="0043178E"/>
    <w:rsid w:val="00454465"/>
    <w:rsid w:val="00497DA5"/>
    <w:rsid w:val="004D4178"/>
    <w:rsid w:val="00514030"/>
    <w:rsid w:val="00764495"/>
    <w:rsid w:val="0081319B"/>
    <w:rsid w:val="00835254"/>
    <w:rsid w:val="00864C7D"/>
    <w:rsid w:val="0086524F"/>
    <w:rsid w:val="00872EE8"/>
    <w:rsid w:val="00935B1B"/>
    <w:rsid w:val="009813D9"/>
    <w:rsid w:val="009E3B28"/>
    <w:rsid w:val="00A009C4"/>
    <w:rsid w:val="00A80EB7"/>
    <w:rsid w:val="00B26735"/>
    <w:rsid w:val="00BB45CD"/>
    <w:rsid w:val="00C07877"/>
    <w:rsid w:val="00C1370A"/>
    <w:rsid w:val="00C4206D"/>
    <w:rsid w:val="00C9038A"/>
    <w:rsid w:val="00D332EA"/>
    <w:rsid w:val="00DA7174"/>
    <w:rsid w:val="00E46CCA"/>
    <w:rsid w:val="00F74D9E"/>
    <w:rsid w:val="00F872BC"/>
    <w:rsid w:val="00F93DA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4F91"/>
  <w15:docId w15:val="{30418418-0256-470C-93CF-B9C296A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60" w:after="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38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E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18</cp:revision>
  <cp:lastPrinted>2025-07-20T04:23:00Z</cp:lastPrinted>
  <dcterms:created xsi:type="dcterms:W3CDTF">2020-06-12T07:10:00Z</dcterms:created>
  <dcterms:modified xsi:type="dcterms:W3CDTF">2025-07-20T04:24:00Z</dcterms:modified>
</cp:coreProperties>
</file>