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757" w:rsidRPr="00361757" w:rsidRDefault="00361757" w:rsidP="00361757">
      <w:pPr>
        <w:jc w:val="center"/>
        <w:rPr>
          <w:b/>
          <w:sz w:val="28"/>
          <w:szCs w:val="28"/>
        </w:rPr>
      </w:pPr>
      <w:r w:rsidRPr="00361757">
        <w:rPr>
          <w:b/>
          <w:sz w:val="28"/>
          <w:szCs w:val="28"/>
        </w:rPr>
        <w:t>Phụ lục</w:t>
      </w:r>
      <w:r w:rsidR="00047F58">
        <w:rPr>
          <w:b/>
          <w:sz w:val="28"/>
          <w:szCs w:val="28"/>
        </w:rPr>
        <w:t xml:space="preserve"> I</w:t>
      </w:r>
    </w:p>
    <w:p w:rsidR="00361757" w:rsidRDefault="00361757" w:rsidP="00361757">
      <w:pPr>
        <w:jc w:val="center"/>
        <w:rPr>
          <w:b/>
          <w:sz w:val="28"/>
          <w:szCs w:val="28"/>
        </w:rPr>
      </w:pPr>
      <w:r w:rsidRPr="00361757">
        <w:rPr>
          <w:b/>
          <w:sz w:val="28"/>
          <w:szCs w:val="28"/>
        </w:rPr>
        <w:t xml:space="preserve">DANH MỤC THỦ TỤC HÀNH CHÍNH </w:t>
      </w:r>
      <w:r w:rsidR="004E2D04">
        <w:rPr>
          <w:b/>
          <w:sz w:val="28"/>
          <w:szCs w:val="28"/>
        </w:rPr>
        <w:t xml:space="preserve">THỰC HIỆN KHÔNG PHỤ </w:t>
      </w:r>
      <w:r w:rsidRPr="00361757">
        <w:rPr>
          <w:b/>
          <w:sz w:val="28"/>
          <w:szCs w:val="28"/>
        </w:rPr>
        <w:t>THUỘC VÀO ĐỊA GIỚI</w:t>
      </w:r>
      <w:r w:rsidR="004E2D04">
        <w:rPr>
          <w:b/>
          <w:sz w:val="28"/>
          <w:szCs w:val="28"/>
        </w:rPr>
        <w:t xml:space="preserve"> HÀNH CHÍNH THUỘC PHẠM VI, CHỨC </w:t>
      </w:r>
      <w:r w:rsidRPr="00361757">
        <w:rPr>
          <w:b/>
          <w:sz w:val="28"/>
          <w:szCs w:val="28"/>
        </w:rPr>
        <w:t xml:space="preserve">NĂNG QUẢN LÝ CỦA SỞ Y TẾ </w:t>
      </w:r>
    </w:p>
    <w:p w:rsidR="00361757" w:rsidRPr="00361757" w:rsidRDefault="00361757" w:rsidP="00361757">
      <w:pPr>
        <w:jc w:val="center"/>
        <w:rPr>
          <w:i/>
          <w:sz w:val="28"/>
          <w:szCs w:val="28"/>
        </w:rPr>
      </w:pPr>
      <w:r w:rsidRPr="00361757">
        <w:rPr>
          <w:i/>
          <w:sz w:val="28"/>
          <w:szCs w:val="28"/>
        </w:rPr>
        <w:t xml:space="preserve">(Kèm theo Quyết định số   </w:t>
      </w:r>
      <w:r w:rsidR="00047F58">
        <w:rPr>
          <w:i/>
          <w:sz w:val="28"/>
          <w:szCs w:val="28"/>
        </w:rPr>
        <w:t xml:space="preserve">     </w:t>
      </w:r>
      <w:r w:rsidRPr="00361757">
        <w:rPr>
          <w:i/>
          <w:sz w:val="28"/>
          <w:szCs w:val="28"/>
        </w:rPr>
        <w:t xml:space="preserve"> </w:t>
      </w:r>
      <w:r w:rsidR="00047F58">
        <w:rPr>
          <w:i/>
          <w:sz w:val="28"/>
          <w:szCs w:val="28"/>
        </w:rPr>
        <w:t xml:space="preserve">  </w:t>
      </w:r>
      <w:r w:rsidRPr="00361757">
        <w:rPr>
          <w:i/>
          <w:sz w:val="28"/>
          <w:szCs w:val="28"/>
        </w:rPr>
        <w:t xml:space="preserve"> </w:t>
      </w:r>
      <w:r w:rsidR="00A74232">
        <w:rPr>
          <w:i/>
          <w:sz w:val="28"/>
          <w:szCs w:val="28"/>
        </w:rPr>
        <w:t xml:space="preserve">  </w:t>
      </w:r>
      <w:r w:rsidRPr="00361757">
        <w:rPr>
          <w:i/>
          <w:sz w:val="28"/>
          <w:szCs w:val="28"/>
        </w:rPr>
        <w:t xml:space="preserve">  /QĐ-UBND ngày </w:t>
      </w:r>
      <w:r>
        <w:rPr>
          <w:i/>
          <w:sz w:val="28"/>
          <w:szCs w:val="28"/>
        </w:rPr>
        <w:t xml:space="preserve">  </w:t>
      </w:r>
      <w:r w:rsidRPr="00361757">
        <w:rPr>
          <w:i/>
          <w:sz w:val="28"/>
          <w:szCs w:val="28"/>
        </w:rPr>
        <w:t xml:space="preserve"> </w:t>
      </w:r>
      <w:r w:rsidR="00047F58">
        <w:rPr>
          <w:i/>
          <w:sz w:val="28"/>
          <w:szCs w:val="28"/>
        </w:rPr>
        <w:t xml:space="preserve">  </w:t>
      </w:r>
      <w:r w:rsidRPr="00361757">
        <w:rPr>
          <w:i/>
          <w:sz w:val="28"/>
          <w:szCs w:val="28"/>
        </w:rPr>
        <w:t xml:space="preserve"> /</w:t>
      </w:r>
      <w:r w:rsidR="00047F58">
        <w:rPr>
          <w:i/>
          <w:sz w:val="28"/>
          <w:szCs w:val="28"/>
        </w:rPr>
        <w:t xml:space="preserve">        </w:t>
      </w:r>
      <w:r w:rsidRPr="00361757">
        <w:rPr>
          <w:i/>
          <w:sz w:val="28"/>
          <w:szCs w:val="28"/>
        </w:rPr>
        <w:t xml:space="preserve">/2025 </w:t>
      </w:r>
      <w:r w:rsidR="00047F58">
        <w:rPr>
          <w:i/>
          <w:sz w:val="28"/>
          <w:szCs w:val="28"/>
        </w:rPr>
        <w:br/>
      </w:r>
      <w:r w:rsidRPr="00361757">
        <w:rPr>
          <w:i/>
          <w:sz w:val="28"/>
          <w:szCs w:val="28"/>
        </w:rPr>
        <w:t>của Chủ tịch Ủy ban nhân dân thành phố Hải Phòng)</w:t>
      </w:r>
    </w:p>
    <w:p w:rsidR="00361757" w:rsidRDefault="00047F58">
      <w:r>
        <w:rPr>
          <w:noProof/>
          <w:lang w:val="vi-VN" w:eastAsia="vi-VN"/>
        </w:rPr>
        <mc:AlternateContent>
          <mc:Choice Requires="wps">
            <w:drawing>
              <wp:anchor distT="0" distB="0" distL="114300" distR="114300" simplePos="0" relativeHeight="251662336" behindDoc="0" locked="0" layoutInCell="1" allowOverlap="1">
                <wp:simplePos x="0" y="0"/>
                <wp:positionH relativeFrom="column">
                  <wp:posOffset>1896980</wp:posOffset>
                </wp:positionH>
                <wp:positionV relativeFrom="paragraph">
                  <wp:posOffset>52011</wp:posOffset>
                </wp:positionV>
                <wp:extent cx="2030819"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2030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86C77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35pt,4.1pt" to="309.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" strokecolor="black [3200]" strokeweight=".5pt">
                <v:stroke joinstyle="miter"/>
              </v:line>
            </w:pict>
          </mc:Fallback>
        </mc:AlternateContent>
      </w:r>
    </w:p>
    <w:p w:rsidR="00361757" w:rsidRPr="00220475" w:rsidRDefault="00361757">
      <w:pPr>
        <w:rPr>
          <w:b/>
          <w:sz w:val="28"/>
          <w:szCs w:val="28"/>
        </w:rPr>
      </w:pPr>
      <w:r w:rsidRPr="00220475">
        <w:rPr>
          <w:b/>
          <w:sz w:val="28"/>
          <w:szCs w:val="28"/>
        </w:rPr>
        <w:t>A. DANH MỤC THỦ TỤC HÀNH CHỈNH CẤP TỈNH</w:t>
      </w:r>
    </w:p>
    <w:p w:rsidR="00361757" w:rsidRDefault="00361757"/>
    <w:tbl>
      <w:tblPr>
        <w:tblW w:w="9923" w:type="dxa"/>
        <w:tblInd w:w="-572" w:type="dxa"/>
        <w:tblLook w:val="04A0" w:firstRow="1" w:lastRow="0" w:firstColumn="1" w:lastColumn="0" w:noHBand="0" w:noVBand="1"/>
      </w:tblPr>
      <w:tblGrid>
        <w:gridCol w:w="670"/>
        <w:gridCol w:w="1328"/>
        <w:gridCol w:w="5212"/>
        <w:gridCol w:w="2713"/>
      </w:tblGrid>
      <w:tr w:rsidR="00361757" w:rsidRPr="00FF74A3" w:rsidTr="00E30C2B">
        <w:trPr>
          <w:trHeight w:val="322"/>
        </w:trPr>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E30C2B">
            <w:pPr>
              <w:jc w:val="center"/>
              <w:rPr>
                <w:b/>
                <w:bCs/>
                <w:szCs w:val="28"/>
              </w:rPr>
            </w:pPr>
            <w:r w:rsidRPr="00FF74A3">
              <w:rPr>
                <w:b/>
                <w:bCs/>
                <w:szCs w:val="28"/>
              </w:rPr>
              <w:t>STT</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047F58">
            <w:pPr>
              <w:jc w:val="center"/>
              <w:rPr>
                <w:b/>
                <w:bCs/>
                <w:color w:val="FF0000"/>
                <w:szCs w:val="28"/>
              </w:rPr>
            </w:pPr>
            <w:r w:rsidRPr="008F765B">
              <w:rPr>
                <w:b/>
                <w:bCs/>
                <w:szCs w:val="28"/>
              </w:rPr>
              <w:t>Mã TTHC</w:t>
            </w:r>
          </w:p>
        </w:tc>
        <w:tc>
          <w:tcPr>
            <w:tcW w:w="52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047F58" w:rsidP="00047F58">
            <w:pPr>
              <w:jc w:val="center"/>
              <w:rPr>
                <w:b/>
                <w:bCs/>
                <w:szCs w:val="28"/>
              </w:rPr>
            </w:pPr>
            <w:r>
              <w:rPr>
                <w:b/>
                <w:bCs/>
                <w:szCs w:val="28"/>
              </w:rPr>
              <w:t>Tên thủ tục hành chính</w:t>
            </w:r>
          </w:p>
        </w:tc>
        <w:tc>
          <w:tcPr>
            <w:tcW w:w="2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361757" w:rsidRDefault="00361757" w:rsidP="00047F58">
            <w:pPr>
              <w:jc w:val="center"/>
              <w:rPr>
                <w:b/>
                <w:bCs/>
                <w:szCs w:val="28"/>
              </w:rPr>
            </w:pPr>
            <w:r w:rsidRPr="00361757">
              <w:rPr>
                <w:b/>
              </w:rPr>
              <w:t xml:space="preserve">Địa điểm tiếp nhận </w:t>
            </w:r>
            <w:r w:rsidR="00047F58">
              <w:rPr>
                <w:b/>
              </w:rPr>
              <w:br/>
            </w:r>
            <w:r w:rsidRPr="00361757">
              <w:rPr>
                <w:b/>
              </w:rPr>
              <w:t>và trả kết quả</w:t>
            </w:r>
          </w:p>
        </w:tc>
      </w:tr>
      <w:tr w:rsidR="00361757" w:rsidRPr="00FF74A3" w:rsidTr="00E30C2B">
        <w:trPr>
          <w:trHeight w:val="322"/>
        </w:trPr>
        <w:tc>
          <w:tcPr>
            <w:tcW w:w="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E30C2B">
            <w:pPr>
              <w:jc w:val="center"/>
              <w:rPr>
                <w:b/>
                <w:bCs/>
                <w:szCs w:val="28"/>
              </w:rPr>
            </w:pPr>
          </w:p>
        </w:tc>
        <w:tc>
          <w:tcPr>
            <w:tcW w:w="13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7F7974">
            <w:pPr>
              <w:rPr>
                <w:b/>
                <w:bCs/>
                <w:color w:val="FF0000"/>
                <w:szCs w:val="28"/>
              </w:rPr>
            </w:pPr>
          </w:p>
        </w:tc>
        <w:tc>
          <w:tcPr>
            <w:tcW w:w="52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7F7974">
            <w:pPr>
              <w:rPr>
                <w:b/>
                <w:bCs/>
                <w:szCs w:val="28"/>
              </w:rPr>
            </w:pPr>
          </w:p>
        </w:tc>
        <w:tc>
          <w:tcPr>
            <w:tcW w:w="27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61757" w:rsidRPr="00FF74A3" w:rsidRDefault="00361757" w:rsidP="007F7974">
            <w:pPr>
              <w:rPr>
                <w:b/>
                <w:bCs/>
                <w:szCs w:val="28"/>
              </w:rPr>
            </w:pPr>
          </w:p>
        </w:tc>
      </w:tr>
      <w:tr w:rsidR="00047F58" w:rsidRPr="00FF74A3" w:rsidTr="00E30C2B">
        <w:trPr>
          <w:trHeight w:val="529"/>
        </w:trPr>
        <w:tc>
          <w:tcPr>
            <w:tcW w:w="670" w:type="dxa"/>
            <w:tcBorders>
              <w:top w:val="nil"/>
              <w:left w:val="single" w:sz="4" w:space="0" w:color="auto"/>
              <w:bottom w:val="single" w:sz="4" w:space="0" w:color="auto"/>
              <w:right w:val="single" w:sz="4" w:space="0" w:color="auto"/>
            </w:tcBorders>
            <w:shd w:val="clear" w:color="auto" w:fill="auto"/>
            <w:noWrap/>
            <w:vAlign w:val="center"/>
          </w:tcPr>
          <w:p w:rsidR="00047F58" w:rsidRPr="00FF74A3" w:rsidRDefault="00047F58" w:rsidP="00E30C2B">
            <w:pPr>
              <w:jc w:val="center"/>
              <w:rPr>
                <w:b/>
                <w:color w:val="000000"/>
                <w:szCs w:val="28"/>
              </w:rPr>
            </w:pPr>
            <w:r w:rsidRPr="00FF74A3">
              <w:rPr>
                <w:b/>
                <w:color w:val="000000"/>
                <w:szCs w:val="28"/>
              </w:rPr>
              <w:t>I</w:t>
            </w:r>
          </w:p>
        </w:tc>
        <w:tc>
          <w:tcPr>
            <w:tcW w:w="9253" w:type="dxa"/>
            <w:gridSpan w:val="3"/>
            <w:tcBorders>
              <w:top w:val="single" w:sz="4" w:space="0" w:color="auto"/>
              <w:left w:val="nil"/>
              <w:bottom w:val="single" w:sz="4" w:space="0" w:color="auto"/>
              <w:right w:val="single" w:sz="4" w:space="0" w:color="auto"/>
            </w:tcBorders>
            <w:shd w:val="clear" w:color="auto" w:fill="auto"/>
            <w:vAlign w:val="center"/>
          </w:tcPr>
          <w:p w:rsidR="00047F58" w:rsidRPr="00FF74A3" w:rsidRDefault="00047F58" w:rsidP="00047F58">
            <w:pPr>
              <w:rPr>
                <w:szCs w:val="28"/>
              </w:rPr>
            </w:pPr>
            <w:r w:rsidRPr="00FF74A3">
              <w:rPr>
                <w:b/>
                <w:szCs w:val="28"/>
              </w:rPr>
              <w:t xml:space="preserve">LĨNH VỰC </w:t>
            </w:r>
            <w:r>
              <w:rPr>
                <w:b/>
                <w:szCs w:val="28"/>
              </w:rPr>
              <w:t xml:space="preserve">DƯỢC </w:t>
            </w:r>
          </w:p>
        </w:tc>
      </w:tr>
      <w:tr w:rsidR="00361757" w:rsidRPr="00FF74A3" w:rsidTr="00E30C2B">
        <w:trPr>
          <w:trHeight w:val="552"/>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rsidR="00361757" w:rsidRPr="00FF74A3" w:rsidRDefault="00361757" w:rsidP="00E30C2B">
            <w:pPr>
              <w:jc w:val="center"/>
              <w:rPr>
                <w:color w:val="000000"/>
                <w:szCs w:val="28"/>
              </w:rPr>
            </w:pPr>
            <w:r w:rsidRPr="00FF74A3">
              <w:rPr>
                <w:color w:val="000000"/>
                <w:szCs w:val="28"/>
              </w:rPr>
              <w:t>1</w:t>
            </w:r>
          </w:p>
        </w:tc>
        <w:tc>
          <w:tcPr>
            <w:tcW w:w="1328"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center"/>
              <w:rPr>
                <w:sz w:val="28"/>
                <w:szCs w:val="28"/>
              </w:rPr>
            </w:pPr>
            <w:r w:rsidRPr="00361757">
              <w:rPr>
                <w:sz w:val="28"/>
                <w:szCs w:val="28"/>
              </w:rPr>
              <w:t>1.014203</w:t>
            </w:r>
          </w:p>
        </w:tc>
        <w:tc>
          <w:tcPr>
            <w:tcW w:w="5212"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both"/>
              <w:rPr>
                <w:sz w:val="28"/>
                <w:szCs w:val="28"/>
              </w:rPr>
            </w:pPr>
            <w:r w:rsidRPr="00361757">
              <w:rPr>
                <w:sz w:val="28"/>
                <w:szCs w:val="28"/>
              </w:rPr>
              <w:t>Thẩm định điều kiện về cơ sở vật chất kỹ thuật, nhân sự và đánh giá đáp ứng thực hành tốt đối với cơ sở có hoạt động phân phối thuốc, nguyên liệu làm</w:t>
            </w:r>
            <w:r w:rsidRPr="00361757">
              <w:rPr>
                <w:spacing w:val="-1"/>
                <w:sz w:val="28"/>
                <w:szCs w:val="28"/>
              </w:rPr>
              <w:t xml:space="preserve"> </w:t>
            </w:r>
            <w:r w:rsidRPr="00361757">
              <w:rPr>
                <w:sz w:val="28"/>
                <w:szCs w:val="28"/>
              </w:rPr>
              <w:t>thuốc không vì mục đích thương mại (trường hợp cơ sở có đề nghị); Đánh giá định kỳ, đánh giá kiểm soát thay đổi về điều kiện cơ</w:t>
            </w:r>
            <w:r w:rsidRPr="00361757">
              <w:rPr>
                <w:spacing w:val="22"/>
                <w:sz w:val="28"/>
                <w:szCs w:val="28"/>
              </w:rPr>
              <w:t xml:space="preserve"> </w:t>
            </w:r>
            <w:r w:rsidRPr="00361757">
              <w:rPr>
                <w:sz w:val="28"/>
                <w:szCs w:val="28"/>
              </w:rPr>
              <w:t>sở</w:t>
            </w:r>
            <w:r w:rsidRPr="00361757">
              <w:rPr>
                <w:spacing w:val="22"/>
                <w:sz w:val="28"/>
                <w:szCs w:val="28"/>
              </w:rPr>
              <w:t xml:space="preserve"> </w:t>
            </w:r>
            <w:r w:rsidRPr="00361757">
              <w:rPr>
                <w:sz w:val="28"/>
                <w:szCs w:val="28"/>
              </w:rPr>
              <w:t>vật</w:t>
            </w:r>
            <w:r w:rsidRPr="00361757">
              <w:rPr>
                <w:spacing w:val="23"/>
                <w:sz w:val="28"/>
                <w:szCs w:val="28"/>
              </w:rPr>
              <w:t xml:space="preserve"> </w:t>
            </w:r>
            <w:r w:rsidRPr="00361757">
              <w:rPr>
                <w:sz w:val="28"/>
                <w:szCs w:val="28"/>
              </w:rPr>
              <w:t>chất,</w:t>
            </w:r>
            <w:r w:rsidRPr="00361757">
              <w:rPr>
                <w:spacing w:val="19"/>
                <w:sz w:val="28"/>
                <w:szCs w:val="28"/>
              </w:rPr>
              <w:t xml:space="preserve"> </w:t>
            </w:r>
            <w:r w:rsidRPr="00361757">
              <w:rPr>
                <w:sz w:val="28"/>
                <w:szCs w:val="28"/>
              </w:rPr>
              <w:t>kỹ</w:t>
            </w:r>
            <w:r w:rsidRPr="00361757">
              <w:rPr>
                <w:spacing w:val="18"/>
                <w:sz w:val="28"/>
                <w:szCs w:val="28"/>
              </w:rPr>
              <w:t xml:space="preserve"> </w:t>
            </w:r>
            <w:r w:rsidRPr="00361757">
              <w:rPr>
                <w:sz w:val="28"/>
                <w:szCs w:val="28"/>
              </w:rPr>
              <w:t>thuật,</w:t>
            </w:r>
            <w:r w:rsidRPr="00361757">
              <w:rPr>
                <w:spacing w:val="19"/>
                <w:sz w:val="28"/>
                <w:szCs w:val="28"/>
              </w:rPr>
              <w:t xml:space="preserve"> </w:t>
            </w:r>
            <w:r w:rsidRPr="00361757">
              <w:rPr>
                <w:sz w:val="28"/>
                <w:szCs w:val="28"/>
              </w:rPr>
              <w:t>nhân</w:t>
            </w:r>
            <w:r w:rsidRPr="00361757">
              <w:rPr>
                <w:spacing w:val="23"/>
                <w:sz w:val="28"/>
                <w:szCs w:val="28"/>
              </w:rPr>
              <w:t xml:space="preserve"> </w:t>
            </w:r>
            <w:r w:rsidRPr="00361757">
              <w:rPr>
                <w:sz w:val="28"/>
                <w:szCs w:val="28"/>
              </w:rPr>
              <w:t>sự</w:t>
            </w:r>
            <w:r w:rsidRPr="00361757">
              <w:rPr>
                <w:spacing w:val="21"/>
                <w:sz w:val="28"/>
                <w:szCs w:val="28"/>
              </w:rPr>
              <w:t xml:space="preserve"> </w:t>
            </w:r>
            <w:r w:rsidRPr="00361757">
              <w:rPr>
                <w:sz w:val="28"/>
                <w:szCs w:val="28"/>
              </w:rPr>
              <w:t>đối</w:t>
            </w:r>
            <w:r w:rsidRPr="00361757">
              <w:rPr>
                <w:spacing w:val="23"/>
                <w:sz w:val="28"/>
                <w:szCs w:val="28"/>
              </w:rPr>
              <w:t xml:space="preserve"> </w:t>
            </w:r>
            <w:r w:rsidRPr="00361757">
              <w:rPr>
                <w:sz w:val="28"/>
                <w:szCs w:val="28"/>
              </w:rPr>
              <w:t>với</w:t>
            </w:r>
            <w:r w:rsidRPr="00361757">
              <w:rPr>
                <w:spacing w:val="20"/>
                <w:sz w:val="28"/>
                <w:szCs w:val="28"/>
              </w:rPr>
              <w:t xml:space="preserve"> </w:t>
            </w:r>
            <w:r w:rsidRPr="00361757">
              <w:rPr>
                <w:sz w:val="28"/>
                <w:szCs w:val="28"/>
              </w:rPr>
              <w:t>cơ</w:t>
            </w:r>
            <w:r w:rsidRPr="00361757">
              <w:rPr>
                <w:spacing w:val="22"/>
                <w:sz w:val="28"/>
                <w:szCs w:val="28"/>
              </w:rPr>
              <w:t xml:space="preserve"> </w:t>
            </w:r>
            <w:r w:rsidRPr="00361757">
              <w:rPr>
                <w:sz w:val="28"/>
                <w:szCs w:val="28"/>
              </w:rPr>
              <w:t>sở</w:t>
            </w:r>
            <w:r w:rsidRPr="00361757">
              <w:rPr>
                <w:spacing w:val="22"/>
                <w:sz w:val="28"/>
                <w:szCs w:val="28"/>
              </w:rPr>
              <w:t xml:space="preserve"> </w:t>
            </w:r>
            <w:r w:rsidRPr="00361757">
              <w:rPr>
                <w:sz w:val="28"/>
                <w:szCs w:val="28"/>
              </w:rPr>
              <w:t>bán</w:t>
            </w:r>
            <w:r w:rsidRPr="00361757">
              <w:rPr>
                <w:spacing w:val="21"/>
                <w:sz w:val="28"/>
                <w:szCs w:val="28"/>
              </w:rPr>
              <w:t xml:space="preserve"> </w:t>
            </w:r>
            <w:r w:rsidRPr="00361757">
              <w:rPr>
                <w:sz w:val="28"/>
                <w:szCs w:val="28"/>
              </w:rPr>
              <w:t>buôn</w:t>
            </w:r>
            <w:r w:rsidRPr="00361757">
              <w:rPr>
                <w:spacing w:val="23"/>
                <w:sz w:val="28"/>
                <w:szCs w:val="28"/>
              </w:rPr>
              <w:t xml:space="preserve"> </w:t>
            </w:r>
            <w:r w:rsidRPr="00361757">
              <w:rPr>
                <w:sz w:val="28"/>
                <w:szCs w:val="28"/>
              </w:rPr>
              <w:t>thuốc,</w:t>
            </w:r>
            <w:r w:rsidRPr="00361757">
              <w:rPr>
                <w:spacing w:val="21"/>
                <w:sz w:val="28"/>
                <w:szCs w:val="28"/>
              </w:rPr>
              <w:t xml:space="preserve"> </w:t>
            </w:r>
            <w:r w:rsidRPr="00361757">
              <w:rPr>
                <w:sz w:val="28"/>
                <w:szCs w:val="28"/>
              </w:rPr>
              <w:t>nguyên liệu</w:t>
            </w:r>
            <w:r w:rsidRPr="00361757">
              <w:rPr>
                <w:spacing w:val="-1"/>
                <w:sz w:val="28"/>
                <w:szCs w:val="28"/>
              </w:rPr>
              <w:t xml:space="preserve"> </w:t>
            </w:r>
            <w:r w:rsidRPr="00361757">
              <w:rPr>
                <w:sz w:val="28"/>
                <w:szCs w:val="28"/>
              </w:rPr>
              <w:t>làm</w:t>
            </w:r>
            <w:r w:rsidRPr="00361757">
              <w:rPr>
                <w:spacing w:val="-6"/>
                <w:sz w:val="28"/>
                <w:szCs w:val="28"/>
              </w:rPr>
              <w:t xml:space="preserve"> </w:t>
            </w:r>
            <w:r w:rsidRPr="00361757">
              <w:rPr>
                <w:sz w:val="28"/>
                <w:szCs w:val="28"/>
              </w:rPr>
              <w:t>thuốc,</w:t>
            </w:r>
            <w:r w:rsidRPr="00361757">
              <w:rPr>
                <w:spacing w:val="-2"/>
                <w:sz w:val="28"/>
                <w:szCs w:val="28"/>
              </w:rPr>
              <w:t xml:space="preserve"> </w:t>
            </w:r>
            <w:r w:rsidRPr="00361757">
              <w:rPr>
                <w:sz w:val="28"/>
                <w:szCs w:val="28"/>
              </w:rPr>
              <w:t>cơ</w:t>
            </w:r>
            <w:r w:rsidRPr="00361757">
              <w:rPr>
                <w:spacing w:val="-2"/>
                <w:sz w:val="28"/>
                <w:szCs w:val="28"/>
              </w:rPr>
              <w:t xml:space="preserve"> </w:t>
            </w:r>
            <w:r w:rsidRPr="00361757">
              <w:rPr>
                <w:sz w:val="28"/>
                <w:szCs w:val="28"/>
              </w:rPr>
              <w:t>sở</w:t>
            </w:r>
            <w:r w:rsidRPr="00361757">
              <w:rPr>
                <w:spacing w:val="-4"/>
                <w:sz w:val="28"/>
                <w:szCs w:val="28"/>
              </w:rPr>
              <w:t xml:space="preserve"> </w:t>
            </w:r>
            <w:r w:rsidRPr="00361757">
              <w:rPr>
                <w:sz w:val="28"/>
                <w:szCs w:val="28"/>
              </w:rPr>
              <w:t>bán lẻ</w:t>
            </w:r>
            <w:r w:rsidRPr="00361757">
              <w:rPr>
                <w:spacing w:val="-3"/>
                <w:sz w:val="28"/>
                <w:szCs w:val="28"/>
              </w:rPr>
              <w:t xml:space="preserve"> </w:t>
            </w:r>
            <w:r w:rsidRPr="00361757">
              <w:rPr>
                <w:spacing w:val="-2"/>
                <w:sz w:val="28"/>
                <w:szCs w:val="28"/>
              </w:rPr>
              <w:t>thuốc</w:t>
            </w:r>
          </w:p>
        </w:tc>
        <w:tc>
          <w:tcPr>
            <w:tcW w:w="2713"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 Trung tâm Phục vụ hành chính công thành phố Hải Phòng.</w:t>
            </w:r>
          </w:p>
          <w:p w:rsidR="00361757" w:rsidRPr="00361757" w:rsidRDefault="00361757" w:rsidP="00361757">
            <w:pPr>
              <w:jc w:val="both"/>
              <w:rPr>
                <w:sz w:val="28"/>
                <w:szCs w:val="28"/>
              </w:rPr>
            </w:pPr>
            <w:r w:rsidRPr="00361757">
              <w:rPr>
                <w:sz w:val="28"/>
                <w:szCs w:val="28"/>
              </w:rPr>
              <w:t>- Trung tâm Phục vụ hành chính công cấp xã.</w:t>
            </w:r>
          </w:p>
        </w:tc>
      </w:tr>
      <w:tr w:rsidR="00361757"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757" w:rsidRPr="00FF74A3" w:rsidRDefault="00361757" w:rsidP="00E30C2B">
            <w:pPr>
              <w:jc w:val="center"/>
              <w:rPr>
                <w:color w:val="000000"/>
                <w:szCs w:val="28"/>
              </w:rPr>
            </w:pPr>
            <w:r w:rsidRPr="00FF74A3">
              <w:rPr>
                <w:color w:val="000000"/>
                <w:szCs w:val="28"/>
              </w:rPr>
              <w:t>2</w:t>
            </w:r>
          </w:p>
        </w:tc>
        <w:tc>
          <w:tcPr>
            <w:tcW w:w="1328"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center"/>
              <w:rPr>
                <w:sz w:val="28"/>
                <w:szCs w:val="28"/>
              </w:rPr>
            </w:pPr>
            <w:r w:rsidRPr="00361757">
              <w:rPr>
                <w:sz w:val="28"/>
                <w:szCs w:val="28"/>
              </w:rPr>
              <w:t>1.003068</w:t>
            </w:r>
          </w:p>
        </w:tc>
        <w:tc>
          <w:tcPr>
            <w:tcW w:w="5212" w:type="dxa"/>
            <w:tcBorders>
              <w:top w:val="single" w:sz="4" w:space="0" w:color="auto"/>
              <w:left w:val="nil"/>
              <w:bottom w:val="single" w:sz="4" w:space="0" w:color="auto"/>
              <w:right w:val="single" w:sz="4" w:space="0" w:color="auto"/>
            </w:tcBorders>
            <w:shd w:val="clear" w:color="auto" w:fill="auto"/>
            <w:hideMark/>
          </w:tcPr>
          <w:p w:rsidR="00361757" w:rsidRPr="00361757" w:rsidRDefault="00361757" w:rsidP="00361757">
            <w:pPr>
              <w:jc w:val="both"/>
              <w:rPr>
                <w:sz w:val="28"/>
                <w:szCs w:val="28"/>
              </w:rPr>
            </w:pPr>
            <w:r w:rsidRPr="00361757">
              <w:rPr>
                <w:sz w:val="28"/>
                <w:szCs w:val="28"/>
              </w:rPr>
              <w:t>Kiểm soát thay đổi khi có thay đổi thuộc một trong các trường hợp quy định tại các điểm d, đ và e Khoản 1 Điều 11 Thông tư 04/2018/TT-BYT</w:t>
            </w:r>
          </w:p>
        </w:tc>
        <w:tc>
          <w:tcPr>
            <w:tcW w:w="2713"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 Trung tâm Phục vụ hành chính công thành phố Hải Phòng.</w:t>
            </w:r>
          </w:p>
          <w:p w:rsidR="00361757" w:rsidRPr="00361757" w:rsidRDefault="00361757" w:rsidP="00361757">
            <w:pPr>
              <w:jc w:val="both"/>
              <w:rPr>
                <w:sz w:val="28"/>
                <w:szCs w:val="28"/>
              </w:rPr>
            </w:pPr>
            <w:r w:rsidRPr="00361757">
              <w:rPr>
                <w:sz w:val="28"/>
                <w:szCs w:val="28"/>
              </w:rPr>
              <w:t>- Trung tâm Phục vụ hành chính công cấp xã.</w:t>
            </w:r>
          </w:p>
        </w:tc>
      </w:tr>
      <w:tr w:rsidR="00047F58"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7F58" w:rsidRPr="00361757" w:rsidRDefault="00047F58" w:rsidP="00E30C2B">
            <w:pPr>
              <w:jc w:val="center"/>
              <w:rPr>
                <w:b/>
                <w:color w:val="000000"/>
                <w:szCs w:val="28"/>
              </w:rPr>
            </w:pPr>
            <w:r w:rsidRPr="00361757">
              <w:rPr>
                <w:b/>
                <w:color w:val="000000"/>
                <w:szCs w:val="28"/>
              </w:rPr>
              <w:t>II</w:t>
            </w:r>
          </w:p>
        </w:tc>
        <w:tc>
          <w:tcPr>
            <w:tcW w:w="9253" w:type="dxa"/>
            <w:gridSpan w:val="3"/>
            <w:tcBorders>
              <w:top w:val="single" w:sz="4" w:space="0" w:color="auto"/>
              <w:left w:val="nil"/>
              <w:bottom w:val="single" w:sz="4" w:space="0" w:color="auto"/>
              <w:right w:val="single" w:sz="4" w:space="0" w:color="auto"/>
            </w:tcBorders>
            <w:shd w:val="clear" w:color="auto" w:fill="auto"/>
            <w:vAlign w:val="center"/>
          </w:tcPr>
          <w:p w:rsidR="00047F58" w:rsidRPr="00361757" w:rsidRDefault="00047F58" w:rsidP="00047F58">
            <w:pPr>
              <w:rPr>
                <w:sz w:val="28"/>
                <w:szCs w:val="28"/>
              </w:rPr>
            </w:pPr>
            <w:r w:rsidRPr="0084799C">
              <w:rPr>
                <w:b/>
                <w:szCs w:val="28"/>
              </w:rPr>
              <w:t>LĨNH VỰC BẢO TRỢ XÃ HỘI</w:t>
            </w:r>
          </w:p>
        </w:tc>
      </w:tr>
      <w:tr w:rsidR="00361757"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1757" w:rsidRPr="00FF74A3" w:rsidRDefault="00E30C2B" w:rsidP="00E30C2B">
            <w:pPr>
              <w:jc w:val="center"/>
              <w:rPr>
                <w:color w:val="000000"/>
                <w:szCs w:val="28"/>
              </w:rPr>
            </w:pPr>
            <w:r>
              <w:rPr>
                <w:color w:val="000000"/>
                <w:szCs w:val="28"/>
              </w:rPr>
              <w:t>3</w:t>
            </w:r>
          </w:p>
        </w:tc>
        <w:tc>
          <w:tcPr>
            <w:tcW w:w="1328"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center"/>
              <w:rPr>
                <w:sz w:val="28"/>
                <w:szCs w:val="28"/>
              </w:rPr>
            </w:pPr>
            <w:r w:rsidRPr="00361757">
              <w:rPr>
                <w:sz w:val="28"/>
                <w:szCs w:val="28"/>
              </w:rPr>
              <w:t>1.001806</w:t>
            </w:r>
          </w:p>
        </w:tc>
        <w:tc>
          <w:tcPr>
            <w:tcW w:w="5212"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Quyết định công nhận cơ sở sản xuất, kinh doanh sử dụng từ 30% tổng số lao động trở lên là người khuyết tật</w:t>
            </w:r>
          </w:p>
        </w:tc>
        <w:tc>
          <w:tcPr>
            <w:tcW w:w="2713" w:type="dxa"/>
            <w:tcBorders>
              <w:top w:val="single" w:sz="4" w:space="0" w:color="auto"/>
              <w:left w:val="nil"/>
              <w:bottom w:val="single" w:sz="4" w:space="0" w:color="auto"/>
              <w:right w:val="single" w:sz="4" w:space="0" w:color="auto"/>
            </w:tcBorders>
            <w:shd w:val="clear" w:color="auto" w:fill="auto"/>
          </w:tcPr>
          <w:p w:rsidR="00361757" w:rsidRPr="00361757" w:rsidRDefault="00361757" w:rsidP="00361757">
            <w:pPr>
              <w:jc w:val="both"/>
              <w:rPr>
                <w:sz w:val="28"/>
                <w:szCs w:val="28"/>
              </w:rPr>
            </w:pPr>
            <w:r w:rsidRPr="00361757">
              <w:rPr>
                <w:sz w:val="28"/>
                <w:szCs w:val="28"/>
              </w:rPr>
              <w:t>- Trung tâm Phục vụ hành chính công thành phố Hải Phòng.</w:t>
            </w:r>
          </w:p>
          <w:p w:rsidR="00361757" w:rsidRPr="00361757" w:rsidRDefault="00361757" w:rsidP="00361757">
            <w:pPr>
              <w:jc w:val="both"/>
              <w:rPr>
                <w:sz w:val="28"/>
                <w:szCs w:val="28"/>
              </w:rPr>
            </w:pPr>
            <w:r w:rsidRPr="00361757">
              <w:rPr>
                <w:sz w:val="28"/>
                <w:szCs w:val="28"/>
              </w:rPr>
              <w:t>- Trung tâm Phục vụ hành chính công cấp xã.</w:t>
            </w:r>
          </w:p>
        </w:tc>
      </w:tr>
      <w:tr w:rsidR="00413750"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50" w:rsidRPr="004B3E69" w:rsidRDefault="00413750" w:rsidP="00E30C2B">
            <w:pPr>
              <w:jc w:val="center"/>
              <w:rPr>
                <w:b/>
                <w:color w:val="000000"/>
                <w:szCs w:val="28"/>
              </w:rPr>
            </w:pPr>
            <w:r w:rsidRPr="004B3E69">
              <w:rPr>
                <w:b/>
                <w:color w:val="000000"/>
                <w:szCs w:val="28"/>
              </w:rPr>
              <w:t>III</w:t>
            </w:r>
          </w:p>
        </w:tc>
        <w:tc>
          <w:tcPr>
            <w:tcW w:w="9253" w:type="dxa"/>
            <w:gridSpan w:val="3"/>
            <w:tcBorders>
              <w:top w:val="single" w:sz="4" w:space="0" w:color="auto"/>
              <w:left w:val="nil"/>
              <w:bottom w:val="single" w:sz="4" w:space="0" w:color="auto"/>
              <w:right w:val="single" w:sz="4" w:space="0" w:color="auto"/>
            </w:tcBorders>
            <w:shd w:val="clear" w:color="auto" w:fill="auto"/>
          </w:tcPr>
          <w:p w:rsidR="00413750" w:rsidRPr="00361757" w:rsidRDefault="00413750" w:rsidP="00361757">
            <w:pPr>
              <w:jc w:val="both"/>
              <w:rPr>
                <w:sz w:val="28"/>
                <w:szCs w:val="28"/>
              </w:rPr>
            </w:pPr>
            <w:r w:rsidRPr="0084799C">
              <w:rPr>
                <w:b/>
                <w:szCs w:val="28"/>
              </w:rPr>
              <w:t xml:space="preserve">LĨNH VỰC </w:t>
            </w:r>
            <w:r>
              <w:rPr>
                <w:b/>
                <w:szCs w:val="28"/>
              </w:rPr>
              <w:t>TRẺ EM</w:t>
            </w:r>
          </w:p>
        </w:tc>
      </w:tr>
      <w:tr w:rsidR="004B3E69" w:rsidRPr="00FF74A3" w:rsidTr="00E30C2B">
        <w:trPr>
          <w:trHeight w:val="55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B3E69" w:rsidRDefault="00E30C2B" w:rsidP="00E30C2B">
            <w:pPr>
              <w:jc w:val="center"/>
              <w:rPr>
                <w:color w:val="000000"/>
                <w:szCs w:val="28"/>
              </w:rPr>
            </w:pPr>
            <w:r>
              <w:rPr>
                <w:color w:val="000000"/>
                <w:szCs w:val="28"/>
              </w:rPr>
              <w:t>4</w:t>
            </w:r>
          </w:p>
        </w:tc>
        <w:tc>
          <w:tcPr>
            <w:tcW w:w="1328" w:type="dxa"/>
            <w:tcBorders>
              <w:top w:val="single" w:sz="4" w:space="0" w:color="auto"/>
              <w:left w:val="nil"/>
              <w:bottom w:val="single" w:sz="4" w:space="0" w:color="auto"/>
              <w:right w:val="single" w:sz="4" w:space="0" w:color="auto"/>
            </w:tcBorders>
            <w:shd w:val="clear" w:color="auto" w:fill="auto"/>
          </w:tcPr>
          <w:p w:rsidR="004B3E69" w:rsidRPr="005F5EFA" w:rsidRDefault="005F5EFA" w:rsidP="00361757">
            <w:pPr>
              <w:jc w:val="center"/>
              <w:rPr>
                <w:color w:val="000000" w:themeColor="text1"/>
                <w:sz w:val="28"/>
                <w:szCs w:val="28"/>
              </w:rPr>
            </w:pPr>
            <w:r w:rsidRPr="005F5EFA">
              <w:rPr>
                <w:color w:val="000000" w:themeColor="text1"/>
                <w:szCs w:val="28"/>
              </w:rPr>
              <w:t>1.004946</w:t>
            </w:r>
          </w:p>
        </w:tc>
        <w:tc>
          <w:tcPr>
            <w:tcW w:w="5212" w:type="dxa"/>
            <w:tcBorders>
              <w:top w:val="single" w:sz="4" w:space="0" w:color="auto"/>
              <w:left w:val="nil"/>
              <w:bottom w:val="single" w:sz="4" w:space="0" w:color="auto"/>
              <w:right w:val="single" w:sz="4" w:space="0" w:color="auto"/>
            </w:tcBorders>
            <w:shd w:val="clear" w:color="auto" w:fill="auto"/>
          </w:tcPr>
          <w:p w:rsidR="004B3E69" w:rsidRPr="005F5EFA" w:rsidRDefault="005F5EFA" w:rsidP="00361757">
            <w:pPr>
              <w:jc w:val="both"/>
              <w:rPr>
                <w:color w:val="000000" w:themeColor="text1"/>
                <w:sz w:val="28"/>
                <w:szCs w:val="28"/>
              </w:rPr>
            </w:pPr>
            <w:r w:rsidRPr="005F5EFA">
              <w:rPr>
                <w:color w:val="000000" w:themeColor="text1"/>
                <w:szCs w:val="28"/>
              </w:rPr>
              <w:t>Áp dụng các biện pháp can thiệp khẩn cấp hoặc tạm thời cách ly trẻ em khỏi môi trường hoặc người gây tổn hại cho trẻ em</w:t>
            </w:r>
          </w:p>
        </w:tc>
        <w:tc>
          <w:tcPr>
            <w:tcW w:w="2713" w:type="dxa"/>
            <w:tcBorders>
              <w:top w:val="single" w:sz="4" w:space="0" w:color="auto"/>
              <w:left w:val="nil"/>
              <w:bottom w:val="single" w:sz="4" w:space="0" w:color="auto"/>
              <w:right w:val="single" w:sz="4" w:space="0" w:color="auto"/>
            </w:tcBorders>
            <w:shd w:val="clear" w:color="auto" w:fill="auto"/>
          </w:tcPr>
          <w:p w:rsidR="004B3E69" w:rsidRPr="00361757" w:rsidRDefault="004B3E69" w:rsidP="004B3E69">
            <w:pPr>
              <w:jc w:val="both"/>
              <w:rPr>
                <w:sz w:val="28"/>
                <w:szCs w:val="28"/>
              </w:rPr>
            </w:pPr>
            <w:r w:rsidRPr="00361757">
              <w:rPr>
                <w:sz w:val="28"/>
                <w:szCs w:val="28"/>
              </w:rPr>
              <w:t>- Trung tâm Phục vụ hành chính công thành phố Hải Phòng.</w:t>
            </w:r>
          </w:p>
          <w:p w:rsidR="004B3E69" w:rsidRPr="00361757" w:rsidRDefault="004B3E69" w:rsidP="004B3E69">
            <w:pPr>
              <w:jc w:val="both"/>
              <w:rPr>
                <w:sz w:val="28"/>
                <w:szCs w:val="28"/>
              </w:rPr>
            </w:pPr>
            <w:r w:rsidRPr="00361757">
              <w:rPr>
                <w:sz w:val="28"/>
                <w:szCs w:val="28"/>
              </w:rPr>
              <w:t>- Trung tâm Phục vụ hành chính công cấp xã.</w:t>
            </w:r>
          </w:p>
        </w:tc>
      </w:tr>
    </w:tbl>
    <w:p w:rsidR="00361757" w:rsidRDefault="00361757"/>
    <w:p w:rsidR="00361757" w:rsidRDefault="00361757">
      <w:bookmarkStart w:id="0" w:name="_GoBack"/>
      <w:bookmarkEnd w:id="0"/>
    </w:p>
    <w:sectPr w:rsidR="00361757" w:rsidSect="00413750">
      <w:headerReference w:type="default" r:id="rId8"/>
      <w:pgSz w:w="11900" w:h="16840" w:code="9"/>
      <w:pgMar w:top="964" w:right="1134" w:bottom="964"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66A" w:rsidRDefault="0031666A" w:rsidP="00413750">
      <w:r>
        <w:separator/>
      </w:r>
    </w:p>
  </w:endnote>
  <w:endnote w:type="continuationSeparator" w:id="0">
    <w:p w:rsidR="0031666A" w:rsidRDefault="0031666A" w:rsidP="0041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NewRomanPS-ItalicMT">
    <w:altName w:val="Times New Roman"/>
    <w:panose1 w:val="00000000000000000000"/>
    <w:charset w:val="00"/>
    <w:family w:val="roman"/>
    <w:notTrueType/>
    <w:pitch w:val="default"/>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66A" w:rsidRDefault="0031666A" w:rsidP="00413750">
      <w:r>
        <w:separator/>
      </w:r>
    </w:p>
  </w:footnote>
  <w:footnote w:type="continuationSeparator" w:id="0">
    <w:p w:rsidR="0031666A" w:rsidRDefault="0031666A" w:rsidP="00413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283798"/>
      <w:docPartObj>
        <w:docPartGallery w:val="Page Numbers (Top of Page)"/>
        <w:docPartUnique/>
      </w:docPartObj>
    </w:sdtPr>
    <w:sdtEndPr>
      <w:rPr>
        <w:noProof/>
      </w:rPr>
    </w:sdtEndPr>
    <w:sdtContent>
      <w:p w:rsidR="00413750" w:rsidRDefault="00413750">
        <w:pPr>
          <w:pStyle w:val="Header"/>
          <w:jc w:val="center"/>
        </w:pPr>
      </w:p>
      <w:p w:rsidR="00413750" w:rsidRDefault="00413750">
        <w:pPr>
          <w:pStyle w:val="Header"/>
          <w:jc w:val="center"/>
        </w:pPr>
      </w:p>
      <w:p w:rsidR="00413750" w:rsidRDefault="00413750">
        <w:pPr>
          <w:pStyle w:val="Header"/>
          <w:jc w:val="center"/>
        </w:pPr>
        <w:r>
          <w:fldChar w:fldCharType="begin"/>
        </w:r>
        <w:r>
          <w:instrText xml:space="preserve"> PAGE   \* MERGEFORMAT </w:instrText>
        </w:r>
        <w:r>
          <w:fldChar w:fldCharType="separate"/>
        </w:r>
        <w:r w:rsidR="00E30C2B">
          <w:rPr>
            <w:noProof/>
          </w:rPr>
          <w:t>2</w:t>
        </w:r>
        <w:r>
          <w:rPr>
            <w:noProof/>
          </w:rPr>
          <w:fldChar w:fldCharType="end"/>
        </w:r>
      </w:p>
    </w:sdtContent>
  </w:sdt>
  <w:p w:rsidR="00413750" w:rsidRDefault="00413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82F2D"/>
    <w:multiLevelType w:val="hybridMultilevel"/>
    <w:tmpl w:val="6002853C"/>
    <w:lvl w:ilvl="0" w:tplc="3D900F9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1DA"/>
    <w:rsid w:val="000144FD"/>
    <w:rsid w:val="00020FF5"/>
    <w:rsid w:val="00027E5F"/>
    <w:rsid w:val="00047F58"/>
    <w:rsid w:val="00051A33"/>
    <w:rsid w:val="00052BEA"/>
    <w:rsid w:val="00057338"/>
    <w:rsid w:val="00117566"/>
    <w:rsid w:val="00135C20"/>
    <w:rsid w:val="001B5096"/>
    <w:rsid w:val="00220475"/>
    <w:rsid w:val="002C0F4E"/>
    <w:rsid w:val="002D0E93"/>
    <w:rsid w:val="0031666A"/>
    <w:rsid w:val="00361757"/>
    <w:rsid w:val="00413750"/>
    <w:rsid w:val="00486AA4"/>
    <w:rsid w:val="004B3E69"/>
    <w:rsid w:val="004C1ED8"/>
    <w:rsid w:val="004C75F6"/>
    <w:rsid w:val="004E2D04"/>
    <w:rsid w:val="005F5EFA"/>
    <w:rsid w:val="006C089D"/>
    <w:rsid w:val="00762E30"/>
    <w:rsid w:val="007E3FC1"/>
    <w:rsid w:val="008077C9"/>
    <w:rsid w:val="00823F80"/>
    <w:rsid w:val="00864E51"/>
    <w:rsid w:val="008F765B"/>
    <w:rsid w:val="00A21D67"/>
    <w:rsid w:val="00A43276"/>
    <w:rsid w:val="00A4431C"/>
    <w:rsid w:val="00A74232"/>
    <w:rsid w:val="00AA1672"/>
    <w:rsid w:val="00AD5800"/>
    <w:rsid w:val="00BA2AB9"/>
    <w:rsid w:val="00C4220B"/>
    <w:rsid w:val="00C66620"/>
    <w:rsid w:val="00C71A2B"/>
    <w:rsid w:val="00C720A0"/>
    <w:rsid w:val="00C94C61"/>
    <w:rsid w:val="00D038CA"/>
    <w:rsid w:val="00D1573C"/>
    <w:rsid w:val="00D331DA"/>
    <w:rsid w:val="00D34D3F"/>
    <w:rsid w:val="00D41F10"/>
    <w:rsid w:val="00E15DC9"/>
    <w:rsid w:val="00E30C2B"/>
    <w:rsid w:val="00EB111A"/>
    <w:rsid w:val="00EC799F"/>
    <w:rsid w:val="00F31073"/>
    <w:rsid w:val="00F543BB"/>
    <w:rsid w:val="00F61EB6"/>
    <w:rsid w:val="00F65874"/>
    <w:rsid w:val="00F92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D2D20-8B87-45E8-8D1D-1AEB65DD3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1DA"/>
    <w:pPr>
      <w:spacing w:after="0" w:line="240" w:lineRule="auto"/>
    </w:pPr>
    <w:rPr>
      <w:rFonts w:eastAsia="Times New Roman" w:cs="Times New Roman"/>
      <w:sz w:val="24"/>
      <w:szCs w:val="24"/>
    </w:rPr>
  </w:style>
  <w:style w:type="paragraph" w:styleId="Heading2">
    <w:name w:val="heading 2"/>
    <w:aliases w:val="l2,H2,HeadB,Antraste 2,B_Kapittel,h2,Header 2,H21,H22,H23,H24,H211,H221,H25,H212,H222,H26,H213,H223,H27,H214,H224,H28,H215,H225,H29,H210,H216,H226,H217,H227,H218,H228,H231,H241,H2111,H2211,H251,H2121,H2221,H261,H2131,H2231,H271,H2141,H2241"/>
    <w:basedOn w:val="Normal"/>
    <w:next w:val="Normal"/>
    <w:link w:val="Heading2Char"/>
    <w:uiPriority w:val="9"/>
    <w:qFormat/>
    <w:rsid w:val="00D331DA"/>
    <w:pPr>
      <w:keepNext/>
      <w:jc w:val="both"/>
      <w:outlineLvl w:val="1"/>
    </w:pPr>
    <w:rPr>
      <w:rFonts w:ascii=".VnTime" w:hAnsi=".VnTime"/>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Antraste 2 Char,B_Kapittel Char,h2 Char,Header 2 Char,H21 Char,H22 Char,H23 Char,H24 Char,H211 Char,H221 Char,H25 Char,H212 Char,H222 Char,H26 Char,H213 Char,H223 Char,H27 Char,H214 Char,H224 Char,H28 Char"/>
    <w:basedOn w:val="DefaultParagraphFont"/>
    <w:link w:val="Heading2"/>
    <w:uiPriority w:val="9"/>
    <w:rsid w:val="00D331DA"/>
    <w:rPr>
      <w:rFonts w:ascii=".VnTime" w:eastAsia="Times New Roman" w:hAnsi=".VnTime" w:cs="Times New Roman"/>
      <w:szCs w:val="20"/>
      <w:lang w:val="x-none" w:eastAsia="x-none"/>
    </w:rPr>
  </w:style>
  <w:style w:type="paragraph" w:styleId="ListParagraph">
    <w:name w:val="List Paragraph"/>
    <w:aliases w:val="Resume Title,List Paragraph_Table bullets,Bullets - level 1,Bullets,List Paragraph (numbered (a)),List Paragraph1,List Paragraph Char Char Char,Use Case List Paragraph,List Paragraph2,Numbered List Paragraph,ANNE,Number Bullets,06."/>
    <w:basedOn w:val="Normal"/>
    <w:link w:val="ListParagraphChar"/>
    <w:uiPriority w:val="1"/>
    <w:qFormat/>
    <w:rsid w:val="00D331DA"/>
    <w:pPr>
      <w:ind w:left="720"/>
      <w:contextualSpacing/>
    </w:pPr>
    <w:rPr>
      <w:rFonts w:eastAsia="Batang"/>
      <w:lang w:eastAsia="ko-KR"/>
    </w:rPr>
  </w:style>
  <w:style w:type="character" w:customStyle="1" w:styleId="ListParagraphChar">
    <w:name w:val="List Paragraph Char"/>
    <w:aliases w:val="Resume Title Char,List Paragraph_Table bullets Char,Bullets - level 1 Char,Bullets Char,List Paragraph (numbered (a)) Char,List Paragraph1 Char,List Paragraph Char Char Char Char,Use Case List Paragraph Char,List Paragraph2 Char"/>
    <w:link w:val="ListParagraph"/>
    <w:uiPriority w:val="1"/>
    <w:qFormat/>
    <w:rsid w:val="00D331DA"/>
    <w:rPr>
      <w:rFonts w:eastAsia="Batang" w:cs="Times New Roman"/>
      <w:sz w:val="24"/>
      <w:szCs w:val="24"/>
      <w:lang w:eastAsia="ko-KR"/>
    </w:rPr>
  </w:style>
  <w:style w:type="character" w:customStyle="1" w:styleId="fontstyle01">
    <w:name w:val="fontstyle01"/>
    <w:qFormat/>
    <w:rsid w:val="00D331DA"/>
    <w:rPr>
      <w:rFonts w:ascii="TimesNewRomanPS-ItalicMT" w:hAnsi="TimesNewRomanPS-ItalicMT" w:hint="default"/>
      <w:b w:val="0"/>
      <w:bCs w:val="0"/>
      <w:i/>
      <w:iCs/>
      <w:color w:val="000000"/>
      <w:sz w:val="28"/>
      <w:szCs w:val="28"/>
    </w:rPr>
  </w:style>
  <w:style w:type="table" w:styleId="TableGrid">
    <w:name w:val="Table Grid"/>
    <w:basedOn w:val="TableNormal"/>
    <w:uiPriority w:val="59"/>
    <w:rsid w:val="00D038C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72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0A0"/>
    <w:rPr>
      <w:rFonts w:ascii="Segoe UI" w:eastAsia="Times New Roman" w:hAnsi="Segoe UI" w:cs="Segoe UI"/>
      <w:sz w:val="18"/>
      <w:szCs w:val="18"/>
    </w:rPr>
  </w:style>
  <w:style w:type="paragraph" w:styleId="Header">
    <w:name w:val="header"/>
    <w:basedOn w:val="Normal"/>
    <w:link w:val="HeaderChar"/>
    <w:uiPriority w:val="99"/>
    <w:unhideWhenUsed/>
    <w:rsid w:val="00413750"/>
    <w:pPr>
      <w:tabs>
        <w:tab w:val="center" w:pos="4513"/>
        <w:tab w:val="right" w:pos="9026"/>
      </w:tabs>
    </w:pPr>
  </w:style>
  <w:style w:type="character" w:customStyle="1" w:styleId="HeaderChar">
    <w:name w:val="Header Char"/>
    <w:basedOn w:val="DefaultParagraphFont"/>
    <w:link w:val="Header"/>
    <w:uiPriority w:val="99"/>
    <w:rsid w:val="00413750"/>
    <w:rPr>
      <w:rFonts w:eastAsia="Times New Roman" w:cs="Times New Roman"/>
      <w:sz w:val="24"/>
      <w:szCs w:val="24"/>
    </w:rPr>
  </w:style>
  <w:style w:type="paragraph" w:styleId="Footer">
    <w:name w:val="footer"/>
    <w:basedOn w:val="Normal"/>
    <w:link w:val="FooterChar"/>
    <w:uiPriority w:val="99"/>
    <w:unhideWhenUsed/>
    <w:rsid w:val="00413750"/>
    <w:pPr>
      <w:tabs>
        <w:tab w:val="center" w:pos="4513"/>
        <w:tab w:val="right" w:pos="9026"/>
      </w:tabs>
    </w:pPr>
  </w:style>
  <w:style w:type="character" w:customStyle="1" w:styleId="FooterChar">
    <w:name w:val="Footer Char"/>
    <w:basedOn w:val="DefaultParagraphFont"/>
    <w:link w:val="Footer"/>
    <w:uiPriority w:val="99"/>
    <w:rsid w:val="004137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DD327-6FB6-4072-AA82-E36F953A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MyPC</cp:lastModifiedBy>
  <cp:revision>4</cp:revision>
  <cp:lastPrinted>2025-07-28T03:25:00Z</cp:lastPrinted>
  <dcterms:created xsi:type="dcterms:W3CDTF">2025-12-03T06:57:00Z</dcterms:created>
  <dcterms:modified xsi:type="dcterms:W3CDTF">2025-12-03T07:14:00Z</dcterms:modified>
</cp:coreProperties>
</file>