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1C9" w:rsidRPr="004E51C9" w:rsidRDefault="004E51C9" w:rsidP="004E51C9">
      <w:pPr>
        <w:spacing w:after="160" w:line="259" w:lineRule="auto"/>
        <w:ind w:firstLine="0"/>
        <w:jc w:val="center"/>
        <w:rPr>
          <w:rFonts w:cs="Times New Roman"/>
          <w:b/>
          <w:szCs w:val="28"/>
        </w:rPr>
      </w:pPr>
      <w:r w:rsidRPr="004E51C9">
        <w:rPr>
          <w:rFonts w:cs="Times New Roman"/>
          <w:b/>
          <w:szCs w:val="28"/>
        </w:rPr>
        <w:t xml:space="preserve">DANH MỤC THỦ TỤC HÀNH CHÍNH </w:t>
      </w:r>
    </w:p>
    <w:p w:rsidR="004E51C9" w:rsidRPr="004E51C9" w:rsidRDefault="004E51C9" w:rsidP="004E51C9">
      <w:pPr>
        <w:spacing w:after="160" w:line="259" w:lineRule="auto"/>
        <w:ind w:firstLine="0"/>
        <w:jc w:val="center"/>
        <w:rPr>
          <w:rFonts w:cs="Times New Roman"/>
          <w:b/>
          <w:szCs w:val="28"/>
        </w:rPr>
      </w:pPr>
      <w:r w:rsidRPr="004E51C9">
        <w:rPr>
          <w:rFonts w:cs="Times New Roman"/>
          <w:b/>
          <w:szCs w:val="28"/>
        </w:rPr>
        <w:t>LĨNH VỰC DI SẢN VĂN HÓA</w:t>
      </w:r>
    </w:p>
    <w:p w:rsidR="004E51C9" w:rsidRPr="004E51C9" w:rsidRDefault="004E51C9" w:rsidP="004E51C9">
      <w:pPr>
        <w:spacing w:after="160" w:line="259" w:lineRule="auto"/>
        <w:ind w:firstLine="0"/>
        <w:jc w:val="center"/>
        <w:rPr>
          <w:rFonts w:cs="Times New Roman"/>
          <w:b/>
          <w:szCs w:val="28"/>
        </w:rPr>
      </w:pPr>
    </w:p>
    <w:tbl>
      <w:tblPr>
        <w:tblW w:w="104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8444"/>
        <w:gridCol w:w="1228"/>
      </w:tblGrid>
      <w:tr w:rsidR="004E51C9" w:rsidRPr="004E51C9" w:rsidTr="00393C24">
        <w:trPr>
          <w:trHeight w:hRule="exact" w:val="454"/>
        </w:trPr>
        <w:tc>
          <w:tcPr>
            <w:tcW w:w="760" w:type="dxa"/>
            <w:vAlign w:val="center"/>
          </w:tcPr>
          <w:p w:rsidR="004E51C9" w:rsidRPr="004E51C9" w:rsidRDefault="004E51C9" w:rsidP="004E51C9">
            <w:pPr>
              <w:spacing w:after="160"/>
              <w:ind w:firstLine="0"/>
              <w:jc w:val="center"/>
              <w:outlineLvl w:val="0"/>
              <w:rPr>
                <w:rFonts w:cs="Times New Roman"/>
                <w:b/>
                <w:szCs w:val="28"/>
              </w:rPr>
            </w:pPr>
            <w:r w:rsidRPr="004E51C9">
              <w:rPr>
                <w:rFonts w:cs="Times New Roman"/>
                <w:b/>
                <w:szCs w:val="28"/>
              </w:rPr>
              <w:t>TT</w:t>
            </w:r>
          </w:p>
        </w:tc>
        <w:tc>
          <w:tcPr>
            <w:tcW w:w="8444" w:type="dxa"/>
            <w:vAlign w:val="center"/>
          </w:tcPr>
          <w:p w:rsidR="004E51C9" w:rsidRPr="004E51C9" w:rsidRDefault="004E51C9" w:rsidP="004E51C9">
            <w:pPr>
              <w:spacing w:after="160"/>
              <w:ind w:firstLine="0"/>
              <w:jc w:val="center"/>
              <w:rPr>
                <w:rFonts w:cs="Times New Roman"/>
                <w:b/>
                <w:szCs w:val="28"/>
              </w:rPr>
            </w:pPr>
            <w:r w:rsidRPr="004E51C9">
              <w:rPr>
                <w:rFonts w:cs="Times New Roman"/>
                <w:b/>
                <w:szCs w:val="28"/>
              </w:rPr>
              <w:t>TÊN THỦ TỤC HÀNH CHÍNH</w:t>
            </w:r>
          </w:p>
        </w:tc>
        <w:tc>
          <w:tcPr>
            <w:tcW w:w="1228" w:type="dxa"/>
            <w:vAlign w:val="center"/>
          </w:tcPr>
          <w:p w:rsidR="004E51C9" w:rsidRPr="004E51C9" w:rsidRDefault="004E51C9" w:rsidP="004E51C9">
            <w:pPr>
              <w:spacing w:after="160"/>
              <w:ind w:firstLine="0"/>
              <w:jc w:val="center"/>
              <w:rPr>
                <w:rFonts w:cs="Times New Roman"/>
                <w:b/>
                <w:szCs w:val="28"/>
              </w:rPr>
            </w:pPr>
            <w:r w:rsidRPr="004E51C9">
              <w:rPr>
                <w:rFonts w:cs="Times New Roman"/>
                <w:b/>
                <w:szCs w:val="28"/>
              </w:rPr>
              <w:t>TRANG</w:t>
            </w:r>
          </w:p>
        </w:tc>
      </w:tr>
      <w:tr w:rsidR="004E51C9" w:rsidRPr="004E51C9" w:rsidTr="00393C24">
        <w:trPr>
          <w:trHeight w:hRule="exact" w:val="579"/>
        </w:trPr>
        <w:tc>
          <w:tcPr>
            <w:tcW w:w="760" w:type="dxa"/>
            <w:vAlign w:val="center"/>
          </w:tcPr>
          <w:p w:rsidR="004E51C9" w:rsidRPr="004E51C9" w:rsidRDefault="004E51C9" w:rsidP="004E51C9">
            <w:pPr>
              <w:spacing w:after="160"/>
              <w:ind w:firstLine="0"/>
              <w:jc w:val="center"/>
              <w:rPr>
                <w:rFonts w:cs="Times New Roman"/>
                <w:b/>
                <w:bCs/>
                <w:szCs w:val="28"/>
              </w:rPr>
            </w:pPr>
            <w:r w:rsidRPr="004E51C9">
              <w:rPr>
                <w:rFonts w:cs="Times New Roman"/>
                <w:b/>
                <w:bCs/>
                <w:szCs w:val="28"/>
              </w:rPr>
              <w:t>B</w:t>
            </w:r>
          </w:p>
        </w:tc>
        <w:tc>
          <w:tcPr>
            <w:tcW w:w="8444" w:type="dxa"/>
            <w:vAlign w:val="center"/>
          </w:tcPr>
          <w:p w:rsidR="004E51C9" w:rsidRPr="004E51C9" w:rsidRDefault="004E51C9" w:rsidP="004E51C9">
            <w:pPr>
              <w:spacing w:after="160" w:line="259" w:lineRule="auto"/>
              <w:ind w:firstLine="0"/>
              <w:jc w:val="left"/>
              <w:rPr>
                <w:rFonts w:cs="Times New Roman"/>
                <w:b/>
                <w:bCs/>
                <w:szCs w:val="28"/>
              </w:rPr>
            </w:pPr>
            <w:r w:rsidRPr="004E51C9">
              <w:rPr>
                <w:rFonts w:cs="Times New Roman"/>
                <w:b/>
                <w:bCs/>
                <w:szCs w:val="28"/>
              </w:rPr>
              <w:t>THỦ TỤC HÀNH CHÍNH CẤP XÃ (02 TTHC)</w:t>
            </w:r>
          </w:p>
        </w:tc>
        <w:tc>
          <w:tcPr>
            <w:tcW w:w="1228" w:type="dxa"/>
            <w:vAlign w:val="center"/>
          </w:tcPr>
          <w:p w:rsidR="004E51C9" w:rsidRPr="004E51C9" w:rsidRDefault="004E51C9" w:rsidP="004E51C9">
            <w:pPr>
              <w:spacing w:after="160"/>
              <w:ind w:firstLine="0"/>
              <w:jc w:val="center"/>
              <w:rPr>
                <w:rFonts w:cs="Times New Roman"/>
                <w:szCs w:val="28"/>
              </w:rPr>
            </w:pPr>
          </w:p>
        </w:tc>
      </w:tr>
      <w:tr w:rsidR="004E51C9" w:rsidRPr="004E51C9" w:rsidTr="00393C24">
        <w:trPr>
          <w:trHeight w:hRule="exact" w:val="714"/>
        </w:trPr>
        <w:tc>
          <w:tcPr>
            <w:tcW w:w="760" w:type="dxa"/>
            <w:vAlign w:val="center"/>
          </w:tcPr>
          <w:p w:rsidR="004E51C9" w:rsidRPr="004E51C9" w:rsidRDefault="004E51C9" w:rsidP="004E51C9">
            <w:pPr>
              <w:spacing w:after="160"/>
              <w:ind w:firstLine="0"/>
              <w:jc w:val="center"/>
              <w:rPr>
                <w:rFonts w:cs="Times New Roman"/>
                <w:szCs w:val="28"/>
              </w:rPr>
            </w:pPr>
            <w:r w:rsidRPr="004E51C9">
              <w:rPr>
                <w:rFonts w:cs="Times New Roman"/>
                <w:szCs w:val="28"/>
              </w:rPr>
              <w:t>1</w:t>
            </w:r>
          </w:p>
        </w:tc>
        <w:tc>
          <w:tcPr>
            <w:tcW w:w="8444" w:type="dxa"/>
            <w:vAlign w:val="center"/>
          </w:tcPr>
          <w:p w:rsidR="004E51C9" w:rsidRPr="004E51C9" w:rsidRDefault="004E51C9" w:rsidP="004E51C9">
            <w:pPr>
              <w:spacing w:after="160" w:line="259" w:lineRule="auto"/>
              <w:ind w:firstLine="0"/>
              <w:jc w:val="left"/>
              <w:rPr>
                <w:rFonts w:cs="Times New Roman"/>
                <w:szCs w:val="28"/>
              </w:rPr>
            </w:pPr>
            <w:bookmarkStart w:id="0" w:name="_Hlk209775115"/>
            <w:r w:rsidRPr="004E51C9">
              <w:rPr>
                <w:rFonts w:cs="Times New Roman"/>
                <w:szCs w:val="28"/>
              </w:rPr>
              <w:t>Thủ tục hưởng trợ cấp sinh hoạt hàng tháng đối với Nghệ nhân nhân dân,</w:t>
            </w:r>
            <w:r w:rsidRPr="004E51C9">
              <w:rPr>
                <w:rFonts w:asciiTheme="minorHAnsi" w:hAnsiTheme="minorHAnsi"/>
                <w:sz w:val="22"/>
              </w:rPr>
              <w:t xml:space="preserve"> </w:t>
            </w:r>
            <w:r w:rsidRPr="004E51C9">
              <w:rPr>
                <w:rFonts w:cs="Times New Roman"/>
                <w:szCs w:val="28"/>
              </w:rPr>
              <w:t>Nghệ nhân ưu tú</w:t>
            </w:r>
          </w:p>
          <w:bookmarkEnd w:id="0"/>
          <w:p w:rsidR="004E51C9" w:rsidRPr="004E51C9" w:rsidRDefault="004E51C9" w:rsidP="004E51C9">
            <w:pPr>
              <w:spacing w:after="160" w:line="259" w:lineRule="auto"/>
              <w:ind w:firstLine="0"/>
              <w:jc w:val="left"/>
              <w:rPr>
                <w:rFonts w:cs="Times New Roman"/>
                <w:szCs w:val="28"/>
              </w:rPr>
            </w:pPr>
            <w:r w:rsidRPr="004E51C9">
              <w:rPr>
                <w:rFonts w:cs="Times New Roman"/>
                <w:szCs w:val="28"/>
              </w:rPr>
              <w:t xml:space="preserve">với Nghệ nhân nhân dân, </w:t>
            </w:r>
          </w:p>
          <w:p w:rsidR="004E51C9" w:rsidRPr="004E51C9" w:rsidRDefault="004E51C9" w:rsidP="004E51C9">
            <w:pPr>
              <w:spacing w:after="160" w:line="259" w:lineRule="auto"/>
              <w:ind w:firstLine="0"/>
              <w:jc w:val="left"/>
              <w:rPr>
                <w:rFonts w:cs="Times New Roman"/>
                <w:szCs w:val="28"/>
              </w:rPr>
            </w:pPr>
            <w:r w:rsidRPr="004E51C9">
              <w:rPr>
                <w:rFonts w:cs="Times New Roman"/>
                <w:szCs w:val="28"/>
              </w:rPr>
              <w:t>Nghệ nhân ưu tú</w:t>
            </w:r>
          </w:p>
          <w:p w:rsidR="004E51C9" w:rsidRPr="004E51C9" w:rsidRDefault="004E51C9" w:rsidP="004E51C9">
            <w:pPr>
              <w:spacing w:after="160" w:line="259" w:lineRule="auto"/>
              <w:ind w:firstLine="0"/>
              <w:jc w:val="left"/>
              <w:rPr>
                <w:rFonts w:cs="Times New Roman"/>
                <w:szCs w:val="28"/>
              </w:rPr>
            </w:pPr>
            <w:r w:rsidRPr="004E51C9">
              <w:rPr>
                <w:rFonts w:cs="Times New Roman"/>
                <w:szCs w:val="28"/>
              </w:rPr>
              <w:t xml:space="preserve">sinh hoạt hàng tháng đối </w:t>
            </w:r>
          </w:p>
          <w:p w:rsidR="004E51C9" w:rsidRPr="004E51C9" w:rsidRDefault="004E51C9" w:rsidP="004E51C9">
            <w:pPr>
              <w:spacing w:after="160" w:line="259" w:lineRule="auto"/>
              <w:ind w:firstLine="0"/>
              <w:jc w:val="left"/>
              <w:rPr>
                <w:rFonts w:cs="Times New Roman"/>
                <w:szCs w:val="28"/>
              </w:rPr>
            </w:pPr>
            <w:r w:rsidRPr="004E51C9">
              <w:rPr>
                <w:rFonts w:cs="Times New Roman"/>
                <w:szCs w:val="28"/>
              </w:rPr>
              <w:t xml:space="preserve">với Nghệ nhân nhân dân, </w:t>
            </w:r>
          </w:p>
          <w:p w:rsidR="004E51C9" w:rsidRPr="004E51C9" w:rsidRDefault="004E51C9" w:rsidP="004E51C9">
            <w:pPr>
              <w:spacing w:after="160" w:line="259" w:lineRule="auto"/>
              <w:ind w:firstLine="0"/>
              <w:jc w:val="left"/>
              <w:rPr>
                <w:rFonts w:cs="Times New Roman"/>
                <w:szCs w:val="28"/>
              </w:rPr>
            </w:pPr>
            <w:r w:rsidRPr="004E51C9">
              <w:rPr>
                <w:rFonts w:cs="Times New Roman"/>
                <w:szCs w:val="28"/>
              </w:rPr>
              <w:t>Nghệ nhân ưu tú</w:t>
            </w:r>
          </w:p>
        </w:tc>
        <w:tc>
          <w:tcPr>
            <w:tcW w:w="1228" w:type="dxa"/>
            <w:vAlign w:val="center"/>
          </w:tcPr>
          <w:p w:rsidR="004E51C9" w:rsidRPr="004E51C9" w:rsidRDefault="0037634C" w:rsidP="004E51C9">
            <w:pPr>
              <w:spacing w:after="160"/>
              <w:ind w:firstLine="0"/>
              <w:jc w:val="center"/>
              <w:rPr>
                <w:rFonts w:cs="Times New Roman"/>
                <w:szCs w:val="28"/>
              </w:rPr>
            </w:pPr>
            <w:r>
              <w:rPr>
                <w:rFonts w:cs="Times New Roman"/>
                <w:szCs w:val="28"/>
              </w:rPr>
              <w:t>1</w:t>
            </w:r>
          </w:p>
        </w:tc>
      </w:tr>
      <w:tr w:rsidR="004E51C9" w:rsidRPr="004E51C9" w:rsidTr="00393C24">
        <w:trPr>
          <w:trHeight w:hRule="exact" w:val="839"/>
        </w:trPr>
        <w:tc>
          <w:tcPr>
            <w:tcW w:w="760" w:type="dxa"/>
            <w:vAlign w:val="center"/>
          </w:tcPr>
          <w:p w:rsidR="004E51C9" w:rsidRPr="004E51C9" w:rsidRDefault="004E51C9" w:rsidP="004E51C9">
            <w:pPr>
              <w:spacing w:after="160"/>
              <w:ind w:firstLine="0"/>
              <w:jc w:val="center"/>
              <w:rPr>
                <w:rFonts w:cs="Times New Roman"/>
                <w:szCs w:val="28"/>
              </w:rPr>
            </w:pPr>
            <w:r w:rsidRPr="004E51C9">
              <w:rPr>
                <w:rFonts w:cs="Times New Roman"/>
                <w:szCs w:val="28"/>
              </w:rPr>
              <w:t>2</w:t>
            </w:r>
          </w:p>
        </w:tc>
        <w:tc>
          <w:tcPr>
            <w:tcW w:w="8444" w:type="dxa"/>
            <w:vAlign w:val="center"/>
          </w:tcPr>
          <w:p w:rsidR="004E51C9" w:rsidRPr="004E51C9" w:rsidRDefault="004E51C9" w:rsidP="004E51C9">
            <w:pPr>
              <w:spacing w:after="160" w:line="259" w:lineRule="auto"/>
              <w:ind w:firstLine="0"/>
              <w:jc w:val="left"/>
              <w:rPr>
                <w:rFonts w:cs="Times New Roman"/>
                <w:szCs w:val="28"/>
              </w:rPr>
            </w:pPr>
            <w:r w:rsidRPr="004E51C9">
              <w:rPr>
                <w:rFonts w:cs="Times New Roman"/>
                <w:szCs w:val="28"/>
              </w:rPr>
              <w:t>Thủ tục thôi hưởng trợ cấp sinh hoạt hàng tháng, bảo hiểm y tế đối với Nghệ nhân nhân dân, Nghệ nhân ưu tú</w:t>
            </w:r>
          </w:p>
        </w:tc>
        <w:tc>
          <w:tcPr>
            <w:tcW w:w="1228" w:type="dxa"/>
            <w:vAlign w:val="center"/>
          </w:tcPr>
          <w:p w:rsidR="004E51C9" w:rsidRPr="004E51C9" w:rsidRDefault="0037634C" w:rsidP="004E51C9">
            <w:pPr>
              <w:spacing w:after="160"/>
              <w:ind w:firstLine="0"/>
              <w:jc w:val="center"/>
              <w:rPr>
                <w:rFonts w:cs="Times New Roman"/>
                <w:szCs w:val="28"/>
              </w:rPr>
            </w:pPr>
            <w:r>
              <w:rPr>
                <w:rFonts w:cs="Times New Roman"/>
                <w:szCs w:val="28"/>
              </w:rPr>
              <w:t>5</w:t>
            </w:r>
            <w:bookmarkStart w:id="1" w:name="_GoBack"/>
            <w:bookmarkEnd w:id="1"/>
          </w:p>
        </w:tc>
      </w:tr>
    </w:tbl>
    <w:p w:rsidR="004E51C9" w:rsidRPr="004E51C9" w:rsidRDefault="004E51C9" w:rsidP="004E51C9">
      <w:pPr>
        <w:spacing w:after="160"/>
        <w:ind w:firstLine="567"/>
        <w:jc w:val="left"/>
        <w:rPr>
          <w:rFonts w:cs="Times New Roman"/>
          <w:b/>
          <w:szCs w:val="28"/>
          <w:lang w:val="it-IT"/>
        </w:rPr>
      </w:pPr>
    </w:p>
    <w:p w:rsidR="004E51C9" w:rsidRPr="004E51C9" w:rsidRDefault="004E51C9" w:rsidP="004E51C9">
      <w:pPr>
        <w:spacing w:line="259" w:lineRule="auto"/>
        <w:ind w:firstLine="0"/>
        <w:jc w:val="left"/>
        <w:rPr>
          <w:rFonts w:cs="Times New Roman"/>
          <w:color w:val="000000" w:themeColor="text1"/>
          <w:szCs w:val="28"/>
        </w:rPr>
      </w:pPr>
    </w:p>
    <w:p w:rsidR="0037634C" w:rsidRDefault="004E51C9" w:rsidP="004E51C9">
      <w:pPr>
        <w:spacing w:line="259" w:lineRule="auto"/>
        <w:ind w:firstLine="0"/>
        <w:jc w:val="left"/>
        <w:rPr>
          <w:rFonts w:cs="Times New Roman"/>
          <w:color w:val="000000" w:themeColor="text1"/>
          <w:szCs w:val="28"/>
        </w:rPr>
      </w:pPr>
      <w:r w:rsidRPr="004E51C9">
        <w:rPr>
          <w:rFonts w:cs="Times New Roman"/>
          <w:color w:val="000000" w:themeColor="text1"/>
          <w:szCs w:val="28"/>
        </w:rPr>
        <w:t xml:space="preserve">          </w:t>
      </w:r>
    </w:p>
    <w:p w:rsidR="0037634C" w:rsidRDefault="0037634C">
      <w:pPr>
        <w:rPr>
          <w:rFonts w:cs="Times New Roman"/>
          <w:color w:val="000000" w:themeColor="text1"/>
          <w:szCs w:val="28"/>
        </w:rPr>
      </w:pPr>
      <w:r>
        <w:rPr>
          <w:rFonts w:cs="Times New Roman"/>
          <w:color w:val="000000" w:themeColor="text1"/>
          <w:szCs w:val="28"/>
        </w:rPr>
        <w:br w:type="page"/>
      </w:r>
    </w:p>
    <w:p w:rsidR="004E51C9" w:rsidRPr="004E51C9" w:rsidRDefault="004E51C9" w:rsidP="0037634C">
      <w:pPr>
        <w:spacing w:line="259" w:lineRule="auto"/>
        <w:jc w:val="left"/>
        <w:rPr>
          <w:rFonts w:cs="Times New Roman"/>
          <w:b/>
          <w:bCs/>
          <w:color w:val="000000" w:themeColor="text1"/>
          <w:szCs w:val="28"/>
        </w:rPr>
      </w:pPr>
      <w:r w:rsidRPr="004E51C9">
        <w:rPr>
          <w:rFonts w:cs="Times New Roman"/>
          <w:b/>
          <w:bCs/>
          <w:color w:val="000000" w:themeColor="text1"/>
          <w:szCs w:val="28"/>
        </w:rPr>
        <w:lastRenderedPageBreak/>
        <w:t>B. THỦ TỤC HÀNH CHÍNH CẤP XÃ (02 TTHC)</w:t>
      </w:r>
    </w:p>
    <w:p w:rsidR="004E51C9" w:rsidRPr="004E51C9" w:rsidRDefault="004E51C9" w:rsidP="004E51C9">
      <w:pPr>
        <w:spacing w:line="259" w:lineRule="auto"/>
        <w:ind w:firstLine="0"/>
        <w:jc w:val="left"/>
        <w:rPr>
          <w:rFonts w:cs="Times New Roman"/>
          <w:b/>
          <w:bCs/>
          <w:color w:val="000000" w:themeColor="text1"/>
          <w:szCs w:val="28"/>
        </w:rPr>
      </w:pPr>
      <w:r w:rsidRPr="004E51C9">
        <w:rPr>
          <w:rFonts w:cs="Times New Roman"/>
          <w:b/>
          <w:bCs/>
          <w:color w:val="000000" w:themeColor="text1"/>
          <w:szCs w:val="28"/>
        </w:rPr>
        <w:t xml:space="preserve">          1. Thủ tục hưởng trợ cấp sinh hoạt hàng tháng đối với Nghệ nhân nhân dân, Nghệ nhân ưu tú: </w:t>
      </w:r>
    </w:p>
    <w:p w:rsidR="004E51C9" w:rsidRPr="004E51C9" w:rsidRDefault="004E51C9" w:rsidP="004E51C9">
      <w:pPr>
        <w:spacing w:line="259" w:lineRule="auto"/>
        <w:ind w:firstLine="0"/>
        <w:jc w:val="left"/>
        <w:rPr>
          <w:rFonts w:cs="Times New Roman"/>
          <w:color w:val="000000" w:themeColor="text1"/>
          <w:szCs w:val="28"/>
        </w:rPr>
      </w:pPr>
      <w:r w:rsidRPr="004E51C9">
        <w:rPr>
          <w:rFonts w:cs="Times New Roman"/>
          <w:color w:val="000000" w:themeColor="text1"/>
          <w:szCs w:val="28"/>
        </w:rPr>
        <w:t xml:space="preserve">          * Trình tự thực hiện:</w:t>
      </w:r>
    </w:p>
    <w:p w:rsidR="004E51C9" w:rsidRPr="004E51C9" w:rsidRDefault="004E51C9" w:rsidP="004E51C9">
      <w:pPr>
        <w:spacing w:line="259" w:lineRule="auto"/>
        <w:ind w:firstLine="0"/>
        <w:jc w:val="left"/>
        <w:rPr>
          <w:rFonts w:cs="Times New Roman"/>
          <w:color w:val="000000" w:themeColor="text1"/>
          <w:szCs w:val="28"/>
        </w:rPr>
      </w:pPr>
      <w:r w:rsidRPr="004E51C9">
        <w:rPr>
          <w:rFonts w:cs="Times New Roman"/>
          <w:color w:val="000000" w:themeColor="text1"/>
          <w:szCs w:val="28"/>
        </w:rPr>
        <w:t xml:space="preserve">           - Nghệ nhân nhân dân, Nghệ nhân ưu tú gửi trực tuyến, nộp trực tiếp hoặcqua đường bưu điện 01 bộ hồ sơ tới Ủy ban nhân dân cấp xã nơi đăng ký thường trú.</w:t>
      </w:r>
    </w:p>
    <w:p w:rsidR="004E51C9" w:rsidRPr="004E51C9" w:rsidRDefault="004E51C9" w:rsidP="004E51C9">
      <w:pPr>
        <w:spacing w:line="259" w:lineRule="auto"/>
        <w:ind w:firstLine="0"/>
        <w:jc w:val="left"/>
        <w:rPr>
          <w:rFonts w:cs="Times New Roman"/>
          <w:color w:val="000000" w:themeColor="text1"/>
          <w:szCs w:val="28"/>
        </w:rPr>
      </w:pPr>
      <w:r w:rsidRPr="004E51C9">
        <w:rPr>
          <w:rFonts w:cs="Times New Roman"/>
          <w:color w:val="000000" w:themeColor="text1"/>
          <w:szCs w:val="28"/>
        </w:rPr>
        <w:t xml:space="preserve">           - Trong thời hạn 10 ngày làm việc, kể từ ngày nhận được hồ sơ, Ủy ban nhân dân cấp xã có trách nhiệm kiểm tra hồ sơ và thông báo bằng văn bản cho cá nhân đề nghị nếu hồ sơ không đầy đủ hoặc không hợp lệ. Văn bản thông báo phải nêu rõ lý do và yêu cầu bổ sung hoặc chỉnh sửa hồ sơ liên quan.</w:t>
      </w:r>
    </w:p>
    <w:p w:rsidR="004E51C9" w:rsidRPr="004E51C9" w:rsidRDefault="004E51C9" w:rsidP="004E51C9">
      <w:pPr>
        <w:spacing w:line="259" w:lineRule="auto"/>
        <w:ind w:firstLine="0"/>
        <w:jc w:val="left"/>
        <w:rPr>
          <w:rFonts w:cs="Times New Roman"/>
          <w:color w:val="000000" w:themeColor="text1"/>
          <w:szCs w:val="28"/>
        </w:rPr>
      </w:pPr>
      <w:r w:rsidRPr="004E51C9">
        <w:rPr>
          <w:rFonts w:cs="Times New Roman"/>
          <w:color w:val="000000" w:themeColor="text1"/>
          <w:szCs w:val="28"/>
        </w:rPr>
        <w:t xml:space="preserve">           - Trong thời hạn 05 ngày làm việc, kể từ ngày nhận đầy đủ hồ sơ hợp lệ, Ủy ban nhân dân cấp xã có trách nhiệm kiểm tra, đối chiếu với bản gốc các giấy tờ quy định tại Nghị định số 215/2025/NĐ-CP ngày 04 tháng 8 năm 2025 của Chính phủ; lập danh sách và hồ sơ của từng đối tượng đủ điều kiện hưởng trợ cấp sinh hoạt hàng tháng theo Mẫu số 06 tại Phụ lục I ban hành kèm theo Nghị định số 215/2025/NĐ-CP ngày 04 tháng 8 năm 2025 của Chính phủ.</w:t>
      </w:r>
    </w:p>
    <w:p w:rsidR="004E51C9" w:rsidRPr="004E51C9" w:rsidRDefault="004E51C9" w:rsidP="004E51C9">
      <w:pPr>
        <w:spacing w:line="259" w:lineRule="auto"/>
        <w:ind w:firstLine="0"/>
        <w:jc w:val="left"/>
        <w:rPr>
          <w:rFonts w:cs="Times New Roman"/>
          <w:color w:val="000000" w:themeColor="text1"/>
          <w:szCs w:val="28"/>
        </w:rPr>
      </w:pPr>
      <w:r w:rsidRPr="004E51C9">
        <w:rPr>
          <w:rFonts w:cs="Times New Roman"/>
          <w:color w:val="000000" w:themeColor="text1"/>
          <w:szCs w:val="28"/>
        </w:rPr>
        <w:t xml:space="preserve">           - Chủ tịch Ủy ban nhân dân cấp xã xem xét, ra quyết định hưởng trợ cấp sinh hoạt hàng tháng đối với đối tượng đủ điều kiện hưởng.</w:t>
      </w:r>
    </w:p>
    <w:p w:rsidR="004E51C9" w:rsidRPr="004E51C9" w:rsidRDefault="004E51C9" w:rsidP="004E51C9">
      <w:pPr>
        <w:spacing w:line="259" w:lineRule="auto"/>
        <w:ind w:firstLine="0"/>
        <w:jc w:val="left"/>
        <w:rPr>
          <w:rFonts w:cs="Times New Roman"/>
          <w:color w:val="000000" w:themeColor="text1"/>
          <w:szCs w:val="28"/>
        </w:rPr>
      </w:pPr>
      <w:r w:rsidRPr="004E51C9">
        <w:rPr>
          <w:rFonts w:cs="Times New Roman"/>
          <w:color w:val="000000" w:themeColor="text1"/>
          <w:szCs w:val="28"/>
        </w:rPr>
        <w:t xml:space="preserve">          * Cách thức thực hiện: Trực tuyến, trực tiếp hoặc qua đường bưu điện.</w:t>
      </w:r>
    </w:p>
    <w:p w:rsidR="004E51C9" w:rsidRPr="004E51C9" w:rsidRDefault="004E51C9" w:rsidP="004E51C9">
      <w:pPr>
        <w:spacing w:line="259" w:lineRule="auto"/>
        <w:ind w:firstLine="0"/>
        <w:jc w:val="left"/>
        <w:rPr>
          <w:rFonts w:cs="Times New Roman"/>
          <w:color w:val="000000" w:themeColor="text1"/>
          <w:szCs w:val="28"/>
        </w:rPr>
      </w:pPr>
      <w:r w:rsidRPr="004E51C9">
        <w:rPr>
          <w:rFonts w:cs="Times New Roman"/>
          <w:color w:val="000000" w:themeColor="text1"/>
          <w:szCs w:val="28"/>
        </w:rPr>
        <w:t xml:space="preserve">          * Thành phần, số lượng hồ sơ:</w:t>
      </w:r>
    </w:p>
    <w:p w:rsidR="004E51C9" w:rsidRPr="004E51C9" w:rsidRDefault="004E51C9" w:rsidP="004E51C9">
      <w:pPr>
        <w:spacing w:line="259" w:lineRule="auto"/>
        <w:ind w:firstLine="0"/>
        <w:jc w:val="left"/>
        <w:rPr>
          <w:rFonts w:cs="Times New Roman"/>
          <w:color w:val="000000" w:themeColor="text1"/>
          <w:szCs w:val="28"/>
        </w:rPr>
      </w:pPr>
      <w:r w:rsidRPr="004E51C9">
        <w:rPr>
          <w:rFonts w:cs="Times New Roman"/>
          <w:color w:val="000000" w:themeColor="text1"/>
          <w:szCs w:val="28"/>
        </w:rPr>
        <w:t xml:space="preserve">          - Thành phần hồ sơ:</w:t>
      </w:r>
    </w:p>
    <w:p w:rsidR="004E51C9" w:rsidRPr="004E51C9" w:rsidRDefault="004E51C9" w:rsidP="004E51C9">
      <w:pPr>
        <w:spacing w:line="259" w:lineRule="auto"/>
        <w:ind w:firstLine="0"/>
        <w:jc w:val="left"/>
        <w:rPr>
          <w:rFonts w:cs="Times New Roman"/>
          <w:color w:val="000000" w:themeColor="text1"/>
          <w:szCs w:val="28"/>
        </w:rPr>
      </w:pPr>
      <w:r w:rsidRPr="004E51C9">
        <w:rPr>
          <w:rFonts w:cs="Times New Roman"/>
          <w:color w:val="000000" w:themeColor="text1"/>
          <w:szCs w:val="28"/>
        </w:rPr>
        <w:t>(1) Tờ khai của người đề nghị hưởng trợ cấp sinh hoạt hàng tháng theo Mẫu</w:t>
      </w:r>
    </w:p>
    <w:p w:rsidR="004E51C9" w:rsidRPr="004E51C9" w:rsidRDefault="004E51C9" w:rsidP="004E51C9">
      <w:pPr>
        <w:spacing w:line="259" w:lineRule="auto"/>
        <w:ind w:firstLine="0"/>
        <w:jc w:val="left"/>
        <w:rPr>
          <w:rFonts w:cs="Times New Roman"/>
          <w:color w:val="000000" w:themeColor="text1"/>
          <w:szCs w:val="28"/>
        </w:rPr>
      </w:pPr>
      <w:r w:rsidRPr="004E51C9">
        <w:rPr>
          <w:rFonts w:cs="Times New Roman"/>
          <w:color w:val="000000" w:themeColor="text1"/>
          <w:szCs w:val="28"/>
        </w:rPr>
        <w:t>số 04 tại Phụ lục I ban hành kèm theo Nghị định số 215/2025/NĐ-CP ngày 04</w:t>
      </w:r>
    </w:p>
    <w:p w:rsidR="004E51C9" w:rsidRPr="004E51C9" w:rsidRDefault="004E51C9" w:rsidP="004E51C9">
      <w:pPr>
        <w:spacing w:line="259" w:lineRule="auto"/>
        <w:ind w:firstLine="0"/>
        <w:jc w:val="left"/>
        <w:rPr>
          <w:rFonts w:cs="Times New Roman"/>
          <w:color w:val="000000" w:themeColor="text1"/>
          <w:szCs w:val="28"/>
        </w:rPr>
      </w:pPr>
      <w:r w:rsidRPr="004E51C9">
        <w:rPr>
          <w:rFonts w:cs="Times New Roman"/>
          <w:color w:val="000000" w:themeColor="text1"/>
          <w:szCs w:val="28"/>
        </w:rPr>
        <w:t>tháng 8 năm 2025 của Chính phủ.</w:t>
      </w:r>
    </w:p>
    <w:p w:rsidR="004E51C9" w:rsidRPr="004E51C9" w:rsidRDefault="004E51C9" w:rsidP="004E51C9">
      <w:pPr>
        <w:spacing w:line="259" w:lineRule="auto"/>
        <w:ind w:firstLine="0"/>
        <w:jc w:val="left"/>
        <w:rPr>
          <w:rFonts w:cs="Times New Roman"/>
          <w:color w:val="000000" w:themeColor="text1"/>
          <w:szCs w:val="28"/>
        </w:rPr>
      </w:pPr>
      <w:r w:rsidRPr="004E51C9">
        <w:rPr>
          <w:rFonts w:cs="Times New Roman"/>
          <w:color w:val="000000" w:themeColor="text1"/>
          <w:szCs w:val="28"/>
        </w:rPr>
        <w:t xml:space="preserve">          - Số lượng hồ sơ: 01 (bộ).</w:t>
      </w:r>
    </w:p>
    <w:p w:rsidR="004E51C9" w:rsidRPr="004E51C9" w:rsidRDefault="004E51C9" w:rsidP="004E51C9">
      <w:pPr>
        <w:spacing w:line="259" w:lineRule="auto"/>
        <w:ind w:firstLine="0"/>
        <w:jc w:val="left"/>
        <w:rPr>
          <w:rFonts w:cs="Times New Roman"/>
          <w:color w:val="000000" w:themeColor="text1"/>
          <w:szCs w:val="28"/>
        </w:rPr>
      </w:pPr>
      <w:r w:rsidRPr="004E51C9">
        <w:rPr>
          <w:rFonts w:cs="Times New Roman"/>
          <w:color w:val="000000" w:themeColor="text1"/>
          <w:szCs w:val="28"/>
        </w:rPr>
        <w:t xml:space="preserve">         * Thời hạn giải quyết: Trong thời hạn 05 ngày làm việc, kể từ ngày nhận</w:t>
      </w:r>
    </w:p>
    <w:p w:rsidR="004E51C9" w:rsidRPr="004E51C9" w:rsidRDefault="004E51C9" w:rsidP="004E51C9">
      <w:pPr>
        <w:spacing w:line="259" w:lineRule="auto"/>
        <w:ind w:firstLine="0"/>
        <w:jc w:val="left"/>
        <w:rPr>
          <w:rFonts w:cs="Times New Roman"/>
          <w:color w:val="000000" w:themeColor="text1"/>
          <w:szCs w:val="28"/>
        </w:rPr>
      </w:pPr>
      <w:r w:rsidRPr="004E51C9">
        <w:rPr>
          <w:rFonts w:cs="Times New Roman"/>
          <w:color w:val="000000" w:themeColor="text1"/>
          <w:szCs w:val="28"/>
        </w:rPr>
        <w:t>được hồ sơ hợp lệ.</w:t>
      </w:r>
    </w:p>
    <w:p w:rsidR="004E51C9" w:rsidRPr="004E51C9" w:rsidRDefault="004E51C9" w:rsidP="004E51C9">
      <w:pPr>
        <w:spacing w:line="259" w:lineRule="auto"/>
        <w:ind w:firstLine="0"/>
        <w:jc w:val="left"/>
        <w:rPr>
          <w:rFonts w:cs="Times New Roman"/>
          <w:color w:val="000000" w:themeColor="text1"/>
          <w:szCs w:val="28"/>
        </w:rPr>
      </w:pPr>
      <w:r w:rsidRPr="004E51C9">
        <w:rPr>
          <w:rFonts w:cs="Times New Roman"/>
          <w:color w:val="000000" w:themeColor="text1"/>
          <w:szCs w:val="28"/>
        </w:rPr>
        <w:t xml:space="preserve">         * Đối tượng thực hiện: Nghệ nhân nhân dân, Nghệ nhân ưu tú.</w:t>
      </w:r>
    </w:p>
    <w:p w:rsidR="004E51C9" w:rsidRPr="004E51C9" w:rsidRDefault="004E51C9" w:rsidP="004E51C9">
      <w:pPr>
        <w:spacing w:line="259" w:lineRule="auto"/>
        <w:ind w:firstLine="0"/>
        <w:jc w:val="left"/>
        <w:rPr>
          <w:rFonts w:cs="Times New Roman"/>
          <w:color w:val="000000" w:themeColor="text1"/>
          <w:szCs w:val="28"/>
        </w:rPr>
      </w:pPr>
      <w:r w:rsidRPr="004E51C9">
        <w:rPr>
          <w:rFonts w:cs="Times New Roman"/>
          <w:color w:val="000000" w:themeColor="text1"/>
          <w:szCs w:val="28"/>
        </w:rPr>
        <w:t xml:space="preserve">        * Cơ quan thực hiện:</w:t>
      </w:r>
    </w:p>
    <w:p w:rsidR="004E51C9" w:rsidRPr="004E51C9" w:rsidRDefault="004E51C9" w:rsidP="004E51C9">
      <w:pPr>
        <w:spacing w:line="259" w:lineRule="auto"/>
        <w:ind w:firstLine="0"/>
        <w:jc w:val="left"/>
        <w:rPr>
          <w:rFonts w:cs="Times New Roman"/>
          <w:color w:val="000000" w:themeColor="text1"/>
          <w:szCs w:val="28"/>
        </w:rPr>
      </w:pPr>
      <w:r w:rsidRPr="004E51C9">
        <w:rPr>
          <w:rFonts w:cs="Times New Roman"/>
          <w:color w:val="000000" w:themeColor="text1"/>
          <w:szCs w:val="28"/>
        </w:rPr>
        <w:t xml:space="preserve">        - Cơ quan có thẩm quyền quyết định: Ủy ban nhân dân cấp xã.</w:t>
      </w:r>
    </w:p>
    <w:p w:rsidR="004E51C9" w:rsidRPr="004E51C9" w:rsidRDefault="004E51C9" w:rsidP="004E51C9">
      <w:pPr>
        <w:spacing w:line="259" w:lineRule="auto"/>
        <w:ind w:firstLine="0"/>
        <w:jc w:val="left"/>
        <w:rPr>
          <w:rFonts w:cs="Times New Roman"/>
          <w:color w:val="000000" w:themeColor="text1"/>
          <w:szCs w:val="28"/>
        </w:rPr>
      </w:pPr>
      <w:r w:rsidRPr="004E51C9">
        <w:rPr>
          <w:rFonts w:cs="Times New Roman"/>
          <w:color w:val="000000" w:themeColor="text1"/>
          <w:szCs w:val="28"/>
        </w:rPr>
        <w:t xml:space="preserve">        - Cơ quan trực tiếp thực hiện TTHC: Ủy ban nhân dân cấp xã </w:t>
      </w:r>
    </w:p>
    <w:p w:rsidR="004E51C9" w:rsidRPr="004E51C9" w:rsidRDefault="004E51C9" w:rsidP="004E51C9">
      <w:pPr>
        <w:spacing w:line="259" w:lineRule="auto"/>
        <w:ind w:firstLine="0"/>
        <w:jc w:val="left"/>
        <w:rPr>
          <w:rFonts w:cs="Times New Roman"/>
          <w:color w:val="000000" w:themeColor="text1"/>
          <w:szCs w:val="28"/>
        </w:rPr>
      </w:pPr>
      <w:r w:rsidRPr="004E51C9">
        <w:rPr>
          <w:rFonts w:cs="Times New Roman"/>
          <w:color w:val="000000" w:themeColor="text1"/>
          <w:szCs w:val="28"/>
        </w:rPr>
        <w:t xml:space="preserve">        * Kết quả thực hiện: Quyết định.</w:t>
      </w:r>
    </w:p>
    <w:p w:rsidR="004E51C9" w:rsidRPr="004E51C9" w:rsidRDefault="004E51C9" w:rsidP="004E51C9">
      <w:pPr>
        <w:spacing w:line="259" w:lineRule="auto"/>
        <w:ind w:firstLine="0"/>
        <w:jc w:val="left"/>
        <w:rPr>
          <w:rFonts w:cs="Times New Roman"/>
          <w:color w:val="000000" w:themeColor="text1"/>
          <w:szCs w:val="28"/>
        </w:rPr>
      </w:pPr>
      <w:r w:rsidRPr="004E51C9">
        <w:rPr>
          <w:rFonts w:cs="Times New Roman"/>
          <w:color w:val="000000" w:themeColor="text1"/>
          <w:szCs w:val="28"/>
        </w:rPr>
        <w:t xml:space="preserve">        * Phí, lệ phí: Không quy định.</w:t>
      </w:r>
    </w:p>
    <w:p w:rsidR="004E51C9" w:rsidRPr="004E51C9" w:rsidRDefault="004E51C9" w:rsidP="004E51C9">
      <w:pPr>
        <w:spacing w:line="259" w:lineRule="auto"/>
        <w:ind w:firstLine="0"/>
        <w:jc w:val="left"/>
        <w:rPr>
          <w:rFonts w:cs="Times New Roman"/>
          <w:color w:val="000000" w:themeColor="text1"/>
          <w:szCs w:val="28"/>
        </w:rPr>
      </w:pPr>
      <w:r w:rsidRPr="004E51C9">
        <w:rPr>
          <w:rFonts w:cs="Times New Roman"/>
          <w:color w:val="000000" w:themeColor="text1"/>
          <w:szCs w:val="28"/>
        </w:rPr>
        <w:t xml:space="preserve">        * Mẫu đơn, tờ khai: Tờ khai của người đề nghị hưởng trợ cấp sinh hoạt</w:t>
      </w:r>
    </w:p>
    <w:p w:rsidR="004E51C9" w:rsidRPr="004E51C9" w:rsidRDefault="004E51C9" w:rsidP="004E51C9">
      <w:pPr>
        <w:spacing w:line="259" w:lineRule="auto"/>
        <w:ind w:firstLine="0"/>
        <w:jc w:val="left"/>
        <w:rPr>
          <w:rFonts w:cs="Times New Roman"/>
          <w:color w:val="000000" w:themeColor="text1"/>
          <w:szCs w:val="28"/>
        </w:rPr>
      </w:pPr>
      <w:r w:rsidRPr="004E51C9">
        <w:rPr>
          <w:rFonts w:cs="Times New Roman"/>
          <w:color w:val="000000" w:themeColor="text1"/>
          <w:szCs w:val="28"/>
        </w:rPr>
        <w:t>hàng tháng theo Mẫu số 04 tại Phụ lục I ban hành kèm theo Nghị định số</w:t>
      </w:r>
    </w:p>
    <w:p w:rsidR="004E51C9" w:rsidRPr="004E51C9" w:rsidRDefault="004E51C9" w:rsidP="004E51C9">
      <w:pPr>
        <w:spacing w:line="259" w:lineRule="auto"/>
        <w:ind w:firstLine="0"/>
        <w:jc w:val="left"/>
        <w:rPr>
          <w:rFonts w:cs="Times New Roman"/>
          <w:color w:val="000000" w:themeColor="text1"/>
          <w:szCs w:val="28"/>
        </w:rPr>
      </w:pPr>
      <w:r w:rsidRPr="004E51C9">
        <w:rPr>
          <w:rFonts w:cs="Times New Roman"/>
          <w:color w:val="000000" w:themeColor="text1"/>
          <w:szCs w:val="28"/>
        </w:rPr>
        <w:t>215/2025/NĐ-CP ngày 04 tháng 8 năm 2025 của Chính phủ.</w:t>
      </w:r>
    </w:p>
    <w:p w:rsidR="004E51C9" w:rsidRPr="004E51C9" w:rsidRDefault="004E51C9" w:rsidP="004E51C9">
      <w:pPr>
        <w:spacing w:line="259" w:lineRule="auto"/>
        <w:ind w:firstLine="0"/>
        <w:jc w:val="left"/>
        <w:rPr>
          <w:rFonts w:cs="Times New Roman"/>
          <w:color w:val="000000" w:themeColor="text1"/>
          <w:szCs w:val="28"/>
        </w:rPr>
      </w:pPr>
      <w:r w:rsidRPr="004E51C9">
        <w:rPr>
          <w:rFonts w:cs="Times New Roman"/>
          <w:color w:val="000000" w:themeColor="text1"/>
          <w:szCs w:val="28"/>
        </w:rPr>
        <w:t xml:space="preserve">        * Yêu cầu, điều kiện thực hiện: Không quy định.</w:t>
      </w:r>
    </w:p>
    <w:p w:rsidR="004E51C9" w:rsidRPr="004E51C9" w:rsidRDefault="004E51C9" w:rsidP="004E51C9">
      <w:pPr>
        <w:spacing w:line="259" w:lineRule="auto"/>
        <w:ind w:firstLine="0"/>
        <w:jc w:val="left"/>
        <w:rPr>
          <w:rFonts w:cs="Times New Roman"/>
          <w:color w:val="000000" w:themeColor="text1"/>
          <w:szCs w:val="28"/>
        </w:rPr>
      </w:pPr>
      <w:r w:rsidRPr="004E51C9">
        <w:rPr>
          <w:rFonts w:cs="Times New Roman"/>
          <w:color w:val="000000" w:themeColor="text1"/>
          <w:szCs w:val="28"/>
        </w:rPr>
        <w:t xml:space="preserve">          * Căn cứ pháp lý của TTHC:</w:t>
      </w:r>
    </w:p>
    <w:p w:rsidR="004E51C9" w:rsidRPr="004E51C9" w:rsidRDefault="004E51C9" w:rsidP="004E51C9">
      <w:pPr>
        <w:spacing w:line="259" w:lineRule="auto"/>
        <w:ind w:firstLine="0"/>
        <w:jc w:val="left"/>
        <w:rPr>
          <w:rFonts w:cs="Times New Roman"/>
          <w:color w:val="000000" w:themeColor="text1"/>
          <w:szCs w:val="28"/>
        </w:rPr>
      </w:pPr>
      <w:r w:rsidRPr="004E51C9">
        <w:rPr>
          <w:rFonts w:cs="Times New Roman"/>
          <w:color w:val="000000" w:themeColor="text1"/>
          <w:szCs w:val="28"/>
        </w:rPr>
        <w:lastRenderedPageBreak/>
        <w:t xml:space="preserve">          - Luật Di sản văn hóa số 45/2024/QH15 ngày 23 tháng 11 năm 2024.</w:t>
      </w:r>
    </w:p>
    <w:p w:rsidR="004E51C9" w:rsidRPr="004E51C9" w:rsidRDefault="004E51C9" w:rsidP="004E51C9">
      <w:pPr>
        <w:spacing w:line="259" w:lineRule="auto"/>
        <w:ind w:firstLine="0"/>
        <w:jc w:val="left"/>
        <w:rPr>
          <w:rFonts w:cs="Times New Roman"/>
          <w:color w:val="000000" w:themeColor="text1"/>
          <w:szCs w:val="28"/>
        </w:rPr>
      </w:pPr>
      <w:r w:rsidRPr="004E51C9">
        <w:rPr>
          <w:rFonts w:cs="Times New Roman"/>
          <w:color w:val="000000" w:themeColor="text1"/>
          <w:szCs w:val="28"/>
        </w:rPr>
        <w:t xml:space="preserve">          - Nghị định số 215/2025/NĐ-CP ngày 04 tháng 8 năm 2025 của Chính phủ</w:t>
      </w:r>
    </w:p>
    <w:p w:rsidR="004E51C9" w:rsidRPr="004E51C9" w:rsidRDefault="004E51C9" w:rsidP="004E51C9">
      <w:pPr>
        <w:spacing w:line="259" w:lineRule="auto"/>
        <w:ind w:firstLine="0"/>
        <w:jc w:val="left"/>
        <w:rPr>
          <w:rFonts w:cs="Times New Roman"/>
          <w:color w:val="000000" w:themeColor="text1"/>
          <w:szCs w:val="28"/>
        </w:rPr>
      </w:pPr>
      <w:r w:rsidRPr="004E51C9">
        <w:rPr>
          <w:rFonts w:cs="Times New Roman"/>
          <w:color w:val="000000" w:themeColor="text1"/>
          <w:szCs w:val="28"/>
        </w:rPr>
        <w:t>quy định các biện pháp quản lý, bảo vệ và phát huy giá trị di sản văn hóa và thiên</w:t>
      </w:r>
    </w:p>
    <w:p w:rsidR="004E51C9" w:rsidRPr="004E51C9" w:rsidRDefault="004E51C9" w:rsidP="004E51C9">
      <w:pPr>
        <w:spacing w:line="259" w:lineRule="auto"/>
        <w:ind w:firstLine="0"/>
        <w:jc w:val="left"/>
        <w:rPr>
          <w:rFonts w:cs="Times New Roman"/>
          <w:color w:val="000000" w:themeColor="text1"/>
          <w:szCs w:val="28"/>
        </w:rPr>
      </w:pPr>
      <w:r w:rsidRPr="004E51C9">
        <w:rPr>
          <w:rFonts w:cs="Times New Roman"/>
          <w:color w:val="000000" w:themeColor="text1"/>
          <w:szCs w:val="28"/>
        </w:rPr>
        <w:t>nhiên thế giới, di sản văn hóa dưới nước, di sản văn hóa phi vật thể trong các Danh</w:t>
      </w:r>
    </w:p>
    <w:p w:rsidR="004E51C9" w:rsidRPr="004E51C9" w:rsidRDefault="004E51C9" w:rsidP="004E51C9">
      <w:pPr>
        <w:spacing w:line="259" w:lineRule="auto"/>
        <w:ind w:firstLine="0"/>
        <w:jc w:val="left"/>
        <w:rPr>
          <w:rFonts w:cs="Times New Roman"/>
          <w:color w:val="000000" w:themeColor="text1"/>
          <w:szCs w:val="28"/>
        </w:rPr>
      </w:pPr>
      <w:r w:rsidRPr="004E51C9">
        <w:rPr>
          <w:rFonts w:cs="Times New Roman"/>
          <w:color w:val="000000" w:themeColor="text1"/>
          <w:szCs w:val="28"/>
        </w:rPr>
        <w:t>sách của UNESCO và Danh mục quốc gia về di sản văn hóa phi vật thể và chính</w:t>
      </w:r>
    </w:p>
    <w:p w:rsidR="004E51C9" w:rsidRPr="004E51C9" w:rsidRDefault="004E51C9" w:rsidP="004E51C9">
      <w:pPr>
        <w:spacing w:line="259" w:lineRule="auto"/>
        <w:ind w:firstLine="0"/>
        <w:jc w:val="left"/>
        <w:rPr>
          <w:rFonts w:cs="Times New Roman"/>
          <w:color w:val="000000" w:themeColor="text1"/>
          <w:szCs w:val="28"/>
        </w:rPr>
      </w:pPr>
      <w:r w:rsidRPr="004E51C9">
        <w:rPr>
          <w:rFonts w:cs="Times New Roman"/>
          <w:color w:val="000000" w:themeColor="text1"/>
          <w:szCs w:val="28"/>
        </w:rPr>
        <w:t>sách đối với nghệ nhân, chủ thể di sản văn hóa phi vật thể.</w:t>
      </w: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37634C" w:rsidRDefault="004E51C9" w:rsidP="004E51C9">
      <w:pPr>
        <w:ind w:firstLine="0"/>
        <w:jc w:val="left"/>
        <w:rPr>
          <w:rFonts w:cs="Times New Roman"/>
          <w:color w:val="000000" w:themeColor="text1"/>
          <w:szCs w:val="28"/>
        </w:rPr>
      </w:pPr>
      <w:r w:rsidRPr="004E51C9">
        <w:rPr>
          <w:rFonts w:cs="Times New Roman"/>
          <w:color w:val="000000" w:themeColor="text1"/>
          <w:szCs w:val="28"/>
        </w:rPr>
        <w:t xml:space="preserve">                                                                                                      </w:t>
      </w:r>
    </w:p>
    <w:p w:rsidR="004E51C9" w:rsidRPr="004E51C9" w:rsidRDefault="0037634C" w:rsidP="0037634C">
      <w:pPr>
        <w:rPr>
          <w:rFonts w:cs="Times New Roman"/>
          <w:b/>
          <w:bCs/>
          <w:color w:val="000000" w:themeColor="text1"/>
          <w:szCs w:val="28"/>
        </w:rPr>
      </w:pPr>
      <w:r>
        <w:rPr>
          <w:rFonts w:cs="Times New Roman"/>
          <w:color w:val="000000" w:themeColor="text1"/>
          <w:szCs w:val="28"/>
        </w:rPr>
        <w:br w:type="page"/>
      </w:r>
      <w:r w:rsidR="004E51C9" w:rsidRPr="004E51C9">
        <w:rPr>
          <w:rFonts w:cs="Times New Roman"/>
          <w:b/>
          <w:bCs/>
          <w:color w:val="000000" w:themeColor="text1"/>
          <w:szCs w:val="28"/>
        </w:rPr>
        <w:lastRenderedPageBreak/>
        <w:t xml:space="preserve">Mẫu số 04 </w:t>
      </w:r>
    </w:p>
    <w:p w:rsidR="004E51C9" w:rsidRPr="004E51C9" w:rsidRDefault="004E51C9" w:rsidP="004E51C9">
      <w:pPr>
        <w:ind w:firstLine="0"/>
        <w:rPr>
          <w:rFonts w:cs="Times New Roman"/>
          <w:b/>
          <w:bCs/>
          <w:color w:val="000000" w:themeColor="text1"/>
          <w:szCs w:val="28"/>
        </w:rPr>
      </w:pPr>
      <w:r w:rsidRPr="004E51C9">
        <w:rPr>
          <w:rFonts w:cs="Times New Roman"/>
          <w:b/>
          <w:bCs/>
          <w:color w:val="000000" w:themeColor="text1"/>
          <w:szCs w:val="28"/>
        </w:rPr>
        <w:t xml:space="preserve">                                 CỘNG HÒA XÃ HỘI CHỦ NGHĨA VIỆT NAM </w:t>
      </w:r>
    </w:p>
    <w:p w:rsidR="004E51C9" w:rsidRPr="004E51C9" w:rsidRDefault="004E51C9" w:rsidP="004E51C9">
      <w:pPr>
        <w:ind w:firstLine="0"/>
        <w:rPr>
          <w:rFonts w:cs="Times New Roman"/>
          <w:b/>
          <w:bCs/>
          <w:color w:val="000000" w:themeColor="text1"/>
          <w:szCs w:val="28"/>
        </w:rPr>
      </w:pPr>
      <w:r w:rsidRPr="004E51C9">
        <w:rPr>
          <w:rFonts w:cs="Times New Roman"/>
          <w:b/>
          <w:bCs/>
          <w:noProof/>
          <w:color w:val="000000" w:themeColor="text1"/>
          <w:szCs w:val="28"/>
        </w:rPr>
        <mc:AlternateContent>
          <mc:Choice Requires="wps">
            <w:drawing>
              <wp:anchor distT="0" distB="0" distL="114300" distR="114300" simplePos="0" relativeHeight="251664384" behindDoc="0" locked="0" layoutInCell="1" allowOverlap="1" wp14:anchorId="2ACD586B" wp14:editId="22C5C9EE">
                <wp:simplePos x="0" y="0"/>
                <wp:positionH relativeFrom="column">
                  <wp:posOffset>2186940</wp:posOffset>
                </wp:positionH>
                <wp:positionV relativeFrom="paragraph">
                  <wp:posOffset>212090</wp:posOffset>
                </wp:positionV>
                <wp:extent cx="1809750" cy="0"/>
                <wp:effectExtent l="0" t="0" r="0" b="0"/>
                <wp:wrapNone/>
                <wp:docPr id="547674364" name="Straight Connector 7"/>
                <wp:cNvGraphicFramePr/>
                <a:graphic xmlns:a="http://schemas.openxmlformats.org/drawingml/2006/main">
                  <a:graphicData uri="http://schemas.microsoft.com/office/word/2010/wordprocessingShape">
                    <wps:wsp>
                      <wps:cNvCnPr/>
                      <wps:spPr>
                        <a:xfrm>
                          <a:off x="0" y="0"/>
                          <a:ext cx="1809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4EF2755"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72.2pt,16.7pt" to="314.7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" strokecolor="windowText" strokeweight=".5pt">
                <v:stroke joinstyle="miter"/>
              </v:line>
            </w:pict>
          </mc:Fallback>
        </mc:AlternateContent>
      </w:r>
      <w:r w:rsidRPr="004E51C9">
        <w:rPr>
          <w:rFonts w:cs="Times New Roman"/>
          <w:b/>
          <w:bCs/>
          <w:color w:val="000000" w:themeColor="text1"/>
          <w:szCs w:val="28"/>
        </w:rPr>
        <w:t xml:space="preserve">                                               Độc lập - Tự do - Hạnh phúc </w:t>
      </w:r>
    </w:p>
    <w:p w:rsidR="004E51C9" w:rsidRPr="004E51C9" w:rsidRDefault="004E51C9" w:rsidP="004E51C9">
      <w:pPr>
        <w:ind w:firstLine="0"/>
        <w:rPr>
          <w:rFonts w:cs="Times New Roman"/>
          <w:color w:val="000000" w:themeColor="text1"/>
          <w:szCs w:val="28"/>
        </w:rPr>
      </w:pPr>
    </w:p>
    <w:p w:rsidR="004E51C9" w:rsidRPr="004E51C9" w:rsidRDefault="004E51C9" w:rsidP="004E51C9">
      <w:pPr>
        <w:ind w:firstLine="0"/>
        <w:rPr>
          <w:rFonts w:cs="Times New Roman"/>
          <w:b/>
          <w:bCs/>
          <w:color w:val="000000" w:themeColor="text1"/>
          <w:szCs w:val="28"/>
        </w:rPr>
      </w:pPr>
      <w:r w:rsidRPr="004E51C9">
        <w:rPr>
          <w:rFonts w:cs="Times New Roman"/>
          <w:color w:val="000000" w:themeColor="text1"/>
          <w:szCs w:val="28"/>
        </w:rPr>
        <w:t xml:space="preserve">                                                </w:t>
      </w:r>
      <w:r w:rsidRPr="004E51C9">
        <w:rPr>
          <w:rFonts w:cs="Times New Roman"/>
          <w:b/>
          <w:bCs/>
          <w:color w:val="000000" w:themeColor="text1"/>
          <w:szCs w:val="28"/>
        </w:rPr>
        <w:t xml:space="preserve">TỜ KHAI ĐỀ NGHỊ  </w:t>
      </w:r>
    </w:p>
    <w:p w:rsidR="004E51C9" w:rsidRPr="004E51C9" w:rsidRDefault="004E51C9" w:rsidP="004E51C9">
      <w:pPr>
        <w:ind w:firstLine="0"/>
        <w:rPr>
          <w:rFonts w:cs="Times New Roman"/>
          <w:b/>
          <w:bCs/>
          <w:color w:val="000000" w:themeColor="text1"/>
          <w:szCs w:val="28"/>
        </w:rPr>
      </w:pPr>
      <w:r w:rsidRPr="004E51C9">
        <w:rPr>
          <w:rFonts w:cs="Times New Roman"/>
          <w:b/>
          <w:bCs/>
          <w:color w:val="000000" w:themeColor="text1"/>
          <w:szCs w:val="28"/>
        </w:rPr>
        <w:t xml:space="preserve">        HƯỞNG TRỢ CẤP SINH HOẠT HÀNG THÁNG/BẢO HIỂM Y TẾ  </w:t>
      </w:r>
    </w:p>
    <w:p w:rsidR="004E51C9" w:rsidRPr="004E51C9" w:rsidRDefault="004E51C9" w:rsidP="004E51C9">
      <w:pPr>
        <w:ind w:firstLine="0"/>
        <w:rPr>
          <w:rFonts w:cs="Times New Roman"/>
          <w:color w:val="000000" w:themeColor="text1"/>
          <w:sz w:val="26"/>
          <w:szCs w:val="26"/>
        </w:rPr>
      </w:pPr>
      <w:r w:rsidRPr="004E51C9">
        <w:rPr>
          <w:rFonts w:cs="Times New Roman"/>
          <w:color w:val="000000" w:themeColor="text1"/>
          <w:sz w:val="26"/>
          <w:szCs w:val="26"/>
        </w:rPr>
        <w:t xml:space="preserve">       ( </w:t>
      </w:r>
      <w:r w:rsidRPr="004E51C9">
        <w:rPr>
          <w:rFonts w:cs="Times New Roman"/>
          <w:i/>
          <w:iCs/>
          <w:color w:val="000000" w:themeColor="text1"/>
          <w:sz w:val="26"/>
          <w:szCs w:val="26"/>
        </w:rPr>
        <w:t>Áp dụng cho đối tượng được phong tặng Nghệ nhân nhân dân, Nghệ nhân ưu tú</w:t>
      </w:r>
      <w:r w:rsidRPr="004E51C9">
        <w:rPr>
          <w:rFonts w:cs="Times New Roman"/>
          <w:color w:val="000000" w:themeColor="text1"/>
          <w:sz w:val="26"/>
          <w:szCs w:val="26"/>
        </w:rPr>
        <w:t xml:space="preserve">) </w:t>
      </w:r>
    </w:p>
    <w:p w:rsidR="004E51C9" w:rsidRPr="004E51C9" w:rsidRDefault="004E51C9" w:rsidP="004E51C9">
      <w:pPr>
        <w:ind w:firstLine="0"/>
        <w:rPr>
          <w:rFonts w:cs="Times New Roman"/>
          <w:color w:val="000000" w:themeColor="text1"/>
          <w:szCs w:val="28"/>
        </w:rPr>
      </w:pPr>
    </w:p>
    <w:p w:rsidR="004E51C9" w:rsidRPr="004E51C9" w:rsidRDefault="004E51C9" w:rsidP="004E51C9">
      <w:pPr>
        <w:ind w:firstLine="0"/>
        <w:rPr>
          <w:rFonts w:cs="Times New Roman"/>
          <w:color w:val="000000" w:themeColor="text1"/>
          <w:szCs w:val="28"/>
        </w:rPr>
      </w:pPr>
      <w:r w:rsidRPr="004E51C9">
        <w:rPr>
          <w:rFonts w:cs="Times New Roman"/>
          <w:color w:val="000000" w:themeColor="text1"/>
          <w:szCs w:val="28"/>
        </w:rPr>
        <w:t xml:space="preserve">         1. Họ và tên (viết chữ in hoa):............................................................................... </w:t>
      </w:r>
    </w:p>
    <w:p w:rsidR="004E51C9" w:rsidRPr="004E51C9" w:rsidRDefault="004E51C9" w:rsidP="004E51C9">
      <w:pPr>
        <w:ind w:firstLine="0"/>
        <w:rPr>
          <w:rFonts w:cs="Times New Roman"/>
          <w:color w:val="000000" w:themeColor="text1"/>
          <w:szCs w:val="28"/>
        </w:rPr>
      </w:pPr>
      <w:r w:rsidRPr="004E51C9">
        <w:rPr>
          <w:rFonts w:cs="Times New Roman"/>
          <w:color w:val="000000" w:themeColor="text1"/>
          <w:szCs w:val="28"/>
        </w:rPr>
        <w:t xml:space="preserve">         2. Mã định danh cá nhân/thẻ Căn cước công dân/Thẻ Căn cước: Số ……........... </w:t>
      </w:r>
    </w:p>
    <w:p w:rsidR="004E51C9" w:rsidRPr="004E51C9" w:rsidRDefault="004E51C9" w:rsidP="004E51C9">
      <w:pPr>
        <w:ind w:firstLine="0"/>
        <w:rPr>
          <w:rFonts w:cs="Times New Roman"/>
          <w:color w:val="000000" w:themeColor="text1"/>
          <w:szCs w:val="28"/>
        </w:rPr>
      </w:pPr>
      <w:r w:rsidRPr="004E51C9">
        <w:rPr>
          <w:rFonts w:cs="Times New Roman"/>
          <w:color w:val="000000" w:themeColor="text1"/>
          <w:szCs w:val="28"/>
        </w:rPr>
        <w:t xml:space="preserve">ngày cấp …../ …../ ….. nơi cấp .............................................................................. </w:t>
      </w:r>
    </w:p>
    <w:p w:rsidR="004E51C9" w:rsidRPr="004E51C9" w:rsidRDefault="004E51C9" w:rsidP="004E51C9">
      <w:pPr>
        <w:ind w:firstLine="0"/>
        <w:rPr>
          <w:rFonts w:cs="Times New Roman"/>
          <w:color w:val="000000" w:themeColor="text1"/>
          <w:szCs w:val="28"/>
        </w:rPr>
      </w:pPr>
      <w:r w:rsidRPr="004E51C9">
        <w:rPr>
          <w:rFonts w:cs="Times New Roman"/>
          <w:color w:val="000000" w:themeColor="text1"/>
          <w:szCs w:val="28"/>
        </w:rPr>
        <w:t xml:space="preserve">         3. Nơi đăng ký hộ khẩu thường trú:.............................................. ........................ </w:t>
      </w:r>
    </w:p>
    <w:p w:rsidR="004E51C9" w:rsidRPr="004E51C9" w:rsidRDefault="004E51C9" w:rsidP="004E51C9">
      <w:pPr>
        <w:ind w:firstLine="0"/>
        <w:rPr>
          <w:rFonts w:cs="Times New Roman"/>
          <w:color w:val="000000" w:themeColor="text1"/>
          <w:szCs w:val="28"/>
        </w:rPr>
      </w:pPr>
      <w:r w:rsidRPr="004E51C9">
        <w:rPr>
          <w:rFonts w:cs="Times New Roman"/>
          <w:color w:val="000000" w:themeColor="text1"/>
          <w:szCs w:val="28"/>
        </w:rPr>
        <w:t xml:space="preserve">          .............................................................................................................................</w:t>
      </w:r>
    </w:p>
    <w:p w:rsidR="004E51C9" w:rsidRPr="004E51C9" w:rsidRDefault="004E51C9" w:rsidP="004E51C9">
      <w:pPr>
        <w:ind w:firstLine="0"/>
        <w:rPr>
          <w:rFonts w:cs="Times New Roman"/>
          <w:color w:val="000000" w:themeColor="text1"/>
          <w:szCs w:val="28"/>
        </w:rPr>
      </w:pPr>
      <w:r w:rsidRPr="004E51C9">
        <w:rPr>
          <w:rFonts w:cs="Times New Roman"/>
          <w:color w:val="000000" w:themeColor="text1"/>
          <w:szCs w:val="28"/>
        </w:rPr>
        <w:t xml:space="preserve">         4. Quyết định phong tặng số ……./……… ngày ….. tháng ….. năm………….. </w:t>
      </w:r>
    </w:p>
    <w:p w:rsidR="004E51C9" w:rsidRPr="004E51C9" w:rsidRDefault="004E51C9" w:rsidP="004E51C9">
      <w:pPr>
        <w:ind w:firstLine="0"/>
        <w:rPr>
          <w:rFonts w:cs="Times New Roman"/>
          <w:color w:val="000000" w:themeColor="text1"/>
          <w:szCs w:val="28"/>
        </w:rPr>
      </w:pPr>
      <w:r w:rsidRPr="004E51C9">
        <w:rPr>
          <w:rFonts w:cs="Times New Roman"/>
          <w:color w:val="000000" w:themeColor="text1"/>
          <w:szCs w:val="28"/>
        </w:rPr>
        <w:t xml:space="preserve">         5. Chế độ đang hưởng: </w:t>
      </w:r>
    </w:p>
    <w:p w:rsidR="004E51C9" w:rsidRPr="004E51C9" w:rsidRDefault="004E51C9" w:rsidP="004E51C9">
      <w:pPr>
        <w:ind w:firstLine="0"/>
        <w:rPr>
          <w:rFonts w:cs="Times New Roman"/>
          <w:color w:val="000000" w:themeColor="text1"/>
          <w:szCs w:val="28"/>
        </w:rPr>
      </w:pPr>
      <w:r w:rsidRPr="004E51C9">
        <w:rPr>
          <w:rFonts w:cs="Times New Roman"/>
          <w:color w:val="000000" w:themeColor="text1"/>
          <w:szCs w:val="28"/>
        </w:rPr>
        <w:t xml:space="preserve">         a) Có thẻ BHYT không?      </w:t>
      </w:r>
    </w:p>
    <w:p w:rsidR="004E51C9" w:rsidRPr="004E51C9" w:rsidRDefault="004E51C9" w:rsidP="004E51C9">
      <w:pPr>
        <w:ind w:firstLine="0"/>
        <w:rPr>
          <w:rFonts w:cs="Times New Roman"/>
          <w:color w:val="000000" w:themeColor="text1"/>
          <w:szCs w:val="28"/>
        </w:rPr>
      </w:pPr>
      <w:r w:rsidRPr="004E51C9">
        <w:rPr>
          <w:rFonts w:cs="Times New Roman"/>
          <w:color w:val="000000" w:themeColor="text1"/>
          <w:szCs w:val="28"/>
        </w:rPr>
        <w:t xml:space="preserve">         Không □        Có □ </w:t>
      </w:r>
    </w:p>
    <w:p w:rsidR="004E51C9" w:rsidRPr="004E51C9" w:rsidRDefault="004E51C9" w:rsidP="004E51C9">
      <w:pPr>
        <w:ind w:firstLine="0"/>
        <w:rPr>
          <w:rFonts w:cs="Times New Roman"/>
          <w:color w:val="000000" w:themeColor="text1"/>
          <w:szCs w:val="28"/>
        </w:rPr>
      </w:pPr>
      <w:r w:rsidRPr="004E51C9">
        <w:rPr>
          <w:rFonts w:cs="Times New Roman"/>
          <w:color w:val="000000" w:themeColor="text1"/>
          <w:szCs w:val="28"/>
        </w:rPr>
        <w:t xml:space="preserve">         Nếu có: Mức đóng BHYT hiện được Nhà nước hỗ trợ: 100% □       70% □ </w:t>
      </w:r>
    </w:p>
    <w:p w:rsidR="004E51C9" w:rsidRPr="004E51C9" w:rsidRDefault="004E51C9" w:rsidP="004E51C9">
      <w:pPr>
        <w:ind w:firstLine="0"/>
        <w:rPr>
          <w:rFonts w:cs="Times New Roman"/>
          <w:color w:val="000000" w:themeColor="text1"/>
          <w:szCs w:val="28"/>
        </w:rPr>
      </w:pPr>
      <w:r w:rsidRPr="004E51C9">
        <w:rPr>
          <w:rFonts w:cs="Times New Roman"/>
          <w:color w:val="000000" w:themeColor="text1"/>
          <w:szCs w:val="28"/>
        </w:rPr>
        <w:t xml:space="preserve">         b) Lương hưu, trợ cấp BHXH hàng tháng:………………... đồng. </w:t>
      </w:r>
    </w:p>
    <w:p w:rsidR="004E51C9" w:rsidRPr="004E51C9" w:rsidRDefault="004E51C9" w:rsidP="004E51C9">
      <w:pPr>
        <w:ind w:firstLine="0"/>
        <w:rPr>
          <w:rFonts w:cs="Times New Roman"/>
          <w:color w:val="000000" w:themeColor="text1"/>
          <w:szCs w:val="28"/>
        </w:rPr>
      </w:pPr>
      <w:r w:rsidRPr="004E51C9">
        <w:rPr>
          <w:rFonts w:cs="Times New Roman"/>
          <w:color w:val="000000" w:themeColor="text1"/>
          <w:szCs w:val="28"/>
        </w:rPr>
        <w:t xml:space="preserve">         c) Trợ cấp xã hội hàng tháng: ……………………… đồng. </w:t>
      </w:r>
    </w:p>
    <w:p w:rsidR="004E51C9" w:rsidRPr="004E51C9" w:rsidRDefault="004E51C9" w:rsidP="004E51C9">
      <w:pPr>
        <w:ind w:firstLine="0"/>
        <w:rPr>
          <w:rFonts w:cs="Times New Roman"/>
          <w:color w:val="000000" w:themeColor="text1"/>
          <w:szCs w:val="28"/>
        </w:rPr>
      </w:pPr>
      <w:r w:rsidRPr="004E51C9">
        <w:rPr>
          <w:rFonts w:cs="Times New Roman"/>
          <w:color w:val="000000" w:themeColor="text1"/>
          <w:szCs w:val="28"/>
        </w:rPr>
        <w:t xml:space="preserve">        d) Trợ cấp ưu đãi người có công hàng tháng: ………………đồng. </w:t>
      </w:r>
    </w:p>
    <w:p w:rsidR="004E51C9" w:rsidRPr="004E51C9" w:rsidRDefault="004E51C9" w:rsidP="004E51C9">
      <w:pPr>
        <w:ind w:firstLine="0"/>
        <w:rPr>
          <w:rFonts w:cs="Times New Roman"/>
          <w:color w:val="000000" w:themeColor="text1"/>
          <w:szCs w:val="28"/>
        </w:rPr>
      </w:pPr>
      <w:r w:rsidRPr="004E51C9">
        <w:rPr>
          <w:rFonts w:cs="Times New Roman"/>
          <w:color w:val="000000" w:themeColor="text1"/>
          <w:szCs w:val="28"/>
        </w:rPr>
        <w:t xml:space="preserve">        đ) Trợ cấp, phụ cấp hàng tháng khác: …………………. đồng. </w:t>
      </w:r>
    </w:p>
    <w:p w:rsidR="004E51C9" w:rsidRPr="004E51C9" w:rsidRDefault="004E51C9" w:rsidP="004E51C9">
      <w:pPr>
        <w:ind w:firstLine="0"/>
        <w:rPr>
          <w:rFonts w:cs="Times New Roman"/>
          <w:color w:val="000000" w:themeColor="text1"/>
          <w:szCs w:val="28"/>
        </w:rPr>
      </w:pPr>
      <w:r w:rsidRPr="004E51C9">
        <w:rPr>
          <w:rFonts w:cs="Times New Roman"/>
          <w:color w:val="000000" w:themeColor="text1"/>
          <w:szCs w:val="28"/>
        </w:rPr>
        <w:t xml:space="preserve">        6. Chế độ đề nghị được hưởng theo quy định về chi cho chủ thể di sản văn hóa </w:t>
      </w:r>
    </w:p>
    <w:p w:rsidR="004E51C9" w:rsidRPr="004E51C9" w:rsidRDefault="004E51C9" w:rsidP="004E51C9">
      <w:pPr>
        <w:ind w:firstLine="0"/>
        <w:rPr>
          <w:rFonts w:cs="Times New Roman"/>
          <w:color w:val="000000" w:themeColor="text1"/>
          <w:szCs w:val="28"/>
        </w:rPr>
      </w:pPr>
      <w:r w:rsidRPr="004E51C9">
        <w:rPr>
          <w:rFonts w:cs="Times New Roman"/>
          <w:color w:val="000000" w:themeColor="text1"/>
          <w:szCs w:val="28"/>
        </w:rPr>
        <w:t xml:space="preserve">phi vật thể tại Nghị định của Chính phủ quy định chi tiết một số điều và biện pháp </w:t>
      </w:r>
    </w:p>
    <w:p w:rsidR="004E51C9" w:rsidRPr="004E51C9" w:rsidRDefault="004E51C9" w:rsidP="004E51C9">
      <w:pPr>
        <w:ind w:firstLine="0"/>
        <w:rPr>
          <w:rFonts w:cs="Times New Roman"/>
          <w:color w:val="000000" w:themeColor="text1"/>
          <w:szCs w:val="28"/>
        </w:rPr>
      </w:pPr>
      <w:r w:rsidRPr="004E51C9">
        <w:rPr>
          <w:rFonts w:cs="Times New Roman"/>
          <w:color w:val="000000" w:themeColor="text1"/>
          <w:szCs w:val="28"/>
        </w:rPr>
        <w:t xml:space="preserve">tổ chức, hướng dẫn thi hành Luật Di sản văn hóa. </w:t>
      </w:r>
    </w:p>
    <w:p w:rsidR="004E51C9" w:rsidRPr="004E51C9" w:rsidRDefault="004E51C9" w:rsidP="004E51C9">
      <w:pPr>
        <w:ind w:firstLine="0"/>
        <w:rPr>
          <w:rFonts w:cs="Times New Roman"/>
          <w:color w:val="000000" w:themeColor="text1"/>
          <w:szCs w:val="28"/>
        </w:rPr>
      </w:pPr>
      <w:r w:rsidRPr="004E51C9">
        <w:rPr>
          <w:rFonts w:cs="Times New Roman"/>
          <w:color w:val="000000" w:themeColor="text1"/>
          <w:szCs w:val="28"/>
        </w:rPr>
        <w:t xml:space="preserve">        a) Trợ cấp sinh hoạt hàng tháng □    </w:t>
      </w:r>
    </w:p>
    <w:p w:rsidR="004E51C9" w:rsidRPr="004E51C9" w:rsidRDefault="004E51C9" w:rsidP="004E51C9">
      <w:pPr>
        <w:ind w:firstLine="0"/>
        <w:rPr>
          <w:rFonts w:cs="Times New Roman"/>
          <w:color w:val="000000" w:themeColor="text1"/>
          <w:szCs w:val="28"/>
        </w:rPr>
      </w:pPr>
      <w:r w:rsidRPr="004E51C9">
        <w:rPr>
          <w:rFonts w:cs="Times New Roman"/>
          <w:color w:val="000000" w:themeColor="text1"/>
          <w:szCs w:val="28"/>
        </w:rPr>
        <w:t xml:space="preserve">        b) Bảo hiểm y tế □             </w:t>
      </w:r>
    </w:p>
    <w:p w:rsidR="004E51C9" w:rsidRPr="004E51C9" w:rsidRDefault="004E51C9" w:rsidP="004E51C9">
      <w:pPr>
        <w:ind w:firstLine="0"/>
        <w:rPr>
          <w:rFonts w:cs="Times New Roman"/>
          <w:color w:val="000000" w:themeColor="text1"/>
          <w:szCs w:val="28"/>
        </w:rPr>
      </w:pPr>
      <w:r w:rsidRPr="004E51C9">
        <w:rPr>
          <w:rFonts w:cs="Times New Roman"/>
          <w:color w:val="000000" w:themeColor="text1"/>
          <w:szCs w:val="28"/>
        </w:rPr>
        <w:t xml:space="preserve">        7. Các giấy tờ có liên quan: </w:t>
      </w:r>
    </w:p>
    <w:p w:rsidR="004E51C9" w:rsidRPr="004E51C9" w:rsidRDefault="004E51C9" w:rsidP="004E51C9">
      <w:pPr>
        <w:ind w:firstLine="0"/>
        <w:rPr>
          <w:rFonts w:cs="Times New Roman"/>
          <w:color w:val="000000" w:themeColor="text1"/>
          <w:szCs w:val="28"/>
        </w:rPr>
      </w:pPr>
      <w:r w:rsidRPr="004E51C9">
        <w:rPr>
          <w:rFonts w:cs="Times New Roman"/>
          <w:color w:val="000000" w:themeColor="text1"/>
          <w:szCs w:val="28"/>
        </w:rPr>
        <w:t xml:space="preserve">        ........................................................................................................................ </w:t>
      </w:r>
    </w:p>
    <w:p w:rsidR="004E51C9" w:rsidRPr="004E51C9" w:rsidRDefault="004E51C9" w:rsidP="004E51C9">
      <w:pPr>
        <w:ind w:firstLine="0"/>
        <w:rPr>
          <w:rFonts w:cs="Times New Roman"/>
          <w:color w:val="000000" w:themeColor="text1"/>
          <w:szCs w:val="28"/>
        </w:rPr>
      </w:pPr>
      <w:r w:rsidRPr="004E51C9">
        <w:rPr>
          <w:rFonts w:cs="Times New Roman"/>
          <w:color w:val="000000" w:themeColor="text1"/>
          <w:szCs w:val="28"/>
        </w:rPr>
        <w:t xml:space="preserve">       Tôi xin cam đoan lời khai trên đây là đúng, nếu sai tôi hoàn toàn chịu trách </w:t>
      </w:r>
    </w:p>
    <w:p w:rsidR="004E51C9" w:rsidRPr="004E51C9" w:rsidRDefault="004E51C9" w:rsidP="004E51C9">
      <w:pPr>
        <w:ind w:firstLine="0"/>
        <w:rPr>
          <w:rFonts w:cs="Times New Roman"/>
          <w:color w:val="000000" w:themeColor="text1"/>
          <w:szCs w:val="28"/>
        </w:rPr>
      </w:pPr>
      <w:r w:rsidRPr="004E51C9">
        <w:rPr>
          <w:rFonts w:cs="Times New Roman"/>
          <w:color w:val="000000" w:themeColor="text1"/>
          <w:szCs w:val="28"/>
        </w:rPr>
        <w:t xml:space="preserve">nhiệm trước pháp luật. </w:t>
      </w:r>
    </w:p>
    <w:p w:rsidR="004E51C9" w:rsidRPr="004E51C9" w:rsidRDefault="004E51C9" w:rsidP="004E51C9">
      <w:pPr>
        <w:ind w:firstLine="0"/>
        <w:rPr>
          <w:rFonts w:cs="Times New Roman"/>
          <w:i/>
          <w:iCs/>
          <w:color w:val="000000" w:themeColor="text1"/>
          <w:szCs w:val="28"/>
        </w:rPr>
      </w:pPr>
      <w:r w:rsidRPr="004E51C9">
        <w:rPr>
          <w:rFonts w:cs="Times New Roman"/>
          <w:color w:val="000000" w:themeColor="text1"/>
          <w:szCs w:val="28"/>
        </w:rPr>
        <w:t xml:space="preserve">                                                                             </w:t>
      </w:r>
      <w:r w:rsidRPr="004E51C9">
        <w:rPr>
          <w:rFonts w:cs="Times New Roman"/>
          <w:i/>
          <w:iCs/>
          <w:color w:val="000000" w:themeColor="text1"/>
          <w:szCs w:val="28"/>
        </w:rPr>
        <w:t xml:space="preserve">…, ngày … tháng …. năm ... </w:t>
      </w:r>
    </w:p>
    <w:p w:rsidR="004E51C9" w:rsidRPr="004E51C9" w:rsidRDefault="004E51C9" w:rsidP="004E51C9">
      <w:pPr>
        <w:ind w:firstLine="0"/>
        <w:rPr>
          <w:rFonts w:cs="Times New Roman"/>
          <w:b/>
          <w:bCs/>
          <w:color w:val="000000" w:themeColor="text1"/>
          <w:szCs w:val="28"/>
        </w:rPr>
      </w:pPr>
      <w:r w:rsidRPr="004E51C9">
        <w:rPr>
          <w:rFonts w:cs="Times New Roman"/>
          <w:b/>
          <w:bCs/>
          <w:color w:val="000000" w:themeColor="text1"/>
          <w:szCs w:val="28"/>
        </w:rPr>
        <w:t xml:space="preserve">                                                                                  NGƯỜI KHAI* </w:t>
      </w:r>
    </w:p>
    <w:p w:rsidR="004E51C9" w:rsidRPr="004E51C9" w:rsidRDefault="004E51C9" w:rsidP="004E51C9">
      <w:pPr>
        <w:ind w:firstLine="0"/>
        <w:rPr>
          <w:rFonts w:cs="Times New Roman"/>
          <w:i/>
          <w:iCs/>
          <w:color w:val="000000" w:themeColor="text1"/>
          <w:szCs w:val="28"/>
        </w:rPr>
      </w:pPr>
      <w:r w:rsidRPr="004E51C9">
        <w:rPr>
          <w:rFonts w:cs="Times New Roman"/>
          <w:i/>
          <w:iCs/>
          <w:color w:val="000000" w:themeColor="text1"/>
          <w:szCs w:val="28"/>
        </w:rPr>
        <w:t xml:space="preserve">                                                                                (Ký, ghi rõ họ tên) </w:t>
      </w:r>
    </w:p>
    <w:p w:rsidR="004E51C9" w:rsidRPr="004E51C9" w:rsidRDefault="004E51C9" w:rsidP="004E51C9">
      <w:pPr>
        <w:ind w:firstLine="0"/>
        <w:rPr>
          <w:rFonts w:cs="Times New Roman"/>
          <w:i/>
          <w:iCs/>
          <w:color w:val="000000" w:themeColor="text1"/>
          <w:szCs w:val="28"/>
        </w:rPr>
      </w:pPr>
    </w:p>
    <w:p w:rsidR="004E51C9" w:rsidRPr="004E51C9" w:rsidRDefault="004E51C9" w:rsidP="004E51C9">
      <w:pPr>
        <w:ind w:firstLine="0"/>
        <w:rPr>
          <w:rFonts w:cs="Times New Roman"/>
          <w:i/>
          <w:iCs/>
          <w:color w:val="000000" w:themeColor="text1"/>
          <w:szCs w:val="28"/>
        </w:rPr>
      </w:pPr>
    </w:p>
    <w:p w:rsidR="004E51C9" w:rsidRPr="004E51C9" w:rsidRDefault="004E51C9" w:rsidP="004E51C9">
      <w:pPr>
        <w:ind w:firstLine="0"/>
        <w:rPr>
          <w:rFonts w:cs="Times New Roman"/>
          <w:color w:val="000000" w:themeColor="text1"/>
          <w:szCs w:val="28"/>
        </w:rPr>
      </w:pPr>
      <w:r w:rsidRPr="004E51C9">
        <w:rPr>
          <w:rFonts w:cs="Times New Roman"/>
          <w:noProof/>
          <w:color w:val="000000" w:themeColor="text1"/>
          <w:szCs w:val="28"/>
        </w:rPr>
        <mc:AlternateContent>
          <mc:Choice Requires="wps">
            <w:drawing>
              <wp:anchor distT="0" distB="0" distL="114300" distR="114300" simplePos="0" relativeHeight="251663360" behindDoc="0" locked="0" layoutInCell="1" allowOverlap="1" wp14:anchorId="18E066C3" wp14:editId="73D2FC43">
                <wp:simplePos x="0" y="0"/>
                <wp:positionH relativeFrom="column">
                  <wp:posOffset>91440</wp:posOffset>
                </wp:positionH>
                <wp:positionV relativeFrom="paragraph">
                  <wp:posOffset>149860</wp:posOffset>
                </wp:positionV>
                <wp:extent cx="1885950" cy="9525"/>
                <wp:effectExtent l="0" t="0" r="19050" b="28575"/>
                <wp:wrapNone/>
                <wp:docPr id="424922997" name="Straight Connector 6"/>
                <wp:cNvGraphicFramePr/>
                <a:graphic xmlns:a="http://schemas.openxmlformats.org/drawingml/2006/main">
                  <a:graphicData uri="http://schemas.microsoft.com/office/word/2010/wordprocessingShape">
                    <wps:wsp>
                      <wps:cNvCnPr/>
                      <wps:spPr>
                        <a:xfrm>
                          <a:off x="0" y="0"/>
                          <a:ext cx="188595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8E81BFA"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2pt,11.8pt" to="15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" strokecolor="windowText" strokeweight=".5pt">
                <v:stroke joinstyle="miter"/>
              </v:line>
            </w:pict>
          </mc:Fallback>
        </mc:AlternateContent>
      </w:r>
    </w:p>
    <w:p w:rsidR="004E51C9" w:rsidRPr="004E51C9" w:rsidRDefault="004E51C9" w:rsidP="004E51C9">
      <w:pPr>
        <w:ind w:firstLine="0"/>
        <w:rPr>
          <w:rFonts w:cs="Times New Roman"/>
          <w:color w:val="000000" w:themeColor="text1"/>
          <w:sz w:val="24"/>
          <w:szCs w:val="24"/>
        </w:rPr>
      </w:pPr>
      <w:r w:rsidRPr="004E51C9">
        <w:rPr>
          <w:rFonts w:cs="Times New Roman"/>
          <w:color w:val="000000" w:themeColor="text1"/>
          <w:sz w:val="24"/>
          <w:szCs w:val="24"/>
        </w:rPr>
        <w:t>*Người khai ký và ghi rõ họ tên: Trường hợp người đề nghị hưởng trợ cấp sinh hoạt hàng tháng, bảo hiểm y tế không thể viết tờ khai thì người khai hộ sau khi hoàn thành tờ khai đọc để người đề nghị hưởng trợ cấp sinh hoạt hàng tháng, bảo hiểm y tế thông qua và điểm chỉ; ghi họ và tên của người đề nghị hưởng trợ cấp sinh hoạt hàng tháng, bảo hiểm y tế.</w:t>
      </w:r>
    </w:p>
    <w:p w:rsidR="004E51C9" w:rsidRPr="004E51C9" w:rsidRDefault="004E51C9" w:rsidP="004E51C9">
      <w:pPr>
        <w:ind w:firstLine="0"/>
        <w:rPr>
          <w:rFonts w:cs="Times New Roman"/>
          <w:color w:val="000000" w:themeColor="text1"/>
          <w:sz w:val="24"/>
          <w:szCs w:val="24"/>
        </w:rPr>
      </w:pPr>
    </w:p>
    <w:p w:rsidR="004E51C9" w:rsidRPr="004E51C9" w:rsidRDefault="004E51C9" w:rsidP="004E51C9">
      <w:pPr>
        <w:ind w:firstLine="0"/>
        <w:rPr>
          <w:rFonts w:cs="Times New Roman"/>
          <w:b/>
          <w:bCs/>
          <w:color w:val="000000" w:themeColor="text1"/>
          <w:szCs w:val="28"/>
        </w:rPr>
      </w:pPr>
      <w:r w:rsidRPr="004E51C9">
        <w:rPr>
          <w:rFonts w:cs="Times New Roman"/>
          <w:color w:val="000000" w:themeColor="text1"/>
          <w:szCs w:val="28"/>
        </w:rPr>
        <w:lastRenderedPageBreak/>
        <w:t xml:space="preserve">                                                                                                               </w:t>
      </w:r>
      <w:r w:rsidRPr="004E51C9">
        <w:rPr>
          <w:rFonts w:cs="Times New Roman"/>
          <w:b/>
          <w:bCs/>
          <w:color w:val="000000" w:themeColor="text1"/>
          <w:szCs w:val="28"/>
        </w:rPr>
        <w:t xml:space="preserve">Mẫu số 06 </w:t>
      </w:r>
    </w:p>
    <w:p w:rsidR="004E51C9" w:rsidRPr="004E51C9" w:rsidRDefault="004E51C9" w:rsidP="004E51C9">
      <w:pPr>
        <w:ind w:firstLine="0"/>
        <w:rPr>
          <w:rFonts w:cs="Times New Roman"/>
          <w:color w:val="000000" w:themeColor="text1"/>
          <w:szCs w:val="28"/>
        </w:rPr>
      </w:pPr>
      <w:r w:rsidRPr="004E51C9">
        <w:rPr>
          <w:rFonts w:cs="Times New Roman"/>
          <w:b/>
          <w:bCs/>
          <w:color w:val="000000" w:themeColor="text1"/>
          <w:szCs w:val="28"/>
        </w:rPr>
        <w:t>UBND</w:t>
      </w:r>
      <w:r w:rsidRPr="004E51C9">
        <w:rPr>
          <w:rFonts w:cs="Times New Roman"/>
          <w:color w:val="000000" w:themeColor="text1"/>
          <w:szCs w:val="28"/>
        </w:rPr>
        <w:t xml:space="preserve"> (cấp xã)…….. </w:t>
      </w:r>
    </w:p>
    <w:p w:rsidR="004E51C9" w:rsidRPr="004E51C9" w:rsidRDefault="004E51C9" w:rsidP="004E51C9">
      <w:pPr>
        <w:ind w:firstLine="0"/>
        <w:rPr>
          <w:rFonts w:cs="Times New Roman"/>
          <w:color w:val="000000" w:themeColor="text1"/>
          <w:szCs w:val="28"/>
        </w:rPr>
      </w:pPr>
    </w:p>
    <w:p w:rsidR="004E51C9" w:rsidRPr="004E51C9" w:rsidRDefault="004E51C9" w:rsidP="004E51C9">
      <w:pPr>
        <w:ind w:firstLine="0"/>
        <w:rPr>
          <w:rFonts w:cs="Times New Roman"/>
          <w:color w:val="000000" w:themeColor="text1"/>
          <w:szCs w:val="28"/>
        </w:rPr>
      </w:pPr>
      <w:r w:rsidRPr="004E51C9">
        <w:rPr>
          <w:rFonts w:cs="Times New Roman"/>
          <w:color w:val="000000" w:themeColor="text1"/>
          <w:szCs w:val="28"/>
        </w:rPr>
        <w:t xml:space="preserve">                                                    </w:t>
      </w:r>
    </w:p>
    <w:p w:rsidR="004E51C9" w:rsidRPr="004E51C9" w:rsidRDefault="004E51C9" w:rsidP="004E51C9">
      <w:pPr>
        <w:ind w:firstLine="0"/>
        <w:rPr>
          <w:rFonts w:cs="Times New Roman"/>
          <w:b/>
          <w:bCs/>
          <w:color w:val="000000" w:themeColor="text1"/>
          <w:szCs w:val="28"/>
        </w:rPr>
      </w:pPr>
      <w:r w:rsidRPr="004E51C9">
        <w:rPr>
          <w:rFonts w:cs="Times New Roman"/>
          <w:color w:val="000000" w:themeColor="text1"/>
          <w:szCs w:val="28"/>
        </w:rPr>
        <w:t xml:space="preserve">                                                         </w:t>
      </w:r>
      <w:r w:rsidRPr="004E51C9">
        <w:rPr>
          <w:rFonts w:cs="Times New Roman"/>
          <w:b/>
          <w:bCs/>
          <w:color w:val="000000" w:themeColor="text1"/>
          <w:szCs w:val="28"/>
        </w:rPr>
        <w:t xml:space="preserve">DANH SÁCH </w:t>
      </w:r>
    </w:p>
    <w:p w:rsidR="004E51C9" w:rsidRPr="004E51C9" w:rsidRDefault="004E51C9" w:rsidP="004E51C9">
      <w:pPr>
        <w:ind w:firstLine="0"/>
        <w:rPr>
          <w:rFonts w:cs="Times New Roman"/>
          <w:b/>
          <w:bCs/>
          <w:color w:val="000000" w:themeColor="text1"/>
          <w:szCs w:val="28"/>
        </w:rPr>
      </w:pPr>
      <w:r w:rsidRPr="004E51C9">
        <w:rPr>
          <w:rFonts w:cs="Times New Roman"/>
          <w:b/>
          <w:bCs/>
          <w:color w:val="000000" w:themeColor="text1"/>
          <w:szCs w:val="28"/>
        </w:rPr>
        <w:t xml:space="preserve">                                             ĐỐI TƯỢNG ĐỦ ĐIỀU KIỆN</w:t>
      </w:r>
    </w:p>
    <w:p w:rsidR="004E51C9" w:rsidRPr="004E51C9" w:rsidRDefault="004E51C9" w:rsidP="004E51C9">
      <w:pPr>
        <w:ind w:firstLine="0"/>
        <w:rPr>
          <w:rFonts w:cs="Times New Roman"/>
          <w:b/>
          <w:bCs/>
          <w:color w:val="000000" w:themeColor="text1"/>
          <w:szCs w:val="28"/>
        </w:rPr>
      </w:pPr>
      <w:r w:rsidRPr="004E51C9">
        <w:rPr>
          <w:rFonts w:cs="Times New Roman"/>
          <w:b/>
          <w:bCs/>
          <w:color w:val="000000" w:themeColor="text1"/>
          <w:szCs w:val="28"/>
        </w:rPr>
        <w:t xml:space="preserve">               HƯỞNG TRỢ CẤP SINH HOẠT HÀNG THÁNG, BẢO HIỂM Y TẾ </w:t>
      </w:r>
    </w:p>
    <w:p w:rsidR="004E51C9" w:rsidRPr="004E51C9" w:rsidRDefault="004E51C9" w:rsidP="004E51C9">
      <w:pPr>
        <w:ind w:firstLine="0"/>
        <w:rPr>
          <w:rFonts w:cs="Times New Roman"/>
          <w:i/>
          <w:iCs/>
          <w:color w:val="000000" w:themeColor="text1"/>
          <w:sz w:val="26"/>
          <w:szCs w:val="26"/>
        </w:rPr>
      </w:pPr>
      <w:r w:rsidRPr="004E51C9">
        <w:rPr>
          <w:rFonts w:cs="Times New Roman"/>
          <w:i/>
          <w:iCs/>
          <w:color w:val="000000" w:themeColor="text1"/>
          <w:sz w:val="26"/>
          <w:szCs w:val="26"/>
        </w:rPr>
        <w:t xml:space="preserve">                                (Kèm theo công văn số …/… ngày … tháng … năm ...... </w:t>
      </w:r>
    </w:p>
    <w:p w:rsidR="004E51C9" w:rsidRPr="004E51C9" w:rsidRDefault="004E51C9" w:rsidP="004E51C9">
      <w:pPr>
        <w:ind w:firstLine="0"/>
        <w:rPr>
          <w:rFonts w:cs="Times New Roman"/>
          <w:i/>
          <w:iCs/>
          <w:color w:val="000000" w:themeColor="text1"/>
          <w:sz w:val="26"/>
          <w:szCs w:val="26"/>
        </w:rPr>
      </w:pPr>
      <w:r w:rsidRPr="004E51C9">
        <w:rPr>
          <w:rFonts w:cs="Times New Roman"/>
          <w:i/>
          <w:iCs/>
          <w:color w:val="000000" w:themeColor="text1"/>
          <w:sz w:val="26"/>
          <w:szCs w:val="26"/>
        </w:rPr>
        <w:t xml:space="preserve">                                         của UBND xã/phường/đặc khu …………..)</w:t>
      </w:r>
    </w:p>
    <w:p w:rsidR="004E51C9" w:rsidRPr="004E51C9" w:rsidRDefault="004E51C9" w:rsidP="004E51C9">
      <w:pPr>
        <w:ind w:firstLine="0"/>
        <w:rPr>
          <w:rFonts w:cs="Times New Roman"/>
          <w:color w:val="000000" w:themeColor="text1"/>
          <w:szCs w:val="28"/>
        </w:rPr>
      </w:pPr>
    </w:p>
    <w:p w:rsidR="004E51C9" w:rsidRPr="004E51C9" w:rsidRDefault="004E51C9" w:rsidP="004E51C9">
      <w:pPr>
        <w:ind w:firstLine="0"/>
        <w:rPr>
          <w:rFonts w:cs="Times New Roman"/>
          <w:color w:val="000000" w:themeColor="text1"/>
          <w:sz w:val="24"/>
          <w:szCs w:val="24"/>
        </w:rPr>
      </w:pPr>
    </w:p>
    <w:p w:rsidR="004E51C9" w:rsidRPr="004E51C9" w:rsidRDefault="004E51C9" w:rsidP="004E51C9">
      <w:pPr>
        <w:ind w:firstLine="0"/>
        <w:rPr>
          <w:rFonts w:cs="Times New Roman"/>
          <w:color w:val="000000" w:themeColor="text1"/>
          <w:sz w:val="24"/>
          <w:szCs w:val="24"/>
        </w:rPr>
      </w:pPr>
    </w:p>
    <w:tbl>
      <w:tblPr>
        <w:tblStyle w:val="TableGrid"/>
        <w:tblW w:w="0" w:type="auto"/>
        <w:tblLook w:val="04A0" w:firstRow="1" w:lastRow="0" w:firstColumn="1" w:lastColumn="0" w:noHBand="0" w:noVBand="1"/>
      </w:tblPr>
      <w:tblGrid>
        <w:gridCol w:w="549"/>
        <w:gridCol w:w="623"/>
        <w:gridCol w:w="710"/>
        <w:gridCol w:w="546"/>
        <w:gridCol w:w="857"/>
        <w:gridCol w:w="723"/>
        <w:gridCol w:w="923"/>
        <w:gridCol w:w="803"/>
        <w:gridCol w:w="814"/>
        <w:gridCol w:w="803"/>
        <w:gridCol w:w="803"/>
        <w:gridCol w:w="723"/>
        <w:gridCol w:w="609"/>
      </w:tblGrid>
      <w:tr w:rsidR="004E51C9" w:rsidRPr="004E51C9" w:rsidTr="00393C24">
        <w:tc>
          <w:tcPr>
            <w:tcW w:w="639" w:type="dxa"/>
            <w:vMerge w:val="restart"/>
            <w:vAlign w:val="center"/>
          </w:tcPr>
          <w:p w:rsidR="004E51C9" w:rsidRPr="004E51C9" w:rsidRDefault="004E51C9" w:rsidP="004E51C9">
            <w:pPr>
              <w:jc w:val="center"/>
              <w:rPr>
                <w:b/>
                <w:bCs/>
                <w:color w:val="000000" w:themeColor="text1"/>
                <w:sz w:val="24"/>
                <w:szCs w:val="24"/>
              </w:rPr>
            </w:pPr>
            <w:r w:rsidRPr="004E51C9">
              <w:rPr>
                <w:b/>
                <w:bCs/>
                <w:color w:val="000000" w:themeColor="text1"/>
                <w:sz w:val="24"/>
                <w:szCs w:val="24"/>
              </w:rPr>
              <w:t>TT</w:t>
            </w:r>
          </w:p>
        </w:tc>
        <w:tc>
          <w:tcPr>
            <w:tcW w:w="664" w:type="dxa"/>
            <w:vMerge w:val="restart"/>
            <w:vAlign w:val="center"/>
          </w:tcPr>
          <w:p w:rsidR="004E51C9" w:rsidRPr="004E51C9" w:rsidRDefault="004E51C9" w:rsidP="004E51C9">
            <w:pPr>
              <w:jc w:val="center"/>
              <w:rPr>
                <w:b/>
                <w:bCs/>
                <w:color w:val="000000" w:themeColor="text1"/>
                <w:sz w:val="24"/>
                <w:szCs w:val="24"/>
              </w:rPr>
            </w:pPr>
            <w:r w:rsidRPr="004E51C9">
              <w:rPr>
                <w:b/>
                <w:bCs/>
                <w:color w:val="000000" w:themeColor="text1"/>
                <w:sz w:val="24"/>
                <w:szCs w:val="24"/>
              </w:rPr>
              <w:t>Họ và Tên</w:t>
            </w:r>
          </w:p>
        </w:tc>
        <w:tc>
          <w:tcPr>
            <w:tcW w:w="1341" w:type="dxa"/>
            <w:gridSpan w:val="2"/>
            <w:vAlign w:val="center"/>
          </w:tcPr>
          <w:p w:rsidR="004E51C9" w:rsidRPr="004E51C9" w:rsidRDefault="004E51C9" w:rsidP="004E51C9">
            <w:pPr>
              <w:jc w:val="center"/>
              <w:rPr>
                <w:b/>
                <w:bCs/>
                <w:color w:val="000000" w:themeColor="text1"/>
                <w:sz w:val="24"/>
                <w:szCs w:val="24"/>
              </w:rPr>
            </w:pPr>
            <w:r w:rsidRPr="004E51C9">
              <w:rPr>
                <w:b/>
                <w:bCs/>
                <w:color w:val="000000" w:themeColor="text1"/>
                <w:sz w:val="24"/>
                <w:szCs w:val="24"/>
              </w:rPr>
              <w:t>Ngày tháng năm sinh</w:t>
            </w:r>
          </w:p>
        </w:tc>
        <w:tc>
          <w:tcPr>
            <w:tcW w:w="816" w:type="dxa"/>
            <w:vMerge w:val="restart"/>
            <w:vAlign w:val="center"/>
          </w:tcPr>
          <w:p w:rsidR="004E51C9" w:rsidRPr="004E51C9" w:rsidRDefault="004E51C9" w:rsidP="004E51C9">
            <w:pPr>
              <w:jc w:val="center"/>
              <w:rPr>
                <w:b/>
                <w:bCs/>
                <w:color w:val="000000" w:themeColor="text1"/>
                <w:sz w:val="24"/>
                <w:szCs w:val="24"/>
              </w:rPr>
            </w:pPr>
            <w:r w:rsidRPr="004E51C9">
              <w:rPr>
                <w:b/>
                <w:bCs/>
                <w:color w:val="000000" w:themeColor="text1"/>
                <w:sz w:val="24"/>
                <w:szCs w:val="24"/>
              </w:rPr>
              <w:t>Danh hiệu phong tặng</w:t>
            </w:r>
          </w:p>
        </w:tc>
        <w:tc>
          <w:tcPr>
            <w:tcW w:w="3887" w:type="dxa"/>
            <w:gridSpan w:val="5"/>
            <w:vAlign w:val="center"/>
          </w:tcPr>
          <w:p w:rsidR="004E51C9" w:rsidRPr="004E51C9" w:rsidRDefault="004E51C9" w:rsidP="004E51C9">
            <w:pPr>
              <w:jc w:val="center"/>
              <w:rPr>
                <w:b/>
                <w:bCs/>
                <w:color w:val="000000" w:themeColor="text1"/>
                <w:sz w:val="24"/>
                <w:szCs w:val="24"/>
              </w:rPr>
            </w:pPr>
            <w:r w:rsidRPr="004E51C9">
              <w:rPr>
                <w:b/>
                <w:bCs/>
                <w:color w:val="000000" w:themeColor="text1"/>
                <w:sz w:val="24"/>
                <w:szCs w:val="24"/>
              </w:rPr>
              <w:t>Chế độ đang hưởng</w:t>
            </w:r>
          </w:p>
        </w:tc>
        <w:tc>
          <w:tcPr>
            <w:tcW w:w="1486" w:type="dxa"/>
            <w:gridSpan w:val="2"/>
            <w:vAlign w:val="center"/>
          </w:tcPr>
          <w:p w:rsidR="004E51C9" w:rsidRPr="004E51C9" w:rsidRDefault="004E51C9" w:rsidP="004E51C9">
            <w:pPr>
              <w:jc w:val="center"/>
              <w:rPr>
                <w:b/>
                <w:bCs/>
                <w:color w:val="000000" w:themeColor="text1"/>
                <w:sz w:val="24"/>
                <w:szCs w:val="24"/>
              </w:rPr>
            </w:pPr>
            <w:r w:rsidRPr="004E51C9">
              <w:rPr>
                <w:b/>
                <w:bCs/>
                <w:color w:val="000000" w:themeColor="text1"/>
                <w:sz w:val="24"/>
                <w:szCs w:val="24"/>
              </w:rPr>
              <w:t>Đề nghị hưởng</w:t>
            </w:r>
          </w:p>
        </w:tc>
        <w:tc>
          <w:tcPr>
            <w:tcW w:w="655" w:type="dxa"/>
            <w:vAlign w:val="center"/>
          </w:tcPr>
          <w:p w:rsidR="004E51C9" w:rsidRPr="004E51C9" w:rsidRDefault="004E51C9" w:rsidP="004E51C9">
            <w:pPr>
              <w:jc w:val="center"/>
              <w:rPr>
                <w:b/>
                <w:bCs/>
                <w:color w:val="000000" w:themeColor="text1"/>
                <w:sz w:val="24"/>
                <w:szCs w:val="24"/>
              </w:rPr>
            </w:pPr>
            <w:r w:rsidRPr="004E51C9">
              <w:rPr>
                <w:b/>
                <w:bCs/>
                <w:color w:val="000000" w:themeColor="text1"/>
                <w:sz w:val="24"/>
                <w:szCs w:val="24"/>
              </w:rPr>
              <w:t>Ghi chú</w:t>
            </w:r>
          </w:p>
        </w:tc>
      </w:tr>
      <w:tr w:rsidR="004E51C9" w:rsidRPr="004E51C9" w:rsidTr="00393C24">
        <w:tc>
          <w:tcPr>
            <w:tcW w:w="639" w:type="dxa"/>
            <w:vMerge/>
            <w:vAlign w:val="center"/>
          </w:tcPr>
          <w:p w:rsidR="004E51C9" w:rsidRPr="004E51C9" w:rsidRDefault="004E51C9" w:rsidP="004E51C9">
            <w:pPr>
              <w:jc w:val="center"/>
              <w:rPr>
                <w:b/>
                <w:bCs/>
                <w:color w:val="000000" w:themeColor="text1"/>
                <w:sz w:val="24"/>
                <w:szCs w:val="24"/>
              </w:rPr>
            </w:pPr>
          </w:p>
        </w:tc>
        <w:tc>
          <w:tcPr>
            <w:tcW w:w="664" w:type="dxa"/>
            <w:vMerge/>
            <w:vAlign w:val="center"/>
          </w:tcPr>
          <w:p w:rsidR="004E51C9" w:rsidRPr="004E51C9" w:rsidRDefault="004E51C9" w:rsidP="004E51C9">
            <w:pPr>
              <w:jc w:val="center"/>
              <w:rPr>
                <w:b/>
                <w:bCs/>
                <w:color w:val="000000" w:themeColor="text1"/>
                <w:sz w:val="24"/>
                <w:szCs w:val="24"/>
              </w:rPr>
            </w:pPr>
          </w:p>
        </w:tc>
        <w:tc>
          <w:tcPr>
            <w:tcW w:w="708" w:type="dxa"/>
            <w:vAlign w:val="center"/>
          </w:tcPr>
          <w:p w:rsidR="004E51C9" w:rsidRPr="004E51C9" w:rsidRDefault="004E51C9" w:rsidP="004E51C9">
            <w:pPr>
              <w:jc w:val="center"/>
              <w:rPr>
                <w:b/>
                <w:bCs/>
                <w:color w:val="000000" w:themeColor="text1"/>
                <w:sz w:val="24"/>
                <w:szCs w:val="24"/>
              </w:rPr>
            </w:pPr>
            <w:r w:rsidRPr="004E51C9">
              <w:rPr>
                <w:b/>
                <w:bCs/>
                <w:color w:val="000000" w:themeColor="text1"/>
                <w:sz w:val="24"/>
                <w:szCs w:val="24"/>
              </w:rPr>
              <w:t>Nam</w:t>
            </w:r>
          </w:p>
        </w:tc>
        <w:tc>
          <w:tcPr>
            <w:tcW w:w="633" w:type="dxa"/>
            <w:vAlign w:val="center"/>
          </w:tcPr>
          <w:p w:rsidR="004E51C9" w:rsidRPr="004E51C9" w:rsidRDefault="004E51C9" w:rsidP="004E51C9">
            <w:pPr>
              <w:jc w:val="center"/>
              <w:rPr>
                <w:b/>
                <w:bCs/>
                <w:color w:val="000000" w:themeColor="text1"/>
                <w:sz w:val="24"/>
                <w:szCs w:val="24"/>
              </w:rPr>
            </w:pPr>
            <w:r w:rsidRPr="004E51C9">
              <w:rPr>
                <w:b/>
                <w:bCs/>
                <w:color w:val="000000" w:themeColor="text1"/>
                <w:sz w:val="24"/>
                <w:szCs w:val="24"/>
              </w:rPr>
              <w:t>Nữ</w:t>
            </w:r>
          </w:p>
        </w:tc>
        <w:tc>
          <w:tcPr>
            <w:tcW w:w="816" w:type="dxa"/>
            <w:vMerge/>
            <w:vAlign w:val="center"/>
          </w:tcPr>
          <w:p w:rsidR="004E51C9" w:rsidRPr="004E51C9" w:rsidRDefault="004E51C9" w:rsidP="004E51C9">
            <w:pPr>
              <w:jc w:val="center"/>
              <w:rPr>
                <w:b/>
                <w:bCs/>
                <w:color w:val="000000" w:themeColor="text1"/>
                <w:sz w:val="24"/>
                <w:szCs w:val="24"/>
              </w:rPr>
            </w:pPr>
          </w:p>
        </w:tc>
        <w:tc>
          <w:tcPr>
            <w:tcW w:w="710" w:type="dxa"/>
            <w:vAlign w:val="center"/>
          </w:tcPr>
          <w:p w:rsidR="004E51C9" w:rsidRPr="004E51C9" w:rsidRDefault="004E51C9" w:rsidP="004E51C9">
            <w:pPr>
              <w:jc w:val="center"/>
              <w:rPr>
                <w:b/>
                <w:bCs/>
                <w:color w:val="000000" w:themeColor="text1"/>
                <w:sz w:val="24"/>
                <w:szCs w:val="24"/>
              </w:rPr>
            </w:pPr>
            <w:r w:rsidRPr="004E51C9">
              <w:rPr>
                <w:b/>
                <w:bCs/>
                <w:color w:val="000000" w:themeColor="text1"/>
                <w:sz w:val="24"/>
                <w:szCs w:val="24"/>
              </w:rPr>
              <w:t>Bảo hiểm y tế</w:t>
            </w:r>
          </w:p>
        </w:tc>
        <w:tc>
          <w:tcPr>
            <w:tcW w:w="897" w:type="dxa"/>
            <w:vAlign w:val="center"/>
          </w:tcPr>
          <w:p w:rsidR="004E51C9" w:rsidRPr="004E51C9" w:rsidRDefault="004E51C9" w:rsidP="004E51C9">
            <w:pPr>
              <w:jc w:val="center"/>
              <w:rPr>
                <w:b/>
                <w:bCs/>
                <w:color w:val="000000" w:themeColor="text1"/>
                <w:sz w:val="24"/>
                <w:szCs w:val="24"/>
              </w:rPr>
            </w:pPr>
            <w:r w:rsidRPr="004E51C9">
              <w:rPr>
                <w:b/>
                <w:bCs/>
                <w:color w:val="000000" w:themeColor="text1"/>
                <w:sz w:val="24"/>
                <w:szCs w:val="24"/>
              </w:rPr>
              <w:t>Lương hưu, trợ cấp BHXH hàng tháng</w:t>
            </w:r>
          </w:p>
        </w:tc>
        <w:tc>
          <w:tcPr>
            <w:tcW w:w="750" w:type="dxa"/>
            <w:vAlign w:val="center"/>
          </w:tcPr>
          <w:p w:rsidR="004E51C9" w:rsidRPr="004E51C9" w:rsidRDefault="004E51C9" w:rsidP="004E51C9">
            <w:pPr>
              <w:jc w:val="center"/>
              <w:rPr>
                <w:b/>
                <w:bCs/>
                <w:color w:val="000000" w:themeColor="text1"/>
                <w:sz w:val="24"/>
                <w:szCs w:val="24"/>
              </w:rPr>
            </w:pPr>
            <w:r w:rsidRPr="004E51C9">
              <w:rPr>
                <w:b/>
                <w:bCs/>
                <w:color w:val="000000" w:themeColor="text1"/>
                <w:sz w:val="24"/>
                <w:szCs w:val="24"/>
              </w:rPr>
              <w:t>Trợ cấp Bảo trợ xã hội hàng tháng</w:t>
            </w:r>
          </w:p>
        </w:tc>
        <w:tc>
          <w:tcPr>
            <w:tcW w:w="780" w:type="dxa"/>
            <w:vAlign w:val="center"/>
          </w:tcPr>
          <w:p w:rsidR="004E51C9" w:rsidRPr="004E51C9" w:rsidRDefault="004E51C9" w:rsidP="004E51C9">
            <w:pPr>
              <w:jc w:val="center"/>
              <w:rPr>
                <w:b/>
                <w:bCs/>
                <w:color w:val="000000" w:themeColor="text1"/>
                <w:sz w:val="24"/>
                <w:szCs w:val="24"/>
              </w:rPr>
            </w:pPr>
            <w:r w:rsidRPr="004E51C9">
              <w:rPr>
                <w:b/>
                <w:bCs/>
                <w:color w:val="000000" w:themeColor="text1"/>
                <w:sz w:val="24"/>
                <w:szCs w:val="24"/>
              </w:rPr>
              <w:t>Trợ cấp ưu đãi người có công hàng tháng</w:t>
            </w:r>
          </w:p>
        </w:tc>
        <w:tc>
          <w:tcPr>
            <w:tcW w:w="750" w:type="dxa"/>
            <w:vAlign w:val="center"/>
          </w:tcPr>
          <w:p w:rsidR="004E51C9" w:rsidRPr="004E51C9" w:rsidRDefault="004E51C9" w:rsidP="004E51C9">
            <w:pPr>
              <w:jc w:val="center"/>
              <w:rPr>
                <w:b/>
                <w:bCs/>
                <w:color w:val="000000" w:themeColor="text1"/>
                <w:sz w:val="24"/>
                <w:szCs w:val="24"/>
              </w:rPr>
            </w:pPr>
            <w:r w:rsidRPr="004E51C9">
              <w:rPr>
                <w:b/>
                <w:bCs/>
                <w:color w:val="000000" w:themeColor="text1"/>
                <w:sz w:val="24"/>
                <w:szCs w:val="24"/>
              </w:rPr>
              <w:t>Trợ cấp, phụ cấp khác hàng tháng</w:t>
            </w:r>
          </w:p>
        </w:tc>
        <w:tc>
          <w:tcPr>
            <w:tcW w:w="776" w:type="dxa"/>
            <w:vAlign w:val="center"/>
          </w:tcPr>
          <w:p w:rsidR="004E51C9" w:rsidRPr="004E51C9" w:rsidRDefault="004E51C9" w:rsidP="004E51C9">
            <w:pPr>
              <w:jc w:val="center"/>
              <w:rPr>
                <w:b/>
                <w:bCs/>
                <w:color w:val="000000" w:themeColor="text1"/>
                <w:sz w:val="24"/>
                <w:szCs w:val="24"/>
              </w:rPr>
            </w:pPr>
            <w:r w:rsidRPr="004E51C9">
              <w:rPr>
                <w:b/>
                <w:bCs/>
                <w:color w:val="000000" w:themeColor="text1"/>
                <w:sz w:val="24"/>
                <w:szCs w:val="24"/>
              </w:rPr>
              <w:t>Mức trợ cấp sinh hoạt hàng tháng (1000 đồng</w:t>
            </w:r>
          </w:p>
        </w:tc>
        <w:tc>
          <w:tcPr>
            <w:tcW w:w="710" w:type="dxa"/>
            <w:vAlign w:val="center"/>
          </w:tcPr>
          <w:p w:rsidR="004E51C9" w:rsidRPr="004E51C9" w:rsidRDefault="004E51C9" w:rsidP="004E51C9">
            <w:pPr>
              <w:jc w:val="center"/>
              <w:rPr>
                <w:b/>
                <w:bCs/>
                <w:color w:val="000000" w:themeColor="text1"/>
                <w:sz w:val="24"/>
                <w:szCs w:val="24"/>
              </w:rPr>
            </w:pPr>
            <w:r w:rsidRPr="004E51C9">
              <w:rPr>
                <w:b/>
                <w:bCs/>
                <w:color w:val="000000" w:themeColor="text1"/>
                <w:sz w:val="24"/>
                <w:szCs w:val="24"/>
              </w:rPr>
              <w:t>Bảo hiểm y tế</w:t>
            </w:r>
          </w:p>
        </w:tc>
        <w:tc>
          <w:tcPr>
            <w:tcW w:w="655" w:type="dxa"/>
            <w:vAlign w:val="center"/>
          </w:tcPr>
          <w:p w:rsidR="004E51C9" w:rsidRPr="004E51C9" w:rsidRDefault="004E51C9" w:rsidP="004E51C9">
            <w:pPr>
              <w:jc w:val="center"/>
              <w:rPr>
                <w:b/>
                <w:bCs/>
                <w:color w:val="000000" w:themeColor="text1"/>
                <w:sz w:val="24"/>
                <w:szCs w:val="24"/>
              </w:rPr>
            </w:pPr>
          </w:p>
        </w:tc>
      </w:tr>
      <w:tr w:rsidR="004E51C9" w:rsidRPr="004E51C9" w:rsidTr="00393C24">
        <w:tc>
          <w:tcPr>
            <w:tcW w:w="639" w:type="dxa"/>
          </w:tcPr>
          <w:p w:rsidR="004E51C9" w:rsidRPr="004E51C9" w:rsidRDefault="004E51C9" w:rsidP="004E51C9">
            <w:pPr>
              <w:rPr>
                <w:b/>
                <w:bCs/>
                <w:color w:val="000000" w:themeColor="text1"/>
                <w:sz w:val="24"/>
                <w:szCs w:val="24"/>
              </w:rPr>
            </w:pPr>
            <w:r w:rsidRPr="004E51C9">
              <w:rPr>
                <w:b/>
                <w:bCs/>
                <w:color w:val="000000" w:themeColor="text1"/>
                <w:sz w:val="24"/>
                <w:szCs w:val="24"/>
              </w:rPr>
              <w:t>A</w:t>
            </w:r>
          </w:p>
        </w:tc>
        <w:tc>
          <w:tcPr>
            <w:tcW w:w="664" w:type="dxa"/>
          </w:tcPr>
          <w:p w:rsidR="004E51C9" w:rsidRPr="004E51C9" w:rsidRDefault="004E51C9" w:rsidP="004E51C9">
            <w:pPr>
              <w:rPr>
                <w:b/>
                <w:bCs/>
                <w:color w:val="000000" w:themeColor="text1"/>
                <w:sz w:val="24"/>
                <w:szCs w:val="24"/>
              </w:rPr>
            </w:pPr>
            <w:r w:rsidRPr="004E51C9">
              <w:rPr>
                <w:b/>
                <w:bCs/>
                <w:color w:val="000000" w:themeColor="text1"/>
                <w:sz w:val="24"/>
                <w:szCs w:val="24"/>
              </w:rPr>
              <w:t>B</w:t>
            </w:r>
          </w:p>
        </w:tc>
        <w:tc>
          <w:tcPr>
            <w:tcW w:w="708" w:type="dxa"/>
          </w:tcPr>
          <w:p w:rsidR="004E51C9" w:rsidRPr="004E51C9" w:rsidRDefault="004E51C9" w:rsidP="004E51C9">
            <w:pPr>
              <w:rPr>
                <w:b/>
                <w:bCs/>
                <w:color w:val="000000" w:themeColor="text1"/>
                <w:sz w:val="24"/>
                <w:szCs w:val="24"/>
              </w:rPr>
            </w:pPr>
            <w:r w:rsidRPr="004E51C9">
              <w:rPr>
                <w:b/>
                <w:bCs/>
                <w:color w:val="000000" w:themeColor="text1"/>
                <w:sz w:val="24"/>
                <w:szCs w:val="24"/>
              </w:rPr>
              <w:t>1</w:t>
            </w:r>
          </w:p>
        </w:tc>
        <w:tc>
          <w:tcPr>
            <w:tcW w:w="633" w:type="dxa"/>
          </w:tcPr>
          <w:p w:rsidR="004E51C9" w:rsidRPr="004E51C9" w:rsidRDefault="004E51C9" w:rsidP="004E51C9">
            <w:pPr>
              <w:rPr>
                <w:b/>
                <w:bCs/>
                <w:color w:val="000000" w:themeColor="text1"/>
                <w:sz w:val="24"/>
                <w:szCs w:val="24"/>
              </w:rPr>
            </w:pPr>
            <w:r w:rsidRPr="004E51C9">
              <w:rPr>
                <w:b/>
                <w:bCs/>
                <w:color w:val="000000" w:themeColor="text1"/>
                <w:sz w:val="24"/>
                <w:szCs w:val="24"/>
              </w:rPr>
              <w:t>2</w:t>
            </w:r>
          </w:p>
        </w:tc>
        <w:tc>
          <w:tcPr>
            <w:tcW w:w="816" w:type="dxa"/>
          </w:tcPr>
          <w:p w:rsidR="004E51C9" w:rsidRPr="004E51C9" w:rsidRDefault="004E51C9" w:rsidP="004E51C9">
            <w:pPr>
              <w:rPr>
                <w:b/>
                <w:bCs/>
                <w:color w:val="000000" w:themeColor="text1"/>
                <w:sz w:val="24"/>
                <w:szCs w:val="24"/>
              </w:rPr>
            </w:pPr>
            <w:r w:rsidRPr="004E51C9">
              <w:rPr>
                <w:b/>
                <w:bCs/>
                <w:color w:val="000000" w:themeColor="text1"/>
                <w:sz w:val="24"/>
                <w:szCs w:val="24"/>
              </w:rPr>
              <w:t>3</w:t>
            </w:r>
          </w:p>
        </w:tc>
        <w:tc>
          <w:tcPr>
            <w:tcW w:w="710" w:type="dxa"/>
          </w:tcPr>
          <w:p w:rsidR="004E51C9" w:rsidRPr="004E51C9" w:rsidRDefault="004E51C9" w:rsidP="004E51C9">
            <w:pPr>
              <w:rPr>
                <w:b/>
                <w:bCs/>
                <w:color w:val="000000" w:themeColor="text1"/>
                <w:sz w:val="24"/>
                <w:szCs w:val="24"/>
              </w:rPr>
            </w:pPr>
            <w:r w:rsidRPr="004E51C9">
              <w:rPr>
                <w:b/>
                <w:bCs/>
                <w:color w:val="000000" w:themeColor="text1"/>
                <w:sz w:val="24"/>
                <w:szCs w:val="24"/>
              </w:rPr>
              <w:t>4</w:t>
            </w:r>
          </w:p>
        </w:tc>
        <w:tc>
          <w:tcPr>
            <w:tcW w:w="897" w:type="dxa"/>
          </w:tcPr>
          <w:p w:rsidR="004E51C9" w:rsidRPr="004E51C9" w:rsidRDefault="004E51C9" w:rsidP="004E51C9">
            <w:pPr>
              <w:rPr>
                <w:b/>
                <w:bCs/>
                <w:color w:val="000000" w:themeColor="text1"/>
                <w:sz w:val="24"/>
                <w:szCs w:val="24"/>
              </w:rPr>
            </w:pPr>
            <w:r w:rsidRPr="004E51C9">
              <w:rPr>
                <w:b/>
                <w:bCs/>
                <w:color w:val="000000" w:themeColor="text1"/>
                <w:sz w:val="24"/>
                <w:szCs w:val="24"/>
              </w:rPr>
              <w:t>5</w:t>
            </w:r>
          </w:p>
        </w:tc>
        <w:tc>
          <w:tcPr>
            <w:tcW w:w="750" w:type="dxa"/>
          </w:tcPr>
          <w:p w:rsidR="004E51C9" w:rsidRPr="004E51C9" w:rsidRDefault="004E51C9" w:rsidP="004E51C9">
            <w:pPr>
              <w:rPr>
                <w:b/>
                <w:bCs/>
                <w:color w:val="000000" w:themeColor="text1"/>
                <w:sz w:val="24"/>
                <w:szCs w:val="24"/>
              </w:rPr>
            </w:pPr>
            <w:r w:rsidRPr="004E51C9">
              <w:rPr>
                <w:b/>
                <w:bCs/>
                <w:color w:val="000000" w:themeColor="text1"/>
                <w:sz w:val="24"/>
                <w:szCs w:val="24"/>
              </w:rPr>
              <w:t>6</w:t>
            </w:r>
          </w:p>
        </w:tc>
        <w:tc>
          <w:tcPr>
            <w:tcW w:w="780" w:type="dxa"/>
          </w:tcPr>
          <w:p w:rsidR="004E51C9" w:rsidRPr="004E51C9" w:rsidRDefault="004E51C9" w:rsidP="004E51C9">
            <w:pPr>
              <w:rPr>
                <w:b/>
                <w:bCs/>
                <w:color w:val="000000" w:themeColor="text1"/>
                <w:sz w:val="24"/>
                <w:szCs w:val="24"/>
              </w:rPr>
            </w:pPr>
            <w:r w:rsidRPr="004E51C9">
              <w:rPr>
                <w:b/>
                <w:bCs/>
                <w:color w:val="000000" w:themeColor="text1"/>
                <w:sz w:val="24"/>
                <w:szCs w:val="24"/>
              </w:rPr>
              <w:t>7</w:t>
            </w:r>
          </w:p>
        </w:tc>
        <w:tc>
          <w:tcPr>
            <w:tcW w:w="750" w:type="dxa"/>
          </w:tcPr>
          <w:p w:rsidR="004E51C9" w:rsidRPr="004E51C9" w:rsidRDefault="004E51C9" w:rsidP="004E51C9">
            <w:pPr>
              <w:rPr>
                <w:b/>
                <w:bCs/>
                <w:color w:val="000000" w:themeColor="text1"/>
                <w:sz w:val="24"/>
                <w:szCs w:val="24"/>
              </w:rPr>
            </w:pPr>
            <w:r w:rsidRPr="004E51C9">
              <w:rPr>
                <w:b/>
                <w:bCs/>
                <w:color w:val="000000" w:themeColor="text1"/>
                <w:sz w:val="24"/>
                <w:szCs w:val="24"/>
              </w:rPr>
              <w:t>8</w:t>
            </w:r>
          </w:p>
        </w:tc>
        <w:tc>
          <w:tcPr>
            <w:tcW w:w="776" w:type="dxa"/>
          </w:tcPr>
          <w:p w:rsidR="004E51C9" w:rsidRPr="004E51C9" w:rsidRDefault="004E51C9" w:rsidP="004E51C9">
            <w:pPr>
              <w:rPr>
                <w:b/>
                <w:bCs/>
                <w:color w:val="000000" w:themeColor="text1"/>
                <w:sz w:val="24"/>
                <w:szCs w:val="24"/>
              </w:rPr>
            </w:pPr>
            <w:r w:rsidRPr="004E51C9">
              <w:rPr>
                <w:b/>
                <w:bCs/>
                <w:color w:val="000000" w:themeColor="text1"/>
                <w:sz w:val="24"/>
                <w:szCs w:val="24"/>
              </w:rPr>
              <w:t>9</w:t>
            </w:r>
          </w:p>
        </w:tc>
        <w:tc>
          <w:tcPr>
            <w:tcW w:w="710" w:type="dxa"/>
          </w:tcPr>
          <w:p w:rsidR="004E51C9" w:rsidRPr="004E51C9" w:rsidRDefault="004E51C9" w:rsidP="004E51C9">
            <w:pPr>
              <w:rPr>
                <w:b/>
                <w:bCs/>
                <w:color w:val="000000" w:themeColor="text1"/>
                <w:sz w:val="24"/>
                <w:szCs w:val="24"/>
              </w:rPr>
            </w:pPr>
            <w:r w:rsidRPr="004E51C9">
              <w:rPr>
                <w:b/>
                <w:bCs/>
                <w:color w:val="000000" w:themeColor="text1"/>
                <w:sz w:val="24"/>
                <w:szCs w:val="24"/>
              </w:rPr>
              <w:t>10</w:t>
            </w:r>
          </w:p>
        </w:tc>
        <w:tc>
          <w:tcPr>
            <w:tcW w:w="655" w:type="dxa"/>
          </w:tcPr>
          <w:p w:rsidR="004E51C9" w:rsidRPr="004E51C9" w:rsidRDefault="004E51C9" w:rsidP="004E51C9">
            <w:pPr>
              <w:rPr>
                <w:b/>
                <w:bCs/>
                <w:color w:val="000000" w:themeColor="text1"/>
                <w:sz w:val="24"/>
                <w:szCs w:val="24"/>
              </w:rPr>
            </w:pPr>
            <w:r w:rsidRPr="004E51C9">
              <w:rPr>
                <w:b/>
                <w:bCs/>
                <w:color w:val="000000" w:themeColor="text1"/>
                <w:sz w:val="24"/>
                <w:szCs w:val="24"/>
              </w:rPr>
              <w:t>11</w:t>
            </w:r>
          </w:p>
        </w:tc>
      </w:tr>
      <w:tr w:rsidR="004E51C9" w:rsidRPr="004E51C9" w:rsidTr="00393C24">
        <w:tc>
          <w:tcPr>
            <w:tcW w:w="639" w:type="dxa"/>
          </w:tcPr>
          <w:p w:rsidR="004E51C9" w:rsidRPr="004E51C9" w:rsidRDefault="004E51C9" w:rsidP="004E51C9">
            <w:pPr>
              <w:rPr>
                <w:color w:val="000000" w:themeColor="text1"/>
                <w:sz w:val="24"/>
                <w:szCs w:val="24"/>
              </w:rPr>
            </w:pPr>
          </w:p>
        </w:tc>
        <w:tc>
          <w:tcPr>
            <w:tcW w:w="664" w:type="dxa"/>
          </w:tcPr>
          <w:p w:rsidR="004E51C9" w:rsidRPr="004E51C9" w:rsidRDefault="004E51C9" w:rsidP="004E51C9">
            <w:pPr>
              <w:rPr>
                <w:color w:val="000000" w:themeColor="text1"/>
                <w:sz w:val="24"/>
                <w:szCs w:val="24"/>
              </w:rPr>
            </w:pPr>
          </w:p>
        </w:tc>
        <w:tc>
          <w:tcPr>
            <w:tcW w:w="708" w:type="dxa"/>
          </w:tcPr>
          <w:p w:rsidR="004E51C9" w:rsidRPr="004E51C9" w:rsidRDefault="004E51C9" w:rsidP="004E51C9">
            <w:pPr>
              <w:rPr>
                <w:color w:val="000000" w:themeColor="text1"/>
                <w:sz w:val="24"/>
                <w:szCs w:val="24"/>
              </w:rPr>
            </w:pPr>
          </w:p>
        </w:tc>
        <w:tc>
          <w:tcPr>
            <w:tcW w:w="633" w:type="dxa"/>
          </w:tcPr>
          <w:p w:rsidR="004E51C9" w:rsidRPr="004E51C9" w:rsidRDefault="004E51C9" w:rsidP="004E51C9">
            <w:pPr>
              <w:rPr>
                <w:color w:val="000000" w:themeColor="text1"/>
                <w:sz w:val="24"/>
                <w:szCs w:val="24"/>
              </w:rPr>
            </w:pPr>
          </w:p>
        </w:tc>
        <w:tc>
          <w:tcPr>
            <w:tcW w:w="816" w:type="dxa"/>
          </w:tcPr>
          <w:p w:rsidR="004E51C9" w:rsidRPr="004E51C9" w:rsidRDefault="004E51C9" w:rsidP="004E51C9">
            <w:pPr>
              <w:rPr>
                <w:color w:val="000000" w:themeColor="text1"/>
                <w:sz w:val="24"/>
                <w:szCs w:val="24"/>
              </w:rPr>
            </w:pPr>
          </w:p>
        </w:tc>
        <w:tc>
          <w:tcPr>
            <w:tcW w:w="710" w:type="dxa"/>
          </w:tcPr>
          <w:p w:rsidR="004E51C9" w:rsidRPr="004E51C9" w:rsidRDefault="004E51C9" w:rsidP="004E51C9">
            <w:pPr>
              <w:rPr>
                <w:color w:val="000000" w:themeColor="text1"/>
                <w:sz w:val="24"/>
                <w:szCs w:val="24"/>
              </w:rPr>
            </w:pPr>
          </w:p>
        </w:tc>
        <w:tc>
          <w:tcPr>
            <w:tcW w:w="897" w:type="dxa"/>
          </w:tcPr>
          <w:p w:rsidR="004E51C9" w:rsidRPr="004E51C9" w:rsidRDefault="004E51C9" w:rsidP="004E51C9">
            <w:pPr>
              <w:rPr>
                <w:color w:val="000000" w:themeColor="text1"/>
                <w:sz w:val="24"/>
                <w:szCs w:val="24"/>
              </w:rPr>
            </w:pPr>
          </w:p>
        </w:tc>
        <w:tc>
          <w:tcPr>
            <w:tcW w:w="750" w:type="dxa"/>
          </w:tcPr>
          <w:p w:rsidR="004E51C9" w:rsidRPr="004E51C9" w:rsidRDefault="004E51C9" w:rsidP="004E51C9">
            <w:pPr>
              <w:rPr>
                <w:color w:val="000000" w:themeColor="text1"/>
                <w:sz w:val="24"/>
                <w:szCs w:val="24"/>
              </w:rPr>
            </w:pPr>
          </w:p>
        </w:tc>
        <w:tc>
          <w:tcPr>
            <w:tcW w:w="780" w:type="dxa"/>
          </w:tcPr>
          <w:p w:rsidR="004E51C9" w:rsidRPr="004E51C9" w:rsidRDefault="004E51C9" w:rsidP="004E51C9">
            <w:pPr>
              <w:rPr>
                <w:color w:val="000000" w:themeColor="text1"/>
                <w:sz w:val="24"/>
                <w:szCs w:val="24"/>
              </w:rPr>
            </w:pPr>
          </w:p>
        </w:tc>
        <w:tc>
          <w:tcPr>
            <w:tcW w:w="750" w:type="dxa"/>
          </w:tcPr>
          <w:p w:rsidR="004E51C9" w:rsidRPr="004E51C9" w:rsidRDefault="004E51C9" w:rsidP="004E51C9">
            <w:pPr>
              <w:rPr>
                <w:color w:val="000000" w:themeColor="text1"/>
                <w:sz w:val="24"/>
                <w:szCs w:val="24"/>
              </w:rPr>
            </w:pPr>
          </w:p>
        </w:tc>
        <w:tc>
          <w:tcPr>
            <w:tcW w:w="776" w:type="dxa"/>
          </w:tcPr>
          <w:p w:rsidR="004E51C9" w:rsidRPr="004E51C9" w:rsidRDefault="004E51C9" w:rsidP="004E51C9">
            <w:pPr>
              <w:rPr>
                <w:color w:val="000000" w:themeColor="text1"/>
                <w:sz w:val="24"/>
                <w:szCs w:val="24"/>
              </w:rPr>
            </w:pPr>
          </w:p>
        </w:tc>
        <w:tc>
          <w:tcPr>
            <w:tcW w:w="710" w:type="dxa"/>
          </w:tcPr>
          <w:p w:rsidR="004E51C9" w:rsidRPr="004E51C9" w:rsidRDefault="004E51C9" w:rsidP="004E51C9">
            <w:pPr>
              <w:rPr>
                <w:color w:val="000000" w:themeColor="text1"/>
                <w:sz w:val="24"/>
                <w:szCs w:val="24"/>
              </w:rPr>
            </w:pPr>
          </w:p>
        </w:tc>
        <w:tc>
          <w:tcPr>
            <w:tcW w:w="655" w:type="dxa"/>
          </w:tcPr>
          <w:p w:rsidR="004E51C9" w:rsidRPr="004E51C9" w:rsidRDefault="004E51C9" w:rsidP="004E51C9">
            <w:pPr>
              <w:rPr>
                <w:color w:val="000000" w:themeColor="text1"/>
                <w:sz w:val="24"/>
                <w:szCs w:val="24"/>
              </w:rPr>
            </w:pPr>
          </w:p>
        </w:tc>
      </w:tr>
      <w:tr w:rsidR="004E51C9" w:rsidRPr="004E51C9" w:rsidTr="00393C24">
        <w:tc>
          <w:tcPr>
            <w:tcW w:w="639" w:type="dxa"/>
          </w:tcPr>
          <w:p w:rsidR="004E51C9" w:rsidRPr="004E51C9" w:rsidRDefault="004E51C9" w:rsidP="004E51C9">
            <w:pPr>
              <w:rPr>
                <w:color w:val="000000" w:themeColor="text1"/>
                <w:sz w:val="24"/>
                <w:szCs w:val="24"/>
              </w:rPr>
            </w:pPr>
          </w:p>
        </w:tc>
        <w:tc>
          <w:tcPr>
            <w:tcW w:w="664" w:type="dxa"/>
          </w:tcPr>
          <w:p w:rsidR="004E51C9" w:rsidRPr="004E51C9" w:rsidRDefault="004E51C9" w:rsidP="004E51C9">
            <w:pPr>
              <w:rPr>
                <w:color w:val="000000" w:themeColor="text1"/>
                <w:sz w:val="24"/>
                <w:szCs w:val="24"/>
              </w:rPr>
            </w:pPr>
          </w:p>
        </w:tc>
        <w:tc>
          <w:tcPr>
            <w:tcW w:w="708" w:type="dxa"/>
          </w:tcPr>
          <w:p w:rsidR="004E51C9" w:rsidRPr="004E51C9" w:rsidRDefault="004E51C9" w:rsidP="004E51C9">
            <w:pPr>
              <w:rPr>
                <w:color w:val="000000" w:themeColor="text1"/>
                <w:sz w:val="24"/>
                <w:szCs w:val="24"/>
              </w:rPr>
            </w:pPr>
          </w:p>
        </w:tc>
        <w:tc>
          <w:tcPr>
            <w:tcW w:w="633" w:type="dxa"/>
          </w:tcPr>
          <w:p w:rsidR="004E51C9" w:rsidRPr="004E51C9" w:rsidRDefault="004E51C9" w:rsidP="004E51C9">
            <w:pPr>
              <w:rPr>
                <w:color w:val="000000" w:themeColor="text1"/>
                <w:sz w:val="24"/>
                <w:szCs w:val="24"/>
              </w:rPr>
            </w:pPr>
          </w:p>
        </w:tc>
        <w:tc>
          <w:tcPr>
            <w:tcW w:w="816" w:type="dxa"/>
          </w:tcPr>
          <w:p w:rsidR="004E51C9" w:rsidRPr="004E51C9" w:rsidRDefault="004E51C9" w:rsidP="004E51C9">
            <w:pPr>
              <w:rPr>
                <w:color w:val="000000" w:themeColor="text1"/>
                <w:sz w:val="24"/>
                <w:szCs w:val="24"/>
              </w:rPr>
            </w:pPr>
          </w:p>
        </w:tc>
        <w:tc>
          <w:tcPr>
            <w:tcW w:w="710" w:type="dxa"/>
          </w:tcPr>
          <w:p w:rsidR="004E51C9" w:rsidRPr="004E51C9" w:rsidRDefault="004E51C9" w:rsidP="004E51C9">
            <w:pPr>
              <w:rPr>
                <w:color w:val="000000" w:themeColor="text1"/>
                <w:sz w:val="24"/>
                <w:szCs w:val="24"/>
              </w:rPr>
            </w:pPr>
          </w:p>
        </w:tc>
        <w:tc>
          <w:tcPr>
            <w:tcW w:w="897" w:type="dxa"/>
          </w:tcPr>
          <w:p w:rsidR="004E51C9" w:rsidRPr="004E51C9" w:rsidRDefault="004E51C9" w:rsidP="004E51C9">
            <w:pPr>
              <w:rPr>
                <w:color w:val="000000" w:themeColor="text1"/>
                <w:sz w:val="24"/>
                <w:szCs w:val="24"/>
              </w:rPr>
            </w:pPr>
          </w:p>
        </w:tc>
        <w:tc>
          <w:tcPr>
            <w:tcW w:w="750" w:type="dxa"/>
          </w:tcPr>
          <w:p w:rsidR="004E51C9" w:rsidRPr="004E51C9" w:rsidRDefault="004E51C9" w:rsidP="004E51C9">
            <w:pPr>
              <w:rPr>
                <w:color w:val="000000" w:themeColor="text1"/>
                <w:sz w:val="24"/>
                <w:szCs w:val="24"/>
              </w:rPr>
            </w:pPr>
          </w:p>
        </w:tc>
        <w:tc>
          <w:tcPr>
            <w:tcW w:w="780" w:type="dxa"/>
          </w:tcPr>
          <w:p w:rsidR="004E51C9" w:rsidRPr="004E51C9" w:rsidRDefault="004E51C9" w:rsidP="004E51C9">
            <w:pPr>
              <w:rPr>
                <w:color w:val="000000" w:themeColor="text1"/>
                <w:sz w:val="24"/>
                <w:szCs w:val="24"/>
              </w:rPr>
            </w:pPr>
          </w:p>
        </w:tc>
        <w:tc>
          <w:tcPr>
            <w:tcW w:w="750" w:type="dxa"/>
          </w:tcPr>
          <w:p w:rsidR="004E51C9" w:rsidRPr="004E51C9" w:rsidRDefault="004E51C9" w:rsidP="004E51C9">
            <w:pPr>
              <w:rPr>
                <w:color w:val="000000" w:themeColor="text1"/>
                <w:sz w:val="24"/>
                <w:szCs w:val="24"/>
              </w:rPr>
            </w:pPr>
          </w:p>
        </w:tc>
        <w:tc>
          <w:tcPr>
            <w:tcW w:w="776" w:type="dxa"/>
          </w:tcPr>
          <w:p w:rsidR="004E51C9" w:rsidRPr="004E51C9" w:rsidRDefault="004E51C9" w:rsidP="004E51C9">
            <w:pPr>
              <w:rPr>
                <w:color w:val="000000" w:themeColor="text1"/>
                <w:sz w:val="24"/>
                <w:szCs w:val="24"/>
              </w:rPr>
            </w:pPr>
          </w:p>
        </w:tc>
        <w:tc>
          <w:tcPr>
            <w:tcW w:w="710" w:type="dxa"/>
          </w:tcPr>
          <w:p w:rsidR="004E51C9" w:rsidRPr="004E51C9" w:rsidRDefault="004E51C9" w:rsidP="004E51C9">
            <w:pPr>
              <w:rPr>
                <w:color w:val="000000" w:themeColor="text1"/>
                <w:sz w:val="24"/>
                <w:szCs w:val="24"/>
              </w:rPr>
            </w:pPr>
          </w:p>
        </w:tc>
        <w:tc>
          <w:tcPr>
            <w:tcW w:w="655" w:type="dxa"/>
          </w:tcPr>
          <w:p w:rsidR="004E51C9" w:rsidRPr="004E51C9" w:rsidRDefault="004E51C9" w:rsidP="004E51C9">
            <w:pPr>
              <w:rPr>
                <w:color w:val="000000" w:themeColor="text1"/>
                <w:sz w:val="24"/>
                <w:szCs w:val="24"/>
              </w:rPr>
            </w:pPr>
          </w:p>
        </w:tc>
      </w:tr>
      <w:tr w:rsidR="004E51C9" w:rsidRPr="004E51C9" w:rsidTr="00393C24">
        <w:tc>
          <w:tcPr>
            <w:tcW w:w="639" w:type="dxa"/>
          </w:tcPr>
          <w:p w:rsidR="004E51C9" w:rsidRPr="004E51C9" w:rsidRDefault="004E51C9" w:rsidP="004E51C9">
            <w:pPr>
              <w:rPr>
                <w:color w:val="000000" w:themeColor="text1"/>
                <w:sz w:val="24"/>
                <w:szCs w:val="24"/>
              </w:rPr>
            </w:pPr>
          </w:p>
        </w:tc>
        <w:tc>
          <w:tcPr>
            <w:tcW w:w="664" w:type="dxa"/>
          </w:tcPr>
          <w:p w:rsidR="004E51C9" w:rsidRPr="004E51C9" w:rsidRDefault="004E51C9" w:rsidP="004E51C9">
            <w:pPr>
              <w:rPr>
                <w:color w:val="000000" w:themeColor="text1"/>
                <w:sz w:val="24"/>
                <w:szCs w:val="24"/>
              </w:rPr>
            </w:pPr>
          </w:p>
        </w:tc>
        <w:tc>
          <w:tcPr>
            <w:tcW w:w="708" w:type="dxa"/>
          </w:tcPr>
          <w:p w:rsidR="004E51C9" w:rsidRPr="004E51C9" w:rsidRDefault="004E51C9" w:rsidP="004E51C9">
            <w:pPr>
              <w:rPr>
                <w:color w:val="000000" w:themeColor="text1"/>
                <w:sz w:val="24"/>
                <w:szCs w:val="24"/>
              </w:rPr>
            </w:pPr>
          </w:p>
        </w:tc>
        <w:tc>
          <w:tcPr>
            <w:tcW w:w="633" w:type="dxa"/>
          </w:tcPr>
          <w:p w:rsidR="004E51C9" w:rsidRPr="004E51C9" w:rsidRDefault="004E51C9" w:rsidP="004E51C9">
            <w:pPr>
              <w:rPr>
                <w:color w:val="000000" w:themeColor="text1"/>
                <w:sz w:val="24"/>
                <w:szCs w:val="24"/>
              </w:rPr>
            </w:pPr>
          </w:p>
        </w:tc>
        <w:tc>
          <w:tcPr>
            <w:tcW w:w="816" w:type="dxa"/>
          </w:tcPr>
          <w:p w:rsidR="004E51C9" w:rsidRPr="004E51C9" w:rsidRDefault="004E51C9" w:rsidP="004E51C9">
            <w:pPr>
              <w:rPr>
                <w:color w:val="000000" w:themeColor="text1"/>
                <w:sz w:val="24"/>
                <w:szCs w:val="24"/>
              </w:rPr>
            </w:pPr>
          </w:p>
        </w:tc>
        <w:tc>
          <w:tcPr>
            <w:tcW w:w="710" w:type="dxa"/>
          </w:tcPr>
          <w:p w:rsidR="004E51C9" w:rsidRPr="004E51C9" w:rsidRDefault="004E51C9" w:rsidP="004E51C9">
            <w:pPr>
              <w:rPr>
                <w:color w:val="000000" w:themeColor="text1"/>
                <w:sz w:val="24"/>
                <w:szCs w:val="24"/>
              </w:rPr>
            </w:pPr>
          </w:p>
        </w:tc>
        <w:tc>
          <w:tcPr>
            <w:tcW w:w="897" w:type="dxa"/>
          </w:tcPr>
          <w:p w:rsidR="004E51C9" w:rsidRPr="004E51C9" w:rsidRDefault="004E51C9" w:rsidP="004E51C9">
            <w:pPr>
              <w:rPr>
                <w:color w:val="000000" w:themeColor="text1"/>
                <w:sz w:val="24"/>
                <w:szCs w:val="24"/>
              </w:rPr>
            </w:pPr>
          </w:p>
        </w:tc>
        <w:tc>
          <w:tcPr>
            <w:tcW w:w="750" w:type="dxa"/>
          </w:tcPr>
          <w:p w:rsidR="004E51C9" w:rsidRPr="004E51C9" w:rsidRDefault="004E51C9" w:rsidP="004E51C9">
            <w:pPr>
              <w:rPr>
                <w:color w:val="000000" w:themeColor="text1"/>
                <w:sz w:val="24"/>
                <w:szCs w:val="24"/>
              </w:rPr>
            </w:pPr>
          </w:p>
        </w:tc>
        <w:tc>
          <w:tcPr>
            <w:tcW w:w="780" w:type="dxa"/>
          </w:tcPr>
          <w:p w:rsidR="004E51C9" w:rsidRPr="004E51C9" w:rsidRDefault="004E51C9" w:rsidP="004E51C9">
            <w:pPr>
              <w:rPr>
                <w:color w:val="000000" w:themeColor="text1"/>
                <w:sz w:val="24"/>
                <w:szCs w:val="24"/>
              </w:rPr>
            </w:pPr>
          </w:p>
        </w:tc>
        <w:tc>
          <w:tcPr>
            <w:tcW w:w="750" w:type="dxa"/>
          </w:tcPr>
          <w:p w:rsidR="004E51C9" w:rsidRPr="004E51C9" w:rsidRDefault="004E51C9" w:rsidP="004E51C9">
            <w:pPr>
              <w:rPr>
                <w:color w:val="000000" w:themeColor="text1"/>
                <w:sz w:val="24"/>
                <w:szCs w:val="24"/>
              </w:rPr>
            </w:pPr>
          </w:p>
        </w:tc>
        <w:tc>
          <w:tcPr>
            <w:tcW w:w="776" w:type="dxa"/>
          </w:tcPr>
          <w:p w:rsidR="004E51C9" w:rsidRPr="004E51C9" w:rsidRDefault="004E51C9" w:rsidP="004E51C9">
            <w:pPr>
              <w:rPr>
                <w:color w:val="000000" w:themeColor="text1"/>
                <w:sz w:val="24"/>
                <w:szCs w:val="24"/>
              </w:rPr>
            </w:pPr>
          </w:p>
        </w:tc>
        <w:tc>
          <w:tcPr>
            <w:tcW w:w="710" w:type="dxa"/>
          </w:tcPr>
          <w:p w:rsidR="004E51C9" w:rsidRPr="004E51C9" w:rsidRDefault="004E51C9" w:rsidP="004E51C9">
            <w:pPr>
              <w:rPr>
                <w:color w:val="000000" w:themeColor="text1"/>
                <w:sz w:val="24"/>
                <w:szCs w:val="24"/>
              </w:rPr>
            </w:pPr>
          </w:p>
        </w:tc>
        <w:tc>
          <w:tcPr>
            <w:tcW w:w="655" w:type="dxa"/>
          </w:tcPr>
          <w:p w:rsidR="004E51C9" w:rsidRPr="004E51C9" w:rsidRDefault="004E51C9" w:rsidP="004E51C9">
            <w:pPr>
              <w:rPr>
                <w:color w:val="000000" w:themeColor="text1"/>
                <w:sz w:val="24"/>
                <w:szCs w:val="24"/>
              </w:rPr>
            </w:pPr>
          </w:p>
        </w:tc>
      </w:tr>
    </w:tbl>
    <w:p w:rsidR="004E51C9" w:rsidRPr="004E51C9" w:rsidRDefault="004E51C9" w:rsidP="004E51C9">
      <w:pPr>
        <w:ind w:firstLine="0"/>
        <w:rPr>
          <w:rFonts w:cs="Times New Roman"/>
          <w:color w:val="000000" w:themeColor="text1"/>
          <w:sz w:val="24"/>
          <w:szCs w:val="24"/>
        </w:rPr>
      </w:pPr>
    </w:p>
    <w:p w:rsidR="004E51C9" w:rsidRPr="004E51C9" w:rsidRDefault="004E51C9" w:rsidP="004E51C9">
      <w:pPr>
        <w:ind w:firstLine="0"/>
        <w:rPr>
          <w:rFonts w:cs="Times New Roman"/>
          <w:color w:val="000000" w:themeColor="text1"/>
          <w:sz w:val="24"/>
          <w:szCs w:val="24"/>
        </w:rPr>
      </w:pPr>
    </w:p>
    <w:p w:rsidR="004E51C9" w:rsidRPr="004E51C9" w:rsidRDefault="004E51C9" w:rsidP="004E51C9">
      <w:pPr>
        <w:ind w:firstLine="0"/>
        <w:rPr>
          <w:rFonts w:cs="Times New Roman"/>
          <w:color w:val="000000" w:themeColor="text1"/>
          <w:sz w:val="24"/>
          <w:szCs w:val="24"/>
        </w:rPr>
      </w:pPr>
    </w:p>
    <w:p w:rsidR="004E51C9" w:rsidRPr="004E51C9" w:rsidRDefault="004E51C9" w:rsidP="004E51C9">
      <w:pPr>
        <w:ind w:firstLine="0"/>
        <w:rPr>
          <w:rFonts w:cs="Times New Roman"/>
          <w:color w:val="000000" w:themeColor="text1"/>
          <w:sz w:val="24"/>
          <w:szCs w:val="24"/>
        </w:rPr>
      </w:pPr>
    </w:p>
    <w:p w:rsidR="004E51C9" w:rsidRPr="004E51C9" w:rsidRDefault="004E51C9" w:rsidP="004E51C9">
      <w:pPr>
        <w:ind w:firstLine="0"/>
        <w:rPr>
          <w:rFonts w:cs="Times New Roman"/>
          <w:color w:val="000000" w:themeColor="text1"/>
          <w:sz w:val="24"/>
          <w:szCs w:val="24"/>
        </w:rPr>
      </w:pPr>
    </w:p>
    <w:p w:rsidR="004E51C9" w:rsidRPr="004E51C9" w:rsidRDefault="004E51C9" w:rsidP="004E51C9">
      <w:pPr>
        <w:ind w:firstLine="0"/>
        <w:rPr>
          <w:rFonts w:cs="Times New Roman"/>
          <w:color w:val="000000" w:themeColor="text1"/>
          <w:sz w:val="24"/>
          <w:szCs w:val="24"/>
        </w:rPr>
      </w:pPr>
      <w:r w:rsidRPr="004E51C9">
        <w:rPr>
          <w:rFonts w:cs="Times New Roman"/>
          <w:color w:val="000000" w:themeColor="text1"/>
          <w:sz w:val="24"/>
          <w:szCs w:val="24"/>
        </w:rPr>
        <w:t xml:space="preserve">          NGƯỜI LẬP BIỂU                                                                ….., ngày ….. tháng ..... năm ... </w:t>
      </w:r>
    </w:p>
    <w:p w:rsidR="004E51C9" w:rsidRPr="004E51C9" w:rsidRDefault="004E51C9" w:rsidP="004E51C9">
      <w:pPr>
        <w:ind w:firstLine="0"/>
        <w:rPr>
          <w:rFonts w:cs="Times New Roman"/>
          <w:i/>
          <w:iCs/>
          <w:color w:val="000000" w:themeColor="text1"/>
          <w:sz w:val="24"/>
          <w:szCs w:val="24"/>
        </w:rPr>
      </w:pPr>
      <w:r w:rsidRPr="004E51C9">
        <w:rPr>
          <w:rFonts w:cs="Times New Roman"/>
          <w:color w:val="000000" w:themeColor="text1"/>
          <w:sz w:val="24"/>
          <w:szCs w:val="24"/>
        </w:rPr>
        <w:t xml:space="preserve">           </w:t>
      </w:r>
      <w:r w:rsidRPr="004E51C9">
        <w:rPr>
          <w:rFonts w:cs="Times New Roman"/>
          <w:i/>
          <w:iCs/>
          <w:color w:val="000000" w:themeColor="text1"/>
          <w:sz w:val="24"/>
          <w:szCs w:val="24"/>
        </w:rPr>
        <w:t>(Ký, ghi rõ họ tên)</w:t>
      </w:r>
    </w:p>
    <w:p w:rsidR="004E51C9" w:rsidRPr="004E51C9" w:rsidRDefault="004E51C9" w:rsidP="004E51C9">
      <w:pPr>
        <w:ind w:firstLine="0"/>
        <w:rPr>
          <w:rFonts w:cs="Times New Roman"/>
          <w:b/>
          <w:bCs/>
          <w:color w:val="000000" w:themeColor="text1"/>
          <w:sz w:val="24"/>
          <w:szCs w:val="24"/>
        </w:rPr>
      </w:pPr>
      <w:r w:rsidRPr="004E51C9">
        <w:rPr>
          <w:rFonts w:cs="Times New Roman"/>
          <w:color w:val="000000" w:themeColor="text1"/>
          <w:sz w:val="24"/>
          <w:szCs w:val="24"/>
        </w:rPr>
        <w:t xml:space="preserve">                                                                                 </w:t>
      </w:r>
      <w:r w:rsidRPr="004E51C9">
        <w:rPr>
          <w:rFonts w:cs="Times New Roman"/>
          <w:b/>
          <w:bCs/>
          <w:color w:val="000000" w:themeColor="text1"/>
          <w:sz w:val="24"/>
          <w:szCs w:val="24"/>
        </w:rPr>
        <w:t xml:space="preserve">TM. ỦY BAN NHÂN DÂN </w:t>
      </w:r>
    </w:p>
    <w:p w:rsidR="004E51C9" w:rsidRPr="004E51C9" w:rsidRDefault="004E51C9" w:rsidP="004E51C9">
      <w:pPr>
        <w:ind w:firstLine="0"/>
        <w:rPr>
          <w:rFonts w:cs="Times New Roman"/>
          <w:b/>
          <w:bCs/>
          <w:color w:val="000000" w:themeColor="text1"/>
          <w:sz w:val="24"/>
          <w:szCs w:val="24"/>
        </w:rPr>
      </w:pPr>
      <w:r w:rsidRPr="004E51C9">
        <w:rPr>
          <w:rFonts w:cs="Times New Roman"/>
          <w:b/>
          <w:bCs/>
          <w:color w:val="000000" w:themeColor="text1"/>
          <w:sz w:val="24"/>
          <w:szCs w:val="24"/>
        </w:rPr>
        <w:t xml:space="preserve">                                                                                            QUYỀN HẠN, CHỨC VỤ NGƯỜI KÝ </w:t>
      </w:r>
    </w:p>
    <w:p w:rsidR="004E51C9" w:rsidRPr="004E51C9" w:rsidRDefault="004E51C9" w:rsidP="004E51C9">
      <w:pPr>
        <w:ind w:firstLine="0"/>
        <w:rPr>
          <w:rFonts w:cs="Times New Roman"/>
          <w:i/>
          <w:iCs/>
          <w:color w:val="000000" w:themeColor="text1"/>
          <w:sz w:val="24"/>
          <w:szCs w:val="24"/>
        </w:rPr>
      </w:pPr>
      <w:r w:rsidRPr="004E51C9">
        <w:rPr>
          <w:rFonts w:cs="Times New Roman"/>
          <w:color w:val="000000" w:themeColor="text1"/>
          <w:sz w:val="24"/>
          <w:szCs w:val="24"/>
        </w:rPr>
        <w:t xml:space="preserve">                                                                                                      </w:t>
      </w:r>
      <w:r w:rsidRPr="004E51C9">
        <w:rPr>
          <w:rFonts w:cs="Times New Roman"/>
          <w:i/>
          <w:iCs/>
          <w:color w:val="000000" w:themeColor="text1"/>
          <w:sz w:val="24"/>
          <w:szCs w:val="24"/>
        </w:rPr>
        <w:t>(Ký, ghi rõ họ tên, đóng dấu)</w:t>
      </w:r>
    </w:p>
    <w:p w:rsidR="004E51C9" w:rsidRPr="004E51C9" w:rsidRDefault="004E51C9" w:rsidP="004E51C9">
      <w:pPr>
        <w:ind w:firstLine="0"/>
        <w:rPr>
          <w:rFonts w:cs="Times New Roman"/>
          <w:color w:val="000000" w:themeColor="text1"/>
          <w:sz w:val="24"/>
          <w:szCs w:val="24"/>
        </w:rPr>
      </w:pPr>
      <w:r w:rsidRPr="004E51C9">
        <w:rPr>
          <w:rFonts w:cs="Times New Roman"/>
          <w:color w:val="000000" w:themeColor="text1"/>
          <w:sz w:val="24"/>
          <w:szCs w:val="24"/>
        </w:rPr>
        <w:t xml:space="preserve">          </w:t>
      </w:r>
    </w:p>
    <w:p w:rsidR="004E51C9" w:rsidRPr="004E51C9" w:rsidRDefault="004E51C9" w:rsidP="004E51C9">
      <w:pPr>
        <w:ind w:firstLine="0"/>
        <w:rPr>
          <w:rFonts w:cs="Times New Roman"/>
          <w:color w:val="000000" w:themeColor="text1"/>
          <w:sz w:val="24"/>
          <w:szCs w:val="24"/>
        </w:rPr>
      </w:pPr>
    </w:p>
    <w:p w:rsidR="004E51C9" w:rsidRPr="004E51C9" w:rsidRDefault="004E51C9" w:rsidP="004E51C9">
      <w:pPr>
        <w:ind w:firstLine="0"/>
        <w:rPr>
          <w:rFonts w:cs="Times New Roman"/>
          <w:color w:val="000000" w:themeColor="text1"/>
          <w:sz w:val="24"/>
          <w:szCs w:val="24"/>
        </w:rPr>
      </w:pPr>
    </w:p>
    <w:p w:rsidR="004E51C9" w:rsidRPr="004E51C9" w:rsidRDefault="004E51C9" w:rsidP="004E51C9">
      <w:pPr>
        <w:ind w:firstLine="0"/>
        <w:rPr>
          <w:rFonts w:cs="Times New Roman"/>
          <w:color w:val="000000" w:themeColor="text1"/>
          <w:sz w:val="24"/>
          <w:szCs w:val="24"/>
        </w:rPr>
      </w:pPr>
    </w:p>
    <w:p w:rsidR="004E51C9" w:rsidRPr="004E51C9" w:rsidRDefault="004E51C9" w:rsidP="004E51C9">
      <w:pPr>
        <w:ind w:firstLine="0"/>
        <w:rPr>
          <w:rFonts w:cs="Times New Roman"/>
          <w:color w:val="000000" w:themeColor="text1"/>
          <w:sz w:val="24"/>
          <w:szCs w:val="24"/>
        </w:rPr>
      </w:pPr>
    </w:p>
    <w:p w:rsidR="004E51C9" w:rsidRPr="004E51C9" w:rsidRDefault="004E51C9" w:rsidP="004E51C9">
      <w:pPr>
        <w:ind w:firstLine="0"/>
        <w:rPr>
          <w:rFonts w:cs="Times New Roman"/>
          <w:b/>
          <w:bCs/>
          <w:i/>
          <w:iCs/>
          <w:color w:val="000000" w:themeColor="text1"/>
          <w:sz w:val="24"/>
          <w:szCs w:val="24"/>
        </w:rPr>
      </w:pPr>
      <w:r w:rsidRPr="004E51C9">
        <w:rPr>
          <w:rFonts w:cs="Times New Roman"/>
          <w:b/>
          <w:bCs/>
          <w:i/>
          <w:iCs/>
          <w:color w:val="000000" w:themeColor="text1"/>
          <w:sz w:val="24"/>
          <w:szCs w:val="24"/>
        </w:rPr>
        <w:t>Ghi chú:</w:t>
      </w:r>
    </w:p>
    <w:p w:rsidR="004E51C9" w:rsidRPr="004E51C9" w:rsidRDefault="004E51C9" w:rsidP="004E51C9">
      <w:pPr>
        <w:ind w:firstLine="0"/>
        <w:rPr>
          <w:rFonts w:cs="Times New Roman"/>
          <w:color w:val="000000" w:themeColor="text1"/>
          <w:sz w:val="24"/>
          <w:szCs w:val="24"/>
        </w:rPr>
      </w:pPr>
      <w:r w:rsidRPr="004E51C9">
        <w:rPr>
          <w:rFonts w:cs="Times New Roman"/>
          <w:color w:val="000000" w:themeColor="text1"/>
          <w:sz w:val="24"/>
          <w:szCs w:val="24"/>
        </w:rPr>
        <w:t>- Các cột: 4, 5, 6, 7, 8: đánh dấu X nếu có.</w:t>
      </w:r>
    </w:p>
    <w:p w:rsidR="004E51C9" w:rsidRPr="004E51C9" w:rsidRDefault="004E51C9" w:rsidP="004E51C9">
      <w:pPr>
        <w:ind w:firstLine="0"/>
        <w:rPr>
          <w:rFonts w:cs="Times New Roman"/>
          <w:color w:val="000000" w:themeColor="text1"/>
          <w:sz w:val="24"/>
          <w:szCs w:val="24"/>
        </w:rPr>
      </w:pPr>
      <w:r w:rsidRPr="004E51C9">
        <w:rPr>
          <w:rFonts w:cs="Times New Roman"/>
          <w:color w:val="000000" w:themeColor="text1"/>
          <w:sz w:val="24"/>
          <w:szCs w:val="24"/>
        </w:rPr>
        <w:t>- Các cột: 9, 10: ghi cụ thể mức</w:t>
      </w:r>
    </w:p>
    <w:p w:rsidR="004E51C9" w:rsidRPr="004E51C9" w:rsidRDefault="004E51C9" w:rsidP="0037634C">
      <w:pPr>
        <w:spacing w:line="259" w:lineRule="auto"/>
        <w:ind w:firstLine="0"/>
        <w:rPr>
          <w:rFonts w:cs="Times New Roman"/>
          <w:b/>
          <w:bCs/>
          <w:color w:val="000000" w:themeColor="text1"/>
          <w:szCs w:val="28"/>
        </w:rPr>
      </w:pPr>
      <w:r w:rsidRPr="004E51C9">
        <w:rPr>
          <w:rFonts w:cs="Times New Roman"/>
          <w:b/>
          <w:bCs/>
          <w:color w:val="000000" w:themeColor="text1"/>
          <w:szCs w:val="28"/>
        </w:rPr>
        <w:lastRenderedPageBreak/>
        <w:t xml:space="preserve">            </w:t>
      </w:r>
      <w:r w:rsidR="0037634C">
        <w:rPr>
          <w:rFonts w:cs="Times New Roman"/>
          <w:b/>
          <w:bCs/>
          <w:color w:val="000000" w:themeColor="text1"/>
          <w:szCs w:val="28"/>
        </w:rPr>
        <w:t>2</w:t>
      </w:r>
      <w:r w:rsidRPr="004E51C9">
        <w:rPr>
          <w:rFonts w:cs="Times New Roman"/>
          <w:b/>
          <w:bCs/>
          <w:color w:val="000000" w:themeColor="text1"/>
          <w:szCs w:val="28"/>
        </w:rPr>
        <w:t xml:space="preserve">. Thủ tục thôi hưởng trợ cấp sinh hoạt hàng tháng, bảo hiểm y tế đối với Nghệ nhân nhân dân, Nghệ nhân ưu tú </w:t>
      </w:r>
    </w:p>
    <w:p w:rsidR="004E51C9" w:rsidRPr="004E51C9" w:rsidRDefault="004E51C9" w:rsidP="004E51C9">
      <w:pPr>
        <w:spacing w:line="259" w:lineRule="auto"/>
        <w:ind w:firstLine="0"/>
        <w:rPr>
          <w:rFonts w:cs="Times New Roman"/>
          <w:color w:val="000000" w:themeColor="text1"/>
          <w:szCs w:val="28"/>
        </w:rPr>
      </w:pPr>
      <w:r w:rsidRPr="004E51C9">
        <w:rPr>
          <w:rFonts w:cs="Times New Roman"/>
          <w:color w:val="000000" w:themeColor="text1"/>
          <w:szCs w:val="28"/>
        </w:rPr>
        <w:t xml:space="preserve">           * Trình tự thực hiện: </w:t>
      </w:r>
    </w:p>
    <w:p w:rsidR="004E51C9" w:rsidRPr="004E51C9" w:rsidRDefault="004E51C9" w:rsidP="004E51C9">
      <w:pPr>
        <w:spacing w:line="259" w:lineRule="auto"/>
        <w:ind w:firstLine="0"/>
        <w:rPr>
          <w:rFonts w:cs="Times New Roman"/>
          <w:color w:val="000000" w:themeColor="text1"/>
          <w:szCs w:val="28"/>
        </w:rPr>
      </w:pPr>
      <w:r w:rsidRPr="004E51C9">
        <w:rPr>
          <w:rFonts w:cs="Times New Roman"/>
          <w:color w:val="000000" w:themeColor="text1"/>
          <w:szCs w:val="28"/>
        </w:rPr>
        <w:t xml:space="preserve">           - Nghệ nhân nhân dân, Nghệ nhân ưu tú thôi hưởng trợ cấp sinh hoạt hàng tháng, bảo hiểm y tế gửi trực tuyến, nộp trực tiếp hoặc qua đường bưu điện Giấy đề nghị thôi hưởng trợ cấp sinh hoạt hàng tháng, bảo hiểm y tế tới Ủy ban nhân dân cấp xã nơi đang cá nhân đang hưởng chính sách.</w:t>
      </w:r>
    </w:p>
    <w:p w:rsidR="004E51C9" w:rsidRPr="004E51C9" w:rsidRDefault="004E51C9" w:rsidP="004E51C9">
      <w:pPr>
        <w:spacing w:line="259" w:lineRule="auto"/>
        <w:ind w:firstLine="0"/>
        <w:rPr>
          <w:rFonts w:cs="Times New Roman"/>
          <w:color w:val="000000" w:themeColor="text1"/>
          <w:szCs w:val="28"/>
        </w:rPr>
      </w:pPr>
      <w:r w:rsidRPr="004E51C9">
        <w:rPr>
          <w:rFonts w:cs="Times New Roman"/>
          <w:color w:val="000000" w:themeColor="text1"/>
          <w:szCs w:val="28"/>
        </w:rPr>
        <w:t xml:space="preserve">           - Trong thời hạn 15 ngày làm việc, kể từ ngày nhận được Giấy đề nghị thôi hưởng trợ cấp sinh hoạt hàng tháng, bảo hiểm y tế, Chủ tịch Ủy ban nhân dân cấp xã nơi cá nhân đang hưởng chính sách thực hiện việc thôi hưởng trợ cấp sinh hoạt hàng tháng, bảo hiểm y tế. </w:t>
      </w:r>
    </w:p>
    <w:p w:rsidR="004E51C9" w:rsidRPr="004E51C9" w:rsidRDefault="004E51C9" w:rsidP="004E51C9">
      <w:pPr>
        <w:spacing w:line="259" w:lineRule="auto"/>
        <w:ind w:firstLine="0"/>
        <w:rPr>
          <w:rFonts w:cs="Times New Roman"/>
          <w:color w:val="000000" w:themeColor="text1"/>
          <w:szCs w:val="28"/>
        </w:rPr>
      </w:pPr>
      <w:r w:rsidRPr="004E51C9">
        <w:rPr>
          <w:rFonts w:cs="Times New Roman"/>
          <w:color w:val="000000" w:themeColor="text1"/>
          <w:szCs w:val="28"/>
        </w:rPr>
        <w:t xml:space="preserve">           * Cách thức thực hiện: Trực tuyến, trực tiếp hoặc qua đường bưu điện. </w:t>
      </w:r>
    </w:p>
    <w:p w:rsidR="004E51C9" w:rsidRPr="004E51C9" w:rsidRDefault="004E51C9" w:rsidP="004E51C9">
      <w:pPr>
        <w:spacing w:line="259" w:lineRule="auto"/>
        <w:ind w:firstLine="0"/>
        <w:rPr>
          <w:rFonts w:cs="Times New Roman"/>
          <w:color w:val="000000" w:themeColor="text1"/>
          <w:szCs w:val="28"/>
        </w:rPr>
      </w:pPr>
      <w:r w:rsidRPr="004E51C9">
        <w:rPr>
          <w:rFonts w:cs="Times New Roman"/>
          <w:color w:val="000000" w:themeColor="text1"/>
          <w:szCs w:val="28"/>
        </w:rPr>
        <w:t xml:space="preserve">           * Thành phần, số lượng hồ sơ: </w:t>
      </w:r>
    </w:p>
    <w:p w:rsidR="004E51C9" w:rsidRPr="004E51C9" w:rsidRDefault="004E51C9" w:rsidP="004E51C9">
      <w:pPr>
        <w:spacing w:line="259" w:lineRule="auto"/>
        <w:ind w:firstLine="0"/>
        <w:rPr>
          <w:rFonts w:cs="Times New Roman"/>
          <w:color w:val="000000" w:themeColor="text1"/>
          <w:szCs w:val="28"/>
        </w:rPr>
      </w:pPr>
      <w:r w:rsidRPr="004E51C9">
        <w:rPr>
          <w:rFonts w:cs="Times New Roman"/>
          <w:color w:val="000000" w:themeColor="text1"/>
          <w:szCs w:val="28"/>
        </w:rPr>
        <w:t xml:space="preserve">            - Thành phần hồ sơ: </w:t>
      </w:r>
    </w:p>
    <w:p w:rsidR="004E51C9" w:rsidRPr="004E51C9" w:rsidRDefault="004E51C9" w:rsidP="004E51C9">
      <w:pPr>
        <w:spacing w:line="259" w:lineRule="auto"/>
        <w:ind w:firstLine="0"/>
        <w:rPr>
          <w:rFonts w:cs="Times New Roman"/>
          <w:color w:val="000000" w:themeColor="text1"/>
          <w:szCs w:val="28"/>
        </w:rPr>
      </w:pPr>
      <w:r w:rsidRPr="004E51C9">
        <w:rPr>
          <w:rFonts w:cs="Times New Roman"/>
          <w:color w:val="000000" w:themeColor="text1"/>
          <w:szCs w:val="28"/>
        </w:rPr>
        <w:t>(1) Giấy đề nghị thôi hưởng trợ cấp sinh hoạt hàng tháng, bảo hiểm y tế theo Mẫu số 05 tại Phụ lục I ban hành kèm theo Nghị định số 215/2025/NĐ-CP ngày 04 tháng 8 năm 2025 của Chính phủ.</w:t>
      </w:r>
    </w:p>
    <w:p w:rsidR="004E51C9" w:rsidRPr="004E51C9" w:rsidRDefault="004E51C9" w:rsidP="004E51C9">
      <w:pPr>
        <w:spacing w:line="259" w:lineRule="auto"/>
        <w:ind w:firstLine="0"/>
        <w:rPr>
          <w:rFonts w:cs="Times New Roman"/>
          <w:color w:val="000000" w:themeColor="text1"/>
          <w:szCs w:val="28"/>
        </w:rPr>
      </w:pPr>
      <w:r w:rsidRPr="004E51C9">
        <w:rPr>
          <w:rFonts w:cs="Times New Roman"/>
          <w:color w:val="000000" w:themeColor="text1"/>
          <w:szCs w:val="28"/>
        </w:rPr>
        <w:t xml:space="preserve">           - Số lượng hồ sơ: 01 (bộ). </w:t>
      </w:r>
    </w:p>
    <w:p w:rsidR="004E51C9" w:rsidRPr="004E51C9" w:rsidRDefault="004E51C9" w:rsidP="004E51C9">
      <w:pPr>
        <w:spacing w:line="259" w:lineRule="auto"/>
        <w:ind w:firstLine="0"/>
        <w:rPr>
          <w:rFonts w:cs="Times New Roman"/>
          <w:color w:val="000000" w:themeColor="text1"/>
          <w:szCs w:val="28"/>
        </w:rPr>
      </w:pPr>
      <w:r w:rsidRPr="004E51C9">
        <w:rPr>
          <w:rFonts w:cs="Times New Roman"/>
          <w:color w:val="000000" w:themeColor="text1"/>
          <w:szCs w:val="28"/>
        </w:rPr>
        <w:t xml:space="preserve">           * Thời hạn giải quyết: Trong thời hạn 15 ngày làm việc, kể từ ngày nhận được Giấy đề nghị thôi hưởng trợ cấp sinh hoạt hàng tháng, bảo hiểm y tế. </w:t>
      </w:r>
    </w:p>
    <w:p w:rsidR="004E51C9" w:rsidRPr="004E51C9" w:rsidRDefault="004E51C9" w:rsidP="004E51C9">
      <w:pPr>
        <w:spacing w:line="259" w:lineRule="auto"/>
        <w:ind w:firstLine="0"/>
        <w:rPr>
          <w:rFonts w:cs="Times New Roman"/>
          <w:color w:val="000000" w:themeColor="text1"/>
          <w:szCs w:val="28"/>
        </w:rPr>
      </w:pPr>
      <w:r w:rsidRPr="004E51C9">
        <w:rPr>
          <w:rFonts w:cs="Times New Roman"/>
          <w:color w:val="000000" w:themeColor="text1"/>
          <w:szCs w:val="28"/>
        </w:rPr>
        <w:t xml:space="preserve">           * Đối tượng thực hiện: Nghệ nhân nhân dân, nghệ nhân ưu tú. </w:t>
      </w:r>
    </w:p>
    <w:p w:rsidR="004E51C9" w:rsidRPr="004E51C9" w:rsidRDefault="004E51C9" w:rsidP="004E51C9">
      <w:pPr>
        <w:spacing w:line="259" w:lineRule="auto"/>
        <w:ind w:firstLine="0"/>
        <w:rPr>
          <w:rFonts w:cs="Times New Roman"/>
          <w:color w:val="000000" w:themeColor="text1"/>
          <w:szCs w:val="28"/>
        </w:rPr>
      </w:pPr>
      <w:r w:rsidRPr="004E51C9">
        <w:rPr>
          <w:rFonts w:cs="Times New Roman"/>
          <w:color w:val="000000" w:themeColor="text1"/>
          <w:szCs w:val="28"/>
        </w:rPr>
        <w:t xml:space="preserve">           * Cơ quan thực hiện: </w:t>
      </w:r>
    </w:p>
    <w:p w:rsidR="004E51C9" w:rsidRPr="004E51C9" w:rsidRDefault="004E51C9" w:rsidP="004E51C9">
      <w:pPr>
        <w:spacing w:line="259" w:lineRule="auto"/>
        <w:ind w:firstLine="0"/>
        <w:rPr>
          <w:rFonts w:cs="Times New Roman"/>
          <w:color w:val="000000" w:themeColor="text1"/>
          <w:szCs w:val="28"/>
        </w:rPr>
      </w:pPr>
      <w:r w:rsidRPr="004E51C9">
        <w:rPr>
          <w:rFonts w:cs="Times New Roman"/>
          <w:color w:val="000000" w:themeColor="text1"/>
          <w:szCs w:val="28"/>
        </w:rPr>
        <w:t xml:space="preserve">           - Cơ quan có thẩm quyền quyết định: Ủy ban nhân dân cấp xã. </w:t>
      </w:r>
    </w:p>
    <w:p w:rsidR="004E51C9" w:rsidRPr="004E51C9" w:rsidRDefault="004E51C9" w:rsidP="004E51C9">
      <w:pPr>
        <w:spacing w:line="259" w:lineRule="auto"/>
        <w:ind w:firstLine="0"/>
        <w:rPr>
          <w:rFonts w:cs="Times New Roman"/>
          <w:color w:val="000000" w:themeColor="text1"/>
          <w:szCs w:val="28"/>
        </w:rPr>
      </w:pPr>
      <w:r w:rsidRPr="004E51C9">
        <w:rPr>
          <w:rFonts w:cs="Times New Roman"/>
          <w:color w:val="000000" w:themeColor="text1"/>
          <w:szCs w:val="28"/>
        </w:rPr>
        <w:t xml:space="preserve">           -  Cơ quan trực tiếp thực hiện TTHC: Ủy ban nhân dân cấp xã. </w:t>
      </w:r>
    </w:p>
    <w:p w:rsidR="004E51C9" w:rsidRPr="004E51C9" w:rsidRDefault="004E51C9" w:rsidP="004E51C9">
      <w:pPr>
        <w:spacing w:line="259" w:lineRule="auto"/>
        <w:ind w:firstLine="0"/>
        <w:rPr>
          <w:rFonts w:cs="Times New Roman"/>
          <w:color w:val="000000" w:themeColor="text1"/>
          <w:szCs w:val="28"/>
        </w:rPr>
      </w:pPr>
      <w:r w:rsidRPr="004E51C9">
        <w:rPr>
          <w:rFonts w:cs="Times New Roman"/>
          <w:color w:val="000000" w:themeColor="text1"/>
          <w:szCs w:val="28"/>
        </w:rPr>
        <w:t xml:space="preserve">          * Kết quả thực hiện: Quyết định. </w:t>
      </w:r>
    </w:p>
    <w:p w:rsidR="004E51C9" w:rsidRPr="004E51C9" w:rsidRDefault="004E51C9" w:rsidP="004E51C9">
      <w:pPr>
        <w:spacing w:line="259" w:lineRule="auto"/>
        <w:ind w:firstLine="0"/>
        <w:rPr>
          <w:rFonts w:cs="Times New Roman"/>
          <w:color w:val="000000" w:themeColor="text1"/>
          <w:szCs w:val="28"/>
        </w:rPr>
      </w:pPr>
      <w:r w:rsidRPr="004E51C9">
        <w:rPr>
          <w:rFonts w:cs="Times New Roman"/>
          <w:color w:val="000000" w:themeColor="text1"/>
          <w:szCs w:val="28"/>
        </w:rPr>
        <w:t xml:space="preserve">          * Phí, lệ phí: Không quy định. </w:t>
      </w:r>
    </w:p>
    <w:p w:rsidR="004E51C9" w:rsidRPr="004E51C9" w:rsidRDefault="004E51C9" w:rsidP="004E51C9">
      <w:pPr>
        <w:spacing w:line="259" w:lineRule="auto"/>
        <w:ind w:firstLine="0"/>
        <w:rPr>
          <w:rFonts w:cs="Times New Roman"/>
          <w:color w:val="000000" w:themeColor="text1"/>
          <w:szCs w:val="28"/>
        </w:rPr>
      </w:pPr>
      <w:r w:rsidRPr="004E51C9">
        <w:rPr>
          <w:rFonts w:cs="Times New Roman"/>
          <w:color w:val="000000" w:themeColor="text1"/>
          <w:szCs w:val="28"/>
        </w:rPr>
        <w:t xml:space="preserve">          * Mẫu đơn, tờ khai: Giấy đề nghị thôi hưởng trợ cấp sinh hoạt hàng tháng, bảo hiểm y tế theo Mẫu số 05 tại Phụ lục I ban hành kèm theo Nghị định số 215/2025/NĐ-CP ngày 04 tháng 8 năm 2025 của Chính phủ. </w:t>
      </w:r>
    </w:p>
    <w:p w:rsidR="004E51C9" w:rsidRPr="004E51C9" w:rsidRDefault="004E51C9" w:rsidP="004E51C9">
      <w:pPr>
        <w:spacing w:line="259" w:lineRule="auto"/>
        <w:ind w:firstLine="0"/>
        <w:rPr>
          <w:rFonts w:cs="Times New Roman"/>
          <w:color w:val="000000" w:themeColor="text1"/>
          <w:szCs w:val="28"/>
        </w:rPr>
      </w:pPr>
      <w:r w:rsidRPr="004E51C9">
        <w:rPr>
          <w:rFonts w:cs="Times New Roman"/>
          <w:color w:val="000000" w:themeColor="text1"/>
          <w:szCs w:val="28"/>
        </w:rPr>
        <w:t xml:space="preserve">           * Yêu cầu, điều kiện thực hiện: Không quy định. </w:t>
      </w:r>
    </w:p>
    <w:p w:rsidR="004E51C9" w:rsidRPr="004E51C9" w:rsidRDefault="004E51C9" w:rsidP="004E51C9">
      <w:pPr>
        <w:spacing w:line="259" w:lineRule="auto"/>
        <w:ind w:firstLine="0"/>
        <w:rPr>
          <w:rFonts w:cs="Times New Roman"/>
          <w:color w:val="000000" w:themeColor="text1"/>
          <w:szCs w:val="28"/>
        </w:rPr>
      </w:pPr>
      <w:r w:rsidRPr="004E51C9">
        <w:rPr>
          <w:rFonts w:cs="Times New Roman"/>
          <w:color w:val="000000" w:themeColor="text1"/>
          <w:szCs w:val="28"/>
        </w:rPr>
        <w:t xml:space="preserve">           * Căn cứ pháp lý của TTHC: </w:t>
      </w:r>
    </w:p>
    <w:p w:rsidR="004E51C9" w:rsidRPr="004E51C9" w:rsidRDefault="004E51C9" w:rsidP="004E51C9">
      <w:pPr>
        <w:spacing w:line="259" w:lineRule="auto"/>
        <w:ind w:firstLine="0"/>
        <w:rPr>
          <w:rFonts w:cs="Times New Roman"/>
          <w:color w:val="000000" w:themeColor="text1"/>
          <w:szCs w:val="28"/>
        </w:rPr>
      </w:pPr>
      <w:r w:rsidRPr="004E51C9">
        <w:rPr>
          <w:rFonts w:cs="Times New Roman"/>
          <w:color w:val="000000" w:themeColor="text1"/>
          <w:szCs w:val="28"/>
        </w:rPr>
        <w:t xml:space="preserve">           - Luật Di sản văn hóa số 45/2024/QH15 ngày 23 tháng 11 năm 2024.</w:t>
      </w:r>
    </w:p>
    <w:p w:rsidR="004E51C9" w:rsidRPr="004E51C9" w:rsidRDefault="004E51C9" w:rsidP="004E51C9">
      <w:pPr>
        <w:spacing w:line="259" w:lineRule="auto"/>
        <w:ind w:firstLine="0"/>
        <w:rPr>
          <w:rFonts w:cs="Times New Roman"/>
          <w:color w:val="000000" w:themeColor="text1"/>
          <w:szCs w:val="28"/>
        </w:rPr>
      </w:pPr>
      <w:r w:rsidRPr="004E51C9">
        <w:rPr>
          <w:rFonts w:cs="Times New Roman"/>
          <w:color w:val="000000" w:themeColor="text1"/>
          <w:szCs w:val="28"/>
        </w:rPr>
        <w:t xml:space="preserve">           - Nghị định số 215/2025/NĐ-CP ngày 04 tháng 8 năm 2025 của Chính phủ</w:t>
      </w:r>
    </w:p>
    <w:p w:rsidR="004E51C9" w:rsidRPr="004E51C9" w:rsidRDefault="004E51C9" w:rsidP="004E51C9">
      <w:pPr>
        <w:spacing w:line="259" w:lineRule="auto"/>
        <w:ind w:firstLine="0"/>
        <w:rPr>
          <w:rFonts w:cs="Times New Roman"/>
          <w:color w:val="000000" w:themeColor="text1"/>
          <w:szCs w:val="28"/>
        </w:rPr>
      </w:pPr>
      <w:r w:rsidRPr="004E51C9">
        <w:rPr>
          <w:rFonts w:cs="Times New Roman"/>
          <w:color w:val="000000" w:themeColor="text1"/>
          <w:szCs w:val="28"/>
        </w:rPr>
        <w:t>quy định các biện pháp quản lý, bảo vệ và phát huy giá trị di sản văn hóa và thiên</w:t>
      </w:r>
    </w:p>
    <w:p w:rsidR="004E51C9" w:rsidRPr="004E51C9" w:rsidRDefault="004E51C9" w:rsidP="004E51C9">
      <w:pPr>
        <w:spacing w:line="259" w:lineRule="auto"/>
        <w:ind w:firstLine="0"/>
        <w:rPr>
          <w:rFonts w:cs="Times New Roman"/>
          <w:color w:val="000000" w:themeColor="text1"/>
          <w:szCs w:val="28"/>
        </w:rPr>
      </w:pPr>
      <w:r w:rsidRPr="004E51C9">
        <w:rPr>
          <w:rFonts w:cs="Times New Roman"/>
          <w:color w:val="000000" w:themeColor="text1"/>
          <w:szCs w:val="28"/>
        </w:rPr>
        <w:t>nhiên thế giới, di sản văn hóa dưới nước, di sản văn hóa phi vật thể trong các Danh</w:t>
      </w:r>
    </w:p>
    <w:p w:rsidR="004E51C9" w:rsidRPr="004E51C9" w:rsidRDefault="004E51C9" w:rsidP="004E51C9">
      <w:pPr>
        <w:spacing w:line="259" w:lineRule="auto"/>
        <w:ind w:firstLine="0"/>
        <w:rPr>
          <w:rFonts w:cs="Times New Roman"/>
          <w:color w:val="000000" w:themeColor="text1"/>
          <w:szCs w:val="28"/>
        </w:rPr>
      </w:pPr>
      <w:r w:rsidRPr="004E51C9">
        <w:rPr>
          <w:rFonts w:cs="Times New Roman"/>
          <w:color w:val="000000" w:themeColor="text1"/>
          <w:szCs w:val="28"/>
        </w:rPr>
        <w:t>sách của UNESCO và Danh mục quốc gia về di sản văn hóa phi vật thể và chính</w:t>
      </w:r>
    </w:p>
    <w:p w:rsidR="004E51C9" w:rsidRPr="004E51C9" w:rsidRDefault="004E51C9" w:rsidP="004E51C9">
      <w:pPr>
        <w:spacing w:line="259" w:lineRule="auto"/>
        <w:ind w:firstLine="0"/>
        <w:rPr>
          <w:rFonts w:cs="Times New Roman"/>
          <w:color w:val="000000" w:themeColor="text1"/>
          <w:szCs w:val="28"/>
        </w:rPr>
      </w:pPr>
      <w:r w:rsidRPr="004E51C9">
        <w:rPr>
          <w:rFonts w:cs="Times New Roman"/>
          <w:color w:val="000000" w:themeColor="text1"/>
          <w:szCs w:val="28"/>
        </w:rPr>
        <w:t>sách đối với nghệ nhân, chủ thể di sản văn hóa phi vật thể.</w:t>
      </w:r>
    </w:p>
    <w:p w:rsidR="004E51C9" w:rsidRPr="004E51C9" w:rsidRDefault="004E51C9" w:rsidP="004E51C9">
      <w:pPr>
        <w:spacing w:line="259" w:lineRule="auto"/>
        <w:ind w:firstLine="0"/>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37634C" w:rsidRDefault="004E51C9" w:rsidP="004E51C9">
      <w:pPr>
        <w:spacing w:line="259" w:lineRule="auto"/>
        <w:ind w:firstLine="0"/>
        <w:rPr>
          <w:rFonts w:cs="Times New Roman"/>
          <w:color w:val="000000" w:themeColor="text1"/>
          <w:szCs w:val="28"/>
        </w:rPr>
      </w:pPr>
      <w:r w:rsidRPr="004E51C9">
        <w:rPr>
          <w:rFonts w:cs="Times New Roman"/>
          <w:color w:val="000000" w:themeColor="text1"/>
          <w:szCs w:val="28"/>
        </w:rPr>
        <w:t xml:space="preserve">                                                                                                                </w:t>
      </w:r>
    </w:p>
    <w:p w:rsidR="0037634C" w:rsidRDefault="0037634C">
      <w:pPr>
        <w:rPr>
          <w:rFonts w:cs="Times New Roman"/>
          <w:color w:val="000000" w:themeColor="text1"/>
          <w:szCs w:val="28"/>
        </w:rPr>
      </w:pPr>
      <w:r>
        <w:rPr>
          <w:rFonts w:cs="Times New Roman"/>
          <w:color w:val="000000" w:themeColor="text1"/>
          <w:szCs w:val="28"/>
        </w:rPr>
        <w:br w:type="page"/>
      </w:r>
    </w:p>
    <w:p w:rsidR="004E51C9" w:rsidRPr="004E51C9" w:rsidRDefault="004E51C9" w:rsidP="004E51C9">
      <w:pPr>
        <w:spacing w:line="259" w:lineRule="auto"/>
        <w:ind w:firstLine="0"/>
        <w:rPr>
          <w:rFonts w:cs="Times New Roman"/>
          <w:b/>
          <w:bCs/>
          <w:color w:val="000000" w:themeColor="text1"/>
          <w:szCs w:val="28"/>
        </w:rPr>
      </w:pPr>
      <w:r w:rsidRPr="004E51C9">
        <w:rPr>
          <w:rFonts w:cs="Times New Roman"/>
          <w:b/>
          <w:bCs/>
          <w:color w:val="000000" w:themeColor="text1"/>
          <w:szCs w:val="28"/>
        </w:rPr>
        <w:lastRenderedPageBreak/>
        <w:t>Mẫu số 05</w:t>
      </w:r>
    </w:p>
    <w:p w:rsidR="004E51C9" w:rsidRPr="004E51C9" w:rsidRDefault="004E51C9" w:rsidP="004E51C9">
      <w:pPr>
        <w:spacing w:line="259" w:lineRule="auto"/>
        <w:ind w:firstLine="0"/>
        <w:rPr>
          <w:rFonts w:cs="Times New Roman"/>
          <w:color w:val="000000" w:themeColor="text1"/>
          <w:szCs w:val="28"/>
        </w:rPr>
      </w:pPr>
    </w:p>
    <w:p w:rsidR="004E51C9" w:rsidRPr="004E51C9" w:rsidRDefault="004E51C9" w:rsidP="004E51C9">
      <w:pPr>
        <w:spacing w:line="259" w:lineRule="auto"/>
        <w:ind w:firstLine="0"/>
        <w:jc w:val="center"/>
        <w:rPr>
          <w:rFonts w:cs="Times New Roman"/>
          <w:b/>
          <w:bCs/>
          <w:color w:val="000000" w:themeColor="text1"/>
          <w:szCs w:val="28"/>
        </w:rPr>
      </w:pPr>
      <w:r w:rsidRPr="004E51C9">
        <w:rPr>
          <w:rFonts w:cs="Times New Roman"/>
          <w:b/>
          <w:bCs/>
          <w:color w:val="000000" w:themeColor="text1"/>
          <w:szCs w:val="28"/>
        </w:rPr>
        <w:t>CỘNG HÒA XÃ HỘI CHỦ NGHĨA VIỆT NAM</w:t>
      </w:r>
    </w:p>
    <w:p w:rsidR="004E51C9" w:rsidRPr="004E51C9" w:rsidRDefault="004E51C9" w:rsidP="004E51C9">
      <w:pPr>
        <w:spacing w:line="259" w:lineRule="auto"/>
        <w:ind w:firstLine="0"/>
        <w:jc w:val="center"/>
        <w:rPr>
          <w:rFonts w:cs="Times New Roman"/>
          <w:b/>
          <w:bCs/>
          <w:color w:val="000000" w:themeColor="text1"/>
          <w:szCs w:val="28"/>
        </w:rPr>
      </w:pPr>
      <w:r w:rsidRPr="004E51C9">
        <w:rPr>
          <w:rFonts w:cs="Times New Roman"/>
          <w:b/>
          <w:bCs/>
          <w:noProof/>
          <w:color w:val="000000" w:themeColor="text1"/>
          <w:szCs w:val="28"/>
        </w:rPr>
        <mc:AlternateContent>
          <mc:Choice Requires="wps">
            <w:drawing>
              <wp:anchor distT="0" distB="0" distL="114300" distR="114300" simplePos="0" relativeHeight="251665408" behindDoc="0" locked="0" layoutInCell="1" allowOverlap="1" wp14:anchorId="002483BD" wp14:editId="13DEA4A2">
                <wp:simplePos x="0" y="0"/>
                <wp:positionH relativeFrom="column">
                  <wp:posOffset>2005964</wp:posOffset>
                </wp:positionH>
                <wp:positionV relativeFrom="paragraph">
                  <wp:posOffset>197485</wp:posOffset>
                </wp:positionV>
                <wp:extent cx="1857375" cy="0"/>
                <wp:effectExtent l="0" t="0" r="0" b="0"/>
                <wp:wrapNone/>
                <wp:docPr id="980916756" name="Straight Connector 8"/>
                <wp:cNvGraphicFramePr/>
                <a:graphic xmlns:a="http://schemas.openxmlformats.org/drawingml/2006/main">
                  <a:graphicData uri="http://schemas.microsoft.com/office/word/2010/wordprocessingShape">
                    <wps:wsp>
                      <wps:cNvCnPr/>
                      <wps:spPr>
                        <a:xfrm>
                          <a:off x="0" y="0"/>
                          <a:ext cx="18573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5819AC9"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7.95pt,15.55pt" to="304.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" strokecolor="windowText" strokeweight=".5pt">
                <v:stroke joinstyle="miter"/>
              </v:line>
            </w:pict>
          </mc:Fallback>
        </mc:AlternateContent>
      </w:r>
      <w:r w:rsidRPr="004E51C9">
        <w:rPr>
          <w:rFonts w:cs="Times New Roman"/>
          <w:b/>
          <w:bCs/>
          <w:color w:val="000000" w:themeColor="text1"/>
          <w:szCs w:val="28"/>
        </w:rPr>
        <w:t>Độc lập - Tự do - Hạnh phúc</w:t>
      </w:r>
    </w:p>
    <w:p w:rsidR="004E51C9" w:rsidRPr="004E51C9" w:rsidRDefault="004E51C9" w:rsidP="004E51C9">
      <w:pPr>
        <w:spacing w:line="259" w:lineRule="auto"/>
        <w:ind w:firstLine="0"/>
        <w:jc w:val="center"/>
        <w:rPr>
          <w:rFonts w:cs="Times New Roman"/>
          <w:color w:val="000000" w:themeColor="text1"/>
          <w:szCs w:val="28"/>
        </w:rPr>
      </w:pPr>
    </w:p>
    <w:p w:rsidR="004E51C9" w:rsidRPr="004E51C9" w:rsidRDefault="004E51C9" w:rsidP="004E51C9">
      <w:pPr>
        <w:spacing w:line="259" w:lineRule="auto"/>
        <w:ind w:firstLine="0"/>
        <w:jc w:val="center"/>
        <w:rPr>
          <w:rFonts w:cs="Times New Roman"/>
          <w:b/>
          <w:bCs/>
          <w:color w:val="000000" w:themeColor="text1"/>
          <w:szCs w:val="28"/>
        </w:rPr>
      </w:pPr>
      <w:r w:rsidRPr="004E51C9">
        <w:rPr>
          <w:rFonts w:cs="Times New Roman"/>
          <w:b/>
          <w:bCs/>
          <w:color w:val="000000" w:themeColor="text1"/>
          <w:szCs w:val="28"/>
        </w:rPr>
        <w:t>GIẤY ĐỀ NGHỊ</w:t>
      </w:r>
    </w:p>
    <w:p w:rsidR="004E51C9" w:rsidRPr="004E51C9" w:rsidRDefault="004E51C9" w:rsidP="004E51C9">
      <w:pPr>
        <w:spacing w:line="259" w:lineRule="auto"/>
        <w:ind w:firstLine="0"/>
        <w:jc w:val="center"/>
        <w:rPr>
          <w:rFonts w:cs="Times New Roman"/>
          <w:b/>
          <w:bCs/>
          <w:color w:val="000000" w:themeColor="text1"/>
          <w:szCs w:val="28"/>
        </w:rPr>
      </w:pPr>
      <w:r w:rsidRPr="004E51C9">
        <w:rPr>
          <w:rFonts w:cs="Times New Roman"/>
          <w:b/>
          <w:bCs/>
          <w:color w:val="000000" w:themeColor="text1"/>
          <w:szCs w:val="28"/>
        </w:rPr>
        <w:t>THÔI HƯỞNG TRỢ CẤP SINH HOẠT HÀNG THÁNG/BẢO HIỂM Y TẾ</w:t>
      </w:r>
    </w:p>
    <w:p w:rsidR="004E51C9" w:rsidRPr="004E51C9" w:rsidRDefault="004E51C9" w:rsidP="004E51C9">
      <w:pPr>
        <w:spacing w:line="259" w:lineRule="auto"/>
        <w:ind w:firstLine="0"/>
        <w:jc w:val="center"/>
        <w:rPr>
          <w:rFonts w:cs="Times New Roman"/>
          <w:color w:val="000000" w:themeColor="text1"/>
          <w:szCs w:val="28"/>
        </w:rPr>
      </w:pPr>
    </w:p>
    <w:p w:rsidR="004E51C9" w:rsidRPr="004E51C9" w:rsidRDefault="004E51C9" w:rsidP="004E51C9">
      <w:pPr>
        <w:spacing w:line="259" w:lineRule="auto"/>
        <w:ind w:firstLine="0"/>
        <w:rPr>
          <w:rFonts w:cs="Times New Roman"/>
          <w:color w:val="000000" w:themeColor="text1"/>
          <w:szCs w:val="28"/>
        </w:rPr>
      </w:pPr>
      <w:r w:rsidRPr="004E51C9">
        <w:rPr>
          <w:rFonts w:cs="Times New Roman"/>
          <w:color w:val="000000" w:themeColor="text1"/>
          <w:szCs w:val="28"/>
        </w:rPr>
        <w:t xml:space="preserve">                            Kính gửi: Ủy ban nhân dân xã/phường/đặc khu ……..…..</w:t>
      </w:r>
    </w:p>
    <w:p w:rsidR="004E51C9" w:rsidRPr="004E51C9" w:rsidRDefault="004E51C9" w:rsidP="004E51C9">
      <w:pPr>
        <w:spacing w:line="259" w:lineRule="auto"/>
        <w:ind w:firstLine="0"/>
        <w:rPr>
          <w:rFonts w:cs="Times New Roman"/>
          <w:color w:val="000000" w:themeColor="text1"/>
          <w:szCs w:val="28"/>
        </w:rPr>
      </w:pPr>
    </w:p>
    <w:p w:rsidR="004E51C9" w:rsidRPr="004E51C9" w:rsidRDefault="004E51C9" w:rsidP="004E51C9">
      <w:pPr>
        <w:spacing w:line="259" w:lineRule="auto"/>
        <w:ind w:firstLine="0"/>
        <w:rPr>
          <w:rFonts w:cs="Times New Roman"/>
          <w:color w:val="000000" w:themeColor="text1"/>
          <w:szCs w:val="28"/>
        </w:rPr>
      </w:pPr>
      <w:r w:rsidRPr="004E51C9">
        <w:rPr>
          <w:rFonts w:cs="Times New Roman"/>
          <w:color w:val="000000" w:themeColor="text1"/>
          <w:szCs w:val="28"/>
        </w:rPr>
        <w:t xml:space="preserve">           1. Họ và tên (viết chữ in hoa):...........................................................................</w:t>
      </w:r>
    </w:p>
    <w:p w:rsidR="004E51C9" w:rsidRPr="004E51C9" w:rsidRDefault="004E51C9" w:rsidP="004E51C9">
      <w:pPr>
        <w:spacing w:line="259" w:lineRule="auto"/>
        <w:ind w:firstLine="0"/>
        <w:rPr>
          <w:rFonts w:cs="Times New Roman"/>
          <w:color w:val="000000" w:themeColor="text1"/>
          <w:szCs w:val="28"/>
        </w:rPr>
      </w:pPr>
      <w:r w:rsidRPr="004E51C9">
        <w:rPr>
          <w:rFonts w:cs="Times New Roman"/>
          <w:color w:val="000000" w:themeColor="text1"/>
          <w:szCs w:val="28"/>
        </w:rPr>
        <w:t xml:space="preserve">           2. Mã định danh cá nhân/thẻ Căn cước công dân/Thẻ Căn cước: Số ……….... ngày cấp …../ …../ ….. nơi cấp ..........................................................................</w:t>
      </w:r>
    </w:p>
    <w:p w:rsidR="004E51C9" w:rsidRPr="004E51C9" w:rsidRDefault="004E51C9" w:rsidP="004E51C9">
      <w:pPr>
        <w:spacing w:line="259" w:lineRule="auto"/>
        <w:ind w:firstLine="0"/>
        <w:rPr>
          <w:rFonts w:cs="Times New Roman"/>
          <w:color w:val="000000" w:themeColor="text1"/>
          <w:szCs w:val="28"/>
        </w:rPr>
      </w:pPr>
      <w:r w:rsidRPr="004E51C9">
        <w:rPr>
          <w:rFonts w:cs="Times New Roman"/>
          <w:color w:val="000000" w:themeColor="text1"/>
          <w:szCs w:val="28"/>
        </w:rPr>
        <w:t xml:space="preserve">           3. Nơi đăng ký hộ khẩu thường trú:..................................................................</w:t>
      </w:r>
    </w:p>
    <w:p w:rsidR="004E51C9" w:rsidRPr="004E51C9" w:rsidRDefault="004E51C9" w:rsidP="004E51C9">
      <w:pPr>
        <w:spacing w:line="259" w:lineRule="auto"/>
        <w:ind w:firstLine="0"/>
        <w:rPr>
          <w:rFonts w:cs="Times New Roman"/>
          <w:color w:val="000000" w:themeColor="text1"/>
          <w:szCs w:val="28"/>
        </w:rPr>
      </w:pPr>
      <w:r w:rsidRPr="004E51C9">
        <w:rPr>
          <w:rFonts w:cs="Times New Roman"/>
          <w:color w:val="000000" w:themeColor="text1"/>
          <w:szCs w:val="28"/>
        </w:rPr>
        <w:t xml:space="preserve">           4. Danh hiệu được phong tặng (Nghệ nhân nhân dân, Nghệ nhân ưu tú):.........                    .....................................................................Năm được phong tặng.................</w:t>
      </w:r>
    </w:p>
    <w:p w:rsidR="004E51C9" w:rsidRPr="004E51C9" w:rsidRDefault="004E51C9" w:rsidP="004E51C9">
      <w:pPr>
        <w:spacing w:line="259" w:lineRule="auto"/>
        <w:ind w:firstLine="0"/>
        <w:rPr>
          <w:rFonts w:cs="Times New Roman"/>
          <w:color w:val="000000" w:themeColor="text1"/>
          <w:szCs w:val="28"/>
        </w:rPr>
      </w:pPr>
      <w:r w:rsidRPr="004E51C9">
        <w:rPr>
          <w:rFonts w:cs="Times New Roman"/>
          <w:color w:val="000000" w:themeColor="text1"/>
          <w:szCs w:val="28"/>
        </w:rPr>
        <w:t xml:space="preserve">           Hiện đang hưởng trợ cấp sinh hoạt hàng tháng, bảo hiểm y tế theo Quyết định số……… ngày .... tháng .... năm ….. của UBND……………………..…</w:t>
      </w:r>
    </w:p>
    <w:p w:rsidR="004E51C9" w:rsidRPr="004E51C9" w:rsidRDefault="004E51C9" w:rsidP="004E51C9">
      <w:pPr>
        <w:spacing w:line="259" w:lineRule="auto"/>
        <w:ind w:firstLine="0"/>
        <w:rPr>
          <w:rFonts w:cs="Times New Roman"/>
          <w:color w:val="000000" w:themeColor="text1"/>
          <w:szCs w:val="28"/>
        </w:rPr>
      </w:pPr>
      <w:r w:rsidRPr="004E51C9">
        <w:rPr>
          <w:rFonts w:cs="Times New Roman"/>
          <w:color w:val="000000" w:themeColor="text1"/>
          <w:szCs w:val="28"/>
        </w:rPr>
        <w:t xml:space="preserve">           Nay, tôi tự nguyện thôi hưởng trợ cấp sinh hoạt hàng tháng, bảo hiểm y tế nêu trên. Đề nghị Ủy ban nhân dân ………………………………. giải quyết.</w:t>
      </w:r>
    </w:p>
    <w:p w:rsidR="004E51C9" w:rsidRPr="004E51C9" w:rsidRDefault="004E51C9" w:rsidP="004E51C9">
      <w:pPr>
        <w:spacing w:line="259" w:lineRule="auto"/>
        <w:ind w:firstLine="0"/>
        <w:rPr>
          <w:rFonts w:cs="Times New Roman"/>
          <w:color w:val="000000" w:themeColor="text1"/>
          <w:szCs w:val="28"/>
        </w:rPr>
      </w:pPr>
    </w:p>
    <w:p w:rsidR="004E51C9" w:rsidRPr="004E51C9" w:rsidRDefault="004E51C9" w:rsidP="004E51C9">
      <w:pPr>
        <w:spacing w:line="259" w:lineRule="auto"/>
        <w:ind w:firstLine="0"/>
        <w:rPr>
          <w:rFonts w:cs="Times New Roman"/>
          <w:i/>
          <w:iCs/>
          <w:color w:val="000000" w:themeColor="text1"/>
          <w:szCs w:val="28"/>
        </w:rPr>
      </w:pPr>
      <w:r w:rsidRPr="004E51C9">
        <w:rPr>
          <w:rFonts w:cs="Times New Roman"/>
          <w:i/>
          <w:iCs/>
          <w:color w:val="000000" w:themeColor="text1"/>
          <w:szCs w:val="28"/>
        </w:rPr>
        <w:t xml:space="preserve">                                                                                 …., ngày … tháng … năm ....</w:t>
      </w:r>
    </w:p>
    <w:p w:rsidR="004E51C9" w:rsidRPr="004E51C9" w:rsidRDefault="004E51C9" w:rsidP="004E51C9">
      <w:pPr>
        <w:spacing w:line="259" w:lineRule="auto"/>
        <w:ind w:firstLine="0"/>
        <w:rPr>
          <w:rFonts w:cs="Times New Roman"/>
          <w:b/>
          <w:bCs/>
          <w:color w:val="000000" w:themeColor="text1"/>
          <w:szCs w:val="28"/>
        </w:rPr>
      </w:pPr>
      <w:r w:rsidRPr="004E51C9">
        <w:rPr>
          <w:rFonts w:cs="Times New Roman"/>
          <w:color w:val="000000" w:themeColor="text1"/>
          <w:szCs w:val="28"/>
        </w:rPr>
        <w:t xml:space="preserve">                                                                                           </w:t>
      </w:r>
      <w:r w:rsidRPr="004E51C9">
        <w:rPr>
          <w:rFonts w:cs="Times New Roman"/>
          <w:b/>
          <w:bCs/>
          <w:color w:val="000000" w:themeColor="text1"/>
          <w:szCs w:val="28"/>
        </w:rPr>
        <w:t>NGƯỜI ĐỀ NGHỊ</w:t>
      </w:r>
    </w:p>
    <w:p w:rsidR="004E51C9" w:rsidRPr="004E51C9" w:rsidRDefault="004E51C9" w:rsidP="004E51C9">
      <w:pPr>
        <w:spacing w:line="259" w:lineRule="auto"/>
        <w:ind w:firstLine="0"/>
        <w:rPr>
          <w:rFonts w:cs="Times New Roman"/>
          <w:i/>
          <w:iCs/>
          <w:color w:val="000000" w:themeColor="text1"/>
          <w:szCs w:val="28"/>
        </w:rPr>
      </w:pPr>
      <w:r w:rsidRPr="004E51C9">
        <w:rPr>
          <w:rFonts w:cs="Times New Roman"/>
          <w:color w:val="000000" w:themeColor="text1"/>
          <w:szCs w:val="28"/>
        </w:rPr>
        <w:t xml:space="preserve">                                                                                           </w:t>
      </w:r>
      <w:r w:rsidRPr="004E51C9">
        <w:rPr>
          <w:rFonts w:cs="Times New Roman"/>
          <w:i/>
          <w:iCs/>
          <w:color w:val="000000" w:themeColor="text1"/>
          <w:szCs w:val="28"/>
        </w:rPr>
        <w:t>(Ký, ghi rõ họ tên)</w:t>
      </w:r>
    </w:p>
    <w:p w:rsidR="004E51C9" w:rsidRPr="004E51C9" w:rsidRDefault="004E51C9" w:rsidP="004E51C9">
      <w:pPr>
        <w:spacing w:line="259" w:lineRule="auto"/>
        <w:ind w:firstLine="0"/>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4E51C9" w:rsidRPr="004E51C9" w:rsidRDefault="004E51C9" w:rsidP="004E51C9">
      <w:pPr>
        <w:spacing w:line="259" w:lineRule="auto"/>
        <w:ind w:firstLine="0"/>
        <w:jc w:val="left"/>
        <w:rPr>
          <w:rFonts w:cs="Times New Roman"/>
          <w:color w:val="000000" w:themeColor="text1"/>
          <w:szCs w:val="28"/>
        </w:rPr>
      </w:pPr>
    </w:p>
    <w:p w:rsidR="0037634C" w:rsidRPr="004E51C9" w:rsidRDefault="0037634C" w:rsidP="0037634C">
      <w:pPr>
        <w:spacing w:after="160" w:line="259" w:lineRule="auto"/>
        <w:ind w:firstLine="0"/>
        <w:jc w:val="left"/>
        <w:rPr>
          <w:rFonts w:cs="Times New Roman"/>
          <w:b/>
          <w:szCs w:val="28"/>
          <w:lang w:val="it-IT"/>
        </w:rPr>
      </w:pPr>
    </w:p>
    <w:sectPr w:rsidR="0037634C" w:rsidRPr="004E51C9" w:rsidSect="0037634C">
      <w:footerReference w:type="default" r:id="rId7"/>
      <w:footerReference w:type="first" r:id="rId8"/>
      <w:pgSz w:w="12240" w:h="15840" w:code="1"/>
      <w:pgMar w:top="1134" w:right="1043"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35C" w:rsidRDefault="00D8735C" w:rsidP="0037634C">
      <w:r>
        <w:separator/>
      </w:r>
    </w:p>
  </w:endnote>
  <w:endnote w:type="continuationSeparator" w:id="0">
    <w:p w:rsidR="00D8735C" w:rsidRDefault="00D8735C" w:rsidP="0037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954271"/>
      <w:docPartObj>
        <w:docPartGallery w:val="Page Numbers (Bottom of Page)"/>
        <w:docPartUnique/>
      </w:docPartObj>
    </w:sdtPr>
    <w:sdtEndPr>
      <w:rPr>
        <w:noProof/>
      </w:rPr>
    </w:sdtEndPr>
    <w:sdtContent>
      <w:p w:rsidR="00006389" w:rsidRDefault="00D8735C">
        <w:pPr>
          <w:pStyle w:val="Footer"/>
          <w:jc w:val="center"/>
        </w:pPr>
        <w:r>
          <w:fldChar w:fldCharType="begin"/>
        </w:r>
        <w:r>
          <w:instrText xml:space="preserve"> PAGE   \* MERGEFORMAT </w:instrText>
        </w:r>
        <w:r>
          <w:fldChar w:fldCharType="separate"/>
        </w:r>
        <w:r w:rsidR="0037634C">
          <w:rPr>
            <w:noProof/>
          </w:rPr>
          <w:t>7</w:t>
        </w:r>
        <w:r>
          <w:rPr>
            <w:noProof/>
          </w:rPr>
          <w:fldChar w:fldCharType="end"/>
        </w:r>
      </w:p>
    </w:sdtContent>
  </w:sdt>
  <w:p w:rsidR="00006389" w:rsidRDefault="00D8735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34C" w:rsidRDefault="0037634C">
    <w:pPr>
      <w:pStyle w:val="Footer"/>
      <w:jc w:val="center"/>
    </w:pPr>
  </w:p>
  <w:p w:rsidR="0037634C" w:rsidRDefault="003763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35C" w:rsidRDefault="00D8735C" w:rsidP="0037634C">
      <w:r>
        <w:separator/>
      </w:r>
    </w:p>
  </w:footnote>
  <w:footnote w:type="continuationSeparator" w:id="0">
    <w:p w:rsidR="00D8735C" w:rsidRDefault="00D8735C" w:rsidP="003763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674F"/>
    <w:multiLevelType w:val="hybridMultilevel"/>
    <w:tmpl w:val="1FBAA80E"/>
    <w:lvl w:ilvl="0" w:tplc="8B3A9E14">
      <w:start w:val="7"/>
      <w:numFmt w:val="lowerLetter"/>
      <w:lvlText w:val="%1)"/>
      <w:lvlJc w:val="left"/>
      <w:pPr>
        <w:ind w:left="569" w:hanging="312"/>
        <w:jc w:val="left"/>
      </w:pPr>
      <w:rPr>
        <w:rFonts w:ascii="Times New Roman" w:eastAsia="Times New Roman" w:hAnsi="Times New Roman" w:cs="Times New Roman" w:hint="default"/>
        <w:b/>
        <w:bCs/>
        <w:i/>
        <w:iCs/>
        <w:spacing w:val="0"/>
        <w:w w:val="100"/>
        <w:sz w:val="28"/>
        <w:szCs w:val="28"/>
        <w:lang w:eastAsia="en-US" w:bidi="ar-SA"/>
      </w:rPr>
    </w:lvl>
    <w:lvl w:ilvl="1" w:tplc="D4EE2F02">
      <w:numFmt w:val="bullet"/>
      <w:lvlText w:val="•"/>
      <w:lvlJc w:val="left"/>
      <w:pPr>
        <w:ind w:left="1510" w:hanging="312"/>
      </w:pPr>
      <w:rPr>
        <w:rFonts w:hint="default"/>
        <w:lang w:eastAsia="en-US" w:bidi="ar-SA"/>
      </w:rPr>
    </w:lvl>
    <w:lvl w:ilvl="2" w:tplc="D38E651E">
      <w:numFmt w:val="bullet"/>
      <w:lvlText w:val="•"/>
      <w:lvlJc w:val="left"/>
      <w:pPr>
        <w:ind w:left="2461" w:hanging="312"/>
      </w:pPr>
      <w:rPr>
        <w:rFonts w:hint="default"/>
        <w:lang w:eastAsia="en-US" w:bidi="ar-SA"/>
      </w:rPr>
    </w:lvl>
    <w:lvl w:ilvl="3" w:tplc="A53ED3F4">
      <w:numFmt w:val="bullet"/>
      <w:lvlText w:val="•"/>
      <w:lvlJc w:val="left"/>
      <w:pPr>
        <w:ind w:left="3411" w:hanging="312"/>
      </w:pPr>
      <w:rPr>
        <w:rFonts w:hint="default"/>
        <w:lang w:eastAsia="en-US" w:bidi="ar-SA"/>
      </w:rPr>
    </w:lvl>
    <w:lvl w:ilvl="4" w:tplc="B80EA8C2">
      <w:numFmt w:val="bullet"/>
      <w:lvlText w:val="•"/>
      <w:lvlJc w:val="left"/>
      <w:pPr>
        <w:ind w:left="4362" w:hanging="312"/>
      </w:pPr>
      <w:rPr>
        <w:rFonts w:hint="default"/>
        <w:lang w:eastAsia="en-US" w:bidi="ar-SA"/>
      </w:rPr>
    </w:lvl>
    <w:lvl w:ilvl="5" w:tplc="B2D089E8">
      <w:numFmt w:val="bullet"/>
      <w:lvlText w:val="•"/>
      <w:lvlJc w:val="left"/>
      <w:pPr>
        <w:ind w:left="5312" w:hanging="312"/>
      </w:pPr>
      <w:rPr>
        <w:rFonts w:hint="default"/>
        <w:lang w:eastAsia="en-US" w:bidi="ar-SA"/>
      </w:rPr>
    </w:lvl>
    <w:lvl w:ilvl="6" w:tplc="145EDA7C">
      <w:numFmt w:val="bullet"/>
      <w:lvlText w:val="•"/>
      <w:lvlJc w:val="left"/>
      <w:pPr>
        <w:ind w:left="6263" w:hanging="312"/>
      </w:pPr>
      <w:rPr>
        <w:rFonts w:hint="default"/>
        <w:lang w:eastAsia="en-US" w:bidi="ar-SA"/>
      </w:rPr>
    </w:lvl>
    <w:lvl w:ilvl="7" w:tplc="62168090">
      <w:numFmt w:val="bullet"/>
      <w:lvlText w:val="•"/>
      <w:lvlJc w:val="left"/>
      <w:pPr>
        <w:ind w:left="7213" w:hanging="312"/>
      </w:pPr>
      <w:rPr>
        <w:rFonts w:hint="default"/>
        <w:lang w:eastAsia="en-US" w:bidi="ar-SA"/>
      </w:rPr>
    </w:lvl>
    <w:lvl w:ilvl="8" w:tplc="96A228DE">
      <w:numFmt w:val="bullet"/>
      <w:lvlText w:val="•"/>
      <w:lvlJc w:val="left"/>
      <w:pPr>
        <w:ind w:left="8164" w:hanging="312"/>
      </w:pPr>
      <w:rPr>
        <w:rFonts w:hint="default"/>
        <w:lang w:eastAsia="en-US" w:bidi="ar-SA"/>
      </w:rPr>
    </w:lvl>
  </w:abstractNum>
  <w:abstractNum w:abstractNumId="1" w15:restartNumberingAfterBreak="0">
    <w:nsid w:val="08EC7A16"/>
    <w:multiLevelType w:val="hybridMultilevel"/>
    <w:tmpl w:val="D0CE01CC"/>
    <w:lvl w:ilvl="0" w:tplc="33326AAA">
      <w:start w:val="1"/>
      <w:numFmt w:val="decimal"/>
      <w:lvlText w:val="%1."/>
      <w:lvlJc w:val="left"/>
      <w:pPr>
        <w:ind w:left="789" w:hanging="221"/>
        <w:jc w:val="left"/>
      </w:pPr>
      <w:rPr>
        <w:rFonts w:ascii="Arial" w:eastAsia="Arial" w:hAnsi="Arial" w:cs="Arial" w:hint="default"/>
        <w:b w:val="0"/>
        <w:bCs w:val="0"/>
        <w:i w:val="0"/>
        <w:iCs w:val="0"/>
        <w:spacing w:val="0"/>
        <w:w w:val="99"/>
        <w:sz w:val="20"/>
        <w:szCs w:val="20"/>
        <w:lang w:eastAsia="en-US" w:bidi="ar-SA"/>
      </w:rPr>
    </w:lvl>
    <w:lvl w:ilvl="1" w:tplc="894E113E">
      <w:numFmt w:val="bullet"/>
      <w:lvlText w:val="•"/>
      <w:lvlJc w:val="left"/>
      <w:pPr>
        <w:ind w:left="1708" w:hanging="221"/>
      </w:pPr>
      <w:rPr>
        <w:rFonts w:hint="default"/>
        <w:lang w:eastAsia="en-US" w:bidi="ar-SA"/>
      </w:rPr>
    </w:lvl>
    <w:lvl w:ilvl="2" w:tplc="CFBAB8EE">
      <w:numFmt w:val="bullet"/>
      <w:lvlText w:val="•"/>
      <w:lvlJc w:val="left"/>
      <w:pPr>
        <w:ind w:left="2637" w:hanging="221"/>
      </w:pPr>
      <w:rPr>
        <w:rFonts w:hint="default"/>
        <w:lang w:eastAsia="en-US" w:bidi="ar-SA"/>
      </w:rPr>
    </w:lvl>
    <w:lvl w:ilvl="3" w:tplc="04BE28AE">
      <w:numFmt w:val="bullet"/>
      <w:lvlText w:val="•"/>
      <w:lvlJc w:val="left"/>
      <w:pPr>
        <w:ind w:left="3565" w:hanging="221"/>
      </w:pPr>
      <w:rPr>
        <w:rFonts w:hint="default"/>
        <w:lang w:eastAsia="en-US" w:bidi="ar-SA"/>
      </w:rPr>
    </w:lvl>
    <w:lvl w:ilvl="4" w:tplc="18DAC516">
      <w:numFmt w:val="bullet"/>
      <w:lvlText w:val="•"/>
      <w:lvlJc w:val="left"/>
      <w:pPr>
        <w:ind w:left="4494" w:hanging="221"/>
      </w:pPr>
      <w:rPr>
        <w:rFonts w:hint="default"/>
        <w:lang w:eastAsia="en-US" w:bidi="ar-SA"/>
      </w:rPr>
    </w:lvl>
    <w:lvl w:ilvl="5" w:tplc="6B96B946">
      <w:numFmt w:val="bullet"/>
      <w:lvlText w:val="•"/>
      <w:lvlJc w:val="left"/>
      <w:pPr>
        <w:ind w:left="5422" w:hanging="221"/>
      </w:pPr>
      <w:rPr>
        <w:rFonts w:hint="default"/>
        <w:lang w:eastAsia="en-US" w:bidi="ar-SA"/>
      </w:rPr>
    </w:lvl>
    <w:lvl w:ilvl="6" w:tplc="617401F0">
      <w:numFmt w:val="bullet"/>
      <w:lvlText w:val="•"/>
      <w:lvlJc w:val="left"/>
      <w:pPr>
        <w:ind w:left="6351" w:hanging="221"/>
      </w:pPr>
      <w:rPr>
        <w:rFonts w:hint="default"/>
        <w:lang w:eastAsia="en-US" w:bidi="ar-SA"/>
      </w:rPr>
    </w:lvl>
    <w:lvl w:ilvl="7" w:tplc="BC4A1AEC">
      <w:numFmt w:val="bullet"/>
      <w:lvlText w:val="•"/>
      <w:lvlJc w:val="left"/>
      <w:pPr>
        <w:ind w:left="7279" w:hanging="221"/>
      </w:pPr>
      <w:rPr>
        <w:rFonts w:hint="default"/>
        <w:lang w:eastAsia="en-US" w:bidi="ar-SA"/>
      </w:rPr>
    </w:lvl>
    <w:lvl w:ilvl="8" w:tplc="57E8B68A">
      <w:numFmt w:val="bullet"/>
      <w:lvlText w:val="•"/>
      <w:lvlJc w:val="left"/>
      <w:pPr>
        <w:ind w:left="8208" w:hanging="221"/>
      </w:pPr>
      <w:rPr>
        <w:rFonts w:hint="default"/>
        <w:lang w:eastAsia="en-US" w:bidi="ar-SA"/>
      </w:rPr>
    </w:lvl>
  </w:abstractNum>
  <w:abstractNum w:abstractNumId="2" w15:restartNumberingAfterBreak="0">
    <w:nsid w:val="0D231D5E"/>
    <w:multiLevelType w:val="hybridMultilevel"/>
    <w:tmpl w:val="C20830E2"/>
    <w:lvl w:ilvl="0" w:tplc="BF50D470">
      <w:start w:val="1"/>
      <w:numFmt w:val="decimal"/>
      <w:lvlText w:val="(%1)"/>
      <w:lvlJc w:val="left"/>
      <w:pPr>
        <w:ind w:left="868" w:hanging="300"/>
        <w:jc w:val="left"/>
      </w:pPr>
      <w:rPr>
        <w:rFonts w:ascii="Arial" w:eastAsia="Arial" w:hAnsi="Arial" w:cs="Arial" w:hint="default"/>
        <w:b w:val="0"/>
        <w:bCs w:val="0"/>
        <w:i w:val="0"/>
        <w:iCs w:val="0"/>
        <w:spacing w:val="0"/>
        <w:w w:val="99"/>
        <w:sz w:val="20"/>
        <w:szCs w:val="20"/>
        <w:lang w:eastAsia="en-US" w:bidi="ar-SA"/>
      </w:rPr>
    </w:lvl>
    <w:lvl w:ilvl="1" w:tplc="5F56CC14">
      <w:numFmt w:val="bullet"/>
      <w:lvlText w:val="•"/>
      <w:lvlJc w:val="left"/>
      <w:pPr>
        <w:ind w:left="1780" w:hanging="300"/>
      </w:pPr>
      <w:rPr>
        <w:rFonts w:hint="default"/>
        <w:lang w:eastAsia="en-US" w:bidi="ar-SA"/>
      </w:rPr>
    </w:lvl>
    <w:lvl w:ilvl="2" w:tplc="9FE211E8">
      <w:numFmt w:val="bullet"/>
      <w:lvlText w:val="•"/>
      <w:lvlJc w:val="left"/>
      <w:pPr>
        <w:ind w:left="2701" w:hanging="300"/>
      </w:pPr>
      <w:rPr>
        <w:rFonts w:hint="default"/>
        <w:lang w:eastAsia="en-US" w:bidi="ar-SA"/>
      </w:rPr>
    </w:lvl>
    <w:lvl w:ilvl="3" w:tplc="472AADB6">
      <w:numFmt w:val="bullet"/>
      <w:lvlText w:val="•"/>
      <w:lvlJc w:val="left"/>
      <w:pPr>
        <w:ind w:left="3621" w:hanging="300"/>
      </w:pPr>
      <w:rPr>
        <w:rFonts w:hint="default"/>
        <w:lang w:eastAsia="en-US" w:bidi="ar-SA"/>
      </w:rPr>
    </w:lvl>
    <w:lvl w:ilvl="4" w:tplc="B1300E04">
      <w:numFmt w:val="bullet"/>
      <w:lvlText w:val="•"/>
      <w:lvlJc w:val="left"/>
      <w:pPr>
        <w:ind w:left="4542" w:hanging="300"/>
      </w:pPr>
      <w:rPr>
        <w:rFonts w:hint="default"/>
        <w:lang w:eastAsia="en-US" w:bidi="ar-SA"/>
      </w:rPr>
    </w:lvl>
    <w:lvl w:ilvl="5" w:tplc="EA020658">
      <w:numFmt w:val="bullet"/>
      <w:lvlText w:val="•"/>
      <w:lvlJc w:val="left"/>
      <w:pPr>
        <w:ind w:left="5462" w:hanging="300"/>
      </w:pPr>
      <w:rPr>
        <w:rFonts w:hint="default"/>
        <w:lang w:eastAsia="en-US" w:bidi="ar-SA"/>
      </w:rPr>
    </w:lvl>
    <w:lvl w:ilvl="6" w:tplc="BAF6ED6A">
      <w:numFmt w:val="bullet"/>
      <w:lvlText w:val="•"/>
      <w:lvlJc w:val="left"/>
      <w:pPr>
        <w:ind w:left="6383" w:hanging="300"/>
      </w:pPr>
      <w:rPr>
        <w:rFonts w:hint="default"/>
        <w:lang w:eastAsia="en-US" w:bidi="ar-SA"/>
      </w:rPr>
    </w:lvl>
    <w:lvl w:ilvl="7" w:tplc="90B60590">
      <w:numFmt w:val="bullet"/>
      <w:lvlText w:val="•"/>
      <w:lvlJc w:val="left"/>
      <w:pPr>
        <w:ind w:left="7303" w:hanging="300"/>
      </w:pPr>
      <w:rPr>
        <w:rFonts w:hint="default"/>
        <w:lang w:eastAsia="en-US" w:bidi="ar-SA"/>
      </w:rPr>
    </w:lvl>
    <w:lvl w:ilvl="8" w:tplc="BAAABCEC">
      <w:numFmt w:val="bullet"/>
      <w:lvlText w:val="•"/>
      <w:lvlJc w:val="left"/>
      <w:pPr>
        <w:ind w:left="8224" w:hanging="300"/>
      </w:pPr>
      <w:rPr>
        <w:rFonts w:hint="default"/>
        <w:lang w:eastAsia="en-US" w:bidi="ar-SA"/>
      </w:rPr>
    </w:lvl>
  </w:abstractNum>
  <w:abstractNum w:abstractNumId="3" w15:restartNumberingAfterBreak="0">
    <w:nsid w:val="10833347"/>
    <w:multiLevelType w:val="hybridMultilevel"/>
    <w:tmpl w:val="D9C046C4"/>
    <w:lvl w:ilvl="0" w:tplc="4B6CE134">
      <w:start w:val="3"/>
      <w:numFmt w:val="lowerLetter"/>
      <w:lvlText w:val="%1)"/>
      <w:lvlJc w:val="left"/>
      <w:pPr>
        <w:ind w:left="569" w:hanging="286"/>
        <w:jc w:val="left"/>
      </w:pPr>
      <w:rPr>
        <w:rFonts w:ascii="Times New Roman" w:eastAsia="Times New Roman" w:hAnsi="Times New Roman" w:cs="Times New Roman" w:hint="default"/>
        <w:b/>
        <w:bCs/>
        <w:i/>
        <w:iCs/>
        <w:spacing w:val="0"/>
        <w:w w:val="100"/>
        <w:sz w:val="28"/>
        <w:szCs w:val="28"/>
        <w:lang w:eastAsia="en-US" w:bidi="ar-SA"/>
      </w:rPr>
    </w:lvl>
    <w:lvl w:ilvl="1" w:tplc="2416B982">
      <w:numFmt w:val="bullet"/>
      <w:lvlText w:val="•"/>
      <w:lvlJc w:val="left"/>
      <w:pPr>
        <w:ind w:left="1510" w:hanging="286"/>
      </w:pPr>
      <w:rPr>
        <w:rFonts w:hint="default"/>
        <w:lang w:eastAsia="en-US" w:bidi="ar-SA"/>
      </w:rPr>
    </w:lvl>
    <w:lvl w:ilvl="2" w:tplc="33C8FD62">
      <w:numFmt w:val="bullet"/>
      <w:lvlText w:val="•"/>
      <w:lvlJc w:val="left"/>
      <w:pPr>
        <w:ind w:left="2461" w:hanging="286"/>
      </w:pPr>
      <w:rPr>
        <w:rFonts w:hint="default"/>
        <w:lang w:eastAsia="en-US" w:bidi="ar-SA"/>
      </w:rPr>
    </w:lvl>
    <w:lvl w:ilvl="3" w:tplc="23C80DF2">
      <w:numFmt w:val="bullet"/>
      <w:lvlText w:val="•"/>
      <w:lvlJc w:val="left"/>
      <w:pPr>
        <w:ind w:left="3411" w:hanging="286"/>
      </w:pPr>
      <w:rPr>
        <w:rFonts w:hint="default"/>
        <w:lang w:eastAsia="en-US" w:bidi="ar-SA"/>
      </w:rPr>
    </w:lvl>
    <w:lvl w:ilvl="4" w:tplc="7F5432D6">
      <w:numFmt w:val="bullet"/>
      <w:lvlText w:val="•"/>
      <w:lvlJc w:val="left"/>
      <w:pPr>
        <w:ind w:left="4362" w:hanging="286"/>
      </w:pPr>
      <w:rPr>
        <w:rFonts w:hint="default"/>
        <w:lang w:eastAsia="en-US" w:bidi="ar-SA"/>
      </w:rPr>
    </w:lvl>
    <w:lvl w:ilvl="5" w:tplc="A7CE1ADC">
      <w:numFmt w:val="bullet"/>
      <w:lvlText w:val="•"/>
      <w:lvlJc w:val="left"/>
      <w:pPr>
        <w:ind w:left="5312" w:hanging="286"/>
      </w:pPr>
      <w:rPr>
        <w:rFonts w:hint="default"/>
        <w:lang w:eastAsia="en-US" w:bidi="ar-SA"/>
      </w:rPr>
    </w:lvl>
    <w:lvl w:ilvl="6" w:tplc="EC2E5E4C">
      <w:numFmt w:val="bullet"/>
      <w:lvlText w:val="•"/>
      <w:lvlJc w:val="left"/>
      <w:pPr>
        <w:ind w:left="6263" w:hanging="286"/>
      </w:pPr>
      <w:rPr>
        <w:rFonts w:hint="default"/>
        <w:lang w:eastAsia="en-US" w:bidi="ar-SA"/>
      </w:rPr>
    </w:lvl>
    <w:lvl w:ilvl="7" w:tplc="1AD274FC">
      <w:numFmt w:val="bullet"/>
      <w:lvlText w:val="•"/>
      <w:lvlJc w:val="left"/>
      <w:pPr>
        <w:ind w:left="7213" w:hanging="286"/>
      </w:pPr>
      <w:rPr>
        <w:rFonts w:hint="default"/>
        <w:lang w:eastAsia="en-US" w:bidi="ar-SA"/>
      </w:rPr>
    </w:lvl>
    <w:lvl w:ilvl="8" w:tplc="893C44DE">
      <w:numFmt w:val="bullet"/>
      <w:lvlText w:val="•"/>
      <w:lvlJc w:val="left"/>
      <w:pPr>
        <w:ind w:left="8164" w:hanging="286"/>
      </w:pPr>
      <w:rPr>
        <w:rFonts w:hint="default"/>
        <w:lang w:eastAsia="en-US" w:bidi="ar-SA"/>
      </w:rPr>
    </w:lvl>
  </w:abstractNum>
  <w:abstractNum w:abstractNumId="4" w15:restartNumberingAfterBreak="0">
    <w:nsid w:val="15D368DB"/>
    <w:multiLevelType w:val="hybridMultilevel"/>
    <w:tmpl w:val="D5F6C1FE"/>
    <w:lvl w:ilvl="0" w:tplc="AF549770">
      <w:start w:val="1"/>
      <w:numFmt w:val="decimal"/>
      <w:lvlText w:val="(%1)"/>
      <w:lvlJc w:val="left"/>
      <w:pPr>
        <w:ind w:left="3278" w:hanging="300"/>
        <w:jc w:val="left"/>
      </w:pPr>
      <w:rPr>
        <w:rFonts w:ascii="Arial" w:eastAsia="Arial" w:hAnsi="Arial" w:cs="Arial" w:hint="default"/>
        <w:b w:val="0"/>
        <w:bCs w:val="0"/>
        <w:i w:val="0"/>
        <w:iCs w:val="0"/>
        <w:spacing w:val="0"/>
        <w:w w:val="99"/>
        <w:sz w:val="20"/>
        <w:szCs w:val="20"/>
        <w:lang w:eastAsia="en-US" w:bidi="ar-SA"/>
      </w:rPr>
    </w:lvl>
    <w:lvl w:ilvl="1" w:tplc="38324F96">
      <w:numFmt w:val="bullet"/>
      <w:lvlText w:val="•"/>
      <w:lvlJc w:val="left"/>
      <w:pPr>
        <w:ind w:left="4190" w:hanging="300"/>
      </w:pPr>
      <w:rPr>
        <w:rFonts w:hint="default"/>
        <w:lang w:eastAsia="en-US" w:bidi="ar-SA"/>
      </w:rPr>
    </w:lvl>
    <w:lvl w:ilvl="2" w:tplc="AA3EB574">
      <w:numFmt w:val="bullet"/>
      <w:lvlText w:val="•"/>
      <w:lvlJc w:val="left"/>
      <w:pPr>
        <w:ind w:left="5111" w:hanging="300"/>
      </w:pPr>
      <w:rPr>
        <w:rFonts w:hint="default"/>
        <w:lang w:eastAsia="en-US" w:bidi="ar-SA"/>
      </w:rPr>
    </w:lvl>
    <w:lvl w:ilvl="3" w:tplc="C11C0962">
      <w:numFmt w:val="bullet"/>
      <w:lvlText w:val="•"/>
      <w:lvlJc w:val="left"/>
      <w:pPr>
        <w:ind w:left="6031" w:hanging="300"/>
      </w:pPr>
      <w:rPr>
        <w:rFonts w:hint="default"/>
        <w:lang w:eastAsia="en-US" w:bidi="ar-SA"/>
      </w:rPr>
    </w:lvl>
    <w:lvl w:ilvl="4" w:tplc="66CAB416">
      <w:numFmt w:val="bullet"/>
      <w:lvlText w:val="•"/>
      <w:lvlJc w:val="left"/>
      <w:pPr>
        <w:ind w:left="6952" w:hanging="300"/>
      </w:pPr>
      <w:rPr>
        <w:rFonts w:hint="default"/>
        <w:lang w:eastAsia="en-US" w:bidi="ar-SA"/>
      </w:rPr>
    </w:lvl>
    <w:lvl w:ilvl="5" w:tplc="34B0A966">
      <w:numFmt w:val="bullet"/>
      <w:lvlText w:val="•"/>
      <w:lvlJc w:val="left"/>
      <w:pPr>
        <w:ind w:left="7872" w:hanging="300"/>
      </w:pPr>
      <w:rPr>
        <w:rFonts w:hint="default"/>
        <w:lang w:eastAsia="en-US" w:bidi="ar-SA"/>
      </w:rPr>
    </w:lvl>
    <w:lvl w:ilvl="6" w:tplc="205837F4">
      <w:numFmt w:val="bullet"/>
      <w:lvlText w:val="•"/>
      <w:lvlJc w:val="left"/>
      <w:pPr>
        <w:ind w:left="8793" w:hanging="300"/>
      </w:pPr>
      <w:rPr>
        <w:rFonts w:hint="default"/>
        <w:lang w:eastAsia="en-US" w:bidi="ar-SA"/>
      </w:rPr>
    </w:lvl>
    <w:lvl w:ilvl="7" w:tplc="0888B28A">
      <w:numFmt w:val="bullet"/>
      <w:lvlText w:val="•"/>
      <w:lvlJc w:val="left"/>
      <w:pPr>
        <w:ind w:left="9713" w:hanging="300"/>
      </w:pPr>
      <w:rPr>
        <w:rFonts w:hint="default"/>
        <w:lang w:eastAsia="en-US" w:bidi="ar-SA"/>
      </w:rPr>
    </w:lvl>
    <w:lvl w:ilvl="8" w:tplc="FF18F7E0">
      <w:numFmt w:val="bullet"/>
      <w:lvlText w:val="•"/>
      <w:lvlJc w:val="left"/>
      <w:pPr>
        <w:ind w:left="10634" w:hanging="300"/>
      </w:pPr>
      <w:rPr>
        <w:rFonts w:hint="default"/>
        <w:lang w:eastAsia="en-US" w:bidi="ar-SA"/>
      </w:rPr>
    </w:lvl>
  </w:abstractNum>
  <w:abstractNum w:abstractNumId="5" w15:restartNumberingAfterBreak="0">
    <w:nsid w:val="380430B4"/>
    <w:multiLevelType w:val="hybridMultilevel"/>
    <w:tmpl w:val="ED6A8FBE"/>
    <w:lvl w:ilvl="0" w:tplc="9F18E498">
      <w:start w:val="1"/>
      <w:numFmt w:val="decimal"/>
      <w:pStyle w:val="Khoandanhso"/>
      <w:suff w:val="space"/>
      <w:lvlText w:val="%1."/>
      <w:lvlJc w:val="left"/>
      <w:pPr>
        <w:ind w:left="990" w:hanging="360"/>
      </w:pPr>
      <w:rPr>
        <w:b w:val="0"/>
        <w:i w:val="0"/>
      </w:rPr>
    </w:lvl>
    <w:lvl w:ilvl="1" w:tplc="04090019">
      <w:start w:val="1"/>
      <w:numFmt w:val="lowerLetter"/>
      <w:lvlText w:val="%2."/>
      <w:lvlJc w:val="left"/>
      <w:pPr>
        <w:ind w:left="18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0D57178"/>
    <w:multiLevelType w:val="hybridMultilevel"/>
    <w:tmpl w:val="9B0C9B46"/>
    <w:lvl w:ilvl="0" w:tplc="705AAACC">
      <w:start w:val="11"/>
      <w:numFmt w:val="lowerLetter"/>
      <w:lvlText w:val="%1)"/>
      <w:lvlJc w:val="left"/>
      <w:pPr>
        <w:ind w:left="1579" w:hanging="303"/>
        <w:jc w:val="left"/>
      </w:pPr>
      <w:rPr>
        <w:rFonts w:ascii="Times New Roman" w:eastAsia="Times New Roman" w:hAnsi="Times New Roman" w:cs="Times New Roman" w:hint="default"/>
        <w:b/>
        <w:bCs/>
        <w:i/>
        <w:iCs/>
        <w:spacing w:val="0"/>
        <w:w w:val="100"/>
        <w:sz w:val="28"/>
        <w:szCs w:val="28"/>
        <w:lang w:eastAsia="en-US" w:bidi="ar-SA"/>
      </w:rPr>
    </w:lvl>
    <w:lvl w:ilvl="1" w:tplc="EE165F24">
      <w:numFmt w:val="bullet"/>
      <w:lvlText w:val="•"/>
      <w:lvlJc w:val="left"/>
      <w:pPr>
        <w:ind w:left="2428" w:hanging="303"/>
      </w:pPr>
      <w:rPr>
        <w:rFonts w:hint="default"/>
        <w:lang w:eastAsia="en-US" w:bidi="ar-SA"/>
      </w:rPr>
    </w:lvl>
    <w:lvl w:ilvl="2" w:tplc="480AF43A">
      <w:numFmt w:val="bullet"/>
      <w:lvlText w:val="•"/>
      <w:lvlJc w:val="left"/>
      <w:pPr>
        <w:ind w:left="3277" w:hanging="303"/>
      </w:pPr>
      <w:rPr>
        <w:rFonts w:hint="default"/>
        <w:lang w:eastAsia="en-US" w:bidi="ar-SA"/>
      </w:rPr>
    </w:lvl>
    <w:lvl w:ilvl="3" w:tplc="E9108C7E">
      <w:numFmt w:val="bullet"/>
      <w:lvlText w:val="•"/>
      <w:lvlJc w:val="left"/>
      <w:pPr>
        <w:ind w:left="4125" w:hanging="303"/>
      </w:pPr>
      <w:rPr>
        <w:rFonts w:hint="default"/>
        <w:lang w:eastAsia="en-US" w:bidi="ar-SA"/>
      </w:rPr>
    </w:lvl>
    <w:lvl w:ilvl="4" w:tplc="25D6DC2A">
      <w:numFmt w:val="bullet"/>
      <w:lvlText w:val="•"/>
      <w:lvlJc w:val="left"/>
      <w:pPr>
        <w:ind w:left="4974" w:hanging="303"/>
      </w:pPr>
      <w:rPr>
        <w:rFonts w:hint="default"/>
        <w:lang w:eastAsia="en-US" w:bidi="ar-SA"/>
      </w:rPr>
    </w:lvl>
    <w:lvl w:ilvl="5" w:tplc="F99A3A6A">
      <w:numFmt w:val="bullet"/>
      <w:lvlText w:val="•"/>
      <w:lvlJc w:val="left"/>
      <w:pPr>
        <w:ind w:left="5822" w:hanging="303"/>
      </w:pPr>
      <w:rPr>
        <w:rFonts w:hint="default"/>
        <w:lang w:eastAsia="en-US" w:bidi="ar-SA"/>
      </w:rPr>
    </w:lvl>
    <w:lvl w:ilvl="6" w:tplc="7704406E">
      <w:numFmt w:val="bullet"/>
      <w:lvlText w:val="•"/>
      <w:lvlJc w:val="left"/>
      <w:pPr>
        <w:ind w:left="6671" w:hanging="303"/>
      </w:pPr>
      <w:rPr>
        <w:rFonts w:hint="default"/>
        <w:lang w:eastAsia="en-US" w:bidi="ar-SA"/>
      </w:rPr>
    </w:lvl>
    <w:lvl w:ilvl="7" w:tplc="2534C830">
      <w:numFmt w:val="bullet"/>
      <w:lvlText w:val="•"/>
      <w:lvlJc w:val="left"/>
      <w:pPr>
        <w:ind w:left="7519" w:hanging="303"/>
      </w:pPr>
      <w:rPr>
        <w:rFonts w:hint="default"/>
        <w:lang w:eastAsia="en-US" w:bidi="ar-SA"/>
      </w:rPr>
    </w:lvl>
    <w:lvl w:ilvl="8" w:tplc="87181E42">
      <w:numFmt w:val="bullet"/>
      <w:lvlText w:val="•"/>
      <w:lvlJc w:val="left"/>
      <w:pPr>
        <w:ind w:left="8368" w:hanging="303"/>
      </w:pPr>
      <w:rPr>
        <w:rFonts w:hint="default"/>
        <w:lang w:eastAsia="en-US" w:bidi="ar-SA"/>
      </w:rPr>
    </w:lvl>
  </w:abstractNum>
  <w:abstractNum w:abstractNumId="7" w15:restartNumberingAfterBreak="0">
    <w:nsid w:val="4643287B"/>
    <w:multiLevelType w:val="hybridMultilevel"/>
    <w:tmpl w:val="8698006A"/>
    <w:lvl w:ilvl="0" w:tplc="53AEB2E6">
      <w:numFmt w:val="bullet"/>
      <w:lvlText w:val="-"/>
      <w:lvlJc w:val="left"/>
      <w:pPr>
        <w:ind w:left="569" w:hanging="173"/>
      </w:pPr>
      <w:rPr>
        <w:rFonts w:ascii="Times New Roman" w:eastAsia="Times New Roman" w:hAnsi="Times New Roman" w:cs="Times New Roman" w:hint="default"/>
        <w:b w:val="0"/>
        <w:bCs w:val="0"/>
        <w:i w:val="0"/>
        <w:iCs w:val="0"/>
        <w:spacing w:val="0"/>
        <w:w w:val="100"/>
        <w:sz w:val="28"/>
        <w:szCs w:val="28"/>
        <w:lang w:eastAsia="en-US" w:bidi="ar-SA"/>
      </w:rPr>
    </w:lvl>
    <w:lvl w:ilvl="1" w:tplc="AD24BE0C">
      <w:numFmt w:val="bullet"/>
      <w:lvlText w:val="•"/>
      <w:lvlJc w:val="left"/>
      <w:pPr>
        <w:ind w:left="1510" w:hanging="173"/>
      </w:pPr>
      <w:rPr>
        <w:rFonts w:hint="default"/>
        <w:lang w:eastAsia="en-US" w:bidi="ar-SA"/>
      </w:rPr>
    </w:lvl>
    <w:lvl w:ilvl="2" w:tplc="5DA4E226">
      <w:numFmt w:val="bullet"/>
      <w:lvlText w:val="•"/>
      <w:lvlJc w:val="left"/>
      <w:pPr>
        <w:ind w:left="2461" w:hanging="173"/>
      </w:pPr>
      <w:rPr>
        <w:rFonts w:hint="default"/>
        <w:lang w:eastAsia="en-US" w:bidi="ar-SA"/>
      </w:rPr>
    </w:lvl>
    <w:lvl w:ilvl="3" w:tplc="52526516">
      <w:numFmt w:val="bullet"/>
      <w:lvlText w:val="•"/>
      <w:lvlJc w:val="left"/>
      <w:pPr>
        <w:ind w:left="3411" w:hanging="173"/>
      </w:pPr>
      <w:rPr>
        <w:rFonts w:hint="default"/>
        <w:lang w:eastAsia="en-US" w:bidi="ar-SA"/>
      </w:rPr>
    </w:lvl>
    <w:lvl w:ilvl="4" w:tplc="72E2CA00">
      <w:numFmt w:val="bullet"/>
      <w:lvlText w:val="•"/>
      <w:lvlJc w:val="left"/>
      <w:pPr>
        <w:ind w:left="4362" w:hanging="173"/>
      </w:pPr>
      <w:rPr>
        <w:rFonts w:hint="default"/>
        <w:lang w:eastAsia="en-US" w:bidi="ar-SA"/>
      </w:rPr>
    </w:lvl>
    <w:lvl w:ilvl="5" w:tplc="20BAEA0C">
      <w:numFmt w:val="bullet"/>
      <w:lvlText w:val="•"/>
      <w:lvlJc w:val="left"/>
      <w:pPr>
        <w:ind w:left="5312" w:hanging="173"/>
      </w:pPr>
      <w:rPr>
        <w:rFonts w:hint="default"/>
        <w:lang w:eastAsia="en-US" w:bidi="ar-SA"/>
      </w:rPr>
    </w:lvl>
    <w:lvl w:ilvl="6" w:tplc="7F78B65C">
      <w:numFmt w:val="bullet"/>
      <w:lvlText w:val="•"/>
      <w:lvlJc w:val="left"/>
      <w:pPr>
        <w:ind w:left="6263" w:hanging="173"/>
      </w:pPr>
      <w:rPr>
        <w:rFonts w:hint="default"/>
        <w:lang w:eastAsia="en-US" w:bidi="ar-SA"/>
      </w:rPr>
    </w:lvl>
    <w:lvl w:ilvl="7" w:tplc="56B006A0">
      <w:numFmt w:val="bullet"/>
      <w:lvlText w:val="•"/>
      <w:lvlJc w:val="left"/>
      <w:pPr>
        <w:ind w:left="7213" w:hanging="173"/>
      </w:pPr>
      <w:rPr>
        <w:rFonts w:hint="default"/>
        <w:lang w:eastAsia="en-US" w:bidi="ar-SA"/>
      </w:rPr>
    </w:lvl>
    <w:lvl w:ilvl="8" w:tplc="AA561B18">
      <w:numFmt w:val="bullet"/>
      <w:lvlText w:val="•"/>
      <w:lvlJc w:val="left"/>
      <w:pPr>
        <w:ind w:left="8164" w:hanging="173"/>
      </w:pPr>
      <w:rPr>
        <w:rFonts w:hint="default"/>
        <w:lang w:eastAsia="en-US" w:bidi="ar-SA"/>
      </w:rPr>
    </w:lvl>
  </w:abstractNum>
  <w:abstractNum w:abstractNumId="8" w15:restartNumberingAfterBreak="0">
    <w:nsid w:val="71B62849"/>
    <w:multiLevelType w:val="hybridMultilevel"/>
    <w:tmpl w:val="68CA9BE8"/>
    <w:lvl w:ilvl="0" w:tplc="C2FA8204">
      <w:start w:val="1"/>
      <w:numFmt w:val="upperLetter"/>
      <w:lvlText w:val="%1."/>
      <w:lvlJc w:val="left"/>
      <w:pPr>
        <w:ind w:left="1277" w:hanging="341"/>
        <w:jc w:val="left"/>
      </w:pPr>
      <w:rPr>
        <w:rFonts w:ascii="Times New Roman" w:eastAsia="Times New Roman" w:hAnsi="Times New Roman" w:cs="Times New Roman" w:hint="default"/>
        <w:b/>
        <w:bCs/>
        <w:i w:val="0"/>
        <w:iCs w:val="0"/>
        <w:spacing w:val="-2"/>
        <w:w w:val="100"/>
        <w:sz w:val="28"/>
        <w:szCs w:val="28"/>
        <w:lang w:eastAsia="en-US" w:bidi="ar-SA"/>
      </w:rPr>
    </w:lvl>
    <w:lvl w:ilvl="1" w:tplc="76AE6E78">
      <w:start w:val="1"/>
      <w:numFmt w:val="decimal"/>
      <w:lvlText w:val="%2."/>
      <w:lvlJc w:val="left"/>
      <w:pPr>
        <w:ind w:left="569" w:hanging="303"/>
        <w:jc w:val="left"/>
      </w:pPr>
      <w:rPr>
        <w:rFonts w:ascii="Times New Roman" w:eastAsia="Times New Roman" w:hAnsi="Times New Roman" w:cs="Times New Roman" w:hint="default"/>
        <w:b/>
        <w:bCs/>
        <w:i w:val="0"/>
        <w:iCs w:val="0"/>
        <w:spacing w:val="0"/>
        <w:w w:val="100"/>
        <w:sz w:val="28"/>
        <w:szCs w:val="28"/>
        <w:lang w:eastAsia="en-US" w:bidi="ar-SA"/>
      </w:rPr>
    </w:lvl>
    <w:lvl w:ilvl="2" w:tplc="8C283FA0">
      <w:start w:val="1"/>
      <w:numFmt w:val="lowerLetter"/>
      <w:lvlText w:val="%3)"/>
      <w:lvlJc w:val="left"/>
      <w:pPr>
        <w:ind w:left="1593" w:hanging="305"/>
        <w:jc w:val="left"/>
      </w:pPr>
      <w:rPr>
        <w:rFonts w:ascii="Times New Roman" w:eastAsia="Times New Roman" w:hAnsi="Times New Roman" w:cs="Times New Roman" w:hint="default"/>
        <w:b/>
        <w:bCs/>
        <w:i/>
        <w:iCs/>
        <w:spacing w:val="0"/>
        <w:w w:val="100"/>
        <w:sz w:val="28"/>
        <w:szCs w:val="28"/>
        <w:lang w:eastAsia="en-US" w:bidi="ar-SA"/>
      </w:rPr>
    </w:lvl>
    <w:lvl w:ilvl="3" w:tplc="4B601A2C">
      <w:start w:val="1"/>
      <w:numFmt w:val="decimal"/>
      <w:lvlText w:val="(%4)"/>
      <w:lvlJc w:val="left"/>
      <w:pPr>
        <w:ind w:left="569" w:hanging="399"/>
        <w:jc w:val="left"/>
      </w:pPr>
      <w:rPr>
        <w:rFonts w:ascii="Times New Roman" w:eastAsia="Times New Roman" w:hAnsi="Times New Roman" w:cs="Times New Roman" w:hint="default"/>
        <w:b w:val="0"/>
        <w:bCs w:val="0"/>
        <w:i w:val="0"/>
        <w:iCs w:val="0"/>
        <w:spacing w:val="0"/>
        <w:w w:val="100"/>
        <w:sz w:val="28"/>
        <w:szCs w:val="28"/>
        <w:lang w:eastAsia="en-US" w:bidi="ar-SA"/>
      </w:rPr>
    </w:lvl>
    <w:lvl w:ilvl="4" w:tplc="84C6160A">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eastAsia="en-US" w:bidi="ar-SA"/>
      </w:rPr>
    </w:lvl>
    <w:lvl w:ilvl="5" w:tplc="D7F20F44">
      <w:numFmt w:val="bullet"/>
      <w:lvlText w:val="•"/>
      <w:lvlJc w:val="left"/>
      <w:pPr>
        <w:ind w:left="4774" w:hanging="164"/>
      </w:pPr>
      <w:rPr>
        <w:rFonts w:hint="default"/>
        <w:lang w:eastAsia="en-US" w:bidi="ar-SA"/>
      </w:rPr>
    </w:lvl>
    <w:lvl w:ilvl="6" w:tplc="1CE4A820">
      <w:numFmt w:val="bullet"/>
      <w:lvlText w:val="•"/>
      <w:lvlJc w:val="left"/>
      <w:pPr>
        <w:ind w:left="5832" w:hanging="164"/>
      </w:pPr>
      <w:rPr>
        <w:rFonts w:hint="default"/>
        <w:lang w:eastAsia="en-US" w:bidi="ar-SA"/>
      </w:rPr>
    </w:lvl>
    <w:lvl w:ilvl="7" w:tplc="7388B81A">
      <w:numFmt w:val="bullet"/>
      <w:lvlText w:val="•"/>
      <w:lvlJc w:val="left"/>
      <w:pPr>
        <w:ind w:left="6890" w:hanging="164"/>
      </w:pPr>
      <w:rPr>
        <w:rFonts w:hint="default"/>
        <w:lang w:eastAsia="en-US" w:bidi="ar-SA"/>
      </w:rPr>
    </w:lvl>
    <w:lvl w:ilvl="8" w:tplc="75688E44">
      <w:numFmt w:val="bullet"/>
      <w:lvlText w:val="•"/>
      <w:lvlJc w:val="left"/>
      <w:pPr>
        <w:ind w:left="7949" w:hanging="164"/>
      </w:pPr>
      <w:rPr>
        <w:rFonts w:hint="default"/>
        <w:lang w:eastAsia="en-US" w:bidi="ar-SA"/>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
  </w:num>
  <w:num w:numId="5">
    <w:abstractNumId w:val="6"/>
  </w:num>
  <w:num w:numId="6">
    <w:abstractNumId w:val="0"/>
  </w:num>
  <w:num w:numId="7">
    <w:abstractNumId w:val="3"/>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1C9"/>
    <w:rsid w:val="00091977"/>
    <w:rsid w:val="00256D62"/>
    <w:rsid w:val="002E0D3E"/>
    <w:rsid w:val="0037634C"/>
    <w:rsid w:val="004E51C9"/>
    <w:rsid w:val="00A636D6"/>
    <w:rsid w:val="00D8735C"/>
    <w:rsid w:val="00FF0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EDD5"/>
  <w15:chartTrackingRefBased/>
  <w15:docId w15:val="{E5755DDB-A9AA-444F-8142-E70D8A25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51C9"/>
    <w:pPr>
      <w:keepNext/>
      <w:spacing w:before="60" w:after="60" w:line="300" w:lineRule="atLeast"/>
      <w:jc w:val="right"/>
      <w:outlineLvl w:val="0"/>
    </w:pPr>
    <w:rPr>
      <w:rFonts w:eastAsia="Times New Roman" w:cs="Times New Roman"/>
      <w:b/>
      <w:szCs w:val="28"/>
      <w:lang w:val="nl-NL"/>
    </w:rPr>
  </w:style>
  <w:style w:type="paragraph" w:styleId="Heading2">
    <w:name w:val="heading 2"/>
    <w:basedOn w:val="Normal"/>
    <w:next w:val="Normal"/>
    <w:link w:val="Heading2Char"/>
    <w:uiPriority w:val="9"/>
    <w:qFormat/>
    <w:rsid w:val="004E51C9"/>
    <w:pPr>
      <w:keepNext/>
      <w:spacing w:before="60" w:after="60" w:line="300" w:lineRule="atLeast"/>
      <w:jc w:val="center"/>
      <w:outlineLvl w:val="1"/>
    </w:pPr>
    <w:rPr>
      <w:rFonts w:eastAsia="Times New Roman" w:cs="Times New Roman"/>
      <w:i/>
      <w:iCs/>
      <w:color w:val="000000"/>
      <w:szCs w:val="28"/>
    </w:rPr>
  </w:style>
  <w:style w:type="paragraph" w:styleId="Heading3">
    <w:name w:val="heading 3"/>
    <w:basedOn w:val="Normal"/>
    <w:next w:val="Normal"/>
    <w:link w:val="Heading3Char"/>
    <w:uiPriority w:val="9"/>
    <w:qFormat/>
    <w:rsid w:val="004E51C9"/>
    <w:pPr>
      <w:keepNext/>
      <w:spacing w:before="240" w:after="60" w:line="300" w:lineRule="atLeast"/>
      <w:outlineLvl w:val="2"/>
    </w:pPr>
    <w:rPr>
      <w:rFonts w:ascii="Arial" w:eastAsia="Times New Roman" w:hAnsi="Arial" w:cs="Times New Roman"/>
      <w:b/>
      <w:bCs/>
      <w:sz w:val="26"/>
      <w:szCs w:val="26"/>
    </w:rPr>
  </w:style>
  <w:style w:type="paragraph" w:styleId="Heading4">
    <w:name w:val="heading 4"/>
    <w:basedOn w:val="Normal"/>
    <w:next w:val="Normal"/>
    <w:link w:val="Heading4Char"/>
    <w:qFormat/>
    <w:rsid w:val="004E51C9"/>
    <w:pPr>
      <w:keepNext/>
      <w:spacing w:before="240" w:after="60" w:line="300" w:lineRule="atLeast"/>
      <w:outlineLvl w:val="3"/>
    </w:pPr>
    <w:rPr>
      <w:rFonts w:eastAsia="Times New Roman" w:cs="Times New Roman"/>
      <w:b/>
      <w:bCs/>
      <w:szCs w:val="28"/>
    </w:rPr>
  </w:style>
  <w:style w:type="paragraph" w:styleId="Heading5">
    <w:name w:val="heading 5"/>
    <w:basedOn w:val="Normal"/>
    <w:next w:val="Normal"/>
    <w:link w:val="Heading5Char"/>
    <w:qFormat/>
    <w:rsid w:val="004E51C9"/>
    <w:pPr>
      <w:spacing w:before="240" w:after="60" w:line="300" w:lineRule="atLeast"/>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qFormat/>
    <w:rsid w:val="004E51C9"/>
    <w:pPr>
      <w:spacing w:before="240" w:after="60" w:line="300" w:lineRule="atLeast"/>
      <w:outlineLvl w:val="5"/>
    </w:pPr>
    <w:rPr>
      <w:rFonts w:eastAsia="Times New Roman" w:cs="Times New Roman"/>
      <w:b/>
      <w:bCs/>
      <w:sz w:val="22"/>
    </w:rPr>
  </w:style>
  <w:style w:type="paragraph" w:styleId="Heading7">
    <w:name w:val="heading 7"/>
    <w:basedOn w:val="Normal"/>
    <w:next w:val="Normal"/>
    <w:link w:val="Heading7Char"/>
    <w:qFormat/>
    <w:rsid w:val="004E51C9"/>
    <w:pPr>
      <w:spacing w:before="240" w:after="60"/>
      <w:ind w:firstLine="0"/>
      <w:jc w:val="left"/>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4E51C9"/>
    <w:pPr>
      <w:spacing w:before="240" w:after="60" w:line="300" w:lineRule="atLeast"/>
      <w:outlineLvl w:val="7"/>
    </w:pPr>
    <w:rPr>
      <w:rFonts w:eastAsia="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unhideWhenUsed/>
    <w:rsid w:val="00091977"/>
    <w:pPr>
      <w:spacing w:after="100"/>
    </w:pPr>
  </w:style>
  <w:style w:type="character" w:customStyle="1" w:styleId="Heading1Char">
    <w:name w:val="Heading 1 Char"/>
    <w:basedOn w:val="DefaultParagraphFont"/>
    <w:link w:val="Heading1"/>
    <w:uiPriority w:val="9"/>
    <w:rsid w:val="004E51C9"/>
    <w:rPr>
      <w:rFonts w:eastAsia="Times New Roman" w:cs="Times New Roman"/>
      <w:b/>
      <w:szCs w:val="28"/>
      <w:lang w:val="nl-NL"/>
    </w:rPr>
  </w:style>
  <w:style w:type="character" w:customStyle="1" w:styleId="Heading2Char">
    <w:name w:val="Heading 2 Char"/>
    <w:basedOn w:val="DefaultParagraphFont"/>
    <w:link w:val="Heading2"/>
    <w:uiPriority w:val="9"/>
    <w:rsid w:val="004E51C9"/>
    <w:rPr>
      <w:rFonts w:eastAsia="Times New Roman" w:cs="Times New Roman"/>
      <w:i/>
      <w:iCs/>
      <w:color w:val="000000"/>
      <w:szCs w:val="28"/>
    </w:rPr>
  </w:style>
  <w:style w:type="character" w:customStyle="1" w:styleId="Heading3Char">
    <w:name w:val="Heading 3 Char"/>
    <w:basedOn w:val="DefaultParagraphFont"/>
    <w:link w:val="Heading3"/>
    <w:uiPriority w:val="9"/>
    <w:rsid w:val="004E51C9"/>
    <w:rPr>
      <w:rFonts w:ascii="Arial" w:eastAsia="Times New Roman" w:hAnsi="Arial" w:cs="Times New Roman"/>
      <w:b/>
      <w:bCs/>
      <w:sz w:val="26"/>
      <w:szCs w:val="26"/>
    </w:rPr>
  </w:style>
  <w:style w:type="character" w:customStyle="1" w:styleId="Heading4Char">
    <w:name w:val="Heading 4 Char"/>
    <w:basedOn w:val="DefaultParagraphFont"/>
    <w:link w:val="Heading4"/>
    <w:rsid w:val="004E51C9"/>
    <w:rPr>
      <w:rFonts w:eastAsia="Times New Roman" w:cs="Times New Roman"/>
      <w:b/>
      <w:bCs/>
      <w:szCs w:val="28"/>
    </w:rPr>
  </w:style>
  <w:style w:type="character" w:customStyle="1" w:styleId="Heading5Char">
    <w:name w:val="Heading 5 Char"/>
    <w:basedOn w:val="DefaultParagraphFont"/>
    <w:link w:val="Heading5"/>
    <w:rsid w:val="004E51C9"/>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4E51C9"/>
    <w:rPr>
      <w:rFonts w:eastAsia="Times New Roman" w:cs="Times New Roman"/>
      <w:b/>
      <w:bCs/>
      <w:sz w:val="22"/>
    </w:rPr>
  </w:style>
  <w:style w:type="character" w:customStyle="1" w:styleId="Heading7Char">
    <w:name w:val="Heading 7 Char"/>
    <w:basedOn w:val="DefaultParagraphFont"/>
    <w:link w:val="Heading7"/>
    <w:rsid w:val="004E51C9"/>
    <w:rPr>
      <w:rFonts w:ascii="Calibri" w:eastAsia="Times New Roman" w:hAnsi="Calibri" w:cs="Times New Roman"/>
      <w:sz w:val="24"/>
      <w:szCs w:val="24"/>
    </w:rPr>
  </w:style>
  <w:style w:type="character" w:customStyle="1" w:styleId="Heading8Char">
    <w:name w:val="Heading 8 Char"/>
    <w:basedOn w:val="DefaultParagraphFont"/>
    <w:link w:val="Heading8"/>
    <w:rsid w:val="004E51C9"/>
    <w:rPr>
      <w:rFonts w:eastAsia="Times New Roman" w:cs="Times New Roman"/>
      <w:i/>
      <w:iCs/>
      <w:sz w:val="24"/>
      <w:szCs w:val="24"/>
    </w:rPr>
  </w:style>
  <w:style w:type="numbering" w:customStyle="1" w:styleId="NoList1">
    <w:name w:val="No List1"/>
    <w:next w:val="NoList"/>
    <w:uiPriority w:val="99"/>
    <w:semiHidden/>
    <w:unhideWhenUsed/>
    <w:rsid w:val="004E51C9"/>
  </w:style>
  <w:style w:type="paragraph" w:styleId="Header">
    <w:name w:val="header"/>
    <w:basedOn w:val="Normal"/>
    <w:link w:val="HeaderChar"/>
    <w:uiPriority w:val="99"/>
    <w:unhideWhenUsed/>
    <w:rsid w:val="004E51C9"/>
    <w:pPr>
      <w:tabs>
        <w:tab w:val="center" w:pos="4680"/>
        <w:tab w:val="right" w:pos="9360"/>
      </w:tabs>
      <w:spacing w:before="60"/>
    </w:pPr>
    <w:rPr>
      <w:rFonts w:eastAsia="SimSun" w:cs="Times New Roman"/>
      <w:sz w:val="24"/>
      <w:szCs w:val="24"/>
    </w:rPr>
  </w:style>
  <w:style w:type="character" w:customStyle="1" w:styleId="HeaderChar">
    <w:name w:val="Header Char"/>
    <w:basedOn w:val="DefaultParagraphFont"/>
    <w:link w:val="Header"/>
    <w:uiPriority w:val="99"/>
    <w:rsid w:val="004E51C9"/>
    <w:rPr>
      <w:rFonts w:eastAsia="SimSun" w:cs="Times New Roman"/>
      <w:sz w:val="24"/>
      <w:szCs w:val="24"/>
    </w:rPr>
  </w:style>
  <w:style w:type="paragraph" w:styleId="Footer">
    <w:name w:val="footer"/>
    <w:basedOn w:val="Normal"/>
    <w:link w:val="FooterChar"/>
    <w:uiPriority w:val="99"/>
    <w:unhideWhenUsed/>
    <w:rsid w:val="004E51C9"/>
    <w:pPr>
      <w:tabs>
        <w:tab w:val="center" w:pos="4680"/>
        <w:tab w:val="right" w:pos="9360"/>
      </w:tabs>
      <w:spacing w:before="60"/>
    </w:pPr>
    <w:rPr>
      <w:rFonts w:eastAsia="SimSun" w:cs="Times New Roman"/>
      <w:sz w:val="24"/>
      <w:szCs w:val="24"/>
    </w:rPr>
  </w:style>
  <w:style w:type="character" w:customStyle="1" w:styleId="FooterChar">
    <w:name w:val="Footer Char"/>
    <w:basedOn w:val="DefaultParagraphFont"/>
    <w:link w:val="Footer"/>
    <w:uiPriority w:val="99"/>
    <w:rsid w:val="004E51C9"/>
    <w:rPr>
      <w:rFonts w:eastAsia="SimSun" w:cs="Times New Roman"/>
      <w:sz w:val="24"/>
      <w:szCs w:val="24"/>
    </w:rPr>
  </w:style>
  <w:style w:type="table" w:styleId="TableGrid">
    <w:name w:val="Table Grid"/>
    <w:basedOn w:val="TableNormal"/>
    <w:rsid w:val="004E51C9"/>
    <w:pPr>
      <w:ind w:firstLine="0"/>
      <w:jc w:val="left"/>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4E51C9"/>
    <w:rPr>
      <w:b/>
      <w:bCs/>
    </w:rPr>
  </w:style>
  <w:style w:type="paragraph" w:styleId="BalloonText">
    <w:name w:val="Balloon Text"/>
    <w:basedOn w:val="Normal"/>
    <w:link w:val="BalloonTextChar"/>
    <w:uiPriority w:val="99"/>
    <w:semiHidden/>
    <w:rsid w:val="004E51C9"/>
    <w:pPr>
      <w:spacing w:before="60" w:after="60" w:line="300" w:lineRule="atLeast"/>
    </w:pPr>
    <w:rPr>
      <w:rFonts w:ascii="Tahoma" w:eastAsia="SimSun" w:hAnsi="Tahoma" w:cs="Times New Roman"/>
      <w:sz w:val="16"/>
      <w:szCs w:val="16"/>
    </w:rPr>
  </w:style>
  <w:style w:type="character" w:customStyle="1" w:styleId="BalloonTextChar">
    <w:name w:val="Balloon Text Char"/>
    <w:basedOn w:val="DefaultParagraphFont"/>
    <w:link w:val="BalloonText"/>
    <w:uiPriority w:val="99"/>
    <w:semiHidden/>
    <w:rsid w:val="004E51C9"/>
    <w:rPr>
      <w:rFonts w:ascii="Tahoma" w:eastAsia="SimSun" w:hAnsi="Tahoma" w:cs="Times New Roman"/>
      <w:sz w:val="16"/>
      <w:szCs w:val="16"/>
    </w:rPr>
  </w:style>
  <w:style w:type="character" w:styleId="PageNumber">
    <w:name w:val="page number"/>
    <w:basedOn w:val="DefaultParagraphFont"/>
    <w:rsid w:val="004E51C9"/>
  </w:style>
  <w:style w:type="paragraph" w:customStyle="1" w:styleId="normal-p">
    <w:name w:val="normal-p"/>
    <w:basedOn w:val="Normal"/>
    <w:rsid w:val="004E51C9"/>
    <w:pPr>
      <w:spacing w:before="60" w:after="60" w:line="300" w:lineRule="atLeast"/>
    </w:pPr>
    <w:rPr>
      <w:rFonts w:eastAsia="Times New Roman" w:cs="Times New Roman"/>
      <w:sz w:val="20"/>
      <w:szCs w:val="20"/>
    </w:rPr>
  </w:style>
  <w:style w:type="character" w:customStyle="1" w:styleId="normal-h1">
    <w:name w:val="normal-h1"/>
    <w:rsid w:val="004E51C9"/>
    <w:rPr>
      <w:rFonts w:ascii="Times New Roman" w:hAnsi="Times New Roman" w:cs="Times New Roman" w:hint="default"/>
      <w:sz w:val="24"/>
      <w:szCs w:val="24"/>
    </w:rPr>
  </w:style>
  <w:style w:type="character" w:customStyle="1" w:styleId="pagenumber-h">
    <w:name w:val="pagenumber-h"/>
    <w:basedOn w:val="DefaultParagraphFont"/>
    <w:rsid w:val="004E51C9"/>
  </w:style>
  <w:style w:type="paragraph" w:customStyle="1" w:styleId="bodytextindent2-p">
    <w:name w:val="bodytextindent2-p"/>
    <w:basedOn w:val="Normal"/>
    <w:rsid w:val="004E51C9"/>
    <w:pPr>
      <w:spacing w:before="60" w:after="60" w:line="360" w:lineRule="atLeast"/>
    </w:pPr>
    <w:rPr>
      <w:rFonts w:eastAsia="Times New Roman" w:cs="Times New Roman"/>
      <w:sz w:val="20"/>
      <w:szCs w:val="20"/>
    </w:rPr>
  </w:style>
  <w:style w:type="character" w:customStyle="1" w:styleId="bodytextindent2-h1">
    <w:name w:val="bodytextindent2-h1"/>
    <w:rsid w:val="004E51C9"/>
    <w:rPr>
      <w:rFonts w:ascii=".VnTime" w:hAnsi=".VnTime" w:hint="default"/>
      <w:sz w:val="28"/>
      <w:szCs w:val="28"/>
    </w:rPr>
  </w:style>
  <w:style w:type="paragraph" w:styleId="BodyTextIndent3">
    <w:name w:val="Body Text Indent 3"/>
    <w:basedOn w:val="Normal"/>
    <w:link w:val="BodyTextIndent3Char"/>
    <w:rsid w:val="004E51C9"/>
    <w:pPr>
      <w:spacing w:before="100" w:beforeAutospacing="1" w:after="100" w:afterAutospacing="1" w:line="300" w:lineRule="atLeast"/>
    </w:pPr>
    <w:rPr>
      <w:rFonts w:eastAsia="Times New Roman" w:cs="Times New Roman"/>
      <w:sz w:val="24"/>
      <w:szCs w:val="24"/>
    </w:rPr>
  </w:style>
  <w:style w:type="character" w:customStyle="1" w:styleId="BodyTextIndent3Char">
    <w:name w:val="Body Text Indent 3 Char"/>
    <w:basedOn w:val="DefaultParagraphFont"/>
    <w:link w:val="BodyTextIndent3"/>
    <w:rsid w:val="004E51C9"/>
    <w:rPr>
      <w:rFonts w:eastAsia="Times New Roman" w:cs="Times New Roman"/>
      <w:sz w:val="24"/>
      <w:szCs w:val="24"/>
    </w:rPr>
  </w:style>
  <w:style w:type="paragraph" w:styleId="BodyTextIndent">
    <w:name w:val="Body Text Indent"/>
    <w:basedOn w:val="Normal"/>
    <w:link w:val="BodyTextIndentChar"/>
    <w:rsid w:val="004E51C9"/>
    <w:pPr>
      <w:spacing w:before="60" w:after="120" w:line="300" w:lineRule="atLeast"/>
      <w:ind w:left="360"/>
    </w:pPr>
    <w:rPr>
      <w:rFonts w:eastAsia="SimSun" w:cs="Times New Roman"/>
      <w:sz w:val="24"/>
      <w:szCs w:val="24"/>
    </w:rPr>
  </w:style>
  <w:style w:type="character" w:customStyle="1" w:styleId="BodyTextIndentChar">
    <w:name w:val="Body Text Indent Char"/>
    <w:basedOn w:val="DefaultParagraphFont"/>
    <w:link w:val="BodyTextIndent"/>
    <w:rsid w:val="004E51C9"/>
    <w:rPr>
      <w:rFonts w:eastAsia="SimSun" w:cs="Times New Roman"/>
      <w:sz w:val="24"/>
      <w:szCs w:val="24"/>
    </w:rPr>
  </w:style>
  <w:style w:type="paragraph" w:styleId="BodyText2">
    <w:name w:val="Body Text 2"/>
    <w:basedOn w:val="Normal"/>
    <w:link w:val="BodyText2Char"/>
    <w:rsid w:val="004E51C9"/>
    <w:pPr>
      <w:spacing w:before="60" w:after="120" w:line="480" w:lineRule="auto"/>
    </w:pPr>
    <w:rPr>
      <w:rFonts w:eastAsia="Times New Roman" w:cs="Times New Roman"/>
      <w:sz w:val="24"/>
      <w:szCs w:val="24"/>
    </w:rPr>
  </w:style>
  <w:style w:type="character" w:customStyle="1" w:styleId="BodyText2Char">
    <w:name w:val="Body Text 2 Char"/>
    <w:basedOn w:val="DefaultParagraphFont"/>
    <w:link w:val="BodyText2"/>
    <w:rsid w:val="004E51C9"/>
    <w:rPr>
      <w:rFonts w:eastAsia="Times New Roman" w:cs="Times New Roman"/>
      <w:sz w:val="24"/>
      <w:szCs w:val="24"/>
    </w:rPr>
  </w:style>
  <w:style w:type="paragraph" w:styleId="NormalWeb">
    <w:name w:val="Normal (Web)"/>
    <w:basedOn w:val="Normal"/>
    <w:rsid w:val="004E51C9"/>
    <w:pPr>
      <w:spacing w:before="100" w:beforeAutospacing="1" w:after="100" w:afterAutospacing="1" w:line="300" w:lineRule="atLeast"/>
    </w:pPr>
    <w:rPr>
      <w:rFonts w:eastAsia="Times New Roman" w:cs="Times New Roman"/>
      <w:sz w:val="24"/>
      <w:szCs w:val="24"/>
    </w:rPr>
  </w:style>
  <w:style w:type="paragraph" w:customStyle="1" w:styleId="bodytext23-p">
    <w:name w:val="bodytext23-p"/>
    <w:basedOn w:val="Normal"/>
    <w:rsid w:val="004E51C9"/>
    <w:pPr>
      <w:spacing w:before="60" w:after="60" w:line="300" w:lineRule="atLeast"/>
    </w:pPr>
    <w:rPr>
      <w:rFonts w:eastAsia="Times New Roman" w:cs="Times New Roman"/>
      <w:sz w:val="20"/>
      <w:szCs w:val="20"/>
    </w:rPr>
  </w:style>
  <w:style w:type="character" w:customStyle="1" w:styleId="strong-h1">
    <w:name w:val="strong-h1"/>
    <w:rsid w:val="004E51C9"/>
    <w:rPr>
      <w:b/>
      <w:bCs/>
    </w:rPr>
  </w:style>
  <w:style w:type="paragraph" w:customStyle="1" w:styleId="n-dieund">
    <w:name w:val="n-dieund"/>
    <w:basedOn w:val="Normal"/>
    <w:rsid w:val="004E51C9"/>
    <w:pPr>
      <w:spacing w:before="60" w:after="120" w:line="300" w:lineRule="atLeast"/>
      <w:ind w:firstLine="709"/>
    </w:pPr>
    <w:rPr>
      <w:rFonts w:ascii=".VnTime" w:eastAsia="Times New Roman" w:hAnsi=".VnTime" w:cs="Times New Roman"/>
      <w:bCs/>
      <w:iCs/>
      <w:szCs w:val="28"/>
      <w:lang w:val="vi-VN"/>
    </w:rPr>
  </w:style>
  <w:style w:type="paragraph" w:styleId="Title">
    <w:name w:val="Title"/>
    <w:basedOn w:val="Normal"/>
    <w:link w:val="TitleChar"/>
    <w:qFormat/>
    <w:rsid w:val="004E51C9"/>
    <w:pPr>
      <w:spacing w:before="60" w:after="60" w:line="300" w:lineRule="atLeast"/>
      <w:jc w:val="center"/>
    </w:pPr>
    <w:rPr>
      <w:rFonts w:ascii=".VnTime" w:eastAsia="Times New Roman" w:hAnsi=".VnTime" w:cs="Times New Roman"/>
      <w:szCs w:val="24"/>
    </w:rPr>
  </w:style>
  <w:style w:type="character" w:customStyle="1" w:styleId="TitleChar">
    <w:name w:val="Title Char"/>
    <w:basedOn w:val="DefaultParagraphFont"/>
    <w:link w:val="Title"/>
    <w:rsid w:val="004E51C9"/>
    <w:rPr>
      <w:rFonts w:ascii=".VnTime" w:eastAsia="Times New Roman" w:hAnsi=".VnTime" w:cs="Times New Roman"/>
      <w:szCs w:val="24"/>
    </w:rPr>
  </w:style>
  <w:style w:type="paragraph" w:customStyle="1" w:styleId="newstitle">
    <w:name w:val="news_title"/>
    <w:basedOn w:val="Normal"/>
    <w:rsid w:val="004E51C9"/>
    <w:pPr>
      <w:spacing w:before="100" w:beforeAutospacing="1" w:after="100" w:afterAutospacing="1" w:line="300" w:lineRule="atLeast"/>
    </w:pPr>
    <w:rPr>
      <w:rFonts w:eastAsia="Times New Roman" w:cs="Times New Roman"/>
      <w:sz w:val="24"/>
      <w:szCs w:val="24"/>
    </w:rPr>
  </w:style>
  <w:style w:type="paragraph" w:styleId="FootnoteText">
    <w:name w:val="footnote text"/>
    <w:basedOn w:val="Normal"/>
    <w:link w:val="FootnoteTextChar"/>
    <w:rsid w:val="004E51C9"/>
    <w:pPr>
      <w:spacing w:before="60" w:after="60" w:line="300" w:lineRule="atLeast"/>
    </w:pPr>
    <w:rPr>
      <w:rFonts w:eastAsia="Times New Roman" w:cs="Times New Roman"/>
      <w:sz w:val="20"/>
      <w:szCs w:val="20"/>
    </w:rPr>
  </w:style>
  <w:style w:type="character" w:customStyle="1" w:styleId="FootnoteTextChar">
    <w:name w:val="Footnote Text Char"/>
    <w:basedOn w:val="DefaultParagraphFont"/>
    <w:link w:val="FootnoteText"/>
    <w:rsid w:val="004E51C9"/>
    <w:rPr>
      <w:rFonts w:eastAsia="Times New Roman" w:cs="Times New Roman"/>
      <w:sz w:val="20"/>
      <w:szCs w:val="20"/>
    </w:rPr>
  </w:style>
  <w:style w:type="character" w:styleId="FootnoteReference">
    <w:name w:val="footnote reference"/>
    <w:rsid w:val="004E51C9"/>
    <w:rPr>
      <w:vertAlign w:val="superscript"/>
    </w:rPr>
  </w:style>
  <w:style w:type="paragraph" w:styleId="BodyTextIndent2">
    <w:name w:val="Body Text Indent 2"/>
    <w:basedOn w:val="Normal"/>
    <w:link w:val="BodyTextIndent2Char"/>
    <w:rsid w:val="004E51C9"/>
    <w:pPr>
      <w:spacing w:before="60" w:after="120" w:line="480" w:lineRule="auto"/>
      <w:ind w:left="283"/>
    </w:pPr>
    <w:rPr>
      <w:rFonts w:eastAsia="SimSun" w:cs="Times New Roman"/>
      <w:sz w:val="24"/>
      <w:szCs w:val="24"/>
    </w:rPr>
  </w:style>
  <w:style w:type="character" w:customStyle="1" w:styleId="BodyTextIndent2Char">
    <w:name w:val="Body Text Indent 2 Char"/>
    <w:basedOn w:val="DefaultParagraphFont"/>
    <w:link w:val="BodyTextIndent2"/>
    <w:rsid w:val="004E51C9"/>
    <w:rPr>
      <w:rFonts w:eastAsia="SimSun" w:cs="Times New Roman"/>
      <w:sz w:val="24"/>
      <w:szCs w:val="24"/>
    </w:rPr>
  </w:style>
  <w:style w:type="paragraph" w:styleId="EndnoteText">
    <w:name w:val="endnote text"/>
    <w:basedOn w:val="Normal"/>
    <w:link w:val="EndnoteTextChar"/>
    <w:uiPriority w:val="99"/>
    <w:semiHidden/>
    <w:rsid w:val="004E51C9"/>
    <w:pPr>
      <w:spacing w:before="60" w:after="60" w:line="300" w:lineRule="atLeast"/>
    </w:pPr>
    <w:rPr>
      <w:rFonts w:eastAsia="SimSun" w:cs="Times New Roman"/>
      <w:sz w:val="20"/>
      <w:szCs w:val="20"/>
    </w:rPr>
  </w:style>
  <w:style w:type="character" w:customStyle="1" w:styleId="EndnoteTextChar">
    <w:name w:val="Endnote Text Char"/>
    <w:basedOn w:val="DefaultParagraphFont"/>
    <w:link w:val="EndnoteText"/>
    <w:uiPriority w:val="99"/>
    <w:semiHidden/>
    <w:rsid w:val="004E51C9"/>
    <w:rPr>
      <w:rFonts w:eastAsia="SimSun" w:cs="Times New Roman"/>
      <w:sz w:val="20"/>
      <w:szCs w:val="20"/>
    </w:rPr>
  </w:style>
  <w:style w:type="character" w:styleId="EndnoteReference">
    <w:name w:val="endnote reference"/>
    <w:uiPriority w:val="99"/>
    <w:semiHidden/>
    <w:rsid w:val="004E51C9"/>
    <w:rPr>
      <w:vertAlign w:val="superscript"/>
    </w:rPr>
  </w:style>
  <w:style w:type="paragraph" w:styleId="BodyText">
    <w:name w:val="Body Text"/>
    <w:basedOn w:val="Normal"/>
    <w:link w:val="BodyTextChar"/>
    <w:uiPriority w:val="1"/>
    <w:qFormat/>
    <w:rsid w:val="004E51C9"/>
    <w:pPr>
      <w:spacing w:before="60" w:after="60" w:line="300" w:lineRule="atLeast"/>
    </w:pPr>
    <w:rPr>
      <w:rFonts w:eastAsia="Times New Roman" w:cs="Times New Roman"/>
      <w:szCs w:val="28"/>
    </w:rPr>
  </w:style>
  <w:style w:type="character" w:customStyle="1" w:styleId="BodyTextChar">
    <w:name w:val="Body Text Char"/>
    <w:basedOn w:val="DefaultParagraphFont"/>
    <w:link w:val="BodyText"/>
    <w:uiPriority w:val="1"/>
    <w:rsid w:val="004E51C9"/>
    <w:rPr>
      <w:rFonts w:eastAsia="Times New Roman" w:cs="Times New Roman"/>
      <w:szCs w:val="28"/>
    </w:rPr>
  </w:style>
  <w:style w:type="paragraph" w:customStyle="1" w:styleId="CharCharCharCharCharCharCharCharCharCharCharCharCharCharCharCharCharChar">
    <w:name w:val="Char Char Char Char Char Char Char Char Char Char Char Char Char Char Char Char Char Char"/>
    <w:basedOn w:val="Normal"/>
    <w:rsid w:val="004E51C9"/>
    <w:pPr>
      <w:pageBreakBefore/>
      <w:spacing w:before="100" w:beforeAutospacing="1" w:after="100" w:afterAutospacing="1" w:line="300" w:lineRule="atLeast"/>
    </w:pPr>
    <w:rPr>
      <w:rFonts w:ascii="Tahoma" w:eastAsia="Times New Roman" w:hAnsi="Tahoma" w:cs="Times New Roman"/>
      <w:sz w:val="20"/>
      <w:szCs w:val="20"/>
    </w:rPr>
  </w:style>
  <w:style w:type="paragraph" w:customStyle="1" w:styleId="CharCharChar">
    <w:name w:val="Char Char Char"/>
    <w:basedOn w:val="Normal"/>
    <w:next w:val="Normal"/>
    <w:autoRedefine/>
    <w:semiHidden/>
    <w:rsid w:val="004E51C9"/>
    <w:pPr>
      <w:spacing w:before="120" w:after="120" w:line="312" w:lineRule="auto"/>
    </w:pPr>
    <w:rPr>
      <w:rFonts w:eastAsia="Times New Roman" w:cs="Times New Roman"/>
      <w:szCs w:val="28"/>
    </w:rPr>
  </w:style>
  <w:style w:type="paragraph" w:customStyle="1" w:styleId="Normal1">
    <w:name w:val="Normal1"/>
    <w:basedOn w:val="Normal"/>
    <w:rsid w:val="004E51C9"/>
    <w:pPr>
      <w:spacing w:before="100" w:beforeAutospacing="1" w:after="100" w:afterAutospacing="1" w:line="300" w:lineRule="atLeast"/>
    </w:pPr>
    <w:rPr>
      <w:rFonts w:eastAsia="Times New Roman" w:cs="Times New Roman"/>
      <w:sz w:val="24"/>
      <w:szCs w:val="24"/>
    </w:rPr>
  </w:style>
  <w:style w:type="paragraph" w:customStyle="1" w:styleId="DefaultParagraphFontParaCharCharCharCharChar">
    <w:name w:val="Default Paragraph Font Para Char Char Char Char Char"/>
    <w:autoRedefine/>
    <w:rsid w:val="004E51C9"/>
    <w:pPr>
      <w:tabs>
        <w:tab w:val="left" w:pos="1152"/>
      </w:tabs>
      <w:spacing w:before="120" w:after="120" w:line="312" w:lineRule="auto"/>
    </w:pPr>
    <w:rPr>
      <w:rFonts w:ascii="Arial" w:eastAsia="Times New Roman" w:hAnsi="Arial" w:cs="Arial"/>
      <w:sz w:val="26"/>
      <w:szCs w:val="26"/>
    </w:rPr>
  </w:style>
  <w:style w:type="character" w:customStyle="1" w:styleId="apple-style-span">
    <w:name w:val="apple-style-span"/>
    <w:basedOn w:val="DefaultParagraphFont"/>
    <w:rsid w:val="004E51C9"/>
  </w:style>
  <w:style w:type="character" w:styleId="Emphasis">
    <w:name w:val="Emphasis"/>
    <w:uiPriority w:val="20"/>
    <w:qFormat/>
    <w:rsid w:val="004E51C9"/>
    <w:rPr>
      <w:i/>
      <w:iCs/>
    </w:rPr>
  </w:style>
  <w:style w:type="paragraph" w:styleId="ListParagraph">
    <w:name w:val="List Paragraph"/>
    <w:aliases w:val="123 List Paragraph,Bullet paras,Bullet Answer,List Paragraph11,IFCL - List Paragraph,ADB paragraph numbering,Liste 1,List Paragraph1,List Paragraph (numbered (a)),ANNEX,List Paragraph2,Recommendation,Bullets,IBL List Paragraph"/>
    <w:basedOn w:val="Normal"/>
    <w:link w:val="ListParagraphChar"/>
    <w:uiPriority w:val="34"/>
    <w:qFormat/>
    <w:rsid w:val="004E51C9"/>
    <w:pPr>
      <w:spacing w:before="60" w:after="120" w:line="300" w:lineRule="atLeast"/>
      <w:ind w:left="720"/>
      <w:contextualSpacing/>
    </w:pPr>
    <w:rPr>
      <w:rFonts w:eastAsia="Calibri" w:cs="Arial"/>
    </w:rPr>
  </w:style>
  <w:style w:type="character" w:customStyle="1" w:styleId="apple-converted-space">
    <w:name w:val="apple-converted-space"/>
    <w:basedOn w:val="DefaultParagraphFont"/>
    <w:rsid w:val="004E51C9"/>
  </w:style>
  <w:style w:type="character" w:styleId="Hyperlink">
    <w:name w:val="Hyperlink"/>
    <w:unhideWhenUsed/>
    <w:rsid w:val="004E51C9"/>
    <w:rPr>
      <w:color w:val="0000FF"/>
      <w:u w:val="single"/>
    </w:rPr>
  </w:style>
  <w:style w:type="paragraph" w:customStyle="1" w:styleId="CharCharCharCharCharChar">
    <w:name w:val="Char Char Char Char Char Char"/>
    <w:basedOn w:val="Normal"/>
    <w:next w:val="Normal"/>
    <w:autoRedefine/>
    <w:semiHidden/>
    <w:rsid w:val="004E51C9"/>
    <w:pPr>
      <w:spacing w:before="120" w:after="120" w:line="312" w:lineRule="auto"/>
      <w:ind w:firstLine="0"/>
      <w:jc w:val="left"/>
    </w:pPr>
    <w:rPr>
      <w:rFonts w:eastAsia="Times New Roman" w:cs="Times New Roman"/>
      <w:szCs w:val="28"/>
    </w:rPr>
  </w:style>
  <w:style w:type="paragraph" w:customStyle="1" w:styleId="CharCharCharCharCharCharChar">
    <w:name w:val="Char Char Char Char Char Char Char"/>
    <w:basedOn w:val="Normal"/>
    <w:next w:val="Normal"/>
    <w:autoRedefine/>
    <w:semiHidden/>
    <w:rsid w:val="004E51C9"/>
    <w:pPr>
      <w:spacing w:before="120" w:after="120" w:line="312" w:lineRule="auto"/>
      <w:ind w:firstLine="0"/>
      <w:jc w:val="left"/>
    </w:pPr>
    <w:rPr>
      <w:rFonts w:eastAsia="Times New Roman" w:cs="Times New Roman"/>
      <w:szCs w:val="28"/>
    </w:rPr>
  </w:style>
  <w:style w:type="paragraph" w:customStyle="1" w:styleId="CharCharCharChar">
    <w:name w:val="Char Char Char Char"/>
    <w:basedOn w:val="Normal"/>
    <w:next w:val="Normal"/>
    <w:autoRedefine/>
    <w:semiHidden/>
    <w:rsid w:val="004E51C9"/>
    <w:pPr>
      <w:spacing w:before="120" w:after="120" w:line="312" w:lineRule="auto"/>
      <w:ind w:firstLine="0"/>
      <w:jc w:val="left"/>
    </w:pPr>
    <w:rPr>
      <w:rFonts w:eastAsia="Times New Roman" w:cs="Times New Roman"/>
      <w:szCs w:val="28"/>
    </w:rPr>
  </w:style>
  <w:style w:type="paragraph" w:customStyle="1" w:styleId="Char">
    <w:name w:val="Char"/>
    <w:basedOn w:val="Normal"/>
    <w:rsid w:val="004E51C9"/>
    <w:pPr>
      <w:spacing w:after="160" w:line="240" w:lineRule="exact"/>
      <w:ind w:firstLine="0"/>
      <w:jc w:val="left"/>
    </w:pPr>
    <w:rPr>
      <w:rFonts w:ascii="Verdana" w:eastAsia="Times New Roman" w:hAnsi="Verdana" w:cs="Times New Roman"/>
      <w:sz w:val="20"/>
      <w:szCs w:val="20"/>
    </w:rPr>
  </w:style>
  <w:style w:type="paragraph" w:styleId="DocumentMap">
    <w:name w:val="Document Map"/>
    <w:basedOn w:val="Normal"/>
    <w:link w:val="DocumentMapChar"/>
    <w:rsid w:val="004E51C9"/>
    <w:pPr>
      <w:spacing w:before="60" w:after="60" w:line="300" w:lineRule="atLeast"/>
    </w:pPr>
    <w:rPr>
      <w:rFonts w:ascii="Tahoma" w:eastAsia="SimSun" w:hAnsi="Tahoma" w:cs="Times New Roman"/>
      <w:sz w:val="16"/>
      <w:szCs w:val="16"/>
    </w:rPr>
  </w:style>
  <w:style w:type="character" w:customStyle="1" w:styleId="DocumentMapChar">
    <w:name w:val="Document Map Char"/>
    <w:basedOn w:val="DefaultParagraphFont"/>
    <w:link w:val="DocumentMap"/>
    <w:rsid w:val="004E51C9"/>
    <w:rPr>
      <w:rFonts w:ascii="Tahoma" w:eastAsia="SimSun" w:hAnsi="Tahoma" w:cs="Times New Roman"/>
      <w:sz w:val="16"/>
      <w:szCs w:val="16"/>
    </w:rPr>
  </w:style>
  <w:style w:type="paragraph" w:styleId="BodyText3">
    <w:name w:val="Body Text 3"/>
    <w:basedOn w:val="Normal"/>
    <w:link w:val="BodyText3Char"/>
    <w:rsid w:val="004E51C9"/>
    <w:pPr>
      <w:spacing w:after="120"/>
      <w:ind w:firstLine="0"/>
      <w:jc w:val="left"/>
    </w:pPr>
    <w:rPr>
      <w:rFonts w:eastAsia="MS Mincho" w:cs="Times New Roman"/>
      <w:sz w:val="16"/>
      <w:szCs w:val="16"/>
      <w:lang w:val="vi-VN" w:eastAsia="ja-JP"/>
    </w:rPr>
  </w:style>
  <w:style w:type="character" w:customStyle="1" w:styleId="BodyText3Char">
    <w:name w:val="Body Text 3 Char"/>
    <w:basedOn w:val="DefaultParagraphFont"/>
    <w:link w:val="BodyText3"/>
    <w:rsid w:val="004E51C9"/>
    <w:rPr>
      <w:rFonts w:eastAsia="MS Mincho" w:cs="Times New Roman"/>
      <w:sz w:val="16"/>
      <w:szCs w:val="16"/>
      <w:lang w:val="vi-VN" w:eastAsia="ja-JP"/>
    </w:rPr>
  </w:style>
  <w:style w:type="paragraph" w:customStyle="1" w:styleId="Khoandanhso">
    <w:name w:val="Khoan (danh so)"/>
    <w:basedOn w:val="Normal"/>
    <w:qFormat/>
    <w:rsid w:val="004E51C9"/>
    <w:pPr>
      <w:numPr>
        <w:numId w:val="1"/>
      </w:numPr>
      <w:spacing w:after="120" w:line="400" w:lineRule="atLeast"/>
    </w:pPr>
    <w:rPr>
      <w:rFonts w:eastAsia="Times New Roman" w:cs="Times New Roman"/>
      <w:noProof/>
      <w:szCs w:val="28"/>
      <w:lang w:val="vi-VN"/>
    </w:rPr>
  </w:style>
  <w:style w:type="paragraph" w:styleId="Revision">
    <w:name w:val="Revision"/>
    <w:hidden/>
    <w:uiPriority w:val="99"/>
    <w:semiHidden/>
    <w:rsid w:val="004E51C9"/>
    <w:pPr>
      <w:ind w:firstLine="0"/>
      <w:jc w:val="left"/>
    </w:pPr>
    <w:rPr>
      <w:rFonts w:eastAsia="SimSun" w:cs="Times New Roman"/>
      <w:sz w:val="24"/>
      <w:szCs w:val="24"/>
    </w:rPr>
  </w:style>
  <w:style w:type="paragraph" w:styleId="NoSpacing">
    <w:name w:val="No Spacing"/>
    <w:uiPriority w:val="1"/>
    <w:qFormat/>
    <w:rsid w:val="004E51C9"/>
    <w:pPr>
      <w:ind w:firstLine="0"/>
      <w:jc w:val="left"/>
    </w:pPr>
    <w:rPr>
      <w:rFonts w:eastAsia="Times New Roman" w:cs="Times New Roman"/>
      <w:sz w:val="24"/>
      <w:szCs w:val="24"/>
    </w:rPr>
  </w:style>
  <w:style w:type="character" w:customStyle="1" w:styleId="fontstyle01">
    <w:name w:val="fontstyle01"/>
    <w:rsid w:val="004E51C9"/>
    <w:rPr>
      <w:rFonts w:ascii="Times New Roman" w:hAnsi="Times New Roman" w:cs="Times New Roman" w:hint="default"/>
      <w:b w:val="0"/>
      <w:bCs w:val="0"/>
      <w:i w:val="0"/>
      <w:iCs w:val="0"/>
      <w:color w:val="000000"/>
      <w:sz w:val="28"/>
      <w:szCs w:val="28"/>
    </w:rPr>
  </w:style>
  <w:style w:type="character" w:customStyle="1" w:styleId="ListParagraphChar">
    <w:name w:val="List Paragraph Char"/>
    <w:aliases w:val="123 List Paragraph Char,Bullet paras Char,Bullet Answer Char,List Paragraph11 Char,IFCL - List Paragraph Char,ADB paragraph numbering Char,Liste 1 Char,List Paragraph1 Char,List Paragraph (numbered (a)) Char,ANNEX Char,Bullets Char"/>
    <w:link w:val="ListParagraph"/>
    <w:uiPriority w:val="34"/>
    <w:locked/>
    <w:rsid w:val="004E51C9"/>
    <w:rPr>
      <w:rFonts w:eastAsia="Calibri" w:cs="Arial"/>
    </w:rPr>
  </w:style>
  <w:style w:type="character" w:customStyle="1" w:styleId="fadeinm1hgl8">
    <w:name w:val="_fadein_m1hgl_8"/>
    <w:rsid w:val="004E51C9"/>
  </w:style>
  <w:style w:type="paragraph" w:customStyle="1" w:styleId="TableParagraph">
    <w:name w:val="Table Paragraph"/>
    <w:basedOn w:val="Normal"/>
    <w:uiPriority w:val="1"/>
    <w:qFormat/>
    <w:rsid w:val="004E51C9"/>
    <w:pPr>
      <w:widowControl w:val="0"/>
      <w:autoSpaceDE w:val="0"/>
      <w:autoSpaceDN w:val="0"/>
      <w:ind w:firstLine="0"/>
      <w:jc w:val="left"/>
    </w:pPr>
    <w:rPr>
      <w:rFonts w:ascii="Arial" w:eastAsia="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1728</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2025-12-10T03:35:00Z</dcterms:created>
  <dcterms:modified xsi:type="dcterms:W3CDTF">2025-12-10T03:45:00Z</dcterms:modified>
</cp:coreProperties>
</file>