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237"/>
      </w:tblGrid>
      <w:tr w:rsidR="005253FA" w:rsidTr="005253FA">
        <w:tc>
          <w:tcPr>
            <w:tcW w:w="3256" w:type="dxa"/>
          </w:tcPr>
          <w:p w:rsidR="005253FA" w:rsidRDefault="00DE5F5E" w:rsidP="00C817AC">
            <w:pPr>
              <w:jc w:val="center"/>
              <w:rPr>
                <w:b/>
                <w:bCs/>
              </w:rPr>
            </w:pPr>
            <w:r>
              <w:rPr>
                <w:b/>
                <w:bCs/>
              </w:rPr>
              <w:t xml:space="preserve">ỦY </w:t>
            </w:r>
            <w:r w:rsidR="005253FA">
              <w:rPr>
                <w:b/>
                <w:bCs/>
              </w:rPr>
              <w:t>BAN NHÂN DÂN</w:t>
            </w:r>
          </w:p>
          <w:p w:rsidR="005253FA" w:rsidRDefault="005253FA" w:rsidP="00C817AC">
            <w:pPr>
              <w:jc w:val="center"/>
              <w:rPr>
                <w:b/>
                <w:bCs/>
              </w:rPr>
            </w:pPr>
            <w:r>
              <w:rPr>
                <w:b/>
                <w:bCs/>
              </w:rPr>
              <w:t>XÃ THƯỢNG HỒNG</w:t>
            </w:r>
          </w:p>
        </w:tc>
        <w:tc>
          <w:tcPr>
            <w:tcW w:w="6237" w:type="dxa"/>
          </w:tcPr>
          <w:p w:rsidR="005253FA" w:rsidRDefault="005253FA" w:rsidP="00C817AC">
            <w:pPr>
              <w:jc w:val="center"/>
              <w:rPr>
                <w:b/>
                <w:bCs/>
              </w:rPr>
            </w:pPr>
            <w:r>
              <w:rPr>
                <w:b/>
                <w:bCs/>
              </w:rPr>
              <w:t>CỘNG HOÀ XÃ HỘI CHỦ NGHĨA VIỆT NAM</w:t>
            </w:r>
          </w:p>
          <w:p w:rsidR="005253FA" w:rsidRDefault="005253FA" w:rsidP="00C817AC">
            <w:pPr>
              <w:jc w:val="center"/>
              <w:rPr>
                <w:b/>
                <w:bCs/>
              </w:rPr>
            </w:pPr>
            <w:r>
              <w:rPr>
                <w:b/>
                <w:bCs/>
              </w:rPr>
              <w:t>Độc lập – Tự do – Hạnh phúc</w:t>
            </w:r>
          </w:p>
        </w:tc>
      </w:tr>
    </w:tbl>
    <w:p w:rsidR="005253FA" w:rsidRDefault="00D435BB" w:rsidP="00C817AC">
      <w:pPr>
        <w:spacing w:after="0" w:line="240" w:lineRule="auto"/>
        <w:jc w:val="center"/>
        <w:rPr>
          <w:b/>
          <w:bCs/>
        </w:rPr>
      </w:pPr>
      <w:r>
        <w:rPr>
          <w:b/>
          <w:bCs/>
          <w:noProof/>
        </w:rPr>
        <mc:AlternateContent>
          <mc:Choice Requires="wps">
            <w:drawing>
              <wp:anchor distT="0" distB="0" distL="114300" distR="114300" simplePos="0" relativeHeight="251659264" behindDoc="0" locked="0" layoutInCell="1" allowOverlap="1">
                <wp:simplePos x="0" y="0"/>
                <wp:positionH relativeFrom="column">
                  <wp:posOffset>605790</wp:posOffset>
                </wp:positionH>
                <wp:positionV relativeFrom="paragraph">
                  <wp:posOffset>33020</wp:posOffset>
                </wp:positionV>
                <wp:extent cx="809625" cy="0"/>
                <wp:effectExtent l="0" t="0" r="0" b="0"/>
                <wp:wrapNone/>
                <wp:docPr id="65601050" name="Straight Connector 1"/>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784F00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7pt,2.6pt" to="111.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hEmQEAAIcDAAAOAAAAZHJzL2Uyb0RvYy54bWysU9uO0zAQfUfiHyy/06SVWC1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" strokecolor="black [3200]" strokeweight=".5pt">
                <v:stroke joinstyle="miter"/>
              </v:line>
            </w:pict>
          </mc:Fallback>
        </mc:AlternateContent>
      </w:r>
      <w:r w:rsidR="005253FA">
        <w:rPr>
          <w:b/>
          <w:bCs/>
          <w:noProof/>
        </w:rPr>
        <mc:AlternateContent>
          <mc:Choice Requires="wps">
            <w:drawing>
              <wp:anchor distT="0" distB="0" distL="114300" distR="114300" simplePos="0" relativeHeight="251660288" behindDoc="0" locked="0" layoutInCell="1" allowOverlap="1">
                <wp:simplePos x="0" y="0"/>
                <wp:positionH relativeFrom="column">
                  <wp:posOffset>2977515</wp:posOffset>
                </wp:positionH>
                <wp:positionV relativeFrom="paragraph">
                  <wp:posOffset>61595</wp:posOffset>
                </wp:positionV>
                <wp:extent cx="2105025" cy="0"/>
                <wp:effectExtent l="0" t="0" r="0" b="0"/>
                <wp:wrapNone/>
                <wp:docPr id="2044786553" name="Straight Connector 2"/>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CA2E6D6"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45pt,4.85pt" to="400.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" strokecolor="black [3200]" strokeweight=".5pt">
                <v:stroke joinstyle="miter"/>
              </v:line>
            </w:pict>
          </mc:Fallback>
        </mc:AlternateContent>
      </w:r>
    </w:p>
    <w:p w:rsidR="005253FA" w:rsidRDefault="005253FA" w:rsidP="005253FA">
      <w:pPr>
        <w:spacing w:after="0" w:line="240" w:lineRule="auto"/>
        <w:rPr>
          <w:b/>
          <w:bCs/>
        </w:rPr>
      </w:pPr>
    </w:p>
    <w:p w:rsidR="009F099A" w:rsidRDefault="009F099A" w:rsidP="00C817AC">
      <w:pPr>
        <w:spacing w:after="0" w:line="240" w:lineRule="auto"/>
        <w:jc w:val="center"/>
        <w:rPr>
          <w:b/>
          <w:bCs/>
        </w:rPr>
      </w:pPr>
      <w:r>
        <w:rPr>
          <w:b/>
          <w:bCs/>
        </w:rPr>
        <w:t>DANH MỤC THỦ TỤC HÀNH CHÍNH LĨNH VỰC VIỆC LÀM</w:t>
      </w: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tbl>
      <w:tblPr>
        <w:tblStyle w:val="TableGrid"/>
        <w:tblW w:w="0" w:type="auto"/>
        <w:tblInd w:w="-431" w:type="dxa"/>
        <w:tblLook w:val="04A0" w:firstRow="1" w:lastRow="0" w:firstColumn="1" w:lastColumn="0" w:noHBand="0" w:noVBand="1"/>
      </w:tblPr>
      <w:tblGrid>
        <w:gridCol w:w="988"/>
        <w:gridCol w:w="1990"/>
        <w:gridCol w:w="4394"/>
        <w:gridCol w:w="2268"/>
      </w:tblGrid>
      <w:tr w:rsidR="009F099A" w:rsidTr="009F099A">
        <w:tc>
          <w:tcPr>
            <w:tcW w:w="988" w:type="dxa"/>
          </w:tcPr>
          <w:p w:rsidR="009F099A" w:rsidRDefault="009F099A" w:rsidP="009F099A">
            <w:pPr>
              <w:spacing w:line="360" w:lineRule="auto"/>
              <w:jc w:val="center"/>
              <w:rPr>
                <w:b/>
                <w:bCs/>
              </w:rPr>
            </w:pPr>
            <w:r>
              <w:rPr>
                <w:b/>
                <w:bCs/>
              </w:rPr>
              <w:t>STT</w:t>
            </w:r>
          </w:p>
        </w:tc>
        <w:tc>
          <w:tcPr>
            <w:tcW w:w="1990" w:type="dxa"/>
          </w:tcPr>
          <w:p w:rsidR="009F099A" w:rsidRDefault="009F099A" w:rsidP="009F099A">
            <w:pPr>
              <w:spacing w:line="360" w:lineRule="auto"/>
              <w:jc w:val="center"/>
              <w:rPr>
                <w:b/>
                <w:bCs/>
              </w:rPr>
            </w:pPr>
            <w:r>
              <w:rPr>
                <w:b/>
                <w:bCs/>
              </w:rPr>
              <w:t>MÃ TTHC</w:t>
            </w:r>
          </w:p>
        </w:tc>
        <w:tc>
          <w:tcPr>
            <w:tcW w:w="4394" w:type="dxa"/>
          </w:tcPr>
          <w:p w:rsidR="009F099A" w:rsidRDefault="009F099A" w:rsidP="009F099A">
            <w:pPr>
              <w:spacing w:line="360" w:lineRule="auto"/>
              <w:jc w:val="center"/>
              <w:rPr>
                <w:b/>
                <w:bCs/>
              </w:rPr>
            </w:pPr>
            <w:r>
              <w:rPr>
                <w:b/>
                <w:bCs/>
              </w:rPr>
              <w:t>TÊN TTHC</w:t>
            </w:r>
          </w:p>
        </w:tc>
        <w:tc>
          <w:tcPr>
            <w:tcW w:w="2268" w:type="dxa"/>
          </w:tcPr>
          <w:p w:rsidR="009F099A" w:rsidRDefault="009F099A" w:rsidP="009F099A">
            <w:pPr>
              <w:spacing w:line="360" w:lineRule="auto"/>
              <w:jc w:val="center"/>
              <w:rPr>
                <w:b/>
                <w:bCs/>
              </w:rPr>
            </w:pPr>
            <w:r>
              <w:rPr>
                <w:b/>
                <w:bCs/>
              </w:rPr>
              <w:t>TRANG</w:t>
            </w:r>
          </w:p>
        </w:tc>
      </w:tr>
      <w:tr w:rsidR="009F099A" w:rsidRPr="009F099A" w:rsidTr="009F099A">
        <w:tc>
          <w:tcPr>
            <w:tcW w:w="988" w:type="dxa"/>
            <w:vAlign w:val="center"/>
          </w:tcPr>
          <w:p w:rsidR="009F099A" w:rsidRPr="009F099A" w:rsidRDefault="009F099A" w:rsidP="009F099A">
            <w:pPr>
              <w:spacing w:line="360" w:lineRule="auto"/>
              <w:jc w:val="center"/>
            </w:pPr>
            <w:r w:rsidRPr="009F099A">
              <w:t>1</w:t>
            </w:r>
          </w:p>
        </w:tc>
        <w:tc>
          <w:tcPr>
            <w:tcW w:w="1990" w:type="dxa"/>
            <w:vAlign w:val="center"/>
          </w:tcPr>
          <w:p w:rsidR="009F099A" w:rsidRPr="009F099A" w:rsidRDefault="009F099A" w:rsidP="009F099A">
            <w:pPr>
              <w:spacing w:line="360" w:lineRule="auto"/>
              <w:jc w:val="center"/>
            </w:pPr>
            <w:r w:rsidRPr="009F099A">
              <w:t>1.013724</w:t>
            </w:r>
          </w:p>
        </w:tc>
        <w:tc>
          <w:tcPr>
            <w:tcW w:w="4394" w:type="dxa"/>
          </w:tcPr>
          <w:p w:rsidR="009F099A" w:rsidRPr="009F099A" w:rsidRDefault="009F099A" w:rsidP="00975112">
            <w:r w:rsidRPr="009F099A">
              <w:t>Vay vốn hỗ trợ tạo việc làm</w:t>
            </w:r>
            <w:r w:rsidR="00975112">
              <w:t>,</w:t>
            </w:r>
            <w:r w:rsidRPr="009F099A">
              <w:t xml:space="preserve"> duy trì và mở rộng việc làm từ quỹ quốc gia về việc làm đối với người lao động</w:t>
            </w:r>
          </w:p>
        </w:tc>
        <w:tc>
          <w:tcPr>
            <w:tcW w:w="2268" w:type="dxa"/>
            <w:vAlign w:val="center"/>
          </w:tcPr>
          <w:p w:rsidR="009F099A" w:rsidRPr="009F099A" w:rsidRDefault="00C95D50" w:rsidP="009F099A">
            <w:pPr>
              <w:spacing w:line="360" w:lineRule="auto"/>
              <w:jc w:val="center"/>
            </w:pPr>
            <w:r>
              <w:t>2-5</w:t>
            </w:r>
          </w:p>
        </w:tc>
      </w:tr>
      <w:tr w:rsidR="009F099A" w:rsidRPr="009F099A" w:rsidTr="00975112">
        <w:tc>
          <w:tcPr>
            <w:tcW w:w="988" w:type="dxa"/>
            <w:vAlign w:val="center"/>
          </w:tcPr>
          <w:p w:rsidR="009F099A" w:rsidRPr="009F099A" w:rsidRDefault="009F099A" w:rsidP="00975112">
            <w:pPr>
              <w:spacing w:line="360" w:lineRule="auto"/>
              <w:jc w:val="center"/>
            </w:pPr>
            <w:r>
              <w:t>2</w:t>
            </w:r>
          </w:p>
        </w:tc>
        <w:tc>
          <w:tcPr>
            <w:tcW w:w="1990" w:type="dxa"/>
            <w:vAlign w:val="center"/>
          </w:tcPr>
          <w:p w:rsidR="009F099A" w:rsidRPr="009F099A" w:rsidRDefault="00975112" w:rsidP="00975112">
            <w:pPr>
              <w:spacing w:line="360" w:lineRule="auto"/>
              <w:jc w:val="center"/>
            </w:pPr>
            <w:r w:rsidRPr="009F099A">
              <w:t>1.01372</w:t>
            </w:r>
            <w:r>
              <w:t>5</w:t>
            </w:r>
          </w:p>
        </w:tc>
        <w:tc>
          <w:tcPr>
            <w:tcW w:w="4394" w:type="dxa"/>
            <w:vAlign w:val="center"/>
          </w:tcPr>
          <w:p w:rsidR="009F099A" w:rsidRPr="009F099A" w:rsidRDefault="00975112" w:rsidP="00975112">
            <w:r w:rsidRPr="009F099A">
              <w:t>Vay vốn hỗ trợ tạo việc làm</w:t>
            </w:r>
            <w:r>
              <w:t>,</w:t>
            </w:r>
            <w:r w:rsidRPr="009F099A">
              <w:t xml:space="preserve"> duy trì và mở rộng việc làm từ quỹ quốc gia về việc làm đối với </w:t>
            </w:r>
            <w:r>
              <w:t>cơ sở sản xuất, kinh doanh</w:t>
            </w:r>
          </w:p>
        </w:tc>
        <w:tc>
          <w:tcPr>
            <w:tcW w:w="2268" w:type="dxa"/>
            <w:vAlign w:val="center"/>
          </w:tcPr>
          <w:p w:rsidR="009F099A" w:rsidRPr="009F099A" w:rsidRDefault="00C95D50" w:rsidP="00975112">
            <w:pPr>
              <w:spacing w:line="360" w:lineRule="auto"/>
              <w:jc w:val="center"/>
            </w:pPr>
            <w:r>
              <w:t>6-13</w:t>
            </w:r>
          </w:p>
        </w:tc>
      </w:tr>
    </w:tbl>
    <w:p w:rsidR="009F099A" w:rsidRPr="009F099A" w:rsidRDefault="009F099A" w:rsidP="009F099A">
      <w:pPr>
        <w:spacing w:after="0" w:line="360" w:lineRule="auto"/>
        <w:jc w:val="center"/>
      </w:pP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p w:rsidR="009F099A" w:rsidRDefault="009F099A" w:rsidP="00C817AC">
      <w:pPr>
        <w:spacing w:after="0" w:line="240" w:lineRule="auto"/>
        <w:jc w:val="center"/>
        <w:rPr>
          <w:b/>
          <w:bCs/>
        </w:rPr>
      </w:pPr>
    </w:p>
    <w:p w:rsidR="009F099A" w:rsidRDefault="009F099A" w:rsidP="009F099A">
      <w:pPr>
        <w:spacing w:after="0" w:line="240" w:lineRule="auto"/>
        <w:rPr>
          <w:b/>
          <w:bCs/>
        </w:rPr>
      </w:pPr>
    </w:p>
    <w:p w:rsidR="005253FA" w:rsidRDefault="005253FA" w:rsidP="009F099A">
      <w:pPr>
        <w:spacing w:after="0" w:line="240" w:lineRule="auto"/>
        <w:rPr>
          <w:b/>
          <w:bCs/>
        </w:rPr>
      </w:pPr>
    </w:p>
    <w:p w:rsidR="009F099A" w:rsidRDefault="009F099A" w:rsidP="00C817AC">
      <w:pPr>
        <w:spacing w:after="0" w:line="240" w:lineRule="auto"/>
        <w:jc w:val="center"/>
        <w:rPr>
          <w:b/>
          <w:bCs/>
        </w:rPr>
      </w:pPr>
    </w:p>
    <w:p w:rsidR="00C817AC" w:rsidRDefault="0018288E" w:rsidP="00C817AC">
      <w:pPr>
        <w:spacing w:after="0" w:line="240" w:lineRule="auto"/>
        <w:jc w:val="center"/>
        <w:rPr>
          <w:b/>
          <w:bCs/>
        </w:rPr>
      </w:pPr>
      <w:r>
        <w:rPr>
          <w:b/>
          <w:bCs/>
        </w:rPr>
        <w:lastRenderedPageBreak/>
        <w:t>NỘI DUNG TỪNG THỦ TỤC HÀNH CHÍNH</w:t>
      </w:r>
    </w:p>
    <w:p w:rsidR="0018288E" w:rsidRDefault="00C817AC" w:rsidP="00C817AC">
      <w:pPr>
        <w:spacing w:after="0" w:line="240" w:lineRule="auto"/>
        <w:jc w:val="center"/>
        <w:rPr>
          <w:b/>
          <w:bCs/>
        </w:rPr>
      </w:pPr>
      <w:r>
        <w:rPr>
          <w:b/>
          <w:bCs/>
        </w:rPr>
        <w:t>THUỘC LĨNH VỰC VIỆC LÀM</w:t>
      </w:r>
    </w:p>
    <w:p w:rsidR="00C817AC" w:rsidRPr="0018288E" w:rsidRDefault="00C817AC" w:rsidP="00C817AC">
      <w:pPr>
        <w:spacing w:after="0" w:line="240" w:lineRule="auto"/>
        <w:jc w:val="center"/>
      </w:pPr>
    </w:p>
    <w:p w:rsidR="0018288E" w:rsidRPr="0018288E" w:rsidRDefault="0018288E" w:rsidP="00DE463F">
      <w:pPr>
        <w:ind w:firstLine="567"/>
      </w:pPr>
      <w:bookmarkStart w:id="0" w:name="dieu_1_2"/>
      <w:r w:rsidRPr="0018288E">
        <w:rPr>
          <w:b/>
          <w:bCs/>
        </w:rPr>
        <w:t>1. Vay vốn hỗ trợ tạo việc làm, duy trì và mở rộng việc làm từ Quỹ</w:t>
      </w:r>
      <w:r w:rsidRPr="0018288E">
        <w:t> </w:t>
      </w:r>
      <w:r w:rsidRPr="0018288E">
        <w:rPr>
          <w:b/>
          <w:bCs/>
        </w:rPr>
        <w:t>quốc gia về việc làm đối với người lao động</w:t>
      </w:r>
      <w:bookmarkEnd w:id="0"/>
    </w:p>
    <w:p w:rsidR="0018288E" w:rsidRPr="0018288E" w:rsidRDefault="0018288E" w:rsidP="00DE463F">
      <w:pPr>
        <w:ind w:firstLine="567"/>
      </w:pPr>
      <w:r w:rsidRPr="0018288E">
        <w:rPr>
          <w:b/>
          <w:bCs/>
        </w:rPr>
        <w:t>a) Trình tự thực hiện:</w:t>
      </w:r>
    </w:p>
    <w:p w:rsidR="0018288E" w:rsidRPr="0018288E" w:rsidRDefault="0018288E" w:rsidP="00DE463F">
      <w:pPr>
        <w:ind w:firstLine="567"/>
      </w:pPr>
      <w:r w:rsidRPr="0018288E">
        <w:t>- Bước 1: Người lao động có nhu cầu vay vốn từ Quỹ lập hồ sơ vay vốn gửi Ngân hàng Chính sách xã hội địa phương nơi thực hiện dự án;</w:t>
      </w:r>
    </w:p>
    <w:p w:rsidR="0018288E" w:rsidRPr="0018288E" w:rsidRDefault="0018288E" w:rsidP="00DE463F">
      <w:pPr>
        <w:ind w:firstLine="567"/>
      </w:pPr>
      <w:r w:rsidRPr="0018288E">
        <w:t>- Bước 2: Trong thời hạn 10 ngày làm việc, kể từ ngày nhận được hồ sơ vay vốn, Ngân hàng Chính sách xã hội địa phương tổ chức thẩm định, trình Chủ tịch Ủy ban nhân dân cấp xã nơi thực hiện dự án phê duyệt;</w:t>
      </w:r>
    </w:p>
    <w:p w:rsidR="0018288E" w:rsidRPr="0018288E" w:rsidRDefault="0018288E" w:rsidP="00DE463F">
      <w:pPr>
        <w:ind w:firstLine="567"/>
      </w:pPr>
      <w:r w:rsidRPr="0018288E">
        <w:t>- Bước 3: Trong thời hạn 05 ngày làm việc, kể từ ngày nhận được hồ sơ trình duyệt, Chủ tịch Ủy ban nhân dân cấp xã nơi thực hiện dự án xem xét, phê duyệt. Nếu không ra quyết định phê duyệt thì trả lời bằng văn bản và nêu rõ lý do để Ngân hàng Chính sách xã hội địa phương nơi thực hiện dự án thông báo cho người vay.</w:t>
      </w:r>
    </w:p>
    <w:p w:rsidR="0018288E" w:rsidRPr="0018288E" w:rsidRDefault="0018288E" w:rsidP="00DE463F">
      <w:pPr>
        <w:ind w:firstLine="567"/>
      </w:pPr>
      <w:r w:rsidRPr="0018288E">
        <w:rPr>
          <w:b/>
          <w:bCs/>
        </w:rPr>
        <w:t>b). Cách thức thực hiện: </w:t>
      </w:r>
      <w:r w:rsidRPr="0018288E">
        <w:t>Người lao động nộp hồ sơ trực tiếp tại Ngân hàng Chính sách xã hội địa phương nơi thực hiện dự án.</w:t>
      </w:r>
    </w:p>
    <w:p w:rsidR="0018288E" w:rsidRPr="0018288E" w:rsidRDefault="0018288E" w:rsidP="00DE463F">
      <w:pPr>
        <w:ind w:firstLine="567"/>
      </w:pPr>
      <w:r w:rsidRPr="0018288E">
        <w:rPr>
          <w:b/>
          <w:bCs/>
        </w:rPr>
        <w:t>c) Thành phần, số lượng hồ sơ</w:t>
      </w:r>
    </w:p>
    <w:p w:rsidR="0018288E" w:rsidRPr="0018288E" w:rsidRDefault="0018288E" w:rsidP="00DE463F">
      <w:pPr>
        <w:ind w:firstLine="567"/>
      </w:pPr>
      <w:r w:rsidRPr="0018288E">
        <w:rPr>
          <w:b/>
          <w:bCs/>
          <w:i/>
          <w:iCs/>
        </w:rPr>
        <w:t>c.1. Thành phần hồ sơ:</w:t>
      </w:r>
    </w:p>
    <w:p w:rsidR="0018288E" w:rsidRPr="0018288E" w:rsidRDefault="0018288E" w:rsidP="00DE463F">
      <w:pPr>
        <w:ind w:firstLine="567"/>
      </w:pPr>
      <w:r w:rsidRPr="0018288E">
        <w:t>+ Giấy đề nghị vay vốn có xác nhận của Uỷ ban nhân dân cấp xã về nơi thực hiện dự án theo Mẫu số 1 ban hành kèm theo Nghị định số </w:t>
      </w:r>
      <w:bookmarkStart w:id="1" w:name="tvpllink_vumswlslhd"/>
      <w:r w:rsidRPr="0018288E">
        <w:fldChar w:fldCharType="begin"/>
      </w:r>
      <w:r w:rsidRPr="0018288E">
        <w:instrText>HYPERLINK "https://thuvienphapluat.vn/van-ban/Bo-may-hanh-chinh/Nghi-dinh-104-2022-ND-CP-sua-doi-Nghi-dinh-nop-xuat-trinh-so-ho-khau-thuc-hien-thu-tuc-hanh-chinh-544177.aspx" \t "_blank"</w:instrText>
      </w:r>
      <w:r w:rsidRPr="0018288E">
        <w:fldChar w:fldCharType="separate"/>
      </w:r>
      <w:r w:rsidRPr="0018288E">
        <w:rPr>
          <w:rStyle w:val="Hyperlink"/>
        </w:rPr>
        <w:t>104/2022/NĐ-CP</w:t>
      </w:r>
      <w:r w:rsidRPr="0018288E">
        <w:fldChar w:fldCharType="end"/>
      </w:r>
      <w:bookmarkEnd w:id="1"/>
      <w:r w:rsidRPr="0018288E">
        <w:t>;</w:t>
      </w:r>
    </w:p>
    <w:p w:rsidR="0018288E" w:rsidRPr="0018288E" w:rsidRDefault="0018288E" w:rsidP="00DE463F">
      <w:pPr>
        <w:ind w:firstLine="567"/>
      </w:pPr>
      <w:r w:rsidRPr="0018288E">
        <w:t>+ Bản sao của một trong các loại giấy tờ: Giấy xác nhận thông tin về cư trú, Giấy thông báo số định danh cá nhân và thông tin công dân trong Cơ sở dữ liệu quốc gia về dân cư trong trường hợp Ngân hàng Chính sách xã hội không thể khai thác được thông tin cư trú của công dân trong Cơ sở dữ liệu quốc gia về dân cư.</w:t>
      </w:r>
    </w:p>
    <w:p w:rsidR="0018288E" w:rsidRPr="0018288E" w:rsidRDefault="0018288E" w:rsidP="00DE463F">
      <w:pPr>
        <w:ind w:firstLine="567"/>
      </w:pPr>
      <w:r w:rsidRPr="0018288E">
        <w:rPr>
          <w:b/>
          <w:bCs/>
          <w:i/>
          <w:iCs/>
        </w:rPr>
        <w:t>c.2. Số lượng hồ sơ: </w:t>
      </w:r>
      <w:r w:rsidRPr="0018288E">
        <w:t>01 bộ hồ sơ.</w:t>
      </w:r>
    </w:p>
    <w:p w:rsidR="0018288E" w:rsidRPr="0018288E" w:rsidRDefault="0018288E" w:rsidP="00DE463F">
      <w:pPr>
        <w:ind w:firstLine="567"/>
      </w:pPr>
      <w:r w:rsidRPr="0018288E">
        <w:rPr>
          <w:b/>
          <w:bCs/>
        </w:rPr>
        <w:t>d) Thời hạn giải quyết: </w:t>
      </w:r>
      <w:r w:rsidRPr="0018288E">
        <w:t>15 ngày làm việc kể từ ngày nhận đủ hồ sơ hợp lệ theo quy định.</w:t>
      </w:r>
    </w:p>
    <w:p w:rsidR="0018288E" w:rsidRPr="0018288E" w:rsidRDefault="0018288E" w:rsidP="00DE463F">
      <w:pPr>
        <w:ind w:firstLine="567"/>
      </w:pPr>
      <w:r w:rsidRPr="0018288E">
        <w:rPr>
          <w:b/>
          <w:bCs/>
        </w:rPr>
        <w:t>e) Đối tượng thực hiện: </w:t>
      </w:r>
      <w:r w:rsidRPr="0018288E">
        <w:t>cá nhân (người lao động).</w:t>
      </w:r>
    </w:p>
    <w:p w:rsidR="0018288E" w:rsidRPr="0018288E" w:rsidRDefault="0018288E" w:rsidP="00DE463F">
      <w:pPr>
        <w:ind w:firstLine="567"/>
      </w:pPr>
      <w:r w:rsidRPr="0018288E">
        <w:rPr>
          <w:b/>
          <w:bCs/>
        </w:rPr>
        <w:t>f) Cơ quan giải quyết thủ tục hành chính</w:t>
      </w:r>
    </w:p>
    <w:p w:rsidR="0018288E" w:rsidRPr="0018288E" w:rsidRDefault="0018288E" w:rsidP="00DE463F">
      <w:pPr>
        <w:ind w:firstLine="567"/>
      </w:pPr>
      <w:r w:rsidRPr="0018288E">
        <w:t>- Ngân hàng Chính sách xã hội địa phương (Chi nhánh Ngân hàng Chính sách xã hội hoặc Phòng Giao dịch Ngân hàng Chính sách xã hội);</w:t>
      </w:r>
    </w:p>
    <w:p w:rsidR="0018288E" w:rsidRPr="0018288E" w:rsidRDefault="0018288E" w:rsidP="00DE463F">
      <w:pPr>
        <w:ind w:firstLine="567"/>
      </w:pPr>
      <w:r w:rsidRPr="0018288E">
        <w:t>- Uỷ ban nhân dân cấp xã.</w:t>
      </w:r>
    </w:p>
    <w:p w:rsidR="0018288E" w:rsidRPr="0018288E" w:rsidRDefault="0018288E" w:rsidP="00DE463F">
      <w:pPr>
        <w:ind w:firstLine="567"/>
      </w:pPr>
      <w:r w:rsidRPr="0018288E">
        <w:rPr>
          <w:b/>
          <w:bCs/>
        </w:rPr>
        <w:lastRenderedPageBreak/>
        <w:t>g) Kết quả thực hiện thủ tục hành chính: </w:t>
      </w:r>
      <w:r w:rsidRPr="0018288E">
        <w:t>Quyết định phê duyệt Hồ sơ vay vốn hoặc thông báo bằng văn bản đối với trường hợp không đủ điều kiện vay vốn.</w:t>
      </w:r>
    </w:p>
    <w:p w:rsidR="0018288E" w:rsidRPr="0018288E" w:rsidRDefault="0018288E" w:rsidP="00DE463F">
      <w:pPr>
        <w:ind w:firstLine="567"/>
      </w:pPr>
      <w:r w:rsidRPr="0018288E">
        <w:rPr>
          <w:b/>
          <w:bCs/>
        </w:rPr>
        <w:t>h) Phí, lệ phí: </w:t>
      </w:r>
      <w:r w:rsidRPr="0018288E">
        <w:t>Không.</w:t>
      </w:r>
    </w:p>
    <w:p w:rsidR="0018288E" w:rsidRPr="0018288E" w:rsidRDefault="0018288E" w:rsidP="00DE463F">
      <w:pPr>
        <w:ind w:firstLine="567"/>
      </w:pPr>
      <w:r w:rsidRPr="0018288E">
        <w:rPr>
          <w:b/>
          <w:bCs/>
        </w:rPr>
        <w:t>i) Tên mẫu đơn, mẫu tờ khai</w:t>
      </w:r>
      <w:r w:rsidRPr="0018288E">
        <w:rPr>
          <w:b/>
          <w:bCs/>
          <w:i/>
          <w:iCs/>
        </w:rPr>
        <w:t>: </w:t>
      </w:r>
      <w:r w:rsidRPr="0018288E">
        <w:t>Giấy đề nghị vay vốn hỗ trợ tạo việc làm, duy trì và mở rộng việc làm (Mẫu số 1 ban hành kèm theo Nghị định số </w:t>
      </w:r>
      <w:bookmarkStart w:id="2" w:name="tvpllink_vumswlslhd_1"/>
      <w:r w:rsidRPr="0018288E">
        <w:fldChar w:fldCharType="begin"/>
      </w:r>
      <w:r w:rsidRPr="0018288E">
        <w:instrText>HYPERLINK "https://thuvienphapluat.vn/van-ban/Bo-may-hanh-chinh/Nghi-dinh-104-2022-ND-CP-sua-doi-Nghi-dinh-nop-xuat-trinh-so-ho-khau-thuc-hien-thu-tuc-hanh-chinh-544177.aspx" \t "_blank"</w:instrText>
      </w:r>
      <w:r w:rsidRPr="0018288E">
        <w:fldChar w:fldCharType="separate"/>
      </w:r>
      <w:r w:rsidRPr="0018288E">
        <w:rPr>
          <w:rStyle w:val="Hyperlink"/>
        </w:rPr>
        <w:t>104/2022/NĐ-CP</w:t>
      </w:r>
      <w:r w:rsidRPr="0018288E">
        <w:fldChar w:fldCharType="end"/>
      </w:r>
      <w:bookmarkEnd w:id="2"/>
      <w:r w:rsidRPr="0018288E">
        <w:t>).</w:t>
      </w:r>
    </w:p>
    <w:p w:rsidR="0018288E" w:rsidRPr="0018288E" w:rsidRDefault="0018288E" w:rsidP="00DE463F">
      <w:pPr>
        <w:ind w:firstLine="567"/>
      </w:pPr>
      <w:r w:rsidRPr="0018288E">
        <w:rPr>
          <w:b/>
          <w:bCs/>
        </w:rPr>
        <w:t>k) Yêu cầu, điều kiện thực hiện thủ tục hành chính</w:t>
      </w:r>
    </w:p>
    <w:p w:rsidR="0018288E" w:rsidRPr="0018288E" w:rsidRDefault="0018288E" w:rsidP="00DE463F">
      <w:pPr>
        <w:ind w:firstLine="567"/>
      </w:pPr>
      <w:r w:rsidRPr="0018288E">
        <w:rPr>
          <w:b/>
          <w:bCs/>
          <w:i/>
          <w:iCs/>
        </w:rPr>
        <w:t>- Yêu cầu: </w:t>
      </w:r>
      <w:r w:rsidRPr="0018288E">
        <w:t>dự án thuộc nguồn vốn do Uỷ ban nhân dân cấp tỉnh quản lý.</w:t>
      </w:r>
    </w:p>
    <w:p w:rsidR="0018288E" w:rsidRPr="0018288E" w:rsidRDefault="0018288E" w:rsidP="00DE463F">
      <w:pPr>
        <w:ind w:firstLine="567"/>
      </w:pPr>
      <w:r w:rsidRPr="0018288E">
        <w:rPr>
          <w:b/>
          <w:bCs/>
          <w:i/>
          <w:iCs/>
        </w:rPr>
        <w:t>- Điều kiện: </w:t>
      </w:r>
      <w:r w:rsidRPr="0018288E">
        <w:t>cá nhân có nhu cầu vay vốn đáp ứng các điều kiện sau đây:</w:t>
      </w:r>
    </w:p>
    <w:p w:rsidR="0018288E" w:rsidRPr="0018288E" w:rsidRDefault="0018288E" w:rsidP="00DE463F">
      <w:pPr>
        <w:ind w:firstLine="567"/>
      </w:pPr>
      <w:r w:rsidRPr="0018288E">
        <w:t>+ Có năng lực hành vi dân sự đầy đủ;</w:t>
      </w:r>
    </w:p>
    <w:p w:rsidR="0018288E" w:rsidRPr="0018288E" w:rsidRDefault="0018288E" w:rsidP="00DE463F">
      <w:pPr>
        <w:ind w:firstLine="567"/>
      </w:pPr>
      <w:r w:rsidRPr="0018288E">
        <w:t>+ Có nhu cầu vay vốn để tự tạo việc làm hoặc thu hút thêm lao động có xác nhận của cơ quan, tổ chức có thẩm quyền nơi thực hiện dự án;</w:t>
      </w:r>
    </w:p>
    <w:p w:rsidR="0018288E" w:rsidRPr="0018288E" w:rsidRDefault="0018288E" w:rsidP="00DE463F">
      <w:pPr>
        <w:ind w:firstLine="567"/>
      </w:pPr>
      <w:r w:rsidRPr="0018288E">
        <w:t>+ Cư trú hợp pháp tại địa phương nơi thực hiện dự án.</w:t>
      </w:r>
    </w:p>
    <w:p w:rsidR="0018288E" w:rsidRPr="0018288E" w:rsidRDefault="0018288E" w:rsidP="00DE463F">
      <w:pPr>
        <w:ind w:firstLine="567"/>
      </w:pPr>
      <w:r w:rsidRPr="0018288E">
        <w:rPr>
          <w:b/>
          <w:bCs/>
        </w:rPr>
        <w:t>l) Căn cứ pháp lý của thủ tục hành chính</w:t>
      </w:r>
    </w:p>
    <w:p w:rsidR="0018288E" w:rsidRPr="0018288E" w:rsidRDefault="0018288E" w:rsidP="00DE463F">
      <w:pPr>
        <w:ind w:firstLine="567"/>
      </w:pPr>
      <w:r w:rsidRPr="0018288E">
        <w:t>- </w:t>
      </w:r>
      <w:bookmarkStart w:id="3" w:name="tvpllink_ehuytmxlsc"/>
      <w:r w:rsidRPr="0018288E">
        <w:fldChar w:fldCharType="begin"/>
      </w:r>
      <w:r w:rsidRPr="0018288E">
        <w:instrText>HYPERLINK "https://thuvienphapluat.vn/van-ban/Lao-dong-Tien-luong/Luat-viec-lam-nam-2013-215628.aspx" \t "_blank"</w:instrText>
      </w:r>
      <w:r w:rsidRPr="0018288E">
        <w:fldChar w:fldCharType="separate"/>
      </w:r>
      <w:r w:rsidRPr="0018288E">
        <w:rPr>
          <w:rStyle w:val="Hyperlink"/>
        </w:rPr>
        <w:t>Luật Việc làm số 38/2013/QH13</w:t>
      </w:r>
      <w:r w:rsidRPr="0018288E">
        <w:fldChar w:fldCharType="end"/>
      </w:r>
      <w:bookmarkEnd w:id="3"/>
      <w:r w:rsidRPr="0018288E">
        <w:t> ngày 16 tháng 11 năm 2013 của Quốc hội;</w:t>
      </w:r>
    </w:p>
    <w:p w:rsidR="0018288E" w:rsidRPr="0018288E" w:rsidRDefault="0018288E" w:rsidP="00DE463F">
      <w:pPr>
        <w:ind w:firstLine="567"/>
      </w:pPr>
      <w:r w:rsidRPr="0018288E">
        <w:t>- Nghị định số </w:t>
      </w:r>
      <w:bookmarkStart w:id="4" w:name="tvpllink_yjfmscscdw"/>
      <w:r w:rsidRPr="0018288E">
        <w:fldChar w:fldCharType="begin"/>
      </w:r>
      <w:r w:rsidRPr="0018288E">
        <w:instrText>HYPERLINK "https://thuvienphapluat.vn/van-ban/lao-dong-tien-luong/nghi-dinh-61-2015-nd-cp-chinh-sach-ho-tro-tao-viec-lam-quy-quoc-gia-ve-viec-lam-281864.aspx" \t "_blank"</w:instrText>
      </w:r>
      <w:r w:rsidRPr="0018288E">
        <w:fldChar w:fldCharType="separate"/>
      </w:r>
      <w:r w:rsidRPr="0018288E">
        <w:rPr>
          <w:rStyle w:val="Hyperlink"/>
        </w:rPr>
        <w:t>61/2015/NĐ-CP</w:t>
      </w:r>
      <w:r w:rsidRPr="0018288E">
        <w:fldChar w:fldCharType="end"/>
      </w:r>
      <w:bookmarkEnd w:id="4"/>
      <w:r w:rsidRPr="0018288E">
        <w:t> ngày 09 tháng 7 năm 2015 của Chính phủ quy định về chính sách hỗ trợ tạo việc làm và Quỹ quốc gia về việc làm;</w:t>
      </w:r>
    </w:p>
    <w:p w:rsidR="0018288E" w:rsidRPr="0018288E" w:rsidRDefault="0018288E" w:rsidP="00DE463F">
      <w:pPr>
        <w:ind w:firstLine="567"/>
      </w:pPr>
      <w:r w:rsidRPr="0018288E">
        <w:t>- Nghị định số </w:t>
      </w:r>
      <w:bookmarkStart w:id="5" w:name="tvpllink_qbqjjhyset"/>
      <w:r w:rsidRPr="0018288E">
        <w:fldChar w:fldCharType="begin"/>
      </w:r>
      <w:r w:rsidRPr="0018288E">
        <w:instrText>HYPERLINK "https://thuvienphapluat.vn/van-ban/lao-dong-tien-luong/nghi-dinh-74-2019-nd-cp-sua-doi-nghi-dinh-61-2015-nd-cp-quy-dinh-ve-chinh-sach-ho-tro-tao-viec-lam-408807.aspx" \t "_blank"</w:instrText>
      </w:r>
      <w:r w:rsidRPr="0018288E">
        <w:fldChar w:fldCharType="separate"/>
      </w:r>
      <w:r w:rsidRPr="0018288E">
        <w:rPr>
          <w:rStyle w:val="Hyperlink"/>
        </w:rPr>
        <w:t>74/2019/NĐ-CP</w:t>
      </w:r>
      <w:r w:rsidRPr="0018288E">
        <w:fldChar w:fldCharType="end"/>
      </w:r>
      <w:bookmarkEnd w:id="5"/>
      <w:r w:rsidRPr="0018288E">
        <w:t> ngày 23 tháng 9 năm 2019 của Chính phủ về sửa đổi, bổ sung một số điều của Nghị định số </w:t>
      </w:r>
      <w:bookmarkStart w:id="6" w:name="tvpllink_yjfmscscdw_1"/>
      <w:r w:rsidRPr="0018288E">
        <w:fldChar w:fldCharType="begin"/>
      </w:r>
      <w:r w:rsidRPr="0018288E">
        <w:instrText>HYPERLINK "https://thuvienphapluat.vn/van-ban/lao-dong-tien-luong/nghi-dinh-61-2015-nd-cp-chinh-sach-ho-tro-tao-viec-lam-quy-quoc-gia-ve-viec-lam-281864.aspx" \t "_blank"</w:instrText>
      </w:r>
      <w:r w:rsidRPr="0018288E">
        <w:fldChar w:fldCharType="separate"/>
      </w:r>
      <w:r w:rsidRPr="0018288E">
        <w:rPr>
          <w:rStyle w:val="Hyperlink"/>
        </w:rPr>
        <w:t>61/2015/NĐ-CP</w:t>
      </w:r>
      <w:r w:rsidRPr="0018288E">
        <w:fldChar w:fldCharType="end"/>
      </w:r>
      <w:bookmarkEnd w:id="6"/>
      <w:r w:rsidRPr="0018288E">
        <w:t> ngày 09 tháng 7 năm 2015 của Chính phủ quy định về chính sách hỗ trợ tạo việc làm và Quỹ quốc gia về việc làm;</w:t>
      </w:r>
    </w:p>
    <w:p w:rsidR="0018288E" w:rsidRPr="0018288E" w:rsidRDefault="0018288E" w:rsidP="00DE463F">
      <w:pPr>
        <w:ind w:firstLine="567"/>
      </w:pPr>
      <w:r w:rsidRPr="0018288E">
        <w:t>- Nghị định số </w:t>
      </w:r>
      <w:bookmarkStart w:id="7" w:name="tvpllink_vumswlslhd_2"/>
      <w:r w:rsidRPr="0018288E">
        <w:fldChar w:fldCharType="begin"/>
      </w:r>
      <w:r w:rsidRPr="0018288E">
        <w:instrText>HYPERLINK "https://thuvienphapluat.vn/van-ban/Bo-may-hanh-chinh/Nghi-dinh-104-2022-ND-CP-sua-doi-Nghi-dinh-nop-xuat-trinh-so-ho-khau-thuc-hien-thu-tuc-hanh-chinh-544177.aspx" \t "_blank"</w:instrText>
      </w:r>
      <w:r w:rsidRPr="0018288E">
        <w:fldChar w:fldCharType="separate"/>
      </w:r>
      <w:r w:rsidRPr="0018288E">
        <w:rPr>
          <w:rStyle w:val="Hyperlink"/>
        </w:rPr>
        <w:t>104/2022/NĐ-CP</w:t>
      </w:r>
      <w:r w:rsidRPr="0018288E">
        <w:fldChar w:fldCharType="end"/>
      </w:r>
      <w:bookmarkEnd w:id="7"/>
      <w:r w:rsidRPr="0018288E">
        <w:t>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rsidR="0018288E" w:rsidRPr="0018288E" w:rsidRDefault="0018288E" w:rsidP="00DE463F">
      <w:pPr>
        <w:ind w:firstLine="567"/>
      </w:pPr>
      <w:r w:rsidRPr="0018288E">
        <w:t>- Nghị định số </w:t>
      </w:r>
      <w:bookmarkStart w:id="8" w:name="tvpllink_fuauozpzky_2"/>
      <w:r w:rsidRPr="0018288E">
        <w:fldChar w:fldCharType="begin"/>
      </w:r>
      <w:r w:rsidRPr="0018288E">
        <w:instrText>HYPERLINK "https://thuvienphapluat.vn/van-ban/Bo-may-hanh-chinh/Nghi-dinh-129-2025-ND-CP-phan-dinh-tham-quyen-chinh-quyen-02-cap-linh-vuc-quan-ly-cua-Bo-Noi-vu-660603.aspx" \t "_blank"</w:instrText>
      </w:r>
      <w:r w:rsidRPr="0018288E">
        <w:fldChar w:fldCharType="separate"/>
      </w:r>
      <w:r w:rsidRPr="0018288E">
        <w:rPr>
          <w:rStyle w:val="Hyperlink"/>
        </w:rPr>
        <w:t>129/2025/NĐ-CP</w:t>
      </w:r>
      <w:r w:rsidRPr="0018288E">
        <w:fldChar w:fldCharType="end"/>
      </w:r>
      <w:bookmarkEnd w:id="8"/>
      <w:r w:rsidRPr="0018288E">
        <w:t> ngày 11/6/2025 của Chính phủ quy định về phân định thẩm quyền của chính quyền địa phương 02 cấp trong quản lý nhà nước của Bộ Nội vụ.</w:t>
      </w:r>
    </w:p>
    <w:p w:rsidR="0018288E" w:rsidRPr="0018288E" w:rsidRDefault="0018288E" w:rsidP="0018288E">
      <w:r w:rsidRPr="0018288E">
        <w:t> </w:t>
      </w:r>
    </w:p>
    <w:p w:rsidR="00720A16" w:rsidRDefault="00720A16" w:rsidP="0018288E">
      <w:pPr>
        <w:jc w:val="center"/>
        <w:rPr>
          <w:b/>
          <w:bCs/>
        </w:rPr>
      </w:pPr>
    </w:p>
    <w:p w:rsidR="00DE463F" w:rsidRDefault="00DE463F" w:rsidP="00DE463F">
      <w:pPr>
        <w:rPr>
          <w:b/>
          <w:bCs/>
        </w:rPr>
      </w:pPr>
    </w:p>
    <w:p w:rsidR="00D435BB" w:rsidRDefault="00D435BB" w:rsidP="00DE463F">
      <w:pPr>
        <w:rPr>
          <w:b/>
          <w:bCs/>
        </w:rPr>
      </w:pPr>
    </w:p>
    <w:p w:rsidR="0018288E" w:rsidRPr="0018288E" w:rsidRDefault="0018288E" w:rsidP="0018288E">
      <w:pPr>
        <w:jc w:val="center"/>
      </w:pPr>
      <w:r w:rsidRPr="0018288E">
        <w:rPr>
          <w:b/>
          <w:bCs/>
        </w:rPr>
        <w:lastRenderedPageBreak/>
        <w:t>Mẫu số 1 ban hành kèm theo Nghị định số </w:t>
      </w:r>
      <w:bookmarkStart w:id="9" w:name="tvpllink_vumswlslhd_3"/>
      <w:r w:rsidRPr="0018288E">
        <w:rPr>
          <w:b/>
          <w:bCs/>
        </w:rPr>
        <w:fldChar w:fldCharType="begin"/>
      </w:r>
      <w:r w:rsidRPr="0018288E">
        <w:rPr>
          <w:b/>
          <w:bCs/>
        </w:rPr>
        <w:instrText>HYPERLINK "https://thuvienphapluat.vn/van-ban/Bo-may-hanh-chinh/Nghi-dinh-104-2022-ND-CP-sua-doi-Nghi-dinh-nop-xuat-trinh-so-ho-khau-thuc-hien-thu-tuc-hanh-chinh-544177.aspx" \t "_blank"</w:instrText>
      </w:r>
      <w:r w:rsidRPr="0018288E">
        <w:rPr>
          <w:b/>
          <w:bCs/>
        </w:rPr>
        <w:fldChar w:fldCharType="separate"/>
      </w:r>
      <w:r w:rsidRPr="0018288E">
        <w:rPr>
          <w:rStyle w:val="Hyperlink"/>
          <w:b/>
          <w:bCs/>
        </w:rPr>
        <w:t>104/2022/NĐ-CP</w:t>
      </w:r>
      <w:r w:rsidRPr="0018288E">
        <w:fldChar w:fldCharType="end"/>
      </w:r>
      <w:bookmarkEnd w:id="9"/>
    </w:p>
    <w:p w:rsidR="0018288E" w:rsidRPr="0018288E" w:rsidRDefault="0018288E" w:rsidP="0018288E">
      <w:pPr>
        <w:jc w:val="center"/>
      </w:pPr>
      <w:r w:rsidRPr="0018288E">
        <w:rPr>
          <w:b/>
          <w:bCs/>
        </w:rPr>
        <w:t>CỘNG HÒA XÃ HỘI CHỦ NGHĨA VIỆT NAM</w:t>
      </w:r>
      <w:r w:rsidRPr="0018288E">
        <w:rPr>
          <w:b/>
          <w:bCs/>
        </w:rPr>
        <w:br/>
        <w:t>Độc lập - Tự do - Hạnh phúc</w:t>
      </w:r>
      <w:r w:rsidRPr="0018288E">
        <w:rPr>
          <w:b/>
          <w:bCs/>
        </w:rPr>
        <w:br/>
        <w:t>---------------</w:t>
      </w:r>
    </w:p>
    <w:p w:rsidR="0018288E" w:rsidRPr="0018288E" w:rsidRDefault="0018288E" w:rsidP="0018288E">
      <w:pPr>
        <w:jc w:val="center"/>
      </w:pPr>
      <w:r w:rsidRPr="0018288E">
        <w:rPr>
          <w:b/>
          <w:bCs/>
        </w:rPr>
        <w:t>GIẤY ĐỀ NGHỊ VAY VỐN HỖ TRỢ TẠO VIỆC LÀM, DUY TRÌ VÀ MỞ RỘNG VIỆC LÀM</w:t>
      </w:r>
    </w:p>
    <w:p w:rsidR="0018288E" w:rsidRPr="0018288E" w:rsidRDefault="0018288E" w:rsidP="0018288E">
      <w:pPr>
        <w:jc w:val="center"/>
      </w:pPr>
      <w:r w:rsidRPr="0018288E">
        <w:t>Kính gửi: Ngân hàng Chính sách xã hội ……</w:t>
      </w:r>
    </w:p>
    <w:p w:rsidR="0018288E" w:rsidRPr="0018288E" w:rsidRDefault="0018288E" w:rsidP="0018288E">
      <w:r w:rsidRPr="0018288E">
        <w:t>Họ và tên: ....................................................... Ngày, tháng, năm sinh:…./…/…..</w:t>
      </w:r>
    </w:p>
    <w:p w:rsidR="0018288E" w:rsidRPr="0018288E" w:rsidRDefault="0018288E" w:rsidP="0018288E">
      <w:r w:rsidRPr="0018288E">
        <w:t>Dân tộc: ......................................... Giới tính: ........................................................</w:t>
      </w:r>
    </w:p>
    <w:p w:rsidR="0018288E" w:rsidRPr="0018288E" w:rsidRDefault="0018288E" w:rsidP="0018288E">
      <w:r w:rsidRPr="0018288E">
        <w:t>Số CCCD/CMND: ..................................................................................................</w:t>
      </w:r>
    </w:p>
    <w:p w:rsidR="0018288E" w:rsidRPr="0018288E" w:rsidRDefault="0018288E" w:rsidP="0018288E">
      <w:r w:rsidRPr="0018288E">
        <w:t>Ngày cấp: ....................................... Nơi cấp: ........................................................</w:t>
      </w:r>
    </w:p>
    <w:p w:rsidR="0018288E" w:rsidRPr="0018288E" w:rsidRDefault="0018288E" w:rsidP="0018288E">
      <w:r w:rsidRPr="0018288E">
        <w:t>Nơi thường trú hoặc nơi tạm trú(1): .........................................................................</w:t>
      </w:r>
    </w:p>
    <w:p w:rsidR="0018288E" w:rsidRPr="0018288E" w:rsidRDefault="0018288E" w:rsidP="0018288E">
      <w:r w:rsidRPr="0018288E">
        <w:t>Điện thoại: ..............................................................................................................</w:t>
      </w:r>
    </w:p>
    <w:p w:rsidR="0018288E" w:rsidRPr="0018288E" w:rsidRDefault="0018288E" w:rsidP="0018288E">
      <w:r w:rsidRPr="0018288E">
        <w:t>Thuộc đối tượng ưu tiên (nếu có):</w:t>
      </w:r>
    </w:p>
    <w:p w:rsidR="0018288E" w:rsidRPr="0018288E" w:rsidRDefault="0018288E" w:rsidP="0018288E">
      <w:r w:rsidRPr="0018288E">
        <w:t>□ Người khuyết tật theo Giấy xác nhận khuyết tật số………………… do Ủy ban nhân dân xã ……….. cấp ngày …………..</w:t>
      </w:r>
    </w:p>
    <w:p w:rsidR="0018288E" w:rsidRPr="0018288E" w:rsidRDefault="0018288E" w:rsidP="0018288E">
      <w:r w:rsidRPr="0018288E">
        <w:t>□ Người dân tộc thiểu số ………… đang sinh sống tại vùng có điều kiện kinh tế - xã hội đặc biệt khó khăn</w:t>
      </w:r>
    </w:p>
    <w:p w:rsidR="0018288E" w:rsidRPr="0018288E" w:rsidRDefault="0018288E" w:rsidP="0018288E">
      <w:r w:rsidRPr="0018288E">
        <w:t>Tôi có nhu cầu vay vốn từ Quỹ quốc gia về việc làm để thực hiện dự án:</w:t>
      </w:r>
    </w:p>
    <w:p w:rsidR="0018288E" w:rsidRPr="0018288E" w:rsidRDefault="0018288E" w:rsidP="0018288E">
      <w:r w:rsidRPr="0018288E">
        <w:t>.................................................................................................................................</w:t>
      </w:r>
    </w:p>
    <w:p w:rsidR="0018288E" w:rsidRPr="0018288E" w:rsidRDefault="0018288E" w:rsidP="0018288E">
      <w:r w:rsidRPr="0018288E">
        <w:t>.................................................................................................................................</w:t>
      </w:r>
    </w:p>
    <w:p w:rsidR="0018288E" w:rsidRPr="0018288E" w:rsidRDefault="0018288E" w:rsidP="0018288E">
      <w:r w:rsidRPr="0018288E">
        <w:t>Nơi thực hiện dự án: ...............................................................................................</w:t>
      </w:r>
    </w:p>
    <w:p w:rsidR="0018288E" w:rsidRPr="0018288E" w:rsidRDefault="0018288E" w:rsidP="0018288E">
      <w:r w:rsidRPr="0018288E">
        <w:t>.................................................................................................................................</w:t>
      </w:r>
    </w:p>
    <w:p w:rsidR="0018288E" w:rsidRPr="0018288E" w:rsidRDefault="0018288E" w:rsidP="0018288E">
      <w:r w:rsidRPr="0018288E">
        <w:t>Số người lao động được tạo việc làm, duy trì và mở rộng việc làm: ... người, trong đó:</w:t>
      </w:r>
    </w:p>
    <w:p w:rsidR="0018288E" w:rsidRPr="0018288E" w:rsidRDefault="0018288E" w:rsidP="0018288E">
      <w:r w:rsidRPr="0018288E">
        <w:t>- Lao động nữ (nếu có): .................................................................................người</w:t>
      </w:r>
    </w:p>
    <w:p w:rsidR="0018288E" w:rsidRPr="0018288E" w:rsidRDefault="0018288E" w:rsidP="0018288E">
      <w:r w:rsidRPr="0018288E">
        <w:t>- Lao động là người khuyết tật (nếu có): ...................................................... người</w:t>
      </w:r>
    </w:p>
    <w:p w:rsidR="0018288E" w:rsidRPr="0018288E" w:rsidRDefault="0018288E" w:rsidP="0018288E">
      <w:r w:rsidRPr="0018288E">
        <w:t>- Lao động là người dân tộc thiểu số (nếu có): .............................................người</w:t>
      </w:r>
    </w:p>
    <w:p w:rsidR="0018288E" w:rsidRPr="0018288E" w:rsidRDefault="0018288E" w:rsidP="0018288E">
      <w:r w:rsidRPr="0018288E">
        <w:t>Vốn thực hiện dự án: ..................................................................... đồng, trong đó:</w:t>
      </w:r>
    </w:p>
    <w:p w:rsidR="0018288E" w:rsidRPr="0018288E" w:rsidRDefault="0018288E" w:rsidP="0018288E">
      <w:r w:rsidRPr="0018288E">
        <w:t>- Vốn tự có: .................................................................................................... đồng</w:t>
      </w:r>
    </w:p>
    <w:p w:rsidR="0018288E" w:rsidRPr="0018288E" w:rsidRDefault="0018288E" w:rsidP="0018288E">
      <w:r w:rsidRPr="0018288E">
        <w:lastRenderedPageBreak/>
        <w:t>Đề nghị ngân hàng cho vay số tiền: ............................................................... đồng</w:t>
      </w:r>
    </w:p>
    <w:p w:rsidR="0018288E" w:rsidRPr="0018288E" w:rsidRDefault="0018288E" w:rsidP="0018288E">
      <w:r w:rsidRPr="0018288E">
        <w:rPr>
          <w:i/>
          <w:iCs/>
        </w:rPr>
        <w:t>(Bằng chữ:............................................................................................................. )</w:t>
      </w:r>
    </w:p>
    <w:p w:rsidR="0018288E" w:rsidRPr="0018288E" w:rsidRDefault="0018288E" w:rsidP="0018288E">
      <w:r w:rsidRPr="0018288E">
        <w:t>để dùng vào việc: .................................................................. , cụ thể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5"/>
        <w:gridCol w:w="3946"/>
        <w:gridCol w:w="1635"/>
        <w:gridCol w:w="3079"/>
      </w:tblGrid>
      <w:tr w:rsidR="0018288E" w:rsidRPr="0018288E" w:rsidTr="0018288E">
        <w:trPr>
          <w:tblCellSpacing w:w="0" w:type="dxa"/>
        </w:trPr>
        <w:tc>
          <w:tcPr>
            <w:tcW w:w="350" w:type="pct"/>
            <w:tcBorders>
              <w:top w:val="single" w:sz="8" w:space="0" w:color="000000"/>
              <w:left w:val="single" w:sz="8" w:space="0" w:color="000000"/>
              <w:bottom w:val="single" w:sz="8" w:space="0" w:color="000000"/>
              <w:right w:val="single" w:sz="8" w:space="0" w:color="000000"/>
            </w:tcBorders>
            <w:shd w:val="clear" w:color="auto" w:fill="FFFFFF"/>
            <w:hideMark/>
          </w:tcPr>
          <w:p w:rsidR="0018288E" w:rsidRPr="0018288E" w:rsidRDefault="0018288E" w:rsidP="009F099A">
            <w:pPr>
              <w:jc w:val="center"/>
            </w:pPr>
            <w:r w:rsidRPr="0018288E">
              <w:rPr>
                <w:b/>
                <w:bCs/>
              </w:rPr>
              <w:t>STT</w:t>
            </w:r>
          </w:p>
        </w:tc>
        <w:tc>
          <w:tcPr>
            <w:tcW w:w="2050" w:type="pct"/>
            <w:tcBorders>
              <w:top w:val="single" w:sz="8" w:space="0" w:color="000000"/>
              <w:left w:val="nil"/>
              <w:bottom w:val="single" w:sz="8" w:space="0" w:color="000000"/>
              <w:right w:val="single" w:sz="8" w:space="0" w:color="000000"/>
            </w:tcBorders>
            <w:shd w:val="clear" w:color="auto" w:fill="FFFFFF"/>
            <w:hideMark/>
          </w:tcPr>
          <w:p w:rsidR="0018288E" w:rsidRPr="0018288E" w:rsidRDefault="0018288E" w:rsidP="009F099A">
            <w:pPr>
              <w:jc w:val="center"/>
            </w:pPr>
            <w:r w:rsidRPr="0018288E">
              <w:rPr>
                <w:b/>
                <w:bCs/>
              </w:rPr>
              <w:t>MỤC ĐÍCH SỬ DỤNG VỐN VAY</w:t>
            </w:r>
          </w:p>
        </w:tc>
        <w:tc>
          <w:tcPr>
            <w:tcW w:w="850" w:type="pct"/>
            <w:tcBorders>
              <w:top w:val="single" w:sz="8" w:space="0" w:color="000000"/>
              <w:left w:val="nil"/>
              <w:bottom w:val="single" w:sz="8" w:space="0" w:color="000000"/>
              <w:right w:val="single" w:sz="8" w:space="0" w:color="000000"/>
            </w:tcBorders>
            <w:shd w:val="clear" w:color="auto" w:fill="FFFFFF"/>
            <w:hideMark/>
          </w:tcPr>
          <w:p w:rsidR="0018288E" w:rsidRPr="0018288E" w:rsidRDefault="0018288E" w:rsidP="009F099A">
            <w:pPr>
              <w:jc w:val="center"/>
            </w:pPr>
            <w:r w:rsidRPr="0018288E">
              <w:rPr>
                <w:b/>
                <w:bCs/>
              </w:rPr>
              <w:t>SỐ LƯỢNG</w:t>
            </w:r>
          </w:p>
        </w:tc>
        <w:tc>
          <w:tcPr>
            <w:tcW w:w="1600" w:type="pct"/>
            <w:tcBorders>
              <w:top w:val="single" w:sz="8" w:space="0" w:color="000000"/>
              <w:left w:val="nil"/>
              <w:bottom w:val="single" w:sz="8" w:space="0" w:color="000000"/>
              <w:right w:val="single" w:sz="8" w:space="0" w:color="000000"/>
            </w:tcBorders>
            <w:shd w:val="clear" w:color="auto" w:fill="FFFFFF"/>
            <w:hideMark/>
          </w:tcPr>
          <w:p w:rsidR="0018288E" w:rsidRPr="0018288E" w:rsidRDefault="0018288E" w:rsidP="009F099A">
            <w:pPr>
              <w:jc w:val="center"/>
            </w:pPr>
            <w:r w:rsidRPr="0018288E">
              <w:rPr>
                <w:b/>
                <w:bCs/>
              </w:rPr>
              <w:t>THÀNH TIỀN (đồng)</w:t>
            </w:r>
          </w:p>
        </w:tc>
      </w:tr>
      <w:tr w:rsidR="0018288E" w:rsidRPr="0018288E" w:rsidTr="0018288E">
        <w:trPr>
          <w:tblCellSpacing w:w="0" w:type="dxa"/>
        </w:trPr>
        <w:tc>
          <w:tcPr>
            <w:tcW w:w="350" w:type="pct"/>
            <w:tcBorders>
              <w:top w:val="nil"/>
              <w:left w:val="single" w:sz="8" w:space="0" w:color="000000"/>
              <w:bottom w:val="single" w:sz="8" w:space="0" w:color="000000"/>
              <w:right w:val="single" w:sz="8" w:space="0" w:color="000000"/>
            </w:tcBorders>
            <w:shd w:val="clear" w:color="auto" w:fill="FFFFFF"/>
            <w:hideMark/>
          </w:tcPr>
          <w:p w:rsidR="0018288E" w:rsidRPr="0018288E" w:rsidRDefault="0018288E" w:rsidP="0018288E">
            <w:r w:rsidRPr="0018288E">
              <w:t> </w:t>
            </w:r>
          </w:p>
        </w:tc>
        <w:tc>
          <w:tcPr>
            <w:tcW w:w="2050" w:type="pct"/>
            <w:tcBorders>
              <w:top w:val="nil"/>
              <w:left w:val="nil"/>
              <w:bottom w:val="single" w:sz="8" w:space="0" w:color="000000"/>
              <w:right w:val="single" w:sz="8" w:space="0" w:color="000000"/>
            </w:tcBorders>
            <w:shd w:val="clear" w:color="auto" w:fill="FFFFFF"/>
            <w:hideMark/>
          </w:tcPr>
          <w:p w:rsidR="0018288E" w:rsidRPr="0018288E" w:rsidRDefault="0018288E" w:rsidP="0018288E">
            <w:r w:rsidRPr="0018288E">
              <w:t> </w:t>
            </w:r>
          </w:p>
        </w:tc>
        <w:tc>
          <w:tcPr>
            <w:tcW w:w="850" w:type="pct"/>
            <w:tcBorders>
              <w:top w:val="nil"/>
              <w:left w:val="nil"/>
              <w:bottom w:val="single" w:sz="8" w:space="0" w:color="000000"/>
              <w:right w:val="single" w:sz="8" w:space="0" w:color="000000"/>
            </w:tcBorders>
            <w:shd w:val="clear" w:color="auto" w:fill="FFFFFF"/>
            <w:hideMark/>
          </w:tcPr>
          <w:p w:rsidR="0018288E" w:rsidRPr="0018288E" w:rsidRDefault="0018288E" w:rsidP="0018288E">
            <w:r w:rsidRPr="0018288E">
              <w:t> </w:t>
            </w:r>
          </w:p>
        </w:tc>
        <w:tc>
          <w:tcPr>
            <w:tcW w:w="1600" w:type="pct"/>
            <w:tcBorders>
              <w:top w:val="nil"/>
              <w:left w:val="nil"/>
              <w:bottom w:val="single" w:sz="8" w:space="0" w:color="000000"/>
              <w:right w:val="single" w:sz="8" w:space="0" w:color="000000"/>
            </w:tcBorders>
            <w:shd w:val="clear" w:color="auto" w:fill="FFFFFF"/>
            <w:hideMark/>
          </w:tcPr>
          <w:p w:rsidR="0018288E" w:rsidRPr="0018288E" w:rsidRDefault="0018288E" w:rsidP="0018288E">
            <w:r w:rsidRPr="0018288E">
              <w:t> </w:t>
            </w:r>
          </w:p>
        </w:tc>
      </w:tr>
      <w:tr w:rsidR="0018288E" w:rsidRPr="0018288E" w:rsidTr="0018288E">
        <w:trPr>
          <w:tblCellSpacing w:w="0" w:type="dxa"/>
        </w:trPr>
        <w:tc>
          <w:tcPr>
            <w:tcW w:w="350" w:type="pct"/>
            <w:tcBorders>
              <w:top w:val="nil"/>
              <w:left w:val="single" w:sz="8" w:space="0" w:color="000000"/>
              <w:bottom w:val="single" w:sz="8" w:space="0" w:color="000000"/>
              <w:right w:val="single" w:sz="8" w:space="0" w:color="000000"/>
            </w:tcBorders>
            <w:shd w:val="clear" w:color="auto" w:fill="FFFFFF"/>
            <w:hideMark/>
          </w:tcPr>
          <w:p w:rsidR="0018288E" w:rsidRPr="0018288E" w:rsidRDefault="0018288E" w:rsidP="0018288E">
            <w:r w:rsidRPr="0018288E">
              <w:t> </w:t>
            </w:r>
          </w:p>
        </w:tc>
        <w:tc>
          <w:tcPr>
            <w:tcW w:w="2050" w:type="pct"/>
            <w:tcBorders>
              <w:top w:val="nil"/>
              <w:left w:val="nil"/>
              <w:bottom w:val="single" w:sz="8" w:space="0" w:color="000000"/>
              <w:right w:val="single" w:sz="8" w:space="0" w:color="000000"/>
            </w:tcBorders>
            <w:shd w:val="clear" w:color="auto" w:fill="FFFFFF"/>
            <w:hideMark/>
          </w:tcPr>
          <w:p w:rsidR="0018288E" w:rsidRPr="0018288E" w:rsidRDefault="0018288E" w:rsidP="0018288E">
            <w:r w:rsidRPr="0018288E">
              <w:t> </w:t>
            </w:r>
          </w:p>
        </w:tc>
        <w:tc>
          <w:tcPr>
            <w:tcW w:w="850" w:type="pct"/>
            <w:tcBorders>
              <w:top w:val="nil"/>
              <w:left w:val="nil"/>
              <w:bottom w:val="single" w:sz="8" w:space="0" w:color="000000"/>
              <w:right w:val="single" w:sz="8" w:space="0" w:color="000000"/>
            </w:tcBorders>
            <w:shd w:val="clear" w:color="auto" w:fill="FFFFFF"/>
            <w:hideMark/>
          </w:tcPr>
          <w:p w:rsidR="0018288E" w:rsidRPr="0018288E" w:rsidRDefault="0018288E" w:rsidP="0018288E">
            <w:r w:rsidRPr="0018288E">
              <w:t> </w:t>
            </w:r>
          </w:p>
        </w:tc>
        <w:tc>
          <w:tcPr>
            <w:tcW w:w="1600" w:type="pct"/>
            <w:tcBorders>
              <w:top w:val="nil"/>
              <w:left w:val="nil"/>
              <w:bottom w:val="single" w:sz="8" w:space="0" w:color="000000"/>
              <w:right w:val="single" w:sz="8" w:space="0" w:color="000000"/>
            </w:tcBorders>
            <w:shd w:val="clear" w:color="auto" w:fill="FFFFFF"/>
            <w:hideMark/>
          </w:tcPr>
          <w:p w:rsidR="0018288E" w:rsidRPr="0018288E" w:rsidRDefault="0018288E" w:rsidP="0018288E">
            <w:r w:rsidRPr="0018288E">
              <w:t> </w:t>
            </w:r>
          </w:p>
        </w:tc>
      </w:tr>
    </w:tbl>
    <w:p w:rsidR="0018288E" w:rsidRPr="0018288E" w:rsidRDefault="0018288E" w:rsidP="0018288E">
      <w:r w:rsidRPr="0018288E">
        <w:t>Thời hạn vay: ......................... tháng Trả gốc: ................... Trả lãi: .......................</w:t>
      </w:r>
    </w:p>
    <w:p w:rsidR="0018288E" w:rsidRPr="0018288E" w:rsidRDefault="0018288E" w:rsidP="0018288E">
      <w:r w:rsidRPr="0018288E">
        <w:t>Tôi cam kết sử dụng vốn vay đúng mục đích, trả nợ gốc và lãi đúng thời hạn, nếu sai tôi xin chịu trách nhiệm trước pháp luật.</w:t>
      </w:r>
    </w:p>
    <w:p w:rsidR="0018288E" w:rsidRPr="0018288E" w:rsidRDefault="0018288E" w:rsidP="0018288E">
      <w:r w:rsidRPr="0018288E">
        <w:rPr>
          <w:b/>
          <w:bCs/>
        </w:rPr>
        <w:t> </w:t>
      </w:r>
    </w:p>
    <w:tbl>
      <w:tblPr>
        <w:tblW w:w="9957" w:type="dxa"/>
        <w:tblCellSpacing w:w="0" w:type="dxa"/>
        <w:tblInd w:w="-284" w:type="dxa"/>
        <w:shd w:val="clear" w:color="auto" w:fill="FFFFFF"/>
        <w:tblCellMar>
          <w:left w:w="0" w:type="dxa"/>
          <w:right w:w="0" w:type="dxa"/>
        </w:tblCellMar>
        <w:tblLook w:val="04A0" w:firstRow="1" w:lastRow="0" w:firstColumn="1" w:lastColumn="0" w:noHBand="0" w:noVBand="1"/>
      </w:tblPr>
      <w:tblGrid>
        <w:gridCol w:w="5529"/>
        <w:gridCol w:w="4428"/>
      </w:tblGrid>
      <w:tr w:rsidR="0018288E" w:rsidRPr="0018288E" w:rsidTr="0018288E">
        <w:trPr>
          <w:tblCellSpacing w:w="0" w:type="dxa"/>
        </w:trPr>
        <w:tc>
          <w:tcPr>
            <w:tcW w:w="5529" w:type="dxa"/>
            <w:shd w:val="clear" w:color="auto" w:fill="FFFFFF"/>
            <w:tcMar>
              <w:top w:w="0" w:type="dxa"/>
              <w:left w:w="108" w:type="dxa"/>
              <w:bottom w:w="0" w:type="dxa"/>
              <w:right w:w="108" w:type="dxa"/>
            </w:tcMar>
            <w:hideMark/>
          </w:tcPr>
          <w:p w:rsidR="0018288E" w:rsidRPr="0018288E" w:rsidRDefault="0018288E" w:rsidP="0018288E">
            <w:pPr>
              <w:jc w:val="center"/>
            </w:pPr>
            <w:r w:rsidRPr="0018288E">
              <w:rPr>
                <w:b/>
                <w:bCs/>
              </w:rPr>
              <w:t>XÁC NHẬN CỦA UBND XÃ, PHƯỜNG,THỊ TRẤN </w:t>
            </w:r>
            <w:r w:rsidRPr="0018288E">
              <w:t>……………….</w:t>
            </w:r>
          </w:p>
          <w:p w:rsidR="0018288E" w:rsidRPr="0018288E" w:rsidRDefault="0018288E" w:rsidP="0018288E">
            <w:pPr>
              <w:jc w:val="center"/>
            </w:pPr>
            <w:r w:rsidRPr="0018288E">
              <w:t>Ông/bà: ……………………………</w:t>
            </w:r>
          </w:p>
          <w:p w:rsidR="0018288E" w:rsidRPr="0018288E" w:rsidRDefault="0018288E" w:rsidP="0018288E">
            <w:pPr>
              <w:jc w:val="center"/>
            </w:pPr>
            <w:r w:rsidRPr="0018288E">
              <w:rPr>
                <w:b/>
                <w:bCs/>
                <w:i/>
                <w:iCs/>
              </w:rPr>
              <w:t>Có dự án được thực hiện </w:t>
            </w:r>
            <w:r w:rsidRPr="0018288E">
              <w:t>tại địa phương.</w:t>
            </w:r>
          </w:p>
          <w:p w:rsidR="0018288E" w:rsidRPr="0018288E" w:rsidRDefault="0018288E" w:rsidP="0018288E">
            <w:pPr>
              <w:jc w:val="center"/>
            </w:pPr>
            <w:r w:rsidRPr="0018288E">
              <w:rPr>
                <w:i/>
                <w:iCs/>
              </w:rPr>
              <w:t>..., ngày... tháng... năm ...</w:t>
            </w:r>
            <w:r w:rsidRPr="0018288E">
              <w:rPr>
                <w:i/>
                <w:iCs/>
              </w:rPr>
              <w:br/>
            </w:r>
            <w:r w:rsidRPr="0018288E">
              <w:t>TM. ỦY BAN NHÂN DÂN</w:t>
            </w:r>
            <w:r w:rsidRPr="0018288E">
              <w:br/>
              <w:t>CHỦ TỊCH</w:t>
            </w:r>
            <w:r w:rsidRPr="0018288E">
              <w:br/>
            </w:r>
            <w:r w:rsidRPr="0018288E">
              <w:rPr>
                <w:i/>
                <w:iCs/>
              </w:rPr>
              <w:t>(Ký, đóng dấu và ghi rõ họ tên)</w:t>
            </w:r>
          </w:p>
        </w:tc>
        <w:tc>
          <w:tcPr>
            <w:tcW w:w="4428" w:type="dxa"/>
            <w:shd w:val="clear" w:color="auto" w:fill="FFFFFF"/>
            <w:tcMar>
              <w:top w:w="0" w:type="dxa"/>
              <w:left w:w="108" w:type="dxa"/>
              <w:bottom w:w="0" w:type="dxa"/>
              <w:right w:w="108" w:type="dxa"/>
            </w:tcMar>
            <w:hideMark/>
          </w:tcPr>
          <w:p w:rsidR="0018288E" w:rsidRPr="0018288E" w:rsidRDefault="0018288E" w:rsidP="0018288E">
            <w:pPr>
              <w:ind w:left="148" w:hanging="148"/>
              <w:jc w:val="center"/>
            </w:pPr>
            <w:r w:rsidRPr="0018288E">
              <w:rPr>
                <w:i/>
                <w:iCs/>
              </w:rPr>
              <w:t>…., ngày ... tháng... năm ...</w:t>
            </w:r>
            <w:r w:rsidRPr="0018288E">
              <w:rPr>
                <w:i/>
                <w:iCs/>
              </w:rPr>
              <w:br/>
            </w:r>
            <w:r w:rsidRPr="0018288E">
              <w:rPr>
                <w:b/>
                <w:bCs/>
              </w:rPr>
              <w:t>NGƯỜI ĐỀ NGHỊ VAY VỐN</w:t>
            </w:r>
            <w:r w:rsidRPr="0018288E">
              <w:rPr>
                <w:b/>
                <w:bCs/>
              </w:rPr>
              <w:br/>
            </w:r>
            <w:r w:rsidRPr="0018288E">
              <w:rPr>
                <w:i/>
                <w:iCs/>
              </w:rPr>
              <w:t>(Ký và ghi rõ họ tên)</w:t>
            </w:r>
          </w:p>
        </w:tc>
      </w:tr>
    </w:tbl>
    <w:p w:rsidR="0018288E" w:rsidRPr="0018288E" w:rsidRDefault="0018288E" w:rsidP="0018288E">
      <w:r w:rsidRPr="0018288E">
        <w:rPr>
          <w:b/>
          <w:bCs/>
        </w:rPr>
        <w:t> </w:t>
      </w:r>
    </w:p>
    <w:p w:rsidR="0018288E" w:rsidRDefault="0018288E" w:rsidP="0018288E">
      <w:pPr>
        <w:rPr>
          <w:b/>
          <w:bCs/>
        </w:rPr>
      </w:pPr>
      <w:bookmarkStart w:id="10" w:name="dieu_2_2"/>
    </w:p>
    <w:p w:rsidR="0018288E" w:rsidRDefault="0018288E" w:rsidP="0018288E">
      <w:pPr>
        <w:rPr>
          <w:b/>
          <w:bCs/>
        </w:rPr>
      </w:pPr>
    </w:p>
    <w:p w:rsidR="0018288E" w:rsidRDefault="0018288E" w:rsidP="0018288E">
      <w:pPr>
        <w:rPr>
          <w:b/>
          <w:bCs/>
        </w:rPr>
      </w:pPr>
    </w:p>
    <w:p w:rsidR="0018288E" w:rsidRDefault="0018288E" w:rsidP="0018288E">
      <w:pPr>
        <w:rPr>
          <w:b/>
          <w:bCs/>
        </w:rPr>
      </w:pPr>
    </w:p>
    <w:p w:rsidR="0018288E" w:rsidRDefault="0018288E" w:rsidP="0018288E">
      <w:pPr>
        <w:rPr>
          <w:b/>
          <w:bCs/>
        </w:rPr>
      </w:pPr>
    </w:p>
    <w:p w:rsidR="0018288E" w:rsidRDefault="0018288E" w:rsidP="0018288E">
      <w:pPr>
        <w:rPr>
          <w:b/>
          <w:bCs/>
        </w:rPr>
      </w:pPr>
    </w:p>
    <w:p w:rsidR="0018288E" w:rsidRDefault="0018288E" w:rsidP="0018288E">
      <w:pPr>
        <w:rPr>
          <w:b/>
          <w:bCs/>
        </w:rPr>
      </w:pPr>
    </w:p>
    <w:p w:rsidR="00D435BB" w:rsidRDefault="00D435BB" w:rsidP="0018288E">
      <w:pPr>
        <w:rPr>
          <w:b/>
          <w:bCs/>
        </w:rPr>
      </w:pPr>
    </w:p>
    <w:p w:rsidR="00D435BB" w:rsidRDefault="00D435BB" w:rsidP="0018288E">
      <w:pPr>
        <w:rPr>
          <w:b/>
          <w:bCs/>
        </w:rPr>
      </w:pPr>
    </w:p>
    <w:p w:rsidR="0018288E" w:rsidRPr="0018288E" w:rsidRDefault="0018288E" w:rsidP="00DE463F">
      <w:pPr>
        <w:ind w:firstLine="567"/>
      </w:pPr>
      <w:r w:rsidRPr="0018288E">
        <w:rPr>
          <w:b/>
          <w:bCs/>
        </w:rPr>
        <w:lastRenderedPageBreak/>
        <w:t>2. Vay vốn hỗ trợ tạo việc làm, duy trì và mở rộng việc làm từ Quỹ</w:t>
      </w:r>
      <w:r w:rsidRPr="0018288E">
        <w:t> </w:t>
      </w:r>
      <w:r w:rsidRPr="0018288E">
        <w:rPr>
          <w:b/>
          <w:bCs/>
        </w:rPr>
        <w:t>quốc gia về việc làm đối với cơ sở sản xuất, kinh doanh</w:t>
      </w:r>
      <w:bookmarkEnd w:id="10"/>
    </w:p>
    <w:p w:rsidR="0018288E" w:rsidRPr="0018288E" w:rsidRDefault="0018288E" w:rsidP="00DE463F">
      <w:pPr>
        <w:ind w:firstLine="567"/>
      </w:pPr>
      <w:r w:rsidRPr="0018288E">
        <w:rPr>
          <w:b/>
          <w:bCs/>
        </w:rPr>
        <w:t>a. Trình tự thực hiện</w:t>
      </w:r>
    </w:p>
    <w:p w:rsidR="0018288E" w:rsidRPr="0018288E" w:rsidRDefault="0018288E" w:rsidP="00DE463F">
      <w:pPr>
        <w:ind w:firstLine="567"/>
      </w:pPr>
      <w:r w:rsidRPr="0018288E">
        <w:t>- Bước 1: Cơ sở sản xuất, kinh doanh có nhu cầu vay vốn lập hồ sơ vay vốn gửi Ngân hàng Chính sách xã hội địa phương nơi thực hiện dự án;</w:t>
      </w:r>
    </w:p>
    <w:p w:rsidR="0018288E" w:rsidRPr="0018288E" w:rsidRDefault="0018288E" w:rsidP="00DE463F">
      <w:pPr>
        <w:ind w:firstLine="567"/>
      </w:pPr>
      <w:r w:rsidRPr="0018288E">
        <w:t>- Bước 2: Trong thời hạn 10 ngày làm việc, kể từ ngày nhận được hồ sơ vay vốn, Ngân hàng Chính sách xã hội địa phương tổ chức thẩm định, trình Chủ tịch Ủy ban nhân dân cấp xã nơi thực hiện dự án phê duyệt;</w:t>
      </w:r>
    </w:p>
    <w:p w:rsidR="0018288E" w:rsidRPr="0018288E" w:rsidRDefault="0018288E" w:rsidP="00E24710">
      <w:pPr>
        <w:ind w:firstLine="567"/>
        <w:jc w:val="both"/>
      </w:pPr>
      <w:r w:rsidRPr="0018288E">
        <w:t>- Bước 3: Trong thời hạn 05 ngày làm việc, kể từ ngày nhận được hồ sơ trình duyệt, Chủ tịch Ủy ban nhân dân cấp xã nơi thực hiện dự án xem xét, phê duyệt. Nếu không ra quyết định phê duyệt thì trả lời bằng văn bản và nêu rõ lý do để Ngân hàng Chính sách xã hội địa phương nơi thực hiện dự án thông báo cho người vay.</w:t>
      </w:r>
    </w:p>
    <w:p w:rsidR="0018288E" w:rsidRPr="0018288E" w:rsidRDefault="0018288E" w:rsidP="00DE463F">
      <w:pPr>
        <w:ind w:firstLine="567"/>
      </w:pPr>
      <w:r w:rsidRPr="0018288E">
        <w:rPr>
          <w:b/>
          <w:bCs/>
        </w:rPr>
        <w:t>b. Cách thức thực hiện: </w:t>
      </w:r>
      <w:r w:rsidRPr="0018288E">
        <w:t>Cơ sở sản xuất, kinh doanh nộp hồ sơ trực tiếp tại Ngân hàng Chính sách xã hội địa phương nơi thực hiện dự án.</w:t>
      </w:r>
    </w:p>
    <w:p w:rsidR="0018288E" w:rsidRPr="0018288E" w:rsidRDefault="0018288E" w:rsidP="00DE463F">
      <w:pPr>
        <w:ind w:firstLine="567"/>
      </w:pPr>
      <w:r w:rsidRPr="0018288E">
        <w:rPr>
          <w:b/>
          <w:bCs/>
        </w:rPr>
        <w:t>c. Thành phần, số lượng hồ sơ</w:t>
      </w:r>
    </w:p>
    <w:p w:rsidR="0018288E" w:rsidRPr="0018288E" w:rsidRDefault="0018288E" w:rsidP="00DE463F">
      <w:pPr>
        <w:ind w:firstLine="567"/>
      </w:pPr>
      <w:r w:rsidRPr="0018288E">
        <w:rPr>
          <w:b/>
          <w:bCs/>
          <w:i/>
          <w:iCs/>
        </w:rPr>
        <w:t>c.1. Thành phần hồ sơ:</w:t>
      </w:r>
    </w:p>
    <w:p w:rsidR="0018288E" w:rsidRPr="0018288E" w:rsidRDefault="0018288E" w:rsidP="00DE463F">
      <w:pPr>
        <w:ind w:firstLine="567"/>
      </w:pPr>
      <w:r w:rsidRPr="0018288E">
        <w:t> (1) Dự án vay vốn có xác nhận của Ủy ban nhân dân cấp xã về nơi thực hiện dự án theo Mẫu số 2 ban hành kèm theo Nghị định số </w:t>
      </w:r>
      <w:bookmarkStart w:id="11" w:name="tvpllink_qbqjjhyset_1"/>
      <w:r w:rsidRPr="0018288E">
        <w:fldChar w:fldCharType="begin"/>
      </w:r>
      <w:r w:rsidRPr="0018288E">
        <w:instrText>HYPERLINK "https://thuvienphapluat.vn/van-ban/lao-dong-tien-luong/nghi-dinh-74-2019-nd-cp-sua-doi-nghi-dinh-61-2015-nd-cp-quy-dinh-ve-chinh-sach-ho-tro-tao-viec-lam-408807.aspx" \t "_blank"</w:instrText>
      </w:r>
      <w:r w:rsidRPr="0018288E">
        <w:fldChar w:fldCharType="separate"/>
      </w:r>
      <w:r w:rsidRPr="0018288E">
        <w:rPr>
          <w:rStyle w:val="Hyperlink"/>
        </w:rPr>
        <w:t>74/2019/NĐ-CP</w:t>
      </w:r>
      <w:r w:rsidRPr="0018288E">
        <w:fldChar w:fldCharType="end"/>
      </w:r>
      <w:bookmarkEnd w:id="11"/>
      <w:r w:rsidRPr="0018288E">
        <w:t>;</w:t>
      </w:r>
    </w:p>
    <w:p w:rsidR="0018288E" w:rsidRPr="0018288E" w:rsidRDefault="0018288E" w:rsidP="00DE463F">
      <w:pPr>
        <w:ind w:firstLine="567"/>
      </w:pPr>
      <w:r w:rsidRPr="0018288E">
        <w:t> (2) Bản sao một trong các giấy tờ sau: Giấy chứng nhận đăng ký doanh nghiệp; giấy chứng nhận đăng ký hợp tác xã; hợp đồng hợp tác; giấy chứng nhận đăng ký hộ kinh doanh;</w:t>
      </w:r>
    </w:p>
    <w:p w:rsidR="0018288E" w:rsidRPr="0018288E" w:rsidRDefault="0018288E" w:rsidP="00DE463F">
      <w:pPr>
        <w:ind w:firstLine="567"/>
      </w:pPr>
      <w:r w:rsidRPr="0018288E">
        <w:t> (3) Giấy tờ chứng minh cơ sở sản xuất, kinh doanh sử dụng nhiều lao động là người khuyết tật, người dân tộc thiểu số, bao gồm:</w:t>
      </w:r>
    </w:p>
    <w:p w:rsidR="0018288E" w:rsidRPr="0018288E" w:rsidRDefault="0018288E" w:rsidP="00DE463F">
      <w:pPr>
        <w:ind w:firstLine="567"/>
      </w:pPr>
      <w:r w:rsidRPr="0018288E">
        <w:t>- Đối với cơ sở sản xuất, kinh doanh sử dụng từ 30% tổng số lao động trở lên là người khuyết tật: Bản sao Quyết định về việc công nhận cơ sở sản xuất, kinh doanh sử dụng từ 30% tổng số lao động trở lên là người khuyết tật do Sở Lao động - Thương binh và Xã hội cấp;</w:t>
      </w:r>
    </w:p>
    <w:p w:rsidR="0018288E" w:rsidRPr="0018288E" w:rsidRDefault="0018288E" w:rsidP="00DE463F">
      <w:pPr>
        <w:ind w:firstLine="567"/>
      </w:pPr>
      <w:r w:rsidRPr="0018288E">
        <w:t>- Đối với cơ sở sản xuất, kinh doanh sử dụng từ 30% tổng số lao động trở lên là người dân tộc thiểu số:</w:t>
      </w:r>
    </w:p>
    <w:p w:rsidR="0018288E" w:rsidRPr="0018288E" w:rsidRDefault="0018288E" w:rsidP="00DE463F">
      <w:pPr>
        <w:ind w:firstLine="567"/>
      </w:pPr>
      <w:r w:rsidRPr="0018288E">
        <w:t>+ Danh sách lao động là người dân tộc thiểu số;</w:t>
      </w:r>
    </w:p>
    <w:p w:rsidR="0018288E" w:rsidRPr="0018288E" w:rsidRDefault="0018288E" w:rsidP="00DE463F">
      <w:pPr>
        <w:ind w:firstLine="567"/>
      </w:pPr>
      <w:r w:rsidRPr="0018288E">
        <w:t>+ Bản sao hợp đồng lao động hoặc quyết định tuyển dụng của những người lao động trong danh sách;</w:t>
      </w:r>
    </w:p>
    <w:p w:rsidR="0018288E" w:rsidRPr="0018288E" w:rsidRDefault="0018288E" w:rsidP="00DE463F">
      <w:pPr>
        <w:ind w:firstLine="567"/>
      </w:pPr>
      <w:r w:rsidRPr="0018288E">
        <w:t xml:space="preserve">+ Bản sao Chứng minh nhân dân hoặc thẻ Căn cước công dân hoặc giấy khai sinh. Trường hợp cơ sở sản xuất kinh doanh nộp bản sao thẻ căn cước công dân </w:t>
      </w:r>
      <w:r w:rsidRPr="0018288E">
        <w:lastRenderedPageBreak/>
        <w:t>của người lao động là người dân tộc thiểu số nhưng Ngân hàng Chính sách xã hội không thể khai thác được thông tin cư trú của công dân trong Cơ sở dữ liệu quốc gia về dân cư thì yêu cầu cơ sở sản xuất kinh doanh nộp bản sao một trong các loại giấy tờ sau của những người lao động là người dân tộc thiểu số: Giấy xác nhận thông tin về cư trú, Giấy thông báo số định danh cá nhân và thông tin công dân trong Cơ sở dữ liệu quốc gia về dân cư;</w:t>
      </w:r>
    </w:p>
    <w:p w:rsidR="0018288E" w:rsidRPr="0018288E" w:rsidRDefault="0018288E" w:rsidP="00DE463F">
      <w:pPr>
        <w:ind w:firstLine="567"/>
      </w:pPr>
      <w:r w:rsidRPr="0018288E">
        <w:t>- Đối với cơ sở sản xuất, kinh doanh sử dụng từ 30% tổng số lao động trở lên là người khuyết tật và người dân tộc thiểu số:</w:t>
      </w:r>
    </w:p>
    <w:p w:rsidR="0018288E" w:rsidRPr="0018288E" w:rsidRDefault="0018288E" w:rsidP="00DE463F">
      <w:pPr>
        <w:ind w:firstLine="567"/>
      </w:pPr>
      <w:r w:rsidRPr="0018288E">
        <w:t>+ Danh sách lao động là người khuyết tật và người dân tộc thiểu số,</w:t>
      </w:r>
    </w:p>
    <w:p w:rsidR="0018288E" w:rsidRPr="0018288E" w:rsidRDefault="0018288E" w:rsidP="00DE463F">
      <w:pPr>
        <w:ind w:firstLine="567"/>
      </w:pPr>
      <w:r w:rsidRPr="0018288E">
        <w:t>+ Bản sao giấy xác nhận khuyết tật của những người lao động là người khuyết tật do Ủy ban nhân dân cấp xã cấp;</w:t>
      </w:r>
    </w:p>
    <w:p w:rsidR="0018288E" w:rsidRPr="0018288E" w:rsidRDefault="0018288E" w:rsidP="00DE463F">
      <w:pPr>
        <w:ind w:firstLine="567"/>
      </w:pPr>
      <w:r w:rsidRPr="0018288E">
        <w:t>+ Bản sao hợp đồng lao động hoặc quyết định tuyển dụng của những người lao động trong danh sách;</w:t>
      </w:r>
    </w:p>
    <w:p w:rsidR="0018288E" w:rsidRPr="0018288E" w:rsidRDefault="0018288E" w:rsidP="00DE463F">
      <w:pPr>
        <w:ind w:firstLine="567"/>
      </w:pPr>
      <w:r w:rsidRPr="0018288E">
        <w:t>+ Bản sao Chứng minh nhân dân hoặc thẻ Căn cước công dân hoặc giấy khai sinh của những người lao động là người dân tộc thiểu số. Trường hợp cơ sở sản xuất kinh doanh nộp bản sao thẻ căn cước công dân của người lao động là người dân tộc thiểu số nhưng Ngân hàng Chính sách xã hội không thể khai thác được thông tin cư trú của công dân trong Cơ sở dữ liệu quốc gia về dân cư thì yêu cầu cơ sở sản xuất kinh doanh nộp bản sao một trong các loại giấy tờ sau của những người lao động là người dân tộc thiểu số: Giấy xác nhận thông tin về cư trú, Giấy thông báo số định danh cá nhân và thông tin công dân trong Cơ sở dữ liệu quốc gia về dân cư.</w:t>
      </w:r>
    </w:p>
    <w:p w:rsidR="0018288E" w:rsidRPr="0018288E" w:rsidRDefault="0018288E" w:rsidP="00DE463F">
      <w:pPr>
        <w:ind w:firstLine="567"/>
      </w:pPr>
      <w:r w:rsidRPr="0018288E">
        <w:rPr>
          <w:b/>
          <w:bCs/>
          <w:i/>
          <w:iCs/>
        </w:rPr>
        <w:t>c.2. Số lượng hồ sơ: </w:t>
      </w:r>
      <w:r w:rsidRPr="0018288E">
        <w:t>01 bộ hồ sơ.</w:t>
      </w:r>
    </w:p>
    <w:p w:rsidR="0018288E" w:rsidRPr="0018288E" w:rsidRDefault="0018288E" w:rsidP="00DE463F">
      <w:pPr>
        <w:ind w:firstLine="567"/>
      </w:pPr>
      <w:r w:rsidRPr="0018288E">
        <w:rPr>
          <w:b/>
          <w:bCs/>
        </w:rPr>
        <w:t>d) Thời hạn giải quyết: </w:t>
      </w:r>
      <w:r w:rsidRPr="0018288E">
        <w:t>15 ngày làm việc kể từ ngày nhận đủ hồ sơ hợp lệ theo quy định.</w:t>
      </w:r>
    </w:p>
    <w:p w:rsidR="0018288E" w:rsidRPr="0018288E" w:rsidRDefault="0018288E" w:rsidP="00DE463F">
      <w:pPr>
        <w:ind w:firstLine="567"/>
      </w:pPr>
      <w:r w:rsidRPr="0018288E">
        <w:rPr>
          <w:b/>
          <w:bCs/>
        </w:rPr>
        <w:t>e) Đối tượng thực hiện thủ tục hành chính: </w:t>
      </w:r>
      <w:r w:rsidRPr="0018288E">
        <w:t>Cơ sở sản xuất, kinh doanh (doanh nghiệp nhỏ và vừa, hợp tác xã, tổ hợp tác, hộ kinh doanh).</w:t>
      </w:r>
    </w:p>
    <w:p w:rsidR="0018288E" w:rsidRPr="0018288E" w:rsidRDefault="0018288E" w:rsidP="00DE463F">
      <w:pPr>
        <w:ind w:firstLine="567"/>
      </w:pPr>
      <w:r w:rsidRPr="0018288E">
        <w:rPr>
          <w:b/>
          <w:bCs/>
        </w:rPr>
        <w:t>f) Cơ quan giải quyết thủ tục hành chính</w:t>
      </w:r>
    </w:p>
    <w:p w:rsidR="0018288E" w:rsidRPr="0018288E" w:rsidRDefault="0018288E" w:rsidP="00DE463F">
      <w:pPr>
        <w:ind w:firstLine="567"/>
      </w:pPr>
      <w:r w:rsidRPr="0018288E">
        <w:t>- Ngân hàng Chính sách xã hội địa phương (Chi nhánh Ngân hàng Chính sách xã hội hoặc Phòng Giao dịch Ngân hàng Chính sách xã hội);</w:t>
      </w:r>
    </w:p>
    <w:p w:rsidR="0018288E" w:rsidRPr="0018288E" w:rsidRDefault="0018288E" w:rsidP="00DE463F">
      <w:pPr>
        <w:ind w:firstLine="567"/>
      </w:pPr>
      <w:r w:rsidRPr="0018288E">
        <w:t>- Uỷ ban nhân dân cấp xã.</w:t>
      </w:r>
    </w:p>
    <w:p w:rsidR="0018288E" w:rsidRPr="0018288E" w:rsidRDefault="0018288E" w:rsidP="00DE463F">
      <w:pPr>
        <w:ind w:firstLine="567"/>
      </w:pPr>
      <w:r w:rsidRPr="0018288E">
        <w:rPr>
          <w:b/>
          <w:bCs/>
        </w:rPr>
        <w:t>g) Kết quả thực hiện thủ tục hành chính: </w:t>
      </w:r>
      <w:r w:rsidRPr="0018288E">
        <w:t>Quyết định phê duyệt Hồ sơ vay vốn hoặc thông báo bằng văn bản đối với trường hợp không đủ điều kiện vay vốn.</w:t>
      </w:r>
    </w:p>
    <w:p w:rsidR="0018288E" w:rsidRPr="0018288E" w:rsidRDefault="0018288E" w:rsidP="00DE463F">
      <w:pPr>
        <w:ind w:firstLine="567"/>
      </w:pPr>
      <w:r w:rsidRPr="0018288E">
        <w:rPr>
          <w:b/>
          <w:bCs/>
        </w:rPr>
        <w:t>h) Phí, lệ phí: </w:t>
      </w:r>
      <w:r w:rsidRPr="0018288E">
        <w:t>Không.</w:t>
      </w:r>
    </w:p>
    <w:p w:rsidR="0018288E" w:rsidRPr="0018288E" w:rsidRDefault="0018288E" w:rsidP="00DE463F">
      <w:pPr>
        <w:ind w:firstLine="567"/>
      </w:pPr>
      <w:r w:rsidRPr="0018288E">
        <w:rPr>
          <w:b/>
          <w:bCs/>
        </w:rPr>
        <w:lastRenderedPageBreak/>
        <w:t>i) Tên mẫu đơn, mẫu tờ khai: </w:t>
      </w:r>
      <w:r w:rsidRPr="0018288E">
        <w:t>Dự án vay vốn hỗ trợ tạo việc làm, duy trì và mở rộng việc làm theo Mẫu số 2 ban hành kèm theo Nghị định số </w:t>
      </w:r>
      <w:bookmarkStart w:id="12" w:name="tvpllink_qbqjjhyset_2"/>
      <w:r w:rsidRPr="0018288E">
        <w:fldChar w:fldCharType="begin"/>
      </w:r>
      <w:r w:rsidRPr="0018288E">
        <w:instrText>HYPERLINK "https://thuvienphapluat.vn/van-ban/lao-dong-tien-luong/nghi-dinh-74-2019-nd-cp-sua-doi-nghi-dinh-61-2015-nd-cp-quy-dinh-ve-chinh-sach-ho-tro-tao-viec-lam-408807.aspx" \t "_blank"</w:instrText>
      </w:r>
      <w:r w:rsidRPr="0018288E">
        <w:fldChar w:fldCharType="separate"/>
      </w:r>
      <w:r w:rsidRPr="0018288E">
        <w:rPr>
          <w:rStyle w:val="Hyperlink"/>
        </w:rPr>
        <w:t>74/2019/NĐ-CP</w:t>
      </w:r>
      <w:r w:rsidRPr="0018288E">
        <w:fldChar w:fldCharType="end"/>
      </w:r>
      <w:bookmarkEnd w:id="12"/>
      <w:r w:rsidRPr="0018288E">
        <w:t>.</w:t>
      </w:r>
    </w:p>
    <w:p w:rsidR="0018288E" w:rsidRPr="0018288E" w:rsidRDefault="0018288E" w:rsidP="00DE463F">
      <w:pPr>
        <w:ind w:firstLine="567"/>
      </w:pPr>
      <w:r w:rsidRPr="0018288E">
        <w:rPr>
          <w:b/>
          <w:bCs/>
        </w:rPr>
        <w:t>k) Yêu cầu, điều kiện thực hiện thủ tục</w:t>
      </w:r>
    </w:p>
    <w:p w:rsidR="0018288E" w:rsidRPr="0018288E" w:rsidRDefault="0018288E" w:rsidP="00DE463F">
      <w:pPr>
        <w:ind w:firstLine="567"/>
      </w:pPr>
      <w:r w:rsidRPr="0018288E">
        <w:rPr>
          <w:b/>
          <w:bCs/>
          <w:i/>
          <w:iCs/>
        </w:rPr>
        <w:t>- Yêu cầu: </w:t>
      </w:r>
      <w:r w:rsidRPr="0018288E">
        <w:t>dự án thuộc nguồn vốn do Uỷ ban nhân dân cấp tỉnh quản lý.</w:t>
      </w:r>
    </w:p>
    <w:p w:rsidR="0018288E" w:rsidRPr="0018288E" w:rsidRDefault="0018288E" w:rsidP="00DE463F">
      <w:pPr>
        <w:ind w:firstLine="567"/>
      </w:pPr>
      <w:r w:rsidRPr="0018288E">
        <w:rPr>
          <w:b/>
          <w:bCs/>
          <w:i/>
          <w:iCs/>
        </w:rPr>
        <w:t>- Điều kiện:</w:t>
      </w:r>
    </w:p>
    <w:p w:rsidR="0018288E" w:rsidRPr="0018288E" w:rsidRDefault="0018288E" w:rsidP="00DE463F">
      <w:pPr>
        <w:ind w:firstLine="567"/>
      </w:pPr>
      <w:r w:rsidRPr="0018288E">
        <w:t>+ Có dự án vay vốn khả thi tại địa phương, phù hợp với ngành, nghề sản xuất kinh doanh, thu hút thêm lao động vào làm việc ổn định;</w:t>
      </w:r>
    </w:p>
    <w:p w:rsidR="0018288E" w:rsidRPr="0018288E" w:rsidRDefault="0018288E" w:rsidP="00DE463F">
      <w:pPr>
        <w:ind w:firstLine="567"/>
      </w:pPr>
      <w:r w:rsidRPr="0018288E">
        <w:t>+ Dự án vay vốn có xác nhận của cơ quan, tổ chức có thẩm quyền nơi thực hiện dự án;</w:t>
      </w:r>
    </w:p>
    <w:p w:rsidR="0018288E" w:rsidRPr="0018288E" w:rsidRDefault="0018288E" w:rsidP="00DE463F">
      <w:pPr>
        <w:ind w:firstLine="567"/>
      </w:pPr>
      <w:r w:rsidRPr="0018288E">
        <w:t>+ Có bảo đảm tiền vay: Đối với mức vay từ 100 triệu đồng trở lên, cơ sở sản xuất, kinh doanh phải có tài sản bảo đảm tiền vay theo quy định pháp luật về giao dịch bảo đảm.</w:t>
      </w:r>
    </w:p>
    <w:p w:rsidR="0018288E" w:rsidRPr="0018288E" w:rsidRDefault="0018288E" w:rsidP="00DE463F">
      <w:pPr>
        <w:ind w:firstLine="567"/>
      </w:pPr>
      <w:r w:rsidRPr="0018288E">
        <w:rPr>
          <w:b/>
          <w:bCs/>
        </w:rPr>
        <w:t>l) Căn cứ pháp lý của thủ tục hành chính</w:t>
      </w:r>
    </w:p>
    <w:p w:rsidR="0018288E" w:rsidRPr="0018288E" w:rsidRDefault="0018288E" w:rsidP="00DE463F">
      <w:pPr>
        <w:ind w:firstLine="567"/>
      </w:pPr>
      <w:r w:rsidRPr="0018288E">
        <w:t>- </w:t>
      </w:r>
      <w:bookmarkStart w:id="13" w:name="tvpllink_ehuytmxlsc_1"/>
      <w:r w:rsidRPr="0018288E">
        <w:fldChar w:fldCharType="begin"/>
      </w:r>
      <w:r w:rsidRPr="0018288E">
        <w:instrText>HYPERLINK "https://thuvienphapluat.vn/van-ban/Lao-dong-Tien-luong/Luat-viec-lam-nam-2013-215628.aspx" \t "_blank"</w:instrText>
      </w:r>
      <w:r w:rsidRPr="0018288E">
        <w:fldChar w:fldCharType="separate"/>
      </w:r>
      <w:r w:rsidRPr="0018288E">
        <w:rPr>
          <w:rStyle w:val="Hyperlink"/>
        </w:rPr>
        <w:t>Luật Việc làm số 38/2013/QH13</w:t>
      </w:r>
      <w:r w:rsidRPr="0018288E">
        <w:fldChar w:fldCharType="end"/>
      </w:r>
      <w:bookmarkEnd w:id="13"/>
      <w:r w:rsidRPr="0018288E">
        <w:t> ngày 16 tháng 11 năm 2013 của Quốc hội;</w:t>
      </w:r>
    </w:p>
    <w:p w:rsidR="0018288E" w:rsidRPr="0018288E" w:rsidRDefault="0018288E" w:rsidP="00DE463F">
      <w:pPr>
        <w:ind w:firstLine="567"/>
      </w:pPr>
      <w:r w:rsidRPr="0018288E">
        <w:t>- Nghị định số </w:t>
      </w:r>
      <w:bookmarkStart w:id="14" w:name="tvpllink_yjfmscscdw_2"/>
      <w:r w:rsidRPr="0018288E">
        <w:fldChar w:fldCharType="begin"/>
      </w:r>
      <w:r w:rsidRPr="0018288E">
        <w:instrText>HYPERLINK "https://thuvienphapluat.vn/van-ban/lao-dong-tien-luong/nghi-dinh-61-2015-nd-cp-chinh-sach-ho-tro-tao-viec-lam-quy-quoc-gia-ve-viec-lam-281864.aspx" \t "_blank"</w:instrText>
      </w:r>
      <w:r w:rsidRPr="0018288E">
        <w:fldChar w:fldCharType="separate"/>
      </w:r>
      <w:r w:rsidRPr="0018288E">
        <w:rPr>
          <w:rStyle w:val="Hyperlink"/>
        </w:rPr>
        <w:t>61/2015/NĐ-CP</w:t>
      </w:r>
      <w:r w:rsidRPr="0018288E">
        <w:fldChar w:fldCharType="end"/>
      </w:r>
      <w:bookmarkEnd w:id="14"/>
      <w:r w:rsidRPr="0018288E">
        <w:t> ngày 09 tháng 7 năm 2015 của Chính phủ quy định về chính sách hỗ trợ tạo việc làm và Quỹ quốc gia về việc làm;</w:t>
      </w:r>
    </w:p>
    <w:p w:rsidR="0018288E" w:rsidRPr="0018288E" w:rsidRDefault="0018288E" w:rsidP="00DE463F">
      <w:pPr>
        <w:ind w:firstLine="567"/>
      </w:pPr>
      <w:r w:rsidRPr="0018288E">
        <w:t>- Nghị định số </w:t>
      </w:r>
      <w:bookmarkStart w:id="15" w:name="tvpllink_qbqjjhyset_3"/>
      <w:r w:rsidRPr="0018288E">
        <w:fldChar w:fldCharType="begin"/>
      </w:r>
      <w:r w:rsidRPr="0018288E">
        <w:instrText>HYPERLINK "https://thuvienphapluat.vn/van-ban/lao-dong-tien-luong/nghi-dinh-74-2019-nd-cp-sua-doi-nghi-dinh-61-2015-nd-cp-quy-dinh-ve-chinh-sach-ho-tro-tao-viec-lam-408807.aspx" \t "_blank"</w:instrText>
      </w:r>
      <w:r w:rsidRPr="0018288E">
        <w:fldChar w:fldCharType="separate"/>
      </w:r>
      <w:r w:rsidRPr="0018288E">
        <w:rPr>
          <w:rStyle w:val="Hyperlink"/>
        </w:rPr>
        <w:t>74/2019/NĐ-CP</w:t>
      </w:r>
      <w:r w:rsidRPr="0018288E">
        <w:fldChar w:fldCharType="end"/>
      </w:r>
      <w:bookmarkEnd w:id="15"/>
      <w:r w:rsidRPr="0018288E">
        <w:t> ngày 23 tháng 9 năm 2019 của Chính phủ về sửa đổi, bổ sung một số điều của Nghị định số </w:t>
      </w:r>
      <w:bookmarkStart w:id="16" w:name="tvpllink_yjfmscscdw_3"/>
      <w:r w:rsidRPr="0018288E">
        <w:fldChar w:fldCharType="begin"/>
      </w:r>
      <w:r w:rsidRPr="0018288E">
        <w:instrText>HYPERLINK "https://thuvienphapluat.vn/van-ban/lao-dong-tien-luong/nghi-dinh-61-2015-nd-cp-chinh-sach-ho-tro-tao-viec-lam-quy-quoc-gia-ve-viec-lam-281864.aspx" \t "_blank"</w:instrText>
      </w:r>
      <w:r w:rsidRPr="0018288E">
        <w:fldChar w:fldCharType="separate"/>
      </w:r>
      <w:r w:rsidRPr="0018288E">
        <w:rPr>
          <w:rStyle w:val="Hyperlink"/>
        </w:rPr>
        <w:t>61/2015/NĐ-CP</w:t>
      </w:r>
      <w:r w:rsidRPr="0018288E">
        <w:fldChar w:fldCharType="end"/>
      </w:r>
      <w:bookmarkEnd w:id="16"/>
      <w:r w:rsidRPr="0018288E">
        <w:t> ngày 09 tháng 7 năm 2015 của Chính phủ quy định về chính sách hỗ trợ tạo việc làm và Quỹ quốc gia về việc làm;</w:t>
      </w:r>
    </w:p>
    <w:p w:rsidR="0018288E" w:rsidRPr="0018288E" w:rsidRDefault="0018288E" w:rsidP="00DE463F">
      <w:pPr>
        <w:ind w:firstLine="567"/>
      </w:pPr>
      <w:r w:rsidRPr="0018288E">
        <w:t>- Nghị định số </w:t>
      </w:r>
      <w:bookmarkStart w:id="17" w:name="tvpllink_vumswlslhd_4"/>
      <w:r w:rsidRPr="0018288E">
        <w:fldChar w:fldCharType="begin"/>
      </w:r>
      <w:r w:rsidRPr="0018288E">
        <w:instrText>HYPERLINK "https://thuvienphapluat.vn/van-ban/Bo-may-hanh-chinh/Nghi-dinh-104-2022-ND-CP-sua-doi-Nghi-dinh-nop-xuat-trinh-so-ho-khau-thuc-hien-thu-tuc-hanh-chinh-544177.aspx" \t "_blank"</w:instrText>
      </w:r>
      <w:r w:rsidRPr="0018288E">
        <w:fldChar w:fldCharType="separate"/>
      </w:r>
      <w:r w:rsidRPr="0018288E">
        <w:rPr>
          <w:rStyle w:val="Hyperlink"/>
        </w:rPr>
        <w:t>104/2022/NĐ-CP</w:t>
      </w:r>
      <w:r w:rsidRPr="0018288E">
        <w:fldChar w:fldCharType="end"/>
      </w:r>
      <w:bookmarkEnd w:id="17"/>
      <w:r w:rsidRPr="0018288E">
        <w:t>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rsidR="0018288E" w:rsidRPr="0018288E" w:rsidRDefault="0018288E" w:rsidP="00DE463F">
      <w:pPr>
        <w:ind w:firstLine="567"/>
      </w:pPr>
      <w:r w:rsidRPr="0018288E">
        <w:t>- Nghị định số </w:t>
      </w:r>
      <w:bookmarkStart w:id="18" w:name="tvpllink_fuauozpzky_3"/>
      <w:r w:rsidRPr="0018288E">
        <w:fldChar w:fldCharType="begin"/>
      </w:r>
      <w:r w:rsidRPr="0018288E">
        <w:instrText>HYPERLINK "https://thuvienphapluat.vn/van-ban/Bo-may-hanh-chinh/Nghi-dinh-129-2025-ND-CP-phan-dinh-tham-quyen-chinh-quyen-02-cap-linh-vuc-quan-ly-cua-Bo-Noi-vu-660603.aspx" \t "_blank"</w:instrText>
      </w:r>
      <w:r w:rsidRPr="0018288E">
        <w:fldChar w:fldCharType="separate"/>
      </w:r>
      <w:r w:rsidRPr="0018288E">
        <w:rPr>
          <w:rStyle w:val="Hyperlink"/>
        </w:rPr>
        <w:t>129/2025/NĐ-CP</w:t>
      </w:r>
      <w:r w:rsidRPr="0018288E">
        <w:fldChar w:fldCharType="end"/>
      </w:r>
      <w:bookmarkEnd w:id="18"/>
      <w:r w:rsidRPr="0018288E">
        <w:t> ngày 11/6/2025 của Chính phủ quy định về phân định thẩm quyền của chính quyền địa phương 02 cấp trong quản lý nhà nước của Bộ Nội vụ.</w:t>
      </w:r>
    </w:p>
    <w:p w:rsidR="0018288E" w:rsidRPr="0018288E" w:rsidRDefault="0018288E" w:rsidP="0018288E">
      <w:r w:rsidRPr="0018288E">
        <w:t> </w:t>
      </w:r>
    </w:p>
    <w:p w:rsidR="00720A16" w:rsidRDefault="00720A16" w:rsidP="00720A16">
      <w:pPr>
        <w:jc w:val="center"/>
        <w:rPr>
          <w:b/>
          <w:bCs/>
        </w:rPr>
      </w:pPr>
    </w:p>
    <w:p w:rsidR="00720A16" w:rsidRDefault="00720A16" w:rsidP="00720A16">
      <w:pPr>
        <w:jc w:val="center"/>
        <w:rPr>
          <w:b/>
          <w:bCs/>
        </w:rPr>
      </w:pPr>
    </w:p>
    <w:p w:rsidR="00720A16" w:rsidRDefault="00720A16" w:rsidP="00DE463F">
      <w:pPr>
        <w:rPr>
          <w:b/>
          <w:bCs/>
        </w:rPr>
      </w:pPr>
    </w:p>
    <w:p w:rsidR="00E24710" w:rsidRDefault="00E24710" w:rsidP="00DE463F">
      <w:pPr>
        <w:rPr>
          <w:b/>
          <w:bCs/>
        </w:rPr>
      </w:pPr>
      <w:bookmarkStart w:id="19" w:name="_GoBack"/>
      <w:bookmarkEnd w:id="19"/>
    </w:p>
    <w:p w:rsidR="00D435BB" w:rsidRDefault="00D435BB" w:rsidP="00DE463F">
      <w:pPr>
        <w:rPr>
          <w:b/>
          <w:bCs/>
        </w:rPr>
      </w:pPr>
    </w:p>
    <w:p w:rsidR="0018288E" w:rsidRPr="0018288E" w:rsidRDefault="0018288E" w:rsidP="00720A16">
      <w:pPr>
        <w:jc w:val="center"/>
      </w:pPr>
      <w:r w:rsidRPr="0018288E">
        <w:rPr>
          <w:b/>
          <w:bCs/>
        </w:rPr>
        <w:lastRenderedPageBreak/>
        <w:t>Mẫu số 2 ban hành kèm theo Nghị định số </w:t>
      </w:r>
      <w:bookmarkStart w:id="20" w:name="tvpllink_qbqjjhyset_4"/>
      <w:r w:rsidRPr="0018288E">
        <w:rPr>
          <w:b/>
          <w:bCs/>
        </w:rPr>
        <w:fldChar w:fldCharType="begin"/>
      </w:r>
      <w:r w:rsidRPr="0018288E">
        <w:rPr>
          <w:b/>
          <w:bCs/>
        </w:rPr>
        <w:instrText>HYPERLINK "https://thuvienphapluat.vn/van-ban/lao-dong-tien-luong/nghi-dinh-74-2019-nd-cp-sua-doi-nghi-dinh-61-2015-nd-cp-quy-dinh-ve-chinh-sach-ho-tro-tao-viec-lam-408807.aspx" \t "_blank"</w:instrText>
      </w:r>
      <w:r w:rsidRPr="0018288E">
        <w:rPr>
          <w:b/>
          <w:bCs/>
        </w:rPr>
        <w:fldChar w:fldCharType="separate"/>
      </w:r>
      <w:r w:rsidRPr="0018288E">
        <w:rPr>
          <w:rStyle w:val="Hyperlink"/>
          <w:b/>
          <w:bCs/>
        </w:rPr>
        <w:t>74/2019/NĐ-CP</w:t>
      </w:r>
      <w:r w:rsidRPr="0018288E">
        <w:fldChar w:fldCharType="end"/>
      </w:r>
      <w:bookmarkEnd w:id="20"/>
    </w:p>
    <w:p w:rsidR="0018288E" w:rsidRPr="0018288E" w:rsidRDefault="0018288E" w:rsidP="00720A16">
      <w:pPr>
        <w:jc w:val="center"/>
      </w:pPr>
      <w:r w:rsidRPr="0018288E">
        <w:rPr>
          <w:b/>
          <w:bCs/>
        </w:rPr>
        <w:t>CỘNG HÒA XÃ HỘI CHỦ NGHĨA VIỆT NAM</w:t>
      </w:r>
      <w:r w:rsidRPr="0018288E">
        <w:rPr>
          <w:b/>
          <w:bCs/>
        </w:rPr>
        <w:br/>
        <w:t>Độc lập - Tự do - Hạnh phúc</w:t>
      </w:r>
      <w:r w:rsidRPr="0018288E">
        <w:rPr>
          <w:b/>
          <w:bCs/>
        </w:rPr>
        <w:br/>
        <w:t>---------------</w:t>
      </w:r>
    </w:p>
    <w:p w:rsidR="0018288E" w:rsidRPr="0018288E" w:rsidRDefault="0018288E" w:rsidP="00720A16">
      <w:pPr>
        <w:jc w:val="center"/>
      </w:pPr>
      <w:r w:rsidRPr="0018288E">
        <w:rPr>
          <w:b/>
          <w:bCs/>
        </w:rPr>
        <w:t>DỰ ÁN VAY VỐN</w:t>
      </w:r>
    </w:p>
    <w:p w:rsidR="0018288E" w:rsidRPr="0018288E" w:rsidRDefault="0018288E" w:rsidP="00720A16">
      <w:pPr>
        <w:jc w:val="center"/>
      </w:pPr>
      <w:r w:rsidRPr="0018288E">
        <w:rPr>
          <w:b/>
          <w:bCs/>
        </w:rPr>
        <w:t>HỖ TRỢ TẠO VIỆC LÀM, DUY TRÌ VÀ MỞ RỘNG VIỆC LÀM</w:t>
      </w:r>
    </w:p>
    <w:p w:rsidR="0018288E" w:rsidRPr="0018288E" w:rsidRDefault="0018288E" w:rsidP="00720A16">
      <w:pPr>
        <w:jc w:val="center"/>
      </w:pPr>
      <w:r w:rsidRPr="0018288E">
        <w:t>Kính gửi: Ngân hàng Chính sách xã hội……</w:t>
      </w:r>
    </w:p>
    <w:p w:rsidR="0018288E" w:rsidRPr="0018288E" w:rsidRDefault="0018288E" w:rsidP="0018288E">
      <w:r w:rsidRPr="0018288E">
        <w:rPr>
          <w:b/>
          <w:bCs/>
        </w:rPr>
        <w:t>I. THÔNG TIN VỀ CƠ SỞ SẢN XUẤT, KINH DOANH</w:t>
      </w:r>
    </w:p>
    <w:p w:rsidR="0018288E" w:rsidRPr="0018288E" w:rsidRDefault="0018288E" w:rsidP="0018288E">
      <w:r w:rsidRPr="0018288E">
        <w:t>1. Tên Doanh nghiệp/Hợp tác xã/Tổ hợp tác/Hộ kinh doanh: ...................</w:t>
      </w:r>
    </w:p>
    <w:p w:rsidR="0018288E" w:rsidRPr="0018288E" w:rsidRDefault="0018288E" w:rsidP="0018288E">
      <w:r w:rsidRPr="0018288E">
        <w:t>.....................................................................................................................</w:t>
      </w:r>
    </w:p>
    <w:p w:rsidR="0018288E" w:rsidRPr="0018288E" w:rsidRDefault="0018288E" w:rsidP="0018288E">
      <w:r w:rsidRPr="0018288E">
        <w:t>2. Địa chỉ trụ sở chính: ...............................................................................</w:t>
      </w:r>
    </w:p>
    <w:p w:rsidR="0018288E" w:rsidRPr="0018288E" w:rsidRDefault="0018288E" w:rsidP="0018288E">
      <w:r w:rsidRPr="0018288E">
        <w:t>3. Điện thoại: ................................... Fax: .................................................</w:t>
      </w:r>
    </w:p>
    <w:p w:rsidR="0018288E" w:rsidRPr="0018288E" w:rsidRDefault="0018288E" w:rsidP="0018288E">
      <w:r w:rsidRPr="0018288E">
        <w:t>4. Giấy chứng nhận đăng ký doanh nghiệp/hợp tác xã/hộ kinh doanh số:</w:t>
      </w:r>
    </w:p>
    <w:p w:rsidR="0018288E" w:rsidRPr="0018288E" w:rsidRDefault="0018288E" w:rsidP="0018288E">
      <w:r w:rsidRPr="0018288E">
        <w:t>Ngày cấp: ............................ Cơ quan cấp: .................................................</w:t>
      </w:r>
    </w:p>
    <w:p w:rsidR="0018288E" w:rsidRPr="0018288E" w:rsidRDefault="0018288E" w:rsidP="0018288E">
      <w:r w:rsidRPr="0018288E">
        <w:t>Hoặc hợp đồng hợp tác số: .........................................................................</w:t>
      </w:r>
    </w:p>
    <w:p w:rsidR="0018288E" w:rsidRPr="0018288E" w:rsidRDefault="0018288E" w:rsidP="0018288E">
      <w:r w:rsidRPr="0018288E">
        <w:t>5. Họ và tên người đại diện: .............................. Chức vụ: ........................</w:t>
      </w:r>
    </w:p>
    <w:p w:rsidR="0018288E" w:rsidRPr="0018288E" w:rsidRDefault="0018288E" w:rsidP="0018288E">
      <w:r w:rsidRPr="0018288E">
        <w:t>Chứng minh nhân dân/Hộ chiếu/Thẻ căn cước công dân số: ....................</w:t>
      </w:r>
    </w:p>
    <w:p w:rsidR="0018288E" w:rsidRPr="0018288E" w:rsidRDefault="0018288E" w:rsidP="0018288E">
      <w:r w:rsidRPr="0018288E">
        <w:t>Ngày cấp: ..................................... Nơi cấp: ...............................................</w:t>
      </w:r>
    </w:p>
    <w:p w:rsidR="0018288E" w:rsidRPr="0018288E" w:rsidRDefault="0018288E" w:rsidP="0018288E">
      <w:r w:rsidRPr="0018288E">
        <w:t>Quyết định bổ nhiệm số: ...... Ngày: ................ Do: ............... quyết định</w:t>
      </w:r>
    </w:p>
    <w:p w:rsidR="0018288E" w:rsidRPr="0018288E" w:rsidRDefault="0018288E" w:rsidP="0018288E">
      <w:r w:rsidRPr="0018288E">
        <w:t>Hoặc giấy ủy quyền số: ......... Ngày: ................ Do: ................. ủy quyền</w:t>
      </w:r>
    </w:p>
    <w:p w:rsidR="0018288E" w:rsidRPr="0018288E" w:rsidRDefault="0018288E" w:rsidP="0018288E">
      <w:r w:rsidRPr="0018288E">
        <w:t>6. Mã số thuế: .............................................................................................</w:t>
      </w:r>
    </w:p>
    <w:p w:rsidR="0018288E" w:rsidRPr="0018288E" w:rsidRDefault="0018288E" w:rsidP="0018288E">
      <w:r w:rsidRPr="0018288E">
        <w:t>7. Vốn điều lệ/Vốn góp/Vốn tự có: ................................................... đồng</w:t>
      </w:r>
    </w:p>
    <w:p w:rsidR="0018288E" w:rsidRPr="0018288E" w:rsidRDefault="0018288E" w:rsidP="0018288E">
      <w:r w:rsidRPr="0018288E">
        <w:rPr>
          <w:b/>
          <w:bCs/>
        </w:rPr>
        <w:t>II. KẾT QUẢ SẢN XUẤT KINH DOANH VÀ TÌNH HÌNH SỬ DỤNG LAO ĐỘNG</w:t>
      </w:r>
    </w:p>
    <w:p w:rsidR="0018288E" w:rsidRPr="0018288E" w:rsidRDefault="0018288E" w:rsidP="0018288E">
      <w:r w:rsidRPr="0018288E">
        <w:t>1. Kết quả sản xuất kinh doanh của 02 năm trước thời điểm vay vốn (nếu có)</w:t>
      </w:r>
    </w:p>
    <w:p w:rsidR="0018288E" w:rsidRPr="0018288E" w:rsidRDefault="0018288E" w:rsidP="0018288E">
      <w:r w:rsidRPr="0018288E">
        <w:t>Năm ……:</w:t>
      </w:r>
    </w:p>
    <w:p w:rsidR="0018288E" w:rsidRPr="0018288E" w:rsidRDefault="0018288E" w:rsidP="0018288E">
      <w:r w:rsidRPr="0018288E">
        <w:t>- Tổng doanh thu: …… ................................... ……………………... đồng</w:t>
      </w:r>
    </w:p>
    <w:p w:rsidR="0018288E" w:rsidRPr="0018288E" w:rsidRDefault="0018288E" w:rsidP="0018288E">
      <w:r w:rsidRPr="0018288E">
        <w:t>- Tổng chi phí: ................................... ……………….. ……………. đồng</w:t>
      </w:r>
    </w:p>
    <w:p w:rsidR="0018288E" w:rsidRPr="0018288E" w:rsidRDefault="0018288E" w:rsidP="0018288E">
      <w:r w:rsidRPr="0018288E">
        <w:t>- Thuế: ………. ................................... .…………………………….. đồng</w:t>
      </w:r>
    </w:p>
    <w:p w:rsidR="0018288E" w:rsidRPr="0018288E" w:rsidRDefault="0018288E" w:rsidP="0018288E">
      <w:r w:rsidRPr="0018288E">
        <w:lastRenderedPageBreak/>
        <w:t>- Lợi nhuận: … ................................... ……………………………… đồng</w:t>
      </w:r>
    </w:p>
    <w:p w:rsidR="0018288E" w:rsidRPr="0018288E" w:rsidRDefault="0018288E" w:rsidP="0018288E">
      <w:r w:rsidRPr="0018288E">
        <w:t>Năm ……:</w:t>
      </w:r>
    </w:p>
    <w:p w:rsidR="0018288E" w:rsidRPr="0018288E" w:rsidRDefault="0018288E" w:rsidP="0018288E">
      <w:r w:rsidRPr="0018288E">
        <w:t>- Tổng doanh thu: … ................................... ………………………... đồng</w:t>
      </w:r>
    </w:p>
    <w:p w:rsidR="0018288E" w:rsidRPr="0018288E" w:rsidRDefault="0018288E" w:rsidP="0018288E">
      <w:r w:rsidRPr="0018288E">
        <w:t>- Tổng chi phí: ……… ................................... ……….. ……………. đồng</w:t>
      </w:r>
    </w:p>
    <w:p w:rsidR="0018288E" w:rsidRPr="0018288E" w:rsidRDefault="0018288E" w:rsidP="0018288E">
      <w:r w:rsidRPr="0018288E">
        <w:t>- Thuế: ………..…… ................................... ……………………….. đồng</w:t>
      </w:r>
    </w:p>
    <w:p w:rsidR="0018288E" w:rsidRPr="0018288E" w:rsidRDefault="0018288E" w:rsidP="0018288E">
      <w:r w:rsidRPr="0018288E">
        <w:t>- Lợi nhuận: ………… ................................... ……………………… đồng</w:t>
      </w:r>
    </w:p>
    <w:p w:rsidR="0018288E" w:rsidRPr="0018288E" w:rsidRDefault="0018288E" w:rsidP="0018288E">
      <w:r w:rsidRPr="0018288E">
        <w:t>2. Tình hình sử dụng lao động</w:t>
      </w:r>
    </w:p>
    <w:p w:rsidR="0018288E" w:rsidRPr="0018288E" w:rsidRDefault="0018288E" w:rsidP="0018288E">
      <w:r w:rsidRPr="0018288E">
        <w:t>Tổng số lao động hiện có: ...................................... ......... người, trong đó:</w:t>
      </w:r>
    </w:p>
    <w:p w:rsidR="0018288E" w:rsidRPr="0018288E" w:rsidRDefault="0018288E" w:rsidP="0018288E">
      <w:r w:rsidRPr="0018288E">
        <w:t>- Lao động nữ (nếu có): .................................................................. .. người</w:t>
      </w:r>
    </w:p>
    <w:p w:rsidR="0018288E" w:rsidRPr="0018288E" w:rsidRDefault="0018288E" w:rsidP="0018288E">
      <w:r w:rsidRPr="0018288E">
        <w:t>- Lao động là người khuyết tật (nếu có): ....................................... . người</w:t>
      </w:r>
    </w:p>
    <w:p w:rsidR="0018288E" w:rsidRPr="0018288E" w:rsidRDefault="0018288E" w:rsidP="0018288E">
      <w:r w:rsidRPr="0018288E">
        <w:t>- Lao động là người dân tộc thiểu số (nếu có): .............................. .. người</w:t>
      </w:r>
    </w:p>
    <w:p w:rsidR="0018288E" w:rsidRPr="0018288E" w:rsidRDefault="0018288E" w:rsidP="0018288E">
      <w:r w:rsidRPr="0018288E">
        <w:rPr>
          <w:b/>
          <w:bCs/>
        </w:rPr>
        <w:t>III. THÔNG TIN VỀ DỰ ÁN VÀ NHU CẦU VAY VỐN</w:t>
      </w:r>
    </w:p>
    <w:p w:rsidR="0018288E" w:rsidRPr="0018288E" w:rsidRDefault="0018288E" w:rsidP="0018288E">
      <w:r w:rsidRPr="0018288E">
        <w:t>1. Tên dự án: ...............................................................................................</w:t>
      </w:r>
    </w:p>
    <w:p w:rsidR="0018288E" w:rsidRPr="0018288E" w:rsidRDefault="0018288E" w:rsidP="0018288E">
      <w:r w:rsidRPr="0018288E">
        <w:t>Nơi thực hiện dự án: ...................................................................................</w:t>
      </w:r>
    </w:p>
    <w:p w:rsidR="0018288E" w:rsidRPr="0018288E" w:rsidRDefault="0018288E" w:rsidP="0018288E">
      <w:r w:rsidRPr="0018288E">
        <w:t>2. Nội dung dự án a) Hiện trạng</w:t>
      </w:r>
    </w:p>
    <w:p w:rsidR="0018288E" w:rsidRPr="0018288E" w:rsidRDefault="0018288E" w:rsidP="0018288E">
      <w:r w:rsidRPr="0018288E">
        <w:t>- Văn phòng/chi nhánh/cửa hàng kinh doanh (địa chỉ, diện tích): .............</w:t>
      </w:r>
    </w:p>
    <w:p w:rsidR="0018288E" w:rsidRPr="0018288E" w:rsidRDefault="0018288E" w:rsidP="0018288E">
      <w:r w:rsidRPr="0018288E">
        <w:t>.....................................................................................................................</w:t>
      </w:r>
    </w:p>
    <w:p w:rsidR="0018288E" w:rsidRPr="0018288E" w:rsidRDefault="0018288E" w:rsidP="0018288E">
      <w:r w:rsidRPr="0018288E">
        <w:t>- Nhà xưởng, kho bãi (số lượng, diện tích, tình trạng hoạt động, địa chỉ):</w:t>
      </w:r>
    </w:p>
    <w:p w:rsidR="0018288E" w:rsidRPr="0018288E" w:rsidRDefault="0018288E" w:rsidP="0018288E">
      <w:r w:rsidRPr="0018288E">
        <w:t>.....................................................................................................................</w:t>
      </w:r>
    </w:p>
    <w:p w:rsidR="0018288E" w:rsidRPr="0018288E" w:rsidRDefault="0018288E" w:rsidP="0018288E">
      <w:r w:rsidRPr="0018288E">
        <w:t>- Trang thiết bị, máy móc (số lượng, giá trị, tình trạng hoạt động): ...........</w:t>
      </w:r>
    </w:p>
    <w:p w:rsidR="0018288E" w:rsidRPr="0018288E" w:rsidRDefault="0018288E" w:rsidP="0018288E">
      <w:r w:rsidRPr="0018288E">
        <w:t>.....................................................................................................................</w:t>
      </w:r>
    </w:p>
    <w:p w:rsidR="0018288E" w:rsidRPr="0018288E" w:rsidRDefault="0018288E" w:rsidP="0018288E">
      <w:r w:rsidRPr="0018288E">
        <w:t>b) Dự án phát triển sản xuất, kinh doanh</w:t>
      </w:r>
    </w:p>
    <w:p w:rsidR="0018288E" w:rsidRPr="0018288E" w:rsidRDefault="0018288E" w:rsidP="0018288E">
      <w:r w:rsidRPr="0018288E">
        <w:t>- Mở rộng, cải tạo nhà xưởng, kho bãi:</w:t>
      </w:r>
    </w:p>
    <w:p w:rsidR="0018288E" w:rsidRPr="0018288E" w:rsidRDefault="0018288E" w:rsidP="0018288E">
      <w:r w:rsidRPr="0018288E">
        <w:t>+ Diện tích mở rộng, cải tạo: .....................................................................</w:t>
      </w:r>
    </w:p>
    <w:p w:rsidR="0018288E" w:rsidRPr="0018288E" w:rsidRDefault="0018288E" w:rsidP="0018288E">
      <w:r w:rsidRPr="0018288E">
        <w:t>+ Chi phí mở rộng, cải tạo: ........................................................................</w:t>
      </w:r>
    </w:p>
    <w:p w:rsidR="0018288E" w:rsidRPr="0018288E" w:rsidRDefault="0018288E" w:rsidP="0018288E">
      <w:r w:rsidRPr="0018288E">
        <w:t>- Đầu tư trang thiết bị:</w:t>
      </w:r>
    </w:p>
    <w:p w:rsidR="0018288E" w:rsidRPr="0018288E" w:rsidRDefault="0018288E" w:rsidP="0018288E">
      <w:r w:rsidRPr="0018288E">
        <w:t>+ Máy móc, thiết bị (chủng loại, số lượng, giá trị): ...................................</w:t>
      </w:r>
    </w:p>
    <w:p w:rsidR="0018288E" w:rsidRPr="0018288E" w:rsidRDefault="0018288E" w:rsidP="0018288E">
      <w:r w:rsidRPr="0018288E">
        <w:t>+ Phương tiện (chủng loại, số lượng, giá trị): ............................................</w:t>
      </w:r>
    </w:p>
    <w:p w:rsidR="0018288E" w:rsidRPr="0018288E" w:rsidRDefault="0018288E" w:rsidP="0018288E">
      <w:r w:rsidRPr="0018288E">
        <w:lastRenderedPageBreak/>
        <w:t>- Đầu tư vốn lưu động: Vật tư, nguyên, nhiên liệu, hàng hóa, dịch vụ</w:t>
      </w:r>
    </w:p>
    <w:p w:rsidR="0018288E" w:rsidRPr="0018288E" w:rsidRDefault="0018288E" w:rsidP="0018288E">
      <w:r w:rsidRPr="0018288E">
        <w:t>(chủng loại, số lượng, giá trị): ............................................................................</w:t>
      </w:r>
    </w:p>
    <w:p w:rsidR="0018288E" w:rsidRPr="0018288E" w:rsidRDefault="0018288E" w:rsidP="0018288E">
      <w:r w:rsidRPr="0018288E">
        <w:t>c) Phương án sử dụng lao động.</w:t>
      </w:r>
    </w:p>
    <w:p w:rsidR="0018288E" w:rsidRPr="0018288E" w:rsidRDefault="0018288E" w:rsidP="0018288E">
      <w:r w:rsidRPr="0018288E">
        <w:t>Tổng số lao động: .............................................................. người, trong đó:</w:t>
      </w:r>
    </w:p>
    <w:p w:rsidR="0018288E" w:rsidRPr="0018288E" w:rsidRDefault="0018288E" w:rsidP="0018288E">
      <w:r w:rsidRPr="0018288E">
        <w:t>- Số người lao động được tạo việc làm (nếu có): ............. người, trong đó:</w:t>
      </w:r>
    </w:p>
    <w:p w:rsidR="0018288E" w:rsidRPr="0018288E" w:rsidRDefault="0018288E" w:rsidP="0018288E">
      <w:r w:rsidRPr="0018288E">
        <w:t>+ Lao động nữ (nếu có): ................................................................ .. người</w:t>
      </w:r>
    </w:p>
    <w:p w:rsidR="0018288E" w:rsidRPr="0018288E" w:rsidRDefault="0018288E" w:rsidP="0018288E">
      <w:r w:rsidRPr="0018288E">
        <w:t>+ Lao động là người khuyết tật (nếu có): ...................................... .. người</w:t>
      </w:r>
    </w:p>
    <w:p w:rsidR="0018288E" w:rsidRPr="0018288E" w:rsidRDefault="0018288E" w:rsidP="0018288E">
      <w:r w:rsidRPr="0018288E">
        <w:t>+ Lao động là người dân tộc thiểu số (nếu có): ............................. . người.</w:t>
      </w:r>
    </w:p>
    <w:p w:rsidR="0018288E" w:rsidRPr="0018288E" w:rsidRDefault="0018288E" w:rsidP="0018288E">
      <w:r w:rsidRPr="0018288E">
        <w:t>- Số người lao động được duy trì và mở rộng việc làm: … người, trong đó:</w:t>
      </w:r>
    </w:p>
    <w:p w:rsidR="0018288E" w:rsidRPr="0018288E" w:rsidRDefault="0018288E" w:rsidP="0018288E">
      <w:r w:rsidRPr="0018288E">
        <w:t>+ Lao động nữ (nếu có): ................................................................ .. người</w:t>
      </w:r>
    </w:p>
    <w:p w:rsidR="0018288E" w:rsidRPr="0018288E" w:rsidRDefault="0018288E" w:rsidP="0018288E">
      <w:r w:rsidRPr="0018288E">
        <w:t>+ Lao động là người khuyết tật (nếu có): ...................................... .. người</w:t>
      </w:r>
    </w:p>
    <w:p w:rsidR="0018288E" w:rsidRPr="0018288E" w:rsidRDefault="0018288E" w:rsidP="0018288E">
      <w:r w:rsidRPr="0018288E">
        <w:t>+ Lao động là người dân tộc thiểu số (nếu có): ............................. .. người</w:t>
      </w:r>
    </w:p>
    <w:p w:rsidR="0018288E" w:rsidRPr="0018288E" w:rsidRDefault="0018288E" w:rsidP="0018288E">
      <w:r w:rsidRPr="0018288E">
        <w:t>d) Hiệu quả kinh tế của dự án vay vốn</w:t>
      </w:r>
    </w:p>
    <w:p w:rsidR="0018288E" w:rsidRPr="0018288E" w:rsidRDefault="0018288E" w:rsidP="0018288E">
      <w:r w:rsidRPr="0018288E">
        <w:t>- Tổng doanh thu: .......................... đồng</w:t>
      </w:r>
    </w:p>
    <w:p w:rsidR="0018288E" w:rsidRPr="0018288E" w:rsidRDefault="0018288E" w:rsidP="0018288E">
      <w:r w:rsidRPr="0018288E">
        <w:t>- Tổng chi phí: ............................... đồng</w:t>
      </w:r>
    </w:p>
    <w:p w:rsidR="0018288E" w:rsidRPr="0018288E" w:rsidRDefault="0018288E" w:rsidP="0018288E">
      <w:r w:rsidRPr="0018288E">
        <w:t>- Lợi nhuận: ................................... đồng</w:t>
      </w:r>
    </w:p>
    <w:p w:rsidR="0018288E" w:rsidRPr="0018288E" w:rsidRDefault="0018288E" w:rsidP="0018288E">
      <w:r w:rsidRPr="0018288E">
        <w:t>đ) Thời điểm bắt đầu thực hiện dự án: tháng ... năm ............</w:t>
      </w:r>
    </w:p>
    <w:p w:rsidR="0018288E" w:rsidRPr="0018288E" w:rsidRDefault="0018288E" w:rsidP="0018288E">
      <w:r w:rsidRPr="0018288E">
        <w:t>3. Tổng nguồn vốn thực hiện dự án: ................................. đồng, trong đó:</w:t>
      </w:r>
    </w:p>
    <w:p w:rsidR="0018288E" w:rsidRPr="0018288E" w:rsidRDefault="0018288E" w:rsidP="0018288E">
      <w:r w:rsidRPr="0018288E">
        <w:t>- Vốn tự có: .................................................................................... .. đồng</w:t>
      </w:r>
    </w:p>
    <w:p w:rsidR="0018288E" w:rsidRPr="0018288E" w:rsidRDefault="0018288E" w:rsidP="0018288E">
      <w:r w:rsidRPr="0018288E">
        <w:t>Đề nghị Ngân hàng cho vay số tiền: .................................................. đồng</w:t>
      </w:r>
    </w:p>
    <w:p w:rsidR="0018288E" w:rsidRPr="0018288E" w:rsidRDefault="0018288E" w:rsidP="0018288E">
      <w:r w:rsidRPr="0018288E">
        <w:rPr>
          <w:i/>
          <w:iCs/>
        </w:rPr>
        <w:t>(Bằng chữ</w:t>
      </w:r>
      <w:r w:rsidRPr="0018288E">
        <w:t>: ................................................................................................. )</w:t>
      </w:r>
    </w:p>
    <w:p w:rsidR="0018288E" w:rsidRPr="0018288E" w:rsidRDefault="0018288E" w:rsidP="0018288E">
      <w:r w:rsidRPr="0018288E">
        <w:t>để dùng vào việc: ................................................................................................</w:t>
      </w:r>
    </w:p>
    <w:p w:rsidR="0018288E" w:rsidRPr="0018288E" w:rsidRDefault="0018288E" w:rsidP="0018288E">
      <w:r w:rsidRPr="0018288E">
        <w:t>4. Thời hạn vay: .. tháng</w:t>
      </w:r>
    </w:p>
    <w:p w:rsidR="0018288E" w:rsidRPr="0018288E" w:rsidRDefault="0018288E" w:rsidP="0018288E">
      <w:r w:rsidRPr="0018288E">
        <w:t>5. Nguồn tiền trả nợ ngân hàng</w:t>
      </w:r>
    </w:p>
    <w:p w:rsidR="0018288E" w:rsidRPr="0018288E" w:rsidRDefault="0018288E" w:rsidP="0018288E">
      <w:r w:rsidRPr="0018288E">
        <w:t>- Khấu hao tài sản từ vốn vay: ................................. ............. ........... đồng</w:t>
      </w:r>
    </w:p>
    <w:p w:rsidR="0018288E" w:rsidRPr="0018288E" w:rsidRDefault="0018288E" w:rsidP="0018288E">
      <w:r w:rsidRPr="0018288E">
        <w:t>- Khấu hao tài sản từ nguồn vốn tự có: .................... ............. .......... đồng</w:t>
      </w:r>
    </w:p>
    <w:p w:rsidR="0018288E" w:rsidRPr="0018288E" w:rsidRDefault="0018288E" w:rsidP="0018288E">
      <w:r w:rsidRPr="0018288E">
        <w:t>- Lợi nhuận từ dự án và các nguồn khác: ................. ............. .......... đồng</w:t>
      </w:r>
    </w:p>
    <w:p w:rsidR="0018288E" w:rsidRPr="0018288E" w:rsidRDefault="0018288E" w:rsidP="0018288E">
      <w:r w:rsidRPr="0018288E">
        <w:t>- Dự kiến tổng số tiền trả nợ một năm là: ................ ............. .......... đồng</w:t>
      </w:r>
    </w:p>
    <w:p w:rsidR="0018288E" w:rsidRPr="0018288E" w:rsidRDefault="0018288E" w:rsidP="0018288E">
      <w:r w:rsidRPr="0018288E">
        <w:lastRenderedPageBreak/>
        <w:t>6. Trả gốc: ……………………… Trả lãi theo: .........................................</w:t>
      </w:r>
    </w:p>
    <w:p w:rsidR="0018288E" w:rsidRPr="0018288E" w:rsidRDefault="0018288E" w:rsidP="0018288E">
      <w:r w:rsidRPr="0018288E">
        <w:t>7. Tài sản bảo đảm tiền vay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0"/>
        <w:gridCol w:w="2021"/>
        <w:gridCol w:w="1733"/>
        <w:gridCol w:w="2791"/>
        <w:gridCol w:w="2020"/>
      </w:tblGrid>
      <w:tr w:rsidR="0018288E" w:rsidRPr="0018288E" w:rsidTr="0018288E">
        <w:trPr>
          <w:tblCellSpacing w:w="0" w:type="dxa"/>
        </w:trPr>
        <w:tc>
          <w:tcPr>
            <w:tcW w:w="4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8288E" w:rsidRPr="0018288E" w:rsidRDefault="0018288E" w:rsidP="009F099A">
            <w:pPr>
              <w:jc w:val="center"/>
            </w:pPr>
            <w:r w:rsidRPr="0018288E">
              <w:rPr>
                <w:b/>
                <w:bCs/>
              </w:rPr>
              <w:t>STT</w:t>
            </w:r>
          </w:p>
        </w:tc>
        <w:tc>
          <w:tcPr>
            <w:tcW w:w="1050" w:type="pct"/>
            <w:tcBorders>
              <w:top w:val="single" w:sz="8" w:space="0" w:color="000000"/>
              <w:left w:val="nil"/>
              <w:bottom w:val="single" w:sz="8" w:space="0" w:color="000000"/>
              <w:right w:val="single" w:sz="8" w:space="0" w:color="000000"/>
            </w:tcBorders>
            <w:shd w:val="clear" w:color="auto" w:fill="FFFFFF"/>
            <w:vAlign w:val="center"/>
            <w:hideMark/>
          </w:tcPr>
          <w:p w:rsidR="0018288E" w:rsidRPr="0018288E" w:rsidRDefault="0018288E" w:rsidP="009F099A">
            <w:pPr>
              <w:jc w:val="center"/>
            </w:pPr>
            <w:r w:rsidRPr="0018288E">
              <w:rPr>
                <w:b/>
                <w:bCs/>
              </w:rPr>
              <w:t>TÊN TÀI SẢN</w:t>
            </w:r>
          </w:p>
        </w:tc>
        <w:tc>
          <w:tcPr>
            <w:tcW w:w="900" w:type="pct"/>
            <w:tcBorders>
              <w:top w:val="single" w:sz="8" w:space="0" w:color="000000"/>
              <w:left w:val="nil"/>
              <w:bottom w:val="single" w:sz="8" w:space="0" w:color="000000"/>
              <w:right w:val="single" w:sz="8" w:space="0" w:color="000000"/>
            </w:tcBorders>
            <w:shd w:val="clear" w:color="auto" w:fill="FFFFFF"/>
            <w:vAlign w:val="center"/>
            <w:hideMark/>
          </w:tcPr>
          <w:p w:rsidR="0018288E" w:rsidRPr="0018288E" w:rsidRDefault="0018288E" w:rsidP="009F099A">
            <w:pPr>
              <w:jc w:val="center"/>
            </w:pPr>
            <w:r w:rsidRPr="0018288E">
              <w:rPr>
                <w:b/>
                <w:bCs/>
              </w:rPr>
              <w:t>SỐ LƯỢNG</w:t>
            </w:r>
          </w:p>
        </w:tc>
        <w:tc>
          <w:tcPr>
            <w:tcW w:w="1450" w:type="pct"/>
            <w:tcBorders>
              <w:top w:val="single" w:sz="8" w:space="0" w:color="000000"/>
              <w:left w:val="nil"/>
              <w:bottom w:val="single" w:sz="8" w:space="0" w:color="000000"/>
              <w:right w:val="single" w:sz="8" w:space="0" w:color="000000"/>
            </w:tcBorders>
            <w:shd w:val="clear" w:color="auto" w:fill="FFFFFF"/>
            <w:vAlign w:val="center"/>
            <w:hideMark/>
          </w:tcPr>
          <w:p w:rsidR="0018288E" w:rsidRPr="0018288E" w:rsidRDefault="0018288E" w:rsidP="009F099A">
            <w:pPr>
              <w:jc w:val="center"/>
            </w:pPr>
            <w:r w:rsidRPr="0018288E">
              <w:rPr>
                <w:b/>
                <w:bCs/>
              </w:rPr>
              <w:t>GIÁ TRỊ ƯỚC TÍNH (đồng)</w:t>
            </w:r>
          </w:p>
        </w:tc>
        <w:tc>
          <w:tcPr>
            <w:tcW w:w="1050" w:type="pct"/>
            <w:tcBorders>
              <w:top w:val="single" w:sz="8" w:space="0" w:color="000000"/>
              <w:left w:val="nil"/>
              <w:bottom w:val="single" w:sz="8" w:space="0" w:color="000000"/>
              <w:right w:val="single" w:sz="8" w:space="0" w:color="000000"/>
            </w:tcBorders>
            <w:shd w:val="clear" w:color="auto" w:fill="FFFFFF"/>
            <w:vAlign w:val="center"/>
            <w:hideMark/>
          </w:tcPr>
          <w:p w:rsidR="0018288E" w:rsidRPr="0018288E" w:rsidRDefault="0018288E" w:rsidP="009F099A">
            <w:pPr>
              <w:jc w:val="center"/>
            </w:pPr>
            <w:r w:rsidRPr="0018288E">
              <w:rPr>
                <w:b/>
                <w:bCs/>
              </w:rPr>
              <w:t>GIẤY TỜ VỀ TÀI SẢN</w:t>
            </w:r>
          </w:p>
        </w:tc>
      </w:tr>
      <w:tr w:rsidR="0018288E" w:rsidRPr="0018288E" w:rsidTr="0018288E">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rsidR="0018288E" w:rsidRPr="0018288E" w:rsidRDefault="0018288E" w:rsidP="0018288E">
            <w:r w:rsidRPr="0018288E">
              <w:t> </w:t>
            </w:r>
          </w:p>
        </w:tc>
        <w:tc>
          <w:tcPr>
            <w:tcW w:w="1050" w:type="pct"/>
            <w:tcBorders>
              <w:top w:val="nil"/>
              <w:left w:val="nil"/>
              <w:bottom w:val="single" w:sz="8" w:space="0" w:color="000000"/>
              <w:right w:val="single" w:sz="8" w:space="0" w:color="000000"/>
            </w:tcBorders>
            <w:shd w:val="clear" w:color="auto" w:fill="FFFFFF"/>
            <w:vAlign w:val="center"/>
            <w:hideMark/>
          </w:tcPr>
          <w:p w:rsidR="0018288E" w:rsidRPr="0018288E" w:rsidRDefault="0018288E" w:rsidP="0018288E">
            <w:r w:rsidRPr="0018288E">
              <w:t> </w:t>
            </w:r>
          </w:p>
        </w:tc>
        <w:tc>
          <w:tcPr>
            <w:tcW w:w="900" w:type="pct"/>
            <w:tcBorders>
              <w:top w:val="nil"/>
              <w:left w:val="nil"/>
              <w:bottom w:val="single" w:sz="8" w:space="0" w:color="000000"/>
              <w:right w:val="single" w:sz="8" w:space="0" w:color="000000"/>
            </w:tcBorders>
            <w:shd w:val="clear" w:color="auto" w:fill="FFFFFF"/>
            <w:vAlign w:val="center"/>
            <w:hideMark/>
          </w:tcPr>
          <w:p w:rsidR="0018288E" w:rsidRPr="0018288E" w:rsidRDefault="0018288E" w:rsidP="0018288E">
            <w:r w:rsidRPr="0018288E">
              <w:t> </w:t>
            </w:r>
          </w:p>
        </w:tc>
        <w:tc>
          <w:tcPr>
            <w:tcW w:w="1450" w:type="pct"/>
            <w:tcBorders>
              <w:top w:val="nil"/>
              <w:left w:val="nil"/>
              <w:bottom w:val="single" w:sz="8" w:space="0" w:color="000000"/>
              <w:right w:val="single" w:sz="8" w:space="0" w:color="000000"/>
            </w:tcBorders>
            <w:shd w:val="clear" w:color="auto" w:fill="FFFFFF"/>
            <w:vAlign w:val="center"/>
            <w:hideMark/>
          </w:tcPr>
          <w:p w:rsidR="0018288E" w:rsidRPr="0018288E" w:rsidRDefault="0018288E" w:rsidP="0018288E">
            <w:r w:rsidRPr="0018288E">
              <w:t> </w:t>
            </w:r>
          </w:p>
        </w:tc>
        <w:tc>
          <w:tcPr>
            <w:tcW w:w="1050" w:type="pct"/>
            <w:tcBorders>
              <w:top w:val="nil"/>
              <w:left w:val="nil"/>
              <w:bottom w:val="single" w:sz="8" w:space="0" w:color="000000"/>
              <w:right w:val="single" w:sz="8" w:space="0" w:color="000000"/>
            </w:tcBorders>
            <w:shd w:val="clear" w:color="auto" w:fill="FFFFFF"/>
            <w:vAlign w:val="center"/>
            <w:hideMark/>
          </w:tcPr>
          <w:p w:rsidR="0018288E" w:rsidRPr="0018288E" w:rsidRDefault="0018288E" w:rsidP="0018288E">
            <w:r w:rsidRPr="0018288E">
              <w:t> </w:t>
            </w:r>
          </w:p>
        </w:tc>
      </w:tr>
      <w:tr w:rsidR="0018288E" w:rsidRPr="0018288E" w:rsidTr="0018288E">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rsidR="0018288E" w:rsidRPr="0018288E" w:rsidRDefault="0018288E" w:rsidP="0018288E">
            <w:r w:rsidRPr="0018288E">
              <w:t> </w:t>
            </w:r>
          </w:p>
        </w:tc>
        <w:tc>
          <w:tcPr>
            <w:tcW w:w="1050" w:type="pct"/>
            <w:tcBorders>
              <w:top w:val="nil"/>
              <w:left w:val="nil"/>
              <w:bottom w:val="single" w:sz="8" w:space="0" w:color="000000"/>
              <w:right w:val="single" w:sz="8" w:space="0" w:color="000000"/>
            </w:tcBorders>
            <w:shd w:val="clear" w:color="auto" w:fill="FFFFFF"/>
            <w:vAlign w:val="center"/>
            <w:hideMark/>
          </w:tcPr>
          <w:p w:rsidR="0018288E" w:rsidRPr="0018288E" w:rsidRDefault="0018288E" w:rsidP="0018288E">
            <w:r w:rsidRPr="0018288E">
              <w:t> </w:t>
            </w:r>
          </w:p>
        </w:tc>
        <w:tc>
          <w:tcPr>
            <w:tcW w:w="900" w:type="pct"/>
            <w:tcBorders>
              <w:top w:val="nil"/>
              <w:left w:val="nil"/>
              <w:bottom w:val="single" w:sz="8" w:space="0" w:color="000000"/>
              <w:right w:val="single" w:sz="8" w:space="0" w:color="000000"/>
            </w:tcBorders>
            <w:shd w:val="clear" w:color="auto" w:fill="FFFFFF"/>
            <w:vAlign w:val="center"/>
            <w:hideMark/>
          </w:tcPr>
          <w:p w:rsidR="0018288E" w:rsidRPr="0018288E" w:rsidRDefault="0018288E" w:rsidP="0018288E">
            <w:r w:rsidRPr="0018288E">
              <w:t> </w:t>
            </w:r>
          </w:p>
        </w:tc>
        <w:tc>
          <w:tcPr>
            <w:tcW w:w="1450" w:type="pct"/>
            <w:tcBorders>
              <w:top w:val="nil"/>
              <w:left w:val="nil"/>
              <w:bottom w:val="single" w:sz="8" w:space="0" w:color="000000"/>
              <w:right w:val="single" w:sz="8" w:space="0" w:color="000000"/>
            </w:tcBorders>
            <w:shd w:val="clear" w:color="auto" w:fill="FFFFFF"/>
            <w:vAlign w:val="center"/>
            <w:hideMark/>
          </w:tcPr>
          <w:p w:rsidR="0018288E" w:rsidRPr="0018288E" w:rsidRDefault="0018288E" w:rsidP="0018288E">
            <w:r w:rsidRPr="0018288E">
              <w:t> </w:t>
            </w:r>
          </w:p>
        </w:tc>
        <w:tc>
          <w:tcPr>
            <w:tcW w:w="1050" w:type="pct"/>
            <w:tcBorders>
              <w:top w:val="nil"/>
              <w:left w:val="nil"/>
              <w:bottom w:val="single" w:sz="8" w:space="0" w:color="000000"/>
              <w:right w:val="single" w:sz="8" w:space="0" w:color="000000"/>
            </w:tcBorders>
            <w:shd w:val="clear" w:color="auto" w:fill="FFFFFF"/>
            <w:vAlign w:val="center"/>
            <w:hideMark/>
          </w:tcPr>
          <w:p w:rsidR="0018288E" w:rsidRPr="0018288E" w:rsidRDefault="0018288E" w:rsidP="0018288E">
            <w:r w:rsidRPr="0018288E">
              <w:t> </w:t>
            </w:r>
          </w:p>
        </w:tc>
      </w:tr>
    </w:tbl>
    <w:p w:rsidR="0018288E" w:rsidRPr="0018288E" w:rsidRDefault="0018288E" w:rsidP="0018288E">
      <w:r w:rsidRPr="0018288E">
        <w:t>Tôi xin cam kết sử dụng vốn vay đúng mục đích, trả nợ gốc và lãi đúng thời hạn, nếu sai tôi xin chịu trách nhiệm trước pháp luật./.</w:t>
      </w:r>
    </w:p>
    <w:p w:rsidR="0018288E" w:rsidRPr="0018288E" w:rsidRDefault="0018288E" w:rsidP="0018288E">
      <w:r w:rsidRPr="0018288E">
        <w:rPr>
          <w:b/>
          <w:bC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26"/>
        <w:gridCol w:w="4029"/>
      </w:tblGrid>
      <w:tr w:rsidR="0018288E" w:rsidRPr="0018288E" w:rsidTr="0018288E">
        <w:trPr>
          <w:tblCellSpacing w:w="0" w:type="dxa"/>
        </w:trPr>
        <w:tc>
          <w:tcPr>
            <w:tcW w:w="4428" w:type="dxa"/>
            <w:shd w:val="clear" w:color="auto" w:fill="FFFFFF"/>
            <w:tcMar>
              <w:top w:w="0" w:type="dxa"/>
              <w:left w:w="108" w:type="dxa"/>
              <w:bottom w:w="0" w:type="dxa"/>
              <w:right w:w="108" w:type="dxa"/>
            </w:tcMar>
            <w:hideMark/>
          </w:tcPr>
          <w:p w:rsidR="0018288E" w:rsidRPr="0018288E" w:rsidRDefault="0018288E" w:rsidP="00720A16">
            <w:pPr>
              <w:jc w:val="center"/>
            </w:pPr>
            <w:r w:rsidRPr="0018288E">
              <w:rPr>
                <w:b/>
                <w:bCs/>
              </w:rPr>
              <w:t>XÁC NHẬN CỦA UBND XÃ, PHƯỜNG, THỊ TRẤN </w:t>
            </w:r>
            <w:r w:rsidRPr="0018288E">
              <w:t>..........................................</w:t>
            </w:r>
          </w:p>
          <w:p w:rsidR="0018288E" w:rsidRPr="0018288E" w:rsidRDefault="0018288E" w:rsidP="00720A16">
            <w:pPr>
              <w:jc w:val="center"/>
            </w:pPr>
            <w:r w:rsidRPr="0018288E">
              <w:t>Cơ sở sản xuất, kinh doanh:..........................</w:t>
            </w:r>
          </w:p>
          <w:p w:rsidR="0018288E" w:rsidRPr="0018288E" w:rsidRDefault="0018288E" w:rsidP="00720A16">
            <w:pPr>
              <w:jc w:val="center"/>
            </w:pPr>
            <w:r w:rsidRPr="0018288E">
              <w:t>.........................................................................</w:t>
            </w:r>
          </w:p>
          <w:p w:rsidR="0018288E" w:rsidRPr="0018288E" w:rsidRDefault="0018288E" w:rsidP="00720A16">
            <w:pPr>
              <w:jc w:val="center"/>
            </w:pPr>
            <w:r w:rsidRPr="0018288E">
              <w:t>Có dự án được thực hiện tại địa phương./.</w:t>
            </w:r>
          </w:p>
          <w:p w:rsidR="0018288E" w:rsidRPr="0018288E" w:rsidRDefault="0018288E" w:rsidP="00720A16">
            <w:pPr>
              <w:jc w:val="center"/>
            </w:pPr>
            <w:r w:rsidRPr="0018288E">
              <w:rPr>
                <w:i/>
                <w:iCs/>
              </w:rPr>
              <w:t>…, ngày … tháng … năm …</w:t>
            </w:r>
            <w:r w:rsidRPr="0018288E">
              <w:br/>
            </w:r>
            <w:r w:rsidRPr="0018288E">
              <w:rPr>
                <w:b/>
                <w:bCs/>
              </w:rPr>
              <w:t>TM. ỦY BAN NHÂN DÂN CHỦ TỊCH</w:t>
            </w:r>
            <w:r w:rsidRPr="0018288E">
              <w:br/>
            </w:r>
            <w:r w:rsidRPr="0018288E">
              <w:rPr>
                <w:i/>
                <w:iCs/>
              </w:rPr>
              <w:t>(Ký, đóng dấu và ghi rõ họ tên)</w:t>
            </w:r>
          </w:p>
        </w:tc>
        <w:tc>
          <w:tcPr>
            <w:tcW w:w="4428" w:type="dxa"/>
            <w:shd w:val="clear" w:color="auto" w:fill="FFFFFF"/>
            <w:tcMar>
              <w:top w:w="0" w:type="dxa"/>
              <w:left w:w="108" w:type="dxa"/>
              <w:bottom w:w="0" w:type="dxa"/>
              <w:right w:w="108" w:type="dxa"/>
            </w:tcMar>
            <w:hideMark/>
          </w:tcPr>
          <w:p w:rsidR="0018288E" w:rsidRPr="0018288E" w:rsidRDefault="0018288E" w:rsidP="00720A16">
            <w:pPr>
              <w:jc w:val="center"/>
            </w:pPr>
            <w:r w:rsidRPr="0018288E">
              <w:rPr>
                <w:i/>
                <w:iCs/>
              </w:rPr>
              <w:t>…, ngày … tháng … năm …</w:t>
            </w:r>
            <w:r w:rsidRPr="0018288E">
              <w:br/>
            </w:r>
            <w:r w:rsidRPr="0018288E">
              <w:rPr>
                <w:b/>
                <w:bCs/>
              </w:rPr>
              <w:t>NGƯỜI ĐẠI DIỆN</w:t>
            </w:r>
            <w:r w:rsidRPr="0018288E">
              <w:br/>
            </w:r>
            <w:r w:rsidRPr="0018288E">
              <w:rPr>
                <w:i/>
                <w:iCs/>
              </w:rPr>
              <w:t>(Ký, đóng dấu và ghi rõ họ tên)</w:t>
            </w:r>
          </w:p>
        </w:tc>
      </w:tr>
    </w:tbl>
    <w:p w:rsidR="0018288E" w:rsidRPr="0018288E" w:rsidRDefault="0018288E" w:rsidP="0018288E">
      <w:r w:rsidRPr="0018288E">
        <w:t> </w:t>
      </w:r>
    </w:p>
    <w:p w:rsidR="0018288E" w:rsidRPr="0018288E" w:rsidRDefault="0018288E" w:rsidP="0018288E">
      <w:r w:rsidRPr="0018288E">
        <w:br/>
      </w:r>
    </w:p>
    <w:p w:rsidR="0018288E" w:rsidRPr="0018288E" w:rsidRDefault="00223F9F" w:rsidP="0018288E">
      <w:r>
        <w:pict>
          <v:rect id="_x0000_i1025" style="width:154.45pt;height:.75pt" o:hrpct="330" o:hrstd="t" o:hr="t" fillcolor="#a0a0a0" stroked="f"/>
        </w:pict>
      </w:r>
    </w:p>
    <w:bookmarkStart w:id="21" w:name="_ftn1"/>
    <w:bookmarkEnd w:id="21"/>
    <w:p w:rsidR="0018288E" w:rsidRPr="0018288E" w:rsidRDefault="0018288E" w:rsidP="0018288E">
      <w:r w:rsidRPr="0018288E">
        <w:fldChar w:fldCharType="begin"/>
      </w:r>
      <w:r w:rsidRPr="0018288E">
        <w:instrText>HYPERLINK "https://thuvienphapluat.vn/van-ban/Lao-dong-Tien-luong/Quyet-dinh-636-QD-BNV-2025-cong-bo-thu-tuc-hanh-chinh-linh-vuc-viec-lam-661913.aspx" \l "_ftnref1"</w:instrText>
      </w:r>
      <w:r w:rsidRPr="0018288E">
        <w:fldChar w:fldCharType="separate"/>
      </w:r>
      <w:r w:rsidRPr="0018288E">
        <w:rPr>
          <w:rStyle w:val="Hyperlink"/>
        </w:rPr>
        <w:t>1</w:t>
      </w:r>
      <w:r w:rsidRPr="0018288E">
        <w:fldChar w:fldCharType="end"/>
      </w:r>
      <w:r w:rsidRPr="0018288E">
        <w:t> Bổ sung cụm từ “(Doanh nghiệp/tổ chức) xin cam đoan những thông tin nêu trên là đúng sự thật. Nếu sai, (doanh nghiệp/tổ chức) xin hoàn toàn chịu trách nhiệm trước pháp luật” theo quy định tại điểm n khoản 13 Điều 1 của Nghị định số 70/2023/NĐ-CP.</w:t>
      </w:r>
    </w:p>
    <w:bookmarkStart w:id="22" w:name="_ftn2"/>
    <w:bookmarkEnd w:id="22"/>
    <w:p w:rsidR="0018288E" w:rsidRPr="0018288E" w:rsidRDefault="0018288E" w:rsidP="0018288E">
      <w:r w:rsidRPr="0018288E">
        <w:fldChar w:fldCharType="begin"/>
      </w:r>
      <w:r w:rsidRPr="0018288E">
        <w:instrText>HYPERLINK "https://thuvienphapluat.vn/van-ban/Lao-dong-Tien-luong/Quyet-dinh-636-QD-BNV-2025-cong-bo-thu-tuc-hanh-chinh-linh-vuc-viec-lam-661913.aspx" \l "_ftnref2"</w:instrText>
      </w:r>
      <w:r w:rsidRPr="0018288E">
        <w:fldChar w:fldCharType="separate"/>
      </w:r>
      <w:r w:rsidRPr="0018288E">
        <w:rPr>
          <w:rStyle w:val="Hyperlink"/>
        </w:rPr>
        <w:t>2</w:t>
      </w:r>
      <w:r w:rsidRPr="0018288E">
        <w:fldChar w:fldCharType="end"/>
      </w:r>
      <w:r w:rsidRPr="0018288E">
        <w:t> Cụm từ “20. Mức lương:…..VNĐ” được thay thế bằng cụm từ “20. Lương bình quân/tháng:…..triệu đồng” theo quy định tại điểm h khoản 13 Điều 1 của Nghị định số 70/2023/NĐ-CP.</w:t>
      </w:r>
    </w:p>
    <w:bookmarkStart w:id="23" w:name="_ftn3"/>
    <w:bookmarkEnd w:id="23"/>
    <w:p w:rsidR="0018288E" w:rsidRPr="0018288E" w:rsidRDefault="0018288E" w:rsidP="0018288E">
      <w:r w:rsidRPr="0018288E">
        <w:fldChar w:fldCharType="begin"/>
      </w:r>
      <w:r w:rsidRPr="0018288E">
        <w:instrText>HYPERLINK "https://thuvienphapluat.vn/van-ban/Lao-dong-Tien-luong/Quyet-dinh-636-QD-BNV-2025-cong-bo-thu-tuc-hanh-chinh-linh-vuc-viec-lam-661913.aspx" \l "_ftnref3"</w:instrText>
      </w:r>
      <w:r w:rsidRPr="0018288E">
        <w:fldChar w:fldCharType="separate"/>
      </w:r>
      <w:r w:rsidRPr="0018288E">
        <w:rPr>
          <w:rStyle w:val="Hyperlink"/>
        </w:rPr>
        <w:t>3</w:t>
      </w:r>
      <w:r w:rsidRPr="0018288E">
        <w:fldChar w:fldCharType="end"/>
      </w:r>
      <w:r w:rsidRPr="0018288E">
        <w:t> Cụm từ “20. Mức lương:…..VNĐ” được thay thế bằng cụm từ “20. Lương bình quân/tháng:…..triệu đồng” theo quy định tại điểm h khoản 13 Điều 1 của Nghị định số 70/2023/NĐ-CP.</w:t>
      </w:r>
    </w:p>
    <w:bookmarkStart w:id="24" w:name="_ftn4"/>
    <w:bookmarkEnd w:id="24"/>
    <w:p w:rsidR="0018288E" w:rsidRPr="0018288E" w:rsidRDefault="0018288E" w:rsidP="0018288E">
      <w:r w:rsidRPr="0018288E">
        <w:lastRenderedPageBreak/>
        <w:fldChar w:fldCharType="begin"/>
      </w:r>
      <w:r w:rsidRPr="0018288E">
        <w:instrText>HYPERLINK "https://thuvienphapluat.vn/van-ban/Lao-dong-Tien-luong/Quyet-dinh-636-QD-BNV-2025-cong-bo-thu-tuc-hanh-chinh-linh-vuc-viec-lam-661913.aspx" \l "_ftnref4"</w:instrText>
      </w:r>
      <w:r w:rsidRPr="0018288E">
        <w:fldChar w:fldCharType="separate"/>
      </w:r>
      <w:r w:rsidRPr="0018288E">
        <w:rPr>
          <w:rStyle w:val="Hyperlink"/>
        </w:rPr>
        <w:t>4</w:t>
      </w:r>
      <w:r w:rsidRPr="0018288E">
        <w:fldChar w:fldCharType="end"/>
      </w:r>
      <w:r w:rsidRPr="0018288E">
        <w:t> Cụm từ “20. Mức lương:…..VNĐ” được thay thế bằng cụm từ “20. Lương bình quân/tháng:…..triệu đồng” theo quy định tại điểm h khoản 13 Điều 1 của Nghị định số 70/2023/NĐ-CP.</w:t>
      </w:r>
    </w:p>
    <w:bookmarkStart w:id="25" w:name="_ftn5"/>
    <w:bookmarkEnd w:id="25"/>
    <w:p w:rsidR="0018288E" w:rsidRPr="0018288E" w:rsidRDefault="0018288E" w:rsidP="0018288E">
      <w:r w:rsidRPr="0018288E">
        <w:fldChar w:fldCharType="begin"/>
      </w:r>
      <w:r w:rsidRPr="0018288E">
        <w:instrText>HYPERLINK "https://thuvienphapluat.vn/van-ban/Lao-dong-Tien-luong/Quyet-dinh-636-QD-BNV-2025-cong-bo-thu-tuc-hanh-chinh-linh-vuc-viec-lam-661913.aspx" \l "_ftnref5"</w:instrText>
      </w:r>
      <w:r w:rsidRPr="0018288E">
        <w:fldChar w:fldCharType="separate"/>
      </w:r>
      <w:r w:rsidRPr="0018288E">
        <w:rPr>
          <w:rStyle w:val="Hyperlink"/>
        </w:rPr>
        <w:t>5</w:t>
      </w:r>
      <w:r w:rsidRPr="0018288E">
        <w:fldChar w:fldCharType="end"/>
      </w:r>
      <w:r w:rsidRPr="0018288E">
        <w:t> Theo quy định tại khoản 1 Điều 4 Nghị định số 154/2018/NĐ-CP</w:t>
      </w:r>
    </w:p>
    <w:p w:rsidR="007A2B96" w:rsidRDefault="007A2B96"/>
    <w:sectPr w:rsidR="007A2B96" w:rsidSect="00C95D50">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F9F" w:rsidRDefault="00223F9F" w:rsidP="00C95D50">
      <w:pPr>
        <w:spacing w:after="0" w:line="240" w:lineRule="auto"/>
      </w:pPr>
      <w:r>
        <w:separator/>
      </w:r>
    </w:p>
  </w:endnote>
  <w:endnote w:type="continuationSeparator" w:id="0">
    <w:p w:rsidR="00223F9F" w:rsidRDefault="00223F9F" w:rsidP="00C9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F9F" w:rsidRDefault="00223F9F" w:rsidP="00C95D50">
      <w:pPr>
        <w:spacing w:after="0" w:line="240" w:lineRule="auto"/>
      </w:pPr>
      <w:r>
        <w:separator/>
      </w:r>
    </w:p>
  </w:footnote>
  <w:footnote w:type="continuationSeparator" w:id="0">
    <w:p w:rsidR="00223F9F" w:rsidRDefault="00223F9F" w:rsidP="00C95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350222"/>
      <w:docPartObj>
        <w:docPartGallery w:val="Page Numbers (Top of Page)"/>
        <w:docPartUnique/>
      </w:docPartObj>
    </w:sdtPr>
    <w:sdtEndPr>
      <w:rPr>
        <w:noProof/>
      </w:rPr>
    </w:sdtEndPr>
    <w:sdtContent>
      <w:p w:rsidR="00C95D50" w:rsidRDefault="00C95D50">
        <w:pPr>
          <w:pStyle w:val="Header"/>
          <w:jc w:val="center"/>
        </w:pPr>
        <w:r>
          <w:fldChar w:fldCharType="begin"/>
        </w:r>
        <w:r>
          <w:instrText xml:space="preserve"> PAGE   \* MERGEFORMAT </w:instrText>
        </w:r>
        <w:r>
          <w:fldChar w:fldCharType="separate"/>
        </w:r>
        <w:r w:rsidR="00F509CE">
          <w:rPr>
            <w:noProof/>
          </w:rPr>
          <w:t>2</w:t>
        </w:r>
        <w:r>
          <w:rPr>
            <w:noProof/>
          </w:rPr>
          <w:fldChar w:fldCharType="end"/>
        </w:r>
      </w:p>
    </w:sdtContent>
  </w:sdt>
  <w:p w:rsidR="00C95D50" w:rsidRDefault="00C95D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8E"/>
    <w:rsid w:val="000A58AE"/>
    <w:rsid w:val="000D663F"/>
    <w:rsid w:val="0018288E"/>
    <w:rsid w:val="00223F9F"/>
    <w:rsid w:val="005253FA"/>
    <w:rsid w:val="006346E3"/>
    <w:rsid w:val="00720A16"/>
    <w:rsid w:val="007A2B96"/>
    <w:rsid w:val="00806FC8"/>
    <w:rsid w:val="00975112"/>
    <w:rsid w:val="009F099A"/>
    <w:rsid w:val="00C817AC"/>
    <w:rsid w:val="00C95D50"/>
    <w:rsid w:val="00D035B1"/>
    <w:rsid w:val="00D435BB"/>
    <w:rsid w:val="00DE463F"/>
    <w:rsid w:val="00DE5F5E"/>
    <w:rsid w:val="00E24710"/>
    <w:rsid w:val="00E808FB"/>
    <w:rsid w:val="00F50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C919"/>
  <w15:chartTrackingRefBased/>
  <w15:docId w15:val="{26FBB735-5149-489B-A360-F00D2A5B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28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28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288E"/>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8288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8288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8288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8288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8288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8288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8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28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288E"/>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18288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8288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8288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8288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8288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8288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828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8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88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8288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8288E"/>
    <w:pPr>
      <w:spacing w:before="160"/>
      <w:jc w:val="center"/>
    </w:pPr>
    <w:rPr>
      <w:i/>
      <w:iCs/>
      <w:color w:val="404040" w:themeColor="text1" w:themeTint="BF"/>
    </w:rPr>
  </w:style>
  <w:style w:type="character" w:customStyle="1" w:styleId="QuoteChar">
    <w:name w:val="Quote Char"/>
    <w:basedOn w:val="DefaultParagraphFont"/>
    <w:link w:val="Quote"/>
    <w:uiPriority w:val="29"/>
    <w:rsid w:val="0018288E"/>
    <w:rPr>
      <w:i/>
      <w:iCs/>
      <w:color w:val="404040" w:themeColor="text1" w:themeTint="BF"/>
    </w:rPr>
  </w:style>
  <w:style w:type="paragraph" w:styleId="ListParagraph">
    <w:name w:val="List Paragraph"/>
    <w:basedOn w:val="Normal"/>
    <w:uiPriority w:val="34"/>
    <w:qFormat/>
    <w:rsid w:val="0018288E"/>
    <w:pPr>
      <w:ind w:left="720"/>
      <w:contextualSpacing/>
    </w:pPr>
  </w:style>
  <w:style w:type="character" w:styleId="IntenseEmphasis">
    <w:name w:val="Intense Emphasis"/>
    <w:basedOn w:val="DefaultParagraphFont"/>
    <w:uiPriority w:val="21"/>
    <w:qFormat/>
    <w:rsid w:val="0018288E"/>
    <w:rPr>
      <w:i/>
      <w:iCs/>
      <w:color w:val="2F5496" w:themeColor="accent1" w:themeShade="BF"/>
    </w:rPr>
  </w:style>
  <w:style w:type="paragraph" w:styleId="IntenseQuote">
    <w:name w:val="Intense Quote"/>
    <w:basedOn w:val="Normal"/>
    <w:next w:val="Normal"/>
    <w:link w:val="IntenseQuoteChar"/>
    <w:uiPriority w:val="30"/>
    <w:qFormat/>
    <w:rsid w:val="001828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288E"/>
    <w:rPr>
      <w:i/>
      <w:iCs/>
      <w:color w:val="2F5496" w:themeColor="accent1" w:themeShade="BF"/>
    </w:rPr>
  </w:style>
  <w:style w:type="character" w:styleId="IntenseReference">
    <w:name w:val="Intense Reference"/>
    <w:basedOn w:val="DefaultParagraphFont"/>
    <w:uiPriority w:val="32"/>
    <w:qFormat/>
    <w:rsid w:val="0018288E"/>
    <w:rPr>
      <w:b/>
      <w:bCs/>
      <w:smallCaps/>
      <w:color w:val="2F5496" w:themeColor="accent1" w:themeShade="BF"/>
      <w:spacing w:val="5"/>
    </w:rPr>
  </w:style>
  <w:style w:type="character" w:styleId="Hyperlink">
    <w:name w:val="Hyperlink"/>
    <w:basedOn w:val="DefaultParagraphFont"/>
    <w:uiPriority w:val="99"/>
    <w:unhideWhenUsed/>
    <w:rsid w:val="0018288E"/>
    <w:rPr>
      <w:color w:val="0563C1" w:themeColor="hyperlink"/>
      <w:u w:val="single"/>
    </w:rPr>
  </w:style>
  <w:style w:type="character" w:customStyle="1" w:styleId="UnresolvedMention">
    <w:name w:val="Unresolved Mention"/>
    <w:basedOn w:val="DefaultParagraphFont"/>
    <w:uiPriority w:val="99"/>
    <w:semiHidden/>
    <w:unhideWhenUsed/>
    <w:rsid w:val="0018288E"/>
    <w:rPr>
      <w:color w:val="605E5C"/>
      <w:shd w:val="clear" w:color="auto" w:fill="E1DFDD"/>
    </w:rPr>
  </w:style>
  <w:style w:type="table" w:styleId="TableGrid">
    <w:name w:val="Table Grid"/>
    <w:basedOn w:val="TableNormal"/>
    <w:uiPriority w:val="39"/>
    <w:rsid w:val="009F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5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D50"/>
  </w:style>
  <w:style w:type="paragraph" w:styleId="Footer">
    <w:name w:val="footer"/>
    <w:basedOn w:val="Normal"/>
    <w:link w:val="FooterChar"/>
    <w:uiPriority w:val="99"/>
    <w:unhideWhenUsed/>
    <w:rsid w:val="00C95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8196">
      <w:bodyDiv w:val="1"/>
      <w:marLeft w:val="0"/>
      <w:marRight w:val="0"/>
      <w:marTop w:val="0"/>
      <w:marBottom w:val="0"/>
      <w:divBdr>
        <w:top w:val="none" w:sz="0" w:space="0" w:color="auto"/>
        <w:left w:val="none" w:sz="0" w:space="0" w:color="auto"/>
        <w:bottom w:val="none" w:sz="0" w:space="0" w:color="auto"/>
        <w:right w:val="none" w:sz="0" w:space="0" w:color="auto"/>
      </w:divBdr>
      <w:divsChild>
        <w:div w:id="212273935">
          <w:marLeft w:val="0"/>
          <w:marRight w:val="0"/>
          <w:marTop w:val="120"/>
          <w:marBottom w:val="0"/>
          <w:divBdr>
            <w:top w:val="none" w:sz="0" w:space="0" w:color="auto"/>
            <w:left w:val="none" w:sz="0" w:space="0" w:color="auto"/>
            <w:bottom w:val="none" w:sz="0" w:space="0" w:color="auto"/>
            <w:right w:val="none" w:sz="0" w:space="0" w:color="auto"/>
          </w:divBdr>
          <w:divsChild>
            <w:div w:id="1594633469">
              <w:marLeft w:val="0"/>
              <w:marRight w:val="0"/>
              <w:marTop w:val="0"/>
              <w:marBottom w:val="0"/>
              <w:divBdr>
                <w:top w:val="none" w:sz="0" w:space="0" w:color="auto"/>
                <w:left w:val="none" w:sz="0" w:space="0" w:color="auto"/>
                <w:bottom w:val="none" w:sz="0" w:space="0" w:color="auto"/>
                <w:right w:val="none" w:sz="0" w:space="0" w:color="auto"/>
              </w:divBdr>
              <w:divsChild>
                <w:div w:id="2786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6452">
          <w:marLeft w:val="0"/>
          <w:marRight w:val="0"/>
          <w:marTop w:val="0"/>
          <w:marBottom w:val="0"/>
          <w:divBdr>
            <w:top w:val="none" w:sz="0" w:space="0" w:color="auto"/>
            <w:left w:val="none" w:sz="0" w:space="0" w:color="auto"/>
            <w:bottom w:val="none" w:sz="0" w:space="0" w:color="auto"/>
            <w:right w:val="none" w:sz="0" w:space="0" w:color="auto"/>
          </w:divBdr>
        </w:div>
        <w:div w:id="258562490">
          <w:marLeft w:val="0"/>
          <w:marRight w:val="0"/>
          <w:marTop w:val="0"/>
          <w:marBottom w:val="0"/>
          <w:divBdr>
            <w:top w:val="none" w:sz="0" w:space="0" w:color="auto"/>
            <w:left w:val="none" w:sz="0" w:space="0" w:color="auto"/>
            <w:bottom w:val="none" w:sz="0" w:space="0" w:color="auto"/>
            <w:right w:val="none" w:sz="0" w:space="0" w:color="auto"/>
          </w:divBdr>
        </w:div>
        <w:div w:id="1763140526">
          <w:marLeft w:val="0"/>
          <w:marRight w:val="0"/>
          <w:marTop w:val="0"/>
          <w:marBottom w:val="0"/>
          <w:divBdr>
            <w:top w:val="none" w:sz="0" w:space="0" w:color="auto"/>
            <w:left w:val="none" w:sz="0" w:space="0" w:color="auto"/>
            <w:bottom w:val="none" w:sz="0" w:space="0" w:color="auto"/>
            <w:right w:val="none" w:sz="0" w:space="0" w:color="auto"/>
          </w:divBdr>
        </w:div>
        <w:div w:id="886725970">
          <w:marLeft w:val="0"/>
          <w:marRight w:val="0"/>
          <w:marTop w:val="0"/>
          <w:marBottom w:val="0"/>
          <w:divBdr>
            <w:top w:val="none" w:sz="0" w:space="0" w:color="auto"/>
            <w:left w:val="none" w:sz="0" w:space="0" w:color="auto"/>
            <w:bottom w:val="none" w:sz="0" w:space="0" w:color="auto"/>
            <w:right w:val="none" w:sz="0" w:space="0" w:color="auto"/>
          </w:divBdr>
        </w:div>
        <w:div w:id="844784670">
          <w:marLeft w:val="0"/>
          <w:marRight w:val="0"/>
          <w:marTop w:val="0"/>
          <w:marBottom w:val="0"/>
          <w:divBdr>
            <w:top w:val="none" w:sz="0" w:space="0" w:color="auto"/>
            <w:left w:val="none" w:sz="0" w:space="0" w:color="auto"/>
            <w:bottom w:val="none" w:sz="0" w:space="0" w:color="auto"/>
            <w:right w:val="none" w:sz="0" w:space="0" w:color="auto"/>
          </w:divBdr>
        </w:div>
      </w:divsChild>
    </w:div>
    <w:div w:id="2115900493">
      <w:bodyDiv w:val="1"/>
      <w:marLeft w:val="0"/>
      <w:marRight w:val="0"/>
      <w:marTop w:val="0"/>
      <w:marBottom w:val="0"/>
      <w:divBdr>
        <w:top w:val="none" w:sz="0" w:space="0" w:color="auto"/>
        <w:left w:val="none" w:sz="0" w:space="0" w:color="auto"/>
        <w:bottom w:val="none" w:sz="0" w:space="0" w:color="auto"/>
        <w:right w:val="none" w:sz="0" w:space="0" w:color="auto"/>
      </w:divBdr>
      <w:divsChild>
        <w:div w:id="1457678905">
          <w:marLeft w:val="0"/>
          <w:marRight w:val="0"/>
          <w:marTop w:val="120"/>
          <w:marBottom w:val="0"/>
          <w:divBdr>
            <w:top w:val="none" w:sz="0" w:space="0" w:color="auto"/>
            <w:left w:val="none" w:sz="0" w:space="0" w:color="auto"/>
            <w:bottom w:val="none" w:sz="0" w:space="0" w:color="auto"/>
            <w:right w:val="none" w:sz="0" w:space="0" w:color="auto"/>
          </w:divBdr>
          <w:divsChild>
            <w:div w:id="603465900">
              <w:marLeft w:val="0"/>
              <w:marRight w:val="0"/>
              <w:marTop w:val="0"/>
              <w:marBottom w:val="0"/>
              <w:divBdr>
                <w:top w:val="none" w:sz="0" w:space="0" w:color="auto"/>
                <w:left w:val="none" w:sz="0" w:space="0" w:color="auto"/>
                <w:bottom w:val="none" w:sz="0" w:space="0" w:color="auto"/>
                <w:right w:val="none" w:sz="0" w:space="0" w:color="auto"/>
              </w:divBdr>
              <w:divsChild>
                <w:div w:id="131440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7513">
          <w:marLeft w:val="0"/>
          <w:marRight w:val="0"/>
          <w:marTop w:val="0"/>
          <w:marBottom w:val="0"/>
          <w:divBdr>
            <w:top w:val="none" w:sz="0" w:space="0" w:color="auto"/>
            <w:left w:val="none" w:sz="0" w:space="0" w:color="auto"/>
            <w:bottom w:val="none" w:sz="0" w:space="0" w:color="auto"/>
            <w:right w:val="none" w:sz="0" w:space="0" w:color="auto"/>
          </w:divBdr>
        </w:div>
        <w:div w:id="1291521395">
          <w:marLeft w:val="0"/>
          <w:marRight w:val="0"/>
          <w:marTop w:val="0"/>
          <w:marBottom w:val="0"/>
          <w:divBdr>
            <w:top w:val="none" w:sz="0" w:space="0" w:color="auto"/>
            <w:left w:val="none" w:sz="0" w:space="0" w:color="auto"/>
            <w:bottom w:val="none" w:sz="0" w:space="0" w:color="auto"/>
            <w:right w:val="none" w:sz="0" w:space="0" w:color="auto"/>
          </w:divBdr>
        </w:div>
        <w:div w:id="1889143230">
          <w:marLeft w:val="0"/>
          <w:marRight w:val="0"/>
          <w:marTop w:val="0"/>
          <w:marBottom w:val="0"/>
          <w:divBdr>
            <w:top w:val="none" w:sz="0" w:space="0" w:color="auto"/>
            <w:left w:val="none" w:sz="0" w:space="0" w:color="auto"/>
            <w:bottom w:val="none" w:sz="0" w:space="0" w:color="auto"/>
            <w:right w:val="none" w:sz="0" w:space="0" w:color="auto"/>
          </w:divBdr>
        </w:div>
        <w:div w:id="1282805925">
          <w:marLeft w:val="0"/>
          <w:marRight w:val="0"/>
          <w:marTop w:val="0"/>
          <w:marBottom w:val="0"/>
          <w:divBdr>
            <w:top w:val="none" w:sz="0" w:space="0" w:color="auto"/>
            <w:left w:val="none" w:sz="0" w:space="0" w:color="auto"/>
            <w:bottom w:val="none" w:sz="0" w:space="0" w:color="auto"/>
            <w:right w:val="none" w:sz="0" w:space="0" w:color="auto"/>
          </w:divBdr>
        </w:div>
        <w:div w:id="575239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B3A0F-2F10-45BE-95A2-8C789073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3722</Words>
  <Characters>21217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11</cp:revision>
  <dcterms:created xsi:type="dcterms:W3CDTF">2025-07-26T14:20:00Z</dcterms:created>
  <dcterms:modified xsi:type="dcterms:W3CDTF">2025-08-06T08:01:00Z</dcterms:modified>
</cp:coreProperties>
</file>