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2" w:type="dxa"/>
        <w:tblInd w:w="-318" w:type="dxa"/>
        <w:tblLook w:val="01E0" w:firstRow="1" w:lastRow="1" w:firstColumn="1" w:lastColumn="1" w:noHBand="0" w:noVBand="0"/>
      </w:tblPr>
      <w:tblGrid>
        <w:gridCol w:w="3862"/>
        <w:gridCol w:w="5760"/>
      </w:tblGrid>
      <w:tr w:rsidR="00211973" w:rsidRPr="00211973" w14:paraId="0BB507FF" w14:textId="77777777" w:rsidTr="00807711">
        <w:trPr>
          <w:trHeight w:val="711"/>
        </w:trPr>
        <w:tc>
          <w:tcPr>
            <w:tcW w:w="3862" w:type="dxa"/>
          </w:tcPr>
          <w:p w14:paraId="09B44C9B" w14:textId="77777777" w:rsidR="007618EC" w:rsidRPr="00211973" w:rsidRDefault="007618EC" w:rsidP="00807711">
            <w:pPr>
              <w:pStyle w:val="BodyTextIndent"/>
              <w:tabs>
                <w:tab w:val="left" w:pos="851"/>
              </w:tabs>
              <w:spacing w:after="0" w:line="300" w:lineRule="exact"/>
              <w:ind w:left="0"/>
              <w:jc w:val="center"/>
              <w:rPr>
                <w:b/>
                <w:bCs/>
                <w:color w:val="000000" w:themeColor="text1"/>
                <w:sz w:val="26"/>
                <w:lang w:val="vi"/>
              </w:rPr>
            </w:pPr>
            <w:bookmarkStart w:id="0" w:name="_Hlk168409288"/>
            <w:r w:rsidRPr="00211973">
              <w:rPr>
                <w:b/>
                <w:bCs/>
                <w:color w:val="000000" w:themeColor="text1"/>
                <w:sz w:val="26"/>
                <w:lang w:val="vi"/>
              </w:rPr>
              <w:t xml:space="preserve">ỦY BAN NHÂN DÂN                                              </w:t>
            </w:r>
            <w:r w:rsidRPr="00211973">
              <w:rPr>
                <w:b/>
                <w:bCs/>
                <w:color w:val="000000" w:themeColor="text1"/>
                <w:sz w:val="26"/>
              </w:rPr>
              <w:t xml:space="preserve">PHƯỜNG </w:t>
            </w:r>
            <w:r w:rsidR="00066BB0">
              <w:rPr>
                <w:b/>
                <w:bCs/>
                <w:color w:val="000000" w:themeColor="text1"/>
                <w:sz w:val="26"/>
              </w:rPr>
              <w:t>THIÊN HƯƠNG</w:t>
            </w:r>
          </w:p>
          <w:p w14:paraId="64EB90FA" w14:textId="77777777" w:rsidR="007618EC" w:rsidRPr="00211973" w:rsidRDefault="007618EC" w:rsidP="00807711">
            <w:pPr>
              <w:pStyle w:val="BodyTextIndent"/>
              <w:tabs>
                <w:tab w:val="left" w:pos="851"/>
              </w:tabs>
              <w:spacing w:after="0" w:line="300" w:lineRule="exact"/>
              <w:ind w:left="357"/>
              <w:rPr>
                <w:b/>
                <w:bCs/>
                <w:color w:val="000000" w:themeColor="text1"/>
              </w:rPr>
            </w:pPr>
            <w:r w:rsidRPr="00211973">
              <w:rPr>
                <w:b/>
                <w:bCs/>
                <w:noProof/>
                <w:color w:val="000000" w:themeColor="text1"/>
              </w:rPr>
              <mc:AlternateContent>
                <mc:Choice Requires="wps">
                  <w:drawing>
                    <wp:anchor distT="4294967295" distB="4294967295" distL="114300" distR="114300" simplePos="0" relativeHeight="251667456" behindDoc="0" locked="0" layoutInCell="1" allowOverlap="1" wp14:anchorId="1C7D061D" wp14:editId="036059C9">
                      <wp:simplePos x="0" y="0"/>
                      <wp:positionH relativeFrom="column">
                        <wp:posOffset>712470</wp:posOffset>
                      </wp:positionH>
                      <wp:positionV relativeFrom="paragraph">
                        <wp:posOffset>20955</wp:posOffset>
                      </wp:positionV>
                      <wp:extent cx="922020" cy="0"/>
                      <wp:effectExtent l="0" t="0" r="3048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2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253D6" id="Straight Connector 3"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65pt" to="128.7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"/>
                  </w:pict>
                </mc:Fallback>
              </mc:AlternateContent>
            </w:r>
          </w:p>
        </w:tc>
        <w:tc>
          <w:tcPr>
            <w:tcW w:w="5760" w:type="dxa"/>
          </w:tcPr>
          <w:p w14:paraId="3C25A947" w14:textId="77777777" w:rsidR="007618EC" w:rsidRPr="00211973" w:rsidRDefault="007618EC" w:rsidP="00807711">
            <w:pPr>
              <w:pStyle w:val="BodyTextIndent"/>
              <w:tabs>
                <w:tab w:val="left" w:pos="851"/>
              </w:tabs>
              <w:spacing w:after="0" w:line="300" w:lineRule="exact"/>
              <w:ind w:left="-6"/>
              <w:jc w:val="center"/>
              <w:rPr>
                <w:b/>
                <w:bCs/>
                <w:color w:val="000000" w:themeColor="text1"/>
                <w:sz w:val="26"/>
                <w:lang w:val="vi"/>
              </w:rPr>
            </w:pPr>
            <w:r w:rsidRPr="00211973">
              <w:rPr>
                <w:b/>
                <w:bCs/>
                <w:color w:val="000000" w:themeColor="text1"/>
                <w:sz w:val="26"/>
                <w:lang w:val="vi"/>
              </w:rPr>
              <w:t>CỘNG HÒA XÃ HỘI CHỦ NGHĨA VIỆT NAM</w:t>
            </w:r>
          </w:p>
          <w:p w14:paraId="0BDBD633" w14:textId="77777777" w:rsidR="007618EC" w:rsidRPr="00211973" w:rsidRDefault="007618EC" w:rsidP="00807711">
            <w:pPr>
              <w:pStyle w:val="BodyTextIndent"/>
              <w:tabs>
                <w:tab w:val="left" w:pos="851"/>
              </w:tabs>
              <w:spacing w:after="0" w:line="300" w:lineRule="exact"/>
              <w:ind w:left="357"/>
              <w:jc w:val="center"/>
              <w:rPr>
                <w:b/>
                <w:bCs/>
                <w:color w:val="000000" w:themeColor="text1"/>
                <w:lang w:val="vi"/>
              </w:rPr>
            </w:pPr>
            <w:r w:rsidRPr="00211973">
              <w:rPr>
                <w:b/>
                <w:bCs/>
                <w:noProof/>
                <w:color w:val="000000" w:themeColor="text1"/>
              </w:rPr>
              <mc:AlternateContent>
                <mc:Choice Requires="wps">
                  <w:drawing>
                    <wp:anchor distT="4294967295" distB="4294967295" distL="114300" distR="114300" simplePos="0" relativeHeight="251666432" behindDoc="0" locked="0" layoutInCell="1" allowOverlap="1" wp14:anchorId="22611FEE" wp14:editId="0312B1E0">
                      <wp:simplePos x="0" y="0"/>
                      <wp:positionH relativeFrom="column">
                        <wp:posOffset>790575</wp:posOffset>
                      </wp:positionH>
                      <wp:positionV relativeFrom="paragraph">
                        <wp:posOffset>214630</wp:posOffset>
                      </wp:positionV>
                      <wp:extent cx="2137410" cy="0"/>
                      <wp:effectExtent l="0" t="0" r="3429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09BB1C" id="Straight Connector 1"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2.25pt,16.9pt" to="230.5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"/>
                  </w:pict>
                </mc:Fallback>
              </mc:AlternateContent>
            </w:r>
            <w:r w:rsidRPr="00211973">
              <w:rPr>
                <w:b/>
                <w:bCs/>
                <w:color w:val="000000" w:themeColor="text1"/>
                <w:lang w:val="vi"/>
              </w:rPr>
              <w:t>Độc lập - Tự do - Hạnh phúc</w:t>
            </w:r>
          </w:p>
        </w:tc>
      </w:tr>
      <w:tr w:rsidR="00211973" w:rsidRPr="00211973" w14:paraId="4FFBDBB4" w14:textId="77777777" w:rsidTr="00807711">
        <w:trPr>
          <w:trHeight w:val="242"/>
        </w:trPr>
        <w:tc>
          <w:tcPr>
            <w:tcW w:w="3862" w:type="dxa"/>
          </w:tcPr>
          <w:p w14:paraId="3B006E38" w14:textId="6064FDAF" w:rsidR="007618EC" w:rsidRPr="00211973" w:rsidRDefault="007618EC" w:rsidP="004A40AD">
            <w:pPr>
              <w:pStyle w:val="BodyTextIndent"/>
              <w:tabs>
                <w:tab w:val="left" w:pos="851"/>
              </w:tabs>
              <w:spacing w:after="0" w:line="300" w:lineRule="exact"/>
              <w:ind w:left="0"/>
              <w:jc w:val="center"/>
              <w:rPr>
                <w:bCs/>
                <w:color w:val="000000" w:themeColor="text1"/>
                <w:sz w:val="26"/>
                <w:szCs w:val="26"/>
              </w:rPr>
            </w:pPr>
            <w:r w:rsidRPr="00211973">
              <w:rPr>
                <w:bCs/>
                <w:color w:val="000000" w:themeColor="text1"/>
                <w:sz w:val="26"/>
                <w:szCs w:val="26"/>
                <w:lang w:val="vi"/>
              </w:rPr>
              <w:t>Số</w:t>
            </w:r>
            <w:r w:rsidR="00807711" w:rsidRPr="00211973">
              <w:rPr>
                <w:bCs/>
                <w:color w:val="000000" w:themeColor="text1"/>
                <w:sz w:val="26"/>
                <w:szCs w:val="26"/>
                <w:lang w:val="vi"/>
              </w:rPr>
              <w:t xml:space="preserve">: </w:t>
            </w:r>
            <w:r w:rsidR="00492EC3">
              <w:rPr>
                <w:bCs/>
                <w:color w:val="000000" w:themeColor="text1"/>
                <w:sz w:val="26"/>
                <w:szCs w:val="26"/>
              </w:rPr>
              <w:t xml:space="preserve">    </w:t>
            </w:r>
            <w:r w:rsidRPr="00211973">
              <w:rPr>
                <w:bCs/>
                <w:color w:val="000000" w:themeColor="text1"/>
                <w:sz w:val="26"/>
                <w:szCs w:val="26"/>
              </w:rPr>
              <w:t>/2025/QĐ</w:t>
            </w:r>
            <w:r w:rsidRPr="00211973">
              <w:rPr>
                <w:bCs/>
                <w:color w:val="000000" w:themeColor="text1"/>
                <w:sz w:val="26"/>
                <w:szCs w:val="26"/>
                <w:lang w:val="vi"/>
              </w:rPr>
              <w:t>-UBND</w:t>
            </w:r>
          </w:p>
        </w:tc>
        <w:tc>
          <w:tcPr>
            <w:tcW w:w="5760" w:type="dxa"/>
          </w:tcPr>
          <w:p w14:paraId="1A91371C" w14:textId="721E1643" w:rsidR="007618EC" w:rsidRPr="00693A70" w:rsidRDefault="00066BB0" w:rsidP="004A40AD">
            <w:pPr>
              <w:pStyle w:val="BodyTextIndent"/>
              <w:tabs>
                <w:tab w:val="left" w:pos="851"/>
              </w:tabs>
              <w:spacing w:after="0" w:line="300" w:lineRule="exact"/>
              <w:ind w:left="0" w:hanging="6"/>
              <w:jc w:val="center"/>
              <w:rPr>
                <w:bCs/>
                <w:color w:val="000000" w:themeColor="text1"/>
                <w:sz w:val="27"/>
                <w:szCs w:val="27"/>
              </w:rPr>
            </w:pPr>
            <w:r w:rsidRPr="00693A70">
              <w:rPr>
                <w:bCs/>
                <w:i/>
                <w:iCs/>
                <w:color w:val="000000" w:themeColor="text1"/>
                <w:sz w:val="27"/>
                <w:szCs w:val="27"/>
              </w:rPr>
              <w:t>Thiên Hương</w:t>
            </w:r>
            <w:r w:rsidR="007618EC" w:rsidRPr="00693A70">
              <w:rPr>
                <w:bCs/>
                <w:i/>
                <w:iCs/>
                <w:color w:val="000000" w:themeColor="text1"/>
                <w:sz w:val="27"/>
                <w:szCs w:val="27"/>
                <w:lang w:val="vi"/>
              </w:rPr>
              <w:t xml:space="preserve">, ngày </w:t>
            </w:r>
            <w:r w:rsidR="00492EC3">
              <w:rPr>
                <w:bCs/>
                <w:i/>
                <w:iCs/>
                <w:color w:val="000000" w:themeColor="text1"/>
                <w:sz w:val="27"/>
                <w:szCs w:val="27"/>
              </w:rPr>
              <w:t xml:space="preserve">    </w:t>
            </w:r>
            <w:r w:rsidR="007618EC" w:rsidRPr="00693A70">
              <w:rPr>
                <w:bCs/>
                <w:i/>
                <w:iCs/>
                <w:color w:val="000000" w:themeColor="text1"/>
                <w:sz w:val="27"/>
                <w:szCs w:val="27"/>
                <w:lang w:val="vi"/>
              </w:rPr>
              <w:t xml:space="preserve"> tháng </w:t>
            </w:r>
            <w:r w:rsidR="00492EC3">
              <w:rPr>
                <w:bCs/>
                <w:i/>
                <w:iCs/>
                <w:color w:val="000000" w:themeColor="text1"/>
                <w:sz w:val="27"/>
                <w:szCs w:val="27"/>
              </w:rPr>
              <w:t xml:space="preserve">  </w:t>
            </w:r>
            <w:r w:rsidR="007618EC" w:rsidRPr="00693A70">
              <w:rPr>
                <w:bCs/>
                <w:i/>
                <w:iCs/>
                <w:color w:val="000000" w:themeColor="text1"/>
                <w:sz w:val="27"/>
                <w:szCs w:val="27"/>
                <w:lang w:val="vi"/>
              </w:rPr>
              <w:t>năm 202</w:t>
            </w:r>
            <w:r w:rsidR="007618EC" w:rsidRPr="00693A70">
              <w:rPr>
                <w:bCs/>
                <w:i/>
                <w:iCs/>
                <w:color w:val="000000" w:themeColor="text1"/>
                <w:sz w:val="27"/>
                <w:szCs w:val="27"/>
              </w:rPr>
              <w:t>5</w:t>
            </w:r>
          </w:p>
        </w:tc>
      </w:tr>
    </w:tbl>
    <w:p w14:paraId="0C285A84" w14:textId="26145B07" w:rsidR="002D651C" w:rsidRPr="00492EC3" w:rsidRDefault="00492EC3" w:rsidP="00492EC3">
      <w:pPr>
        <w:pStyle w:val="BodyTextIndent"/>
        <w:tabs>
          <w:tab w:val="left" w:pos="851"/>
          <w:tab w:val="left" w:pos="1470"/>
        </w:tabs>
        <w:spacing w:after="0" w:line="360" w:lineRule="exact"/>
        <w:ind w:left="0"/>
        <w:rPr>
          <w:i/>
          <w:iCs/>
          <w:color w:val="000000" w:themeColor="text1"/>
        </w:rPr>
      </w:pPr>
      <w:r>
        <w:rPr>
          <w:b/>
          <w:bCs/>
          <w:color w:val="000000" w:themeColor="text1"/>
        </w:rPr>
        <w:tab/>
      </w:r>
      <w:r w:rsidRPr="00492EC3">
        <w:rPr>
          <w:i/>
          <w:iCs/>
          <w:color w:val="000000" w:themeColor="text1"/>
          <w:bdr w:val="single" w:sz="4" w:space="0" w:color="auto"/>
        </w:rPr>
        <w:t>DỰ THẢO</w:t>
      </w:r>
    </w:p>
    <w:p w14:paraId="0325306E" w14:textId="77777777" w:rsidR="0050077A" w:rsidRPr="00211973" w:rsidRDefault="00853162" w:rsidP="00C64E97">
      <w:pPr>
        <w:pStyle w:val="BodyTextIndent"/>
        <w:tabs>
          <w:tab w:val="left" w:pos="851"/>
        </w:tabs>
        <w:spacing w:after="0" w:line="360" w:lineRule="exact"/>
        <w:ind w:left="0"/>
        <w:jc w:val="center"/>
        <w:rPr>
          <w:b/>
          <w:bCs/>
          <w:color w:val="000000" w:themeColor="text1"/>
        </w:rPr>
      </w:pPr>
      <w:r w:rsidRPr="00211973">
        <w:rPr>
          <w:b/>
          <w:bCs/>
          <w:color w:val="000000" w:themeColor="text1"/>
        </w:rPr>
        <w:t>QUYẾT ĐỊNH</w:t>
      </w:r>
    </w:p>
    <w:p w14:paraId="44BFA176" w14:textId="77777777" w:rsidR="0050077A" w:rsidRPr="00211973" w:rsidRDefault="00853162" w:rsidP="00D15B91">
      <w:pPr>
        <w:pStyle w:val="BodyTextIndent"/>
        <w:tabs>
          <w:tab w:val="left" w:pos="851"/>
        </w:tabs>
        <w:spacing w:after="0" w:line="360" w:lineRule="exact"/>
        <w:ind w:left="0"/>
        <w:jc w:val="center"/>
        <w:rPr>
          <w:rFonts w:eastAsia="Times New Roman"/>
          <w:b/>
          <w:color w:val="000000" w:themeColor="text1"/>
          <w:szCs w:val="28"/>
        </w:rPr>
      </w:pPr>
      <w:r w:rsidRPr="00211973">
        <w:rPr>
          <w:rFonts w:eastAsia="Times New Roman"/>
          <w:b/>
          <w:color w:val="000000" w:themeColor="text1"/>
          <w:szCs w:val="28"/>
        </w:rPr>
        <w:t xml:space="preserve">Ban hành Quy chế </w:t>
      </w:r>
      <w:r w:rsidR="00D15B91" w:rsidRPr="00211973">
        <w:rPr>
          <w:rFonts w:eastAsia="Times New Roman"/>
          <w:b/>
          <w:color w:val="000000" w:themeColor="text1"/>
          <w:szCs w:val="28"/>
        </w:rPr>
        <w:t xml:space="preserve">phối hợp quản lý nhà nước về bảo vệ quyền lợi người tiêu dùng </w:t>
      </w:r>
      <w:r w:rsidR="00D15B91" w:rsidRPr="003F1F3A">
        <w:rPr>
          <w:rFonts w:eastAsia="Times New Roman"/>
          <w:b/>
          <w:szCs w:val="28"/>
        </w:rPr>
        <w:t xml:space="preserve">tại các cơ quan nhà nước trên </w:t>
      </w:r>
      <w:r w:rsidR="00D15B91" w:rsidRPr="00211973">
        <w:rPr>
          <w:rFonts w:eastAsia="Times New Roman"/>
          <w:b/>
          <w:color w:val="000000" w:themeColor="text1"/>
          <w:szCs w:val="28"/>
        </w:rPr>
        <w:t xml:space="preserve">địa bàn phường </w:t>
      </w:r>
      <w:r w:rsidR="00066BB0">
        <w:rPr>
          <w:rFonts w:eastAsia="Times New Roman"/>
          <w:b/>
          <w:color w:val="000000" w:themeColor="text1"/>
          <w:szCs w:val="28"/>
        </w:rPr>
        <w:t>Thiên Hương</w:t>
      </w:r>
    </w:p>
    <w:p w14:paraId="06A1F9E0" w14:textId="77777777" w:rsidR="002D651C" w:rsidRPr="00211973" w:rsidRDefault="00E96283" w:rsidP="002D651C">
      <w:pPr>
        <w:pStyle w:val="BodyTextIndent"/>
        <w:tabs>
          <w:tab w:val="left" w:pos="851"/>
        </w:tabs>
        <w:spacing w:before="120" w:after="0" w:line="360" w:lineRule="exact"/>
        <w:ind w:left="0"/>
        <w:rPr>
          <w:b/>
          <w:bCs/>
          <w:color w:val="000000" w:themeColor="text1"/>
        </w:rPr>
      </w:pPr>
      <w:r w:rsidRPr="00211973">
        <w:rPr>
          <w:b/>
          <w:bCs/>
          <w:noProof/>
          <w:color w:val="000000" w:themeColor="text1"/>
        </w:rPr>
        <mc:AlternateContent>
          <mc:Choice Requires="wps">
            <w:drawing>
              <wp:anchor distT="0" distB="0" distL="114300" distR="114300" simplePos="0" relativeHeight="251664384" behindDoc="0" locked="0" layoutInCell="1" allowOverlap="1" wp14:anchorId="7F3E8BA1" wp14:editId="1D7F949B">
                <wp:simplePos x="0" y="0"/>
                <wp:positionH relativeFrom="column">
                  <wp:posOffset>2444115</wp:posOffset>
                </wp:positionH>
                <wp:positionV relativeFrom="paragraph">
                  <wp:posOffset>38735</wp:posOffset>
                </wp:positionV>
                <wp:extent cx="847725" cy="0"/>
                <wp:effectExtent l="0" t="0" r="0" b="0"/>
                <wp:wrapNone/>
                <wp:docPr id="2108592877" name="Straight Connector 6"/>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D50EA6"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45pt,3.05pt" to="259.2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" strokecolor="black [3200]" strokeweight=".5pt">
                <v:stroke joinstyle="miter"/>
              </v:line>
            </w:pict>
          </mc:Fallback>
        </mc:AlternateContent>
      </w:r>
    </w:p>
    <w:p w14:paraId="0EFBADDE" w14:textId="77777777" w:rsidR="008F1965" w:rsidRPr="00211973" w:rsidRDefault="00E96283" w:rsidP="002D651C">
      <w:pPr>
        <w:widowControl w:val="0"/>
        <w:pBdr>
          <w:top w:val="nil"/>
          <w:left w:val="nil"/>
          <w:bottom w:val="nil"/>
          <w:right w:val="nil"/>
          <w:between w:val="nil"/>
        </w:pBdr>
        <w:spacing w:before="120" w:after="120" w:line="380" w:lineRule="exact"/>
        <w:ind w:firstLine="562"/>
        <w:jc w:val="both"/>
        <w:rPr>
          <w:rFonts w:ascii="Times New Roman" w:hAnsi="Times New Roman"/>
          <w:i/>
          <w:color w:val="000000" w:themeColor="text1"/>
          <w:szCs w:val="28"/>
        </w:rPr>
      </w:pPr>
      <w:r w:rsidRPr="00211973">
        <w:rPr>
          <w:rFonts w:ascii="Times New Roman" w:hAnsi="Times New Roman"/>
          <w:i/>
          <w:color w:val="000000" w:themeColor="text1"/>
          <w:szCs w:val="28"/>
        </w:rPr>
        <w:t>Căn cứ Luật Tổ chức chính quyền địa phương</w:t>
      </w:r>
      <w:r w:rsidR="00315A90" w:rsidRPr="00211973">
        <w:rPr>
          <w:rFonts w:ascii="Times New Roman" w:hAnsi="Times New Roman"/>
          <w:i/>
          <w:color w:val="000000" w:themeColor="text1"/>
          <w:szCs w:val="28"/>
        </w:rPr>
        <w:t xml:space="preserve"> số 72/2025/QH15</w:t>
      </w:r>
      <w:r w:rsidRPr="00211973">
        <w:rPr>
          <w:rFonts w:ascii="Times New Roman" w:hAnsi="Times New Roman"/>
          <w:i/>
          <w:color w:val="000000" w:themeColor="text1"/>
          <w:szCs w:val="28"/>
        </w:rPr>
        <w:t xml:space="preserve"> ngày </w:t>
      </w:r>
      <w:r w:rsidR="00DE7F15" w:rsidRPr="00211973">
        <w:rPr>
          <w:rFonts w:ascii="Times New Roman" w:hAnsi="Times New Roman"/>
          <w:i/>
          <w:color w:val="000000" w:themeColor="text1"/>
          <w:szCs w:val="28"/>
        </w:rPr>
        <w:t>16</w:t>
      </w:r>
      <w:r w:rsidRPr="00211973">
        <w:rPr>
          <w:rFonts w:ascii="Times New Roman" w:hAnsi="Times New Roman"/>
          <w:i/>
          <w:color w:val="000000" w:themeColor="text1"/>
          <w:szCs w:val="28"/>
        </w:rPr>
        <w:t xml:space="preserve"> tháng </w:t>
      </w:r>
      <w:r w:rsidR="00DE7F15" w:rsidRPr="00211973">
        <w:rPr>
          <w:rFonts w:ascii="Times New Roman" w:hAnsi="Times New Roman"/>
          <w:i/>
          <w:color w:val="000000" w:themeColor="text1"/>
          <w:szCs w:val="28"/>
        </w:rPr>
        <w:t>6</w:t>
      </w:r>
      <w:r w:rsidRPr="00211973">
        <w:rPr>
          <w:rFonts w:ascii="Times New Roman" w:hAnsi="Times New Roman"/>
          <w:i/>
          <w:color w:val="000000" w:themeColor="text1"/>
          <w:szCs w:val="28"/>
        </w:rPr>
        <w:t xml:space="preserve"> năm 20</w:t>
      </w:r>
      <w:r w:rsidR="004D7E32" w:rsidRPr="00211973">
        <w:rPr>
          <w:rFonts w:ascii="Times New Roman" w:hAnsi="Times New Roman"/>
          <w:i/>
          <w:color w:val="000000" w:themeColor="text1"/>
          <w:szCs w:val="28"/>
        </w:rPr>
        <w:t>25</w:t>
      </w:r>
      <w:r w:rsidRPr="00211973">
        <w:rPr>
          <w:rFonts w:ascii="Times New Roman" w:hAnsi="Times New Roman"/>
          <w:i/>
          <w:color w:val="000000" w:themeColor="text1"/>
          <w:szCs w:val="28"/>
        </w:rPr>
        <w:t xml:space="preserve">; </w:t>
      </w:r>
    </w:p>
    <w:p w14:paraId="6849C68F" w14:textId="77777777" w:rsidR="00E96283" w:rsidRPr="00211973" w:rsidRDefault="00E96283" w:rsidP="002D651C">
      <w:pPr>
        <w:widowControl w:val="0"/>
        <w:pBdr>
          <w:top w:val="nil"/>
          <w:left w:val="nil"/>
          <w:bottom w:val="nil"/>
          <w:right w:val="nil"/>
          <w:between w:val="nil"/>
        </w:pBdr>
        <w:spacing w:before="120" w:after="120" w:line="380" w:lineRule="exact"/>
        <w:ind w:firstLine="562"/>
        <w:jc w:val="both"/>
        <w:rPr>
          <w:rFonts w:ascii="Times New Roman" w:hAnsi="Times New Roman"/>
          <w:i/>
          <w:color w:val="000000" w:themeColor="text1"/>
          <w:spacing w:val="-10"/>
          <w:szCs w:val="28"/>
        </w:rPr>
      </w:pPr>
      <w:r w:rsidRPr="00211973">
        <w:rPr>
          <w:rFonts w:ascii="Times New Roman" w:hAnsi="Times New Roman"/>
          <w:i/>
          <w:color w:val="000000" w:themeColor="text1"/>
          <w:spacing w:val="-10"/>
          <w:szCs w:val="28"/>
        </w:rPr>
        <w:t xml:space="preserve">Căn cứ </w:t>
      </w:r>
      <w:r w:rsidR="004D7E32" w:rsidRPr="00211973">
        <w:rPr>
          <w:rFonts w:ascii="Times New Roman" w:hAnsi="Times New Roman"/>
          <w:i/>
          <w:iCs/>
          <w:color w:val="000000" w:themeColor="text1"/>
          <w:spacing w:val="-10"/>
          <w:szCs w:val="28"/>
        </w:rPr>
        <w:t xml:space="preserve">Luật Ban hành văn bản quy phạm pháp luật </w:t>
      </w:r>
      <w:r w:rsidR="00315A90" w:rsidRPr="00211973">
        <w:rPr>
          <w:rFonts w:ascii="Times New Roman" w:hAnsi="Times New Roman"/>
          <w:i/>
          <w:iCs/>
          <w:color w:val="000000" w:themeColor="text1"/>
          <w:spacing w:val="-10"/>
          <w:szCs w:val="28"/>
        </w:rPr>
        <w:t xml:space="preserve">số 64/2025/QH15 </w:t>
      </w:r>
      <w:r w:rsidR="004D7E32" w:rsidRPr="00211973">
        <w:rPr>
          <w:rFonts w:ascii="Times New Roman" w:hAnsi="Times New Roman"/>
          <w:i/>
          <w:iCs/>
          <w:color w:val="000000" w:themeColor="text1"/>
          <w:spacing w:val="-10"/>
          <w:szCs w:val="28"/>
        </w:rPr>
        <w:t xml:space="preserve">ngày </w:t>
      </w:r>
      <w:r w:rsidR="00931AA1" w:rsidRPr="00211973">
        <w:rPr>
          <w:rFonts w:ascii="Times New Roman" w:hAnsi="Times New Roman"/>
          <w:i/>
          <w:color w:val="000000" w:themeColor="text1"/>
          <w:spacing w:val="-10"/>
          <w:szCs w:val="28"/>
        </w:rPr>
        <w:t>19 tháng 02 năm 2025</w:t>
      </w:r>
      <w:r w:rsidRPr="00211973">
        <w:rPr>
          <w:rFonts w:ascii="Times New Roman" w:hAnsi="Times New Roman"/>
          <w:i/>
          <w:color w:val="000000" w:themeColor="text1"/>
          <w:spacing w:val="-10"/>
          <w:szCs w:val="28"/>
        </w:rPr>
        <w:t>;</w:t>
      </w:r>
    </w:p>
    <w:p w14:paraId="71533C87" w14:textId="77777777" w:rsidR="00773314" w:rsidRPr="00401E19" w:rsidRDefault="00773314" w:rsidP="00773314">
      <w:pPr>
        <w:pStyle w:val="Vnbnnidung30"/>
        <w:shd w:val="clear" w:color="auto" w:fill="auto"/>
        <w:spacing w:before="120" w:after="0" w:line="320" w:lineRule="exact"/>
        <w:ind w:left="40" w:right="20" w:firstLine="720"/>
        <w:rPr>
          <w:color w:val="000000"/>
          <w:sz w:val="28"/>
          <w:szCs w:val="28"/>
          <w:lang w:val="vi-VN"/>
        </w:rPr>
      </w:pPr>
      <w:r w:rsidRPr="00401E19">
        <w:rPr>
          <w:color w:val="000000"/>
          <w:sz w:val="28"/>
          <w:szCs w:val="28"/>
          <w:lang w:val="vi-VN"/>
        </w:rPr>
        <w:t>Căn cứ Luật số 87/2025/QH15 ngày 25</w:t>
      </w:r>
      <w:r>
        <w:rPr>
          <w:color w:val="000000"/>
          <w:sz w:val="28"/>
          <w:szCs w:val="28"/>
        </w:rPr>
        <w:t>/</w:t>
      </w:r>
      <w:r w:rsidRPr="00401E19">
        <w:rPr>
          <w:color w:val="000000"/>
          <w:sz w:val="28"/>
          <w:szCs w:val="28"/>
          <w:lang w:val="vi-VN"/>
        </w:rPr>
        <w:t>6</w:t>
      </w:r>
      <w:r>
        <w:rPr>
          <w:color w:val="000000"/>
          <w:sz w:val="28"/>
          <w:szCs w:val="28"/>
        </w:rPr>
        <w:t>/</w:t>
      </w:r>
      <w:r w:rsidRPr="00401E19">
        <w:rPr>
          <w:color w:val="000000"/>
          <w:sz w:val="28"/>
          <w:szCs w:val="28"/>
          <w:lang w:val="vi-VN"/>
        </w:rPr>
        <w:t>2025 sửa đổi, bổ sung một số điều của Luật Ban hành văn bản quy phạm pháp luật số 64/2025/QH15;</w:t>
      </w:r>
    </w:p>
    <w:p w14:paraId="21460C6B" w14:textId="77777777" w:rsidR="009A07E7" w:rsidRPr="00211973" w:rsidRDefault="00E96283" w:rsidP="009A07E7">
      <w:pPr>
        <w:widowControl w:val="0"/>
        <w:pBdr>
          <w:top w:val="nil"/>
          <w:left w:val="nil"/>
          <w:bottom w:val="nil"/>
          <w:right w:val="nil"/>
          <w:between w:val="nil"/>
        </w:pBdr>
        <w:spacing w:before="120" w:after="120" w:line="380" w:lineRule="exact"/>
        <w:ind w:left="27" w:firstLine="562"/>
        <w:jc w:val="both"/>
        <w:rPr>
          <w:rFonts w:ascii="Times New Roman" w:hAnsi="Times New Roman"/>
          <w:i/>
          <w:color w:val="000000" w:themeColor="text1"/>
          <w:szCs w:val="28"/>
        </w:rPr>
      </w:pPr>
      <w:r w:rsidRPr="00211973">
        <w:rPr>
          <w:rFonts w:ascii="Times New Roman" w:hAnsi="Times New Roman"/>
          <w:i/>
          <w:color w:val="000000" w:themeColor="text1"/>
          <w:szCs w:val="28"/>
        </w:rPr>
        <w:t xml:space="preserve">Căn cứ </w:t>
      </w:r>
      <w:bookmarkStart w:id="1" w:name="_Hlk205558715"/>
      <w:r w:rsidRPr="00211973">
        <w:rPr>
          <w:rFonts w:ascii="Times New Roman" w:hAnsi="Times New Roman"/>
          <w:i/>
          <w:color w:val="000000" w:themeColor="text1"/>
          <w:szCs w:val="28"/>
        </w:rPr>
        <w:t xml:space="preserve">Luật Bảo vệ quyền lợi người tiêu dùng </w:t>
      </w:r>
      <w:r w:rsidR="00315A90" w:rsidRPr="00211973">
        <w:rPr>
          <w:rFonts w:ascii="Times New Roman" w:hAnsi="Times New Roman"/>
          <w:i/>
          <w:color w:val="000000" w:themeColor="text1"/>
          <w:szCs w:val="28"/>
        </w:rPr>
        <w:t xml:space="preserve">số 19/2023/QH15 </w:t>
      </w:r>
      <w:r w:rsidRPr="00211973">
        <w:rPr>
          <w:rFonts w:ascii="Times New Roman" w:hAnsi="Times New Roman"/>
          <w:i/>
          <w:color w:val="000000" w:themeColor="text1"/>
          <w:szCs w:val="28"/>
        </w:rPr>
        <w:t>ngày 20 tháng 6 năm 2023</w:t>
      </w:r>
      <w:bookmarkEnd w:id="1"/>
      <w:r w:rsidRPr="00211973">
        <w:rPr>
          <w:rFonts w:ascii="Times New Roman" w:hAnsi="Times New Roman"/>
          <w:i/>
          <w:color w:val="000000" w:themeColor="text1"/>
          <w:szCs w:val="28"/>
        </w:rPr>
        <w:t>;</w:t>
      </w:r>
    </w:p>
    <w:p w14:paraId="175724A3" w14:textId="77777777" w:rsidR="00760468" w:rsidRPr="00211973" w:rsidRDefault="00E96283" w:rsidP="002D651C">
      <w:pPr>
        <w:widowControl w:val="0"/>
        <w:pBdr>
          <w:top w:val="nil"/>
          <w:left w:val="nil"/>
          <w:bottom w:val="nil"/>
          <w:right w:val="nil"/>
          <w:between w:val="nil"/>
        </w:pBdr>
        <w:spacing w:before="120" w:after="120" w:line="380" w:lineRule="exact"/>
        <w:ind w:left="27" w:firstLine="562"/>
        <w:jc w:val="both"/>
        <w:rPr>
          <w:rFonts w:ascii="Times New Roman" w:hAnsi="Times New Roman"/>
          <w:i/>
          <w:color w:val="000000" w:themeColor="text1"/>
          <w:szCs w:val="28"/>
        </w:rPr>
      </w:pPr>
      <w:r w:rsidRPr="00211973">
        <w:rPr>
          <w:rFonts w:ascii="Times New Roman" w:hAnsi="Times New Roman"/>
          <w:i/>
          <w:color w:val="000000" w:themeColor="text1"/>
          <w:szCs w:val="28"/>
        </w:rPr>
        <w:t>Căn cứ Nghị định số 55/2024/NĐ-CP ngày 16 tháng 5 năm 2024 của Chính phủ quy định chi tiết một số điều của Luật Bảo vệ người tiêu dùng;</w:t>
      </w:r>
    </w:p>
    <w:p w14:paraId="05254ACC" w14:textId="77777777" w:rsidR="00FA3201" w:rsidRPr="00211973" w:rsidRDefault="00FA3201" w:rsidP="002D651C">
      <w:pPr>
        <w:widowControl w:val="0"/>
        <w:pBdr>
          <w:top w:val="nil"/>
          <w:left w:val="nil"/>
          <w:bottom w:val="nil"/>
          <w:right w:val="nil"/>
          <w:between w:val="nil"/>
        </w:pBdr>
        <w:spacing w:before="120" w:after="120" w:line="380" w:lineRule="exact"/>
        <w:ind w:left="27" w:firstLine="562"/>
        <w:jc w:val="both"/>
        <w:rPr>
          <w:rFonts w:ascii="Times New Roman" w:eastAsia="MS Mincho" w:hAnsi="Times New Roman"/>
          <w:i/>
          <w:iCs/>
          <w:color w:val="000000" w:themeColor="text1"/>
          <w:szCs w:val="28"/>
          <w:lang w:eastAsia="ja-JP"/>
        </w:rPr>
      </w:pPr>
      <w:r w:rsidRPr="00211973">
        <w:rPr>
          <w:rFonts w:ascii="Times New Roman" w:eastAsia="MS Mincho" w:hAnsi="Times New Roman"/>
          <w:i/>
          <w:iCs/>
          <w:color w:val="000000" w:themeColor="text1"/>
          <w:szCs w:val="28"/>
          <w:lang w:eastAsia="ja-JP"/>
        </w:rPr>
        <w:t>Căn cứ Nghị định số 139/2025/NĐ-CP ngày 12 tháng 6 năm 2025 của Chính phủ quy định về phân định thẩm quyền của chính quyền địa phương 02 cấp trong lĩnh vực quản lý nhà nước của Bộ Công Thương</w:t>
      </w:r>
      <w:r w:rsidR="00AD0A21" w:rsidRPr="00211973">
        <w:rPr>
          <w:rFonts w:ascii="Times New Roman" w:eastAsia="MS Mincho" w:hAnsi="Times New Roman"/>
          <w:i/>
          <w:iCs/>
          <w:color w:val="000000" w:themeColor="text1"/>
          <w:szCs w:val="28"/>
          <w:lang w:eastAsia="ja-JP"/>
        </w:rPr>
        <w:t>;</w:t>
      </w:r>
    </w:p>
    <w:p w14:paraId="02B335D3" w14:textId="77777777" w:rsidR="0011263A" w:rsidRPr="00211973" w:rsidRDefault="0011263A" w:rsidP="0011263A">
      <w:pPr>
        <w:widowControl w:val="0"/>
        <w:pBdr>
          <w:top w:val="nil"/>
          <w:left w:val="nil"/>
          <w:bottom w:val="nil"/>
          <w:right w:val="nil"/>
          <w:between w:val="nil"/>
        </w:pBdr>
        <w:spacing w:before="120" w:after="120" w:line="380" w:lineRule="exact"/>
        <w:ind w:left="27" w:firstLine="562"/>
        <w:jc w:val="both"/>
        <w:rPr>
          <w:rFonts w:ascii="Times New Roman" w:eastAsia="MS Mincho" w:hAnsi="Times New Roman"/>
          <w:i/>
          <w:iCs/>
          <w:color w:val="000000" w:themeColor="text1"/>
          <w:szCs w:val="28"/>
          <w:lang w:eastAsia="ja-JP"/>
        </w:rPr>
      </w:pPr>
      <w:r w:rsidRPr="00211973">
        <w:rPr>
          <w:rFonts w:ascii="Times New Roman" w:eastAsia="MS Mincho" w:hAnsi="Times New Roman"/>
          <w:i/>
          <w:iCs/>
          <w:color w:val="000000" w:themeColor="text1"/>
          <w:szCs w:val="28"/>
          <w:lang w:eastAsia="ja-JP"/>
        </w:rPr>
        <w:t xml:space="preserve">Căn cứ Quyết định số 199/2025/QĐ-UBND ngày 29 tháng 10 năm 2025 về việc Ban hành Quy chế phối hợp quản lý nhà nước về bảo vệ quyền lợi người tiêu dùng và tiếp nhận, giải quyết phản ánh, yêu cầu, khiếu nại của người tiêu dùng trên địa bàn </w:t>
      </w:r>
      <w:r w:rsidR="00FD3636" w:rsidRPr="00211973">
        <w:rPr>
          <w:rFonts w:ascii="Times New Roman" w:eastAsia="MS Mincho" w:hAnsi="Times New Roman"/>
          <w:i/>
          <w:iCs/>
          <w:color w:val="000000" w:themeColor="text1"/>
          <w:szCs w:val="28"/>
          <w:lang w:eastAsia="ja-JP"/>
        </w:rPr>
        <w:t>phường</w:t>
      </w:r>
      <w:r w:rsidRPr="00211973">
        <w:rPr>
          <w:rFonts w:ascii="Times New Roman" w:eastAsia="MS Mincho" w:hAnsi="Times New Roman"/>
          <w:i/>
          <w:iCs/>
          <w:color w:val="000000" w:themeColor="text1"/>
          <w:szCs w:val="28"/>
          <w:lang w:eastAsia="ja-JP"/>
        </w:rPr>
        <w:t xml:space="preserve"> Hả</w:t>
      </w:r>
      <w:r w:rsidR="00B872FA">
        <w:rPr>
          <w:rFonts w:ascii="Times New Roman" w:eastAsia="MS Mincho" w:hAnsi="Times New Roman"/>
          <w:i/>
          <w:iCs/>
          <w:color w:val="000000" w:themeColor="text1"/>
          <w:szCs w:val="28"/>
          <w:lang w:eastAsia="ja-JP"/>
        </w:rPr>
        <w:t>i Phòng;</w:t>
      </w:r>
    </w:p>
    <w:p w14:paraId="30249E98" w14:textId="77777777" w:rsidR="00E23387" w:rsidRPr="00211973" w:rsidRDefault="00E96283" w:rsidP="002D651C">
      <w:pPr>
        <w:widowControl w:val="0"/>
        <w:pBdr>
          <w:top w:val="nil"/>
          <w:left w:val="nil"/>
          <w:bottom w:val="nil"/>
          <w:right w:val="nil"/>
          <w:between w:val="nil"/>
        </w:pBdr>
        <w:spacing w:before="120" w:after="120" w:line="380" w:lineRule="exact"/>
        <w:ind w:left="27" w:firstLine="562"/>
        <w:jc w:val="both"/>
        <w:rPr>
          <w:rFonts w:ascii="Times New Roman" w:hAnsi="Times New Roman"/>
          <w:i/>
          <w:color w:val="000000" w:themeColor="text1"/>
          <w:szCs w:val="28"/>
        </w:rPr>
      </w:pPr>
      <w:r w:rsidRPr="00211973">
        <w:rPr>
          <w:rFonts w:ascii="Times New Roman" w:hAnsi="Times New Roman"/>
          <w:i/>
          <w:color w:val="000000" w:themeColor="text1"/>
          <w:szCs w:val="28"/>
        </w:rPr>
        <w:t>Theo đề nghị của</w:t>
      </w:r>
      <w:r w:rsidR="0011263A" w:rsidRPr="00211973">
        <w:rPr>
          <w:rFonts w:ascii="Times New Roman" w:hAnsi="Times New Roman"/>
          <w:i/>
          <w:color w:val="000000" w:themeColor="text1"/>
          <w:szCs w:val="28"/>
        </w:rPr>
        <w:t xml:space="preserve"> Trưởng phòng Kinh tế, Hạ tầng và Đô thị</w:t>
      </w:r>
      <w:r w:rsidR="00FB1603">
        <w:rPr>
          <w:rFonts w:ascii="Times New Roman" w:hAnsi="Times New Roman"/>
          <w:i/>
          <w:color w:val="000000" w:themeColor="text1"/>
          <w:szCs w:val="28"/>
        </w:rPr>
        <w:t>;</w:t>
      </w:r>
    </w:p>
    <w:p w14:paraId="07E4F6E1" w14:textId="77777777" w:rsidR="005311FE" w:rsidRPr="00211973" w:rsidRDefault="00761913" w:rsidP="002D651C">
      <w:pPr>
        <w:widowControl w:val="0"/>
        <w:pBdr>
          <w:top w:val="nil"/>
          <w:left w:val="nil"/>
          <w:bottom w:val="nil"/>
          <w:right w:val="nil"/>
          <w:between w:val="nil"/>
        </w:pBdr>
        <w:spacing w:before="120" w:after="120" w:line="380" w:lineRule="exact"/>
        <w:ind w:left="27" w:firstLine="562"/>
        <w:jc w:val="both"/>
        <w:rPr>
          <w:rFonts w:ascii="Times New Roman" w:hAnsi="Times New Roman"/>
          <w:i/>
          <w:color w:val="000000" w:themeColor="text1"/>
          <w:szCs w:val="28"/>
        </w:rPr>
      </w:pPr>
      <w:r w:rsidRPr="00211973">
        <w:rPr>
          <w:rFonts w:ascii="Times New Roman" w:hAnsi="Times New Roman"/>
          <w:i/>
          <w:color w:val="000000" w:themeColor="text1"/>
          <w:szCs w:val="28"/>
        </w:rPr>
        <w:t>Ủy ban nhân dân</w:t>
      </w:r>
      <w:r w:rsidR="006A63DB" w:rsidRPr="00211973">
        <w:rPr>
          <w:rFonts w:ascii="Times New Roman" w:hAnsi="Times New Roman"/>
          <w:i/>
          <w:color w:val="000000" w:themeColor="text1"/>
          <w:szCs w:val="28"/>
        </w:rPr>
        <w:t xml:space="preserve"> </w:t>
      </w:r>
      <w:r w:rsidR="0011263A" w:rsidRPr="00211973">
        <w:rPr>
          <w:rFonts w:ascii="Times New Roman" w:hAnsi="Times New Roman"/>
          <w:i/>
          <w:color w:val="000000" w:themeColor="text1"/>
          <w:szCs w:val="28"/>
        </w:rPr>
        <w:t>phường</w:t>
      </w:r>
      <w:r w:rsidRPr="00211973">
        <w:rPr>
          <w:rFonts w:ascii="Times New Roman" w:hAnsi="Times New Roman"/>
          <w:i/>
          <w:color w:val="000000" w:themeColor="text1"/>
          <w:szCs w:val="28"/>
        </w:rPr>
        <w:t xml:space="preserve"> ban hành </w:t>
      </w:r>
      <w:r w:rsidR="00751B85">
        <w:rPr>
          <w:rFonts w:ascii="Times New Roman" w:hAnsi="Times New Roman"/>
          <w:i/>
          <w:color w:val="000000" w:themeColor="text1"/>
          <w:szCs w:val="28"/>
        </w:rPr>
        <w:t xml:space="preserve">Quyết định ban hành </w:t>
      </w:r>
      <w:r w:rsidR="00D15B91" w:rsidRPr="00211973">
        <w:rPr>
          <w:rFonts w:ascii="Times New Roman" w:hAnsi="Times New Roman"/>
          <w:i/>
          <w:color w:val="000000" w:themeColor="text1"/>
          <w:szCs w:val="28"/>
        </w:rPr>
        <w:t xml:space="preserve">Quy chế phối hợp quản lý nhà nước về bảo vệ quyền lợi người tiêu dùng tại các cơ quan nhà nước trên địa bàn phường </w:t>
      </w:r>
      <w:r w:rsidR="00066BB0">
        <w:rPr>
          <w:rFonts w:ascii="Times New Roman" w:hAnsi="Times New Roman"/>
          <w:i/>
          <w:color w:val="000000" w:themeColor="text1"/>
          <w:szCs w:val="28"/>
        </w:rPr>
        <w:t>Thiên Hương</w:t>
      </w:r>
      <w:r w:rsidR="005311FE" w:rsidRPr="00211973">
        <w:rPr>
          <w:rFonts w:ascii="Times New Roman" w:hAnsi="Times New Roman"/>
          <w:i/>
          <w:color w:val="000000" w:themeColor="text1"/>
          <w:szCs w:val="28"/>
        </w:rPr>
        <w:t>.</w:t>
      </w:r>
    </w:p>
    <w:p w14:paraId="75DFCF0E" w14:textId="77777777" w:rsidR="002C06D2" w:rsidRPr="00211973" w:rsidRDefault="002C06D2" w:rsidP="002D651C">
      <w:pPr>
        <w:pStyle w:val="BodyTextIndent"/>
        <w:tabs>
          <w:tab w:val="left" w:pos="851"/>
        </w:tabs>
        <w:spacing w:before="120" w:line="380" w:lineRule="exact"/>
        <w:ind w:left="0" w:firstLine="562"/>
        <w:jc w:val="both"/>
        <w:rPr>
          <w:bCs/>
          <w:color w:val="000000" w:themeColor="text1"/>
          <w:szCs w:val="28"/>
        </w:rPr>
      </w:pPr>
      <w:r w:rsidRPr="00211973">
        <w:rPr>
          <w:b/>
          <w:color w:val="000000" w:themeColor="text1"/>
          <w:szCs w:val="28"/>
        </w:rPr>
        <w:t>Điều 1.</w:t>
      </w:r>
      <w:r w:rsidRPr="00211973">
        <w:rPr>
          <w:bCs/>
          <w:color w:val="000000" w:themeColor="text1"/>
          <w:szCs w:val="28"/>
        </w:rPr>
        <w:t xml:space="preserve"> Ban hành kèm theo </w:t>
      </w:r>
      <w:r w:rsidR="00A93F41" w:rsidRPr="00211973">
        <w:rPr>
          <w:bCs/>
          <w:color w:val="000000" w:themeColor="text1"/>
          <w:szCs w:val="28"/>
        </w:rPr>
        <w:t xml:space="preserve">Quyết định này </w:t>
      </w:r>
      <w:r w:rsidRPr="00211973">
        <w:rPr>
          <w:rFonts w:eastAsia="Times New Roman"/>
          <w:bCs/>
          <w:color w:val="000000" w:themeColor="text1"/>
          <w:szCs w:val="28"/>
        </w:rPr>
        <w:t xml:space="preserve">Quy chế </w:t>
      </w:r>
      <w:r w:rsidR="00D15B91" w:rsidRPr="00211973">
        <w:rPr>
          <w:rFonts w:eastAsia="Times New Roman"/>
          <w:bCs/>
          <w:color w:val="000000" w:themeColor="text1"/>
          <w:szCs w:val="28"/>
        </w:rPr>
        <w:t xml:space="preserve">phối hợp quản lý nhà nước về bảo vệ quyền lợi người tiêu dùng </w:t>
      </w:r>
      <w:r w:rsidR="00D15B91" w:rsidRPr="00693A70">
        <w:rPr>
          <w:rFonts w:eastAsia="Times New Roman"/>
          <w:bCs/>
          <w:szCs w:val="28"/>
        </w:rPr>
        <w:t xml:space="preserve">tại các cơ quan nhà nước </w:t>
      </w:r>
      <w:r w:rsidR="00D15B91" w:rsidRPr="00211973">
        <w:rPr>
          <w:rFonts w:eastAsia="Times New Roman"/>
          <w:bCs/>
          <w:color w:val="000000" w:themeColor="text1"/>
          <w:szCs w:val="28"/>
        </w:rPr>
        <w:t xml:space="preserve">trên địa bàn phường </w:t>
      </w:r>
      <w:r w:rsidR="00066BB0">
        <w:rPr>
          <w:rFonts w:eastAsia="Times New Roman"/>
          <w:bCs/>
          <w:color w:val="000000" w:themeColor="text1"/>
          <w:szCs w:val="28"/>
        </w:rPr>
        <w:t>Thiên Hương</w:t>
      </w:r>
      <w:r w:rsidRPr="00211973">
        <w:rPr>
          <w:rFonts w:eastAsia="Times New Roman"/>
          <w:bCs/>
          <w:color w:val="000000" w:themeColor="text1"/>
          <w:szCs w:val="28"/>
        </w:rPr>
        <w:t>.</w:t>
      </w:r>
    </w:p>
    <w:p w14:paraId="26174A91" w14:textId="2E2D7270" w:rsidR="002C06D2" w:rsidRPr="00211973" w:rsidRDefault="002C06D2" w:rsidP="002D651C">
      <w:pPr>
        <w:pStyle w:val="BodyTextIndent"/>
        <w:tabs>
          <w:tab w:val="left" w:pos="851"/>
        </w:tabs>
        <w:spacing w:before="120" w:line="380" w:lineRule="exact"/>
        <w:ind w:left="0" w:firstLine="562"/>
        <w:jc w:val="both"/>
        <w:rPr>
          <w:bCs/>
          <w:color w:val="000000" w:themeColor="text1"/>
          <w:szCs w:val="28"/>
        </w:rPr>
      </w:pPr>
      <w:r w:rsidRPr="00211973">
        <w:rPr>
          <w:b/>
          <w:color w:val="000000" w:themeColor="text1"/>
          <w:szCs w:val="28"/>
        </w:rPr>
        <w:t>Điều 2.</w:t>
      </w:r>
      <w:r w:rsidRPr="00211973">
        <w:rPr>
          <w:bCs/>
          <w:color w:val="000000" w:themeColor="text1"/>
          <w:szCs w:val="28"/>
        </w:rPr>
        <w:t xml:space="preserve"> Quyết định này có hiệu lực thi hành từ</w:t>
      </w:r>
      <w:r w:rsidR="004A40AD">
        <w:rPr>
          <w:bCs/>
          <w:color w:val="000000" w:themeColor="text1"/>
          <w:szCs w:val="28"/>
        </w:rPr>
        <w:t xml:space="preserve"> ngày 12 </w:t>
      </w:r>
      <w:r w:rsidR="00751B85">
        <w:rPr>
          <w:bCs/>
          <w:color w:val="000000" w:themeColor="text1"/>
          <w:szCs w:val="28"/>
        </w:rPr>
        <w:t xml:space="preserve">tháng </w:t>
      </w:r>
      <w:r w:rsidR="004A40AD">
        <w:rPr>
          <w:bCs/>
          <w:color w:val="000000" w:themeColor="text1"/>
          <w:szCs w:val="28"/>
        </w:rPr>
        <w:t>11</w:t>
      </w:r>
      <w:r w:rsidR="00751B85">
        <w:rPr>
          <w:bCs/>
          <w:color w:val="000000" w:themeColor="text1"/>
          <w:szCs w:val="28"/>
        </w:rPr>
        <w:t xml:space="preserve"> năm 2025</w:t>
      </w:r>
      <w:r w:rsidR="00C12F7B" w:rsidRPr="00211973">
        <w:rPr>
          <w:bCs/>
          <w:color w:val="000000" w:themeColor="text1"/>
          <w:szCs w:val="28"/>
        </w:rPr>
        <w:t>.</w:t>
      </w:r>
    </w:p>
    <w:p w14:paraId="66946787" w14:textId="12F9E701" w:rsidR="002D651C" w:rsidRPr="00211973" w:rsidRDefault="002C06D2" w:rsidP="002D651C">
      <w:pPr>
        <w:pStyle w:val="BodyTextIndent"/>
        <w:tabs>
          <w:tab w:val="left" w:pos="851"/>
        </w:tabs>
        <w:spacing w:before="120" w:after="240" w:line="380" w:lineRule="exact"/>
        <w:ind w:left="0" w:firstLine="562"/>
        <w:jc w:val="both"/>
        <w:rPr>
          <w:bCs/>
          <w:color w:val="000000" w:themeColor="text1"/>
          <w:szCs w:val="28"/>
        </w:rPr>
      </w:pPr>
      <w:r w:rsidRPr="00211973">
        <w:rPr>
          <w:b/>
          <w:color w:val="000000" w:themeColor="text1"/>
          <w:szCs w:val="28"/>
        </w:rPr>
        <w:lastRenderedPageBreak/>
        <w:t>Điều 3.</w:t>
      </w:r>
      <w:r w:rsidRPr="00211973">
        <w:rPr>
          <w:bCs/>
          <w:color w:val="000000" w:themeColor="text1"/>
          <w:szCs w:val="28"/>
        </w:rPr>
        <w:t xml:space="preserve"> Chánh Văn phòng </w:t>
      </w:r>
      <w:r w:rsidR="00E3257A" w:rsidRPr="00211973">
        <w:rPr>
          <w:bCs/>
          <w:color w:val="000000" w:themeColor="text1"/>
          <w:szCs w:val="28"/>
        </w:rPr>
        <w:t>Hội đồng nhân dân và Ủy ban nhân dân phường; Trưởng các phòng</w:t>
      </w:r>
      <w:r w:rsidR="00883BBF" w:rsidRPr="00211973">
        <w:rPr>
          <w:bCs/>
          <w:color w:val="000000" w:themeColor="text1"/>
          <w:szCs w:val="28"/>
        </w:rPr>
        <w:t>:</w:t>
      </w:r>
      <w:r w:rsidR="00E3257A" w:rsidRPr="00211973">
        <w:rPr>
          <w:bCs/>
          <w:color w:val="000000" w:themeColor="text1"/>
          <w:szCs w:val="28"/>
        </w:rPr>
        <w:t xml:space="preserve"> Kinh tế, Hạ tầng và Đô thị, Văn hóa - Xã hội</w:t>
      </w:r>
      <w:r w:rsidR="00967522" w:rsidRPr="00211973">
        <w:rPr>
          <w:bCs/>
          <w:color w:val="000000" w:themeColor="text1"/>
          <w:szCs w:val="28"/>
        </w:rPr>
        <w:t xml:space="preserve">; </w:t>
      </w:r>
      <w:r w:rsidR="00A05C7B" w:rsidRPr="00211973">
        <w:rPr>
          <w:bCs/>
          <w:color w:val="000000" w:themeColor="text1"/>
          <w:szCs w:val="28"/>
        </w:rPr>
        <w:t>T</w:t>
      </w:r>
      <w:r w:rsidR="00FA2F55" w:rsidRPr="00211973">
        <w:rPr>
          <w:bCs/>
          <w:color w:val="000000" w:themeColor="text1"/>
          <w:szCs w:val="28"/>
        </w:rPr>
        <w:t>hủ trưởng các cơ quan, đơn vị</w:t>
      </w:r>
      <w:r w:rsidR="0004083A">
        <w:rPr>
          <w:bCs/>
          <w:color w:val="000000" w:themeColor="text1"/>
          <w:szCs w:val="28"/>
        </w:rPr>
        <w:t xml:space="preserve">, tổ chức và </w:t>
      </w:r>
      <w:r w:rsidR="00A10512">
        <w:rPr>
          <w:bCs/>
          <w:color w:val="000000" w:themeColor="text1"/>
          <w:szCs w:val="28"/>
        </w:rPr>
        <w:t xml:space="preserve">các </w:t>
      </w:r>
      <w:r w:rsidR="0004083A">
        <w:rPr>
          <w:bCs/>
          <w:color w:val="000000" w:themeColor="text1"/>
          <w:szCs w:val="28"/>
        </w:rPr>
        <w:t xml:space="preserve">cá nhân </w:t>
      </w:r>
      <w:r w:rsidR="00967522" w:rsidRPr="00211973">
        <w:rPr>
          <w:bCs/>
          <w:color w:val="000000" w:themeColor="text1"/>
          <w:szCs w:val="28"/>
        </w:rPr>
        <w:t xml:space="preserve">có liên quan </w:t>
      </w:r>
      <w:r w:rsidRPr="00211973">
        <w:rPr>
          <w:bCs/>
          <w:color w:val="000000" w:themeColor="text1"/>
          <w:szCs w:val="28"/>
        </w:rPr>
        <w:t>chịu trách nhiệm thi hành Quyết định này./</w:t>
      </w:r>
      <w:r w:rsidR="00874BEE" w:rsidRPr="00211973">
        <w:rPr>
          <w:bCs/>
          <w:color w:val="000000" w:themeColor="text1"/>
          <w:szCs w:val="28"/>
        </w:rPr>
        <w:t>.</w:t>
      </w:r>
    </w:p>
    <w:tbl>
      <w:tblPr>
        <w:tblW w:w="9090" w:type="dxa"/>
        <w:tblInd w:w="108" w:type="dxa"/>
        <w:tblCellMar>
          <w:left w:w="0" w:type="dxa"/>
          <w:right w:w="0" w:type="dxa"/>
        </w:tblCellMar>
        <w:tblLook w:val="0000" w:firstRow="0" w:lastRow="0" w:firstColumn="0" w:lastColumn="0" w:noHBand="0" w:noVBand="0"/>
      </w:tblPr>
      <w:tblGrid>
        <w:gridCol w:w="4860"/>
        <w:gridCol w:w="4230"/>
      </w:tblGrid>
      <w:tr w:rsidR="00211973" w:rsidRPr="00211973" w14:paraId="36D75496" w14:textId="77777777" w:rsidTr="000640CB">
        <w:tc>
          <w:tcPr>
            <w:tcW w:w="4860" w:type="dxa"/>
            <w:shd w:val="clear" w:color="auto" w:fill="auto"/>
            <w:tcMar>
              <w:top w:w="0" w:type="dxa"/>
              <w:left w:w="108" w:type="dxa"/>
              <w:bottom w:w="0" w:type="dxa"/>
              <w:right w:w="108" w:type="dxa"/>
            </w:tcMar>
          </w:tcPr>
          <w:bookmarkEnd w:id="0"/>
          <w:p w14:paraId="6654917D" w14:textId="77777777" w:rsidR="00C12F7B" w:rsidRPr="00211973" w:rsidRDefault="00C12F7B" w:rsidP="00C12F7B">
            <w:pPr>
              <w:contextualSpacing/>
              <w:rPr>
                <w:rFonts w:ascii="Times New Roman" w:hAnsi="Times New Roman"/>
                <w:b/>
                <w:i/>
                <w:color w:val="000000" w:themeColor="text1"/>
                <w:sz w:val="24"/>
                <w:lang w:val="de-DE"/>
              </w:rPr>
            </w:pPr>
            <w:r w:rsidRPr="00211973">
              <w:rPr>
                <w:rFonts w:ascii="Times New Roman" w:hAnsi="Times New Roman"/>
                <w:b/>
                <w:i/>
                <w:color w:val="000000" w:themeColor="text1"/>
                <w:sz w:val="24"/>
                <w:lang w:val="de-DE"/>
              </w:rPr>
              <w:t xml:space="preserve">Nơi nhận:                                                    </w:t>
            </w:r>
          </w:p>
          <w:p w14:paraId="555E5461"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Như Điều 3;</w:t>
            </w:r>
          </w:p>
          <w:p w14:paraId="1ED803A1"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Sở Tư pháp;</w:t>
            </w:r>
          </w:p>
          <w:p w14:paraId="600FEAAA"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Sở Công thương;</w:t>
            </w:r>
          </w:p>
          <w:p w14:paraId="5DAA57EB" w14:textId="77777777" w:rsidR="00C12F7B" w:rsidRPr="00066BB0" w:rsidRDefault="0098126F" w:rsidP="007F35F6">
            <w:pPr>
              <w:contextualSpacing/>
              <w:rPr>
                <w:rFonts w:ascii="Times New Roman" w:hAnsi="Times New Roman"/>
                <w:color w:val="000000" w:themeColor="text1"/>
                <w:sz w:val="22"/>
                <w:lang w:val="de-DE"/>
              </w:rPr>
            </w:pPr>
            <w:r>
              <w:rPr>
                <w:rFonts w:ascii="Times New Roman" w:hAnsi="Times New Roman"/>
                <w:color w:val="000000" w:themeColor="text1"/>
                <w:sz w:val="22"/>
                <w:lang w:val="de-DE"/>
              </w:rPr>
              <w:t>- TT ĐU,</w:t>
            </w:r>
            <w:r w:rsidR="00C12F7B" w:rsidRPr="00066BB0">
              <w:rPr>
                <w:rFonts w:ascii="Times New Roman" w:hAnsi="Times New Roman"/>
                <w:color w:val="000000" w:themeColor="text1"/>
                <w:sz w:val="22"/>
                <w:lang w:val="de-DE"/>
              </w:rPr>
              <w:t xml:space="preserve"> TT HĐND phường;</w:t>
            </w:r>
          </w:p>
          <w:p w14:paraId="6AFBBC3E"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CT, các PCT UBND phường;</w:t>
            </w:r>
          </w:p>
          <w:p w14:paraId="5671899D"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UBMTTQVN phường;</w:t>
            </w:r>
          </w:p>
          <w:p w14:paraId="5CB925DF"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Công báo thành phố</w:t>
            </w:r>
            <w:r w:rsidR="0098126F">
              <w:rPr>
                <w:rFonts w:ascii="Times New Roman" w:hAnsi="Times New Roman"/>
                <w:color w:val="000000" w:themeColor="text1"/>
                <w:sz w:val="22"/>
                <w:lang w:val="de-DE"/>
              </w:rPr>
              <w:t>, CTTĐTTP</w:t>
            </w:r>
            <w:r w:rsidRPr="00066BB0">
              <w:rPr>
                <w:rFonts w:ascii="Times New Roman" w:hAnsi="Times New Roman"/>
                <w:color w:val="000000" w:themeColor="text1"/>
                <w:sz w:val="22"/>
                <w:lang w:val="de-DE"/>
              </w:rPr>
              <w:t>;</w:t>
            </w:r>
          </w:p>
          <w:p w14:paraId="45EED40C" w14:textId="77777777" w:rsidR="003F1F3A"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xml:space="preserve">- Các phòng, </w:t>
            </w:r>
            <w:r w:rsidR="003F1F3A">
              <w:rPr>
                <w:rFonts w:ascii="Times New Roman" w:hAnsi="Times New Roman"/>
                <w:color w:val="000000" w:themeColor="text1"/>
                <w:sz w:val="22"/>
                <w:lang w:val="de-DE"/>
              </w:rPr>
              <w:t>ban, ngành;</w:t>
            </w:r>
          </w:p>
          <w:p w14:paraId="7649A9BF" w14:textId="77777777" w:rsidR="00C12F7B" w:rsidRPr="00066BB0" w:rsidRDefault="003F1F3A" w:rsidP="007F35F6">
            <w:pPr>
              <w:contextualSpacing/>
              <w:rPr>
                <w:rFonts w:ascii="Times New Roman" w:hAnsi="Times New Roman"/>
                <w:color w:val="000000" w:themeColor="text1"/>
                <w:sz w:val="22"/>
                <w:lang w:val="de-DE"/>
              </w:rPr>
            </w:pPr>
            <w:r>
              <w:rPr>
                <w:rFonts w:ascii="Times New Roman" w:hAnsi="Times New Roman"/>
                <w:color w:val="000000" w:themeColor="text1"/>
                <w:sz w:val="22"/>
                <w:lang w:val="de-DE"/>
              </w:rPr>
              <w:t xml:space="preserve">- Các </w:t>
            </w:r>
            <w:r w:rsidR="00C12F7B" w:rsidRPr="00066BB0">
              <w:rPr>
                <w:rFonts w:ascii="Times New Roman" w:hAnsi="Times New Roman"/>
                <w:color w:val="000000" w:themeColor="text1"/>
                <w:sz w:val="22"/>
                <w:lang w:val="de-DE"/>
              </w:rPr>
              <w:t>cơ quan, đơn vị</w:t>
            </w:r>
            <w:r w:rsidR="0098126F">
              <w:rPr>
                <w:rFonts w:ascii="Times New Roman" w:hAnsi="Times New Roman"/>
                <w:color w:val="000000" w:themeColor="text1"/>
                <w:sz w:val="22"/>
                <w:lang w:val="de-DE"/>
              </w:rPr>
              <w:t xml:space="preserve"> liên quan</w:t>
            </w:r>
            <w:r w:rsidR="00C12F7B" w:rsidRPr="00066BB0">
              <w:rPr>
                <w:rFonts w:ascii="Times New Roman" w:hAnsi="Times New Roman"/>
                <w:color w:val="000000" w:themeColor="text1"/>
                <w:sz w:val="22"/>
                <w:lang w:val="de-DE"/>
              </w:rPr>
              <w:t>;</w:t>
            </w:r>
          </w:p>
          <w:p w14:paraId="0301F8FB" w14:textId="77777777" w:rsidR="00C12F7B" w:rsidRPr="00066BB0" w:rsidRDefault="00C12F7B" w:rsidP="007F35F6">
            <w:pPr>
              <w:contextualSpacing/>
              <w:rPr>
                <w:rFonts w:ascii="Times New Roman" w:hAnsi="Times New Roman"/>
                <w:color w:val="000000" w:themeColor="text1"/>
                <w:sz w:val="22"/>
                <w:lang w:val="de-DE"/>
              </w:rPr>
            </w:pPr>
            <w:r w:rsidRPr="00066BB0">
              <w:rPr>
                <w:rFonts w:ascii="Times New Roman" w:hAnsi="Times New Roman"/>
                <w:color w:val="000000" w:themeColor="text1"/>
                <w:sz w:val="22"/>
                <w:lang w:val="de-DE"/>
              </w:rPr>
              <w:t xml:space="preserve">- CTTĐT phường; </w:t>
            </w:r>
          </w:p>
          <w:p w14:paraId="7DB95A92" w14:textId="77777777" w:rsidR="00C12F7B" w:rsidRPr="00066BB0" w:rsidRDefault="0098126F" w:rsidP="007F35F6">
            <w:pPr>
              <w:contextualSpacing/>
              <w:rPr>
                <w:rFonts w:ascii="Times New Roman" w:hAnsi="Times New Roman"/>
                <w:color w:val="000000" w:themeColor="text1"/>
                <w:sz w:val="22"/>
                <w:lang w:val="de-DE"/>
              </w:rPr>
            </w:pPr>
            <w:r>
              <w:rPr>
                <w:rFonts w:ascii="Times New Roman" w:hAnsi="Times New Roman"/>
                <w:color w:val="000000" w:themeColor="text1"/>
                <w:sz w:val="22"/>
                <w:lang w:val="de-DE"/>
              </w:rPr>
              <w:t xml:space="preserve">- Các trường học, </w:t>
            </w:r>
            <w:r w:rsidR="00C12F7B" w:rsidRPr="00066BB0">
              <w:rPr>
                <w:rFonts w:ascii="Times New Roman" w:hAnsi="Times New Roman"/>
                <w:color w:val="000000" w:themeColor="text1"/>
                <w:sz w:val="22"/>
                <w:lang w:val="de-DE"/>
              </w:rPr>
              <w:t>các TDP;</w:t>
            </w:r>
          </w:p>
          <w:p w14:paraId="4AD48562" w14:textId="77777777" w:rsidR="00C12F7B" w:rsidRPr="00211973" w:rsidRDefault="000640CB" w:rsidP="007F35F6">
            <w:pPr>
              <w:contextualSpacing/>
              <w:rPr>
                <w:rFonts w:ascii="Times New Roman" w:hAnsi="Times New Roman"/>
                <w:color w:val="000000" w:themeColor="text1"/>
                <w:sz w:val="24"/>
                <w:lang w:val="de-DE"/>
              </w:rPr>
            </w:pPr>
            <w:r w:rsidRPr="00066BB0">
              <w:rPr>
                <w:rFonts w:ascii="Times New Roman" w:hAnsi="Times New Roman"/>
                <w:color w:val="000000" w:themeColor="text1"/>
                <w:sz w:val="22"/>
                <w:lang w:val="de-DE"/>
              </w:rPr>
              <w:t>- Lưu: VT, KTHT&amp;ĐT</w:t>
            </w:r>
            <w:r w:rsidR="00C12F7B" w:rsidRPr="00066BB0">
              <w:rPr>
                <w:rFonts w:ascii="Times New Roman" w:hAnsi="Times New Roman"/>
                <w:color w:val="000000" w:themeColor="text1"/>
                <w:sz w:val="22"/>
                <w:lang w:val="de-DE"/>
              </w:rPr>
              <w:t>.</w:t>
            </w:r>
          </w:p>
        </w:tc>
        <w:tc>
          <w:tcPr>
            <w:tcW w:w="4230" w:type="dxa"/>
            <w:shd w:val="clear" w:color="auto" w:fill="auto"/>
          </w:tcPr>
          <w:p w14:paraId="560DD233" w14:textId="77777777" w:rsidR="00C12F7B" w:rsidRPr="00211973" w:rsidRDefault="00C12F7B" w:rsidP="00C12F7B">
            <w:pPr>
              <w:contextualSpacing/>
              <w:jc w:val="center"/>
              <w:rPr>
                <w:rFonts w:ascii="Times New Roman" w:hAnsi="Times New Roman"/>
                <w:b/>
                <w:bCs/>
                <w:color w:val="000000" w:themeColor="text1"/>
                <w:szCs w:val="28"/>
              </w:rPr>
            </w:pPr>
            <w:r w:rsidRPr="00211973">
              <w:rPr>
                <w:rFonts w:ascii="Times New Roman" w:hAnsi="Times New Roman"/>
                <w:b/>
                <w:bCs/>
                <w:color w:val="000000" w:themeColor="text1"/>
                <w:szCs w:val="28"/>
              </w:rPr>
              <w:t>TM. ỦY BAN NHÂN DÂN</w:t>
            </w:r>
          </w:p>
          <w:p w14:paraId="6B45C0F2" w14:textId="77777777" w:rsidR="00C12F7B" w:rsidRPr="00211973" w:rsidRDefault="00C12F7B" w:rsidP="00C12F7B">
            <w:pPr>
              <w:contextualSpacing/>
              <w:jc w:val="center"/>
              <w:rPr>
                <w:rFonts w:ascii="Times New Roman" w:hAnsi="Times New Roman"/>
                <w:b/>
                <w:bCs/>
                <w:color w:val="000000" w:themeColor="text1"/>
                <w:szCs w:val="28"/>
              </w:rPr>
            </w:pPr>
            <w:r w:rsidRPr="00211973">
              <w:rPr>
                <w:rFonts w:ascii="Times New Roman" w:hAnsi="Times New Roman"/>
                <w:b/>
                <w:bCs/>
                <w:color w:val="000000" w:themeColor="text1"/>
                <w:szCs w:val="28"/>
              </w:rPr>
              <w:t>CHỦ TỊCH</w:t>
            </w:r>
          </w:p>
          <w:p w14:paraId="6E07FC9F" w14:textId="77777777" w:rsidR="00C12F7B" w:rsidRPr="00211973" w:rsidRDefault="00C12F7B" w:rsidP="00C12F7B">
            <w:pPr>
              <w:contextualSpacing/>
              <w:jc w:val="center"/>
              <w:rPr>
                <w:rFonts w:ascii="Times New Roman" w:hAnsi="Times New Roman"/>
                <w:b/>
                <w:bCs/>
                <w:color w:val="000000" w:themeColor="text1"/>
                <w:szCs w:val="28"/>
              </w:rPr>
            </w:pPr>
          </w:p>
          <w:p w14:paraId="30C0B5AC" w14:textId="77777777" w:rsidR="00C12F7B" w:rsidRPr="004A40AD" w:rsidRDefault="00C12F7B" w:rsidP="00C12F7B">
            <w:pPr>
              <w:contextualSpacing/>
              <w:jc w:val="center"/>
              <w:rPr>
                <w:rFonts w:ascii="Times New Roman" w:hAnsi="Times New Roman"/>
                <w:b/>
                <w:bCs/>
                <w:color w:val="000000" w:themeColor="text1"/>
                <w:sz w:val="34"/>
                <w:szCs w:val="28"/>
              </w:rPr>
            </w:pPr>
          </w:p>
          <w:p w14:paraId="6C065662" w14:textId="77777777" w:rsidR="000640CB" w:rsidRPr="00211973" w:rsidRDefault="000640CB" w:rsidP="00C12F7B">
            <w:pPr>
              <w:contextualSpacing/>
              <w:jc w:val="center"/>
              <w:rPr>
                <w:rFonts w:ascii="Times New Roman" w:hAnsi="Times New Roman"/>
                <w:b/>
                <w:bCs/>
                <w:color w:val="000000" w:themeColor="text1"/>
                <w:szCs w:val="28"/>
              </w:rPr>
            </w:pPr>
          </w:p>
          <w:p w14:paraId="4A2CD1B5" w14:textId="77777777" w:rsidR="000640CB" w:rsidRPr="00211973" w:rsidRDefault="000640CB" w:rsidP="00C12F7B">
            <w:pPr>
              <w:contextualSpacing/>
              <w:jc w:val="center"/>
              <w:rPr>
                <w:rFonts w:ascii="Times New Roman" w:hAnsi="Times New Roman"/>
                <w:b/>
                <w:bCs/>
                <w:color w:val="000000" w:themeColor="text1"/>
                <w:szCs w:val="28"/>
              </w:rPr>
            </w:pPr>
          </w:p>
          <w:p w14:paraId="3475DA02" w14:textId="77777777" w:rsidR="000640CB" w:rsidRPr="00211973" w:rsidRDefault="000640CB" w:rsidP="00C12F7B">
            <w:pPr>
              <w:contextualSpacing/>
              <w:jc w:val="center"/>
              <w:rPr>
                <w:rFonts w:ascii="Times New Roman" w:hAnsi="Times New Roman"/>
                <w:b/>
                <w:bCs/>
                <w:color w:val="000000" w:themeColor="text1"/>
                <w:szCs w:val="28"/>
              </w:rPr>
            </w:pPr>
          </w:p>
          <w:p w14:paraId="28393C9E" w14:textId="77777777" w:rsidR="00C12F7B" w:rsidRPr="00211973" w:rsidRDefault="00C12F7B" w:rsidP="00066BB0">
            <w:pPr>
              <w:contextualSpacing/>
              <w:jc w:val="center"/>
              <w:rPr>
                <w:rFonts w:ascii="Times New Roman" w:hAnsi="Times New Roman"/>
                <w:b/>
                <w:bCs/>
                <w:color w:val="000000" w:themeColor="text1"/>
                <w:szCs w:val="28"/>
              </w:rPr>
            </w:pPr>
            <w:r w:rsidRPr="00211973">
              <w:rPr>
                <w:rFonts w:ascii="Times New Roman" w:hAnsi="Times New Roman"/>
                <w:b/>
                <w:bCs/>
                <w:color w:val="000000" w:themeColor="text1"/>
                <w:szCs w:val="28"/>
              </w:rPr>
              <w:t xml:space="preserve">Nguyễn </w:t>
            </w:r>
            <w:r w:rsidR="00066BB0">
              <w:rPr>
                <w:rFonts w:ascii="Times New Roman" w:hAnsi="Times New Roman"/>
                <w:b/>
                <w:bCs/>
                <w:color w:val="000000" w:themeColor="text1"/>
                <w:szCs w:val="28"/>
              </w:rPr>
              <w:t>Công Diễn</w:t>
            </w:r>
          </w:p>
        </w:tc>
      </w:tr>
    </w:tbl>
    <w:p w14:paraId="7DD4DA80" w14:textId="77777777" w:rsidR="00B61465" w:rsidRPr="00211973" w:rsidRDefault="00B61465" w:rsidP="00C64E97">
      <w:pPr>
        <w:tabs>
          <w:tab w:val="left" w:pos="851"/>
        </w:tabs>
        <w:spacing w:before="120" w:line="360" w:lineRule="exact"/>
        <w:jc w:val="center"/>
        <w:rPr>
          <w:rFonts w:ascii="Times New Roman" w:hAnsi="Times New Roman"/>
          <w:b/>
          <w:bCs/>
          <w:color w:val="000000" w:themeColor="text1"/>
          <w:szCs w:val="28"/>
          <w:lang w:val="es-MX"/>
        </w:rPr>
      </w:pPr>
      <w:r w:rsidRPr="00211973">
        <w:rPr>
          <w:rFonts w:ascii="Times New Roman" w:hAnsi="Times New Roman"/>
          <w:b/>
          <w:bCs/>
          <w:color w:val="000000" w:themeColor="text1"/>
          <w:szCs w:val="28"/>
          <w:lang w:val="es-MX"/>
        </w:rPr>
        <w:br w:type="page"/>
      </w:r>
    </w:p>
    <w:tbl>
      <w:tblPr>
        <w:tblW w:w="9831" w:type="dxa"/>
        <w:jc w:val="center"/>
        <w:tblLook w:val="01E0" w:firstRow="1" w:lastRow="1" w:firstColumn="1" w:lastColumn="1" w:noHBand="0" w:noVBand="0"/>
      </w:tblPr>
      <w:tblGrid>
        <w:gridCol w:w="3828"/>
        <w:gridCol w:w="6003"/>
      </w:tblGrid>
      <w:tr w:rsidR="00211973" w:rsidRPr="00211973" w14:paraId="7FEE8C2F" w14:textId="77777777" w:rsidTr="00014318">
        <w:trPr>
          <w:jc w:val="center"/>
        </w:trPr>
        <w:tc>
          <w:tcPr>
            <w:tcW w:w="3828" w:type="dxa"/>
            <w:hideMark/>
          </w:tcPr>
          <w:p w14:paraId="69CF62CC" w14:textId="77777777" w:rsidR="00B61465" w:rsidRPr="00211973" w:rsidRDefault="00A75061" w:rsidP="00C64E97">
            <w:pPr>
              <w:jc w:val="center"/>
              <w:rPr>
                <w:rFonts w:ascii="Times New Roman" w:hAnsi="Times New Roman"/>
                <w:b/>
                <w:bCs/>
                <w:color w:val="000000" w:themeColor="text1"/>
                <w:sz w:val="26"/>
                <w:szCs w:val="28"/>
              </w:rPr>
            </w:pPr>
            <w:r w:rsidRPr="00211973">
              <w:rPr>
                <w:rFonts w:ascii="Times New Roman" w:hAnsi="Times New Roman"/>
                <w:b/>
                <w:bCs/>
                <w:color w:val="000000" w:themeColor="text1"/>
                <w:sz w:val="26"/>
                <w:szCs w:val="28"/>
              </w:rPr>
              <w:t>ỦY</w:t>
            </w:r>
            <w:r w:rsidR="00B61465" w:rsidRPr="00211973">
              <w:rPr>
                <w:rFonts w:ascii="Times New Roman" w:hAnsi="Times New Roman"/>
                <w:b/>
                <w:bCs/>
                <w:color w:val="000000" w:themeColor="text1"/>
                <w:sz w:val="26"/>
                <w:szCs w:val="28"/>
              </w:rPr>
              <w:t xml:space="preserve"> BAN NHÂN DÂN </w:t>
            </w:r>
          </w:p>
          <w:p w14:paraId="540E2784" w14:textId="77777777" w:rsidR="00B61465" w:rsidRPr="00211973" w:rsidRDefault="00A75061" w:rsidP="00A75061">
            <w:pPr>
              <w:jc w:val="center"/>
              <w:rPr>
                <w:rFonts w:ascii="Times New Roman" w:hAnsi="Times New Roman"/>
                <w:color w:val="000000" w:themeColor="text1"/>
                <w:sz w:val="24"/>
                <w:szCs w:val="28"/>
              </w:rPr>
            </w:pPr>
            <w:r w:rsidRPr="00211973">
              <w:rPr>
                <w:rFonts w:ascii="Times New Roman" w:hAnsi="Times New Roman"/>
                <w:b/>
                <w:bCs/>
                <w:color w:val="000000" w:themeColor="text1"/>
                <w:sz w:val="26"/>
                <w:szCs w:val="28"/>
              </w:rPr>
              <w:t>PHƯỜNG</w:t>
            </w:r>
            <w:r w:rsidR="00B61465" w:rsidRPr="00211973">
              <w:rPr>
                <w:rFonts w:ascii="Times New Roman" w:hAnsi="Times New Roman"/>
                <w:b/>
                <w:bCs/>
                <w:color w:val="000000" w:themeColor="text1"/>
                <w:sz w:val="26"/>
                <w:szCs w:val="28"/>
              </w:rPr>
              <w:t xml:space="preserve"> </w:t>
            </w:r>
            <w:r w:rsidR="00066BB0">
              <w:rPr>
                <w:rFonts w:ascii="Times New Roman" w:hAnsi="Times New Roman"/>
                <w:b/>
                <w:bCs/>
                <w:color w:val="000000" w:themeColor="text1"/>
                <w:sz w:val="26"/>
                <w:szCs w:val="28"/>
              </w:rPr>
              <w:t>THIÊN HƯƠNG</w:t>
            </w:r>
          </w:p>
        </w:tc>
        <w:tc>
          <w:tcPr>
            <w:tcW w:w="6003" w:type="dxa"/>
            <w:hideMark/>
          </w:tcPr>
          <w:p w14:paraId="3E0ED303" w14:textId="77777777" w:rsidR="00B61465" w:rsidRPr="00211973" w:rsidRDefault="00B61465" w:rsidP="00C64E97">
            <w:pPr>
              <w:jc w:val="center"/>
              <w:rPr>
                <w:rFonts w:ascii="Times New Roman" w:hAnsi="Times New Roman"/>
                <w:b/>
                <w:color w:val="000000" w:themeColor="text1"/>
                <w:sz w:val="26"/>
                <w:szCs w:val="26"/>
              </w:rPr>
            </w:pPr>
            <w:r w:rsidRPr="00211973">
              <w:rPr>
                <w:rFonts w:ascii="Times New Roman" w:hAnsi="Times New Roman"/>
                <w:b/>
                <w:color w:val="000000" w:themeColor="text1"/>
                <w:sz w:val="26"/>
                <w:szCs w:val="26"/>
              </w:rPr>
              <w:t>CỘNG HÒA XÃ HỘI CHỦ NGHĨA VIỆT NAM</w:t>
            </w:r>
          </w:p>
          <w:p w14:paraId="59C1EEAF" w14:textId="77777777" w:rsidR="00B61465" w:rsidRPr="00211973" w:rsidRDefault="00B61465" w:rsidP="004B4D5E">
            <w:pPr>
              <w:jc w:val="center"/>
              <w:rPr>
                <w:rFonts w:ascii="Times New Roman" w:hAnsi="Times New Roman"/>
                <w:b/>
                <w:color w:val="000000" w:themeColor="text1"/>
                <w:sz w:val="26"/>
                <w:szCs w:val="26"/>
              </w:rPr>
            </w:pPr>
            <w:r w:rsidRPr="00211973">
              <w:rPr>
                <w:rFonts w:ascii="Times New Roman" w:hAnsi="Times New Roman"/>
                <w:b/>
                <w:color w:val="000000" w:themeColor="text1"/>
                <w:szCs w:val="28"/>
              </w:rPr>
              <w:t xml:space="preserve">Độc lập </w:t>
            </w:r>
            <w:r w:rsidR="004B4D5E">
              <w:rPr>
                <w:rFonts w:ascii="Times New Roman" w:hAnsi="Times New Roman"/>
                <w:b/>
                <w:color w:val="000000" w:themeColor="text1"/>
                <w:szCs w:val="28"/>
              </w:rPr>
              <w:t>-</w:t>
            </w:r>
            <w:r w:rsidRPr="00211973">
              <w:rPr>
                <w:rFonts w:ascii="Times New Roman" w:hAnsi="Times New Roman"/>
                <w:b/>
                <w:color w:val="000000" w:themeColor="text1"/>
                <w:szCs w:val="28"/>
              </w:rPr>
              <w:t xml:space="preserve"> Tự do </w:t>
            </w:r>
            <w:r w:rsidR="004B4D5E">
              <w:rPr>
                <w:rFonts w:ascii="Times New Roman" w:hAnsi="Times New Roman"/>
                <w:b/>
                <w:color w:val="000000" w:themeColor="text1"/>
                <w:szCs w:val="28"/>
              </w:rPr>
              <w:t>-</w:t>
            </w:r>
            <w:r w:rsidRPr="00211973">
              <w:rPr>
                <w:rFonts w:ascii="Times New Roman" w:hAnsi="Times New Roman"/>
                <w:b/>
                <w:color w:val="000000" w:themeColor="text1"/>
                <w:szCs w:val="28"/>
              </w:rPr>
              <w:t xml:space="preserve"> Hạnh phúc</w:t>
            </w:r>
          </w:p>
        </w:tc>
      </w:tr>
      <w:tr w:rsidR="00211973" w:rsidRPr="00211973" w14:paraId="6BD50121" w14:textId="77777777" w:rsidTr="00014318">
        <w:trPr>
          <w:gridAfter w:val="1"/>
          <w:wAfter w:w="6003" w:type="dxa"/>
          <w:jc w:val="center"/>
        </w:trPr>
        <w:tc>
          <w:tcPr>
            <w:tcW w:w="3828" w:type="dxa"/>
            <w:hideMark/>
          </w:tcPr>
          <w:p w14:paraId="7D84D464" w14:textId="77777777" w:rsidR="00B61465" w:rsidRPr="00211973" w:rsidRDefault="00C64E97" w:rsidP="00C64E97">
            <w:pPr>
              <w:rPr>
                <w:rFonts w:ascii="Times New Roman" w:hAnsi="Times New Roman"/>
                <w:b/>
                <w:color w:val="000000" w:themeColor="text1"/>
                <w:sz w:val="24"/>
                <w:szCs w:val="28"/>
              </w:rPr>
            </w:pPr>
            <w:r w:rsidRPr="00211973">
              <w:rPr>
                <w:rFonts w:ascii="Times New Roman" w:hAnsi="Times New Roman"/>
                <w:b/>
                <w:bCs/>
                <w:noProof/>
                <w:color w:val="000000" w:themeColor="text1"/>
              </w:rPr>
              <mc:AlternateContent>
                <mc:Choice Requires="wps">
                  <w:drawing>
                    <wp:anchor distT="0" distB="0" distL="114300" distR="114300" simplePos="0" relativeHeight="251654144" behindDoc="0" locked="0" layoutInCell="1" allowOverlap="1" wp14:anchorId="4274C51E" wp14:editId="14BADC54">
                      <wp:simplePos x="0" y="0"/>
                      <wp:positionH relativeFrom="column">
                        <wp:posOffset>581660</wp:posOffset>
                      </wp:positionH>
                      <wp:positionV relativeFrom="paragraph">
                        <wp:posOffset>15875</wp:posOffset>
                      </wp:positionV>
                      <wp:extent cx="1257300" cy="0"/>
                      <wp:effectExtent l="0" t="0" r="19050" b="19050"/>
                      <wp:wrapNone/>
                      <wp:docPr id="20990534" name="Straight Connector 7"/>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AC4EC4" id="Straight Connector 7"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45.8pt,1.25pt" to="144.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" strokecolor="black [3200]" strokeweight=".5pt">
                      <v:stroke joinstyle="miter"/>
                    </v:line>
                  </w:pict>
                </mc:Fallback>
              </mc:AlternateContent>
            </w:r>
          </w:p>
        </w:tc>
      </w:tr>
    </w:tbl>
    <w:p w14:paraId="6599321E" w14:textId="77777777" w:rsidR="00B61465" w:rsidRPr="00211973" w:rsidRDefault="00014318" w:rsidP="004A40AD">
      <w:pPr>
        <w:pStyle w:val="BodyTextIndent"/>
        <w:tabs>
          <w:tab w:val="left" w:pos="851"/>
        </w:tabs>
        <w:spacing w:after="0"/>
        <w:ind w:left="0"/>
        <w:jc w:val="center"/>
        <w:rPr>
          <w:b/>
          <w:bCs/>
          <w:color w:val="000000" w:themeColor="text1"/>
        </w:rPr>
      </w:pPr>
      <w:r w:rsidRPr="00211973">
        <w:rPr>
          <w:b/>
          <w:noProof/>
          <w:color w:val="000000" w:themeColor="text1"/>
          <w:szCs w:val="28"/>
        </w:rPr>
        <mc:AlternateContent>
          <mc:Choice Requires="wps">
            <w:drawing>
              <wp:anchor distT="0" distB="0" distL="114300" distR="114300" simplePos="0" relativeHeight="251656192" behindDoc="0" locked="0" layoutInCell="1" allowOverlap="1" wp14:anchorId="5FA3407B" wp14:editId="14ED90D8">
                <wp:simplePos x="0" y="0"/>
                <wp:positionH relativeFrom="column">
                  <wp:posOffset>2980690</wp:posOffset>
                </wp:positionH>
                <wp:positionV relativeFrom="paragraph">
                  <wp:posOffset>19050</wp:posOffset>
                </wp:positionV>
                <wp:extent cx="2222500" cy="0"/>
                <wp:effectExtent l="0" t="0" r="25400" b="19050"/>
                <wp:wrapNone/>
                <wp:docPr id="1164523916" name="Straight Connector 8"/>
                <wp:cNvGraphicFramePr/>
                <a:graphic xmlns:a="http://schemas.openxmlformats.org/drawingml/2006/main">
                  <a:graphicData uri="http://schemas.microsoft.com/office/word/2010/wordprocessingShape">
                    <wps:wsp>
                      <wps:cNvCnPr/>
                      <wps:spPr>
                        <a:xfrm>
                          <a:off x="0" y="0"/>
                          <a:ext cx="2222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0CBCB9" id="Straight Connector 8"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234.7pt,1.5pt" to="40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" strokecolor="black [3200]" strokeweight=".5pt">
                <v:stroke joinstyle="miter"/>
              </v:line>
            </w:pict>
          </mc:Fallback>
        </mc:AlternateContent>
      </w:r>
    </w:p>
    <w:p w14:paraId="41248EBA" w14:textId="77777777" w:rsidR="00B61465" w:rsidRPr="00211973" w:rsidRDefault="00B61465" w:rsidP="00C64E97">
      <w:pPr>
        <w:pStyle w:val="BodyTextIndent"/>
        <w:tabs>
          <w:tab w:val="left" w:pos="851"/>
        </w:tabs>
        <w:spacing w:after="0" w:line="360" w:lineRule="exact"/>
        <w:ind w:left="0"/>
        <w:jc w:val="center"/>
        <w:rPr>
          <w:b/>
          <w:bCs/>
          <w:color w:val="000000" w:themeColor="text1"/>
        </w:rPr>
      </w:pPr>
      <w:r w:rsidRPr="00211973">
        <w:rPr>
          <w:b/>
          <w:bCs/>
          <w:color w:val="000000" w:themeColor="text1"/>
        </w:rPr>
        <w:t>QUY CHẾ</w:t>
      </w:r>
    </w:p>
    <w:p w14:paraId="328449A4" w14:textId="77777777" w:rsidR="00D15B91" w:rsidRPr="00211973" w:rsidRDefault="005B71DA" w:rsidP="00C64E97">
      <w:pPr>
        <w:pStyle w:val="BodyTextIndent"/>
        <w:tabs>
          <w:tab w:val="left" w:pos="851"/>
        </w:tabs>
        <w:spacing w:after="0" w:line="360" w:lineRule="exact"/>
        <w:ind w:left="0"/>
        <w:jc w:val="center"/>
        <w:rPr>
          <w:rFonts w:eastAsia="Times New Roman"/>
          <w:b/>
          <w:color w:val="000000" w:themeColor="text1"/>
          <w:szCs w:val="28"/>
        </w:rPr>
      </w:pPr>
      <w:bookmarkStart w:id="2" w:name="diem_g_2_77"/>
      <w:r w:rsidRPr="00211973">
        <w:rPr>
          <w:rFonts w:eastAsia="Times New Roman"/>
          <w:b/>
          <w:color w:val="000000" w:themeColor="text1"/>
          <w:szCs w:val="28"/>
        </w:rPr>
        <w:t>Phối hợp quản lý nhà nước về bảo vệ quyền lợi người tiêu dùng</w:t>
      </w:r>
    </w:p>
    <w:p w14:paraId="1809EAC7" w14:textId="77777777" w:rsidR="00B61465" w:rsidRPr="00211973" w:rsidRDefault="005B71DA" w:rsidP="00C64E97">
      <w:pPr>
        <w:pStyle w:val="BodyTextIndent"/>
        <w:tabs>
          <w:tab w:val="left" w:pos="851"/>
        </w:tabs>
        <w:spacing w:after="0" w:line="360" w:lineRule="exact"/>
        <w:ind w:left="0"/>
        <w:jc w:val="center"/>
        <w:rPr>
          <w:rFonts w:eastAsia="Times New Roman"/>
          <w:b/>
          <w:color w:val="000000" w:themeColor="text1"/>
          <w:szCs w:val="28"/>
        </w:rPr>
      </w:pPr>
      <w:r w:rsidRPr="00211973">
        <w:rPr>
          <w:rFonts w:eastAsia="Times New Roman"/>
          <w:b/>
          <w:color w:val="000000" w:themeColor="text1"/>
          <w:szCs w:val="28"/>
        </w:rPr>
        <w:t xml:space="preserve"> tại các cơ quan nhà nước</w:t>
      </w:r>
      <w:bookmarkEnd w:id="2"/>
      <w:r w:rsidRPr="00211973">
        <w:rPr>
          <w:rFonts w:eastAsia="Times New Roman"/>
          <w:b/>
          <w:color w:val="000000" w:themeColor="text1"/>
          <w:szCs w:val="28"/>
        </w:rPr>
        <w:t xml:space="preserve"> trên địa bàn phường </w:t>
      </w:r>
      <w:r w:rsidR="00066BB0">
        <w:rPr>
          <w:rFonts w:eastAsia="Times New Roman"/>
          <w:b/>
          <w:color w:val="000000" w:themeColor="text1"/>
          <w:szCs w:val="28"/>
        </w:rPr>
        <w:t>Thiên Hương</w:t>
      </w:r>
    </w:p>
    <w:p w14:paraId="4F8091BC" w14:textId="4914D9D1" w:rsidR="003B0671" w:rsidRPr="004A40AD" w:rsidRDefault="00B61465" w:rsidP="00C64E97">
      <w:pPr>
        <w:tabs>
          <w:tab w:val="left" w:pos="851"/>
        </w:tabs>
        <w:spacing w:line="360" w:lineRule="exact"/>
        <w:jc w:val="center"/>
        <w:rPr>
          <w:rFonts w:ascii="Times New Roman" w:hAnsi="Times New Roman"/>
          <w:i/>
          <w:iCs/>
          <w:color w:val="000000" w:themeColor="text1"/>
          <w:spacing w:val="-6"/>
          <w:szCs w:val="28"/>
        </w:rPr>
      </w:pPr>
      <w:r w:rsidRPr="004A40AD">
        <w:rPr>
          <w:rFonts w:ascii="Times New Roman" w:hAnsi="Times New Roman"/>
          <w:i/>
          <w:iCs/>
          <w:color w:val="000000" w:themeColor="text1"/>
          <w:spacing w:val="-6"/>
          <w:szCs w:val="28"/>
        </w:rPr>
        <w:t>(</w:t>
      </w:r>
      <w:r w:rsidR="008F695A" w:rsidRPr="004A40AD">
        <w:rPr>
          <w:rFonts w:ascii="Times New Roman" w:hAnsi="Times New Roman"/>
          <w:i/>
          <w:iCs/>
          <w:color w:val="000000" w:themeColor="text1"/>
          <w:spacing w:val="-6"/>
          <w:szCs w:val="28"/>
        </w:rPr>
        <w:t>Ban hành k</w:t>
      </w:r>
      <w:r w:rsidRPr="004A40AD">
        <w:rPr>
          <w:rFonts w:ascii="Times New Roman" w:hAnsi="Times New Roman"/>
          <w:i/>
          <w:iCs/>
          <w:color w:val="000000" w:themeColor="text1"/>
          <w:spacing w:val="-6"/>
          <w:szCs w:val="28"/>
        </w:rPr>
        <w:t xml:space="preserve">èm theo Quyết định số </w:t>
      </w:r>
      <w:r w:rsidR="00492EC3">
        <w:rPr>
          <w:rFonts w:ascii="Times New Roman" w:hAnsi="Times New Roman"/>
          <w:i/>
          <w:iCs/>
          <w:color w:val="000000" w:themeColor="text1"/>
          <w:spacing w:val="-6"/>
          <w:szCs w:val="28"/>
        </w:rPr>
        <w:t xml:space="preserve">    </w:t>
      </w:r>
      <w:r w:rsidR="00751B85" w:rsidRPr="004A40AD">
        <w:rPr>
          <w:rFonts w:ascii="Times New Roman" w:hAnsi="Times New Roman"/>
          <w:i/>
          <w:iCs/>
          <w:color w:val="000000" w:themeColor="text1"/>
          <w:spacing w:val="-6"/>
          <w:szCs w:val="28"/>
        </w:rPr>
        <w:t>/2025</w:t>
      </w:r>
      <w:r w:rsidR="00DA0D5F" w:rsidRPr="004A40AD">
        <w:rPr>
          <w:rFonts w:ascii="Times New Roman" w:hAnsi="Times New Roman"/>
          <w:i/>
          <w:iCs/>
          <w:color w:val="000000" w:themeColor="text1"/>
          <w:spacing w:val="-6"/>
          <w:szCs w:val="28"/>
        </w:rPr>
        <w:t>/QĐ-UBND ngày</w:t>
      </w:r>
      <w:r w:rsidR="004A40AD" w:rsidRPr="004A40AD">
        <w:rPr>
          <w:rFonts w:ascii="Times New Roman" w:hAnsi="Times New Roman"/>
          <w:i/>
          <w:iCs/>
          <w:color w:val="000000" w:themeColor="text1"/>
          <w:spacing w:val="-6"/>
          <w:szCs w:val="28"/>
        </w:rPr>
        <w:t xml:space="preserve"> </w:t>
      </w:r>
      <w:r w:rsidR="00492EC3">
        <w:rPr>
          <w:rFonts w:ascii="Times New Roman" w:hAnsi="Times New Roman"/>
          <w:i/>
          <w:iCs/>
          <w:color w:val="000000" w:themeColor="text1"/>
          <w:spacing w:val="-6"/>
          <w:szCs w:val="28"/>
        </w:rPr>
        <w:t xml:space="preserve">    </w:t>
      </w:r>
      <w:r w:rsidR="004B4D5E" w:rsidRPr="004A40AD">
        <w:rPr>
          <w:rFonts w:ascii="Times New Roman" w:hAnsi="Times New Roman"/>
          <w:i/>
          <w:iCs/>
          <w:color w:val="000000" w:themeColor="text1"/>
          <w:spacing w:val="-6"/>
          <w:szCs w:val="28"/>
        </w:rPr>
        <w:t xml:space="preserve"> tháng</w:t>
      </w:r>
      <w:r w:rsidR="004A40AD" w:rsidRPr="004A40AD">
        <w:rPr>
          <w:rFonts w:ascii="Times New Roman" w:hAnsi="Times New Roman"/>
          <w:i/>
          <w:iCs/>
          <w:color w:val="000000" w:themeColor="text1"/>
          <w:spacing w:val="-6"/>
          <w:szCs w:val="28"/>
        </w:rPr>
        <w:t xml:space="preserve"> </w:t>
      </w:r>
      <w:r w:rsidR="00492EC3">
        <w:rPr>
          <w:rFonts w:ascii="Times New Roman" w:hAnsi="Times New Roman"/>
          <w:i/>
          <w:iCs/>
          <w:color w:val="000000" w:themeColor="text1"/>
          <w:spacing w:val="-6"/>
          <w:szCs w:val="28"/>
        </w:rPr>
        <w:t xml:space="preserve">   </w:t>
      </w:r>
      <w:r w:rsidRPr="004A40AD">
        <w:rPr>
          <w:rFonts w:ascii="Times New Roman" w:hAnsi="Times New Roman"/>
          <w:i/>
          <w:iCs/>
          <w:color w:val="000000" w:themeColor="text1"/>
          <w:spacing w:val="-6"/>
          <w:szCs w:val="28"/>
        </w:rPr>
        <w:t xml:space="preserve"> năm 202</w:t>
      </w:r>
      <w:r w:rsidR="00874BEE" w:rsidRPr="004A40AD">
        <w:rPr>
          <w:rFonts w:ascii="Times New Roman" w:hAnsi="Times New Roman"/>
          <w:i/>
          <w:iCs/>
          <w:color w:val="000000" w:themeColor="text1"/>
          <w:spacing w:val="-6"/>
          <w:szCs w:val="28"/>
        </w:rPr>
        <w:t>5</w:t>
      </w:r>
      <w:r w:rsidR="00B3753E" w:rsidRPr="004A40AD">
        <w:rPr>
          <w:rFonts w:ascii="Times New Roman" w:hAnsi="Times New Roman"/>
          <w:i/>
          <w:iCs/>
          <w:color w:val="000000" w:themeColor="text1"/>
          <w:spacing w:val="-6"/>
          <w:szCs w:val="28"/>
        </w:rPr>
        <w:t xml:space="preserve"> của Uỷ ban nhân dân phường</w:t>
      </w:r>
      <w:r w:rsidRPr="004A40AD">
        <w:rPr>
          <w:rFonts w:ascii="Times New Roman" w:hAnsi="Times New Roman"/>
          <w:i/>
          <w:iCs/>
          <w:color w:val="000000" w:themeColor="text1"/>
          <w:spacing w:val="-6"/>
          <w:szCs w:val="28"/>
        </w:rPr>
        <w:t>)</w:t>
      </w:r>
    </w:p>
    <w:p w14:paraId="1263B10A" w14:textId="77777777" w:rsidR="00715457" w:rsidRPr="00211973" w:rsidRDefault="003F02BC" w:rsidP="00C64E97">
      <w:pPr>
        <w:widowControl w:val="0"/>
        <w:autoSpaceDE w:val="0"/>
        <w:autoSpaceDN w:val="0"/>
        <w:spacing w:before="1"/>
        <w:jc w:val="both"/>
        <w:rPr>
          <w:rFonts w:ascii="Times New Roman" w:hAnsi="Times New Roman"/>
          <w:b/>
          <w:bCs/>
          <w:color w:val="000000" w:themeColor="text1"/>
          <w:szCs w:val="28"/>
        </w:rPr>
      </w:pPr>
      <w:r w:rsidRPr="00211973">
        <w:rPr>
          <w:rFonts w:ascii="Times New Roman" w:hAnsi="Times New Roman"/>
          <w:b/>
          <w:bCs/>
          <w:noProof/>
          <w:color w:val="000000" w:themeColor="text1"/>
          <w:szCs w:val="28"/>
        </w:rPr>
        <mc:AlternateContent>
          <mc:Choice Requires="wps">
            <w:drawing>
              <wp:anchor distT="0" distB="0" distL="114300" distR="114300" simplePos="0" relativeHeight="251658240" behindDoc="0" locked="0" layoutInCell="1" allowOverlap="1" wp14:anchorId="78DA5FFE" wp14:editId="6CA195F2">
                <wp:simplePos x="0" y="0"/>
                <wp:positionH relativeFrom="column">
                  <wp:posOffset>2129790</wp:posOffset>
                </wp:positionH>
                <wp:positionV relativeFrom="paragraph">
                  <wp:posOffset>59690</wp:posOffset>
                </wp:positionV>
                <wp:extent cx="1530350" cy="0"/>
                <wp:effectExtent l="0" t="0" r="31750" b="19050"/>
                <wp:wrapNone/>
                <wp:docPr id="1243607810" name="Straight Connector 6"/>
                <wp:cNvGraphicFramePr/>
                <a:graphic xmlns:a="http://schemas.openxmlformats.org/drawingml/2006/main">
                  <a:graphicData uri="http://schemas.microsoft.com/office/word/2010/wordprocessingShape">
                    <wps:wsp>
                      <wps:cNvCnPr/>
                      <wps:spPr>
                        <a:xfrm>
                          <a:off x="0" y="0"/>
                          <a:ext cx="1530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547AC1" id="Straight Connector 6"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7.7pt,4.7pt" to="288.2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" strokecolor="black [3200]" strokeweight=".5pt">
                <v:stroke joinstyle="miter"/>
              </v:line>
            </w:pict>
          </mc:Fallback>
        </mc:AlternateContent>
      </w:r>
    </w:p>
    <w:p w14:paraId="158B9B03" w14:textId="77777777" w:rsidR="003F02BC" w:rsidRPr="00211973" w:rsidRDefault="00715457" w:rsidP="00C64E97">
      <w:pPr>
        <w:widowControl w:val="0"/>
        <w:autoSpaceDE w:val="0"/>
        <w:autoSpaceDN w:val="0"/>
        <w:jc w:val="center"/>
        <w:rPr>
          <w:rFonts w:ascii="Times New Roman" w:hAnsi="Times New Roman"/>
          <w:b/>
          <w:bCs/>
          <w:color w:val="000000" w:themeColor="text1"/>
          <w:szCs w:val="28"/>
        </w:rPr>
      </w:pPr>
      <w:r w:rsidRPr="00211973">
        <w:rPr>
          <w:rFonts w:ascii="Times New Roman" w:hAnsi="Times New Roman"/>
          <w:b/>
          <w:bCs/>
          <w:color w:val="000000" w:themeColor="text1"/>
          <w:szCs w:val="28"/>
        </w:rPr>
        <w:t xml:space="preserve">Chương </w:t>
      </w:r>
      <w:r w:rsidR="00AE7935" w:rsidRPr="00211973">
        <w:rPr>
          <w:rFonts w:ascii="Times New Roman" w:hAnsi="Times New Roman"/>
          <w:b/>
          <w:bCs/>
          <w:color w:val="000000" w:themeColor="text1"/>
          <w:szCs w:val="28"/>
        </w:rPr>
        <w:t>I</w:t>
      </w:r>
    </w:p>
    <w:p w14:paraId="27C6756B" w14:textId="77777777" w:rsidR="003F02BC" w:rsidRPr="00211973" w:rsidRDefault="00715457" w:rsidP="00DA0D5F">
      <w:pPr>
        <w:widowControl w:val="0"/>
        <w:autoSpaceDE w:val="0"/>
        <w:autoSpaceDN w:val="0"/>
        <w:jc w:val="center"/>
        <w:rPr>
          <w:rFonts w:ascii="Times New Roman" w:hAnsi="Times New Roman"/>
          <w:b/>
          <w:bCs/>
          <w:color w:val="000000" w:themeColor="text1"/>
          <w:szCs w:val="28"/>
        </w:rPr>
      </w:pPr>
      <w:r w:rsidRPr="00211973">
        <w:rPr>
          <w:rFonts w:ascii="Times New Roman" w:hAnsi="Times New Roman"/>
          <w:b/>
          <w:bCs/>
          <w:color w:val="000000" w:themeColor="text1"/>
          <w:szCs w:val="28"/>
        </w:rPr>
        <w:t>QUY ĐỊNH CHUNG</w:t>
      </w:r>
    </w:p>
    <w:p w14:paraId="03934D9C" w14:textId="77777777" w:rsidR="00B61465" w:rsidRPr="00211973" w:rsidRDefault="00B61465" w:rsidP="00C64E97">
      <w:pPr>
        <w:widowControl w:val="0"/>
        <w:autoSpaceDE w:val="0"/>
        <w:autoSpaceDN w:val="0"/>
        <w:spacing w:before="120" w:after="120" w:line="360" w:lineRule="exact"/>
        <w:ind w:firstLine="567"/>
        <w:jc w:val="both"/>
        <w:rPr>
          <w:rFonts w:ascii="Times New Roman" w:hAnsi="Times New Roman"/>
          <w:b/>
          <w:color w:val="000000" w:themeColor="text1"/>
          <w:szCs w:val="22"/>
          <w:lang w:val="vi"/>
        </w:rPr>
      </w:pPr>
      <w:r w:rsidRPr="00211973">
        <w:rPr>
          <w:rFonts w:ascii="Times New Roman" w:hAnsi="Times New Roman"/>
          <w:b/>
          <w:color w:val="000000" w:themeColor="text1"/>
          <w:szCs w:val="22"/>
          <w:lang w:val="vi"/>
        </w:rPr>
        <w:t>Điều</w:t>
      </w:r>
      <w:r w:rsidRPr="00211973">
        <w:rPr>
          <w:rFonts w:ascii="Times New Roman" w:hAnsi="Times New Roman"/>
          <w:b/>
          <w:color w:val="000000" w:themeColor="text1"/>
          <w:spacing w:val="-3"/>
          <w:szCs w:val="22"/>
          <w:lang w:val="vi"/>
        </w:rPr>
        <w:t xml:space="preserve"> </w:t>
      </w:r>
      <w:r w:rsidRPr="00211973">
        <w:rPr>
          <w:rFonts w:ascii="Times New Roman" w:hAnsi="Times New Roman"/>
          <w:b/>
          <w:color w:val="000000" w:themeColor="text1"/>
          <w:szCs w:val="22"/>
          <w:lang w:val="vi"/>
        </w:rPr>
        <w:t>1.</w:t>
      </w:r>
      <w:r w:rsidRPr="00211973">
        <w:rPr>
          <w:rFonts w:ascii="Times New Roman" w:hAnsi="Times New Roman"/>
          <w:b/>
          <w:color w:val="000000" w:themeColor="text1"/>
          <w:spacing w:val="-3"/>
          <w:szCs w:val="22"/>
          <w:lang w:val="vi"/>
        </w:rPr>
        <w:t xml:space="preserve"> </w:t>
      </w:r>
      <w:r w:rsidRPr="00211973">
        <w:rPr>
          <w:rFonts w:ascii="Times New Roman" w:hAnsi="Times New Roman"/>
          <w:b/>
          <w:color w:val="000000" w:themeColor="text1"/>
          <w:szCs w:val="22"/>
          <w:lang w:val="vi"/>
        </w:rPr>
        <w:t>Phạm</w:t>
      </w:r>
      <w:r w:rsidRPr="00211973">
        <w:rPr>
          <w:rFonts w:ascii="Times New Roman" w:hAnsi="Times New Roman"/>
          <w:b/>
          <w:color w:val="000000" w:themeColor="text1"/>
          <w:spacing w:val="-7"/>
          <w:szCs w:val="22"/>
          <w:lang w:val="vi"/>
        </w:rPr>
        <w:t xml:space="preserve"> </w:t>
      </w:r>
      <w:r w:rsidRPr="00211973">
        <w:rPr>
          <w:rFonts w:ascii="Times New Roman" w:hAnsi="Times New Roman"/>
          <w:b/>
          <w:color w:val="000000" w:themeColor="text1"/>
          <w:szCs w:val="22"/>
          <w:lang w:val="vi"/>
        </w:rPr>
        <w:t>vi</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zCs w:val="22"/>
          <w:lang w:val="vi"/>
        </w:rPr>
        <w:t>điều</w:t>
      </w:r>
      <w:r w:rsidRPr="00211973">
        <w:rPr>
          <w:rFonts w:ascii="Times New Roman" w:hAnsi="Times New Roman"/>
          <w:b/>
          <w:color w:val="000000" w:themeColor="text1"/>
          <w:spacing w:val="-3"/>
          <w:szCs w:val="22"/>
          <w:lang w:val="vi"/>
        </w:rPr>
        <w:t xml:space="preserve"> </w:t>
      </w:r>
      <w:r w:rsidRPr="00211973">
        <w:rPr>
          <w:rFonts w:ascii="Times New Roman" w:hAnsi="Times New Roman"/>
          <w:b/>
          <w:color w:val="000000" w:themeColor="text1"/>
          <w:szCs w:val="22"/>
          <w:lang w:val="vi"/>
        </w:rPr>
        <w:t>chỉnh</w:t>
      </w:r>
      <w:r w:rsidRPr="00211973">
        <w:rPr>
          <w:rFonts w:ascii="Times New Roman" w:hAnsi="Times New Roman"/>
          <w:b/>
          <w:color w:val="000000" w:themeColor="text1"/>
          <w:spacing w:val="-6"/>
          <w:szCs w:val="22"/>
          <w:lang w:val="vi"/>
        </w:rPr>
        <w:t xml:space="preserve"> </w:t>
      </w:r>
      <w:r w:rsidRPr="00211973">
        <w:rPr>
          <w:rFonts w:ascii="Times New Roman" w:hAnsi="Times New Roman"/>
          <w:b/>
          <w:color w:val="000000" w:themeColor="text1"/>
          <w:szCs w:val="22"/>
          <w:lang w:val="vi"/>
        </w:rPr>
        <w:t>và</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zCs w:val="22"/>
          <w:lang w:val="vi"/>
        </w:rPr>
        <w:t>đối</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zCs w:val="22"/>
          <w:lang w:val="vi"/>
        </w:rPr>
        <w:t>tượng</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zCs w:val="22"/>
          <w:lang w:val="vi"/>
        </w:rPr>
        <w:t>áp</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pacing w:val="-4"/>
          <w:szCs w:val="22"/>
          <w:lang w:val="vi"/>
        </w:rPr>
        <w:t>dụng</w:t>
      </w:r>
    </w:p>
    <w:p w14:paraId="451514F1" w14:textId="77777777" w:rsidR="00B61465" w:rsidRPr="00211973" w:rsidRDefault="00715457" w:rsidP="00C64E97">
      <w:pPr>
        <w:widowControl w:val="0"/>
        <w:tabs>
          <w:tab w:val="left" w:pos="1154"/>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1. </w:t>
      </w:r>
      <w:r w:rsidR="00B61465" w:rsidRPr="00211973">
        <w:rPr>
          <w:rFonts w:ascii="Times New Roman" w:hAnsi="Times New Roman"/>
          <w:color w:val="000000" w:themeColor="text1"/>
          <w:szCs w:val="22"/>
          <w:lang w:val="vi"/>
        </w:rPr>
        <w:t>Phạm</w:t>
      </w:r>
      <w:r w:rsidR="00B61465" w:rsidRPr="00211973">
        <w:rPr>
          <w:rFonts w:ascii="Times New Roman" w:hAnsi="Times New Roman"/>
          <w:color w:val="000000" w:themeColor="text1"/>
          <w:spacing w:val="-7"/>
          <w:szCs w:val="22"/>
          <w:lang w:val="vi"/>
        </w:rPr>
        <w:t xml:space="preserve"> </w:t>
      </w:r>
      <w:r w:rsidR="00B61465" w:rsidRPr="00211973">
        <w:rPr>
          <w:rFonts w:ascii="Times New Roman" w:hAnsi="Times New Roman"/>
          <w:color w:val="000000" w:themeColor="text1"/>
          <w:szCs w:val="22"/>
          <w:lang w:val="vi"/>
        </w:rPr>
        <w:t>vi</w:t>
      </w:r>
      <w:r w:rsidR="00B61465" w:rsidRPr="00211973">
        <w:rPr>
          <w:rFonts w:ascii="Times New Roman" w:hAnsi="Times New Roman"/>
          <w:color w:val="000000" w:themeColor="text1"/>
          <w:spacing w:val="1"/>
          <w:szCs w:val="22"/>
          <w:lang w:val="vi"/>
        </w:rPr>
        <w:t xml:space="preserve"> </w:t>
      </w:r>
      <w:r w:rsidR="00B61465" w:rsidRPr="00211973">
        <w:rPr>
          <w:rFonts w:ascii="Times New Roman" w:hAnsi="Times New Roman"/>
          <w:color w:val="000000" w:themeColor="text1"/>
          <w:szCs w:val="22"/>
          <w:lang w:val="vi"/>
        </w:rPr>
        <w:t xml:space="preserve">điều </w:t>
      </w:r>
      <w:r w:rsidR="00B61465" w:rsidRPr="00211973">
        <w:rPr>
          <w:rFonts w:ascii="Times New Roman" w:hAnsi="Times New Roman"/>
          <w:color w:val="000000" w:themeColor="text1"/>
          <w:spacing w:val="-4"/>
          <w:szCs w:val="22"/>
          <w:lang w:val="vi"/>
        </w:rPr>
        <w:t>chỉnh</w:t>
      </w:r>
    </w:p>
    <w:p w14:paraId="54D12F07" w14:textId="77777777" w:rsidR="00B61465" w:rsidRPr="00211973" w:rsidRDefault="00715457" w:rsidP="00C64E97">
      <w:pPr>
        <w:widowControl w:val="0"/>
        <w:tabs>
          <w:tab w:val="left" w:pos="1152"/>
        </w:tabs>
        <w:autoSpaceDE w:val="0"/>
        <w:autoSpaceDN w:val="0"/>
        <w:spacing w:before="120" w:after="120" w:line="360" w:lineRule="exact"/>
        <w:ind w:firstLine="567"/>
        <w:jc w:val="both"/>
        <w:rPr>
          <w:rFonts w:ascii="Times New Roman" w:eastAsia="Calibri" w:hAnsi="Times New Roman"/>
          <w:bCs/>
          <w:color w:val="000000" w:themeColor="text1"/>
          <w:szCs w:val="28"/>
        </w:rPr>
      </w:pPr>
      <w:r w:rsidRPr="00211973">
        <w:rPr>
          <w:rFonts w:ascii="Times New Roman" w:hAnsi="Times New Roman"/>
          <w:color w:val="000000" w:themeColor="text1"/>
          <w:szCs w:val="22"/>
        </w:rPr>
        <w:t xml:space="preserve">a) </w:t>
      </w:r>
      <w:r w:rsidR="00B61465" w:rsidRPr="00211973">
        <w:rPr>
          <w:rFonts w:ascii="Times New Roman" w:hAnsi="Times New Roman"/>
          <w:color w:val="000000" w:themeColor="text1"/>
          <w:szCs w:val="22"/>
          <w:lang w:val="vi"/>
        </w:rPr>
        <w:t>Quy chế này quy định</w:t>
      </w:r>
      <w:r w:rsidR="00BC1EB3" w:rsidRPr="00211973">
        <w:rPr>
          <w:rFonts w:ascii="Times New Roman" w:eastAsia="Calibri" w:hAnsi="Times New Roman"/>
          <w:bCs/>
          <w:i/>
          <w:iCs/>
          <w:color w:val="000000" w:themeColor="text1"/>
          <w:sz w:val="26"/>
          <w:szCs w:val="26"/>
        </w:rPr>
        <w:t xml:space="preserve"> </w:t>
      </w:r>
      <w:r w:rsidR="00BC1EB3" w:rsidRPr="00211973">
        <w:rPr>
          <w:rFonts w:ascii="Times New Roman" w:eastAsia="Calibri" w:hAnsi="Times New Roman"/>
          <w:bCs/>
          <w:color w:val="000000" w:themeColor="text1"/>
          <w:szCs w:val="28"/>
        </w:rPr>
        <w:t>chi tiết điể</w:t>
      </w:r>
      <w:r w:rsidR="00244B6A" w:rsidRPr="00211973">
        <w:rPr>
          <w:rFonts w:ascii="Times New Roman" w:eastAsia="Calibri" w:hAnsi="Times New Roman"/>
          <w:bCs/>
          <w:color w:val="000000" w:themeColor="text1"/>
          <w:szCs w:val="28"/>
        </w:rPr>
        <w:t>m g</w:t>
      </w:r>
      <w:r w:rsidR="00BC1EB3" w:rsidRPr="00211973">
        <w:rPr>
          <w:rFonts w:ascii="Times New Roman" w:eastAsia="Calibri" w:hAnsi="Times New Roman"/>
          <w:bCs/>
          <w:color w:val="000000" w:themeColor="text1"/>
          <w:szCs w:val="28"/>
        </w:rPr>
        <w:t xml:space="preserve"> khoả</w:t>
      </w:r>
      <w:r w:rsidR="00244B6A" w:rsidRPr="00211973">
        <w:rPr>
          <w:rFonts w:ascii="Times New Roman" w:eastAsia="Calibri" w:hAnsi="Times New Roman"/>
          <w:bCs/>
          <w:color w:val="000000" w:themeColor="text1"/>
          <w:szCs w:val="28"/>
        </w:rPr>
        <w:t>n 2</w:t>
      </w:r>
      <w:r w:rsidR="00BC1EB3" w:rsidRPr="00211973">
        <w:rPr>
          <w:rFonts w:ascii="Times New Roman" w:eastAsia="Calibri" w:hAnsi="Times New Roman"/>
          <w:bCs/>
          <w:color w:val="000000" w:themeColor="text1"/>
          <w:szCs w:val="28"/>
        </w:rPr>
        <w:t xml:space="preserve"> Điều 77 Luật Bảo vệ quyền lợi người tiêu dùng số 19/2023/QH15</w:t>
      </w:r>
      <w:r w:rsidR="00244B6A" w:rsidRPr="00211973">
        <w:rPr>
          <w:rFonts w:ascii="Times New Roman" w:eastAsia="Calibri" w:hAnsi="Times New Roman"/>
          <w:bCs/>
          <w:color w:val="000000" w:themeColor="text1"/>
          <w:szCs w:val="28"/>
        </w:rPr>
        <w:t xml:space="preserve"> (</w:t>
      </w:r>
      <w:bookmarkStart w:id="3" w:name="chuong_3_name"/>
      <w:r w:rsidR="00244B6A" w:rsidRPr="00211973">
        <w:rPr>
          <w:rFonts w:ascii="Times New Roman" w:eastAsia="Calibri" w:hAnsi="Times New Roman"/>
          <w:bCs/>
          <w:color w:val="000000" w:themeColor="text1"/>
          <w:szCs w:val="28"/>
        </w:rPr>
        <w:t xml:space="preserve">theo quy định tại Điều 18 </w:t>
      </w:r>
      <w:r w:rsidR="005B71DA" w:rsidRPr="00211973">
        <w:rPr>
          <w:rFonts w:ascii="Times New Roman" w:eastAsia="Calibri" w:hAnsi="Times New Roman"/>
          <w:bCs/>
          <w:color w:val="000000" w:themeColor="text1"/>
          <w:szCs w:val="28"/>
        </w:rPr>
        <w:t>Nghị định số 139/2025/NĐ-CP ngày 12/6/2025 của Chính phủ quy định về phân định thẩm quyền của chính quyền địa phương 02 cấp trong lĩnh vực quản lý nhà nước của Bộ Công Thương)</w:t>
      </w:r>
      <w:bookmarkEnd w:id="3"/>
      <w:r w:rsidR="005B71DA" w:rsidRPr="00211973">
        <w:rPr>
          <w:rFonts w:ascii="Times New Roman" w:eastAsia="Calibri" w:hAnsi="Times New Roman"/>
          <w:bCs/>
          <w:color w:val="000000" w:themeColor="text1"/>
          <w:szCs w:val="28"/>
        </w:rPr>
        <w:t xml:space="preserve"> </w:t>
      </w:r>
      <w:r w:rsidR="00B61465" w:rsidRPr="00211973">
        <w:rPr>
          <w:rFonts w:ascii="Times New Roman" w:hAnsi="Times New Roman"/>
          <w:color w:val="000000" w:themeColor="text1"/>
          <w:szCs w:val="22"/>
          <w:lang w:val="vi"/>
        </w:rPr>
        <w:t>về nguyên tắc, nội dung</w:t>
      </w:r>
      <w:r w:rsidR="0052410B" w:rsidRPr="00211973">
        <w:rPr>
          <w:rFonts w:ascii="Times New Roman" w:hAnsi="Times New Roman"/>
          <w:color w:val="000000" w:themeColor="text1"/>
          <w:szCs w:val="22"/>
        </w:rPr>
        <w:t xml:space="preserve"> </w:t>
      </w:r>
      <w:r w:rsidR="00B61465" w:rsidRPr="00211973">
        <w:rPr>
          <w:rFonts w:ascii="Times New Roman" w:hAnsi="Times New Roman"/>
          <w:color w:val="000000" w:themeColor="text1"/>
          <w:szCs w:val="22"/>
          <w:lang w:val="vi"/>
        </w:rPr>
        <w:t xml:space="preserve">và trách nhiệm </w:t>
      </w:r>
      <w:r w:rsidR="00ED1CD7" w:rsidRPr="00211973">
        <w:rPr>
          <w:rFonts w:ascii="Times New Roman" w:hAnsi="Times New Roman"/>
          <w:color w:val="000000" w:themeColor="text1"/>
          <w:szCs w:val="22"/>
        </w:rPr>
        <w:t>phối hợp</w:t>
      </w:r>
      <w:r w:rsidR="00ED1CD7"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 xml:space="preserve">quản lý nhà nước giữa các cơ quan, đơn vị có liên quan trong công tác bảo vệ quyền lợi người tiêu dùng trên địa bàn </w:t>
      </w:r>
      <w:r w:rsidR="00FD3636" w:rsidRPr="00211973">
        <w:rPr>
          <w:rFonts w:ascii="Times New Roman" w:hAnsi="Times New Roman"/>
          <w:color w:val="000000" w:themeColor="text1"/>
          <w:szCs w:val="22"/>
          <w:lang w:val="vi"/>
        </w:rPr>
        <w:t>phường</w:t>
      </w:r>
      <w:r w:rsidRPr="00211973">
        <w:rPr>
          <w:rFonts w:ascii="Times New Roman" w:hAnsi="Times New Roman"/>
          <w:color w:val="000000" w:themeColor="text1"/>
          <w:szCs w:val="22"/>
          <w:lang w:val="vi"/>
        </w:rPr>
        <w:t xml:space="preserve"> </w:t>
      </w:r>
      <w:r w:rsidR="004B4D5E">
        <w:rPr>
          <w:rFonts w:ascii="Times New Roman" w:hAnsi="Times New Roman"/>
          <w:color w:val="000000" w:themeColor="text1"/>
          <w:szCs w:val="22"/>
        </w:rPr>
        <w:t>Thiên Hương</w:t>
      </w:r>
      <w:r w:rsidR="00B61465" w:rsidRPr="00211973">
        <w:rPr>
          <w:rFonts w:ascii="Times New Roman" w:hAnsi="Times New Roman"/>
          <w:color w:val="000000" w:themeColor="text1"/>
          <w:szCs w:val="22"/>
          <w:lang w:val="vi"/>
        </w:rPr>
        <w:t>.</w:t>
      </w:r>
    </w:p>
    <w:p w14:paraId="7805F256" w14:textId="77777777" w:rsidR="00B61465" w:rsidRPr="00211973" w:rsidRDefault="00715457" w:rsidP="00C64E97">
      <w:pPr>
        <w:widowControl w:val="0"/>
        <w:tabs>
          <w:tab w:val="left" w:pos="1160"/>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b) </w:t>
      </w:r>
      <w:r w:rsidR="00B61465" w:rsidRPr="00211973">
        <w:rPr>
          <w:rFonts w:ascii="Times New Roman" w:hAnsi="Times New Roman"/>
          <w:color w:val="000000" w:themeColor="text1"/>
          <w:szCs w:val="22"/>
          <w:lang w:val="vi"/>
        </w:rPr>
        <w:t xml:space="preserve">Những nội dung khác liên quan đến công tác quản lý nhà nước về bảo vệ quyền lợi người tiêu dùng không quy định trong Quy chế này, các cơ quan, đơn vị căn cứ theo chức năng, nhiệm vụ </w:t>
      </w:r>
      <w:r w:rsidR="0008414D" w:rsidRPr="00211973">
        <w:rPr>
          <w:rFonts w:ascii="Times New Roman" w:hAnsi="Times New Roman"/>
          <w:color w:val="000000" w:themeColor="text1"/>
          <w:szCs w:val="22"/>
        </w:rPr>
        <w:t>được phân công</w:t>
      </w:r>
      <w:r w:rsidR="00B61465" w:rsidRPr="00211973">
        <w:rPr>
          <w:rFonts w:ascii="Times New Roman" w:hAnsi="Times New Roman"/>
          <w:color w:val="000000" w:themeColor="text1"/>
          <w:szCs w:val="22"/>
          <w:lang w:val="vi"/>
        </w:rPr>
        <w:t xml:space="preserve"> và quy định của pháp luật có liên quan để tổ chức thực hiện.</w:t>
      </w:r>
    </w:p>
    <w:p w14:paraId="172EC26F" w14:textId="77777777" w:rsidR="00B61465" w:rsidRPr="00211973" w:rsidRDefault="00715457" w:rsidP="00C64E97">
      <w:pPr>
        <w:widowControl w:val="0"/>
        <w:tabs>
          <w:tab w:val="left" w:pos="1154"/>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2. </w:t>
      </w:r>
      <w:r w:rsidR="00B61465" w:rsidRPr="00211973">
        <w:rPr>
          <w:rFonts w:ascii="Times New Roman" w:hAnsi="Times New Roman"/>
          <w:color w:val="000000" w:themeColor="text1"/>
          <w:szCs w:val="22"/>
          <w:lang w:val="vi"/>
        </w:rPr>
        <w:t>Đối</w:t>
      </w:r>
      <w:r w:rsidR="00B61465" w:rsidRPr="00211973">
        <w:rPr>
          <w:rFonts w:ascii="Times New Roman" w:hAnsi="Times New Roman"/>
          <w:color w:val="000000" w:themeColor="text1"/>
          <w:spacing w:val="-4"/>
          <w:szCs w:val="22"/>
          <w:lang w:val="vi"/>
        </w:rPr>
        <w:t xml:space="preserve"> </w:t>
      </w:r>
      <w:r w:rsidR="00B61465" w:rsidRPr="00211973">
        <w:rPr>
          <w:rFonts w:ascii="Times New Roman" w:hAnsi="Times New Roman"/>
          <w:color w:val="000000" w:themeColor="text1"/>
          <w:szCs w:val="22"/>
          <w:lang w:val="vi"/>
        </w:rPr>
        <w:t>tượng</w:t>
      </w:r>
      <w:r w:rsidR="00B61465" w:rsidRPr="00211973">
        <w:rPr>
          <w:rFonts w:ascii="Times New Roman" w:hAnsi="Times New Roman"/>
          <w:color w:val="000000" w:themeColor="text1"/>
          <w:spacing w:val="-1"/>
          <w:szCs w:val="22"/>
          <w:lang w:val="vi"/>
        </w:rPr>
        <w:t xml:space="preserve"> </w:t>
      </w:r>
      <w:r w:rsidR="00B61465" w:rsidRPr="00211973">
        <w:rPr>
          <w:rFonts w:ascii="Times New Roman" w:hAnsi="Times New Roman"/>
          <w:color w:val="000000" w:themeColor="text1"/>
          <w:szCs w:val="22"/>
          <w:lang w:val="vi"/>
        </w:rPr>
        <w:t>áp</w:t>
      </w:r>
      <w:r w:rsidR="00B61465" w:rsidRPr="00211973">
        <w:rPr>
          <w:rFonts w:ascii="Times New Roman" w:hAnsi="Times New Roman"/>
          <w:color w:val="000000" w:themeColor="text1"/>
          <w:spacing w:val="-5"/>
          <w:szCs w:val="22"/>
          <w:lang w:val="vi"/>
        </w:rPr>
        <w:t xml:space="preserve"> </w:t>
      </w:r>
      <w:r w:rsidR="00B61465" w:rsidRPr="00211973">
        <w:rPr>
          <w:rFonts w:ascii="Times New Roman" w:hAnsi="Times New Roman"/>
          <w:color w:val="000000" w:themeColor="text1"/>
          <w:spacing w:val="-4"/>
          <w:szCs w:val="22"/>
          <w:lang w:val="vi"/>
        </w:rPr>
        <w:t>dụng</w:t>
      </w:r>
    </w:p>
    <w:p w14:paraId="77E5D318" w14:textId="77777777" w:rsidR="00B61465" w:rsidRPr="00211973" w:rsidRDefault="00B20ABC"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 xml:space="preserve">a) </w:t>
      </w:r>
      <w:r w:rsidR="00B61465" w:rsidRPr="00211973">
        <w:rPr>
          <w:rFonts w:ascii="Times New Roman" w:hAnsi="Times New Roman"/>
          <w:color w:val="000000" w:themeColor="text1"/>
          <w:szCs w:val="22"/>
          <w:lang w:val="vi"/>
        </w:rPr>
        <w:t xml:space="preserve">Các </w:t>
      </w:r>
      <w:r w:rsidR="00A75061" w:rsidRPr="00211973">
        <w:rPr>
          <w:rFonts w:ascii="Times New Roman" w:hAnsi="Times New Roman"/>
          <w:color w:val="000000" w:themeColor="text1"/>
          <w:szCs w:val="22"/>
        </w:rPr>
        <w:t xml:space="preserve">phòng, ban, </w:t>
      </w:r>
      <w:r w:rsidR="00127F1F">
        <w:rPr>
          <w:rFonts w:ascii="Times New Roman" w:hAnsi="Times New Roman"/>
          <w:color w:val="000000" w:themeColor="text1"/>
          <w:szCs w:val="22"/>
        </w:rPr>
        <w:t xml:space="preserve">ngành, </w:t>
      </w:r>
      <w:r w:rsidR="00A75061" w:rsidRPr="00211973">
        <w:rPr>
          <w:rFonts w:ascii="Times New Roman" w:hAnsi="Times New Roman"/>
          <w:color w:val="000000" w:themeColor="text1"/>
          <w:szCs w:val="22"/>
        </w:rPr>
        <w:t>cơ quan, đơn vị</w:t>
      </w:r>
      <w:r w:rsidR="000A6731" w:rsidRPr="00211973">
        <w:rPr>
          <w:rFonts w:ascii="Times New Roman" w:hAnsi="Times New Roman"/>
          <w:color w:val="000000" w:themeColor="text1"/>
          <w:szCs w:val="22"/>
        </w:rPr>
        <w:t xml:space="preserve"> trên địa bàn phường</w:t>
      </w:r>
      <w:r w:rsidR="000D3135">
        <w:rPr>
          <w:rFonts w:ascii="Times New Roman" w:hAnsi="Times New Roman"/>
          <w:color w:val="000000" w:themeColor="text1"/>
          <w:szCs w:val="22"/>
        </w:rPr>
        <w:t xml:space="preserve"> Thiên Hương</w:t>
      </w:r>
      <w:r w:rsidR="00CC4F9F" w:rsidRPr="00211973">
        <w:rPr>
          <w:rFonts w:ascii="Times New Roman" w:hAnsi="Times New Roman"/>
          <w:color w:val="000000" w:themeColor="text1"/>
          <w:szCs w:val="22"/>
        </w:rPr>
        <w:t>.</w:t>
      </w:r>
      <w:r w:rsidR="00CA7B3A" w:rsidRPr="00211973">
        <w:rPr>
          <w:rFonts w:ascii="Times New Roman" w:hAnsi="Times New Roman"/>
          <w:color w:val="000000" w:themeColor="text1"/>
          <w:szCs w:val="22"/>
        </w:rPr>
        <w:t xml:space="preserve"> </w:t>
      </w:r>
    </w:p>
    <w:p w14:paraId="46E03774" w14:textId="77777777" w:rsidR="00B61465" w:rsidRPr="00211973" w:rsidRDefault="000A6731" w:rsidP="00C64E97">
      <w:pPr>
        <w:widowControl w:val="0"/>
        <w:tabs>
          <w:tab w:val="left" w:pos="1157"/>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b</w:t>
      </w:r>
      <w:r w:rsidR="00B20ABC"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 xml:space="preserve">Các tổ chức, cá nhân có liên quan đến công tác bảo vệ quyền lợi người tiêu dùng trên địa bàn </w:t>
      </w:r>
      <w:r w:rsidR="00FD3636" w:rsidRPr="00211973">
        <w:rPr>
          <w:rFonts w:ascii="Times New Roman" w:hAnsi="Times New Roman"/>
          <w:color w:val="000000" w:themeColor="text1"/>
          <w:szCs w:val="22"/>
          <w:lang w:val="vi"/>
        </w:rPr>
        <w:t>phường</w:t>
      </w:r>
      <w:r w:rsidR="00715457" w:rsidRPr="00211973">
        <w:rPr>
          <w:rFonts w:ascii="Times New Roman" w:hAnsi="Times New Roman"/>
          <w:color w:val="000000" w:themeColor="text1"/>
          <w:szCs w:val="22"/>
          <w:lang w:val="vi"/>
        </w:rPr>
        <w:t xml:space="preserve"> </w:t>
      </w:r>
      <w:r w:rsidR="00066BB0">
        <w:rPr>
          <w:rFonts w:ascii="Times New Roman" w:hAnsi="Times New Roman"/>
          <w:color w:val="000000" w:themeColor="text1"/>
          <w:szCs w:val="22"/>
        </w:rPr>
        <w:t>Thiên Hương</w:t>
      </w:r>
      <w:r w:rsidR="0056336E" w:rsidRPr="00211973">
        <w:rPr>
          <w:rFonts w:ascii="Times New Roman" w:hAnsi="Times New Roman"/>
          <w:color w:val="000000" w:themeColor="text1"/>
          <w:szCs w:val="22"/>
        </w:rPr>
        <w:t>;</w:t>
      </w:r>
    </w:p>
    <w:p w14:paraId="22BC412C" w14:textId="77777777" w:rsidR="0056336E" w:rsidRPr="00211973" w:rsidRDefault="000A6731" w:rsidP="00C64E97">
      <w:pPr>
        <w:widowControl w:val="0"/>
        <w:tabs>
          <w:tab w:val="left" w:pos="1157"/>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c</w:t>
      </w:r>
      <w:r w:rsidR="0056336E" w:rsidRPr="00211973">
        <w:rPr>
          <w:rFonts w:ascii="Times New Roman" w:hAnsi="Times New Roman"/>
          <w:color w:val="000000" w:themeColor="text1"/>
          <w:szCs w:val="22"/>
        </w:rPr>
        <w:t xml:space="preserve">) Người tiêu dùng trên địa bàn </w:t>
      </w:r>
      <w:r w:rsidR="00A75061" w:rsidRPr="00211973">
        <w:rPr>
          <w:rFonts w:ascii="Times New Roman" w:hAnsi="Times New Roman"/>
          <w:color w:val="000000" w:themeColor="text1"/>
          <w:szCs w:val="22"/>
        </w:rPr>
        <w:t xml:space="preserve">phường </w:t>
      </w:r>
      <w:r w:rsidR="00066BB0">
        <w:rPr>
          <w:rFonts w:ascii="Times New Roman" w:hAnsi="Times New Roman"/>
          <w:color w:val="000000" w:themeColor="text1"/>
          <w:szCs w:val="22"/>
        </w:rPr>
        <w:t>Thiên Hương</w:t>
      </w:r>
      <w:r w:rsidR="0056336E" w:rsidRPr="00211973">
        <w:rPr>
          <w:rFonts w:ascii="Times New Roman" w:hAnsi="Times New Roman"/>
          <w:color w:val="000000" w:themeColor="text1"/>
          <w:szCs w:val="22"/>
        </w:rPr>
        <w:t>;</w:t>
      </w:r>
    </w:p>
    <w:p w14:paraId="2B1CFB45" w14:textId="77777777" w:rsidR="0056336E" w:rsidRPr="004A40AD" w:rsidRDefault="000A6731" w:rsidP="00C64E97">
      <w:pPr>
        <w:widowControl w:val="0"/>
        <w:tabs>
          <w:tab w:val="left" w:pos="1157"/>
        </w:tabs>
        <w:autoSpaceDE w:val="0"/>
        <w:autoSpaceDN w:val="0"/>
        <w:spacing w:before="120" w:after="120" w:line="360" w:lineRule="exact"/>
        <w:ind w:firstLine="567"/>
        <w:jc w:val="both"/>
        <w:rPr>
          <w:rFonts w:ascii="Times New Roman" w:hAnsi="Times New Roman"/>
          <w:color w:val="000000" w:themeColor="text1"/>
          <w:spacing w:val="-4"/>
          <w:szCs w:val="22"/>
        </w:rPr>
      </w:pPr>
      <w:r w:rsidRPr="004A40AD">
        <w:rPr>
          <w:rFonts w:ascii="Times New Roman" w:hAnsi="Times New Roman"/>
          <w:color w:val="000000" w:themeColor="text1"/>
          <w:spacing w:val="-4"/>
          <w:szCs w:val="22"/>
        </w:rPr>
        <w:t>d</w:t>
      </w:r>
      <w:r w:rsidR="0056336E" w:rsidRPr="004A40AD">
        <w:rPr>
          <w:rFonts w:ascii="Times New Roman" w:hAnsi="Times New Roman"/>
          <w:color w:val="000000" w:themeColor="text1"/>
          <w:spacing w:val="-4"/>
          <w:szCs w:val="22"/>
        </w:rPr>
        <w:t>) Các tổ chức, cá nhân</w:t>
      </w:r>
      <w:r w:rsidR="0008414D" w:rsidRPr="004A40AD">
        <w:rPr>
          <w:rFonts w:ascii="Times New Roman" w:hAnsi="Times New Roman"/>
          <w:color w:val="000000" w:themeColor="text1"/>
          <w:spacing w:val="-4"/>
          <w:szCs w:val="22"/>
        </w:rPr>
        <w:t xml:space="preserve"> sản xuất,</w:t>
      </w:r>
      <w:r w:rsidR="0056336E" w:rsidRPr="004A40AD">
        <w:rPr>
          <w:rFonts w:ascii="Times New Roman" w:hAnsi="Times New Roman"/>
          <w:color w:val="000000" w:themeColor="text1"/>
          <w:spacing w:val="-4"/>
          <w:szCs w:val="22"/>
        </w:rPr>
        <w:t xml:space="preserve"> kinh doanh trên địa bàn </w:t>
      </w:r>
      <w:r w:rsidR="00A75061" w:rsidRPr="004A40AD">
        <w:rPr>
          <w:rFonts w:ascii="Times New Roman" w:hAnsi="Times New Roman"/>
          <w:color w:val="000000" w:themeColor="text1"/>
          <w:spacing w:val="-4"/>
          <w:szCs w:val="22"/>
        </w:rPr>
        <w:t xml:space="preserve">phường </w:t>
      </w:r>
      <w:r w:rsidR="00066BB0" w:rsidRPr="004A40AD">
        <w:rPr>
          <w:rFonts w:ascii="Times New Roman" w:hAnsi="Times New Roman"/>
          <w:color w:val="000000" w:themeColor="text1"/>
          <w:spacing w:val="-4"/>
          <w:szCs w:val="22"/>
        </w:rPr>
        <w:t>Thiên Hương</w:t>
      </w:r>
      <w:r w:rsidR="0056336E" w:rsidRPr="004A40AD">
        <w:rPr>
          <w:rFonts w:ascii="Times New Roman" w:hAnsi="Times New Roman"/>
          <w:color w:val="000000" w:themeColor="text1"/>
          <w:spacing w:val="-4"/>
          <w:szCs w:val="22"/>
        </w:rPr>
        <w:t xml:space="preserve">. </w:t>
      </w:r>
    </w:p>
    <w:p w14:paraId="11E04815" w14:textId="77777777" w:rsidR="00B61465" w:rsidRPr="00211973" w:rsidRDefault="00B61465" w:rsidP="00C64E97">
      <w:pPr>
        <w:widowControl w:val="0"/>
        <w:autoSpaceDE w:val="0"/>
        <w:autoSpaceDN w:val="0"/>
        <w:spacing w:before="120" w:after="120" w:line="360" w:lineRule="exact"/>
        <w:ind w:firstLine="567"/>
        <w:jc w:val="both"/>
        <w:outlineLvl w:val="1"/>
        <w:rPr>
          <w:rFonts w:ascii="Times New Roman" w:hAnsi="Times New Roman"/>
          <w:b/>
          <w:bCs/>
          <w:color w:val="000000" w:themeColor="text1"/>
          <w:szCs w:val="28"/>
          <w:lang w:val="vi"/>
        </w:rPr>
      </w:pPr>
      <w:r w:rsidRPr="00211973">
        <w:rPr>
          <w:rFonts w:ascii="Times New Roman" w:hAnsi="Times New Roman"/>
          <w:b/>
          <w:bCs/>
          <w:color w:val="000000" w:themeColor="text1"/>
          <w:szCs w:val="28"/>
          <w:lang w:val="vi"/>
        </w:rPr>
        <w:t>Điều</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2.</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Nguyên</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tắc</w:t>
      </w:r>
      <w:r w:rsidRPr="00211973">
        <w:rPr>
          <w:rFonts w:ascii="Times New Roman" w:hAnsi="Times New Roman"/>
          <w:b/>
          <w:bCs/>
          <w:color w:val="000000" w:themeColor="text1"/>
          <w:spacing w:val="-5"/>
          <w:szCs w:val="28"/>
          <w:lang w:val="vi"/>
        </w:rPr>
        <w:t xml:space="preserve"> </w:t>
      </w:r>
      <w:r w:rsidRPr="00211973">
        <w:rPr>
          <w:rFonts w:ascii="Times New Roman" w:hAnsi="Times New Roman"/>
          <w:b/>
          <w:bCs/>
          <w:color w:val="000000" w:themeColor="text1"/>
          <w:szCs w:val="28"/>
          <w:lang w:val="vi"/>
        </w:rPr>
        <w:t>phối</w:t>
      </w:r>
      <w:r w:rsidRPr="00211973">
        <w:rPr>
          <w:rFonts w:ascii="Times New Roman" w:hAnsi="Times New Roman"/>
          <w:b/>
          <w:bCs/>
          <w:color w:val="000000" w:themeColor="text1"/>
          <w:spacing w:val="-1"/>
          <w:szCs w:val="28"/>
          <w:lang w:val="vi"/>
        </w:rPr>
        <w:t xml:space="preserve"> </w:t>
      </w:r>
      <w:r w:rsidRPr="00211973">
        <w:rPr>
          <w:rFonts w:ascii="Times New Roman" w:hAnsi="Times New Roman"/>
          <w:b/>
          <w:bCs/>
          <w:color w:val="000000" w:themeColor="text1"/>
          <w:spacing w:val="-5"/>
          <w:szCs w:val="28"/>
          <w:lang w:val="vi"/>
        </w:rPr>
        <w:t>hợp</w:t>
      </w:r>
    </w:p>
    <w:p w14:paraId="643A0214" w14:textId="77777777" w:rsidR="00B61465" w:rsidRPr="00211973" w:rsidRDefault="00B20ABC"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 xml:space="preserve">1. </w:t>
      </w:r>
      <w:r w:rsidR="00B61465" w:rsidRPr="00211973">
        <w:rPr>
          <w:rFonts w:ascii="Times New Roman" w:hAnsi="Times New Roman"/>
          <w:color w:val="000000" w:themeColor="text1"/>
          <w:szCs w:val="22"/>
          <w:lang w:val="vi"/>
        </w:rPr>
        <w:t>Công tác phối hợp quản lý nhà nước về bảo vệ quyền lợi người tiêu dùng trên cơ sở chức năng, nhiệm vụ, qu</w:t>
      </w:r>
      <w:r w:rsidR="00D15B91" w:rsidRPr="00211973">
        <w:rPr>
          <w:rFonts w:ascii="Times New Roman" w:hAnsi="Times New Roman"/>
          <w:color w:val="000000" w:themeColor="text1"/>
          <w:szCs w:val="22"/>
          <w:lang w:val="vi"/>
        </w:rPr>
        <w:t xml:space="preserve">yền hạn của các cơ quan, đơn vị </w:t>
      </w:r>
      <w:r w:rsidR="00B61465" w:rsidRPr="00211973">
        <w:rPr>
          <w:rFonts w:ascii="Times New Roman" w:hAnsi="Times New Roman"/>
          <w:color w:val="000000" w:themeColor="text1"/>
          <w:szCs w:val="22"/>
          <w:lang w:val="vi"/>
        </w:rPr>
        <w:t>và yêu cầu về công tác bảo vệ quyền lợi người tiêu dùng theo từng</w:t>
      </w:r>
      <w:r w:rsidRPr="00211973">
        <w:rPr>
          <w:rFonts w:ascii="Times New Roman" w:hAnsi="Times New Roman"/>
          <w:color w:val="000000" w:themeColor="text1"/>
          <w:szCs w:val="22"/>
        </w:rPr>
        <w:t xml:space="preserve"> </w:t>
      </w:r>
      <w:r w:rsidR="00B61465" w:rsidRPr="00211973">
        <w:rPr>
          <w:rFonts w:ascii="Times New Roman" w:hAnsi="Times New Roman"/>
          <w:color w:val="000000" w:themeColor="text1"/>
          <w:szCs w:val="22"/>
          <w:lang w:val="vi"/>
        </w:rPr>
        <w:t>thời điểm.</w:t>
      </w:r>
    </w:p>
    <w:p w14:paraId="206E98CD" w14:textId="77777777" w:rsidR="00F6309B" w:rsidRDefault="00B20ABC" w:rsidP="001F0664">
      <w:pPr>
        <w:widowControl w:val="0"/>
        <w:tabs>
          <w:tab w:val="left" w:pos="1136"/>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2</w:t>
      </w:r>
      <w:r w:rsidR="00F6309B" w:rsidRPr="00211973">
        <w:rPr>
          <w:rFonts w:ascii="Times New Roman" w:hAnsi="Times New Roman"/>
          <w:color w:val="000000" w:themeColor="text1"/>
          <w:szCs w:val="22"/>
        </w:rPr>
        <w:t xml:space="preserve">. Việc phối hợp thực hiện các nội dung liên quan đến công tác bảo vệ quyền lợi người tiêu dùng phải đảm bảo tuân thủ theo quy định của Luật Bảo vệ quyền lợi người tiêu dùng và các quy định pháp luật khác có liên quan và tạo điều kiện thuận lợi cho các tổ chức, cá nhân tham gia vào công tác bảo vệ quyền lợi người tiêu dùng. </w:t>
      </w:r>
    </w:p>
    <w:p w14:paraId="4DE8BAA7" w14:textId="77777777" w:rsidR="00194C6D" w:rsidRPr="00194C6D" w:rsidRDefault="00194C6D" w:rsidP="00194C6D">
      <w:pPr>
        <w:widowControl w:val="0"/>
        <w:tabs>
          <w:tab w:val="left" w:pos="1136"/>
        </w:tabs>
        <w:autoSpaceDE w:val="0"/>
        <w:autoSpaceDN w:val="0"/>
        <w:spacing w:before="120" w:after="120" w:line="360" w:lineRule="exact"/>
        <w:ind w:firstLine="567"/>
        <w:jc w:val="both"/>
        <w:rPr>
          <w:rFonts w:ascii="Times New Roman" w:hAnsi="Times New Roman"/>
          <w:color w:val="000000" w:themeColor="text1"/>
          <w:szCs w:val="22"/>
        </w:rPr>
      </w:pPr>
      <w:r w:rsidRPr="00194C6D">
        <w:rPr>
          <w:rFonts w:ascii="Times New Roman" w:hAnsi="Times New Roman"/>
        </w:rPr>
        <w:t>3. Việc phối hợp trong hoạt động tiếp nhận, giải quyết các phản ánh, yêu cầu, khiếu nại của người tiêu dùng phải đảm bảo an toàn thông tin trong quá trình gửi, nhận, lưu trữ các dữ liệu về phản ánh, yêu cầu, khiếu nại của người tiêu dùng; đồng thời đảm bảo đúng thẩm quyền và thời gian giải quyết theo quy định</w:t>
      </w:r>
    </w:p>
    <w:p w14:paraId="744D6BC3" w14:textId="77777777" w:rsidR="00C773C1" w:rsidRPr="00211973" w:rsidRDefault="00194C6D" w:rsidP="00C773C1">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Pr>
          <w:rFonts w:ascii="Times New Roman" w:hAnsi="Times New Roman"/>
          <w:color w:val="000000" w:themeColor="text1"/>
          <w:szCs w:val="22"/>
        </w:rPr>
        <w:t>4</w:t>
      </w:r>
      <w:r w:rsidR="00C773C1" w:rsidRPr="00211973">
        <w:rPr>
          <w:rFonts w:ascii="Times New Roman" w:hAnsi="Times New Roman"/>
          <w:color w:val="000000" w:themeColor="text1"/>
          <w:szCs w:val="22"/>
        </w:rPr>
        <w:t xml:space="preserve">. </w:t>
      </w:r>
      <w:r w:rsidR="00C773C1" w:rsidRPr="00211973">
        <w:rPr>
          <w:rFonts w:ascii="Times New Roman" w:hAnsi="Times New Roman"/>
          <w:color w:val="000000" w:themeColor="text1"/>
          <w:szCs w:val="28"/>
        </w:rPr>
        <w:t>Mỗi lĩnh vực do một cơ quan chịu trách nhiệm chính, chủ trì và tổ chức phối hợp; các cơ quan khác có trách nhiệm tham gia phối hợp theo phạm vi chức năng, nhiệm vụ, quyền hạn theo quy định của pháp luật. Trường hợp phát hiện hành vi vi phạm quy định về bảo vệ quyền lợi người tiêu dùng không thuộc địa bàn, lĩnh vực do đơn vị mình chủ trì thì cơ quan phát hiện phải thông báo ngay cho cơ quan có thẩm quyền tại địa bàn, lĩnh vực đó để phối hợp tiến hành kiểm tra, xử lý theo quy định của pháp luật.</w:t>
      </w:r>
    </w:p>
    <w:p w14:paraId="592C0289" w14:textId="77777777" w:rsidR="00B61465" w:rsidRPr="00211973" w:rsidRDefault="00194C6D" w:rsidP="00C64E97">
      <w:pPr>
        <w:widowControl w:val="0"/>
        <w:tabs>
          <w:tab w:val="left" w:pos="1136"/>
        </w:tabs>
        <w:autoSpaceDE w:val="0"/>
        <w:autoSpaceDN w:val="0"/>
        <w:spacing w:before="120" w:after="120" w:line="360" w:lineRule="exact"/>
        <w:ind w:firstLine="567"/>
        <w:jc w:val="both"/>
        <w:rPr>
          <w:rFonts w:ascii="Times New Roman" w:hAnsi="Times New Roman"/>
          <w:color w:val="000000" w:themeColor="text1"/>
          <w:szCs w:val="22"/>
        </w:rPr>
      </w:pPr>
      <w:r>
        <w:rPr>
          <w:rFonts w:ascii="Times New Roman" w:hAnsi="Times New Roman"/>
          <w:color w:val="000000" w:themeColor="text1"/>
          <w:szCs w:val="22"/>
        </w:rPr>
        <w:t>5</w:t>
      </w:r>
      <w:r w:rsidR="00B20ABC"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 xml:space="preserve">Trong quá trình thực hiện nhiệm vụ quản lý nhà nước đối với công tác bảo vệ quyền lợi người </w:t>
      </w:r>
      <w:r w:rsidR="005305C2" w:rsidRPr="00211973">
        <w:rPr>
          <w:rFonts w:ascii="Times New Roman" w:hAnsi="Times New Roman"/>
          <w:color w:val="000000" w:themeColor="text1"/>
          <w:szCs w:val="22"/>
          <w:lang w:val="vi"/>
        </w:rPr>
        <w:t xml:space="preserve">tiêu dùng, các cơ quan, đơn vị </w:t>
      </w:r>
      <w:r w:rsidR="00B61465" w:rsidRPr="00211973">
        <w:rPr>
          <w:rFonts w:ascii="Times New Roman" w:hAnsi="Times New Roman"/>
          <w:color w:val="000000" w:themeColor="text1"/>
          <w:szCs w:val="22"/>
          <w:lang w:val="vi"/>
        </w:rPr>
        <w:t>có trách nhiệm chủ động phối hợp nhằm đảm bảo công tác quản lý được chặt chẽ, thống nhất, đồng bộ, hiệu quả, tránh chồng chéo trong chỉ đạo điều</w:t>
      </w:r>
      <w:r w:rsidR="005305C2" w:rsidRPr="00211973">
        <w:rPr>
          <w:rFonts w:ascii="Times New Roman" w:hAnsi="Times New Roman"/>
          <w:color w:val="000000" w:themeColor="text1"/>
          <w:szCs w:val="22"/>
          <w:lang w:val="vi"/>
        </w:rPr>
        <w:t xml:space="preserve"> hành giữa các</w:t>
      </w:r>
      <w:r w:rsidR="005305C2" w:rsidRPr="00211973">
        <w:rPr>
          <w:rFonts w:ascii="Times New Roman" w:hAnsi="Times New Roman"/>
          <w:color w:val="000000" w:themeColor="text1"/>
          <w:szCs w:val="22"/>
        </w:rPr>
        <w:t xml:space="preserve"> phòng,</w:t>
      </w:r>
      <w:r w:rsidR="005305C2" w:rsidRPr="00211973">
        <w:rPr>
          <w:rFonts w:ascii="Times New Roman" w:hAnsi="Times New Roman"/>
          <w:color w:val="000000" w:themeColor="text1"/>
          <w:szCs w:val="22"/>
          <w:lang w:val="vi"/>
        </w:rPr>
        <w:t xml:space="preserve"> cơ quan, đơn vị</w:t>
      </w:r>
      <w:r w:rsidR="00B61465" w:rsidRPr="00211973">
        <w:rPr>
          <w:rFonts w:ascii="Times New Roman" w:hAnsi="Times New Roman"/>
          <w:color w:val="000000" w:themeColor="text1"/>
          <w:szCs w:val="22"/>
          <w:lang w:val="vi"/>
        </w:rPr>
        <w:t>.</w:t>
      </w:r>
    </w:p>
    <w:p w14:paraId="086A34CA" w14:textId="77777777" w:rsidR="00C773C1" w:rsidRPr="00211973" w:rsidRDefault="00194C6D" w:rsidP="00C773C1">
      <w:pPr>
        <w:spacing w:before="120" w:after="120"/>
        <w:ind w:firstLine="540"/>
        <w:jc w:val="both"/>
        <w:rPr>
          <w:rFonts w:ascii="Times New Roman" w:hAnsi="Times New Roman"/>
          <w:color w:val="000000" w:themeColor="text1"/>
          <w:szCs w:val="28"/>
        </w:rPr>
      </w:pPr>
      <w:r>
        <w:rPr>
          <w:rFonts w:ascii="Times New Roman" w:hAnsi="Times New Roman"/>
          <w:color w:val="000000" w:themeColor="text1"/>
          <w:szCs w:val="28"/>
        </w:rPr>
        <w:t>6</w:t>
      </w:r>
      <w:r w:rsidR="00C773C1" w:rsidRPr="00211973">
        <w:rPr>
          <w:rFonts w:ascii="Times New Roman" w:hAnsi="Times New Roman"/>
          <w:color w:val="000000" w:themeColor="text1"/>
          <w:szCs w:val="28"/>
        </w:rPr>
        <w:t>. Các cơ quan, đơn vị</w:t>
      </w:r>
      <w:r w:rsidR="006C6039" w:rsidRPr="00211973">
        <w:rPr>
          <w:rFonts w:ascii="Times New Roman" w:hAnsi="Times New Roman"/>
          <w:color w:val="000000" w:themeColor="text1"/>
          <w:szCs w:val="28"/>
        </w:rPr>
        <w:t xml:space="preserve"> </w:t>
      </w:r>
      <w:r w:rsidR="00C773C1" w:rsidRPr="00211973">
        <w:rPr>
          <w:rFonts w:ascii="Times New Roman" w:hAnsi="Times New Roman"/>
          <w:color w:val="000000" w:themeColor="text1"/>
          <w:szCs w:val="28"/>
        </w:rPr>
        <w:t xml:space="preserve">có liên quan trên địa bàn </w:t>
      </w:r>
      <w:r w:rsidR="00FD3636" w:rsidRPr="00211973">
        <w:rPr>
          <w:rFonts w:ascii="Times New Roman" w:hAnsi="Times New Roman"/>
          <w:color w:val="000000" w:themeColor="text1"/>
          <w:szCs w:val="28"/>
        </w:rPr>
        <w:t>phường</w:t>
      </w:r>
      <w:r w:rsidR="00C773C1" w:rsidRPr="00211973">
        <w:rPr>
          <w:rFonts w:ascii="Times New Roman" w:hAnsi="Times New Roman"/>
          <w:color w:val="000000" w:themeColor="text1"/>
          <w:szCs w:val="28"/>
        </w:rPr>
        <w:t xml:space="preserve"> có trách nhiệm thường xuyên phối hợp, kịp thời trao đổi thông tin với </w:t>
      </w:r>
      <w:r w:rsidR="006C6039" w:rsidRPr="00211973">
        <w:rPr>
          <w:rFonts w:ascii="Times New Roman" w:hAnsi="Times New Roman"/>
          <w:color w:val="000000" w:themeColor="text1"/>
          <w:szCs w:val="28"/>
        </w:rPr>
        <w:t>Phòng Kinh tế, Hạ tầng và Đô thị</w:t>
      </w:r>
      <w:r w:rsidR="00C773C1" w:rsidRPr="00211973">
        <w:rPr>
          <w:rFonts w:ascii="Times New Roman" w:hAnsi="Times New Roman"/>
          <w:color w:val="000000" w:themeColor="text1"/>
          <w:szCs w:val="28"/>
        </w:rPr>
        <w:t xml:space="preserve"> trong việc theo dõi, giải quyết các công việc liên quan đến công tác quản lý nhà nước về bảo vệ quyền lợi người tiêu dùng. Chủ động thực hiện các nhiệm vụ liên quan về bảo vệ quyền lợi người tiêu dùng trong phạm vi chức năng, nhiệm vụ, quyền hạn được giao.</w:t>
      </w:r>
    </w:p>
    <w:p w14:paraId="6D77D5E3" w14:textId="77777777" w:rsidR="00C773C1" w:rsidRPr="00211973" w:rsidRDefault="00194C6D" w:rsidP="001F0664">
      <w:pPr>
        <w:widowControl w:val="0"/>
        <w:tabs>
          <w:tab w:val="left" w:pos="1136"/>
        </w:tabs>
        <w:autoSpaceDE w:val="0"/>
        <w:autoSpaceDN w:val="0"/>
        <w:spacing w:before="120" w:after="120" w:line="360" w:lineRule="exact"/>
        <w:ind w:firstLine="567"/>
        <w:jc w:val="both"/>
        <w:rPr>
          <w:rFonts w:ascii="Times New Roman" w:hAnsi="Times New Roman"/>
          <w:color w:val="000000" w:themeColor="text1"/>
          <w:szCs w:val="22"/>
          <w:lang w:val="vi"/>
        </w:rPr>
      </w:pPr>
      <w:r>
        <w:rPr>
          <w:rFonts w:ascii="Times New Roman" w:hAnsi="Times New Roman"/>
          <w:color w:val="000000" w:themeColor="text1"/>
          <w:szCs w:val="22"/>
        </w:rPr>
        <w:t>7</w:t>
      </w:r>
      <w:r w:rsidR="00B20ABC"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Việc phối hợp hoạt động kiểm tra và xử lý vi phạm pháp luật về bảo vệ quyền lợi người tiêu dùng theo từng vụ việc cần căn cứ vào các nguồn thông tin khác nhau và từ kết quả công tác k</w:t>
      </w:r>
      <w:r w:rsidR="006C6039" w:rsidRPr="00211973">
        <w:rPr>
          <w:rFonts w:ascii="Times New Roman" w:hAnsi="Times New Roman"/>
          <w:color w:val="000000" w:themeColor="text1"/>
          <w:szCs w:val="22"/>
          <w:lang w:val="vi"/>
        </w:rPr>
        <w:t>iểm tra của từng cơ quan, đơn vị</w:t>
      </w:r>
      <w:r w:rsidR="00B61465" w:rsidRPr="00211973">
        <w:rPr>
          <w:rFonts w:ascii="Times New Roman" w:hAnsi="Times New Roman"/>
          <w:color w:val="000000" w:themeColor="text1"/>
          <w:szCs w:val="22"/>
          <w:lang w:val="vi"/>
        </w:rPr>
        <w:t>; quá trình phối hợp không gây khó khăn, phiền hà hoặc kéo dài trong kiểm tra, xử lý mà không có lý do chính đáng theo quy định của pháp luật; đồng thời, tạo điều kiện thuận lợi cho doanh nghiệp, tổ chức, cá nhân phát triển sản xuất, kinh doanh lành mạnh.</w:t>
      </w:r>
      <w:r w:rsidR="00C773C1" w:rsidRPr="00211973">
        <w:rPr>
          <w:rFonts w:ascii="Times New Roman" w:hAnsi="Times New Roman"/>
          <w:color w:val="000000" w:themeColor="text1"/>
          <w:szCs w:val="22"/>
        </w:rPr>
        <w:t xml:space="preserve"> </w:t>
      </w:r>
      <w:r w:rsidR="00F91FD6">
        <w:rPr>
          <w:rFonts w:ascii="Times New Roman" w:hAnsi="Times New Roman"/>
          <w:color w:val="000000" w:themeColor="text1"/>
          <w:szCs w:val="22"/>
        </w:rPr>
        <w:t>Trong quá trình kiểm tra</w:t>
      </w:r>
      <w:r w:rsidR="00E67E33">
        <w:rPr>
          <w:rFonts w:ascii="Times New Roman" w:hAnsi="Times New Roman"/>
          <w:color w:val="000000" w:themeColor="text1"/>
          <w:szCs w:val="22"/>
        </w:rPr>
        <w:t xml:space="preserve"> nếu phát hiện tổ chức, cá nhân có hành vi vi phạm quy định về bảo vệ quyền lợi người tiêu dùng mà không thuộc phạm vi, chức năng, thẩm quyền xử lý của đơn vị kiểm tra thông báo cáo chuyển hồ sơ vụ việc cho cơ quan có thẩm quyền xem xét, xử lý theo quy định pháp luật, khi xử lý có sự bàn bạc, thống nhất giữa các bên.</w:t>
      </w:r>
    </w:p>
    <w:p w14:paraId="2955619F" w14:textId="77777777" w:rsidR="00B61465" w:rsidRPr="00211973" w:rsidRDefault="00B61465" w:rsidP="00C64E97">
      <w:pPr>
        <w:widowControl w:val="0"/>
        <w:autoSpaceDE w:val="0"/>
        <w:autoSpaceDN w:val="0"/>
        <w:spacing w:before="120" w:after="120" w:line="360" w:lineRule="exact"/>
        <w:ind w:firstLine="567"/>
        <w:jc w:val="both"/>
        <w:outlineLvl w:val="1"/>
        <w:rPr>
          <w:rFonts w:ascii="Times New Roman" w:hAnsi="Times New Roman"/>
          <w:b/>
          <w:bCs/>
          <w:color w:val="000000" w:themeColor="text1"/>
          <w:szCs w:val="28"/>
          <w:lang w:val="vi"/>
        </w:rPr>
      </w:pPr>
      <w:r w:rsidRPr="00211973">
        <w:rPr>
          <w:rFonts w:ascii="Times New Roman" w:hAnsi="Times New Roman"/>
          <w:b/>
          <w:bCs/>
          <w:color w:val="000000" w:themeColor="text1"/>
          <w:szCs w:val="28"/>
          <w:lang w:val="vi"/>
        </w:rPr>
        <w:t>Điều</w:t>
      </w:r>
      <w:r w:rsidRPr="00211973">
        <w:rPr>
          <w:rFonts w:ascii="Times New Roman" w:hAnsi="Times New Roman"/>
          <w:b/>
          <w:bCs/>
          <w:color w:val="000000" w:themeColor="text1"/>
          <w:spacing w:val="-4"/>
          <w:szCs w:val="28"/>
          <w:lang w:val="vi"/>
        </w:rPr>
        <w:t xml:space="preserve"> </w:t>
      </w:r>
      <w:r w:rsidRPr="00211973">
        <w:rPr>
          <w:rFonts w:ascii="Times New Roman" w:hAnsi="Times New Roman"/>
          <w:b/>
          <w:bCs/>
          <w:color w:val="000000" w:themeColor="text1"/>
          <w:szCs w:val="28"/>
          <w:lang w:val="vi"/>
        </w:rPr>
        <w:t>3.</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Nội</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dung</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phối</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pacing w:val="-5"/>
          <w:szCs w:val="28"/>
          <w:lang w:val="vi"/>
        </w:rPr>
        <w:t>hợp</w:t>
      </w:r>
    </w:p>
    <w:p w14:paraId="4B8EE9DA" w14:textId="77777777" w:rsidR="00B61465" w:rsidRPr="00211973" w:rsidRDefault="001F6E80"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 xml:space="preserve">1. </w:t>
      </w:r>
      <w:r w:rsidR="001D146C" w:rsidRPr="00211973">
        <w:rPr>
          <w:rFonts w:ascii="Times New Roman" w:hAnsi="Times New Roman"/>
          <w:color w:val="000000" w:themeColor="text1"/>
          <w:szCs w:val="22"/>
        </w:rPr>
        <w:t>Phối hợp t</w:t>
      </w:r>
      <w:r w:rsidR="00B61465" w:rsidRPr="00211973">
        <w:rPr>
          <w:rFonts w:ascii="Times New Roman" w:hAnsi="Times New Roman"/>
          <w:color w:val="000000" w:themeColor="text1"/>
          <w:szCs w:val="22"/>
          <w:lang w:val="vi"/>
        </w:rPr>
        <w:t xml:space="preserve">ham mưu </w:t>
      </w:r>
      <w:r w:rsidR="00AE5025" w:rsidRPr="00211973">
        <w:rPr>
          <w:rFonts w:ascii="Times New Roman" w:hAnsi="Times New Roman"/>
          <w:color w:val="000000" w:themeColor="text1"/>
          <w:szCs w:val="22"/>
        </w:rPr>
        <w:t>Ủy ban nhân dân</w:t>
      </w:r>
      <w:r w:rsidR="00B61465" w:rsidRPr="00211973">
        <w:rPr>
          <w:rFonts w:ascii="Times New Roman" w:hAnsi="Times New Roman"/>
          <w:color w:val="000000" w:themeColor="text1"/>
          <w:szCs w:val="22"/>
          <w:lang w:val="vi"/>
        </w:rPr>
        <w:t xml:space="preserve">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 xml:space="preserve"> tổ chức triển khai thực hiện có hiệu quả các quy định, văn bản chỉ đạo, hướng dẫn của cấp trên về bảo vệ quyền lợi của người tiêu dùng trên địa bàn </w:t>
      </w:r>
      <w:r w:rsidR="00FD3636" w:rsidRPr="00211973">
        <w:rPr>
          <w:rFonts w:ascii="Times New Roman" w:hAnsi="Times New Roman"/>
          <w:color w:val="000000" w:themeColor="text1"/>
          <w:szCs w:val="22"/>
          <w:lang w:val="vi"/>
        </w:rPr>
        <w:t>phường</w:t>
      </w:r>
      <w:r w:rsidRPr="00211973">
        <w:rPr>
          <w:rFonts w:ascii="Times New Roman" w:hAnsi="Times New Roman"/>
          <w:color w:val="000000" w:themeColor="text1"/>
          <w:szCs w:val="22"/>
        </w:rPr>
        <w:t>.</w:t>
      </w:r>
    </w:p>
    <w:p w14:paraId="44AE28E9" w14:textId="77777777" w:rsidR="00B61465" w:rsidRPr="00211973" w:rsidRDefault="001F6E80" w:rsidP="00C64E97">
      <w:pPr>
        <w:widowControl w:val="0"/>
        <w:tabs>
          <w:tab w:val="left" w:pos="1137"/>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 xml:space="preserve">2. </w:t>
      </w:r>
      <w:r w:rsidR="001D146C" w:rsidRPr="00211973">
        <w:rPr>
          <w:rFonts w:ascii="Times New Roman" w:hAnsi="Times New Roman"/>
          <w:color w:val="000000" w:themeColor="text1"/>
          <w:szCs w:val="22"/>
        </w:rPr>
        <w:t>Phối hợp trong công tác t</w:t>
      </w:r>
      <w:r w:rsidR="00B61465" w:rsidRPr="00211973">
        <w:rPr>
          <w:rFonts w:ascii="Times New Roman" w:hAnsi="Times New Roman"/>
          <w:color w:val="000000" w:themeColor="text1"/>
          <w:szCs w:val="22"/>
          <w:lang w:val="vi"/>
        </w:rPr>
        <w:t>uyên truyền, phổ biến pháp luật liên quan đến công tác bảo vệ quyền lợi người tiêu dùng; tư vấn, hỗ trợ và nâng cao nhận thức pháp luật về bảo vệ quyền lợi người tiêu dùng tại địa phương.</w:t>
      </w:r>
    </w:p>
    <w:p w14:paraId="68644EE1" w14:textId="77777777" w:rsidR="00B61465" w:rsidRPr="00211973" w:rsidRDefault="001F6E80" w:rsidP="00C64E97">
      <w:pPr>
        <w:widowControl w:val="0"/>
        <w:tabs>
          <w:tab w:val="left" w:pos="1161"/>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 xml:space="preserve">3. </w:t>
      </w:r>
      <w:r w:rsidR="001D146C" w:rsidRPr="00211973">
        <w:rPr>
          <w:rFonts w:ascii="Times New Roman" w:hAnsi="Times New Roman"/>
          <w:color w:val="000000" w:themeColor="text1"/>
          <w:szCs w:val="22"/>
        </w:rPr>
        <w:t>Phối hợp trong c</w:t>
      </w:r>
      <w:r w:rsidR="00B61465" w:rsidRPr="00211973">
        <w:rPr>
          <w:rFonts w:ascii="Times New Roman" w:hAnsi="Times New Roman"/>
          <w:color w:val="000000" w:themeColor="text1"/>
          <w:szCs w:val="22"/>
          <w:lang w:val="vi"/>
        </w:rPr>
        <w:t xml:space="preserve">ung cấp, trao đổi thông tin, báo cáo giữa các cơ quan quản lý nhà nước </w:t>
      </w:r>
      <w:r w:rsidR="001D146C" w:rsidRPr="00211973">
        <w:rPr>
          <w:rFonts w:ascii="Times New Roman" w:hAnsi="Times New Roman"/>
          <w:color w:val="000000" w:themeColor="text1"/>
          <w:szCs w:val="22"/>
        </w:rPr>
        <w:t>về</w:t>
      </w:r>
      <w:r w:rsidR="00B61465" w:rsidRPr="00211973">
        <w:rPr>
          <w:rFonts w:ascii="Times New Roman" w:hAnsi="Times New Roman"/>
          <w:color w:val="000000" w:themeColor="text1"/>
          <w:szCs w:val="22"/>
          <w:lang w:val="vi"/>
        </w:rPr>
        <w:t xml:space="preserve"> công tác bảo vệ quyền lợi người tiêu dùng theo chức năng, nhiệm vụ được phân công.</w:t>
      </w:r>
    </w:p>
    <w:p w14:paraId="6B32FE94" w14:textId="77777777" w:rsidR="00402DB7" w:rsidRPr="00402DB7" w:rsidRDefault="001F6E80" w:rsidP="00402DB7">
      <w:pPr>
        <w:widowControl w:val="0"/>
        <w:tabs>
          <w:tab w:val="left" w:pos="1155"/>
        </w:tabs>
        <w:autoSpaceDE w:val="0"/>
        <w:autoSpaceDN w:val="0"/>
        <w:spacing w:before="120" w:after="120" w:line="360" w:lineRule="exact"/>
        <w:ind w:firstLine="567"/>
        <w:jc w:val="both"/>
        <w:rPr>
          <w:rFonts w:ascii="Times New Roman" w:hAnsi="Times New Roman"/>
          <w:szCs w:val="28"/>
        </w:rPr>
      </w:pPr>
      <w:r w:rsidRPr="00402DB7">
        <w:rPr>
          <w:rFonts w:ascii="Times New Roman" w:hAnsi="Times New Roman"/>
          <w:color w:val="000000" w:themeColor="text1"/>
          <w:szCs w:val="22"/>
          <w:lang w:val="vi"/>
        </w:rPr>
        <w:t xml:space="preserve">4. </w:t>
      </w:r>
      <w:r w:rsidRPr="00402DB7">
        <w:rPr>
          <w:rFonts w:ascii="Times New Roman" w:hAnsi="Times New Roman"/>
          <w:color w:val="000000" w:themeColor="text1"/>
          <w:szCs w:val="22"/>
        </w:rPr>
        <w:t xml:space="preserve">Phối hợp trong công tác </w:t>
      </w:r>
      <w:r w:rsidR="00B61465" w:rsidRPr="00402DB7">
        <w:rPr>
          <w:rFonts w:ascii="Times New Roman" w:hAnsi="Times New Roman"/>
          <w:color w:val="000000" w:themeColor="text1"/>
          <w:szCs w:val="22"/>
          <w:lang w:val="vi"/>
        </w:rPr>
        <w:t>kiểm tra việc chấp hành pháp luật về bảo vệ quyền lợi người tiêu dùng</w:t>
      </w:r>
      <w:bookmarkStart w:id="4" w:name="diem_d_2_77"/>
      <w:r w:rsidR="00402DB7" w:rsidRPr="00402DB7">
        <w:rPr>
          <w:rFonts w:ascii="Times New Roman" w:hAnsi="Times New Roman"/>
        </w:rPr>
        <w:t xml:space="preserve">; tiếp nhận, giải quyết các khiếu nại, tố cáo, kiến nghị, phản ánh và yêu cầu của người tiêu dùng trên địa bàn </w:t>
      </w:r>
      <w:r w:rsidR="00402DB7">
        <w:rPr>
          <w:rFonts w:ascii="Times New Roman" w:hAnsi="Times New Roman"/>
        </w:rPr>
        <w:t>phường</w:t>
      </w:r>
      <w:r w:rsidR="00402DB7" w:rsidRPr="00402DB7">
        <w:rPr>
          <w:rFonts w:ascii="Times New Roman" w:hAnsi="Times New Roman"/>
        </w:rPr>
        <w:t xml:space="preserve">; giám sát, xử lý vi phạm pháp luật về bảo vệ quyền lợi người tiêu dùng trên địa bàn </w:t>
      </w:r>
      <w:r w:rsidR="00402DB7">
        <w:rPr>
          <w:rFonts w:ascii="Times New Roman" w:hAnsi="Times New Roman"/>
        </w:rPr>
        <w:t>phường</w:t>
      </w:r>
      <w:r w:rsidR="00402DB7" w:rsidRPr="00402DB7">
        <w:rPr>
          <w:rFonts w:ascii="Times New Roman" w:hAnsi="Times New Roman"/>
        </w:rPr>
        <w:t>.</w:t>
      </w:r>
      <w:r w:rsidR="00402DB7" w:rsidRPr="00402DB7">
        <w:rPr>
          <w:rFonts w:ascii="Times New Roman" w:hAnsi="Times New Roman"/>
          <w:szCs w:val="28"/>
        </w:rPr>
        <w:t xml:space="preserve"> </w:t>
      </w:r>
    </w:p>
    <w:p w14:paraId="1E5D62BD" w14:textId="77777777" w:rsidR="00F03E6B" w:rsidRPr="004C7BDF" w:rsidRDefault="005305C2" w:rsidP="00402DB7">
      <w:pPr>
        <w:widowControl w:val="0"/>
        <w:tabs>
          <w:tab w:val="left" w:pos="1155"/>
        </w:tabs>
        <w:autoSpaceDE w:val="0"/>
        <w:autoSpaceDN w:val="0"/>
        <w:spacing w:before="120" w:after="120" w:line="360" w:lineRule="exact"/>
        <w:ind w:firstLine="567"/>
        <w:jc w:val="both"/>
        <w:rPr>
          <w:rFonts w:ascii="Times New Roman" w:hAnsi="Times New Roman"/>
          <w:szCs w:val="28"/>
        </w:rPr>
      </w:pPr>
      <w:r w:rsidRPr="004C7BDF">
        <w:rPr>
          <w:rFonts w:ascii="Times New Roman" w:hAnsi="Times New Roman"/>
          <w:szCs w:val="28"/>
        </w:rPr>
        <w:t>5. Phối hợp trong công tác quản lý theo thẩm quyền đối với các chợ, trung tâm thương mại</w:t>
      </w:r>
      <w:r w:rsidR="00A31E82">
        <w:rPr>
          <w:rFonts w:ascii="Times New Roman" w:hAnsi="Times New Roman"/>
          <w:szCs w:val="28"/>
        </w:rPr>
        <w:t xml:space="preserve">, </w:t>
      </w:r>
      <w:r w:rsidR="000755CB">
        <w:rPr>
          <w:rFonts w:ascii="Times New Roman" w:hAnsi="Times New Roman"/>
          <w:szCs w:val="28"/>
        </w:rPr>
        <w:t>hệ thống cửa hàng bán lẻ, các cửa hàng tiện lợi</w:t>
      </w:r>
      <w:r w:rsidRPr="004C7BDF">
        <w:rPr>
          <w:rFonts w:ascii="Times New Roman" w:hAnsi="Times New Roman"/>
          <w:szCs w:val="28"/>
        </w:rPr>
        <w:t xml:space="preserve"> trên địa bàn để bảo vệ quyền lợi người tiêu dùng khi người tiêu dùng mua, sử dụng sản phẩm, hàng hóa, dịch vụ tại các địa điểm này</w:t>
      </w:r>
      <w:bookmarkEnd w:id="4"/>
      <w:r w:rsidRPr="004C7BDF">
        <w:rPr>
          <w:rFonts w:ascii="Times New Roman" w:hAnsi="Times New Roman"/>
          <w:szCs w:val="28"/>
        </w:rPr>
        <w:t>.</w:t>
      </w:r>
      <w:bookmarkStart w:id="5" w:name="diem_dd_2_77"/>
    </w:p>
    <w:p w14:paraId="7FA1A095" w14:textId="77777777" w:rsidR="005305C2" w:rsidRPr="004C7BDF" w:rsidRDefault="00F03E6B" w:rsidP="005305C2">
      <w:pPr>
        <w:spacing w:before="120" w:after="120"/>
        <w:ind w:firstLine="540"/>
        <w:jc w:val="both"/>
        <w:rPr>
          <w:rFonts w:ascii="Times New Roman" w:hAnsi="Times New Roman"/>
          <w:szCs w:val="28"/>
        </w:rPr>
      </w:pPr>
      <w:r w:rsidRPr="004C7BDF">
        <w:rPr>
          <w:rFonts w:ascii="Times New Roman" w:hAnsi="Times New Roman"/>
          <w:szCs w:val="28"/>
        </w:rPr>
        <w:t xml:space="preserve">6. Phối hợp </w:t>
      </w:r>
      <w:r w:rsidR="005305C2" w:rsidRPr="004C7BDF">
        <w:rPr>
          <w:rFonts w:ascii="Times New Roman" w:hAnsi="Times New Roman"/>
          <w:szCs w:val="28"/>
        </w:rPr>
        <w:t>thực hiện các biện pháp cần thiết để bảo vệ quyền lợi người tiêu dùng khi người tiêu dùng mua, sử dụng sản phẩm, hàng hóa, dịch vụ của các cá nhân hoạt động thương mại ngoài phạm vi chợ, trung tâm thương mại</w:t>
      </w:r>
      <w:bookmarkEnd w:id="5"/>
      <w:r w:rsidR="00CE5886">
        <w:rPr>
          <w:rFonts w:ascii="Times New Roman" w:hAnsi="Times New Roman"/>
          <w:szCs w:val="28"/>
        </w:rPr>
        <w:t>,</w:t>
      </w:r>
      <w:r w:rsidR="00CE5886" w:rsidRPr="00CE5886">
        <w:rPr>
          <w:rFonts w:ascii="Times New Roman" w:hAnsi="Times New Roman"/>
          <w:szCs w:val="28"/>
        </w:rPr>
        <w:t xml:space="preserve"> </w:t>
      </w:r>
      <w:r w:rsidR="00CE5886">
        <w:rPr>
          <w:rFonts w:ascii="Times New Roman" w:hAnsi="Times New Roman"/>
          <w:szCs w:val="28"/>
        </w:rPr>
        <w:t>hệ thống cửa hàng bán lẻ, các cửa hàng tiện lợi</w:t>
      </w:r>
      <w:r w:rsidRPr="004C7BDF">
        <w:rPr>
          <w:rFonts w:ascii="Times New Roman" w:hAnsi="Times New Roman"/>
          <w:szCs w:val="28"/>
        </w:rPr>
        <w:t>.</w:t>
      </w:r>
    </w:p>
    <w:p w14:paraId="769A6F9C" w14:textId="77777777" w:rsidR="00F03E6B" w:rsidRPr="004C7BDF" w:rsidRDefault="00F03E6B" w:rsidP="00F03E6B">
      <w:pPr>
        <w:spacing w:before="120" w:after="120"/>
        <w:ind w:firstLine="540"/>
        <w:jc w:val="both"/>
        <w:rPr>
          <w:rFonts w:ascii="Times New Roman" w:hAnsi="Times New Roman"/>
          <w:szCs w:val="28"/>
        </w:rPr>
      </w:pPr>
      <w:r w:rsidRPr="004C7BDF">
        <w:rPr>
          <w:rFonts w:ascii="Times New Roman" w:hAnsi="Times New Roman"/>
          <w:szCs w:val="28"/>
        </w:rPr>
        <w:t xml:space="preserve">7. Phối hợp tiếp nhận thông báo của tổ chức hoạt động bán hàng không tại địa điểm giao dịch thường xuyên và kiểm tra, theo dõi hoạt động bán hàng không tại địa điểm giao dịch thường xuyên trên địa bàn theo quy định của Luật </w:t>
      </w:r>
      <w:r w:rsidR="00C0552B" w:rsidRPr="004C7BDF">
        <w:rPr>
          <w:rFonts w:ascii="Times New Roman" w:hAnsi="Times New Roman"/>
          <w:szCs w:val="28"/>
        </w:rPr>
        <w:t>Bảo vệ quyền lợi người tiêu dùng năm 2023.</w:t>
      </w:r>
    </w:p>
    <w:p w14:paraId="1DB89AB3" w14:textId="77777777" w:rsidR="00F03E6B" w:rsidRPr="004C7BDF" w:rsidRDefault="004C7BDF" w:rsidP="00F03E6B">
      <w:pPr>
        <w:spacing w:before="120" w:after="120"/>
        <w:ind w:firstLine="540"/>
        <w:jc w:val="both"/>
        <w:rPr>
          <w:rFonts w:ascii="Times New Roman" w:hAnsi="Times New Roman"/>
          <w:szCs w:val="28"/>
        </w:rPr>
      </w:pPr>
      <w:r w:rsidRPr="004C7BDF">
        <w:rPr>
          <w:rFonts w:ascii="Times New Roman" w:hAnsi="Times New Roman"/>
          <w:szCs w:val="28"/>
        </w:rPr>
        <w:t>8</w:t>
      </w:r>
      <w:r w:rsidR="00F03E6B" w:rsidRPr="004C7BDF">
        <w:rPr>
          <w:rFonts w:ascii="Times New Roman" w:hAnsi="Times New Roman"/>
          <w:szCs w:val="28"/>
        </w:rPr>
        <w:t>. Phối hợp tuyên truyền, khuyến khích để cá nhân hoạt động thương mại trong phạm vi chợ, trung tâm thương mại; tạo điều kiện để cá nhân hoạt động kinh doanh trong phạm vi chợ.</w:t>
      </w:r>
    </w:p>
    <w:p w14:paraId="4E139593" w14:textId="77777777" w:rsidR="004C7BDF" w:rsidRPr="004C7BDF" w:rsidRDefault="004C7BDF" w:rsidP="004C7BDF">
      <w:pPr>
        <w:spacing w:before="120" w:after="120"/>
        <w:ind w:firstLine="540"/>
        <w:jc w:val="both"/>
        <w:rPr>
          <w:rFonts w:ascii="Times New Roman" w:hAnsi="Times New Roman"/>
          <w:szCs w:val="28"/>
        </w:rPr>
      </w:pPr>
      <w:r w:rsidRPr="004C7BDF">
        <w:rPr>
          <w:rFonts w:ascii="Times New Roman" w:hAnsi="Times New Roman"/>
          <w:szCs w:val="28"/>
        </w:rPr>
        <w:t>9. Phối hợp xử lý vi phạm về bảo vệ quyền lợi người tiêu dùng theo thẩm quyền và theo quy định của pháp luật.</w:t>
      </w:r>
    </w:p>
    <w:p w14:paraId="605E0C5B" w14:textId="77777777" w:rsidR="00B61465" w:rsidRPr="00211973" w:rsidRDefault="00B61465" w:rsidP="00C64E97">
      <w:pPr>
        <w:widowControl w:val="0"/>
        <w:autoSpaceDE w:val="0"/>
        <w:autoSpaceDN w:val="0"/>
        <w:spacing w:before="240" w:after="120" w:line="360" w:lineRule="exact"/>
        <w:jc w:val="center"/>
        <w:rPr>
          <w:rFonts w:ascii="Times New Roman" w:hAnsi="Times New Roman"/>
          <w:b/>
          <w:color w:val="000000" w:themeColor="text1"/>
          <w:szCs w:val="22"/>
          <w:lang w:val="vi"/>
        </w:rPr>
      </w:pPr>
      <w:r w:rsidRPr="00211973">
        <w:rPr>
          <w:rFonts w:ascii="Times New Roman" w:hAnsi="Times New Roman"/>
          <w:b/>
          <w:color w:val="000000" w:themeColor="text1"/>
          <w:szCs w:val="22"/>
          <w:lang w:val="vi"/>
        </w:rPr>
        <w:t>Chương</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pacing w:val="-5"/>
          <w:szCs w:val="22"/>
          <w:lang w:val="vi"/>
        </w:rPr>
        <w:t>II</w:t>
      </w:r>
    </w:p>
    <w:p w14:paraId="130CE4BD" w14:textId="77777777" w:rsidR="00F03E6B" w:rsidRPr="00211973" w:rsidRDefault="00B61465" w:rsidP="007414B3">
      <w:pPr>
        <w:widowControl w:val="0"/>
        <w:tabs>
          <w:tab w:val="left" w:pos="8789"/>
        </w:tabs>
        <w:autoSpaceDE w:val="0"/>
        <w:autoSpaceDN w:val="0"/>
        <w:spacing w:line="360" w:lineRule="exact"/>
        <w:jc w:val="center"/>
        <w:outlineLvl w:val="0"/>
        <w:rPr>
          <w:rFonts w:ascii="Times New Roman" w:hAnsi="Times New Roman"/>
          <w:b/>
          <w:bCs/>
          <w:color w:val="000000" w:themeColor="text1"/>
          <w:szCs w:val="28"/>
        </w:rPr>
      </w:pPr>
      <w:r w:rsidRPr="00211973">
        <w:rPr>
          <w:rFonts w:ascii="Times New Roman" w:hAnsi="Times New Roman"/>
          <w:b/>
          <w:bCs/>
          <w:color w:val="000000" w:themeColor="text1"/>
          <w:szCs w:val="28"/>
          <w:lang w:val="vi"/>
        </w:rPr>
        <w:t xml:space="preserve">TRÁCH NHIỆM CỦA CÁC CƠ QUAN, </w:t>
      </w:r>
      <w:r w:rsidR="005B2031" w:rsidRPr="00211973">
        <w:rPr>
          <w:rFonts w:ascii="Times New Roman" w:hAnsi="Times New Roman"/>
          <w:b/>
          <w:bCs/>
          <w:color w:val="000000" w:themeColor="text1"/>
          <w:szCs w:val="28"/>
          <w:lang w:val="vi"/>
        </w:rPr>
        <w:t>ĐƠN VỊ</w:t>
      </w:r>
    </w:p>
    <w:p w14:paraId="70AFECCA" w14:textId="77777777" w:rsidR="00F03E6B" w:rsidRPr="00211973" w:rsidRDefault="00B61465" w:rsidP="007414B3">
      <w:pPr>
        <w:widowControl w:val="0"/>
        <w:tabs>
          <w:tab w:val="left" w:pos="8789"/>
        </w:tabs>
        <w:autoSpaceDE w:val="0"/>
        <w:autoSpaceDN w:val="0"/>
        <w:spacing w:line="360" w:lineRule="exact"/>
        <w:jc w:val="center"/>
        <w:outlineLvl w:val="0"/>
        <w:rPr>
          <w:rFonts w:ascii="Times New Roman" w:hAnsi="Times New Roman"/>
          <w:b/>
          <w:bCs/>
          <w:color w:val="000000" w:themeColor="text1"/>
          <w:szCs w:val="28"/>
          <w:lang w:val="vi"/>
        </w:rPr>
      </w:pPr>
      <w:r w:rsidRPr="00211973">
        <w:rPr>
          <w:rFonts w:ascii="Times New Roman" w:hAnsi="Times New Roman"/>
          <w:b/>
          <w:bCs/>
          <w:color w:val="000000" w:themeColor="text1"/>
          <w:szCs w:val="28"/>
          <w:lang w:val="vi"/>
        </w:rPr>
        <w:t xml:space="preserve"> TRONG </w:t>
      </w:r>
      <w:r w:rsidR="001F6E80" w:rsidRPr="00211973">
        <w:rPr>
          <w:rFonts w:ascii="Times New Roman" w:hAnsi="Times New Roman"/>
          <w:b/>
          <w:bCs/>
          <w:color w:val="000000" w:themeColor="text1"/>
          <w:szCs w:val="28"/>
        </w:rPr>
        <w:t xml:space="preserve">CÔNG TÁC </w:t>
      </w:r>
      <w:r w:rsidRPr="00211973">
        <w:rPr>
          <w:rFonts w:ascii="Times New Roman" w:hAnsi="Times New Roman"/>
          <w:b/>
          <w:bCs/>
          <w:color w:val="000000" w:themeColor="text1"/>
          <w:szCs w:val="28"/>
          <w:lang w:val="vi"/>
        </w:rPr>
        <w:t>PHỐI HỢP QUẢN</w:t>
      </w:r>
      <w:r w:rsidRPr="00211973">
        <w:rPr>
          <w:rFonts w:ascii="Times New Roman" w:hAnsi="Times New Roman"/>
          <w:b/>
          <w:bCs/>
          <w:color w:val="000000" w:themeColor="text1"/>
          <w:spacing w:val="-4"/>
          <w:szCs w:val="28"/>
          <w:lang w:val="vi"/>
        </w:rPr>
        <w:t xml:space="preserve"> </w:t>
      </w:r>
      <w:r w:rsidRPr="00211973">
        <w:rPr>
          <w:rFonts w:ascii="Times New Roman" w:hAnsi="Times New Roman"/>
          <w:b/>
          <w:bCs/>
          <w:color w:val="000000" w:themeColor="text1"/>
          <w:szCs w:val="28"/>
          <w:lang w:val="vi"/>
        </w:rPr>
        <w:t>LÝ</w:t>
      </w:r>
      <w:r w:rsidRPr="00211973">
        <w:rPr>
          <w:rFonts w:ascii="Times New Roman" w:hAnsi="Times New Roman"/>
          <w:b/>
          <w:bCs/>
          <w:color w:val="000000" w:themeColor="text1"/>
          <w:spacing w:val="-5"/>
          <w:szCs w:val="28"/>
          <w:lang w:val="vi"/>
        </w:rPr>
        <w:t xml:space="preserve"> </w:t>
      </w:r>
      <w:r w:rsidRPr="00211973">
        <w:rPr>
          <w:rFonts w:ascii="Times New Roman" w:hAnsi="Times New Roman"/>
          <w:b/>
          <w:bCs/>
          <w:color w:val="000000" w:themeColor="text1"/>
          <w:szCs w:val="28"/>
          <w:lang w:val="vi"/>
        </w:rPr>
        <w:t>NHÀ</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NƯỚC</w:t>
      </w:r>
    </w:p>
    <w:p w14:paraId="281C0230" w14:textId="77777777" w:rsidR="00B61465" w:rsidRPr="00211973" w:rsidRDefault="00B61465" w:rsidP="007414B3">
      <w:pPr>
        <w:widowControl w:val="0"/>
        <w:tabs>
          <w:tab w:val="left" w:pos="8789"/>
        </w:tabs>
        <w:autoSpaceDE w:val="0"/>
        <w:autoSpaceDN w:val="0"/>
        <w:spacing w:line="360" w:lineRule="exact"/>
        <w:jc w:val="center"/>
        <w:outlineLvl w:val="0"/>
        <w:rPr>
          <w:rFonts w:ascii="Times New Roman" w:hAnsi="Times New Roman"/>
          <w:b/>
          <w:bCs/>
          <w:color w:val="000000" w:themeColor="text1"/>
          <w:spacing w:val="-3"/>
          <w:szCs w:val="28"/>
        </w:rPr>
      </w:pPr>
      <w:r w:rsidRPr="00211973">
        <w:rPr>
          <w:rFonts w:ascii="Times New Roman" w:hAnsi="Times New Roman"/>
          <w:b/>
          <w:bCs/>
          <w:color w:val="000000" w:themeColor="text1"/>
          <w:spacing w:val="-5"/>
          <w:szCs w:val="28"/>
          <w:lang w:val="vi"/>
        </w:rPr>
        <w:t xml:space="preserve"> </w:t>
      </w:r>
      <w:r w:rsidRPr="00211973">
        <w:rPr>
          <w:rFonts w:ascii="Times New Roman" w:hAnsi="Times New Roman"/>
          <w:b/>
          <w:bCs/>
          <w:color w:val="000000" w:themeColor="text1"/>
          <w:szCs w:val="28"/>
          <w:lang w:val="vi"/>
        </w:rPr>
        <w:t>VỀ</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BẢO</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VỆ</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QUYỀN</w:t>
      </w:r>
      <w:r w:rsidRPr="00211973">
        <w:rPr>
          <w:rFonts w:ascii="Times New Roman" w:hAnsi="Times New Roman"/>
          <w:b/>
          <w:bCs/>
          <w:color w:val="000000" w:themeColor="text1"/>
          <w:spacing w:val="-4"/>
          <w:szCs w:val="28"/>
          <w:lang w:val="vi"/>
        </w:rPr>
        <w:t xml:space="preserve"> </w:t>
      </w:r>
      <w:r w:rsidRPr="00211973">
        <w:rPr>
          <w:rFonts w:ascii="Times New Roman" w:hAnsi="Times New Roman"/>
          <w:b/>
          <w:bCs/>
          <w:color w:val="000000" w:themeColor="text1"/>
          <w:szCs w:val="28"/>
          <w:lang w:val="vi"/>
        </w:rPr>
        <w:t>LỢI</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NGƯỜI</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TIÊU</w:t>
      </w:r>
      <w:r w:rsidRPr="00211973">
        <w:rPr>
          <w:rFonts w:ascii="Times New Roman" w:hAnsi="Times New Roman"/>
          <w:b/>
          <w:bCs/>
          <w:color w:val="000000" w:themeColor="text1"/>
          <w:spacing w:val="-4"/>
          <w:szCs w:val="28"/>
          <w:lang w:val="vi"/>
        </w:rPr>
        <w:t xml:space="preserve"> </w:t>
      </w:r>
      <w:r w:rsidRPr="00211973">
        <w:rPr>
          <w:rFonts w:ascii="Times New Roman" w:hAnsi="Times New Roman"/>
          <w:b/>
          <w:bCs/>
          <w:color w:val="000000" w:themeColor="text1"/>
          <w:szCs w:val="28"/>
          <w:lang w:val="vi"/>
        </w:rPr>
        <w:t>DÙNG</w:t>
      </w:r>
    </w:p>
    <w:p w14:paraId="558CA834" w14:textId="77777777" w:rsidR="001F6E80" w:rsidRPr="00211973" w:rsidRDefault="001F6E80" w:rsidP="005B2031">
      <w:pPr>
        <w:widowControl w:val="0"/>
        <w:autoSpaceDE w:val="0"/>
        <w:autoSpaceDN w:val="0"/>
        <w:spacing w:before="120" w:after="120" w:line="360" w:lineRule="exact"/>
        <w:ind w:firstLine="567"/>
        <w:jc w:val="both"/>
        <w:outlineLvl w:val="1"/>
        <w:rPr>
          <w:rFonts w:ascii="Times New Roman" w:hAnsi="Times New Roman"/>
          <w:b/>
          <w:bCs/>
          <w:color w:val="000000" w:themeColor="text1"/>
          <w:szCs w:val="28"/>
        </w:rPr>
      </w:pPr>
      <w:r w:rsidRPr="00211973">
        <w:rPr>
          <w:rFonts w:ascii="Times New Roman" w:hAnsi="Times New Roman"/>
          <w:b/>
          <w:bCs/>
          <w:color w:val="000000" w:themeColor="text1"/>
          <w:szCs w:val="28"/>
        </w:rPr>
        <w:t xml:space="preserve">Điều </w:t>
      </w:r>
      <w:r w:rsidR="008D3BDD" w:rsidRPr="00211973">
        <w:rPr>
          <w:rFonts w:ascii="Times New Roman" w:hAnsi="Times New Roman"/>
          <w:b/>
          <w:bCs/>
          <w:color w:val="000000" w:themeColor="text1"/>
          <w:szCs w:val="28"/>
        </w:rPr>
        <w:t>4</w:t>
      </w:r>
      <w:r w:rsidRPr="00211973">
        <w:rPr>
          <w:rFonts w:ascii="Times New Roman" w:hAnsi="Times New Roman"/>
          <w:b/>
          <w:bCs/>
          <w:color w:val="000000" w:themeColor="text1"/>
          <w:szCs w:val="28"/>
        </w:rPr>
        <w:t xml:space="preserve">. Trách nhiệm chung của các </w:t>
      </w:r>
      <w:r w:rsidR="00FD3636" w:rsidRPr="00211973">
        <w:rPr>
          <w:rFonts w:ascii="Times New Roman" w:hAnsi="Times New Roman"/>
          <w:b/>
          <w:bCs/>
          <w:color w:val="000000" w:themeColor="text1"/>
          <w:szCs w:val="28"/>
        </w:rPr>
        <w:t xml:space="preserve">phòng, ban, </w:t>
      </w:r>
      <w:r w:rsidR="00915607">
        <w:rPr>
          <w:rFonts w:ascii="Times New Roman" w:hAnsi="Times New Roman"/>
          <w:b/>
          <w:bCs/>
          <w:color w:val="000000" w:themeColor="text1"/>
          <w:szCs w:val="28"/>
        </w:rPr>
        <w:t xml:space="preserve">ngành, </w:t>
      </w:r>
      <w:r w:rsidR="00FD3636" w:rsidRPr="00211973">
        <w:rPr>
          <w:rFonts w:ascii="Times New Roman" w:hAnsi="Times New Roman"/>
          <w:b/>
          <w:bCs/>
          <w:color w:val="000000" w:themeColor="text1"/>
          <w:szCs w:val="28"/>
        </w:rPr>
        <w:t>cơ quan, đơn vị</w:t>
      </w:r>
    </w:p>
    <w:p w14:paraId="101DB8A6" w14:textId="77777777" w:rsidR="00A32AFF" w:rsidRPr="00211973" w:rsidRDefault="00A32AFF"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1. Căn cứ chức năng, nhiệm vụ, quyền hạn của</w:t>
      </w:r>
      <w:r w:rsidR="005B2031" w:rsidRPr="00211973">
        <w:rPr>
          <w:rFonts w:ascii="Times New Roman" w:hAnsi="Times New Roman"/>
          <w:color w:val="000000" w:themeColor="text1"/>
          <w:szCs w:val="22"/>
        </w:rPr>
        <w:t xml:space="preserve"> cơ quan,</w:t>
      </w:r>
      <w:r w:rsidRPr="00211973">
        <w:rPr>
          <w:rFonts w:ascii="Times New Roman" w:hAnsi="Times New Roman"/>
          <w:color w:val="000000" w:themeColor="text1"/>
          <w:szCs w:val="22"/>
          <w:lang w:val="vi"/>
        </w:rPr>
        <w:t xml:space="preserve"> đơn vị thực hiện các nhiệm vụ bảo vệ quyền lợi người tiêu dùng theo quy định của pháp luật. </w:t>
      </w:r>
    </w:p>
    <w:p w14:paraId="5F415F0B" w14:textId="77777777" w:rsidR="00A32AFF" w:rsidRPr="00211973" w:rsidRDefault="00A32AFF"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 xml:space="preserve">2. Phối hợp với </w:t>
      </w:r>
      <w:r w:rsidR="00FD3636" w:rsidRPr="00211973">
        <w:rPr>
          <w:rFonts w:ascii="Times New Roman" w:hAnsi="Times New Roman"/>
          <w:color w:val="000000" w:themeColor="text1"/>
          <w:szCs w:val="22"/>
        </w:rPr>
        <w:t>Phòng Kinh tế, Hạ tầng và Đô thị</w:t>
      </w:r>
      <w:r w:rsidRPr="00211973">
        <w:rPr>
          <w:rFonts w:ascii="Times New Roman" w:hAnsi="Times New Roman"/>
          <w:color w:val="000000" w:themeColor="text1"/>
          <w:szCs w:val="22"/>
          <w:lang w:val="vi"/>
        </w:rPr>
        <w:t xml:space="preserve"> và các cơ quan,</w:t>
      </w:r>
      <w:r w:rsidR="0057589C" w:rsidRPr="00211973">
        <w:rPr>
          <w:rFonts w:ascii="Times New Roman" w:hAnsi="Times New Roman"/>
          <w:color w:val="000000" w:themeColor="text1"/>
          <w:szCs w:val="22"/>
        </w:rPr>
        <w:t xml:space="preserve"> </w:t>
      </w:r>
      <w:r w:rsidRPr="00211973">
        <w:rPr>
          <w:rFonts w:ascii="Times New Roman" w:hAnsi="Times New Roman"/>
          <w:color w:val="000000" w:themeColor="text1"/>
          <w:szCs w:val="22"/>
          <w:lang w:val="vi"/>
        </w:rPr>
        <w:t xml:space="preserve">đơn vị có liên quan tổ chức thực hiện các nội dung quy định tại Điều 3 Quy chế này. </w:t>
      </w:r>
    </w:p>
    <w:p w14:paraId="69E7FF50" w14:textId="77777777" w:rsidR="00A32AFF" w:rsidRPr="004A40AD" w:rsidRDefault="00A32AFF"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pacing w:val="-2"/>
          <w:szCs w:val="22"/>
          <w:lang w:val="vi"/>
        </w:rPr>
      </w:pPr>
      <w:r w:rsidRPr="004A40AD">
        <w:rPr>
          <w:rFonts w:ascii="Times New Roman" w:hAnsi="Times New Roman"/>
          <w:color w:val="000000" w:themeColor="text1"/>
          <w:spacing w:val="-2"/>
          <w:szCs w:val="22"/>
          <w:lang w:val="vi"/>
        </w:rPr>
        <w:t xml:space="preserve">3. Phối hợp tổ chức thực hiện các hoạt động hưởng ứng Ngày Quyền của người tiêu dùng quy định tại Điều 3 Nghị định số 55/2024/NĐ-CP ngày 16 tháng 5 năm 2024 của Chính phủ quy định một số điều của Luật Bảo vệ quyền lợi người tiêu dùng 2023; xây dựng và triển khai các chương trình </w:t>
      </w:r>
      <w:r w:rsidR="00AC1D87" w:rsidRPr="004A40AD">
        <w:rPr>
          <w:rFonts w:ascii="Times New Roman" w:hAnsi="Times New Roman"/>
          <w:color w:val="000000" w:themeColor="text1"/>
          <w:spacing w:val="-2"/>
          <w:szCs w:val="22"/>
          <w:lang w:val="vi"/>
        </w:rPr>
        <w:t xml:space="preserve">tuyên truyền, phổ biến, giáo dục pháp luật </w:t>
      </w:r>
      <w:r w:rsidRPr="004A40AD">
        <w:rPr>
          <w:rFonts w:ascii="Times New Roman" w:hAnsi="Times New Roman"/>
          <w:color w:val="000000" w:themeColor="text1"/>
          <w:spacing w:val="-2"/>
          <w:szCs w:val="22"/>
          <w:lang w:val="vi"/>
        </w:rPr>
        <w:t xml:space="preserve">về bảo vệ quyền lợi người tiêu dùng; thông tin kịp thời về chất lượng hàng hóa, dịch vụ và cảnh báo về nguy cơ gây mất an toàn cho người tiêu dùng trên nguyên tắc công khai, minh bạch và đa dạng hóa phương thức truyền thông. </w:t>
      </w:r>
    </w:p>
    <w:p w14:paraId="043A837F" w14:textId="77777777" w:rsidR="0057589C" w:rsidRDefault="00A32AFF"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4. Phối hợp kiểm tra</w:t>
      </w:r>
      <w:r w:rsidR="0057589C" w:rsidRPr="00211973">
        <w:rPr>
          <w:rFonts w:ascii="Times New Roman" w:hAnsi="Times New Roman"/>
          <w:color w:val="000000" w:themeColor="text1"/>
          <w:szCs w:val="22"/>
        </w:rPr>
        <w:t xml:space="preserve"> và giám sát hoạt động sản xuất, kinh doanh của các tổ chức, cá nhân trên địa bàn có liên quan đến lĩnh vực quản lý của ngành, địa phương theo quy định của pháp luật.</w:t>
      </w:r>
    </w:p>
    <w:p w14:paraId="53D35409" w14:textId="77777777" w:rsidR="00B87285" w:rsidRPr="00B87285" w:rsidRDefault="00B87285" w:rsidP="00B87285">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B87285">
        <w:rPr>
          <w:rFonts w:ascii="Times New Roman" w:hAnsi="Times New Roman"/>
          <w:color w:val="000000" w:themeColor="text1"/>
          <w:szCs w:val="22"/>
        </w:rPr>
        <w:t>5.</w:t>
      </w:r>
      <w:r>
        <w:rPr>
          <w:rFonts w:ascii="Times New Roman" w:hAnsi="Times New Roman"/>
          <w:color w:val="000000" w:themeColor="text1"/>
          <w:szCs w:val="22"/>
        </w:rPr>
        <w:t xml:space="preserve"> </w:t>
      </w:r>
      <w:r w:rsidRPr="00B87285">
        <w:rPr>
          <w:rFonts w:ascii="Times New Roman" w:hAnsi="Times New Roman"/>
        </w:rPr>
        <w:t>Phối hợp giải quyết khiếu nại, tố cáo, kiến nghị, phản ánh, yêu cầu của người tiêu dùng thuộc phạm vi được phân công quản lý theo quy định của Luật Bảo vệ quyền lợi người tiêu dùng và các văn bản hướng dẫn thi hành.</w:t>
      </w:r>
    </w:p>
    <w:p w14:paraId="6D4BC03F" w14:textId="77777777" w:rsidR="00A32AFF" w:rsidRPr="00211973" w:rsidRDefault="00B87285"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Pr>
          <w:rFonts w:ascii="Times New Roman" w:hAnsi="Times New Roman"/>
          <w:color w:val="000000" w:themeColor="text1"/>
          <w:szCs w:val="22"/>
        </w:rPr>
        <w:t>6</w:t>
      </w:r>
      <w:r w:rsidR="00A71136" w:rsidRPr="00211973">
        <w:rPr>
          <w:rFonts w:ascii="Times New Roman" w:hAnsi="Times New Roman"/>
          <w:color w:val="000000" w:themeColor="text1"/>
          <w:szCs w:val="22"/>
        </w:rPr>
        <w:t xml:space="preserve">. Tiếp nhận và </w:t>
      </w:r>
      <w:r w:rsidR="00A32AFF" w:rsidRPr="00211973">
        <w:rPr>
          <w:rFonts w:ascii="Times New Roman" w:hAnsi="Times New Roman"/>
          <w:color w:val="000000" w:themeColor="text1"/>
          <w:szCs w:val="22"/>
          <w:lang w:val="vi"/>
        </w:rPr>
        <w:t xml:space="preserve">xử lý </w:t>
      </w:r>
      <w:r w:rsidR="00A71136" w:rsidRPr="00211973">
        <w:rPr>
          <w:rFonts w:ascii="Times New Roman" w:hAnsi="Times New Roman"/>
          <w:color w:val="000000" w:themeColor="text1"/>
          <w:szCs w:val="28"/>
        </w:rPr>
        <w:t xml:space="preserve">theo thẩm quyền đối với hành vi </w:t>
      </w:r>
      <w:r w:rsidR="00A32AFF" w:rsidRPr="00211973">
        <w:rPr>
          <w:rFonts w:ascii="Times New Roman" w:hAnsi="Times New Roman"/>
          <w:color w:val="000000" w:themeColor="text1"/>
          <w:szCs w:val="22"/>
          <w:lang w:val="vi"/>
        </w:rPr>
        <w:t xml:space="preserve">vi phạm </w:t>
      </w:r>
      <w:r w:rsidR="008131B7" w:rsidRPr="00211973">
        <w:rPr>
          <w:rFonts w:ascii="Times New Roman" w:hAnsi="Times New Roman"/>
          <w:color w:val="000000" w:themeColor="text1"/>
          <w:szCs w:val="22"/>
        </w:rPr>
        <w:t>pháp luật</w:t>
      </w:r>
      <w:r w:rsidR="00A32AFF" w:rsidRPr="00211973">
        <w:rPr>
          <w:rFonts w:ascii="Times New Roman" w:hAnsi="Times New Roman"/>
          <w:color w:val="000000" w:themeColor="text1"/>
          <w:szCs w:val="22"/>
          <w:lang w:val="vi"/>
        </w:rPr>
        <w:t xml:space="preserve"> về bảo vệ quyền lợi người tiêu dùng</w:t>
      </w:r>
      <w:r w:rsidR="00A71136" w:rsidRPr="00211973">
        <w:rPr>
          <w:rFonts w:ascii="Times New Roman" w:hAnsi="Times New Roman"/>
          <w:color w:val="000000" w:themeColor="text1"/>
          <w:szCs w:val="28"/>
        </w:rPr>
        <w:t xml:space="preserve"> </w:t>
      </w:r>
      <w:r w:rsidR="00A71136" w:rsidRPr="00211973">
        <w:rPr>
          <w:rFonts w:ascii="Times New Roman" w:hAnsi="Times New Roman"/>
          <w:color w:val="000000" w:themeColor="text1"/>
          <w:szCs w:val="22"/>
        </w:rPr>
        <w:t>do các cơ quan, đơn vị, địa phương chuyển đến</w:t>
      </w:r>
      <w:r w:rsidR="00061930" w:rsidRPr="00211973">
        <w:rPr>
          <w:rFonts w:ascii="Times New Roman" w:hAnsi="Times New Roman"/>
          <w:color w:val="000000" w:themeColor="text1"/>
          <w:szCs w:val="22"/>
        </w:rPr>
        <w:t xml:space="preserve"> thuộc phạm vi được phân công quản lý</w:t>
      </w:r>
      <w:r w:rsidR="00A32AFF" w:rsidRPr="00211973">
        <w:rPr>
          <w:rFonts w:ascii="Times New Roman" w:hAnsi="Times New Roman"/>
          <w:color w:val="000000" w:themeColor="text1"/>
          <w:szCs w:val="22"/>
          <w:lang w:val="vi"/>
        </w:rPr>
        <w:t xml:space="preserve">. </w:t>
      </w:r>
    </w:p>
    <w:p w14:paraId="0E1B2F12" w14:textId="77777777" w:rsidR="00A32AFF" w:rsidRPr="00211973" w:rsidRDefault="00B87285"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Pr>
          <w:rFonts w:ascii="Times New Roman" w:hAnsi="Times New Roman"/>
          <w:color w:val="000000" w:themeColor="text1"/>
          <w:szCs w:val="22"/>
        </w:rPr>
        <w:t>7</w:t>
      </w:r>
      <w:r w:rsidR="00A32AFF" w:rsidRPr="00211973">
        <w:rPr>
          <w:rFonts w:ascii="Times New Roman" w:hAnsi="Times New Roman"/>
          <w:color w:val="000000" w:themeColor="text1"/>
          <w:szCs w:val="22"/>
          <w:lang w:val="vi"/>
        </w:rPr>
        <w:t xml:space="preserve">. Công khai danh sách tổ chức, cá nhân </w:t>
      </w:r>
      <w:r w:rsidR="0008414D" w:rsidRPr="00211973">
        <w:rPr>
          <w:rFonts w:ascii="Times New Roman" w:hAnsi="Times New Roman"/>
          <w:color w:val="000000" w:themeColor="text1"/>
          <w:szCs w:val="22"/>
        </w:rPr>
        <w:t xml:space="preserve">sản xuất, </w:t>
      </w:r>
      <w:r w:rsidR="00A32AFF" w:rsidRPr="00211973">
        <w:rPr>
          <w:rFonts w:ascii="Times New Roman" w:hAnsi="Times New Roman"/>
          <w:color w:val="000000" w:themeColor="text1"/>
          <w:szCs w:val="22"/>
          <w:lang w:val="vi"/>
        </w:rPr>
        <w:t>kinh doanh có hành vi vi phạm quyền, lợi ích hợp pháp của người tiêu dùng bị xử lý theo quy định</w:t>
      </w:r>
      <w:r w:rsidR="00EF41E0" w:rsidRPr="00211973">
        <w:rPr>
          <w:rFonts w:ascii="Times New Roman" w:hAnsi="Times New Roman"/>
          <w:color w:val="000000" w:themeColor="text1"/>
          <w:szCs w:val="22"/>
        </w:rPr>
        <w:t xml:space="preserve"> thuộc phạm vi được phân công quản lý</w:t>
      </w:r>
      <w:r w:rsidR="00A32AFF" w:rsidRPr="00211973">
        <w:rPr>
          <w:rFonts w:ascii="Times New Roman" w:hAnsi="Times New Roman"/>
          <w:color w:val="000000" w:themeColor="text1"/>
          <w:szCs w:val="22"/>
          <w:lang w:val="vi"/>
        </w:rPr>
        <w:t>. Việc công khai thông tin cảnh báo</w:t>
      </w:r>
      <w:r w:rsidR="00491D36" w:rsidRPr="00211973">
        <w:rPr>
          <w:rFonts w:ascii="Times New Roman" w:hAnsi="Times New Roman"/>
          <w:color w:val="000000" w:themeColor="text1"/>
          <w:szCs w:val="22"/>
        </w:rPr>
        <w:t xml:space="preserve"> người tiêu dùng</w:t>
      </w:r>
      <w:r w:rsidR="00A32AFF" w:rsidRPr="00211973">
        <w:rPr>
          <w:rFonts w:ascii="Times New Roman" w:hAnsi="Times New Roman"/>
          <w:color w:val="000000" w:themeColor="text1"/>
          <w:szCs w:val="22"/>
          <w:lang w:val="vi"/>
        </w:rPr>
        <w:t xml:space="preserve"> phải tuân thủ quy định </w:t>
      </w:r>
      <w:r w:rsidR="00A32AFF" w:rsidRPr="00211973">
        <w:rPr>
          <w:rFonts w:ascii="Times New Roman" w:hAnsi="Times New Roman"/>
          <w:color w:val="000000" w:themeColor="text1"/>
          <w:szCs w:val="22"/>
        </w:rPr>
        <w:t>của</w:t>
      </w:r>
      <w:r w:rsidR="00A32AFF" w:rsidRPr="00211973">
        <w:rPr>
          <w:rFonts w:ascii="Times New Roman" w:hAnsi="Times New Roman"/>
          <w:color w:val="000000" w:themeColor="text1"/>
          <w:szCs w:val="22"/>
          <w:lang w:val="vi"/>
        </w:rPr>
        <w:t xml:space="preserve"> </w:t>
      </w:r>
      <w:r w:rsidR="00747B38" w:rsidRPr="00211973">
        <w:rPr>
          <w:rFonts w:ascii="Times New Roman" w:eastAsia="Calibri" w:hAnsi="Times New Roman"/>
          <w:bCs/>
          <w:color w:val="000000" w:themeColor="text1"/>
          <w:szCs w:val="28"/>
        </w:rPr>
        <w:t>Luật Bảo vệ quyền lợi người tiêu dùng số 19/2023/QH15</w:t>
      </w:r>
      <w:r w:rsidR="00747B38" w:rsidRPr="00211973">
        <w:rPr>
          <w:rFonts w:ascii="Times New Roman" w:hAnsi="Times New Roman"/>
          <w:color w:val="000000" w:themeColor="text1"/>
          <w:szCs w:val="22"/>
          <w:lang w:val="vi"/>
        </w:rPr>
        <w:t xml:space="preserve"> </w:t>
      </w:r>
      <w:r w:rsidR="00A32AFF" w:rsidRPr="00211973">
        <w:rPr>
          <w:rFonts w:ascii="Times New Roman" w:hAnsi="Times New Roman"/>
          <w:color w:val="000000" w:themeColor="text1"/>
          <w:szCs w:val="22"/>
          <w:lang w:val="vi"/>
        </w:rPr>
        <w:t xml:space="preserve">và quy định khác của pháp luật có liên quan. </w:t>
      </w:r>
    </w:p>
    <w:p w14:paraId="43E97485" w14:textId="77777777" w:rsidR="003F02BC" w:rsidRPr="00211973" w:rsidRDefault="008B4B8F"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8</w:t>
      </w:r>
      <w:r w:rsidR="00A32AFF" w:rsidRPr="00211973">
        <w:rPr>
          <w:rFonts w:ascii="Times New Roman" w:hAnsi="Times New Roman"/>
          <w:color w:val="000000" w:themeColor="text1"/>
          <w:szCs w:val="22"/>
          <w:lang w:val="vi"/>
        </w:rPr>
        <w:t>. Thực hiện chế độ thông tin, báo cáo theo định kỳ hoặc đột xuất về tình hình liên quan đến công tác bảo vệ quyền lợi người tiêu dùng thuộc lĩnh vực ngành</w:t>
      </w:r>
      <w:r w:rsidR="00491D36" w:rsidRPr="00211973">
        <w:rPr>
          <w:rFonts w:ascii="Times New Roman" w:hAnsi="Times New Roman"/>
          <w:color w:val="000000" w:themeColor="text1"/>
          <w:szCs w:val="22"/>
        </w:rPr>
        <w:t>, địa phương</w:t>
      </w:r>
      <w:r w:rsidR="00A32AFF" w:rsidRPr="00211973">
        <w:rPr>
          <w:rFonts w:ascii="Times New Roman" w:hAnsi="Times New Roman"/>
          <w:color w:val="000000" w:themeColor="text1"/>
          <w:szCs w:val="22"/>
          <w:lang w:val="vi"/>
        </w:rPr>
        <w:t xml:space="preserve"> phụ trách để phối hợp quản lý.</w:t>
      </w:r>
    </w:p>
    <w:p w14:paraId="6E27E7E2" w14:textId="77777777" w:rsidR="00491D36" w:rsidRPr="00211973" w:rsidRDefault="008B4B8F" w:rsidP="00491D36">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9</w:t>
      </w:r>
      <w:r w:rsidR="00491D36" w:rsidRPr="00211973">
        <w:rPr>
          <w:rFonts w:ascii="Times New Roman" w:hAnsi="Times New Roman"/>
          <w:color w:val="000000" w:themeColor="text1"/>
          <w:szCs w:val="22"/>
        </w:rPr>
        <w:t xml:space="preserve">. </w:t>
      </w:r>
      <w:r w:rsidR="00491D36" w:rsidRPr="00211973">
        <w:rPr>
          <w:rFonts w:ascii="Times New Roman" w:hAnsi="Times New Roman"/>
          <w:color w:val="000000" w:themeColor="text1"/>
          <w:szCs w:val="22"/>
          <w:lang w:val="vi-VN"/>
        </w:rPr>
        <w:t xml:space="preserve">Tham mưu Ủy ban nhân dân </w:t>
      </w:r>
      <w:r w:rsidR="00FD3636" w:rsidRPr="00211973">
        <w:rPr>
          <w:rFonts w:ascii="Times New Roman" w:hAnsi="Times New Roman"/>
          <w:color w:val="000000" w:themeColor="text1"/>
          <w:szCs w:val="22"/>
        </w:rPr>
        <w:t>phường</w:t>
      </w:r>
      <w:r w:rsidR="00491D36" w:rsidRPr="00211973">
        <w:rPr>
          <w:rFonts w:ascii="Times New Roman" w:hAnsi="Times New Roman"/>
          <w:color w:val="000000" w:themeColor="text1"/>
          <w:szCs w:val="22"/>
          <w:lang w:val="vi-VN"/>
        </w:rPr>
        <w:t xml:space="preserve"> thực hiện tốt công tác quản lý nhà nước đối với hoạt động bảo vệ quyền lợi người tiêu dùng trên địa bàn </w:t>
      </w:r>
      <w:r w:rsidR="00FD3636" w:rsidRPr="00211973">
        <w:rPr>
          <w:rFonts w:ascii="Times New Roman" w:hAnsi="Times New Roman"/>
          <w:color w:val="000000" w:themeColor="text1"/>
          <w:szCs w:val="22"/>
          <w:lang w:val="vi-VN"/>
        </w:rPr>
        <w:t>phường</w:t>
      </w:r>
      <w:r w:rsidR="00491D36" w:rsidRPr="00211973">
        <w:rPr>
          <w:rFonts w:ascii="Times New Roman" w:hAnsi="Times New Roman"/>
          <w:color w:val="000000" w:themeColor="text1"/>
          <w:szCs w:val="22"/>
          <w:lang w:val="vi-VN"/>
        </w:rPr>
        <w:t xml:space="preserve"> và kiến nghị với các cơ quan nhà nước có thẩm quyền bổ sung, điều chỉnh những quy định không phù hợp với tình hình thực tế trong công tác bảo vệ quyền lợi người tiêu dùng.</w:t>
      </w:r>
    </w:p>
    <w:p w14:paraId="0BF7B394" w14:textId="77777777" w:rsidR="00B61465" w:rsidRPr="00211973" w:rsidRDefault="00B61465"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b/>
          <w:bCs/>
          <w:color w:val="000000" w:themeColor="text1"/>
          <w:szCs w:val="28"/>
          <w:lang w:val="vi"/>
        </w:rPr>
        <w:t>Điều</w:t>
      </w:r>
      <w:r w:rsidRPr="00211973">
        <w:rPr>
          <w:rFonts w:ascii="Times New Roman" w:hAnsi="Times New Roman"/>
          <w:b/>
          <w:bCs/>
          <w:color w:val="000000" w:themeColor="text1"/>
          <w:spacing w:val="-4"/>
          <w:szCs w:val="28"/>
          <w:lang w:val="vi"/>
        </w:rPr>
        <w:t xml:space="preserve"> </w:t>
      </w:r>
      <w:r w:rsidR="008D3BDD" w:rsidRPr="00211973">
        <w:rPr>
          <w:rFonts w:ascii="Times New Roman" w:hAnsi="Times New Roman"/>
          <w:b/>
          <w:bCs/>
          <w:color w:val="000000" w:themeColor="text1"/>
          <w:szCs w:val="28"/>
        </w:rPr>
        <w:t>5</w:t>
      </w:r>
      <w:r w:rsidRPr="00211973">
        <w:rPr>
          <w:rFonts w:ascii="Times New Roman" w:hAnsi="Times New Roman"/>
          <w:b/>
          <w:bCs/>
          <w:color w:val="000000" w:themeColor="text1"/>
          <w:szCs w:val="28"/>
          <w:lang w:val="vi"/>
        </w:rPr>
        <w:t>.</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Trách</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nhiệm</w:t>
      </w:r>
      <w:r w:rsidRPr="00211973">
        <w:rPr>
          <w:rFonts w:ascii="Times New Roman" w:hAnsi="Times New Roman"/>
          <w:b/>
          <w:bCs/>
          <w:color w:val="000000" w:themeColor="text1"/>
          <w:spacing w:val="-7"/>
          <w:szCs w:val="28"/>
          <w:lang w:val="vi"/>
        </w:rPr>
        <w:t xml:space="preserve"> </w:t>
      </w:r>
      <w:r w:rsidRPr="00211973">
        <w:rPr>
          <w:rFonts w:ascii="Times New Roman" w:hAnsi="Times New Roman"/>
          <w:b/>
          <w:bCs/>
          <w:color w:val="000000" w:themeColor="text1"/>
          <w:szCs w:val="28"/>
          <w:lang w:val="vi"/>
        </w:rPr>
        <w:t>của</w:t>
      </w:r>
      <w:r w:rsidRPr="00211973">
        <w:rPr>
          <w:rFonts w:ascii="Times New Roman" w:hAnsi="Times New Roman"/>
          <w:b/>
          <w:bCs/>
          <w:color w:val="000000" w:themeColor="text1"/>
          <w:spacing w:val="-1"/>
          <w:szCs w:val="28"/>
          <w:lang w:val="vi"/>
        </w:rPr>
        <w:t xml:space="preserve"> </w:t>
      </w:r>
      <w:r w:rsidR="00FD3636" w:rsidRPr="00211973">
        <w:rPr>
          <w:rFonts w:ascii="Times New Roman" w:hAnsi="Times New Roman"/>
          <w:b/>
          <w:bCs/>
          <w:color w:val="000000" w:themeColor="text1"/>
          <w:szCs w:val="28"/>
        </w:rPr>
        <w:t>Phòng Kinh tế, Hạ tầng và Đô thị</w:t>
      </w:r>
    </w:p>
    <w:p w14:paraId="38B0EC97" w14:textId="77777777" w:rsidR="00B61465" w:rsidRPr="00211973" w:rsidRDefault="00A32AFF" w:rsidP="00C64E97">
      <w:pPr>
        <w:widowControl w:val="0"/>
        <w:tabs>
          <w:tab w:val="left" w:pos="1153"/>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 xml:space="preserve">1. </w:t>
      </w:r>
      <w:r w:rsidR="00B61465" w:rsidRPr="00211973">
        <w:rPr>
          <w:rFonts w:ascii="Times New Roman" w:hAnsi="Times New Roman"/>
          <w:color w:val="000000" w:themeColor="text1"/>
          <w:szCs w:val="22"/>
          <w:lang w:val="vi"/>
        </w:rPr>
        <w:t>Là cơ quan đầu mối, chủ trì phối hợp với các cơ quan</w:t>
      </w:r>
      <w:r w:rsidR="00691319" w:rsidRPr="00211973">
        <w:rPr>
          <w:rFonts w:ascii="Times New Roman" w:hAnsi="Times New Roman"/>
          <w:color w:val="000000" w:themeColor="text1"/>
          <w:szCs w:val="22"/>
        </w:rPr>
        <w:t xml:space="preserve">, đơn vị </w:t>
      </w:r>
      <w:r w:rsidR="007C7504" w:rsidRPr="00211973">
        <w:rPr>
          <w:rFonts w:ascii="Times New Roman" w:hAnsi="Times New Roman"/>
          <w:color w:val="000000" w:themeColor="text1"/>
          <w:szCs w:val="22"/>
        </w:rPr>
        <w:t xml:space="preserve">tham mưu Ủy ban nhân dân </w:t>
      </w:r>
      <w:r w:rsidR="00FD3636" w:rsidRPr="00211973">
        <w:rPr>
          <w:rFonts w:ascii="Times New Roman" w:hAnsi="Times New Roman"/>
          <w:color w:val="000000" w:themeColor="text1"/>
          <w:szCs w:val="22"/>
        </w:rPr>
        <w:t>phường</w:t>
      </w:r>
      <w:r w:rsidR="007C7504" w:rsidRPr="00211973">
        <w:rPr>
          <w:rFonts w:ascii="Times New Roman" w:hAnsi="Times New Roman"/>
          <w:color w:val="000000" w:themeColor="text1"/>
          <w:szCs w:val="22"/>
        </w:rPr>
        <w:t xml:space="preserve"> thực hiện </w:t>
      </w:r>
      <w:r w:rsidR="00B61465" w:rsidRPr="00211973">
        <w:rPr>
          <w:rFonts w:ascii="Times New Roman" w:hAnsi="Times New Roman"/>
          <w:color w:val="000000" w:themeColor="text1"/>
          <w:szCs w:val="22"/>
          <w:lang w:val="vi"/>
        </w:rPr>
        <w:t xml:space="preserve">công tác bảo vệ quyền lợi người tiêu dùng trên địa bàn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w:t>
      </w:r>
    </w:p>
    <w:p w14:paraId="76711CB1" w14:textId="77777777" w:rsidR="007C7504" w:rsidRPr="004A40AD" w:rsidRDefault="007C7504" w:rsidP="00C64E97">
      <w:pPr>
        <w:widowControl w:val="0"/>
        <w:tabs>
          <w:tab w:val="left" w:pos="1153"/>
        </w:tabs>
        <w:autoSpaceDE w:val="0"/>
        <w:autoSpaceDN w:val="0"/>
        <w:spacing w:before="120" w:after="120" w:line="360" w:lineRule="exact"/>
        <w:ind w:firstLine="567"/>
        <w:jc w:val="both"/>
        <w:rPr>
          <w:rFonts w:ascii="Times New Roman" w:hAnsi="Times New Roman"/>
          <w:color w:val="000000" w:themeColor="text1"/>
          <w:spacing w:val="-2"/>
          <w:szCs w:val="22"/>
          <w:lang w:val="vi"/>
        </w:rPr>
      </w:pPr>
      <w:r w:rsidRPr="004A40AD">
        <w:rPr>
          <w:rFonts w:ascii="Times New Roman" w:hAnsi="Times New Roman"/>
          <w:color w:val="000000" w:themeColor="text1"/>
          <w:spacing w:val="-2"/>
          <w:szCs w:val="22"/>
          <w:lang w:val="vi"/>
        </w:rPr>
        <w:t xml:space="preserve">2. Tham mưu Ủy ban nhân dân </w:t>
      </w:r>
      <w:r w:rsidR="00FD3636" w:rsidRPr="004A40AD">
        <w:rPr>
          <w:rFonts w:ascii="Times New Roman" w:hAnsi="Times New Roman"/>
          <w:color w:val="000000" w:themeColor="text1"/>
          <w:spacing w:val="-2"/>
          <w:szCs w:val="22"/>
          <w:lang w:val="vi"/>
        </w:rPr>
        <w:t>phường</w:t>
      </w:r>
      <w:r w:rsidRPr="004A40AD">
        <w:rPr>
          <w:rFonts w:ascii="Times New Roman" w:hAnsi="Times New Roman"/>
          <w:color w:val="000000" w:themeColor="text1"/>
          <w:spacing w:val="-2"/>
          <w:szCs w:val="22"/>
          <w:lang w:val="vi"/>
        </w:rPr>
        <w:t xml:space="preserve"> ban hành và tổ chức thực hiện </w:t>
      </w:r>
      <w:r w:rsidRPr="004A40AD">
        <w:rPr>
          <w:rFonts w:ascii="Times New Roman" w:hAnsi="Times New Roman"/>
          <w:color w:val="000000" w:themeColor="text1"/>
          <w:spacing w:val="-2"/>
          <w:szCs w:val="22"/>
        </w:rPr>
        <w:t xml:space="preserve">các </w:t>
      </w:r>
      <w:r w:rsidRPr="004A40AD">
        <w:rPr>
          <w:rFonts w:ascii="Times New Roman" w:hAnsi="Times New Roman"/>
          <w:color w:val="000000" w:themeColor="text1"/>
          <w:spacing w:val="-2"/>
          <w:szCs w:val="22"/>
          <w:lang w:val="vi"/>
        </w:rPr>
        <w:t xml:space="preserve">văn bản quy phạm pháp luật về bảo vệ quyền lợi người tiêu dùng trên địa bàn </w:t>
      </w:r>
      <w:r w:rsidR="00FD3636" w:rsidRPr="004A40AD">
        <w:rPr>
          <w:rFonts w:ascii="Times New Roman" w:hAnsi="Times New Roman"/>
          <w:color w:val="000000" w:themeColor="text1"/>
          <w:spacing w:val="-2"/>
          <w:szCs w:val="22"/>
          <w:lang w:val="vi"/>
        </w:rPr>
        <w:t>phường</w:t>
      </w:r>
      <w:r w:rsidRPr="004A40AD">
        <w:rPr>
          <w:rFonts w:ascii="Times New Roman" w:hAnsi="Times New Roman"/>
          <w:color w:val="000000" w:themeColor="text1"/>
          <w:spacing w:val="-2"/>
          <w:szCs w:val="22"/>
          <w:lang w:val="vi"/>
        </w:rPr>
        <w:t xml:space="preserve"> theo quy định của pháp luật. Chủ trì rà soát, kiến nghị sửa đổi, bổ sung, hoàn thiện hệ thống văn bản quy phạm pháp luật về bảo vệ quyền lợi người tiêu dùng.</w:t>
      </w:r>
    </w:p>
    <w:p w14:paraId="6C66A936" w14:textId="77777777" w:rsidR="00A142E7" w:rsidRPr="00211973" w:rsidRDefault="007C7504" w:rsidP="00600FBA">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3</w:t>
      </w:r>
      <w:r w:rsidR="00A32AFF"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Chủ trì, phối hợp các cơ quan, đơn vị có liên quan tổ chức các hoạt động tuyên truyền, phổ biến</w:t>
      </w:r>
      <w:r w:rsidR="00A142E7" w:rsidRPr="00211973">
        <w:rPr>
          <w:rFonts w:ascii="Times New Roman" w:hAnsi="Times New Roman"/>
          <w:color w:val="000000" w:themeColor="text1"/>
          <w:szCs w:val="22"/>
        </w:rPr>
        <w:t xml:space="preserve"> chủ trương, chính sách,</w:t>
      </w:r>
      <w:r w:rsidR="00B61465" w:rsidRPr="00211973">
        <w:rPr>
          <w:rFonts w:ascii="Times New Roman" w:hAnsi="Times New Roman"/>
          <w:color w:val="000000" w:themeColor="text1"/>
          <w:szCs w:val="22"/>
          <w:lang w:val="vi"/>
        </w:rPr>
        <w:t xml:space="preserve"> pháp luật</w:t>
      </w:r>
      <w:r w:rsidR="00A142E7" w:rsidRPr="00211973">
        <w:rPr>
          <w:rFonts w:ascii="Times New Roman" w:hAnsi="Times New Roman"/>
          <w:color w:val="000000" w:themeColor="text1"/>
          <w:szCs w:val="22"/>
        </w:rPr>
        <w:t xml:space="preserve"> về bảo vệ quyền lợi người tiêu </w:t>
      </w:r>
      <w:r w:rsidR="00600FBA" w:rsidRPr="00211973">
        <w:rPr>
          <w:rFonts w:ascii="Times New Roman" w:hAnsi="Times New Roman"/>
          <w:color w:val="000000" w:themeColor="text1"/>
          <w:szCs w:val="22"/>
        </w:rPr>
        <w:t>dùn</w:t>
      </w:r>
      <w:r w:rsidR="00A142E7" w:rsidRPr="00211973">
        <w:rPr>
          <w:rFonts w:ascii="Times New Roman" w:hAnsi="Times New Roman"/>
          <w:color w:val="000000" w:themeColor="text1"/>
          <w:szCs w:val="22"/>
        </w:rPr>
        <w:t>g;</w:t>
      </w:r>
      <w:r w:rsidR="00B61465" w:rsidRPr="00211973">
        <w:rPr>
          <w:rFonts w:ascii="Times New Roman" w:hAnsi="Times New Roman"/>
          <w:color w:val="000000" w:themeColor="text1"/>
          <w:szCs w:val="22"/>
          <w:lang w:val="vi"/>
        </w:rPr>
        <w:t xml:space="preserve"> tư vấn, hỗ trợ và nâng cao nhận thức về bảo vệ quyền lợi người tiêu dùng đến các tổ chức, doanh nghiệp và </w:t>
      </w:r>
      <w:r w:rsidR="00A142E7" w:rsidRPr="00211973">
        <w:rPr>
          <w:rFonts w:ascii="Times New Roman" w:hAnsi="Times New Roman"/>
          <w:color w:val="000000" w:themeColor="text1"/>
          <w:szCs w:val="22"/>
        </w:rPr>
        <w:t>n</w:t>
      </w:r>
      <w:r w:rsidR="00B61465" w:rsidRPr="00211973">
        <w:rPr>
          <w:rFonts w:ascii="Times New Roman" w:hAnsi="Times New Roman"/>
          <w:color w:val="000000" w:themeColor="text1"/>
          <w:szCs w:val="22"/>
          <w:lang w:val="vi"/>
        </w:rPr>
        <w:t xml:space="preserve">hân dân trên địa bàn </w:t>
      </w:r>
      <w:r w:rsidR="00FD3636" w:rsidRPr="00211973">
        <w:rPr>
          <w:rFonts w:ascii="Times New Roman" w:hAnsi="Times New Roman"/>
          <w:color w:val="000000" w:themeColor="text1"/>
          <w:szCs w:val="22"/>
          <w:lang w:val="vi"/>
        </w:rPr>
        <w:t>phường</w:t>
      </w:r>
      <w:r w:rsidR="00600FBA" w:rsidRPr="00211973">
        <w:rPr>
          <w:rFonts w:ascii="Times New Roman" w:hAnsi="Times New Roman"/>
          <w:color w:val="000000" w:themeColor="text1"/>
          <w:szCs w:val="22"/>
          <w:lang w:val="vi"/>
        </w:rPr>
        <w:t>.</w:t>
      </w:r>
    </w:p>
    <w:p w14:paraId="397660A6" w14:textId="594E61ED" w:rsidR="007C7504" w:rsidRPr="00211973" w:rsidRDefault="00A142E7"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4. Chủ trì tham mưu Ủy ban nhân dân </w:t>
      </w:r>
      <w:r w:rsidR="00FD3636" w:rsidRPr="00211973">
        <w:rPr>
          <w:rFonts w:ascii="Times New Roman" w:hAnsi="Times New Roman"/>
          <w:color w:val="000000" w:themeColor="text1"/>
          <w:szCs w:val="22"/>
        </w:rPr>
        <w:t>phường</w:t>
      </w:r>
      <w:r w:rsidRPr="00211973">
        <w:rPr>
          <w:rFonts w:ascii="Times New Roman" w:hAnsi="Times New Roman"/>
          <w:color w:val="000000" w:themeColor="text1"/>
          <w:szCs w:val="22"/>
        </w:rPr>
        <w:t xml:space="preserve"> ban hành </w:t>
      </w:r>
      <w:r w:rsidR="00B61465" w:rsidRPr="00211973">
        <w:rPr>
          <w:rFonts w:ascii="Times New Roman" w:hAnsi="Times New Roman"/>
          <w:color w:val="000000" w:themeColor="text1"/>
          <w:szCs w:val="22"/>
          <w:lang w:val="vi"/>
        </w:rPr>
        <w:t>Kế hoạch và triển khai có hiệu quả các hoạt động</w:t>
      </w:r>
      <w:r w:rsidR="00AF6002" w:rsidRPr="00211973">
        <w:rPr>
          <w:rFonts w:ascii="Times New Roman" w:hAnsi="Times New Roman"/>
          <w:color w:val="000000" w:themeColor="text1"/>
          <w:szCs w:val="22"/>
        </w:rPr>
        <w:t xml:space="preserve"> bảo vệ quyền lợi người tiêu dùng, tập trung</w:t>
      </w:r>
      <w:r w:rsidR="00B61465" w:rsidRPr="00211973">
        <w:rPr>
          <w:rFonts w:ascii="Times New Roman" w:hAnsi="Times New Roman"/>
          <w:color w:val="000000" w:themeColor="text1"/>
          <w:szCs w:val="22"/>
          <w:lang w:val="vi"/>
        </w:rPr>
        <w:t xml:space="preserve"> hưởng ứng Ngày </w:t>
      </w:r>
      <w:r w:rsidR="004C0E12">
        <w:rPr>
          <w:rFonts w:ascii="Times New Roman" w:hAnsi="Times New Roman"/>
          <w:color w:val="000000" w:themeColor="text1"/>
          <w:szCs w:val="22"/>
        </w:rPr>
        <w:t>Q</w:t>
      </w:r>
      <w:r w:rsidR="00B61465" w:rsidRPr="00211973">
        <w:rPr>
          <w:rFonts w:ascii="Times New Roman" w:hAnsi="Times New Roman"/>
          <w:color w:val="000000" w:themeColor="text1"/>
          <w:szCs w:val="22"/>
          <w:lang w:val="vi"/>
        </w:rPr>
        <w:t>uyền của người tiêu dùng Việt Nam</w:t>
      </w:r>
      <w:r w:rsidR="007C7504" w:rsidRPr="00211973">
        <w:rPr>
          <w:rFonts w:ascii="Times New Roman" w:hAnsi="Times New Roman"/>
          <w:color w:val="000000" w:themeColor="text1"/>
          <w:szCs w:val="22"/>
          <w:lang w:val="vi"/>
        </w:rPr>
        <w:t xml:space="preserve"> ngày 15 tháng 3 hàng năm.</w:t>
      </w:r>
    </w:p>
    <w:p w14:paraId="0D6686AA" w14:textId="77777777" w:rsidR="00B61465" w:rsidRDefault="0010688C" w:rsidP="00B72288">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5</w:t>
      </w:r>
      <w:r w:rsidR="00A32AFF" w:rsidRPr="00211973">
        <w:rPr>
          <w:rFonts w:ascii="Times New Roman" w:hAnsi="Times New Roman"/>
          <w:color w:val="000000" w:themeColor="text1"/>
          <w:szCs w:val="22"/>
          <w:lang w:val="vi"/>
        </w:rPr>
        <w:t xml:space="preserve">. </w:t>
      </w:r>
      <w:r w:rsidR="00664A45" w:rsidRPr="00211973">
        <w:rPr>
          <w:rFonts w:ascii="Times New Roman" w:hAnsi="Times New Roman"/>
          <w:color w:val="000000" w:themeColor="text1"/>
          <w:szCs w:val="22"/>
          <w:lang w:val="vi"/>
        </w:rPr>
        <w:t>Chủ trì, phối hợp với các cơ</w:t>
      </w:r>
      <w:r w:rsidR="00FD3636" w:rsidRPr="00211973">
        <w:rPr>
          <w:rFonts w:ascii="Times New Roman" w:hAnsi="Times New Roman"/>
          <w:color w:val="000000" w:themeColor="text1"/>
          <w:szCs w:val="22"/>
          <w:lang w:val="vi"/>
        </w:rPr>
        <w:t xml:space="preserve"> quan, đơn vị </w:t>
      </w:r>
      <w:r w:rsidR="00664A45" w:rsidRPr="00211973">
        <w:rPr>
          <w:rFonts w:ascii="Times New Roman" w:hAnsi="Times New Roman"/>
          <w:color w:val="000000" w:themeColor="text1"/>
          <w:szCs w:val="22"/>
          <w:lang w:val="vi"/>
        </w:rPr>
        <w:t>liên quan</w:t>
      </w:r>
      <w:r w:rsidR="00664A45" w:rsidRPr="00211973">
        <w:rPr>
          <w:rFonts w:ascii="Times New Roman" w:hAnsi="Times New Roman"/>
          <w:color w:val="000000" w:themeColor="text1"/>
          <w:szCs w:val="22"/>
        </w:rPr>
        <w:t xml:space="preserve"> thực hiện các hoạt động bảo vệ quyền lợi người tiêu dùng thuộc lĩnh vực </w:t>
      </w:r>
      <w:r w:rsidR="00F4348F" w:rsidRPr="00211973">
        <w:rPr>
          <w:rFonts w:ascii="Times New Roman" w:hAnsi="Times New Roman"/>
          <w:color w:val="000000" w:themeColor="text1"/>
          <w:szCs w:val="22"/>
        </w:rPr>
        <w:t>công thương</w:t>
      </w:r>
      <w:r w:rsidR="00B72288" w:rsidRPr="00211973">
        <w:rPr>
          <w:rFonts w:ascii="Times New Roman" w:hAnsi="Times New Roman"/>
          <w:color w:val="000000" w:themeColor="text1"/>
          <w:szCs w:val="22"/>
        </w:rPr>
        <w:t xml:space="preserve">; </w:t>
      </w:r>
      <w:r w:rsidR="00B72288" w:rsidRPr="00211973">
        <w:rPr>
          <w:rFonts w:ascii="Times New Roman" w:hAnsi="Times New Roman"/>
          <w:color w:val="000000" w:themeColor="text1"/>
          <w:szCs w:val="22"/>
          <w:lang w:val="vi"/>
        </w:rPr>
        <w:t xml:space="preserve">trao đổi, cung cấp thông tin, tổ chức kiểm tra, xử lý vi phạm pháp luật về bảo vệ quyền lợi người tiêu dùng theo thẩm quyền thuộc lĩnh vực </w:t>
      </w:r>
      <w:r w:rsidR="00B72288" w:rsidRPr="00211973">
        <w:rPr>
          <w:rFonts w:ascii="Times New Roman" w:hAnsi="Times New Roman"/>
          <w:color w:val="000000" w:themeColor="text1"/>
          <w:szCs w:val="22"/>
        </w:rPr>
        <w:t>công thương</w:t>
      </w:r>
      <w:r w:rsidR="00B72288" w:rsidRPr="00211973">
        <w:rPr>
          <w:rFonts w:ascii="Times New Roman" w:hAnsi="Times New Roman"/>
          <w:color w:val="000000" w:themeColor="text1"/>
          <w:szCs w:val="22"/>
          <w:lang w:val="vi"/>
        </w:rPr>
        <w:t>.</w:t>
      </w:r>
    </w:p>
    <w:p w14:paraId="3148F0BD" w14:textId="39893063" w:rsidR="00367181" w:rsidRPr="00367181" w:rsidRDefault="0030555C" w:rsidP="00B72288">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Pr>
          <w:rFonts w:ascii="Times New Roman" w:hAnsi="Times New Roman"/>
        </w:rPr>
        <w:t>6</w:t>
      </w:r>
      <w:r w:rsidR="00367181" w:rsidRPr="00367181">
        <w:rPr>
          <w:rFonts w:ascii="Times New Roman" w:hAnsi="Times New Roman"/>
        </w:rPr>
        <w:t>. Tham m</w:t>
      </w:r>
      <w:r w:rsidR="00367181" w:rsidRPr="00367181">
        <w:rPr>
          <w:rFonts w:ascii="Times New Roman" w:hAnsi="Times New Roman"/>
          <w:lang w:val="vi-VN"/>
        </w:rPr>
        <w:t>ư</w:t>
      </w:r>
      <w:r w:rsidR="00367181" w:rsidRPr="00367181">
        <w:rPr>
          <w:rFonts w:ascii="Times New Roman" w:hAnsi="Times New Roman"/>
        </w:rPr>
        <w:t xml:space="preserve">u giải quyết khiếu nại, tố cáo, kiến nghị, phản ánh và yêu cầu của người tiêu dùng hoặc do cơ quan nhà nước khác chuyển đến thuộc lĩnh vực </w:t>
      </w:r>
      <w:r w:rsidR="00F804DD">
        <w:rPr>
          <w:rFonts w:ascii="Times New Roman" w:hAnsi="Times New Roman"/>
        </w:rPr>
        <w:t>phụ trách</w:t>
      </w:r>
      <w:r w:rsidR="00367181" w:rsidRPr="00367181">
        <w:rPr>
          <w:rFonts w:ascii="Times New Roman" w:hAnsi="Times New Roman"/>
        </w:rPr>
        <w:t xml:space="preserve">. </w:t>
      </w:r>
      <w:r w:rsidR="00A70000">
        <w:rPr>
          <w:rFonts w:ascii="Times New Roman" w:hAnsi="Times New Roman"/>
        </w:rPr>
        <w:t>X</w:t>
      </w:r>
      <w:r w:rsidR="00A70000" w:rsidRPr="00A70000">
        <w:rPr>
          <w:rFonts w:ascii="Times New Roman" w:hAnsi="Times New Roman"/>
        </w:rPr>
        <w:t xml:space="preserve">em xét, kiểm tra nội dung thông tin của người tiêu dùng cung cấp; trường hợp thông tin khiếu nại, tố cáo, kiến nghị, phản ánh và yêu cầu thuộc lĩnh vực quản lý của cơ quan nhà nước khác thì có trách nhiệm </w:t>
      </w:r>
      <w:r w:rsidR="00AB4DA2">
        <w:rPr>
          <w:rFonts w:ascii="Times New Roman" w:hAnsi="Times New Roman"/>
        </w:rPr>
        <w:t xml:space="preserve">tham mưu </w:t>
      </w:r>
      <w:r w:rsidR="00A70000" w:rsidRPr="00A70000">
        <w:rPr>
          <w:rFonts w:ascii="Times New Roman" w:hAnsi="Times New Roman"/>
        </w:rPr>
        <w:t>chuyển yêu cầu đến cơ quan đó và thông báo cho người tiêu dùng biết, phối hợp giải quyết</w:t>
      </w:r>
      <w:r w:rsidR="00A70000">
        <w:t xml:space="preserve">; </w:t>
      </w:r>
      <w:r w:rsidR="00AB4DA2">
        <w:rPr>
          <w:rFonts w:ascii="Times New Roman" w:hAnsi="Times New Roman"/>
        </w:rPr>
        <w:t>c</w:t>
      </w:r>
      <w:r w:rsidR="00367181" w:rsidRPr="00367181">
        <w:rPr>
          <w:rFonts w:ascii="Times New Roman" w:hAnsi="Times New Roman"/>
        </w:rPr>
        <w:t xml:space="preserve">hủ trì </w:t>
      </w:r>
      <w:r>
        <w:rPr>
          <w:rFonts w:ascii="Times New Roman" w:hAnsi="Times New Roman"/>
        </w:rPr>
        <w:t xml:space="preserve">tham mưu </w:t>
      </w:r>
      <w:r w:rsidR="00367181" w:rsidRPr="00367181">
        <w:rPr>
          <w:rFonts w:ascii="Times New Roman" w:hAnsi="Times New Roman"/>
        </w:rPr>
        <w:t>giải quyết hoặc phối hợp với các cơ quan, đơn vị có liên quan tiến hành xác minh, kiểm tra, giải quyết theo quy định của pháp luật.</w:t>
      </w:r>
    </w:p>
    <w:p w14:paraId="5648595A" w14:textId="77777777" w:rsidR="00B61465" w:rsidRPr="00211973" w:rsidRDefault="0030555C"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Pr>
          <w:rFonts w:ascii="Times New Roman" w:hAnsi="Times New Roman"/>
          <w:color w:val="000000" w:themeColor="text1"/>
          <w:szCs w:val="22"/>
        </w:rPr>
        <w:t>7</w:t>
      </w:r>
      <w:r w:rsidR="00A32AFF"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 xml:space="preserve">Tham mưu Ủy ban nhân dân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 xml:space="preserve"> thành lập Đoàn kiểm tra liên ngành về bảo vệ quyền lợi người tiêu dùng đối với các vụ việc liên quan đến bảo vệ quyền lợi người tiêu dùng thuộc thẩm quyền nhiều cơ quan, đơn vị hoặc có tính chất nghiêm trọng, cấp bách, ảnh hưởng đến tình hình an ninh trật tự trên địa bàn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w:t>
      </w:r>
    </w:p>
    <w:p w14:paraId="3098B19B" w14:textId="77777777" w:rsidR="00747B38" w:rsidRPr="00211973" w:rsidRDefault="005B2119" w:rsidP="00747B38">
      <w:pPr>
        <w:widowControl w:val="0"/>
        <w:tabs>
          <w:tab w:val="left" w:pos="1147"/>
        </w:tabs>
        <w:autoSpaceDE w:val="0"/>
        <w:autoSpaceDN w:val="0"/>
        <w:spacing w:before="120" w:after="120" w:line="360" w:lineRule="exact"/>
        <w:ind w:firstLine="567"/>
        <w:jc w:val="both"/>
        <w:rPr>
          <w:rFonts w:ascii="Times New Roman" w:hAnsi="Times New Roman"/>
          <w:color w:val="000000" w:themeColor="text1"/>
          <w:szCs w:val="22"/>
        </w:rPr>
      </w:pPr>
      <w:r>
        <w:rPr>
          <w:rFonts w:ascii="Times New Roman" w:hAnsi="Times New Roman"/>
          <w:color w:val="000000" w:themeColor="text1"/>
          <w:szCs w:val="22"/>
        </w:rPr>
        <w:t>8</w:t>
      </w:r>
      <w:r w:rsidR="00A32AFF" w:rsidRPr="00211973">
        <w:rPr>
          <w:rFonts w:ascii="Times New Roman" w:hAnsi="Times New Roman"/>
          <w:color w:val="000000" w:themeColor="text1"/>
          <w:szCs w:val="22"/>
          <w:lang w:val="vi"/>
        </w:rPr>
        <w:t xml:space="preserve">. </w:t>
      </w:r>
      <w:r w:rsidR="00B61465" w:rsidRPr="00211973">
        <w:rPr>
          <w:rFonts w:ascii="Times New Roman" w:hAnsi="Times New Roman"/>
          <w:color w:val="000000" w:themeColor="text1"/>
          <w:szCs w:val="22"/>
          <w:lang w:val="vi"/>
        </w:rPr>
        <w:t xml:space="preserve">Tổng hợp, báo cáo về công tác bảo vệ quyền lợi người tiêu dùng trên địa bàn </w:t>
      </w:r>
      <w:r w:rsidR="00FD3636" w:rsidRPr="00211973">
        <w:rPr>
          <w:rFonts w:ascii="Times New Roman" w:hAnsi="Times New Roman"/>
          <w:color w:val="000000" w:themeColor="text1"/>
          <w:szCs w:val="22"/>
          <w:lang w:val="vi"/>
        </w:rPr>
        <w:t xml:space="preserve">phường </w:t>
      </w:r>
      <w:r w:rsidR="002F0FE0" w:rsidRPr="00211973">
        <w:rPr>
          <w:rFonts w:ascii="Times New Roman" w:hAnsi="Times New Roman"/>
          <w:color w:val="000000" w:themeColor="text1"/>
          <w:szCs w:val="22"/>
        </w:rPr>
        <w:t xml:space="preserve">về Ủy ban nhân dân phường, Sở Công Thương </w:t>
      </w:r>
      <w:r w:rsidR="00B61465" w:rsidRPr="00211973">
        <w:rPr>
          <w:rFonts w:ascii="Times New Roman" w:hAnsi="Times New Roman"/>
          <w:color w:val="000000" w:themeColor="text1"/>
          <w:szCs w:val="22"/>
          <w:lang w:val="vi"/>
        </w:rPr>
        <w:t xml:space="preserve">theo quy định. Tổ chức sơ kết, tổng kết đánh giá kết quả phối hợp quản lý nhà nước trong công tác bảo vệ quyền lợi người tiêu dùng trên địa bàn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 xml:space="preserve"> khi </w:t>
      </w:r>
      <w:r w:rsidR="007C7504" w:rsidRPr="00211973">
        <w:rPr>
          <w:rFonts w:ascii="Times New Roman" w:hAnsi="Times New Roman"/>
          <w:color w:val="000000" w:themeColor="text1"/>
          <w:szCs w:val="22"/>
        </w:rPr>
        <w:t>có yêu cầu.</w:t>
      </w:r>
    </w:p>
    <w:p w14:paraId="6CE24DF7" w14:textId="77777777" w:rsidR="008131B7" w:rsidRPr="00211973" w:rsidRDefault="005B2119" w:rsidP="00747B38">
      <w:pPr>
        <w:widowControl w:val="0"/>
        <w:tabs>
          <w:tab w:val="left" w:pos="1147"/>
        </w:tabs>
        <w:autoSpaceDE w:val="0"/>
        <w:autoSpaceDN w:val="0"/>
        <w:spacing w:before="120" w:after="120" w:line="360" w:lineRule="exact"/>
        <w:ind w:firstLine="567"/>
        <w:jc w:val="both"/>
        <w:rPr>
          <w:rFonts w:ascii="Times New Roman" w:hAnsi="Times New Roman"/>
          <w:color w:val="000000" w:themeColor="text1"/>
          <w:szCs w:val="22"/>
        </w:rPr>
      </w:pPr>
      <w:r>
        <w:rPr>
          <w:rFonts w:ascii="Times New Roman" w:hAnsi="Times New Roman"/>
          <w:color w:val="000000" w:themeColor="text1"/>
          <w:szCs w:val="28"/>
        </w:rPr>
        <w:t>9</w:t>
      </w:r>
      <w:r w:rsidR="008131B7" w:rsidRPr="00211973">
        <w:rPr>
          <w:rFonts w:ascii="Times New Roman" w:hAnsi="Times New Roman"/>
          <w:color w:val="000000" w:themeColor="text1"/>
          <w:szCs w:val="28"/>
        </w:rPr>
        <w:t xml:space="preserve">. Cập nhật và công bố thường xuyên, kịp thời danh sách tổ chức, cá nhân </w:t>
      </w:r>
      <w:r w:rsidR="001730B4" w:rsidRPr="00211973">
        <w:rPr>
          <w:rFonts w:ascii="Times New Roman" w:hAnsi="Times New Roman"/>
          <w:color w:val="000000" w:themeColor="text1"/>
          <w:szCs w:val="28"/>
        </w:rPr>
        <w:t xml:space="preserve">sản xuất, </w:t>
      </w:r>
      <w:r w:rsidR="008131B7" w:rsidRPr="00211973">
        <w:rPr>
          <w:rFonts w:ascii="Times New Roman" w:hAnsi="Times New Roman"/>
          <w:color w:val="000000" w:themeColor="text1"/>
          <w:szCs w:val="28"/>
        </w:rPr>
        <w:t xml:space="preserve">kinh doanh vi phạm quyền lợi người tiêu dùng trên trang </w:t>
      </w:r>
      <w:r w:rsidR="00FD3636" w:rsidRPr="00211973">
        <w:rPr>
          <w:rFonts w:ascii="Times New Roman" w:hAnsi="Times New Roman"/>
          <w:color w:val="000000" w:themeColor="text1"/>
          <w:szCs w:val="28"/>
        </w:rPr>
        <w:t xml:space="preserve">cổng </w:t>
      </w:r>
      <w:r w:rsidR="008131B7" w:rsidRPr="00211973">
        <w:rPr>
          <w:rFonts w:ascii="Times New Roman" w:hAnsi="Times New Roman"/>
          <w:color w:val="000000" w:themeColor="text1"/>
          <w:szCs w:val="28"/>
        </w:rPr>
        <w:t xml:space="preserve">thông tin điện tử của </w:t>
      </w:r>
      <w:r w:rsidR="00FD3636" w:rsidRPr="00211973">
        <w:rPr>
          <w:rFonts w:ascii="Times New Roman" w:hAnsi="Times New Roman"/>
          <w:color w:val="000000" w:themeColor="text1"/>
          <w:szCs w:val="28"/>
        </w:rPr>
        <w:t>Ủy ban nhân dân phường</w:t>
      </w:r>
      <w:r w:rsidR="008131B7" w:rsidRPr="00211973">
        <w:rPr>
          <w:rFonts w:ascii="Times New Roman" w:hAnsi="Times New Roman"/>
          <w:color w:val="000000" w:themeColor="text1"/>
          <w:szCs w:val="28"/>
        </w:rPr>
        <w:t>.</w:t>
      </w:r>
    </w:p>
    <w:p w14:paraId="40D5E196" w14:textId="77777777" w:rsidR="007A0B7A" w:rsidRPr="00211973" w:rsidRDefault="000D3135" w:rsidP="007A0B7A">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Pr>
          <w:rFonts w:ascii="Times New Roman" w:hAnsi="Times New Roman"/>
          <w:color w:val="000000" w:themeColor="text1"/>
          <w:szCs w:val="22"/>
        </w:rPr>
        <w:t>10</w:t>
      </w:r>
      <w:r w:rsidR="007A0B7A" w:rsidRPr="00211973">
        <w:rPr>
          <w:rFonts w:ascii="Times New Roman" w:hAnsi="Times New Roman"/>
          <w:color w:val="000000" w:themeColor="text1"/>
          <w:szCs w:val="22"/>
        </w:rPr>
        <w:t xml:space="preserve">. </w:t>
      </w:r>
      <w:r w:rsidR="002F0FE0" w:rsidRPr="00211973">
        <w:rPr>
          <w:rFonts w:ascii="Times New Roman" w:hAnsi="Times New Roman"/>
          <w:color w:val="000000" w:themeColor="text1"/>
          <w:szCs w:val="22"/>
        </w:rPr>
        <w:t>Phối hợp với Đội</w:t>
      </w:r>
      <w:r w:rsidR="00503866" w:rsidRPr="00211973">
        <w:rPr>
          <w:rFonts w:ascii="Times New Roman" w:hAnsi="Times New Roman"/>
          <w:color w:val="000000" w:themeColor="text1"/>
          <w:szCs w:val="22"/>
        </w:rPr>
        <w:t xml:space="preserve"> Quản lý thị trường</w:t>
      </w:r>
      <w:r w:rsidR="002F0FE0" w:rsidRPr="00211973">
        <w:rPr>
          <w:rFonts w:ascii="Times New Roman" w:hAnsi="Times New Roman"/>
          <w:color w:val="000000" w:themeColor="text1"/>
          <w:szCs w:val="22"/>
        </w:rPr>
        <w:t xml:space="preserve"> số 5</w:t>
      </w:r>
      <w:r w:rsidR="00D34F52">
        <w:rPr>
          <w:rFonts w:ascii="Times New Roman" w:hAnsi="Times New Roman"/>
          <w:color w:val="000000" w:themeColor="text1"/>
          <w:szCs w:val="22"/>
        </w:rPr>
        <w:t>, các cơ quan, đơn vị liên quan</w:t>
      </w:r>
      <w:r w:rsidR="00503866" w:rsidRPr="00211973">
        <w:rPr>
          <w:rFonts w:ascii="Times New Roman" w:hAnsi="Times New Roman"/>
          <w:color w:val="000000" w:themeColor="text1"/>
          <w:szCs w:val="22"/>
        </w:rPr>
        <w:t xml:space="preserve"> </w:t>
      </w:r>
      <w:r w:rsidR="007A0B7A" w:rsidRPr="00211973">
        <w:rPr>
          <w:rFonts w:ascii="Times New Roman" w:hAnsi="Times New Roman"/>
          <w:color w:val="000000" w:themeColor="text1"/>
          <w:szCs w:val="22"/>
          <w:lang w:val="vi"/>
        </w:rPr>
        <w:t xml:space="preserve">tham mưu Ban chỉ đạo chống buôn lậu, gian lận thương mại và hàng giả </w:t>
      </w:r>
      <w:r w:rsidR="00FD3636" w:rsidRPr="00211973">
        <w:rPr>
          <w:rFonts w:ascii="Times New Roman" w:hAnsi="Times New Roman"/>
          <w:color w:val="000000" w:themeColor="text1"/>
          <w:szCs w:val="22"/>
          <w:lang w:val="vi"/>
        </w:rPr>
        <w:t>phường</w:t>
      </w:r>
      <w:r w:rsidR="00E87D29" w:rsidRPr="00211973">
        <w:rPr>
          <w:rFonts w:ascii="Times New Roman" w:hAnsi="Times New Roman"/>
          <w:color w:val="000000" w:themeColor="text1"/>
          <w:szCs w:val="22"/>
        </w:rPr>
        <w:t xml:space="preserve"> (Ban Chỉ đạo 389</w:t>
      </w:r>
      <w:r w:rsidR="00351E34" w:rsidRPr="00211973">
        <w:rPr>
          <w:rFonts w:ascii="Times New Roman" w:hAnsi="Times New Roman"/>
          <w:color w:val="000000" w:themeColor="text1"/>
          <w:szCs w:val="22"/>
        </w:rPr>
        <w:t xml:space="preserve"> </w:t>
      </w:r>
      <w:r w:rsidR="002F0FE0" w:rsidRPr="00211973">
        <w:rPr>
          <w:rFonts w:ascii="Times New Roman" w:hAnsi="Times New Roman"/>
          <w:color w:val="000000" w:themeColor="text1"/>
          <w:szCs w:val="22"/>
        </w:rPr>
        <w:t>phường</w:t>
      </w:r>
      <w:r w:rsidR="00E87D29" w:rsidRPr="00211973">
        <w:rPr>
          <w:rFonts w:ascii="Times New Roman" w:hAnsi="Times New Roman"/>
          <w:color w:val="000000" w:themeColor="text1"/>
          <w:szCs w:val="22"/>
        </w:rPr>
        <w:t>)</w:t>
      </w:r>
      <w:r w:rsidR="007A0B7A" w:rsidRPr="00211973">
        <w:rPr>
          <w:rFonts w:ascii="Times New Roman" w:hAnsi="Times New Roman"/>
          <w:color w:val="000000" w:themeColor="text1"/>
          <w:szCs w:val="22"/>
          <w:lang w:val="vi"/>
        </w:rPr>
        <w:t xml:space="preserve"> thực hiện tốt Quy chế trách nhiệm và phối hợp trong công tác đấu tranh phòng, chống buôn lậu, gian lận thương mại và hàng giả trên địa bàn </w:t>
      </w:r>
      <w:r w:rsidR="00FD3636" w:rsidRPr="00211973">
        <w:rPr>
          <w:rFonts w:ascii="Times New Roman" w:hAnsi="Times New Roman"/>
          <w:color w:val="000000" w:themeColor="text1"/>
          <w:szCs w:val="22"/>
          <w:lang w:val="vi"/>
        </w:rPr>
        <w:t>phường</w:t>
      </w:r>
      <w:r w:rsidR="007A0B7A" w:rsidRPr="00211973">
        <w:rPr>
          <w:rFonts w:ascii="Times New Roman" w:hAnsi="Times New Roman"/>
          <w:color w:val="000000" w:themeColor="text1"/>
          <w:szCs w:val="22"/>
          <w:lang w:val="vi"/>
        </w:rPr>
        <w:t>, tạo dựng môi trường kinh doanh lành mạnh, b</w:t>
      </w:r>
      <w:r w:rsidR="002F0FE0" w:rsidRPr="00211973">
        <w:rPr>
          <w:rFonts w:ascii="Times New Roman" w:hAnsi="Times New Roman"/>
          <w:color w:val="000000" w:themeColor="text1"/>
          <w:szCs w:val="22"/>
          <w:lang w:val="vi"/>
        </w:rPr>
        <w:t xml:space="preserve">ảo vệ quyền lợi người tiêu dùng; </w:t>
      </w:r>
      <w:r w:rsidR="007A0B7A" w:rsidRPr="00211973">
        <w:rPr>
          <w:rFonts w:ascii="Times New Roman" w:hAnsi="Times New Roman"/>
          <w:color w:val="000000" w:themeColor="text1"/>
          <w:szCs w:val="22"/>
          <w:lang w:val="vi"/>
        </w:rPr>
        <w:t xml:space="preserve">tổ chức kiểm tra, kiểm soát thị trường, kịp thời phát hiện, ngăn chặn và không để lưu thông trên thị trường những hàng hóa, dịch vụ không đảm bảo chất lượng hoặc có nguy cơ gây mất an toàn cho người tiêu dùng; </w:t>
      </w:r>
      <w:r w:rsidR="007A0B7A" w:rsidRPr="00211973">
        <w:rPr>
          <w:rFonts w:ascii="Times New Roman" w:hAnsi="Times New Roman"/>
          <w:color w:val="000000" w:themeColor="text1"/>
          <w:szCs w:val="22"/>
        </w:rPr>
        <w:t xml:space="preserve">ngăn chặn, </w:t>
      </w:r>
      <w:r w:rsidR="007A0B7A" w:rsidRPr="00211973">
        <w:rPr>
          <w:rFonts w:ascii="Times New Roman" w:hAnsi="Times New Roman"/>
          <w:color w:val="000000" w:themeColor="text1"/>
          <w:szCs w:val="22"/>
          <w:lang w:val="vi"/>
        </w:rPr>
        <w:t>xử lý kịp thời, nghiêm minh các hành vi vi phạm quyền lợi của người tiêu dùng theo quy định.</w:t>
      </w:r>
    </w:p>
    <w:p w14:paraId="683BFDD9" w14:textId="77777777" w:rsidR="007A0B7A" w:rsidRPr="00211973" w:rsidRDefault="00760468" w:rsidP="003C1597">
      <w:pPr>
        <w:widowControl w:val="0"/>
        <w:tabs>
          <w:tab w:val="left" w:pos="1141"/>
        </w:tabs>
        <w:autoSpaceDE w:val="0"/>
        <w:autoSpaceDN w:val="0"/>
        <w:spacing w:before="120" w:line="34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1</w:t>
      </w:r>
      <w:r w:rsidR="000D3135">
        <w:rPr>
          <w:rFonts w:ascii="Times New Roman" w:hAnsi="Times New Roman"/>
          <w:color w:val="000000" w:themeColor="text1"/>
          <w:szCs w:val="22"/>
        </w:rPr>
        <w:t>1</w:t>
      </w:r>
      <w:r w:rsidR="007A0B7A" w:rsidRPr="00211973">
        <w:rPr>
          <w:rFonts w:ascii="Times New Roman" w:hAnsi="Times New Roman"/>
          <w:color w:val="000000" w:themeColor="text1"/>
          <w:szCs w:val="22"/>
        </w:rPr>
        <w:t xml:space="preserve">. </w:t>
      </w:r>
      <w:r w:rsidR="002F0FE0" w:rsidRPr="00211973">
        <w:rPr>
          <w:rFonts w:ascii="Times New Roman" w:hAnsi="Times New Roman"/>
          <w:color w:val="000000" w:themeColor="text1"/>
          <w:szCs w:val="22"/>
        </w:rPr>
        <w:t>Phối hợp với Đội</w:t>
      </w:r>
      <w:r w:rsidR="00D05706" w:rsidRPr="00211973">
        <w:rPr>
          <w:rFonts w:ascii="Times New Roman" w:hAnsi="Times New Roman"/>
          <w:color w:val="000000" w:themeColor="text1"/>
          <w:szCs w:val="22"/>
        </w:rPr>
        <w:t xml:space="preserve"> Quản lý thị trường</w:t>
      </w:r>
      <w:r w:rsidR="002F0FE0" w:rsidRPr="00211973">
        <w:rPr>
          <w:rFonts w:ascii="Times New Roman" w:hAnsi="Times New Roman"/>
          <w:color w:val="000000" w:themeColor="text1"/>
          <w:szCs w:val="22"/>
        </w:rPr>
        <w:t xml:space="preserve"> số 5</w:t>
      </w:r>
      <w:r w:rsidR="00D34F52">
        <w:rPr>
          <w:rFonts w:ascii="Times New Roman" w:hAnsi="Times New Roman"/>
          <w:color w:val="000000" w:themeColor="text1"/>
          <w:szCs w:val="22"/>
        </w:rPr>
        <w:t>,</w:t>
      </w:r>
      <w:r w:rsidR="00D34F52" w:rsidRPr="00D34F52">
        <w:rPr>
          <w:rFonts w:ascii="Times New Roman" w:hAnsi="Times New Roman"/>
          <w:color w:val="000000" w:themeColor="text1"/>
          <w:szCs w:val="22"/>
        </w:rPr>
        <w:t xml:space="preserve"> </w:t>
      </w:r>
      <w:r w:rsidR="00D34F52">
        <w:rPr>
          <w:rFonts w:ascii="Times New Roman" w:hAnsi="Times New Roman"/>
          <w:color w:val="000000" w:themeColor="text1"/>
          <w:szCs w:val="22"/>
        </w:rPr>
        <w:t>các cơ quan, đơn vị liên quan</w:t>
      </w:r>
      <w:r w:rsidR="00D05706" w:rsidRPr="00211973">
        <w:rPr>
          <w:rFonts w:ascii="Times New Roman" w:hAnsi="Times New Roman"/>
          <w:color w:val="000000" w:themeColor="text1"/>
          <w:szCs w:val="22"/>
        </w:rPr>
        <w:t xml:space="preserve"> t</w:t>
      </w:r>
      <w:r w:rsidR="007A0B7A" w:rsidRPr="00211973">
        <w:rPr>
          <w:rFonts w:ascii="Times New Roman" w:hAnsi="Times New Roman"/>
          <w:color w:val="000000" w:themeColor="text1"/>
          <w:szCs w:val="22"/>
          <w:lang w:val="vi"/>
        </w:rPr>
        <w:t xml:space="preserve">hực hiện tốt việc lồng ghép hoạt động tuyên truyền trực tiếp các quy định pháp luật về bảo vệ quyền lợi người tiêu dùng cho các tổ chức, cá nhân hoạt động sản xuất, kinh doanh trên địa bàn </w:t>
      </w:r>
      <w:r w:rsidR="00FD3636" w:rsidRPr="00211973">
        <w:rPr>
          <w:rFonts w:ascii="Times New Roman" w:hAnsi="Times New Roman"/>
          <w:color w:val="000000" w:themeColor="text1"/>
          <w:szCs w:val="22"/>
          <w:lang w:val="vi"/>
        </w:rPr>
        <w:t>phường</w:t>
      </w:r>
      <w:r w:rsidR="007A0B7A" w:rsidRPr="00211973">
        <w:rPr>
          <w:rFonts w:ascii="Times New Roman" w:hAnsi="Times New Roman"/>
          <w:color w:val="000000" w:themeColor="text1"/>
          <w:szCs w:val="22"/>
          <w:lang w:val="vi"/>
        </w:rPr>
        <w:t xml:space="preserve"> trong quá trình thực hiện công tác kiểm tra, kiểm soát thị trường</w:t>
      </w:r>
      <w:r w:rsidR="00270DF0" w:rsidRPr="00211973">
        <w:rPr>
          <w:rFonts w:ascii="Times New Roman" w:hAnsi="Times New Roman"/>
          <w:color w:val="000000" w:themeColor="text1"/>
          <w:szCs w:val="22"/>
        </w:rPr>
        <w:t>; c</w:t>
      </w:r>
      <w:r w:rsidR="00270DF0" w:rsidRPr="00211973" w:rsidDel="007A0B7A">
        <w:rPr>
          <w:rFonts w:ascii="Times New Roman" w:hAnsi="Times New Roman"/>
          <w:color w:val="000000" w:themeColor="text1"/>
          <w:szCs w:val="22"/>
          <w:lang w:val="vi"/>
        </w:rPr>
        <w:t xml:space="preserve">ung cấp thông tin về dấu hiệu vi phạm, kết quả kiểm tra, xử lý vi phạm trong công tác bảo vệ quyền lợi người tiêu dùng để </w:t>
      </w:r>
      <w:r w:rsidR="002F0FE0" w:rsidRPr="00211973">
        <w:rPr>
          <w:rFonts w:ascii="Times New Roman" w:hAnsi="Times New Roman"/>
          <w:color w:val="000000" w:themeColor="text1"/>
          <w:szCs w:val="22"/>
          <w:lang w:val="vi"/>
        </w:rPr>
        <w:t>Ủy ban nhân dân phường</w:t>
      </w:r>
      <w:r w:rsidR="00270DF0" w:rsidRPr="00211973" w:rsidDel="007A0B7A">
        <w:rPr>
          <w:rFonts w:ascii="Times New Roman" w:hAnsi="Times New Roman"/>
          <w:color w:val="000000" w:themeColor="text1"/>
          <w:szCs w:val="22"/>
          <w:lang w:val="vi"/>
        </w:rPr>
        <w:t xml:space="preserve"> đăng tải trên trang thông tin điện tử</w:t>
      </w:r>
      <w:r w:rsidR="00CE6B2C" w:rsidRPr="00211973">
        <w:rPr>
          <w:rFonts w:ascii="Times New Roman" w:hAnsi="Times New Roman"/>
          <w:color w:val="000000" w:themeColor="text1"/>
          <w:szCs w:val="22"/>
        </w:rPr>
        <w:t>.</w:t>
      </w:r>
    </w:p>
    <w:p w14:paraId="60865D2C" w14:textId="77777777" w:rsidR="00FD3636" w:rsidRPr="003F1F3A" w:rsidRDefault="008B4B8F" w:rsidP="003C1597">
      <w:pPr>
        <w:widowControl w:val="0"/>
        <w:tabs>
          <w:tab w:val="left" w:pos="1155"/>
        </w:tabs>
        <w:autoSpaceDE w:val="0"/>
        <w:autoSpaceDN w:val="0"/>
        <w:spacing w:before="120" w:line="340" w:lineRule="exact"/>
        <w:ind w:firstLine="567"/>
        <w:jc w:val="both"/>
        <w:rPr>
          <w:rFonts w:ascii="Times New Roman" w:hAnsi="Times New Roman"/>
          <w:szCs w:val="22"/>
        </w:rPr>
      </w:pPr>
      <w:r w:rsidRPr="003F1F3A">
        <w:rPr>
          <w:rFonts w:ascii="Times New Roman" w:hAnsi="Times New Roman"/>
          <w:szCs w:val="22"/>
        </w:rPr>
        <w:t>1</w:t>
      </w:r>
      <w:r w:rsidR="000D3135">
        <w:rPr>
          <w:rFonts w:ascii="Times New Roman" w:hAnsi="Times New Roman"/>
          <w:szCs w:val="22"/>
        </w:rPr>
        <w:t>2</w:t>
      </w:r>
      <w:r w:rsidR="00FD3636" w:rsidRPr="003F1F3A">
        <w:rPr>
          <w:rFonts w:ascii="Times New Roman" w:hAnsi="Times New Roman"/>
          <w:szCs w:val="22"/>
        </w:rPr>
        <w:t xml:space="preserve">. Theo dõi sát diễn biến giá cả thị trường trên địa bàn phường, kịp thời tham mưu Ủy ban nhân dân phường triển khai thực hiện các giải pháp bình ổn giá do </w:t>
      </w:r>
      <w:r w:rsidR="003B7B18" w:rsidRPr="003F1F3A">
        <w:rPr>
          <w:rFonts w:ascii="Times New Roman" w:hAnsi="Times New Roman"/>
          <w:szCs w:val="22"/>
        </w:rPr>
        <w:t>Ủy ban nhân dân thành phố</w:t>
      </w:r>
      <w:r w:rsidR="00FD3636" w:rsidRPr="003F1F3A">
        <w:rPr>
          <w:rFonts w:ascii="Times New Roman" w:hAnsi="Times New Roman"/>
          <w:szCs w:val="22"/>
        </w:rPr>
        <w:t xml:space="preserve"> quy</w:t>
      </w:r>
      <w:r w:rsidR="003B7B18" w:rsidRPr="003F1F3A">
        <w:rPr>
          <w:rFonts w:ascii="Times New Roman" w:hAnsi="Times New Roman"/>
          <w:szCs w:val="22"/>
        </w:rPr>
        <w:t>ết định và theo hướng dẫn của Sở</w:t>
      </w:r>
      <w:r w:rsidR="00FD3636" w:rsidRPr="003F1F3A">
        <w:rPr>
          <w:rFonts w:ascii="Times New Roman" w:hAnsi="Times New Roman"/>
          <w:szCs w:val="22"/>
        </w:rPr>
        <w:t xml:space="preserve"> Tài chính, các </w:t>
      </w:r>
      <w:r w:rsidR="003B7B18" w:rsidRPr="003F1F3A">
        <w:rPr>
          <w:rFonts w:ascii="Times New Roman" w:hAnsi="Times New Roman"/>
          <w:szCs w:val="22"/>
        </w:rPr>
        <w:t>Sở</w:t>
      </w:r>
      <w:r w:rsidR="00FD3636" w:rsidRPr="003F1F3A">
        <w:rPr>
          <w:rFonts w:ascii="Times New Roman" w:hAnsi="Times New Roman"/>
          <w:szCs w:val="22"/>
        </w:rPr>
        <w:t xml:space="preserve">, cơ quan ngang </w:t>
      </w:r>
      <w:r w:rsidR="003B7B18" w:rsidRPr="003F1F3A">
        <w:rPr>
          <w:rFonts w:ascii="Times New Roman" w:hAnsi="Times New Roman"/>
          <w:szCs w:val="22"/>
        </w:rPr>
        <w:t>Sở</w:t>
      </w:r>
      <w:r w:rsidR="00FD3636" w:rsidRPr="003F1F3A">
        <w:rPr>
          <w:rFonts w:ascii="Times New Roman" w:hAnsi="Times New Roman"/>
          <w:szCs w:val="22"/>
        </w:rPr>
        <w:t>.</w:t>
      </w:r>
    </w:p>
    <w:p w14:paraId="1DB15E0B" w14:textId="77777777" w:rsidR="003B7B18" w:rsidRPr="003F1F3A" w:rsidRDefault="008B4B8F" w:rsidP="003C1597">
      <w:pPr>
        <w:widowControl w:val="0"/>
        <w:tabs>
          <w:tab w:val="left" w:pos="1155"/>
        </w:tabs>
        <w:autoSpaceDE w:val="0"/>
        <w:autoSpaceDN w:val="0"/>
        <w:spacing w:before="120" w:line="340" w:lineRule="exact"/>
        <w:ind w:firstLine="567"/>
        <w:jc w:val="both"/>
        <w:rPr>
          <w:rFonts w:ascii="Times New Roman" w:hAnsi="Times New Roman"/>
          <w:szCs w:val="22"/>
        </w:rPr>
      </w:pPr>
      <w:r w:rsidRPr="003F1F3A">
        <w:rPr>
          <w:rFonts w:ascii="Times New Roman" w:hAnsi="Times New Roman"/>
          <w:szCs w:val="22"/>
        </w:rPr>
        <w:t>1</w:t>
      </w:r>
      <w:r w:rsidR="000D3135">
        <w:rPr>
          <w:rFonts w:ascii="Times New Roman" w:hAnsi="Times New Roman"/>
          <w:szCs w:val="22"/>
        </w:rPr>
        <w:t>3</w:t>
      </w:r>
      <w:r w:rsidR="003B7B18" w:rsidRPr="003F1F3A">
        <w:rPr>
          <w:rFonts w:ascii="Times New Roman" w:hAnsi="Times New Roman"/>
          <w:szCs w:val="22"/>
        </w:rPr>
        <w:t xml:space="preserve">. </w:t>
      </w:r>
      <w:r w:rsidR="00102ACB" w:rsidRPr="003F1F3A">
        <w:rPr>
          <w:rFonts w:ascii="Times New Roman" w:hAnsi="Times New Roman"/>
          <w:szCs w:val="22"/>
          <w:lang w:val="vi"/>
        </w:rPr>
        <w:t>T</w:t>
      </w:r>
      <w:r w:rsidR="003B7B18" w:rsidRPr="003F1F3A">
        <w:rPr>
          <w:rFonts w:ascii="Times New Roman" w:hAnsi="Times New Roman"/>
          <w:szCs w:val="22"/>
          <w:lang w:val="vi"/>
        </w:rPr>
        <w:t>ăng cường công tác quản lý an toàn thực phẩm trong lĩnh vực nông nghiệp để bảo vệ người tiêu dùng</w:t>
      </w:r>
      <w:r w:rsidR="00102ACB" w:rsidRPr="003F1F3A">
        <w:rPr>
          <w:rFonts w:ascii="Times New Roman" w:hAnsi="Times New Roman"/>
          <w:iCs/>
          <w:szCs w:val="22"/>
        </w:rPr>
        <w:t xml:space="preserve"> như: vật tư nông nghiệp; phụ gia, hóa chất ngoài danh mục được phép sử dụng trong chế biến thực phẩm; hóa chất cấm, ngoài danh mục trong chăn nuôi, trồng trọt, nuôi trồng, khai thác thủy sản; đất đai, bất động sản, tài nguyên khoáng sản và các lĩnh vực khác thuộc phạm vi được phân công quản lý</w:t>
      </w:r>
      <w:r w:rsidR="003B7B18" w:rsidRPr="003F1F3A">
        <w:rPr>
          <w:rFonts w:ascii="Times New Roman" w:hAnsi="Times New Roman"/>
          <w:szCs w:val="22"/>
          <w:lang w:val="vi"/>
        </w:rPr>
        <w:t>.</w:t>
      </w:r>
    </w:p>
    <w:p w14:paraId="3871858B" w14:textId="77777777" w:rsidR="00F4348F" w:rsidRPr="00211973" w:rsidRDefault="00F4348F" w:rsidP="003C1597">
      <w:pPr>
        <w:widowControl w:val="0"/>
        <w:autoSpaceDE w:val="0"/>
        <w:autoSpaceDN w:val="0"/>
        <w:spacing w:before="120" w:line="340" w:lineRule="exact"/>
        <w:ind w:firstLine="567"/>
        <w:jc w:val="both"/>
        <w:outlineLvl w:val="1"/>
        <w:rPr>
          <w:rFonts w:ascii="Times New Roman" w:hAnsi="Times New Roman"/>
          <w:b/>
          <w:bCs/>
          <w:color w:val="000000" w:themeColor="text1"/>
          <w:szCs w:val="28"/>
        </w:rPr>
      </w:pPr>
      <w:r w:rsidRPr="00211973">
        <w:rPr>
          <w:rFonts w:ascii="Times New Roman" w:hAnsi="Times New Roman"/>
          <w:b/>
          <w:bCs/>
          <w:color w:val="000000" w:themeColor="text1"/>
          <w:szCs w:val="28"/>
          <w:lang w:val="vi"/>
        </w:rPr>
        <w:t>Điều</w:t>
      </w:r>
      <w:r w:rsidRPr="00211973">
        <w:rPr>
          <w:rFonts w:ascii="Times New Roman" w:hAnsi="Times New Roman"/>
          <w:b/>
          <w:bCs/>
          <w:color w:val="000000" w:themeColor="text1"/>
          <w:spacing w:val="-4"/>
          <w:szCs w:val="28"/>
          <w:lang w:val="vi"/>
        </w:rPr>
        <w:t xml:space="preserve"> </w:t>
      </w:r>
      <w:r w:rsidR="008D3BDD" w:rsidRPr="00211973">
        <w:rPr>
          <w:rFonts w:ascii="Times New Roman" w:hAnsi="Times New Roman"/>
          <w:b/>
          <w:bCs/>
          <w:color w:val="000000" w:themeColor="text1"/>
          <w:szCs w:val="28"/>
        </w:rPr>
        <w:t>6</w:t>
      </w:r>
      <w:r w:rsidRPr="00211973">
        <w:rPr>
          <w:rFonts w:ascii="Times New Roman" w:hAnsi="Times New Roman"/>
          <w:b/>
          <w:bCs/>
          <w:color w:val="000000" w:themeColor="text1"/>
          <w:szCs w:val="28"/>
          <w:lang w:val="vi"/>
        </w:rPr>
        <w:t>.</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Trách</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nhiệm</w:t>
      </w:r>
      <w:r w:rsidRPr="00211973">
        <w:rPr>
          <w:rFonts w:ascii="Times New Roman" w:hAnsi="Times New Roman"/>
          <w:b/>
          <w:bCs/>
          <w:color w:val="000000" w:themeColor="text1"/>
          <w:spacing w:val="-7"/>
          <w:szCs w:val="28"/>
          <w:lang w:val="vi"/>
        </w:rPr>
        <w:t xml:space="preserve"> </w:t>
      </w:r>
      <w:r w:rsidRPr="00211973">
        <w:rPr>
          <w:rFonts w:ascii="Times New Roman" w:hAnsi="Times New Roman"/>
          <w:b/>
          <w:bCs/>
          <w:color w:val="000000" w:themeColor="text1"/>
          <w:szCs w:val="28"/>
          <w:lang w:val="vi"/>
        </w:rPr>
        <w:t>của</w:t>
      </w:r>
      <w:r w:rsidRPr="00211973">
        <w:rPr>
          <w:rFonts w:ascii="Times New Roman" w:hAnsi="Times New Roman"/>
          <w:b/>
          <w:bCs/>
          <w:color w:val="000000" w:themeColor="text1"/>
          <w:spacing w:val="-2"/>
          <w:szCs w:val="28"/>
          <w:lang w:val="vi"/>
        </w:rPr>
        <w:t xml:space="preserve"> </w:t>
      </w:r>
      <w:r w:rsidR="003B7B18" w:rsidRPr="00211973">
        <w:rPr>
          <w:rFonts w:ascii="Times New Roman" w:hAnsi="Times New Roman"/>
          <w:b/>
          <w:bCs/>
          <w:color w:val="000000" w:themeColor="text1"/>
          <w:szCs w:val="28"/>
        </w:rPr>
        <w:t>Phòng Văn hóa - Xã hội</w:t>
      </w:r>
    </w:p>
    <w:p w14:paraId="761CEC27" w14:textId="77777777" w:rsidR="00F4348F" w:rsidRPr="00211973" w:rsidRDefault="002F0FE0" w:rsidP="003C1597">
      <w:pPr>
        <w:widowControl w:val="0"/>
        <w:tabs>
          <w:tab w:val="left" w:pos="1155"/>
        </w:tabs>
        <w:autoSpaceDE w:val="0"/>
        <w:autoSpaceDN w:val="0"/>
        <w:spacing w:before="120" w:line="34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1</w:t>
      </w:r>
      <w:r w:rsidR="00F4348F" w:rsidRPr="00211973">
        <w:rPr>
          <w:rFonts w:ascii="Times New Roman" w:hAnsi="Times New Roman"/>
          <w:color w:val="000000" w:themeColor="text1"/>
          <w:szCs w:val="22"/>
        </w:rPr>
        <w:t xml:space="preserve">. </w:t>
      </w:r>
      <w:r w:rsidR="00F4348F" w:rsidRPr="00211973">
        <w:rPr>
          <w:rFonts w:ascii="Times New Roman" w:hAnsi="Times New Roman"/>
          <w:color w:val="000000" w:themeColor="text1"/>
          <w:szCs w:val="22"/>
          <w:lang w:val="vi"/>
        </w:rPr>
        <w:t>Chủ trì, phối hợp với các cơ quan, đơn vị liên quan</w:t>
      </w:r>
      <w:r w:rsidR="00F4348F" w:rsidRPr="00211973">
        <w:rPr>
          <w:rFonts w:ascii="Times New Roman" w:hAnsi="Times New Roman"/>
          <w:color w:val="000000" w:themeColor="text1"/>
          <w:szCs w:val="22"/>
        </w:rPr>
        <w:t xml:space="preserve"> thực hiện các hoạt động bảo vệ quyền lợi người tiêu dùng thuộc lĩnh vực được phân công quản lý.</w:t>
      </w:r>
    </w:p>
    <w:p w14:paraId="4E9C7905" w14:textId="77777777" w:rsidR="00F4348F" w:rsidRPr="00211973" w:rsidRDefault="002F0FE0" w:rsidP="003C1597">
      <w:pPr>
        <w:widowControl w:val="0"/>
        <w:tabs>
          <w:tab w:val="left" w:pos="1155"/>
        </w:tabs>
        <w:autoSpaceDE w:val="0"/>
        <w:autoSpaceDN w:val="0"/>
        <w:spacing w:before="120" w:line="34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2</w:t>
      </w:r>
      <w:r w:rsidR="00F4348F" w:rsidRPr="00211973">
        <w:rPr>
          <w:rFonts w:ascii="Times New Roman" w:hAnsi="Times New Roman"/>
          <w:color w:val="000000" w:themeColor="text1"/>
          <w:szCs w:val="22"/>
        </w:rPr>
        <w:t xml:space="preserve">. </w:t>
      </w:r>
      <w:r w:rsidR="00F4348F" w:rsidRPr="00211973">
        <w:rPr>
          <w:rFonts w:ascii="Times New Roman" w:hAnsi="Times New Roman"/>
          <w:color w:val="000000" w:themeColor="text1"/>
          <w:szCs w:val="22"/>
          <w:lang w:val="vi"/>
        </w:rPr>
        <w:t>Chủ trì, phối hợp với các cơ quan, đơn vị liên quan triển khai các hoạt động tuyên truyền, phổ biến, giáo dục pháp luật về bảo vệ quyền lợi người tiêu dùng thuộc lĩnh vực quản lý</w:t>
      </w:r>
      <w:r w:rsidR="00F4348F" w:rsidRPr="00211973">
        <w:rPr>
          <w:rFonts w:ascii="Times New Roman" w:hAnsi="Times New Roman"/>
          <w:color w:val="000000" w:themeColor="text1"/>
          <w:szCs w:val="22"/>
        </w:rPr>
        <w:t xml:space="preserve">. </w:t>
      </w:r>
      <w:r w:rsidR="00F4348F" w:rsidRPr="00211973">
        <w:rPr>
          <w:rFonts w:ascii="Times New Roman" w:hAnsi="Times New Roman"/>
          <w:color w:val="000000" w:themeColor="text1"/>
          <w:szCs w:val="22"/>
          <w:lang w:val="vi"/>
        </w:rPr>
        <w:t xml:space="preserve">Phối hợp với </w:t>
      </w:r>
      <w:r w:rsidR="00102ACB" w:rsidRPr="00211973">
        <w:rPr>
          <w:rFonts w:ascii="Times New Roman" w:hAnsi="Times New Roman"/>
          <w:color w:val="000000" w:themeColor="text1"/>
          <w:szCs w:val="22"/>
        </w:rPr>
        <w:t>Phòng Kinh tế, Hạ tầng và Đô thị</w:t>
      </w:r>
      <w:r w:rsidR="00F4348F" w:rsidRPr="00211973">
        <w:rPr>
          <w:rFonts w:ascii="Times New Roman" w:hAnsi="Times New Roman"/>
          <w:color w:val="000000" w:themeColor="text1"/>
          <w:szCs w:val="22"/>
          <w:lang w:val="vi"/>
        </w:rPr>
        <w:t xml:space="preserve"> trong công tác tuyên truyền, phổ biến Quy chế phối hợp quản lý nhà nước về bảo vệ quyền lợi người tiêu dùng và </w:t>
      </w:r>
      <w:r w:rsidR="00E8336D">
        <w:rPr>
          <w:rFonts w:ascii="Times New Roman" w:hAnsi="Times New Roman"/>
          <w:color w:val="000000" w:themeColor="text1"/>
          <w:szCs w:val="22"/>
        </w:rPr>
        <w:t>tham mưu</w:t>
      </w:r>
      <w:r w:rsidR="00F4348F" w:rsidRPr="00211973">
        <w:rPr>
          <w:rFonts w:ascii="Times New Roman" w:hAnsi="Times New Roman"/>
          <w:color w:val="000000" w:themeColor="text1"/>
          <w:szCs w:val="22"/>
          <w:lang w:val="vi"/>
        </w:rPr>
        <w:t xml:space="preserve"> giải quyết phản ánh, yêu cầu, khiếu nại của người tiêu dùng trên địa bàn </w:t>
      </w:r>
      <w:r w:rsidR="00FD3636" w:rsidRPr="00211973">
        <w:rPr>
          <w:rFonts w:ascii="Times New Roman" w:hAnsi="Times New Roman"/>
          <w:color w:val="000000" w:themeColor="text1"/>
          <w:szCs w:val="22"/>
          <w:lang w:val="vi"/>
        </w:rPr>
        <w:t>phường</w:t>
      </w:r>
      <w:r w:rsidR="00F4348F" w:rsidRPr="00211973">
        <w:rPr>
          <w:rFonts w:ascii="Times New Roman" w:hAnsi="Times New Roman"/>
          <w:color w:val="000000" w:themeColor="text1"/>
          <w:szCs w:val="22"/>
          <w:lang w:val="vi"/>
        </w:rPr>
        <w:t>.</w:t>
      </w:r>
    </w:p>
    <w:p w14:paraId="63DBA189" w14:textId="77777777" w:rsidR="00F4348F" w:rsidRPr="00211973" w:rsidRDefault="002F0FE0" w:rsidP="003C1597">
      <w:pPr>
        <w:widowControl w:val="0"/>
        <w:tabs>
          <w:tab w:val="left" w:pos="1155"/>
        </w:tabs>
        <w:autoSpaceDE w:val="0"/>
        <w:autoSpaceDN w:val="0"/>
        <w:spacing w:before="120" w:line="34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3</w:t>
      </w:r>
      <w:r w:rsidR="00F4348F" w:rsidRPr="00211973">
        <w:rPr>
          <w:rFonts w:ascii="Times New Roman" w:hAnsi="Times New Roman"/>
          <w:color w:val="000000" w:themeColor="text1"/>
          <w:szCs w:val="22"/>
          <w:lang w:val="vi"/>
        </w:rPr>
        <w:t>. Chủ trì, phối hợp với các cơ quan, đơn vị có liên quan trao đổi, cung cấp thông tin, tổ chức kiểm tra, xử lý vi phạm pháp luật về bảo vệ quyền lợi người tiêu dùng theo thẩm quyền thuộc lĩnh vực quản lý.</w:t>
      </w:r>
    </w:p>
    <w:p w14:paraId="7BD0F41C" w14:textId="77777777" w:rsidR="00B72288" w:rsidRPr="004A40AD" w:rsidRDefault="002F0FE0" w:rsidP="003C1597">
      <w:pPr>
        <w:widowControl w:val="0"/>
        <w:tabs>
          <w:tab w:val="left" w:pos="1155"/>
        </w:tabs>
        <w:autoSpaceDE w:val="0"/>
        <w:autoSpaceDN w:val="0"/>
        <w:spacing w:before="120" w:line="340" w:lineRule="exact"/>
        <w:ind w:firstLine="567"/>
        <w:jc w:val="both"/>
        <w:rPr>
          <w:rFonts w:ascii="Times New Roman" w:hAnsi="Times New Roman"/>
          <w:szCs w:val="22"/>
        </w:rPr>
      </w:pPr>
      <w:r w:rsidRPr="004A40AD">
        <w:rPr>
          <w:rFonts w:ascii="Times New Roman" w:hAnsi="Times New Roman"/>
          <w:szCs w:val="22"/>
        </w:rPr>
        <w:t>4</w:t>
      </w:r>
      <w:r w:rsidR="00B72288" w:rsidRPr="004A40AD">
        <w:rPr>
          <w:rFonts w:ascii="Times New Roman" w:hAnsi="Times New Roman"/>
          <w:szCs w:val="22"/>
        </w:rPr>
        <w:t>.</w:t>
      </w:r>
      <w:r w:rsidR="00B72288" w:rsidRPr="004A40AD">
        <w:rPr>
          <w:rFonts w:ascii="Times New Roman" w:hAnsi="Times New Roman"/>
          <w:szCs w:val="28"/>
        </w:rPr>
        <w:t xml:space="preserve"> Tổ chức hoạt động khảo sát, thử nghiệm; công bố kết quả khảo sát, thử nghiệm chất lượng sản phẩm, hàng hóa, dịch vụ trong lĩnh vực được phân công quản lý; </w:t>
      </w:r>
      <w:r w:rsidR="00B72288" w:rsidRPr="004A40AD">
        <w:rPr>
          <w:rFonts w:ascii="Times New Roman" w:hAnsi="Times New Roman"/>
          <w:szCs w:val="22"/>
        </w:rPr>
        <w:t>t</w:t>
      </w:r>
      <w:r w:rsidR="00B72288" w:rsidRPr="004A40AD">
        <w:rPr>
          <w:rFonts w:ascii="Times New Roman" w:hAnsi="Times New Roman"/>
          <w:szCs w:val="22"/>
          <w:lang w:val="vi"/>
        </w:rPr>
        <w:t xml:space="preserve">hông tin kịp thời </w:t>
      </w:r>
      <w:r w:rsidR="00B72288" w:rsidRPr="004A40AD">
        <w:rPr>
          <w:rFonts w:ascii="Times New Roman" w:hAnsi="Times New Roman"/>
          <w:szCs w:val="28"/>
        </w:rPr>
        <w:t xml:space="preserve">cho người tiêu dùng </w:t>
      </w:r>
      <w:r w:rsidR="00B72288" w:rsidRPr="004A40AD">
        <w:rPr>
          <w:rFonts w:ascii="Times New Roman" w:hAnsi="Times New Roman"/>
          <w:szCs w:val="22"/>
          <w:lang w:val="vi"/>
        </w:rPr>
        <w:t>về chất lượng hàng hóa, dịch vụ và cảnh báo về nguy cơ gây mất an toàn cho người tiêu dùng</w:t>
      </w:r>
      <w:r w:rsidR="00B72288" w:rsidRPr="004A40AD">
        <w:rPr>
          <w:rFonts w:ascii="Times New Roman" w:hAnsi="Times New Roman"/>
          <w:szCs w:val="22"/>
        </w:rPr>
        <w:t>,</w:t>
      </w:r>
      <w:r w:rsidR="00B72288" w:rsidRPr="004A40AD">
        <w:rPr>
          <w:rFonts w:ascii="Times New Roman" w:hAnsi="Times New Roman"/>
          <w:szCs w:val="22"/>
          <w:lang w:val="vi"/>
        </w:rPr>
        <w:t xml:space="preserve"> các hành vi, các tổ chức, cá nhân vi phạm quyền lợi người tiêu dùng </w:t>
      </w:r>
      <w:r w:rsidR="00B72288" w:rsidRPr="004A40AD">
        <w:rPr>
          <w:rFonts w:ascii="Times New Roman" w:hAnsi="Times New Roman"/>
          <w:szCs w:val="28"/>
        </w:rPr>
        <w:t>trong lĩnh vực được phân công quản lý</w:t>
      </w:r>
      <w:r w:rsidR="00B72288" w:rsidRPr="004A40AD">
        <w:rPr>
          <w:rFonts w:ascii="Times New Roman" w:hAnsi="Times New Roman"/>
          <w:szCs w:val="22"/>
          <w:lang w:val="vi"/>
        </w:rPr>
        <w:t>.</w:t>
      </w:r>
      <w:r w:rsidR="00B72288" w:rsidRPr="004A40AD">
        <w:rPr>
          <w:rFonts w:ascii="Times New Roman" w:hAnsi="Times New Roman"/>
          <w:szCs w:val="22"/>
        </w:rPr>
        <w:t xml:space="preserve"> </w:t>
      </w:r>
      <w:r w:rsidR="00B72288" w:rsidRPr="004A40AD">
        <w:rPr>
          <w:rFonts w:ascii="Times New Roman" w:hAnsi="Times New Roman"/>
          <w:szCs w:val="28"/>
        </w:rPr>
        <w:t xml:space="preserve">Việc công khai thông tin cảnh báo phải tuân thủ quy định của Luật Bảo vệ quyền lợi người tiêu dùng và quy định khác của pháp luật có liên quan. </w:t>
      </w:r>
    </w:p>
    <w:p w14:paraId="1A31D33B" w14:textId="77777777" w:rsidR="00F4348F" w:rsidRPr="00211973" w:rsidRDefault="00102ACB" w:rsidP="003C1597">
      <w:pPr>
        <w:widowControl w:val="0"/>
        <w:tabs>
          <w:tab w:val="left" w:pos="1155"/>
        </w:tabs>
        <w:autoSpaceDE w:val="0"/>
        <w:autoSpaceDN w:val="0"/>
        <w:spacing w:before="120" w:line="34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5</w:t>
      </w:r>
      <w:r w:rsidR="00F4348F" w:rsidRPr="00211973">
        <w:rPr>
          <w:rFonts w:ascii="Times New Roman" w:hAnsi="Times New Roman"/>
          <w:color w:val="000000" w:themeColor="text1"/>
          <w:szCs w:val="22"/>
          <w:lang w:val="vi"/>
        </w:rPr>
        <w:t xml:space="preserve">. Cung cấp thông tin về dấu hiệu vi phạm, kết quả kiểm tra, xử lý vi phạm </w:t>
      </w:r>
      <w:r w:rsidR="00F4348F" w:rsidRPr="00211973">
        <w:rPr>
          <w:rFonts w:ascii="Times New Roman" w:hAnsi="Times New Roman"/>
          <w:color w:val="000000" w:themeColor="text1"/>
          <w:szCs w:val="22"/>
        </w:rPr>
        <w:t>thuộc lĩnh vực quản lý</w:t>
      </w:r>
      <w:r w:rsidR="00F4348F" w:rsidRPr="00211973">
        <w:rPr>
          <w:rFonts w:ascii="Times New Roman" w:hAnsi="Times New Roman"/>
          <w:color w:val="000000" w:themeColor="text1"/>
          <w:szCs w:val="22"/>
          <w:lang w:val="vi"/>
        </w:rPr>
        <w:t xml:space="preserve"> trong công tác bảo vệ quyền lợi người tiêu dùng </w:t>
      </w:r>
      <w:r w:rsidR="00F4348F" w:rsidRPr="00211973">
        <w:rPr>
          <w:rFonts w:ascii="Times New Roman" w:hAnsi="Times New Roman"/>
          <w:color w:val="000000" w:themeColor="text1"/>
          <w:szCs w:val="22"/>
        </w:rPr>
        <w:t xml:space="preserve">về </w:t>
      </w:r>
      <w:r w:rsidRPr="00211973">
        <w:rPr>
          <w:rFonts w:ascii="Times New Roman" w:hAnsi="Times New Roman"/>
          <w:color w:val="000000" w:themeColor="text1"/>
          <w:szCs w:val="22"/>
        </w:rPr>
        <w:t>Phòng Kinh tế, Hạ tầng và Đô thị</w:t>
      </w:r>
      <w:r w:rsidR="00F4348F" w:rsidRPr="00211973">
        <w:rPr>
          <w:rFonts w:ascii="Times New Roman" w:hAnsi="Times New Roman"/>
          <w:color w:val="000000" w:themeColor="text1"/>
          <w:szCs w:val="22"/>
        </w:rPr>
        <w:t xml:space="preserve">. </w:t>
      </w:r>
    </w:p>
    <w:p w14:paraId="0481380F" w14:textId="77777777" w:rsidR="00F07651" w:rsidRPr="00211973" w:rsidRDefault="00102ACB" w:rsidP="003C1597">
      <w:pPr>
        <w:widowControl w:val="0"/>
        <w:tabs>
          <w:tab w:val="left" w:pos="1155"/>
        </w:tabs>
        <w:autoSpaceDE w:val="0"/>
        <w:autoSpaceDN w:val="0"/>
        <w:spacing w:before="120" w:line="340" w:lineRule="exact"/>
        <w:ind w:firstLine="567"/>
        <w:jc w:val="both"/>
        <w:rPr>
          <w:rFonts w:ascii="Times New Roman" w:hAnsi="Times New Roman"/>
          <w:color w:val="000000" w:themeColor="text1"/>
          <w:szCs w:val="28"/>
        </w:rPr>
      </w:pPr>
      <w:r w:rsidRPr="00211973">
        <w:rPr>
          <w:rFonts w:ascii="Times New Roman" w:hAnsi="Times New Roman"/>
          <w:color w:val="000000" w:themeColor="text1"/>
          <w:szCs w:val="22"/>
        </w:rPr>
        <w:t>6</w:t>
      </w:r>
      <w:r w:rsidR="00F07651" w:rsidRPr="00211973">
        <w:rPr>
          <w:rFonts w:ascii="Times New Roman" w:hAnsi="Times New Roman"/>
          <w:color w:val="000000" w:themeColor="text1"/>
          <w:szCs w:val="22"/>
        </w:rPr>
        <w:t xml:space="preserve">. </w:t>
      </w:r>
      <w:r w:rsidRPr="00211973">
        <w:rPr>
          <w:rFonts w:ascii="Times New Roman" w:hAnsi="Times New Roman"/>
          <w:color w:val="000000" w:themeColor="text1"/>
          <w:szCs w:val="22"/>
        </w:rPr>
        <w:t>Chủ trì,</w:t>
      </w:r>
      <w:r w:rsidR="00F07651" w:rsidRPr="00211973">
        <w:rPr>
          <w:rFonts w:ascii="Times New Roman" w:hAnsi="Times New Roman"/>
          <w:color w:val="000000" w:themeColor="text1"/>
          <w:szCs w:val="28"/>
        </w:rPr>
        <w:t xml:space="preserve"> </w:t>
      </w:r>
      <w:r w:rsidRPr="00211973">
        <w:rPr>
          <w:rFonts w:ascii="Times New Roman" w:hAnsi="Times New Roman"/>
          <w:color w:val="000000" w:themeColor="text1"/>
          <w:szCs w:val="28"/>
        </w:rPr>
        <w:t>phối hợp với</w:t>
      </w:r>
      <w:r w:rsidR="00F07651" w:rsidRPr="00211973">
        <w:rPr>
          <w:rFonts w:ascii="Times New Roman" w:hAnsi="Times New Roman"/>
          <w:color w:val="000000" w:themeColor="text1"/>
          <w:szCs w:val="28"/>
        </w:rPr>
        <w:t xml:space="preserve"> các cơ quan </w:t>
      </w:r>
      <w:r w:rsidRPr="00211973">
        <w:rPr>
          <w:rFonts w:ascii="Times New Roman" w:hAnsi="Times New Roman"/>
          <w:color w:val="000000" w:themeColor="text1"/>
          <w:szCs w:val="28"/>
        </w:rPr>
        <w:t>truyền thông</w:t>
      </w:r>
      <w:r w:rsidR="00F07651" w:rsidRPr="00211973">
        <w:rPr>
          <w:rFonts w:ascii="Times New Roman" w:hAnsi="Times New Roman"/>
          <w:color w:val="000000" w:themeColor="text1"/>
          <w:szCs w:val="28"/>
        </w:rPr>
        <w:t xml:space="preserve"> trên địa bàn </w:t>
      </w:r>
      <w:r w:rsidR="00FD3636" w:rsidRPr="00211973">
        <w:rPr>
          <w:rFonts w:ascii="Times New Roman" w:hAnsi="Times New Roman"/>
          <w:color w:val="000000" w:themeColor="text1"/>
          <w:szCs w:val="28"/>
        </w:rPr>
        <w:t>phường</w:t>
      </w:r>
      <w:r w:rsidR="000D3135">
        <w:rPr>
          <w:rFonts w:ascii="Times New Roman" w:hAnsi="Times New Roman"/>
          <w:color w:val="000000" w:themeColor="text1"/>
          <w:szCs w:val="28"/>
        </w:rPr>
        <w:t>, Cổng t</w:t>
      </w:r>
      <w:r w:rsidR="00F07651" w:rsidRPr="00211973">
        <w:rPr>
          <w:rFonts w:ascii="Times New Roman" w:hAnsi="Times New Roman"/>
          <w:color w:val="000000" w:themeColor="text1"/>
          <w:szCs w:val="28"/>
        </w:rPr>
        <w:t xml:space="preserve">hông tin điện tử </w:t>
      </w:r>
      <w:r w:rsidR="00FD3636" w:rsidRPr="00211973">
        <w:rPr>
          <w:rFonts w:ascii="Times New Roman" w:hAnsi="Times New Roman"/>
          <w:color w:val="000000" w:themeColor="text1"/>
          <w:szCs w:val="28"/>
        </w:rPr>
        <w:t>phường</w:t>
      </w:r>
      <w:r w:rsidR="00F07651" w:rsidRPr="00211973">
        <w:rPr>
          <w:rFonts w:ascii="Times New Roman" w:hAnsi="Times New Roman"/>
          <w:color w:val="000000" w:themeColor="text1"/>
          <w:szCs w:val="28"/>
        </w:rPr>
        <w:t>, hệ thống thông tin cơ sở đẩy mạnh tuyên truyền, phổ biến các quy định pháp luật về bảo vệ quyền lợi người tiêu dùng. Thông tin kịp thời về chất lượng hàng hóa, dịch vụ và cảnh báo về nguy cơ gây mất an toàn cho người tiêu dùng, các hành vi, các tổ chức, cá nhân vi phạm quyền lợi người tiêu dùng để cảnh báo người dân trên nguyên tắc công khai, minh bạch và đa dạng hóa phương thức truyền thông. Việc công khai thông tin cảnh báo phải tuân thủ quy định của Luật Bảo vệ quyền lợi người tiêu dùng và quy định khác của pháp luật có liên quan.</w:t>
      </w:r>
    </w:p>
    <w:p w14:paraId="6C503EB6" w14:textId="77777777" w:rsidR="00FD3636" w:rsidRPr="00C47C0E" w:rsidRDefault="00102ACB" w:rsidP="00F4348F">
      <w:pPr>
        <w:widowControl w:val="0"/>
        <w:tabs>
          <w:tab w:val="left" w:pos="1155"/>
        </w:tabs>
        <w:autoSpaceDE w:val="0"/>
        <w:autoSpaceDN w:val="0"/>
        <w:spacing w:before="120" w:after="120" w:line="360" w:lineRule="exact"/>
        <w:ind w:firstLine="567"/>
        <w:jc w:val="both"/>
        <w:rPr>
          <w:rFonts w:ascii="Times New Roman" w:hAnsi="Times New Roman"/>
          <w:szCs w:val="28"/>
        </w:rPr>
      </w:pPr>
      <w:r w:rsidRPr="00C47C0E">
        <w:rPr>
          <w:rFonts w:ascii="Times New Roman" w:hAnsi="Times New Roman"/>
          <w:szCs w:val="28"/>
        </w:rPr>
        <w:t>7</w:t>
      </w:r>
      <w:r w:rsidR="002F0FE0" w:rsidRPr="00C47C0E">
        <w:rPr>
          <w:rFonts w:ascii="Times New Roman" w:hAnsi="Times New Roman"/>
          <w:szCs w:val="28"/>
        </w:rPr>
        <w:t xml:space="preserve">. </w:t>
      </w:r>
      <w:r w:rsidR="00FD3636" w:rsidRPr="00C47C0E">
        <w:rPr>
          <w:rFonts w:ascii="Times New Roman" w:hAnsi="Times New Roman"/>
          <w:szCs w:val="28"/>
        </w:rPr>
        <w:t xml:space="preserve">Phối hợp với </w:t>
      </w:r>
      <w:r w:rsidR="003B7B18" w:rsidRPr="00C47C0E">
        <w:rPr>
          <w:rFonts w:ascii="Times New Roman" w:hAnsi="Times New Roman"/>
          <w:szCs w:val="28"/>
        </w:rPr>
        <w:t>Phòng Kinh tế, Hạ tầng và Đô thị</w:t>
      </w:r>
      <w:r w:rsidR="00FD3636" w:rsidRPr="00C47C0E">
        <w:rPr>
          <w:rFonts w:ascii="Times New Roman" w:hAnsi="Times New Roman"/>
          <w:szCs w:val="28"/>
        </w:rPr>
        <w:t xml:space="preserve"> trong việc triển khai xây dựng cơ chế phối hợp giữa các cơ quan quản lý nhà nước và các hiệp hội, hội liên quan trên địa bàn phường; trong công tác đào tạo, bồi dưỡng, nâng cao năng lực, trình độ chuyên môn, đạo đức công vụ, ý thức trách nhiệm cho đội ngũ cán bộ, công chức tham gia công tác bảo vệ quyền lợi người tiêu dùng.</w:t>
      </w:r>
    </w:p>
    <w:p w14:paraId="5D82ACD9" w14:textId="77777777" w:rsidR="00CD5B53" w:rsidRPr="00211973" w:rsidRDefault="00CD5B53" w:rsidP="00C64E97">
      <w:pPr>
        <w:widowControl w:val="0"/>
        <w:autoSpaceDE w:val="0"/>
        <w:autoSpaceDN w:val="0"/>
        <w:spacing w:before="120" w:after="120" w:line="360" w:lineRule="exact"/>
        <w:ind w:firstLine="567"/>
        <w:jc w:val="both"/>
        <w:outlineLvl w:val="1"/>
        <w:rPr>
          <w:rFonts w:ascii="Times New Roman" w:hAnsi="Times New Roman"/>
          <w:b/>
          <w:bCs/>
          <w:color w:val="000000" w:themeColor="text1"/>
          <w:spacing w:val="-2"/>
          <w:szCs w:val="28"/>
          <w:lang w:val="vi"/>
        </w:rPr>
      </w:pPr>
      <w:r w:rsidRPr="00211973">
        <w:rPr>
          <w:rFonts w:ascii="Times New Roman" w:hAnsi="Times New Roman"/>
          <w:b/>
          <w:bCs/>
          <w:color w:val="000000" w:themeColor="text1"/>
          <w:spacing w:val="-2"/>
          <w:szCs w:val="28"/>
          <w:lang w:val="vi"/>
        </w:rPr>
        <w:t xml:space="preserve">Điều </w:t>
      </w:r>
      <w:r w:rsidR="00FD3636" w:rsidRPr="00211973">
        <w:rPr>
          <w:rFonts w:ascii="Times New Roman" w:hAnsi="Times New Roman"/>
          <w:b/>
          <w:bCs/>
          <w:color w:val="000000" w:themeColor="text1"/>
          <w:spacing w:val="-2"/>
          <w:szCs w:val="28"/>
        </w:rPr>
        <w:t>7</w:t>
      </w:r>
      <w:r w:rsidRPr="00211973">
        <w:rPr>
          <w:rFonts w:ascii="Times New Roman" w:hAnsi="Times New Roman"/>
          <w:b/>
          <w:bCs/>
          <w:color w:val="000000" w:themeColor="text1"/>
          <w:spacing w:val="-2"/>
          <w:szCs w:val="28"/>
          <w:lang w:val="vi"/>
        </w:rPr>
        <w:t xml:space="preserve">. Trách nhiệm của </w:t>
      </w:r>
      <w:r w:rsidR="00FD3636" w:rsidRPr="00211973">
        <w:rPr>
          <w:rFonts w:ascii="Times New Roman" w:hAnsi="Times New Roman"/>
          <w:b/>
          <w:bCs/>
          <w:color w:val="000000" w:themeColor="text1"/>
          <w:spacing w:val="-2"/>
          <w:szCs w:val="28"/>
        </w:rPr>
        <w:t>Văn phòng Hội đồng nhân dân và Ủy ban nhân dân phường</w:t>
      </w:r>
      <w:r w:rsidRPr="00211973">
        <w:rPr>
          <w:rFonts w:ascii="Times New Roman" w:hAnsi="Times New Roman"/>
          <w:b/>
          <w:bCs/>
          <w:color w:val="000000" w:themeColor="text1"/>
          <w:spacing w:val="-2"/>
          <w:szCs w:val="28"/>
          <w:lang w:val="vi"/>
        </w:rPr>
        <w:t xml:space="preserve"> </w:t>
      </w:r>
    </w:p>
    <w:p w14:paraId="792DEDD9" w14:textId="06F3C121" w:rsidR="0094151D" w:rsidRPr="00211973" w:rsidRDefault="00CD5B53" w:rsidP="001F72E6">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lang w:val="vi"/>
        </w:rPr>
        <w:t xml:space="preserve">Phối hợp với </w:t>
      </w:r>
      <w:r w:rsidR="004C0E12">
        <w:rPr>
          <w:rFonts w:ascii="Times New Roman" w:hAnsi="Times New Roman"/>
          <w:color w:val="000000" w:themeColor="text1"/>
          <w:szCs w:val="22"/>
        </w:rPr>
        <w:t>P</w:t>
      </w:r>
      <w:r w:rsidR="003B7B18" w:rsidRPr="00211973">
        <w:rPr>
          <w:rFonts w:ascii="Times New Roman" w:hAnsi="Times New Roman"/>
          <w:color w:val="000000" w:themeColor="text1"/>
          <w:szCs w:val="22"/>
        </w:rPr>
        <w:t>hòng Kinh tế, Hạ tầng và Đô thị</w:t>
      </w:r>
      <w:r w:rsidRPr="00211973">
        <w:rPr>
          <w:rFonts w:ascii="Times New Roman" w:hAnsi="Times New Roman"/>
          <w:color w:val="000000" w:themeColor="text1"/>
          <w:szCs w:val="22"/>
          <w:lang w:val="vi"/>
        </w:rPr>
        <w:t xml:space="preserve"> và các cơ quan, đơn vị liên quan rà soát, kiến nghị cơ quan có thẩm quyền sửa đổi, bổ sung, hoàn thiện hệ thống chính sách, pháp luật, tạo hành lang pháp lý thuận lợi và khả năng thực thi có hiệu quả công tác bảo vệ quyền lợi người tiêu dùng theo hướng thống nhất, đồng bộ.</w:t>
      </w:r>
    </w:p>
    <w:p w14:paraId="720AA90C" w14:textId="77777777" w:rsidR="00B61465" w:rsidRPr="00211973" w:rsidRDefault="00B61465" w:rsidP="00C64E97">
      <w:pPr>
        <w:widowControl w:val="0"/>
        <w:tabs>
          <w:tab w:val="left" w:pos="1147"/>
        </w:tabs>
        <w:autoSpaceDE w:val="0"/>
        <w:autoSpaceDN w:val="0"/>
        <w:spacing w:before="120" w:after="120" w:line="360" w:lineRule="exact"/>
        <w:ind w:firstLine="567"/>
        <w:jc w:val="both"/>
        <w:rPr>
          <w:rFonts w:ascii="Times New Roman" w:hAnsi="Times New Roman"/>
          <w:b/>
          <w:bCs/>
          <w:color w:val="000000" w:themeColor="text1"/>
          <w:szCs w:val="22"/>
        </w:rPr>
      </w:pPr>
      <w:r w:rsidRPr="00211973">
        <w:rPr>
          <w:rFonts w:ascii="Times New Roman" w:hAnsi="Times New Roman"/>
          <w:b/>
          <w:bCs/>
          <w:color w:val="000000" w:themeColor="text1"/>
          <w:szCs w:val="22"/>
          <w:lang w:val="vi"/>
        </w:rPr>
        <w:t xml:space="preserve">Điều </w:t>
      </w:r>
      <w:r w:rsidR="008B4B8F" w:rsidRPr="00211973">
        <w:rPr>
          <w:rFonts w:ascii="Times New Roman" w:hAnsi="Times New Roman"/>
          <w:b/>
          <w:bCs/>
          <w:color w:val="000000" w:themeColor="text1"/>
          <w:szCs w:val="22"/>
        </w:rPr>
        <w:t>8</w:t>
      </w:r>
      <w:r w:rsidRPr="00211973">
        <w:rPr>
          <w:rFonts w:ascii="Times New Roman" w:hAnsi="Times New Roman"/>
          <w:b/>
          <w:bCs/>
          <w:color w:val="000000" w:themeColor="text1"/>
          <w:szCs w:val="22"/>
          <w:lang w:val="vi"/>
        </w:rPr>
        <w:t xml:space="preserve">. Trách nhiệm của Công an </w:t>
      </w:r>
      <w:r w:rsidR="00A00D1F" w:rsidRPr="00211973">
        <w:rPr>
          <w:rFonts w:ascii="Times New Roman" w:hAnsi="Times New Roman"/>
          <w:b/>
          <w:bCs/>
          <w:color w:val="000000" w:themeColor="text1"/>
          <w:szCs w:val="22"/>
        </w:rPr>
        <w:t>phường</w:t>
      </w:r>
    </w:p>
    <w:p w14:paraId="1E041E15" w14:textId="77777777" w:rsidR="00B61465" w:rsidRPr="00211973" w:rsidRDefault="00CD5B53" w:rsidP="00C64E97">
      <w:pPr>
        <w:widowControl w:val="0"/>
        <w:tabs>
          <w:tab w:val="left" w:pos="1157"/>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 xml:space="preserve">1. </w:t>
      </w:r>
      <w:r w:rsidR="004E284D" w:rsidRPr="00211973">
        <w:rPr>
          <w:rFonts w:ascii="Times New Roman" w:hAnsi="Times New Roman"/>
          <w:color w:val="000000" w:themeColor="text1"/>
          <w:szCs w:val="22"/>
        </w:rPr>
        <w:t>P</w:t>
      </w:r>
      <w:r w:rsidRPr="00211973">
        <w:rPr>
          <w:rFonts w:ascii="Times New Roman" w:hAnsi="Times New Roman"/>
          <w:color w:val="000000" w:themeColor="text1"/>
          <w:szCs w:val="22"/>
          <w:lang w:val="vi"/>
        </w:rPr>
        <w:t>hối hợp với</w:t>
      </w:r>
      <w:r w:rsidR="004E284D" w:rsidRPr="00211973">
        <w:rPr>
          <w:rFonts w:ascii="Times New Roman" w:hAnsi="Times New Roman"/>
          <w:color w:val="000000" w:themeColor="text1"/>
          <w:szCs w:val="22"/>
        </w:rPr>
        <w:t xml:space="preserve"> các</w:t>
      </w:r>
      <w:r w:rsidRPr="00211973">
        <w:rPr>
          <w:rFonts w:ascii="Times New Roman" w:hAnsi="Times New Roman"/>
          <w:color w:val="000000" w:themeColor="text1"/>
          <w:szCs w:val="22"/>
          <w:lang w:val="vi"/>
        </w:rPr>
        <w:t xml:space="preserve"> cơ quan quản lý Nhà nước về đảm bảo an ninh trật tự trong hoạt động bảo vệ quyền lợi người tiêu dùng trên địa bàn </w:t>
      </w:r>
      <w:r w:rsidR="00A00D1F" w:rsidRPr="00211973">
        <w:rPr>
          <w:rFonts w:ascii="Times New Roman" w:hAnsi="Times New Roman"/>
          <w:color w:val="000000" w:themeColor="text1"/>
          <w:szCs w:val="22"/>
        </w:rPr>
        <w:t>phường</w:t>
      </w:r>
      <w:r w:rsidRPr="00211973">
        <w:rPr>
          <w:rFonts w:ascii="Times New Roman" w:hAnsi="Times New Roman"/>
          <w:color w:val="000000" w:themeColor="text1"/>
          <w:szCs w:val="22"/>
          <w:lang w:val="vi"/>
        </w:rPr>
        <w:t>; điều tra, kiểm tra, giám sát việc chấp hành quy định pháp luật về bảo vệ quyền lợi người tiêu dùng để kịp thời phát hiện, ngăn chặn, đấu tranh, xử lý nghiêm theo quy định của pháp luật đối với các hành vi vi phạm pháp luật về bảo vệ quyền lợi người tiêu dùng.</w:t>
      </w:r>
    </w:p>
    <w:p w14:paraId="1F02D4B0" w14:textId="77777777" w:rsidR="00B61465" w:rsidRPr="00211973" w:rsidRDefault="00CD5B53" w:rsidP="00C64E97">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lang w:val="vi"/>
        </w:rPr>
        <w:t xml:space="preserve">2. </w:t>
      </w:r>
      <w:r w:rsidR="00B61465" w:rsidRPr="00211973">
        <w:rPr>
          <w:rFonts w:ascii="Times New Roman" w:hAnsi="Times New Roman"/>
          <w:color w:val="000000" w:themeColor="text1"/>
          <w:szCs w:val="22"/>
          <w:lang w:val="vi"/>
        </w:rPr>
        <w:t xml:space="preserve">Phối hợp với </w:t>
      </w:r>
      <w:r w:rsidR="002F0FE0" w:rsidRPr="00211973">
        <w:rPr>
          <w:rFonts w:ascii="Times New Roman" w:hAnsi="Times New Roman"/>
          <w:color w:val="000000" w:themeColor="text1"/>
          <w:szCs w:val="22"/>
        </w:rPr>
        <w:t>Đội</w:t>
      </w:r>
      <w:r w:rsidR="00503866" w:rsidRPr="00211973">
        <w:rPr>
          <w:rFonts w:ascii="Times New Roman" w:hAnsi="Times New Roman"/>
          <w:color w:val="000000" w:themeColor="text1"/>
          <w:szCs w:val="22"/>
        </w:rPr>
        <w:t xml:space="preserve"> Quản lý thị trường</w:t>
      </w:r>
      <w:r w:rsidR="00B61465" w:rsidRPr="00211973">
        <w:rPr>
          <w:rFonts w:ascii="Times New Roman" w:hAnsi="Times New Roman"/>
          <w:color w:val="000000" w:themeColor="text1"/>
          <w:szCs w:val="22"/>
          <w:lang w:val="vi"/>
        </w:rPr>
        <w:t xml:space="preserve"> </w:t>
      </w:r>
      <w:r w:rsidR="002F0FE0" w:rsidRPr="00211973">
        <w:rPr>
          <w:rFonts w:ascii="Times New Roman" w:hAnsi="Times New Roman"/>
          <w:color w:val="000000" w:themeColor="text1"/>
          <w:szCs w:val="22"/>
        </w:rPr>
        <w:t xml:space="preserve">số 5 </w:t>
      </w:r>
      <w:r w:rsidR="00B61465" w:rsidRPr="00211973">
        <w:rPr>
          <w:rFonts w:ascii="Times New Roman" w:hAnsi="Times New Roman"/>
          <w:color w:val="000000" w:themeColor="text1"/>
          <w:szCs w:val="22"/>
          <w:lang w:val="vi"/>
        </w:rPr>
        <w:t xml:space="preserve">và các cơ quan, đơn vị có liên quan tăng cường công tác </w:t>
      </w:r>
      <w:r w:rsidR="00354584" w:rsidRPr="00211973">
        <w:rPr>
          <w:rFonts w:ascii="Times New Roman" w:hAnsi="Times New Roman"/>
          <w:color w:val="000000" w:themeColor="text1"/>
          <w:szCs w:val="22"/>
          <w:lang w:val="vi"/>
        </w:rPr>
        <w:t>giám sát</w:t>
      </w:r>
      <w:r w:rsidR="00B61465" w:rsidRPr="00211973">
        <w:rPr>
          <w:rFonts w:ascii="Times New Roman" w:hAnsi="Times New Roman"/>
          <w:color w:val="000000" w:themeColor="text1"/>
          <w:szCs w:val="22"/>
          <w:lang w:val="vi"/>
        </w:rPr>
        <w:t xml:space="preserve">, nắm tình hình, kịp thời phát hiện, điều tra, xác minh, xử lý các tổ chức, cá nhân sản xuất kinh doanh </w:t>
      </w:r>
      <w:r w:rsidR="00354584" w:rsidRPr="00211973">
        <w:rPr>
          <w:rFonts w:ascii="Times New Roman" w:hAnsi="Times New Roman"/>
          <w:color w:val="000000" w:themeColor="text1"/>
          <w:szCs w:val="22"/>
          <w:lang w:val="vi"/>
        </w:rPr>
        <w:t>hàng hóa</w:t>
      </w:r>
      <w:r w:rsidR="004E284D" w:rsidRPr="00211973">
        <w:rPr>
          <w:rFonts w:ascii="Times New Roman" w:hAnsi="Times New Roman"/>
          <w:color w:val="000000" w:themeColor="text1"/>
          <w:szCs w:val="22"/>
        </w:rPr>
        <w:t>,</w:t>
      </w:r>
      <w:r w:rsidR="00354584" w:rsidRPr="00211973">
        <w:rPr>
          <w:rFonts w:ascii="Times New Roman" w:hAnsi="Times New Roman"/>
          <w:color w:val="000000" w:themeColor="text1"/>
          <w:szCs w:val="22"/>
          <w:lang w:val="vi"/>
        </w:rPr>
        <w:t xml:space="preserve"> dịch vụ có dấu hiệu vi phạm pháp luật về bảo vệ quyền lợi người tiêu dùng trên địa bàn.</w:t>
      </w:r>
    </w:p>
    <w:p w14:paraId="4AA61B3C" w14:textId="77777777" w:rsidR="004E284D" w:rsidRPr="00211973" w:rsidRDefault="002F0FE0" w:rsidP="004A40AD">
      <w:pPr>
        <w:widowControl w:val="0"/>
        <w:tabs>
          <w:tab w:val="left" w:pos="1155"/>
        </w:tabs>
        <w:autoSpaceDE w:val="0"/>
        <w:autoSpaceDN w:val="0"/>
        <w:spacing w:before="120" w:after="120" w:line="360" w:lineRule="exact"/>
        <w:ind w:firstLine="567"/>
        <w:jc w:val="both"/>
        <w:rPr>
          <w:rFonts w:ascii="Times New Roman" w:hAnsi="Times New Roman"/>
          <w:color w:val="000000" w:themeColor="text1"/>
          <w:szCs w:val="28"/>
        </w:rPr>
      </w:pPr>
      <w:r w:rsidRPr="00211973">
        <w:rPr>
          <w:rFonts w:ascii="Times New Roman" w:hAnsi="Times New Roman"/>
          <w:color w:val="000000" w:themeColor="text1"/>
          <w:szCs w:val="28"/>
        </w:rPr>
        <w:t>3</w:t>
      </w:r>
      <w:r w:rsidR="004E284D" w:rsidRPr="00211973">
        <w:rPr>
          <w:rFonts w:ascii="Times New Roman" w:hAnsi="Times New Roman"/>
          <w:color w:val="000000" w:themeColor="text1"/>
          <w:szCs w:val="28"/>
        </w:rPr>
        <w:t xml:space="preserve">. Phối hợp với </w:t>
      </w:r>
      <w:r w:rsidRPr="00211973">
        <w:rPr>
          <w:rFonts w:ascii="Times New Roman" w:hAnsi="Times New Roman"/>
          <w:color w:val="000000" w:themeColor="text1"/>
          <w:szCs w:val="28"/>
        </w:rPr>
        <w:t xml:space="preserve">các </w:t>
      </w:r>
      <w:r w:rsidR="00A00D1F" w:rsidRPr="00211973">
        <w:rPr>
          <w:rFonts w:ascii="Times New Roman" w:hAnsi="Times New Roman"/>
          <w:color w:val="000000" w:themeColor="text1"/>
          <w:szCs w:val="28"/>
        </w:rPr>
        <w:t>Phòng</w:t>
      </w:r>
      <w:r w:rsidRPr="00211973">
        <w:rPr>
          <w:rFonts w:ascii="Times New Roman" w:hAnsi="Times New Roman"/>
          <w:color w:val="000000" w:themeColor="text1"/>
          <w:szCs w:val="28"/>
        </w:rPr>
        <w:t>:</w:t>
      </w:r>
      <w:r w:rsidR="00A00D1F" w:rsidRPr="00211973">
        <w:rPr>
          <w:rFonts w:ascii="Times New Roman" w:hAnsi="Times New Roman"/>
          <w:color w:val="000000" w:themeColor="text1"/>
          <w:szCs w:val="28"/>
        </w:rPr>
        <w:t xml:space="preserve"> Kinh tế, Hạ tầng và Đô thị</w:t>
      </w:r>
      <w:r w:rsidR="004E284D" w:rsidRPr="00211973">
        <w:rPr>
          <w:rFonts w:ascii="Times New Roman" w:hAnsi="Times New Roman"/>
          <w:color w:val="000000" w:themeColor="text1"/>
          <w:szCs w:val="28"/>
        </w:rPr>
        <w:t xml:space="preserve">, </w:t>
      </w:r>
      <w:r w:rsidRPr="00211973">
        <w:rPr>
          <w:rFonts w:ascii="Times New Roman" w:hAnsi="Times New Roman"/>
          <w:color w:val="000000" w:themeColor="text1"/>
          <w:szCs w:val="28"/>
        </w:rPr>
        <w:t xml:space="preserve">Văn hóa - Xã hội, </w:t>
      </w:r>
      <w:r w:rsidR="00A00D1F" w:rsidRPr="00211973">
        <w:rPr>
          <w:rFonts w:ascii="Times New Roman" w:hAnsi="Times New Roman"/>
          <w:color w:val="000000" w:themeColor="text1"/>
          <w:szCs w:val="28"/>
        </w:rPr>
        <w:t>Trung tâm sự nghiệp công</w:t>
      </w:r>
      <w:r w:rsidR="004E284D" w:rsidRPr="00211973">
        <w:rPr>
          <w:rFonts w:ascii="Times New Roman" w:hAnsi="Times New Roman"/>
          <w:color w:val="000000" w:themeColor="text1"/>
          <w:szCs w:val="28"/>
        </w:rPr>
        <w:t xml:space="preserve"> và các cơ quan, đơn vị có liên quan đẩy mạnh công tác tuyên truyền, cảnh báo các hành vi, thủ đoạn lừa đảo, xâm hại quyền, lợi ích hợp pháp của người tiêu dùng, đặc biệt là người tiêu dùng dễ bị tổn thương.</w:t>
      </w:r>
    </w:p>
    <w:p w14:paraId="616FA895" w14:textId="77777777" w:rsidR="00775D4D" w:rsidRPr="00211973" w:rsidRDefault="00775D4D" w:rsidP="004A40AD">
      <w:pPr>
        <w:widowControl w:val="0"/>
        <w:autoSpaceDE w:val="0"/>
        <w:autoSpaceDN w:val="0"/>
        <w:spacing w:before="120" w:after="120" w:line="360" w:lineRule="exact"/>
        <w:ind w:firstLine="567"/>
        <w:jc w:val="both"/>
        <w:outlineLvl w:val="1"/>
        <w:rPr>
          <w:rFonts w:ascii="Times New Roman" w:hAnsi="Times New Roman"/>
          <w:b/>
          <w:bCs/>
          <w:color w:val="000000" w:themeColor="text1"/>
          <w:szCs w:val="28"/>
          <w:lang w:val="vi"/>
        </w:rPr>
      </w:pPr>
      <w:bookmarkStart w:id="6" w:name="_Hlk192580505"/>
      <w:r w:rsidRPr="00211973">
        <w:rPr>
          <w:rFonts w:ascii="Times New Roman" w:hAnsi="Times New Roman"/>
          <w:b/>
          <w:bCs/>
          <w:color w:val="000000" w:themeColor="text1"/>
          <w:szCs w:val="28"/>
          <w:lang w:val="vi"/>
        </w:rPr>
        <w:t xml:space="preserve">Điều </w:t>
      </w:r>
      <w:r w:rsidR="008B4B8F" w:rsidRPr="00211973">
        <w:rPr>
          <w:rFonts w:ascii="Times New Roman" w:hAnsi="Times New Roman"/>
          <w:b/>
          <w:bCs/>
          <w:color w:val="000000" w:themeColor="text1"/>
          <w:szCs w:val="28"/>
        </w:rPr>
        <w:t>9</w:t>
      </w:r>
      <w:r w:rsidRPr="00211973">
        <w:rPr>
          <w:rFonts w:ascii="Times New Roman" w:hAnsi="Times New Roman"/>
          <w:b/>
          <w:bCs/>
          <w:color w:val="000000" w:themeColor="text1"/>
          <w:szCs w:val="28"/>
          <w:lang w:val="vi"/>
        </w:rPr>
        <w:t xml:space="preserve">. Đề nghị Ủy ban Mặt trận Tổ quốc Việt Nam </w:t>
      </w:r>
      <w:r w:rsidR="00A00D1F" w:rsidRPr="00211973">
        <w:rPr>
          <w:rFonts w:ascii="Times New Roman" w:hAnsi="Times New Roman"/>
          <w:b/>
          <w:bCs/>
          <w:color w:val="000000" w:themeColor="text1"/>
          <w:szCs w:val="28"/>
        </w:rPr>
        <w:t>phường</w:t>
      </w:r>
      <w:r w:rsidRPr="00211973">
        <w:rPr>
          <w:rFonts w:ascii="Times New Roman" w:hAnsi="Times New Roman"/>
          <w:b/>
          <w:bCs/>
          <w:color w:val="000000" w:themeColor="text1"/>
          <w:szCs w:val="28"/>
          <w:lang w:val="vi"/>
        </w:rPr>
        <w:t xml:space="preserve"> </w:t>
      </w:r>
    </w:p>
    <w:bookmarkEnd w:id="6"/>
    <w:p w14:paraId="13A34987" w14:textId="77777777" w:rsidR="00775D4D" w:rsidRPr="00211973" w:rsidRDefault="00775D4D" w:rsidP="004A40AD">
      <w:pPr>
        <w:widowControl w:val="0"/>
        <w:tabs>
          <w:tab w:val="left" w:pos="1143"/>
        </w:tabs>
        <w:autoSpaceDE w:val="0"/>
        <w:autoSpaceDN w:val="0"/>
        <w:spacing w:before="120" w:after="120" w:line="360" w:lineRule="exact"/>
        <w:ind w:firstLine="567"/>
        <w:jc w:val="both"/>
        <w:rPr>
          <w:rFonts w:ascii="Times New Roman" w:hAnsi="Times New Roman"/>
          <w:color w:val="000000" w:themeColor="text1"/>
          <w:szCs w:val="28"/>
          <w:lang w:val="vi"/>
        </w:rPr>
      </w:pPr>
      <w:r w:rsidRPr="00211973">
        <w:rPr>
          <w:rFonts w:ascii="Times New Roman" w:hAnsi="Times New Roman"/>
          <w:color w:val="000000" w:themeColor="text1"/>
          <w:szCs w:val="22"/>
        </w:rPr>
        <w:t xml:space="preserve">1. </w:t>
      </w:r>
      <w:r w:rsidRPr="00211973">
        <w:rPr>
          <w:rFonts w:ascii="Times New Roman" w:hAnsi="Times New Roman"/>
          <w:color w:val="000000" w:themeColor="text1"/>
          <w:szCs w:val="28"/>
        </w:rPr>
        <w:t>Phối hợp với các tổ chức chính trị - xã hội t</w:t>
      </w:r>
      <w:r w:rsidRPr="00211973">
        <w:rPr>
          <w:rFonts w:ascii="Times New Roman" w:hAnsi="Times New Roman"/>
          <w:color w:val="000000" w:themeColor="text1"/>
          <w:szCs w:val="28"/>
          <w:lang w:val="vi"/>
        </w:rPr>
        <w:t>uyên truyền, vận động để người dân hiểu rõ và thực hiện chủ trương, đường lối của Đảng, chính sách, pháp luật của Nhà nước về công tác bảo vệ quyền lợi người tiêu dùng.</w:t>
      </w:r>
    </w:p>
    <w:p w14:paraId="7A487B02" w14:textId="77777777" w:rsidR="00775D4D" w:rsidRPr="00211973" w:rsidRDefault="00775D4D" w:rsidP="004A40AD">
      <w:pPr>
        <w:widowControl w:val="0"/>
        <w:tabs>
          <w:tab w:val="left" w:pos="1143"/>
        </w:tabs>
        <w:autoSpaceDE w:val="0"/>
        <w:autoSpaceDN w:val="0"/>
        <w:spacing w:before="120" w:after="120" w:line="360" w:lineRule="exact"/>
        <w:ind w:firstLine="567"/>
        <w:jc w:val="both"/>
        <w:rPr>
          <w:rFonts w:ascii="Times New Roman" w:hAnsi="Times New Roman"/>
          <w:color w:val="000000" w:themeColor="text1"/>
          <w:szCs w:val="28"/>
          <w:lang w:val="vi"/>
        </w:rPr>
      </w:pPr>
      <w:r w:rsidRPr="00211973">
        <w:rPr>
          <w:rFonts w:ascii="Times New Roman" w:hAnsi="Times New Roman"/>
          <w:color w:val="000000" w:themeColor="text1"/>
          <w:szCs w:val="28"/>
        </w:rPr>
        <w:t>2. Phối hợp g</w:t>
      </w:r>
      <w:r w:rsidRPr="00211973">
        <w:rPr>
          <w:rFonts w:ascii="Times New Roman" w:hAnsi="Times New Roman"/>
          <w:color w:val="000000" w:themeColor="text1"/>
          <w:szCs w:val="28"/>
          <w:lang w:val="vi"/>
        </w:rPr>
        <w:t>iám sát việc thực hiện quy định của pháp luật về bảo vệ quyền lợi người tiêu dùng của các cơ quan quản lý nhà nước các cấp, tổ chức, cá nhân</w:t>
      </w:r>
      <w:r w:rsidRPr="00211973">
        <w:rPr>
          <w:rFonts w:ascii="Times New Roman" w:hAnsi="Times New Roman"/>
          <w:color w:val="000000" w:themeColor="text1"/>
          <w:szCs w:val="28"/>
        </w:rPr>
        <w:t xml:space="preserve"> sản xuất,</w:t>
      </w:r>
      <w:r w:rsidRPr="00211973">
        <w:rPr>
          <w:rFonts w:ascii="Times New Roman" w:hAnsi="Times New Roman"/>
          <w:color w:val="000000" w:themeColor="text1"/>
          <w:szCs w:val="28"/>
          <w:lang w:val="vi"/>
        </w:rPr>
        <w:t xml:space="preserve"> kinh doanh; phản biện xã hội đối với dự thảo văn bản pháp luật, kế hoạch, chương trình, dự án, đề án của cơ quan nhà nước về bảo vệ quyền lợi người tiêu dùng.</w:t>
      </w:r>
    </w:p>
    <w:p w14:paraId="49A3FA0E" w14:textId="77777777" w:rsidR="00775D4D" w:rsidRPr="004A40AD" w:rsidRDefault="00775D4D" w:rsidP="004A40AD">
      <w:pPr>
        <w:widowControl w:val="0"/>
        <w:tabs>
          <w:tab w:val="left" w:pos="1155"/>
        </w:tabs>
        <w:autoSpaceDE w:val="0"/>
        <w:autoSpaceDN w:val="0"/>
        <w:spacing w:before="120" w:after="120" w:line="360" w:lineRule="exact"/>
        <w:ind w:firstLine="567"/>
        <w:jc w:val="both"/>
        <w:rPr>
          <w:rFonts w:ascii="Times New Roman" w:hAnsi="Times New Roman"/>
          <w:color w:val="000000" w:themeColor="text1"/>
          <w:spacing w:val="-4"/>
          <w:szCs w:val="22"/>
        </w:rPr>
      </w:pPr>
      <w:r w:rsidRPr="004A40AD">
        <w:rPr>
          <w:rFonts w:ascii="Times New Roman" w:hAnsi="Times New Roman"/>
          <w:color w:val="000000" w:themeColor="text1"/>
          <w:spacing w:val="-4"/>
          <w:szCs w:val="28"/>
        </w:rPr>
        <w:t>3. Phối hợp với các tổ chức chính trị - xã hội t</w:t>
      </w:r>
      <w:r w:rsidRPr="004A40AD">
        <w:rPr>
          <w:rFonts w:ascii="Times New Roman" w:hAnsi="Times New Roman"/>
          <w:color w:val="000000" w:themeColor="text1"/>
          <w:spacing w:val="-4"/>
          <w:szCs w:val="28"/>
          <w:lang w:val="vi"/>
        </w:rPr>
        <w:t>ư</w:t>
      </w:r>
      <w:r w:rsidRPr="004A40AD">
        <w:rPr>
          <w:rFonts w:ascii="Times New Roman" w:hAnsi="Times New Roman"/>
          <w:color w:val="000000" w:themeColor="text1"/>
          <w:spacing w:val="-4"/>
          <w:szCs w:val="22"/>
          <w:lang w:val="vi"/>
        </w:rPr>
        <w:t xml:space="preserve"> vấn, hỗ trợ cho đoàn viên, hội viên và </w:t>
      </w:r>
      <w:r w:rsidRPr="004A40AD">
        <w:rPr>
          <w:rFonts w:ascii="Times New Roman" w:hAnsi="Times New Roman"/>
          <w:color w:val="000000" w:themeColor="text1"/>
          <w:spacing w:val="-4"/>
          <w:szCs w:val="22"/>
        </w:rPr>
        <w:t>n</w:t>
      </w:r>
      <w:r w:rsidRPr="004A40AD">
        <w:rPr>
          <w:rFonts w:ascii="Times New Roman" w:hAnsi="Times New Roman"/>
          <w:color w:val="000000" w:themeColor="text1"/>
          <w:spacing w:val="-4"/>
          <w:szCs w:val="22"/>
          <w:lang w:val="vi"/>
        </w:rPr>
        <w:t>hân dân về các vấn đề liên quan đến bảo vệ quyền lợi người tiêu dùng.</w:t>
      </w:r>
    </w:p>
    <w:p w14:paraId="32BCCE84" w14:textId="77777777" w:rsidR="00546160" w:rsidRPr="00211973" w:rsidRDefault="00546160" w:rsidP="004A40AD">
      <w:pPr>
        <w:widowControl w:val="0"/>
        <w:tabs>
          <w:tab w:val="left" w:pos="1155"/>
        </w:tabs>
        <w:autoSpaceDE w:val="0"/>
        <w:autoSpaceDN w:val="0"/>
        <w:spacing w:before="120" w:after="120" w:line="360" w:lineRule="exact"/>
        <w:ind w:firstLine="567"/>
        <w:jc w:val="both"/>
        <w:rPr>
          <w:rFonts w:ascii="Times New Roman" w:hAnsi="Times New Roman"/>
          <w:b/>
          <w:bCs/>
          <w:color w:val="000000" w:themeColor="text1"/>
          <w:szCs w:val="22"/>
        </w:rPr>
      </w:pPr>
      <w:r w:rsidRPr="00211973">
        <w:rPr>
          <w:rFonts w:ascii="Times New Roman" w:hAnsi="Times New Roman"/>
          <w:b/>
          <w:bCs/>
          <w:color w:val="000000" w:themeColor="text1"/>
          <w:szCs w:val="28"/>
          <w:lang w:val="vi"/>
        </w:rPr>
        <w:t>Điều 1</w:t>
      </w:r>
      <w:r w:rsidR="00EC6420">
        <w:rPr>
          <w:rFonts w:ascii="Times New Roman" w:hAnsi="Times New Roman"/>
          <w:b/>
          <w:bCs/>
          <w:color w:val="000000" w:themeColor="text1"/>
          <w:szCs w:val="28"/>
        </w:rPr>
        <w:t>0</w:t>
      </w:r>
      <w:r w:rsidRPr="00211973">
        <w:rPr>
          <w:rFonts w:ascii="Times New Roman" w:hAnsi="Times New Roman"/>
          <w:b/>
          <w:bCs/>
          <w:color w:val="000000" w:themeColor="text1"/>
          <w:szCs w:val="28"/>
          <w:lang w:val="vi"/>
        </w:rPr>
        <w:t xml:space="preserve">. Trách nhiệm của </w:t>
      </w:r>
      <w:bookmarkStart w:id="7" w:name="_Hlk192580422"/>
      <w:r w:rsidR="00A00D1F" w:rsidRPr="00211973">
        <w:rPr>
          <w:rFonts w:ascii="Times New Roman" w:hAnsi="Times New Roman"/>
          <w:b/>
          <w:bCs/>
          <w:color w:val="000000" w:themeColor="text1"/>
          <w:szCs w:val="28"/>
        </w:rPr>
        <w:t>Trung tâm sự nghiệp công</w:t>
      </w:r>
      <w:r w:rsidR="001E46BE" w:rsidRPr="00211973">
        <w:rPr>
          <w:rFonts w:ascii="Times New Roman" w:hAnsi="Times New Roman"/>
          <w:b/>
          <w:bCs/>
          <w:color w:val="000000" w:themeColor="text1"/>
          <w:szCs w:val="28"/>
        </w:rPr>
        <w:t xml:space="preserve"> phường</w:t>
      </w:r>
    </w:p>
    <w:bookmarkEnd w:id="7"/>
    <w:p w14:paraId="104B7938" w14:textId="77777777" w:rsidR="00546160" w:rsidRPr="00211973" w:rsidRDefault="00546160" w:rsidP="004A40AD">
      <w:pPr>
        <w:widowControl w:val="0"/>
        <w:tabs>
          <w:tab w:val="left" w:pos="1157"/>
        </w:tabs>
        <w:autoSpaceDE w:val="0"/>
        <w:autoSpaceDN w:val="0"/>
        <w:spacing w:before="120" w:after="120" w:line="360" w:lineRule="exact"/>
        <w:ind w:firstLine="567"/>
        <w:jc w:val="both"/>
        <w:rPr>
          <w:rFonts w:ascii="Times New Roman" w:hAnsi="Times New Roman"/>
          <w:color w:val="000000" w:themeColor="text1"/>
          <w:szCs w:val="22"/>
        </w:rPr>
      </w:pPr>
      <w:r w:rsidRPr="00211973">
        <w:rPr>
          <w:rFonts w:ascii="Times New Roman" w:hAnsi="Times New Roman"/>
          <w:color w:val="000000" w:themeColor="text1"/>
          <w:szCs w:val="22"/>
        </w:rPr>
        <w:t>1. X</w:t>
      </w:r>
      <w:r w:rsidRPr="00211973">
        <w:rPr>
          <w:rFonts w:ascii="Times New Roman" w:hAnsi="Times New Roman"/>
          <w:color w:val="000000" w:themeColor="text1"/>
          <w:szCs w:val="22"/>
          <w:lang w:val="vi"/>
        </w:rPr>
        <w:t>ây dựng và triển khai các chương trình truyền thông về bảo vệ quyền lợi người tiêu dùng</w:t>
      </w:r>
      <w:r w:rsidR="000A3A80" w:rsidRPr="00211973">
        <w:rPr>
          <w:rFonts w:ascii="Times New Roman" w:hAnsi="Times New Roman"/>
          <w:color w:val="000000" w:themeColor="text1"/>
          <w:szCs w:val="22"/>
        </w:rPr>
        <w:t xml:space="preserve">. </w:t>
      </w:r>
    </w:p>
    <w:p w14:paraId="3A7615F6" w14:textId="1AC23467" w:rsidR="00C22C99" w:rsidRPr="00211973" w:rsidRDefault="00546160" w:rsidP="004A40AD">
      <w:pPr>
        <w:widowControl w:val="0"/>
        <w:tabs>
          <w:tab w:val="left" w:pos="1136"/>
        </w:tabs>
        <w:autoSpaceDE w:val="0"/>
        <w:autoSpaceDN w:val="0"/>
        <w:spacing w:before="120" w:after="120" w:line="360" w:lineRule="exact"/>
        <w:ind w:firstLine="567"/>
        <w:jc w:val="both"/>
        <w:rPr>
          <w:rFonts w:ascii="Times New Roman" w:hAnsi="Times New Roman"/>
          <w:color w:val="000000" w:themeColor="text1"/>
          <w:spacing w:val="-2"/>
          <w:szCs w:val="22"/>
        </w:rPr>
      </w:pPr>
      <w:r w:rsidRPr="00211973">
        <w:rPr>
          <w:rFonts w:ascii="Times New Roman" w:hAnsi="Times New Roman"/>
          <w:color w:val="000000" w:themeColor="text1"/>
          <w:spacing w:val="-2"/>
          <w:szCs w:val="22"/>
          <w:lang w:val="vi"/>
        </w:rPr>
        <w:t>2. Xây dựng các bài viết để tuyên truyền, phổ biến các chính sách, pháp luật và các hoạt động bảo vệ quyền lợi người tiêu dùng; tăng cường tuyên truyền trong tháng cao điểm hưởng ứng</w:t>
      </w:r>
      <w:r w:rsidR="0004083A">
        <w:rPr>
          <w:rFonts w:ascii="Times New Roman" w:hAnsi="Times New Roman"/>
          <w:color w:val="000000" w:themeColor="text1"/>
          <w:spacing w:val="-2"/>
          <w:szCs w:val="22"/>
        </w:rPr>
        <w:t xml:space="preserve"> </w:t>
      </w:r>
      <w:r w:rsidRPr="0004083A">
        <w:rPr>
          <w:rFonts w:ascii="Times New Roman" w:hAnsi="Times New Roman"/>
          <w:color w:val="000000" w:themeColor="text1"/>
          <w:spacing w:val="-2"/>
          <w:szCs w:val="22"/>
          <w:lang w:val="vi"/>
        </w:rPr>
        <w:t>Ngày Quyền của người tiêu dùng Việt Nam 15 tháng 3.</w:t>
      </w:r>
      <w:r w:rsidRPr="00211973">
        <w:rPr>
          <w:rFonts w:ascii="Times New Roman" w:hAnsi="Times New Roman"/>
          <w:color w:val="000000" w:themeColor="text1"/>
          <w:spacing w:val="-2"/>
          <w:szCs w:val="22"/>
          <w:lang w:val="vi"/>
        </w:rPr>
        <w:t xml:space="preserve"> </w:t>
      </w:r>
      <w:r w:rsidR="002D1B96" w:rsidRPr="00211973">
        <w:rPr>
          <w:rFonts w:ascii="Times New Roman" w:hAnsi="Times New Roman"/>
          <w:color w:val="000000" w:themeColor="text1"/>
          <w:spacing w:val="-2"/>
          <w:szCs w:val="22"/>
        </w:rPr>
        <w:t>K</w:t>
      </w:r>
      <w:r w:rsidRPr="00211973">
        <w:rPr>
          <w:rFonts w:ascii="Times New Roman" w:hAnsi="Times New Roman"/>
          <w:color w:val="000000" w:themeColor="text1"/>
          <w:spacing w:val="-2"/>
          <w:szCs w:val="22"/>
          <w:lang w:val="vi"/>
        </w:rPr>
        <w:t>ịp thời</w:t>
      </w:r>
      <w:r w:rsidR="002D1B96" w:rsidRPr="00211973">
        <w:rPr>
          <w:rFonts w:ascii="Times New Roman" w:hAnsi="Times New Roman"/>
          <w:color w:val="000000" w:themeColor="text1"/>
          <w:spacing w:val="-2"/>
          <w:szCs w:val="22"/>
        </w:rPr>
        <w:t xml:space="preserve"> nêu gương các gương điển hình tiên tiến</w:t>
      </w:r>
      <w:r w:rsidRPr="00211973">
        <w:rPr>
          <w:rFonts w:ascii="Times New Roman" w:hAnsi="Times New Roman"/>
          <w:color w:val="000000" w:themeColor="text1"/>
          <w:spacing w:val="-2"/>
          <w:szCs w:val="22"/>
          <w:lang w:val="vi"/>
        </w:rPr>
        <w:t>,</w:t>
      </w:r>
      <w:r w:rsidR="002D1B96" w:rsidRPr="00211973">
        <w:rPr>
          <w:rFonts w:ascii="Times New Roman" w:hAnsi="Times New Roman"/>
          <w:color w:val="000000" w:themeColor="text1"/>
          <w:spacing w:val="-2"/>
          <w:szCs w:val="22"/>
        </w:rPr>
        <w:t xml:space="preserve"> phản ánh kịp thời</w:t>
      </w:r>
      <w:r w:rsidRPr="00211973">
        <w:rPr>
          <w:rFonts w:ascii="Times New Roman" w:hAnsi="Times New Roman"/>
          <w:color w:val="000000" w:themeColor="text1"/>
          <w:spacing w:val="-2"/>
          <w:szCs w:val="22"/>
          <w:lang w:val="vi"/>
        </w:rPr>
        <w:t xml:space="preserve"> chính xác, khách quan về các hành vi vi phạm pháp luật liên quan đến bảo vệ quyền lợi người tiêu dùng và hình thức xử lý của cơ quan có thẩm quyền để người tiêu dùng biết.</w:t>
      </w:r>
    </w:p>
    <w:p w14:paraId="5F35562E" w14:textId="77777777" w:rsidR="00EB1F1B" w:rsidRPr="00211973" w:rsidRDefault="00B61465" w:rsidP="004A40AD">
      <w:pPr>
        <w:widowControl w:val="0"/>
        <w:tabs>
          <w:tab w:val="left" w:pos="1136"/>
        </w:tabs>
        <w:autoSpaceDE w:val="0"/>
        <w:autoSpaceDN w:val="0"/>
        <w:spacing w:before="120" w:after="120" w:line="360" w:lineRule="exact"/>
        <w:ind w:firstLine="567"/>
        <w:jc w:val="center"/>
        <w:rPr>
          <w:rFonts w:ascii="Times New Roman" w:hAnsi="Times New Roman"/>
          <w:b/>
          <w:color w:val="000000" w:themeColor="text1"/>
          <w:szCs w:val="22"/>
        </w:rPr>
      </w:pPr>
      <w:r w:rsidRPr="00211973">
        <w:rPr>
          <w:rFonts w:ascii="Times New Roman" w:hAnsi="Times New Roman"/>
          <w:b/>
          <w:color w:val="000000" w:themeColor="text1"/>
          <w:szCs w:val="22"/>
          <w:lang w:val="vi"/>
        </w:rPr>
        <w:t>Chương</w:t>
      </w:r>
      <w:r w:rsidRPr="00211973">
        <w:rPr>
          <w:rFonts w:ascii="Times New Roman" w:hAnsi="Times New Roman"/>
          <w:b/>
          <w:color w:val="000000" w:themeColor="text1"/>
          <w:spacing w:val="-2"/>
          <w:szCs w:val="22"/>
          <w:lang w:val="vi"/>
        </w:rPr>
        <w:t xml:space="preserve"> </w:t>
      </w:r>
      <w:r w:rsidRPr="00211973">
        <w:rPr>
          <w:rFonts w:ascii="Times New Roman" w:hAnsi="Times New Roman"/>
          <w:b/>
          <w:color w:val="000000" w:themeColor="text1"/>
          <w:spacing w:val="-5"/>
          <w:szCs w:val="22"/>
          <w:lang w:val="vi"/>
        </w:rPr>
        <w:t>III</w:t>
      </w:r>
    </w:p>
    <w:p w14:paraId="1C381E6C" w14:textId="77777777" w:rsidR="00B61465" w:rsidRPr="00211973" w:rsidRDefault="00B61465" w:rsidP="004A40AD">
      <w:pPr>
        <w:widowControl w:val="0"/>
        <w:autoSpaceDE w:val="0"/>
        <w:autoSpaceDN w:val="0"/>
        <w:spacing w:before="120" w:after="240" w:line="360" w:lineRule="exact"/>
        <w:jc w:val="center"/>
        <w:rPr>
          <w:rFonts w:ascii="Times New Roman" w:hAnsi="Times New Roman"/>
          <w:b/>
          <w:color w:val="000000" w:themeColor="text1"/>
          <w:szCs w:val="22"/>
          <w:lang w:val="vi"/>
        </w:rPr>
      </w:pPr>
      <w:r w:rsidRPr="00211973">
        <w:rPr>
          <w:rFonts w:ascii="Times New Roman" w:hAnsi="Times New Roman"/>
          <w:b/>
          <w:bCs/>
          <w:color w:val="000000" w:themeColor="text1"/>
          <w:szCs w:val="28"/>
          <w:lang w:val="vi"/>
        </w:rPr>
        <w:t>TỔ</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CHỨC</w:t>
      </w:r>
      <w:r w:rsidRPr="00211973">
        <w:rPr>
          <w:rFonts w:ascii="Times New Roman" w:hAnsi="Times New Roman"/>
          <w:b/>
          <w:bCs/>
          <w:color w:val="000000" w:themeColor="text1"/>
          <w:spacing w:val="-4"/>
          <w:szCs w:val="28"/>
          <w:lang w:val="vi"/>
        </w:rPr>
        <w:t xml:space="preserve"> </w:t>
      </w:r>
      <w:r w:rsidRPr="00211973">
        <w:rPr>
          <w:rFonts w:ascii="Times New Roman" w:hAnsi="Times New Roman"/>
          <w:b/>
          <w:bCs/>
          <w:color w:val="000000" w:themeColor="text1"/>
          <w:szCs w:val="28"/>
          <w:lang w:val="vi"/>
        </w:rPr>
        <w:t>THỰC</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pacing w:val="-4"/>
          <w:szCs w:val="28"/>
          <w:lang w:val="vi"/>
        </w:rPr>
        <w:t>HIỆN</w:t>
      </w:r>
    </w:p>
    <w:p w14:paraId="2FF3C471" w14:textId="77777777" w:rsidR="000D6AC7" w:rsidRPr="00211973" w:rsidRDefault="00B61465" w:rsidP="004A40AD">
      <w:pPr>
        <w:widowControl w:val="0"/>
        <w:autoSpaceDE w:val="0"/>
        <w:autoSpaceDN w:val="0"/>
        <w:spacing w:before="120" w:after="120" w:line="360" w:lineRule="exact"/>
        <w:ind w:firstLine="567"/>
        <w:outlineLvl w:val="1"/>
        <w:rPr>
          <w:rFonts w:ascii="Times New Roman" w:hAnsi="Times New Roman"/>
          <w:b/>
          <w:bCs/>
          <w:color w:val="000000" w:themeColor="text1"/>
          <w:szCs w:val="28"/>
        </w:rPr>
      </w:pPr>
      <w:r w:rsidRPr="00211973">
        <w:rPr>
          <w:rFonts w:ascii="Times New Roman" w:hAnsi="Times New Roman"/>
          <w:b/>
          <w:bCs/>
          <w:color w:val="000000" w:themeColor="text1"/>
          <w:szCs w:val="28"/>
          <w:lang w:val="vi"/>
        </w:rPr>
        <w:t>Điều</w:t>
      </w:r>
      <w:r w:rsidRPr="00211973">
        <w:rPr>
          <w:rFonts w:ascii="Times New Roman" w:hAnsi="Times New Roman"/>
          <w:b/>
          <w:bCs/>
          <w:color w:val="000000" w:themeColor="text1"/>
          <w:spacing w:val="-5"/>
          <w:szCs w:val="28"/>
          <w:lang w:val="vi"/>
        </w:rPr>
        <w:t xml:space="preserve"> </w:t>
      </w:r>
      <w:r w:rsidR="001E46BE" w:rsidRPr="00211973">
        <w:rPr>
          <w:rFonts w:ascii="Times New Roman" w:hAnsi="Times New Roman"/>
          <w:b/>
          <w:bCs/>
          <w:color w:val="000000" w:themeColor="text1"/>
          <w:szCs w:val="28"/>
        </w:rPr>
        <w:t>1</w:t>
      </w:r>
      <w:r w:rsidR="00EC6420">
        <w:rPr>
          <w:rFonts w:ascii="Times New Roman" w:hAnsi="Times New Roman"/>
          <w:b/>
          <w:bCs/>
          <w:color w:val="000000" w:themeColor="text1"/>
          <w:szCs w:val="28"/>
        </w:rPr>
        <w:t>1</w:t>
      </w:r>
      <w:r w:rsidRPr="00211973">
        <w:rPr>
          <w:rFonts w:ascii="Times New Roman" w:hAnsi="Times New Roman"/>
          <w:b/>
          <w:bCs/>
          <w:color w:val="000000" w:themeColor="text1"/>
          <w:szCs w:val="28"/>
          <w:lang w:val="vi"/>
        </w:rPr>
        <w:t>.</w:t>
      </w:r>
      <w:r w:rsidRPr="00211973">
        <w:rPr>
          <w:rFonts w:ascii="Times New Roman" w:hAnsi="Times New Roman"/>
          <w:b/>
          <w:bCs/>
          <w:color w:val="000000" w:themeColor="text1"/>
          <w:spacing w:val="-3"/>
          <w:szCs w:val="28"/>
          <w:lang w:val="vi"/>
        </w:rPr>
        <w:t xml:space="preserve"> </w:t>
      </w:r>
      <w:r w:rsidRPr="00211973">
        <w:rPr>
          <w:rFonts w:ascii="Times New Roman" w:hAnsi="Times New Roman"/>
          <w:b/>
          <w:bCs/>
          <w:color w:val="000000" w:themeColor="text1"/>
          <w:szCs w:val="28"/>
          <w:lang w:val="vi"/>
        </w:rPr>
        <w:t>Chế</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độ</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zCs w:val="28"/>
          <w:lang w:val="vi"/>
        </w:rPr>
        <w:t>báo</w:t>
      </w:r>
      <w:r w:rsidRPr="00211973">
        <w:rPr>
          <w:rFonts w:ascii="Times New Roman" w:hAnsi="Times New Roman"/>
          <w:b/>
          <w:bCs/>
          <w:color w:val="000000" w:themeColor="text1"/>
          <w:spacing w:val="-2"/>
          <w:szCs w:val="28"/>
          <w:lang w:val="vi"/>
        </w:rPr>
        <w:t xml:space="preserve"> </w:t>
      </w:r>
      <w:r w:rsidRPr="00211973">
        <w:rPr>
          <w:rFonts w:ascii="Times New Roman" w:hAnsi="Times New Roman"/>
          <w:b/>
          <w:bCs/>
          <w:color w:val="000000" w:themeColor="text1"/>
          <w:spacing w:val="-5"/>
          <w:szCs w:val="28"/>
          <w:lang w:val="vi"/>
        </w:rPr>
        <w:t>cáo</w:t>
      </w:r>
    </w:p>
    <w:p w14:paraId="35C3E729" w14:textId="2E15DC72" w:rsidR="00B61465" w:rsidRPr="00211973" w:rsidRDefault="008455EB" w:rsidP="004A40AD">
      <w:pPr>
        <w:widowControl w:val="0"/>
        <w:autoSpaceDE w:val="0"/>
        <w:autoSpaceDN w:val="0"/>
        <w:spacing w:before="120" w:line="360" w:lineRule="exact"/>
        <w:ind w:firstLine="567"/>
        <w:jc w:val="both"/>
        <w:outlineLvl w:val="1"/>
        <w:rPr>
          <w:rFonts w:ascii="Times New Roman" w:hAnsi="Times New Roman"/>
          <w:b/>
          <w:bCs/>
          <w:color w:val="000000" w:themeColor="text1"/>
          <w:szCs w:val="28"/>
          <w:lang w:val="vi"/>
        </w:rPr>
      </w:pPr>
      <w:r w:rsidRPr="00211973">
        <w:rPr>
          <w:rFonts w:ascii="Times New Roman" w:hAnsi="Times New Roman"/>
          <w:color w:val="000000" w:themeColor="text1"/>
          <w:szCs w:val="22"/>
        </w:rPr>
        <w:t>C</w:t>
      </w:r>
      <w:r w:rsidR="00B61465" w:rsidRPr="00211973">
        <w:rPr>
          <w:rFonts w:ascii="Times New Roman" w:hAnsi="Times New Roman"/>
          <w:color w:val="000000" w:themeColor="text1"/>
          <w:szCs w:val="22"/>
          <w:lang w:val="vi"/>
        </w:rPr>
        <w:t xml:space="preserve">ác </w:t>
      </w:r>
      <w:r w:rsidR="00271D63" w:rsidRPr="00211973">
        <w:rPr>
          <w:rFonts w:ascii="Times New Roman" w:hAnsi="Times New Roman"/>
          <w:color w:val="000000" w:themeColor="text1"/>
          <w:szCs w:val="22"/>
        </w:rPr>
        <w:t>phòng</w:t>
      </w:r>
      <w:r w:rsidR="00B61465" w:rsidRPr="00211973">
        <w:rPr>
          <w:rFonts w:ascii="Times New Roman" w:hAnsi="Times New Roman"/>
          <w:color w:val="000000" w:themeColor="text1"/>
          <w:szCs w:val="22"/>
          <w:lang w:val="vi"/>
        </w:rPr>
        <w:t xml:space="preserve"> chuyên môn thuộc Ủy ban nhân dân </w:t>
      </w:r>
      <w:r w:rsidR="00FD3636" w:rsidRPr="00211973">
        <w:rPr>
          <w:rFonts w:ascii="Times New Roman" w:hAnsi="Times New Roman"/>
          <w:color w:val="000000" w:themeColor="text1"/>
          <w:szCs w:val="22"/>
          <w:lang w:val="vi"/>
        </w:rPr>
        <w:t>phường</w:t>
      </w:r>
      <w:r w:rsidR="00271D63" w:rsidRPr="00211973">
        <w:rPr>
          <w:rFonts w:ascii="Times New Roman" w:hAnsi="Times New Roman"/>
          <w:color w:val="000000" w:themeColor="text1"/>
          <w:szCs w:val="22"/>
          <w:lang w:val="vi"/>
        </w:rPr>
        <w:t>;</w:t>
      </w:r>
      <w:r w:rsidR="00B61465" w:rsidRPr="00211973">
        <w:rPr>
          <w:rFonts w:ascii="Times New Roman" w:hAnsi="Times New Roman"/>
          <w:color w:val="000000" w:themeColor="text1"/>
          <w:szCs w:val="22"/>
          <w:lang w:val="vi"/>
        </w:rPr>
        <w:t xml:space="preserve"> Công an </w:t>
      </w:r>
      <w:r w:rsidR="00FD3636" w:rsidRPr="00211973">
        <w:rPr>
          <w:rFonts w:ascii="Times New Roman" w:hAnsi="Times New Roman"/>
          <w:color w:val="000000" w:themeColor="text1"/>
          <w:szCs w:val="22"/>
          <w:lang w:val="vi"/>
        </w:rPr>
        <w:t>phường</w:t>
      </w:r>
      <w:r w:rsidR="00271D63" w:rsidRPr="00211973">
        <w:rPr>
          <w:rFonts w:ascii="Times New Roman" w:hAnsi="Times New Roman"/>
          <w:color w:val="000000" w:themeColor="text1"/>
          <w:szCs w:val="22"/>
          <w:lang w:val="vi"/>
        </w:rPr>
        <w:t xml:space="preserve">; </w:t>
      </w:r>
      <w:r w:rsidR="003B7B18" w:rsidRPr="00211973">
        <w:rPr>
          <w:rFonts w:ascii="Times New Roman" w:hAnsi="Times New Roman"/>
          <w:color w:val="000000" w:themeColor="text1"/>
          <w:szCs w:val="22"/>
        </w:rPr>
        <w:t xml:space="preserve">các </w:t>
      </w:r>
      <w:r w:rsidR="0004083A">
        <w:rPr>
          <w:rFonts w:ascii="Times New Roman" w:hAnsi="Times New Roman"/>
          <w:color w:val="000000" w:themeColor="text1"/>
          <w:szCs w:val="22"/>
        </w:rPr>
        <w:t>cơ quan, đơn vị</w:t>
      </w:r>
      <w:r w:rsidR="00B61465" w:rsidRPr="00211973">
        <w:rPr>
          <w:rFonts w:ascii="Times New Roman" w:hAnsi="Times New Roman"/>
          <w:color w:val="000000" w:themeColor="text1"/>
          <w:szCs w:val="22"/>
          <w:lang w:val="vi"/>
        </w:rPr>
        <w:t xml:space="preserve"> và các tổ chức, cá nhân liên quan </w:t>
      </w:r>
      <w:r w:rsidRPr="00211973">
        <w:rPr>
          <w:rFonts w:ascii="Times New Roman" w:hAnsi="Times New Roman"/>
          <w:color w:val="000000" w:themeColor="text1"/>
          <w:szCs w:val="22"/>
        </w:rPr>
        <w:t>báo cáo</w:t>
      </w:r>
      <w:r w:rsidR="00B61465" w:rsidRPr="00211973">
        <w:rPr>
          <w:rFonts w:ascii="Times New Roman" w:hAnsi="Times New Roman"/>
          <w:color w:val="000000" w:themeColor="text1"/>
          <w:szCs w:val="22"/>
          <w:lang w:val="vi"/>
        </w:rPr>
        <w:t xml:space="preserve"> kết quả </w:t>
      </w:r>
      <w:r w:rsidRPr="00211973">
        <w:rPr>
          <w:rFonts w:ascii="Times New Roman" w:hAnsi="Times New Roman"/>
          <w:color w:val="000000" w:themeColor="text1"/>
          <w:szCs w:val="22"/>
        </w:rPr>
        <w:t xml:space="preserve">thực hiện </w:t>
      </w:r>
      <w:r w:rsidR="00B61465" w:rsidRPr="00211973">
        <w:rPr>
          <w:rFonts w:ascii="Times New Roman" w:hAnsi="Times New Roman"/>
          <w:color w:val="000000" w:themeColor="text1"/>
          <w:szCs w:val="22"/>
          <w:lang w:val="vi"/>
        </w:rPr>
        <w:t>công tác bảo vệ quyền lợi người tiêu dùng</w:t>
      </w:r>
      <w:r w:rsidRPr="00211973">
        <w:rPr>
          <w:rFonts w:ascii="Times New Roman" w:hAnsi="Times New Roman"/>
          <w:color w:val="000000" w:themeColor="text1"/>
          <w:szCs w:val="22"/>
        </w:rPr>
        <w:t xml:space="preserve"> và </w:t>
      </w:r>
      <w:r w:rsidRPr="00211973">
        <w:rPr>
          <w:rFonts w:ascii="Times New Roman" w:hAnsi="Times New Roman"/>
          <w:color w:val="000000" w:themeColor="text1"/>
          <w:szCs w:val="28"/>
        </w:rPr>
        <w:t>tiếp nhận, giải quyết phản ánh, yêu cầu, khiếu nại của người tiêu dùng</w:t>
      </w:r>
      <w:r w:rsidR="00B61465" w:rsidRPr="00211973">
        <w:rPr>
          <w:rFonts w:ascii="Times New Roman" w:hAnsi="Times New Roman"/>
          <w:color w:val="000000" w:themeColor="text1"/>
          <w:szCs w:val="22"/>
          <w:lang w:val="vi"/>
        </w:rPr>
        <w:t xml:space="preserve"> thuộc lĩnh vực, địa bàn phụ trách</w:t>
      </w:r>
      <w:r w:rsidRPr="00211973">
        <w:rPr>
          <w:rFonts w:ascii="Times New Roman" w:hAnsi="Times New Roman"/>
          <w:color w:val="000000" w:themeColor="text1"/>
          <w:szCs w:val="22"/>
        </w:rPr>
        <w:t xml:space="preserve"> bằng văn bản theo mẫu tại phụ lục </w:t>
      </w:r>
      <w:r w:rsidR="000D6AC7" w:rsidRPr="00211973">
        <w:rPr>
          <w:rFonts w:ascii="Times New Roman" w:hAnsi="Times New Roman"/>
          <w:color w:val="000000" w:themeColor="text1"/>
          <w:szCs w:val="22"/>
        </w:rPr>
        <w:t xml:space="preserve">ban hành </w:t>
      </w:r>
      <w:r w:rsidRPr="00211973">
        <w:rPr>
          <w:rFonts w:ascii="Times New Roman" w:hAnsi="Times New Roman"/>
          <w:color w:val="000000" w:themeColor="text1"/>
          <w:szCs w:val="22"/>
        </w:rPr>
        <w:t>kèm theo</w:t>
      </w:r>
      <w:r w:rsidR="000D6AC7" w:rsidRPr="00211973">
        <w:rPr>
          <w:rFonts w:ascii="Times New Roman" w:hAnsi="Times New Roman"/>
          <w:color w:val="000000" w:themeColor="text1"/>
          <w:szCs w:val="22"/>
        </w:rPr>
        <w:t>,</w:t>
      </w:r>
      <w:r w:rsidR="00B61465" w:rsidRPr="00211973">
        <w:rPr>
          <w:rFonts w:ascii="Times New Roman" w:hAnsi="Times New Roman"/>
          <w:color w:val="000000" w:themeColor="text1"/>
          <w:szCs w:val="22"/>
          <w:lang w:val="vi"/>
        </w:rPr>
        <w:t xml:space="preserve"> </w:t>
      </w:r>
      <w:r w:rsidR="006C7D35" w:rsidRPr="00211973">
        <w:rPr>
          <w:rFonts w:ascii="Times New Roman" w:hAnsi="Times New Roman"/>
          <w:color w:val="000000" w:themeColor="text1"/>
          <w:szCs w:val="22"/>
        </w:rPr>
        <w:t xml:space="preserve">gửi </w:t>
      </w:r>
      <w:r w:rsidR="00B61465" w:rsidRPr="00211973">
        <w:rPr>
          <w:rFonts w:ascii="Times New Roman" w:hAnsi="Times New Roman"/>
          <w:color w:val="000000" w:themeColor="text1"/>
          <w:szCs w:val="22"/>
          <w:lang w:val="vi"/>
        </w:rPr>
        <w:t xml:space="preserve">về </w:t>
      </w:r>
      <w:r w:rsidR="003B7B18" w:rsidRPr="00211973">
        <w:rPr>
          <w:rFonts w:ascii="Times New Roman" w:hAnsi="Times New Roman"/>
          <w:color w:val="000000" w:themeColor="text1"/>
          <w:szCs w:val="22"/>
        </w:rPr>
        <w:t>Phòng Kinh tế, Hạ tầng và Đô thị</w:t>
      </w:r>
      <w:r w:rsidR="00B61465" w:rsidRPr="00211973">
        <w:rPr>
          <w:rFonts w:ascii="Times New Roman" w:hAnsi="Times New Roman"/>
          <w:color w:val="000000" w:themeColor="text1"/>
          <w:szCs w:val="22"/>
          <w:lang w:val="vi"/>
        </w:rPr>
        <w:t xml:space="preserve"> </w:t>
      </w:r>
      <w:r w:rsidR="00E61688" w:rsidRPr="00211973">
        <w:rPr>
          <w:rFonts w:ascii="Times New Roman" w:hAnsi="Times New Roman"/>
          <w:color w:val="000000" w:themeColor="text1"/>
          <w:szCs w:val="22"/>
        </w:rPr>
        <w:t>định kỳ hàng năm trước ngày</w:t>
      </w:r>
      <w:r w:rsidR="006651F9" w:rsidRPr="00211973">
        <w:rPr>
          <w:rFonts w:ascii="Times New Roman" w:hAnsi="Times New Roman"/>
          <w:color w:val="000000" w:themeColor="text1"/>
          <w:szCs w:val="22"/>
        </w:rPr>
        <w:t xml:space="preserve"> </w:t>
      </w:r>
      <w:r w:rsidR="003B7B18" w:rsidRPr="00211973">
        <w:rPr>
          <w:rFonts w:ascii="Times New Roman" w:hAnsi="Times New Roman"/>
          <w:color w:val="000000" w:themeColor="text1"/>
          <w:szCs w:val="22"/>
        </w:rPr>
        <w:t>17</w:t>
      </w:r>
      <w:r w:rsidR="006651F9" w:rsidRPr="00211973">
        <w:rPr>
          <w:rFonts w:ascii="Times New Roman" w:hAnsi="Times New Roman"/>
          <w:color w:val="000000" w:themeColor="text1"/>
          <w:szCs w:val="22"/>
        </w:rPr>
        <w:t xml:space="preserve"> tháng 12 </w:t>
      </w:r>
      <w:r w:rsidR="00C44DD2" w:rsidRPr="00211973">
        <w:rPr>
          <w:rFonts w:ascii="Times New Roman" w:hAnsi="Times New Roman"/>
          <w:color w:val="000000" w:themeColor="text1"/>
          <w:szCs w:val="22"/>
        </w:rPr>
        <w:t xml:space="preserve">(thời gian chốt số liệu báo cáo: </w:t>
      </w:r>
      <w:bookmarkStart w:id="8" w:name="khoan_4_12"/>
      <w:r w:rsidR="00C44DD2" w:rsidRPr="00211973">
        <w:rPr>
          <w:rFonts w:ascii="Times New Roman" w:hAnsi="Times New Roman"/>
          <w:color w:val="000000" w:themeColor="text1"/>
          <w:szCs w:val="22"/>
        </w:rPr>
        <w:t>tính từ ngày 15 tháng 12 năm trước kỳ báo cáo đến ngày 14 tháng 12 của kỳ báo cáo</w:t>
      </w:r>
      <w:bookmarkEnd w:id="8"/>
      <w:r w:rsidR="00C44DD2" w:rsidRPr="00211973">
        <w:rPr>
          <w:rFonts w:ascii="Times New Roman" w:hAnsi="Times New Roman"/>
          <w:color w:val="000000" w:themeColor="text1"/>
          <w:szCs w:val="22"/>
        </w:rPr>
        <w:t xml:space="preserve">) </w:t>
      </w:r>
      <w:r w:rsidR="00E61688" w:rsidRPr="00211973">
        <w:rPr>
          <w:rFonts w:ascii="Times New Roman" w:hAnsi="Times New Roman"/>
          <w:color w:val="000000" w:themeColor="text1"/>
          <w:szCs w:val="22"/>
        </w:rPr>
        <w:t>hoặc đột xuất theo yêu cầu</w:t>
      </w:r>
      <w:r w:rsidR="00B61465" w:rsidRPr="00211973">
        <w:rPr>
          <w:rFonts w:ascii="Times New Roman" w:hAnsi="Times New Roman"/>
          <w:color w:val="000000" w:themeColor="text1"/>
          <w:spacing w:val="-4"/>
          <w:szCs w:val="28"/>
          <w:lang w:val="vi"/>
        </w:rPr>
        <w:t>.</w:t>
      </w:r>
    </w:p>
    <w:p w14:paraId="3787EE01" w14:textId="77777777" w:rsidR="00B61465" w:rsidRPr="00211973" w:rsidRDefault="00B61465" w:rsidP="001E46BE">
      <w:pPr>
        <w:widowControl w:val="0"/>
        <w:autoSpaceDE w:val="0"/>
        <w:autoSpaceDN w:val="0"/>
        <w:spacing w:before="120" w:line="340" w:lineRule="exact"/>
        <w:ind w:firstLine="567"/>
        <w:jc w:val="both"/>
        <w:outlineLvl w:val="1"/>
        <w:rPr>
          <w:rFonts w:ascii="Times New Roman" w:hAnsi="Times New Roman"/>
          <w:b/>
          <w:bCs/>
          <w:color w:val="000000" w:themeColor="text1"/>
          <w:szCs w:val="28"/>
        </w:rPr>
      </w:pPr>
      <w:r w:rsidRPr="00211973">
        <w:rPr>
          <w:rFonts w:ascii="Times New Roman" w:hAnsi="Times New Roman"/>
          <w:b/>
          <w:bCs/>
          <w:color w:val="000000" w:themeColor="text1"/>
          <w:szCs w:val="28"/>
          <w:lang w:val="vi"/>
        </w:rPr>
        <w:t>Điều</w:t>
      </w:r>
      <w:r w:rsidRPr="00211973">
        <w:rPr>
          <w:rFonts w:ascii="Times New Roman" w:hAnsi="Times New Roman"/>
          <w:b/>
          <w:bCs/>
          <w:color w:val="000000" w:themeColor="text1"/>
          <w:spacing w:val="-4"/>
          <w:szCs w:val="28"/>
          <w:lang w:val="vi"/>
        </w:rPr>
        <w:t xml:space="preserve"> </w:t>
      </w:r>
      <w:r w:rsidR="001E46BE" w:rsidRPr="00211973">
        <w:rPr>
          <w:rFonts w:ascii="Times New Roman" w:hAnsi="Times New Roman"/>
          <w:b/>
          <w:bCs/>
          <w:color w:val="000000" w:themeColor="text1"/>
          <w:szCs w:val="28"/>
        </w:rPr>
        <w:t>1</w:t>
      </w:r>
      <w:r w:rsidR="00EC6420">
        <w:rPr>
          <w:rFonts w:ascii="Times New Roman" w:hAnsi="Times New Roman"/>
          <w:b/>
          <w:bCs/>
          <w:color w:val="000000" w:themeColor="text1"/>
          <w:szCs w:val="28"/>
        </w:rPr>
        <w:t>2</w:t>
      </w:r>
      <w:r w:rsidRPr="00211973">
        <w:rPr>
          <w:rFonts w:ascii="Times New Roman" w:hAnsi="Times New Roman"/>
          <w:b/>
          <w:bCs/>
          <w:color w:val="000000" w:themeColor="text1"/>
          <w:szCs w:val="28"/>
          <w:lang w:val="vi"/>
        </w:rPr>
        <w:t>.</w:t>
      </w:r>
      <w:r w:rsidRPr="00211973">
        <w:rPr>
          <w:rFonts w:ascii="Times New Roman" w:hAnsi="Times New Roman"/>
          <w:b/>
          <w:bCs/>
          <w:color w:val="000000" w:themeColor="text1"/>
          <w:spacing w:val="-4"/>
          <w:szCs w:val="28"/>
          <w:lang w:val="vi"/>
        </w:rPr>
        <w:t xml:space="preserve"> </w:t>
      </w:r>
      <w:r w:rsidR="00EB1F1B" w:rsidRPr="00211973">
        <w:rPr>
          <w:rFonts w:ascii="Times New Roman" w:hAnsi="Times New Roman"/>
          <w:b/>
          <w:bCs/>
          <w:color w:val="000000" w:themeColor="text1"/>
          <w:szCs w:val="28"/>
        </w:rPr>
        <w:t>Tổ chức thực hiện</w:t>
      </w:r>
    </w:p>
    <w:p w14:paraId="74C27B98" w14:textId="77777777" w:rsidR="00B61465" w:rsidRPr="00211973" w:rsidRDefault="00EB1F1B" w:rsidP="001E46BE">
      <w:pPr>
        <w:widowControl w:val="0"/>
        <w:tabs>
          <w:tab w:val="left" w:pos="1129"/>
        </w:tabs>
        <w:autoSpaceDE w:val="0"/>
        <w:autoSpaceDN w:val="0"/>
        <w:spacing w:before="120" w:line="34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1. </w:t>
      </w:r>
      <w:r w:rsidR="00B61465" w:rsidRPr="00211973">
        <w:rPr>
          <w:rFonts w:ascii="Times New Roman" w:hAnsi="Times New Roman"/>
          <w:color w:val="000000" w:themeColor="text1"/>
          <w:szCs w:val="22"/>
          <w:lang w:val="vi"/>
        </w:rPr>
        <w:t xml:space="preserve">Các </w:t>
      </w:r>
      <w:r w:rsidR="003B7B18" w:rsidRPr="00211973">
        <w:rPr>
          <w:rFonts w:ascii="Times New Roman" w:hAnsi="Times New Roman"/>
          <w:color w:val="000000" w:themeColor="text1"/>
          <w:szCs w:val="22"/>
        </w:rPr>
        <w:t>phòng, ban, cơ quan, đơn vị</w:t>
      </w:r>
      <w:r w:rsidR="00B61465" w:rsidRPr="00211973">
        <w:rPr>
          <w:rFonts w:ascii="Times New Roman" w:hAnsi="Times New Roman"/>
          <w:color w:val="000000" w:themeColor="text1"/>
          <w:szCs w:val="22"/>
          <w:lang w:val="vi"/>
        </w:rPr>
        <w:t xml:space="preserve"> và các tổ chức, cá nhân liên quan trong phạm vi chức năng, nhiệm vụ và quyền hạn có trách nhiệm tổ chức, triển khai thực hiện Quy chế này.</w:t>
      </w:r>
    </w:p>
    <w:p w14:paraId="640C7140" w14:textId="77777777" w:rsidR="00B61465" w:rsidRPr="00211973" w:rsidRDefault="00EB1F1B" w:rsidP="001E46BE">
      <w:pPr>
        <w:widowControl w:val="0"/>
        <w:tabs>
          <w:tab w:val="left" w:pos="1130"/>
        </w:tabs>
        <w:autoSpaceDE w:val="0"/>
        <w:autoSpaceDN w:val="0"/>
        <w:spacing w:before="120" w:line="34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2. </w:t>
      </w:r>
      <w:r w:rsidR="00B61465" w:rsidRPr="00211973">
        <w:rPr>
          <w:rFonts w:ascii="Times New Roman" w:hAnsi="Times New Roman"/>
          <w:color w:val="000000" w:themeColor="text1"/>
          <w:szCs w:val="22"/>
          <w:lang w:val="vi"/>
        </w:rPr>
        <w:t xml:space="preserve">Giao </w:t>
      </w:r>
      <w:r w:rsidR="003B7B18" w:rsidRPr="00211973">
        <w:rPr>
          <w:rFonts w:ascii="Times New Roman" w:hAnsi="Times New Roman"/>
          <w:color w:val="000000" w:themeColor="text1"/>
          <w:szCs w:val="22"/>
        </w:rPr>
        <w:t>Phòng Kinh tế, Hạ tầng và Đô thị</w:t>
      </w:r>
      <w:r w:rsidR="00B61465" w:rsidRPr="00211973">
        <w:rPr>
          <w:rFonts w:ascii="Times New Roman" w:hAnsi="Times New Roman"/>
          <w:color w:val="000000" w:themeColor="text1"/>
          <w:szCs w:val="22"/>
          <w:lang w:val="vi"/>
        </w:rPr>
        <w:t xml:space="preserve"> là cơ quan đầu mối, có trách nhiệm đôn đốc các cơ quan, đơn vị</w:t>
      </w:r>
      <w:r w:rsidR="003B7B18" w:rsidRPr="00211973">
        <w:rPr>
          <w:rFonts w:ascii="Times New Roman" w:hAnsi="Times New Roman"/>
          <w:color w:val="000000" w:themeColor="text1"/>
          <w:szCs w:val="22"/>
        </w:rPr>
        <w:t xml:space="preserve"> </w:t>
      </w:r>
      <w:r w:rsidR="00B61465" w:rsidRPr="00211973">
        <w:rPr>
          <w:rFonts w:ascii="Times New Roman" w:hAnsi="Times New Roman"/>
          <w:color w:val="000000" w:themeColor="text1"/>
          <w:szCs w:val="22"/>
          <w:lang w:val="vi"/>
        </w:rPr>
        <w:t xml:space="preserve">thực hiện Quy chế này. Tổng hợp, báo cáo </w:t>
      </w:r>
      <w:r w:rsidR="003B7B18" w:rsidRPr="00211973">
        <w:rPr>
          <w:rFonts w:ascii="Times New Roman" w:hAnsi="Times New Roman"/>
          <w:color w:val="000000" w:themeColor="text1"/>
          <w:szCs w:val="22"/>
        </w:rPr>
        <w:t>Sở</w:t>
      </w:r>
      <w:r w:rsidR="00B61465" w:rsidRPr="00211973">
        <w:rPr>
          <w:rFonts w:ascii="Times New Roman" w:hAnsi="Times New Roman"/>
          <w:color w:val="000000" w:themeColor="text1"/>
          <w:szCs w:val="22"/>
          <w:lang w:val="vi"/>
        </w:rPr>
        <w:t xml:space="preserve"> Công Thương</w:t>
      </w:r>
      <w:r w:rsidR="00803C1B">
        <w:rPr>
          <w:rFonts w:ascii="Times New Roman" w:hAnsi="Times New Roman"/>
          <w:color w:val="000000" w:themeColor="text1"/>
          <w:szCs w:val="22"/>
        </w:rPr>
        <w:t>, Uỷ ban nhân dân thành phố</w:t>
      </w:r>
      <w:r w:rsidR="00B61465" w:rsidRPr="00211973">
        <w:rPr>
          <w:rFonts w:ascii="Times New Roman" w:hAnsi="Times New Roman"/>
          <w:color w:val="000000" w:themeColor="text1"/>
          <w:szCs w:val="22"/>
          <w:lang w:val="vi"/>
        </w:rPr>
        <w:t xml:space="preserve"> về công tác quản lý nhà nước, kết quả kiểm tra, giám sát và xử lý vi phạm pháp luật trong quản lý nhà nước về bảo vệ quyền lợi người tiêu dùng trên địa bàn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 Kiến nghị với các cơ quan có thẩm quyền sửa đổi, bổ sung các quy định của pháp luật về bảo vệ quyền lợi người tiêu dùng cho phù hợp với tình hình thực tế.</w:t>
      </w:r>
    </w:p>
    <w:p w14:paraId="4C6187FB" w14:textId="641C8C6F" w:rsidR="00B61465" w:rsidRPr="00211973" w:rsidRDefault="00EB1F1B" w:rsidP="001E46BE">
      <w:pPr>
        <w:widowControl w:val="0"/>
        <w:tabs>
          <w:tab w:val="left" w:pos="1125"/>
        </w:tabs>
        <w:autoSpaceDE w:val="0"/>
        <w:autoSpaceDN w:val="0"/>
        <w:spacing w:before="120" w:line="340" w:lineRule="exact"/>
        <w:ind w:firstLine="567"/>
        <w:jc w:val="both"/>
        <w:rPr>
          <w:rFonts w:ascii="Times New Roman" w:hAnsi="Times New Roman"/>
          <w:color w:val="000000" w:themeColor="text1"/>
          <w:szCs w:val="22"/>
          <w:lang w:val="vi"/>
        </w:rPr>
      </w:pPr>
      <w:r w:rsidRPr="00211973">
        <w:rPr>
          <w:rFonts w:ascii="Times New Roman" w:hAnsi="Times New Roman"/>
          <w:color w:val="000000" w:themeColor="text1"/>
          <w:szCs w:val="22"/>
        </w:rPr>
        <w:t xml:space="preserve">3. </w:t>
      </w:r>
      <w:r w:rsidR="00B61465" w:rsidRPr="00211973">
        <w:rPr>
          <w:rFonts w:ascii="Times New Roman" w:hAnsi="Times New Roman"/>
          <w:color w:val="000000" w:themeColor="text1"/>
          <w:szCs w:val="22"/>
          <w:lang w:val="vi"/>
        </w:rPr>
        <w:t>Trong quá trình tổ chức, triển khai thực hiện Quy chế, nếu có khó khăn, vướn</w:t>
      </w:r>
      <w:r w:rsidR="00CB7ADD">
        <w:rPr>
          <w:rFonts w:ascii="Times New Roman" w:hAnsi="Times New Roman"/>
          <w:color w:val="000000" w:themeColor="text1"/>
          <w:szCs w:val="22"/>
          <w:lang w:val="vi"/>
        </w:rPr>
        <w:t>g mắc hoặc vấn đề mới phát sinh</w:t>
      </w:r>
      <w:r w:rsidR="00CB7ADD">
        <w:rPr>
          <w:rFonts w:ascii="Times New Roman" w:hAnsi="Times New Roman"/>
          <w:color w:val="000000" w:themeColor="text1"/>
          <w:szCs w:val="22"/>
        </w:rPr>
        <w:t>,</w:t>
      </w:r>
      <w:r w:rsidR="00B61465" w:rsidRPr="00211973">
        <w:rPr>
          <w:rFonts w:ascii="Times New Roman" w:hAnsi="Times New Roman"/>
          <w:color w:val="000000" w:themeColor="text1"/>
          <w:szCs w:val="22"/>
          <w:lang w:val="vi"/>
        </w:rPr>
        <w:t xml:space="preserve"> các cơ quan, đơn vị phản ánh kịp thời về </w:t>
      </w:r>
      <w:r w:rsidR="003B7B18" w:rsidRPr="00211973">
        <w:rPr>
          <w:rFonts w:ascii="Times New Roman" w:hAnsi="Times New Roman"/>
          <w:color w:val="000000" w:themeColor="text1"/>
          <w:szCs w:val="22"/>
        </w:rPr>
        <w:t>Phòng Kinh tế, Hạ tầng và Đô thị</w:t>
      </w:r>
      <w:r w:rsidR="00B61465" w:rsidRPr="00211973">
        <w:rPr>
          <w:rFonts w:ascii="Times New Roman" w:hAnsi="Times New Roman"/>
          <w:color w:val="000000" w:themeColor="text1"/>
          <w:szCs w:val="22"/>
          <w:lang w:val="vi"/>
        </w:rPr>
        <w:t xml:space="preserve"> để tổng hợp, báo cáo trình Ủy ban nhân dân </w:t>
      </w:r>
      <w:r w:rsidR="00FD3636" w:rsidRPr="00211973">
        <w:rPr>
          <w:rFonts w:ascii="Times New Roman" w:hAnsi="Times New Roman"/>
          <w:color w:val="000000" w:themeColor="text1"/>
          <w:szCs w:val="22"/>
          <w:lang w:val="vi"/>
        </w:rPr>
        <w:t>phường</w:t>
      </w:r>
      <w:r w:rsidR="00B61465" w:rsidRPr="00211973">
        <w:rPr>
          <w:rFonts w:ascii="Times New Roman" w:hAnsi="Times New Roman"/>
          <w:color w:val="000000" w:themeColor="text1"/>
          <w:szCs w:val="22"/>
          <w:lang w:val="vi"/>
        </w:rPr>
        <w:t xml:space="preserve"> xem xét, quyết định./.</w:t>
      </w:r>
    </w:p>
    <w:p w14:paraId="54AA78F5" w14:textId="77777777" w:rsidR="003C1597" w:rsidRPr="00211973" w:rsidRDefault="003C1597" w:rsidP="00240FC6">
      <w:pPr>
        <w:tabs>
          <w:tab w:val="left" w:pos="851"/>
        </w:tabs>
        <w:spacing w:before="120" w:line="360" w:lineRule="exact"/>
        <w:jc w:val="center"/>
        <w:rPr>
          <w:rFonts w:ascii="Times New Roman" w:hAnsi="Times New Roman"/>
          <w:b/>
          <w:bCs/>
          <w:color w:val="000000" w:themeColor="text1"/>
          <w:szCs w:val="22"/>
        </w:rPr>
      </w:pPr>
    </w:p>
    <w:p w14:paraId="2AEF2180" w14:textId="77777777" w:rsidR="003C1597" w:rsidRPr="00211973" w:rsidRDefault="003C1597" w:rsidP="00240FC6">
      <w:pPr>
        <w:tabs>
          <w:tab w:val="left" w:pos="851"/>
        </w:tabs>
        <w:spacing w:before="120" w:line="360" w:lineRule="exact"/>
        <w:jc w:val="center"/>
        <w:rPr>
          <w:rFonts w:ascii="Times New Roman" w:hAnsi="Times New Roman"/>
          <w:b/>
          <w:bCs/>
          <w:color w:val="000000" w:themeColor="text1"/>
          <w:szCs w:val="22"/>
        </w:rPr>
      </w:pPr>
    </w:p>
    <w:p w14:paraId="32E504D1" w14:textId="77777777" w:rsidR="003C1597" w:rsidRPr="00211973" w:rsidRDefault="003C1597" w:rsidP="00240FC6">
      <w:pPr>
        <w:tabs>
          <w:tab w:val="left" w:pos="851"/>
        </w:tabs>
        <w:spacing w:before="120" w:line="360" w:lineRule="exact"/>
        <w:jc w:val="center"/>
        <w:rPr>
          <w:rFonts w:ascii="Times New Roman" w:hAnsi="Times New Roman"/>
          <w:b/>
          <w:bCs/>
          <w:color w:val="000000" w:themeColor="text1"/>
          <w:szCs w:val="22"/>
        </w:rPr>
      </w:pPr>
    </w:p>
    <w:p w14:paraId="16F68D2F"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0B9313F4"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24711CE2"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226DC825"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68A3F633"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7528FCA8"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4071BC15"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66493FA1"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231AE0B3"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592B0B5E"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635FF4E8" w14:textId="77777777" w:rsidR="001362DA" w:rsidRDefault="001362DA" w:rsidP="00240FC6">
      <w:pPr>
        <w:tabs>
          <w:tab w:val="left" w:pos="851"/>
        </w:tabs>
        <w:spacing w:before="120" w:line="360" w:lineRule="exact"/>
        <w:jc w:val="center"/>
        <w:rPr>
          <w:rFonts w:ascii="Times New Roman" w:hAnsi="Times New Roman"/>
          <w:b/>
          <w:bCs/>
          <w:color w:val="000000" w:themeColor="text1"/>
          <w:szCs w:val="22"/>
        </w:rPr>
      </w:pPr>
    </w:p>
    <w:p w14:paraId="4EBAA092" w14:textId="77777777" w:rsidR="004A40AD" w:rsidRDefault="004A40AD">
      <w:pPr>
        <w:rPr>
          <w:rFonts w:ascii="Times New Roman" w:hAnsi="Times New Roman"/>
          <w:b/>
          <w:bCs/>
          <w:color w:val="000000" w:themeColor="text1"/>
          <w:szCs w:val="22"/>
        </w:rPr>
      </w:pPr>
      <w:r>
        <w:rPr>
          <w:rFonts w:ascii="Times New Roman" w:hAnsi="Times New Roman"/>
          <w:b/>
          <w:bCs/>
          <w:color w:val="000000" w:themeColor="text1"/>
          <w:szCs w:val="22"/>
        </w:rPr>
        <w:br w:type="page"/>
      </w:r>
    </w:p>
    <w:p w14:paraId="7C90AC79" w14:textId="3595CBDD" w:rsidR="00F22BD9" w:rsidRPr="00211973" w:rsidRDefault="00240FC6" w:rsidP="00240FC6">
      <w:pPr>
        <w:tabs>
          <w:tab w:val="left" w:pos="851"/>
        </w:tabs>
        <w:spacing w:before="120" w:line="360" w:lineRule="exact"/>
        <w:jc w:val="center"/>
        <w:rPr>
          <w:rFonts w:ascii="Times New Roman" w:hAnsi="Times New Roman"/>
          <w:b/>
          <w:bCs/>
          <w:color w:val="000000" w:themeColor="text1"/>
          <w:szCs w:val="22"/>
        </w:rPr>
      </w:pPr>
      <w:r w:rsidRPr="00211973">
        <w:rPr>
          <w:rFonts w:ascii="Times New Roman" w:hAnsi="Times New Roman"/>
          <w:b/>
          <w:bCs/>
          <w:color w:val="000000" w:themeColor="text1"/>
          <w:szCs w:val="22"/>
        </w:rPr>
        <w:t>PHỤ LỤC</w:t>
      </w:r>
    </w:p>
    <w:p w14:paraId="553586B5" w14:textId="77777777" w:rsidR="00240FC6" w:rsidRPr="00211973" w:rsidRDefault="00240FC6" w:rsidP="00240FC6">
      <w:pPr>
        <w:tabs>
          <w:tab w:val="left" w:pos="851"/>
        </w:tabs>
        <w:spacing w:before="120" w:line="360" w:lineRule="exact"/>
        <w:jc w:val="center"/>
        <w:rPr>
          <w:rFonts w:ascii="Times New Roman" w:hAnsi="Times New Roman"/>
          <w:b/>
          <w:bCs/>
          <w:color w:val="000000" w:themeColor="text1"/>
          <w:szCs w:val="22"/>
        </w:rPr>
      </w:pPr>
      <w:r w:rsidRPr="00211973">
        <w:rPr>
          <w:rFonts w:ascii="Times New Roman" w:hAnsi="Times New Roman"/>
          <w:b/>
          <w:bCs/>
          <w:color w:val="000000" w:themeColor="text1"/>
          <w:szCs w:val="22"/>
        </w:rPr>
        <w:t>Biểu mẫu báo cáo</w:t>
      </w:r>
      <w:r w:rsidR="008455EB" w:rsidRPr="00211973">
        <w:rPr>
          <w:rFonts w:ascii="Times New Roman" w:hAnsi="Times New Roman"/>
          <w:b/>
          <w:bCs/>
          <w:color w:val="000000" w:themeColor="text1"/>
          <w:szCs w:val="22"/>
        </w:rPr>
        <w:t xml:space="preserve"> kết quả </w:t>
      </w:r>
      <w:r w:rsidRPr="00211973">
        <w:rPr>
          <w:rFonts w:ascii="Times New Roman" w:hAnsi="Times New Roman"/>
          <w:b/>
          <w:bCs/>
          <w:color w:val="000000" w:themeColor="text1"/>
          <w:szCs w:val="22"/>
        </w:rPr>
        <w:t xml:space="preserve">công tác bảo vệ quyền lợi người tiêu dùng </w:t>
      </w:r>
    </w:p>
    <w:p w14:paraId="017DA533" w14:textId="77777777" w:rsidR="00240FC6" w:rsidRPr="00211973" w:rsidRDefault="007A7990" w:rsidP="00240FC6">
      <w:pPr>
        <w:tabs>
          <w:tab w:val="left" w:pos="851"/>
        </w:tabs>
        <w:spacing w:before="120" w:line="360" w:lineRule="exact"/>
        <w:jc w:val="center"/>
        <w:rPr>
          <w:rFonts w:ascii="Times New Roman" w:hAnsi="Times New Roman"/>
          <w:i/>
          <w:iCs/>
          <w:color w:val="000000" w:themeColor="text1"/>
          <w:szCs w:val="22"/>
        </w:rPr>
      </w:pPr>
      <w:r>
        <w:rPr>
          <w:rFonts w:ascii="Times New Roman" w:hAnsi="Times New Roman"/>
          <w:i/>
          <w:iCs/>
          <w:noProof/>
          <w:color w:val="000000" w:themeColor="text1"/>
          <w:szCs w:val="22"/>
        </w:rPr>
        <mc:AlternateContent>
          <mc:Choice Requires="wps">
            <w:drawing>
              <wp:anchor distT="0" distB="0" distL="114300" distR="114300" simplePos="0" relativeHeight="251668480" behindDoc="0" locked="0" layoutInCell="1" allowOverlap="1" wp14:anchorId="0E025CBA" wp14:editId="0BAC1022">
                <wp:simplePos x="0" y="0"/>
                <wp:positionH relativeFrom="column">
                  <wp:posOffset>2288540</wp:posOffset>
                </wp:positionH>
                <wp:positionV relativeFrom="paragraph">
                  <wp:posOffset>27940</wp:posOffset>
                </wp:positionV>
                <wp:extent cx="1259840" cy="0"/>
                <wp:effectExtent l="0" t="0" r="3556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22A4CB" id="Straight Connector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2pt,2.2pt" to="279.4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GvI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"/>
            </w:pict>
          </mc:Fallback>
        </mc:AlternateContent>
      </w:r>
    </w:p>
    <w:p w14:paraId="4C374807" w14:textId="77777777" w:rsidR="008529E9" w:rsidRPr="00211973" w:rsidRDefault="00E04D9B" w:rsidP="001362DA">
      <w:pPr>
        <w:tabs>
          <w:tab w:val="left" w:pos="720"/>
        </w:tabs>
        <w:spacing w:before="120" w:after="120" w:line="320" w:lineRule="exact"/>
        <w:ind w:firstLine="720"/>
        <w:jc w:val="both"/>
        <w:rPr>
          <w:rFonts w:ascii="Times New Roman" w:hAnsi="Times New Roman"/>
          <w:b/>
          <w:bCs/>
          <w:color w:val="000000" w:themeColor="text1"/>
          <w:szCs w:val="28"/>
        </w:rPr>
      </w:pPr>
      <w:r w:rsidRPr="00211973">
        <w:rPr>
          <w:rFonts w:ascii="Times New Roman" w:hAnsi="Times New Roman"/>
          <w:b/>
          <w:bCs/>
          <w:color w:val="000000" w:themeColor="text1"/>
          <w:szCs w:val="28"/>
        </w:rPr>
        <w:t xml:space="preserve">I. KẾT QUẢ THỰC HIỆN CÁC NHIỆM VỤ ĐƯỢC GIAO </w:t>
      </w:r>
    </w:p>
    <w:p w14:paraId="7FD31EB7" w14:textId="77777777" w:rsidR="00E04D9B" w:rsidRPr="00211973" w:rsidRDefault="00E04D9B" w:rsidP="001362DA">
      <w:pPr>
        <w:tabs>
          <w:tab w:val="left" w:pos="720"/>
        </w:tabs>
        <w:spacing w:before="120" w:after="120" w:line="320" w:lineRule="exact"/>
        <w:ind w:firstLine="720"/>
        <w:jc w:val="both"/>
        <w:rPr>
          <w:rFonts w:ascii="Times New Roman" w:hAnsi="Times New Roman"/>
          <w:color w:val="000000" w:themeColor="text1"/>
          <w:szCs w:val="28"/>
        </w:rPr>
      </w:pPr>
      <w:r w:rsidRPr="00211973">
        <w:rPr>
          <w:rFonts w:ascii="Times New Roman" w:hAnsi="Times New Roman"/>
          <w:color w:val="000000" w:themeColor="text1"/>
          <w:szCs w:val="28"/>
        </w:rPr>
        <w:t xml:space="preserve">1. Về công tác tuyên truyền, </w:t>
      </w:r>
      <w:r w:rsidRPr="00211973">
        <w:rPr>
          <w:rFonts w:ascii="Times New Roman" w:hAnsi="Times New Roman"/>
          <w:color w:val="000000" w:themeColor="text1"/>
          <w:szCs w:val="28"/>
          <w:lang w:val="vi"/>
        </w:rPr>
        <w:t>phổ biến, giáo dục pháp luật về bảo vệ quyền lợi người tiêu dùng</w:t>
      </w:r>
    </w:p>
    <w:p w14:paraId="614E468B" w14:textId="77777777" w:rsidR="001362DA" w:rsidRPr="001362DA" w:rsidRDefault="001362DA" w:rsidP="001362DA">
      <w:pPr>
        <w:tabs>
          <w:tab w:val="left" w:pos="720"/>
        </w:tabs>
        <w:spacing w:before="120" w:after="120" w:line="320" w:lineRule="exact"/>
        <w:ind w:firstLine="720"/>
        <w:jc w:val="both"/>
        <w:rPr>
          <w:rFonts w:ascii="Times New Roman" w:hAnsi="Times New Roman"/>
        </w:rPr>
      </w:pPr>
      <w:r w:rsidRPr="001362DA">
        <w:rPr>
          <w:rFonts w:ascii="Times New Roman" w:hAnsi="Times New Roman"/>
        </w:rPr>
        <w:t>2. Về công tác kiểm tra, xử lý vi phạm pháp luật về bảo vệ quyền lợi người tiêu dùng</w:t>
      </w:r>
    </w:p>
    <w:p w14:paraId="12F52A46" w14:textId="77777777" w:rsidR="001362DA" w:rsidRPr="001362DA" w:rsidRDefault="001362DA" w:rsidP="001362DA">
      <w:pPr>
        <w:tabs>
          <w:tab w:val="left" w:pos="720"/>
        </w:tabs>
        <w:spacing w:before="120" w:after="120" w:line="320" w:lineRule="exact"/>
        <w:ind w:firstLine="720"/>
        <w:jc w:val="both"/>
        <w:rPr>
          <w:rFonts w:ascii="Times New Roman" w:hAnsi="Times New Roman"/>
        </w:rPr>
      </w:pPr>
      <w:r w:rsidRPr="001362DA">
        <w:rPr>
          <w:rFonts w:ascii="Times New Roman" w:hAnsi="Times New Roman"/>
        </w:rPr>
        <w:t xml:space="preserve"> - Số lượng các đoàn kiểm tra; lĩnh vực kiểm tra. </w:t>
      </w:r>
    </w:p>
    <w:p w14:paraId="626388DC" w14:textId="77777777" w:rsidR="001362DA" w:rsidRPr="001362DA" w:rsidRDefault="001362DA" w:rsidP="001362DA">
      <w:pPr>
        <w:tabs>
          <w:tab w:val="left" w:pos="720"/>
        </w:tabs>
        <w:spacing w:before="120" w:after="120" w:line="320" w:lineRule="exact"/>
        <w:ind w:firstLine="720"/>
        <w:jc w:val="both"/>
        <w:rPr>
          <w:rFonts w:ascii="Times New Roman" w:hAnsi="Times New Roman"/>
        </w:rPr>
      </w:pPr>
      <w:r w:rsidRPr="001362DA">
        <w:rPr>
          <w:rFonts w:ascii="Times New Roman" w:hAnsi="Times New Roman"/>
        </w:rPr>
        <w:t xml:space="preserve">- Các vi phạm chủ yếu. </w:t>
      </w:r>
    </w:p>
    <w:p w14:paraId="1F863A10" w14:textId="77777777" w:rsidR="001362DA" w:rsidRPr="001362DA" w:rsidRDefault="001362DA" w:rsidP="001362DA">
      <w:pPr>
        <w:tabs>
          <w:tab w:val="left" w:pos="720"/>
        </w:tabs>
        <w:spacing w:before="120" w:after="120" w:line="320" w:lineRule="exact"/>
        <w:ind w:firstLine="720"/>
        <w:jc w:val="both"/>
        <w:rPr>
          <w:rFonts w:ascii="Times New Roman" w:hAnsi="Times New Roman"/>
          <w:color w:val="000000" w:themeColor="text1"/>
          <w:szCs w:val="28"/>
        </w:rPr>
      </w:pPr>
      <w:r w:rsidRPr="001362DA">
        <w:rPr>
          <w:rFonts w:ascii="Times New Roman" w:hAnsi="Times New Roman"/>
        </w:rPr>
        <w:t xml:space="preserve">- Kết quả xử lý vi phạm.  </w:t>
      </w:r>
    </w:p>
    <w:p w14:paraId="7B6E3EFE" w14:textId="77777777" w:rsidR="00E04D9B" w:rsidRPr="00211973" w:rsidRDefault="001362DA" w:rsidP="001362DA">
      <w:pPr>
        <w:tabs>
          <w:tab w:val="left" w:pos="720"/>
        </w:tabs>
        <w:spacing w:before="120" w:after="120" w:line="320" w:lineRule="exact"/>
        <w:ind w:firstLine="720"/>
        <w:jc w:val="both"/>
        <w:rPr>
          <w:rFonts w:ascii="Times New Roman" w:hAnsi="Times New Roman"/>
          <w:color w:val="000000" w:themeColor="text1"/>
          <w:szCs w:val="28"/>
          <w:lang w:val="de-DE"/>
        </w:rPr>
      </w:pPr>
      <w:r>
        <w:rPr>
          <w:rFonts w:ascii="Times New Roman" w:hAnsi="Times New Roman"/>
          <w:color w:val="000000" w:themeColor="text1"/>
          <w:szCs w:val="28"/>
        </w:rPr>
        <w:t>3</w:t>
      </w:r>
      <w:r w:rsidR="00E04D9B" w:rsidRPr="00211973">
        <w:rPr>
          <w:rFonts w:ascii="Times New Roman" w:hAnsi="Times New Roman"/>
          <w:color w:val="000000" w:themeColor="text1"/>
          <w:szCs w:val="28"/>
        </w:rPr>
        <w:t xml:space="preserve">. Về công tác </w:t>
      </w:r>
      <w:r w:rsidR="00E04D9B" w:rsidRPr="00211973">
        <w:rPr>
          <w:rFonts w:ascii="Times New Roman" w:hAnsi="Times New Roman"/>
          <w:color w:val="000000" w:themeColor="text1"/>
          <w:szCs w:val="28"/>
          <w:lang w:val="de-DE"/>
        </w:rPr>
        <w:t>xử lý kiến nghị, phản ánh, khiếu nại của tổ chức, cá nhân kinh doanh và người tiêu dùng</w:t>
      </w:r>
    </w:p>
    <w:p w14:paraId="4F73858B" w14:textId="77777777" w:rsidR="00E04D9B" w:rsidRPr="00211973" w:rsidRDefault="00E04D9B" w:rsidP="001362DA">
      <w:pPr>
        <w:spacing w:before="120" w:after="120" w:line="320" w:lineRule="exact"/>
        <w:ind w:firstLine="720"/>
        <w:jc w:val="both"/>
        <w:rPr>
          <w:rFonts w:ascii="Times New Roman" w:hAnsi="Times New Roman"/>
          <w:color w:val="000000" w:themeColor="text1"/>
          <w:szCs w:val="28"/>
          <w:lang w:val="de-DE"/>
        </w:rPr>
      </w:pPr>
      <w:r w:rsidRPr="00211973">
        <w:rPr>
          <w:rFonts w:ascii="Times New Roman" w:hAnsi="Times New Roman"/>
          <w:color w:val="000000" w:themeColor="text1"/>
          <w:szCs w:val="28"/>
          <w:lang w:val="de-DE"/>
        </w:rPr>
        <w:t>- Số lượng kiến nghị, phản ánh, khiếu nại.</w:t>
      </w:r>
    </w:p>
    <w:p w14:paraId="1DD6F54C" w14:textId="77777777" w:rsidR="00E04D9B" w:rsidRPr="00211973" w:rsidRDefault="00E04D9B" w:rsidP="001362DA">
      <w:pPr>
        <w:spacing w:before="120" w:after="120" w:line="320" w:lineRule="exact"/>
        <w:ind w:firstLine="720"/>
        <w:jc w:val="both"/>
        <w:rPr>
          <w:rFonts w:ascii="Times New Roman" w:hAnsi="Times New Roman"/>
          <w:color w:val="000000" w:themeColor="text1"/>
          <w:szCs w:val="28"/>
          <w:lang w:val="de-DE"/>
        </w:rPr>
      </w:pPr>
      <w:r w:rsidRPr="00211973">
        <w:rPr>
          <w:rFonts w:ascii="Times New Roman" w:hAnsi="Times New Roman"/>
          <w:color w:val="000000" w:themeColor="text1"/>
          <w:szCs w:val="28"/>
          <w:lang w:val="de-DE"/>
        </w:rPr>
        <w:t>- Lĩnh vực và nội dung kiến nghị, phản ánh, khiếu nại phổ biến.</w:t>
      </w:r>
    </w:p>
    <w:p w14:paraId="5A8D293E" w14:textId="77777777" w:rsidR="00E04D9B" w:rsidRPr="00211973" w:rsidRDefault="00E04D9B" w:rsidP="001362DA">
      <w:pPr>
        <w:spacing w:before="120" w:after="120" w:line="320" w:lineRule="exact"/>
        <w:ind w:firstLine="720"/>
        <w:jc w:val="both"/>
        <w:rPr>
          <w:rFonts w:ascii="Times New Roman" w:hAnsi="Times New Roman"/>
          <w:color w:val="000000" w:themeColor="text1"/>
          <w:szCs w:val="28"/>
          <w:lang w:val="de-DE"/>
        </w:rPr>
      </w:pPr>
      <w:r w:rsidRPr="00211973">
        <w:rPr>
          <w:rFonts w:ascii="Times New Roman" w:hAnsi="Times New Roman"/>
          <w:color w:val="000000" w:themeColor="text1"/>
          <w:szCs w:val="28"/>
          <w:lang w:val="de-DE"/>
        </w:rPr>
        <w:t>- Kết quả giải quyết kiến nghị, phản ánh, khiếu nại.</w:t>
      </w:r>
    </w:p>
    <w:p w14:paraId="7474180C" w14:textId="77777777" w:rsidR="0023351A" w:rsidRPr="00211973" w:rsidRDefault="001362DA" w:rsidP="001362DA">
      <w:pPr>
        <w:spacing w:before="120" w:after="120" w:line="320" w:lineRule="exact"/>
        <w:ind w:firstLine="720"/>
        <w:jc w:val="both"/>
        <w:rPr>
          <w:rFonts w:ascii="Times New Roman" w:hAnsi="Times New Roman"/>
          <w:color w:val="000000" w:themeColor="text1"/>
          <w:szCs w:val="22"/>
        </w:rPr>
      </w:pPr>
      <w:r>
        <w:rPr>
          <w:rFonts w:ascii="Times New Roman" w:hAnsi="Times New Roman"/>
          <w:color w:val="000000" w:themeColor="text1"/>
          <w:szCs w:val="28"/>
          <w:lang w:val="de-DE"/>
        </w:rPr>
        <w:t>4</w:t>
      </w:r>
      <w:r w:rsidR="0023351A" w:rsidRPr="00211973">
        <w:rPr>
          <w:rFonts w:ascii="Times New Roman" w:hAnsi="Times New Roman"/>
          <w:color w:val="000000" w:themeColor="text1"/>
          <w:szCs w:val="28"/>
          <w:lang w:val="de-DE"/>
        </w:rPr>
        <w:t xml:space="preserve">. Về công tác tổ chức </w:t>
      </w:r>
      <w:r w:rsidR="0023351A" w:rsidRPr="00211973">
        <w:rPr>
          <w:rFonts w:ascii="Times New Roman" w:hAnsi="Times New Roman"/>
          <w:color w:val="000000" w:themeColor="text1"/>
          <w:szCs w:val="28"/>
        </w:rPr>
        <w:t xml:space="preserve">hoạt động khảo sát, thử nghiệm; công bố kết quả khảo sát, thử nghiệm chất lượng sản phẩm, hàng hóa, dịch vụ trong lĩnh vực được phân công quản lý; </w:t>
      </w:r>
      <w:r w:rsidR="0023351A" w:rsidRPr="00211973">
        <w:rPr>
          <w:rFonts w:ascii="Times New Roman" w:hAnsi="Times New Roman"/>
          <w:color w:val="000000" w:themeColor="text1"/>
          <w:szCs w:val="22"/>
        </w:rPr>
        <w:t>t</w:t>
      </w:r>
      <w:r w:rsidR="0023351A" w:rsidRPr="00211973">
        <w:rPr>
          <w:rFonts w:ascii="Times New Roman" w:hAnsi="Times New Roman"/>
          <w:color w:val="000000" w:themeColor="text1"/>
          <w:szCs w:val="22"/>
          <w:lang w:val="vi"/>
        </w:rPr>
        <w:t xml:space="preserve">hông tin kịp thời </w:t>
      </w:r>
      <w:r w:rsidR="0023351A" w:rsidRPr="00211973">
        <w:rPr>
          <w:rFonts w:ascii="Times New Roman" w:hAnsi="Times New Roman"/>
          <w:color w:val="000000" w:themeColor="text1"/>
          <w:szCs w:val="28"/>
        </w:rPr>
        <w:t xml:space="preserve">cho người tiêu dùng </w:t>
      </w:r>
      <w:r w:rsidR="0023351A" w:rsidRPr="00211973">
        <w:rPr>
          <w:rFonts w:ascii="Times New Roman" w:hAnsi="Times New Roman"/>
          <w:color w:val="000000" w:themeColor="text1"/>
          <w:szCs w:val="22"/>
          <w:lang w:val="vi"/>
        </w:rPr>
        <w:t>về chất lượng hàng hóa, dịch vụ và cảnh báo về nguy cơ gây mất an toàn cho người tiêu dùng</w:t>
      </w:r>
      <w:r w:rsidR="0023351A" w:rsidRPr="00211973">
        <w:rPr>
          <w:rFonts w:ascii="Times New Roman" w:hAnsi="Times New Roman"/>
          <w:color w:val="000000" w:themeColor="text1"/>
          <w:szCs w:val="22"/>
        </w:rPr>
        <w:t>,</w:t>
      </w:r>
      <w:r w:rsidR="0023351A" w:rsidRPr="00211973">
        <w:rPr>
          <w:rFonts w:ascii="Times New Roman" w:hAnsi="Times New Roman"/>
          <w:color w:val="000000" w:themeColor="text1"/>
          <w:szCs w:val="22"/>
          <w:lang w:val="vi"/>
        </w:rPr>
        <w:t xml:space="preserve"> các hành vi, các tổ chức, cá nhân vi phạm quyền lợi người tiêu dùng</w:t>
      </w:r>
      <w:r w:rsidR="0023351A" w:rsidRPr="00211973">
        <w:rPr>
          <w:rFonts w:ascii="Times New Roman" w:hAnsi="Times New Roman"/>
          <w:color w:val="000000" w:themeColor="text1"/>
          <w:szCs w:val="22"/>
        </w:rPr>
        <w:t xml:space="preserve"> </w:t>
      </w:r>
      <w:r w:rsidR="0023351A" w:rsidRPr="00211973">
        <w:rPr>
          <w:rFonts w:ascii="Times New Roman" w:hAnsi="Times New Roman"/>
          <w:i/>
          <w:iCs/>
          <w:color w:val="000000" w:themeColor="text1"/>
          <w:szCs w:val="22"/>
        </w:rPr>
        <w:t>(nếu có)</w:t>
      </w:r>
      <w:r w:rsidR="00D867E9" w:rsidRPr="00211973">
        <w:rPr>
          <w:rFonts w:ascii="Times New Roman" w:hAnsi="Times New Roman"/>
          <w:i/>
          <w:iCs/>
          <w:color w:val="000000" w:themeColor="text1"/>
          <w:szCs w:val="22"/>
        </w:rPr>
        <w:t>.</w:t>
      </w:r>
    </w:p>
    <w:p w14:paraId="24CB6D1C" w14:textId="77777777" w:rsidR="0011782C" w:rsidRPr="00211973" w:rsidRDefault="002110A2" w:rsidP="001362DA">
      <w:pPr>
        <w:spacing w:after="120"/>
        <w:ind w:firstLine="720"/>
        <w:jc w:val="both"/>
        <w:rPr>
          <w:rFonts w:ascii="Times New Roman" w:hAnsi="Times New Roman"/>
          <w:b/>
          <w:color w:val="000000" w:themeColor="text1"/>
          <w:szCs w:val="28"/>
          <w:lang w:val="de-DE"/>
        </w:rPr>
      </w:pPr>
      <w:r w:rsidRPr="00211973">
        <w:rPr>
          <w:rFonts w:ascii="Times New Roman" w:hAnsi="Times New Roman"/>
          <w:b/>
          <w:bCs/>
          <w:color w:val="000000" w:themeColor="text1"/>
          <w:szCs w:val="28"/>
          <w:lang w:val="de-DE"/>
        </w:rPr>
        <w:t xml:space="preserve">II. </w:t>
      </w:r>
      <w:r w:rsidR="0011782C" w:rsidRPr="00211973">
        <w:rPr>
          <w:rFonts w:ascii="Times New Roman" w:hAnsi="Times New Roman"/>
          <w:b/>
          <w:color w:val="000000" w:themeColor="text1"/>
          <w:szCs w:val="28"/>
          <w:lang w:val="de-DE"/>
        </w:rPr>
        <w:t xml:space="preserve">ĐÁNH GIÁ CHUNG </w:t>
      </w:r>
    </w:p>
    <w:p w14:paraId="2B25A29D" w14:textId="77777777" w:rsidR="0011782C" w:rsidRPr="00211973" w:rsidRDefault="0011782C" w:rsidP="001362DA">
      <w:pPr>
        <w:spacing w:after="120"/>
        <w:ind w:firstLine="720"/>
        <w:jc w:val="both"/>
        <w:rPr>
          <w:rFonts w:ascii="Times New Roman" w:hAnsi="Times New Roman"/>
          <w:color w:val="000000" w:themeColor="text1"/>
          <w:szCs w:val="28"/>
          <w:lang w:val="de-DE"/>
        </w:rPr>
      </w:pPr>
      <w:r w:rsidRPr="00211973">
        <w:rPr>
          <w:rFonts w:ascii="Times New Roman" w:hAnsi="Times New Roman"/>
          <w:color w:val="000000" w:themeColor="text1"/>
          <w:szCs w:val="28"/>
          <w:lang w:val="de-DE"/>
        </w:rPr>
        <w:t>1. Thuận lợi.</w:t>
      </w:r>
    </w:p>
    <w:p w14:paraId="5DDC39E6" w14:textId="77777777" w:rsidR="0011782C" w:rsidRPr="00211973" w:rsidRDefault="0011782C" w:rsidP="001362DA">
      <w:pPr>
        <w:spacing w:after="120"/>
        <w:ind w:firstLine="720"/>
        <w:jc w:val="both"/>
        <w:rPr>
          <w:rFonts w:ascii="Times New Roman" w:hAnsi="Times New Roman"/>
          <w:color w:val="000000" w:themeColor="text1"/>
          <w:szCs w:val="28"/>
          <w:lang w:val="de-DE"/>
        </w:rPr>
      </w:pPr>
      <w:r w:rsidRPr="00211973">
        <w:rPr>
          <w:rFonts w:ascii="Times New Roman" w:hAnsi="Times New Roman"/>
          <w:color w:val="000000" w:themeColor="text1"/>
          <w:szCs w:val="28"/>
          <w:lang w:val="de-DE"/>
        </w:rPr>
        <w:t>2. Khó khăn và nguyên nhân.</w:t>
      </w:r>
    </w:p>
    <w:p w14:paraId="64A616BA" w14:textId="77777777" w:rsidR="0011782C" w:rsidRPr="00211973" w:rsidRDefault="0011782C" w:rsidP="001362DA">
      <w:pPr>
        <w:spacing w:after="120"/>
        <w:ind w:firstLine="720"/>
        <w:jc w:val="both"/>
        <w:rPr>
          <w:rFonts w:ascii="Times New Roman" w:hAnsi="Times New Roman"/>
          <w:b/>
          <w:color w:val="000000" w:themeColor="text1"/>
          <w:szCs w:val="28"/>
          <w:lang w:val="de-DE"/>
        </w:rPr>
      </w:pPr>
      <w:r w:rsidRPr="00211973">
        <w:rPr>
          <w:rFonts w:ascii="Times New Roman" w:hAnsi="Times New Roman"/>
          <w:b/>
          <w:color w:val="000000" w:themeColor="text1"/>
          <w:szCs w:val="28"/>
          <w:lang w:val="de-DE"/>
        </w:rPr>
        <w:t xml:space="preserve">III. ĐỀ XUẤT, KIẾN NGHỊ </w:t>
      </w:r>
    </w:p>
    <w:p w14:paraId="52C2C62B" w14:textId="77777777" w:rsidR="002110A2" w:rsidRPr="00211973" w:rsidRDefault="002110A2" w:rsidP="00E04D9B">
      <w:pPr>
        <w:spacing w:before="120" w:after="120" w:line="320" w:lineRule="exact"/>
        <w:ind w:firstLine="720"/>
        <w:jc w:val="both"/>
        <w:rPr>
          <w:rFonts w:ascii="Times New Roman" w:hAnsi="Times New Roman"/>
          <w:b/>
          <w:bCs/>
          <w:color w:val="000000" w:themeColor="text1"/>
          <w:szCs w:val="28"/>
          <w:lang w:val="de-DE"/>
        </w:rPr>
      </w:pPr>
    </w:p>
    <w:p w14:paraId="15394F58" w14:textId="77777777" w:rsidR="00E04D9B" w:rsidRPr="00211973" w:rsidRDefault="00E04D9B" w:rsidP="00E04D9B">
      <w:pPr>
        <w:tabs>
          <w:tab w:val="left" w:pos="851"/>
        </w:tabs>
        <w:spacing w:before="120" w:after="120" w:line="320" w:lineRule="exact"/>
        <w:jc w:val="both"/>
        <w:rPr>
          <w:rFonts w:ascii="Times New Roman" w:hAnsi="Times New Roman"/>
          <w:color w:val="000000" w:themeColor="text1"/>
          <w:szCs w:val="22"/>
        </w:rPr>
      </w:pPr>
    </w:p>
    <w:p w14:paraId="52A58FC6" w14:textId="77777777" w:rsidR="00C44DD2" w:rsidRPr="00211973" w:rsidRDefault="00C44DD2" w:rsidP="00E04D9B">
      <w:pPr>
        <w:tabs>
          <w:tab w:val="left" w:pos="851"/>
        </w:tabs>
        <w:spacing w:before="120" w:after="120" w:line="320" w:lineRule="exact"/>
        <w:jc w:val="center"/>
        <w:rPr>
          <w:rFonts w:ascii="Times New Roman" w:hAnsi="Times New Roman"/>
          <w:i/>
          <w:iCs/>
          <w:color w:val="000000" w:themeColor="text1"/>
          <w:szCs w:val="22"/>
        </w:rPr>
      </w:pPr>
    </w:p>
    <w:p w14:paraId="34899099" w14:textId="77777777" w:rsidR="00240FC6" w:rsidRPr="00211973" w:rsidRDefault="00240FC6" w:rsidP="00C64E97">
      <w:pPr>
        <w:tabs>
          <w:tab w:val="left" w:pos="851"/>
        </w:tabs>
        <w:spacing w:before="120" w:line="360" w:lineRule="exact"/>
        <w:jc w:val="center"/>
        <w:rPr>
          <w:rFonts w:ascii="Times New Roman" w:hAnsi="Times New Roman"/>
          <w:i/>
          <w:iCs/>
          <w:color w:val="000000" w:themeColor="text1"/>
          <w:szCs w:val="22"/>
        </w:rPr>
      </w:pPr>
    </w:p>
    <w:sectPr w:rsidR="00240FC6" w:rsidRPr="00211973" w:rsidSect="007618EC">
      <w:headerReference w:type="default" r:id="rId8"/>
      <w:headerReference w:type="first" r:id="rId9"/>
      <w:pgSz w:w="11906" w:h="16838" w:code="9"/>
      <w:pgMar w:top="1134" w:right="1134" w:bottom="1134" w:left="1701" w:header="68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28988" w14:textId="77777777" w:rsidR="00AB072E" w:rsidRDefault="00AB072E">
      <w:r>
        <w:separator/>
      </w:r>
    </w:p>
  </w:endnote>
  <w:endnote w:type="continuationSeparator" w:id="0">
    <w:p w14:paraId="346EDEF4" w14:textId="77777777" w:rsidR="00AB072E" w:rsidRDefault="00AB0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okChampa">
    <w:altName w:val="Leelawadee UI"/>
    <w:charset w:val="DE"/>
    <w:family w:val="swiss"/>
    <w:pitch w:val="variable"/>
    <w:sig w:usb0="83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6D40D" w14:textId="77777777" w:rsidR="00AB072E" w:rsidRDefault="00AB072E">
      <w:r>
        <w:separator/>
      </w:r>
    </w:p>
  </w:footnote>
  <w:footnote w:type="continuationSeparator" w:id="0">
    <w:p w14:paraId="1702E34F" w14:textId="77777777" w:rsidR="00AB072E" w:rsidRDefault="00AB0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3918442"/>
      <w:docPartObj>
        <w:docPartGallery w:val="Page Numbers (Top of Page)"/>
        <w:docPartUnique/>
      </w:docPartObj>
    </w:sdtPr>
    <w:sdtEndPr>
      <w:rPr>
        <w:noProof/>
      </w:rPr>
    </w:sdtEndPr>
    <w:sdtContent>
      <w:p w14:paraId="5ACF19ED" w14:textId="757F1DE2" w:rsidR="004F582E" w:rsidRDefault="004F582E">
        <w:pPr>
          <w:pStyle w:val="Header"/>
          <w:jc w:val="center"/>
        </w:pPr>
        <w:r>
          <w:fldChar w:fldCharType="begin"/>
        </w:r>
        <w:r>
          <w:instrText xml:space="preserve"> PAGE   \* MERGEFORMAT </w:instrText>
        </w:r>
        <w:r>
          <w:fldChar w:fldCharType="separate"/>
        </w:r>
        <w:r w:rsidR="004A40AD">
          <w:rPr>
            <w:noProof/>
          </w:rPr>
          <w:t>12</w:t>
        </w:r>
        <w:r>
          <w:rPr>
            <w:noProof/>
          </w:rPr>
          <w:fldChar w:fldCharType="end"/>
        </w:r>
      </w:p>
    </w:sdtContent>
  </w:sdt>
  <w:p w14:paraId="56229028" w14:textId="77777777" w:rsidR="004F582E" w:rsidRDefault="004F58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14CAB" w14:textId="77777777" w:rsidR="003F02BC" w:rsidRDefault="003F02BC">
    <w:pPr>
      <w:pStyle w:val="Header"/>
      <w:jc w:val="center"/>
    </w:pPr>
  </w:p>
  <w:p w14:paraId="70B7295D" w14:textId="77777777" w:rsidR="003F02BC" w:rsidRDefault="003F02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4A00952"/>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15:restartNumberingAfterBreak="0">
    <w:nsid w:val="00000002"/>
    <w:multiLevelType w:val="hybridMultilevel"/>
    <w:tmpl w:val="5F465416"/>
    <w:lvl w:ilvl="0" w:tplc="1166E52C">
      <w:numFmt w:val="bullet"/>
      <w:suff w:val="space"/>
      <w:lvlText w:val="-"/>
      <w:lvlJc w:val="left"/>
      <w:pPr>
        <w:ind w:left="720" w:hanging="360"/>
      </w:pPr>
      <w:rPr>
        <w:rFonts w:ascii="Times New Roman" w:eastAsia="Calibri" w:hAnsi="Times New Roman" w:cs="Times New Roman"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2" w15:restartNumberingAfterBreak="0">
    <w:nsid w:val="00000003"/>
    <w:multiLevelType w:val="hybridMultilevel"/>
    <w:tmpl w:val="7576A734"/>
    <w:lvl w:ilvl="0" w:tplc="1C0EB93A">
      <w:start w:val="1"/>
      <w:numFmt w:val="decimal"/>
      <w:lvlText w:val="%1."/>
      <w:lvlJc w:val="left"/>
      <w:pPr>
        <w:tabs>
          <w:tab w:val="num" w:pos="1437"/>
        </w:tabs>
        <w:ind w:left="1437" w:hanging="870"/>
      </w:pPr>
      <w:rPr>
        <w:rFonts w:hint="default"/>
      </w:rPr>
    </w:lvl>
    <w:lvl w:ilvl="1" w:tplc="04090019">
      <w:start w:val="1"/>
      <w:numFmt w:val="lowerLetter"/>
      <w:lvlRestart w:val="0"/>
      <w:lvlText w:val="%2."/>
      <w:lvlJc w:val="left"/>
      <w:pPr>
        <w:tabs>
          <w:tab w:val="num" w:pos="1647"/>
        </w:tabs>
        <w:ind w:left="1647" w:hanging="360"/>
      </w:pPr>
    </w:lvl>
    <w:lvl w:ilvl="2" w:tplc="0409001B">
      <w:start w:val="1"/>
      <w:numFmt w:val="lowerRoman"/>
      <w:lvlRestart w:val="0"/>
      <w:lvlText w:val="%3."/>
      <w:lvlJc w:val="right"/>
      <w:pPr>
        <w:tabs>
          <w:tab w:val="num" w:pos="2367"/>
        </w:tabs>
        <w:ind w:left="2367" w:hanging="180"/>
      </w:pPr>
    </w:lvl>
    <w:lvl w:ilvl="3" w:tplc="0409000F">
      <w:start w:val="1"/>
      <w:numFmt w:val="decimal"/>
      <w:lvlRestart w:val="0"/>
      <w:lvlText w:val="%4."/>
      <w:lvlJc w:val="left"/>
      <w:pPr>
        <w:tabs>
          <w:tab w:val="num" w:pos="3087"/>
        </w:tabs>
        <w:ind w:left="3087" w:hanging="360"/>
      </w:pPr>
    </w:lvl>
    <w:lvl w:ilvl="4" w:tplc="04090019">
      <w:start w:val="1"/>
      <w:numFmt w:val="lowerLetter"/>
      <w:lvlRestart w:val="0"/>
      <w:lvlText w:val="%5."/>
      <w:lvlJc w:val="left"/>
      <w:pPr>
        <w:tabs>
          <w:tab w:val="num" w:pos="3807"/>
        </w:tabs>
        <w:ind w:left="3807" w:hanging="360"/>
      </w:pPr>
    </w:lvl>
    <w:lvl w:ilvl="5" w:tplc="0409001B">
      <w:start w:val="1"/>
      <w:numFmt w:val="lowerRoman"/>
      <w:lvlRestart w:val="0"/>
      <w:lvlText w:val="%6."/>
      <w:lvlJc w:val="right"/>
      <w:pPr>
        <w:tabs>
          <w:tab w:val="num" w:pos="4527"/>
        </w:tabs>
        <w:ind w:left="4527" w:hanging="180"/>
      </w:pPr>
    </w:lvl>
    <w:lvl w:ilvl="6" w:tplc="0409000F">
      <w:start w:val="1"/>
      <w:numFmt w:val="decimal"/>
      <w:lvlRestart w:val="0"/>
      <w:lvlText w:val="%7."/>
      <w:lvlJc w:val="left"/>
      <w:pPr>
        <w:tabs>
          <w:tab w:val="num" w:pos="5247"/>
        </w:tabs>
        <w:ind w:left="5247" w:hanging="360"/>
      </w:pPr>
    </w:lvl>
    <w:lvl w:ilvl="7" w:tplc="04090019">
      <w:start w:val="1"/>
      <w:numFmt w:val="lowerLetter"/>
      <w:lvlRestart w:val="0"/>
      <w:lvlText w:val="%8."/>
      <w:lvlJc w:val="left"/>
      <w:pPr>
        <w:tabs>
          <w:tab w:val="num" w:pos="5967"/>
        </w:tabs>
        <w:ind w:left="5967" w:hanging="360"/>
      </w:pPr>
    </w:lvl>
    <w:lvl w:ilvl="8" w:tplc="0409001B">
      <w:start w:val="1"/>
      <w:numFmt w:val="lowerRoman"/>
      <w:lvlRestart w:val="0"/>
      <w:lvlText w:val="%9."/>
      <w:lvlJc w:val="right"/>
      <w:pPr>
        <w:tabs>
          <w:tab w:val="num" w:pos="6687"/>
        </w:tabs>
        <w:ind w:left="6687" w:hanging="180"/>
      </w:pPr>
    </w:lvl>
  </w:abstractNum>
  <w:abstractNum w:abstractNumId="3" w15:restartNumberingAfterBreak="0">
    <w:nsid w:val="00000004"/>
    <w:multiLevelType w:val="hybridMultilevel"/>
    <w:tmpl w:val="89B0BB50"/>
    <w:lvl w:ilvl="0" w:tplc="2BBC2576">
      <w:start w:val="1"/>
      <w:numFmt w:val="decimal"/>
      <w:lvlText w:val="%1."/>
      <w:lvlJc w:val="left"/>
      <w:pPr>
        <w:ind w:left="1080" w:hanging="360"/>
      </w:pPr>
      <w:rPr>
        <w:rFonts w:hint="default"/>
      </w:r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04090019">
      <w:start w:val="1"/>
      <w:numFmt w:val="lowerLetter"/>
      <w:lvlRestart w:val="0"/>
      <w:lvlText w:val="%8."/>
      <w:lvlJc w:val="left"/>
      <w:pPr>
        <w:ind w:left="6120" w:hanging="360"/>
      </w:pPr>
    </w:lvl>
    <w:lvl w:ilvl="8" w:tplc="0409001B">
      <w:start w:val="1"/>
      <w:numFmt w:val="lowerRoman"/>
      <w:lvlRestart w:val="0"/>
      <w:lvlText w:val="%9."/>
      <w:lvlJc w:val="right"/>
      <w:pPr>
        <w:ind w:left="6840" w:hanging="180"/>
      </w:pPr>
    </w:lvl>
  </w:abstractNum>
  <w:abstractNum w:abstractNumId="4" w15:restartNumberingAfterBreak="0">
    <w:nsid w:val="031E578D"/>
    <w:multiLevelType w:val="hybridMultilevel"/>
    <w:tmpl w:val="26C60626"/>
    <w:lvl w:ilvl="0" w:tplc="3FFC214C">
      <w:start w:val="1"/>
      <w:numFmt w:val="decimal"/>
      <w:lvlText w:val="%1."/>
      <w:lvlJc w:val="left"/>
      <w:pPr>
        <w:ind w:left="162" w:hanging="290"/>
      </w:pPr>
      <w:rPr>
        <w:rFonts w:ascii="Times New Roman" w:eastAsia="Times New Roman" w:hAnsi="Times New Roman" w:cs="Times New Roman" w:hint="default"/>
        <w:b w:val="0"/>
        <w:bCs w:val="0"/>
        <w:i w:val="0"/>
        <w:iCs w:val="0"/>
        <w:spacing w:val="0"/>
        <w:w w:val="100"/>
        <w:sz w:val="28"/>
        <w:szCs w:val="28"/>
        <w:lang w:val="vi" w:eastAsia="en-US" w:bidi="ar-SA"/>
      </w:rPr>
    </w:lvl>
    <w:lvl w:ilvl="1" w:tplc="D8829E72">
      <w:numFmt w:val="bullet"/>
      <w:lvlText w:val="•"/>
      <w:lvlJc w:val="left"/>
      <w:pPr>
        <w:ind w:left="1092" w:hanging="290"/>
      </w:pPr>
      <w:rPr>
        <w:rFonts w:hint="default"/>
        <w:lang w:val="vi" w:eastAsia="en-US" w:bidi="ar-SA"/>
      </w:rPr>
    </w:lvl>
    <w:lvl w:ilvl="2" w:tplc="FFCE4E00">
      <w:numFmt w:val="bullet"/>
      <w:lvlText w:val="•"/>
      <w:lvlJc w:val="left"/>
      <w:pPr>
        <w:ind w:left="2025" w:hanging="290"/>
      </w:pPr>
      <w:rPr>
        <w:rFonts w:hint="default"/>
        <w:lang w:val="vi" w:eastAsia="en-US" w:bidi="ar-SA"/>
      </w:rPr>
    </w:lvl>
    <w:lvl w:ilvl="3" w:tplc="DBBA19FC">
      <w:numFmt w:val="bullet"/>
      <w:lvlText w:val="•"/>
      <w:lvlJc w:val="left"/>
      <w:pPr>
        <w:ind w:left="2957" w:hanging="290"/>
      </w:pPr>
      <w:rPr>
        <w:rFonts w:hint="default"/>
        <w:lang w:val="vi" w:eastAsia="en-US" w:bidi="ar-SA"/>
      </w:rPr>
    </w:lvl>
    <w:lvl w:ilvl="4" w:tplc="1896B2F0">
      <w:numFmt w:val="bullet"/>
      <w:lvlText w:val="•"/>
      <w:lvlJc w:val="left"/>
      <w:pPr>
        <w:ind w:left="3890" w:hanging="290"/>
      </w:pPr>
      <w:rPr>
        <w:rFonts w:hint="default"/>
        <w:lang w:val="vi" w:eastAsia="en-US" w:bidi="ar-SA"/>
      </w:rPr>
    </w:lvl>
    <w:lvl w:ilvl="5" w:tplc="4864B082">
      <w:numFmt w:val="bullet"/>
      <w:lvlText w:val="•"/>
      <w:lvlJc w:val="left"/>
      <w:pPr>
        <w:ind w:left="4823" w:hanging="290"/>
      </w:pPr>
      <w:rPr>
        <w:rFonts w:hint="default"/>
        <w:lang w:val="vi" w:eastAsia="en-US" w:bidi="ar-SA"/>
      </w:rPr>
    </w:lvl>
    <w:lvl w:ilvl="6" w:tplc="FCC84D9A">
      <w:numFmt w:val="bullet"/>
      <w:lvlText w:val="•"/>
      <w:lvlJc w:val="left"/>
      <w:pPr>
        <w:ind w:left="5755" w:hanging="290"/>
      </w:pPr>
      <w:rPr>
        <w:rFonts w:hint="default"/>
        <w:lang w:val="vi" w:eastAsia="en-US" w:bidi="ar-SA"/>
      </w:rPr>
    </w:lvl>
    <w:lvl w:ilvl="7" w:tplc="5AB4000C">
      <w:numFmt w:val="bullet"/>
      <w:lvlText w:val="•"/>
      <w:lvlJc w:val="left"/>
      <w:pPr>
        <w:ind w:left="6688" w:hanging="290"/>
      </w:pPr>
      <w:rPr>
        <w:rFonts w:hint="default"/>
        <w:lang w:val="vi" w:eastAsia="en-US" w:bidi="ar-SA"/>
      </w:rPr>
    </w:lvl>
    <w:lvl w:ilvl="8" w:tplc="3162F130">
      <w:numFmt w:val="bullet"/>
      <w:lvlText w:val="•"/>
      <w:lvlJc w:val="left"/>
      <w:pPr>
        <w:ind w:left="7621" w:hanging="290"/>
      </w:pPr>
      <w:rPr>
        <w:rFonts w:hint="default"/>
        <w:lang w:val="vi" w:eastAsia="en-US" w:bidi="ar-SA"/>
      </w:rPr>
    </w:lvl>
  </w:abstractNum>
  <w:abstractNum w:abstractNumId="5" w15:restartNumberingAfterBreak="0">
    <w:nsid w:val="07200416"/>
    <w:multiLevelType w:val="hybridMultilevel"/>
    <w:tmpl w:val="F2C2A630"/>
    <w:lvl w:ilvl="0" w:tplc="FD123940">
      <w:start w:val="1"/>
      <w:numFmt w:val="decimal"/>
      <w:lvlText w:val="%1."/>
      <w:lvlJc w:val="left"/>
      <w:pPr>
        <w:ind w:left="162"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ADFE9AA2">
      <w:numFmt w:val="bullet"/>
      <w:lvlText w:val="•"/>
      <w:lvlJc w:val="left"/>
      <w:pPr>
        <w:ind w:left="1092" w:hanging="305"/>
      </w:pPr>
      <w:rPr>
        <w:rFonts w:hint="default"/>
        <w:lang w:val="vi" w:eastAsia="en-US" w:bidi="ar-SA"/>
      </w:rPr>
    </w:lvl>
    <w:lvl w:ilvl="2" w:tplc="DCAA217A">
      <w:numFmt w:val="bullet"/>
      <w:lvlText w:val="•"/>
      <w:lvlJc w:val="left"/>
      <w:pPr>
        <w:ind w:left="2025" w:hanging="305"/>
      </w:pPr>
      <w:rPr>
        <w:rFonts w:hint="default"/>
        <w:lang w:val="vi" w:eastAsia="en-US" w:bidi="ar-SA"/>
      </w:rPr>
    </w:lvl>
    <w:lvl w:ilvl="3" w:tplc="8B22154C">
      <w:numFmt w:val="bullet"/>
      <w:lvlText w:val="•"/>
      <w:lvlJc w:val="left"/>
      <w:pPr>
        <w:ind w:left="2957" w:hanging="305"/>
      </w:pPr>
      <w:rPr>
        <w:rFonts w:hint="default"/>
        <w:lang w:val="vi" w:eastAsia="en-US" w:bidi="ar-SA"/>
      </w:rPr>
    </w:lvl>
    <w:lvl w:ilvl="4" w:tplc="629C5DD4">
      <w:numFmt w:val="bullet"/>
      <w:lvlText w:val="•"/>
      <w:lvlJc w:val="left"/>
      <w:pPr>
        <w:ind w:left="3890" w:hanging="305"/>
      </w:pPr>
      <w:rPr>
        <w:rFonts w:hint="default"/>
        <w:lang w:val="vi" w:eastAsia="en-US" w:bidi="ar-SA"/>
      </w:rPr>
    </w:lvl>
    <w:lvl w:ilvl="5" w:tplc="1F80D6F0">
      <w:numFmt w:val="bullet"/>
      <w:lvlText w:val="•"/>
      <w:lvlJc w:val="left"/>
      <w:pPr>
        <w:ind w:left="4823" w:hanging="305"/>
      </w:pPr>
      <w:rPr>
        <w:rFonts w:hint="default"/>
        <w:lang w:val="vi" w:eastAsia="en-US" w:bidi="ar-SA"/>
      </w:rPr>
    </w:lvl>
    <w:lvl w:ilvl="6" w:tplc="648E07B8">
      <w:numFmt w:val="bullet"/>
      <w:lvlText w:val="•"/>
      <w:lvlJc w:val="left"/>
      <w:pPr>
        <w:ind w:left="5755" w:hanging="305"/>
      </w:pPr>
      <w:rPr>
        <w:rFonts w:hint="default"/>
        <w:lang w:val="vi" w:eastAsia="en-US" w:bidi="ar-SA"/>
      </w:rPr>
    </w:lvl>
    <w:lvl w:ilvl="7" w:tplc="6700C3AA">
      <w:numFmt w:val="bullet"/>
      <w:lvlText w:val="•"/>
      <w:lvlJc w:val="left"/>
      <w:pPr>
        <w:ind w:left="6688" w:hanging="305"/>
      </w:pPr>
      <w:rPr>
        <w:rFonts w:hint="default"/>
        <w:lang w:val="vi" w:eastAsia="en-US" w:bidi="ar-SA"/>
      </w:rPr>
    </w:lvl>
    <w:lvl w:ilvl="8" w:tplc="D42AD77A">
      <w:numFmt w:val="bullet"/>
      <w:lvlText w:val="•"/>
      <w:lvlJc w:val="left"/>
      <w:pPr>
        <w:ind w:left="7621" w:hanging="305"/>
      </w:pPr>
      <w:rPr>
        <w:rFonts w:hint="default"/>
        <w:lang w:val="vi" w:eastAsia="en-US" w:bidi="ar-SA"/>
      </w:rPr>
    </w:lvl>
  </w:abstractNum>
  <w:abstractNum w:abstractNumId="6" w15:restartNumberingAfterBreak="0">
    <w:nsid w:val="0E8A7CDF"/>
    <w:multiLevelType w:val="hybridMultilevel"/>
    <w:tmpl w:val="92B81AB8"/>
    <w:lvl w:ilvl="0" w:tplc="52A4AF5A">
      <w:start w:val="1"/>
      <w:numFmt w:val="decimal"/>
      <w:lvlText w:val="%1."/>
      <w:lvlJc w:val="left"/>
      <w:pPr>
        <w:ind w:left="162" w:hanging="319"/>
      </w:pPr>
      <w:rPr>
        <w:rFonts w:ascii="Times New Roman" w:eastAsia="Times New Roman" w:hAnsi="Times New Roman" w:cs="Times New Roman" w:hint="default"/>
        <w:b w:val="0"/>
        <w:bCs w:val="0"/>
        <w:i w:val="0"/>
        <w:iCs w:val="0"/>
        <w:spacing w:val="0"/>
        <w:w w:val="100"/>
        <w:sz w:val="28"/>
        <w:szCs w:val="28"/>
        <w:lang w:val="vi" w:eastAsia="en-US" w:bidi="ar-SA"/>
      </w:rPr>
    </w:lvl>
    <w:lvl w:ilvl="1" w:tplc="C6065738">
      <w:numFmt w:val="bullet"/>
      <w:lvlText w:val="•"/>
      <w:lvlJc w:val="left"/>
      <w:pPr>
        <w:ind w:left="1092" w:hanging="319"/>
      </w:pPr>
      <w:rPr>
        <w:rFonts w:hint="default"/>
        <w:lang w:val="vi" w:eastAsia="en-US" w:bidi="ar-SA"/>
      </w:rPr>
    </w:lvl>
    <w:lvl w:ilvl="2" w:tplc="5B7E5920">
      <w:numFmt w:val="bullet"/>
      <w:lvlText w:val="•"/>
      <w:lvlJc w:val="left"/>
      <w:pPr>
        <w:ind w:left="2025" w:hanging="319"/>
      </w:pPr>
      <w:rPr>
        <w:rFonts w:hint="default"/>
        <w:lang w:val="vi" w:eastAsia="en-US" w:bidi="ar-SA"/>
      </w:rPr>
    </w:lvl>
    <w:lvl w:ilvl="3" w:tplc="A438A2E0">
      <w:numFmt w:val="bullet"/>
      <w:lvlText w:val="•"/>
      <w:lvlJc w:val="left"/>
      <w:pPr>
        <w:ind w:left="2957" w:hanging="319"/>
      </w:pPr>
      <w:rPr>
        <w:rFonts w:hint="default"/>
        <w:lang w:val="vi" w:eastAsia="en-US" w:bidi="ar-SA"/>
      </w:rPr>
    </w:lvl>
    <w:lvl w:ilvl="4" w:tplc="D8CC8232">
      <w:numFmt w:val="bullet"/>
      <w:lvlText w:val="•"/>
      <w:lvlJc w:val="left"/>
      <w:pPr>
        <w:ind w:left="3890" w:hanging="319"/>
      </w:pPr>
      <w:rPr>
        <w:rFonts w:hint="default"/>
        <w:lang w:val="vi" w:eastAsia="en-US" w:bidi="ar-SA"/>
      </w:rPr>
    </w:lvl>
    <w:lvl w:ilvl="5" w:tplc="397E1306">
      <w:numFmt w:val="bullet"/>
      <w:lvlText w:val="•"/>
      <w:lvlJc w:val="left"/>
      <w:pPr>
        <w:ind w:left="4823" w:hanging="319"/>
      </w:pPr>
      <w:rPr>
        <w:rFonts w:hint="default"/>
        <w:lang w:val="vi" w:eastAsia="en-US" w:bidi="ar-SA"/>
      </w:rPr>
    </w:lvl>
    <w:lvl w:ilvl="6" w:tplc="37227834">
      <w:numFmt w:val="bullet"/>
      <w:lvlText w:val="•"/>
      <w:lvlJc w:val="left"/>
      <w:pPr>
        <w:ind w:left="5755" w:hanging="319"/>
      </w:pPr>
      <w:rPr>
        <w:rFonts w:hint="default"/>
        <w:lang w:val="vi" w:eastAsia="en-US" w:bidi="ar-SA"/>
      </w:rPr>
    </w:lvl>
    <w:lvl w:ilvl="7" w:tplc="EFB0FD36">
      <w:numFmt w:val="bullet"/>
      <w:lvlText w:val="•"/>
      <w:lvlJc w:val="left"/>
      <w:pPr>
        <w:ind w:left="6688" w:hanging="319"/>
      </w:pPr>
      <w:rPr>
        <w:rFonts w:hint="default"/>
        <w:lang w:val="vi" w:eastAsia="en-US" w:bidi="ar-SA"/>
      </w:rPr>
    </w:lvl>
    <w:lvl w:ilvl="8" w:tplc="B608CBCA">
      <w:numFmt w:val="bullet"/>
      <w:lvlText w:val="•"/>
      <w:lvlJc w:val="left"/>
      <w:pPr>
        <w:ind w:left="7621" w:hanging="319"/>
      </w:pPr>
      <w:rPr>
        <w:rFonts w:hint="default"/>
        <w:lang w:val="vi" w:eastAsia="en-US" w:bidi="ar-SA"/>
      </w:rPr>
    </w:lvl>
  </w:abstractNum>
  <w:abstractNum w:abstractNumId="7" w15:restartNumberingAfterBreak="0">
    <w:nsid w:val="11B50C5F"/>
    <w:multiLevelType w:val="hybridMultilevel"/>
    <w:tmpl w:val="7B6436F2"/>
    <w:lvl w:ilvl="0" w:tplc="6B0ACE4C">
      <w:start w:val="1"/>
      <w:numFmt w:val="decimal"/>
      <w:lvlText w:val="%1."/>
      <w:lvlJc w:val="left"/>
      <w:pPr>
        <w:ind w:left="162"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E5E643F8">
      <w:numFmt w:val="bullet"/>
      <w:lvlText w:val="•"/>
      <w:lvlJc w:val="left"/>
      <w:pPr>
        <w:ind w:left="1092" w:hanging="288"/>
      </w:pPr>
      <w:rPr>
        <w:rFonts w:hint="default"/>
        <w:lang w:val="vi" w:eastAsia="en-US" w:bidi="ar-SA"/>
      </w:rPr>
    </w:lvl>
    <w:lvl w:ilvl="2" w:tplc="E558ECD0">
      <w:numFmt w:val="bullet"/>
      <w:lvlText w:val="•"/>
      <w:lvlJc w:val="left"/>
      <w:pPr>
        <w:ind w:left="2025" w:hanging="288"/>
      </w:pPr>
      <w:rPr>
        <w:rFonts w:hint="default"/>
        <w:lang w:val="vi" w:eastAsia="en-US" w:bidi="ar-SA"/>
      </w:rPr>
    </w:lvl>
    <w:lvl w:ilvl="3" w:tplc="68D29CA2">
      <w:numFmt w:val="bullet"/>
      <w:lvlText w:val="•"/>
      <w:lvlJc w:val="left"/>
      <w:pPr>
        <w:ind w:left="2957" w:hanging="288"/>
      </w:pPr>
      <w:rPr>
        <w:rFonts w:hint="default"/>
        <w:lang w:val="vi" w:eastAsia="en-US" w:bidi="ar-SA"/>
      </w:rPr>
    </w:lvl>
    <w:lvl w:ilvl="4" w:tplc="83500A12">
      <w:numFmt w:val="bullet"/>
      <w:lvlText w:val="•"/>
      <w:lvlJc w:val="left"/>
      <w:pPr>
        <w:ind w:left="3890" w:hanging="288"/>
      </w:pPr>
      <w:rPr>
        <w:rFonts w:hint="default"/>
        <w:lang w:val="vi" w:eastAsia="en-US" w:bidi="ar-SA"/>
      </w:rPr>
    </w:lvl>
    <w:lvl w:ilvl="5" w:tplc="D2A0CEBE">
      <w:numFmt w:val="bullet"/>
      <w:lvlText w:val="•"/>
      <w:lvlJc w:val="left"/>
      <w:pPr>
        <w:ind w:left="4823" w:hanging="288"/>
      </w:pPr>
      <w:rPr>
        <w:rFonts w:hint="default"/>
        <w:lang w:val="vi" w:eastAsia="en-US" w:bidi="ar-SA"/>
      </w:rPr>
    </w:lvl>
    <w:lvl w:ilvl="6" w:tplc="0C961FA4">
      <w:numFmt w:val="bullet"/>
      <w:lvlText w:val="•"/>
      <w:lvlJc w:val="left"/>
      <w:pPr>
        <w:ind w:left="5755" w:hanging="288"/>
      </w:pPr>
      <w:rPr>
        <w:rFonts w:hint="default"/>
        <w:lang w:val="vi" w:eastAsia="en-US" w:bidi="ar-SA"/>
      </w:rPr>
    </w:lvl>
    <w:lvl w:ilvl="7" w:tplc="21E6CA06">
      <w:numFmt w:val="bullet"/>
      <w:lvlText w:val="•"/>
      <w:lvlJc w:val="left"/>
      <w:pPr>
        <w:ind w:left="6688" w:hanging="288"/>
      </w:pPr>
      <w:rPr>
        <w:rFonts w:hint="default"/>
        <w:lang w:val="vi" w:eastAsia="en-US" w:bidi="ar-SA"/>
      </w:rPr>
    </w:lvl>
    <w:lvl w:ilvl="8" w:tplc="C960EEB4">
      <w:numFmt w:val="bullet"/>
      <w:lvlText w:val="•"/>
      <w:lvlJc w:val="left"/>
      <w:pPr>
        <w:ind w:left="7621" w:hanging="288"/>
      </w:pPr>
      <w:rPr>
        <w:rFonts w:hint="default"/>
        <w:lang w:val="vi" w:eastAsia="en-US" w:bidi="ar-SA"/>
      </w:rPr>
    </w:lvl>
  </w:abstractNum>
  <w:abstractNum w:abstractNumId="8" w15:restartNumberingAfterBreak="0">
    <w:nsid w:val="140D6FF6"/>
    <w:multiLevelType w:val="hybridMultilevel"/>
    <w:tmpl w:val="31C49948"/>
    <w:lvl w:ilvl="0" w:tplc="FD2659EC">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7DB51BF"/>
    <w:multiLevelType w:val="hybridMultilevel"/>
    <w:tmpl w:val="DACC75F4"/>
    <w:lvl w:ilvl="0" w:tplc="39C0F19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90E69DC"/>
    <w:multiLevelType w:val="hybridMultilevel"/>
    <w:tmpl w:val="CF3CB7F0"/>
    <w:lvl w:ilvl="0" w:tplc="2AB26C18">
      <w:start w:val="1"/>
      <w:numFmt w:val="decimal"/>
      <w:lvlText w:val="%1."/>
      <w:lvlJc w:val="left"/>
      <w:pPr>
        <w:ind w:left="162" w:hanging="302"/>
      </w:pPr>
      <w:rPr>
        <w:rFonts w:ascii="Times New Roman" w:eastAsia="Times New Roman" w:hAnsi="Times New Roman" w:cs="Times New Roman" w:hint="default"/>
        <w:b w:val="0"/>
        <w:bCs w:val="0"/>
        <w:i w:val="0"/>
        <w:iCs w:val="0"/>
        <w:spacing w:val="0"/>
        <w:w w:val="100"/>
        <w:sz w:val="28"/>
        <w:szCs w:val="28"/>
        <w:lang w:val="vi" w:eastAsia="en-US" w:bidi="ar-SA"/>
      </w:rPr>
    </w:lvl>
    <w:lvl w:ilvl="1" w:tplc="700A9F2A">
      <w:numFmt w:val="bullet"/>
      <w:lvlText w:val="•"/>
      <w:lvlJc w:val="left"/>
      <w:pPr>
        <w:ind w:left="1092" w:hanging="302"/>
      </w:pPr>
      <w:rPr>
        <w:rFonts w:hint="default"/>
        <w:lang w:val="vi" w:eastAsia="en-US" w:bidi="ar-SA"/>
      </w:rPr>
    </w:lvl>
    <w:lvl w:ilvl="2" w:tplc="7A1AC2DE">
      <w:numFmt w:val="bullet"/>
      <w:lvlText w:val="•"/>
      <w:lvlJc w:val="left"/>
      <w:pPr>
        <w:ind w:left="2025" w:hanging="302"/>
      </w:pPr>
      <w:rPr>
        <w:rFonts w:hint="default"/>
        <w:lang w:val="vi" w:eastAsia="en-US" w:bidi="ar-SA"/>
      </w:rPr>
    </w:lvl>
    <w:lvl w:ilvl="3" w:tplc="76E83F2E">
      <w:numFmt w:val="bullet"/>
      <w:lvlText w:val="•"/>
      <w:lvlJc w:val="left"/>
      <w:pPr>
        <w:ind w:left="2957" w:hanging="302"/>
      </w:pPr>
      <w:rPr>
        <w:rFonts w:hint="default"/>
        <w:lang w:val="vi" w:eastAsia="en-US" w:bidi="ar-SA"/>
      </w:rPr>
    </w:lvl>
    <w:lvl w:ilvl="4" w:tplc="51B055DC">
      <w:numFmt w:val="bullet"/>
      <w:lvlText w:val="•"/>
      <w:lvlJc w:val="left"/>
      <w:pPr>
        <w:ind w:left="3890" w:hanging="302"/>
      </w:pPr>
      <w:rPr>
        <w:rFonts w:hint="default"/>
        <w:lang w:val="vi" w:eastAsia="en-US" w:bidi="ar-SA"/>
      </w:rPr>
    </w:lvl>
    <w:lvl w:ilvl="5" w:tplc="6290C106">
      <w:numFmt w:val="bullet"/>
      <w:lvlText w:val="•"/>
      <w:lvlJc w:val="left"/>
      <w:pPr>
        <w:ind w:left="4823" w:hanging="302"/>
      </w:pPr>
      <w:rPr>
        <w:rFonts w:hint="default"/>
        <w:lang w:val="vi" w:eastAsia="en-US" w:bidi="ar-SA"/>
      </w:rPr>
    </w:lvl>
    <w:lvl w:ilvl="6" w:tplc="79761140">
      <w:numFmt w:val="bullet"/>
      <w:lvlText w:val="•"/>
      <w:lvlJc w:val="left"/>
      <w:pPr>
        <w:ind w:left="5755" w:hanging="302"/>
      </w:pPr>
      <w:rPr>
        <w:rFonts w:hint="default"/>
        <w:lang w:val="vi" w:eastAsia="en-US" w:bidi="ar-SA"/>
      </w:rPr>
    </w:lvl>
    <w:lvl w:ilvl="7" w:tplc="1C50A880">
      <w:numFmt w:val="bullet"/>
      <w:lvlText w:val="•"/>
      <w:lvlJc w:val="left"/>
      <w:pPr>
        <w:ind w:left="6688" w:hanging="302"/>
      </w:pPr>
      <w:rPr>
        <w:rFonts w:hint="default"/>
        <w:lang w:val="vi" w:eastAsia="en-US" w:bidi="ar-SA"/>
      </w:rPr>
    </w:lvl>
    <w:lvl w:ilvl="8" w:tplc="B470B58C">
      <w:numFmt w:val="bullet"/>
      <w:lvlText w:val="•"/>
      <w:lvlJc w:val="left"/>
      <w:pPr>
        <w:ind w:left="7621" w:hanging="302"/>
      </w:pPr>
      <w:rPr>
        <w:rFonts w:hint="default"/>
        <w:lang w:val="vi" w:eastAsia="en-US" w:bidi="ar-SA"/>
      </w:rPr>
    </w:lvl>
  </w:abstractNum>
  <w:abstractNum w:abstractNumId="11" w15:restartNumberingAfterBreak="0">
    <w:nsid w:val="1994045A"/>
    <w:multiLevelType w:val="hybridMultilevel"/>
    <w:tmpl w:val="42680574"/>
    <w:lvl w:ilvl="0" w:tplc="92B49046">
      <w:start w:val="1"/>
      <w:numFmt w:val="decimal"/>
      <w:lvlText w:val="%1."/>
      <w:lvlJc w:val="left"/>
      <w:pPr>
        <w:ind w:left="1122"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412C97F8">
      <w:numFmt w:val="bullet"/>
      <w:lvlText w:val="•"/>
      <w:lvlJc w:val="left"/>
      <w:pPr>
        <w:ind w:left="1956" w:hanging="281"/>
      </w:pPr>
      <w:rPr>
        <w:rFonts w:hint="default"/>
        <w:lang w:val="vi" w:eastAsia="en-US" w:bidi="ar-SA"/>
      </w:rPr>
    </w:lvl>
    <w:lvl w:ilvl="2" w:tplc="7E54CCE2">
      <w:numFmt w:val="bullet"/>
      <w:lvlText w:val="•"/>
      <w:lvlJc w:val="left"/>
      <w:pPr>
        <w:ind w:left="2793" w:hanging="281"/>
      </w:pPr>
      <w:rPr>
        <w:rFonts w:hint="default"/>
        <w:lang w:val="vi" w:eastAsia="en-US" w:bidi="ar-SA"/>
      </w:rPr>
    </w:lvl>
    <w:lvl w:ilvl="3" w:tplc="790897A6">
      <w:numFmt w:val="bullet"/>
      <w:lvlText w:val="•"/>
      <w:lvlJc w:val="left"/>
      <w:pPr>
        <w:ind w:left="3629" w:hanging="281"/>
      </w:pPr>
      <w:rPr>
        <w:rFonts w:hint="default"/>
        <w:lang w:val="vi" w:eastAsia="en-US" w:bidi="ar-SA"/>
      </w:rPr>
    </w:lvl>
    <w:lvl w:ilvl="4" w:tplc="61A0A28A">
      <w:numFmt w:val="bullet"/>
      <w:lvlText w:val="•"/>
      <w:lvlJc w:val="left"/>
      <w:pPr>
        <w:ind w:left="4466" w:hanging="281"/>
      </w:pPr>
      <w:rPr>
        <w:rFonts w:hint="default"/>
        <w:lang w:val="vi" w:eastAsia="en-US" w:bidi="ar-SA"/>
      </w:rPr>
    </w:lvl>
    <w:lvl w:ilvl="5" w:tplc="FECEDEBE">
      <w:numFmt w:val="bullet"/>
      <w:lvlText w:val="•"/>
      <w:lvlJc w:val="left"/>
      <w:pPr>
        <w:ind w:left="5303" w:hanging="281"/>
      </w:pPr>
      <w:rPr>
        <w:rFonts w:hint="default"/>
        <w:lang w:val="vi" w:eastAsia="en-US" w:bidi="ar-SA"/>
      </w:rPr>
    </w:lvl>
    <w:lvl w:ilvl="6" w:tplc="D55A5D90">
      <w:numFmt w:val="bullet"/>
      <w:lvlText w:val="•"/>
      <w:lvlJc w:val="left"/>
      <w:pPr>
        <w:ind w:left="6139" w:hanging="281"/>
      </w:pPr>
      <w:rPr>
        <w:rFonts w:hint="default"/>
        <w:lang w:val="vi" w:eastAsia="en-US" w:bidi="ar-SA"/>
      </w:rPr>
    </w:lvl>
    <w:lvl w:ilvl="7" w:tplc="EEE68040">
      <w:numFmt w:val="bullet"/>
      <w:lvlText w:val="•"/>
      <w:lvlJc w:val="left"/>
      <w:pPr>
        <w:ind w:left="6976" w:hanging="281"/>
      </w:pPr>
      <w:rPr>
        <w:rFonts w:hint="default"/>
        <w:lang w:val="vi" w:eastAsia="en-US" w:bidi="ar-SA"/>
      </w:rPr>
    </w:lvl>
    <w:lvl w:ilvl="8" w:tplc="AD38D044">
      <w:numFmt w:val="bullet"/>
      <w:lvlText w:val="•"/>
      <w:lvlJc w:val="left"/>
      <w:pPr>
        <w:ind w:left="7813" w:hanging="281"/>
      </w:pPr>
      <w:rPr>
        <w:rFonts w:hint="default"/>
        <w:lang w:val="vi" w:eastAsia="en-US" w:bidi="ar-SA"/>
      </w:rPr>
    </w:lvl>
  </w:abstractNum>
  <w:abstractNum w:abstractNumId="12" w15:restartNumberingAfterBreak="0">
    <w:nsid w:val="1E6946AC"/>
    <w:multiLevelType w:val="hybridMultilevel"/>
    <w:tmpl w:val="FFBEB5BC"/>
    <w:lvl w:ilvl="0" w:tplc="7C14921E">
      <w:start w:val="1"/>
      <w:numFmt w:val="decimal"/>
      <w:lvlText w:val="%1."/>
      <w:lvlJc w:val="left"/>
      <w:pPr>
        <w:ind w:left="162" w:hanging="279"/>
      </w:pPr>
      <w:rPr>
        <w:rFonts w:ascii="Times New Roman" w:eastAsia="Times New Roman" w:hAnsi="Times New Roman" w:cs="Times New Roman" w:hint="default"/>
        <w:b w:val="0"/>
        <w:bCs w:val="0"/>
        <w:i w:val="0"/>
        <w:iCs w:val="0"/>
        <w:spacing w:val="-4"/>
        <w:w w:val="100"/>
        <w:sz w:val="28"/>
        <w:szCs w:val="28"/>
        <w:lang w:val="vi" w:eastAsia="en-US" w:bidi="ar-SA"/>
      </w:rPr>
    </w:lvl>
    <w:lvl w:ilvl="1" w:tplc="0D84E3DA">
      <w:numFmt w:val="bullet"/>
      <w:lvlText w:val="•"/>
      <w:lvlJc w:val="left"/>
      <w:pPr>
        <w:ind w:left="1092" w:hanging="279"/>
      </w:pPr>
      <w:rPr>
        <w:rFonts w:hint="default"/>
        <w:lang w:val="vi" w:eastAsia="en-US" w:bidi="ar-SA"/>
      </w:rPr>
    </w:lvl>
    <w:lvl w:ilvl="2" w:tplc="ACD86ED4">
      <w:numFmt w:val="bullet"/>
      <w:lvlText w:val="•"/>
      <w:lvlJc w:val="left"/>
      <w:pPr>
        <w:ind w:left="2025" w:hanging="279"/>
      </w:pPr>
      <w:rPr>
        <w:rFonts w:hint="default"/>
        <w:lang w:val="vi" w:eastAsia="en-US" w:bidi="ar-SA"/>
      </w:rPr>
    </w:lvl>
    <w:lvl w:ilvl="3" w:tplc="52A64302">
      <w:numFmt w:val="bullet"/>
      <w:lvlText w:val="•"/>
      <w:lvlJc w:val="left"/>
      <w:pPr>
        <w:ind w:left="2957" w:hanging="279"/>
      </w:pPr>
      <w:rPr>
        <w:rFonts w:hint="default"/>
        <w:lang w:val="vi" w:eastAsia="en-US" w:bidi="ar-SA"/>
      </w:rPr>
    </w:lvl>
    <w:lvl w:ilvl="4" w:tplc="0F161216">
      <w:numFmt w:val="bullet"/>
      <w:lvlText w:val="•"/>
      <w:lvlJc w:val="left"/>
      <w:pPr>
        <w:ind w:left="3890" w:hanging="279"/>
      </w:pPr>
      <w:rPr>
        <w:rFonts w:hint="default"/>
        <w:lang w:val="vi" w:eastAsia="en-US" w:bidi="ar-SA"/>
      </w:rPr>
    </w:lvl>
    <w:lvl w:ilvl="5" w:tplc="1D6632BA">
      <w:numFmt w:val="bullet"/>
      <w:lvlText w:val="•"/>
      <w:lvlJc w:val="left"/>
      <w:pPr>
        <w:ind w:left="4823" w:hanging="279"/>
      </w:pPr>
      <w:rPr>
        <w:rFonts w:hint="default"/>
        <w:lang w:val="vi" w:eastAsia="en-US" w:bidi="ar-SA"/>
      </w:rPr>
    </w:lvl>
    <w:lvl w:ilvl="6" w:tplc="756ACFB8">
      <w:numFmt w:val="bullet"/>
      <w:lvlText w:val="•"/>
      <w:lvlJc w:val="left"/>
      <w:pPr>
        <w:ind w:left="5755" w:hanging="279"/>
      </w:pPr>
      <w:rPr>
        <w:rFonts w:hint="default"/>
        <w:lang w:val="vi" w:eastAsia="en-US" w:bidi="ar-SA"/>
      </w:rPr>
    </w:lvl>
    <w:lvl w:ilvl="7" w:tplc="5414D706">
      <w:numFmt w:val="bullet"/>
      <w:lvlText w:val="•"/>
      <w:lvlJc w:val="left"/>
      <w:pPr>
        <w:ind w:left="6688" w:hanging="279"/>
      </w:pPr>
      <w:rPr>
        <w:rFonts w:hint="default"/>
        <w:lang w:val="vi" w:eastAsia="en-US" w:bidi="ar-SA"/>
      </w:rPr>
    </w:lvl>
    <w:lvl w:ilvl="8" w:tplc="B35C886E">
      <w:numFmt w:val="bullet"/>
      <w:lvlText w:val="•"/>
      <w:lvlJc w:val="left"/>
      <w:pPr>
        <w:ind w:left="7621" w:hanging="279"/>
      </w:pPr>
      <w:rPr>
        <w:rFonts w:hint="default"/>
        <w:lang w:val="vi" w:eastAsia="en-US" w:bidi="ar-SA"/>
      </w:rPr>
    </w:lvl>
  </w:abstractNum>
  <w:abstractNum w:abstractNumId="13" w15:restartNumberingAfterBreak="0">
    <w:nsid w:val="2ED25BDC"/>
    <w:multiLevelType w:val="hybridMultilevel"/>
    <w:tmpl w:val="C3809F4C"/>
    <w:lvl w:ilvl="0" w:tplc="B66E3CDE">
      <w:start w:val="1"/>
      <w:numFmt w:val="decimal"/>
      <w:lvlText w:val="%1."/>
      <w:lvlJc w:val="left"/>
      <w:pPr>
        <w:ind w:left="162" w:hanging="276"/>
      </w:pPr>
      <w:rPr>
        <w:rFonts w:ascii="Times New Roman" w:eastAsia="Times New Roman" w:hAnsi="Times New Roman" w:cs="Times New Roman" w:hint="default"/>
        <w:b w:val="0"/>
        <w:bCs w:val="0"/>
        <w:i w:val="0"/>
        <w:iCs w:val="0"/>
        <w:spacing w:val="-4"/>
        <w:w w:val="100"/>
        <w:sz w:val="28"/>
        <w:szCs w:val="28"/>
        <w:lang w:val="vi" w:eastAsia="en-US" w:bidi="ar-SA"/>
      </w:rPr>
    </w:lvl>
    <w:lvl w:ilvl="1" w:tplc="7D362606">
      <w:numFmt w:val="bullet"/>
      <w:lvlText w:val="•"/>
      <w:lvlJc w:val="left"/>
      <w:pPr>
        <w:ind w:left="1092" w:hanging="276"/>
      </w:pPr>
      <w:rPr>
        <w:rFonts w:hint="default"/>
        <w:lang w:val="vi" w:eastAsia="en-US" w:bidi="ar-SA"/>
      </w:rPr>
    </w:lvl>
    <w:lvl w:ilvl="2" w:tplc="293C4DF0">
      <w:numFmt w:val="bullet"/>
      <w:lvlText w:val="•"/>
      <w:lvlJc w:val="left"/>
      <w:pPr>
        <w:ind w:left="2025" w:hanging="276"/>
      </w:pPr>
      <w:rPr>
        <w:rFonts w:hint="default"/>
        <w:lang w:val="vi" w:eastAsia="en-US" w:bidi="ar-SA"/>
      </w:rPr>
    </w:lvl>
    <w:lvl w:ilvl="3" w:tplc="5DDC49EA">
      <w:numFmt w:val="bullet"/>
      <w:lvlText w:val="•"/>
      <w:lvlJc w:val="left"/>
      <w:pPr>
        <w:ind w:left="2957" w:hanging="276"/>
      </w:pPr>
      <w:rPr>
        <w:rFonts w:hint="default"/>
        <w:lang w:val="vi" w:eastAsia="en-US" w:bidi="ar-SA"/>
      </w:rPr>
    </w:lvl>
    <w:lvl w:ilvl="4" w:tplc="0EBCA2E0">
      <w:numFmt w:val="bullet"/>
      <w:lvlText w:val="•"/>
      <w:lvlJc w:val="left"/>
      <w:pPr>
        <w:ind w:left="3890" w:hanging="276"/>
      </w:pPr>
      <w:rPr>
        <w:rFonts w:hint="default"/>
        <w:lang w:val="vi" w:eastAsia="en-US" w:bidi="ar-SA"/>
      </w:rPr>
    </w:lvl>
    <w:lvl w:ilvl="5" w:tplc="00EEF220">
      <w:numFmt w:val="bullet"/>
      <w:lvlText w:val="•"/>
      <w:lvlJc w:val="left"/>
      <w:pPr>
        <w:ind w:left="4823" w:hanging="276"/>
      </w:pPr>
      <w:rPr>
        <w:rFonts w:hint="default"/>
        <w:lang w:val="vi" w:eastAsia="en-US" w:bidi="ar-SA"/>
      </w:rPr>
    </w:lvl>
    <w:lvl w:ilvl="6" w:tplc="68EC82E2">
      <w:numFmt w:val="bullet"/>
      <w:lvlText w:val="•"/>
      <w:lvlJc w:val="left"/>
      <w:pPr>
        <w:ind w:left="5755" w:hanging="276"/>
      </w:pPr>
      <w:rPr>
        <w:rFonts w:hint="default"/>
        <w:lang w:val="vi" w:eastAsia="en-US" w:bidi="ar-SA"/>
      </w:rPr>
    </w:lvl>
    <w:lvl w:ilvl="7" w:tplc="A104BDBA">
      <w:numFmt w:val="bullet"/>
      <w:lvlText w:val="•"/>
      <w:lvlJc w:val="left"/>
      <w:pPr>
        <w:ind w:left="6688" w:hanging="276"/>
      </w:pPr>
      <w:rPr>
        <w:rFonts w:hint="default"/>
        <w:lang w:val="vi" w:eastAsia="en-US" w:bidi="ar-SA"/>
      </w:rPr>
    </w:lvl>
    <w:lvl w:ilvl="8" w:tplc="296EB90E">
      <w:numFmt w:val="bullet"/>
      <w:lvlText w:val="•"/>
      <w:lvlJc w:val="left"/>
      <w:pPr>
        <w:ind w:left="7621" w:hanging="276"/>
      </w:pPr>
      <w:rPr>
        <w:rFonts w:hint="default"/>
        <w:lang w:val="vi" w:eastAsia="en-US" w:bidi="ar-SA"/>
      </w:rPr>
    </w:lvl>
  </w:abstractNum>
  <w:abstractNum w:abstractNumId="14" w15:restartNumberingAfterBreak="0">
    <w:nsid w:val="3AFB7037"/>
    <w:multiLevelType w:val="hybridMultilevel"/>
    <w:tmpl w:val="6E8674FA"/>
    <w:lvl w:ilvl="0" w:tplc="16B6871E">
      <w:start w:val="1"/>
      <w:numFmt w:val="decimal"/>
      <w:lvlText w:val="%1."/>
      <w:lvlJc w:val="left"/>
      <w:pPr>
        <w:ind w:left="1155" w:hanging="315"/>
      </w:pPr>
      <w:rPr>
        <w:rFonts w:ascii="Times New Roman" w:eastAsia="Times New Roman" w:hAnsi="Times New Roman" w:cs="Times New Roman" w:hint="default"/>
        <w:b w:val="0"/>
        <w:bCs w:val="0"/>
        <w:i w:val="0"/>
        <w:iCs w:val="0"/>
        <w:spacing w:val="0"/>
        <w:w w:val="100"/>
        <w:sz w:val="28"/>
        <w:szCs w:val="28"/>
        <w:lang w:val="vi" w:eastAsia="en-US" w:bidi="ar-SA"/>
      </w:rPr>
    </w:lvl>
    <w:lvl w:ilvl="1" w:tplc="16CE2954">
      <w:start w:val="1"/>
      <w:numFmt w:val="lowerLetter"/>
      <w:lvlText w:val="%2)"/>
      <w:lvlJc w:val="left"/>
      <w:pPr>
        <w:ind w:left="162" w:hanging="312"/>
      </w:pPr>
      <w:rPr>
        <w:rFonts w:ascii="Times New Roman" w:eastAsia="Times New Roman" w:hAnsi="Times New Roman" w:cs="Times New Roman" w:hint="default"/>
        <w:b w:val="0"/>
        <w:bCs w:val="0"/>
        <w:i w:val="0"/>
        <w:iCs w:val="0"/>
        <w:spacing w:val="0"/>
        <w:w w:val="100"/>
        <w:sz w:val="28"/>
        <w:szCs w:val="28"/>
        <w:lang w:val="vi" w:eastAsia="en-US" w:bidi="ar-SA"/>
      </w:rPr>
    </w:lvl>
    <w:lvl w:ilvl="2" w:tplc="D42642DC">
      <w:numFmt w:val="bullet"/>
      <w:lvlText w:val="•"/>
      <w:lvlJc w:val="left"/>
      <w:pPr>
        <w:ind w:left="2085" w:hanging="312"/>
      </w:pPr>
      <w:rPr>
        <w:rFonts w:hint="default"/>
        <w:lang w:val="vi" w:eastAsia="en-US" w:bidi="ar-SA"/>
      </w:rPr>
    </w:lvl>
    <w:lvl w:ilvl="3" w:tplc="455E7A02">
      <w:numFmt w:val="bullet"/>
      <w:lvlText w:val="•"/>
      <w:lvlJc w:val="left"/>
      <w:pPr>
        <w:ind w:left="3010" w:hanging="312"/>
      </w:pPr>
      <w:rPr>
        <w:rFonts w:hint="default"/>
        <w:lang w:val="vi" w:eastAsia="en-US" w:bidi="ar-SA"/>
      </w:rPr>
    </w:lvl>
    <w:lvl w:ilvl="4" w:tplc="FB5E09B8">
      <w:numFmt w:val="bullet"/>
      <w:lvlText w:val="•"/>
      <w:lvlJc w:val="left"/>
      <w:pPr>
        <w:ind w:left="3935" w:hanging="312"/>
      </w:pPr>
      <w:rPr>
        <w:rFonts w:hint="default"/>
        <w:lang w:val="vi" w:eastAsia="en-US" w:bidi="ar-SA"/>
      </w:rPr>
    </w:lvl>
    <w:lvl w:ilvl="5" w:tplc="1D2438F2">
      <w:numFmt w:val="bullet"/>
      <w:lvlText w:val="•"/>
      <w:lvlJc w:val="left"/>
      <w:pPr>
        <w:ind w:left="4860" w:hanging="312"/>
      </w:pPr>
      <w:rPr>
        <w:rFonts w:hint="default"/>
        <w:lang w:val="vi" w:eastAsia="en-US" w:bidi="ar-SA"/>
      </w:rPr>
    </w:lvl>
    <w:lvl w:ilvl="6" w:tplc="120E1A86">
      <w:numFmt w:val="bullet"/>
      <w:lvlText w:val="•"/>
      <w:lvlJc w:val="left"/>
      <w:pPr>
        <w:ind w:left="5785" w:hanging="312"/>
      </w:pPr>
      <w:rPr>
        <w:rFonts w:hint="default"/>
        <w:lang w:val="vi" w:eastAsia="en-US" w:bidi="ar-SA"/>
      </w:rPr>
    </w:lvl>
    <w:lvl w:ilvl="7" w:tplc="EF5E73B6">
      <w:numFmt w:val="bullet"/>
      <w:lvlText w:val="•"/>
      <w:lvlJc w:val="left"/>
      <w:pPr>
        <w:ind w:left="6710" w:hanging="312"/>
      </w:pPr>
      <w:rPr>
        <w:rFonts w:hint="default"/>
        <w:lang w:val="vi" w:eastAsia="en-US" w:bidi="ar-SA"/>
      </w:rPr>
    </w:lvl>
    <w:lvl w:ilvl="8" w:tplc="9AEA74EC">
      <w:numFmt w:val="bullet"/>
      <w:lvlText w:val="•"/>
      <w:lvlJc w:val="left"/>
      <w:pPr>
        <w:ind w:left="7636" w:hanging="312"/>
      </w:pPr>
      <w:rPr>
        <w:rFonts w:hint="default"/>
        <w:lang w:val="vi" w:eastAsia="en-US" w:bidi="ar-SA"/>
      </w:rPr>
    </w:lvl>
  </w:abstractNum>
  <w:abstractNum w:abstractNumId="15" w15:restartNumberingAfterBreak="0">
    <w:nsid w:val="3D442C00"/>
    <w:multiLevelType w:val="hybridMultilevel"/>
    <w:tmpl w:val="6BFC29E0"/>
    <w:lvl w:ilvl="0" w:tplc="F3906EA6">
      <w:start w:val="1"/>
      <w:numFmt w:val="decimal"/>
      <w:lvlText w:val="%1."/>
      <w:lvlJc w:val="left"/>
      <w:pPr>
        <w:ind w:left="162" w:hanging="314"/>
      </w:pPr>
      <w:rPr>
        <w:rFonts w:ascii="Times New Roman" w:eastAsia="Times New Roman" w:hAnsi="Times New Roman" w:cs="Times New Roman" w:hint="default"/>
        <w:b w:val="0"/>
        <w:bCs w:val="0"/>
        <w:i w:val="0"/>
        <w:iCs w:val="0"/>
        <w:spacing w:val="0"/>
        <w:w w:val="100"/>
        <w:sz w:val="28"/>
        <w:szCs w:val="28"/>
        <w:lang w:val="vi" w:eastAsia="en-US" w:bidi="ar-SA"/>
      </w:rPr>
    </w:lvl>
    <w:lvl w:ilvl="1" w:tplc="673E1ECA">
      <w:numFmt w:val="bullet"/>
      <w:lvlText w:val="•"/>
      <w:lvlJc w:val="left"/>
      <w:pPr>
        <w:ind w:left="1092" w:hanging="314"/>
      </w:pPr>
      <w:rPr>
        <w:rFonts w:hint="default"/>
        <w:lang w:val="vi" w:eastAsia="en-US" w:bidi="ar-SA"/>
      </w:rPr>
    </w:lvl>
    <w:lvl w:ilvl="2" w:tplc="79984AB4">
      <w:numFmt w:val="bullet"/>
      <w:lvlText w:val="•"/>
      <w:lvlJc w:val="left"/>
      <w:pPr>
        <w:ind w:left="2025" w:hanging="314"/>
      </w:pPr>
      <w:rPr>
        <w:rFonts w:hint="default"/>
        <w:lang w:val="vi" w:eastAsia="en-US" w:bidi="ar-SA"/>
      </w:rPr>
    </w:lvl>
    <w:lvl w:ilvl="3" w:tplc="5A9A54E4">
      <w:numFmt w:val="bullet"/>
      <w:lvlText w:val="•"/>
      <w:lvlJc w:val="left"/>
      <w:pPr>
        <w:ind w:left="2957" w:hanging="314"/>
      </w:pPr>
      <w:rPr>
        <w:rFonts w:hint="default"/>
        <w:lang w:val="vi" w:eastAsia="en-US" w:bidi="ar-SA"/>
      </w:rPr>
    </w:lvl>
    <w:lvl w:ilvl="4" w:tplc="44D4DA36">
      <w:numFmt w:val="bullet"/>
      <w:lvlText w:val="•"/>
      <w:lvlJc w:val="left"/>
      <w:pPr>
        <w:ind w:left="3890" w:hanging="314"/>
      </w:pPr>
      <w:rPr>
        <w:rFonts w:hint="default"/>
        <w:lang w:val="vi" w:eastAsia="en-US" w:bidi="ar-SA"/>
      </w:rPr>
    </w:lvl>
    <w:lvl w:ilvl="5" w:tplc="E382A71E">
      <w:numFmt w:val="bullet"/>
      <w:lvlText w:val="•"/>
      <w:lvlJc w:val="left"/>
      <w:pPr>
        <w:ind w:left="4823" w:hanging="314"/>
      </w:pPr>
      <w:rPr>
        <w:rFonts w:hint="default"/>
        <w:lang w:val="vi" w:eastAsia="en-US" w:bidi="ar-SA"/>
      </w:rPr>
    </w:lvl>
    <w:lvl w:ilvl="6" w:tplc="DC7C0E34">
      <w:numFmt w:val="bullet"/>
      <w:lvlText w:val="•"/>
      <w:lvlJc w:val="left"/>
      <w:pPr>
        <w:ind w:left="5755" w:hanging="314"/>
      </w:pPr>
      <w:rPr>
        <w:rFonts w:hint="default"/>
        <w:lang w:val="vi" w:eastAsia="en-US" w:bidi="ar-SA"/>
      </w:rPr>
    </w:lvl>
    <w:lvl w:ilvl="7" w:tplc="487C0EB6">
      <w:numFmt w:val="bullet"/>
      <w:lvlText w:val="•"/>
      <w:lvlJc w:val="left"/>
      <w:pPr>
        <w:ind w:left="6688" w:hanging="314"/>
      </w:pPr>
      <w:rPr>
        <w:rFonts w:hint="default"/>
        <w:lang w:val="vi" w:eastAsia="en-US" w:bidi="ar-SA"/>
      </w:rPr>
    </w:lvl>
    <w:lvl w:ilvl="8" w:tplc="AA306D98">
      <w:numFmt w:val="bullet"/>
      <w:lvlText w:val="•"/>
      <w:lvlJc w:val="left"/>
      <w:pPr>
        <w:ind w:left="7621" w:hanging="314"/>
      </w:pPr>
      <w:rPr>
        <w:rFonts w:hint="default"/>
        <w:lang w:val="vi" w:eastAsia="en-US" w:bidi="ar-SA"/>
      </w:rPr>
    </w:lvl>
  </w:abstractNum>
  <w:abstractNum w:abstractNumId="16" w15:restartNumberingAfterBreak="0">
    <w:nsid w:val="413017AC"/>
    <w:multiLevelType w:val="hybridMultilevel"/>
    <w:tmpl w:val="B2D07E72"/>
    <w:lvl w:ilvl="0" w:tplc="5A5866CE">
      <w:start w:val="1"/>
      <w:numFmt w:val="decimal"/>
      <w:lvlText w:val="%1."/>
      <w:lvlJc w:val="left"/>
      <w:pPr>
        <w:ind w:left="162" w:hanging="319"/>
      </w:pPr>
      <w:rPr>
        <w:rFonts w:ascii="Times New Roman" w:eastAsia="Times New Roman" w:hAnsi="Times New Roman" w:cs="Times New Roman" w:hint="default"/>
        <w:b w:val="0"/>
        <w:bCs w:val="0"/>
        <w:i w:val="0"/>
        <w:iCs w:val="0"/>
        <w:spacing w:val="0"/>
        <w:w w:val="100"/>
        <w:sz w:val="28"/>
        <w:szCs w:val="28"/>
        <w:lang w:val="vi" w:eastAsia="en-US" w:bidi="ar-SA"/>
      </w:rPr>
    </w:lvl>
    <w:lvl w:ilvl="1" w:tplc="51FCBAEE">
      <w:numFmt w:val="bullet"/>
      <w:lvlText w:val="•"/>
      <w:lvlJc w:val="left"/>
      <w:pPr>
        <w:ind w:left="1092" w:hanging="319"/>
      </w:pPr>
      <w:rPr>
        <w:rFonts w:hint="default"/>
        <w:lang w:val="vi" w:eastAsia="en-US" w:bidi="ar-SA"/>
      </w:rPr>
    </w:lvl>
    <w:lvl w:ilvl="2" w:tplc="C10A53FE">
      <w:numFmt w:val="bullet"/>
      <w:lvlText w:val="•"/>
      <w:lvlJc w:val="left"/>
      <w:pPr>
        <w:ind w:left="2025" w:hanging="319"/>
      </w:pPr>
      <w:rPr>
        <w:rFonts w:hint="default"/>
        <w:lang w:val="vi" w:eastAsia="en-US" w:bidi="ar-SA"/>
      </w:rPr>
    </w:lvl>
    <w:lvl w:ilvl="3" w:tplc="C0642E1A">
      <w:numFmt w:val="bullet"/>
      <w:lvlText w:val="•"/>
      <w:lvlJc w:val="left"/>
      <w:pPr>
        <w:ind w:left="2957" w:hanging="319"/>
      </w:pPr>
      <w:rPr>
        <w:rFonts w:hint="default"/>
        <w:lang w:val="vi" w:eastAsia="en-US" w:bidi="ar-SA"/>
      </w:rPr>
    </w:lvl>
    <w:lvl w:ilvl="4" w:tplc="FF202F9A">
      <w:numFmt w:val="bullet"/>
      <w:lvlText w:val="•"/>
      <w:lvlJc w:val="left"/>
      <w:pPr>
        <w:ind w:left="3890" w:hanging="319"/>
      </w:pPr>
      <w:rPr>
        <w:rFonts w:hint="default"/>
        <w:lang w:val="vi" w:eastAsia="en-US" w:bidi="ar-SA"/>
      </w:rPr>
    </w:lvl>
    <w:lvl w:ilvl="5" w:tplc="85DEF434">
      <w:numFmt w:val="bullet"/>
      <w:lvlText w:val="•"/>
      <w:lvlJc w:val="left"/>
      <w:pPr>
        <w:ind w:left="4823" w:hanging="319"/>
      </w:pPr>
      <w:rPr>
        <w:rFonts w:hint="default"/>
        <w:lang w:val="vi" w:eastAsia="en-US" w:bidi="ar-SA"/>
      </w:rPr>
    </w:lvl>
    <w:lvl w:ilvl="6" w:tplc="0EA65ED4">
      <w:numFmt w:val="bullet"/>
      <w:lvlText w:val="•"/>
      <w:lvlJc w:val="left"/>
      <w:pPr>
        <w:ind w:left="5755" w:hanging="319"/>
      </w:pPr>
      <w:rPr>
        <w:rFonts w:hint="default"/>
        <w:lang w:val="vi" w:eastAsia="en-US" w:bidi="ar-SA"/>
      </w:rPr>
    </w:lvl>
    <w:lvl w:ilvl="7" w:tplc="63B8FC9C">
      <w:numFmt w:val="bullet"/>
      <w:lvlText w:val="•"/>
      <w:lvlJc w:val="left"/>
      <w:pPr>
        <w:ind w:left="6688" w:hanging="319"/>
      </w:pPr>
      <w:rPr>
        <w:rFonts w:hint="default"/>
        <w:lang w:val="vi" w:eastAsia="en-US" w:bidi="ar-SA"/>
      </w:rPr>
    </w:lvl>
    <w:lvl w:ilvl="8" w:tplc="707EEF10">
      <w:numFmt w:val="bullet"/>
      <w:lvlText w:val="•"/>
      <w:lvlJc w:val="left"/>
      <w:pPr>
        <w:ind w:left="7621" w:hanging="319"/>
      </w:pPr>
      <w:rPr>
        <w:rFonts w:hint="default"/>
        <w:lang w:val="vi" w:eastAsia="en-US" w:bidi="ar-SA"/>
      </w:rPr>
    </w:lvl>
  </w:abstractNum>
  <w:abstractNum w:abstractNumId="17" w15:restartNumberingAfterBreak="0">
    <w:nsid w:val="43E90793"/>
    <w:multiLevelType w:val="hybridMultilevel"/>
    <w:tmpl w:val="80047804"/>
    <w:lvl w:ilvl="0" w:tplc="A8C04DFE">
      <w:start w:val="1"/>
      <w:numFmt w:val="decimal"/>
      <w:lvlText w:val="%1."/>
      <w:lvlJc w:val="left"/>
      <w:pPr>
        <w:ind w:left="162"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83943E9C">
      <w:numFmt w:val="bullet"/>
      <w:lvlText w:val="•"/>
      <w:lvlJc w:val="left"/>
      <w:pPr>
        <w:ind w:left="1092" w:hanging="305"/>
      </w:pPr>
      <w:rPr>
        <w:rFonts w:hint="default"/>
        <w:lang w:val="vi" w:eastAsia="en-US" w:bidi="ar-SA"/>
      </w:rPr>
    </w:lvl>
    <w:lvl w:ilvl="2" w:tplc="31DC10BE">
      <w:numFmt w:val="bullet"/>
      <w:lvlText w:val="•"/>
      <w:lvlJc w:val="left"/>
      <w:pPr>
        <w:ind w:left="2025" w:hanging="305"/>
      </w:pPr>
      <w:rPr>
        <w:rFonts w:hint="default"/>
        <w:lang w:val="vi" w:eastAsia="en-US" w:bidi="ar-SA"/>
      </w:rPr>
    </w:lvl>
    <w:lvl w:ilvl="3" w:tplc="A8625A76">
      <w:numFmt w:val="bullet"/>
      <w:lvlText w:val="•"/>
      <w:lvlJc w:val="left"/>
      <w:pPr>
        <w:ind w:left="2957" w:hanging="305"/>
      </w:pPr>
      <w:rPr>
        <w:rFonts w:hint="default"/>
        <w:lang w:val="vi" w:eastAsia="en-US" w:bidi="ar-SA"/>
      </w:rPr>
    </w:lvl>
    <w:lvl w:ilvl="4" w:tplc="D51AE6BC">
      <w:numFmt w:val="bullet"/>
      <w:lvlText w:val="•"/>
      <w:lvlJc w:val="left"/>
      <w:pPr>
        <w:ind w:left="3890" w:hanging="305"/>
      </w:pPr>
      <w:rPr>
        <w:rFonts w:hint="default"/>
        <w:lang w:val="vi" w:eastAsia="en-US" w:bidi="ar-SA"/>
      </w:rPr>
    </w:lvl>
    <w:lvl w:ilvl="5" w:tplc="7748A2D6">
      <w:numFmt w:val="bullet"/>
      <w:lvlText w:val="•"/>
      <w:lvlJc w:val="left"/>
      <w:pPr>
        <w:ind w:left="4823" w:hanging="305"/>
      </w:pPr>
      <w:rPr>
        <w:rFonts w:hint="default"/>
        <w:lang w:val="vi" w:eastAsia="en-US" w:bidi="ar-SA"/>
      </w:rPr>
    </w:lvl>
    <w:lvl w:ilvl="6" w:tplc="762CD022">
      <w:numFmt w:val="bullet"/>
      <w:lvlText w:val="•"/>
      <w:lvlJc w:val="left"/>
      <w:pPr>
        <w:ind w:left="5755" w:hanging="305"/>
      </w:pPr>
      <w:rPr>
        <w:rFonts w:hint="default"/>
        <w:lang w:val="vi" w:eastAsia="en-US" w:bidi="ar-SA"/>
      </w:rPr>
    </w:lvl>
    <w:lvl w:ilvl="7" w:tplc="2DBCFB9A">
      <w:numFmt w:val="bullet"/>
      <w:lvlText w:val="•"/>
      <w:lvlJc w:val="left"/>
      <w:pPr>
        <w:ind w:left="6688" w:hanging="305"/>
      </w:pPr>
      <w:rPr>
        <w:rFonts w:hint="default"/>
        <w:lang w:val="vi" w:eastAsia="en-US" w:bidi="ar-SA"/>
      </w:rPr>
    </w:lvl>
    <w:lvl w:ilvl="8" w:tplc="D0BC3844">
      <w:numFmt w:val="bullet"/>
      <w:lvlText w:val="•"/>
      <w:lvlJc w:val="left"/>
      <w:pPr>
        <w:ind w:left="7621" w:hanging="305"/>
      </w:pPr>
      <w:rPr>
        <w:rFonts w:hint="default"/>
        <w:lang w:val="vi" w:eastAsia="en-US" w:bidi="ar-SA"/>
      </w:rPr>
    </w:lvl>
  </w:abstractNum>
  <w:abstractNum w:abstractNumId="18" w15:restartNumberingAfterBreak="0">
    <w:nsid w:val="452F5835"/>
    <w:multiLevelType w:val="hybridMultilevel"/>
    <w:tmpl w:val="6F6019C2"/>
    <w:lvl w:ilvl="0" w:tplc="6E1CCA50">
      <w:start w:val="1"/>
      <w:numFmt w:val="decimal"/>
      <w:lvlText w:val="%1."/>
      <w:lvlJc w:val="left"/>
      <w:pPr>
        <w:ind w:left="162"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E9A61566">
      <w:numFmt w:val="bullet"/>
      <w:lvlText w:val="•"/>
      <w:lvlJc w:val="left"/>
      <w:pPr>
        <w:ind w:left="1092" w:hanging="286"/>
      </w:pPr>
      <w:rPr>
        <w:rFonts w:hint="default"/>
        <w:lang w:val="vi" w:eastAsia="en-US" w:bidi="ar-SA"/>
      </w:rPr>
    </w:lvl>
    <w:lvl w:ilvl="2" w:tplc="4A5ADBAA">
      <w:numFmt w:val="bullet"/>
      <w:lvlText w:val="•"/>
      <w:lvlJc w:val="left"/>
      <w:pPr>
        <w:ind w:left="2025" w:hanging="286"/>
      </w:pPr>
      <w:rPr>
        <w:rFonts w:hint="default"/>
        <w:lang w:val="vi" w:eastAsia="en-US" w:bidi="ar-SA"/>
      </w:rPr>
    </w:lvl>
    <w:lvl w:ilvl="3" w:tplc="ABA2D85A">
      <w:numFmt w:val="bullet"/>
      <w:lvlText w:val="•"/>
      <w:lvlJc w:val="left"/>
      <w:pPr>
        <w:ind w:left="2957" w:hanging="286"/>
      </w:pPr>
      <w:rPr>
        <w:rFonts w:hint="default"/>
        <w:lang w:val="vi" w:eastAsia="en-US" w:bidi="ar-SA"/>
      </w:rPr>
    </w:lvl>
    <w:lvl w:ilvl="4" w:tplc="9BB03D88">
      <w:numFmt w:val="bullet"/>
      <w:lvlText w:val="•"/>
      <w:lvlJc w:val="left"/>
      <w:pPr>
        <w:ind w:left="3890" w:hanging="286"/>
      </w:pPr>
      <w:rPr>
        <w:rFonts w:hint="default"/>
        <w:lang w:val="vi" w:eastAsia="en-US" w:bidi="ar-SA"/>
      </w:rPr>
    </w:lvl>
    <w:lvl w:ilvl="5" w:tplc="DC7E5AE4">
      <w:numFmt w:val="bullet"/>
      <w:lvlText w:val="•"/>
      <w:lvlJc w:val="left"/>
      <w:pPr>
        <w:ind w:left="4823" w:hanging="286"/>
      </w:pPr>
      <w:rPr>
        <w:rFonts w:hint="default"/>
        <w:lang w:val="vi" w:eastAsia="en-US" w:bidi="ar-SA"/>
      </w:rPr>
    </w:lvl>
    <w:lvl w:ilvl="6" w:tplc="73FCEA60">
      <w:numFmt w:val="bullet"/>
      <w:lvlText w:val="•"/>
      <w:lvlJc w:val="left"/>
      <w:pPr>
        <w:ind w:left="5755" w:hanging="286"/>
      </w:pPr>
      <w:rPr>
        <w:rFonts w:hint="default"/>
        <w:lang w:val="vi" w:eastAsia="en-US" w:bidi="ar-SA"/>
      </w:rPr>
    </w:lvl>
    <w:lvl w:ilvl="7" w:tplc="052EF03C">
      <w:numFmt w:val="bullet"/>
      <w:lvlText w:val="•"/>
      <w:lvlJc w:val="left"/>
      <w:pPr>
        <w:ind w:left="6688" w:hanging="286"/>
      </w:pPr>
      <w:rPr>
        <w:rFonts w:hint="default"/>
        <w:lang w:val="vi" w:eastAsia="en-US" w:bidi="ar-SA"/>
      </w:rPr>
    </w:lvl>
    <w:lvl w:ilvl="8" w:tplc="F0883D54">
      <w:numFmt w:val="bullet"/>
      <w:lvlText w:val="•"/>
      <w:lvlJc w:val="left"/>
      <w:pPr>
        <w:ind w:left="7621" w:hanging="286"/>
      </w:pPr>
      <w:rPr>
        <w:rFonts w:hint="default"/>
        <w:lang w:val="vi" w:eastAsia="en-US" w:bidi="ar-SA"/>
      </w:rPr>
    </w:lvl>
  </w:abstractNum>
  <w:abstractNum w:abstractNumId="19" w15:restartNumberingAfterBreak="0">
    <w:nsid w:val="4ED469F0"/>
    <w:multiLevelType w:val="hybridMultilevel"/>
    <w:tmpl w:val="B3AC5ED4"/>
    <w:lvl w:ilvl="0" w:tplc="7ADA855E">
      <w:start w:val="1"/>
      <w:numFmt w:val="decimal"/>
      <w:lvlText w:val="%1."/>
      <w:lvlJc w:val="left"/>
      <w:pPr>
        <w:ind w:left="162" w:hanging="290"/>
      </w:pPr>
      <w:rPr>
        <w:rFonts w:ascii="Times New Roman" w:eastAsia="Times New Roman" w:hAnsi="Times New Roman" w:cs="Times New Roman" w:hint="default"/>
        <w:b w:val="0"/>
        <w:bCs w:val="0"/>
        <w:i w:val="0"/>
        <w:iCs w:val="0"/>
        <w:spacing w:val="0"/>
        <w:w w:val="100"/>
        <w:sz w:val="28"/>
        <w:szCs w:val="28"/>
        <w:lang w:val="vi" w:eastAsia="en-US" w:bidi="ar-SA"/>
      </w:rPr>
    </w:lvl>
    <w:lvl w:ilvl="1" w:tplc="0F20A266">
      <w:numFmt w:val="bullet"/>
      <w:lvlText w:val="•"/>
      <w:lvlJc w:val="left"/>
      <w:pPr>
        <w:ind w:left="1092" w:hanging="290"/>
      </w:pPr>
      <w:rPr>
        <w:rFonts w:hint="default"/>
        <w:lang w:val="vi" w:eastAsia="en-US" w:bidi="ar-SA"/>
      </w:rPr>
    </w:lvl>
    <w:lvl w:ilvl="2" w:tplc="90FA4E82">
      <w:numFmt w:val="bullet"/>
      <w:lvlText w:val="•"/>
      <w:lvlJc w:val="left"/>
      <w:pPr>
        <w:ind w:left="2025" w:hanging="290"/>
      </w:pPr>
      <w:rPr>
        <w:rFonts w:hint="default"/>
        <w:lang w:val="vi" w:eastAsia="en-US" w:bidi="ar-SA"/>
      </w:rPr>
    </w:lvl>
    <w:lvl w:ilvl="3" w:tplc="30D4A382">
      <w:numFmt w:val="bullet"/>
      <w:lvlText w:val="•"/>
      <w:lvlJc w:val="left"/>
      <w:pPr>
        <w:ind w:left="2957" w:hanging="290"/>
      </w:pPr>
      <w:rPr>
        <w:rFonts w:hint="default"/>
        <w:lang w:val="vi" w:eastAsia="en-US" w:bidi="ar-SA"/>
      </w:rPr>
    </w:lvl>
    <w:lvl w:ilvl="4" w:tplc="639E25B2">
      <w:numFmt w:val="bullet"/>
      <w:lvlText w:val="•"/>
      <w:lvlJc w:val="left"/>
      <w:pPr>
        <w:ind w:left="3890" w:hanging="290"/>
      </w:pPr>
      <w:rPr>
        <w:rFonts w:hint="default"/>
        <w:lang w:val="vi" w:eastAsia="en-US" w:bidi="ar-SA"/>
      </w:rPr>
    </w:lvl>
    <w:lvl w:ilvl="5" w:tplc="794A9D2E">
      <w:numFmt w:val="bullet"/>
      <w:lvlText w:val="•"/>
      <w:lvlJc w:val="left"/>
      <w:pPr>
        <w:ind w:left="4823" w:hanging="290"/>
      </w:pPr>
      <w:rPr>
        <w:rFonts w:hint="default"/>
        <w:lang w:val="vi" w:eastAsia="en-US" w:bidi="ar-SA"/>
      </w:rPr>
    </w:lvl>
    <w:lvl w:ilvl="6" w:tplc="65780690">
      <w:numFmt w:val="bullet"/>
      <w:lvlText w:val="•"/>
      <w:lvlJc w:val="left"/>
      <w:pPr>
        <w:ind w:left="5755" w:hanging="290"/>
      </w:pPr>
      <w:rPr>
        <w:rFonts w:hint="default"/>
        <w:lang w:val="vi" w:eastAsia="en-US" w:bidi="ar-SA"/>
      </w:rPr>
    </w:lvl>
    <w:lvl w:ilvl="7" w:tplc="21F28AE2">
      <w:numFmt w:val="bullet"/>
      <w:lvlText w:val="•"/>
      <w:lvlJc w:val="left"/>
      <w:pPr>
        <w:ind w:left="6688" w:hanging="290"/>
      </w:pPr>
      <w:rPr>
        <w:rFonts w:hint="default"/>
        <w:lang w:val="vi" w:eastAsia="en-US" w:bidi="ar-SA"/>
      </w:rPr>
    </w:lvl>
    <w:lvl w:ilvl="8" w:tplc="AB2C4C3C">
      <w:numFmt w:val="bullet"/>
      <w:lvlText w:val="•"/>
      <w:lvlJc w:val="left"/>
      <w:pPr>
        <w:ind w:left="7621" w:hanging="290"/>
      </w:pPr>
      <w:rPr>
        <w:rFonts w:hint="default"/>
        <w:lang w:val="vi" w:eastAsia="en-US" w:bidi="ar-SA"/>
      </w:rPr>
    </w:lvl>
  </w:abstractNum>
  <w:abstractNum w:abstractNumId="20" w15:restartNumberingAfterBreak="0">
    <w:nsid w:val="5AD30F0A"/>
    <w:multiLevelType w:val="hybridMultilevel"/>
    <w:tmpl w:val="490A5FB2"/>
    <w:lvl w:ilvl="0" w:tplc="8B2EED38">
      <w:start w:val="1"/>
      <w:numFmt w:val="decimal"/>
      <w:lvlText w:val="%1."/>
      <w:lvlJc w:val="left"/>
      <w:pPr>
        <w:ind w:left="162"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2BE2FA5A">
      <w:numFmt w:val="bullet"/>
      <w:lvlText w:val="•"/>
      <w:lvlJc w:val="left"/>
      <w:pPr>
        <w:ind w:left="1092" w:hanging="305"/>
      </w:pPr>
      <w:rPr>
        <w:rFonts w:hint="default"/>
        <w:lang w:val="vi" w:eastAsia="en-US" w:bidi="ar-SA"/>
      </w:rPr>
    </w:lvl>
    <w:lvl w:ilvl="2" w:tplc="F38829E0">
      <w:numFmt w:val="bullet"/>
      <w:lvlText w:val="•"/>
      <w:lvlJc w:val="left"/>
      <w:pPr>
        <w:ind w:left="2025" w:hanging="305"/>
      </w:pPr>
      <w:rPr>
        <w:rFonts w:hint="default"/>
        <w:lang w:val="vi" w:eastAsia="en-US" w:bidi="ar-SA"/>
      </w:rPr>
    </w:lvl>
    <w:lvl w:ilvl="3" w:tplc="E8B88A3C">
      <w:numFmt w:val="bullet"/>
      <w:lvlText w:val="•"/>
      <w:lvlJc w:val="left"/>
      <w:pPr>
        <w:ind w:left="2957" w:hanging="305"/>
      </w:pPr>
      <w:rPr>
        <w:rFonts w:hint="default"/>
        <w:lang w:val="vi" w:eastAsia="en-US" w:bidi="ar-SA"/>
      </w:rPr>
    </w:lvl>
    <w:lvl w:ilvl="4" w:tplc="B498D6C2">
      <w:numFmt w:val="bullet"/>
      <w:lvlText w:val="•"/>
      <w:lvlJc w:val="left"/>
      <w:pPr>
        <w:ind w:left="3890" w:hanging="305"/>
      </w:pPr>
      <w:rPr>
        <w:rFonts w:hint="default"/>
        <w:lang w:val="vi" w:eastAsia="en-US" w:bidi="ar-SA"/>
      </w:rPr>
    </w:lvl>
    <w:lvl w:ilvl="5" w:tplc="613CC070">
      <w:numFmt w:val="bullet"/>
      <w:lvlText w:val="•"/>
      <w:lvlJc w:val="left"/>
      <w:pPr>
        <w:ind w:left="4823" w:hanging="305"/>
      </w:pPr>
      <w:rPr>
        <w:rFonts w:hint="default"/>
        <w:lang w:val="vi" w:eastAsia="en-US" w:bidi="ar-SA"/>
      </w:rPr>
    </w:lvl>
    <w:lvl w:ilvl="6" w:tplc="15083550">
      <w:numFmt w:val="bullet"/>
      <w:lvlText w:val="•"/>
      <w:lvlJc w:val="left"/>
      <w:pPr>
        <w:ind w:left="5755" w:hanging="305"/>
      </w:pPr>
      <w:rPr>
        <w:rFonts w:hint="default"/>
        <w:lang w:val="vi" w:eastAsia="en-US" w:bidi="ar-SA"/>
      </w:rPr>
    </w:lvl>
    <w:lvl w:ilvl="7" w:tplc="8772A23C">
      <w:numFmt w:val="bullet"/>
      <w:lvlText w:val="•"/>
      <w:lvlJc w:val="left"/>
      <w:pPr>
        <w:ind w:left="6688" w:hanging="305"/>
      </w:pPr>
      <w:rPr>
        <w:rFonts w:hint="default"/>
        <w:lang w:val="vi" w:eastAsia="en-US" w:bidi="ar-SA"/>
      </w:rPr>
    </w:lvl>
    <w:lvl w:ilvl="8" w:tplc="49966942">
      <w:numFmt w:val="bullet"/>
      <w:lvlText w:val="•"/>
      <w:lvlJc w:val="left"/>
      <w:pPr>
        <w:ind w:left="7621" w:hanging="305"/>
      </w:pPr>
      <w:rPr>
        <w:rFonts w:hint="default"/>
        <w:lang w:val="vi" w:eastAsia="en-US" w:bidi="ar-SA"/>
      </w:rPr>
    </w:lvl>
  </w:abstractNum>
  <w:abstractNum w:abstractNumId="21" w15:restartNumberingAfterBreak="0">
    <w:nsid w:val="69472346"/>
    <w:multiLevelType w:val="hybridMultilevel"/>
    <w:tmpl w:val="D570B9F4"/>
    <w:lvl w:ilvl="0" w:tplc="62DC07CA">
      <w:start w:val="1"/>
      <w:numFmt w:val="decimal"/>
      <w:lvlText w:val="%1."/>
      <w:lvlJc w:val="left"/>
      <w:pPr>
        <w:ind w:left="162" w:hanging="315"/>
      </w:pPr>
      <w:rPr>
        <w:rFonts w:ascii="Times New Roman" w:eastAsia="Times New Roman" w:hAnsi="Times New Roman" w:cs="Times New Roman" w:hint="default"/>
        <w:b w:val="0"/>
        <w:bCs w:val="0"/>
        <w:i w:val="0"/>
        <w:iCs w:val="0"/>
        <w:spacing w:val="0"/>
        <w:w w:val="100"/>
        <w:sz w:val="28"/>
        <w:szCs w:val="28"/>
        <w:lang w:val="vi" w:eastAsia="en-US" w:bidi="ar-SA"/>
      </w:rPr>
    </w:lvl>
    <w:lvl w:ilvl="1" w:tplc="37AC3F20">
      <w:numFmt w:val="bullet"/>
      <w:lvlText w:val="•"/>
      <w:lvlJc w:val="left"/>
      <w:pPr>
        <w:ind w:left="1092" w:hanging="315"/>
      </w:pPr>
      <w:rPr>
        <w:rFonts w:hint="default"/>
        <w:lang w:val="vi" w:eastAsia="en-US" w:bidi="ar-SA"/>
      </w:rPr>
    </w:lvl>
    <w:lvl w:ilvl="2" w:tplc="1F2EB2DE">
      <w:numFmt w:val="bullet"/>
      <w:lvlText w:val="•"/>
      <w:lvlJc w:val="left"/>
      <w:pPr>
        <w:ind w:left="2025" w:hanging="315"/>
      </w:pPr>
      <w:rPr>
        <w:rFonts w:hint="default"/>
        <w:lang w:val="vi" w:eastAsia="en-US" w:bidi="ar-SA"/>
      </w:rPr>
    </w:lvl>
    <w:lvl w:ilvl="3" w:tplc="7F14B21C">
      <w:numFmt w:val="bullet"/>
      <w:lvlText w:val="•"/>
      <w:lvlJc w:val="left"/>
      <w:pPr>
        <w:ind w:left="2957" w:hanging="315"/>
      </w:pPr>
      <w:rPr>
        <w:rFonts w:hint="default"/>
        <w:lang w:val="vi" w:eastAsia="en-US" w:bidi="ar-SA"/>
      </w:rPr>
    </w:lvl>
    <w:lvl w:ilvl="4" w:tplc="4CAA9BB8">
      <w:numFmt w:val="bullet"/>
      <w:lvlText w:val="•"/>
      <w:lvlJc w:val="left"/>
      <w:pPr>
        <w:ind w:left="3890" w:hanging="315"/>
      </w:pPr>
      <w:rPr>
        <w:rFonts w:hint="default"/>
        <w:lang w:val="vi" w:eastAsia="en-US" w:bidi="ar-SA"/>
      </w:rPr>
    </w:lvl>
    <w:lvl w:ilvl="5" w:tplc="92DEBC40">
      <w:numFmt w:val="bullet"/>
      <w:lvlText w:val="•"/>
      <w:lvlJc w:val="left"/>
      <w:pPr>
        <w:ind w:left="4823" w:hanging="315"/>
      </w:pPr>
      <w:rPr>
        <w:rFonts w:hint="default"/>
        <w:lang w:val="vi" w:eastAsia="en-US" w:bidi="ar-SA"/>
      </w:rPr>
    </w:lvl>
    <w:lvl w:ilvl="6" w:tplc="73CCD0FC">
      <w:numFmt w:val="bullet"/>
      <w:lvlText w:val="•"/>
      <w:lvlJc w:val="left"/>
      <w:pPr>
        <w:ind w:left="5755" w:hanging="315"/>
      </w:pPr>
      <w:rPr>
        <w:rFonts w:hint="default"/>
        <w:lang w:val="vi" w:eastAsia="en-US" w:bidi="ar-SA"/>
      </w:rPr>
    </w:lvl>
    <w:lvl w:ilvl="7" w:tplc="0908B51E">
      <w:numFmt w:val="bullet"/>
      <w:lvlText w:val="•"/>
      <w:lvlJc w:val="left"/>
      <w:pPr>
        <w:ind w:left="6688" w:hanging="315"/>
      </w:pPr>
      <w:rPr>
        <w:rFonts w:hint="default"/>
        <w:lang w:val="vi" w:eastAsia="en-US" w:bidi="ar-SA"/>
      </w:rPr>
    </w:lvl>
    <w:lvl w:ilvl="8" w:tplc="D3EA4212">
      <w:numFmt w:val="bullet"/>
      <w:lvlText w:val="•"/>
      <w:lvlJc w:val="left"/>
      <w:pPr>
        <w:ind w:left="7621" w:hanging="315"/>
      </w:pPr>
      <w:rPr>
        <w:rFonts w:hint="default"/>
        <w:lang w:val="vi" w:eastAsia="en-US" w:bidi="ar-SA"/>
      </w:rPr>
    </w:lvl>
  </w:abstractNum>
  <w:abstractNum w:abstractNumId="22" w15:restartNumberingAfterBreak="0">
    <w:nsid w:val="69622F79"/>
    <w:multiLevelType w:val="hybridMultilevel"/>
    <w:tmpl w:val="EE40A66A"/>
    <w:lvl w:ilvl="0" w:tplc="E49603D6">
      <w:start w:val="1"/>
      <w:numFmt w:val="decimal"/>
      <w:lvlText w:val="%1."/>
      <w:lvlJc w:val="left"/>
      <w:pPr>
        <w:ind w:left="16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64AC8F9C">
      <w:numFmt w:val="bullet"/>
      <w:lvlText w:val="•"/>
      <w:lvlJc w:val="left"/>
      <w:pPr>
        <w:ind w:left="1092" w:hanging="300"/>
      </w:pPr>
      <w:rPr>
        <w:rFonts w:hint="default"/>
        <w:lang w:val="vi" w:eastAsia="en-US" w:bidi="ar-SA"/>
      </w:rPr>
    </w:lvl>
    <w:lvl w:ilvl="2" w:tplc="DE5ABE1E">
      <w:numFmt w:val="bullet"/>
      <w:lvlText w:val="•"/>
      <w:lvlJc w:val="left"/>
      <w:pPr>
        <w:ind w:left="2025" w:hanging="300"/>
      </w:pPr>
      <w:rPr>
        <w:rFonts w:hint="default"/>
        <w:lang w:val="vi" w:eastAsia="en-US" w:bidi="ar-SA"/>
      </w:rPr>
    </w:lvl>
    <w:lvl w:ilvl="3" w:tplc="3476EB4C">
      <w:numFmt w:val="bullet"/>
      <w:lvlText w:val="•"/>
      <w:lvlJc w:val="left"/>
      <w:pPr>
        <w:ind w:left="2957" w:hanging="300"/>
      </w:pPr>
      <w:rPr>
        <w:rFonts w:hint="default"/>
        <w:lang w:val="vi" w:eastAsia="en-US" w:bidi="ar-SA"/>
      </w:rPr>
    </w:lvl>
    <w:lvl w:ilvl="4" w:tplc="5BC86306">
      <w:numFmt w:val="bullet"/>
      <w:lvlText w:val="•"/>
      <w:lvlJc w:val="left"/>
      <w:pPr>
        <w:ind w:left="3890" w:hanging="300"/>
      </w:pPr>
      <w:rPr>
        <w:rFonts w:hint="default"/>
        <w:lang w:val="vi" w:eastAsia="en-US" w:bidi="ar-SA"/>
      </w:rPr>
    </w:lvl>
    <w:lvl w:ilvl="5" w:tplc="474E0D1A">
      <w:numFmt w:val="bullet"/>
      <w:lvlText w:val="•"/>
      <w:lvlJc w:val="left"/>
      <w:pPr>
        <w:ind w:left="4823" w:hanging="300"/>
      </w:pPr>
      <w:rPr>
        <w:rFonts w:hint="default"/>
        <w:lang w:val="vi" w:eastAsia="en-US" w:bidi="ar-SA"/>
      </w:rPr>
    </w:lvl>
    <w:lvl w:ilvl="6" w:tplc="FCAA90CE">
      <w:numFmt w:val="bullet"/>
      <w:lvlText w:val="•"/>
      <w:lvlJc w:val="left"/>
      <w:pPr>
        <w:ind w:left="5755" w:hanging="300"/>
      </w:pPr>
      <w:rPr>
        <w:rFonts w:hint="default"/>
        <w:lang w:val="vi" w:eastAsia="en-US" w:bidi="ar-SA"/>
      </w:rPr>
    </w:lvl>
    <w:lvl w:ilvl="7" w:tplc="A574BC3C">
      <w:numFmt w:val="bullet"/>
      <w:lvlText w:val="•"/>
      <w:lvlJc w:val="left"/>
      <w:pPr>
        <w:ind w:left="6688" w:hanging="300"/>
      </w:pPr>
      <w:rPr>
        <w:rFonts w:hint="default"/>
        <w:lang w:val="vi" w:eastAsia="en-US" w:bidi="ar-SA"/>
      </w:rPr>
    </w:lvl>
    <w:lvl w:ilvl="8" w:tplc="C87E48AE">
      <w:numFmt w:val="bullet"/>
      <w:lvlText w:val="•"/>
      <w:lvlJc w:val="left"/>
      <w:pPr>
        <w:ind w:left="7621" w:hanging="300"/>
      </w:pPr>
      <w:rPr>
        <w:rFonts w:hint="default"/>
        <w:lang w:val="vi" w:eastAsia="en-US" w:bidi="ar-SA"/>
      </w:rPr>
    </w:lvl>
  </w:abstractNum>
  <w:abstractNum w:abstractNumId="23" w15:restartNumberingAfterBreak="0">
    <w:nsid w:val="77624813"/>
    <w:multiLevelType w:val="hybridMultilevel"/>
    <w:tmpl w:val="8534A288"/>
    <w:lvl w:ilvl="0" w:tplc="D57ED526">
      <w:start w:val="1"/>
      <w:numFmt w:val="decimal"/>
      <w:lvlText w:val="%1."/>
      <w:lvlJc w:val="left"/>
      <w:pPr>
        <w:ind w:left="162"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BBE6F66E">
      <w:numFmt w:val="bullet"/>
      <w:lvlText w:val="•"/>
      <w:lvlJc w:val="left"/>
      <w:pPr>
        <w:ind w:left="1092" w:hanging="288"/>
      </w:pPr>
      <w:rPr>
        <w:rFonts w:hint="default"/>
        <w:lang w:val="vi" w:eastAsia="en-US" w:bidi="ar-SA"/>
      </w:rPr>
    </w:lvl>
    <w:lvl w:ilvl="2" w:tplc="900A4E5C">
      <w:numFmt w:val="bullet"/>
      <w:lvlText w:val="•"/>
      <w:lvlJc w:val="left"/>
      <w:pPr>
        <w:ind w:left="2025" w:hanging="288"/>
      </w:pPr>
      <w:rPr>
        <w:rFonts w:hint="default"/>
        <w:lang w:val="vi" w:eastAsia="en-US" w:bidi="ar-SA"/>
      </w:rPr>
    </w:lvl>
    <w:lvl w:ilvl="3" w:tplc="B19645A8">
      <w:numFmt w:val="bullet"/>
      <w:lvlText w:val="•"/>
      <w:lvlJc w:val="left"/>
      <w:pPr>
        <w:ind w:left="2957" w:hanging="288"/>
      </w:pPr>
      <w:rPr>
        <w:rFonts w:hint="default"/>
        <w:lang w:val="vi" w:eastAsia="en-US" w:bidi="ar-SA"/>
      </w:rPr>
    </w:lvl>
    <w:lvl w:ilvl="4" w:tplc="ACBE6550">
      <w:numFmt w:val="bullet"/>
      <w:lvlText w:val="•"/>
      <w:lvlJc w:val="left"/>
      <w:pPr>
        <w:ind w:left="3890" w:hanging="288"/>
      </w:pPr>
      <w:rPr>
        <w:rFonts w:hint="default"/>
        <w:lang w:val="vi" w:eastAsia="en-US" w:bidi="ar-SA"/>
      </w:rPr>
    </w:lvl>
    <w:lvl w:ilvl="5" w:tplc="4D04053E">
      <w:numFmt w:val="bullet"/>
      <w:lvlText w:val="•"/>
      <w:lvlJc w:val="left"/>
      <w:pPr>
        <w:ind w:left="4823" w:hanging="288"/>
      </w:pPr>
      <w:rPr>
        <w:rFonts w:hint="default"/>
        <w:lang w:val="vi" w:eastAsia="en-US" w:bidi="ar-SA"/>
      </w:rPr>
    </w:lvl>
    <w:lvl w:ilvl="6" w:tplc="54A80E7E">
      <w:numFmt w:val="bullet"/>
      <w:lvlText w:val="•"/>
      <w:lvlJc w:val="left"/>
      <w:pPr>
        <w:ind w:left="5755" w:hanging="288"/>
      </w:pPr>
      <w:rPr>
        <w:rFonts w:hint="default"/>
        <w:lang w:val="vi" w:eastAsia="en-US" w:bidi="ar-SA"/>
      </w:rPr>
    </w:lvl>
    <w:lvl w:ilvl="7" w:tplc="3AA096B8">
      <w:numFmt w:val="bullet"/>
      <w:lvlText w:val="•"/>
      <w:lvlJc w:val="left"/>
      <w:pPr>
        <w:ind w:left="6688" w:hanging="288"/>
      </w:pPr>
      <w:rPr>
        <w:rFonts w:hint="default"/>
        <w:lang w:val="vi" w:eastAsia="en-US" w:bidi="ar-SA"/>
      </w:rPr>
    </w:lvl>
    <w:lvl w:ilvl="8" w:tplc="B1684EDC">
      <w:numFmt w:val="bullet"/>
      <w:lvlText w:val="•"/>
      <w:lvlJc w:val="left"/>
      <w:pPr>
        <w:ind w:left="7621" w:hanging="288"/>
      </w:pPr>
      <w:rPr>
        <w:rFonts w:hint="default"/>
        <w:lang w:val="vi" w:eastAsia="en-US" w:bidi="ar-SA"/>
      </w:rPr>
    </w:lvl>
  </w:abstractNum>
  <w:abstractNum w:abstractNumId="24" w15:restartNumberingAfterBreak="0">
    <w:nsid w:val="7C0656FB"/>
    <w:multiLevelType w:val="hybridMultilevel"/>
    <w:tmpl w:val="65F4DE6E"/>
    <w:lvl w:ilvl="0" w:tplc="E41CA436">
      <w:start w:val="1"/>
      <w:numFmt w:val="decimal"/>
      <w:lvlText w:val="%1."/>
      <w:lvlJc w:val="left"/>
      <w:pPr>
        <w:ind w:left="162"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tplc="5B265604">
      <w:numFmt w:val="bullet"/>
      <w:lvlText w:val="•"/>
      <w:lvlJc w:val="left"/>
      <w:pPr>
        <w:ind w:left="1092" w:hanging="300"/>
      </w:pPr>
      <w:rPr>
        <w:rFonts w:hint="default"/>
        <w:lang w:val="vi" w:eastAsia="en-US" w:bidi="ar-SA"/>
      </w:rPr>
    </w:lvl>
    <w:lvl w:ilvl="2" w:tplc="4D147E4A">
      <w:numFmt w:val="bullet"/>
      <w:lvlText w:val="•"/>
      <w:lvlJc w:val="left"/>
      <w:pPr>
        <w:ind w:left="2025" w:hanging="300"/>
      </w:pPr>
      <w:rPr>
        <w:rFonts w:hint="default"/>
        <w:lang w:val="vi" w:eastAsia="en-US" w:bidi="ar-SA"/>
      </w:rPr>
    </w:lvl>
    <w:lvl w:ilvl="3" w:tplc="5F78F4C2">
      <w:numFmt w:val="bullet"/>
      <w:lvlText w:val="•"/>
      <w:lvlJc w:val="left"/>
      <w:pPr>
        <w:ind w:left="2957" w:hanging="300"/>
      </w:pPr>
      <w:rPr>
        <w:rFonts w:hint="default"/>
        <w:lang w:val="vi" w:eastAsia="en-US" w:bidi="ar-SA"/>
      </w:rPr>
    </w:lvl>
    <w:lvl w:ilvl="4" w:tplc="6D445A6E">
      <w:numFmt w:val="bullet"/>
      <w:lvlText w:val="•"/>
      <w:lvlJc w:val="left"/>
      <w:pPr>
        <w:ind w:left="3890" w:hanging="300"/>
      </w:pPr>
      <w:rPr>
        <w:rFonts w:hint="default"/>
        <w:lang w:val="vi" w:eastAsia="en-US" w:bidi="ar-SA"/>
      </w:rPr>
    </w:lvl>
    <w:lvl w:ilvl="5" w:tplc="9C08662E">
      <w:numFmt w:val="bullet"/>
      <w:lvlText w:val="•"/>
      <w:lvlJc w:val="left"/>
      <w:pPr>
        <w:ind w:left="4823" w:hanging="300"/>
      </w:pPr>
      <w:rPr>
        <w:rFonts w:hint="default"/>
        <w:lang w:val="vi" w:eastAsia="en-US" w:bidi="ar-SA"/>
      </w:rPr>
    </w:lvl>
    <w:lvl w:ilvl="6" w:tplc="5940437C">
      <w:numFmt w:val="bullet"/>
      <w:lvlText w:val="•"/>
      <w:lvlJc w:val="left"/>
      <w:pPr>
        <w:ind w:left="5755" w:hanging="300"/>
      </w:pPr>
      <w:rPr>
        <w:rFonts w:hint="default"/>
        <w:lang w:val="vi" w:eastAsia="en-US" w:bidi="ar-SA"/>
      </w:rPr>
    </w:lvl>
    <w:lvl w:ilvl="7" w:tplc="3AD0B5C6">
      <w:numFmt w:val="bullet"/>
      <w:lvlText w:val="•"/>
      <w:lvlJc w:val="left"/>
      <w:pPr>
        <w:ind w:left="6688" w:hanging="300"/>
      </w:pPr>
      <w:rPr>
        <w:rFonts w:hint="default"/>
        <w:lang w:val="vi" w:eastAsia="en-US" w:bidi="ar-SA"/>
      </w:rPr>
    </w:lvl>
    <w:lvl w:ilvl="8" w:tplc="18AABBCC">
      <w:numFmt w:val="bullet"/>
      <w:lvlText w:val="•"/>
      <w:lvlJc w:val="left"/>
      <w:pPr>
        <w:ind w:left="7621" w:hanging="300"/>
      </w:pPr>
      <w:rPr>
        <w:rFonts w:hint="default"/>
        <w:lang w:val="vi" w:eastAsia="en-US" w:bidi="ar-SA"/>
      </w:rPr>
    </w:lvl>
  </w:abstractNum>
  <w:num w:numId="1" w16cid:durableId="1869751851">
    <w:abstractNumId w:val="0"/>
  </w:num>
  <w:num w:numId="2" w16cid:durableId="744183470">
    <w:abstractNumId w:val="1"/>
  </w:num>
  <w:num w:numId="3" w16cid:durableId="571432078">
    <w:abstractNumId w:val="2"/>
  </w:num>
  <w:num w:numId="4" w16cid:durableId="1641616108">
    <w:abstractNumId w:val="3"/>
  </w:num>
  <w:num w:numId="5" w16cid:durableId="287443590">
    <w:abstractNumId w:val="9"/>
  </w:num>
  <w:num w:numId="6" w16cid:durableId="172032703">
    <w:abstractNumId w:val="8"/>
  </w:num>
  <w:num w:numId="7" w16cid:durableId="1907689376">
    <w:abstractNumId w:val="19"/>
  </w:num>
  <w:num w:numId="8" w16cid:durableId="1710104900">
    <w:abstractNumId w:val="4"/>
  </w:num>
  <w:num w:numId="9" w16cid:durableId="508108247">
    <w:abstractNumId w:val="7"/>
  </w:num>
  <w:num w:numId="10" w16cid:durableId="1883663758">
    <w:abstractNumId w:val="21"/>
  </w:num>
  <w:num w:numId="11" w16cid:durableId="331953849">
    <w:abstractNumId w:val="10"/>
  </w:num>
  <w:num w:numId="12" w16cid:durableId="225844265">
    <w:abstractNumId w:val="24"/>
  </w:num>
  <w:num w:numId="13" w16cid:durableId="1924409072">
    <w:abstractNumId w:val="22"/>
  </w:num>
  <w:num w:numId="14" w16cid:durableId="839779029">
    <w:abstractNumId w:val="16"/>
  </w:num>
  <w:num w:numId="15" w16cid:durableId="1581863431">
    <w:abstractNumId w:val="13"/>
  </w:num>
  <w:num w:numId="16" w16cid:durableId="1379357409">
    <w:abstractNumId w:val="20"/>
  </w:num>
  <w:num w:numId="17" w16cid:durableId="845291581">
    <w:abstractNumId w:val="17"/>
  </w:num>
  <w:num w:numId="18" w16cid:durableId="2097628871">
    <w:abstractNumId w:val="5"/>
  </w:num>
  <w:num w:numId="19" w16cid:durableId="484665836">
    <w:abstractNumId w:val="23"/>
  </w:num>
  <w:num w:numId="20" w16cid:durableId="1235622048">
    <w:abstractNumId w:val="6"/>
  </w:num>
  <w:num w:numId="21" w16cid:durableId="839781698">
    <w:abstractNumId w:val="15"/>
  </w:num>
  <w:num w:numId="22" w16cid:durableId="1298488042">
    <w:abstractNumId w:val="11"/>
  </w:num>
  <w:num w:numId="23" w16cid:durableId="144712681">
    <w:abstractNumId w:val="18"/>
  </w:num>
  <w:num w:numId="24" w16cid:durableId="1338079198">
    <w:abstractNumId w:val="12"/>
  </w:num>
  <w:num w:numId="25" w16cid:durableId="17339642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drawingGridHorizontalSpacing w:val="120"/>
  <w:displayHorizontalDrawingGridEvery w:val="2"/>
  <w:displayVerticalDrawingGridEvery w:val="2"/>
  <w:doNotShadeFormData/>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1643"/>
    <w:rsid w:val="00001DA1"/>
    <w:rsid w:val="00001FAE"/>
    <w:rsid w:val="000027FA"/>
    <w:rsid w:val="0000391B"/>
    <w:rsid w:val="00004039"/>
    <w:rsid w:val="0000453B"/>
    <w:rsid w:val="0000630E"/>
    <w:rsid w:val="00007A8F"/>
    <w:rsid w:val="00007B4F"/>
    <w:rsid w:val="00012895"/>
    <w:rsid w:val="00012AD4"/>
    <w:rsid w:val="000130D9"/>
    <w:rsid w:val="00013F72"/>
    <w:rsid w:val="00014318"/>
    <w:rsid w:val="00014667"/>
    <w:rsid w:val="000159B3"/>
    <w:rsid w:val="00016BFA"/>
    <w:rsid w:val="00016C3B"/>
    <w:rsid w:val="00016CF6"/>
    <w:rsid w:val="0001757E"/>
    <w:rsid w:val="0001782D"/>
    <w:rsid w:val="00017C9A"/>
    <w:rsid w:val="0002031C"/>
    <w:rsid w:val="00020C09"/>
    <w:rsid w:val="00021ACF"/>
    <w:rsid w:val="00021ADD"/>
    <w:rsid w:val="000224E2"/>
    <w:rsid w:val="00024004"/>
    <w:rsid w:val="00026920"/>
    <w:rsid w:val="00026F5B"/>
    <w:rsid w:val="00027306"/>
    <w:rsid w:val="000301DA"/>
    <w:rsid w:val="000304E8"/>
    <w:rsid w:val="00030642"/>
    <w:rsid w:val="0003089C"/>
    <w:rsid w:val="000312EB"/>
    <w:rsid w:val="00031D3D"/>
    <w:rsid w:val="0003223E"/>
    <w:rsid w:val="00032DD2"/>
    <w:rsid w:val="0003706A"/>
    <w:rsid w:val="0003749F"/>
    <w:rsid w:val="0003760D"/>
    <w:rsid w:val="0004083A"/>
    <w:rsid w:val="00040DB1"/>
    <w:rsid w:val="000415C9"/>
    <w:rsid w:val="0004175C"/>
    <w:rsid w:val="000426CE"/>
    <w:rsid w:val="00042F85"/>
    <w:rsid w:val="000432E0"/>
    <w:rsid w:val="00043995"/>
    <w:rsid w:val="00046FAD"/>
    <w:rsid w:val="00047926"/>
    <w:rsid w:val="00051C60"/>
    <w:rsid w:val="00052549"/>
    <w:rsid w:val="00053005"/>
    <w:rsid w:val="0005370B"/>
    <w:rsid w:val="00053738"/>
    <w:rsid w:val="00054EA3"/>
    <w:rsid w:val="00057FF9"/>
    <w:rsid w:val="00061930"/>
    <w:rsid w:val="00061A8B"/>
    <w:rsid w:val="00061F6D"/>
    <w:rsid w:val="0006269E"/>
    <w:rsid w:val="00062915"/>
    <w:rsid w:val="000640CB"/>
    <w:rsid w:val="00066BB0"/>
    <w:rsid w:val="00067E69"/>
    <w:rsid w:val="000724A1"/>
    <w:rsid w:val="00073405"/>
    <w:rsid w:val="000734F0"/>
    <w:rsid w:val="00073562"/>
    <w:rsid w:val="00073C73"/>
    <w:rsid w:val="000755CB"/>
    <w:rsid w:val="00075CA8"/>
    <w:rsid w:val="000802A4"/>
    <w:rsid w:val="000808F8"/>
    <w:rsid w:val="00082027"/>
    <w:rsid w:val="0008227E"/>
    <w:rsid w:val="00082DEE"/>
    <w:rsid w:val="00083447"/>
    <w:rsid w:val="00084007"/>
    <w:rsid w:val="0008414D"/>
    <w:rsid w:val="000868C3"/>
    <w:rsid w:val="0008795F"/>
    <w:rsid w:val="00087FB2"/>
    <w:rsid w:val="00091887"/>
    <w:rsid w:val="000927BA"/>
    <w:rsid w:val="0009361D"/>
    <w:rsid w:val="0009448F"/>
    <w:rsid w:val="00094784"/>
    <w:rsid w:val="00094D6E"/>
    <w:rsid w:val="00094F1C"/>
    <w:rsid w:val="00095278"/>
    <w:rsid w:val="00095484"/>
    <w:rsid w:val="00096927"/>
    <w:rsid w:val="00096ACC"/>
    <w:rsid w:val="00097530"/>
    <w:rsid w:val="00097940"/>
    <w:rsid w:val="000A174C"/>
    <w:rsid w:val="000A2F26"/>
    <w:rsid w:val="000A3A80"/>
    <w:rsid w:val="000A40F7"/>
    <w:rsid w:val="000A4BBE"/>
    <w:rsid w:val="000A4BF4"/>
    <w:rsid w:val="000A57BC"/>
    <w:rsid w:val="000A5891"/>
    <w:rsid w:val="000A6099"/>
    <w:rsid w:val="000A6731"/>
    <w:rsid w:val="000A7FE5"/>
    <w:rsid w:val="000B16C1"/>
    <w:rsid w:val="000B2DBA"/>
    <w:rsid w:val="000B334B"/>
    <w:rsid w:val="000B59DB"/>
    <w:rsid w:val="000B6BAF"/>
    <w:rsid w:val="000C097D"/>
    <w:rsid w:val="000C1086"/>
    <w:rsid w:val="000C3D92"/>
    <w:rsid w:val="000C6634"/>
    <w:rsid w:val="000C6A6D"/>
    <w:rsid w:val="000C7EA9"/>
    <w:rsid w:val="000D0EC5"/>
    <w:rsid w:val="000D1749"/>
    <w:rsid w:val="000D17A9"/>
    <w:rsid w:val="000D18F1"/>
    <w:rsid w:val="000D199D"/>
    <w:rsid w:val="000D1AC1"/>
    <w:rsid w:val="000D1AC7"/>
    <w:rsid w:val="000D3135"/>
    <w:rsid w:val="000D43E3"/>
    <w:rsid w:val="000D5944"/>
    <w:rsid w:val="000D5F75"/>
    <w:rsid w:val="000D6AC7"/>
    <w:rsid w:val="000D7135"/>
    <w:rsid w:val="000D7A25"/>
    <w:rsid w:val="000D7B69"/>
    <w:rsid w:val="000E0EA0"/>
    <w:rsid w:val="000E1621"/>
    <w:rsid w:val="000E2CD0"/>
    <w:rsid w:val="000E4A5D"/>
    <w:rsid w:val="000E5042"/>
    <w:rsid w:val="000E59FC"/>
    <w:rsid w:val="000E6F17"/>
    <w:rsid w:val="000E72C5"/>
    <w:rsid w:val="000F0368"/>
    <w:rsid w:val="000F07FA"/>
    <w:rsid w:val="000F235B"/>
    <w:rsid w:val="000F29D0"/>
    <w:rsid w:val="000F2FD1"/>
    <w:rsid w:val="000F3ADD"/>
    <w:rsid w:val="000F3C3F"/>
    <w:rsid w:val="000F4E96"/>
    <w:rsid w:val="000F53C7"/>
    <w:rsid w:val="000F573F"/>
    <w:rsid w:val="000F7259"/>
    <w:rsid w:val="000F76A9"/>
    <w:rsid w:val="00100B1A"/>
    <w:rsid w:val="00102ACB"/>
    <w:rsid w:val="00103F75"/>
    <w:rsid w:val="001049E5"/>
    <w:rsid w:val="0010688C"/>
    <w:rsid w:val="00106AC6"/>
    <w:rsid w:val="0011178A"/>
    <w:rsid w:val="0011263A"/>
    <w:rsid w:val="001131BF"/>
    <w:rsid w:val="001134AA"/>
    <w:rsid w:val="00113C7E"/>
    <w:rsid w:val="0011493C"/>
    <w:rsid w:val="001163DF"/>
    <w:rsid w:val="00116995"/>
    <w:rsid w:val="001172D2"/>
    <w:rsid w:val="0011782C"/>
    <w:rsid w:val="00120CE5"/>
    <w:rsid w:val="00121EE9"/>
    <w:rsid w:val="00122023"/>
    <w:rsid w:val="00122FA2"/>
    <w:rsid w:val="00124152"/>
    <w:rsid w:val="0012456F"/>
    <w:rsid w:val="00124F62"/>
    <w:rsid w:val="001254C2"/>
    <w:rsid w:val="001267EB"/>
    <w:rsid w:val="0012736E"/>
    <w:rsid w:val="00127F1F"/>
    <w:rsid w:val="0013054E"/>
    <w:rsid w:val="00130A5F"/>
    <w:rsid w:val="0013148D"/>
    <w:rsid w:val="00133476"/>
    <w:rsid w:val="001337E3"/>
    <w:rsid w:val="00135623"/>
    <w:rsid w:val="001362DA"/>
    <w:rsid w:val="00137106"/>
    <w:rsid w:val="001373B8"/>
    <w:rsid w:val="001378A5"/>
    <w:rsid w:val="00141721"/>
    <w:rsid w:val="001417A1"/>
    <w:rsid w:val="00142856"/>
    <w:rsid w:val="001428A0"/>
    <w:rsid w:val="00144A99"/>
    <w:rsid w:val="0014553A"/>
    <w:rsid w:val="001458B0"/>
    <w:rsid w:val="001458CC"/>
    <w:rsid w:val="001466B7"/>
    <w:rsid w:val="00146BB8"/>
    <w:rsid w:val="00146EE7"/>
    <w:rsid w:val="001508CC"/>
    <w:rsid w:val="00150EF4"/>
    <w:rsid w:val="00153477"/>
    <w:rsid w:val="0015547C"/>
    <w:rsid w:val="00157CED"/>
    <w:rsid w:val="0016189F"/>
    <w:rsid w:val="00161DAB"/>
    <w:rsid w:val="00162794"/>
    <w:rsid w:val="00162C61"/>
    <w:rsid w:val="001631EE"/>
    <w:rsid w:val="00163607"/>
    <w:rsid w:val="001668E2"/>
    <w:rsid w:val="001679AE"/>
    <w:rsid w:val="001710F4"/>
    <w:rsid w:val="00171BE7"/>
    <w:rsid w:val="00172009"/>
    <w:rsid w:val="00172A27"/>
    <w:rsid w:val="00172D61"/>
    <w:rsid w:val="001730B4"/>
    <w:rsid w:val="00174470"/>
    <w:rsid w:val="0017749D"/>
    <w:rsid w:val="00177B56"/>
    <w:rsid w:val="00180592"/>
    <w:rsid w:val="001811E0"/>
    <w:rsid w:val="00182030"/>
    <w:rsid w:val="00182511"/>
    <w:rsid w:val="00183F98"/>
    <w:rsid w:val="001848AF"/>
    <w:rsid w:val="00185431"/>
    <w:rsid w:val="001867BA"/>
    <w:rsid w:val="00186C7F"/>
    <w:rsid w:val="00190C0B"/>
    <w:rsid w:val="001918A1"/>
    <w:rsid w:val="001925A5"/>
    <w:rsid w:val="00192F2E"/>
    <w:rsid w:val="001935D1"/>
    <w:rsid w:val="00193C42"/>
    <w:rsid w:val="00194167"/>
    <w:rsid w:val="001949C8"/>
    <w:rsid w:val="00194C6D"/>
    <w:rsid w:val="00197B40"/>
    <w:rsid w:val="001A00A6"/>
    <w:rsid w:val="001A5B1E"/>
    <w:rsid w:val="001B2268"/>
    <w:rsid w:val="001B2ED4"/>
    <w:rsid w:val="001B5BD9"/>
    <w:rsid w:val="001B5CD3"/>
    <w:rsid w:val="001B60BD"/>
    <w:rsid w:val="001B728E"/>
    <w:rsid w:val="001B7676"/>
    <w:rsid w:val="001C0327"/>
    <w:rsid w:val="001C0A4C"/>
    <w:rsid w:val="001C0F6B"/>
    <w:rsid w:val="001C12B2"/>
    <w:rsid w:val="001C1979"/>
    <w:rsid w:val="001C1BB1"/>
    <w:rsid w:val="001C336E"/>
    <w:rsid w:val="001C3FA9"/>
    <w:rsid w:val="001C412D"/>
    <w:rsid w:val="001C5184"/>
    <w:rsid w:val="001C6717"/>
    <w:rsid w:val="001C6C36"/>
    <w:rsid w:val="001C77DD"/>
    <w:rsid w:val="001C7A51"/>
    <w:rsid w:val="001C7E18"/>
    <w:rsid w:val="001D11EC"/>
    <w:rsid w:val="001D146C"/>
    <w:rsid w:val="001D202D"/>
    <w:rsid w:val="001D2494"/>
    <w:rsid w:val="001D35AB"/>
    <w:rsid w:val="001D3DFC"/>
    <w:rsid w:val="001D47F0"/>
    <w:rsid w:val="001D5B02"/>
    <w:rsid w:val="001D6A0B"/>
    <w:rsid w:val="001D78FA"/>
    <w:rsid w:val="001E00F0"/>
    <w:rsid w:val="001E0437"/>
    <w:rsid w:val="001E0BF9"/>
    <w:rsid w:val="001E0E13"/>
    <w:rsid w:val="001E0EA0"/>
    <w:rsid w:val="001E2804"/>
    <w:rsid w:val="001E46BE"/>
    <w:rsid w:val="001E4715"/>
    <w:rsid w:val="001E5821"/>
    <w:rsid w:val="001E6411"/>
    <w:rsid w:val="001E688D"/>
    <w:rsid w:val="001E6947"/>
    <w:rsid w:val="001E7016"/>
    <w:rsid w:val="001E7569"/>
    <w:rsid w:val="001F0664"/>
    <w:rsid w:val="001F2B4F"/>
    <w:rsid w:val="001F4952"/>
    <w:rsid w:val="001F5A87"/>
    <w:rsid w:val="001F6E80"/>
    <w:rsid w:val="001F72E6"/>
    <w:rsid w:val="001F78BC"/>
    <w:rsid w:val="00201DC4"/>
    <w:rsid w:val="00202DE5"/>
    <w:rsid w:val="002036F7"/>
    <w:rsid w:val="00203C7C"/>
    <w:rsid w:val="00203F5C"/>
    <w:rsid w:val="00203FA9"/>
    <w:rsid w:val="00205CD0"/>
    <w:rsid w:val="00206222"/>
    <w:rsid w:val="00206A65"/>
    <w:rsid w:val="002105F7"/>
    <w:rsid w:val="002110A2"/>
    <w:rsid w:val="00211973"/>
    <w:rsid w:val="00212F35"/>
    <w:rsid w:val="002141FB"/>
    <w:rsid w:val="00215437"/>
    <w:rsid w:val="00215585"/>
    <w:rsid w:val="002209D8"/>
    <w:rsid w:val="00221DCF"/>
    <w:rsid w:val="00224207"/>
    <w:rsid w:val="00224468"/>
    <w:rsid w:val="00224AC4"/>
    <w:rsid w:val="00225385"/>
    <w:rsid w:val="0022620F"/>
    <w:rsid w:val="00227BB7"/>
    <w:rsid w:val="0023150E"/>
    <w:rsid w:val="00231640"/>
    <w:rsid w:val="00231ECB"/>
    <w:rsid w:val="0023270C"/>
    <w:rsid w:val="0023351A"/>
    <w:rsid w:val="002341FB"/>
    <w:rsid w:val="00234AC5"/>
    <w:rsid w:val="002354B0"/>
    <w:rsid w:val="00240B4F"/>
    <w:rsid w:val="00240DAE"/>
    <w:rsid w:val="00240FC6"/>
    <w:rsid w:val="00241E94"/>
    <w:rsid w:val="00244B6A"/>
    <w:rsid w:val="0024531C"/>
    <w:rsid w:val="0024546C"/>
    <w:rsid w:val="0024549D"/>
    <w:rsid w:val="0024567E"/>
    <w:rsid w:val="00245E65"/>
    <w:rsid w:val="00246CCD"/>
    <w:rsid w:val="00250A68"/>
    <w:rsid w:val="00250E8A"/>
    <w:rsid w:val="00251CAF"/>
    <w:rsid w:val="00254211"/>
    <w:rsid w:val="00254F75"/>
    <w:rsid w:val="00255232"/>
    <w:rsid w:val="00255290"/>
    <w:rsid w:val="00256329"/>
    <w:rsid w:val="00257039"/>
    <w:rsid w:val="002573F8"/>
    <w:rsid w:val="00257E9B"/>
    <w:rsid w:val="002605AE"/>
    <w:rsid w:val="0026087C"/>
    <w:rsid w:val="002633E2"/>
    <w:rsid w:val="002640B7"/>
    <w:rsid w:val="00265298"/>
    <w:rsid w:val="00265910"/>
    <w:rsid w:val="00266C3A"/>
    <w:rsid w:val="00266DDB"/>
    <w:rsid w:val="00267F21"/>
    <w:rsid w:val="00270533"/>
    <w:rsid w:val="00270980"/>
    <w:rsid w:val="00270990"/>
    <w:rsid w:val="00270B63"/>
    <w:rsid w:val="00270BA3"/>
    <w:rsid w:val="00270DF0"/>
    <w:rsid w:val="00271D63"/>
    <w:rsid w:val="00272F50"/>
    <w:rsid w:val="002745A9"/>
    <w:rsid w:val="00274933"/>
    <w:rsid w:val="00275071"/>
    <w:rsid w:val="00276B1F"/>
    <w:rsid w:val="0028283E"/>
    <w:rsid w:val="00282BAA"/>
    <w:rsid w:val="00282C3A"/>
    <w:rsid w:val="002830ED"/>
    <w:rsid w:val="00284F24"/>
    <w:rsid w:val="0028679B"/>
    <w:rsid w:val="00286C9B"/>
    <w:rsid w:val="0028729D"/>
    <w:rsid w:val="002901E4"/>
    <w:rsid w:val="002902E3"/>
    <w:rsid w:val="0029161A"/>
    <w:rsid w:val="00291C6E"/>
    <w:rsid w:val="0029309A"/>
    <w:rsid w:val="002943EC"/>
    <w:rsid w:val="00295AC4"/>
    <w:rsid w:val="00295BD5"/>
    <w:rsid w:val="002960A1"/>
    <w:rsid w:val="00296877"/>
    <w:rsid w:val="00296DED"/>
    <w:rsid w:val="00297225"/>
    <w:rsid w:val="0029722C"/>
    <w:rsid w:val="002972D7"/>
    <w:rsid w:val="0029786A"/>
    <w:rsid w:val="002A1048"/>
    <w:rsid w:val="002A25A2"/>
    <w:rsid w:val="002A3502"/>
    <w:rsid w:val="002A3BE8"/>
    <w:rsid w:val="002A3ED8"/>
    <w:rsid w:val="002A4B5D"/>
    <w:rsid w:val="002A54DA"/>
    <w:rsid w:val="002A7E87"/>
    <w:rsid w:val="002B2D2C"/>
    <w:rsid w:val="002B37BC"/>
    <w:rsid w:val="002B3E53"/>
    <w:rsid w:val="002B4193"/>
    <w:rsid w:val="002B48DB"/>
    <w:rsid w:val="002B4D46"/>
    <w:rsid w:val="002B502C"/>
    <w:rsid w:val="002C049C"/>
    <w:rsid w:val="002C05F8"/>
    <w:rsid w:val="002C06D2"/>
    <w:rsid w:val="002C08EC"/>
    <w:rsid w:val="002C3AF2"/>
    <w:rsid w:val="002C3B7E"/>
    <w:rsid w:val="002C4CD1"/>
    <w:rsid w:val="002C7AF3"/>
    <w:rsid w:val="002D09F8"/>
    <w:rsid w:val="002D1B96"/>
    <w:rsid w:val="002D1CEC"/>
    <w:rsid w:val="002D33CB"/>
    <w:rsid w:val="002D3939"/>
    <w:rsid w:val="002D48FE"/>
    <w:rsid w:val="002D64B7"/>
    <w:rsid w:val="002D651C"/>
    <w:rsid w:val="002D6D1D"/>
    <w:rsid w:val="002E020A"/>
    <w:rsid w:val="002E0329"/>
    <w:rsid w:val="002E0DEA"/>
    <w:rsid w:val="002E226B"/>
    <w:rsid w:val="002E28C5"/>
    <w:rsid w:val="002E46CC"/>
    <w:rsid w:val="002E5067"/>
    <w:rsid w:val="002E5E39"/>
    <w:rsid w:val="002E6EC2"/>
    <w:rsid w:val="002F0B60"/>
    <w:rsid w:val="002F0FE0"/>
    <w:rsid w:val="002F1538"/>
    <w:rsid w:val="002F2133"/>
    <w:rsid w:val="002F2746"/>
    <w:rsid w:val="002F3183"/>
    <w:rsid w:val="002F45E1"/>
    <w:rsid w:val="002F4999"/>
    <w:rsid w:val="003010E5"/>
    <w:rsid w:val="00302A11"/>
    <w:rsid w:val="00302F3B"/>
    <w:rsid w:val="00304CC4"/>
    <w:rsid w:val="0030555C"/>
    <w:rsid w:val="003065D7"/>
    <w:rsid w:val="00307076"/>
    <w:rsid w:val="0030725D"/>
    <w:rsid w:val="00307659"/>
    <w:rsid w:val="003076DF"/>
    <w:rsid w:val="00307E0F"/>
    <w:rsid w:val="00310AD8"/>
    <w:rsid w:val="0031119F"/>
    <w:rsid w:val="0031156C"/>
    <w:rsid w:val="00312095"/>
    <w:rsid w:val="003126AC"/>
    <w:rsid w:val="00312B8A"/>
    <w:rsid w:val="00313257"/>
    <w:rsid w:val="00313FE5"/>
    <w:rsid w:val="0031431A"/>
    <w:rsid w:val="00314A18"/>
    <w:rsid w:val="00314F55"/>
    <w:rsid w:val="00315059"/>
    <w:rsid w:val="00315766"/>
    <w:rsid w:val="00315A90"/>
    <w:rsid w:val="003168D1"/>
    <w:rsid w:val="003170A2"/>
    <w:rsid w:val="00320254"/>
    <w:rsid w:val="00320343"/>
    <w:rsid w:val="0032133F"/>
    <w:rsid w:val="00323886"/>
    <w:rsid w:val="00327310"/>
    <w:rsid w:val="0033052D"/>
    <w:rsid w:val="00330556"/>
    <w:rsid w:val="0033245C"/>
    <w:rsid w:val="00332516"/>
    <w:rsid w:val="00333DE0"/>
    <w:rsid w:val="003347CC"/>
    <w:rsid w:val="00334993"/>
    <w:rsid w:val="00336AD1"/>
    <w:rsid w:val="0033769B"/>
    <w:rsid w:val="00340A2B"/>
    <w:rsid w:val="00341F1C"/>
    <w:rsid w:val="003420BA"/>
    <w:rsid w:val="003421A5"/>
    <w:rsid w:val="00343395"/>
    <w:rsid w:val="0034471B"/>
    <w:rsid w:val="00344C07"/>
    <w:rsid w:val="00345446"/>
    <w:rsid w:val="0034727F"/>
    <w:rsid w:val="00347F34"/>
    <w:rsid w:val="003504D2"/>
    <w:rsid w:val="00350E25"/>
    <w:rsid w:val="003510E3"/>
    <w:rsid w:val="0035112A"/>
    <w:rsid w:val="00351579"/>
    <w:rsid w:val="00351E34"/>
    <w:rsid w:val="00353010"/>
    <w:rsid w:val="00353925"/>
    <w:rsid w:val="00353BE9"/>
    <w:rsid w:val="00354584"/>
    <w:rsid w:val="0035494A"/>
    <w:rsid w:val="00355906"/>
    <w:rsid w:val="00355E1F"/>
    <w:rsid w:val="0035778E"/>
    <w:rsid w:val="0036039E"/>
    <w:rsid w:val="003630E0"/>
    <w:rsid w:val="00363530"/>
    <w:rsid w:val="00363569"/>
    <w:rsid w:val="00363E6E"/>
    <w:rsid w:val="00365330"/>
    <w:rsid w:val="00366D27"/>
    <w:rsid w:val="00366FF6"/>
    <w:rsid w:val="00367181"/>
    <w:rsid w:val="00372131"/>
    <w:rsid w:val="00372453"/>
    <w:rsid w:val="00372ADB"/>
    <w:rsid w:val="003748B2"/>
    <w:rsid w:val="00374AFC"/>
    <w:rsid w:val="00375AC6"/>
    <w:rsid w:val="00377014"/>
    <w:rsid w:val="00377CF5"/>
    <w:rsid w:val="00381DBD"/>
    <w:rsid w:val="003838E8"/>
    <w:rsid w:val="00383EF7"/>
    <w:rsid w:val="0038573F"/>
    <w:rsid w:val="003900CD"/>
    <w:rsid w:val="00391D4F"/>
    <w:rsid w:val="00392988"/>
    <w:rsid w:val="00393CA4"/>
    <w:rsid w:val="00393EC3"/>
    <w:rsid w:val="00393FDD"/>
    <w:rsid w:val="00395747"/>
    <w:rsid w:val="003979AC"/>
    <w:rsid w:val="003A02EF"/>
    <w:rsid w:val="003A1139"/>
    <w:rsid w:val="003A128B"/>
    <w:rsid w:val="003A302D"/>
    <w:rsid w:val="003A3087"/>
    <w:rsid w:val="003A348B"/>
    <w:rsid w:val="003A3B17"/>
    <w:rsid w:val="003A50DC"/>
    <w:rsid w:val="003A5527"/>
    <w:rsid w:val="003A65AD"/>
    <w:rsid w:val="003A6DD4"/>
    <w:rsid w:val="003A7D64"/>
    <w:rsid w:val="003B0671"/>
    <w:rsid w:val="003B0972"/>
    <w:rsid w:val="003B2203"/>
    <w:rsid w:val="003B3A37"/>
    <w:rsid w:val="003B3A60"/>
    <w:rsid w:val="003B4A4B"/>
    <w:rsid w:val="003B544F"/>
    <w:rsid w:val="003B68EC"/>
    <w:rsid w:val="003B6B30"/>
    <w:rsid w:val="003B7B18"/>
    <w:rsid w:val="003C1255"/>
    <w:rsid w:val="003C132C"/>
    <w:rsid w:val="003C1597"/>
    <w:rsid w:val="003C1FE8"/>
    <w:rsid w:val="003C3E2F"/>
    <w:rsid w:val="003C5C8B"/>
    <w:rsid w:val="003C6173"/>
    <w:rsid w:val="003C75C5"/>
    <w:rsid w:val="003C7ADA"/>
    <w:rsid w:val="003D137A"/>
    <w:rsid w:val="003D25E3"/>
    <w:rsid w:val="003D30D1"/>
    <w:rsid w:val="003D37E2"/>
    <w:rsid w:val="003D3B7C"/>
    <w:rsid w:val="003D3E81"/>
    <w:rsid w:val="003D46CA"/>
    <w:rsid w:val="003D5530"/>
    <w:rsid w:val="003D65C1"/>
    <w:rsid w:val="003D67B6"/>
    <w:rsid w:val="003E10BE"/>
    <w:rsid w:val="003E1855"/>
    <w:rsid w:val="003E1B54"/>
    <w:rsid w:val="003E2F2A"/>
    <w:rsid w:val="003E4931"/>
    <w:rsid w:val="003E4F45"/>
    <w:rsid w:val="003E64AC"/>
    <w:rsid w:val="003E64AE"/>
    <w:rsid w:val="003E77BB"/>
    <w:rsid w:val="003E79B3"/>
    <w:rsid w:val="003F02BC"/>
    <w:rsid w:val="003F1A5C"/>
    <w:rsid w:val="003F1B46"/>
    <w:rsid w:val="003F1F3A"/>
    <w:rsid w:val="003F290C"/>
    <w:rsid w:val="003F53F1"/>
    <w:rsid w:val="004004D0"/>
    <w:rsid w:val="00400E70"/>
    <w:rsid w:val="004010CF"/>
    <w:rsid w:val="00401A70"/>
    <w:rsid w:val="00401F24"/>
    <w:rsid w:val="004028FC"/>
    <w:rsid w:val="00402DB7"/>
    <w:rsid w:val="00403B09"/>
    <w:rsid w:val="00404A49"/>
    <w:rsid w:val="00405BE9"/>
    <w:rsid w:val="0040782D"/>
    <w:rsid w:val="00407FD5"/>
    <w:rsid w:val="004136F8"/>
    <w:rsid w:val="00413F6C"/>
    <w:rsid w:val="004158C8"/>
    <w:rsid w:val="0041677A"/>
    <w:rsid w:val="00417AEE"/>
    <w:rsid w:val="0042098E"/>
    <w:rsid w:val="004215D1"/>
    <w:rsid w:val="00421CA3"/>
    <w:rsid w:val="00421FC3"/>
    <w:rsid w:val="004229AF"/>
    <w:rsid w:val="00423133"/>
    <w:rsid w:val="00424473"/>
    <w:rsid w:val="00424868"/>
    <w:rsid w:val="00425463"/>
    <w:rsid w:val="00426462"/>
    <w:rsid w:val="004277B5"/>
    <w:rsid w:val="004301E9"/>
    <w:rsid w:val="00430C57"/>
    <w:rsid w:val="00430FFA"/>
    <w:rsid w:val="00431ACD"/>
    <w:rsid w:val="00431DEB"/>
    <w:rsid w:val="0043494F"/>
    <w:rsid w:val="00435116"/>
    <w:rsid w:val="0043683E"/>
    <w:rsid w:val="00436F7F"/>
    <w:rsid w:val="00437B06"/>
    <w:rsid w:val="004406F2"/>
    <w:rsid w:val="00440B01"/>
    <w:rsid w:val="00440CD8"/>
    <w:rsid w:val="00441E0B"/>
    <w:rsid w:val="00441FC2"/>
    <w:rsid w:val="00442202"/>
    <w:rsid w:val="00442C8E"/>
    <w:rsid w:val="0044341A"/>
    <w:rsid w:val="00445FF5"/>
    <w:rsid w:val="0045038A"/>
    <w:rsid w:val="004512D1"/>
    <w:rsid w:val="004528EB"/>
    <w:rsid w:val="004537A0"/>
    <w:rsid w:val="00454406"/>
    <w:rsid w:val="00454718"/>
    <w:rsid w:val="00454C7B"/>
    <w:rsid w:val="0045510F"/>
    <w:rsid w:val="0045572D"/>
    <w:rsid w:val="00456D93"/>
    <w:rsid w:val="0045743C"/>
    <w:rsid w:val="00457C44"/>
    <w:rsid w:val="00460396"/>
    <w:rsid w:val="004619C8"/>
    <w:rsid w:val="004639EE"/>
    <w:rsid w:val="00464BB0"/>
    <w:rsid w:val="00464BB8"/>
    <w:rsid w:val="00467607"/>
    <w:rsid w:val="00470C8E"/>
    <w:rsid w:val="00470F37"/>
    <w:rsid w:val="00471FE2"/>
    <w:rsid w:val="0047220D"/>
    <w:rsid w:val="004741E1"/>
    <w:rsid w:val="004743F7"/>
    <w:rsid w:val="00477EC1"/>
    <w:rsid w:val="00480AF5"/>
    <w:rsid w:val="00480C20"/>
    <w:rsid w:val="00482983"/>
    <w:rsid w:val="00487208"/>
    <w:rsid w:val="00487D7B"/>
    <w:rsid w:val="00487F15"/>
    <w:rsid w:val="00490ED4"/>
    <w:rsid w:val="00491190"/>
    <w:rsid w:val="00491B7E"/>
    <w:rsid w:val="00491D36"/>
    <w:rsid w:val="00492EC3"/>
    <w:rsid w:val="00493164"/>
    <w:rsid w:val="00493E81"/>
    <w:rsid w:val="00495515"/>
    <w:rsid w:val="004973BD"/>
    <w:rsid w:val="004975CA"/>
    <w:rsid w:val="00497F40"/>
    <w:rsid w:val="004A0A35"/>
    <w:rsid w:val="004A0D07"/>
    <w:rsid w:val="004A3220"/>
    <w:rsid w:val="004A3491"/>
    <w:rsid w:val="004A35C6"/>
    <w:rsid w:val="004A35EF"/>
    <w:rsid w:val="004A40AD"/>
    <w:rsid w:val="004A52D9"/>
    <w:rsid w:val="004A5B54"/>
    <w:rsid w:val="004B3B54"/>
    <w:rsid w:val="004B3F86"/>
    <w:rsid w:val="004B451E"/>
    <w:rsid w:val="004B48F2"/>
    <w:rsid w:val="004B4D5E"/>
    <w:rsid w:val="004B6482"/>
    <w:rsid w:val="004B6AA1"/>
    <w:rsid w:val="004C0E12"/>
    <w:rsid w:val="004C1460"/>
    <w:rsid w:val="004C232A"/>
    <w:rsid w:val="004C2CE9"/>
    <w:rsid w:val="004C3B4B"/>
    <w:rsid w:val="004C4099"/>
    <w:rsid w:val="004C452D"/>
    <w:rsid w:val="004C584F"/>
    <w:rsid w:val="004C5BC2"/>
    <w:rsid w:val="004C5CCD"/>
    <w:rsid w:val="004C6895"/>
    <w:rsid w:val="004C6C93"/>
    <w:rsid w:val="004C7BDF"/>
    <w:rsid w:val="004C7C2B"/>
    <w:rsid w:val="004C7DFF"/>
    <w:rsid w:val="004D0E89"/>
    <w:rsid w:val="004D1C44"/>
    <w:rsid w:val="004D1ED0"/>
    <w:rsid w:val="004D2191"/>
    <w:rsid w:val="004D3358"/>
    <w:rsid w:val="004D4CBE"/>
    <w:rsid w:val="004D4E9A"/>
    <w:rsid w:val="004D67E7"/>
    <w:rsid w:val="004D6CCF"/>
    <w:rsid w:val="004D76DD"/>
    <w:rsid w:val="004D7E32"/>
    <w:rsid w:val="004E0DB6"/>
    <w:rsid w:val="004E284D"/>
    <w:rsid w:val="004E2868"/>
    <w:rsid w:val="004E3937"/>
    <w:rsid w:val="004E600B"/>
    <w:rsid w:val="004E6685"/>
    <w:rsid w:val="004F1F74"/>
    <w:rsid w:val="004F3B6F"/>
    <w:rsid w:val="004F582E"/>
    <w:rsid w:val="004F756F"/>
    <w:rsid w:val="0050077A"/>
    <w:rsid w:val="00501BE4"/>
    <w:rsid w:val="0050273F"/>
    <w:rsid w:val="00502C6A"/>
    <w:rsid w:val="00503075"/>
    <w:rsid w:val="005037E0"/>
    <w:rsid w:val="00503866"/>
    <w:rsid w:val="00503CCB"/>
    <w:rsid w:val="00504C85"/>
    <w:rsid w:val="00505E18"/>
    <w:rsid w:val="00506623"/>
    <w:rsid w:val="00506A66"/>
    <w:rsid w:val="005071F2"/>
    <w:rsid w:val="00507BA2"/>
    <w:rsid w:val="0051169A"/>
    <w:rsid w:val="00512BB6"/>
    <w:rsid w:val="0051367E"/>
    <w:rsid w:val="005146BB"/>
    <w:rsid w:val="00514C41"/>
    <w:rsid w:val="00516157"/>
    <w:rsid w:val="00521AF6"/>
    <w:rsid w:val="0052410B"/>
    <w:rsid w:val="00524A01"/>
    <w:rsid w:val="00525754"/>
    <w:rsid w:val="00526585"/>
    <w:rsid w:val="005266F8"/>
    <w:rsid w:val="0052722A"/>
    <w:rsid w:val="005305C2"/>
    <w:rsid w:val="005311FE"/>
    <w:rsid w:val="00531D2C"/>
    <w:rsid w:val="0053236B"/>
    <w:rsid w:val="00533349"/>
    <w:rsid w:val="00533D2F"/>
    <w:rsid w:val="00534DBA"/>
    <w:rsid w:val="00534F1C"/>
    <w:rsid w:val="00537761"/>
    <w:rsid w:val="00537C8B"/>
    <w:rsid w:val="00537E52"/>
    <w:rsid w:val="005400E1"/>
    <w:rsid w:val="005405DC"/>
    <w:rsid w:val="005405F6"/>
    <w:rsid w:val="005420FE"/>
    <w:rsid w:val="00543379"/>
    <w:rsid w:val="005434F6"/>
    <w:rsid w:val="005437B5"/>
    <w:rsid w:val="00543E71"/>
    <w:rsid w:val="00544528"/>
    <w:rsid w:val="00544FD9"/>
    <w:rsid w:val="005455E3"/>
    <w:rsid w:val="00545A1F"/>
    <w:rsid w:val="00546160"/>
    <w:rsid w:val="00550B57"/>
    <w:rsid w:val="00550ED4"/>
    <w:rsid w:val="00552E87"/>
    <w:rsid w:val="005536A8"/>
    <w:rsid w:val="005546A9"/>
    <w:rsid w:val="0055476D"/>
    <w:rsid w:val="005547A3"/>
    <w:rsid w:val="00554A53"/>
    <w:rsid w:val="00555262"/>
    <w:rsid w:val="00555BBC"/>
    <w:rsid w:val="00557045"/>
    <w:rsid w:val="00560059"/>
    <w:rsid w:val="0056071B"/>
    <w:rsid w:val="0056336E"/>
    <w:rsid w:val="00564061"/>
    <w:rsid w:val="00564ED2"/>
    <w:rsid w:val="005669BD"/>
    <w:rsid w:val="00566B78"/>
    <w:rsid w:val="00570692"/>
    <w:rsid w:val="00571AFC"/>
    <w:rsid w:val="005734A4"/>
    <w:rsid w:val="0057589C"/>
    <w:rsid w:val="00575B47"/>
    <w:rsid w:val="00576082"/>
    <w:rsid w:val="00577CA6"/>
    <w:rsid w:val="005815AD"/>
    <w:rsid w:val="00582DAA"/>
    <w:rsid w:val="00583001"/>
    <w:rsid w:val="0058350F"/>
    <w:rsid w:val="00584397"/>
    <w:rsid w:val="00584A24"/>
    <w:rsid w:val="00584DC4"/>
    <w:rsid w:val="00584E47"/>
    <w:rsid w:val="005852FC"/>
    <w:rsid w:val="005859DD"/>
    <w:rsid w:val="00586863"/>
    <w:rsid w:val="00586985"/>
    <w:rsid w:val="00590CFA"/>
    <w:rsid w:val="00591696"/>
    <w:rsid w:val="00591741"/>
    <w:rsid w:val="00591954"/>
    <w:rsid w:val="00591C93"/>
    <w:rsid w:val="00591D1B"/>
    <w:rsid w:val="00592992"/>
    <w:rsid w:val="005947F1"/>
    <w:rsid w:val="0059559D"/>
    <w:rsid w:val="00596EB4"/>
    <w:rsid w:val="00597409"/>
    <w:rsid w:val="00597542"/>
    <w:rsid w:val="005A21B3"/>
    <w:rsid w:val="005A3F76"/>
    <w:rsid w:val="005A44FA"/>
    <w:rsid w:val="005A6EE0"/>
    <w:rsid w:val="005A6FA1"/>
    <w:rsid w:val="005A7A13"/>
    <w:rsid w:val="005B1B6A"/>
    <w:rsid w:val="005B2031"/>
    <w:rsid w:val="005B2119"/>
    <w:rsid w:val="005B257F"/>
    <w:rsid w:val="005B3D95"/>
    <w:rsid w:val="005B6A9C"/>
    <w:rsid w:val="005B71DA"/>
    <w:rsid w:val="005B7D80"/>
    <w:rsid w:val="005C0189"/>
    <w:rsid w:val="005C0268"/>
    <w:rsid w:val="005C0DC9"/>
    <w:rsid w:val="005C3178"/>
    <w:rsid w:val="005C3701"/>
    <w:rsid w:val="005C3EB8"/>
    <w:rsid w:val="005C3EC1"/>
    <w:rsid w:val="005C3F7D"/>
    <w:rsid w:val="005C525E"/>
    <w:rsid w:val="005C5B95"/>
    <w:rsid w:val="005C613E"/>
    <w:rsid w:val="005C650F"/>
    <w:rsid w:val="005C7088"/>
    <w:rsid w:val="005C725E"/>
    <w:rsid w:val="005D0ACB"/>
    <w:rsid w:val="005D249B"/>
    <w:rsid w:val="005D2FD8"/>
    <w:rsid w:val="005D3E42"/>
    <w:rsid w:val="005D4811"/>
    <w:rsid w:val="005D6398"/>
    <w:rsid w:val="005D7039"/>
    <w:rsid w:val="005E2957"/>
    <w:rsid w:val="005E5281"/>
    <w:rsid w:val="005E74C8"/>
    <w:rsid w:val="005E77D1"/>
    <w:rsid w:val="005F065F"/>
    <w:rsid w:val="005F2060"/>
    <w:rsid w:val="005F2968"/>
    <w:rsid w:val="005F32AB"/>
    <w:rsid w:val="005F40A5"/>
    <w:rsid w:val="005F417D"/>
    <w:rsid w:val="005F4728"/>
    <w:rsid w:val="005F64B0"/>
    <w:rsid w:val="005F654C"/>
    <w:rsid w:val="005F6798"/>
    <w:rsid w:val="005F6E14"/>
    <w:rsid w:val="005F70BD"/>
    <w:rsid w:val="005F7E1E"/>
    <w:rsid w:val="00600841"/>
    <w:rsid w:val="00600FBA"/>
    <w:rsid w:val="00602937"/>
    <w:rsid w:val="006037B5"/>
    <w:rsid w:val="00603EA9"/>
    <w:rsid w:val="006047AD"/>
    <w:rsid w:val="0060595A"/>
    <w:rsid w:val="006059D9"/>
    <w:rsid w:val="0060619D"/>
    <w:rsid w:val="00607C10"/>
    <w:rsid w:val="00610BCA"/>
    <w:rsid w:val="00611168"/>
    <w:rsid w:val="00611201"/>
    <w:rsid w:val="006113EB"/>
    <w:rsid w:val="00613521"/>
    <w:rsid w:val="006135C1"/>
    <w:rsid w:val="00613E9D"/>
    <w:rsid w:val="00614D5D"/>
    <w:rsid w:val="0061573A"/>
    <w:rsid w:val="00616840"/>
    <w:rsid w:val="006171E8"/>
    <w:rsid w:val="00617434"/>
    <w:rsid w:val="0062020E"/>
    <w:rsid w:val="00620249"/>
    <w:rsid w:val="00620DC1"/>
    <w:rsid w:val="006215CA"/>
    <w:rsid w:val="006221FA"/>
    <w:rsid w:val="006224BE"/>
    <w:rsid w:val="006225D9"/>
    <w:rsid w:val="006228A9"/>
    <w:rsid w:val="00624486"/>
    <w:rsid w:val="00626109"/>
    <w:rsid w:val="00627E5D"/>
    <w:rsid w:val="006326F9"/>
    <w:rsid w:val="00632A60"/>
    <w:rsid w:val="00633FD1"/>
    <w:rsid w:val="0063426F"/>
    <w:rsid w:val="00636B0A"/>
    <w:rsid w:val="00637F16"/>
    <w:rsid w:val="00640279"/>
    <w:rsid w:val="00640B69"/>
    <w:rsid w:val="006418F5"/>
    <w:rsid w:val="00641F1C"/>
    <w:rsid w:val="006424B4"/>
    <w:rsid w:val="00642D4E"/>
    <w:rsid w:val="006436C2"/>
    <w:rsid w:val="0064563E"/>
    <w:rsid w:val="006462A9"/>
    <w:rsid w:val="006462CB"/>
    <w:rsid w:val="006463E5"/>
    <w:rsid w:val="00647632"/>
    <w:rsid w:val="006477B3"/>
    <w:rsid w:val="0065158B"/>
    <w:rsid w:val="00651763"/>
    <w:rsid w:val="0065265D"/>
    <w:rsid w:val="006535A0"/>
    <w:rsid w:val="00653667"/>
    <w:rsid w:val="00654A67"/>
    <w:rsid w:val="00654D3F"/>
    <w:rsid w:val="00656888"/>
    <w:rsid w:val="0065747E"/>
    <w:rsid w:val="00657B53"/>
    <w:rsid w:val="00660150"/>
    <w:rsid w:val="00660468"/>
    <w:rsid w:val="00662DAB"/>
    <w:rsid w:val="006644C6"/>
    <w:rsid w:val="00664675"/>
    <w:rsid w:val="00664A45"/>
    <w:rsid w:val="006651F9"/>
    <w:rsid w:val="00665973"/>
    <w:rsid w:val="00665B66"/>
    <w:rsid w:val="006674F6"/>
    <w:rsid w:val="00671E81"/>
    <w:rsid w:val="00672E06"/>
    <w:rsid w:val="00673604"/>
    <w:rsid w:val="00674E1C"/>
    <w:rsid w:val="00676EA4"/>
    <w:rsid w:val="006773F3"/>
    <w:rsid w:val="006821F9"/>
    <w:rsid w:val="0068312A"/>
    <w:rsid w:val="0068337B"/>
    <w:rsid w:val="00683557"/>
    <w:rsid w:val="00683BC7"/>
    <w:rsid w:val="00683EEE"/>
    <w:rsid w:val="00683F0C"/>
    <w:rsid w:val="0068633C"/>
    <w:rsid w:val="00686451"/>
    <w:rsid w:val="00686933"/>
    <w:rsid w:val="00690467"/>
    <w:rsid w:val="00690792"/>
    <w:rsid w:val="00690800"/>
    <w:rsid w:val="00690B01"/>
    <w:rsid w:val="006912BA"/>
    <w:rsid w:val="00691319"/>
    <w:rsid w:val="0069178A"/>
    <w:rsid w:val="00691B54"/>
    <w:rsid w:val="0069311B"/>
    <w:rsid w:val="00693A70"/>
    <w:rsid w:val="0069467A"/>
    <w:rsid w:val="006969A4"/>
    <w:rsid w:val="00697059"/>
    <w:rsid w:val="0069737D"/>
    <w:rsid w:val="006A2B84"/>
    <w:rsid w:val="006A2E63"/>
    <w:rsid w:val="006A3171"/>
    <w:rsid w:val="006A36C4"/>
    <w:rsid w:val="006A508D"/>
    <w:rsid w:val="006A63DB"/>
    <w:rsid w:val="006A645D"/>
    <w:rsid w:val="006A71D5"/>
    <w:rsid w:val="006A791D"/>
    <w:rsid w:val="006A7BC8"/>
    <w:rsid w:val="006B0866"/>
    <w:rsid w:val="006B16CB"/>
    <w:rsid w:val="006B490B"/>
    <w:rsid w:val="006B5BC9"/>
    <w:rsid w:val="006B625B"/>
    <w:rsid w:val="006B78C9"/>
    <w:rsid w:val="006B7933"/>
    <w:rsid w:val="006C1E31"/>
    <w:rsid w:val="006C38D1"/>
    <w:rsid w:val="006C406A"/>
    <w:rsid w:val="006C4F8F"/>
    <w:rsid w:val="006C5700"/>
    <w:rsid w:val="006C5A0D"/>
    <w:rsid w:val="006C6039"/>
    <w:rsid w:val="006C6D1A"/>
    <w:rsid w:val="006C71AD"/>
    <w:rsid w:val="006C76E3"/>
    <w:rsid w:val="006C7B0F"/>
    <w:rsid w:val="006C7D35"/>
    <w:rsid w:val="006D01F9"/>
    <w:rsid w:val="006D07A5"/>
    <w:rsid w:val="006D0DCB"/>
    <w:rsid w:val="006D1B9F"/>
    <w:rsid w:val="006D313F"/>
    <w:rsid w:val="006D36F3"/>
    <w:rsid w:val="006D4D22"/>
    <w:rsid w:val="006D51D9"/>
    <w:rsid w:val="006D539F"/>
    <w:rsid w:val="006D6768"/>
    <w:rsid w:val="006D7710"/>
    <w:rsid w:val="006E0F5F"/>
    <w:rsid w:val="006E13D4"/>
    <w:rsid w:val="006E28A3"/>
    <w:rsid w:val="006E3421"/>
    <w:rsid w:val="006E3FBB"/>
    <w:rsid w:val="006E4EEB"/>
    <w:rsid w:val="006E5057"/>
    <w:rsid w:val="006E682B"/>
    <w:rsid w:val="006F23A7"/>
    <w:rsid w:val="006F44AC"/>
    <w:rsid w:val="006F4975"/>
    <w:rsid w:val="006F50E4"/>
    <w:rsid w:val="006F5BF8"/>
    <w:rsid w:val="006F6021"/>
    <w:rsid w:val="006F619B"/>
    <w:rsid w:val="00700C5F"/>
    <w:rsid w:val="00700EC8"/>
    <w:rsid w:val="00701B9B"/>
    <w:rsid w:val="0070234B"/>
    <w:rsid w:val="007037A2"/>
    <w:rsid w:val="00704B84"/>
    <w:rsid w:val="007058BB"/>
    <w:rsid w:val="00706E2A"/>
    <w:rsid w:val="00707548"/>
    <w:rsid w:val="00710B5B"/>
    <w:rsid w:val="007131E8"/>
    <w:rsid w:val="00713D52"/>
    <w:rsid w:val="0071448C"/>
    <w:rsid w:val="00715457"/>
    <w:rsid w:val="00717054"/>
    <w:rsid w:val="0071714D"/>
    <w:rsid w:val="007206B2"/>
    <w:rsid w:val="0072138F"/>
    <w:rsid w:val="007222C2"/>
    <w:rsid w:val="00722924"/>
    <w:rsid w:val="00723534"/>
    <w:rsid w:val="007247A4"/>
    <w:rsid w:val="00725B83"/>
    <w:rsid w:val="007300A8"/>
    <w:rsid w:val="00730594"/>
    <w:rsid w:val="00730A1A"/>
    <w:rsid w:val="00731848"/>
    <w:rsid w:val="00731DA4"/>
    <w:rsid w:val="007348E8"/>
    <w:rsid w:val="00734A3E"/>
    <w:rsid w:val="00734E80"/>
    <w:rsid w:val="00735798"/>
    <w:rsid w:val="00736052"/>
    <w:rsid w:val="007364D7"/>
    <w:rsid w:val="00736928"/>
    <w:rsid w:val="007414B3"/>
    <w:rsid w:val="007419A1"/>
    <w:rsid w:val="00743EA8"/>
    <w:rsid w:val="00745AA5"/>
    <w:rsid w:val="0074626A"/>
    <w:rsid w:val="00747B38"/>
    <w:rsid w:val="00750BBB"/>
    <w:rsid w:val="00751B85"/>
    <w:rsid w:val="00753767"/>
    <w:rsid w:val="007564C5"/>
    <w:rsid w:val="0075744F"/>
    <w:rsid w:val="00757DD0"/>
    <w:rsid w:val="00760011"/>
    <w:rsid w:val="00760468"/>
    <w:rsid w:val="0076070D"/>
    <w:rsid w:val="007618EC"/>
    <w:rsid w:val="00761913"/>
    <w:rsid w:val="00762143"/>
    <w:rsid w:val="00763EFC"/>
    <w:rsid w:val="007647DB"/>
    <w:rsid w:val="00764EA5"/>
    <w:rsid w:val="007650CE"/>
    <w:rsid w:val="007667C4"/>
    <w:rsid w:val="007670F4"/>
    <w:rsid w:val="00767103"/>
    <w:rsid w:val="00767B23"/>
    <w:rsid w:val="00770F47"/>
    <w:rsid w:val="00773131"/>
    <w:rsid w:val="007731B6"/>
    <w:rsid w:val="00773314"/>
    <w:rsid w:val="007741C4"/>
    <w:rsid w:val="00774C67"/>
    <w:rsid w:val="0077502B"/>
    <w:rsid w:val="00775D4D"/>
    <w:rsid w:val="00776FBE"/>
    <w:rsid w:val="00777696"/>
    <w:rsid w:val="00781AA7"/>
    <w:rsid w:val="0078272A"/>
    <w:rsid w:val="00782FD5"/>
    <w:rsid w:val="00783E80"/>
    <w:rsid w:val="00784276"/>
    <w:rsid w:val="007848F2"/>
    <w:rsid w:val="00784B7F"/>
    <w:rsid w:val="00785ECA"/>
    <w:rsid w:val="007878CD"/>
    <w:rsid w:val="00787C7E"/>
    <w:rsid w:val="00790DF5"/>
    <w:rsid w:val="00791B63"/>
    <w:rsid w:val="00791D58"/>
    <w:rsid w:val="0079332E"/>
    <w:rsid w:val="00793515"/>
    <w:rsid w:val="00794782"/>
    <w:rsid w:val="00794983"/>
    <w:rsid w:val="00795761"/>
    <w:rsid w:val="007960E1"/>
    <w:rsid w:val="00797143"/>
    <w:rsid w:val="00797506"/>
    <w:rsid w:val="007A0727"/>
    <w:rsid w:val="007A0B7A"/>
    <w:rsid w:val="007A1E13"/>
    <w:rsid w:val="007A32CD"/>
    <w:rsid w:val="007A3485"/>
    <w:rsid w:val="007A3729"/>
    <w:rsid w:val="007A3FE1"/>
    <w:rsid w:val="007A7990"/>
    <w:rsid w:val="007B1535"/>
    <w:rsid w:val="007B1D70"/>
    <w:rsid w:val="007B30FE"/>
    <w:rsid w:val="007B3ECC"/>
    <w:rsid w:val="007B4237"/>
    <w:rsid w:val="007B4D65"/>
    <w:rsid w:val="007B6DCB"/>
    <w:rsid w:val="007C0F16"/>
    <w:rsid w:val="007C18C3"/>
    <w:rsid w:val="007C1919"/>
    <w:rsid w:val="007C2346"/>
    <w:rsid w:val="007C25E3"/>
    <w:rsid w:val="007C270C"/>
    <w:rsid w:val="007C2BAD"/>
    <w:rsid w:val="007C3136"/>
    <w:rsid w:val="007C4C27"/>
    <w:rsid w:val="007C5DD3"/>
    <w:rsid w:val="007C6339"/>
    <w:rsid w:val="007C6D28"/>
    <w:rsid w:val="007C7068"/>
    <w:rsid w:val="007C721C"/>
    <w:rsid w:val="007C7504"/>
    <w:rsid w:val="007C773C"/>
    <w:rsid w:val="007C7E5D"/>
    <w:rsid w:val="007D2012"/>
    <w:rsid w:val="007D31C9"/>
    <w:rsid w:val="007D3654"/>
    <w:rsid w:val="007D53E6"/>
    <w:rsid w:val="007D5F14"/>
    <w:rsid w:val="007D7FE4"/>
    <w:rsid w:val="007E099F"/>
    <w:rsid w:val="007E6A05"/>
    <w:rsid w:val="007E75B7"/>
    <w:rsid w:val="007F050F"/>
    <w:rsid w:val="007F785E"/>
    <w:rsid w:val="008007ED"/>
    <w:rsid w:val="008014FF"/>
    <w:rsid w:val="008015F7"/>
    <w:rsid w:val="0080351E"/>
    <w:rsid w:val="0080392B"/>
    <w:rsid w:val="00803C1B"/>
    <w:rsid w:val="00804B49"/>
    <w:rsid w:val="0080502C"/>
    <w:rsid w:val="00805B6B"/>
    <w:rsid w:val="00806D4F"/>
    <w:rsid w:val="00806D59"/>
    <w:rsid w:val="00807711"/>
    <w:rsid w:val="0081083A"/>
    <w:rsid w:val="00811FE7"/>
    <w:rsid w:val="008120FF"/>
    <w:rsid w:val="008121E0"/>
    <w:rsid w:val="00812F94"/>
    <w:rsid w:val="0081311D"/>
    <w:rsid w:val="008131B7"/>
    <w:rsid w:val="00813395"/>
    <w:rsid w:val="00814C8E"/>
    <w:rsid w:val="0081585E"/>
    <w:rsid w:val="00816AF0"/>
    <w:rsid w:val="0082015A"/>
    <w:rsid w:val="00821778"/>
    <w:rsid w:val="0082242D"/>
    <w:rsid w:val="00823B53"/>
    <w:rsid w:val="00825698"/>
    <w:rsid w:val="00825B31"/>
    <w:rsid w:val="00826349"/>
    <w:rsid w:val="00830454"/>
    <w:rsid w:val="008305D7"/>
    <w:rsid w:val="00830A90"/>
    <w:rsid w:val="00830CA1"/>
    <w:rsid w:val="008331B3"/>
    <w:rsid w:val="0083359E"/>
    <w:rsid w:val="008366C2"/>
    <w:rsid w:val="0083777F"/>
    <w:rsid w:val="00840004"/>
    <w:rsid w:val="008405D4"/>
    <w:rsid w:val="008408E0"/>
    <w:rsid w:val="00840907"/>
    <w:rsid w:val="00840CAF"/>
    <w:rsid w:val="00840F2B"/>
    <w:rsid w:val="008414EB"/>
    <w:rsid w:val="00841C96"/>
    <w:rsid w:val="00841EB2"/>
    <w:rsid w:val="008443B1"/>
    <w:rsid w:val="008455EB"/>
    <w:rsid w:val="00846BEE"/>
    <w:rsid w:val="00850540"/>
    <w:rsid w:val="008523DA"/>
    <w:rsid w:val="00852624"/>
    <w:rsid w:val="008529E9"/>
    <w:rsid w:val="00852CC9"/>
    <w:rsid w:val="00853162"/>
    <w:rsid w:val="0085449F"/>
    <w:rsid w:val="00854B91"/>
    <w:rsid w:val="008608E7"/>
    <w:rsid w:val="00862529"/>
    <w:rsid w:val="0086264B"/>
    <w:rsid w:val="008636D0"/>
    <w:rsid w:val="00864684"/>
    <w:rsid w:val="00864CA1"/>
    <w:rsid w:val="008665C3"/>
    <w:rsid w:val="00866867"/>
    <w:rsid w:val="00867A94"/>
    <w:rsid w:val="008704B2"/>
    <w:rsid w:val="00870D21"/>
    <w:rsid w:val="00870EAB"/>
    <w:rsid w:val="00871C7C"/>
    <w:rsid w:val="00871F96"/>
    <w:rsid w:val="0087233A"/>
    <w:rsid w:val="00872F25"/>
    <w:rsid w:val="008731A3"/>
    <w:rsid w:val="008745CE"/>
    <w:rsid w:val="00874BEE"/>
    <w:rsid w:val="008752AC"/>
    <w:rsid w:val="0087668B"/>
    <w:rsid w:val="00876A11"/>
    <w:rsid w:val="00880AB6"/>
    <w:rsid w:val="00880EFF"/>
    <w:rsid w:val="00881A5F"/>
    <w:rsid w:val="00881FE6"/>
    <w:rsid w:val="008833BF"/>
    <w:rsid w:val="00883BBF"/>
    <w:rsid w:val="008842A7"/>
    <w:rsid w:val="008866B7"/>
    <w:rsid w:val="00887FF5"/>
    <w:rsid w:val="00890406"/>
    <w:rsid w:val="008907EF"/>
    <w:rsid w:val="00891F44"/>
    <w:rsid w:val="008946C5"/>
    <w:rsid w:val="00894F15"/>
    <w:rsid w:val="008954B2"/>
    <w:rsid w:val="00895B2D"/>
    <w:rsid w:val="00895B54"/>
    <w:rsid w:val="00895E7A"/>
    <w:rsid w:val="008A10AB"/>
    <w:rsid w:val="008A1F0F"/>
    <w:rsid w:val="008A23A9"/>
    <w:rsid w:val="008A2817"/>
    <w:rsid w:val="008A3C9E"/>
    <w:rsid w:val="008A3DEF"/>
    <w:rsid w:val="008A4D31"/>
    <w:rsid w:val="008A511C"/>
    <w:rsid w:val="008A6786"/>
    <w:rsid w:val="008A74B7"/>
    <w:rsid w:val="008A7E79"/>
    <w:rsid w:val="008A7E97"/>
    <w:rsid w:val="008B07C5"/>
    <w:rsid w:val="008B0A58"/>
    <w:rsid w:val="008B1AE7"/>
    <w:rsid w:val="008B2055"/>
    <w:rsid w:val="008B2DCF"/>
    <w:rsid w:val="008B3018"/>
    <w:rsid w:val="008B4A25"/>
    <w:rsid w:val="008B4B8F"/>
    <w:rsid w:val="008B5080"/>
    <w:rsid w:val="008B5377"/>
    <w:rsid w:val="008B6A05"/>
    <w:rsid w:val="008B7304"/>
    <w:rsid w:val="008B7B67"/>
    <w:rsid w:val="008C090F"/>
    <w:rsid w:val="008C0E25"/>
    <w:rsid w:val="008C386C"/>
    <w:rsid w:val="008C6104"/>
    <w:rsid w:val="008C6426"/>
    <w:rsid w:val="008C67F0"/>
    <w:rsid w:val="008C71C8"/>
    <w:rsid w:val="008D0C16"/>
    <w:rsid w:val="008D1C7D"/>
    <w:rsid w:val="008D1E04"/>
    <w:rsid w:val="008D311F"/>
    <w:rsid w:val="008D3BDD"/>
    <w:rsid w:val="008D3DBB"/>
    <w:rsid w:val="008D4793"/>
    <w:rsid w:val="008D5D1F"/>
    <w:rsid w:val="008D5D4E"/>
    <w:rsid w:val="008D6FCD"/>
    <w:rsid w:val="008E0771"/>
    <w:rsid w:val="008E0D2B"/>
    <w:rsid w:val="008E32A7"/>
    <w:rsid w:val="008E347A"/>
    <w:rsid w:val="008E3CAC"/>
    <w:rsid w:val="008E41B2"/>
    <w:rsid w:val="008E4B20"/>
    <w:rsid w:val="008E4E6A"/>
    <w:rsid w:val="008E6242"/>
    <w:rsid w:val="008E7C88"/>
    <w:rsid w:val="008E7D06"/>
    <w:rsid w:val="008F07D8"/>
    <w:rsid w:val="008F0983"/>
    <w:rsid w:val="008F0FDC"/>
    <w:rsid w:val="008F1965"/>
    <w:rsid w:val="008F3181"/>
    <w:rsid w:val="008F372E"/>
    <w:rsid w:val="008F3784"/>
    <w:rsid w:val="008F6360"/>
    <w:rsid w:val="008F695A"/>
    <w:rsid w:val="008F7C4D"/>
    <w:rsid w:val="008F7CBC"/>
    <w:rsid w:val="009002B5"/>
    <w:rsid w:val="00901614"/>
    <w:rsid w:val="00904292"/>
    <w:rsid w:val="0090445B"/>
    <w:rsid w:val="00905456"/>
    <w:rsid w:val="00905D2E"/>
    <w:rsid w:val="00911322"/>
    <w:rsid w:val="00911CCE"/>
    <w:rsid w:val="00913A1D"/>
    <w:rsid w:val="0091451C"/>
    <w:rsid w:val="00915607"/>
    <w:rsid w:val="00915871"/>
    <w:rsid w:val="0091633E"/>
    <w:rsid w:val="00917C65"/>
    <w:rsid w:val="00917ED4"/>
    <w:rsid w:val="00921669"/>
    <w:rsid w:val="00922282"/>
    <w:rsid w:val="00922319"/>
    <w:rsid w:val="00922EB7"/>
    <w:rsid w:val="00923C81"/>
    <w:rsid w:val="00925CDB"/>
    <w:rsid w:val="00925E23"/>
    <w:rsid w:val="00926752"/>
    <w:rsid w:val="0092696B"/>
    <w:rsid w:val="00926B0B"/>
    <w:rsid w:val="0092721A"/>
    <w:rsid w:val="009301A8"/>
    <w:rsid w:val="009303DE"/>
    <w:rsid w:val="00930482"/>
    <w:rsid w:val="00931575"/>
    <w:rsid w:val="009315FC"/>
    <w:rsid w:val="00931AA1"/>
    <w:rsid w:val="00931B1F"/>
    <w:rsid w:val="009324BC"/>
    <w:rsid w:val="009329E1"/>
    <w:rsid w:val="009376B1"/>
    <w:rsid w:val="0094124A"/>
    <w:rsid w:val="0094126A"/>
    <w:rsid w:val="0094151D"/>
    <w:rsid w:val="009416A1"/>
    <w:rsid w:val="00941A6D"/>
    <w:rsid w:val="009424AE"/>
    <w:rsid w:val="0094284C"/>
    <w:rsid w:val="0094359D"/>
    <w:rsid w:val="00943B26"/>
    <w:rsid w:val="009441E1"/>
    <w:rsid w:val="00944C07"/>
    <w:rsid w:val="00946A54"/>
    <w:rsid w:val="009472E8"/>
    <w:rsid w:val="00947E37"/>
    <w:rsid w:val="00951907"/>
    <w:rsid w:val="00952ADB"/>
    <w:rsid w:val="00953578"/>
    <w:rsid w:val="00953CFB"/>
    <w:rsid w:val="00953F6D"/>
    <w:rsid w:val="009549A0"/>
    <w:rsid w:val="00954DB1"/>
    <w:rsid w:val="00954F9B"/>
    <w:rsid w:val="00955418"/>
    <w:rsid w:val="00957BCA"/>
    <w:rsid w:val="0096144E"/>
    <w:rsid w:val="00964452"/>
    <w:rsid w:val="0096672B"/>
    <w:rsid w:val="00966FC5"/>
    <w:rsid w:val="009672BB"/>
    <w:rsid w:val="00967522"/>
    <w:rsid w:val="00967985"/>
    <w:rsid w:val="00970C1D"/>
    <w:rsid w:val="0097150A"/>
    <w:rsid w:val="00971711"/>
    <w:rsid w:val="00971983"/>
    <w:rsid w:val="00972AB2"/>
    <w:rsid w:val="009730BB"/>
    <w:rsid w:val="00973565"/>
    <w:rsid w:val="00973C3C"/>
    <w:rsid w:val="00974669"/>
    <w:rsid w:val="0097638B"/>
    <w:rsid w:val="009773CD"/>
    <w:rsid w:val="00977EFE"/>
    <w:rsid w:val="0098080A"/>
    <w:rsid w:val="00980949"/>
    <w:rsid w:val="0098126F"/>
    <w:rsid w:val="009814C7"/>
    <w:rsid w:val="009815DB"/>
    <w:rsid w:val="00983136"/>
    <w:rsid w:val="009834F6"/>
    <w:rsid w:val="00983510"/>
    <w:rsid w:val="00987BAE"/>
    <w:rsid w:val="00990BF3"/>
    <w:rsid w:val="00990FA8"/>
    <w:rsid w:val="00991FAA"/>
    <w:rsid w:val="00993266"/>
    <w:rsid w:val="00997786"/>
    <w:rsid w:val="009A07E7"/>
    <w:rsid w:val="009A1D35"/>
    <w:rsid w:val="009A229A"/>
    <w:rsid w:val="009A31E9"/>
    <w:rsid w:val="009A4FD6"/>
    <w:rsid w:val="009A5272"/>
    <w:rsid w:val="009A555B"/>
    <w:rsid w:val="009A5ECE"/>
    <w:rsid w:val="009A61A6"/>
    <w:rsid w:val="009A6A11"/>
    <w:rsid w:val="009A6B8B"/>
    <w:rsid w:val="009A6C3E"/>
    <w:rsid w:val="009A6FEF"/>
    <w:rsid w:val="009B0FC9"/>
    <w:rsid w:val="009B1D5A"/>
    <w:rsid w:val="009B3019"/>
    <w:rsid w:val="009B5109"/>
    <w:rsid w:val="009B55BC"/>
    <w:rsid w:val="009B6026"/>
    <w:rsid w:val="009B62DE"/>
    <w:rsid w:val="009B713F"/>
    <w:rsid w:val="009B7558"/>
    <w:rsid w:val="009B75A2"/>
    <w:rsid w:val="009B7B59"/>
    <w:rsid w:val="009B7FB2"/>
    <w:rsid w:val="009C0180"/>
    <w:rsid w:val="009C0E82"/>
    <w:rsid w:val="009C13FD"/>
    <w:rsid w:val="009C1A70"/>
    <w:rsid w:val="009C1AD2"/>
    <w:rsid w:val="009C21DF"/>
    <w:rsid w:val="009C2B44"/>
    <w:rsid w:val="009C2DB5"/>
    <w:rsid w:val="009C4238"/>
    <w:rsid w:val="009C4B90"/>
    <w:rsid w:val="009C770B"/>
    <w:rsid w:val="009C7C62"/>
    <w:rsid w:val="009C7C7E"/>
    <w:rsid w:val="009D0C22"/>
    <w:rsid w:val="009D1778"/>
    <w:rsid w:val="009D1D5C"/>
    <w:rsid w:val="009D202F"/>
    <w:rsid w:val="009D2281"/>
    <w:rsid w:val="009D2855"/>
    <w:rsid w:val="009D2EB1"/>
    <w:rsid w:val="009D31EF"/>
    <w:rsid w:val="009D385A"/>
    <w:rsid w:val="009D394D"/>
    <w:rsid w:val="009D3FF7"/>
    <w:rsid w:val="009D4659"/>
    <w:rsid w:val="009D4DE3"/>
    <w:rsid w:val="009D5948"/>
    <w:rsid w:val="009D6AEF"/>
    <w:rsid w:val="009D79DE"/>
    <w:rsid w:val="009D7DA2"/>
    <w:rsid w:val="009E0FA1"/>
    <w:rsid w:val="009E2119"/>
    <w:rsid w:val="009E2E89"/>
    <w:rsid w:val="009E48E7"/>
    <w:rsid w:val="009E69CA"/>
    <w:rsid w:val="009E7A86"/>
    <w:rsid w:val="009F050A"/>
    <w:rsid w:val="009F0C52"/>
    <w:rsid w:val="009F1684"/>
    <w:rsid w:val="009F4ECF"/>
    <w:rsid w:val="009F52AE"/>
    <w:rsid w:val="009F564D"/>
    <w:rsid w:val="009F56C7"/>
    <w:rsid w:val="009F5878"/>
    <w:rsid w:val="009F6FE7"/>
    <w:rsid w:val="00A00554"/>
    <w:rsid w:val="00A00D1F"/>
    <w:rsid w:val="00A00D9F"/>
    <w:rsid w:val="00A03529"/>
    <w:rsid w:val="00A040CA"/>
    <w:rsid w:val="00A04A7D"/>
    <w:rsid w:val="00A04F0A"/>
    <w:rsid w:val="00A05254"/>
    <w:rsid w:val="00A05BAA"/>
    <w:rsid w:val="00A05C7B"/>
    <w:rsid w:val="00A06245"/>
    <w:rsid w:val="00A07AF9"/>
    <w:rsid w:val="00A102E7"/>
    <w:rsid w:val="00A10512"/>
    <w:rsid w:val="00A10731"/>
    <w:rsid w:val="00A11F46"/>
    <w:rsid w:val="00A123FC"/>
    <w:rsid w:val="00A12B31"/>
    <w:rsid w:val="00A12B87"/>
    <w:rsid w:val="00A12E6B"/>
    <w:rsid w:val="00A131B1"/>
    <w:rsid w:val="00A13D19"/>
    <w:rsid w:val="00A142E7"/>
    <w:rsid w:val="00A14C9C"/>
    <w:rsid w:val="00A14CC2"/>
    <w:rsid w:val="00A15D10"/>
    <w:rsid w:val="00A15F18"/>
    <w:rsid w:val="00A20238"/>
    <w:rsid w:val="00A2098A"/>
    <w:rsid w:val="00A214D3"/>
    <w:rsid w:val="00A23513"/>
    <w:rsid w:val="00A23A4B"/>
    <w:rsid w:val="00A24E52"/>
    <w:rsid w:val="00A24F34"/>
    <w:rsid w:val="00A24F8E"/>
    <w:rsid w:val="00A25BB1"/>
    <w:rsid w:val="00A260F8"/>
    <w:rsid w:val="00A27911"/>
    <w:rsid w:val="00A30382"/>
    <w:rsid w:val="00A314F5"/>
    <w:rsid w:val="00A31E82"/>
    <w:rsid w:val="00A32AFF"/>
    <w:rsid w:val="00A3660A"/>
    <w:rsid w:val="00A36A17"/>
    <w:rsid w:val="00A373ED"/>
    <w:rsid w:val="00A37E5C"/>
    <w:rsid w:val="00A4132B"/>
    <w:rsid w:val="00A4169C"/>
    <w:rsid w:val="00A4261E"/>
    <w:rsid w:val="00A42C1E"/>
    <w:rsid w:val="00A42DC8"/>
    <w:rsid w:val="00A42E23"/>
    <w:rsid w:val="00A4380A"/>
    <w:rsid w:val="00A43B15"/>
    <w:rsid w:val="00A441EE"/>
    <w:rsid w:val="00A45846"/>
    <w:rsid w:val="00A4754F"/>
    <w:rsid w:val="00A50C28"/>
    <w:rsid w:val="00A51534"/>
    <w:rsid w:val="00A51DD9"/>
    <w:rsid w:val="00A523AA"/>
    <w:rsid w:val="00A554C4"/>
    <w:rsid w:val="00A57E64"/>
    <w:rsid w:val="00A60ADC"/>
    <w:rsid w:val="00A619AC"/>
    <w:rsid w:val="00A61FC0"/>
    <w:rsid w:val="00A62CAA"/>
    <w:rsid w:val="00A633C8"/>
    <w:rsid w:val="00A66ACA"/>
    <w:rsid w:val="00A66DE2"/>
    <w:rsid w:val="00A67BE9"/>
    <w:rsid w:val="00A70000"/>
    <w:rsid w:val="00A71136"/>
    <w:rsid w:val="00A72332"/>
    <w:rsid w:val="00A745EC"/>
    <w:rsid w:val="00A75061"/>
    <w:rsid w:val="00A75951"/>
    <w:rsid w:val="00A76361"/>
    <w:rsid w:val="00A8101C"/>
    <w:rsid w:val="00A817DB"/>
    <w:rsid w:val="00A819B8"/>
    <w:rsid w:val="00A840CB"/>
    <w:rsid w:val="00A866B3"/>
    <w:rsid w:val="00A87658"/>
    <w:rsid w:val="00A87AB5"/>
    <w:rsid w:val="00A87BAD"/>
    <w:rsid w:val="00A90AF0"/>
    <w:rsid w:val="00A9131A"/>
    <w:rsid w:val="00A914A0"/>
    <w:rsid w:val="00A92377"/>
    <w:rsid w:val="00A93F41"/>
    <w:rsid w:val="00A96B41"/>
    <w:rsid w:val="00A97011"/>
    <w:rsid w:val="00A97731"/>
    <w:rsid w:val="00AA3D5A"/>
    <w:rsid w:val="00AA4774"/>
    <w:rsid w:val="00AA5B2B"/>
    <w:rsid w:val="00AA7AF8"/>
    <w:rsid w:val="00AA7FA9"/>
    <w:rsid w:val="00AB0180"/>
    <w:rsid w:val="00AB072E"/>
    <w:rsid w:val="00AB1D5E"/>
    <w:rsid w:val="00AB31CA"/>
    <w:rsid w:val="00AB4DA2"/>
    <w:rsid w:val="00AB5D93"/>
    <w:rsid w:val="00AB5F32"/>
    <w:rsid w:val="00AB6D9C"/>
    <w:rsid w:val="00AC0529"/>
    <w:rsid w:val="00AC0780"/>
    <w:rsid w:val="00AC1D79"/>
    <w:rsid w:val="00AC1D87"/>
    <w:rsid w:val="00AC2C58"/>
    <w:rsid w:val="00AC33E4"/>
    <w:rsid w:val="00AC52AB"/>
    <w:rsid w:val="00AC6058"/>
    <w:rsid w:val="00AC766D"/>
    <w:rsid w:val="00AC7FE8"/>
    <w:rsid w:val="00AD079A"/>
    <w:rsid w:val="00AD0A21"/>
    <w:rsid w:val="00AD1250"/>
    <w:rsid w:val="00AD1ACC"/>
    <w:rsid w:val="00AD1CE6"/>
    <w:rsid w:val="00AD42A1"/>
    <w:rsid w:val="00AD42B9"/>
    <w:rsid w:val="00AD6115"/>
    <w:rsid w:val="00AD683D"/>
    <w:rsid w:val="00AD738C"/>
    <w:rsid w:val="00AE05B0"/>
    <w:rsid w:val="00AE0E9B"/>
    <w:rsid w:val="00AE3511"/>
    <w:rsid w:val="00AE5025"/>
    <w:rsid w:val="00AE523E"/>
    <w:rsid w:val="00AE52FE"/>
    <w:rsid w:val="00AE6391"/>
    <w:rsid w:val="00AE6D6F"/>
    <w:rsid w:val="00AE7935"/>
    <w:rsid w:val="00AE7DFD"/>
    <w:rsid w:val="00AF0845"/>
    <w:rsid w:val="00AF1962"/>
    <w:rsid w:val="00AF27DB"/>
    <w:rsid w:val="00AF2E8E"/>
    <w:rsid w:val="00AF3B4F"/>
    <w:rsid w:val="00AF6002"/>
    <w:rsid w:val="00AF6FE0"/>
    <w:rsid w:val="00B01408"/>
    <w:rsid w:val="00B026A8"/>
    <w:rsid w:val="00B02D32"/>
    <w:rsid w:val="00B03087"/>
    <w:rsid w:val="00B0483E"/>
    <w:rsid w:val="00B052C7"/>
    <w:rsid w:val="00B069E7"/>
    <w:rsid w:val="00B07E7C"/>
    <w:rsid w:val="00B10074"/>
    <w:rsid w:val="00B11E44"/>
    <w:rsid w:val="00B133AD"/>
    <w:rsid w:val="00B1417C"/>
    <w:rsid w:val="00B14CDA"/>
    <w:rsid w:val="00B15AD1"/>
    <w:rsid w:val="00B163EE"/>
    <w:rsid w:val="00B16617"/>
    <w:rsid w:val="00B20189"/>
    <w:rsid w:val="00B20ABC"/>
    <w:rsid w:val="00B217B2"/>
    <w:rsid w:val="00B22778"/>
    <w:rsid w:val="00B25417"/>
    <w:rsid w:val="00B25C89"/>
    <w:rsid w:val="00B26388"/>
    <w:rsid w:val="00B26529"/>
    <w:rsid w:val="00B2679E"/>
    <w:rsid w:val="00B268A5"/>
    <w:rsid w:val="00B26A56"/>
    <w:rsid w:val="00B30479"/>
    <w:rsid w:val="00B318E5"/>
    <w:rsid w:val="00B334AB"/>
    <w:rsid w:val="00B33899"/>
    <w:rsid w:val="00B34D2A"/>
    <w:rsid w:val="00B359BE"/>
    <w:rsid w:val="00B3657F"/>
    <w:rsid w:val="00B36EC4"/>
    <w:rsid w:val="00B370B2"/>
    <w:rsid w:val="00B37205"/>
    <w:rsid w:val="00B3753E"/>
    <w:rsid w:val="00B378E2"/>
    <w:rsid w:val="00B37935"/>
    <w:rsid w:val="00B40E6A"/>
    <w:rsid w:val="00B42815"/>
    <w:rsid w:val="00B448F4"/>
    <w:rsid w:val="00B4672D"/>
    <w:rsid w:val="00B501F4"/>
    <w:rsid w:val="00B50BF9"/>
    <w:rsid w:val="00B519D8"/>
    <w:rsid w:val="00B52099"/>
    <w:rsid w:val="00B5217A"/>
    <w:rsid w:val="00B55EAD"/>
    <w:rsid w:val="00B566C9"/>
    <w:rsid w:val="00B56CED"/>
    <w:rsid w:val="00B60989"/>
    <w:rsid w:val="00B60F08"/>
    <w:rsid w:val="00B61465"/>
    <w:rsid w:val="00B61C1D"/>
    <w:rsid w:val="00B64BAB"/>
    <w:rsid w:val="00B6682E"/>
    <w:rsid w:val="00B713C0"/>
    <w:rsid w:val="00B71900"/>
    <w:rsid w:val="00B72288"/>
    <w:rsid w:val="00B7462F"/>
    <w:rsid w:val="00B77013"/>
    <w:rsid w:val="00B80C77"/>
    <w:rsid w:val="00B80D62"/>
    <w:rsid w:val="00B81E6D"/>
    <w:rsid w:val="00B81F29"/>
    <w:rsid w:val="00B83A30"/>
    <w:rsid w:val="00B83F16"/>
    <w:rsid w:val="00B851A8"/>
    <w:rsid w:val="00B857B0"/>
    <w:rsid w:val="00B85C81"/>
    <w:rsid w:val="00B86378"/>
    <w:rsid w:val="00B87285"/>
    <w:rsid w:val="00B872FA"/>
    <w:rsid w:val="00B876AD"/>
    <w:rsid w:val="00B91104"/>
    <w:rsid w:val="00B914CC"/>
    <w:rsid w:val="00B915B3"/>
    <w:rsid w:val="00B929A4"/>
    <w:rsid w:val="00B92BDF"/>
    <w:rsid w:val="00B94AE4"/>
    <w:rsid w:val="00B9572F"/>
    <w:rsid w:val="00B9780A"/>
    <w:rsid w:val="00BA0163"/>
    <w:rsid w:val="00BA034E"/>
    <w:rsid w:val="00BA1E6A"/>
    <w:rsid w:val="00BA25CD"/>
    <w:rsid w:val="00BA402E"/>
    <w:rsid w:val="00BA49EE"/>
    <w:rsid w:val="00BA6511"/>
    <w:rsid w:val="00BB05DE"/>
    <w:rsid w:val="00BB12AA"/>
    <w:rsid w:val="00BB1836"/>
    <w:rsid w:val="00BB2899"/>
    <w:rsid w:val="00BB3865"/>
    <w:rsid w:val="00BB3D3E"/>
    <w:rsid w:val="00BB427B"/>
    <w:rsid w:val="00BB538B"/>
    <w:rsid w:val="00BB6441"/>
    <w:rsid w:val="00BB67A5"/>
    <w:rsid w:val="00BB6C07"/>
    <w:rsid w:val="00BB7511"/>
    <w:rsid w:val="00BC1579"/>
    <w:rsid w:val="00BC1A31"/>
    <w:rsid w:val="00BC1EB3"/>
    <w:rsid w:val="00BC21D3"/>
    <w:rsid w:val="00BC25D6"/>
    <w:rsid w:val="00BC34D9"/>
    <w:rsid w:val="00BC3583"/>
    <w:rsid w:val="00BC40D6"/>
    <w:rsid w:val="00BC492B"/>
    <w:rsid w:val="00BC4ACC"/>
    <w:rsid w:val="00BC4C62"/>
    <w:rsid w:val="00BC4D82"/>
    <w:rsid w:val="00BC5128"/>
    <w:rsid w:val="00BC55C2"/>
    <w:rsid w:val="00BC6A9D"/>
    <w:rsid w:val="00BD0470"/>
    <w:rsid w:val="00BD0D91"/>
    <w:rsid w:val="00BD294E"/>
    <w:rsid w:val="00BD3480"/>
    <w:rsid w:val="00BD40E6"/>
    <w:rsid w:val="00BD4995"/>
    <w:rsid w:val="00BD4A66"/>
    <w:rsid w:val="00BD5055"/>
    <w:rsid w:val="00BD56D5"/>
    <w:rsid w:val="00BD5ED7"/>
    <w:rsid w:val="00BD6BE6"/>
    <w:rsid w:val="00BD6EC9"/>
    <w:rsid w:val="00BD7E5A"/>
    <w:rsid w:val="00BE07EB"/>
    <w:rsid w:val="00BE0DC2"/>
    <w:rsid w:val="00BE10F7"/>
    <w:rsid w:val="00BE12AC"/>
    <w:rsid w:val="00BE12F0"/>
    <w:rsid w:val="00BE1BD6"/>
    <w:rsid w:val="00BE277B"/>
    <w:rsid w:val="00BE2E62"/>
    <w:rsid w:val="00BE3A83"/>
    <w:rsid w:val="00BE4632"/>
    <w:rsid w:val="00BE5A76"/>
    <w:rsid w:val="00BE5B0C"/>
    <w:rsid w:val="00BE67A5"/>
    <w:rsid w:val="00BE6ECE"/>
    <w:rsid w:val="00BE71A0"/>
    <w:rsid w:val="00BE7581"/>
    <w:rsid w:val="00BF1AD2"/>
    <w:rsid w:val="00BF5E23"/>
    <w:rsid w:val="00BF6B1E"/>
    <w:rsid w:val="00BF7DC3"/>
    <w:rsid w:val="00BF7E8D"/>
    <w:rsid w:val="00C02017"/>
    <w:rsid w:val="00C02A8B"/>
    <w:rsid w:val="00C031ED"/>
    <w:rsid w:val="00C040E8"/>
    <w:rsid w:val="00C04D66"/>
    <w:rsid w:val="00C0552B"/>
    <w:rsid w:val="00C06277"/>
    <w:rsid w:val="00C07842"/>
    <w:rsid w:val="00C07EC6"/>
    <w:rsid w:val="00C07F5E"/>
    <w:rsid w:val="00C1140E"/>
    <w:rsid w:val="00C1213B"/>
    <w:rsid w:val="00C12388"/>
    <w:rsid w:val="00C12F7B"/>
    <w:rsid w:val="00C13102"/>
    <w:rsid w:val="00C1341D"/>
    <w:rsid w:val="00C13807"/>
    <w:rsid w:val="00C1470B"/>
    <w:rsid w:val="00C155C1"/>
    <w:rsid w:val="00C156EB"/>
    <w:rsid w:val="00C1677A"/>
    <w:rsid w:val="00C16806"/>
    <w:rsid w:val="00C16B05"/>
    <w:rsid w:val="00C17D65"/>
    <w:rsid w:val="00C22A75"/>
    <w:rsid w:val="00C22C99"/>
    <w:rsid w:val="00C24F1E"/>
    <w:rsid w:val="00C259D6"/>
    <w:rsid w:val="00C26D3E"/>
    <w:rsid w:val="00C27625"/>
    <w:rsid w:val="00C30AA2"/>
    <w:rsid w:val="00C30F0D"/>
    <w:rsid w:val="00C310B5"/>
    <w:rsid w:val="00C32670"/>
    <w:rsid w:val="00C340DB"/>
    <w:rsid w:val="00C34CD3"/>
    <w:rsid w:val="00C35AC0"/>
    <w:rsid w:val="00C363F6"/>
    <w:rsid w:val="00C4147A"/>
    <w:rsid w:val="00C42820"/>
    <w:rsid w:val="00C42B61"/>
    <w:rsid w:val="00C437B6"/>
    <w:rsid w:val="00C4489A"/>
    <w:rsid w:val="00C44DD2"/>
    <w:rsid w:val="00C4593F"/>
    <w:rsid w:val="00C45EB5"/>
    <w:rsid w:val="00C46A94"/>
    <w:rsid w:val="00C47538"/>
    <w:rsid w:val="00C475E6"/>
    <w:rsid w:val="00C47C0E"/>
    <w:rsid w:val="00C51BB9"/>
    <w:rsid w:val="00C521C1"/>
    <w:rsid w:val="00C525CD"/>
    <w:rsid w:val="00C531CD"/>
    <w:rsid w:val="00C54DA1"/>
    <w:rsid w:val="00C54FD3"/>
    <w:rsid w:val="00C5682A"/>
    <w:rsid w:val="00C568CD"/>
    <w:rsid w:val="00C56DCD"/>
    <w:rsid w:val="00C56DEB"/>
    <w:rsid w:val="00C604E6"/>
    <w:rsid w:val="00C61662"/>
    <w:rsid w:val="00C61ABB"/>
    <w:rsid w:val="00C6215C"/>
    <w:rsid w:val="00C62840"/>
    <w:rsid w:val="00C6473B"/>
    <w:rsid w:val="00C64E97"/>
    <w:rsid w:val="00C653A8"/>
    <w:rsid w:val="00C65469"/>
    <w:rsid w:val="00C654EE"/>
    <w:rsid w:val="00C66361"/>
    <w:rsid w:val="00C67EBC"/>
    <w:rsid w:val="00C70714"/>
    <w:rsid w:val="00C72B13"/>
    <w:rsid w:val="00C73560"/>
    <w:rsid w:val="00C73A85"/>
    <w:rsid w:val="00C74E53"/>
    <w:rsid w:val="00C75F80"/>
    <w:rsid w:val="00C76CE4"/>
    <w:rsid w:val="00C773C1"/>
    <w:rsid w:val="00C77AD2"/>
    <w:rsid w:val="00C77E03"/>
    <w:rsid w:val="00C81D47"/>
    <w:rsid w:val="00C8340A"/>
    <w:rsid w:val="00C843A8"/>
    <w:rsid w:val="00C84E3E"/>
    <w:rsid w:val="00C85D98"/>
    <w:rsid w:val="00C86741"/>
    <w:rsid w:val="00C86A0C"/>
    <w:rsid w:val="00C875E5"/>
    <w:rsid w:val="00C8766E"/>
    <w:rsid w:val="00C87FE0"/>
    <w:rsid w:val="00C912EC"/>
    <w:rsid w:val="00C914EC"/>
    <w:rsid w:val="00C91745"/>
    <w:rsid w:val="00C932F1"/>
    <w:rsid w:val="00C933E5"/>
    <w:rsid w:val="00C938F8"/>
    <w:rsid w:val="00C9445A"/>
    <w:rsid w:val="00C95E8C"/>
    <w:rsid w:val="00C969DF"/>
    <w:rsid w:val="00CA0B41"/>
    <w:rsid w:val="00CA114E"/>
    <w:rsid w:val="00CA1AC4"/>
    <w:rsid w:val="00CA1D2F"/>
    <w:rsid w:val="00CA2490"/>
    <w:rsid w:val="00CA253B"/>
    <w:rsid w:val="00CA2B1C"/>
    <w:rsid w:val="00CA383C"/>
    <w:rsid w:val="00CA426D"/>
    <w:rsid w:val="00CA53E2"/>
    <w:rsid w:val="00CA639A"/>
    <w:rsid w:val="00CA7B3A"/>
    <w:rsid w:val="00CB12FC"/>
    <w:rsid w:val="00CB13D2"/>
    <w:rsid w:val="00CB2291"/>
    <w:rsid w:val="00CB2998"/>
    <w:rsid w:val="00CB5909"/>
    <w:rsid w:val="00CB5A12"/>
    <w:rsid w:val="00CB719F"/>
    <w:rsid w:val="00CB760E"/>
    <w:rsid w:val="00CB7ADD"/>
    <w:rsid w:val="00CC1721"/>
    <w:rsid w:val="00CC3F32"/>
    <w:rsid w:val="00CC4217"/>
    <w:rsid w:val="00CC4730"/>
    <w:rsid w:val="00CC4F9F"/>
    <w:rsid w:val="00CC5496"/>
    <w:rsid w:val="00CC5BEB"/>
    <w:rsid w:val="00CC7E09"/>
    <w:rsid w:val="00CD0F22"/>
    <w:rsid w:val="00CD304C"/>
    <w:rsid w:val="00CD38A5"/>
    <w:rsid w:val="00CD3F9F"/>
    <w:rsid w:val="00CD44AC"/>
    <w:rsid w:val="00CD47D3"/>
    <w:rsid w:val="00CD515E"/>
    <w:rsid w:val="00CD5817"/>
    <w:rsid w:val="00CD5B53"/>
    <w:rsid w:val="00CD77EF"/>
    <w:rsid w:val="00CE0087"/>
    <w:rsid w:val="00CE2AF5"/>
    <w:rsid w:val="00CE3667"/>
    <w:rsid w:val="00CE4515"/>
    <w:rsid w:val="00CE5494"/>
    <w:rsid w:val="00CE551F"/>
    <w:rsid w:val="00CE573A"/>
    <w:rsid w:val="00CE5886"/>
    <w:rsid w:val="00CE5DE5"/>
    <w:rsid w:val="00CE6B2C"/>
    <w:rsid w:val="00CF0A23"/>
    <w:rsid w:val="00CF0BE1"/>
    <w:rsid w:val="00CF1745"/>
    <w:rsid w:val="00CF6376"/>
    <w:rsid w:val="00CF64AF"/>
    <w:rsid w:val="00CF6ACA"/>
    <w:rsid w:val="00D0004F"/>
    <w:rsid w:val="00D00271"/>
    <w:rsid w:val="00D00793"/>
    <w:rsid w:val="00D028F5"/>
    <w:rsid w:val="00D02BA1"/>
    <w:rsid w:val="00D03AEC"/>
    <w:rsid w:val="00D04CC5"/>
    <w:rsid w:val="00D05305"/>
    <w:rsid w:val="00D05325"/>
    <w:rsid w:val="00D05706"/>
    <w:rsid w:val="00D05F2C"/>
    <w:rsid w:val="00D061C2"/>
    <w:rsid w:val="00D100AC"/>
    <w:rsid w:val="00D1024A"/>
    <w:rsid w:val="00D10B3E"/>
    <w:rsid w:val="00D10BE1"/>
    <w:rsid w:val="00D136FB"/>
    <w:rsid w:val="00D13F2B"/>
    <w:rsid w:val="00D1406E"/>
    <w:rsid w:val="00D14425"/>
    <w:rsid w:val="00D14682"/>
    <w:rsid w:val="00D147CE"/>
    <w:rsid w:val="00D14C7F"/>
    <w:rsid w:val="00D15521"/>
    <w:rsid w:val="00D15B63"/>
    <w:rsid w:val="00D15B91"/>
    <w:rsid w:val="00D15E62"/>
    <w:rsid w:val="00D1611B"/>
    <w:rsid w:val="00D16679"/>
    <w:rsid w:val="00D166DC"/>
    <w:rsid w:val="00D179BD"/>
    <w:rsid w:val="00D17CD1"/>
    <w:rsid w:val="00D2127F"/>
    <w:rsid w:val="00D216F5"/>
    <w:rsid w:val="00D21B79"/>
    <w:rsid w:val="00D21C82"/>
    <w:rsid w:val="00D220A7"/>
    <w:rsid w:val="00D220AC"/>
    <w:rsid w:val="00D23E10"/>
    <w:rsid w:val="00D23F56"/>
    <w:rsid w:val="00D2475C"/>
    <w:rsid w:val="00D2739E"/>
    <w:rsid w:val="00D2797F"/>
    <w:rsid w:val="00D31D13"/>
    <w:rsid w:val="00D338D7"/>
    <w:rsid w:val="00D33CDF"/>
    <w:rsid w:val="00D34F52"/>
    <w:rsid w:val="00D361A0"/>
    <w:rsid w:val="00D361C5"/>
    <w:rsid w:val="00D372ED"/>
    <w:rsid w:val="00D40D99"/>
    <w:rsid w:val="00D40F66"/>
    <w:rsid w:val="00D431AE"/>
    <w:rsid w:val="00D436E3"/>
    <w:rsid w:val="00D43C96"/>
    <w:rsid w:val="00D43F78"/>
    <w:rsid w:val="00D4564E"/>
    <w:rsid w:val="00D46DCB"/>
    <w:rsid w:val="00D46E62"/>
    <w:rsid w:val="00D51161"/>
    <w:rsid w:val="00D518E4"/>
    <w:rsid w:val="00D5396B"/>
    <w:rsid w:val="00D56D99"/>
    <w:rsid w:val="00D601E7"/>
    <w:rsid w:val="00D60354"/>
    <w:rsid w:val="00D6077A"/>
    <w:rsid w:val="00D60DD9"/>
    <w:rsid w:val="00D61153"/>
    <w:rsid w:val="00D63964"/>
    <w:rsid w:val="00D63E99"/>
    <w:rsid w:val="00D646B0"/>
    <w:rsid w:val="00D6580F"/>
    <w:rsid w:val="00D65B24"/>
    <w:rsid w:val="00D6765F"/>
    <w:rsid w:val="00D67EEF"/>
    <w:rsid w:val="00D70E5F"/>
    <w:rsid w:val="00D71204"/>
    <w:rsid w:val="00D7301A"/>
    <w:rsid w:val="00D7321C"/>
    <w:rsid w:val="00D73373"/>
    <w:rsid w:val="00D73C0A"/>
    <w:rsid w:val="00D741DE"/>
    <w:rsid w:val="00D74564"/>
    <w:rsid w:val="00D75B51"/>
    <w:rsid w:val="00D7743F"/>
    <w:rsid w:val="00D77658"/>
    <w:rsid w:val="00D776C9"/>
    <w:rsid w:val="00D80702"/>
    <w:rsid w:val="00D8136C"/>
    <w:rsid w:val="00D8281D"/>
    <w:rsid w:val="00D82A02"/>
    <w:rsid w:val="00D840F6"/>
    <w:rsid w:val="00D8437D"/>
    <w:rsid w:val="00D864FC"/>
    <w:rsid w:val="00D867E9"/>
    <w:rsid w:val="00D86F16"/>
    <w:rsid w:val="00D87297"/>
    <w:rsid w:val="00D87469"/>
    <w:rsid w:val="00D87FAF"/>
    <w:rsid w:val="00D9055A"/>
    <w:rsid w:val="00D92669"/>
    <w:rsid w:val="00D92F4C"/>
    <w:rsid w:val="00D93CF9"/>
    <w:rsid w:val="00D941D1"/>
    <w:rsid w:val="00D96EBF"/>
    <w:rsid w:val="00DA0070"/>
    <w:rsid w:val="00DA02B5"/>
    <w:rsid w:val="00DA039D"/>
    <w:rsid w:val="00DA0426"/>
    <w:rsid w:val="00DA0D5F"/>
    <w:rsid w:val="00DA224B"/>
    <w:rsid w:val="00DA39B1"/>
    <w:rsid w:val="00DA728F"/>
    <w:rsid w:val="00DB0F33"/>
    <w:rsid w:val="00DB0FC2"/>
    <w:rsid w:val="00DB3FB7"/>
    <w:rsid w:val="00DB454F"/>
    <w:rsid w:val="00DB5A51"/>
    <w:rsid w:val="00DB5F71"/>
    <w:rsid w:val="00DB63F2"/>
    <w:rsid w:val="00DB6635"/>
    <w:rsid w:val="00DB75CB"/>
    <w:rsid w:val="00DB7DCB"/>
    <w:rsid w:val="00DC0468"/>
    <w:rsid w:val="00DC0498"/>
    <w:rsid w:val="00DC08E9"/>
    <w:rsid w:val="00DC0C08"/>
    <w:rsid w:val="00DC18A9"/>
    <w:rsid w:val="00DC1C75"/>
    <w:rsid w:val="00DC3FB4"/>
    <w:rsid w:val="00DC630B"/>
    <w:rsid w:val="00DC717F"/>
    <w:rsid w:val="00DC7E29"/>
    <w:rsid w:val="00DD120D"/>
    <w:rsid w:val="00DD1538"/>
    <w:rsid w:val="00DD1978"/>
    <w:rsid w:val="00DD3AD5"/>
    <w:rsid w:val="00DD3F52"/>
    <w:rsid w:val="00DD448B"/>
    <w:rsid w:val="00DD524C"/>
    <w:rsid w:val="00DD5549"/>
    <w:rsid w:val="00DE09E9"/>
    <w:rsid w:val="00DE122A"/>
    <w:rsid w:val="00DE1432"/>
    <w:rsid w:val="00DE15F0"/>
    <w:rsid w:val="00DE1E32"/>
    <w:rsid w:val="00DE2561"/>
    <w:rsid w:val="00DE3601"/>
    <w:rsid w:val="00DE3B41"/>
    <w:rsid w:val="00DE4491"/>
    <w:rsid w:val="00DE4869"/>
    <w:rsid w:val="00DE6261"/>
    <w:rsid w:val="00DE70D4"/>
    <w:rsid w:val="00DE7A88"/>
    <w:rsid w:val="00DE7DEB"/>
    <w:rsid w:val="00DE7E3C"/>
    <w:rsid w:val="00DE7F15"/>
    <w:rsid w:val="00DF3934"/>
    <w:rsid w:val="00DF4B33"/>
    <w:rsid w:val="00DF65B5"/>
    <w:rsid w:val="00DF7609"/>
    <w:rsid w:val="00DF7D1E"/>
    <w:rsid w:val="00E002D6"/>
    <w:rsid w:val="00E00E60"/>
    <w:rsid w:val="00E01083"/>
    <w:rsid w:val="00E0180F"/>
    <w:rsid w:val="00E019A6"/>
    <w:rsid w:val="00E02208"/>
    <w:rsid w:val="00E0229F"/>
    <w:rsid w:val="00E04A01"/>
    <w:rsid w:val="00E04C20"/>
    <w:rsid w:val="00E04D9B"/>
    <w:rsid w:val="00E10729"/>
    <w:rsid w:val="00E10FAF"/>
    <w:rsid w:val="00E11963"/>
    <w:rsid w:val="00E1213F"/>
    <w:rsid w:val="00E1289C"/>
    <w:rsid w:val="00E12C0C"/>
    <w:rsid w:val="00E13B87"/>
    <w:rsid w:val="00E13BD3"/>
    <w:rsid w:val="00E16A47"/>
    <w:rsid w:val="00E17A1C"/>
    <w:rsid w:val="00E17F50"/>
    <w:rsid w:val="00E20024"/>
    <w:rsid w:val="00E20131"/>
    <w:rsid w:val="00E21FFC"/>
    <w:rsid w:val="00E23387"/>
    <w:rsid w:val="00E234F2"/>
    <w:rsid w:val="00E23EA5"/>
    <w:rsid w:val="00E24AA9"/>
    <w:rsid w:val="00E25BD7"/>
    <w:rsid w:val="00E268A2"/>
    <w:rsid w:val="00E304C8"/>
    <w:rsid w:val="00E30BE1"/>
    <w:rsid w:val="00E31F80"/>
    <w:rsid w:val="00E3257A"/>
    <w:rsid w:val="00E33A23"/>
    <w:rsid w:val="00E345A1"/>
    <w:rsid w:val="00E35518"/>
    <w:rsid w:val="00E365C0"/>
    <w:rsid w:val="00E36728"/>
    <w:rsid w:val="00E37999"/>
    <w:rsid w:val="00E40CA4"/>
    <w:rsid w:val="00E40EDF"/>
    <w:rsid w:val="00E42ACF"/>
    <w:rsid w:val="00E4394C"/>
    <w:rsid w:val="00E44044"/>
    <w:rsid w:val="00E45D55"/>
    <w:rsid w:val="00E460CB"/>
    <w:rsid w:val="00E52B69"/>
    <w:rsid w:val="00E53FF1"/>
    <w:rsid w:val="00E5432C"/>
    <w:rsid w:val="00E5478F"/>
    <w:rsid w:val="00E5719F"/>
    <w:rsid w:val="00E57A12"/>
    <w:rsid w:val="00E61688"/>
    <w:rsid w:val="00E61D2E"/>
    <w:rsid w:val="00E627E3"/>
    <w:rsid w:val="00E64288"/>
    <w:rsid w:val="00E6449D"/>
    <w:rsid w:val="00E65893"/>
    <w:rsid w:val="00E670C0"/>
    <w:rsid w:val="00E67E33"/>
    <w:rsid w:val="00E71E7A"/>
    <w:rsid w:val="00E72718"/>
    <w:rsid w:val="00E77024"/>
    <w:rsid w:val="00E80DA1"/>
    <w:rsid w:val="00E812FF"/>
    <w:rsid w:val="00E81F5D"/>
    <w:rsid w:val="00E8336D"/>
    <w:rsid w:val="00E84AF6"/>
    <w:rsid w:val="00E851F4"/>
    <w:rsid w:val="00E854BC"/>
    <w:rsid w:val="00E856E7"/>
    <w:rsid w:val="00E85FE8"/>
    <w:rsid w:val="00E87D29"/>
    <w:rsid w:val="00E87E47"/>
    <w:rsid w:val="00E87E5F"/>
    <w:rsid w:val="00E904BC"/>
    <w:rsid w:val="00E9102A"/>
    <w:rsid w:val="00E91916"/>
    <w:rsid w:val="00E91B0E"/>
    <w:rsid w:val="00E91C13"/>
    <w:rsid w:val="00E92EF5"/>
    <w:rsid w:val="00E93A86"/>
    <w:rsid w:val="00E94E01"/>
    <w:rsid w:val="00E95C75"/>
    <w:rsid w:val="00E96283"/>
    <w:rsid w:val="00E97303"/>
    <w:rsid w:val="00E976D9"/>
    <w:rsid w:val="00E9795C"/>
    <w:rsid w:val="00E97ED5"/>
    <w:rsid w:val="00EA0015"/>
    <w:rsid w:val="00EA629F"/>
    <w:rsid w:val="00EA6EB0"/>
    <w:rsid w:val="00EA7A27"/>
    <w:rsid w:val="00EA7D1B"/>
    <w:rsid w:val="00EB042C"/>
    <w:rsid w:val="00EB1F1B"/>
    <w:rsid w:val="00EB2022"/>
    <w:rsid w:val="00EB227F"/>
    <w:rsid w:val="00EB2421"/>
    <w:rsid w:val="00EB2448"/>
    <w:rsid w:val="00EB3305"/>
    <w:rsid w:val="00EB34B2"/>
    <w:rsid w:val="00EB3C00"/>
    <w:rsid w:val="00EB44A4"/>
    <w:rsid w:val="00EB4B4B"/>
    <w:rsid w:val="00EB4FA0"/>
    <w:rsid w:val="00EB5DF8"/>
    <w:rsid w:val="00EB5F2E"/>
    <w:rsid w:val="00EB69D9"/>
    <w:rsid w:val="00EC013C"/>
    <w:rsid w:val="00EC091A"/>
    <w:rsid w:val="00EC1E52"/>
    <w:rsid w:val="00EC1EC6"/>
    <w:rsid w:val="00EC35D1"/>
    <w:rsid w:val="00EC3C34"/>
    <w:rsid w:val="00EC608B"/>
    <w:rsid w:val="00EC6420"/>
    <w:rsid w:val="00ED0D3C"/>
    <w:rsid w:val="00ED1CD7"/>
    <w:rsid w:val="00ED3215"/>
    <w:rsid w:val="00ED48AC"/>
    <w:rsid w:val="00ED62DE"/>
    <w:rsid w:val="00ED7A4D"/>
    <w:rsid w:val="00EE049A"/>
    <w:rsid w:val="00EE05B6"/>
    <w:rsid w:val="00EE10FB"/>
    <w:rsid w:val="00EE126D"/>
    <w:rsid w:val="00EE3FCB"/>
    <w:rsid w:val="00EE54EE"/>
    <w:rsid w:val="00EE6E65"/>
    <w:rsid w:val="00EE72DD"/>
    <w:rsid w:val="00EF07DF"/>
    <w:rsid w:val="00EF0F6E"/>
    <w:rsid w:val="00EF105F"/>
    <w:rsid w:val="00EF1515"/>
    <w:rsid w:val="00EF16BD"/>
    <w:rsid w:val="00EF16E6"/>
    <w:rsid w:val="00EF19C8"/>
    <w:rsid w:val="00EF21C6"/>
    <w:rsid w:val="00EF28E1"/>
    <w:rsid w:val="00EF32FD"/>
    <w:rsid w:val="00EF3652"/>
    <w:rsid w:val="00EF411D"/>
    <w:rsid w:val="00EF41E0"/>
    <w:rsid w:val="00EF4C26"/>
    <w:rsid w:val="00EF5C82"/>
    <w:rsid w:val="00EF636C"/>
    <w:rsid w:val="00EF7A90"/>
    <w:rsid w:val="00F00752"/>
    <w:rsid w:val="00F00EB9"/>
    <w:rsid w:val="00F01CEA"/>
    <w:rsid w:val="00F0226D"/>
    <w:rsid w:val="00F029D5"/>
    <w:rsid w:val="00F02B31"/>
    <w:rsid w:val="00F03E6B"/>
    <w:rsid w:val="00F03EED"/>
    <w:rsid w:val="00F04E97"/>
    <w:rsid w:val="00F04F83"/>
    <w:rsid w:val="00F06F15"/>
    <w:rsid w:val="00F06F84"/>
    <w:rsid w:val="00F07651"/>
    <w:rsid w:val="00F077FA"/>
    <w:rsid w:val="00F07FED"/>
    <w:rsid w:val="00F11361"/>
    <w:rsid w:val="00F11622"/>
    <w:rsid w:val="00F121EF"/>
    <w:rsid w:val="00F12BCC"/>
    <w:rsid w:val="00F163F2"/>
    <w:rsid w:val="00F20090"/>
    <w:rsid w:val="00F20D5A"/>
    <w:rsid w:val="00F20EF1"/>
    <w:rsid w:val="00F21900"/>
    <w:rsid w:val="00F21912"/>
    <w:rsid w:val="00F227DA"/>
    <w:rsid w:val="00F2290E"/>
    <w:rsid w:val="00F22BD9"/>
    <w:rsid w:val="00F22D44"/>
    <w:rsid w:val="00F22E93"/>
    <w:rsid w:val="00F25134"/>
    <w:rsid w:val="00F2597D"/>
    <w:rsid w:val="00F26B1E"/>
    <w:rsid w:val="00F2734A"/>
    <w:rsid w:val="00F275F1"/>
    <w:rsid w:val="00F27D6E"/>
    <w:rsid w:val="00F303D7"/>
    <w:rsid w:val="00F30E95"/>
    <w:rsid w:val="00F335D3"/>
    <w:rsid w:val="00F34FAA"/>
    <w:rsid w:val="00F35990"/>
    <w:rsid w:val="00F4348F"/>
    <w:rsid w:val="00F438AE"/>
    <w:rsid w:val="00F43D35"/>
    <w:rsid w:val="00F44497"/>
    <w:rsid w:val="00F46703"/>
    <w:rsid w:val="00F510DB"/>
    <w:rsid w:val="00F51487"/>
    <w:rsid w:val="00F5153E"/>
    <w:rsid w:val="00F5177A"/>
    <w:rsid w:val="00F5404B"/>
    <w:rsid w:val="00F55518"/>
    <w:rsid w:val="00F555B6"/>
    <w:rsid w:val="00F56C77"/>
    <w:rsid w:val="00F6309B"/>
    <w:rsid w:val="00F643A6"/>
    <w:rsid w:val="00F650CA"/>
    <w:rsid w:val="00F65449"/>
    <w:rsid w:val="00F65577"/>
    <w:rsid w:val="00F672F3"/>
    <w:rsid w:val="00F6778E"/>
    <w:rsid w:val="00F70210"/>
    <w:rsid w:val="00F72D7D"/>
    <w:rsid w:val="00F73444"/>
    <w:rsid w:val="00F74992"/>
    <w:rsid w:val="00F76794"/>
    <w:rsid w:val="00F804DD"/>
    <w:rsid w:val="00F80EC0"/>
    <w:rsid w:val="00F81250"/>
    <w:rsid w:val="00F822D1"/>
    <w:rsid w:val="00F82771"/>
    <w:rsid w:val="00F82B63"/>
    <w:rsid w:val="00F83C09"/>
    <w:rsid w:val="00F84255"/>
    <w:rsid w:val="00F84C0D"/>
    <w:rsid w:val="00F84F1D"/>
    <w:rsid w:val="00F86708"/>
    <w:rsid w:val="00F909D5"/>
    <w:rsid w:val="00F90C0C"/>
    <w:rsid w:val="00F9157E"/>
    <w:rsid w:val="00F91FD6"/>
    <w:rsid w:val="00F92C4A"/>
    <w:rsid w:val="00F950B5"/>
    <w:rsid w:val="00F952DC"/>
    <w:rsid w:val="00F95DF9"/>
    <w:rsid w:val="00F95ED6"/>
    <w:rsid w:val="00F96A1B"/>
    <w:rsid w:val="00F96D93"/>
    <w:rsid w:val="00FA030E"/>
    <w:rsid w:val="00FA1ED6"/>
    <w:rsid w:val="00FA2672"/>
    <w:rsid w:val="00FA2F55"/>
    <w:rsid w:val="00FA3201"/>
    <w:rsid w:val="00FA3C2D"/>
    <w:rsid w:val="00FA3C57"/>
    <w:rsid w:val="00FA40FD"/>
    <w:rsid w:val="00FA5130"/>
    <w:rsid w:val="00FA57DF"/>
    <w:rsid w:val="00FA63F9"/>
    <w:rsid w:val="00FA6B86"/>
    <w:rsid w:val="00FA7543"/>
    <w:rsid w:val="00FA76C3"/>
    <w:rsid w:val="00FB0621"/>
    <w:rsid w:val="00FB1531"/>
    <w:rsid w:val="00FB1603"/>
    <w:rsid w:val="00FB2E26"/>
    <w:rsid w:val="00FB335C"/>
    <w:rsid w:val="00FB449C"/>
    <w:rsid w:val="00FB4F43"/>
    <w:rsid w:val="00FB5861"/>
    <w:rsid w:val="00FB60E3"/>
    <w:rsid w:val="00FB741F"/>
    <w:rsid w:val="00FB750D"/>
    <w:rsid w:val="00FB75CA"/>
    <w:rsid w:val="00FB7D73"/>
    <w:rsid w:val="00FC1607"/>
    <w:rsid w:val="00FC2564"/>
    <w:rsid w:val="00FC2D57"/>
    <w:rsid w:val="00FC5330"/>
    <w:rsid w:val="00FC6723"/>
    <w:rsid w:val="00FC710C"/>
    <w:rsid w:val="00FD174B"/>
    <w:rsid w:val="00FD1C63"/>
    <w:rsid w:val="00FD1D75"/>
    <w:rsid w:val="00FD2EB9"/>
    <w:rsid w:val="00FD3636"/>
    <w:rsid w:val="00FD523E"/>
    <w:rsid w:val="00FD5FFD"/>
    <w:rsid w:val="00FD650A"/>
    <w:rsid w:val="00FD7B10"/>
    <w:rsid w:val="00FE0276"/>
    <w:rsid w:val="00FE10E1"/>
    <w:rsid w:val="00FE18C2"/>
    <w:rsid w:val="00FE32C9"/>
    <w:rsid w:val="00FE3C99"/>
    <w:rsid w:val="00FE3E07"/>
    <w:rsid w:val="00FE52ED"/>
    <w:rsid w:val="00FE56C8"/>
    <w:rsid w:val="00FE6E83"/>
    <w:rsid w:val="00FE7AC1"/>
    <w:rsid w:val="00FE7FC5"/>
    <w:rsid w:val="00FF1917"/>
    <w:rsid w:val="00FF1B4A"/>
    <w:rsid w:val="00FF20DE"/>
    <w:rsid w:val="00FF2361"/>
    <w:rsid w:val="00FF476D"/>
    <w:rsid w:val="00FF5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6384FF"/>
  <w14:defaultImageDpi w14:val="0"/>
  <w15:docId w15:val="{02C9C249-8A86-4229-A93B-3ECC96D3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nTime" w:eastAsia="Times New Roman" w:hAnsi=".VnTime"/>
      <w:sz w:val="28"/>
      <w:szCs w:val="24"/>
    </w:rPr>
  </w:style>
  <w:style w:type="paragraph" w:styleId="Heading1">
    <w:name w:val="heading 1"/>
    <w:basedOn w:val="Normal"/>
    <w:next w:val="Normal"/>
    <w:link w:val="Heading1Char"/>
    <w:uiPriority w:val="9"/>
    <w:qFormat/>
    <w:rsid w:val="00B6146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pPr>
      <w:keepNext/>
      <w:spacing w:before="240" w:after="60"/>
      <w:outlineLvl w:val="1"/>
    </w:pPr>
    <w:rPr>
      <w:rFonts w:ascii="Cambria" w:eastAsia="Calibri" w:hAnsi="Cambria"/>
      <w:b/>
      <w:bCs/>
      <w:i/>
      <w:iCs/>
      <w:szCs w:val="28"/>
    </w:rPr>
  </w:style>
  <w:style w:type="paragraph" w:styleId="Heading4">
    <w:name w:val="heading 4"/>
    <w:basedOn w:val="Normal"/>
    <w:next w:val="Normal"/>
    <w:link w:val="Heading4Char"/>
    <w:uiPriority w:val="9"/>
    <w:semiHidden/>
    <w:unhideWhenUsed/>
    <w:qFormat/>
    <w:rsid w:val="005B71D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rPr>
      <w:rFonts w:ascii=".VnTime" w:eastAsia="Times New Roman" w:hAnsi=".VnTime" w:cs="Times New Roman"/>
      <w:sz w:val="28"/>
      <w:szCs w:val="24"/>
    </w:rPr>
  </w:style>
  <w:style w:type="paragraph" w:styleId="Header">
    <w:name w:val="header"/>
    <w:basedOn w:val="Normal"/>
    <w:link w:val="HeaderChar"/>
    <w:uiPriority w:val="99"/>
    <w:pPr>
      <w:tabs>
        <w:tab w:val="center" w:pos="4680"/>
        <w:tab w:val="right" w:pos="9360"/>
      </w:tabs>
    </w:pPr>
    <w:rPr>
      <w:rFonts w:ascii="Times New Roman" w:eastAsia="Calibri" w:hAnsi="Times New Roman"/>
    </w:rPr>
  </w:style>
  <w:style w:type="character" w:customStyle="1" w:styleId="BodyTextIndentChar">
    <w:name w:val="Body Text Indent Char"/>
    <w:link w:val="BodyTextIndent"/>
    <w:rPr>
      <w:rFonts w:ascii=".VnTime" w:eastAsia="Times New Roman" w:hAnsi=".VnTime" w:cs="Times New Roman"/>
      <w:sz w:val="28"/>
      <w:szCs w:val="24"/>
    </w:rPr>
  </w:style>
  <w:style w:type="paragraph" w:styleId="BodyTextIndent">
    <w:name w:val="Body Text Indent"/>
    <w:basedOn w:val="Normal"/>
    <w:link w:val="BodyTextIndentChar"/>
    <w:pPr>
      <w:spacing w:after="120"/>
      <w:ind w:left="360"/>
    </w:pPr>
    <w:rPr>
      <w:rFonts w:ascii="Times New Roman" w:eastAsia="Calibri" w:hAnsi="Times New Roman"/>
    </w:rPr>
  </w:style>
  <w:style w:type="character" w:customStyle="1" w:styleId="Heading2Char">
    <w:name w:val="Heading 2 Char"/>
    <w:link w:val="Heading2"/>
    <w:rPr>
      <w:rFonts w:ascii="Cambria" w:eastAsia="Times New Roman" w:hAnsi="Cambria" w:cs="Times New Roman"/>
      <w:b/>
      <w:bCs/>
      <w:i/>
      <w:iCs/>
      <w:sz w:val="28"/>
      <w:szCs w:val="28"/>
    </w:rPr>
  </w:style>
  <w:style w:type="character" w:customStyle="1" w:styleId="BodyTextChar">
    <w:name w:val="Body Text Char"/>
    <w:link w:val="BodyText"/>
    <w:rPr>
      <w:rFonts w:ascii=".VnTime" w:eastAsia="Times New Roman" w:hAnsi=".VnTime" w:cs="Times New Roman"/>
      <w:sz w:val="28"/>
      <w:szCs w:val="24"/>
    </w:rPr>
  </w:style>
  <w:style w:type="paragraph" w:styleId="BodyText">
    <w:name w:val="Body Text"/>
    <w:basedOn w:val="Normal"/>
    <w:link w:val="BodyTextChar"/>
    <w:pPr>
      <w:jc w:val="both"/>
    </w:pPr>
    <w:rPr>
      <w:rFonts w:ascii="Times New Roman" w:eastAsia="Calibri" w:hAnsi="Times New Roman"/>
    </w:rPr>
  </w:style>
  <w:style w:type="character" w:styleId="FootnoteReference">
    <w:name w:val="footnote reference"/>
    <w:aliases w:val="Footnote,Footnote text,ftref,BearingPoint,16 Point,Superscript 6 Point,fr,Footnote Text1,Ref,de nota al pie,Footnote + Arial,10 pt,Black,Footnote Text11,Footnote Reference 2,BVI fnr, BVI fnr,f,Footnote dich,footnote ref,SUPERS,R,Re"/>
    <w:rPr>
      <w:rFonts w:ascii="Times New Roman" w:eastAsia="Calibri" w:hAnsi="Times New Roman" w:cs="Times New Roman"/>
      <w:vertAlign w:val="superscript"/>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 Char"/>
    <w:link w:val="FootnoteText"/>
    <w:rPr>
      <w:rFonts w:ascii=".VnTime" w:eastAsia="Times New Roman" w:hAnsi=".VnTime" w:cs="Times New Roman"/>
      <w:lang w:eastAsia="ar-SA"/>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脚注文本 Char,Char Char Char Char Char"/>
    <w:basedOn w:val="Normal"/>
    <w:link w:val="FootnoteTextChar"/>
    <w:pPr>
      <w:suppressAutoHyphens/>
    </w:pPr>
    <w:rPr>
      <w:rFonts w:ascii="Times New Roman" w:eastAsia="Calibri" w:hAnsi="Times New Roman"/>
      <w:sz w:val="20"/>
      <w:szCs w:val="20"/>
      <w:lang w:eastAsia="ar-SA"/>
    </w:rPr>
  </w:style>
  <w:style w:type="character" w:customStyle="1" w:styleId="FootnoteCharacters">
    <w:name w:val="Footnote Characters"/>
    <w:rPr>
      <w:rFonts w:ascii="Times New Roman" w:eastAsia="Calibri" w:hAnsi="Times New Roman" w:cs="Times New Roman"/>
      <w:vertAlign w:val="superscript"/>
    </w:rPr>
  </w:style>
  <w:style w:type="character" w:customStyle="1" w:styleId="FooterChar">
    <w:name w:val="Footer Char"/>
    <w:link w:val="Footer"/>
    <w:rPr>
      <w:rFonts w:ascii=".VnTime" w:eastAsia="Times New Roman" w:hAnsi=".VnTime" w:cs="Times New Roman"/>
      <w:sz w:val="28"/>
      <w:szCs w:val="24"/>
    </w:rPr>
  </w:style>
  <w:style w:type="paragraph" w:styleId="Footer">
    <w:name w:val="footer"/>
    <w:basedOn w:val="Normal"/>
    <w:link w:val="FooterChar"/>
    <w:pPr>
      <w:tabs>
        <w:tab w:val="center" w:pos="4680"/>
        <w:tab w:val="right" w:pos="9360"/>
      </w:tabs>
    </w:pPr>
    <w:rPr>
      <w:rFonts w:ascii="Times New Roman" w:eastAsia="Calibri" w:hAnsi="Times New Roman"/>
    </w:rPr>
  </w:style>
  <w:style w:type="character" w:styleId="Strong">
    <w:name w:val="Strong"/>
    <w:qFormat/>
    <w:rPr>
      <w:rFonts w:ascii="Times New Roman" w:eastAsia="Calibri" w:hAnsi="Times New Roman" w:cs="Times New Roman"/>
      <w:b/>
      <w:bCs/>
    </w:rPr>
  </w:style>
  <w:style w:type="character" w:styleId="Hyperlink">
    <w:name w:val="Hyperlink"/>
    <w:rPr>
      <w:rFonts w:ascii="Times New Roman" w:eastAsia="Calibri" w:hAnsi="Times New Roman" w:cs="Times New Roman"/>
      <w:color w:val="0000FF"/>
      <w:u w:val="single"/>
    </w:rPr>
  </w:style>
  <w:style w:type="character" w:customStyle="1" w:styleId="apple-style-span">
    <w:name w:val="apple-style-span"/>
    <w:rPr>
      <w:rFonts w:ascii="Times New Roman" w:eastAsia="Calibri" w:hAnsi="Times New Roman" w:cs="Times New Roman"/>
    </w:rPr>
  </w:style>
  <w:style w:type="paragraph" w:customStyle="1" w:styleId="MoT">
    <w:name w:val="MoT"/>
    <w:basedOn w:val="Normal"/>
    <w:pPr>
      <w:spacing w:before="180" w:line="320" w:lineRule="exact"/>
      <w:ind w:firstLine="454"/>
      <w:jc w:val="both"/>
    </w:pPr>
    <w:rPr>
      <w:rFonts w:ascii="Times New Roman" w:eastAsia="Calibri" w:hAnsi="Times New Roman"/>
      <w:b/>
      <w:spacing w:val="4"/>
      <w:sz w:val="26"/>
      <w:szCs w:val="26"/>
      <w:lang w:val="nb-NO"/>
    </w:rPr>
  </w:style>
  <w:style w:type="paragraph" w:customStyle="1" w:styleId="Body1">
    <w:name w:val="Body 1"/>
    <w:pPr>
      <w:suppressAutoHyphens/>
      <w:outlineLvl w:val="0"/>
    </w:pPr>
    <w:rPr>
      <w:rFonts w:ascii="Helvetica" w:eastAsia="ヒラギノ角ゴ Pro W3" w:hAnsi="Helvetica"/>
      <w:color w:val="000000"/>
      <w:sz w:val="28"/>
    </w:rPr>
  </w:style>
  <w:style w:type="character" w:customStyle="1" w:styleId="FontStyle14">
    <w:name w:val="Font Style14"/>
    <w:rPr>
      <w:rFonts w:ascii="Times New Roman" w:eastAsia="Calibri" w:hAnsi="Times New Roman" w:cs="Times New Roman" w:hint="default"/>
      <w:color w:val="000000"/>
      <w:sz w:val="24"/>
      <w:szCs w:val="24"/>
    </w:rPr>
  </w:style>
  <w:style w:type="paragraph" w:styleId="NoSpacing">
    <w:name w:val="No Spacing"/>
    <w:qFormat/>
    <w:rPr>
      <w:rFonts w:eastAsia="Times New Roman"/>
      <w:sz w:val="24"/>
      <w:szCs w:val="24"/>
    </w:rPr>
  </w:style>
  <w:style w:type="character" w:customStyle="1" w:styleId="BodyTextIndent3Char">
    <w:name w:val="Body Text Indent 3 Char"/>
    <w:link w:val="BodyTextIndent3"/>
    <w:rPr>
      <w:rFonts w:ascii=".VnTime" w:eastAsia="Times New Roman" w:hAnsi=".VnTime" w:cs="Times New Roman"/>
      <w:sz w:val="16"/>
      <w:szCs w:val="16"/>
    </w:rPr>
  </w:style>
  <w:style w:type="paragraph" w:styleId="BodyTextIndent3">
    <w:name w:val="Body Text Indent 3"/>
    <w:basedOn w:val="Normal"/>
    <w:link w:val="BodyTextIndent3Char"/>
    <w:pPr>
      <w:spacing w:after="120"/>
      <w:ind w:left="360"/>
    </w:pPr>
    <w:rPr>
      <w:rFonts w:ascii="Times New Roman" w:eastAsia="Calibri" w:hAnsi="Times New Roman"/>
      <w:sz w:val="16"/>
      <w:szCs w:val="16"/>
    </w:rPr>
  </w:style>
  <w:style w:type="character" w:customStyle="1" w:styleId="BodyTextIndent2Char">
    <w:name w:val="Body Text Indent 2 Char"/>
    <w:link w:val="BodyTextIndent2"/>
    <w:rPr>
      <w:rFonts w:ascii="Times New Roman" w:eastAsia="Times New Roman" w:hAnsi="Times New Roman" w:cs="Times New Roman"/>
      <w:sz w:val="24"/>
      <w:szCs w:val="24"/>
      <w:lang w:val="x-none" w:eastAsia="x-none"/>
    </w:rPr>
  </w:style>
  <w:style w:type="paragraph" w:styleId="BodyTextIndent2">
    <w:name w:val="Body Text Indent 2"/>
    <w:basedOn w:val="Normal"/>
    <w:link w:val="BodyTextIndent2Char"/>
    <w:pPr>
      <w:spacing w:after="120" w:line="480" w:lineRule="auto"/>
      <w:ind w:left="360"/>
    </w:pPr>
    <w:rPr>
      <w:rFonts w:ascii="Times New Roman" w:eastAsia="Calibri" w:hAnsi="Times New Roman"/>
      <w:sz w:val="24"/>
      <w:lang w:val="x-none" w:eastAsia="x-none"/>
    </w:rPr>
  </w:style>
  <w:style w:type="paragraph" w:styleId="NormalWeb">
    <w:name w:val="Normal (Web)"/>
    <w:basedOn w:val="Normal"/>
    <w:uiPriority w:val="99"/>
    <w:pPr>
      <w:spacing w:before="100" w:beforeAutospacing="1" w:after="100" w:afterAutospacing="1"/>
    </w:pPr>
    <w:rPr>
      <w:rFonts w:ascii="Times New Roman" w:eastAsia="Calibri" w:hAnsi="Times New Roman"/>
      <w:sz w:val="24"/>
    </w:rPr>
  </w:style>
  <w:style w:type="character" w:customStyle="1" w:styleId="EndnoteTextChar">
    <w:name w:val="Endnote Text Char"/>
    <w:link w:val="EndnoteText"/>
    <w:rPr>
      <w:rFonts w:ascii=".VnTime" w:eastAsia="Times New Roman" w:hAnsi=".VnTime" w:cs="Times New Roman"/>
    </w:rPr>
  </w:style>
  <w:style w:type="paragraph" w:styleId="EndnoteText">
    <w:name w:val="endnote text"/>
    <w:basedOn w:val="Normal"/>
    <w:link w:val="EndnoteTextChar"/>
    <w:rPr>
      <w:rFonts w:ascii="Times New Roman" w:eastAsia="Calibri" w:hAnsi="Times New Roman"/>
      <w:sz w:val="20"/>
      <w:szCs w:val="20"/>
    </w:rPr>
  </w:style>
  <w:style w:type="character" w:styleId="EndnoteReference">
    <w:name w:val="endnote reference"/>
    <w:rPr>
      <w:rFonts w:ascii="Times New Roman" w:eastAsia="Calibri" w:hAnsi="Times New Roman" w:cs="Times New Roman"/>
      <w:vertAlign w:val="superscript"/>
    </w:rPr>
  </w:style>
  <w:style w:type="character" w:customStyle="1" w:styleId="BalloonTextChar">
    <w:name w:val="Balloon Text Char"/>
    <w:link w:val="BalloonText"/>
    <w:rPr>
      <w:rFonts w:ascii="Tahoma" w:eastAsia="Times New Roman" w:hAnsi="Tahoma" w:cs="Tahoma"/>
      <w:sz w:val="16"/>
      <w:szCs w:val="16"/>
    </w:rPr>
  </w:style>
  <w:style w:type="paragraph" w:styleId="BalloonText">
    <w:name w:val="Balloon Text"/>
    <w:basedOn w:val="Normal"/>
    <w:link w:val="BalloonTextChar"/>
    <w:rPr>
      <w:rFonts w:ascii="Tahoma" w:eastAsia="Calibri" w:hAnsi="Tahoma" w:cs="Tahoma"/>
      <w:sz w:val="16"/>
      <w:szCs w:val="16"/>
    </w:rPr>
  </w:style>
  <w:style w:type="paragraph" w:customStyle="1" w:styleId="Char">
    <w:name w:val="Char"/>
    <w:pPr>
      <w:tabs>
        <w:tab w:val="left" w:pos="1152"/>
      </w:tabs>
      <w:spacing w:before="120" w:after="120" w:line="312" w:lineRule="auto"/>
    </w:pPr>
    <w:rPr>
      <w:rFonts w:ascii="Arial" w:eastAsia="Times New Roman" w:hAnsi="Arial" w:cs="Arial"/>
      <w:sz w:val="26"/>
      <w:szCs w:val="26"/>
    </w:rPr>
  </w:style>
  <w:style w:type="paragraph" w:customStyle="1" w:styleId="CharChar3">
    <w:name w:val="Char Char3"/>
    <w:basedOn w:val="Normal"/>
    <w:pPr>
      <w:spacing w:after="160" w:line="240" w:lineRule="exact"/>
    </w:pPr>
    <w:rPr>
      <w:rFonts w:ascii="Verdana" w:eastAsia="Calibri" w:hAnsi="Verdana"/>
      <w:sz w:val="20"/>
      <w:szCs w:val="20"/>
    </w:rPr>
  </w:style>
  <w:style w:type="table" w:styleId="TableGrid">
    <w:name w:val="Table Grid"/>
    <w:basedOn w:val="TableNormal"/>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pPr>
      <w:spacing w:before="120" w:line="276" w:lineRule="auto"/>
      <w:ind w:left="720"/>
      <w:contextualSpacing/>
    </w:pPr>
    <w:rPr>
      <w:rFonts w:ascii="Times New Roman" w:eastAsia="Calibri" w:hAnsi="Times New Roman" w:cs="DokChampa"/>
      <w:szCs w:val="22"/>
    </w:rPr>
  </w:style>
  <w:style w:type="character" w:customStyle="1" w:styleId="CommentTextChar">
    <w:name w:val="Comment Text Char"/>
    <w:link w:val="CommentText"/>
    <w:rPr>
      <w:rFonts w:ascii="Times New Roman" w:eastAsia="Times New Roman" w:hAnsi="Times New Roman" w:cs="Times New Roman"/>
    </w:rPr>
  </w:style>
  <w:style w:type="paragraph" w:styleId="CommentText">
    <w:name w:val="annotation text"/>
    <w:basedOn w:val="Normal"/>
    <w:link w:val="CommentTextChar"/>
    <w:rPr>
      <w:rFonts w:ascii="Times New Roman" w:eastAsia="Calibri" w:hAnsi="Times New Roman"/>
      <w:sz w:val="20"/>
      <w:szCs w:val="20"/>
    </w:rPr>
  </w:style>
  <w:style w:type="character" w:styleId="CommentReference">
    <w:name w:val="annotation reference"/>
    <w:rPr>
      <w:rFonts w:ascii="Times New Roman" w:eastAsia="Calibri" w:hAnsi="Times New Roman" w:cs="Times New Roman"/>
      <w:sz w:val="16"/>
      <w:szCs w:val="16"/>
    </w:rPr>
  </w:style>
  <w:style w:type="paragraph" w:customStyle="1" w:styleId="CharCharCharCharCharChar">
    <w:name w:val="Char Char Char Char Char Char"/>
    <w:basedOn w:val="Normal"/>
    <w:pPr>
      <w:spacing w:after="160" w:line="240" w:lineRule="exact"/>
    </w:pPr>
    <w:rPr>
      <w:rFonts w:ascii="Verdana" w:eastAsia="Calibri" w:hAnsi="Verdana"/>
      <w:sz w:val="20"/>
      <w:szCs w:val="20"/>
    </w:rPr>
  </w:style>
  <w:style w:type="character" w:customStyle="1" w:styleId="FontStyle27">
    <w:name w:val="Font Style27"/>
    <w:rPr>
      <w:rFonts w:ascii="Times New Roman" w:eastAsia="Calibri" w:hAnsi="Times New Roman" w:cs="Times New Roman"/>
      <w:color w:val="000000"/>
      <w:sz w:val="24"/>
      <w:szCs w:val="24"/>
    </w:rPr>
  </w:style>
  <w:style w:type="character" w:customStyle="1" w:styleId="CommentSubjectChar">
    <w:name w:val="Comment Subject Char"/>
    <w:link w:val="CommentSubject"/>
    <w:rPr>
      <w:rFonts w:ascii=".VnTime" w:eastAsia="Times New Roman" w:hAnsi=".VnTime" w:cs="Times New Roman"/>
      <w:b/>
      <w:bCs/>
    </w:rPr>
  </w:style>
  <w:style w:type="paragraph" w:styleId="CommentSubject">
    <w:name w:val="annotation subject"/>
    <w:basedOn w:val="CommentText"/>
    <w:next w:val="CommentText"/>
    <w:link w:val="CommentSubjectChar"/>
    <w:rPr>
      <w:rFonts w:ascii=".VnTime" w:hAnsi=".VnTime"/>
      <w:b/>
      <w:bCs/>
    </w:rPr>
  </w:style>
  <w:style w:type="character" w:customStyle="1" w:styleId="Heading1Char">
    <w:name w:val="Heading 1 Char"/>
    <w:basedOn w:val="DefaultParagraphFont"/>
    <w:link w:val="Heading1"/>
    <w:uiPriority w:val="9"/>
    <w:rsid w:val="00B61465"/>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98080A"/>
    <w:rPr>
      <w:rFonts w:ascii=".VnTime" w:eastAsia="Times New Roman" w:hAnsi=".VnTime"/>
      <w:sz w:val="28"/>
      <w:szCs w:val="24"/>
    </w:rPr>
  </w:style>
  <w:style w:type="character" w:customStyle="1" w:styleId="Heading4Char">
    <w:name w:val="Heading 4 Char"/>
    <w:basedOn w:val="DefaultParagraphFont"/>
    <w:link w:val="Heading4"/>
    <w:uiPriority w:val="9"/>
    <w:semiHidden/>
    <w:rsid w:val="005B71DA"/>
    <w:rPr>
      <w:rFonts w:asciiTheme="majorHAnsi" w:eastAsiaTheme="majorEastAsia" w:hAnsiTheme="majorHAnsi" w:cstheme="majorBidi"/>
      <w:i/>
      <w:iCs/>
      <w:color w:val="2F5496" w:themeColor="accent1" w:themeShade="BF"/>
      <w:sz w:val="28"/>
      <w:szCs w:val="24"/>
    </w:rPr>
  </w:style>
  <w:style w:type="character" w:customStyle="1" w:styleId="Vnbnnidung3">
    <w:name w:val="Văn bản nội dung (3)_"/>
    <w:link w:val="Vnbnnidung30"/>
    <w:rsid w:val="00773314"/>
    <w:rPr>
      <w:i/>
      <w:iCs/>
      <w:sz w:val="26"/>
      <w:szCs w:val="26"/>
      <w:shd w:val="clear" w:color="auto" w:fill="FFFFFF"/>
    </w:rPr>
  </w:style>
  <w:style w:type="paragraph" w:customStyle="1" w:styleId="Vnbnnidung30">
    <w:name w:val="Văn bản nội dung (3)"/>
    <w:basedOn w:val="Normal"/>
    <w:link w:val="Vnbnnidung3"/>
    <w:rsid w:val="00773314"/>
    <w:pPr>
      <w:widowControl w:val="0"/>
      <w:shd w:val="clear" w:color="auto" w:fill="FFFFFF"/>
      <w:spacing w:before="240" w:after="480" w:line="0" w:lineRule="atLeast"/>
      <w:jc w:val="both"/>
    </w:pPr>
    <w:rPr>
      <w:rFonts w:ascii="Times New Roman" w:eastAsia="Calibri" w:hAnsi="Times New Roman"/>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6142">
      <w:bodyDiv w:val="1"/>
      <w:marLeft w:val="0"/>
      <w:marRight w:val="0"/>
      <w:marTop w:val="0"/>
      <w:marBottom w:val="0"/>
      <w:divBdr>
        <w:top w:val="none" w:sz="0" w:space="0" w:color="auto"/>
        <w:left w:val="none" w:sz="0" w:space="0" w:color="auto"/>
        <w:bottom w:val="none" w:sz="0" w:space="0" w:color="auto"/>
        <w:right w:val="none" w:sz="0" w:space="0" w:color="auto"/>
      </w:divBdr>
    </w:div>
    <w:div w:id="145170055">
      <w:bodyDiv w:val="1"/>
      <w:marLeft w:val="0"/>
      <w:marRight w:val="0"/>
      <w:marTop w:val="0"/>
      <w:marBottom w:val="0"/>
      <w:divBdr>
        <w:top w:val="none" w:sz="0" w:space="0" w:color="auto"/>
        <w:left w:val="none" w:sz="0" w:space="0" w:color="auto"/>
        <w:bottom w:val="none" w:sz="0" w:space="0" w:color="auto"/>
        <w:right w:val="none" w:sz="0" w:space="0" w:color="auto"/>
      </w:divBdr>
    </w:div>
    <w:div w:id="186018437">
      <w:bodyDiv w:val="1"/>
      <w:marLeft w:val="0"/>
      <w:marRight w:val="0"/>
      <w:marTop w:val="0"/>
      <w:marBottom w:val="0"/>
      <w:divBdr>
        <w:top w:val="none" w:sz="0" w:space="0" w:color="auto"/>
        <w:left w:val="none" w:sz="0" w:space="0" w:color="auto"/>
        <w:bottom w:val="none" w:sz="0" w:space="0" w:color="auto"/>
        <w:right w:val="none" w:sz="0" w:space="0" w:color="auto"/>
      </w:divBdr>
    </w:div>
    <w:div w:id="234946996">
      <w:bodyDiv w:val="1"/>
      <w:marLeft w:val="0"/>
      <w:marRight w:val="0"/>
      <w:marTop w:val="0"/>
      <w:marBottom w:val="0"/>
      <w:divBdr>
        <w:top w:val="none" w:sz="0" w:space="0" w:color="auto"/>
        <w:left w:val="none" w:sz="0" w:space="0" w:color="auto"/>
        <w:bottom w:val="none" w:sz="0" w:space="0" w:color="auto"/>
        <w:right w:val="none" w:sz="0" w:space="0" w:color="auto"/>
      </w:divBdr>
    </w:div>
    <w:div w:id="368117237">
      <w:bodyDiv w:val="1"/>
      <w:marLeft w:val="0"/>
      <w:marRight w:val="0"/>
      <w:marTop w:val="0"/>
      <w:marBottom w:val="0"/>
      <w:divBdr>
        <w:top w:val="none" w:sz="0" w:space="0" w:color="auto"/>
        <w:left w:val="none" w:sz="0" w:space="0" w:color="auto"/>
        <w:bottom w:val="none" w:sz="0" w:space="0" w:color="auto"/>
        <w:right w:val="none" w:sz="0" w:space="0" w:color="auto"/>
      </w:divBdr>
    </w:div>
    <w:div w:id="1309869750">
      <w:bodyDiv w:val="1"/>
      <w:marLeft w:val="0"/>
      <w:marRight w:val="0"/>
      <w:marTop w:val="0"/>
      <w:marBottom w:val="0"/>
      <w:divBdr>
        <w:top w:val="none" w:sz="0" w:space="0" w:color="auto"/>
        <w:left w:val="none" w:sz="0" w:space="0" w:color="auto"/>
        <w:bottom w:val="none" w:sz="0" w:space="0" w:color="auto"/>
        <w:right w:val="none" w:sz="0" w:space="0" w:color="auto"/>
      </w:divBdr>
    </w:div>
    <w:div w:id="1913735099">
      <w:bodyDiv w:val="1"/>
      <w:marLeft w:val="0"/>
      <w:marRight w:val="0"/>
      <w:marTop w:val="0"/>
      <w:marBottom w:val="0"/>
      <w:divBdr>
        <w:top w:val="none" w:sz="0" w:space="0" w:color="auto"/>
        <w:left w:val="none" w:sz="0" w:space="0" w:color="auto"/>
        <w:bottom w:val="none" w:sz="0" w:space="0" w:color="auto"/>
        <w:right w:val="none" w:sz="0" w:space="0" w:color="auto"/>
      </w:divBdr>
    </w:div>
    <w:div w:id="1987271195">
      <w:bodyDiv w:val="1"/>
      <w:marLeft w:val="0"/>
      <w:marRight w:val="0"/>
      <w:marTop w:val="0"/>
      <w:marBottom w:val="0"/>
      <w:divBdr>
        <w:top w:val="none" w:sz="0" w:space="0" w:color="auto"/>
        <w:left w:val="none" w:sz="0" w:space="0" w:color="auto"/>
        <w:bottom w:val="none" w:sz="0" w:space="0" w:color="auto"/>
        <w:right w:val="none" w:sz="0" w:space="0" w:color="auto"/>
      </w:divBdr>
    </w:div>
    <w:div w:id="2007586870">
      <w:bodyDiv w:val="1"/>
      <w:marLeft w:val="0"/>
      <w:marRight w:val="0"/>
      <w:marTop w:val="0"/>
      <w:marBottom w:val="0"/>
      <w:divBdr>
        <w:top w:val="none" w:sz="0" w:space="0" w:color="auto"/>
        <w:left w:val="none" w:sz="0" w:space="0" w:color="auto"/>
        <w:bottom w:val="none" w:sz="0" w:space="0" w:color="auto"/>
        <w:right w:val="none" w:sz="0" w:space="0" w:color="auto"/>
      </w:divBdr>
    </w:div>
    <w:div w:id="206498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36042-E4DA-470B-959E-4AF237252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3628</Words>
  <Characters>20685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NGUYENANN</dc:creator>
  <cp:keywords/>
  <dc:description/>
  <cp:lastModifiedBy>Administrator</cp:lastModifiedBy>
  <cp:revision>3</cp:revision>
  <cp:lastPrinted>2025-11-12T08:10:00Z</cp:lastPrinted>
  <dcterms:created xsi:type="dcterms:W3CDTF">2026-10-26T00:38:00Z</dcterms:created>
  <dcterms:modified xsi:type="dcterms:W3CDTF">2026-10-26T01:40:00Z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a65fb5dbb4b041ddb04e5bccf6929faa</vt:lpwstr>
  </property>
</Properties>
</file>