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33" w:type="dxa"/>
        <w:tblInd w:w="-142" w:type="dxa"/>
        <w:tblLook w:val="01E0" w:firstRow="1" w:lastRow="1" w:firstColumn="1" w:lastColumn="1" w:noHBand="0" w:noVBand="0"/>
      </w:tblPr>
      <w:tblGrid>
        <w:gridCol w:w="3436"/>
        <w:gridCol w:w="6097"/>
      </w:tblGrid>
      <w:tr w:rsidR="00F53098" w:rsidRPr="00F53098" w14:paraId="247263CA" w14:textId="77777777" w:rsidTr="00A22121">
        <w:trPr>
          <w:trHeight w:val="1125"/>
        </w:trPr>
        <w:tc>
          <w:tcPr>
            <w:tcW w:w="3436" w:type="dxa"/>
          </w:tcPr>
          <w:p w14:paraId="6CF0A1E1" w14:textId="77777777" w:rsidR="00582D26" w:rsidRPr="00F53098" w:rsidRDefault="00582D26" w:rsidP="00234870">
            <w:pPr>
              <w:spacing w:line="300" w:lineRule="exact"/>
              <w:rPr>
                <w:rFonts w:ascii="Times New Roman" w:hAnsi="Times New Roman"/>
                <w:b/>
                <w:lang w:val="nl-NL"/>
              </w:rPr>
            </w:pPr>
            <w:r w:rsidRPr="00F53098">
              <w:rPr>
                <w:rFonts w:ascii="Times New Roman" w:hAnsi="Times New Roman"/>
                <w:b/>
                <w:lang w:val="nl-NL"/>
              </w:rPr>
              <w:t xml:space="preserve">   ỦY BAN NHÂN DÂN</w:t>
            </w:r>
          </w:p>
          <w:p w14:paraId="667F17DE" w14:textId="77777777" w:rsidR="00582D26" w:rsidRPr="00F53098" w:rsidRDefault="00582D26" w:rsidP="00234870">
            <w:pPr>
              <w:spacing w:after="120" w:line="300" w:lineRule="exact"/>
              <w:jc w:val="center"/>
              <w:rPr>
                <w:rFonts w:ascii="Times New Roman" w:hAnsi="Times New Roman"/>
                <w:b/>
                <w:lang w:val="nl-NL"/>
              </w:rPr>
            </w:pPr>
            <w:r w:rsidRPr="00F53098">
              <w:rPr>
                <w:rFonts w:ascii="Times New Roman" w:hAnsi="Times New Roman"/>
                <w:b/>
                <w:noProof/>
                <w:lang w:val="nl-NL"/>
              </w:rPr>
              <mc:AlternateContent>
                <mc:Choice Requires="wps">
                  <w:drawing>
                    <wp:anchor distT="0" distB="0" distL="114300" distR="114300" simplePos="0" relativeHeight="251656192" behindDoc="0" locked="0" layoutInCell="1" allowOverlap="1" wp14:anchorId="75787F0E" wp14:editId="2AAF2E5A">
                      <wp:simplePos x="0" y="0"/>
                      <wp:positionH relativeFrom="column">
                        <wp:posOffset>546735</wp:posOffset>
                      </wp:positionH>
                      <wp:positionV relativeFrom="paragraph">
                        <wp:posOffset>220980</wp:posOffset>
                      </wp:positionV>
                      <wp:extent cx="752475" cy="0"/>
                      <wp:effectExtent l="9525" t="9525" r="9525" b="952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EEA794" id="_x0000_t32" coordsize="21600,21600" o:spt="32" o:oned="t" path="m,l21600,21600e" filled="f">
                      <v:path arrowok="t" fillok="f" o:connecttype="none"/>
                      <o:lock v:ext="edit" shapetype="t"/>
                    </v:shapetype>
                    <v:shape id="Straight Arrow Connector 2" o:spid="_x0000_s1026" type="#_x0000_t32" style="position:absolute;margin-left:43.05pt;margin-top:17.4pt;width:59.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"/>
                  </w:pict>
                </mc:Fallback>
              </mc:AlternateContent>
            </w:r>
            <w:r w:rsidRPr="00F53098">
              <w:rPr>
                <w:rFonts w:ascii="Times New Roman" w:hAnsi="Times New Roman"/>
                <w:b/>
                <w:lang w:val="nl-NL"/>
              </w:rPr>
              <w:t>XÃ THANH MIỆN</w:t>
            </w:r>
          </w:p>
          <w:p w14:paraId="34C3857A" w14:textId="31CEF93E" w:rsidR="00582D26" w:rsidRPr="00F53098" w:rsidRDefault="00582D26" w:rsidP="00A544C9">
            <w:pPr>
              <w:spacing w:before="200"/>
              <w:jc w:val="center"/>
              <w:rPr>
                <w:rFonts w:ascii="Times New Roman" w:hAnsi="Times New Roman"/>
                <w:lang w:val="nl-NL"/>
              </w:rPr>
            </w:pPr>
            <w:r w:rsidRPr="00F53098">
              <w:rPr>
                <w:rFonts w:ascii="Times New Roman" w:hAnsi="Times New Roman"/>
                <w:lang w:val="nl-NL"/>
              </w:rPr>
              <w:t xml:space="preserve">   Số: </w:t>
            </w:r>
            <w:r w:rsidR="00C85A5D">
              <w:rPr>
                <w:rFonts w:ascii="Times New Roman" w:hAnsi="Times New Roman"/>
                <w:lang w:val="nl-NL"/>
              </w:rPr>
              <w:t xml:space="preserve">     </w:t>
            </w:r>
            <w:r w:rsidRPr="00F53098">
              <w:rPr>
                <w:rFonts w:ascii="Times New Roman" w:hAnsi="Times New Roman"/>
                <w:lang w:val="nl-NL"/>
              </w:rPr>
              <w:t xml:space="preserve"> /</w:t>
            </w:r>
            <w:r w:rsidR="00A22121" w:rsidRPr="00F53098">
              <w:rPr>
                <w:rFonts w:ascii="Times New Roman" w:hAnsi="Times New Roman"/>
                <w:lang w:val="nl-NL"/>
              </w:rPr>
              <w:t>2025/</w:t>
            </w:r>
            <w:r w:rsidRPr="00F53098">
              <w:rPr>
                <w:rFonts w:ascii="Times New Roman" w:hAnsi="Times New Roman"/>
                <w:lang w:val="nl-NL"/>
              </w:rPr>
              <w:t>QĐ-UBND</w:t>
            </w:r>
          </w:p>
        </w:tc>
        <w:tc>
          <w:tcPr>
            <w:tcW w:w="6097" w:type="dxa"/>
          </w:tcPr>
          <w:p w14:paraId="4BE46D64" w14:textId="77777777" w:rsidR="00582D26" w:rsidRPr="00F53098" w:rsidRDefault="00582D26" w:rsidP="00234870">
            <w:pPr>
              <w:spacing w:line="300" w:lineRule="exact"/>
              <w:jc w:val="center"/>
              <w:rPr>
                <w:rFonts w:ascii="Times New Roman" w:hAnsi="Times New Roman"/>
                <w:b/>
                <w:lang w:val="nl-NL"/>
              </w:rPr>
            </w:pPr>
            <w:r w:rsidRPr="00F53098">
              <w:rPr>
                <w:rFonts w:ascii="Times New Roman" w:hAnsi="Times New Roman"/>
                <w:b/>
                <w:lang w:val="nl-NL"/>
              </w:rPr>
              <w:t>CỘNG HOÀ XÃ HỘI CHỦ NGHĨA VIỆT NAM</w:t>
            </w:r>
          </w:p>
          <w:p w14:paraId="15456787" w14:textId="77777777" w:rsidR="00582D26" w:rsidRPr="00F53098" w:rsidRDefault="00582D26" w:rsidP="00234870">
            <w:pPr>
              <w:spacing w:after="120" w:line="300" w:lineRule="exact"/>
              <w:jc w:val="center"/>
              <w:rPr>
                <w:rFonts w:ascii="Times New Roman" w:hAnsi="Times New Roman"/>
                <w:b/>
                <w:lang w:val="nl-NL"/>
              </w:rPr>
            </w:pPr>
            <w:r w:rsidRPr="00F53098">
              <w:rPr>
                <w:rFonts w:ascii="Times New Roman" w:hAnsi="Times New Roman"/>
                <w:noProof/>
                <w:lang w:val="nl-NL"/>
              </w:rPr>
              <mc:AlternateContent>
                <mc:Choice Requires="wps">
                  <w:drawing>
                    <wp:anchor distT="0" distB="0" distL="114300" distR="114300" simplePos="0" relativeHeight="251655168" behindDoc="0" locked="0" layoutInCell="1" allowOverlap="1" wp14:anchorId="1D920CB0" wp14:editId="5C1170A4">
                      <wp:simplePos x="0" y="0"/>
                      <wp:positionH relativeFrom="column">
                        <wp:posOffset>829310</wp:posOffset>
                      </wp:positionH>
                      <wp:positionV relativeFrom="paragraph">
                        <wp:posOffset>208754</wp:posOffset>
                      </wp:positionV>
                      <wp:extent cx="207645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6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3A0A7" id="Straight Connector 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3pt,16.45pt" to="228.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mYVsAEAAEgDAAAOAAAAZHJzL2Uyb0RvYy54bWysU8Fu2zAMvQ/YPwi6L3aCpdu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"/>
                  </w:pict>
                </mc:Fallback>
              </mc:AlternateContent>
            </w:r>
            <w:r w:rsidRPr="00F53098">
              <w:rPr>
                <w:rFonts w:ascii="Times New Roman" w:hAnsi="Times New Roman"/>
                <w:b/>
                <w:lang w:val="nl-NL"/>
              </w:rPr>
              <w:t>Độc lập - Tự do - Hạnh phúc</w:t>
            </w:r>
          </w:p>
          <w:p w14:paraId="22A1637C" w14:textId="47580DA2" w:rsidR="00582D26" w:rsidRPr="00F53098" w:rsidRDefault="00582D26" w:rsidP="00A544C9">
            <w:pPr>
              <w:spacing w:before="200"/>
              <w:jc w:val="center"/>
              <w:rPr>
                <w:rFonts w:ascii="Times New Roman" w:hAnsi="Times New Roman"/>
                <w:lang w:val="nl-NL"/>
              </w:rPr>
            </w:pPr>
            <w:r w:rsidRPr="00F53098">
              <w:rPr>
                <w:rFonts w:ascii="Times New Roman" w:hAnsi="Times New Roman"/>
                <w:i/>
                <w:lang w:val="nl-NL"/>
              </w:rPr>
              <w:t xml:space="preserve">Thanh Miện, ngày  </w:t>
            </w:r>
            <w:r w:rsidR="00C85A5D">
              <w:rPr>
                <w:rFonts w:ascii="Times New Roman" w:hAnsi="Times New Roman"/>
                <w:i/>
                <w:lang w:val="nl-NL"/>
              </w:rPr>
              <w:t xml:space="preserve">    </w:t>
            </w:r>
            <w:r w:rsidRPr="00F53098">
              <w:rPr>
                <w:rFonts w:ascii="Times New Roman" w:hAnsi="Times New Roman"/>
                <w:i/>
                <w:lang w:val="nl-NL"/>
              </w:rPr>
              <w:t xml:space="preserve"> tháng </w:t>
            </w:r>
            <w:r w:rsidR="00C85A5D">
              <w:rPr>
                <w:rFonts w:ascii="Times New Roman" w:hAnsi="Times New Roman"/>
                <w:i/>
                <w:lang w:val="nl-NL"/>
              </w:rPr>
              <w:t xml:space="preserve">    </w:t>
            </w:r>
            <w:r w:rsidRPr="00F53098">
              <w:rPr>
                <w:rFonts w:ascii="Times New Roman" w:hAnsi="Times New Roman"/>
                <w:i/>
                <w:lang w:val="nl-NL"/>
              </w:rPr>
              <w:t xml:space="preserve"> năm 2025</w:t>
            </w:r>
          </w:p>
        </w:tc>
      </w:tr>
    </w:tbl>
    <w:p w14:paraId="67B1FB6B" w14:textId="77777777" w:rsidR="00CB0DF5" w:rsidRPr="00F53098" w:rsidRDefault="00CB0DF5" w:rsidP="00A22121">
      <w:pPr>
        <w:pStyle w:val="Heading1"/>
        <w:ind w:right="3"/>
        <w:jc w:val="left"/>
        <w:rPr>
          <w:lang w:val="en-US"/>
        </w:rPr>
      </w:pPr>
    </w:p>
    <w:p w14:paraId="536B0AC2" w14:textId="7AEC17B7" w:rsidR="00582D26" w:rsidRPr="00F53098" w:rsidRDefault="00582D26" w:rsidP="000A1A61">
      <w:pPr>
        <w:pStyle w:val="Heading1"/>
        <w:ind w:right="3"/>
      </w:pPr>
      <w:r w:rsidRPr="00F53098">
        <w:t>QUYẾT</w:t>
      </w:r>
      <w:r w:rsidRPr="00F53098">
        <w:rPr>
          <w:spacing w:val="-5"/>
        </w:rPr>
        <w:t xml:space="preserve"> </w:t>
      </w:r>
      <w:r w:rsidRPr="00F53098">
        <w:rPr>
          <w:spacing w:val="-4"/>
        </w:rPr>
        <w:t>ĐỊNH</w:t>
      </w:r>
    </w:p>
    <w:p w14:paraId="2F7F2304" w14:textId="21F6E502" w:rsidR="00BB1B48" w:rsidRPr="000A1A61" w:rsidRDefault="000A1A61" w:rsidP="000A1A61">
      <w:pPr>
        <w:ind w:right="6" w:firstLine="720"/>
        <w:jc w:val="center"/>
        <w:rPr>
          <w:rFonts w:ascii="Times New Roman" w:hAnsi="Times New Roman"/>
          <w:b/>
          <w:bCs/>
          <w:iCs/>
        </w:rPr>
      </w:pPr>
      <w:r w:rsidRPr="000A1A61">
        <w:rPr>
          <w:rFonts w:ascii="Times New Roman" w:hAnsi="Times New Roman"/>
          <w:b/>
          <w:bCs/>
          <w:iCs/>
        </w:rPr>
        <w:t>Ban hành Quy chế phối hợp quản lý nhà nước về bảo vệ quyền lợi người tiêu dùng tại c</w:t>
      </w:r>
      <w:r w:rsidR="002434E4">
        <w:rPr>
          <w:rFonts w:ascii="Times New Roman" w:hAnsi="Times New Roman"/>
          <w:b/>
          <w:bCs/>
          <w:iCs/>
        </w:rPr>
        <w:t>á</w:t>
      </w:r>
      <w:r w:rsidRPr="000A1A61">
        <w:rPr>
          <w:rFonts w:ascii="Times New Roman" w:hAnsi="Times New Roman"/>
          <w:b/>
          <w:bCs/>
          <w:iCs/>
        </w:rPr>
        <w:t>c cơ quan nhà nước trên địa bàn xã Thanh Miện</w:t>
      </w:r>
    </w:p>
    <w:bookmarkStart w:id="0" w:name="_Hlk214447681"/>
    <w:p w14:paraId="129195A8" w14:textId="7378B1D9" w:rsidR="000A1A61" w:rsidRDefault="00BA161B" w:rsidP="00BA161B">
      <w:pPr>
        <w:spacing w:before="240" w:after="60" w:line="320" w:lineRule="exact"/>
        <w:ind w:right="6" w:firstLine="720"/>
        <w:jc w:val="both"/>
        <w:rPr>
          <w:rFonts w:ascii="Times New Roman" w:hAnsi="Times New Roman"/>
          <w:i/>
        </w:rPr>
      </w:pPr>
      <w:r>
        <w:rPr>
          <w:rFonts w:ascii="Times New Roman" w:hAnsi="Times New Roman"/>
          <w:i/>
          <w:noProof/>
        </w:rPr>
        <mc:AlternateContent>
          <mc:Choice Requires="wps">
            <w:drawing>
              <wp:anchor distT="0" distB="0" distL="114300" distR="114300" simplePos="0" relativeHeight="251661312" behindDoc="0" locked="0" layoutInCell="1" allowOverlap="1" wp14:anchorId="784BCE96" wp14:editId="36086E2B">
                <wp:simplePos x="0" y="0"/>
                <wp:positionH relativeFrom="column">
                  <wp:posOffset>2191099</wp:posOffset>
                </wp:positionH>
                <wp:positionV relativeFrom="paragraph">
                  <wp:posOffset>14337</wp:posOffset>
                </wp:positionV>
                <wp:extent cx="1571222" cy="0"/>
                <wp:effectExtent l="0" t="0" r="0" b="0"/>
                <wp:wrapNone/>
                <wp:docPr id="37911597" name="Straight Connector 7"/>
                <wp:cNvGraphicFramePr/>
                <a:graphic xmlns:a="http://schemas.openxmlformats.org/drawingml/2006/main">
                  <a:graphicData uri="http://schemas.microsoft.com/office/word/2010/wordprocessingShape">
                    <wps:wsp>
                      <wps:cNvCnPr/>
                      <wps:spPr>
                        <a:xfrm>
                          <a:off x="0" y="0"/>
                          <a:ext cx="15712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C0A846"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2.55pt,1.15pt" to="296.2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" strokecolor="black [3200]" strokeweight=".5pt">
                <v:stroke joinstyle="miter"/>
              </v:line>
            </w:pict>
          </mc:Fallback>
        </mc:AlternateContent>
      </w:r>
      <w:r w:rsidR="000A1A61" w:rsidRPr="000A1A61">
        <w:rPr>
          <w:rFonts w:ascii="Times New Roman" w:hAnsi="Times New Roman"/>
          <w:i/>
        </w:rPr>
        <w:t xml:space="preserve">Căn cứ Luật Tổ chức chính quyền địa phương số 72/2025/QH15 ngày 16 tháng 6 năm 2015; </w:t>
      </w:r>
    </w:p>
    <w:p w14:paraId="6CCA02F3" w14:textId="77777777" w:rsidR="000F2F70" w:rsidRDefault="000F2F70" w:rsidP="00BA161B">
      <w:pPr>
        <w:spacing w:after="60" w:line="320" w:lineRule="exact"/>
        <w:ind w:right="6" w:firstLine="720"/>
        <w:jc w:val="both"/>
        <w:rPr>
          <w:rFonts w:ascii="Times New Roman" w:hAnsi="Times New Roman"/>
          <w:i/>
          <w:spacing w:val="-8"/>
        </w:rPr>
      </w:pPr>
      <w:r w:rsidRPr="000F2F70">
        <w:rPr>
          <w:rFonts w:ascii="Times New Roman" w:hAnsi="Times New Roman"/>
          <w:i/>
          <w:spacing w:val="-8"/>
        </w:rPr>
        <w:t xml:space="preserve">Căn cứ Luật Ban hành văn bản quy phạm pháp luật số 64/2025/QH15 được sửa đổi, bổ sung bởi Luật số 87/2025/QH15; </w:t>
      </w:r>
    </w:p>
    <w:p w14:paraId="68A4588F" w14:textId="77777777" w:rsidR="000F2F70" w:rsidRDefault="000F2F70" w:rsidP="00BA161B">
      <w:pPr>
        <w:spacing w:after="60" w:line="320" w:lineRule="exact"/>
        <w:ind w:right="6" w:firstLine="720"/>
        <w:jc w:val="both"/>
        <w:rPr>
          <w:rFonts w:ascii="Times New Roman" w:hAnsi="Times New Roman"/>
          <w:i/>
        </w:rPr>
      </w:pPr>
      <w:r w:rsidRPr="000F2F70">
        <w:rPr>
          <w:rFonts w:ascii="Times New Roman" w:hAnsi="Times New Roman"/>
          <w:i/>
        </w:rPr>
        <w:t xml:space="preserve">Căn cứ Luật Bảo vệ quyền lợi người tiêu dùng số 19/2023/QH15 ngày 20 tháng 6 năm 2023 </w:t>
      </w:r>
    </w:p>
    <w:p w14:paraId="2F603232" w14:textId="5C4F48AF" w:rsidR="00913C6D" w:rsidRPr="00F53098" w:rsidRDefault="00913C6D" w:rsidP="00BA161B">
      <w:pPr>
        <w:spacing w:after="60" w:line="320" w:lineRule="exact"/>
        <w:ind w:right="6" w:firstLine="720"/>
        <w:jc w:val="both"/>
        <w:rPr>
          <w:rFonts w:ascii="Times New Roman" w:hAnsi="Times New Roman"/>
          <w:i/>
        </w:rPr>
      </w:pPr>
      <w:r w:rsidRPr="00F53098">
        <w:rPr>
          <w:rFonts w:ascii="Times New Roman" w:hAnsi="Times New Roman"/>
          <w:i/>
        </w:rPr>
        <w:t xml:space="preserve">Căn cứ Nghị định số 55/2024/NĐ-CP ngày 16 tháng 5 năm 2024 của Chính phủ quy định chi tiết một số điều của Luật Bảo vệ người tiêu dùng; </w:t>
      </w:r>
    </w:p>
    <w:p w14:paraId="7C98F8EB" w14:textId="77777777" w:rsidR="00913C6D" w:rsidRPr="00F53098" w:rsidRDefault="00913C6D" w:rsidP="00BA161B">
      <w:pPr>
        <w:spacing w:after="60" w:line="320" w:lineRule="exact"/>
        <w:ind w:right="6" w:firstLine="720"/>
        <w:jc w:val="both"/>
        <w:rPr>
          <w:rFonts w:ascii="Times New Roman" w:hAnsi="Times New Roman"/>
          <w:i/>
        </w:rPr>
      </w:pPr>
      <w:r w:rsidRPr="00F53098">
        <w:rPr>
          <w:rFonts w:ascii="Times New Roman" w:hAnsi="Times New Roman"/>
          <w:i/>
        </w:rPr>
        <w:t xml:space="preserve">Căn cứ Nghị định số 139/2025/NĐ-CP ngày 12 tháng 6 năm 2025 của Chính phủ quy định về phân định thẩm quyền của chính quyền địa phương 02 cấp trong lĩnh vực quản lý nhà nước của Bộ Công Thương; </w:t>
      </w:r>
    </w:p>
    <w:p w14:paraId="4D2919A3" w14:textId="3F373A18" w:rsidR="00583CDB" w:rsidRPr="00F53098" w:rsidRDefault="00583CDB" w:rsidP="00BA161B">
      <w:pPr>
        <w:spacing w:after="60" w:line="320" w:lineRule="exact"/>
        <w:ind w:right="6" w:firstLine="720"/>
        <w:jc w:val="both"/>
        <w:rPr>
          <w:rFonts w:ascii="Times New Roman" w:hAnsi="Times New Roman"/>
          <w:i/>
        </w:rPr>
      </w:pPr>
      <w:r w:rsidRPr="00F53098">
        <w:rPr>
          <w:rFonts w:ascii="Times New Roman" w:hAnsi="Times New Roman"/>
          <w:i/>
        </w:rPr>
        <w:t xml:space="preserve"> Căn cứ Quyết định số 199/2025/QĐ-UBND ngày 29/10/2025 của UBND thành phố Hải phòng về việc ban hành </w:t>
      </w:r>
      <w:r w:rsidRPr="00F53098">
        <w:rPr>
          <w:rFonts w:ascii="Times New Roman" w:hAnsi="Times New Roman"/>
          <w:i/>
          <w:iCs/>
        </w:rPr>
        <w:t>Quy</w:t>
      </w:r>
      <w:r w:rsidRPr="00F53098">
        <w:rPr>
          <w:rFonts w:ascii="Times New Roman" w:hAnsi="Times New Roman"/>
          <w:i/>
          <w:iCs/>
          <w:spacing w:val="-2"/>
        </w:rPr>
        <w:t xml:space="preserve"> </w:t>
      </w:r>
      <w:r w:rsidRPr="00F53098">
        <w:rPr>
          <w:rFonts w:ascii="Times New Roman" w:hAnsi="Times New Roman"/>
          <w:i/>
          <w:iCs/>
        </w:rPr>
        <w:t>chế</w:t>
      </w:r>
      <w:r w:rsidRPr="00F53098">
        <w:rPr>
          <w:rFonts w:ascii="Times New Roman" w:hAnsi="Times New Roman"/>
          <w:i/>
          <w:iCs/>
          <w:spacing w:val="-2"/>
        </w:rPr>
        <w:t xml:space="preserve"> </w:t>
      </w:r>
      <w:r w:rsidRPr="00F53098">
        <w:rPr>
          <w:rFonts w:ascii="Times New Roman" w:hAnsi="Times New Roman"/>
          <w:i/>
          <w:iCs/>
        </w:rPr>
        <w:t>phối</w:t>
      </w:r>
      <w:r w:rsidRPr="00F53098">
        <w:rPr>
          <w:rFonts w:ascii="Times New Roman" w:hAnsi="Times New Roman"/>
          <w:i/>
          <w:iCs/>
          <w:spacing w:val="-1"/>
        </w:rPr>
        <w:t xml:space="preserve"> </w:t>
      </w:r>
      <w:r w:rsidRPr="00F53098">
        <w:rPr>
          <w:rFonts w:ascii="Times New Roman" w:hAnsi="Times New Roman"/>
          <w:i/>
          <w:iCs/>
        </w:rPr>
        <w:t>hợp</w:t>
      </w:r>
      <w:r w:rsidRPr="00F53098">
        <w:rPr>
          <w:rFonts w:ascii="Times New Roman" w:hAnsi="Times New Roman"/>
          <w:i/>
          <w:iCs/>
          <w:spacing w:val="-3"/>
        </w:rPr>
        <w:t xml:space="preserve"> </w:t>
      </w:r>
      <w:r w:rsidRPr="00F53098">
        <w:rPr>
          <w:rFonts w:ascii="Times New Roman" w:hAnsi="Times New Roman"/>
          <w:i/>
          <w:iCs/>
        </w:rPr>
        <w:t>quản</w:t>
      </w:r>
      <w:r w:rsidRPr="00F53098">
        <w:rPr>
          <w:rFonts w:ascii="Times New Roman" w:hAnsi="Times New Roman"/>
          <w:i/>
          <w:iCs/>
          <w:spacing w:val="-3"/>
        </w:rPr>
        <w:t xml:space="preserve"> </w:t>
      </w:r>
      <w:r w:rsidRPr="00F53098">
        <w:rPr>
          <w:rFonts w:ascii="Times New Roman" w:hAnsi="Times New Roman"/>
          <w:i/>
          <w:iCs/>
        </w:rPr>
        <w:t>lý</w:t>
      </w:r>
      <w:r w:rsidRPr="00F53098">
        <w:rPr>
          <w:rFonts w:ascii="Times New Roman" w:hAnsi="Times New Roman"/>
          <w:i/>
          <w:iCs/>
          <w:spacing w:val="-1"/>
        </w:rPr>
        <w:t xml:space="preserve"> </w:t>
      </w:r>
      <w:r w:rsidRPr="00F53098">
        <w:rPr>
          <w:rFonts w:ascii="Times New Roman" w:hAnsi="Times New Roman"/>
          <w:i/>
          <w:iCs/>
        </w:rPr>
        <w:t>nhà</w:t>
      </w:r>
      <w:r w:rsidRPr="00F53098">
        <w:rPr>
          <w:rFonts w:ascii="Times New Roman" w:hAnsi="Times New Roman"/>
          <w:i/>
          <w:iCs/>
          <w:spacing w:val="-2"/>
        </w:rPr>
        <w:t xml:space="preserve"> </w:t>
      </w:r>
      <w:r w:rsidRPr="00F53098">
        <w:rPr>
          <w:rFonts w:ascii="Times New Roman" w:hAnsi="Times New Roman"/>
          <w:i/>
          <w:iCs/>
        </w:rPr>
        <w:t>nước</w:t>
      </w:r>
      <w:r w:rsidRPr="00F53098">
        <w:rPr>
          <w:rFonts w:ascii="Times New Roman" w:hAnsi="Times New Roman"/>
          <w:i/>
          <w:iCs/>
          <w:spacing w:val="-2"/>
        </w:rPr>
        <w:t xml:space="preserve"> </w:t>
      </w:r>
      <w:r w:rsidRPr="00F53098">
        <w:rPr>
          <w:rFonts w:ascii="Times New Roman" w:hAnsi="Times New Roman"/>
          <w:i/>
          <w:iCs/>
        </w:rPr>
        <w:t>về</w:t>
      </w:r>
      <w:r w:rsidRPr="00F53098">
        <w:rPr>
          <w:rFonts w:ascii="Times New Roman" w:hAnsi="Times New Roman"/>
          <w:i/>
          <w:iCs/>
          <w:spacing w:val="-3"/>
        </w:rPr>
        <w:t xml:space="preserve"> </w:t>
      </w:r>
      <w:r w:rsidRPr="00F53098">
        <w:rPr>
          <w:rFonts w:ascii="Times New Roman" w:hAnsi="Times New Roman"/>
          <w:i/>
          <w:iCs/>
        </w:rPr>
        <w:t>bảo</w:t>
      </w:r>
      <w:r w:rsidRPr="00F53098">
        <w:rPr>
          <w:rFonts w:ascii="Times New Roman" w:hAnsi="Times New Roman"/>
          <w:i/>
          <w:iCs/>
          <w:spacing w:val="-1"/>
        </w:rPr>
        <w:t xml:space="preserve"> </w:t>
      </w:r>
      <w:r w:rsidRPr="00F53098">
        <w:rPr>
          <w:rFonts w:ascii="Times New Roman" w:hAnsi="Times New Roman"/>
          <w:i/>
          <w:iCs/>
        </w:rPr>
        <w:t>vệ</w:t>
      </w:r>
      <w:r w:rsidRPr="00F53098">
        <w:rPr>
          <w:rFonts w:ascii="Times New Roman" w:hAnsi="Times New Roman"/>
          <w:i/>
          <w:iCs/>
          <w:spacing w:val="-3"/>
        </w:rPr>
        <w:t xml:space="preserve"> </w:t>
      </w:r>
      <w:r w:rsidRPr="00F53098">
        <w:rPr>
          <w:rFonts w:ascii="Times New Roman" w:hAnsi="Times New Roman"/>
          <w:i/>
          <w:iCs/>
        </w:rPr>
        <w:t>quyền</w:t>
      </w:r>
      <w:r w:rsidRPr="00F53098">
        <w:rPr>
          <w:rFonts w:ascii="Times New Roman" w:hAnsi="Times New Roman"/>
          <w:i/>
          <w:iCs/>
          <w:spacing w:val="-3"/>
        </w:rPr>
        <w:t xml:space="preserve"> </w:t>
      </w:r>
      <w:r w:rsidRPr="00F53098">
        <w:rPr>
          <w:rFonts w:ascii="Times New Roman" w:hAnsi="Times New Roman"/>
          <w:i/>
          <w:iCs/>
        </w:rPr>
        <w:t>lợi</w:t>
      </w:r>
      <w:r w:rsidRPr="00F53098">
        <w:rPr>
          <w:rFonts w:ascii="Times New Roman" w:hAnsi="Times New Roman"/>
          <w:i/>
          <w:iCs/>
          <w:spacing w:val="-2"/>
        </w:rPr>
        <w:t xml:space="preserve"> người </w:t>
      </w:r>
      <w:r w:rsidRPr="00F53098">
        <w:rPr>
          <w:rFonts w:ascii="Times New Roman" w:hAnsi="Times New Roman"/>
          <w:i/>
          <w:iCs/>
        </w:rPr>
        <w:t>tiêu dùng và tiếp nhận, giải quyết phản ánh, yêu cầu, khiếu nại của người tiêu dùng trên địa bàn thành phố;</w:t>
      </w:r>
    </w:p>
    <w:bookmarkEnd w:id="0"/>
    <w:p w14:paraId="5D127C97" w14:textId="6B4312C0" w:rsidR="00913C6D" w:rsidRPr="00F53098" w:rsidRDefault="00913C6D" w:rsidP="00BA161B">
      <w:pPr>
        <w:spacing w:after="60" w:line="320" w:lineRule="exact"/>
        <w:ind w:right="6" w:firstLine="720"/>
        <w:jc w:val="both"/>
        <w:rPr>
          <w:rFonts w:ascii="Times New Roman" w:hAnsi="Times New Roman"/>
          <w:i/>
        </w:rPr>
      </w:pPr>
      <w:r w:rsidRPr="00F53098">
        <w:rPr>
          <w:rFonts w:ascii="Times New Roman" w:hAnsi="Times New Roman"/>
          <w:i/>
        </w:rPr>
        <w:t xml:space="preserve">Theo đề nghị của Trưởng </w:t>
      </w:r>
      <w:r w:rsidR="0054033B" w:rsidRPr="00F53098">
        <w:rPr>
          <w:rFonts w:ascii="Times New Roman" w:hAnsi="Times New Roman"/>
          <w:i/>
        </w:rPr>
        <w:t>p</w:t>
      </w:r>
      <w:r w:rsidRPr="00F53098">
        <w:rPr>
          <w:rFonts w:ascii="Times New Roman" w:hAnsi="Times New Roman"/>
          <w:i/>
        </w:rPr>
        <w:t xml:space="preserve">hòng Kinh tế tại Tờ trình số </w:t>
      </w:r>
      <w:r w:rsidR="003C604F" w:rsidRPr="00F53098">
        <w:rPr>
          <w:rFonts w:ascii="Times New Roman" w:hAnsi="Times New Roman"/>
          <w:i/>
        </w:rPr>
        <w:t>153</w:t>
      </w:r>
      <w:r w:rsidRPr="00F53098">
        <w:rPr>
          <w:rFonts w:ascii="Times New Roman" w:hAnsi="Times New Roman"/>
          <w:i/>
        </w:rPr>
        <w:t xml:space="preserve">/TTr-KT ngày    </w:t>
      </w:r>
      <w:r w:rsidR="003C604F" w:rsidRPr="00F53098">
        <w:rPr>
          <w:rFonts w:ascii="Times New Roman" w:hAnsi="Times New Roman"/>
          <w:i/>
        </w:rPr>
        <w:t xml:space="preserve">13 </w:t>
      </w:r>
      <w:r w:rsidRPr="00F53098">
        <w:rPr>
          <w:rFonts w:ascii="Times New Roman" w:hAnsi="Times New Roman"/>
          <w:i/>
        </w:rPr>
        <w:t>tháng 11 năm 202</w:t>
      </w:r>
      <w:r w:rsidR="006C6EA2" w:rsidRPr="00F53098">
        <w:rPr>
          <w:rFonts w:ascii="Times New Roman" w:hAnsi="Times New Roman"/>
          <w:i/>
        </w:rPr>
        <w:t>5</w:t>
      </w:r>
      <w:r w:rsidRPr="00F53098">
        <w:rPr>
          <w:rFonts w:ascii="Times New Roman" w:hAnsi="Times New Roman"/>
          <w:i/>
        </w:rPr>
        <w:t xml:space="preserve">; </w:t>
      </w:r>
    </w:p>
    <w:p w14:paraId="7D34E9E1" w14:textId="03D4CFFD" w:rsidR="006C6EA2" w:rsidRPr="00F53098" w:rsidRDefault="00913C6D" w:rsidP="00BA161B">
      <w:pPr>
        <w:spacing w:after="60" w:line="320" w:lineRule="exact"/>
        <w:ind w:right="6" w:firstLine="720"/>
        <w:jc w:val="both"/>
        <w:rPr>
          <w:rFonts w:ascii="Times New Roman" w:hAnsi="Times New Roman"/>
          <w:b/>
          <w:bCs/>
          <w:spacing w:val="-2"/>
        </w:rPr>
      </w:pPr>
      <w:r w:rsidRPr="00F53098">
        <w:rPr>
          <w:rFonts w:ascii="Times New Roman" w:hAnsi="Times New Roman"/>
          <w:i/>
        </w:rPr>
        <w:t xml:space="preserve">Ủy ban nhân dân xã ban hành Quyết định ban hành Quy chế phối hợp quản lý nhà nước về bảo vệ quyền lợi người tiêu dùng </w:t>
      </w:r>
      <w:r w:rsidR="000F2F70">
        <w:rPr>
          <w:rFonts w:ascii="Times New Roman" w:hAnsi="Times New Roman"/>
          <w:i/>
        </w:rPr>
        <w:t>tại các cơ quan nhà nước trên địa bàn xã Thanh Miện.</w:t>
      </w:r>
    </w:p>
    <w:p w14:paraId="2979356D" w14:textId="22CD0CB2" w:rsidR="00582D26" w:rsidRPr="00F53098" w:rsidRDefault="00582D26" w:rsidP="00BA161B">
      <w:pPr>
        <w:spacing w:before="120" w:after="60" w:line="320" w:lineRule="exact"/>
        <w:ind w:right="6" w:firstLine="720"/>
        <w:jc w:val="both"/>
        <w:rPr>
          <w:rFonts w:ascii="Times New Roman" w:hAnsi="Times New Roman"/>
        </w:rPr>
      </w:pPr>
      <w:r w:rsidRPr="00F53098">
        <w:rPr>
          <w:rFonts w:ascii="Times New Roman" w:hAnsi="Times New Roman"/>
          <w:b/>
        </w:rPr>
        <w:t>Điều</w:t>
      </w:r>
      <w:r w:rsidRPr="00F53098">
        <w:rPr>
          <w:rFonts w:ascii="Times New Roman" w:hAnsi="Times New Roman"/>
          <w:b/>
          <w:spacing w:val="-4"/>
        </w:rPr>
        <w:t xml:space="preserve"> </w:t>
      </w:r>
      <w:r w:rsidRPr="00F53098">
        <w:rPr>
          <w:rFonts w:ascii="Times New Roman" w:hAnsi="Times New Roman"/>
          <w:b/>
        </w:rPr>
        <w:t>1.</w:t>
      </w:r>
      <w:r w:rsidRPr="00F53098">
        <w:rPr>
          <w:rFonts w:ascii="Times New Roman" w:hAnsi="Times New Roman"/>
          <w:b/>
          <w:spacing w:val="-4"/>
        </w:rPr>
        <w:t xml:space="preserve"> </w:t>
      </w:r>
      <w:r w:rsidRPr="00F53098">
        <w:rPr>
          <w:rFonts w:ascii="Times New Roman" w:hAnsi="Times New Roman"/>
        </w:rPr>
        <w:t>Ban</w:t>
      </w:r>
      <w:r w:rsidRPr="00F53098">
        <w:rPr>
          <w:rFonts w:ascii="Times New Roman" w:hAnsi="Times New Roman"/>
          <w:spacing w:val="-4"/>
        </w:rPr>
        <w:t xml:space="preserve"> </w:t>
      </w:r>
      <w:r w:rsidRPr="00F53098">
        <w:rPr>
          <w:rFonts w:ascii="Times New Roman" w:hAnsi="Times New Roman"/>
        </w:rPr>
        <w:t>hành</w:t>
      </w:r>
      <w:r w:rsidRPr="00F53098">
        <w:rPr>
          <w:rFonts w:ascii="Times New Roman" w:hAnsi="Times New Roman"/>
          <w:spacing w:val="-4"/>
        </w:rPr>
        <w:t xml:space="preserve"> </w:t>
      </w:r>
      <w:r w:rsidRPr="00F53098">
        <w:rPr>
          <w:rFonts w:ascii="Times New Roman" w:hAnsi="Times New Roman"/>
        </w:rPr>
        <w:t>kèm</w:t>
      </w:r>
      <w:r w:rsidRPr="00F53098">
        <w:rPr>
          <w:rFonts w:ascii="Times New Roman" w:hAnsi="Times New Roman"/>
          <w:spacing w:val="-4"/>
        </w:rPr>
        <w:t xml:space="preserve"> </w:t>
      </w:r>
      <w:r w:rsidRPr="00F53098">
        <w:rPr>
          <w:rFonts w:ascii="Times New Roman" w:hAnsi="Times New Roman"/>
        </w:rPr>
        <w:t>theo</w:t>
      </w:r>
      <w:r w:rsidRPr="00F53098">
        <w:rPr>
          <w:rFonts w:ascii="Times New Roman" w:hAnsi="Times New Roman"/>
          <w:spacing w:val="-4"/>
        </w:rPr>
        <w:t xml:space="preserve"> </w:t>
      </w:r>
      <w:r w:rsidRPr="00F53098">
        <w:rPr>
          <w:rFonts w:ascii="Times New Roman" w:hAnsi="Times New Roman"/>
        </w:rPr>
        <w:t>Quyết</w:t>
      </w:r>
      <w:r w:rsidRPr="00F53098">
        <w:rPr>
          <w:rFonts w:ascii="Times New Roman" w:hAnsi="Times New Roman"/>
          <w:spacing w:val="-3"/>
        </w:rPr>
        <w:t xml:space="preserve"> </w:t>
      </w:r>
      <w:r w:rsidRPr="00F53098">
        <w:rPr>
          <w:rFonts w:ascii="Times New Roman" w:hAnsi="Times New Roman"/>
        </w:rPr>
        <w:t>định</w:t>
      </w:r>
      <w:r w:rsidRPr="00F53098">
        <w:rPr>
          <w:rFonts w:ascii="Times New Roman" w:hAnsi="Times New Roman"/>
          <w:spacing w:val="-4"/>
        </w:rPr>
        <w:t xml:space="preserve"> </w:t>
      </w:r>
      <w:r w:rsidRPr="00F53098">
        <w:rPr>
          <w:rFonts w:ascii="Times New Roman" w:hAnsi="Times New Roman"/>
        </w:rPr>
        <w:t>này</w:t>
      </w:r>
      <w:r w:rsidRPr="00F53098">
        <w:rPr>
          <w:rFonts w:ascii="Times New Roman" w:hAnsi="Times New Roman"/>
          <w:spacing w:val="-4"/>
        </w:rPr>
        <w:t xml:space="preserve"> </w:t>
      </w:r>
      <w:r w:rsidRPr="00F53098">
        <w:rPr>
          <w:rFonts w:ascii="Times New Roman" w:hAnsi="Times New Roman"/>
        </w:rPr>
        <w:t>Quy</w:t>
      </w:r>
      <w:r w:rsidRPr="00F53098">
        <w:rPr>
          <w:rFonts w:ascii="Times New Roman" w:hAnsi="Times New Roman"/>
          <w:spacing w:val="-4"/>
        </w:rPr>
        <w:t xml:space="preserve"> </w:t>
      </w:r>
      <w:r w:rsidRPr="00F53098">
        <w:rPr>
          <w:rFonts w:ascii="Times New Roman" w:hAnsi="Times New Roman"/>
        </w:rPr>
        <w:t>chế</w:t>
      </w:r>
      <w:r w:rsidRPr="00F53098">
        <w:rPr>
          <w:rFonts w:ascii="Times New Roman" w:hAnsi="Times New Roman"/>
          <w:spacing w:val="-4"/>
        </w:rPr>
        <w:t xml:space="preserve"> </w:t>
      </w:r>
      <w:bookmarkStart w:id="1" w:name="_Hlk213342629"/>
      <w:r w:rsidRPr="00F53098">
        <w:rPr>
          <w:rFonts w:ascii="Times New Roman" w:hAnsi="Times New Roman"/>
        </w:rPr>
        <w:t>phối</w:t>
      </w:r>
      <w:r w:rsidRPr="00F53098">
        <w:rPr>
          <w:rFonts w:ascii="Times New Roman" w:hAnsi="Times New Roman"/>
          <w:spacing w:val="-3"/>
        </w:rPr>
        <w:t xml:space="preserve"> </w:t>
      </w:r>
      <w:r w:rsidRPr="00F53098">
        <w:rPr>
          <w:rFonts w:ascii="Times New Roman" w:hAnsi="Times New Roman"/>
        </w:rPr>
        <w:t>hợp</w:t>
      </w:r>
      <w:r w:rsidRPr="00F53098">
        <w:rPr>
          <w:rFonts w:ascii="Times New Roman" w:hAnsi="Times New Roman"/>
          <w:spacing w:val="-4"/>
        </w:rPr>
        <w:t xml:space="preserve"> </w:t>
      </w:r>
      <w:r w:rsidRPr="00F53098">
        <w:rPr>
          <w:rFonts w:ascii="Times New Roman" w:hAnsi="Times New Roman"/>
        </w:rPr>
        <w:t>quản</w:t>
      </w:r>
      <w:r w:rsidRPr="00F53098">
        <w:rPr>
          <w:rFonts w:ascii="Times New Roman" w:hAnsi="Times New Roman"/>
          <w:spacing w:val="-4"/>
        </w:rPr>
        <w:t xml:space="preserve"> </w:t>
      </w:r>
      <w:r w:rsidRPr="00F53098">
        <w:rPr>
          <w:rFonts w:ascii="Times New Roman" w:hAnsi="Times New Roman"/>
        </w:rPr>
        <w:t>lý</w:t>
      </w:r>
      <w:r w:rsidRPr="00F53098">
        <w:rPr>
          <w:rFonts w:ascii="Times New Roman" w:hAnsi="Times New Roman"/>
          <w:spacing w:val="-3"/>
        </w:rPr>
        <w:t xml:space="preserve"> </w:t>
      </w:r>
      <w:r w:rsidR="00FA4C2D" w:rsidRPr="00F53098">
        <w:rPr>
          <w:rFonts w:ascii="Times New Roman" w:hAnsi="Times New Roman"/>
          <w:spacing w:val="-5"/>
        </w:rPr>
        <w:t>n</w:t>
      </w:r>
      <w:r w:rsidRPr="00F53098">
        <w:rPr>
          <w:rFonts w:ascii="Times New Roman" w:hAnsi="Times New Roman"/>
          <w:spacing w:val="-5"/>
        </w:rPr>
        <w:t>hà</w:t>
      </w:r>
      <w:r w:rsidR="003C604F" w:rsidRPr="00F53098">
        <w:rPr>
          <w:rFonts w:ascii="Times New Roman" w:hAnsi="Times New Roman"/>
          <w:spacing w:val="-5"/>
        </w:rPr>
        <w:t xml:space="preserve"> </w:t>
      </w:r>
      <w:r w:rsidRPr="00F53098">
        <w:rPr>
          <w:rFonts w:ascii="Times New Roman" w:hAnsi="Times New Roman"/>
        </w:rPr>
        <w:t>nước</w:t>
      </w:r>
      <w:r w:rsidRPr="00F53098">
        <w:rPr>
          <w:rFonts w:ascii="Times New Roman" w:hAnsi="Times New Roman"/>
          <w:spacing w:val="-2"/>
        </w:rPr>
        <w:t xml:space="preserve"> </w:t>
      </w:r>
      <w:r w:rsidRPr="00F53098">
        <w:rPr>
          <w:rFonts w:ascii="Times New Roman" w:hAnsi="Times New Roman"/>
        </w:rPr>
        <w:t>về bảo</w:t>
      </w:r>
      <w:r w:rsidRPr="00F53098">
        <w:rPr>
          <w:rFonts w:ascii="Times New Roman" w:hAnsi="Times New Roman"/>
          <w:spacing w:val="-1"/>
        </w:rPr>
        <w:t xml:space="preserve"> </w:t>
      </w:r>
      <w:r w:rsidRPr="00F53098">
        <w:rPr>
          <w:rFonts w:ascii="Times New Roman" w:hAnsi="Times New Roman"/>
        </w:rPr>
        <w:t>vệ</w:t>
      </w:r>
      <w:r w:rsidRPr="00F53098">
        <w:rPr>
          <w:rFonts w:ascii="Times New Roman" w:hAnsi="Times New Roman"/>
          <w:spacing w:val="-1"/>
        </w:rPr>
        <w:t xml:space="preserve"> </w:t>
      </w:r>
      <w:r w:rsidRPr="00F53098">
        <w:rPr>
          <w:rFonts w:ascii="Times New Roman" w:hAnsi="Times New Roman"/>
        </w:rPr>
        <w:t>quyền</w:t>
      </w:r>
      <w:r w:rsidRPr="00F53098">
        <w:rPr>
          <w:rFonts w:ascii="Times New Roman" w:hAnsi="Times New Roman"/>
          <w:spacing w:val="-1"/>
        </w:rPr>
        <w:t xml:space="preserve"> </w:t>
      </w:r>
      <w:r w:rsidRPr="00F53098">
        <w:rPr>
          <w:rFonts w:ascii="Times New Roman" w:hAnsi="Times New Roman"/>
        </w:rPr>
        <w:t>lợi</w:t>
      </w:r>
      <w:r w:rsidRPr="00F53098">
        <w:rPr>
          <w:rFonts w:ascii="Times New Roman" w:hAnsi="Times New Roman"/>
          <w:spacing w:val="-1"/>
        </w:rPr>
        <w:t xml:space="preserve"> </w:t>
      </w:r>
      <w:r w:rsidRPr="00F53098">
        <w:rPr>
          <w:rFonts w:ascii="Times New Roman" w:hAnsi="Times New Roman"/>
        </w:rPr>
        <w:t>người</w:t>
      </w:r>
      <w:r w:rsidRPr="00F53098">
        <w:rPr>
          <w:rFonts w:ascii="Times New Roman" w:hAnsi="Times New Roman"/>
          <w:spacing w:val="-2"/>
        </w:rPr>
        <w:t xml:space="preserve"> </w:t>
      </w:r>
      <w:r w:rsidRPr="00F53098">
        <w:rPr>
          <w:rFonts w:ascii="Times New Roman" w:hAnsi="Times New Roman"/>
        </w:rPr>
        <w:t>tiêu</w:t>
      </w:r>
      <w:r w:rsidRPr="00F53098">
        <w:rPr>
          <w:rFonts w:ascii="Times New Roman" w:hAnsi="Times New Roman"/>
          <w:spacing w:val="-1"/>
        </w:rPr>
        <w:t xml:space="preserve"> </w:t>
      </w:r>
      <w:r w:rsidRPr="00F53098">
        <w:rPr>
          <w:rFonts w:ascii="Times New Roman" w:hAnsi="Times New Roman"/>
        </w:rPr>
        <w:t>dùng</w:t>
      </w:r>
      <w:r w:rsidR="000B2305" w:rsidRPr="00F53098">
        <w:rPr>
          <w:rFonts w:ascii="Times New Roman" w:hAnsi="Times New Roman"/>
        </w:rPr>
        <w:t xml:space="preserve"> </w:t>
      </w:r>
      <w:r w:rsidR="00BA161B">
        <w:rPr>
          <w:rFonts w:ascii="Times New Roman" w:hAnsi="Times New Roman"/>
        </w:rPr>
        <w:t xml:space="preserve">tại các cơ quan nhà nước </w:t>
      </w:r>
      <w:r w:rsidRPr="00F53098">
        <w:rPr>
          <w:rFonts w:ascii="Times New Roman" w:hAnsi="Times New Roman"/>
        </w:rPr>
        <w:t>trên</w:t>
      </w:r>
      <w:r w:rsidRPr="00F53098">
        <w:rPr>
          <w:rFonts w:ascii="Times New Roman" w:hAnsi="Times New Roman"/>
          <w:spacing w:val="-1"/>
        </w:rPr>
        <w:t xml:space="preserve"> </w:t>
      </w:r>
      <w:r w:rsidRPr="00F53098">
        <w:rPr>
          <w:rFonts w:ascii="Times New Roman" w:hAnsi="Times New Roman"/>
        </w:rPr>
        <w:t>địa</w:t>
      </w:r>
      <w:r w:rsidRPr="00F53098">
        <w:rPr>
          <w:rFonts w:ascii="Times New Roman" w:hAnsi="Times New Roman"/>
          <w:spacing w:val="-2"/>
        </w:rPr>
        <w:t xml:space="preserve"> </w:t>
      </w:r>
      <w:r w:rsidRPr="00F53098">
        <w:rPr>
          <w:rFonts w:ascii="Times New Roman" w:hAnsi="Times New Roman"/>
        </w:rPr>
        <w:t>bàn</w:t>
      </w:r>
      <w:r w:rsidRPr="00F53098">
        <w:rPr>
          <w:rFonts w:ascii="Times New Roman" w:hAnsi="Times New Roman"/>
          <w:spacing w:val="-1"/>
        </w:rPr>
        <w:t xml:space="preserve"> </w:t>
      </w:r>
      <w:r w:rsidRPr="00F53098">
        <w:rPr>
          <w:rFonts w:ascii="Times New Roman" w:hAnsi="Times New Roman"/>
        </w:rPr>
        <w:t>xã Thanh Miện</w:t>
      </w:r>
      <w:bookmarkEnd w:id="1"/>
      <w:r w:rsidRPr="00F53098">
        <w:rPr>
          <w:rFonts w:ascii="Times New Roman" w:hAnsi="Times New Roman"/>
          <w:spacing w:val="-4"/>
        </w:rPr>
        <w:t>.</w:t>
      </w:r>
    </w:p>
    <w:p w14:paraId="5D2BF654" w14:textId="4E732D81" w:rsidR="00582D26" w:rsidRPr="00F53098" w:rsidRDefault="0054033B" w:rsidP="00BA161B">
      <w:pPr>
        <w:pStyle w:val="Heading2"/>
        <w:spacing w:before="120" w:after="60" w:line="320" w:lineRule="exact"/>
        <w:ind w:left="0" w:firstLine="1"/>
        <w:jc w:val="left"/>
        <w:rPr>
          <w:spacing w:val="-8"/>
        </w:rPr>
      </w:pPr>
      <w:r w:rsidRPr="00F53098">
        <w:tab/>
      </w:r>
      <w:r w:rsidR="00582D26" w:rsidRPr="00F53098">
        <w:rPr>
          <w:spacing w:val="-8"/>
        </w:rPr>
        <w:t xml:space="preserve">Điều 2. </w:t>
      </w:r>
      <w:r w:rsidR="00582D26" w:rsidRPr="00F53098">
        <w:rPr>
          <w:b w:val="0"/>
          <w:bCs w:val="0"/>
          <w:spacing w:val="-8"/>
        </w:rPr>
        <w:t>Quyết định này có hiệu lực thi hành kể từ ngày</w:t>
      </w:r>
      <w:r w:rsidRPr="00F53098">
        <w:rPr>
          <w:b w:val="0"/>
          <w:bCs w:val="0"/>
          <w:spacing w:val="-8"/>
          <w:lang w:val="en-US"/>
        </w:rPr>
        <w:t xml:space="preserve"> </w:t>
      </w:r>
      <w:r w:rsidR="00BA161B">
        <w:rPr>
          <w:b w:val="0"/>
          <w:bCs w:val="0"/>
          <w:spacing w:val="-8"/>
          <w:lang w:val="en-US"/>
        </w:rPr>
        <w:t>01</w:t>
      </w:r>
      <w:r w:rsidRPr="00F53098">
        <w:rPr>
          <w:b w:val="0"/>
          <w:bCs w:val="0"/>
          <w:spacing w:val="-8"/>
          <w:lang w:val="en-US"/>
        </w:rPr>
        <w:t xml:space="preserve"> tháng 1</w:t>
      </w:r>
      <w:r w:rsidR="00BA161B">
        <w:rPr>
          <w:b w:val="0"/>
          <w:bCs w:val="0"/>
          <w:spacing w:val="-8"/>
          <w:lang w:val="en-US"/>
        </w:rPr>
        <w:t>2</w:t>
      </w:r>
      <w:r w:rsidRPr="00F53098">
        <w:rPr>
          <w:b w:val="0"/>
          <w:bCs w:val="0"/>
          <w:spacing w:val="-8"/>
          <w:lang w:val="en-US"/>
        </w:rPr>
        <w:t xml:space="preserve"> năm 2025</w:t>
      </w:r>
      <w:r w:rsidR="00582D26" w:rsidRPr="00F53098">
        <w:rPr>
          <w:b w:val="0"/>
          <w:bCs w:val="0"/>
          <w:spacing w:val="-8"/>
        </w:rPr>
        <w:t>.</w:t>
      </w:r>
    </w:p>
    <w:p w14:paraId="630B68D8" w14:textId="13B61D2E" w:rsidR="00582D26" w:rsidRPr="00F53098" w:rsidRDefault="00582D26" w:rsidP="00BA161B">
      <w:pPr>
        <w:pStyle w:val="Heading2"/>
        <w:spacing w:before="120" w:after="60" w:line="320" w:lineRule="exact"/>
        <w:ind w:left="0" w:firstLine="720"/>
      </w:pPr>
      <w:r w:rsidRPr="00F53098">
        <w:t>Điều</w:t>
      </w:r>
      <w:r w:rsidRPr="00F53098">
        <w:rPr>
          <w:spacing w:val="-5"/>
        </w:rPr>
        <w:t xml:space="preserve"> </w:t>
      </w:r>
      <w:r w:rsidRPr="00F53098">
        <w:t>3.</w:t>
      </w:r>
      <w:r w:rsidRPr="00F53098">
        <w:rPr>
          <w:spacing w:val="-2"/>
        </w:rPr>
        <w:t xml:space="preserve"> </w:t>
      </w:r>
      <w:r w:rsidRPr="00F53098">
        <w:rPr>
          <w:b w:val="0"/>
          <w:bCs w:val="0"/>
        </w:rPr>
        <w:t>Chánh</w:t>
      </w:r>
      <w:r w:rsidRPr="00F53098">
        <w:rPr>
          <w:b w:val="0"/>
          <w:bCs w:val="0"/>
          <w:spacing w:val="-12"/>
        </w:rPr>
        <w:t xml:space="preserve"> </w:t>
      </w:r>
      <w:r w:rsidRPr="00F53098">
        <w:rPr>
          <w:b w:val="0"/>
          <w:bCs w:val="0"/>
        </w:rPr>
        <w:t>Văn</w:t>
      </w:r>
      <w:r w:rsidRPr="00F53098">
        <w:rPr>
          <w:b w:val="0"/>
          <w:bCs w:val="0"/>
          <w:spacing w:val="-12"/>
        </w:rPr>
        <w:t xml:space="preserve"> </w:t>
      </w:r>
      <w:r w:rsidRPr="00F53098">
        <w:rPr>
          <w:b w:val="0"/>
          <w:bCs w:val="0"/>
        </w:rPr>
        <w:t>phòng</w:t>
      </w:r>
      <w:r w:rsidRPr="00F53098">
        <w:rPr>
          <w:b w:val="0"/>
          <w:bCs w:val="0"/>
          <w:spacing w:val="-12"/>
        </w:rPr>
        <w:t xml:space="preserve"> </w:t>
      </w:r>
      <w:r w:rsidRPr="00F53098">
        <w:rPr>
          <w:b w:val="0"/>
          <w:bCs w:val="0"/>
        </w:rPr>
        <w:t>HĐND</w:t>
      </w:r>
      <w:r w:rsidRPr="00F53098">
        <w:rPr>
          <w:b w:val="0"/>
          <w:bCs w:val="0"/>
          <w:spacing w:val="-12"/>
        </w:rPr>
        <w:t xml:space="preserve"> </w:t>
      </w:r>
      <w:r w:rsidRPr="00F53098">
        <w:rPr>
          <w:b w:val="0"/>
          <w:bCs w:val="0"/>
        </w:rPr>
        <w:t>và</w:t>
      </w:r>
      <w:r w:rsidRPr="00F53098">
        <w:rPr>
          <w:b w:val="0"/>
          <w:bCs w:val="0"/>
          <w:spacing w:val="-12"/>
        </w:rPr>
        <w:t xml:space="preserve"> </w:t>
      </w:r>
      <w:r w:rsidRPr="00F53098">
        <w:rPr>
          <w:b w:val="0"/>
          <w:bCs w:val="0"/>
        </w:rPr>
        <w:t>UBND;</w:t>
      </w:r>
      <w:r w:rsidRPr="00F53098">
        <w:rPr>
          <w:b w:val="0"/>
          <w:bCs w:val="0"/>
          <w:spacing w:val="-12"/>
        </w:rPr>
        <w:t xml:space="preserve"> </w:t>
      </w:r>
      <w:r w:rsidRPr="00F53098">
        <w:rPr>
          <w:b w:val="0"/>
          <w:bCs w:val="0"/>
        </w:rPr>
        <w:t>Trưởng</w:t>
      </w:r>
      <w:r w:rsidRPr="00F53098">
        <w:rPr>
          <w:b w:val="0"/>
          <w:bCs w:val="0"/>
          <w:spacing w:val="-12"/>
        </w:rPr>
        <w:t xml:space="preserve"> </w:t>
      </w:r>
      <w:r w:rsidRPr="00F53098">
        <w:rPr>
          <w:b w:val="0"/>
          <w:bCs w:val="0"/>
        </w:rPr>
        <w:t>các</w:t>
      </w:r>
      <w:r w:rsidRPr="00F53098">
        <w:rPr>
          <w:b w:val="0"/>
          <w:bCs w:val="0"/>
          <w:spacing w:val="-12"/>
        </w:rPr>
        <w:t xml:space="preserve"> </w:t>
      </w:r>
      <w:r w:rsidRPr="00F53098">
        <w:rPr>
          <w:b w:val="0"/>
          <w:bCs w:val="0"/>
        </w:rPr>
        <w:t>phòng:</w:t>
      </w:r>
      <w:r w:rsidRPr="00F53098">
        <w:rPr>
          <w:b w:val="0"/>
          <w:bCs w:val="0"/>
          <w:spacing w:val="-12"/>
        </w:rPr>
        <w:t xml:space="preserve"> </w:t>
      </w:r>
      <w:r w:rsidRPr="00F53098">
        <w:rPr>
          <w:b w:val="0"/>
          <w:bCs w:val="0"/>
        </w:rPr>
        <w:t>Văn</w:t>
      </w:r>
      <w:r w:rsidRPr="00F53098">
        <w:rPr>
          <w:b w:val="0"/>
          <w:bCs w:val="0"/>
          <w:spacing w:val="-12"/>
        </w:rPr>
        <w:t xml:space="preserve"> </w:t>
      </w:r>
      <w:r w:rsidRPr="00F53098">
        <w:rPr>
          <w:b w:val="0"/>
          <w:bCs w:val="0"/>
        </w:rPr>
        <w:t>hóa</w:t>
      </w:r>
      <w:r w:rsidRPr="00F53098">
        <w:rPr>
          <w:b w:val="0"/>
          <w:bCs w:val="0"/>
          <w:spacing w:val="-12"/>
        </w:rPr>
        <w:t xml:space="preserve"> </w:t>
      </w:r>
      <w:r w:rsidRPr="00F53098">
        <w:rPr>
          <w:b w:val="0"/>
          <w:bCs w:val="0"/>
        </w:rPr>
        <w:t>-</w:t>
      </w:r>
      <w:r w:rsidRPr="00F53098">
        <w:rPr>
          <w:b w:val="0"/>
          <w:bCs w:val="0"/>
          <w:spacing w:val="-12"/>
        </w:rPr>
        <w:t xml:space="preserve"> </w:t>
      </w:r>
      <w:r w:rsidRPr="00F53098">
        <w:rPr>
          <w:b w:val="0"/>
          <w:bCs w:val="0"/>
        </w:rPr>
        <w:t>Xã</w:t>
      </w:r>
      <w:r w:rsidRPr="00F53098">
        <w:rPr>
          <w:b w:val="0"/>
          <w:bCs w:val="0"/>
          <w:spacing w:val="-12"/>
        </w:rPr>
        <w:t xml:space="preserve"> </w:t>
      </w:r>
      <w:r w:rsidRPr="00F53098">
        <w:rPr>
          <w:b w:val="0"/>
          <w:bCs w:val="0"/>
        </w:rPr>
        <w:t xml:space="preserve">hội, Kinh tế </w:t>
      </w:r>
      <w:r w:rsidR="0054033B" w:rsidRPr="00F53098">
        <w:rPr>
          <w:b w:val="0"/>
          <w:bCs w:val="0"/>
          <w:lang w:val="en-US"/>
        </w:rPr>
        <w:t xml:space="preserve">xã </w:t>
      </w:r>
      <w:r w:rsidRPr="00F53098">
        <w:rPr>
          <w:b w:val="0"/>
          <w:bCs w:val="0"/>
        </w:rPr>
        <w:t>và Thủ trưởng các cơ quan, đơn vị có liên quan, chịu trách nhiệm thi hành Quyết định này</w:t>
      </w:r>
      <w:r w:rsidRPr="00F53098">
        <w:t>./.</w:t>
      </w:r>
    </w:p>
    <w:tbl>
      <w:tblPr>
        <w:tblStyle w:val="TableGrid"/>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F53098" w:rsidRPr="00F53098" w14:paraId="6C13B364" w14:textId="77777777" w:rsidTr="00410B3C">
        <w:tc>
          <w:tcPr>
            <w:tcW w:w="4532" w:type="dxa"/>
          </w:tcPr>
          <w:p w14:paraId="7FE3217B" w14:textId="77777777" w:rsidR="00410B3C" w:rsidRPr="00F53098" w:rsidRDefault="00410B3C" w:rsidP="003C604F">
            <w:pPr>
              <w:pStyle w:val="BodyText"/>
              <w:spacing w:line="320" w:lineRule="exact"/>
              <w:ind w:left="0" w:right="3" w:firstLine="0"/>
              <w:rPr>
                <w:b/>
                <w:bCs/>
                <w:i/>
                <w:iCs/>
                <w:sz w:val="24"/>
                <w:szCs w:val="24"/>
                <w:lang w:val="en-US"/>
              </w:rPr>
            </w:pPr>
            <w:r w:rsidRPr="00F53098">
              <w:rPr>
                <w:b/>
                <w:bCs/>
                <w:i/>
                <w:iCs/>
                <w:sz w:val="24"/>
                <w:szCs w:val="24"/>
                <w:lang w:val="en-US"/>
              </w:rPr>
              <w:t>Nơi nhận:</w:t>
            </w:r>
          </w:p>
          <w:p w14:paraId="478865E4" w14:textId="77777777" w:rsidR="00410B3C" w:rsidRPr="00F53098" w:rsidRDefault="00410B3C" w:rsidP="00BA161B">
            <w:pPr>
              <w:pStyle w:val="ListParagraph"/>
              <w:numPr>
                <w:ilvl w:val="0"/>
                <w:numId w:val="1"/>
              </w:numPr>
              <w:tabs>
                <w:tab w:val="left" w:pos="237"/>
              </w:tabs>
              <w:ind w:left="238" w:right="0" w:hanging="130"/>
              <w:jc w:val="left"/>
            </w:pPr>
            <w:r w:rsidRPr="00F53098">
              <w:t>Như</w:t>
            </w:r>
            <w:r w:rsidRPr="00F53098">
              <w:rPr>
                <w:spacing w:val="-4"/>
              </w:rPr>
              <w:t xml:space="preserve"> </w:t>
            </w:r>
            <w:r w:rsidRPr="00F53098">
              <w:t>Điều</w:t>
            </w:r>
            <w:r w:rsidRPr="00F53098">
              <w:rPr>
                <w:spacing w:val="-1"/>
              </w:rPr>
              <w:t xml:space="preserve"> </w:t>
            </w:r>
            <w:r w:rsidRPr="00F53098">
              <w:rPr>
                <w:spacing w:val="-5"/>
              </w:rPr>
              <w:t>3;</w:t>
            </w:r>
          </w:p>
          <w:p w14:paraId="56B9BF8E" w14:textId="77A2FF62" w:rsidR="00410B3C" w:rsidRPr="00F53098" w:rsidRDefault="00410B3C" w:rsidP="00BA161B">
            <w:pPr>
              <w:pStyle w:val="ListParagraph"/>
              <w:numPr>
                <w:ilvl w:val="0"/>
                <w:numId w:val="1"/>
              </w:numPr>
              <w:tabs>
                <w:tab w:val="left" w:pos="237"/>
              </w:tabs>
              <w:ind w:left="238" w:right="0" w:hanging="130"/>
              <w:jc w:val="left"/>
            </w:pPr>
            <w:r w:rsidRPr="00F53098">
              <w:t>Sở</w:t>
            </w:r>
            <w:r w:rsidRPr="00F53098">
              <w:rPr>
                <w:spacing w:val="-2"/>
              </w:rPr>
              <w:t xml:space="preserve"> </w:t>
            </w:r>
            <w:r w:rsidRPr="00F53098">
              <w:t xml:space="preserve">Công </w:t>
            </w:r>
            <w:r w:rsidRPr="00F53098">
              <w:rPr>
                <w:spacing w:val="-2"/>
              </w:rPr>
              <w:t>Thương;</w:t>
            </w:r>
            <w:r w:rsidR="0054033B" w:rsidRPr="00F53098">
              <w:rPr>
                <w:spacing w:val="-2"/>
                <w:lang w:val="en-US"/>
              </w:rPr>
              <w:t xml:space="preserve"> Sở Tư pháp;</w:t>
            </w:r>
          </w:p>
          <w:p w14:paraId="2EF6A1B9" w14:textId="77777777" w:rsidR="00410B3C" w:rsidRPr="00F53098" w:rsidRDefault="00410B3C" w:rsidP="00BA161B">
            <w:pPr>
              <w:pStyle w:val="ListParagraph"/>
              <w:numPr>
                <w:ilvl w:val="0"/>
                <w:numId w:val="1"/>
              </w:numPr>
              <w:tabs>
                <w:tab w:val="left" w:pos="237"/>
              </w:tabs>
              <w:ind w:left="238" w:right="0" w:hanging="130"/>
              <w:jc w:val="left"/>
            </w:pPr>
            <w:r w:rsidRPr="00F53098">
              <w:t>Thường</w:t>
            </w:r>
            <w:r w:rsidRPr="00F53098">
              <w:rPr>
                <w:spacing w:val="-1"/>
              </w:rPr>
              <w:t xml:space="preserve"> </w:t>
            </w:r>
            <w:r w:rsidRPr="00F53098">
              <w:t>trực</w:t>
            </w:r>
            <w:r w:rsidRPr="00F53098">
              <w:rPr>
                <w:spacing w:val="-2"/>
              </w:rPr>
              <w:t xml:space="preserve"> </w:t>
            </w:r>
            <w:r w:rsidRPr="00F53098">
              <w:t>Đảng</w:t>
            </w:r>
            <w:r w:rsidRPr="00F53098">
              <w:rPr>
                <w:spacing w:val="-1"/>
              </w:rPr>
              <w:t xml:space="preserve"> </w:t>
            </w:r>
            <w:r w:rsidRPr="00F53098">
              <w:rPr>
                <w:spacing w:val="-5"/>
              </w:rPr>
              <w:t>ủy;</w:t>
            </w:r>
          </w:p>
          <w:p w14:paraId="46A708B4" w14:textId="294E145C" w:rsidR="00410B3C" w:rsidRPr="00F53098" w:rsidRDefault="00410B3C" w:rsidP="00BA161B">
            <w:pPr>
              <w:pStyle w:val="ListParagraph"/>
              <w:numPr>
                <w:ilvl w:val="0"/>
                <w:numId w:val="1"/>
              </w:numPr>
              <w:tabs>
                <w:tab w:val="left" w:pos="237"/>
              </w:tabs>
              <w:ind w:left="238" w:right="0" w:hanging="130"/>
              <w:jc w:val="left"/>
            </w:pPr>
            <w:r w:rsidRPr="00F53098">
              <w:t>Thường</w:t>
            </w:r>
            <w:r w:rsidRPr="00F53098">
              <w:rPr>
                <w:spacing w:val="-3"/>
              </w:rPr>
              <w:t xml:space="preserve"> </w:t>
            </w:r>
            <w:r w:rsidRPr="00F53098">
              <w:t>trực</w:t>
            </w:r>
            <w:r w:rsidRPr="00F53098">
              <w:rPr>
                <w:spacing w:val="-3"/>
              </w:rPr>
              <w:t xml:space="preserve"> </w:t>
            </w:r>
            <w:r w:rsidRPr="00F53098">
              <w:t>HĐND</w:t>
            </w:r>
            <w:r w:rsidRPr="00F53098">
              <w:rPr>
                <w:spacing w:val="-2"/>
              </w:rPr>
              <w:t xml:space="preserve"> </w:t>
            </w:r>
            <w:r w:rsidRPr="00F53098">
              <w:rPr>
                <w:spacing w:val="-2"/>
                <w:lang w:val="en-US"/>
              </w:rPr>
              <w:t>xã</w:t>
            </w:r>
            <w:r w:rsidRPr="00F53098">
              <w:rPr>
                <w:spacing w:val="-2"/>
              </w:rPr>
              <w:t>;</w:t>
            </w:r>
          </w:p>
          <w:p w14:paraId="1105BAB5" w14:textId="3E9C74E5" w:rsidR="00410B3C" w:rsidRPr="00F53098" w:rsidRDefault="00410B3C" w:rsidP="00BA161B">
            <w:pPr>
              <w:pStyle w:val="ListParagraph"/>
              <w:numPr>
                <w:ilvl w:val="0"/>
                <w:numId w:val="1"/>
              </w:numPr>
              <w:tabs>
                <w:tab w:val="left" w:pos="237"/>
              </w:tabs>
              <w:ind w:left="238" w:right="0" w:hanging="130"/>
              <w:jc w:val="left"/>
            </w:pPr>
            <w:r w:rsidRPr="00F53098">
              <w:t>Chủ</w:t>
            </w:r>
            <w:r w:rsidRPr="00F53098">
              <w:rPr>
                <w:spacing w:val="-2"/>
              </w:rPr>
              <w:t xml:space="preserve"> </w:t>
            </w:r>
            <w:r w:rsidRPr="00F53098">
              <w:t>tịch</w:t>
            </w:r>
            <w:r w:rsidRPr="00F53098">
              <w:rPr>
                <w:spacing w:val="-1"/>
              </w:rPr>
              <w:t xml:space="preserve"> </w:t>
            </w:r>
            <w:r w:rsidRPr="00F53098">
              <w:t>và</w:t>
            </w:r>
            <w:r w:rsidRPr="00F53098">
              <w:rPr>
                <w:spacing w:val="-3"/>
              </w:rPr>
              <w:t xml:space="preserve"> </w:t>
            </w:r>
            <w:r w:rsidRPr="00F53098">
              <w:t>các</w:t>
            </w:r>
            <w:r w:rsidRPr="00F53098">
              <w:rPr>
                <w:spacing w:val="-2"/>
              </w:rPr>
              <w:t xml:space="preserve"> </w:t>
            </w:r>
            <w:r w:rsidRPr="00F53098">
              <w:t>PCT</w:t>
            </w:r>
            <w:r w:rsidRPr="00F53098">
              <w:rPr>
                <w:spacing w:val="-2"/>
              </w:rPr>
              <w:t xml:space="preserve"> </w:t>
            </w:r>
            <w:r w:rsidRPr="00F53098">
              <w:t>UBND</w:t>
            </w:r>
            <w:r w:rsidRPr="00F53098">
              <w:rPr>
                <w:spacing w:val="-2"/>
              </w:rPr>
              <w:t xml:space="preserve"> </w:t>
            </w:r>
            <w:r w:rsidRPr="00F53098">
              <w:rPr>
                <w:spacing w:val="-2"/>
                <w:lang w:val="en-US"/>
              </w:rPr>
              <w:t>xã</w:t>
            </w:r>
            <w:r w:rsidRPr="00F53098">
              <w:rPr>
                <w:spacing w:val="-2"/>
              </w:rPr>
              <w:t>;</w:t>
            </w:r>
          </w:p>
          <w:p w14:paraId="3228E9E4" w14:textId="77777777" w:rsidR="00BA161B" w:rsidRPr="00BA161B" w:rsidRDefault="00FA4C2D" w:rsidP="00BA161B">
            <w:pPr>
              <w:pStyle w:val="ListParagraph"/>
              <w:numPr>
                <w:ilvl w:val="0"/>
                <w:numId w:val="1"/>
              </w:numPr>
              <w:tabs>
                <w:tab w:val="left" w:pos="237"/>
              </w:tabs>
              <w:ind w:left="238" w:right="0" w:hanging="130"/>
              <w:jc w:val="left"/>
            </w:pPr>
            <w:r w:rsidRPr="00F53098">
              <w:rPr>
                <w:lang w:val="en-US"/>
              </w:rPr>
              <w:t>Cổn</w:t>
            </w:r>
            <w:r w:rsidR="00410B3C" w:rsidRPr="00F53098">
              <w:t>g</w:t>
            </w:r>
            <w:r w:rsidR="00410B3C" w:rsidRPr="00F53098">
              <w:rPr>
                <w:spacing w:val="-1"/>
              </w:rPr>
              <w:t xml:space="preserve"> </w:t>
            </w:r>
            <w:r w:rsidR="0054033B" w:rsidRPr="00F53098">
              <w:rPr>
                <w:spacing w:val="-1"/>
                <w:lang w:val="en-US"/>
              </w:rPr>
              <w:t>T</w:t>
            </w:r>
            <w:r w:rsidR="00410B3C" w:rsidRPr="00F53098">
              <w:t xml:space="preserve">hông tin điện tử </w:t>
            </w:r>
            <w:r w:rsidRPr="00F53098">
              <w:rPr>
                <w:lang w:val="en-US"/>
              </w:rPr>
              <w:t>xã;</w:t>
            </w:r>
          </w:p>
          <w:p w14:paraId="48FAFC2B" w14:textId="5FE05A5B" w:rsidR="00410B3C" w:rsidRPr="00F53098" w:rsidRDefault="00410B3C" w:rsidP="00BA161B">
            <w:pPr>
              <w:pStyle w:val="ListParagraph"/>
              <w:numPr>
                <w:ilvl w:val="0"/>
                <w:numId w:val="1"/>
              </w:numPr>
              <w:tabs>
                <w:tab w:val="left" w:pos="237"/>
              </w:tabs>
              <w:ind w:left="238" w:right="0" w:hanging="130"/>
              <w:jc w:val="left"/>
            </w:pPr>
            <w:r w:rsidRPr="00F53098">
              <w:t>L</w:t>
            </w:r>
            <w:r w:rsidRPr="00BA161B">
              <w:rPr>
                <w:rFonts w:ascii="Calibri" w:hAnsi="Calibri" w:cs="Calibri"/>
              </w:rPr>
              <w:t>ư</w:t>
            </w:r>
            <w:r w:rsidRPr="00F53098">
              <w:t>u:</w:t>
            </w:r>
            <w:r w:rsidRPr="00BA161B">
              <w:rPr>
                <w:spacing w:val="-3"/>
              </w:rPr>
              <w:t xml:space="preserve"> </w:t>
            </w:r>
            <w:r w:rsidRPr="00F53098">
              <w:t>VT,</w:t>
            </w:r>
            <w:r w:rsidRPr="00BA161B">
              <w:rPr>
                <w:spacing w:val="-1"/>
              </w:rPr>
              <w:t xml:space="preserve"> </w:t>
            </w:r>
            <w:r w:rsidRPr="00BA161B">
              <w:rPr>
                <w:spacing w:val="-2"/>
              </w:rPr>
              <w:t>KT</w:t>
            </w:r>
            <w:r w:rsidRPr="00BA161B">
              <w:rPr>
                <w:spacing w:val="-2"/>
                <w:lang w:val="en-US"/>
              </w:rPr>
              <w:t>.</w:t>
            </w:r>
          </w:p>
        </w:tc>
        <w:tc>
          <w:tcPr>
            <w:tcW w:w="4533" w:type="dxa"/>
          </w:tcPr>
          <w:p w14:paraId="3FC0443F" w14:textId="77777777" w:rsidR="00410B3C" w:rsidRPr="00F53098" w:rsidRDefault="00410B3C" w:rsidP="003C604F">
            <w:pPr>
              <w:pStyle w:val="BodyText"/>
              <w:spacing w:line="320" w:lineRule="exact"/>
              <w:ind w:left="0" w:right="6" w:firstLine="0"/>
              <w:jc w:val="center"/>
              <w:rPr>
                <w:b/>
                <w:spacing w:val="-5"/>
                <w:lang w:val="en-US"/>
              </w:rPr>
            </w:pPr>
            <w:r w:rsidRPr="00F53098">
              <w:rPr>
                <w:b/>
              </w:rPr>
              <w:t>TM.</w:t>
            </w:r>
            <w:r w:rsidRPr="00F53098">
              <w:rPr>
                <w:b/>
                <w:spacing w:val="-4"/>
              </w:rPr>
              <w:t xml:space="preserve"> </w:t>
            </w:r>
            <w:r w:rsidRPr="00F53098">
              <w:rPr>
                <w:b/>
              </w:rPr>
              <w:t>ỦY</w:t>
            </w:r>
            <w:r w:rsidRPr="00F53098">
              <w:rPr>
                <w:b/>
                <w:spacing w:val="-3"/>
              </w:rPr>
              <w:t xml:space="preserve"> </w:t>
            </w:r>
            <w:r w:rsidRPr="00F53098">
              <w:rPr>
                <w:b/>
              </w:rPr>
              <w:t>BAN</w:t>
            </w:r>
            <w:r w:rsidRPr="00F53098">
              <w:rPr>
                <w:b/>
                <w:spacing w:val="-2"/>
              </w:rPr>
              <w:t xml:space="preserve"> </w:t>
            </w:r>
            <w:r w:rsidRPr="00F53098">
              <w:rPr>
                <w:b/>
              </w:rPr>
              <w:t>NHÂN</w:t>
            </w:r>
            <w:r w:rsidRPr="00F53098">
              <w:rPr>
                <w:b/>
                <w:spacing w:val="-2"/>
              </w:rPr>
              <w:t xml:space="preserve"> </w:t>
            </w:r>
            <w:r w:rsidRPr="00F53098">
              <w:rPr>
                <w:b/>
                <w:spacing w:val="-5"/>
              </w:rPr>
              <w:t>DÂN</w:t>
            </w:r>
          </w:p>
          <w:p w14:paraId="29EDEF21" w14:textId="1AA30CD4" w:rsidR="00A22121" w:rsidRPr="00F53098" w:rsidRDefault="00A22121" w:rsidP="003C604F">
            <w:pPr>
              <w:pStyle w:val="BodyText"/>
              <w:spacing w:line="320" w:lineRule="exact"/>
              <w:ind w:left="0" w:right="6" w:firstLine="0"/>
              <w:jc w:val="center"/>
              <w:rPr>
                <w:b/>
                <w:spacing w:val="-5"/>
                <w:lang w:val="en-US"/>
              </w:rPr>
            </w:pPr>
            <w:r w:rsidRPr="00F53098">
              <w:rPr>
                <w:b/>
                <w:spacing w:val="-5"/>
                <w:lang w:val="en-US"/>
              </w:rPr>
              <w:t>CHỦ TỊCH</w:t>
            </w:r>
          </w:p>
          <w:p w14:paraId="7F0D843A" w14:textId="77777777" w:rsidR="00410B3C" w:rsidRPr="00F53098" w:rsidRDefault="00410B3C" w:rsidP="003C604F">
            <w:pPr>
              <w:pStyle w:val="BodyText"/>
              <w:spacing w:line="320" w:lineRule="exact"/>
              <w:ind w:left="0" w:right="3" w:firstLine="0"/>
              <w:jc w:val="center"/>
              <w:rPr>
                <w:b/>
                <w:spacing w:val="-5"/>
                <w:lang w:val="en-US"/>
              </w:rPr>
            </w:pPr>
          </w:p>
          <w:p w14:paraId="69247953" w14:textId="77777777" w:rsidR="003C604F" w:rsidRPr="00F53098" w:rsidRDefault="003C604F" w:rsidP="003C604F">
            <w:pPr>
              <w:pStyle w:val="BodyText"/>
              <w:spacing w:line="320" w:lineRule="exact"/>
              <w:ind w:left="0" w:right="3" w:firstLine="0"/>
              <w:jc w:val="center"/>
              <w:rPr>
                <w:b/>
                <w:spacing w:val="-5"/>
                <w:lang w:val="en-US"/>
              </w:rPr>
            </w:pPr>
          </w:p>
          <w:p w14:paraId="672B0595" w14:textId="77777777" w:rsidR="003C604F" w:rsidRPr="00F53098" w:rsidRDefault="003C604F" w:rsidP="003C604F">
            <w:pPr>
              <w:pStyle w:val="BodyText"/>
              <w:spacing w:line="320" w:lineRule="exact"/>
              <w:ind w:left="0" w:right="3" w:firstLine="0"/>
              <w:jc w:val="center"/>
              <w:rPr>
                <w:b/>
                <w:spacing w:val="-5"/>
                <w:lang w:val="en-US"/>
              </w:rPr>
            </w:pPr>
          </w:p>
          <w:p w14:paraId="7B8E6A20" w14:textId="77777777" w:rsidR="003C604F" w:rsidRPr="00F53098" w:rsidRDefault="003C604F" w:rsidP="003C604F">
            <w:pPr>
              <w:pStyle w:val="BodyText"/>
              <w:spacing w:line="320" w:lineRule="exact"/>
              <w:ind w:left="0" w:right="3" w:firstLine="0"/>
              <w:jc w:val="center"/>
              <w:rPr>
                <w:b/>
                <w:spacing w:val="-5"/>
                <w:lang w:val="en-US"/>
              </w:rPr>
            </w:pPr>
          </w:p>
          <w:p w14:paraId="5FA8DC2E" w14:textId="34D56094" w:rsidR="00410B3C" w:rsidRPr="00F53098" w:rsidRDefault="00410B3C" w:rsidP="00BA161B">
            <w:pPr>
              <w:spacing w:line="320" w:lineRule="exact"/>
              <w:jc w:val="center"/>
              <w:rPr>
                <w:rFonts w:ascii="Times New Roman" w:hAnsi="Times New Roman"/>
                <w:b/>
              </w:rPr>
            </w:pPr>
            <w:r w:rsidRPr="00F53098">
              <w:rPr>
                <w:rFonts w:ascii="Times New Roman" w:hAnsi="Times New Roman"/>
                <w:b/>
              </w:rPr>
              <w:t>Nguyễn Thanh Tịnh</w:t>
            </w:r>
          </w:p>
        </w:tc>
      </w:tr>
    </w:tbl>
    <w:tbl>
      <w:tblPr>
        <w:tblW w:w="9216" w:type="dxa"/>
        <w:tblInd w:w="108" w:type="dxa"/>
        <w:tblLook w:val="01E0" w:firstRow="1" w:lastRow="1" w:firstColumn="1" w:lastColumn="1" w:noHBand="0" w:noVBand="0"/>
      </w:tblPr>
      <w:tblGrid>
        <w:gridCol w:w="3119"/>
        <w:gridCol w:w="6097"/>
      </w:tblGrid>
      <w:tr w:rsidR="00F53098" w:rsidRPr="00F53098" w14:paraId="01C9C85E" w14:textId="77777777" w:rsidTr="0054033B">
        <w:trPr>
          <w:trHeight w:val="841"/>
        </w:trPr>
        <w:tc>
          <w:tcPr>
            <w:tcW w:w="3119" w:type="dxa"/>
          </w:tcPr>
          <w:p w14:paraId="24831ED4" w14:textId="77777777" w:rsidR="003C604F" w:rsidRPr="00F53098" w:rsidRDefault="003C604F" w:rsidP="00234870">
            <w:pPr>
              <w:spacing w:line="300" w:lineRule="exact"/>
              <w:rPr>
                <w:rFonts w:ascii="Times New Roman" w:hAnsi="Times New Roman"/>
                <w:b/>
                <w:lang w:val="nl-NL"/>
              </w:rPr>
            </w:pPr>
          </w:p>
          <w:p w14:paraId="23B5EAA1" w14:textId="55426D2D" w:rsidR="00890594" w:rsidRPr="00F53098" w:rsidRDefault="003C604F" w:rsidP="00234870">
            <w:pPr>
              <w:spacing w:line="300" w:lineRule="exact"/>
              <w:rPr>
                <w:rFonts w:ascii="Times New Roman" w:hAnsi="Times New Roman"/>
                <w:b/>
                <w:lang w:val="nl-NL"/>
              </w:rPr>
            </w:pPr>
            <w:r w:rsidRPr="00F53098">
              <w:rPr>
                <w:rFonts w:ascii="Times New Roman" w:hAnsi="Times New Roman"/>
                <w:b/>
                <w:lang w:val="nl-NL"/>
              </w:rPr>
              <w:t>ỦY</w:t>
            </w:r>
            <w:r w:rsidR="00890594" w:rsidRPr="00F53098">
              <w:rPr>
                <w:rFonts w:ascii="Times New Roman" w:hAnsi="Times New Roman"/>
                <w:b/>
                <w:lang w:val="nl-NL"/>
              </w:rPr>
              <w:t xml:space="preserve"> BAN NHÂN DÂN</w:t>
            </w:r>
          </w:p>
          <w:p w14:paraId="14F6E3D4" w14:textId="77777777" w:rsidR="00890594" w:rsidRPr="00F53098" w:rsidRDefault="00890594" w:rsidP="00234870">
            <w:pPr>
              <w:spacing w:after="120" w:line="300" w:lineRule="exact"/>
              <w:jc w:val="center"/>
              <w:rPr>
                <w:rFonts w:ascii="Times New Roman" w:hAnsi="Times New Roman"/>
                <w:b/>
                <w:lang w:val="nl-NL"/>
              </w:rPr>
            </w:pPr>
            <w:r w:rsidRPr="00F53098">
              <w:rPr>
                <w:rFonts w:ascii="Times New Roman" w:hAnsi="Times New Roman"/>
                <w:b/>
                <w:noProof/>
                <w:lang w:val="nl-NL"/>
              </w:rPr>
              <mc:AlternateContent>
                <mc:Choice Requires="wps">
                  <w:drawing>
                    <wp:anchor distT="0" distB="0" distL="114300" distR="114300" simplePos="0" relativeHeight="251659264" behindDoc="0" locked="0" layoutInCell="1" allowOverlap="1" wp14:anchorId="5E9C11EF" wp14:editId="2468D57E">
                      <wp:simplePos x="0" y="0"/>
                      <wp:positionH relativeFrom="column">
                        <wp:posOffset>546735</wp:posOffset>
                      </wp:positionH>
                      <wp:positionV relativeFrom="paragraph">
                        <wp:posOffset>220980</wp:posOffset>
                      </wp:positionV>
                      <wp:extent cx="752475" cy="0"/>
                      <wp:effectExtent l="9525" t="9525" r="9525"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C2F8ED" id="Straight Arrow Connector 3" o:spid="_x0000_s1026" type="#_x0000_t32" style="position:absolute;margin-left:43.05pt;margin-top:17.4pt;width:59.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"/>
                  </w:pict>
                </mc:Fallback>
              </mc:AlternateContent>
            </w:r>
            <w:r w:rsidRPr="00F53098">
              <w:rPr>
                <w:rFonts w:ascii="Times New Roman" w:hAnsi="Times New Roman"/>
                <w:b/>
                <w:lang w:val="nl-NL"/>
              </w:rPr>
              <w:t>XÃ THANH MIỆN</w:t>
            </w:r>
          </w:p>
          <w:p w14:paraId="5E8EFE7A" w14:textId="22F9D96B" w:rsidR="00890594" w:rsidRPr="00F53098" w:rsidRDefault="00890594" w:rsidP="00234870">
            <w:pPr>
              <w:spacing w:line="312" w:lineRule="auto"/>
              <w:jc w:val="center"/>
              <w:rPr>
                <w:rFonts w:ascii="Times New Roman" w:hAnsi="Times New Roman"/>
                <w:lang w:val="nl-NL"/>
              </w:rPr>
            </w:pPr>
            <w:r w:rsidRPr="00F53098">
              <w:rPr>
                <w:rFonts w:ascii="Times New Roman" w:hAnsi="Times New Roman"/>
                <w:lang w:val="nl-NL"/>
              </w:rPr>
              <w:t xml:space="preserve">   </w:t>
            </w:r>
          </w:p>
        </w:tc>
        <w:tc>
          <w:tcPr>
            <w:tcW w:w="6097" w:type="dxa"/>
          </w:tcPr>
          <w:p w14:paraId="61739039" w14:textId="77777777" w:rsidR="003C604F" w:rsidRPr="00F53098" w:rsidRDefault="003C604F" w:rsidP="00BA161B">
            <w:pPr>
              <w:spacing w:line="300" w:lineRule="exact"/>
              <w:rPr>
                <w:rFonts w:ascii="Times New Roman" w:hAnsi="Times New Roman"/>
                <w:b/>
                <w:lang w:val="nl-NL"/>
              </w:rPr>
            </w:pPr>
          </w:p>
          <w:p w14:paraId="2EC56C95" w14:textId="0FF9B031" w:rsidR="00890594" w:rsidRPr="00F53098" w:rsidRDefault="00890594" w:rsidP="00234870">
            <w:pPr>
              <w:spacing w:line="300" w:lineRule="exact"/>
              <w:jc w:val="center"/>
              <w:rPr>
                <w:rFonts w:ascii="Times New Roman" w:hAnsi="Times New Roman"/>
                <w:b/>
                <w:lang w:val="nl-NL"/>
              </w:rPr>
            </w:pPr>
            <w:r w:rsidRPr="00F53098">
              <w:rPr>
                <w:rFonts w:ascii="Times New Roman" w:hAnsi="Times New Roman"/>
                <w:b/>
                <w:lang w:val="nl-NL"/>
              </w:rPr>
              <w:t>CỘNG HOÀ XÃ HỘI CHỦ NGHĨA VIỆT NAM</w:t>
            </w:r>
          </w:p>
          <w:p w14:paraId="3A8B019D" w14:textId="50A9FC09" w:rsidR="00890594" w:rsidRPr="00F53098" w:rsidRDefault="00890594" w:rsidP="0054033B">
            <w:pPr>
              <w:spacing w:after="120" w:line="300" w:lineRule="exact"/>
              <w:jc w:val="center"/>
              <w:rPr>
                <w:rFonts w:ascii="Times New Roman" w:hAnsi="Times New Roman"/>
                <w:b/>
                <w:lang w:val="nl-NL"/>
              </w:rPr>
            </w:pPr>
            <w:r w:rsidRPr="00F53098">
              <w:rPr>
                <w:rFonts w:ascii="Times New Roman" w:hAnsi="Times New Roman"/>
                <w:noProof/>
                <w:lang w:val="nl-NL"/>
              </w:rPr>
              <mc:AlternateContent>
                <mc:Choice Requires="wps">
                  <w:drawing>
                    <wp:anchor distT="0" distB="0" distL="114300" distR="114300" simplePos="0" relativeHeight="251660288" behindDoc="0" locked="0" layoutInCell="1" allowOverlap="1" wp14:anchorId="64D30A2E" wp14:editId="5C524A3F">
                      <wp:simplePos x="0" y="0"/>
                      <wp:positionH relativeFrom="column">
                        <wp:posOffset>829310</wp:posOffset>
                      </wp:positionH>
                      <wp:positionV relativeFrom="paragraph">
                        <wp:posOffset>221454</wp:posOffset>
                      </wp:positionV>
                      <wp:extent cx="207645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6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75060"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3pt,17.45pt" to="228.8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mYVsAEAAEgDAAAOAAAAZHJzL2Uyb0RvYy54bWysU8Fu2zAMvQ/YPwi6L3aCpdu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"/>
                  </w:pict>
                </mc:Fallback>
              </mc:AlternateContent>
            </w:r>
            <w:r w:rsidRPr="00F53098">
              <w:rPr>
                <w:rFonts w:ascii="Times New Roman" w:hAnsi="Times New Roman"/>
                <w:b/>
                <w:lang w:val="nl-NL"/>
              </w:rPr>
              <w:t>Độc lập - Tự do - Hạnh phúc</w:t>
            </w:r>
          </w:p>
        </w:tc>
      </w:tr>
    </w:tbl>
    <w:p w14:paraId="351879F1" w14:textId="77777777" w:rsidR="00582D26" w:rsidRPr="00F53098" w:rsidRDefault="00582D26" w:rsidP="0054033B">
      <w:pPr>
        <w:pStyle w:val="Heading1"/>
        <w:spacing w:before="277"/>
        <w:ind w:right="3"/>
      </w:pPr>
      <w:r w:rsidRPr="00F53098">
        <w:t>QUY</w:t>
      </w:r>
      <w:r w:rsidRPr="00F53098">
        <w:rPr>
          <w:spacing w:val="-3"/>
        </w:rPr>
        <w:t xml:space="preserve"> </w:t>
      </w:r>
      <w:r w:rsidRPr="00F53098">
        <w:rPr>
          <w:spacing w:val="-5"/>
        </w:rPr>
        <w:t>CHẾ</w:t>
      </w:r>
    </w:p>
    <w:p w14:paraId="48D0E45D" w14:textId="439E1B05" w:rsidR="00582D26" w:rsidRPr="00F53098" w:rsidRDefault="00582D26" w:rsidP="00BB1B48">
      <w:pPr>
        <w:pStyle w:val="Heading2"/>
        <w:ind w:left="0" w:right="3"/>
        <w:jc w:val="center"/>
        <w:rPr>
          <w:b w:val="0"/>
        </w:rPr>
      </w:pPr>
      <w:r w:rsidRPr="00F53098">
        <w:t>Phối</w:t>
      </w:r>
      <w:r w:rsidRPr="00F53098">
        <w:rPr>
          <w:spacing w:val="-5"/>
        </w:rPr>
        <w:t xml:space="preserve"> </w:t>
      </w:r>
      <w:r w:rsidRPr="00F53098">
        <w:t>hợp</w:t>
      </w:r>
      <w:r w:rsidRPr="00F53098">
        <w:rPr>
          <w:spacing w:val="-3"/>
        </w:rPr>
        <w:t xml:space="preserve"> </w:t>
      </w:r>
      <w:r w:rsidRPr="00F53098">
        <w:t>quản</w:t>
      </w:r>
      <w:r w:rsidRPr="00F53098">
        <w:rPr>
          <w:spacing w:val="-3"/>
        </w:rPr>
        <w:t xml:space="preserve"> </w:t>
      </w:r>
      <w:r w:rsidRPr="00F53098">
        <w:t>lý</w:t>
      </w:r>
      <w:r w:rsidRPr="00F53098">
        <w:rPr>
          <w:spacing w:val="-2"/>
        </w:rPr>
        <w:t xml:space="preserve"> </w:t>
      </w:r>
      <w:r w:rsidR="00FA4C2D" w:rsidRPr="00F53098">
        <w:rPr>
          <w:lang w:val="en-US"/>
        </w:rPr>
        <w:t>n</w:t>
      </w:r>
      <w:r w:rsidRPr="00F53098">
        <w:t>hà</w:t>
      </w:r>
      <w:r w:rsidRPr="00F53098">
        <w:rPr>
          <w:spacing w:val="-2"/>
        </w:rPr>
        <w:t xml:space="preserve"> </w:t>
      </w:r>
      <w:r w:rsidRPr="00F53098">
        <w:t>nước</w:t>
      </w:r>
      <w:r w:rsidRPr="00F53098">
        <w:rPr>
          <w:spacing w:val="-3"/>
        </w:rPr>
        <w:t xml:space="preserve"> </w:t>
      </w:r>
      <w:r w:rsidRPr="00F53098">
        <w:t>về</w:t>
      </w:r>
      <w:r w:rsidRPr="00F53098">
        <w:rPr>
          <w:spacing w:val="-3"/>
        </w:rPr>
        <w:t xml:space="preserve"> </w:t>
      </w:r>
      <w:r w:rsidRPr="00F53098">
        <w:t>bảo</w:t>
      </w:r>
      <w:r w:rsidRPr="00F53098">
        <w:rPr>
          <w:spacing w:val="-2"/>
        </w:rPr>
        <w:t xml:space="preserve"> </w:t>
      </w:r>
      <w:r w:rsidRPr="00F53098">
        <w:t>vệ</w:t>
      </w:r>
      <w:r w:rsidRPr="00F53098">
        <w:rPr>
          <w:spacing w:val="-3"/>
        </w:rPr>
        <w:t xml:space="preserve"> </w:t>
      </w:r>
      <w:r w:rsidRPr="00F53098">
        <w:t>quyền</w:t>
      </w:r>
      <w:r w:rsidRPr="00F53098">
        <w:rPr>
          <w:spacing w:val="-3"/>
        </w:rPr>
        <w:t xml:space="preserve"> </w:t>
      </w:r>
      <w:r w:rsidRPr="00F53098">
        <w:t>lợi</w:t>
      </w:r>
      <w:r w:rsidRPr="00F53098">
        <w:rPr>
          <w:spacing w:val="-3"/>
        </w:rPr>
        <w:t xml:space="preserve"> </w:t>
      </w:r>
      <w:r w:rsidRPr="00F53098">
        <w:t>người</w:t>
      </w:r>
      <w:r w:rsidRPr="00F53098">
        <w:rPr>
          <w:spacing w:val="-3"/>
        </w:rPr>
        <w:t xml:space="preserve"> </w:t>
      </w:r>
      <w:r w:rsidRPr="00F53098">
        <w:t>tiêu</w:t>
      </w:r>
      <w:r w:rsidRPr="00F53098">
        <w:rPr>
          <w:spacing w:val="-2"/>
        </w:rPr>
        <w:t xml:space="preserve"> </w:t>
      </w:r>
      <w:r w:rsidRPr="00F53098">
        <w:t>dùng</w:t>
      </w:r>
      <w:r w:rsidRPr="00F53098">
        <w:rPr>
          <w:spacing w:val="-2"/>
        </w:rPr>
        <w:t xml:space="preserve"> </w:t>
      </w:r>
      <w:r w:rsidR="00BA161B">
        <w:rPr>
          <w:iCs/>
          <w:lang w:val="en-US"/>
        </w:rPr>
        <w:t>tại các cơ quan nhà nước trên địa bàn xã Thanh Miện</w:t>
      </w:r>
    </w:p>
    <w:p w14:paraId="712ED0B6" w14:textId="407B1B1D" w:rsidR="00582D26" w:rsidRPr="00F53098" w:rsidRDefault="00582D26" w:rsidP="00A22121">
      <w:pPr>
        <w:tabs>
          <w:tab w:val="left" w:pos="9072"/>
        </w:tabs>
        <w:spacing w:line="367" w:lineRule="exact"/>
        <w:ind w:right="3"/>
        <w:jc w:val="center"/>
        <w:rPr>
          <w:rFonts w:ascii="Times New Roman" w:hAnsi="Times New Roman"/>
          <w:i/>
        </w:rPr>
      </w:pPr>
      <w:r w:rsidRPr="00F53098">
        <w:rPr>
          <w:rFonts w:ascii="Times New Roman" w:hAnsi="Times New Roman"/>
          <w:i/>
          <w:spacing w:val="-8"/>
        </w:rPr>
        <w:t xml:space="preserve"> (Ban hành</w:t>
      </w:r>
      <w:r w:rsidRPr="00F53098">
        <w:rPr>
          <w:rFonts w:ascii="Times New Roman" w:hAnsi="Times New Roman"/>
          <w:i/>
          <w:spacing w:val="-3"/>
        </w:rPr>
        <w:t xml:space="preserve"> </w:t>
      </w:r>
      <w:r w:rsidRPr="00F53098">
        <w:rPr>
          <w:rFonts w:ascii="Times New Roman" w:hAnsi="Times New Roman"/>
          <w:i/>
          <w:spacing w:val="-8"/>
        </w:rPr>
        <w:t>kèm</w:t>
      </w:r>
      <w:r w:rsidRPr="00F53098">
        <w:rPr>
          <w:rFonts w:ascii="Times New Roman" w:hAnsi="Times New Roman"/>
          <w:i/>
          <w:spacing w:val="-2"/>
        </w:rPr>
        <w:t xml:space="preserve"> </w:t>
      </w:r>
      <w:r w:rsidRPr="00F53098">
        <w:rPr>
          <w:rFonts w:ascii="Times New Roman" w:hAnsi="Times New Roman"/>
          <w:i/>
          <w:spacing w:val="-8"/>
        </w:rPr>
        <w:t>theo</w:t>
      </w:r>
      <w:r w:rsidRPr="00F53098">
        <w:rPr>
          <w:rFonts w:ascii="Times New Roman" w:hAnsi="Times New Roman"/>
          <w:i/>
          <w:spacing w:val="-3"/>
        </w:rPr>
        <w:t xml:space="preserve"> </w:t>
      </w:r>
      <w:r w:rsidRPr="00F53098">
        <w:rPr>
          <w:rFonts w:ascii="Times New Roman" w:hAnsi="Times New Roman"/>
          <w:i/>
          <w:spacing w:val="-8"/>
        </w:rPr>
        <w:t>Quyết</w:t>
      </w:r>
      <w:r w:rsidRPr="00F53098">
        <w:rPr>
          <w:rFonts w:ascii="Times New Roman" w:hAnsi="Times New Roman"/>
          <w:i/>
          <w:spacing w:val="-4"/>
        </w:rPr>
        <w:t xml:space="preserve"> </w:t>
      </w:r>
      <w:r w:rsidRPr="00F53098">
        <w:rPr>
          <w:rFonts w:ascii="Times New Roman" w:hAnsi="Times New Roman"/>
          <w:i/>
          <w:spacing w:val="-8"/>
        </w:rPr>
        <w:t>định</w:t>
      </w:r>
      <w:r w:rsidRPr="00F53098">
        <w:rPr>
          <w:rFonts w:ascii="Times New Roman" w:hAnsi="Times New Roman"/>
          <w:i/>
          <w:spacing w:val="-2"/>
        </w:rPr>
        <w:t xml:space="preserve"> </w:t>
      </w:r>
      <w:r w:rsidRPr="00F53098">
        <w:rPr>
          <w:rFonts w:ascii="Times New Roman" w:hAnsi="Times New Roman"/>
          <w:i/>
        </w:rPr>
        <w:t>số</w:t>
      </w:r>
      <w:r w:rsidR="00410B3C" w:rsidRPr="00F53098">
        <w:rPr>
          <w:rFonts w:ascii="Times New Roman" w:hAnsi="Times New Roman"/>
          <w:i/>
        </w:rPr>
        <w:t xml:space="preserve">  </w:t>
      </w:r>
      <w:r w:rsidR="00C85A5D">
        <w:rPr>
          <w:rFonts w:ascii="Times New Roman" w:hAnsi="Times New Roman"/>
          <w:i/>
        </w:rPr>
        <w:t xml:space="preserve">   </w:t>
      </w:r>
      <w:r w:rsidR="00410B3C" w:rsidRPr="00F53098">
        <w:rPr>
          <w:rFonts w:ascii="Times New Roman" w:hAnsi="Times New Roman"/>
          <w:i/>
        </w:rPr>
        <w:t xml:space="preserve"> </w:t>
      </w:r>
      <w:r w:rsidR="00A22121" w:rsidRPr="00F53098">
        <w:rPr>
          <w:rFonts w:ascii="Times New Roman" w:hAnsi="Times New Roman"/>
          <w:i/>
        </w:rPr>
        <w:t>/2025</w:t>
      </w:r>
      <w:r w:rsidRPr="00F53098">
        <w:rPr>
          <w:rFonts w:ascii="Times New Roman" w:hAnsi="Times New Roman"/>
          <w:i/>
          <w:spacing w:val="-8"/>
        </w:rPr>
        <w:t>/QĐ-UBND</w:t>
      </w:r>
      <w:r w:rsidRPr="00F53098">
        <w:rPr>
          <w:rFonts w:ascii="Times New Roman" w:hAnsi="Times New Roman"/>
          <w:i/>
          <w:spacing w:val="-4"/>
        </w:rPr>
        <w:t xml:space="preserve"> </w:t>
      </w:r>
      <w:r w:rsidRPr="00F53098">
        <w:rPr>
          <w:rFonts w:ascii="Times New Roman" w:hAnsi="Times New Roman"/>
          <w:i/>
          <w:spacing w:val="8"/>
        </w:rPr>
        <w:t>ngày</w:t>
      </w:r>
      <w:r w:rsidR="00410B3C" w:rsidRPr="00F53098">
        <w:rPr>
          <w:rFonts w:ascii="Times New Roman" w:hAnsi="Times New Roman"/>
          <w:i/>
          <w:spacing w:val="8"/>
        </w:rPr>
        <w:t xml:space="preserve"> </w:t>
      </w:r>
      <w:r w:rsidR="00C85A5D">
        <w:rPr>
          <w:rFonts w:ascii="Times New Roman" w:hAnsi="Times New Roman"/>
          <w:i/>
          <w:spacing w:val="8"/>
        </w:rPr>
        <w:t xml:space="preserve">   </w:t>
      </w:r>
      <w:r w:rsidR="00410B3C" w:rsidRPr="00F53098">
        <w:rPr>
          <w:rFonts w:ascii="Times New Roman" w:hAnsi="Times New Roman"/>
          <w:i/>
          <w:spacing w:val="8"/>
        </w:rPr>
        <w:t xml:space="preserve"> </w:t>
      </w:r>
      <w:r w:rsidRPr="00F53098">
        <w:rPr>
          <w:rFonts w:ascii="Times New Roman" w:hAnsi="Times New Roman"/>
          <w:i/>
          <w:spacing w:val="-218"/>
        </w:rPr>
        <w:t>…</w:t>
      </w:r>
      <w:r w:rsidR="00410B3C" w:rsidRPr="00F53098">
        <w:rPr>
          <w:rFonts w:ascii="Times New Roman" w:hAnsi="Times New Roman"/>
          <w:i/>
          <w:spacing w:val="-218"/>
        </w:rPr>
        <w:t xml:space="preserve">          </w:t>
      </w:r>
      <w:r w:rsidRPr="00F53098">
        <w:rPr>
          <w:rFonts w:ascii="Times New Roman" w:hAnsi="Times New Roman"/>
          <w:i/>
          <w:spacing w:val="9"/>
        </w:rPr>
        <w:t>tháng</w:t>
      </w:r>
      <w:r w:rsidR="000344E9" w:rsidRPr="00F53098">
        <w:rPr>
          <w:rFonts w:ascii="Times New Roman" w:hAnsi="Times New Roman"/>
          <w:i/>
          <w:spacing w:val="9"/>
        </w:rPr>
        <w:t xml:space="preserve"> </w:t>
      </w:r>
      <w:r w:rsidR="00C85A5D">
        <w:rPr>
          <w:rFonts w:ascii="Times New Roman" w:hAnsi="Times New Roman"/>
          <w:i/>
          <w:spacing w:val="9"/>
        </w:rPr>
        <w:t xml:space="preserve"> </w:t>
      </w:r>
      <w:r w:rsidR="000344E9" w:rsidRPr="00F53098">
        <w:rPr>
          <w:rFonts w:ascii="Times New Roman" w:hAnsi="Times New Roman"/>
          <w:i/>
          <w:spacing w:val="9"/>
        </w:rPr>
        <w:t xml:space="preserve">  </w:t>
      </w:r>
      <w:r w:rsidRPr="00F53098">
        <w:rPr>
          <w:rFonts w:ascii="Times New Roman" w:hAnsi="Times New Roman"/>
          <w:i/>
          <w:spacing w:val="-3"/>
        </w:rPr>
        <w:t xml:space="preserve"> </w:t>
      </w:r>
      <w:r w:rsidR="00410B3C" w:rsidRPr="00F53098">
        <w:rPr>
          <w:rFonts w:ascii="Times New Roman" w:hAnsi="Times New Roman"/>
          <w:i/>
          <w:spacing w:val="-177"/>
        </w:rPr>
        <w:t xml:space="preserve">                         </w:t>
      </w:r>
      <w:r w:rsidR="000344E9" w:rsidRPr="00F53098">
        <w:rPr>
          <w:rFonts w:ascii="Times New Roman" w:hAnsi="Times New Roman"/>
          <w:i/>
          <w:spacing w:val="-177"/>
        </w:rPr>
        <w:t xml:space="preserve">  </w:t>
      </w:r>
      <w:r w:rsidRPr="00F53098">
        <w:rPr>
          <w:rFonts w:ascii="Times New Roman" w:hAnsi="Times New Roman"/>
          <w:i/>
          <w:spacing w:val="26"/>
        </w:rPr>
        <w:t>nă</w:t>
      </w:r>
      <w:r w:rsidRPr="00F53098">
        <w:rPr>
          <w:rFonts w:ascii="Times New Roman" w:hAnsi="Times New Roman"/>
          <w:i/>
          <w:spacing w:val="27"/>
        </w:rPr>
        <w:t>m</w:t>
      </w:r>
      <w:r w:rsidRPr="00F53098">
        <w:rPr>
          <w:rFonts w:ascii="Times New Roman" w:hAnsi="Times New Roman"/>
          <w:i/>
          <w:spacing w:val="-2"/>
        </w:rPr>
        <w:t xml:space="preserve"> </w:t>
      </w:r>
      <w:r w:rsidRPr="00F53098">
        <w:rPr>
          <w:rFonts w:ascii="Times New Roman" w:hAnsi="Times New Roman"/>
          <w:i/>
          <w:spacing w:val="-8"/>
        </w:rPr>
        <w:t>2025</w:t>
      </w:r>
      <w:r w:rsidR="00A22121" w:rsidRPr="00F53098">
        <w:rPr>
          <w:rFonts w:ascii="Times New Roman" w:hAnsi="Times New Roman"/>
          <w:i/>
          <w:spacing w:val="-8"/>
        </w:rPr>
        <w:t xml:space="preserve"> </w:t>
      </w:r>
      <w:r w:rsidRPr="00F53098">
        <w:rPr>
          <w:rFonts w:ascii="Times New Roman" w:hAnsi="Times New Roman"/>
          <w:i/>
        </w:rPr>
        <w:t>của</w:t>
      </w:r>
      <w:r w:rsidRPr="00F53098">
        <w:rPr>
          <w:rFonts w:ascii="Times New Roman" w:hAnsi="Times New Roman"/>
          <w:i/>
          <w:spacing w:val="-1"/>
        </w:rPr>
        <w:t xml:space="preserve"> </w:t>
      </w:r>
      <w:r w:rsidRPr="00F53098">
        <w:rPr>
          <w:rFonts w:ascii="Times New Roman" w:hAnsi="Times New Roman"/>
          <w:i/>
        </w:rPr>
        <w:t>Ủy ban nhân dân xã Thanh Miện</w:t>
      </w:r>
      <w:r w:rsidRPr="00F53098">
        <w:rPr>
          <w:rFonts w:ascii="Times New Roman" w:hAnsi="Times New Roman"/>
          <w:i/>
          <w:spacing w:val="-4"/>
        </w:rPr>
        <w:t>)</w:t>
      </w:r>
    </w:p>
    <w:p w14:paraId="2C09D6FF" w14:textId="77777777" w:rsidR="00582D26" w:rsidRPr="00F53098" w:rsidRDefault="00582D26" w:rsidP="00582D26">
      <w:pPr>
        <w:pStyle w:val="BodyText"/>
        <w:ind w:left="0" w:firstLine="0"/>
        <w:jc w:val="left"/>
        <w:rPr>
          <w:i/>
        </w:rPr>
      </w:pPr>
    </w:p>
    <w:p w14:paraId="3BA6BB7E" w14:textId="77777777" w:rsidR="00BB1B48" w:rsidRPr="00F53098" w:rsidRDefault="00582D26" w:rsidP="00FA4C2D">
      <w:pPr>
        <w:pStyle w:val="Heading2"/>
        <w:tabs>
          <w:tab w:val="left" w:pos="4253"/>
        </w:tabs>
        <w:spacing w:line="320" w:lineRule="exact"/>
        <w:ind w:left="0" w:right="6"/>
        <w:jc w:val="center"/>
        <w:rPr>
          <w:spacing w:val="80"/>
          <w:lang w:val="en-US"/>
        </w:rPr>
      </w:pPr>
      <w:r w:rsidRPr="00F53098">
        <w:t>Chương I</w:t>
      </w:r>
      <w:r w:rsidRPr="00F53098">
        <w:rPr>
          <w:spacing w:val="80"/>
        </w:rPr>
        <w:t xml:space="preserve"> </w:t>
      </w:r>
    </w:p>
    <w:p w14:paraId="1089B84D" w14:textId="6E9A972E" w:rsidR="00582D26" w:rsidRPr="00F53098" w:rsidRDefault="00582D26" w:rsidP="00FA4C2D">
      <w:pPr>
        <w:pStyle w:val="Heading2"/>
        <w:tabs>
          <w:tab w:val="left" w:pos="4253"/>
        </w:tabs>
        <w:spacing w:line="320" w:lineRule="exact"/>
        <w:ind w:left="0" w:right="6"/>
        <w:jc w:val="center"/>
      </w:pPr>
      <w:r w:rsidRPr="00F53098">
        <w:t>QUY</w:t>
      </w:r>
      <w:r w:rsidRPr="00F53098">
        <w:rPr>
          <w:spacing w:val="-18"/>
        </w:rPr>
        <w:t xml:space="preserve"> </w:t>
      </w:r>
      <w:r w:rsidRPr="00F53098">
        <w:t>ĐỊNH</w:t>
      </w:r>
      <w:r w:rsidRPr="00F53098">
        <w:rPr>
          <w:spacing w:val="-17"/>
        </w:rPr>
        <w:t xml:space="preserve"> </w:t>
      </w:r>
      <w:r w:rsidRPr="00F53098">
        <w:t>CHUNG</w:t>
      </w:r>
    </w:p>
    <w:p w14:paraId="0E701647" w14:textId="77777777" w:rsidR="00582D26" w:rsidRPr="0014666A" w:rsidRDefault="00582D26" w:rsidP="0014666A">
      <w:pPr>
        <w:spacing w:before="120" w:after="60" w:line="320" w:lineRule="exact"/>
        <w:ind w:left="721"/>
        <w:rPr>
          <w:rFonts w:ascii="Times New Roman" w:hAnsi="Times New Roman"/>
          <w:b/>
        </w:rPr>
      </w:pPr>
      <w:r w:rsidRPr="0014666A">
        <w:rPr>
          <w:rFonts w:ascii="Times New Roman" w:hAnsi="Times New Roman"/>
          <w:b/>
        </w:rPr>
        <w:t>Điều</w:t>
      </w:r>
      <w:r w:rsidRPr="0014666A">
        <w:rPr>
          <w:rFonts w:ascii="Times New Roman" w:hAnsi="Times New Roman"/>
          <w:b/>
          <w:spacing w:val="-2"/>
        </w:rPr>
        <w:t xml:space="preserve"> </w:t>
      </w:r>
      <w:r w:rsidRPr="0014666A">
        <w:rPr>
          <w:rFonts w:ascii="Times New Roman" w:hAnsi="Times New Roman"/>
          <w:b/>
        </w:rPr>
        <w:t>1.</w:t>
      </w:r>
      <w:r w:rsidRPr="0014666A">
        <w:rPr>
          <w:rFonts w:ascii="Times New Roman" w:hAnsi="Times New Roman"/>
          <w:b/>
          <w:spacing w:val="-1"/>
        </w:rPr>
        <w:t xml:space="preserve"> </w:t>
      </w:r>
      <w:r w:rsidRPr="0014666A">
        <w:rPr>
          <w:rFonts w:ascii="Times New Roman" w:hAnsi="Times New Roman"/>
          <w:b/>
        </w:rPr>
        <w:t>Phạm</w:t>
      </w:r>
      <w:r w:rsidRPr="0014666A">
        <w:rPr>
          <w:rFonts w:ascii="Times New Roman" w:hAnsi="Times New Roman"/>
          <w:b/>
          <w:spacing w:val="-1"/>
        </w:rPr>
        <w:t xml:space="preserve"> </w:t>
      </w:r>
      <w:r w:rsidRPr="0014666A">
        <w:rPr>
          <w:rFonts w:ascii="Times New Roman" w:hAnsi="Times New Roman"/>
          <w:b/>
          <w:spacing w:val="-5"/>
        </w:rPr>
        <w:t>vi</w:t>
      </w:r>
    </w:p>
    <w:p w14:paraId="7D134D06" w14:textId="3F72F4FF" w:rsidR="00582D26" w:rsidRPr="0014666A" w:rsidRDefault="00541410" w:rsidP="0014666A">
      <w:pPr>
        <w:pStyle w:val="ListParagraph"/>
        <w:widowControl/>
        <w:numPr>
          <w:ilvl w:val="0"/>
          <w:numId w:val="16"/>
        </w:numPr>
        <w:tabs>
          <w:tab w:val="left" w:pos="1023"/>
        </w:tabs>
        <w:spacing w:before="120" w:after="60" w:line="320" w:lineRule="exact"/>
        <w:ind w:right="3" w:firstLine="720"/>
        <w:rPr>
          <w:sz w:val="28"/>
          <w:szCs w:val="28"/>
        </w:rPr>
      </w:pPr>
      <w:r w:rsidRPr="0014666A">
        <w:rPr>
          <w:sz w:val="28"/>
          <w:szCs w:val="28"/>
          <w:lang w:val="en-US"/>
        </w:rPr>
        <w:t>Quy chế này quy định chi tiết điểm b khoản 1 Điều 77 Luật Bảo vệ quyền lợi người tiêu dùng số 19/2023/QH15 về nguyên tắc, nội dung và trách nhiệm phối hợp quản lý nhà nước giữa các cơ quan, đơn vị có liên quan trong công tác bảo vệ quyền lợi người tiêu dùng và tiếp nhận, giải quyết phản ánh, yêu cầu, khiếu nại của người tiêu dùng trên địa bàn xã</w:t>
      </w:r>
      <w:r w:rsidR="00582D26" w:rsidRPr="0014666A">
        <w:rPr>
          <w:sz w:val="28"/>
          <w:szCs w:val="28"/>
        </w:rPr>
        <w:t>.</w:t>
      </w:r>
    </w:p>
    <w:p w14:paraId="687ED7F6" w14:textId="432217EE" w:rsidR="00582D26" w:rsidRPr="0014666A" w:rsidRDefault="007F77CF" w:rsidP="0014666A">
      <w:pPr>
        <w:pStyle w:val="ListParagraph"/>
        <w:widowControl/>
        <w:numPr>
          <w:ilvl w:val="0"/>
          <w:numId w:val="16"/>
        </w:numPr>
        <w:tabs>
          <w:tab w:val="left" w:pos="1006"/>
        </w:tabs>
        <w:spacing w:before="120" w:after="60" w:line="320" w:lineRule="exact"/>
        <w:ind w:right="3" w:firstLine="720"/>
        <w:rPr>
          <w:sz w:val="28"/>
          <w:szCs w:val="28"/>
        </w:rPr>
      </w:pPr>
      <w:r w:rsidRPr="0014666A">
        <w:rPr>
          <w:sz w:val="28"/>
          <w:szCs w:val="28"/>
          <w:lang w:val="en-US"/>
        </w:rPr>
        <w:t>Những nội dung khác liên quan đến công tác quản lý nhà nước về bảo vệ quyền lợi người tiêu dùng không quy định trong Quy chế này, các cơ quan, đơn vị căn cứ theo chức năng, nhiệm vụ được phân công và quy định của pháp luật có liên quan để tổ chức thực hiện.</w:t>
      </w:r>
    </w:p>
    <w:p w14:paraId="652FF113" w14:textId="77777777" w:rsidR="00582D26" w:rsidRPr="0014666A" w:rsidRDefault="00582D26" w:rsidP="0014666A">
      <w:pPr>
        <w:pStyle w:val="Heading2"/>
        <w:widowControl/>
        <w:spacing w:before="120" w:after="60" w:line="320" w:lineRule="exact"/>
      </w:pPr>
      <w:r w:rsidRPr="0014666A">
        <w:t>Điều</w:t>
      </w:r>
      <w:r w:rsidRPr="0014666A">
        <w:rPr>
          <w:spacing w:val="-5"/>
        </w:rPr>
        <w:t xml:space="preserve"> </w:t>
      </w:r>
      <w:r w:rsidRPr="0014666A">
        <w:t>2.</w:t>
      </w:r>
      <w:r w:rsidRPr="0014666A">
        <w:rPr>
          <w:spacing w:val="-1"/>
        </w:rPr>
        <w:t xml:space="preserve"> </w:t>
      </w:r>
      <w:r w:rsidRPr="0014666A">
        <w:t>Đối</w:t>
      </w:r>
      <w:r w:rsidRPr="0014666A">
        <w:rPr>
          <w:spacing w:val="-2"/>
        </w:rPr>
        <w:t xml:space="preserve"> </w:t>
      </w:r>
      <w:r w:rsidRPr="0014666A">
        <w:t>tượng</w:t>
      </w:r>
      <w:r w:rsidRPr="0014666A">
        <w:rPr>
          <w:spacing w:val="-1"/>
        </w:rPr>
        <w:t xml:space="preserve"> </w:t>
      </w:r>
      <w:r w:rsidRPr="0014666A">
        <w:t>áp</w:t>
      </w:r>
      <w:r w:rsidRPr="0014666A">
        <w:rPr>
          <w:spacing w:val="-2"/>
        </w:rPr>
        <w:t xml:space="preserve"> </w:t>
      </w:r>
      <w:r w:rsidRPr="0014666A">
        <w:rPr>
          <w:spacing w:val="-4"/>
        </w:rPr>
        <w:t>dụng</w:t>
      </w:r>
    </w:p>
    <w:p w14:paraId="60A9B78A" w14:textId="0C035181" w:rsidR="00BB1B48" w:rsidRPr="0014666A" w:rsidRDefault="00582D26" w:rsidP="0014666A">
      <w:pPr>
        <w:pStyle w:val="ListParagraph"/>
        <w:widowControl/>
        <w:numPr>
          <w:ilvl w:val="0"/>
          <w:numId w:val="15"/>
        </w:numPr>
        <w:tabs>
          <w:tab w:val="left" w:pos="999"/>
        </w:tabs>
        <w:spacing w:before="120" w:after="60" w:line="320" w:lineRule="exact"/>
        <w:ind w:right="3" w:firstLine="720"/>
        <w:rPr>
          <w:sz w:val="28"/>
          <w:szCs w:val="28"/>
        </w:rPr>
      </w:pPr>
      <w:r w:rsidRPr="0014666A">
        <w:rPr>
          <w:sz w:val="28"/>
          <w:szCs w:val="28"/>
        </w:rPr>
        <w:t>Các phòng</w:t>
      </w:r>
      <w:r w:rsidR="00BA161B" w:rsidRPr="0014666A">
        <w:rPr>
          <w:sz w:val="28"/>
          <w:szCs w:val="28"/>
          <w:lang w:val="en-US"/>
        </w:rPr>
        <w:t xml:space="preserve"> chuyên môn thuộc UBND xã;</w:t>
      </w:r>
      <w:r w:rsidRPr="0014666A">
        <w:rPr>
          <w:sz w:val="28"/>
          <w:szCs w:val="28"/>
        </w:rPr>
        <w:t xml:space="preserve"> Công an </w:t>
      </w:r>
      <w:r w:rsidR="007F77CF" w:rsidRPr="0014666A">
        <w:rPr>
          <w:sz w:val="28"/>
          <w:szCs w:val="28"/>
          <w:lang w:val="en-US"/>
        </w:rPr>
        <w:t>xã</w:t>
      </w:r>
      <w:r w:rsidRPr="0014666A">
        <w:rPr>
          <w:sz w:val="28"/>
          <w:szCs w:val="28"/>
        </w:rPr>
        <w:t xml:space="preserve">, </w:t>
      </w:r>
    </w:p>
    <w:p w14:paraId="4C8C97A0" w14:textId="5060D757" w:rsidR="00BB1B48" w:rsidRPr="0014666A" w:rsidRDefault="00476244" w:rsidP="0014666A">
      <w:pPr>
        <w:pStyle w:val="ListParagraph"/>
        <w:widowControl/>
        <w:numPr>
          <w:ilvl w:val="0"/>
          <w:numId w:val="15"/>
        </w:numPr>
        <w:tabs>
          <w:tab w:val="left" w:pos="999"/>
        </w:tabs>
        <w:spacing w:before="120" w:after="60" w:line="320" w:lineRule="exact"/>
        <w:ind w:right="3" w:firstLine="720"/>
        <w:rPr>
          <w:spacing w:val="-4"/>
          <w:sz w:val="28"/>
          <w:szCs w:val="28"/>
        </w:rPr>
      </w:pPr>
      <w:r w:rsidRPr="0014666A">
        <w:rPr>
          <w:spacing w:val="-4"/>
          <w:sz w:val="28"/>
          <w:szCs w:val="28"/>
          <w:lang w:val="en-US"/>
        </w:rPr>
        <w:t>Người tiêu dùng trên địa bàn xã; các tổ chức, cá nhân sản xuất, kinh doanh trên địa bàn xã.</w:t>
      </w:r>
    </w:p>
    <w:p w14:paraId="7BC0BAE7" w14:textId="4827F38E" w:rsidR="00476244" w:rsidRPr="0014666A" w:rsidRDefault="00476244" w:rsidP="0014666A">
      <w:pPr>
        <w:pStyle w:val="Heading2"/>
        <w:widowControl/>
        <w:spacing w:before="120" w:after="60" w:line="320" w:lineRule="exact"/>
        <w:ind w:left="1" w:firstLine="719"/>
        <w:rPr>
          <w:b w:val="0"/>
          <w:bCs w:val="0"/>
          <w:lang w:val="en-US"/>
        </w:rPr>
      </w:pPr>
      <w:r w:rsidRPr="0014666A">
        <w:rPr>
          <w:b w:val="0"/>
          <w:bCs w:val="0"/>
          <w:lang w:val="en-US"/>
        </w:rPr>
        <w:t xml:space="preserve">3.Các tổ chức, cá nhân khác có liên quan đến hoạt động bảo vệ quyền lợi người tiêu dùng trên địa bàn xã. </w:t>
      </w:r>
    </w:p>
    <w:p w14:paraId="60CA9926" w14:textId="5EFBC4FB" w:rsidR="00582D26" w:rsidRPr="0014666A" w:rsidRDefault="00582D26" w:rsidP="0014666A">
      <w:pPr>
        <w:pStyle w:val="Heading2"/>
        <w:widowControl/>
        <w:spacing w:before="120" w:after="60" w:line="320" w:lineRule="exact"/>
      </w:pPr>
      <w:r w:rsidRPr="0014666A">
        <w:t>Điều</w:t>
      </w:r>
      <w:r w:rsidRPr="0014666A">
        <w:rPr>
          <w:spacing w:val="-6"/>
        </w:rPr>
        <w:t xml:space="preserve"> </w:t>
      </w:r>
      <w:r w:rsidRPr="0014666A">
        <w:t>3.</w:t>
      </w:r>
      <w:r w:rsidRPr="0014666A">
        <w:rPr>
          <w:spacing w:val="-3"/>
        </w:rPr>
        <w:t xml:space="preserve"> </w:t>
      </w:r>
      <w:r w:rsidRPr="0014666A">
        <w:t>Nguyên</w:t>
      </w:r>
      <w:r w:rsidRPr="0014666A">
        <w:rPr>
          <w:spacing w:val="-2"/>
        </w:rPr>
        <w:t xml:space="preserve"> </w:t>
      </w:r>
      <w:r w:rsidRPr="0014666A">
        <w:t>tắc</w:t>
      </w:r>
      <w:r w:rsidRPr="0014666A">
        <w:rPr>
          <w:spacing w:val="-4"/>
        </w:rPr>
        <w:t xml:space="preserve"> </w:t>
      </w:r>
      <w:r w:rsidRPr="0014666A">
        <w:t>phối</w:t>
      </w:r>
      <w:r w:rsidRPr="0014666A">
        <w:rPr>
          <w:spacing w:val="-1"/>
        </w:rPr>
        <w:t xml:space="preserve"> </w:t>
      </w:r>
      <w:r w:rsidRPr="0014666A">
        <w:t>hợp</w:t>
      </w:r>
      <w:r w:rsidRPr="0014666A">
        <w:rPr>
          <w:spacing w:val="-4"/>
        </w:rPr>
        <w:t xml:space="preserve"> </w:t>
      </w:r>
      <w:r w:rsidRPr="0014666A">
        <w:t>quản</w:t>
      </w:r>
      <w:r w:rsidRPr="0014666A">
        <w:rPr>
          <w:spacing w:val="-3"/>
        </w:rPr>
        <w:t xml:space="preserve"> </w:t>
      </w:r>
      <w:r w:rsidRPr="0014666A">
        <w:rPr>
          <w:spacing w:val="-5"/>
        </w:rPr>
        <w:t>lý</w:t>
      </w:r>
    </w:p>
    <w:p w14:paraId="57623AB8" w14:textId="3B824A3F" w:rsidR="00582D26" w:rsidRPr="0014666A" w:rsidRDefault="00476244" w:rsidP="0014666A">
      <w:pPr>
        <w:pStyle w:val="ListParagraph"/>
        <w:widowControl/>
        <w:numPr>
          <w:ilvl w:val="0"/>
          <w:numId w:val="14"/>
        </w:numPr>
        <w:tabs>
          <w:tab w:val="left" w:pos="993"/>
        </w:tabs>
        <w:spacing w:before="120" w:after="60" w:line="320" w:lineRule="exact"/>
        <w:ind w:right="3" w:firstLine="720"/>
        <w:rPr>
          <w:sz w:val="28"/>
          <w:szCs w:val="28"/>
        </w:rPr>
      </w:pPr>
      <w:r w:rsidRPr="0014666A">
        <w:rPr>
          <w:sz w:val="28"/>
          <w:szCs w:val="28"/>
          <w:lang w:val="en-US"/>
        </w:rPr>
        <w:t>Công tác phối hợp quản lý nhà nước về bảo vệ quyền lợi người tiêu dùng dựa trên cơ sở chức năng, nhiệm vụ, quyền hạn của các cơ quan, đơn vị và yêu cầu về công tác bảo vệ quyền lợi người tiêu dùng theo từng thời điểm</w:t>
      </w:r>
      <w:r w:rsidR="00582D26" w:rsidRPr="0014666A">
        <w:rPr>
          <w:sz w:val="28"/>
          <w:szCs w:val="28"/>
        </w:rPr>
        <w:t>.</w:t>
      </w:r>
    </w:p>
    <w:p w14:paraId="6E737E9B" w14:textId="59FD6293" w:rsidR="00582D26" w:rsidRPr="0014666A" w:rsidRDefault="00476244" w:rsidP="0014666A">
      <w:pPr>
        <w:pStyle w:val="ListParagraph"/>
        <w:widowControl/>
        <w:numPr>
          <w:ilvl w:val="0"/>
          <w:numId w:val="14"/>
        </w:numPr>
        <w:tabs>
          <w:tab w:val="left" w:pos="1031"/>
        </w:tabs>
        <w:spacing w:before="120" w:after="60" w:line="320" w:lineRule="exact"/>
        <w:ind w:right="3" w:firstLine="720"/>
        <w:rPr>
          <w:sz w:val="28"/>
          <w:szCs w:val="28"/>
        </w:rPr>
      </w:pPr>
      <w:r w:rsidRPr="0014666A">
        <w:rPr>
          <w:sz w:val="28"/>
          <w:szCs w:val="28"/>
          <w:lang w:val="en-US"/>
        </w:rPr>
        <w:t>Việc phối hợp thực hiện các nội dung liên quan đến công tác bảo vệ quyền lợi người tiêu dùng phải đảm bảo tuân thủ theo quy định của Luật Bảo vệ quyền lợi người tiêu dùng, các quy định pháp luật khác có liên quan và tạo điều kiện thuận lợi cho các tổ chức, cá nhân tham gia vào công tác bảo vệ quyền lợi người tiêu dùng</w:t>
      </w:r>
      <w:r w:rsidR="00582D26" w:rsidRPr="0014666A">
        <w:rPr>
          <w:sz w:val="28"/>
          <w:szCs w:val="28"/>
        </w:rPr>
        <w:t>.</w:t>
      </w:r>
    </w:p>
    <w:p w14:paraId="5FCCF160" w14:textId="676F6CBA" w:rsidR="00582D26" w:rsidRPr="0014666A" w:rsidRDefault="00476244" w:rsidP="0014666A">
      <w:pPr>
        <w:pStyle w:val="ListParagraph"/>
        <w:widowControl/>
        <w:numPr>
          <w:ilvl w:val="0"/>
          <w:numId w:val="14"/>
        </w:numPr>
        <w:tabs>
          <w:tab w:val="left" w:pos="1020"/>
          <w:tab w:val="left" w:pos="7371"/>
        </w:tabs>
        <w:spacing w:before="120" w:after="60" w:line="320" w:lineRule="exact"/>
        <w:ind w:right="3" w:firstLine="720"/>
        <w:rPr>
          <w:sz w:val="28"/>
          <w:szCs w:val="28"/>
        </w:rPr>
      </w:pPr>
      <w:r w:rsidRPr="0014666A">
        <w:rPr>
          <w:sz w:val="28"/>
          <w:szCs w:val="28"/>
          <w:lang w:val="en-US"/>
        </w:rPr>
        <w:t xml:space="preserve">Mỗi lĩnh vực do một cơ quan chịu trách nhiệm chính, chủ trì và tổ chức phối hợp; các cơ quan khác có trách nhiệm tham gia phối hợp theo phạm vi chức </w:t>
      </w:r>
      <w:r w:rsidRPr="0014666A">
        <w:rPr>
          <w:sz w:val="28"/>
          <w:szCs w:val="28"/>
          <w:lang w:val="en-US"/>
        </w:rPr>
        <w:lastRenderedPageBreak/>
        <w:t>3 năng, nhiệm vụ, quyền hạn theo quy định của pháp luật. Trường hợp phát hiện hành vi vi phạm quy định về bảo vệ quyền lợi người tiêu dùng không thuộc lĩnh vực do đơn vị mình chủ trì thì cơ quan phát hiện phải thông báo ngay cho cơ quan có thẩm quyền trong lĩnh vực đó để phối hợp tiến hành kiểm tra, xử lý theo quy định của pháp luật</w:t>
      </w:r>
      <w:r w:rsidR="00582D26" w:rsidRPr="0014666A">
        <w:rPr>
          <w:sz w:val="28"/>
          <w:szCs w:val="28"/>
        </w:rPr>
        <w:t>.</w:t>
      </w:r>
    </w:p>
    <w:p w14:paraId="0DB4C8C1" w14:textId="30F5AC6A" w:rsidR="00BB1B48" w:rsidRPr="0014666A" w:rsidRDefault="00BB1B48" w:rsidP="0014666A">
      <w:pPr>
        <w:tabs>
          <w:tab w:val="left" w:pos="709"/>
        </w:tabs>
        <w:spacing w:before="120" w:after="60" w:line="320" w:lineRule="exact"/>
        <w:jc w:val="both"/>
        <w:rPr>
          <w:rFonts w:ascii="Times New Roman" w:hAnsi="Times New Roman"/>
        </w:rPr>
      </w:pPr>
      <w:r w:rsidRPr="0014666A">
        <w:rPr>
          <w:rFonts w:ascii="Times New Roman" w:hAnsi="Times New Roman"/>
        </w:rPr>
        <w:tab/>
        <w:t xml:space="preserve">4. </w:t>
      </w:r>
      <w:r w:rsidR="00476244" w:rsidRPr="0014666A">
        <w:rPr>
          <w:rFonts w:ascii="Times New Roman" w:hAnsi="Times New Roman"/>
        </w:rPr>
        <w:t xml:space="preserve">Trong quá trình thực hiện nhiệm vụ quản lý nhà nước đối với công tác bảo vệ quyền lợi người tiêu dùng, các cơ quan, đơn vị có trách nhiệm chủ động phối hợp nhằm đảm bảo công tác quản lý được chặt chẽ, thống nhất, đồng bộ, hiệu </w:t>
      </w:r>
      <w:r w:rsidR="00476244" w:rsidRPr="0014666A">
        <w:rPr>
          <w:rFonts w:ascii="Times New Roman" w:hAnsi="Times New Roman"/>
          <w:spacing w:val="-6"/>
        </w:rPr>
        <w:t>quả, tránh chồng chéo trong chỉ đạo điều hành giữa các cơ quan, đơn vị, địa phương</w:t>
      </w:r>
      <w:r w:rsidR="00582D26" w:rsidRPr="0014666A">
        <w:rPr>
          <w:rFonts w:ascii="Times New Roman" w:hAnsi="Times New Roman"/>
          <w:spacing w:val="-6"/>
        </w:rPr>
        <w:t>.</w:t>
      </w:r>
    </w:p>
    <w:p w14:paraId="320AC491" w14:textId="77777777" w:rsidR="00476244" w:rsidRPr="0014666A" w:rsidRDefault="00BB1B48" w:rsidP="0014666A">
      <w:pPr>
        <w:tabs>
          <w:tab w:val="left" w:pos="709"/>
        </w:tabs>
        <w:spacing w:before="120" w:after="60" w:line="320" w:lineRule="exact"/>
        <w:jc w:val="both"/>
        <w:rPr>
          <w:rFonts w:ascii="Times New Roman" w:hAnsi="Times New Roman"/>
        </w:rPr>
      </w:pPr>
      <w:r w:rsidRPr="0014666A">
        <w:rPr>
          <w:rFonts w:ascii="Times New Roman" w:hAnsi="Times New Roman"/>
        </w:rPr>
        <w:tab/>
        <w:t>5.</w:t>
      </w:r>
      <w:r w:rsidR="007F77CF" w:rsidRPr="0014666A">
        <w:rPr>
          <w:rFonts w:ascii="Times New Roman" w:hAnsi="Times New Roman"/>
        </w:rPr>
        <w:t xml:space="preserve"> </w:t>
      </w:r>
      <w:r w:rsidR="00476244" w:rsidRPr="0014666A">
        <w:rPr>
          <w:rFonts w:ascii="Times New Roman" w:hAnsi="Times New Roman"/>
        </w:rPr>
        <w:t xml:space="preserve">Các cơ quan, đơn vị có liên quan trên địa bàn thành phố có trách nhiệm thường xuyên phối hợp, kịp thời trao đổi thông tin với Phòng Kinh tế trong việc theo dõi, giải quyết các công việc liên quan đến công tác quản lý nhà nước về bảo vệ quyền lợi người tiêu dùng. Chủ động thực hiện các nhiệm vụ liên quan về bảo vệ quyền lợi người tiêu dùng trong phạm vi chức năng, nhiệm vụ, quyền hạn được giao. </w:t>
      </w:r>
    </w:p>
    <w:p w14:paraId="11B0A30D" w14:textId="41FBB316" w:rsidR="00476244" w:rsidRPr="0014666A" w:rsidRDefault="00476244" w:rsidP="0014666A">
      <w:pPr>
        <w:tabs>
          <w:tab w:val="left" w:pos="709"/>
        </w:tabs>
        <w:spacing w:before="120" w:after="60" w:line="320" w:lineRule="exact"/>
        <w:jc w:val="both"/>
        <w:rPr>
          <w:rFonts w:ascii="Times New Roman" w:hAnsi="Times New Roman"/>
        </w:rPr>
      </w:pPr>
      <w:r w:rsidRPr="0014666A">
        <w:rPr>
          <w:rFonts w:ascii="Times New Roman" w:hAnsi="Times New Roman"/>
        </w:rPr>
        <w:tab/>
        <w:t>6. Việc phối hợp hoạt động kiểm tra và xử lý vi phạm pháp luật về bảo vệ quyền lợi người tiêu dùng theo từng vụ việc cần căn cứ vào các nguồn thông tin khác nhau và từ kết quả công tác kiểm tra của từng cơ quan, đơn vị; quá trình phối hợp không gây khó khăn, phiền hà hoặc kéo dài trong kiểm tra, xử lý mà không có lý do chính đáng theo quy định của pháp luật.</w:t>
      </w:r>
    </w:p>
    <w:p w14:paraId="761FF2D6" w14:textId="70121F57" w:rsidR="00582D26" w:rsidRPr="0014666A" w:rsidRDefault="00476244" w:rsidP="0014666A">
      <w:pPr>
        <w:tabs>
          <w:tab w:val="left" w:pos="709"/>
        </w:tabs>
        <w:spacing w:before="120" w:after="60" w:line="320" w:lineRule="exact"/>
        <w:jc w:val="both"/>
        <w:rPr>
          <w:rFonts w:ascii="Times New Roman" w:hAnsi="Times New Roman"/>
        </w:rPr>
      </w:pPr>
      <w:r w:rsidRPr="0014666A">
        <w:rPr>
          <w:rFonts w:ascii="Times New Roman" w:hAnsi="Times New Roman"/>
        </w:rPr>
        <w:tab/>
      </w:r>
      <w:r w:rsidR="00582D26" w:rsidRPr="0014666A">
        <w:rPr>
          <w:rFonts w:ascii="Times New Roman" w:hAnsi="Times New Roman"/>
          <w:b/>
          <w:bCs/>
        </w:rPr>
        <w:t>Điều</w:t>
      </w:r>
      <w:r w:rsidR="00582D26" w:rsidRPr="0014666A">
        <w:rPr>
          <w:rFonts w:ascii="Times New Roman" w:hAnsi="Times New Roman"/>
          <w:b/>
          <w:bCs/>
          <w:spacing w:val="-5"/>
        </w:rPr>
        <w:t xml:space="preserve"> </w:t>
      </w:r>
      <w:r w:rsidR="00582D26" w:rsidRPr="0014666A">
        <w:rPr>
          <w:rFonts w:ascii="Times New Roman" w:hAnsi="Times New Roman"/>
          <w:b/>
          <w:bCs/>
        </w:rPr>
        <w:t>4.</w:t>
      </w:r>
      <w:r w:rsidR="00582D26" w:rsidRPr="0014666A">
        <w:rPr>
          <w:rFonts w:ascii="Times New Roman" w:hAnsi="Times New Roman"/>
          <w:spacing w:val="-2"/>
        </w:rPr>
        <w:t xml:space="preserve"> </w:t>
      </w:r>
      <w:r w:rsidR="00582D26" w:rsidRPr="0014666A">
        <w:rPr>
          <w:rFonts w:ascii="Times New Roman" w:hAnsi="Times New Roman"/>
          <w:b/>
          <w:bCs/>
        </w:rPr>
        <w:t>Nội</w:t>
      </w:r>
      <w:r w:rsidR="00582D26" w:rsidRPr="0014666A">
        <w:rPr>
          <w:rFonts w:ascii="Times New Roman" w:hAnsi="Times New Roman"/>
          <w:b/>
          <w:bCs/>
          <w:spacing w:val="-2"/>
        </w:rPr>
        <w:t xml:space="preserve"> </w:t>
      </w:r>
      <w:r w:rsidR="00582D26" w:rsidRPr="0014666A">
        <w:rPr>
          <w:rFonts w:ascii="Times New Roman" w:hAnsi="Times New Roman"/>
          <w:b/>
          <w:bCs/>
        </w:rPr>
        <w:t>dung</w:t>
      </w:r>
      <w:r w:rsidR="00582D26" w:rsidRPr="0014666A">
        <w:rPr>
          <w:rFonts w:ascii="Times New Roman" w:hAnsi="Times New Roman"/>
          <w:b/>
          <w:bCs/>
          <w:spacing w:val="-2"/>
        </w:rPr>
        <w:t xml:space="preserve"> </w:t>
      </w:r>
      <w:r w:rsidR="00582D26" w:rsidRPr="0014666A">
        <w:rPr>
          <w:rFonts w:ascii="Times New Roman" w:hAnsi="Times New Roman"/>
          <w:b/>
          <w:bCs/>
        </w:rPr>
        <w:t>phối</w:t>
      </w:r>
      <w:r w:rsidR="00582D26" w:rsidRPr="0014666A">
        <w:rPr>
          <w:rFonts w:ascii="Times New Roman" w:hAnsi="Times New Roman"/>
          <w:b/>
          <w:bCs/>
          <w:spacing w:val="-2"/>
        </w:rPr>
        <w:t xml:space="preserve"> </w:t>
      </w:r>
      <w:r w:rsidR="00582D26" w:rsidRPr="0014666A">
        <w:rPr>
          <w:rFonts w:ascii="Times New Roman" w:hAnsi="Times New Roman"/>
          <w:b/>
          <w:bCs/>
          <w:spacing w:val="-5"/>
        </w:rPr>
        <w:t>hợp</w:t>
      </w:r>
    </w:p>
    <w:p w14:paraId="408D4964" w14:textId="77777777" w:rsidR="00476244" w:rsidRPr="0014666A" w:rsidRDefault="00476244" w:rsidP="0014666A">
      <w:pPr>
        <w:pStyle w:val="ListParagraph"/>
        <w:widowControl/>
        <w:numPr>
          <w:ilvl w:val="0"/>
          <w:numId w:val="13"/>
        </w:numPr>
        <w:tabs>
          <w:tab w:val="left" w:pos="1014"/>
        </w:tabs>
        <w:spacing w:before="120" w:after="60" w:line="320" w:lineRule="exact"/>
        <w:ind w:right="3" w:firstLine="720"/>
        <w:rPr>
          <w:sz w:val="28"/>
          <w:szCs w:val="28"/>
        </w:rPr>
      </w:pPr>
      <w:r w:rsidRPr="0014666A">
        <w:rPr>
          <w:sz w:val="28"/>
          <w:szCs w:val="28"/>
          <w:lang w:val="en-US"/>
        </w:rPr>
        <w:t xml:space="preserve">Phối hợp tham mưu Ủy ban nhân dân xã tổ chức triển khai thực hiện có hiệu quả các quy định, văn bản chỉ đạo, hướng dẫn của cấp trên về bảo vệ quyền lợi của người tiêu dùng trên địa bàn xã. </w:t>
      </w:r>
    </w:p>
    <w:p w14:paraId="7E1D07A8" w14:textId="77777777" w:rsidR="00476244" w:rsidRPr="0014666A" w:rsidRDefault="00476244" w:rsidP="0014666A">
      <w:pPr>
        <w:pStyle w:val="ListParagraph"/>
        <w:widowControl/>
        <w:numPr>
          <w:ilvl w:val="0"/>
          <w:numId w:val="13"/>
        </w:numPr>
        <w:tabs>
          <w:tab w:val="left" w:pos="1009"/>
        </w:tabs>
        <w:spacing w:before="120" w:after="60" w:line="320" w:lineRule="exact"/>
        <w:ind w:right="3" w:firstLine="720"/>
        <w:rPr>
          <w:sz w:val="28"/>
          <w:szCs w:val="28"/>
        </w:rPr>
      </w:pPr>
      <w:r w:rsidRPr="0014666A">
        <w:rPr>
          <w:sz w:val="28"/>
          <w:szCs w:val="28"/>
          <w:lang w:val="en-US"/>
        </w:rPr>
        <w:t xml:space="preserve">Phối hợp trong công tác tuyên truyền, phổ biến pháp luật liên quan đến công tác bảo vệ quyền lợi người tiêu dùng; tư vấn, hỗ trợ và nâng cao nhận thức pháp luật về bảo vệ quyền lợi người tiêu dùng tại địa phương. </w:t>
      </w:r>
    </w:p>
    <w:p w14:paraId="1B91F4CB" w14:textId="77777777" w:rsidR="00476244" w:rsidRPr="0014666A" w:rsidRDefault="00476244" w:rsidP="0014666A">
      <w:pPr>
        <w:pStyle w:val="ListParagraph"/>
        <w:widowControl/>
        <w:numPr>
          <w:ilvl w:val="0"/>
          <w:numId w:val="13"/>
        </w:numPr>
        <w:tabs>
          <w:tab w:val="left" w:pos="1018"/>
        </w:tabs>
        <w:spacing w:before="120" w:after="60" w:line="320" w:lineRule="exact"/>
        <w:ind w:right="3" w:firstLine="720"/>
        <w:rPr>
          <w:spacing w:val="-2"/>
          <w:sz w:val="28"/>
          <w:szCs w:val="28"/>
        </w:rPr>
      </w:pPr>
      <w:r w:rsidRPr="0014666A">
        <w:rPr>
          <w:sz w:val="28"/>
          <w:szCs w:val="28"/>
          <w:lang w:val="en-US"/>
        </w:rPr>
        <w:t xml:space="preserve">Phối hợp trong cung cấp, trao đổi thông tin, báo cáo giữa các cơ quan quản lý nhà nước về công tác bảo vệ quyền lợi người tiêu dùng theo chức năng, nhiệm vụ được phân công. </w:t>
      </w:r>
    </w:p>
    <w:p w14:paraId="4931EC0E" w14:textId="77777777" w:rsidR="00476244" w:rsidRPr="0014666A" w:rsidRDefault="00476244" w:rsidP="0014666A">
      <w:pPr>
        <w:pStyle w:val="ListParagraph"/>
        <w:widowControl/>
        <w:numPr>
          <w:ilvl w:val="0"/>
          <w:numId w:val="13"/>
        </w:numPr>
        <w:tabs>
          <w:tab w:val="left" w:pos="987"/>
          <w:tab w:val="left" w:pos="7938"/>
        </w:tabs>
        <w:spacing w:before="120" w:after="60" w:line="320" w:lineRule="exact"/>
        <w:ind w:right="3" w:firstLine="720"/>
        <w:rPr>
          <w:sz w:val="28"/>
          <w:szCs w:val="28"/>
        </w:rPr>
      </w:pPr>
      <w:r w:rsidRPr="0014666A">
        <w:rPr>
          <w:spacing w:val="-2"/>
          <w:sz w:val="28"/>
          <w:szCs w:val="28"/>
          <w:lang w:val="en-US"/>
        </w:rPr>
        <w:t>Phối hợp trong công tác kiểm tra việc chấp hành pháp luật về bảo vệ quyền lợi người tiêu dùng; tiếp nhận, giải quyết các khiếu nại, tố cáo, kiến nghị, phản ánh và yêu cầu của người tiêu dùng trên địa bàn xã; giám sát, xử lý vi phạm pháp luật về bảo vệ quyền lợi người tiêu dùng trên địa bàn xã.</w:t>
      </w:r>
    </w:p>
    <w:p w14:paraId="4EC5D7FE" w14:textId="2F797136" w:rsidR="00582D26" w:rsidRPr="0014666A" w:rsidRDefault="00582D26" w:rsidP="0014666A">
      <w:pPr>
        <w:pStyle w:val="Heading2"/>
        <w:widowControl/>
        <w:spacing w:before="120" w:after="60" w:line="320" w:lineRule="exact"/>
        <w:rPr>
          <w:spacing w:val="-5"/>
          <w:lang w:val="en-US"/>
        </w:rPr>
      </w:pPr>
      <w:r w:rsidRPr="0014666A">
        <w:t>Điều</w:t>
      </w:r>
      <w:r w:rsidRPr="0014666A">
        <w:rPr>
          <w:spacing w:val="-3"/>
        </w:rPr>
        <w:t xml:space="preserve"> </w:t>
      </w:r>
      <w:r w:rsidRPr="0014666A">
        <w:t>5.</w:t>
      </w:r>
      <w:r w:rsidRPr="0014666A">
        <w:rPr>
          <w:spacing w:val="-2"/>
        </w:rPr>
        <w:t xml:space="preserve"> </w:t>
      </w:r>
      <w:r w:rsidR="00541410" w:rsidRPr="0014666A">
        <w:rPr>
          <w:lang w:val="en-US"/>
        </w:rPr>
        <w:t>Phương thức</w:t>
      </w:r>
      <w:r w:rsidRPr="0014666A">
        <w:rPr>
          <w:spacing w:val="-3"/>
        </w:rPr>
        <w:t xml:space="preserve"> </w:t>
      </w:r>
      <w:r w:rsidRPr="0014666A">
        <w:t>phối</w:t>
      </w:r>
      <w:r w:rsidRPr="0014666A">
        <w:rPr>
          <w:spacing w:val="-2"/>
        </w:rPr>
        <w:t xml:space="preserve"> </w:t>
      </w:r>
      <w:r w:rsidRPr="0014666A">
        <w:rPr>
          <w:spacing w:val="-5"/>
        </w:rPr>
        <w:t>hợp</w:t>
      </w:r>
    </w:p>
    <w:p w14:paraId="11D59642" w14:textId="161C308F" w:rsidR="00476244" w:rsidRPr="0014666A" w:rsidRDefault="00476244" w:rsidP="0014666A">
      <w:pPr>
        <w:pStyle w:val="Heading2"/>
        <w:widowControl/>
        <w:spacing w:before="120" w:after="60" w:line="320" w:lineRule="exact"/>
        <w:ind w:left="0" w:firstLine="720"/>
        <w:rPr>
          <w:b w:val="0"/>
          <w:bCs w:val="0"/>
          <w:lang w:val="en-US"/>
        </w:rPr>
      </w:pPr>
      <w:r w:rsidRPr="0014666A">
        <w:rPr>
          <w:b w:val="0"/>
          <w:bCs w:val="0"/>
          <w:lang w:val="en-US"/>
        </w:rPr>
        <w:t>1. Căn cứ tính chất của sự việc để phối hợp cung cấp, trao đổi, chia sẻ thông tin, tài liệu có liên quan đến công tác bảo vệ quyền lợi người tiêu dùng qua điện thoại, bằng văn bản, qua mạng xã hội như: Zalo, Facebook,....</w:t>
      </w:r>
    </w:p>
    <w:p w14:paraId="71DB35D7" w14:textId="1439EDAC" w:rsidR="00476244" w:rsidRPr="0014666A" w:rsidRDefault="00476244" w:rsidP="0014666A">
      <w:pPr>
        <w:pStyle w:val="Heading2"/>
        <w:widowControl/>
        <w:spacing w:before="120" w:after="60" w:line="320" w:lineRule="exact"/>
        <w:ind w:left="0" w:firstLine="720"/>
        <w:rPr>
          <w:b w:val="0"/>
          <w:bCs w:val="0"/>
          <w:lang w:val="en-US"/>
        </w:rPr>
      </w:pPr>
      <w:r w:rsidRPr="0014666A">
        <w:rPr>
          <w:b w:val="0"/>
          <w:bCs w:val="0"/>
          <w:lang w:val="en-US"/>
        </w:rPr>
        <w:t>2. Tổ chức các cuộc họp để thảo luận; hội nghị sơ kết, tổng kết.</w:t>
      </w:r>
    </w:p>
    <w:p w14:paraId="408DF34F" w14:textId="77777777" w:rsidR="0014666A" w:rsidRDefault="0014666A" w:rsidP="0014666A">
      <w:pPr>
        <w:spacing w:before="120" w:after="60" w:line="320" w:lineRule="exact"/>
        <w:jc w:val="center"/>
        <w:rPr>
          <w:rFonts w:ascii="Times New Roman" w:hAnsi="Times New Roman"/>
          <w:b/>
        </w:rPr>
      </w:pPr>
    </w:p>
    <w:p w14:paraId="7635F0D2" w14:textId="2D2005DE" w:rsidR="00582D26" w:rsidRPr="0014666A" w:rsidRDefault="00582D26" w:rsidP="0014666A">
      <w:pPr>
        <w:spacing w:before="120" w:after="60" w:line="320" w:lineRule="exact"/>
        <w:jc w:val="center"/>
        <w:rPr>
          <w:rFonts w:ascii="Times New Roman" w:hAnsi="Times New Roman"/>
          <w:b/>
        </w:rPr>
      </w:pPr>
      <w:r w:rsidRPr="0014666A">
        <w:rPr>
          <w:rFonts w:ascii="Times New Roman" w:hAnsi="Times New Roman"/>
          <w:b/>
        </w:rPr>
        <w:lastRenderedPageBreak/>
        <w:t xml:space="preserve">Chương </w:t>
      </w:r>
      <w:r w:rsidRPr="0014666A">
        <w:rPr>
          <w:rFonts w:ascii="Times New Roman" w:hAnsi="Times New Roman"/>
          <w:b/>
          <w:spacing w:val="-5"/>
        </w:rPr>
        <w:t>II</w:t>
      </w:r>
    </w:p>
    <w:p w14:paraId="0E649457" w14:textId="7E346089" w:rsidR="00582D26" w:rsidRPr="0014666A" w:rsidRDefault="00582D26" w:rsidP="0014666A">
      <w:pPr>
        <w:pStyle w:val="Heading1"/>
        <w:widowControl/>
        <w:spacing w:before="120" w:after="60" w:line="320" w:lineRule="exact"/>
        <w:ind w:right="3"/>
      </w:pPr>
      <w:r w:rsidRPr="0014666A">
        <w:t>TRÁCH</w:t>
      </w:r>
      <w:r w:rsidRPr="0014666A">
        <w:rPr>
          <w:spacing w:val="-4"/>
        </w:rPr>
        <w:t xml:space="preserve"> </w:t>
      </w:r>
      <w:r w:rsidRPr="0014666A">
        <w:t>NHIỆM</w:t>
      </w:r>
      <w:r w:rsidRPr="0014666A">
        <w:rPr>
          <w:spacing w:val="-5"/>
        </w:rPr>
        <w:t xml:space="preserve"> </w:t>
      </w:r>
      <w:r w:rsidRPr="0014666A">
        <w:t>CỦA</w:t>
      </w:r>
      <w:r w:rsidRPr="0014666A">
        <w:rPr>
          <w:spacing w:val="-3"/>
        </w:rPr>
        <w:t xml:space="preserve"> </w:t>
      </w:r>
      <w:r w:rsidRPr="0014666A">
        <w:t>CÁC</w:t>
      </w:r>
      <w:r w:rsidRPr="0014666A">
        <w:rPr>
          <w:spacing w:val="-5"/>
        </w:rPr>
        <w:t xml:space="preserve"> </w:t>
      </w:r>
      <w:r w:rsidRPr="0014666A">
        <w:t>CƠ</w:t>
      </w:r>
      <w:r w:rsidRPr="0014666A">
        <w:rPr>
          <w:spacing w:val="-5"/>
        </w:rPr>
        <w:t xml:space="preserve"> </w:t>
      </w:r>
      <w:r w:rsidRPr="0014666A">
        <w:t>QUAN,</w:t>
      </w:r>
      <w:r w:rsidRPr="0014666A">
        <w:rPr>
          <w:spacing w:val="-4"/>
        </w:rPr>
        <w:t xml:space="preserve"> </w:t>
      </w:r>
      <w:r w:rsidRPr="0014666A">
        <w:t>T</w:t>
      </w:r>
      <w:r w:rsidR="00F950F9" w:rsidRPr="0014666A">
        <w:rPr>
          <w:lang w:val="en-US"/>
        </w:rPr>
        <w:t>Ổ</w:t>
      </w:r>
      <w:r w:rsidRPr="0014666A">
        <w:rPr>
          <w:spacing w:val="-5"/>
        </w:rPr>
        <w:t xml:space="preserve"> </w:t>
      </w:r>
      <w:r w:rsidRPr="0014666A">
        <w:t>CHỨC</w:t>
      </w:r>
      <w:r w:rsidRPr="0014666A">
        <w:rPr>
          <w:spacing w:val="-3"/>
        </w:rPr>
        <w:t xml:space="preserve"> </w:t>
      </w:r>
      <w:r w:rsidRPr="0014666A">
        <w:t>TRONG</w:t>
      </w:r>
      <w:r w:rsidRPr="0014666A">
        <w:rPr>
          <w:spacing w:val="-4"/>
        </w:rPr>
        <w:t xml:space="preserve"> </w:t>
      </w:r>
      <w:r w:rsidRPr="0014666A">
        <w:t>CÔNG TÁC PHỐI HỢP QUẢN LÝ NHÀ NƯỚC VỀ BẢO VỆ QUYỀN LỢI</w:t>
      </w:r>
    </w:p>
    <w:p w14:paraId="439B7E62" w14:textId="77777777" w:rsidR="00582D26" w:rsidRPr="0014666A" w:rsidRDefault="00582D26" w:rsidP="0014666A">
      <w:pPr>
        <w:spacing w:before="120" w:after="60" w:line="320" w:lineRule="exact"/>
        <w:jc w:val="center"/>
        <w:rPr>
          <w:rFonts w:ascii="Times New Roman" w:hAnsi="Times New Roman"/>
          <w:b/>
        </w:rPr>
      </w:pPr>
      <w:r w:rsidRPr="0014666A">
        <w:rPr>
          <w:rFonts w:ascii="Times New Roman" w:hAnsi="Times New Roman"/>
          <w:b/>
        </w:rPr>
        <w:t>NGƯỜI</w:t>
      </w:r>
      <w:r w:rsidRPr="0014666A">
        <w:rPr>
          <w:rFonts w:ascii="Times New Roman" w:hAnsi="Times New Roman"/>
          <w:b/>
          <w:spacing w:val="-7"/>
        </w:rPr>
        <w:t xml:space="preserve"> </w:t>
      </w:r>
      <w:r w:rsidRPr="0014666A">
        <w:rPr>
          <w:rFonts w:ascii="Times New Roman" w:hAnsi="Times New Roman"/>
          <w:b/>
        </w:rPr>
        <w:t>TIÊU</w:t>
      </w:r>
      <w:r w:rsidRPr="0014666A">
        <w:rPr>
          <w:rFonts w:ascii="Times New Roman" w:hAnsi="Times New Roman"/>
          <w:b/>
          <w:spacing w:val="-3"/>
        </w:rPr>
        <w:t xml:space="preserve"> </w:t>
      </w:r>
      <w:r w:rsidRPr="0014666A">
        <w:rPr>
          <w:rFonts w:ascii="Times New Roman" w:hAnsi="Times New Roman"/>
          <w:b/>
          <w:spacing w:val="-4"/>
        </w:rPr>
        <w:t>DÙNG</w:t>
      </w:r>
    </w:p>
    <w:p w14:paraId="3F4C58F5" w14:textId="77777777" w:rsidR="00582D26" w:rsidRPr="0014666A" w:rsidRDefault="00582D26" w:rsidP="0014666A">
      <w:pPr>
        <w:pStyle w:val="Heading2"/>
        <w:widowControl/>
        <w:spacing w:before="120" w:after="60" w:line="320" w:lineRule="exact"/>
        <w:rPr>
          <w:spacing w:val="-4"/>
          <w:lang w:val="en-US"/>
        </w:rPr>
      </w:pPr>
      <w:r w:rsidRPr="0014666A">
        <w:t>Điều</w:t>
      </w:r>
      <w:r w:rsidRPr="0014666A">
        <w:rPr>
          <w:spacing w:val="-3"/>
        </w:rPr>
        <w:t xml:space="preserve"> </w:t>
      </w:r>
      <w:r w:rsidRPr="0014666A">
        <w:t>6.</w:t>
      </w:r>
      <w:r w:rsidRPr="0014666A">
        <w:rPr>
          <w:spacing w:val="-1"/>
        </w:rPr>
        <w:t xml:space="preserve"> </w:t>
      </w:r>
      <w:r w:rsidRPr="0014666A">
        <w:t>Trách</w:t>
      </w:r>
      <w:r w:rsidRPr="0014666A">
        <w:rPr>
          <w:spacing w:val="-2"/>
        </w:rPr>
        <w:t xml:space="preserve"> </w:t>
      </w:r>
      <w:r w:rsidRPr="0014666A">
        <w:t>nhiệm</w:t>
      </w:r>
      <w:r w:rsidRPr="0014666A">
        <w:rPr>
          <w:spacing w:val="-1"/>
        </w:rPr>
        <w:t xml:space="preserve"> </w:t>
      </w:r>
      <w:r w:rsidRPr="0014666A">
        <w:t>chung</w:t>
      </w:r>
      <w:r w:rsidRPr="0014666A">
        <w:rPr>
          <w:spacing w:val="-2"/>
        </w:rPr>
        <w:t xml:space="preserve"> </w:t>
      </w:r>
      <w:r w:rsidRPr="0014666A">
        <w:t>của</w:t>
      </w:r>
      <w:r w:rsidRPr="0014666A">
        <w:rPr>
          <w:spacing w:val="-1"/>
        </w:rPr>
        <w:t xml:space="preserve"> </w:t>
      </w:r>
      <w:r w:rsidRPr="0014666A">
        <w:t>các</w:t>
      </w:r>
      <w:r w:rsidRPr="0014666A">
        <w:rPr>
          <w:spacing w:val="-2"/>
        </w:rPr>
        <w:t xml:space="preserve"> </w:t>
      </w:r>
      <w:r w:rsidRPr="0014666A">
        <w:t>phòng,</w:t>
      </w:r>
      <w:r w:rsidRPr="0014666A">
        <w:rPr>
          <w:spacing w:val="-2"/>
        </w:rPr>
        <w:t xml:space="preserve"> </w:t>
      </w:r>
      <w:r w:rsidRPr="0014666A">
        <w:t>đơn</w:t>
      </w:r>
      <w:r w:rsidRPr="0014666A">
        <w:rPr>
          <w:spacing w:val="-2"/>
        </w:rPr>
        <w:t xml:space="preserve"> </w:t>
      </w:r>
      <w:r w:rsidRPr="0014666A">
        <w:t>vị</w:t>
      </w:r>
      <w:r w:rsidRPr="0014666A">
        <w:rPr>
          <w:spacing w:val="-2"/>
        </w:rPr>
        <w:t xml:space="preserve"> </w:t>
      </w:r>
      <w:r w:rsidRPr="0014666A">
        <w:t>có</w:t>
      </w:r>
      <w:r w:rsidRPr="0014666A">
        <w:rPr>
          <w:spacing w:val="-1"/>
        </w:rPr>
        <w:t xml:space="preserve"> </w:t>
      </w:r>
      <w:r w:rsidRPr="0014666A">
        <w:t>liên</w:t>
      </w:r>
      <w:r w:rsidRPr="0014666A">
        <w:rPr>
          <w:spacing w:val="-2"/>
        </w:rPr>
        <w:t xml:space="preserve"> </w:t>
      </w:r>
      <w:r w:rsidRPr="0014666A">
        <w:rPr>
          <w:spacing w:val="-4"/>
        </w:rPr>
        <w:t>quan</w:t>
      </w:r>
    </w:p>
    <w:p w14:paraId="71F9C36B" w14:textId="37F1C54E" w:rsidR="00476244" w:rsidRPr="0014666A" w:rsidRDefault="00476244" w:rsidP="0014666A">
      <w:pPr>
        <w:pStyle w:val="Heading2"/>
        <w:widowControl/>
        <w:spacing w:before="120" w:after="60" w:line="320" w:lineRule="exact"/>
        <w:ind w:left="0" w:firstLine="720"/>
        <w:rPr>
          <w:b w:val="0"/>
          <w:bCs w:val="0"/>
          <w:lang w:val="en-US"/>
        </w:rPr>
      </w:pPr>
      <w:r w:rsidRPr="0014666A">
        <w:rPr>
          <w:b w:val="0"/>
          <w:bCs w:val="0"/>
          <w:spacing w:val="-4"/>
          <w:lang w:val="en-US"/>
        </w:rPr>
        <w:t>1.</w:t>
      </w:r>
      <w:r w:rsidRPr="0014666A">
        <w:rPr>
          <w:lang w:val="en-US"/>
        </w:rPr>
        <w:t xml:space="preserve"> </w:t>
      </w:r>
      <w:r w:rsidRPr="0014666A">
        <w:rPr>
          <w:b w:val="0"/>
          <w:bCs w:val="0"/>
          <w:lang w:val="en-US"/>
        </w:rPr>
        <w:t>Căn cứ chức năng, nhiệm vụ, quyền hạn của mình, phòng, đơn vị thực hiện các nhiệm vụ bảo vệ quyền lợi người tiêu dùng theo quy định của pháp luật</w:t>
      </w:r>
    </w:p>
    <w:p w14:paraId="49750F67" w14:textId="35079FE8" w:rsidR="00476244" w:rsidRPr="0014666A" w:rsidRDefault="00476244" w:rsidP="0014666A">
      <w:pPr>
        <w:pStyle w:val="Heading2"/>
        <w:widowControl/>
        <w:spacing w:before="120" w:after="60" w:line="320" w:lineRule="exact"/>
        <w:ind w:left="0" w:firstLine="720"/>
        <w:rPr>
          <w:b w:val="0"/>
          <w:bCs w:val="0"/>
          <w:lang w:val="en-US"/>
        </w:rPr>
      </w:pPr>
      <w:r w:rsidRPr="0014666A">
        <w:rPr>
          <w:b w:val="0"/>
          <w:bCs w:val="0"/>
          <w:lang w:val="en-US"/>
        </w:rPr>
        <w:t>2. Phối hợp với Phòng Kinh tế và các cơ quan, đơn vị, địa phương có liên quan tổ chức thực hiện các nội dung quy định tại Điều 4 Quy chế này.</w:t>
      </w:r>
    </w:p>
    <w:p w14:paraId="65531D86" w14:textId="687C1FAF" w:rsidR="00476244" w:rsidRPr="0014666A" w:rsidRDefault="00476244" w:rsidP="0014666A">
      <w:pPr>
        <w:pStyle w:val="Heading2"/>
        <w:widowControl/>
        <w:spacing w:before="120" w:after="60" w:line="320" w:lineRule="exact"/>
        <w:ind w:left="0" w:firstLine="720"/>
        <w:rPr>
          <w:b w:val="0"/>
          <w:bCs w:val="0"/>
          <w:lang w:val="en-US"/>
        </w:rPr>
      </w:pPr>
      <w:r w:rsidRPr="0014666A">
        <w:rPr>
          <w:b w:val="0"/>
          <w:bCs w:val="0"/>
          <w:lang w:val="en-US"/>
        </w:rPr>
        <w:t>3. Phối hợp tổ chức thực hiện các hoạt động hưởng ứng Ngày Quyền của người tiêu dùng quy định tại Điều 3 Nghị định số 55/2024/NĐ-CP ngày 16 tháng 5 năm 2024 của Chính phủ quy định một số điều của Luật Bảo vệ quyền lợi người tiêu dùng; xây dựng và triển khai các chương trình tuyên truyền, phổ biến, giáo dục pháp luật về bảo vệ quyền lợi người tiêu dùng; thông tin kịp thời về chất lượng hàng hóa, dịch vụ và cảnh báo về nguy cơ gây mất an toàn cho người tiêu dùng trên nguyên tắc công khai, minh bạch và đa dạng hóa phương thức truyền thông.</w:t>
      </w:r>
    </w:p>
    <w:p w14:paraId="6F93A275" w14:textId="1B1A1F3B" w:rsidR="00476244" w:rsidRPr="0014666A" w:rsidRDefault="00476244" w:rsidP="0014666A">
      <w:pPr>
        <w:pStyle w:val="Heading2"/>
        <w:widowControl/>
        <w:spacing w:before="120" w:after="60" w:line="320" w:lineRule="exact"/>
        <w:ind w:left="0" w:firstLine="720"/>
        <w:rPr>
          <w:b w:val="0"/>
          <w:bCs w:val="0"/>
          <w:lang w:val="en-US"/>
        </w:rPr>
      </w:pPr>
      <w:r w:rsidRPr="0014666A">
        <w:rPr>
          <w:b w:val="0"/>
          <w:bCs w:val="0"/>
          <w:lang w:val="en-US"/>
        </w:rPr>
        <w:t>4. Phối hợp kiểm tra và giám sát hoạt động sản xuất, kinh doanh của các tổ chức, cá nhân trên địa bàn có liên quan đến lĩnh vực quản lý của phòng, đơn vị theo quy định của pháp luật.</w:t>
      </w:r>
    </w:p>
    <w:p w14:paraId="2BF1810E" w14:textId="033C1389" w:rsidR="00476244" w:rsidRPr="0014666A" w:rsidRDefault="00476244" w:rsidP="0014666A">
      <w:pPr>
        <w:pStyle w:val="Heading2"/>
        <w:widowControl/>
        <w:spacing w:before="120" w:after="60" w:line="320" w:lineRule="exact"/>
        <w:ind w:left="0" w:firstLine="720"/>
        <w:rPr>
          <w:b w:val="0"/>
          <w:bCs w:val="0"/>
          <w:lang w:val="en-US"/>
        </w:rPr>
      </w:pPr>
      <w:r w:rsidRPr="0014666A">
        <w:rPr>
          <w:b w:val="0"/>
          <w:bCs w:val="0"/>
          <w:lang w:val="en-US"/>
        </w:rPr>
        <w:t>5. Phối hợp giải quyết khiếu nại, tố cáo, kiến nghị, phản ánh, yêu cầu của người tiêu dùng thuộc phạm vi được phân công quản lý theo quy định của Luật Bảo vệ quyền lợi người tiêu dùng và các văn bản hướng dẫn thi hành.</w:t>
      </w:r>
    </w:p>
    <w:p w14:paraId="47597A59" w14:textId="0C158E50" w:rsidR="00476244" w:rsidRPr="0014666A" w:rsidRDefault="00476244" w:rsidP="0014666A">
      <w:pPr>
        <w:pStyle w:val="Heading2"/>
        <w:widowControl/>
        <w:spacing w:before="120" w:after="60" w:line="320" w:lineRule="exact"/>
        <w:ind w:left="0" w:firstLine="720"/>
        <w:rPr>
          <w:b w:val="0"/>
          <w:bCs w:val="0"/>
          <w:lang w:val="en-US"/>
        </w:rPr>
      </w:pPr>
      <w:r w:rsidRPr="0014666A">
        <w:rPr>
          <w:b w:val="0"/>
          <w:bCs w:val="0"/>
          <w:lang w:val="en-US"/>
        </w:rPr>
        <w:t>6. Tiếp nhận và xử lý theo thẩm quyền đối với hành vi vi phạm pháp luật về bảo vệ quyền lợi người tiêu dùng do các cơ quan, đơn vị chuyển đến thuộc phạm vi được phân công quản lý.</w:t>
      </w:r>
    </w:p>
    <w:p w14:paraId="4E4F0251" w14:textId="62280F93" w:rsidR="00476244" w:rsidRPr="0014666A" w:rsidRDefault="00476244" w:rsidP="0014666A">
      <w:pPr>
        <w:pStyle w:val="Heading2"/>
        <w:widowControl/>
        <w:spacing w:before="120" w:after="60" w:line="320" w:lineRule="exact"/>
        <w:ind w:left="0" w:firstLine="720"/>
        <w:rPr>
          <w:b w:val="0"/>
          <w:bCs w:val="0"/>
          <w:lang w:val="en-US"/>
        </w:rPr>
      </w:pPr>
      <w:r w:rsidRPr="0014666A">
        <w:rPr>
          <w:b w:val="0"/>
          <w:bCs w:val="0"/>
          <w:lang w:val="en-US"/>
        </w:rPr>
        <w:t>7. Công khai danh sách tổ chức, cá nhân sản xuất, kinh doanh có hành vi vi phạm quyền, lợi ích hợp pháp của người tiêu dùng bị xử lý theo quy định thuộc phạm vi được phân công quản lý. Việc công khai thông tin cảnh báo người tiêu dùng phải tuân thủ quy định của Luật Bảo vệ quyền lợi người tiêu dùng số 19/2023/QH15 và quy định khác của pháp luật có liên quan.</w:t>
      </w:r>
    </w:p>
    <w:p w14:paraId="64A8DD03" w14:textId="7F24D0CB" w:rsidR="00476244" w:rsidRPr="0014666A" w:rsidRDefault="00476244" w:rsidP="0014666A">
      <w:pPr>
        <w:pStyle w:val="Heading2"/>
        <w:widowControl/>
        <w:spacing w:before="120" w:after="60" w:line="320" w:lineRule="exact"/>
        <w:ind w:left="0" w:firstLine="720"/>
        <w:rPr>
          <w:b w:val="0"/>
          <w:bCs w:val="0"/>
          <w:lang w:val="en-US"/>
        </w:rPr>
      </w:pPr>
      <w:r w:rsidRPr="0014666A">
        <w:rPr>
          <w:b w:val="0"/>
          <w:bCs w:val="0"/>
          <w:lang w:val="en-US"/>
        </w:rPr>
        <w:t>8. Thực hiện chế độ thông tỉn, báo cáo theo định kỳ hoặc đột xuất về tình hình liên quan đến công tác bảo vệ quyền lợi người tiêu dùng thuộc lĩnh phòng, đơn vị phụ trách để phối hợp quản lý.</w:t>
      </w:r>
    </w:p>
    <w:p w14:paraId="554A17BD" w14:textId="54C6FAD3" w:rsidR="00476244" w:rsidRPr="0014666A" w:rsidRDefault="00476244" w:rsidP="0014666A">
      <w:pPr>
        <w:pStyle w:val="Heading2"/>
        <w:widowControl/>
        <w:spacing w:before="120" w:after="60" w:line="320" w:lineRule="exact"/>
        <w:ind w:left="0" w:firstLine="720"/>
        <w:rPr>
          <w:b w:val="0"/>
          <w:bCs w:val="0"/>
          <w:lang w:val="en-US"/>
        </w:rPr>
      </w:pPr>
      <w:r w:rsidRPr="0014666A">
        <w:rPr>
          <w:b w:val="0"/>
          <w:bCs w:val="0"/>
          <w:lang w:val="en-US"/>
        </w:rPr>
        <w:t xml:space="preserve">9. Tham mưu Ủy ban nhân dân xã thực hiện tốt công tác quản lý nhà nước đối với hoạt động bảo vệ quyền lợi người tiêu dùng trên địa bàn xã và kiến nghị với các cơ quan nhà nước có thẩm quyền bổ sung, điều chỉnh những quy định </w:t>
      </w:r>
      <w:r w:rsidRPr="0014666A">
        <w:rPr>
          <w:b w:val="0"/>
          <w:bCs w:val="0"/>
          <w:spacing w:val="-8"/>
          <w:lang w:val="en-US"/>
        </w:rPr>
        <w:t>không phù hợp với tình hình thực tế trong công tác bảo vệ quyền lợi người tiêu dùng.</w:t>
      </w:r>
    </w:p>
    <w:p w14:paraId="036F12D2" w14:textId="62D838A9" w:rsidR="00582D26" w:rsidRPr="0014666A" w:rsidRDefault="00582D26" w:rsidP="0014666A">
      <w:pPr>
        <w:pStyle w:val="Heading2"/>
        <w:widowControl/>
        <w:spacing w:before="120" w:after="60" w:line="320" w:lineRule="exact"/>
      </w:pPr>
      <w:r w:rsidRPr="0014666A">
        <w:t>Điều</w:t>
      </w:r>
      <w:r w:rsidRPr="0014666A">
        <w:rPr>
          <w:spacing w:val="-2"/>
        </w:rPr>
        <w:t xml:space="preserve"> </w:t>
      </w:r>
      <w:r w:rsidRPr="0014666A">
        <w:t>7.</w:t>
      </w:r>
      <w:r w:rsidRPr="0014666A">
        <w:rPr>
          <w:spacing w:val="-1"/>
        </w:rPr>
        <w:t xml:space="preserve"> </w:t>
      </w:r>
      <w:r w:rsidRPr="0014666A">
        <w:t>Trách</w:t>
      </w:r>
      <w:r w:rsidRPr="0014666A">
        <w:rPr>
          <w:spacing w:val="-2"/>
        </w:rPr>
        <w:t xml:space="preserve"> </w:t>
      </w:r>
      <w:r w:rsidRPr="0014666A">
        <w:t>nhiệm</w:t>
      </w:r>
      <w:r w:rsidRPr="0014666A">
        <w:rPr>
          <w:spacing w:val="-1"/>
        </w:rPr>
        <w:t xml:space="preserve"> </w:t>
      </w:r>
      <w:r w:rsidRPr="0014666A">
        <w:t>của</w:t>
      </w:r>
      <w:r w:rsidRPr="0014666A">
        <w:rPr>
          <w:spacing w:val="-1"/>
        </w:rPr>
        <w:t xml:space="preserve"> </w:t>
      </w:r>
      <w:r w:rsidR="00A22121" w:rsidRPr="0014666A">
        <w:rPr>
          <w:spacing w:val="-1"/>
          <w:lang w:val="en-US"/>
        </w:rPr>
        <w:t>p</w:t>
      </w:r>
      <w:r w:rsidRPr="0014666A">
        <w:t>hòng Kinh tế</w:t>
      </w:r>
    </w:p>
    <w:p w14:paraId="66D6B3CD" w14:textId="77777777" w:rsidR="00476244" w:rsidRPr="0014666A" w:rsidRDefault="00476244" w:rsidP="0014666A">
      <w:pPr>
        <w:pStyle w:val="ListParagraph"/>
        <w:widowControl/>
        <w:numPr>
          <w:ilvl w:val="0"/>
          <w:numId w:val="10"/>
        </w:numPr>
        <w:tabs>
          <w:tab w:val="left" w:pos="1017"/>
        </w:tabs>
        <w:spacing w:before="120" w:after="60" w:line="320" w:lineRule="exact"/>
        <w:ind w:right="3" w:firstLine="720"/>
        <w:rPr>
          <w:sz w:val="28"/>
          <w:szCs w:val="28"/>
        </w:rPr>
      </w:pPr>
      <w:r w:rsidRPr="0014666A">
        <w:rPr>
          <w:sz w:val="28"/>
          <w:szCs w:val="28"/>
          <w:lang w:val="en-US"/>
        </w:rPr>
        <w:t>Chủ trì phối hợp với các cơ quan, đơn vị, địa phương tham mưu Ủy ban nhân dân xã thực hiện công tác bảo vệ quyền lợi người tiêu dùng trên địa bàn xã.</w:t>
      </w:r>
    </w:p>
    <w:p w14:paraId="3FAB7FBA" w14:textId="6552AAE2" w:rsidR="00476244" w:rsidRPr="0014666A" w:rsidRDefault="00476244" w:rsidP="0014666A">
      <w:pPr>
        <w:pStyle w:val="ListParagraph"/>
        <w:widowControl/>
        <w:numPr>
          <w:ilvl w:val="0"/>
          <w:numId w:val="10"/>
        </w:numPr>
        <w:tabs>
          <w:tab w:val="left" w:pos="1017"/>
        </w:tabs>
        <w:spacing w:before="120" w:after="60" w:line="320" w:lineRule="exact"/>
        <w:ind w:right="3" w:firstLine="720"/>
        <w:rPr>
          <w:sz w:val="28"/>
          <w:szCs w:val="28"/>
        </w:rPr>
      </w:pPr>
      <w:r w:rsidRPr="0014666A">
        <w:rPr>
          <w:sz w:val="28"/>
          <w:szCs w:val="28"/>
          <w:lang w:val="en-US"/>
        </w:rPr>
        <w:lastRenderedPageBreak/>
        <w:t>Tham mưu Ủy ban nhân dân xã ban hành và tổ chức thực hiện các văn bản quy phạm pháp luật về bảo vệ quyền lợi người tiêu dùng trên địa bàn xã theo quy định của pháp luật. Chủ trì rà soát, kiến nghị sửa đổi, bổ sung, hoàn thiện hệ thống văn bản quy phạm pháp luật về bảo vệ quyền lợi người tiêu dùng.</w:t>
      </w:r>
    </w:p>
    <w:p w14:paraId="5071E49B" w14:textId="74058127" w:rsidR="00476244" w:rsidRPr="0014666A" w:rsidRDefault="00476244" w:rsidP="0014666A">
      <w:pPr>
        <w:tabs>
          <w:tab w:val="left" w:pos="1017"/>
        </w:tabs>
        <w:spacing w:before="120" w:after="60" w:line="320" w:lineRule="exact"/>
        <w:ind w:right="6" w:firstLine="720"/>
        <w:rPr>
          <w:rFonts w:ascii="Times New Roman" w:hAnsi="Times New Roman"/>
        </w:rPr>
      </w:pPr>
      <w:r w:rsidRPr="0014666A">
        <w:rPr>
          <w:rFonts w:ascii="Times New Roman" w:hAnsi="Times New Roman"/>
        </w:rPr>
        <w:t>3. Chủ trì, phối hợp các cơ quan, đơn vị, địa phương có liên quan tổ chức các hoạt động tuyên truyền, phổ biến chủ trương, chính sách, pháp luật về bảo vệ quyền lợi người tiêu dùng; tư vấn, hỗ trợ và nâng cao nhận thức về bảo vệ quyền lợi người tiêu dùng đến các tổ chức, doanh nghiệp và nhân dân trên địa bàn xã</w:t>
      </w:r>
    </w:p>
    <w:p w14:paraId="6542E7B7" w14:textId="55A67FC7" w:rsidR="00476244" w:rsidRPr="0014666A" w:rsidRDefault="00476244" w:rsidP="0014666A">
      <w:pPr>
        <w:spacing w:after="60" w:line="320" w:lineRule="exact"/>
        <w:ind w:firstLine="720"/>
        <w:rPr>
          <w:rFonts w:ascii="Times New Roman" w:hAnsi="Times New Roman"/>
        </w:rPr>
      </w:pPr>
      <w:r w:rsidRPr="0014666A">
        <w:rPr>
          <w:rFonts w:ascii="Times New Roman" w:hAnsi="Times New Roman"/>
        </w:rPr>
        <w:t xml:space="preserve">4. </w:t>
      </w:r>
      <w:r w:rsidR="00571BBA" w:rsidRPr="0014666A">
        <w:rPr>
          <w:rFonts w:ascii="Times New Roman" w:hAnsi="Times New Roman"/>
        </w:rPr>
        <w:t>Chủ trì tham mưu Ủy ban nhân dân xã ban hành Kế hoạch và triển khai có hiệu quả các hoạt động bảo vệ quyền lợi người tiêu dùng, tập trung hưởng ứng Ngày quyền của người tiêu dùng Việt Nam ngày 15 tháng 3 hàng năm.</w:t>
      </w:r>
    </w:p>
    <w:p w14:paraId="6BCE9484" w14:textId="1EF326BD" w:rsidR="00571BBA" w:rsidRPr="0014666A" w:rsidRDefault="00571BBA" w:rsidP="0014666A">
      <w:pPr>
        <w:spacing w:after="60" w:line="320" w:lineRule="exact"/>
        <w:ind w:firstLine="720"/>
        <w:rPr>
          <w:rFonts w:ascii="Times New Roman" w:hAnsi="Times New Roman"/>
        </w:rPr>
      </w:pPr>
      <w:r w:rsidRPr="0014666A">
        <w:rPr>
          <w:rFonts w:ascii="Times New Roman" w:hAnsi="Times New Roman"/>
        </w:rPr>
        <w:t>5. Chủ trì, phối hợp với các cơ quan, đơn vị liên quan thực hiện các hoạt động bảo vệ quyền lợi người tiêu dùng thuộc lĩnh vực công thương; trao đổi, cung cấp thông tin, tổ chức kiểm tra, xử lý vi phạm pháp luật về bảo vệ quyền lợi người tiêu dùng theo thẩm quyền thuộc lĩnh vực công thương.</w:t>
      </w:r>
    </w:p>
    <w:p w14:paraId="5BD4B9C5" w14:textId="5D627EA2" w:rsidR="00571BBA" w:rsidRPr="0014666A" w:rsidRDefault="00571BBA" w:rsidP="0014666A">
      <w:pPr>
        <w:spacing w:after="60" w:line="320" w:lineRule="exact"/>
        <w:ind w:firstLine="720"/>
        <w:rPr>
          <w:rFonts w:ascii="Times New Roman" w:hAnsi="Times New Roman"/>
        </w:rPr>
      </w:pPr>
      <w:r w:rsidRPr="0014666A">
        <w:rPr>
          <w:rFonts w:ascii="Times New Roman" w:hAnsi="Times New Roman"/>
        </w:rPr>
        <w:t>6. Tiếp nhận các khiếu nại, tố cáo, kiến nghị, phản ánh và yêu cầu của người tiêu dùng hoặc do cơ quan nhà nước khác chuyển đến thuộc lĩnh vực công thương. Chủ trì giải quyết hoặc phối hợp với các cơ quan, đơn vị có liên quan tiến hành xác minh, kiểm tra, giải quyết theo quy định của pháp luật.</w:t>
      </w:r>
    </w:p>
    <w:p w14:paraId="58CCDB78" w14:textId="3CBCC7A8" w:rsidR="00571BBA" w:rsidRPr="0014666A" w:rsidRDefault="00571BBA" w:rsidP="0014666A">
      <w:pPr>
        <w:spacing w:after="60" w:line="320" w:lineRule="exact"/>
        <w:ind w:firstLine="720"/>
        <w:rPr>
          <w:rFonts w:ascii="Times New Roman" w:hAnsi="Times New Roman"/>
        </w:rPr>
      </w:pPr>
      <w:r w:rsidRPr="0014666A">
        <w:rPr>
          <w:rFonts w:ascii="Times New Roman" w:hAnsi="Times New Roman"/>
        </w:rPr>
        <w:t>7. Tham mưu Ủy ban nhân dân xã thành lập Đoàn kiểm tra liên ngành về bảo vệ quyền lợi người tiêu dùng đối với các vụ việc liên quan đến bảo vệ quyền lợi người tiêu dùng thuộc thẩm quyền nhiều cơ quan, đơn vị hoặc có tính chất nghiêm trọng, cấp bách, ảnh hưởng đến tình hình an ninh trật tự trên địa bàn xã.</w:t>
      </w:r>
    </w:p>
    <w:p w14:paraId="43B4B11F" w14:textId="39DBF2F4" w:rsidR="00571BBA" w:rsidRPr="0014666A" w:rsidRDefault="00571BBA" w:rsidP="0014666A">
      <w:pPr>
        <w:spacing w:after="60" w:line="320" w:lineRule="exact"/>
        <w:ind w:firstLine="720"/>
        <w:rPr>
          <w:rFonts w:ascii="Times New Roman" w:hAnsi="Times New Roman"/>
        </w:rPr>
      </w:pPr>
      <w:r w:rsidRPr="0014666A">
        <w:rPr>
          <w:rFonts w:ascii="Times New Roman" w:hAnsi="Times New Roman"/>
        </w:rPr>
        <w:t>8. Tổng hợp, báo cáo về công tác bảo vệ quyền lợi người tiêu dùng trên địa bàn xã với Sở Công Thương, Ủy ban nhân dân xã theo quy định. Tổ chức sơ kết, tổng kết đánh giá kết quả phối hợp quản lý nhà nước trong công tác bảo vệ quyền lợi người tiêu dùng trên địa bàn xã khi có yêu cầu.</w:t>
      </w:r>
    </w:p>
    <w:p w14:paraId="716D863E" w14:textId="386C4A60" w:rsidR="00571BBA" w:rsidRPr="0014666A" w:rsidRDefault="00571BBA" w:rsidP="0014666A">
      <w:pPr>
        <w:spacing w:after="60" w:line="320" w:lineRule="exact"/>
        <w:ind w:firstLine="720"/>
        <w:rPr>
          <w:rFonts w:ascii="Times New Roman" w:hAnsi="Times New Roman"/>
        </w:rPr>
      </w:pPr>
      <w:r w:rsidRPr="0014666A">
        <w:rPr>
          <w:rFonts w:ascii="Times New Roman" w:hAnsi="Times New Roman"/>
        </w:rPr>
        <w:t>9. Cập nhật và công bố thường xuyên, kịp thời danh sách tổ chức, cá nhân sản xuất, kinh doanh vi phạm quyền lợi người tiêu dùng trên Cổng thông tin điện tử của xã.</w:t>
      </w:r>
    </w:p>
    <w:p w14:paraId="2C695010" w14:textId="25FCAE46" w:rsidR="00582D26" w:rsidRPr="0014666A" w:rsidRDefault="00476244" w:rsidP="0014666A">
      <w:pPr>
        <w:tabs>
          <w:tab w:val="left" w:pos="1017"/>
        </w:tabs>
        <w:spacing w:before="120" w:after="60" w:line="320" w:lineRule="exact"/>
        <w:ind w:right="6" w:firstLine="720"/>
        <w:rPr>
          <w:rFonts w:ascii="Times New Roman" w:hAnsi="Times New Roman"/>
          <w:b/>
          <w:bCs/>
        </w:rPr>
      </w:pPr>
      <w:r w:rsidRPr="0014666A">
        <w:rPr>
          <w:rFonts w:ascii="Times New Roman" w:hAnsi="Times New Roman"/>
        </w:rPr>
        <w:t xml:space="preserve"> </w:t>
      </w:r>
      <w:r w:rsidR="00582D26" w:rsidRPr="0014666A">
        <w:rPr>
          <w:rFonts w:ascii="Times New Roman" w:hAnsi="Times New Roman"/>
          <w:b/>
          <w:bCs/>
        </w:rPr>
        <w:t>Điều</w:t>
      </w:r>
      <w:r w:rsidR="00582D26" w:rsidRPr="0014666A">
        <w:rPr>
          <w:rFonts w:ascii="Times New Roman" w:hAnsi="Times New Roman"/>
          <w:b/>
          <w:bCs/>
          <w:spacing w:val="-2"/>
        </w:rPr>
        <w:t xml:space="preserve"> </w:t>
      </w:r>
      <w:r w:rsidR="00582D26" w:rsidRPr="0014666A">
        <w:rPr>
          <w:rFonts w:ascii="Times New Roman" w:hAnsi="Times New Roman"/>
          <w:b/>
          <w:bCs/>
        </w:rPr>
        <w:t>8.</w:t>
      </w:r>
      <w:r w:rsidR="00582D26" w:rsidRPr="0014666A">
        <w:rPr>
          <w:rFonts w:ascii="Times New Roman" w:hAnsi="Times New Roman"/>
          <w:b/>
          <w:bCs/>
          <w:spacing w:val="-1"/>
        </w:rPr>
        <w:t xml:space="preserve"> </w:t>
      </w:r>
      <w:r w:rsidR="00582D26" w:rsidRPr="0014666A">
        <w:rPr>
          <w:rFonts w:ascii="Times New Roman" w:hAnsi="Times New Roman"/>
          <w:b/>
          <w:bCs/>
        </w:rPr>
        <w:t>Trách</w:t>
      </w:r>
      <w:r w:rsidR="00582D26" w:rsidRPr="0014666A">
        <w:rPr>
          <w:rFonts w:ascii="Times New Roman" w:hAnsi="Times New Roman"/>
          <w:b/>
          <w:bCs/>
          <w:spacing w:val="-2"/>
        </w:rPr>
        <w:t xml:space="preserve"> </w:t>
      </w:r>
      <w:r w:rsidR="00582D26" w:rsidRPr="0014666A">
        <w:rPr>
          <w:rFonts w:ascii="Times New Roman" w:hAnsi="Times New Roman"/>
          <w:b/>
          <w:bCs/>
        </w:rPr>
        <w:t>nhiệm</w:t>
      </w:r>
      <w:r w:rsidR="00582D26" w:rsidRPr="0014666A">
        <w:rPr>
          <w:rFonts w:ascii="Times New Roman" w:hAnsi="Times New Roman"/>
          <w:b/>
          <w:bCs/>
          <w:spacing w:val="-1"/>
        </w:rPr>
        <w:t xml:space="preserve"> </w:t>
      </w:r>
      <w:r w:rsidR="00582D26" w:rsidRPr="0014666A">
        <w:rPr>
          <w:rFonts w:ascii="Times New Roman" w:hAnsi="Times New Roman"/>
          <w:b/>
          <w:bCs/>
        </w:rPr>
        <w:t>của</w:t>
      </w:r>
      <w:r w:rsidR="00582D26" w:rsidRPr="0014666A">
        <w:rPr>
          <w:rFonts w:ascii="Times New Roman" w:hAnsi="Times New Roman"/>
          <w:b/>
          <w:bCs/>
          <w:spacing w:val="-1"/>
        </w:rPr>
        <w:t xml:space="preserve"> </w:t>
      </w:r>
      <w:r w:rsidR="00A22121" w:rsidRPr="0014666A">
        <w:rPr>
          <w:rFonts w:ascii="Times New Roman" w:hAnsi="Times New Roman"/>
          <w:b/>
          <w:bCs/>
        </w:rPr>
        <w:t>p</w:t>
      </w:r>
      <w:r w:rsidR="00582D26" w:rsidRPr="0014666A">
        <w:rPr>
          <w:rFonts w:ascii="Times New Roman" w:hAnsi="Times New Roman"/>
          <w:b/>
          <w:bCs/>
        </w:rPr>
        <w:t>hòng</w:t>
      </w:r>
      <w:r w:rsidR="00582D26" w:rsidRPr="0014666A">
        <w:rPr>
          <w:rFonts w:ascii="Times New Roman" w:hAnsi="Times New Roman"/>
          <w:b/>
          <w:bCs/>
          <w:spacing w:val="-1"/>
        </w:rPr>
        <w:t xml:space="preserve"> </w:t>
      </w:r>
      <w:r w:rsidR="00582D26" w:rsidRPr="0014666A">
        <w:rPr>
          <w:rFonts w:ascii="Times New Roman" w:hAnsi="Times New Roman"/>
          <w:b/>
          <w:bCs/>
        </w:rPr>
        <w:t>Văn</w:t>
      </w:r>
      <w:r w:rsidR="00582D26" w:rsidRPr="0014666A">
        <w:rPr>
          <w:rFonts w:ascii="Times New Roman" w:hAnsi="Times New Roman"/>
          <w:b/>
          <w:bCs/>
          <w:spacing w:val="-2"/>
        </w:rPr>
        <w:t xml:space="preserve"> </w:t>
      </w:r>
      <w:r w:rsidR="00582D26" w:rsidRPr="0014666A">
        <w:rPr>
          <w:rFonts w:ascii="Times New Roman" w:hAnsi="Times New Roman"/>
          <w:b/>
          <w:bCs/>
        </w:rPr>
        <w:t>hóa</w:t>
      </w:r>
      <w:r w:rsidR="00582D26" w:rsidRPr="0014666A">
        <w:rPr>
          <w:rFonts w:ascii="Times New Roman" w:hAnsi="Times New Roman"/>
          <w:b/>
          <w:bCs/>
          <w:spacing w:val="-1"/>
        </w:rPr>
        <w:t xml:space="preserve"> </w:t>
      </w:r>
      <w:r w:rsidR="00582D26" w:rsidRPr="0014666A">
        <w:rPr>
          <w:rFonts w:ascii="Times New Roman" w:hAnsi="Times New Roman"/>
          <w:b/>
          <w:bCs/>
        </w:rPr>
        <w:t>và</w:t>
      </w:r>
      <w:r w:rsidR="00582D26" w:rsidRPr="0014666A">
        <w:rPr>
          <w:rFonts w:ascii="Times New Roman" w:hAnsi="Times New Roman"/>
          <w:b/>
          <w:bCs/>
          <w:spacing w:val="-1"/>
        </w:rPr>
        <w:t xml:space="preserve"> </w:t>
      </w:r>
      <w:r w:rsidR="00582D26" w:rsidRPr="0014666A">
        <w:rPr>
          <w:rFonts w:ascii="Times New Roman" w:hAnsi="Times New Roman"/>
          <w:b/>
          <w:bCs/>
        </w:rPr>
        <w:t xml:space="preserve">Xã </w:t>
      </w:r>
      <w:r w:rsidR="00582D26" w:rsidRPr="0014666A">
        <w:rPr>
          <w:rFonts w:ascii="Times New Roman" w:hAnsi="Times New Roman"/>
          <w:b/>
          <w:bCs/>
          <w:spacing w:val="-5"/>
        </w:rPr>
        <w:t>hội</w:t>
      </w:r>
    </w:p>
    <w:p w14:paraId="51E4D83D" w14:textId="77777777" w:rsidR="00571BBA" w:rsidRPr="0014666A" w:rsidRDefault="00571BBA" w:rsidP="0014666A">
      <w:pPr>
        <w:pStyle w:val="Heading2"/>
        <w:widowControl/>
        <w:spacing w:before="120" w:after="60" w:line="320" w:lineRule="exact"/>
        <w:ind w:left="0" w:firstLine="720"/>
        <w:rPr>
          <w:b w:val="0"/>
          <w:bCs w:val="0"/>
          <w:lang w:val="en-US"/>
        </w:rPr>
      </w:pPr>
      <w:r w:rsidRPr="0014666A">
        <w:rPr>
          <w:b w:val="0"/>
          <w:bCs w:val="0"/>
          <w:lang w:val="en-US"/>
        </w:rPr>
        <w:t>Phối hợp với Phòng Kinh tế trong việc triển khai xây dựng cơ chế phối hợp giữa các cơ quan quản lý nhà nước; trong công tác đào tạo, bồi dưỡng, nâng cao năng lực, trình độ chuyên môn, đạo đức công vụ, ý thức trách nhiệm cho đội ngũ cán bộ, công chức tham gia công tác bảo vệ quyền lợi người tiêu dùng.</w:t>
      </w:r>
    </w:p>
    <w:p w14:paraId="294989EB" w14:textId="768E7329" w:rsidR="00582D26" w:rsidRPr="0014666A" w:rsidRDefault="00582D26" w:rsidP="0014666A">
      <w:pPr>
        <w:pStyle w:val="Heading2"/>
        <w:widowControl/>
        <w:spacing w:before="120" w:after="60" w:line="320" w:lineRule="exact"/>
        <w:rPr>
          <w:lang w:val="en-US"/>
        </w:rPr>
      </w:pPr>
      <w:r w:rsidRPr="0014666A">
        <w:t>Điều</w:t>
      </w:r>
      <w:r w:rsidRPr="0014666A">
        <w:rPr>
          <w:spacing w:val="-3"/>
        </w:rPr>
        <w:t xml:space="preserve"> </w:t>
      </w:r>
      <w:r w:rsidRPr="0014666A">
        <w:t>9.</w:t>
      </w:r>
      <w:r w:rsidRPr="0014666A">
        <w:rPr>
          <w:spacing w:val="-2"/>
        </w:rPr>
        <w:t xml:space="preserve"> </w:t>
      </w:r>
      <w:r w:rsidRPr="0014666A">
        <w:t>Trách</w:t>
      </w:r>
      <w:r w:rsidRPr="0014666A">
        <w:rPr>
          <w:spacing w:val="-3"/>
        </w:rPr>
        <w:t xml:space="preserve"> </w:t>
      </w:r>
      <w:r w:rsidRPr="0014666A">
        <w:t>nhiệm</w:t>
      </w:r>
      <w:r w:rsidRPr="0014666A">
        <w:rPr>
          <w:spacing w:val="-2"/>
        </w:rPr>
        <w:t xml:space="preserve"> </w:t>
      </w:r>
      <w:r w:rsidRPr="0014666A">
        <w:t>của</w:t>
      </w:r>
      <w:r w:rsidRPr="0014666A">
        <w:rPr>
          <w:spacing w:val="-2"/>
        </w:rPr>
        <w:t xml:space="preserve"> </w:t>
      </w:r>
      <w:r w:rsidRPr="0014666A">
        <w:t>Văn</w:t>
      </w:r>
      <w:r w:rsidRPr="0014666A">
        <w:rPr>
          <w:spacing w:val="-3"/>
        </w:rPr>
        <w:t xml:space="preserve"> </w:t>
      </w:r>
      <w:r w:rsidRPr="0014666A">
        <w:t>phòng</w:t>
      </w:r>
      <w:r w:rsidRPr="0014666A">
        <w:rPr>
          <w:spacing w:val="-2"/>
        </w:rPr>
        <w:t xml:space="preserve"> </w:t>
      </w:r>
      <w:r w:rsidRPr="0014666A">
        <w:t>HĐND</w:t>
      </w:r>
      <w:r w:rsidR="00541410" w:rsidRPr="0014666A">
        <w:rPr>
          <w:lang w:val="en-US"/>
        </w:rPr>
        <w:t>&amp;</w:t>
      </w:r>
      <w:r w:rsidRPr="0014666A">
        <w:rPr>
          <w:spacing w:val="-4"/>
        </w:rPr>
        <w:t>UBND</w:t>
      </w:r>
      <w:r w:rsidR="00541410" w:rsidRPr="0014666A">
        <w:rPr>
          <w:spacing w:val="-4"/>
          <w:lang w:val="en-US"/>
        </w:rPr>
        <w:t xml:space="preserve"> xã</w:t>
      </w:r>
    </w:p>
    <w:p w14:paraId="4726A120" w14:textId="12CD9EE5" w:rsidR="00582D26" w:rsidRPr="0014666A" w:rsidRDefault="00571BBA" w:rsidP="0014666A">
      <w:pPr>
        <w:pStyle w:val="ListParagraph"/>
        <w:widowControl/>
        <w:spacing w:before="120" w:after="60" w:line="320" w:lineRule="exact"/>
        <w:ind w:firstLine="719"/>
        <w:rPr>
          <w:sz w:val="28"/>
          <w:szCs w:val="28"/>
          <w:lang w:val="en-US"/>
        </w:rPr>
      </w:pPr>
      <w:r w:rsidRPr="0014666A">
        <w:rPr>
          <w:sz w:val="28"/>
          <w:szCs w:val="28"/>
          <w:lang w:val="en-US"/>
        </w:rPr>
        <w:t>Phối hợp với Phòng Kinh tế và các cơ quan, đơn vị liên quan rà soát, kiến nghị cơ quan có thẩm quyền sửa đổi, bổ sung, hoàn thiện hệ thống chính sách, 6 pháp luật, tạo hành lang pháp lý thuận lợi và khả năng thực thi có hiệu quả công tác bảo vệ quyền lợi người tiêu dùng theo hướng thống nhất, đồng bộ.</w:t>
      </w:r>
    </w:p>
    <w:p w14:paraId="30C60790" w14:textId="330EDBA4" w:rsidR="00582D26" w:rsidRPr="0014666A" w:rsidRDefault="00582D26" w:rsidP="0014666A">
      <w:pPr>
        <w:pStyle w:val="Heading2"/>
        <w:widowControl/>
        <w:spacing w:before="120" w:after="60" w:line="320" w:lineRule="exact"/>
        <w:rPr>
          <w:spacing w:val="-2"/>
          <w:lang w:val="en-US"/>
        </w:rPr>
      </w:pPr>
      <w:r w:rsidRPr="0014666A">
        <w:lastRenderedPageBreak/>
        <w:t>Điều</w:t>
      </w:r>
      <w:r w:rsidRPr="0014666A">
        <w:rPr>
          <w:spacing w:val="-3"/>
        </w:rPr>
        <w:t xml:space="preserve"> </w:t>
      </w:r>
      <w:r w:rsidRPr="0014666A">
        <w:t>10.</w:t>
      </w:r>
      <w:r w:rsidRPr="0014666A">
        <w:rPr>
          <w:spacing w:val="-1"/>
        </w:rPr>
        <w:t xml:space="preserve"> </w:t>
      </w:r>
      <w:r w:rsidRPr="0014666A">
        <w:t>Trách</w:t>
      </w:r>
      <w:r w:rsidRPr="0014666A">
        <w:rPr>
          <w:spacing w:val="-2"/>
        </w:rPr>
        <w:t xml:space="preserve"> </w:t>
      </w:r>
      <w:r w:rsidRPr="0014666A">
        <w:t>nhiệm</w:t>
      </w:r>
      <w:r w:rsidRPr="0014666A">
        <w:rPr>
          <w:spacing w:val="-1"/>
        </w:rPr>
        <w:t xml:space="preserve"> </w:t>
      </w:r>
      <w:r w:rsidRPr="0014666A">
        <w:t>của</w:t>
      </w:r>
      <w:r w:rsidRPr="0014666A">
        <w:rPr>
          <w:spacing w:val="-1"/>
        </w:rPr>
        <w:t xml:space="preserve"> </w:t>
      </w:r>
      <w:r w:rsidRPr="0014666A">
        <w:t>Công</w:t>
      </w:r>
      <w:r w:rsidRPr="0014666A">
        <w:rPr>
          <w:spacing w:val="-1"/>
        </w:rPr>
        <w:t xml:space="preserve"> </w:t>
      </w:r>
      <w:r w:rsidRPr="0014666A">
        <w:t>an</w:t>
      </w:r>
      <w:r w:rsidRPr="0014666A">
        <w:rPr>
          <w:spacing w:val="-1"/>
        </w:rPr>
        <w:t xml:space="preserve"> </w:t>
      </w:r>
      <w:r w:rsidR="00D94852" w:rsidRPr="0014666A">
        <w:rPr>
          <w:spacing w:val="-2"/>
          <w:lang w:val="en-US"/>
        </w:rPr>
        <w:t>xã</w:t>
      </w:r>
    </w:p>
    <w:p w14:paraId="68CC3D87" w14:textId="0A18F6D8" w:rsidR="00571BBA" w:rsidRPr="0014666A" w:rsidRDefault="00571BBA" w:rsidP="0014666A">
      <w:pPr>
        <w:pStyle w:val="Heading2"/>
        <w:widowControl/>
        <w:spacing w:before="120" w:after="60" w:line="320" w:lineRule="exact"/>
        <w:ind w:left="0" w:firstLine="720"/>
        <w:rPr>
          <w:b w:val="0"/>
          <w:bCs w:val="0"/>
          <w:lang w:val="en-US"/>
        </w:rPr>
      </w:pPr>
      <w:r w:rsidRPr="0014666A">
        <w:rPr>
          <w:b w:val="0"/>
          <w:bCs w:val="0"/>
          <w:spacing w:val="-2"/>
          <w:lang w:val="en-US"/>
        </w:rPr>
        <w:t>1.</w:t>
      </w:r>
      <w:r w:rsidRPr="0014666A">
        <w:rPr>
          <w:lang w:val="en-US"/>
        </w:rPr>
        <w:t xml:space="preserve"> </w:t>
      </w:r>
      <w:r w:rsidRPr="0014666A">
        <w:rPr>
          <w:b w:val="0"/>
          <w:bCs w:val="0"/>
          <w:lang w:val="en-US"/>
        </w:rPr>
        <w:t xml:space="preserve">Phối hợp với các cơ quan quản lý Nhà nước về đảm bảo an ninh trật tự trong hoạt động bảo vệ quyền lợi người tiêu dùng trên đại bàn xã; điều tra, kiểm tra, giám sát việc chấp hành quy định pháp luật về bảo vệ quyền lợi người tiêu dùng để kịp thời phát hiện, ngăn chặn, đấu tranh, xử lý nghiêm theo quy định của </w:t>
      </w:r>
      <w:r w:rsidRPr="0014666A">
        <w:rPr>
          <w:b w:val="0"/>
          <w:bCs w:val="0"/>
          <w:spacing w:val="-6"/>
          <w:lang w:val="en-US"/>
        </w:rPr>
        <w:t>pháp luật đối với các hành vi vi phạm pháp luật về bảo vệ quyền lợi người tiêu dùng.</w:t>
      </w:r>
    </w:p>
    <w:p w14:paraId="50E6BEC1" w14:textId="14C54AE0" w:rsidR="00571BBA" w:rsidRPr="0014666A" w:rsidRDefault="00571BBA" w:rsidP="0014666A">
      <w:pPr>
        <w:pStyle w:val="Heading2"/>
        <w:widowControl/>
        <w:spacing w:before="120" w:after="60" w:line="320" w:lineRule="exact"/>
        <w:ind w:left="0" w:firstLine="720"/>
        <w:rPr>
          <w:b w:val="0"/>
          <w:bCs w:val="0"/>
          <w:lang w:val="en-US"/>
        </w:rPr>
      </w:pPr>
      <w:r w:rsidRPr="0014666A">
        <w:rPr>
          <w:b w:val="0"/>
          <w:bCs w:val="0"/>
          <w:lang w:val="en-US"/>
        </w:rPr>
        <w:t>2. Phối hợp với các cơ quan, đơn vị có liên quan tăng cường công tác giám sát, nắm tình hình, kịp thời phát hiện, điều tra, xác minh, xử lý các tổ chức, cá nhân sản xuất kinh doanh hàng hóa, dịch vụ có dấu hiệu vi phạm pháp luật về bảo vệ quyền lợi người tiêu dùng trên địa bàn.</w:t>
      </w:r>
    </w:p>
    <w:p w14:paraId="545D625C" w14:textId="67F02210" w:rsidR="00571BBA" w:rsidRPr="0014666A" w:rsidRDefault="00571BBA" w:rsidP="0014666A">
      <w:pPr>
        <w:pStyle w:val="Heading2"/>
        <w:widowControl/>
        <w:spacing w:before="120" w:after="60" w:line="320" w:lineRule="exact"/>
        <w:ind w:left="0" w:firstLine="720"/>
        <w:rPr>
          <w:b w:val="0"/>
          <w:bCs w:val="0"/>
          <w:lang w:val="en-US"/>
        </w:rPr>
      </w:pPr>
      <w:r w:rsidRPr="0014666A">
        <w:rPr>
          <w:b w:val="0"/>
          <w:bCs w:val="0"/>
          <w:lang w:val="en-US"/>
        </w:rPr>
        <w:t>3. Thường xuyên phối hợp với các cơ quan chuyên môn cùng cấp trong việc kiểm tra, giám sát, phát hiện và xử lý kịp thời các hành vi vi phạm pháp luật về bảo vệ quyền lợi người tiêu dùng của các tổ chức, cá nhân kinh doanh hàng hóa, dịch vụ trên địa bàn.</w:t>
      </w:r>
    </w:p>
    <w:p w14:paraId="23ABE4E8" w14:textId="55BDA087" w:rsidR="00571BBA" w:rsidRPr="0014666A" w:rsidRDefault="00571BBA" w:rsidP="0014666A">
      <w:pPr>
        <w:pStyle w:val="Heading2"/>
        <w:widowControl/>
        <w:spacing w:before="120" w:after="60" w:line="320" w:lineRule="exact"/>
        <w:ind w:left="0" w:firstLine="720"/>
        <w:rPr>
          <w:b w:val="0"/>
          <w:bCs w:val="0"/>
          <w:lang w:val="en-US"/>
        </w:rPr>
      </w:pPr>
      <w:r w:rsidRPr="0014666A">
        <w:rPr>
          <w:b w:val="0"/>
          <w:bCs w:val="0"/>
          <w:lang w:val="en-US"/>
        </w:rPr>
        <w:t>4. Phối hợp với các cơ quan, đơn vị có liên quan đẩy mạnh công tác tuyên truyền, cảnh báo các hành vi, thủ đoạn lừa đảo, xâm hại quyền, lợi ích hợp pháp của người tiêu dùng, đặc biệt là người tiêu dùng dễ bị tổn thương.</w:t>
      </w:r>
    </w:p>
    <w:p w14:paraId="4432E3B3" w14:textId="2CCDBE0D" w:rsidR="00582D26" w:rsidRPr="0014666A" w:rsidRDefault="00582D26" w:rsidP="0014666A">
      <w:pPr>
        <w:pStyle w:val="Heading2"/>
        <w:widowControl/>
        <w:spacing w:before="120" w:after="60" w:line="320" w:lineRule="exact"/>
        <w:rPr>
          <w:lang w:val="en-US"/>
        </w:rPr>
      </w:pPr>
      <w:r w:rsidRPr="0014666A">
        <w:t>Điều</w:t>
      </w:r>
      <w:r w:rsidRPr="0014666A">
        <w:rPr>
          <w:spacing w:val="-3"/>
        </w:rPr>
        <w:t xml:space="preserve"> </w:t>
      </w:r>
      <w:r w:rsidRPr="0014666A">
        <w:t>11.</w:t>
      </w:r>
      <w:r w:rsidRPr="0014666A">
        <w:rPr>
          <w:spacing w:val="-2"/>
        </w:rPr>
        <w:t xml:space="preserve"> </w:t>
      </w:r>
      <w:r w:rsidRPr="0014666A">
        <w:t>Trách</w:t>
      </w:r>
      <w:r w:rsidRPr="0014666A">
        <w:rPr>
          <w:spacing w:val="-3"/>
        </w:rPr>
        <w:t xml:space="preserve"> </w:t>
      </w:r>
      <w:r w:rsidRPr="0014666A">
        <w:t>nhiệm</w:t>
      </w:r>
      <w:r w:rsidRPr="0014666A">
        <w:rPr>
          <w:spacing w:val="-2"/>
        </w:rPr>
        <w:t xml:space="preserve"> </w:t>
      </w:r>
      <w:r w:rsidR="00571BBA" w:rsidRPr="0014666A">
        <w:rPr>
          <w:lang w:val="en-US"/>
        </w:rPr>
        <w:t>Trung tâm Dịch vụ sự nghiệp công xã</w:t>
      </w:r>
    </w:p>
    <w:p w14:paraId="71C6B318" w14:textId="700253DF" w:rsidR="00571BBA" w:rsidRPr="0014666A" w:rsidRDefault="00571BBA" w:rsidP="0014666A">
      <w:pPr>
        <w:pStyle w:val="Heading2"/>
        <w:widowControl/>
        <w:spacing w:before="120" w:after="60" w:line="320" w:lineRule="exact"/>
        <w:ind w:left="0" w:firstLine="720"/>
        <w:rPr>
          <w:b w:val="0"/>
          <w:bCs w:val="0"/>
          <w:spacing w:val="-8"/>
          <w:lang w:val="en-US"/>
        </w:rPr>
      </w:pPr>
      <w:r w:rsidRPr="0014666A">
        <w:rPr>
          <w:b w:val="0"/>
          <w:bCs w:val="0"/>
          <w:spacing w:val="-8"/>
          <w:lang w:val="en-US"/>
        </w:rPr>
        <w:t>1. Xây dựng và triển khai các chương trình truyền thông về bảo vệ quyền lợi người tiêu dùng.</w:t>
      </w:r>
    </w:p>
    <w:p w14:paraId="0BB16637" w14:textId="237F6F04" w:rsidR="00571BBA" w:rsidRPr="0014666A" w:rsidRDefault="00571BBA" w:rsidP="0014666A">
      <w:pPr>
        <w:pStyle w:val="Heading2"/>
        <w:widowControl/>
        <w:spacing w:before="120" w:after="60" w:line="320" w:lineRule="exact"/>
        <w:ind w:left="0" w:firstLine="720"/>
        <w:rPr>
          <w:b w:val="0"/>
          <w:bCs w:val="0"/>
          <w:spacing w:val="-8"/>
          <w:lang w:val="en-US"/>
        </w:rPr>
      </w:pPr>
      <w:r w:rsidRPr="0014666A">
        <w:rPr>
          <w:b w:val="0"/>
          <w:bCs w:val="0"/>
          <w:spacing w:val="-8"/>
          <w:lang w:val="en-US"/>
        </w:rPr>
        <w:t>2. Xây dựng các chuyên đề, chuyên mục, bài viết để tuyên truyền, phổ biến các chính sách, pháp luật và các hoạt động bảo vệ quyền lợi người tiêu dùng; tăng cường tuyên truyền trong tháng cao điểm hưởng ứng “Ngày Quyền của người tiêu dùng Việt Nam 15 tháng 3”. Kịp thời nêu gương các gương điển hình tiên tiến, phản ánh kịp thời chính xác, khách quan về các hành vi vi phạm pháp luật liên quan đến bảo vệ quyền lợi người tiêu dùng và hình thức xử lý của cơ quan có thẩm quyền để người tiêu dùng biết.</w:t>
      </w:r>
    </w:p>
    <w:p w14:paraId="53D51C27" w14:textId="18FAB817" w:rsidR="00582D26" w:rsidRPr="0014666A" w:rsidRDefault="00582D26" w:rsidP="0014666A">
      <w:pPr>
        <w:pStyle w:val="Heading2"/>
        <w:widowControl/>
        <w:spacing w:before="120" w:after="60" w:line="320" w:lineRule="exact"/>
        <w:ind w:left="0" w:firstLine="720"/>
        <w:rPr>
          <w:spacing w:val="-8"/>
          <w:lang w:val="en-US"/>
        </w:rPr>
      </w:pPr>
      <w:r w:rsidRPr="0014666A">
        <w:rPr>
          <w:spacing w:val="-8"/>
        </w:rPr>
        <w:t xml:space="preserve">Điều 12. </w:t>
      </w:r>
      <w:r w:rsidR="00571BBA" w:rsidRPr="0014666A">
        <w:rPr>
          <w:spacing w:val="-8"/>
          <w:lang w:val="en-US"/>
        </w:rPr>
        <w:t>Đề nghị Uỷ ban MTTQ Việt Nam xã</w:t>
      </w:r>
    </w:p>
    <w:p w14:paraId="6B93A21A" w14:textId="20776E31" w:rsidR="00571BBA" w:rsidRPr="0014666A" w:rsidRDefault="00571BBA" w:rsidP="0014666A">
      <w:pPr>
        <w:pStyle w:val="Heading2"/>
        <w:widowControl/>
        <w:spacing w:before="120" w:after="60" w:line="320" w:lineRule="exact"/>
        <w:ind w:left="0" w:firstLine="720"/>
        <w:rPr>
          <w:b w:val="0"/>
          <w:bCs w:val="0"/>
          <w:spacing w:val="-8"/>
          <w:lang w:val="en-US"/>
        </w:rPr>
      </w:pPr>
      <w:r w:rsidRPr="0014666A">
        <w:rPr>
          <w:b w:val="0"/>
          <w:bCs w:val="0"/>
          <w:spacing w:val="-8"/>
          <w:lang w:val="en-US"/>
        </w:rPr>
        <w:t>1.</w:t>
      </w:r>
      <w:r w:rsidRPr="0014666A">
        <w:rPr>
          <w:spacing w:val="-8"/>
          <w:lang w:val="en-US"/>
        </w:rPr>
        <w:t xml:space="preserve"> </w:t>
      </w:r>
      <w:r w:rsidRPr="0014666A">
        <w:rPr>
          <w:b w:val="0"/>
          <w:bCs w:val="0"/>
          <w:spacing w:val="-8"/>
          <w:lang w:val="en-US"/>
        </w:rPr>
        <w:t>Phối hợp với các tổ chức chính trị - xã hội tuyên truyền, vận động để. người dân hiểu rõ và thực hiện chủ trương, đường lối của Đảng, chính sách, pháp luật của Nhà nước về công tác bảo vệ quyền lợi người tiêu dùng.</w:t>
      </w:r>
    </w:p>
    <w:p w14:paraId="35B15D20" w14:textId="41EF7BD7" w:rsidR="00571BBA" w:rsidRPr="0014666A" w:rsidRDefault="00571BBA" w:rsidP="0014666A">
      <w:pPr>
        <w:pStyle w:val="Heading2"/>
        <w:widowControl/>
        <w:spacing w:before="120" w:after="60" w:line="320" w:lineRule="exact"/>
        <w:ind w:left="0" w:firstLine="720"/>
        <w:rPr>
          <w:b w:val="0"/>
          <w:bCs w:val="0"/>
          <w:spacing w:val="-8"/>
          <w:lang w:val="en-US"/>
        </w:rPr>
      </w:pPr>
      <w:r w:rsidRPr="0014666A">
        <w:rPr>
          <w:b w:val="0"/>
          <w:bCs w:val="0"/>
          <w:spacing w:val="-8"/>
          <w:lang w:val="en-US"/>
        </w:rPr>
        <w:t>2. Phối hợp giám sát việc thực hiện quy định của pháp luật về bảo vệ quyền lợi người tiêu dùng của các cơ quan quản lý nhà nước ở địa phương, tổ chức, cá nhân sản xuất, kinh doanh; phản biện xã hội đối với dự thảo văn bản pháp luật, kế hoạch, chương trình, dự án, đề án của cơ quan nhà nước về bảo vệ quyền lợi người tiêu dùng.</w:t>
      </w:r>
    </w:p>
    <w:p w14:paraId="016CB9F3" w14:textId="1EA066CF" w:rsidR="00571BBA" w:rsidRPr="0014666A" w:rsidRDefault="00571BBA" w:rsidP="0014666A">
      <w:pPr>
        <w:pStyle w:val="Heading2"/>
        <w:widowControl/>
        <w:spacing w:before="120" w:after="60" w:line="320" w:lineRule="exact"/>
        <w:ind w:left="0" w:firstLine="720"/>
        <w:rPr>
          <w:b w:val="0"/>
          <w:bCs w:val="0"/>
          <w:spacing w:val="-8"/>
          <w:lang w:val="en-US"/>
        </w:rPr>
      </w:pPr>
      <w:r w:rsidRPr="0014666A">
        <w:rPr>
          <w:b w:val="0"/>
          <w:bCs w:val="0"/>
          <w:spacing w:val="-8"/>
          <w:lang w:val="en-US"/>
        </w:rPr>
        <w:t>3. Phối hợp với các tổ chức chính trị - xã hội tư vấn, hỗ trợ cho đoàn viên, hội viên và nhân dân về các vấn đề liên quan đến bảo vệ quyền lợi người tiêu dùng.</w:t>
      </w:r>
    </w:p>
    <w:p w14:paraId="0DFF5AE0" w14:textId="77777777" w:rsidR="00582D26" w:rsidRPr="0014666A" w:rsidRDefault="00582D26" w:rsidP="0014666A">
      <w:pPr>
        <w:spacing w:before="120" w:after="60" w:line="320" w:lineRule="exact"/>
        <w:jc w:val="center"/>
        <w:rPr>
          <w:rFonts w:ascii="Times New Roman" w:hAnsi="Times New Roman"/>
          <w:b/>
        </w:rPr>
      </w:pPr>
      <w:r w:rsidRPr="0014666A">
        <w:rPr>
          <w:rFonts w:ascii="Times New Roman" w:hAnsi="Times New Roman"/>
          <w:b/>
        </w:rPr>
        <w:t xml:space="preserve">Chương </w:t>
      </w:r>
      <w:r w:rsidRPr="0014666A">
        <w:rPr>
          <w:rFonts w:ascii="Times New Roman" w:hAnsi="Times New Roman"/>
          <w:b/>
          <w:spacing w:val="-5"/>
        </w:rPr>
        <w:t>III</w:t>
      </w:r>
    </w:p>
    <w:p w14:paraId="184DF162" w14:textId="51BED99C" w:rsidR="00582D26" w:rsidRPr="0014666A" w:rsidRDefault="00061CA6" w:rsidP="0014666A">
      <w:pPr>
        <w:pStyle w:val="Heading1"/>
        <w:widowControl/>
        <w:spacing w:before="120" w:after="60" w:line="320" w:lineRule="exact"/>
        <w:ind w:right="0"/>
        <w:rPr>
          <w:lang w:val="en-US"/>
        </w:rPr>
      </w:pPr>
      <w:r w:rsidRPr="0014666A">
        <w:rPr>
          <w:lang w:val="en-US"/>
        </w:rPr>
        <w:t>TỔ CHỨC THỰC HIỆN</w:t>
      </w:r>
    </w:p>
    <w:p w14:paraId="01320450" w14:textId="7DEE9949" w:rsidR="00582D26" w:rsidRPr="0014666A" w:rsidRDefault="00582D26" w:rsidP="0014666A">
      <w:pPr>
        <w:pStyle w:val="Heading2"/>
        <w:widowControl/>
        <w:spacing w:before="120" w:after="60" w:line="320" w:lineRule="exact"/>
      </w:pPr>
      <w:r w:rsidRPr="0014666A">
        <w:t>Điều</w:t>
      </w:r>
      <w:r w:rsidRPr="0014666A">
        <w:rPr>
          <w:spacing w:val="-4"/>
        </w:rPr>
        <w:t xml:space="preserve"> </w:t>
      </w:r>
      <w:r w:rsidRPr="0014666A">
        <w:t>1</w:t>
      </w:r>
      <w:r w:rsidR="00571BBA" w:rsidRPr="0014666A">
        <w:rPr>
          <w:lang w:val="en-US"/>
        </w:rPr>
        <w:t>3</w:t>
      </w:r>
      <w:r w:rsidRPr="0014666A">
        <w:t>.</w:t>
      </w:r>
      <w:r w:rsidRPr="0014666A">
        <w:rPr>
          <w:spacing w:val="-1"/>
        </w:rPr>
        <w:t xml:space="preserve"> </w:t>
      </w:r>
      <w:r w:rsidRPr="0014666A">
        <w:t>Chế</w:t>
      </w:r>
      <w:r w:rsidRPr="0014666A">
        <w:rPr>
          <w:spacing w:val="-2"/>
        </w:rPr>
        <w:t xml:space="preserve"> </w:t>
      </w:r>
      <w:r w:rsidRPr="0014666A">
        <w:t>độ</w:t>
      </w:r>
      <w:r w:rsidRPr="0014666A">
        <w:rPr>
          <w:spacing w:val="-1"/>
        </w:rPr>
        <w:t xml:space="preserve"> </w:t>
      </w:r>
      <w:r w:rsidRPr="0014666A">
        <w:t>báo</w:t>
      </w:r>
      <w:r w:rsidRPr="0014666A">
        <w:rPr>
          <w:spacing w:val="-1"/>
        </w:rPr>
        <w:t xml:space="preserve"> </w:t>
      </w:r>
      <w:r w:rsidRPr="0014666A">
        <w:rPr>
          <w:spacing w:val="-5"/>
        </w:rPr>
        <w:t>cáo</w:t>
      </w:r>
    </w:p>
    <w:p w14:paraId="1E195768" w14:textId="77777777" w:rsidR="00571BBA" w:rsidRPr="0014666A" w:rsidRDefault="00571BBA" w:rsidP="0014666A">
      <w:pPr>
        <w:spacing w:before="120" w:after="60" w:line="320" w:lineRule="exact"/>
        <w:ind w:firstLine="720"/>
        <w:jc w:val="both"/>
        <w:rPr>
          <w:rFonts w:ascii="Times New Roman" w:hAnsi="Times New Roman"/>
        </w:rPr>
      </w:pPr>
      <w:r w:rsidRPr="0014666A">
        <w:rPr>
          <w:rFonts w:ascii="Times New Roman" w:hAnsi="Times New Roman"/>
        </w:rPr>
        <w:lastRenderedPageBreak/>
        <w:t xml:space="preserve">Các phòng, đơn vị thuộc Ủy ban nhân dân xã, Công an xã và các tổ chức, cá nhân liên quan báo cáo kết quả thực hiện công tác bảo vệ quyền lợi người tiêu dùng theo mẫu tại phụ lục ban hành kèm theo, gửi về Phòng Kinh tế định kỳ hằng năm trước ngày 15 tháng 12 (thời gian chốt số liệu báo cáo: tính từ ngày 15 tháng 12 năm trước kỳ báo cáo đến ngày 14 tháng 12 của kỳ báo cáo) hoặc đột xuất theo yêu cầu. </w:t>
      </w:r>
    </w:p>
    <w:p w14:paraId="544C0240" w14:textId="67B8251F" w:rsidR="00061CA6" w:rsidRPr="0014666A" w:rsidRDefault="00061CA6" w:rsidP="0014666A">
      <w:pPr>
        <w:spacing w:before="120" w:after="60" w:line="320" w:lineRule="exact"/>
        <w:ind w:firstLine="720"/>
        <w:jc w:val="both"/>
        <w:rPr>
          <w:rFonts w:ascii="Times New Roman" w:hAnsi="Times New Roman"/>
          <w:b/>
          <w:bCs/>
        </w:rPr>
      </w:pPr>
      <w:r w:rsidRPr="0014666A">
        <w:rPr>
          <w:rFonts w:ascii="Times New Roman" w:hAnsi="Times New Roman"/>
        </w:rPr>
        <w:t xml:space="preserve"> </w:t>
      </w:r>
      <w:bookmarkStart w:id="2" w:name="_Hlk214447492"/>
      <w:r w:rsidRPr="0014666A">
        <w:rPr>
          <w:rFonts w:ascii="Times New Roman" w:hAnsi="Times New Roman"/>
          <w:b/>
          <w:bCs/>
        </w:rPr>
        <w:t>Điều 1</w:t>
      </w:r>
      <w:r w:rsidR="00571BBA" w:rsidRPr="0014666A">
        <w:rPr>
          <w:rFonts w:ascii="Times New Roman" w:hAnsi="Times New Roman"/>
          <w:b/>
          <w:bCs/>
        </w:rPr>
        <w:t>4</w:t>
      </w:r>
      <w:r w:rsidRPr="0014666A">
        <w:rPr>
          <w:rFonts w:ascii="Times New Roman" w:hAnsi="Times New Roman"/>
          <w:b/>
          <w:bCs/>
        </w:rPr>
        <w:t>. Tổ chức thực hiện</w:t>
      </w:r>
    </w:p>
    <w:bookmarkEnd w:id="2"/>
    <w:p w14:paraId="7D39CC8B" w14:textId="799258C7" w:rsidR="00061CA6" w:rsidRPr="0014666A" w:rsidRDefault="00571BBA" w:rsidP="0014666A">
      <w:pPr>
        <w:spacing w:before="120" w:after="60" w:line="320" w:lineRule="exact"/>
        <w:ind w:firstLine="720"/>
        <w:rPr>
          <w:rFonts w:ascii="Times New Roman" w:hAnsi="Times New Roman"/>
        </w:rPr>
      </w:pPr>
      <w:r w:rsidRPr="0014666A">
        <w:rPr>
          <w:rFonts w:ascii="Times New Roman" w:hAnsi="Times New Roman"/>
        </w:rPr>
        <w:t>1. Các phòng, đơn vị thuộc Ủy ban nhân dân xã và các tổ chức, cá nhân có liên quan trong phạm vi chức năng, nhiệm vụ và quyền hạn có trách nhiệm tổ chức, triển khai thực hiện Quy chế này.</w:t>
      </w:r>
    </w:p>
    <w:p w14:paraId="634679A7" w14:textId="5CA16AAA" w:rsidR="00571BBA" w:rsidRPr="0014666A" w:rsidRDefault="00571BBA" w:rsidP="0014666A">
      <w:pPr>
        <w:spacing w:after="60" w:line="320" w:lineRule="exact"/>
        <w:ind w:firstLine="720"/>
        <w:rPr>
          <w:rFonts w:ascii="Times New Roman" w:hAnsi="Times New Roman"/>
        </w:rPr>
      </w:pPr>
      <w:r w:rsidRPr="0014666A">
        <w:rPr>
          <w:rFonts w:ascii="Times New Roman" w:hAnsi="Times New Roman"/>
        </w:rPr>
        <w:t>2. Giao Phòng Kinh tế là cơ quan đầu mối, có trách nhiệm đôn đốc các cơ quan, đơn vị thực hiện Quy chế này. Tổng hợp, tham mưu cho Ủy ban nhân dân xã báo cáo Sở Công Thương và Ủy ban nhân dân thành phố về công tác quản lý nhà nước, kết quả kiểm tra và xử lý vi phạm pháp luật trong quản lý nhà nước về bảo vệ quyền lợi người tiêu dùng trên địa bàn xã. Kiến nghị với các cơ quan có thẩm quyền sửa đổi, bổ sung các quy định của pháp luật về bảo vệ quyền lợi người tiêu dùng cho phù hợp với tình hình thực tế.</w:t>
      </w:r>
    </w:p>
    <w:p w14:paraId="61C7713B" w14:textId="5255D1B7" w:rsidR="00571BBA" w:rsidRPr="0014666A" w:rsidRDefault="00571BBA" w:rsidP="0014666A">
      <w:pPr>
        <w:spacing w:after="60" w:line="320" w:lineRule="exact"/>
        <w:ind w:firstLine="720"/>
        <w:rPr>
          <w:rFonts w:ascii="Times New Roman" w:hAnsi="Times New Roman"/>
        </w:rPr>
      </w:pPr>
      <w:r w:rsidRPr="0014666A">
        <w:rPr>
          <w:rFonts w:ascii="Times New Roman" w:hAnsi="Times New Roman"/>
        </w:rPr>
        <w:t>3. Trong quá trình tổ chức, triển khai thực hiện Quy chế, nếu có khó khăn, vướng mắc hoặc vấn đề mới phát sinh, các cơ quan, đơn vị, địa phương phản ánh kịp thời về Phòng Kinh tế để tổng hợp, báo cáo trình Ủy ban nhân dân xã xem xét, quyết định./</w:t>
      </w:r>
    </w:p>
    <w:sectPr w:rsidR="00571BBA" w:rsidRPr="0014666A" w:rsidSect="006C6EA2">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976B6" w14:textId="77777777" w:rsidR="00C31B93" w:rsidRDefault="00C31B93">
      <w:r>
        <w:separator/>
      </w:r>
    </w:p>
  </w:endnote>
  <w:endnote w:type="continuationSeparator" w:id="0">
    <w:p w14:paraId="0A6803C9" w14:textId="77777777" w:rsidR="00C31B93" w:rsidRDefault="00C31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24D16" w14:textId="77777777" w:rsidR="00C31B93" w:rsidRDefault="00C31B93">
      <w:r>
        <w:separator/>
      </w:r>
    </w:p>
  </w:footnote>
  <w:footnote w:type="continuationSeparator" w:id="0">
    <w:p w14:paraId="16351814" w14:textId="77777777" w:rsidR="00C31B93" w:rsidRDefault="00C31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412114"/>
      <w:docPartObj>
        <w:docPartGallery w:val="Page Numbers (Top of Page)"/>
        <w:docPartUnique/>
      </w:docPartObj>
    </w:sdtPr>
    <w:sdtEndPr>
      <w:rPr>
        <w:noProof/>
      </w:rPr>
    </w:sdtEndPr>
    <w:sdtContent>
      <w:p w14:paraId="6CA3A439" w14:textId="1FB4FAE7" w:rsidR="00BA161B" w:rsidRDefault="00BA161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1781403" w14:textId="3ACF03DD" w:rsidR="00B4532C" w:rsidRDefault="00B4532C">
    <w:pPr>
      <w:pStyle w:val="BodyText"/>
      <w:spacing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27F4C"/>
    <w:multiLevelType w:val="hybridMultilevel"/>
    <w:tmpl w:val="A15A6A74"/>
    <w:lvl w:ilvl="0" w:tplc="6E644AB8">
      <w:start w:val="1"/>
      <w:numFmt w:val="decimal"/>
      <w:lvlText w:val="%1."/>
      <w:lvlJc w:val="left"/>
      <w:pPr>
        <w:ind w:left="1" w:hanging="283"/>
      </w:pPr>
      <w:rPr>
        <w:rFonts w:ascii="Times New Roman" w:eastAsia="Times New Roman" w:hAnsi="Times New Roman" w:cs="Times New Roman" w:hint="default"/>
        <w:b w:val="0"/>
        <w:bCs w:val="0"/>
        <w:i w:val="0"/>
        <w:iCs w:val="0"/>
        <w:spacing w:val="0"/>
        <w:w w:val="100"/>
        <w:sz w:val="28"/>
        <w:szCs w:val="28"/>
        <w:lang w:val="vi" w:eastAsia="en-US" w:bidi="ar-SA"/>
      </w:rPr>
    </w:lvl>
    <w:lvl w:ilvl="1" w:tplc="0C72BCB0">
      <w:numFmt w:val="bullet"/>
      <w:lvlText w:val="•"/>
      <w:lvlJc w:val="left"/>
      <w:pPr>
        <w:ind w:left="978" w:hanging="283"/>
      </w:pPr>
      <w:rPr>
        <w:rFonts w:hint="default"/>
        <w:lang w:val="vi" w:eastAsia="en-US" w:bidi="ar-SA"/>
      </w:rPr>
    </w:lvl>
    <w:lvl w:ilvl="2" w:tplc="5C045BE6">
      <w:numFmt w:val="bullet"/>
      <w:lvlText w:val="•"/>
      <w:lvlJc w:val="left"/>
      <w:pPr>
        <w:ind w:left="1956" w:hanging="283"/>
      </w:pPr>
      <w:rPr>
        <w:rFonts w:hint="default"/>
        <w:lang w:val="vi" w:eastAsia="en-US" w:bidi="ar-SA"/>
      </w:rPr>
    </w:lvl>
    <w:lvl w:ilvl="3" w:tplc="E67CE354">
      <w:numFmt w:val="bullet"/>
      <w:lvlText w:val="•"/>
      <w:lvlJc w:val="left"/>
      <w:pPr>
        <w:ind w:left="2934" w:hanging="283"/>
      </w:pPr>
      <w:rPr>
        <w:rFonts w:hint="default"/>
        <w:lang w:val="vi" w:eastAsia="en-US" w:bidi="ar-SA"/>
      </w:rPr>
    </w:lvl>
    <w:lvl w:ilvl="4" w:tplc="88B28E46">
      <w:numFmt w:val="bullet"/>
      <w:lvlText w:val="•"/>
      <w:lvlJc w:val="left"/>
      <w:pPr>
        <w:ind w:left="3912" w:hanging="283"/>
      </w:pPr>
      <w:rPr>
        <w:rFonts w:hint="default"/>
        <w:lang w:val="vi" w:eastAsia="en-US" w:bidi="ar-SA"/>
      </w:rPr>
    </w:lvl>
    <w:lvl w:ilvl="5" w:tplc="8A44EEE8">
      <w:numFmt w:val="bullet"/>
      <w:lvlText w:val="•"/>
      <w:lvlJc w:val="left"/>
      <w:pPr>
        <w:ind w:left="4891" w:hanging="283"/>
      </w:pPr>
      <w:rPr>
        <w:rFonts w:hint="default"/>
        <w:lang w:val="vi" w:eastAsia="en-US" w:bidi="ar-SA"/>
      </w:rPr>
    </w:lvl>
    <w:lvl w:ilvl="6" w:tplc="FDD215D8">
      <w:numFmt w:val="bullet"/>
      <w:lvlText w:val="•"/>
      <w:lvlJc w:val="left"/>
      <w:pPr>
        <w:ind w:left="5869" w:hanging="283"/>
      </w:pPr>
      <w:rPr>
        <w:rFonts w:hint="default"/>
        <w:lang w:val="vi" w:eastAsia="en-US" w:bidi="ar-SA"/>
      </w:rPr>
    </w:lvl>
    <w:lvl w:ilvl="7" w:tplc="46C0CB00">
      <w:numFmt w:val="bullet"/>
      <w:lvlText w:val="•"/>
      <w:lvlJc w:val="left"/>
      <w:pPr>
        <w:ind w:left="6847" w:hanging="283"/>
      </w:pPr>
      <w:rPr>
        <w:rFonts w:hint="default"/>
        <w:lang w:val="vi" w:eastAsia="en-US" w:bidi="ar-SA"/>
      </w:rPr>
    </w:lvl>
    <w:lvl w:ilvl="8" w:tplc="656406BA">
      <w:numFmt w:val="bullet"/>
      <w:lvlText w:val="•"/>
      <w:lvlJc w:val="left"/>
      <w:pPr>
        <w:ind w:left="7825" w:hanging="283"/>
      </w:pPr>
      <w:rPr>
        <w:rFonts w:hint="default"/>
        <w:lang w:val="vi" w:eastAsia="en-US" w:bidi="ar-SA"/>
      </w:rPr>
    </w:lvl>
  </w:abstractNum>
  <w:abstractNum w:abstractNumId="1" w15:restartNumberingAfterBreak="0">
    <w:nsid w:val="05873B32"/>
    <w:multiLevelType w:val="hybridMultilevel"/>
    <w:tmpl w:val="5D5874EE"/>
    <w:lvl w:ilvl="0" w:tplc="63DEDAC0">
      <w:start w:val="1"/>
      <w:numFmt w:val="decimal"/>
      <w:lvlText w:val="%1."/>
      <w:lvlJc w:val="left"/>
      <w:pPr>
        <w:ind w:left="1" w:hanging="290"/>
      </w:pPr>
      <w:rPr>
        <w:rFonts w:ascii="Times New Roman" w:eastAsia="Times New Roman" w:hAnsi="Times New Roman" w:cs="Times New Roman" w:hint="default"/>
        <w:b w:val="0"/>
        <w:bCs w:val="0"/>
        <w:i w:val="0"/>
        <w:iCs w:val="0"/>
        <w:spacing w:val="0"/>
        <w:w w:val="100"/>
        <w:sz w:val="28"/>
        <w:szCs w:val="28"/>
        <w:lang w:val="vi" w:eastAsia="en-US" w:bidi="ar-SA"/>
      </w:rPr>
    </w:lvl>
    <w:lvl w:ilvl="1" w:tplc="8A985126">
      <w:numFmt w:val="bullet"/>
      <w:lvlText w:val="•"/>
      <w:lvlJc w:val="left"/>
      <w:pPr>
        <w:ind w:left="978" w:hanging="290"/>
      </w:pPr>
      <w:rPr>
        <w:rFonts w:hint="default"/>
        <w:lang w:val="vi" w:eastAsia="en-US" w:bidi="ar-SA"/>
      </w:rPr>
    </w:lvl>
    <w:lvl w:ilvl="2" w:tplc="6E005DFA">
      <w:numFmt w:val="bullet"/>
      <w:lvlText w:val="•"/>
      <w:lvlJc w:val="left"/>
      <w:pPr>
        <w:ind w:left="1956" w:hanging="290"/>
      </w:pPr>
      <w:rPr>
        <w:rFonts w:hint="default"/>
        <w:lang w:val="vi" w:eastAsia="en-US" w:bidi="ar-SA"/>
      </w:rPr>
    </w:lvl>
    <w:lvl w:ilvl="3" w:tplc="D36C7FD2">
      <w:numFmt w:val="bullet"/>
      <w:lvlText w:val="•"/>
      <w:lvlJc w:val="left"/>
      <w:pPr>
        <w:ind w:left="2934" w:hanging="290"/>
      </w:pPr>
      <w:rPr>
        <w:rFonts w:hint="default"/>
        <w:lang w:val="vi" w:eastAsia="en-US" w:bidi="ar-SA"/>
      </w:rPr>
    </w:lvl>
    <w:lvl w:ilvl="4" w:tplc="0568B25A">
      <w:numFmt w:val="bullet"/>
      <w:lvlText w:val="•"/>
      <w:lvlJc w:val="left"/>
      <w:pPr>
        <w:ind w:left="3912" w:hanging="290"/>
      </w:pPr>
      <w:rPr>
        <w:rFonts w:hint="default"/>
        <w:lang w:val="vi" w:eastAsia="en-US" w:bidi="ar-SA"/>
      </w:rPr>
    </w:lvl>
    <w:lvl w:ilvl="5" w:tplc="D5DA9706">
      <w:numFmt w:val="bullet"/>
      <w:lvlText w:val="•"/>
      <w:lvlJc w:val="left"/>
      <w:pPr>
        <w:ind w:left="4891" w:hanging="290"/>
      </w:pPr>
      <w:rPr>
        <w:rFonts w:hint="default"/>
        <w:lang w:val="vi" w:eastAsia="en-US" w:bidi="ar-SA"/>
      </w:rPr>
    </w:lvl>
    <w:lvl w:ilvl="6" w:tplc="60B67E8C">
      <w:numFmt w:val="bullet"/>
      <w:lvlText w:val="•"/>
      <w:lvlJc w:val="left"/>
      <w:pPr>
        <w:ind w:left="5869" w:hanging="290"/>
      </w:pPr>
      <w:rPr>
        <w:rFonts w:hint="default"/>
        <w:lang w:val="vi" w:eastAsia="en-US" w:bidi="ar-SA"/>
      </w:rPr>
    </w:lvl>
    <w:lvl w:ilvl="7" w:tplc="46441C2E">
      <w:numFmt w:val="bullet"/>
      <w:lvlText w:val="•"/>
      <w:lvlJc w:val="left"/>
      <w:pPr>
        <w:ind w:left="6847" w:hanging="290"/>
      </w:pPr>
      <w:rPr>
        <w:rFonts w:hint="default"/>
        <w:lang w:val="vi" w:eastAsia="en-US" w:bidi="ar-SA"/>
      </w:rPr>
    </w:lvl>
    <w:lvl w:ilvl="8" w:tplc="7AE29604">
      <w:numFmt w:val="bullet"/>
      <w:lvlText w:val="•"/>
      <w:lvlJc w:val="left"/>
      <w:pPr>
        <w:ind w:left="7825" w:hanging="290"/>
      </w:pPr>
      <w:rPr>
        <w:rFonts w:hint="default"/>
        <w:lang w:val="vi" w:eastAsia="en-US" w:bidi="ar-SA"/>
      </w:rPr>
    </w:lvl>
  </w:abstractNum>
  <w:abstractNum w:abstractNumId="2" w15:restartNumberingAfterBreak="0">
    <w:nsid w:val="0E9A6F7F"/>
    <w:multiLevelType w:val="hybridMultilevel"/>
    <w:tmpl w:val="41BAE1C0"/>
    <w:lvl w:ilvl="0" w:tplc="268C3C22">
      <w:start w:val="1"/>
      <w:numFmt w:val="decimal"/>
      <w:lvlText w:val="%1."/>
      <w:lvlJc w:val="left"/>
      <w:pPr>
        <w:ind w:left="1" w:hanging="303"/>
      </w:pPr>
      <w:rPr>
        <w:rFonts w:ascii="Times New Roman" w:eastAsia="Times New Roman" w:hAnsi="Times New Roman" w:cs="Times New Roman" w:hint="default"/>
        <w:b w:val="0"/>
        <w:bCs w:val="0"/>
        <w:i w:val="0"/>
        <w:iCs w:val="0"/>
        <w:spacing w:val="0"/>
        <w:w w:val="100"/>
        <w:sz w:val="28"/>
        <w:szCs w:val="28"/>
        <w:lang w:val="vi" w:eastAsia="en-US" w:bidi="ar-SA"/>
      </w:rPr>
    </w:lvl>
    <w:lvl w:ilvl="1" w:tplc="4D3EC0BC">
      <w:numFmt w:val="bullet"/>
      <w:lvlText w:val="•"/>
      <w:lvlJc w:val="left"/>
      <w:pPr>
        <w:ind w:left="978" w:hanging="303"/>
      </w:pPr>
      <w:rPr>
        <w:rFonts w:hint="default"/>
        <w:lang w:val="vi" w:eastAsia="en-US" w:bidi="ar-SA"/>
      </w:rPr>
    </w:lvl>
    <w:lvl w:ilvl="2" w:tplc="6AB635F8">
      <w:numFmt w:val="bullet"/>
      <w:lvlText w:val="•"/>
      <w:lvlJc w:val="left"/>
      <w:pPr>
        <w:ind w:left="1956" w:hanging="303"/>
      </w:pPr>
      <w:rPr>
        <w:rFonts w:hint="default"/>
        <w:lang w:val="vi" w:eastAsia="en-US" w:bidi="ar-SA"/>
      </w:rPr>
    </w:lvl>
    <w:lvl w:ilvl="3" w:tplc="E7D80B44">
      <w:numFmt w:val="bullet"/>
      <w:lvlText w:val="•"/>
      <w:lvlJc w:val="left"/>
      <w:pPr>
        <w:ind w:left="2934" w:hanging="303"/>
      </w:pPr>
      <w:rPr>
        <w:rFonts w:hint="default"/>
        <w:lang w:val="vi" w:eastAsia="en-US" w:bidi="ar-SA"/>
      </w:rPr>
    </w:lvl>
    <w:lvl w:ilvl="4" w:tplc="86001368">
      <w:numFmt w:val="bullet"/>
      <w:lvlText w:val="•"/>
      <w:lvlJc w:val="left"/>
      <w:pPr>
        <w:ind w:left="3912" w:hanging="303"/>
      </w:pPr>
      <w:rPr>
        <w:rFonts w:hint="default"/>
        <w:lang w:val="vi" w:eastAsia="en-US" w:bidi="ar-SA"/>
      </w:rPr>
    </w:lvl>
    <w:lvl w:ilvl="5" w:tplc="D716FEA6">
      <w:numFmt w:val="bullet"/>
      <w:lvlText w:val="•"/>
      <w:lvlJc w:val="left"/>
      <w:pPr>
        <w:ind w:left="4891" w:hanging="303"/>
      </w:pPr>
      <w:rPr>
        <w:rFonts w:hint="default"/>
        <w:lang w:val="vi" w:eastAsia="en-US" w:bidi="ar-SA"/>
      </w:rPr>
    </w:lvl>
    <w:lvl w:ilvl="6" w:tplc="DB70F770">
      <w:numFmt w:val="bullet"/>
      <w:lvlText w:val="•"/>
      <w:lvlJc w:val="left"/>
      <w:pPr>
        <w:ind w:left="5869" w:hanging="303"/>
      </w:pPr>
      <w:rPr>
        <w:rFonts w:hint="default"/>
        <w:lang w:val="vi" w:eastAsia="en-US" w:bidi="ar-SA"/>
      </w:rPr>
    </w:lvl>
    <w:lvl w:ilvl="7" w:tplc="30E65AF4">
      <w:numFmt w:val="bullet"/>
      <w:lvlText w:val="•"/>
      <w:lvlJc w:val="left"/>
      <w:pPr>
        <w:ind w:left="6847" w:hanging="303"/>
      </w:pPr>
      <w:rPr>
        <w:rFonts w:hint="default"/>
        <w:lang w:val="vi" w:eastAsia="en-US" w:bidi="ar-SA"/>
      </w:rPr>
    </w:lvl>
    <w:lvl w:ilvl="8" w:tplc="AF2EE5BA">
      <w:numFmt w:val="bullet"/>
      <w:lvlText w:val="•"/>
      <w:lvlJc w:val="left"/>
      <w:pPr>
        <w:ind w:left="7825" w:hanging="303"/>
      </w:pPr>
      <w:rPr>
        <w:rFonts w:hint="default"/>
        <w:lang w:val="vi" w:eastAsia="en-US" w:bidi="ar-SA"/>
      </w:rPr>
    </w:lvl>
  </w:abstractNum>
  <w:abstractNum w:abstractNumId="3" w15:restartNumberingAfterBreak="0">
    <w:nsid w:val="0F625676"/>
    <w:multiLevelType w:val="hybridMultilevel"/>
    <w:tmpl w:val="4B2E9FD4"/>
    <w:lvl w:ilvl="0" w:tplc="1702F07A">
      <w:start w:val="1"/>
      <w:numFmt w:val="decimal"/>
      <w:lvlText w:val="%1."/>
      <w:lvlJc w:val="left"/>
      <w:pPr>
        <w:ind w:left="1" w:hanging="276"/>
      </w:pPr>
      <w:rPr>
        <w:rFonts w:ascii="Times New Roman" w:eastAsia="Times New Roman" w:hAnsi="Times New Roman" w:cs="Times New Roman" w:hint="default"/>
        <w:b w:val="0"/>
        <w:bCs w:val="0"/>
        <w:i w:val="0"/>
        <w:iCs w:val="0"/>
        <w:spacing w:val="0"/>
        <w:w w:val="100"/>
        <w:sz w:val="28"/>
        <w:szCs w:val="28"/>
        <w:lang w:val="vi" w:eastAsia="en-US" w:bidi="ar-SA"/>
      </w:rPr>
    </w:lvl>
    <w:lvl w:ilvl="1" w:tplc="1D2A5100">
      <w:numFmt w:val="bullet"/>
      <w:lvlText w:val="•"/>
      <w:lvlJc w:val="left"/>
      <w:pPr>
        <w:ind w:left="978" w:hanging="276"/>
      </w:pPr>
      <w:rPr>
        <w:rFonts w:hint="default"/>
        <w:lang w:val="vi" w:eastAsia="en-US" w:bidi="ar-SA"/>
      </w:rPr>
    </w:lvl>
    <w:lvl w:ilvl="2" w:tplc="C2F23CA6">
      <w:numFmt w:val="bullet"/>
      <w:lvlText w:val="•"/>
      <w:lvlJc w:val="left"/>
      <w:pPr>
        <w:ind w:left="1956" w:hanging="276"/>
      </w:pPr>
      <w:rPr>
        <w:rFonts w:hint="default"/>
        <w:lang w:val="vi" w:eastAsia="en-US" w:bidi="ar-SA"/>
      </w:rPr>
    </w:lvl>
    <w:lvl w:ilvl="3" w:tplc="2B0E2010">
      <w:numFmt w:val="bullet"/>
      <w:lvlText w:val="•"/>
      <w:lvlJc w:val="left"/>
      <w:pPr>
        <w:ind w:left="2934" w:hanging="276"/>
      </w:pPr>
      <w:rPr>
        <w:rFonts w:hint="default"/>
        <w:lang w:val="vi" w:eastAsia="en-US" w:bidi="ar-SA"/>
      </w:rPr>
    </w:lvl>
    <w:lvl w:ilvl="4" w:tplc="55A40CE0">
      <w:numFmt w:val="bullet"/>
      <w:lvlText w:val="•"/>
      <w:lvlJc w:val="left"/>
      <w:pPr>
        <w:ind w:left="3912" w:hanging="276"/>
      </w:pPr>
      <w:rPr>
        <w:rFonts w:hint="default"/>
        <w:lang w:val="vi" w:eastAsia="en-US" w:bidi="ar-SA"/>
      </w:rPr>
    </w:lvl>
    <w:lvl w:ilvl="5" w:tplc="3C82B7FA">
      <w:numFmt w:val="bullet"/>
      <w:lvlText w:val="•"/>
      <w:lvlJc w:val="left"/>
      <w:pPr>
        <w:ind w:left="4891" w:hanging="276"/>
      </w:pPr>
      <w:rPr>
        <w:rFonts w:hint="default"/>
        <w:lang w:val="vi" w:eastAsia="en-US" w:bidi="ar-SA"/>
      </w:rPr>
    </w:lvl>
    <w:lvl w:ilvl="6" w:tplc="A11665EA">
      <w:numFmt w:val="bullet"/>
      <w:lvlText w:val="•"/>
      <w:lvlJc w:val="left"/>
      <w:pPr>
        <w:ind w:left="5869" w:hanging="276"/>
      </w:pPr>
      <w:rPr>
        <w:rFonts w:hint="default"/>
        <w:lang w:val="vi" w:eastAsia="en-US" w:bidi="ar-SA"/>
      </w:rPr>
    </w:lvl>
    <w:lvl w:ilvl="7" w:tplc="4206331A">
      <w:numFmt w:val="bullet"/>
      <w:lvlText w:val="•"/>
      <w:lvlJc w:val="left"/>
      <w:pPr>
        <w:ind w:left="6847" w:hanging="276"/>
      </w:pPr>
      <w:rPr>
        <w:rFonts w:hint="default"/>
        <w:lang w:val="vi" w:eastAsia="en-US" w:bidi="ar-SA"/>
      </w:rPr>
    </w:lvl>
    <w:lvl w:ilvl="8" w:tplc="FE6E5F90">
      <w:numFmt w:val="bullet"/>
      <w:lvlText w:val="•"/>
      <w:lvlJc w:val="left"/>
      <w:pPr>
        <w:ind w:left="7825" w:hanging="276"/>
      </w:pPr>
      <w:rPr>
        <w:rFonts w:hint="default"/>
        <w:lang w:val="vi" w:eastAsia="en-US" w:bidi="ar-SA"/>
      </w:rPr>
    </w:lvl>
  </w:abstractNum>
  <w:abstractNum w:abstractNumId="4" w15:restartNumberingAfterBreak="0">
    <w:nsid w:val="149C6266"/>
    <w:multiLevelType w:val="hybridMultilevel"/>
    <w:tmpl w:val="6824A82E"/>
    <w:lvl w:ilvl="0" w:tplc="6A90A356">
      <w:start w:val="1"/>
      <w:numFmt w:val="decimal"/>
      <w:lvlText w:val="%1."/>
      <w:lvlJc w:val="left"/>
      <w:pPr>
        <w:ind w:left="1" w:hanging="280"/>
      </w:pPr>
      <w:rPr>
        <w:rFonts w:ascii="Times New Roman" w:eastAsia="Times New Roman" w:hAnsi="Times New Roman" w:cs="Times New Roman" w:hint="default"/>
        <w:b w:val="0"/>
        <w:bCs w:val="0"/>
        <w:i w:val="0"/>
        <w:iCs w:val="0"/>
        <w:spacing w:val="0"/>
        <w:w w:val="100"/>
        <w:sz w:val="28"/>
        <w:szCs w:val="28"/>
        <w:lang w:val="vi" w:eastAsia="en-US" w:bidi="ar-SA"/>
      </w:rPr>
    </w:lvl>
    <w:lvl w:ilvl="1" w:tplc="B92A393A">
      <w:numFmt w:val="bullet"/>
      <w:lvlText w:val="•"/>
      <w:lvlJc w:val="left"/>
      <w:pPr>
        <w:ind w:left="978" w:hanging="280"/>
      </w:pPr>
      <w:rPr>
        <w:rFonts w:hint="default"/>
        <w:lang w:val="vi" w:eastAsia="en-US" w:bidi="ar-SA"/>
      </w:rPr>
    </w:lvl>
    <w:lvl w:ilvl="2" w:tplc="E81880DE">
      <w:numFmt w:val="bullet"/>
      <w:lvlText w:val="•"/>
      <w:lvlJc w:val="left"/>
      <w:pPr>
        <w:ind w:left="1956" w:hanging="280"/>
      </w:pPr>
      <w:rPr>
        <w:rFonts w:hint="default"/>
        <w:lang w:val="vi" w:eastAsia="en-US" w:bidi="ar-SA"/>
      </w:rPr>
    </w:lvl>
    <w:lvl w:ilvl="3" w:tplc="34A64908">
      <w:numFmt w:val="bullet"/>
      <w:lvlText w:val="•"/>
      <w:lvlJc w:val="left"/>
      <w:pPr>
        <w:ind w:left="2934" w:hanging="280"/>
      </w:pPr>
      <w:rPr>
        <w:rFonts w:hint="default"/>
        <w:lang w:val="vi" w:eastAsia="en-US" w:bidi="ar-SA"/>
      </w:rPr>
    </w:lvl>
    <w:lvl w:ilvl="4" w:tplc="3A2C0EB4">
      <w:numFmt w:val="bullet"/>
      <w:lvlText w:val="•"/>
      <w:lvlJc w:val="left"/>
      <w:pPr>
        <w:ind w:left="3912" w:hanging="280"/>
      </w:pPr>
      <w:rPr>
        <w:rFonts w:hint="default"/>
        <w:lang w:val="vi" w:eastAsia="en-US" w:bidi="ar-SA"/>
      </w:rPr>
    </w:lvl>
    <w:lvl w:ilvl="5" w:tplc="4C14EA58">
      <w:numFmt w:val="bullet"/>
      <w:lvlText w:val="•"/>
      <w:lvlJc w:val="left"/>
      <w:pPr>
        <w:ind w:left="4891" w:hanging="280"/>
      </w:pPr>
      <w:rPr>
        <w:rFonts w:hint="default"/>
        <w:lang w:val="vi" w:eastAsia="en-US" w:bidi="ar-SA"/>
      </w:rPr>
    </w:lvl>
    <w:lvl w:ilvl="6" w:tplc="B79C805C">
      <w:numFmt w:val="bullet"/>
      <w:lvlText w:val="•"/>
      <w:lvlJc w:val="left"/>
      <w:pPr>
        <w:ind w:left="5869" w:hanging="280"/>
      </w:pPr>
      <w:rPr>
        <w:rFonts w:hint="default"/>
        <w:lang w:val="vi" w:eastAsia="en-US" w:bidi="ar-SA"/>
      </w:rPr>
    </w:lvl>
    <w:lvl w:ilvl="7" w:tplc="A7308622">
      <w:numFmt w:val="bullet"/>
      <w:lvlText w:val="•"/>
      <w:lvlJc w:val="left"/>
      <w:pPr>
        <w:ind w:left="6847" w:hanging="280"/>
      </w:pPr>
      <w:rPr>
        <w:rFonts w:hint="default"/>
        <w:lang w:val="vi" w:eastAsia="en-US" w:bidi="ar-SA"/>
      </w:rPr>
    </w:lvl>
    <w:lvl w:ilvl="8" w:tplc="49E09C9A">
      <w:numFmt w:val="bullet"/>
      <w:lvlText w:val="•"/>
      <w:lvlJc w:val="left"/>
      <w:pPr>
        <w:ind w:left="7825" w:hanging="280"/>
      </w:pPr>
      <w:rPr>
        <w:rFonts w:hint="default"/>
        <w:lang w:val="vi" w:eastAsia="en-US" w:bidi="ar-SA"/>
      </w:rPr>
    </w:lvl>
  </w:abstractNum>
  <w:abstractNum w:abstractNumId="5" w15:restartNumberingAfterBreak="0">
    <w:nsid w:val="18547EA8"/>
    <w:multiLevelType w:val="hybridMultilevel"/>
    <w:tmpl w:val="9B8A911C"/>
    <w:lvl w:ilvl="0" w:tplc="6B7A9FB2">
      <w:start w:val="1"/>
      <w:numFmt w:val="decimal"/>
      <w:lvlText w:val="%1."/>
      <w:lvlJc w:val="left"/>
      <w:pPr>
        <w:ind w:left="1" w:hanging="273"/>
      </w:pPr>
      <w:rPr>
        <w:rFonts w:ascii="Times New Roman" w:eastAsia="Times New Roman" w:hAnsi="Times New Roman" w:cs="Times New Roman" w:hint="default"/>
        <w:b w:val="0"/>
        <w:bCs w:val="0"/>
        <w:i w:val="0"/>
        <w:iCs w:val="0"/>
        <w:spacing w:val="0"/>
        <w:w w:val="100"/>
        <w:sz w:val="28"/>
        <w:szCs w:val="28"/>
        <w:lang w:val="vi" w:eastAsia="en-US" w:bidi="ar-SA"/>
      </w:rPr>
    </w:lvl>
    <w:lvl w:ilvl="1" w:tplc="E81863B8">
      <w:numFmt w:val="bullet"/>
      <w:lvlText w:val="•"/>
      <w:lvlJc w:val="left"/>
      <w:pPr>
        <w:ind w:left="978" w:hanging="273"/>
      </w:pPr>
      <w:rPr>
        <w:rFonts w:hint="default"/>
        <w:lang w:val="vi" w:eastAsia="en-US" w:bidi="ar-SA"/>
      </w:rPr>
    </w:lvl>
    <w:lvl w:ilvl="2" w:tplc="2444AB7A">
      <w:numFmt w:val="bullet"/>
      <w:lvlText w:val="•"/>
      <w:lvlJc w:val="left"/>
      <w:pPr>
        <w:ind w:left="1956" w:hanging="273"/>
      </w:pPr>
      <w:rPr>
        <w:rFonts w:hint="default"/>
        <w:lang w:val="vi" w:eastAsia="en-US" w:bidi="ar-SA"/>
      </w:rPr>
    </w:lvl>
    <w:lvl w:ilvl="3" w:tplc="D7E06694">
      <w:numFmt w:val="bullet"/>
      <w:lvlText w:val="•"/>
      <w:lvlJc w:val="left"/>
      <w:pPr>
        <w:ind w:left="2934" w:hanging="273"/>
      </w:pPr>
      <w:rPr>
        <w:rFonts w:hint="default"/>
        <w:lang w:val="vi" w:eastAsia="en-US" w:bidi="ar-SA"/>
      </w:rPr>
    </w:lvl>
    <w:lvl w:ilvl="4" w:tplc="D14E58AA">
      <w:numFmt w:val="bullet"/>
      <w:lvlText w:val="•"/>
      <w:lvlJc w:val="left"/>
      <w:pPr>
        <w:ind w:left="3912" w:hanging="273"/>
      </w:pPr>
      <w:rPr>
        <w:rFonts w:hint="default"/>
        <w:lang w:val="vi" w:eastAsia="en-US" w:bidi="ar-SA"/>
      </w:rPr>
    </w:lvl>
    <w:lvl w:ilvl="5" w:tplc="E99A5770">
      <w:numFmt w:val="bullet"/>
      <w:lvlText w:val="•"/>
      <w:lvlJc w:val="left"/>
      <w:pPr>
        <w:ind w:left="4891" w:hanging="273"/>
      </w:pPr>
      <w:rPr>
        <w:rFonts w:hint="default"/>
        <w:lang w:val="vi" w:eastAsia="en-US" w:bidi="ar-SA"/>
      </w:rPr>
    </w:lvl>
    <w:lvl w:ilvl="6" w:tplc="D4647D04">
      <w:numFmt w:val="bullet"/>
      <w:lvlText w:val="•"/>
      <w:lvlJc w:val="left"/>
      <w:pPr>
        <w:ind w:left="5869" w:hanging="273"/>
      </w:pPr>
      <w:rPr>
        <w:rFonts w:hint="default"/>
        <w:lang w:val="vi" w:eastAsia="en-US" w:bidi="ar-SA"/>
      </w:rPr>
    </w:lvl>
    <w:lvl w:ilvl="7" w:tplc="788AC3A2">
      <w:numFmt w:val="bullet"/>
      <w:lvlText w:val="•"/>
      <w:lvlJc w:val="left"/>
      <w:pPr>
        <w:ind w:left="6847" w:hanging="273"/>
      </w:pPr>
      <w:rPr>
        <w:rFonts w:hint="default"/>
        <w:lang w:val="vi" w:eastAsia="en-US" w:bidi="ar-SA"/>
      </w:rPr>
    </w:lvl>
    <w:lvl w:ilvl="8" w:tplc="BBE6FEB8">
      <w:numFmt w:val="bullet"/>
      <w:lvlText w:val="•"/>
      <w:lvlJc w:val="left"/>
      <w:pPr>
        <w:ind w:left="7825" w:hanging="273"/>
      </w:pPr>
      <w:rPr>
        <w:rFonts w:hint="default"/>
        <w:lang w:val="vi" w:eastAsia="en-US" w:bidi="ar-SA"/>
      </w:rPr>
    </w:lvl>
  </w:abstractNum>
  <w:abstractNum w:abstractNumId="6" w15:restartNumberingAfterBreak="0">
    <w:nsid w:val="1A8B0D26"/>
    <w:multiLevelType w:val="hybridMultilevel"/>
    <w:tmpl w:val="561E3674"/>
    <w:lvl w:ilvl="0" w:tplc="76C2802C">
      <w:start w:val="1"/>
      <w:numFmt w:val="decimal"/>
      <w:lvlText w:val="%1."/>
      <w:lvlJc w:val="left"/>
      <w:pPr>
        <w:ind w:left="1" w:hanging="282"/>
      </w:pPr>
      <w:rPr>
        <w:rFonts w:ascii="Times New Roman" w:eastAsia="Times New Roman" w:hAnsi="Times New Roman" w:cs="Times New Roman" w:hint="default"/>
        <w:b w:val="0"/>
        <w:bCs w:val="0"/>
        <w:i w:val="0"/>
        <w:iCs w:val="0"/>
        <w:spacing w:val="0"/>
        <w:w w:val="100"/>
        <w:sz w:val="28"/>
        <w:szCs w:val="28"/>
        <w:lang w:val="vi" w:eastAsia="en-US" w:bidi="ar-SA"/>
      </w:rPr>
    </w:lvl>
    <w:lvl w:ilvl="1" w:tplc="AA609A12">
      <w:numFmt w:val="bullet"/>
      <w:lvlText w:val="•"/>
      <w:lvlJc w:val="left"/>
      <w:pPr>
        <w:ind w:left="978" w:hanging="282"/>
      </w:pPr>
      <w:rPr>
        <w:rFonts w:hint="default"/>
        <w:lang w:val="vi" w:eastAsia="en-US" w:bidi="ar-SA"/>
      </w:rPr>
    </w:lvl>
    <w:lvl w:ilvl="2" w:tplc="0B6C6E1A">
      <w:numFmt w:val="bullet"/>
      <w:lvlText w:val="•"/>
      <w:lvlJc w:val="left"/>
      <w:pPr>
        <w:ind w:left="1956" w:hanging="282"/>
      </w:pPr>
      <w:rPr>
        <w:rFonts w:hint="default"/>
        <w:lang w:val="vi" w:eastAsia="en-US" w:bidi="ar-SA"/>
      </w:rPr>
    </w:lvl>
    <w:lvl w:ilvl="3" w:tplc="43AC7942">
      <w:numFmt w:val="bullet"/>
      <w:lvlText w:val="•"/>
      <w:lvlJc w:val="left"/>
      <w:pPr>
        <w:ind w:left="2934" w:hanging="282"/>
      </w:pPr>
      <w:rPr>
        <w:rFonts w:hint="default"/>
        <w:lang w:val="vi" w:eastAsia="en-US" w:bidi="ar-SA"/>
      </w:rPr>
    </w:lvl>
    <w:lvl w:ilvl="4" w:tplc="5476935C">
      <w:numFmt w:val="bullet"/>
      <w:lvlText w:val="•"/>
      <w:lvlJc w:val="left"/>
      <w:pPr>
        <w:ind w:left="3912" w:hanging="282"/>
      </w:pPr>
      <w:rPr>
        <w:rFonts w:hint="default"/>
        <w:lang w:val="vi" w:eastAsia="en-US" w:bidi="ar-SA"/>
      </w:rPr>
    </w:lvl>
    <w:lvl w:ilvl="5" w:tplc="B0EAB8A8">
      <w:numFmt w:val="bullet"/>
      <w:lvlText w:val="•"/>
      <w:lvlJc w:val="left"/>
      <w:pPr>
        <w:ind w:left="4891" w:hanging="282"/>
      </w:pPr>
      <w:rPr>
        <w:rFonts w:hint="default"/>
        <w:lang w:val="vi" w:eastAsia="en-US" w:bidi="ar-SA"/>
      </w:rPr>
    </w:lvl>
    <w:lvl w:ilvl="6" w:tplc="A63CF4E6">
      <w:numFmt w:val="bullet"/>
      <w:lvlText w:val="•"/>
      <w:lvlJc w:val="left"/>
      <w:pPr>
        <w:ind w:left="5869" w:hanging="282"/>
      </w:pPr>
      <w:rPr>
        <w:rFonts w:hint="default"/>
        <w:lang w:val="vi" w:eastAsia="en-US" w:bidi="ar-SA"/>
      </w:rPr>
    </w:lvl>
    <w:lvl w:ilvl="7" w:tplc="D6727AA2">
      <w:numFmt w:val="bullet"/>
      <w:lvlText w:val="•"/>
      <w:lvlJc w:val="left"/>
      <w:pPr>
        <w:ind w:left="6847" w:hanging="282"/>
      </w:pPr>
      <w:rPr>
        <w:rFonts w:hint="default"/>
        <w:lang w:val="vi" w:eastAsia="en-US" w:bidi="ar-SA"/>
      </w:rPr>
    </w:lvl>
    <w:lvl w:ilvl="8" w:tplc="3E4C401A">
      <w:numFmt w:val="bullet"/>
      <w:lvlText w:val="•"/>
      <w:lvlJc w:val="left"/>
      <w:pPr>
        <w:ind w:left="7825" w:hanging="282"/>
      </w:pPr>
      <w:rPr>
        <w:rFonts w:hint="default"/>
        <w:lang w:val="vi" w:eastAsia="en-US" w:bidi="ar-SA"/>
      </w:rPr>
    </w:lvl>
  </w:abstractNum>
  <w:abstractNum w:abstractNumId="7" w15:restartNumberingAfterBreak="0">
    <w:nsid w:val="1D9D4B2F"/>
    <w:multiLevelType w:val="hybridMultilevel"/>
    <w:tmpl w:val="056668BA"/>
    <w:lvl w:ilvl="0" w:tplc="6186D8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7E477C"/>
    <w:multiLevelType w:val="hybridMultilevel"/>
    <w:tmpl w:val="0890FA86"/>
    <w:lvl w:ilvl="0" w:tplc="B65EAE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ECE50C7"/>
    <w:multiLevelType w:val="hybridMultilevel"/>
    <w:tmpl w:val="3A40267E"/>
    <w:lvl w:ilvl="0" w:tplc="378C3E28">
      <w:start w:val="1"/>
      <w:numFmt w:val="decimal"/>
      <w:lvlText w:val="%1."/>
      <w:lvlJc w:val="left"/>
      <w:pPr>
        <w:ind w:left="1" w:hanging="275"/>
      </w:pPr>
      <w:rPr>
        <w:rFonts w:ascii="Times New Roman" w:eastAsia="Times New Roman" w:hAnsi="Times New Roman" w:cs="Times New Roman" w:hint="default"/>
        <w:b w:val="0"/>
        <w:bCs w:val="0"/>
        <w:i w:val="0"/>
        <w:iCs w:val="0"/>
        <w:spacing w:val="0"/>
        <w:w w:val="100"/>
        <w:sz w:val="28"/>
        <w:szCs w:val="28"/>
        <w:lang w:val="vi" w:eastAsia="en-US" w:bidi="ar-SA"/>
      </w:rPr>
    </w:lvl>
    <w:lvl w:ilvl="1" w:tplc="12BC326E">
      <w:numFmt w:val="bullet"/>
      <w:lvlText w:val="•"/>
      <w:lvlJc w:val="left"/>
      <w:pPr>
        <w:ind w:left="978" w:hanging="275"/>
      </w:pPr>
      <w:rPr>
        <w:rFonts w:hint="default"/>
        <w:lang w:val="vi" w:eastAsia="en-US" w:bidi="ar-SA"/>
      </w:rPr>
    </w:lvl>
    <w:lvl w:ilvl="2" w:tplc="EE56EF98">
      <w:numFmt w:val="bullet"/>
      <w:lvlText w:val="•"/>
      <w:lvlJc w:val="left"/>
      <w:pPr>
        <w:ind w:left="1956" w:hanging="275"/>
      </w:pPr>
      <w:rPr>
        <w:rFonts w:hint="default"/>
        <w:lang w:val="vi" w:eastAsia="en-US" w:bidi="ar-SA"/>
      </w:rPr>
    </w:lvl>
    <w:lvl w:ilvl="3" w:tplc="37785F00">
      <w:numFmt w:val="bullet"/>
      <w:lvlText w:val="•"/>
      <w:lvlJc w:val="left"/>
      <w:pPr>
        <w:ind w:left="2934" w:hanging="275"/>
      </w:pPr>
      <w:rPr>
        <w:rFonts w:hint="default"/>
        <w:lang w:val="vi" w:eastAsia="en-US" w:bidi="ar-SA"/>
      </w:rPr>
    </w:lvl>
    <w:lvl w:ilvl="4" w:tplc="EC229314">
      <w:numFmt w:val="bullet"/>
      <w:lvlText w:val="•"/>
      <w:lvlJc w:val="left"/>
      <w:pPr>
        <w:ind w:left="3912" w:hanging="275"/>
      </w:pPr>
      <w:rPr>
        <w:rFonts w:hint="default"/>
        <w:lang w:val="vi" w:eastAsia="en-US" w:bidi="ar-SA"/>
      </w:rPr>
    </w:lvl>
    <w:lvl w:ilvl="5" w:tplc="E63C349C">
      <w:numFmt w:val="bullet"/>
      <w:lvlText w:val="•"/>
      <w:lvlJc w:val="left"/>
      <w:pPr>
        <w:ind w:left="4891" w:hanging="275"/>
      </w:pPr>
      <w:rPr>
        <w:rFonts w:hint="default"/>
        <w:lang w:val="vi" w:eastAsia="en-US" w:bidi="ar-SA"/>
      </w:rPr>
    </w:lvl>
    <w:lvl w:ilvl="6" w:tplc="C73A7D40">
      <w:numFmt w:val="bullet"/>
      <w:lvlText w:val="•"/>
      <w:lvlJc w:val="left"/>
      <w:pPr>
        <w:ind w:left="5869" w:hanging="275"/>
      </w:pPr>
      <w:rPr>
        <w:rFonts w:hint="default"/>
        <w:lang w:val="vi" w:eastAsia="en-US" w:bidi="ar-SA"/>
      </w:rPr>
    </w:lvl>
    <w:lvl w:ilvl="7" w:tplc="9CAAB1E0">
      <w:numFmt w:val="bullet"/>
      <w:lvlText w:val="•"/>
      <w:lvlJc w:val="left"/>
      <w:pPr>
        <w:ind w:left="6847" w:hanging="275"/>
      </w:pPr>
      <w:rPr>
        <w:rFonts w:hint="default"/>
        <w:lang w:val="vi" w:eastAsia="en-US" w:bidi="ar-SA"/>
      </w:rPr>
    </w:lvl>
    <w:lvl w:ilvl="8" w:tplc="5154591C">
      <w:numFmt w:val="bullet"/>
      <w:lvlText w:val="•"/>
      <w:lvlJc w:val="left"/>
      <w:pPr>
        <w:ind w:left="7825" w:hanging="275"/>
      </w:pPr>
      <w:rPr>
        <w:rFonts w:hint="default"/>
        <w:lang w:val="vi" w:eastAsia="en-US" w:bidi="ar-SA"/>
      </w:rPr>
    </w:lvl>
  </w:abstractNum>
  <w:abstractNum w:abstractNumId="10" w15:restartNumberingAfterBreak="0">
    <w:nsid w:val="2F5507BF"/>
    <w:multiLevelType w:val="hybridMultilevel"/>
    <w:tmpl w:val="D862CD12"/>
    <w:lvl w:ilvl="0" w:tplc="CBBC7AA2">
      <w:start w:val="1"/>
      <w:numFmt w:val="decimal"/>
      <w:lvlText w:val="%1."/>
      <w:lvlJc w:val="left"/>
      <w:pPr>
        <w:ind w:left="1" w:hanging="279"/>
      </w:pPr>
      <w:rPr>
        <w:rFonts w:ascii="Times New Roman" w:eastAsia="Times New Roman" w:hAnsi="Times New Roman" w:cs="Times New Roman" w:hint="default"/>
        <w:b w:val="0"/>
        <w:bCs w:val="0"/>
        <w:i w:val="0"/>
        <w:iCs w:val="0"/>
        <w:spacing w:val="0"/>
        <w:w w:val="100"/>
        <w:sz w:val="28"/>
        <w:szCs w:val="28"/>
        <w:lang w:val="vi" w:eastAsia="en-US" w:bidi="ar-SA"/>
      </w:rPr>
    </w:lvl>
    <w:lvl w:ilvl="1" w:tplc="2280E804">
      <w:numFmt w:val="bullet"/>
      <w:lvlText w:val="•"/>
      <w:lvlJc w:val="left"/>
      <w:pPr>
        <w:ind w:left="978" w:hanging="279"/>
      </w:pPr>
      <w:rPr>
        <w:rFonts w:hint="default"/>
        <w:lang w:val="vi" w:eastAsia="en-US" w:bidi="ar-SA"/>
      </w:rPr>
    </w:lvl>
    <w:lvl w:ilvl="2" w:tplc="6ECC0CC6">
      <w:numFmt w:val="bullet"/>
      <w:lvlText w:val="•"/>
      <w:lvlJc w:val="left"/>
      <w:pPr>
        <w:ind w:left="1956" w:hanging="279"/>
      </w:pPr>
      <w:rPr>
        <w:rFonts w:hint="default"/>
        <w:lang w:val="vi" w:eastAsia="en-US" w:bidi="ar-SA"/>
      </w:rPr>
    </w:lvl>
    <w:lvl w:ilvl="3" w:tplc="705C18C2">
      <w:numFmt w:val="bullet"/>
      <w:lvlText w:val="•"/>
      <w:lvlJc w:val="left"/>
      <w:pPr>
        <w:ind w:left="2934" w:hanging="279"/>
      </w:pPr>
      <w:rPr>
        <w:rFonts w:hint="default"/>
        <w:lang w:val="vi" w:eastAsia="en-US" w:bidi="ar-SA"/>
      </w:rPr>
    </w:lvl>
    <w:lvl w:ilvl="4" w:tplc="279AB492">
      <w:numFmt w:val="bullet"/>
      <w:lvlText w:val="•"/>
      <w:lvlJc w:val="left"/>
      <w:pPr>
        <w:ind w:left="3912" w:hanging="279"/>
      </w:pPr>
      <w:rPr>
        <w:rFonts w:hint="default"/>
        <w:lang w:val="vi" w:eastAsia="en-US" w:bidi="ar-SA"/>
      </w:rPr>
    </w:lvl>
    <w:lvl w:ilvl="5" w:tplc="B1C693FA">
      <w:numFmt w:val="bullet"/>
      <w:lvlText w:val="•"/>
      <w:lvlJc w:val="left"/>
      <w:pPr>
        <w:ind w:left="4891" w:hanging="279"/>
      </w:pPr>
      <w:rPr>
        <w:rFonts w:hint="default"/>
        <w:lang w:val="vi" w:eastAsia="en-US" w:bidi="ar-SA"/>
      </w:rPr>
    </w:lvl>
    <w:lvl w:ilvl="6" w:tplc="66E84E3C">
      <w:numFmt w:val="bullet"/>
      <w:lvlText w:val="•"/>
      <w:lvlJc w:val="left"/>
      <w:pPr>
        <w:ind w:left="5869" w:hanging="279"/>
      </w:pPr>
      <w:rPr>
        <w:rFonts w:hint="default"/>
        <w:lang w:val="vi" w:eastAsia="en-US" w:bidi="ar-SA"/>
      </w:rPr>
    </w:lvl>
    <w:lvl w:ilvl="7" w:tplc="CE7E5CC6">
      <w:numFmt w:val="bullet"/>
      <w:lvlText w:val="•"/>
      <w:lvlJc w:val="left"/>
      <w:pPr>
        <w:ind w:left="6847" w:hanging="279"/>
      </w:pPr>
      <w:rPr>
        <w:rFonts w:hint="default"/>
        <w:lang w:val="vi" w:eastAsia="en-US" w:bidi="ar-SA"/>
      </w:rPr>
    </w:lvl>
    <w:lvl w:ilvl="8" w:tplc="9B1267AE">
      <w:numFmt w:val="bullet"/>
      <w:lvlText w:val="•"/>
      <w:lvlJc w:val="left"/>
      <w:pPr>
        <w:ind w:left="7825" w:hanging="279"/>
      </w:pPr>
      <w:rPr>
        <w:rFonts w:hint="default"/>
        <w:lang w:val="vi" w:eastAsia="en-US" w:bidi="ar-SA"/>
      </w:rPr>
    </w:lvl>
  </w:abstractNum>
  <w:abstractNum w:abstractNumId="11" w15:restartNumberingAfterBreak="0">
    <w:nsid w:val="3911715D"/>
    <w:multiLevelType w:val="hybridMultilevel"/>
    <w:tmpl w:val="B4AE0464"/>
    <w:lvl w:ilvl="0" w:tplc="D33AE740">
      <w:start w:val="1"/>
      <w:numFmt w:val="decimal"/>
      <w:lvlText w:val="%1."/>
      <w:lvlJc w:val="left"/>
      <w:pPr>
        <w:ind w:left="1" w:hanging="267"/>
      </w:pPr>
      <w:rPr>
        <w:rFonts w:ascii="Times New Roman" w:eastAsia="Times New Roman" w:hAnsi="Times New Roman" w:cs="Times New Roman" w:hint="default"/>
        <w:b w:val="0"/>
        <w:bCs w:val="0"/>
        <w:i w:val="0"/>
        <w:iCs w:val="0"/>
        <w:spacing w:val="0"/>
        <w:w w:val="100"/>
        <w:sz w:val="28"/>
        <w:szCs w:val="28"/>
        <w:lang w:val="vi" w:eastAsia="en-US" w:bidi="ar-SA"/>
      </w:rPr>
    </w:lvl>
    <w:lvl w:ilvl="1" w:tplc="48543AD4">
      <w:numFmt w:val="bullet"/>
      <w:lvlText w:val="•"/>
      <w:lvlJc w:val="left"/>
      <w:pPr>
        <w:ind w:left="978" w:hanging="267"/>
      </w:pPr>
      <w:rPr>
        <w:rFonts w:hint="default"/>
        <w:lang w:val="vi" w:eastAsia="en-US" w:bidi="ar-SA"/>
      </w:rPr>
    </w:lvl>
    <w:lvl w:ilvl="2" w:tplc="66902B54">
      <w:numFmt w:val="bullet"/>
      <w:lvlText w:val="•"/>
      <w:lvlJc w:val="left"/>
      <w:pPr>
        <w:ind w:left="1956" w:hanging="267"/>
      </w:pPr>
      <w:rPr>
        <w:rFonts w:hint="default"/>
        <w:lang w:val="vi" w:eastAsia="en-US" w:bidi="ar-SA"/>
      </w:rPr>
    </w:lvl>
    <w:lvl w:ilvl="3" w:tplc="8E50F6BA">
      <w:numFmt w:val="bullet"/>
      <w:lvlText w:val="•"/>
      <w:lvlJc w:val="left"/>
      <w:pPr>
        <w:ind w:left="2934" w:hanging="267"/>
      </w:pPr>
      <w:rPr>
        <w:rFonts w:hint="default"/>
        <w:lang w:val="vi" w:eastAsia="en-US" w:bidi="ar-SA"/>
      </w:rPr>
    </w:lvl>
    <w:lvl w:ilvl="4" w:tplc="FF1A55CC">
      <w:numFmt w:val="bullet"/>
      <w:lvlText w:val="•"/>
      <w:lvlJc w:val="left"/>
      <w:pPr>
        <w:ind w:left="3912" w:hanging="267"/>
      </w:pPr>
      <w:rPr>
        <w:rFonts w:hint="default"/>
        <w:lang w:val="vi" w:eastAsia="en-US" w:bidi="ar-SA"/>
      </w:rPr>
    </w:lvl>
    <w:lvl w:ilvl="5" w:tplc="CF603DEA">
      <w:numFmt w:val="bullet"/>
      <w:lvlText w:val="•"/>
      <w:lvlJc w:val="left"/>
      <w:pPr>
        <w:ind w:left="4891" w:hanging="267"/>
      </w:pPr>
      <w:rPr>
        <w:rFonts w:hint="default"/>
        <w:lang w:val="vi" w:eastAsia="en-US" w:bidi="ar-SA"/>
      </w:rPr>
    </w:lvl>
    <w:lvl w:ilvl="6" w:tplc="C1A0990C">
      <w:numFmt w:val="bullet"/>
      <w:lvlText w:val="•"/>
      <w:lvlJc w:val="left"/>
      <w:pPr>
        <w:ind w:left="5869" w:hanging="267"/>
      </w:pPr>
      <w:rPr>
        <w:rFonts w:hint="default"/>
        <w:lang w:val="vi" w:eastAsia="en-US" w:bidi="ar-SA"/>
      </w:rPr>
    </w:lvl>
    <w:lvl w:ilvl="7" w:tplc="ED883812">
      <w:numFmt w:val="bullet"/>
      <w:lvlText w:val="•"/>
      <w:lvlJc w:val="left"/>
      <w:pPr>
        <w:ind w:left="6847" w:hanging="267"/>
      </w:pPr>
      <w:rPr>
        <w:rFonts w:hint="default"/>
        <w:lang w:val="vi" w:eastAsia="en-US" w:bidi="ar-SA"/>
      </w:rPr>
    </w:lvl>
    <w:lvl w:ilvl="8" w:tplc="55925BA0">
      <w:numFmt w:val="bullet"/>
      <w:lvlText w:val="•"/>
      <w:lvlJc w:val="left"/>
      <w:pPr>
        <w:ind w:left="7825" w:hanging="267"/>
      </w:pPr>
      <w:rPr>
        <w:rFonts w:hint="default"/>
        <w:lang w:val="vi" w:eastAsia="en-US" w:bidi="ar-SA"/>
      </w:rPr>
    </w:lvl>
  </w:abstractNum>
  <w:abstractNum w:abstractNumId="12" w15:restartNumberingAfterBreak="0">
    <w:nsid w:val="40E96839"/>
    <w:multiLevelType w:val="hybridMultilevel"/>
    <w:tmpl w:val="5ABC3EDA"/>
    <w:lvl w:ilvl="0" w:tplc="917E233E">
      <w:start w:val="1"/>
      <w:numFmt w:val="decimal"/>
      <w:lvlText w:val="%1."/>
      <w:lvlJc w:val="left"/>
      <w:pPr>
        <w:ind w:left="1" w:hanging="301"/>
      </w:pPr>
      <w:rPr>
        <w:rFonts w:ascii="Times New Roman" w:eastAsia="Times New Roman" w:hAnsi="Times New Roman" w:cs="Times New Roman" w:hint="default"/>
        <w:b w:val="0"/>
        <w:bCs w:val="0"/>
        <w:i w:val="0"/>
        <w:iCs w:val="0"/>
        <w:spacing w:val="0"/>
        <w:w w:val="100"/>
        <w:sz w:val="28"/>
        <w:szCs w:val="28"/>
        <w:lang w:val="vi" w:eastAsia="en-US" w:bidi="ar-SA"/>
      </w:rPr>
    </w:lvl>
    <w:lvl w:ilvl="1" w:tplc="42504FAE">
      <w:numFmt w:val="bullet"/>
      <w:lvlText w:val="•"/>
      <w:lvlJc w:val="left"/>
      <w:pPr>
        <w:ind w:left="978" w:hanging="301"/>
      </w:pPr>
      <w:rPr>
        <w:rFonts w:hint="default"/>
        <w:lang w:val="vi" w:eastAsia="en-US" w:bidi="ar-SA"/>
      </w:rPr>
    </w:lvl>
    <w:lvl w:ilvl="2" w:tplc="566E50FA">
      <w:numFmt w:val="bullet"/>
      <w:lvlText w:val="•"/>
      <w:lvlJc w:val="left"/>
      <w:pPr>
        <w:ind w:left="1956" w:hanging="301"/>
      </w:pPr>
      <w:rPr>
        <w:rFonts w:hint="default"/>
        <w:lang w:val="vi" w:eastAsia="en-US" w:bidi="ar-SA"/>
      </w:rPr>
    </w:lvl>
    <w:lvl w:ilvl="3" w:tplc="D5FCA3B0">
      <w:numFmt w:val="bullet"/>
      <w:lvlText w:val="•"/>
      <w:lvlJc w:val="left"/>
      <w:pPr>
        <w:ind w:left="2934" w:hanging="301"/>
      </w:pPr>
      <w:rPr>
        <w:rFonts w:hint="default"/>
        <w:lang w:val="vi" w:eastAsia="en-US" w:bidi="ar-SA"/>
      </w:rPr>
    </w:lvl>
    <w:lvl w:ilvl="4" w:tplc="17FA18FC">
      <w:numFmt w:val="bullet"/>
      <w:lvlText w:val="•"/>
      <w:lvlJc w:val="left"/>
      <w:pPr>
        <w:ind w:left="3912" w:hanging="301"/>
      </w:pPr>
      <w:rPr>
        <w:rFonts w:hint="default"/>
        <w:lang w:val="vi" w:eastAsia="en-US" w:bidi="ar-SA"/>
      </w:rPr>
    </w:lvl>
    <w:lvl w:ilvl="5" w:tplc="FCF85CF0">
      <w:numFmt w:val="bullet"/>
      <w:lvlText w:val="•"/>
      <w:lvlJc w:val="left"/>
      <w:pPr>
        <w:ind w:left="4891" w:hanging="301"/>
      </w:pPr>
      <w:rPr>
        <w:rFonts w:hint="default"/>
        <w:lang w:val="vi" w:eastAsia="en-US" w:bidi="ar-SA"/>
      </w:rPr>
    </w:lvl>
    <w:lvl w:ilvl="6" w:tplc="E6721F9C">
      <w:numFmt w:val="bullet"/>
      <w:lvlText w:val="•"/>
      <w:lvlJc w:val="left"/>
      <w:pPr>
        <w:ind w:left="5869" w:hanging="301"/>
      </w:pPr>
      <w:rPr>
        <w:rFonts w:hint="default"/>
        <w:lang w:val="vi" w:eastAsia="en-US" w:bidi="ar-SA"/>
      </w:rPr>
    </w:lvl>
    <w:lvl w:ilvl="7" w:tplc="2EA4B552">
      <w:numFmt w:val="bullet"/>
      <w:lvlText w:val="•"/>
      <w:lvlJc w:val="left"/>
      <w:pPr>
        <w:ind w:left="6847" w:hanging="301"/>
      </w:pPr>
      <w:rPr>
        <w:rFonts w:hint="default"/>
        <w:lang w:val="vi" w:eastAsia="en-US" w:bidi="ar-SA"/>
      </w:rPr>
    </w:lvl>
    <w:lvl w:ilvl="8" w:tplc="ADBE0346">
      <w:numFmt w:val="bullet"/>
      <w:lvlText w:val="•"/>
      <w:lvlJc w:val="left"/>
      <w:pPr>
        <w:ind w:left="7825" w:hanging="301"/>
      </w:pPr>
      <w:rPr>
        <w:rFonts w:hint="default"/>
        <w:lang w:val="vi" w:eastAsia="en-US" w:bidi="ar-SA"/>
      </w:rPr>
    </w:lvl>
  </w:abstractNum>
  <w:abstractNum w:abstractNumId="13" w15:restartNumberingAfterBreak="0">
    <w:nsid w:val="436A0687"/>
    <w:multiLevelType w:val="hybridMultilevel"/>
    <w:tmpl w:val="4ABEE254"/>
    <w:lvl w:ilvl="0" w:tplc="35CADFE2">
      <w:start w:val="1"/>
      <w:numFmt w:val="decimal"/>
      <w:lvlText w:val="%1."/>
      <w:lvlJc w:val="left"/>
      <w:pPr>
        <w:ind w:left="998" w:hanging="278"/>
      </w:pPr>
      <w:rPr>
        <w:rFonts w:ascii="Times New Roman" w:eastAsia="Times New Roman" w:hAnsi="Times New Roman" w:cs="Times New Roman" w:hint="default"/>
        <w:b w:val="0"/>
        <w:bCs w:val="0"/>
        <w:i w:val="0"/>
        <w:iCs w:val="0"/>
        <w:spacing w:val="0"/>
        <w:w w:val="100"/>
        <w:sz w:val="28"/>
        <w:szCs w:val="28"/>
        <w:lang w:val="vi" w:eastAsia="en-US" w:bidi="ar-SA"/>
      </w:rPr>
    </w:lvl>
    <w:lvl w:ilvl="1" w:tplc="7D408964">
      <w:numFmt w:val="bullet"/>
      <w:lvlText w:val="•"/>
      <w:lvlJc w:val="left"/>
      <w:pPr>
        <w:ind w:left="1878" w:hanging="278"/>
      </w:pPr>
      <w:rPr>
        <w:rFonts w:hint="default"/>
        <w:lang w:val="vi" w:eastAsia="en-US" w:bidi="ar-SA"/>
      </w:rPr>
    </w:lvl>
    <w:lvl w:ilvl="2" w:tplc="2AC07F60">
      <w:numFmt w:val="bullet"/>
      <w:lvlText w:val="•"/>
      <w:lvlJc w:val="left"/>
      <w:pPr>
        <w:ind w:left="2756" w:hanging="278"/>
      </w:pPr>
      <w:rPr>
        <w:rFonts w:hint="default"/>
        <w:lang w:val="vi" w:eastAsia="en-US" w:bidi="ar-SA"/>
      </w:rPr>
    </w:lvl>
    <w:lvl w:ilvl="3" w:tplc="F1B8B464">
      <w:numFmt w:val="bullet"/>
      <w:lvlText w:val="•"/>
      <w:lvlJc w:val="left"/>
      <w:pPr>
        <w:ind w:left="3634" w:hanging="278"/>
      </w:pPr>
      <w:rPr>
        <w:rFonts w:hint="default"/>
        <w:lang w:val="vi" w:eastAsia="en-US" w:bidi="ar-SA"/>
      </w:rPr>
    </w:lvl>
    <w:lvl w:ilvl="4" w:tplc="CF4E7B58">
      <w:numFmt w:val="bullet"/>
      <w:lvlText w:val="•"/>
      <w:lvlJc w:val="left"/>
      <w:pPr>
        <w:ind w:left="4512" w:hanging="278"/>
      </w:pPr>
      <w:rPr>
        <w:rFonts w:hint="default"/>
        <w:lang w:val="vi" w:eastAsia="en-US" w:bidi="ar-SA"/>
      </w:rPr>
    </w:lvl>
    <w:lvl w:ilvl="5" w:tplc="6E66C616">
      <w:numFmt w:val="bullet"/>
      <w:lvlText w:val="•"/>
      <w:lvlJc w:val="left"/>
      <w:pPr>
        <w:ind w:left="5391" w:hanging="278"/>
      </w:pPr>
      <w:rPr>
        <w:rFonts w:hint="default"/>
        <w:lang w:val="vi" w:eastAsia="en-US" w:bidi="ar-SA"/>
      </w:rPr>
    </w:lvl>
    <w:lvl w:ilvl="6" w:tplc="E410F980">
      <w:numFmt w:val="bullet"/>
      <w:lvlText w:val="•"/>
      <w:lvlJc w:val="left"/>
      <w:pPr>
        <w:ind w:left="6269" w:hanging="278"/>
      </w:pPr>
      <w:rPr>
        <w:rFonts w:hint="default"/>
        <w:lang w:val="vi" w:eastAsia="en-US" w:bidi="ar-SA"/>
      </w:rPr>
    </w:lvl>
    <w:lvl w:ilvl="7" w:tplc="40A69CBC">
      <w:numFmt w:val="bullet"/>
      <w:lvlText w:val="•"/>
      <w:lvlJc w:val="left"/>
      <w:pPr>
        <w:ind w:left="7147" w:hanging="278"/>
      </w:pPr>
      <w:rPr>
        <w:rFonts w:hint="default"/>
        <w:lang w:val="vi" w:eastAsia="en-US" w:bidi="ar-SA"/>
      </w:rPr>
    </w:lvl>
    <w:lvl w:ilvl="8" w:tplc="66D68C94">
      <w:numFmt w:val="bullet"/>
      <w:lvlText w:val="•"/>
      <w:lvlJc w:val="left"/>
      <w:pPr>
        <w:ind w:left="8025" w:hanging="278"/>
      </w:pPr>
      <w:rPr>
        <w:rFonts w:hint="default"/>
        <w:lang w:val="vi" w:eastAsia="en-US" w:bidi="ar-SA"/>
      </w:rPr>
    </w:lvl>
  </w:abstractNum>
  <w:abstractNum w:abstractNumId="14" w15:restartNumberingAfterBreak="0">
    <w:nsid w:val="44A35B11"/>
    <w:multiLevelType w:val="hybridMultilevel"/>
    <w:tmpl w:val="DD22E2A0"/>
    <w:lvl w:ilvl="0" w:tplc="B4F6B5A2">
      <w:start w:val="1"/>
      <w:numFmt w:val="decimal"/>
      <w:lvlText w:val="%1."/>
      <w:lvlJc w:val="left"/>
      <w:pPr>
        <w:ind w:left="1" w:hanging="287"/>
      </w:pPr>
      <w:rPr>
        <w:rFonts w:ascii="Times New Roman" w:eastAsia="Times New Roman" w:hAnsi="Times New Roman" w:cs="Times New Roman" w:hint="default"/>
        <w:b w:val="0"/>
        <w:bCs w:val="0"/>
        <w:i w:val="0"/>
        <w:iCs w:val="0"/>
        <w:spacing w:val="0"/>
        <w:w w:val="100"/>
        <w:sz w:val="28"/>
        <w:szCs w:val="28"/>
        <w:lang w:val="vi" w:eastAsia="en-US" w:bidi="ar-SA"/>
      </w:rPr>
    </w:lvl>
    <w:lvl w:ilvl="1" w:tplc="BDCE3066">
      <w:numFmt w:val="bullet"/>
      <w:lvlText w:val="•"/>
      <w:lvlJc w:val="left"/>
      <w:pPr>
        <w:ind w:left="978" w:hanging="287"/>
      </w:pPr>
      <w:rPr>
        <w:rFonts w:hint="default"/>
        <w:lang w:val="vi" w:eastAsia="en-US" w:bidi="ar-SA"/>
      </w:rPr>
    </w:lvl>
    <w:lvl w:ilvl="2" w:tplc="024EE388">
      <w:numFmt w:val="bullet"/>
      <w:lvlText w:val="•"/>
      <w:lvlJc w:val="left"/>
      <w:pPr>
        <w:ind w:left="1956" w:hanging="287"/>
      </w:pPr>
      <w:rPr>
        <w:rFonts w:hint="default"/>
        <w:lang w:val="vi" w:eastAsia="en-US" w:bidi="ar-SA"/>
      </w:rPr>
    </w:lvl>
    <w:lvl w:ilvl="3" w:tplc="867CCAEE">
      <w:numFmt w:val="bullet"/>
      <w:lvlText w:val="•"/>
      <w:lvlJc w:val="left"/>
      <w:pPr>
        <w:ind w:left="2934" w:hanging="287"/>
      </w:pPr>
      <w:rPr>
        <w:rFonts w:hint="default"/>
        <w:lang w:val="vi" w:eastAsia="en-US" w:bidi="ar-SA"/>
      </w:rPr>
    </w:lvl>
    <w:lvl w:ilvl="4" w:tplc="A8D456FE">
      <w:numFmt w:val="bullet"/>
      <w:lvlText w:val="•"/>
      <w:lvlJc w:val="left"/>
      <w:pPr>
        <w:ind w:left="3912" w:hanging="287"/>
      </w:pPr>
      <w:rPr>
        <w:rFonts w:hint="default"/>
        <w:lang w:val="vi" w:eastAsia="en-US" w:bidi="ar-SA"/>
      </w:rPr>
    </w:lvl>
    <w:lvl w:ilvl="5" w:tplc="B0461D7A">
      <w:numFmt w:val="bullet"/>
      <w:lvlText w:val="•"/>
      <w:lvlJc w:val="left"/>
      <w:pPr>
        <w:ind w:left="4891" w:hanging="287"/>
      </w:pPr>
      <w:rPr>
        <w:rFonts w:hint="default"/>
        <w:lang w:val="vi" w:eastAsia="en-US" w:bidi="ar-SA"/>
      </w:rPr>
    </w:lvl>
    <w:lvl w:ilvl="6" w:tplc="24567280">
      <w:numFmt w:val="bullet"/>
      <w:lvlText w:val="•"/>
      <w:lvlJc w:val="left"/>
      <w:pPr>
        <w:ind w:left="5869" w:hanging="287"/>
      </w:pPr>
      <w:rPr>
        <w:rFonts w:hint="default"/>
        <w:lang w:val="vi" w:eastAsia="en-US" w:bidi="ar-SA"/>
      </w:rPr>
    </w:lvl>
    <w:lvl w:ilvl="7" w:tplc="09F099FC">
      <w:numFmt w:val="bullet"/>
      <w:lvlText w:val="•"/>
      <w:lvlJc w:val="left"/>
      <w:pPr>
        <w:ind w:left="6847" w:hanging="287"/>
      </w:pPr>
      <w:rPr>
        <w:rFonts w:hint="default"/>
        <w:lang w:val="vi" w:eastAsia="en-US" w:bidi="ar-SA"/>
      </w:rPr>
    </w:lvl>
    <w:lvl w:ilvl="8" w:tplc="E7AA00C0">
      <w:numFmt w:val="bullet"/>
      <w:lvlText w:val="•"/>
      <w:lvlJc w:val="left"/>
      <w:pPr>
        <w:ind w:left="7825" w:hanging="287"/>
      </w:pPr>
      <w:rPr>
        <w:rFonts w:hint="default"/>
        <w:lang w:val="vi" w:eastAsia="en-US" w:bidi="ar-SA"/>
      </w:rPr>
    </w:lvl>
  </w:abstractNum>
  <w:abstractNum w:abstractNumId="15" w15:restartNumberingAfterBreak="0">
    <w:nsid w:val="452D04A4"/>
    <w:multiLevelType w:val="hybridMultilevel"/>
    <w:tmpl w:val="949EF796"/>
    <w:lvl w:ilvl="0" w:tplc="9CD077E2">
      <w:start w:val="1"/>
      <w:numFmt w:val="decimal"/>
      <w:lvlText w:val="%1."/>
      <w:lvlJc w:val="left"/>
      <w:pPr>
        <w:ind w:left="1081" w:hanging="360"/>
      </w:pPr>
      <w:rPr>
        <w:rFonts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16" w15:restartNumberingAfterBreak="0">
    <w:nsid w:val="4F7A4C18"/>
    <w:multiLevelType w:val="hybridMultilevel"/>
    <w:tmpl w:val="EADA476A"/>
    <w:lvl w:ilvl="0" w:tplc="01985ED2">
      <w:start w:val="1"/>
      <w:numFmt w:val="decimal"/>
      <w:lvlText w:val="%1."/>
      <w:lvlJc w:val="left"/>
      <w:pPr>
        <w:ind w:left="1" w:hanging="299"/>
      </w:pPr>
      <w:rPr>
        <w:rFonts w:ascii="Times New Roman" w:eastAsia="Times New Roman" w:hAnsi="Times New Roman" w:cs="Times New Roman" w:hint="default"/>
        <w:b w:val="0"/>
        <w:bCs w:val="0"/>
        <w:i w:val="0"/>
        <w:iCs w:val="0"/>
        <w:spacing w:val="0"/>
        <w:w w:val="100"/>
        <w:sz w:val="28"/>
        <w:szCs w:val="28"/>
        <w:lang w:val="vi" w:eastAsia="en-US" w:bidi="ar-SA"/>
      </w:rPr>
    </w:lvl>
    <w:lvl w:ilvl="1" w:tplc="F26CCD10">
      <w:numFmt w:val="bullet"/>
      <w:lvlText w:val="•"/>
      <w:lvlJc w:val="left"/>
      <w:pPr>
        <w:ind w:left="978" w:hanging="299"/>
      </w:pPr>
      <w:rPr>
        <w:rFonts w:hint="default"/>
        <w:lang w:val="vi" w:eastAsia="en-US" w:bidi="ar-SA"/>
      </w:rPr>
    </w:lvl>
    <w:lvl w:ilvl="2" w:tplc="69904BC0">
      <w:numFmt w:val="bullet"/>
      <w:lvlText w:val="•"/>
      <w:lvlJc w:val="left"/>
      <w:pPr>
        <w:ind w:left="1956" w:hanging="299"/>
      </w:pPr>
      <w:rPr>
        <w:rFonts w:hint="default"/>
        <w:lang w:val="vi" w:eastAsia="en-US" w:bidi="ar-SA"/>
      </w:rPr>
    </w:lvl>
    <w:lvl w:ilvl="3" w:tplc="6AE8BEFA">
      <w:numFmt w:val="bullet"/>
      <w:lvlText w:val="•"/>
      <w:lvlJc w:val="left"/>
      <w:pPr>
        <w:ind w:left="2934" w:hanging="299"/>
      </w:pPr>
      <w:rPr>
        <w:rFonts w:hint="default"/>
        <w:lang w:val="vi" w:eastAsia="en-US" w:bidi="ar-SA"/>
      </w:rPr>
    </w:lvl>
    <w:lvl w:ilvl="4" w:tplc="2758A314">
      <w:numFmt w:val="bullet"/>
      <w:lvlText w:val="•"/>
      <w:lvlJc w:val="left"/>
      <w:pPr>
        <w:ind w:left="3912" w:hanging="299"/>
      </w:pPr>
      <w:rPr>
        <w:rFonts w:hint="default"/>
        <w:lang w:val="vi" w:eastAsia="en-US" w:bidi="ar-SA"/>
      </w:rPr>
    </w:lvl>
    <w:lvl w:ilvl="5" w:tplc="C68A4862">
      <w:numFmt w:val="bullet"/>
      <w:lvlText w:val="•"/>
      <w:lvlJc w:val="left"/>
      <w:pPr>
        <w:ind w:left="4891" w:hanging="299"/>
      </w:pPr>
      <w:rPr>
        <w:rFonts w:hint="default"/>
        <w:lang w:val="vi" w:eastAsia="en-US" w:bidi="ar-SA"/>
      </w:rPr>
    </w:lvl>
    <w:lvl w:ilvl="6" w:tplc="5BBA5EA0">
      <w:numFmt w:val="bullet"/>
      <w:lvlText w:val="•"/>
      <w:lvlJc w:val="left"/>
      <w:pPr>
        <w:ind w:left="5869" w:hanging="299"/>
      </w:pPr>
      <w:rPr>
        <w:rFonts w:hint="default"/>
        <w:lang w:val="vi" w:eastAsia="en-US" w:bidi="ar-SA"/>
      </w:rPr>
    </w:lvl>
    <w:lvl w:ilvl="7" w:tplc="A64E9492">
      <w:numFmt w:val="bullet"/>
      <w:lvlText w:val="•"/>
      <w:lvlJc w:val="left"/>
      <w:pPr>
        <w:ind w:left="6847" w:hanging="299"/>
      </w:pPr>
      <w:rPr>
        <w:rFonts w:hint="default"/>
        <w:lang w:val="vi" w:eastAsia="en-US" w:bidi="ar-SA"/>
      </w:rPr>
    </w:lvl>
    <w:lvl w:ilvl="8" w:tplc="27B84B9C">
      <w:numFmt w:val="bullet"/>
      <w:lvlText w:val="•"/>
      <w:lvlJc w:val="left"/>
      <w:pPr>
        <w:ind w:left="7825" w:hanging="299"/>
      </w:pPr>
      <w:rPr>
        <w:rFonts w:hint="default"/>
        <w:lang w:val="vi" w:eastAsia="en-US" w:bidi="ar-SA"/>
      </w:rPr>
    </w:lvl>
  </w:abstractNum>
  <w:abstractNum w:abstractNumId="17" w15:restartNumberingAfterBreak="0">
    <w:nsid w:val="59C06AE9"/>
    <w:multiLevelType w:val="hybridMultilevel"/>
    <w:tmpl w:val="FCC48114"/>
    <w:lvl w:ilvl="0" w:tplc="837E21B8">
      <w:start w:val="1"/>
      <w:numFmt w:val="decimal"/>
      <w:lvlText w:val="%1."/>
      <w:lvlJc w:val="left"/>
      <w:pPr>
        <w:ind w:left="1081" w:hanging="360"/>
      </w:pPr>
      <w:rPr>
        <w:rFonts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18" w15:restartNumberingAfterBreak="0">
    <w:nsid w:val="61AB1EB8"/>
    <w:multiLevelType w:val="hybridMultilevel"/>
    <w:tmpl w:val="84FE8C1C"/>
    <w:lvl w:ilvl="0" w:tplc="211CABA0">
      <w:start w:val="1"/>
      <w:numFmt w:val="decimal"/>
      <w:lvlText w:val="%1."/>
      <w:lvlJc w:val="left"/>
      <w:pPr>
        <w:ind w:left="1081" w:hanging="360"/>
      </w:pPr>
      <w:rPr>
        <w:rFonts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19" w15:restartNumberingAfterBreak="0">
    <w:nsid w:val="66410953"/>
    <w:multiLevelType w:val="hybridMultilevel"/>
    <w:tmpl w:val="E5A6AB08"/>
    <w:lvl w:ilvl="0" w:tplc="FB16417A">
      <w:numFmt w:val="bullet"/>
      <w:lvlText w:val="-"/>
      <w:lvlJc w:val="left"/>
      <w:pPr>
        <w:ind w:left="237"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516ADE1E">
      <w:numFmt w:val="bullet"/>
      <w:lvlText w:val="•"/>
      <w:lvlJc w:val="left"/>
      <w:pPr>
        <w:ind w:left="1194" w:hanging="129"/>
      </w:pPr>
      <w:rPr>
        <w:rFonts w:hint="default"/>
        <w:lang w:val="vi" w:eastAsia="en-US" w:bidi="ar-SA"/>
      </w:rPr>
    </w:lvl>
    <w:lvl w:ilvl="2" w:tplc="BC48AC08">
      <w:numFmt w:val="bullet"/>
      <w:lvlText w:val="•"/>
      <w:lvlJc w:val="left"/>
      <w:pPr>
        <w:ind w:left="2148" w:hanging="129"/>
      </w:pPr>
      <w:rPr>
        <w:rFonts w:hint="default"/>
        <w:lang w:val="vi" w:eastAsia="en-US" w:bidi="ar-SA"/>
      </w:rPr>
    </w:lvl>
    <w:lvl w:ilvl="3" w:tplc="3A8A400C">
      <w:numFmt w:val="bullet"/>
      <w:lvlText w:val="•"/>
      <w:lvlJc w:val="left"/>
      <w:pPr>
        <w:ind w:left="3102" w:hanging="129"/>
      </w:pPr>
      <w:rPr>
        <w:rFonts w:hint="default"/>
        <w:lang w:val="vi" w:eastAsia="en-US" w:bidi="ar-SA"/>
      </w:rPr>
    </w:lvl>
    <w:lvl w:ilvl="4" w:tplc="72D6172C">
      <w:numFmt w:val="bullet"/>
      <w:lvlText w:val="•"/>
      <w:lvlJc w:val="left"/>
      <w:pPr>
        <w:ind w:left="4056" w:hanging="129"/>
      </w:pPr>
      <w:rPr>
        <w:rFonts w:hint="default"/>
        <w:lang w:val="vi" w:eastAsia="en-US" w:bidi="ar-SA"/>
      </w:rPr>
    </w:lvl>
    <w:lvl w:ilvl="5" w:tplc="56C2E0CC">
      <w:numFmt w:val="bullet"/>
      <w:lvlText w:val="•"/>
      <w:lvlJc w:val="left"/>
      <w:pPr>
        <w:ind w:left="5011" w:hanging="129"/>
      </w:pPr>
      <w:rPr>
        <w:rFonts w:hint="default"/>
        <w:lang w:val="vi" w:eastAsia="en-US" w:bidi="ar-SA"/>
      </w:rPr>
    </w:lvl>
    <w:lvl w:ilvl="6" w:tplc="B1801000">
      <w:numFmt w:val="bullet"/>
      <w:lvlText w:val="•"/>
      <w:lvlJc w:val="left"/>
      <w:pPr>
        <w:ind w:left="5965" w:hanging="129"/>
      </w:pPr>
      <w:rPr>
        <w:rFonts w:hint="default"/>
        <w:lang w:val="vi" w:eastAsia="en-US" w:bidi="ar-SA"/>
      </w:rPr>
    </w:lvl>
    <w:lvl w:ilvl="7" w:tplc="3BBC2DD6">
      <w:numFmt w:val="bullet"/>
      <w:lvlText w:val="•"/>
      <w:lvlJc w:val="left"/>
      <w:pPr>
        <w:ind w:left="6919" w:hanging="129"/>
      </w:pPr>
      <w:rPr>
        <w:rFonts w:hint="default"/>
        <w:lang w:val="vi" w:eastAsia="en-US" w:bidi="ar-SA"/>
      </w:rPr>
    </w:lvl>
    <w:lvl w:ilvl="8" w:tplc="B03A26F8">
      <w:numFmt w:val="bullet"/>
      <w:lvlText w:val="•"/>
      <w:lvlJc w:val="left"/>
      <w:pPr>
        <w:ind w:left="7873" w:hanging="129"/>
      </w:pPr>
      <w:rPr>
        <w:rFonts w:hint="default"/>
        <w:lang w:val="vi" w:eastAsia="en-US" w:bidi="ar-SA"/>
      </w:rPr>
    </w:lvl>
  </w:abstractNum>
  <w:abstractNum w:abstractNumId="20" w15:restartNumberingAfterBreak="0">
    <w:nsid w:val="76AE3919"/>
    <w:multiLevelType w:val="hybridMultilevel"/>
    <w:tmpl w:val="85662BB8"/>
    <w:lvl w:ilvl="0" w:tplc="9CCA91A6">
      <w:start w:val="1"/>
      <w:numFmt w:val="decimal"/>
      <w:lvlText w:val="%1."/>
      <w:lvlJc w:val="left"/>
      <w:pPr>
        <w:ind w:left="1" w:hanging="278"/>
      </w:pPr>
      <w:rPr>
        <w:rFonts w:ascii="Times New Roman" w:eastAsia="Times New Roman" w:hAnsi="Times New Roman" w:cs="Times New Roman" w:hint="default"/>
        <w:b w:val="0"/>
        <w:bCs w:val="0"/>
        <w:i w:val="0"/>
        <w:iCs w:val="0"/>
        <w:spacing w:val="0"/>
        <w:w w:val="100"/>
        <w:sz w:val="28"/>
        <w:szCs w:val="28"/>
        <w:lang w:val="vi" w:eastAsia="en-US" w:bidi="ar-SA"/>
      </w:rPr>
    </w:lvl>
    <w:lvl w:ilvl="1" w:tplc="2A6030FC">
      <w:numFmt w:val="bullet"/>
      <w:lvlText w:val="•"/>
      <w:lvlJc w:val="left"/>
      <w:pPr>
        <w:ind w:left="978" w:hanging="278"/>
      </w:pPr>
      <w:rPr>
        <w:rFonts w:hint="default"/>
        <w:lang w:val="vi" w:eastAsia="en-US" w:bidi="ar-SA"/>
      </w:rPr>
    </w:lvl>
    <w:lvl w:ilvl="2" w:tplc="9496D782">
      <w:numFmt w:val="bullet"/>
      <w:lvlText w:val="•"/>
      <w:lvlJc w:val="left"/>
      <w:pPr>
        <w:ind w:left="1956" w:hanging="278"/>
      </w:pPr>
      <w:rPr>
        <w:rFonts w:hint="default"/>
        <w:lang w:val="vi" w:eastAsia="en-US" w:bidi="ar-SA"/>
      </w:rPr>
    </w:lvl>
    <w:lvl w:ilvl="3" w:tplc="44921480">
      <w:numFmt w:val="bullet"/>
      <w:lvlText w:val="•"/>
      <w:lvlJc w:val="left"/>
      <w:pPr>
        <w:ind w:left="2934" w:hanging="278"/>
      </w:pPr>
      <w:rPr>
        <w:rFonts w:hint="default"/>
        <w:lang w:val="vi" w:eastAsia="en-US" w:bidi="ar-SA"/>
      </w:rPr>
    </w:lvl>
    <w:lvl w:ilvl="4" w:tplc="B590C30C">
      <w:numFmt w:val="bullet"/>
      <w:lvlText w:val="•"/>
      <w:lvlJc w:val="left"/>
      <w:pPr>
        <w:ind w:left="3912" w:hanging="278"/>
      </w:pPr>
      <w:rPr>
        <w:rFonts w:hint="default"/>
        <w:lang w:val="vi" w:eastAsia="en-US" w:bidi="ar-SA"/>
      </w:rPr>
    </w:lvl>
    <w:lvl w:ilvl="5" w:tplc="2ACACE68">
      <w:numFmt w:val="bullet"/>
      <w:lvlText w:val="•"/>
      <w:lvlJc w:val="left"/>
      <w:pPr>
        <w:ind w:left="4891" w:hanging="278"/>
      </w:pPr>
      <w:rPr>
        <w:rFonts w:hint="default"/>
        <w:lang w:val="vi" w:eastAsia="en-US" w:bidi="ar-SA"/>
      </w:rPr>
    </w:lvl>
    <w:lvl w:ilvl="6" w:tplc="14A435FC">
      <w:numFmt w:val="bullet"/>
      <w:lvlText w:val="•"/>
      <w:lvlJc w:val="left"/>
      <w:pPr>
        <w:ind w:left="5869" w:hanging="278"/>
      </w:pPr>
      <w:rPr>
        <w:rFonts w:hint="default"/>
        <w:lang w:val="vi" w:eastAsia="en-US" w:bidi="ar-SA"/>
      </w:rPr>
    </w:lvl>
    <w:lvl w:ilvl="7" w:tplc="95A096C2">
      <w:numFmt w:val="bullet"/>
      <w:lvlText w:val="•"/>
      <w:lvlJc w:val="left"/>
      <w:pPr>
        <w:ind w:left="6847" w:hanging="278"/>
      </w:pPr>
      <w:rPr>
        <w:rFonts w:hint="default"/>
        <w:lang w:val="vi" w:eastAsia="en-US" w:bidi="ar-SA"/>
      </w:rPr>
    </w:lvl>
    <w:lvl w:ilvl="8" w:tplc="2344512A">
      <w:numFmt w:val="bullet"/>
      <w:lvlText w:val="•"/>
      <w:lvlJc w:val="left"/>
      <w:pPr>
        <w:ind w:left="7825" w:hanging="278"/>
      </w:pPr>
      <w:rPr>
        <w:rFonts w:hint="default"/>
        <w:lang w:val="vi" w:eastAsia="en-US" w:bidi="ar-SA"/>
      </w:rPr>
    </w:lvl>
  </w:abstractNum>
  <w:abstractNum w:abstractNumId="21" w15:restartNumberingAfterBreak="0">
    <w:nsid w:val="7B3918F3"/>
    <w:multiLevelType w:val="hybridMultilevel"/>
    <w:tmpl w:val="B8040E8A"/>
    <w:lvl w:ilvl="0" w:tplc="9D7897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79582837">
    <w:abstractNumId w:val="19"/>
  </w:num>
  <w:num w:numId="2" w16cid:durableId="637228510">
    <w:abstractNumId w:val="4"/>
  </w:num>
  <w:num w:numId="3" w16cid:durableId="2012902946">
    <w:abstractNumId w:val="6"/>
  </w:num>
  <w:num w:numId="4" w16cid:durableId="548343609">
    <w:abstractNumId w:val="12"/>
  </w:num>
  <w:num w:numId="5" w16cid:durableId="1310869109">
    <w:abstractNumId w:val="0"/>
  </w:num>
  <w:num w:numId="6" w16cid:durableId="1130174543">
    <w:abstractNumId w:val="9"/>
  </w:num>
  <w:num w:numId="7" w16cid:durableId="420838411">
    <w:abstractNumId w:val="20"/>
  </w:num>
  <w:num w:numId="8" w16cid:durableId="1184856764">
    <w:abstractNumId w:val="1"/>
  </w:num>
  <w:num w:numId="9" w16cid:durableId="1560675220">
    <w:abstractNumId w:val="14"/>
  </w:num>
  <w:num w:numId="10" w16cid:durableId="1038971955">
    <w:abstractNumId w:val="3"/>
  </w:num>
  <w:num w:numId="11" w16cid:durableId="1856379200">
    <w:abstractNumId w:val="11"/>
  </w:num>
  <w:num w:numId="12" w16cid:durableId="1914503557">
    <w:abstractNumId w:val="13"/>
  </w:num>
  <w:num w:numId="13" w16cid:durableId="606155849">
    <w:abstractNumId w:val="16"/>
  </w:num>
  <w:num w:numId="14" w16cid:durableId="1090547279">
    <w:abstractNumId w:val="5"/>
  </w:num>
  <w:num w:numId="15" w16cid:durableId="1417702244">
    <w:abstractNumId w:val="10"/>
  </w:num>
  <w:num w:numId="16" w16cid:durableId="92550687">
    <w:abstractNumId w:val="2"/>
  </w:num>
  <w:num w:numId="17" w16cid:durableId="708071349">
    <w:abstractNumId w:val="18"/>
  </w:num>
  <w:num w:numId="18" w16cid:durableId="663096111">
    <w:abstractNumId w:val="15"/>
  </w:num>
  <w:num w:numId="19" w16cid:durableId="1537036691">
    <w:abstractNumId w:val="17"/>
  </w:num>
  <w:num w:numId="20" w16cid:durableId="2075852815">
    <w:abstractNumId w:val="8"/>
  </w:num>
  <w:num w:numId="21" w16cid:durableId="773404586">
    <w:abstractNumId w:val="7"/>
  </w:num>
  <w:num w:numId="22" w16cid:durableId="212233630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D26"/>
    <w:rsid w:val="000344E9"/>
    <w:rsid w:val="00061CA6"/>
    <w:rsid w:val="000A1A61"/>
    <w:rsid w:val="000A4B88"/>
    <w:rsid w:val="000B2305"/>
    <w:rsid w:val="000F2F70"/>
    <w:rsid w:val="0010155E"/>
    <w:rsid w:val="0014666A"/>
    <w:rsid w:val="002434E4"/>
    <w:rsid w:val="00266BAC"/>
    <w:rsid w:val="002713C6"/>
    <w:rsid w:val="00375095"/>
    <w:rsid w:val="003C604F"/>
    <w:rsid w:val="003D4836"/>
    <w:rsid w:val="00410B3C"/>
    <w:rsid w:val="00413174"/>
    <w:rsid w:val="00443580"/>
    <w:rsid w:val="00467DFC"/>
    <w:rsid w:val="00476244"/>
    <w:rsid w:val="0048699D"/>
    <w:rsid w:val="00537BAA"/>
    <w:rsid w:val="0054033B"/>
    <w:rsid w:val="00541410"/>
    <w:rsid w:val="00571BBA"/>
    <w:rsid w:val="00582D26"/>
    <w:rsid w:val="00583CDB"/>
    <w:rsid w:val="005E6C91"/>
    <w:rsid w:val="006535C7"/>
    <w:rsid w:val="006700F2"/>
    <w:rsid w:val="006A661C"/>
    <w:rsid w:val="006C6EA2"/>
    <w:rsid w:val="006E1B19"/>
    <w:rsid w:val="00713B52"/>
    <w:rsid w:val="007F77CF"/>
    <w:rsid w:val="00807EDA"/>
    <w:rsid w:val="00890594"/>
    <w:rsid w:val="00913C6D"/>
    <w:rsid w:val="0095511D"/>
    <w:rsid w:val="0098578B"/>
    <w:rsid w:val="009C0610"/>
    <w:rsid w:val="00A22121"/>
    <w:rsid w:val="00A535B3"/>
    <w:rsid w:val="00A544C9"/>
    <w:rsid w:val="00A94394"/>
    <w:rsid w:val="00AC3128"/>
    <w:rsid w:val="00B1012E"/>
    <w:rsid w:val="00B4532C"/>
    <w:rsid w:val="00BA161B"/>
    <w:rsid w:val="00BB1B48"/>
    <w:rsid w:val="00C203F5"/>
    <w:rsid w:val="00C22FD3"/>
    <w:rsid w:val="00C31B93"/>
    <w:rsid w:val="00C60783"/>
    <w:rsid w:val="00C85A5D"/>
    <w:rsid w:val="00CB0DF5"/>
    <w:rsid w:val="00CD5301"/>
    <w:rsid w:val="00D00BF1"/>
    <w:rsid w:val="00D67EBE"/>
    <w:rsid w:val="00D94852"/>
    <w:rsid w:val="00DD7F05"/>
    <w:rsid w:val="00DE4D81"/>
    <w:rsid w:val="00E01860"/>
    <w:rsid w:val="00ED1805"/>
    <w:rsid w:val="00F17EBB"/>
    <w:rsid w:val="00F53098"/>
    <w:rsid w:val="00F85151"/>
    <w:rsid w:val="00F950F9"/>
    <w:rsid w:val="00FA4C2D"/>
    <w:rsid w:val="00FE6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7FB0E"/>
  <w15:chartTrackingRefBased/>
  <w15:docId w15:val="{106257B9-CD3B-457B-8720-A7767F3CD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B88"/>
    <w:pPr>
      <w:spacing w:after="0" w:line="240" w:lineRule="auto"/>
    </w:pPr>
    <w:rPr>
      <w:rFonts w:ascii=".VnTime" w:eastAsia="Times New Roman" w:hAnsi=".VnTime" w:cs="Times New Roman"/>
      <w:szCs w:val="28"/>
    </w:rPr>
  </w:style>
  <w:style w:type="paragraph" w:styleId="Heading1">
    <w:name w:val="heading 1"/>
    <w:basedOn w:val="Normal"/>
    <w:link w:val="Heading1Char"/>
    <w:uiPriority w:val="9"/>
    <w:qFormat/>
    <w:rsid w:val="00582D26"/>
    <w:pPr>
      <w:widowControl w:val="0"/>
      <w:autoSpaceDE w:val="0"/>
      <w:autoSpaceDN w:val="0"/>
      <w:ind w:right="707"/>
      <w:jc w:val="center"/>
      <w:outlineLvl w:val="0"/>
    </w:pPr>
    <w:rPr>
      <w:rFonts w:ascii="Times New Roman" w:hAnsi="Times New Roman"/>
      <w:b/>
      <w:bCs/>
      <w:lang w:val="vi"/>
    </w:rPr>
  </w:style>
  <w:style w:type="paragraph" w:styleId="Heading2">
    <w:name w:val="heading 2"/>
    <w:basedOn w:val="Normal"/>
    <w:link w:val="Heading2Char"/>
    <w:uiPriority w:val="9"/>
    <w:unhideWhenUsed/>
    <w:qFormat/>
    <w:rsid w:val="00582D26"/>
    <w:pPr>
      <w:widowControl w:val="0"/>
      <w:autoSpaceDE w:val="0"/>
      <w:autoSpaceDN w:val="0"/>
      <w:ind w:left="721"/>
      <w:jc w:val="both"/>
      <w:outlineLvl w:val="1"/>
    </w:pPr>
    <w:rPr>
      <w:rFonts w:ascii="Times New Roman" w:hAnsi="Times New Roman"/>
      <w:b/>
      <w:bCs/>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D26"/>
    <w:rPr>
      <w:rFonts w:eastAsia="Times New Roman" w:cs="Times New Roman"/>
      <w:b/>
      <w:bCs/>
      <w:szCs w:val="28"/>
      <w:lang w:val="vi"/>
    </w:rPr>
  </w:style>
  <w:style w:type="character" w:customStyle="1" w:styleId="Heading2Char">
    <w:name w:val="Heading 2 Char"/>
    <w:basedOn w:val="DefaultParagraphFont"/>
    <w:link w:val="Heading2"/>
    <w:uiPriority w:val="9"/>
    <w:rsid w:val="00582D26"/>
    <w:rPr>
      <w:rFonts w:eastAsia="Times New Roman" w:cs="Times New Roman"/>
      <w:b/>
      <w:bCs/>
      <w:szCs w:val="28"/>
      <w:lang w:val="vi"/>
    </w:rPr>
  </w:style>
  <w:style w:type="paragraph" w:styleId="BodyText">
    <w:name w:val="Body Text"/>
    <w:basedOn w:val="Normal"/>
    <w:link w:val="BodyTextChar"/>
    <w:uiPriority w:val="1"/>
    <w:qFormat/>
    <w:rsid w:val="00582D26"/>
    <w:pPr>
      <w:widowControl w:val="0"/>
      <w:autoSpaceDE w:val="0"/>
      <w:autoSpaceDN w:val="0"/>
      <w:ind w:left="1" w:firstLine="720"/>
      <w:jc w:val="both"/>
    </w:pPr>
    <w:rPr>
      <w:rFonts w:ascii="Times New Roman" w:hAnsi="Times New Roman"/>
      <w:lang w:val="vi"/>
    </w:rPr>
  </w:style>
  <w:style w:type="character" w:customStyle="1" w:styleId="BodyTextChar">
    <w:name w:val="Body Text Char"/>
    <w:basedOn w:val="DefaultParagraphFont"/>
    <w:link w:val="BodyText"/>
    <w:uiPriority w:val="1"/>
    <w:rsid w:val="00582D26"/>
    <w:rPr>
      <w:rFonts w:eastAsia="Times New Roman" w:cs="Times New Roman"/>
      <w:szCs w:val="28"/>
      <w:lang w:val="vi"/>
    </w:rPr>
  </w:style>
  <w:style w:type="paragraph" w:styleId="ListParagraph">
    <w:name w:val="List Paragraph"/>
    <w:basedOn w:val="Normal"/>
    <w:uiPriority w:val="1"/>
    <w:qFormat/>
    <w:rsid w:val="00582D26"/>
    <w:pPr>
      <w:widowControl w:val="0"/>
      <w:autoSpaceDE w:val="0"/>
      <w:autoSpaceDN w:val="0"/>
      <w:ind w:left="1" w:right="706" w:firstLine="720"/>
      <w:jc w:val="both"/>
    </w:pPr>
    <w:rPr>
      <w:rFonts w:ascii="Times New Roman" w:hAnsi="Times New Roman"/>
      <w:sz w:val="22"/>
      <w:szCs w:val="22"/>
      <w:lang w:val="vi"/>
    </w:rPr>
  </w:style>
  <w:style w:type="paragraph" w:customStyle="1" w:styleId="TableParagraph">
    <w:name w:val="Table Paragraph"/>
    <w:basedOn w:val="Normal"/>
    <w:uiPriority w:val="1"/>
    <w:qFormat/>
    <w:rsid w:val="00582D26"/>
    <w:pPr>
      <w:widowControl w:val="0"/>
      <w:autoSpaceDE w:val="0"/>
      <w:autoSpaceDN w:val="0"/>
    </w:pPr>
    <w:rPr>
      <w:rFonts w:ascii="Times New Roman" w:hAnsi="Times New Roman"/>
      <w:sz w:val="22"/>
      <w:szCs w:val="22"/>
      <w:lang w:val="vi"/>
    </w:rPr>
  </w:style>
  <w:style w:type="paragraph" w:styleId="Header">
    <w:name w:val="header"/>
    <w:basedOn w:val="Normal"/>
    <w:link w:val="HeaderChar"/>
    <w:uiPriority w:val="99"/>
    <w:unhideWhenUsed/>
    <w:rsid w:val="00582D26"/>
    <w:pPr>
      <w:widowControl w:val="0"/>
      <w:tabs>
        <w:tab w:val="center" w:pos="4680"/>
        <w:tab w:val="right" w:pos="9360"/>
      </w:tabs>
      <w:autoSpaceDE w:val="0"/>
      <w:autoSpaceDN w:val="0"/>
    </w:pPr>
    <w:rPr>
      <w:rFonts w:ascii="Times New Roman" w:hAnsi="Times New Roman"/>
      <w:sz w:val="22"/>
      <w:szCs w:val="22"/>
      <w:lang w:val="vi"/>
    </w:rPr>
  </w:style>
  <w:style w:type="character" w:customStyle="1" w:styleId="HeaderChar">
    <w:name w:val="Header Char"/>
    <w:basedOn w:val="DefaultParagraphFont"/>
    <w:link w:val="Header"/>
    <w:uiPriority w:val="99"/>
    <w:rsid w:val="00582D26"/>
    <w:rPr>
      <w:rFonts w:eastAsia="Times New Roman" w:cs="Times New Roman"/>
      <w:sz w:val="22"/>
      <w:lang w:val="vi"/>
    </w:rPr>
  </w:style>
  <w:style w:type="paragraph" w:styleId="Footer">
    <w:name w:val="footer"/>
    <w:basedOn w:val="Normal"/>
    <w:link w:val="FooterChar"/>
    <w:uiPriority w:val="99"/>
    <w:unhideWhenUsed/>
    <w:rsid w:val="00582D26"/>
    <w:pPr>
      <w:widowControl w:val="0"/>
      <w:tabs>
        <w:tab w:val="center" w:pos="4680"/>
        <w:tab w:val="right" w:pos="9360"/>
      </w:tabs>
      <w:autoSpaceDE w:val="0"/>
      <w:autoSpaceDN w:val="0"/>
    </w:pPr>
    <w:rPr>
      <w:rFonts w:ascii="Times New Roman" w:hAnsi="Times New Roman"/>
      <w:sz w:val="22"/>
      <w:szCs w:val="22"/>
      <w:lang w:val="vi"/>
    </w:rPr>
  </w:style>
  <w:style w:type="character" w:customStyle="1" w:styleId="FooterChar">
    <w:name w:val="Footer Char"/>
    <w:basedOn w:val="DefaultParagraphFont"/>
    <w:link w:val="Footer"/>
    <w:uiPriority w:val="99"/>
    <w:rsid w:val="00582D26"/>
    <w:rPr>
      <w:rFonts w:eastAsia="Times New Roman" w:cs="Times New Roman"/>
      <w:sz w:val="22"/>
      <w:lang w:val="vi"/>
    </w:rPr>
  </w:style>
  <w:style w:type="table" w:styleId="TableGrid">
    <w:name w:val="Table Grid"/>
    <w:basedOn w:val="TableNormal"/>
    <w:uiPriority w:val="39"/>
    <w:rsid w:val="00410B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7</Pages>
  <Words>2431</Words>
  <Characters>13857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5</cp:revision>
  <cp:lastPrinted>2025-11-07T01:01:00Z</cp:lastPrinted>
  <dcterms:created xsi:type="dcterms:W3CDTF">2026-09-22T09:17:00Z</dcterms:created>
  <dcterms:modified xsi:type="dcterms:W3CDTF">2026-10-13T01:52:00Z</dcterms:modified>
</cp:coreProperties>
</file>