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3" w:type="dxa"/>
        <w:jc w:val="center"/>
        <w:tblCellSpacing w:w="0" w:type="dxa"/>
        <w:shd w:val="clear" w:color="auto" w:fill="FFFFFF"/>
        <w:tblCellMar>
          <w:left w:w="0" w:type="dxa"/>
          <w:right w:w="0" w:type="dxa"/>
        </w:tblCellMar>
        <w:tblLook w:val="04A0" w:firstRow="1" w:lastRow="0" w:firstColumn="1" w:lastColumn="0" w:noHBand="0" w:noVBand="1"/>
      </w:tblPr>
      <w:tblGrid>
        <w:gridCol w:w="3397"/>
        <w:gridCol w:w="5846"/>
      </w:tblGrid>
      <w:tr w:rsidR="00A069AC" w:rsidRPr="00A069AC" w14:paraId="6DF47930" w14:textId="77777777" w:rsidTr="005A316E">
        <w:trPr>
          <w:tblCellSpacing w:w="0" w:type="dxa"/>
          <w:jc w:val="center"/>
        </w:trPr>
        <w:tc>
          <w:tcPr>
            <w:tcW w:w="3397" w:type="dxa"/>
            <w:shd w:val="clear" w:color="auto" w:fill="FFFFFF"/>
            <w:tcMar>
              <w:top w:w="0" w:type="dxa"/>
              <w:left w:w="108" w:type="dxa"/>
              <w:bottom w:w="0" w:type="dxa"/>
              <w:right w:w="108" w:type="dxa"/>
            </w:tcMar>
            <w:hideMark/>
          </w:tcPr>
          <w:p w14:paraId="7E7A9AB9" w14:textId="77777777" w:rsidR="00C20FE0" w:rsidRPr="00A069AC" w:rsidRDefault="003B6F3C" w:rsidP="00C20FE0">
            <w:pPr>
              <w:pStyle w:val="NormalWeb"/>
              <w:spacing w:before="0" w:beforeAutospacing="0" w:after="0" w:afterAutospacing="0"/>
              <w:ind w:right="-70"/>
              <w:jc w:val="center"/>
              <w:rPr>
                <w:b/>
                <w:bCs/>
                <w:color w:val="000000" w:themeColor="text1"/>
                <w:sz w:val="26"/>
                <w:szCs w:val="26"/>
                <w:lang w:val="en-US"/>
              </w:rPr>
            </w:pPr>
            <w:r w:rsidRPr="00A069AC">
              <w:rPr>
                <w:b/>
                <w:bCs/>
                <w:color w:val="000000" w:themeColor="text1"/>
                <w:sz w:val="26"/>
                <w:szCs w:val="26"/>
              </w:rPr>
              <w:t>ỦY BAN NHÂNDÂN</w:t>
            </w:r>
            <w:r w:rsidRPr="00A069AC">
              <w:rPr>
                <w:b/>
                <w:bCs/>
                <w:color w:val="000000" w:themeColor="text1"/>
                <w:sz w:val="26"/>
                <w:szCs w:val="26"/>
                <w:lang w:val="en-US"/>
              </w:rPr>
              <w:t xml:space="preserve"> </w:t>
            </w:r>
          </w:p>
          <w:p w14:paraId="408EB500" w14:textId="4BFF41EC" w:rsidR="003B6F3C" w:rsidRPr="00A069AC" w:rsidRDefault="00DA2779" w:rsidP="00C20FE0">
            <w:pPr>
              <w:pStyle w:val="NormalWeb"/>
              <w:spacing w:before="0" w:beforeAutospacing="0" w:after="0" w:afterAutospacing="0"/>
              <w:ind w:right="-70"/>
              <w:jc w:val="center"/>
              <w:rPr>
                <w:color w:val="000000" w:themeColor="text1"/>
                <w:sz w:val="26"/>
                <w:szCs w:val="26"/>
              </w:rPr>
            </w:pPr>
            <w:r w:rsidRPr="00A069AC">
              <w:rPr>
                <w:noProof/>
                <w:color w:val="000000" w:themeColor="text1"/>
                <w:sz w:val="28"/>
                <w:szCs w:val="28"/>
                <w:lang w:val="en-US" w:eastAsia="en-US"/>
              </w:rPr>
              <mc:AlternateContent>
                <mc:Choice Requires="wps">
                  <w:drawing>
                    <wp:anchor distT="4294967294" distB="4294967294" distL="114300" distR="114300" simplePos="0" relativeHeight="251663360" behindDoc="0" locked="0" layoutInCell="1" allowOverlap="1" wp14:anchorId="508CB2DD" wp14:editId="58CD78DB">
                      <wp:simplePos x="0" y="0"/>
                      <wp:positionH relativeFrom="column">
                        <wp:posOffset>569049</wp:posOffset>
                      </wp:positionH>
                      <wp:positionV relativeFrom="paragraph">
                        <wp:posOffset>182880</wp:posOffset>
                      </wp:positionV>
                      <wp:extent cx="720398" cy="0"/>
                      <wp:effectExtent l="0" t="0" r="0" b="0"/>
                      <wp:wrapNone/>
                      <wp:docPr id="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39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E530B30" id="Straight Connector 6"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8pt,14.4pt" to="101.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"/>
                  </w:pict>
                </mc:Fallback>
              </mc:AlternateContent>
            </w:r>
            <w:r w:rsidR="00C20FE0" w:rsidRPr="00A069AC">
              <w:rPr>
                <w:b/>
                <w:bCs/>
                <w:color w:val="000000" w:themeColor="text1"/>
                <w:sz w:val="26"/>
                <w:szCs w:val="26"/>
                <w:lang w:val="en-US"/>
              </w:rPr>
              <w:t>XÃ</w:t>
            </w:r>
            <w:r w:rsidR="003B6F3C" w:rsidRPr="00A069AC">
              <w:rPr>
                <w:b/>
                <w:bCs/>
                <w:color w:val="000000" w:themeColor="text1"/>
                <w:sz w:val="26"/>
                <w:szCs w:val="26"/>
                <w:lang w:val="en-US"/>
              </w:rPr>
              <w:t xml:space="preserve"> THANH MIỆN</w:t>
            </w:r>
          </w:p>
        </w:tc>
        <w:tc>
          <w:tcPr>
            <w:tcW w:w="5846" w:type="dxa"/>
            <w:shd w:val="clear" w:color="auto" w:fill="FFFFFF"/>
            <w:tcMar>
              <w:top w:w="0" w:type="dxa"/>
              <w:left w:w="108" w:type="dxa"/>
              <w:bottom w:w="0" w:type="dxa"/>
              <w:right w:w="108" w:type="dxa"/>
            </w:tcMar>
            <w:hideMark/>
          </w:tcPr>
          <w:p w14:paraId="3DC29C57" w14:textId="77777777" w:rsidR="003B6F3C" w:rsidRPr="00A069AC" w:rsidRDefault="003B6F3C" w:rsidP="00FC7D65">
            <w:pPr>
              <w:pStyle w:val="NormalWeb"/>
              <w:spacing w:before="0" w:beforeAutospacing="0" w:after="0" w:afterAutospacing="0"/>
              <w:jc w:val="center"/>
              <w:rPr>
                <w:color w:val="000000" w:themeColor="text1"/>
                <w:szCs w:val="28"/>
              </w:rPr>
            </w:pPr>
            <w:r w:rsidRPr="00A069AC">
              <w:rPr>
                <w:b/>
                <w:bCs/>
                <w:color w:val="000000" w:themeColor="text1"/>
                <w:sz w:val="26"/>
                <w:szCs w:val="28"/>
              </w:rPr>
              <w:t>CỘNG HÒA XÃ HỘI CHỦ NGHĨA VIỆT NAM</w:t>
            </w:r>
            <w:r w:rsidRPr="00A069AC">
              <w:rPr>
                <w:b/>
                <w:bCs/>
                <w:color w:val="000000" w:themeColor="text1"/>
                <w:sz w:val="28"/>
                <w:szCs w:val="28"/>
              </w:rPr>
              <w:br/>
              <w:t>Độc lập - Tự do - Hạnh phúc </w:t>
            </w:r>
          </w:p>
        </w:tc>
      </w:tr>
      <w:tr w:rsidR="00A069AC" w:rsidRPr="00A069AC" w14:paraId="4B74EC7A" w14:textId="77777777" w:rsidTr="005A316E">
        <w:trPr>
          <w:trHeight w:val="476"/>
          <w:tblCellSpacing w:w="0" w:type="dxa"/>
          <w:jc w:val="center"/>
        </w:trPr>
        <w:tc>
          <w:tcPr>
            <w:tcW w:w="3397" w:type="dxa"/>
            <w:shd w:val="clear" w:color="auto" w:fill="FFFFFF"/>
            <w:tcMar>
              <w:top w:w="0" w:type="dxa"/>
              <w:left w:w="108" w:type="dxa"/>
              <w:bottom w:w="0" w:type="dxa"/>
              <w:right w:w="108" w:type="dxa"/>
            </w:tcMar>
          </w:tcPr>
          <w:p w14:paraId="56DA207F" w14:textId="33B12F1C" w:rsidR="003B6F3C" w:rsidRPr="00A069AC" w:rsidRDefault="000D3311" w:rsidP="00760A81">
            <w:pPr>
              <w:pStyle w:val="NormalWeb"/>
              <w:spacing w:before="180" w:beforeAutospacing="0" w:after="0" w:afterAutospacing="0" w:line="276" w:lineRule="auto"/>
              <w:jc w:val="center"/>
              <w:rPr>
                <w:color w:val="000000" w:themeColor="text1"/>
                <w:szCs w:val="28"/>
              </w:rPr>
            </w:pPr>
            <w:r w:rsidRPr="00A069AC">
              <w:rPr>
                <w:color w:val="000000" w:themeColor="text1"/>
                <w:sz w:val="28"/>
                <w:szCs w:val="28"/>
              </w:rPr>
              <w:t>Số:</w:t>
            </w:r>
            <w:r w:rsidR="00760A81">
              <w:rPr>
                <w:color w:val="000000" w:themeColor="text1"/>
                <w:sz w:val="28"/>
                <w:szCs w:val="28"/>
                <w:lang w:val="en-US"/>
              </w:rPr>
              <w:t xml:space="preserve"> </w:t>
            </w:r>
            <w:r w:rsidR="007752A5">
              <w:rPr>
                <w:color w:val="000000" w:themeColor="text1"/>
                <w:sz w:val="28"/>
                <w:szCs w:val="28"/>
                <w:lang w:val="en-US"/>
              </w:rPr>
              <w:t xml:space="preserve">    /</w:t>
            </w:r>
            <w:r w:rsidR="005A316E">
              <w:rPr>
                <w:color w:val="000000" w:themeColor="text1"/>
                <w:sz w:val="28"/>
                <w:szCs w:val="28"/>
                <w:lang w:val="en-US"/>
              </w:rPr>
              <w:t>2026</w:t>
            </w:r>
            <w:r w:rsidR="003B6F3C" w:rsidRPr="00A069AC">
              <w:rPr>
                <w:color w:val="000000" w:themeColor="text1"/>
                <w:sz w:val="28"/>
                <w:szCs w:val="28"/>
              </w:rPr>
              <w:t xml:space="preserve"> /QĐ-UBND</w:t>
            </w:r>
          </w:p>
        </w:tc>
        <w:tc>
          <w:tcPr>
            <w:tcW w:w="5846" w:type="dxa"/>
            <w:shd w:val="clear" w:color="auto" w:fill="FFFFFF"/>
            <w:tcMar>
              <w:top w:w="0" w:type="dxa"/>
              <w:left w:w="108" w:type="dxa"/>
              <w:bottom w:w="0" w:type="dxa"/>
              <w:right w:w="108" w:type="dxa"/>
            </w:tcMar>
            <w:hideMark/>
          </w:tcPr>
          <w:p w14:paraId="091D7DEF" w14:textId="56023626" w:rsidR="003B6F3C" w:rsidRPr="005F1298" w:rsidRDefault="00156849" w:rsidP="000A2159">
            <w:pPr>
              <w:pStyle w:val="NormalWeb"/>
              <w:spacing w:before="180" w:beforeAutospacing="0" w:after="0" w:afterAutospacing="0" w:line="276" w:lineRule="auto"/>
              <w:jc w:val="center"/>
              <w:rPr>
                <w:color w:val="000000" w:themeColor="text1"/>
                <w:szCs w:val="28"/>
                <w:lang w:val="en-US"/>
              </w:rPr>
            </w:pPr>
            <w:r>
              <w:rPr>
                <w:i/>
                <w:iCs/>
                <w:noProof/>
                <w:color w:val="000000" w:themeColor="text1"/>
                <w:sz w:val="28"/>
                <w:szCs w:val="28"/>
              </w:rPr>
              <mc:AlternateContent>
                <mc:Choice Requires="wps">
                  <w:drawing>
                    <wp:anchor distT="0" distB="0" distL="114300" distR="114300" simplePos="0" relativeHeight="251666432" behindDoc="0" locked="0" layoutInCell="1" allowOverlap="1" wp14:anchorId="140C3F8C" wp14:editId="5C8795CD">
                      <wp:simplePos x="0" y="0"/>
                      <wp:positionH relativeFrom="column">
                        <wp:posOffset>683314</wp:posOffset>
                      </wp:positionH>
                      <wp:positionV relativeFrom="paragraph">
                        <wp:posOffset>12476</wp:posOffset>
                      </wp:positionV>
                      <wp:extent cx="2163650" cy="0"/>
                      <wp:effectExtent l="0" t="0" r="0" b="0"/>
                      <wp:wrapNone/>
                      <wp:docPr id="730766783" name="Straight Connector 4"/>
                      <wp:cNvGraphicFramePr/>
                      <a:graphic xmlns:a="http://schemas.openxmlformats.org/drawingml/2006/main">
                        <a:graphicData uri="http://schemas.microsoft.com/office/word/2010/wordprocessingShape">
                          <wps:wsp>
                            <wps:cNvCnPr/>
                            <wps:spPr>
                              <a:xfrm>
                                <a:off x="0" y="0"/>
                                <a:ext cx="2163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4BBF8F2" id="Straight Connector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3.8pt,1pt" to="224.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" strokecolor="black [3200]" strokeweight=".5pt">
                      <v:stroke joinstyle="miter"/>
                    </v:line>
                  </w:pict>
                </mc:Fallback>
              </mc:AlternateContent>
            </w:r>
            <w:r w:rsidR="003F4FB0" w:rsidRPr="00A069AC">
              <w:rPr>
                <w:i/>
                <w:iCs/>
                <w:color w:val="000000" w:themeColor="text1"/>
                <w:sz w:val="28"/>
                <w:szCs w:val="28"/>
              </w:rPr>
              <w:t xml:space="preserve">Thanh Miện, ngày </w:t>
            </w:r>
            <w:r w:rsidR="00CC6413" w:rsidRPr="00A069AC">
              <w:rPr>
                <w:i/>
                <w:iCs/>
                <w:color w:val="000000" w:themeColor="text1"/>
                <w:sz w:val="28"/>
                <w:szCs w:val="28"/>
                <w:lang w:val="en-GB"/>
              </w:rPr>
              <w:t xml:space="preserve">  </w:t>
            </w:r>
            <w:r w:rsidR="00E73E04" w:rsidRPr="00A069AC">
              <w:rPr>
                <w:i/>
                <w:iCs/>
                <w:color w:val="000000" w:themeColor="text1"/>
                <w:sz w:val="28"/>
                <w:szCs w:val="28"/>
                <w:lang w:val="en-GB"/>
              </w:rPr>
              <w:t xml:space="preserve"> </w:t>
            </w:r>
            <w:r w:rsidR="003F4FB0" w:rsidRPr="00A069AC">
              <w:rPr>
                <w:i/>
                <w:iCs/>
                <w:color w:val="000000" w:themeColor="text1"/>
                <w:sz w:val="28"/>
                <w:szCs w:val="28"/>
              </w:rPr>
              <w:t xml:space="preserve"> </w:t>
            </w:r>
            <w:r w:rsidR="003B6F3C" w:rsidRPr="00A069AC">
              <w:rPr>
                <w:i/>
                <w:iCs/>
                <w:color w:val="000000" w:themeColor="text1"/>
                <w:sz w:val="28"/>
                <w:szCs w:val="28"/>
              </w:rPr>
              <w:t xml:space="preserve">tháng </w:t>
            </w:r>
            <w:r w:rsidR="004C4D2D" w:rsidRPr="00A069AC">
              <w:rPr>
                <w:i/>
                <w:iCs/>
                <w:color w:val="000000" w:themeColor="text1"/>
                <w:sz w:val="28"/>
                <w:szCs w:val="28"/>
                <w:lang w:val="en-GB"/>
              </w:rPr>
              <w:t xml:space="preserve"> </w:t>
            </w:r>
            <w:r w:rsidR="007752A5">
              <w:rPr>
                <w:i/>
                <w:iCs/>
                <w:color w:val="000000" w:themeColor="text1"/>
                <w:sz w:val="28"/>
                <w:szCs w:val="28"/>
                <w:lang w:val="en-GB"/>
              </w:rPr>
              <w:t xml:space="preserve">   </w:t>
            </w:r>
            <w:r w:rsidR="004C4D2D" w:rsidRPr="00A069AC">
              <w:rPr>
                <w:i/>
                <w:iCs/>
                <w:color w:val="000000" w:themeColor="text1"/>
                <w:sz w:val="28"/>
                <w:szCs w:val="28"/>
                <w:lang w:val="en-GB"/>
              </w:rPr>
              <w:t xml:space="preserve"> </w:t>
            </w:r>
            <w:r w:rsidR="003B6F3C" w:rsidRPr="00A069AC">
              <w:rPr>
                <w:i/>
                <w:iCs/>
                <w:color w:val="000000" w:themeColor="text1"/>
                <w:sz w:val="28"/>
                <w:szCs w:val="28"/>
              </w:rPr>
              <w:t xml:space="preserve"> năm 202</w:t>
            </w:r>
            <w:r w:rsidR="005F1298">
              <w:rPr>
                <w:i/>
                <w:iCs/>
                <w:color w:val="000000" w:themeColor="text1"/>
                <w:sz w:val="28"/>
                <w:szCs w:val="28"/>
                <w:lang w:val="en-US"/>
              </w:rPr>
              <w:t>6</w:t>
            </w:r>
          </w:p>
        </w:tc>
      </w:tr>
    </w:tbl>
    <w:p w14:paraId="5FA0D611" w14:textId="2F63A931" w:rsidR="003B6F3C" w:rsidRPr="00A069AC" w:rsidRDefault="003B6F3C" w:rsidP="00FC7D65">
      <w:pPr>
        <w:pStyle w:val="NormalWeb"/>
        <w:shd w:val="clear" w:color="auto" w:fill="FFFFFF"/>
        <w:spacing w:before="240" w:beforeAutospacing="0" w:after="0" w:afterAutospacing="0"/>
        <w:jc w:val="center"/>
        <w:rPr>
          <w:color w:val="000000" w:themeColor="text1"/>
          <w:sz w:val="28"/>
          <w:szCs w:val="28"/>
        </w:rPr>
      </w:pPr>
      <w:r w:rsidRPr="00A069AC">
        <w:rPr>
          <w:b/>
          <w:bCs/>
          <w:color w:val="000000" w:themeColor="text1"/>
          <w:sz w:val="28"/>
          <w:szCs w:val="28"/>
        </w:rPr>
        <w:t>QUYẾT ĐỊNH</w:t>
      </w:r>
    </w:p>
    <w:p w14:paraId="057AC482" w14:textId="436512ED" w:rsidR="003B6F3C" w:rsidRPr="00447EA4" w:rsidRDefault="00447EA4" w:rsidP="003B6F3C">
      <w:pPr>
        <w:pStyle w:val="NormalWeb"/>
        <w:shd w:val="clear" w:color="auto" w:fill="FFFFFF"/>
        <w:spacing w:before="0" w:beforeAutospacing="0" w:after="0" w:afterAutospacing="0" w:line="276" w:lineRule="auto"/>
        <w:jc w:val="center"/>
        <w:rPr>
          <w:b/>
          <w:color w:val="000000" w:themeColor="text1"/>
          <w:sz w:val="28"/>
          <w:szCs w:val="28"/>
          <w:lang w:val="en-US"/>
        </w:rPr>
      </w:pPr>
      <w:r w:rsidRPr="00A069AC">
        <w:rPr>
          <w:b/>
          <w:noProof/>
          <w:color w:val="000000" w:themeColor="text1"/>
          <w:sz w:val="28"/>
          <w:szCs w:val="28"/>
        </w:rPr>
        <mc:AlternateContent>
          <mc:Choice Requires="wps">
            <w:drawing>
              <wp:anchor distT="0" distB="0" distL="114300" distR="114300" simplePos="0" relativeHeight="251665408" behindDoc="0" locked="0" layoutInCell="1" allowOverlap="1" wp14:anchorId="2408E85C" wp14:editId="0047C8D3">
                <wp:simplePos x="0" y="0"/>
                <wp:positionH relativeFrom="column">
                  <wp:posOffset>2336714</wp:posOffset>
                </wp:positionH>
                <wp:positionV relativeFrom="paragraph">
                  <wp:posOffset>678060</wp:posOffset>
                </wp:positionV>
                <wp:extent cx="1367481" cy="0"/>
                <wp:effectExtent l="0" t="0" r="0" b="0"/>
                <wp:wrapNone/>
                <wp:docPr id="1549526642" name="Straight Connector 4"/>
                <wp:cNvGraphicFramePr/>
                <a:graphic xmlns:a="http://schemas.openxmlformats.org/drawingml/2006/main">
                  <a:graphicData uri="http://schemas.microsoft.com/office/word/2010/wordprocessingShape">
                    <wps:wsp>
                      <wps:cNvCnPr/>
                      <wps:spPr>
                        <a:xfrm>
                          <a:off x="0" y="0"/>
                          <a:ext cx="13674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8F89697"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84pt,53.4pt" to="291.7pt,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" strokecolor="black [3200]" strokeweight=".5pt">
                <v:stroke joinstyle="miter"/>
              </v:line>
            </w:pict>
          </mc:Fallback>
        </mc:AlternateContent>
      </w:r>
      <w:r w:rsidRPr="00447EA4">
        <w:rPr>
          <w:b/>
          <w:color w:val="000000" w:themeColor="text1"/>
          <w:sz w:val="28"/>
          <w:szCs w:val="28"/>
        </w:rPr>
        <w:t xml:space="preserve">Bãi bỏ </w:t>
      </w:r>
      <w:r w:rsidR="00F847D0">
        <w:rPr>
          <w:b/>
          <w:color w:val="000000" w:themeColor="text1"/>
          <w:sz w:val="28"/>
          <w:szCs w:val="28"/>
          <w:lang w:val="en-US"/>
        </w:rPr>
        <w:t>04</w:t>
      </w:r>
      <w:r w:rsidRPr="00447EA4">
        <w:rPr>
          <w:b/>
          <w:color w:val="000000" w:themeColor="text1"/>
          <w:sz w:val="28"/>
          <w:szCs w:val="28"/>
        </w:rPr>
        <w:t xml:space="preserve"> Quyết định của Ủy ban nhân dân </w:t>
      </w:r>
      <w:r>
        <w:rPr>
          <w:b/>
          <w:color w:val="000000" w:themeColor="text1"/>
          <w:sz w:val="28"/>
          <w:szCs w:val="28"/>
          <w:lang w:val="en-US"/>
        </w:rPr>
        <w:t>xã Thanh Miện</w:t>
      </w:r>
      <w:r w:rsidRPr="00447EA4">
        <w:rPr>
          <w:b/>
          <w:color w:val="000000" w:themeColor="text1"/>
          <w:sz w:val="28"/>
          <w:szCs w:val="28"/>
        </w:rPr>
        <w:t xml:space="preserve"> ban hành quy định chức năng, nhiệm vụ, quyền hạn của các phòng chuyên môn, tổ chức hành chính thuộc Ủy ban nhân dân </w:t>
      </w:r>
      <w:r>
        <w:rPr>
          <w:b/>
          <w:color w:val="000000" w:themeColor="text1"/>
          <w:sz w:val="28"/>
          <w:szCs w:val="28"/>
          <w:lang w:val="en-US"/>
        </w:rPr>
        <w:t>xã Thanh Miện</w:t>
      </w:r>
    </w:p>
    <w:p w14:paraId="1A52D6A5" w14:textId="77777777" w:rsidR="00447EA4" w:rsidRDefault="00447EA4" w:rsidP="00933EFB">
      <w:pPr>
        <w:pStyle w:val="NormalWeb"/>
        <w:shd w:val="clear" w:color="auto" w:fill="FFFFFF"/>
        <w:spacing w:before="480" w:beforeAutospacing="0" w:after="120" w:afterAutospacing="0" w:line="340" w:lineRule="exact"/>
        <w:ind w:firstLine="720"/>
        <w:jc w:val="both"/>
        <w:rPr>
          <w:i/>
          <w:color w:val="000000" w:themeColor="text1"/>
          <w:sz w:val="28"/>
          <w:szCs w:val="28"/>
          <w:lang w:val="en-US"/>
        </w:rPr>
      </w:pPr>
      <w:r w:rsidRPr="00447EA4">
        <w:rPr>
          <w:i/>
          <w:color w:val="000000" w:themeColor="text1"/>
          <w:sz w:val="28"/>
          <w:szCs w:val="28"/>
        </w:rPr>
        <w:t xml:space="preserve">Căn cứ Luật Tổ chức chính quyền địa phương số 72/2025/QH15; </w:t>
      </w:r>
    </w:p>
    <w:p w14:paraId="06FC0ABB" w14:textId="77777777" w:rsidR="00447EA4"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lang w:val="en-US"/>
        </w:rPr>
      </w:pPr>
      <w:r w:rsidRPr="00447EA4">
        <w:rPr>
          <w:i/>
          <w:color w:val="000000" w:themeColor="text1"/>
          <w:sz w:val="28"/>
          <w:szCs w:val="28"/>
        </w:rPr>
        <w:t xml:space="preserve">Căn cứ Luật Ban hành văn bản quy phạm pháp luật số 64/2025/QH15 được sửa đổi, bổ sung bởi Luật số 87/2025/QH15; </w:t>
      </w:r>
    </w:p>
    <w:p w14:paraId="0A391618" w14:textId="77777777" w:rsidR="00447EA4"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lang w:val="en-US"/>
        </w:rPr>
      </w:pPr>
      <w:r w:rsidRPr="00447EA4">
        <w:rPr>
          <w:i/>
          <w:color w:val="000000" w:themeColor="text1"/>
          <w:sz w:val="28"/>
          <w:szCs w:val="28"/>
        </w:rPr>
        <w:t xml:space="preserve">Căn cứ Nghị định số 78/2025/NĐ-CP ngày 01 tháng 4 năm 2025 của Chính phủ quy định chi tiết một số điều và biện pháp để tổ chức, hướng dẫn thi hành Luật Ban hành văn bản quy phạm pháp luật; </w:t>
      </w:r>
    </w:p>
    <w:p w14:paraId="73A85731" w14:textId="77777777" w:rsidR="00447EA4"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lang w:val="en-US"/>
        </w:rPr>
      </w:pPr>
      <w:r w:rsidRPr="00447EA4">
        <w:rPr>
          <w:i/>
          <w:color w:val="000000" w:themeColor="text1"/>
          <w:sz w:val="28"/>
          <w:szCs w:val="28"/>
        </w:rPr>
        <w:t xml:space="preserve">Căn cứ Nghị định số 79/2025/NĐ-CP ngày 01 tháng 4 năm 2025 của Chính phủ về kiểm tra, rà soát, hệ thống hóa và xử lý văn bản quy phạm pháp luật; </w:t>
      </w:r>
    </w:p>
    <w:p w14:paraId="7619486B" w14:textId="77777777" w:rsidR="00447EA4"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lang w:val="en-US"/>
        </w:rPr>
      </w:pPr>
      <w:r w:rsidRPr="00447EA4">
        <w:rPr>
          <w:i/>
          <w:color w:val="000000" w:themeColor="text1"/>
          <w:sz w:val="28"/>
          <w:szCs w:val="28"/>
        </w:rPr>
        <w:t xml:space="preserve">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14:paraId="5ACF11C6" w14:textId="7C541496" w:rsidR="00447EA4"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lang w:val="en-US"/>
        </w:rPr>
      </w:pPr>
      <w:r w:rsidRPr="00447EA4">
        <w:rPr>
          <w:i/>
          <w:color w:val="000000" w:themeColor="text1"/>
          <w:sz w:val="28"/>
          <w:szCs w:val="28"/>
        </w:rPr>
        <w:t xml:space="preserve">Theo đề nghị của Chánh Văn phòng Hội đồng nhân dân và Ủy ban nhân dân </w:t>
      </w:r>
      <w:r>
        <w:rPr>
          <w:i/>
          <w:color w:val="000000" w:themeColor="text1"/>
          <w:sz w:val="28"/>
          <w:szCs w:val="28"/>
          <w:lang w:val="en-US"/>
        </w:rPr>
        <w:t>xã Thanh Miện</w:t>
      </w:r>
      <w:r w:rsidRPr="00447EA4">
        <w:rPr>
          <w:i/>
          <w:color w:val="000000" w:themeColor="text1"/>
          <w:sz w:val="28"/>
          <w:szCs w:val="28"/>
        </w:rPr>
        <w:t xml:space="preserve"> tại Tờ trình số </w:t>
      </w:r>
      <w:r w:rsidR="00D64C9B">
        <w:rPr>
          <w:i/>
          <w:color w:val="000000" w:themeColor="text1"/>
          <w:sz w:val="28"/>
          <w:szCs w:val="28"/>
          <w:lang w:val="en-US"/>
        </w:rPr>
        <w:t>51</w:t>
      </w:r>
      <w:r>
        <w:rPr>
          <w:i/>
          <w:color w:val="000000" w:themeColor="text1"/>
          <w:sz w:val="28"/>
          <w:szCs w:val="28"/>
          <w:lang w:val="en-US"/>
        </w:rPr>
        <w:t xml:space="preserve"> </w:t>
      </w:r>
      <w:r w:rsidRPr="00447EA4">
        <w:rPr>
          <w:i/>
          <w:color w:val="000000" w:themeColor="text1"/>
          <w:sz w:val="28"/>
          <w:szCs w:val="28"/>
        </w:rPr>
        <w:t xml:space="preserve">/TTr-VP ngày </w:t>
      </w:r>
      <w:r w:rsidR="00D64C9B">
        <w:rPr>
          <w:i/>
          <w:color w:val="000000" w:themeColor="text1"/>
          <w:sz w:val="28"/>
          <w:szCs w:val="28"/>
          <w:lang w:val="en-US"/>
        </w:rPr>
        <w:t>17</w:t>
      </w:r>
      <w:r w:rsidRPr="00447EA4">
        <w:rPr>
          <w:i/>
          <w:color w:val="000000" w:themeColor="text1"/>
          <w:sz w:val="28"/>
          <w:szCs w:val="28"/>
        </w:rPr>
        <w:t xml:space="preserve"> tháng 7 năm 2026;</w:t>
      </w:r>
    </w:p>
    <w:p w14:paraId="6E5CBE38" w14:textId="0A97145A" w:rsidR="00447EA4" w:rsidRDefault="00447EA4" w:rsidP="00447EA4">
      <w:pPr>
        <w:pStyle w:val="NormalWeb"/>
        <w:shd w:val="clear" w:color="auto" w:fill="FFFFFF"/>
        <w:spacing w:before="0" w:beforeAutospacing="0" w:after="120" w:afterAutospacing="0" w:line="340" w:lineRule="exact"/>
        <w:ind w:firstLine="720"/>
        <w:jc w:val="both"/>
        <w:rPr>
          <w:i/>
          <w:color w:val="000000" w:themeColor="text1"/>
          <w:sz w:val="28"/>
          <w:szCs w:val="28"/>
          <w:lang w:val="en-US"/>
        </w:rPr>
      </w:pPr>
      <w:r w:rsidRPr="00447EA4">
        <w:rPr>
          <w:i/>
          <w:color w:val="000000" w:themeColor="text1"/>
          <w:sz w:val="28"/>
          <w:szCs w:val="28"/>
        </w:rPr>
        <w:t xml:space="preserve"> Ủy ban nhân dân </w:t>
      </w:r>
      <w:r>
        <w:rPr>
          <w:i/>
          <w:color w:val="000000" w:themeColor="text1"/>
          <w:sz w:val="28"/>
          <w:szCs w:val="28"/>
          <w:lang w:val="en-US"/>
        </w:rPr>
        <w:t>xã Thanh Miện</w:t>
      </w:r>
      <w:r w:rsidRPr="00447EA4">
        <w:rPr>
          <w:i/>
          <w:color w:val="000000" w:themeColor="text1"/>
          <w:sz w:val="28"/>
          <w:szCs w:val="28"/>
        </w:rPr>
        <w:t xml:space="preserve"> ban hành Quyết định bãi bỏ 04 Quyết định của Ủy ban nhân dân </w:t>
      </w:r>
      <w:r>
        <w:rPr>
          <w:i/>
          <w:color w:val="000000" w:themeColor="text1"/>
          <w:sz w:val="28"/>
          <w:szCs w:val="28"/>
          <w:lang w:val="en-US"/>
        </w:rPr>
        <w:t>xã Thanh Miện</w:t>
      </w:r>
      <w:r w:rsidRPr="00447EA4">
        <w:rPr>
          <w:i/>
          <w:color w:val="000000" w:themeColor="text1"/>
          <w:sz w:val="28"/>
          <w:szCs w:val="28"/>
        </w:rPr>
        <w:t xml:space="preserve"> ban hành quy định chức năng, nhiệm vụ, quyền hạn các phòng chuyên môn, tổ chức hành chính thuộc Ủy ban nhân dân </w:t>
      </w:r>
      <w:r>
        <w:rPr>
          <w:i/>
          <w:color w:val="000000" w:themeColor="text1"/>
          <w:sz w:val="28"/>
          <w:szCs w:val="28"/>
          <w:lang w:val="en-US"/>
        </w:rPr>
        <w:t>xã .</w:t>
      </w:r>
    </w:p>
    <w:p w14:paraId="774281C2" w14:textId="4AD424A7" w:rsidR="00C20FE0" w:rsidRDefault="003B6F3C" w:rsidP="003D70C7">
      <w:pPr>
        <w:pStyle w:val="NormalWeb"/>
        <w:shd w:val="clear" w:color="auto" w:fill="FFFFFF"/>
        <w:spacing w:before="0" w:beforeAutospacing="0" w:after="120" w:afterAutospacing="0" w:line="340" w:lineRule="exact"/>
        <w:ind w:firstLine="720"/>
        <w:jc w:val="both"/>
        <w:rPr>
          <w:color w:val="000000" w:themeColor="text1"/>
          <w:spacing w:val="-4"/>
          <w:sz w:val="28"/>
          <w:szCs w:val="28"/>
          <w:lang w:val="en-US"/>
        </w:rPr>
      </w:pPr>
      <w:r w:rsidRPr="00A069AC">
        <w:rPr>
          <w:b/>
          <w:color w:val="000000" w:themeColor="text1"/>
          <w:spacing w:val="-4"/>
          <w:sz w:val="28"/>
          <w:szCs w:val="28"/>
        </w:rPr>
        <w:t>Điều 1.</w:t>
      </w:r>
      <w:r w:rsidR="00C67317" w:rsidRPr="00A069AC">
        <w:rPr>
          <w:b/>
          <w:color w:val="000000" w:themeColor="text1"/>
          <w:spacing w:val="-4"/>
          <w:sz w:val="28"/>
          <w:szCs w:val="28"/>
          <w:lang w:val="en-GB"/>
        </w:rPr>
        <w:t xml:space="preserve"> </w:t>
      </w:r>
      <w:r w:rsidR="00447EA4">
        <w:rPr>
          <w:color w:val="000000" w:themeColor="text1"/>
          <w:spacing w:val="-4"/>
          <w:sz w:val="28"/>
          <w:szCs w:val="28"/>
          <w:lang w:val="en-US"/>
        </w:rPr>
        <w:t>Bãi bỏ toàn bộ 04 Quyết định của UBND xã quy định chức năng, nhiệm vụ, quyền hạn của các phòng chuyên môn, tổ chức hành chính thuộc UBND xã, cụ thể:</w:t>
      </w:r>
    </w:p>
    <w:p w14:paraId="285F0351" w14:textId="0F4DCF48" w:rsidR="00447EA4" w:rsidRDefault="00447EA4" w:rsidP="00447EA4">
      <w:pPr>
        <w:spacing w:after="80" w:line="320" w:lineRule="exact"/>
        <w:ind w:firstLine="709"/>
        <w:jc w:val="both"/>
        <w:rPr>
          <w:sz w:val="28"/>
          <w:szCs w:val="28"/>
        </w:rPr>
      </w:pPr>
      <w:r>
        <w:rPr>
          <w:sz w:val="28"/>
          <w:szCs w:val="28"/>
          <w:lang w:val="en-US"/>
        </w:rPr>
        <w:t xml:space="preserve">1. </w:t>
      </w:r>
      <w:r w:rsidRPr="00483F1E">
        <w:rPr>
          <w:sz w:val="28"/>
          <w:szCs w:val="28"/>
        </w:rPr>
        <w:t xml:space="preserve">Quyết định số 01/2025/QĐ-UBND ngày </w:t>
      </w:r>
      <w:r>
        <w:rPr>
          <w:sz w:val="28"/>
          <w:szCs w:val="28"/>
        </w:rPr>
        <w:t>10</w:t>
      </w:r>
      <w:r w:rsidRPr="00483F1E">
        <w:rPr>
          <w:sz w:val="28"/>
          <w:szCs w:val="28"/>
        </w:rPr>
        <w:t xml:space="preserve"> tháng 7 năm 2025 quy định chức năng, nhiệm vụ, quyền hạn của </w:t>
      </w:r>
      <w:r>
        <w:rPr>
          <w:sz w:val="28"/>
          <w:szCs w:val="28"/>
        </w:rPr>
        <w:t>Văn phòng HĐND&amp;UBND xã</w:t>
      </w:r>
      <w:r w:rsidRPr="00483F1E">
        <w:rPr>
          <w:sz w:val="28"/>
          <w:szCs w:val="28"/>
        </w:rPr>
        <w:t xml:space="preserve">; </w:t>
      </w:r>
    </w:p>
    <w:p w14:paraId="600EF013" w14:textId="79E05CB0" w:rsidR="00447EA4" w:rsidRDefault="00447EA4" w:rsidP="00447EA4">
      <w:pPr>
        <w:spacing w:after="80" w:line="320" w:lineRule="exact"/>
        <w:ind w:firstLine="709"/>
        <w:jc w:val="both"/>
        <w:rPr>
          <w:sz w:val="28"/>
          <w:szCs w:val="28"/>
        </w:rPr>
      </w:pPr>
      <w:r>
        <w:rPr>
          <w:sz w:val="28"/>
          <w:szCs w:val="28"/>
          <w:lang w:val="en-US"/>
        </w:rPr>
        <w:t xml:space="preserve">2. </w:t>
      </w:r>
      <w:r w:rsidRPr="00483F1E">
        <w:rPr>
          <w:sz w:val="28"/>
          <w:szCs w:val="28"/>
        </w:rPr>
        <w:t xml:space="preserve">Quyết định số 02/2025/QĐ-UBND ngày </w:t>
      </w:r>
      <w:r>
        <w:rPr>
          <w:sz w:val="28"/>
          <w:szCs w:val="28"/>
        </w:rPr>
        <w:t>10</w:t>
      </w:r>
      <w:r w:rsidRPr="00483F1E">
        <w:rPr>
          <w:sz w:val="28"/>
          <w:szCs w:val="28"/>
        </w:rPr>
        <w:t xml:space="preserve"> tháng 7 năm 2025 </w:t>
      </w:r>
      <w:r>
        <w:rPr>
          <w:sz w:val="28"/>
          <w:szCs w:val="28"/>
        </w:rPr>
        <w:t>quy định chức năng, nhiệm vụ, quyền hạn của phòng Kinh tế xã</w:t>
      </w:r>
      <w:r w:rsidRPr="00483F1E">
        <w:rPr>
          <w:sz w:val="28"/>
          <w:szCs w:val="28"/>
        </w:rPr>
        <w:t xml:space="preserve">; </w:t>
      </w:r>
    </w:p>
    <w:p w14:paraId="381CE4D7" w14:textId="57BD21C4" w:rsidR="00447EA4" w:rsidRDefault="00447EA4" w:rsidP="00447EA4">
      <w:pPr>
        <w:spacing w:after="80" w:line="320" w:lineRule="exact"/>
        <w:ind w:firstLine="709"/>
        <w:jc w:val="both"/>
        <w:rPr>
          <w:sz w:val="28"/>
          <w:szCs w:val="28"/>
        </w:rPr>
      </w:pPr>
      <w:r>
        <w:rPr>
          <w:sz w:val="28"/>
          <w:szCs w:val="28"/>
          <w:lang w:val="en-US"/>
        </w:rPr>
        <w:t xml:space="preserve">3. </w:t>
      </w:r>
      <w:r w:rsidRPr="00483F1E">
        <w:rPr>
          <w:sz w:val="28"/>
          <w:szCs w:val="28"/>
        </w:rPr>
        <w:t xml:space="preserve">Quyết định số 03/2025/QĐ-UBND ngày </w:t>
      </w:r>
      <w:r>
        <w:rPr>
          <w:sz w:val="28"/>
          <w:szCs w:val="28"/>
        </w:rPr>
        <w:t>10</w:t>
      </w:r>
      <w:r w:rsidRPr="00483F1E">
        <w:rPr>
          <w:sz w:val="28"/>
          <w:szCs w:val="28"/>
        </w:rPr>
        <w:t xml:space="preserve"> tháng 7 năm 2025 quy định chức năng, nhiệm vụ, quyền hạn </w:t>
      </w:r>
      <w:r>
        <w:rPr>
          <w:sz w:val="28"/>
          <w:szCs w:val="28"/>
        </w:rPr>
        <w:t>phòng Văn hoá – Xã hội</w:t>
      </w:r>
      <w:r w:rsidRPr="00483F1E">
        <w:rPr>
          <w:sz w:val="28"/>
          <w:szCs w:val="28"/>
        </w:rPr>
        <w:t xml:space="preserve">; </w:t>
      </w:r>
    </w:p>
    <w:p w14:paraId="4783E113" w14:textId="27E37C35" w:rsidR="00447EA4" w:rsidRDefault="00447EA4" w:rsidP="00447EA4">
      <w:pPr>
        <w:spacing w:after="80" w:line="320" w:lineRule="exact"/>
        <w:ind w:firstLine="709"/>
        <w:jc w:val="both"/>
        <w:rPr>
          <w:sz w:val="28"/>
          <w:szCs w:val="28"/>
        </w:rPr>
      </w:pPr>
      <w:r>
        <w:rPr>
          <w:sz w:val="28"/>
          <w:szCs w:val="28"/>
          <w:lang w:val="en-US"/>
        </w:rPr>
        <w:t>4.</w:t>
      </w:r>
      <w:r w:rsidRPr="00483F1E">
        <w:rPr>
          <w:sz w:val="28"/>
          <w:szCs w:val="28"/>
        </w:rPr>
        <w:t xml:space="preserve"> Quyết định số 04/2025/QĐ-UBND ngày </w:t>
      </w:r>
      <w:r>
        <w:rPr>
          <w:sz w:val="28"/>
          <w:szCs w:val="28"/>
        </w:rPr>
        <w:t>10</w:t>
      </w:r>
      <w:r w:rsidRPr="00483F1E">
        <w:rPr>
          <w:sz w:val="28"/>
          <w:szCs w:val="28"/>
        </w:rPr>
        <w:t xml:space="preserve"> tháng 7 năm 2025 quy định </w:t>
      </w:r>
      <w:r w:rsidRPr="00447EA4">
        <w:rPr>
          <w:spacing w:val="-8"/>
          <w:sz w:val="28"/>
          <w:szCs w:val="28"/>
        </w:rPr>
        <w:t>chức năng, nhiệm vụ, quyền hạn của Trung tâm Phục vụ hành chính công xã Thanh Miện.</w:t>
      </w:r>
      <w:r w:rsidRPr="00483F1E">
        <w:rPr>
          <w:sz w:val="28"/>
          <w:szCs w:val="28"/>
        </w:rPr>
        <w:t xml:space="preserve"> </w:t>
      </w:r>
    </w:p>
    <w:p w14:paraId="1590522C" w14:textId="370155FB" w:rsidR="00447EA4" w:rsidRDefault="00447EA4" w:rsidP="003D70C7">
      <w:pPr>
        <w:pStyle w:val="NormalWeb"/>
        <w:shd w:val="clear" w:color="auto" w:fill="FFFFFF"/>
        <w:spacing w:before="0" w:beforeAutospacing="0" w:after="120" w:afterAutospacing="0" w:line="340" w:lineRule="exact"/>
        <w:ind w:firstLine="720"/>
        <w:jc w:val="both"/>
        <w:rPr>
          <w:color w:val="000000" w:themeColor="text1"/>
          <w:spacing w:val="-4"/>
          <w:sz w:val="28"/>
          <w:szCs w:val="28"/>
          <w:lang w:val="en-US"/>
        </w:rPr>
      </w:pPr>
      <w:r w:rsidRPr="00447EA4">
        <w:rPr>
          <w:b/>
          <w:bCs/>
          <w:color w:val="000000" w:themeColor="text1"/>
          <w:spacing w:val="-4"/>
          <w:sz w:val="28"/>
          <w:szCs w:val="28"/>
        </w:rPr>
        <w:lastRenderedPageBreak/>
        <w:t>Điều 2.</w:t>
      </w:r>
      <w:r w:rsidRPr="00447EA4">
        <w:rPr>
          <w:color w:val="000000" w:themeColor="text1"/>
          <w:spacing w:val="-4"/>
          <w:sz w:val="28"/>
          <w:szCs w:val="28"/>
        </w:rPr>
        <w:t xml:space="preserve"> Quyết định này có hiệu lực kể từ ngày </w:t>
      </w:r>
      <w:r w:rsidR="00156849">
        <w:rPr>
          <w:color w:val="000000" w:themeColor="text1"/>
          <w:spacing w:val="-4"/>
          <w:sz w:val="28"/>
          <w:szCs w:val="28"/>
          <w:lang w:val="en-US"/>
        </w:rPr>
        <w:t xml:space="preserve">01 </w:t>
      </w:r>
      <w:r w:rsidRPr="00447EA4">
        <w:rPr>
          <w:color w:val="000000" w:themeColor="text1"/>
          <w:spacing w:val="-4"/>
          <w:sz w:val="28"/>
          <w:szCs w:val="28"/>
        </w:rPr>
        <w:t xml:space="preserve">tháng </w:t>
      </w:r>
      <w:r w:rsidR="00156849">
        <w:rPr>
          <w:color w:val="000000" w:themeColor="text1"/>
          <w:spacing w:val="-4"/>
          <w:sz w:val="28"/>
          <w:szCs w:val="28"/>
          <w:lang w:val="en-US"/>
        </w:rPr>
        <w:t>8</w:t>
      </w:r>
      <w:r w:rsidRPr="00447EA4">
        <w:rPr>
          <w:color w:val="000000" w:themeColor="text1"/>
          <w:spacing w:val="-4"/>
          <w:sz w:val="28"/>
          <w:szCs w:val="28"/>
        </w:rPr>
        <w:t xml:space="preserve"> năm 2026. </w:t>
      </w:r>
    </w:p>
    <w:p w14:paraId="35718D9F" w14:textId="0A97902D" w:rsidR="00C20FE0" w:rsidRPr="00447EA4" w:rsidRDefault="00447EA4" w:rsidP="00447EA4">
      <w:pPr>
        <w:pStyle w:val="NormalWeb"/>
        <w:shd w:val="clear" w:color="auto" w:fill="FFFFFF"/>
        <w:spacing w:before="0" w:beforeAutospacing="0" w:after="120" w:afterAutospacing="0" w:line="340" w:lineRule="exact"/>
        <w:ind w:firstLine="720"/>
        <w:jc w:val="both"/>
        <w:rPr>
          <w:color w:val="EE0000"/>
          <w:spacing w:val="-4"/>
          <w:sz w:val="28"/>
          <w:szCs w:val="28"/>
          <w:lang w:val="en-US"/>
        </w:rPr>
      </w:pPr>
      <w:r w:rsidRPr="00631AFE">
        <w:rPr>
          <w:b/>
          <w:bCs/>
          <w:color w:val="000000" w:themeColor="text1"/>
          <w:spacing w:val="-4"/>
          <w:sz w:val="28"/>
          <w:szCs w:val="28"/>
        </w:rPr>
        <w:t>Điều 3.</w:t>
      </w:r>
      <w:r w:rsidRPr="00447EA4">
        <w:rPr>
          <w:color w:val="000000" w:themeColor="text1"/>
          <w:spacing w:val="-4"/>
          <w:sz w:val="28"/>
          <w:szCs w:val="28"/>
        </w:rPr>
        <w:t xml:space="preserve"> Chánh Văn phòng Hội đồng nhân dân và Ủy ban nhân dân </w:t>
      </w:r>
      <w:r>
        <w:rPr>
          <w:color w:val="000000" w:themeColor="text1"/>
          <w:spacing w:val="-4"/>
          <w:sz w:val="28"/>
          <w:szCs w:val="28"/>
          <w:lang w:val="en-US"/>
        </w:rPr>
        <w:t>xã</w:t>
      </w:r>
      <w:r w:rsidRPr="00447EA4">
        <w:rPr>
          <w:color w:val="000000" w:themeColor="text1"/>
          <w:spacing w:val="-4"/>
          <w:sz w:val="28"/>
          <w:szCs w:val="28"/>
        </w:rPr>
        <w:t xml:space="preserve">; Thủ trưởng các phòng chuyên môn, tổ chức hành chính thuộc Ủy ban nhân dân </w:t>
      </w:r>
      <w:r>
        <w:rPr>
          <w:color w:val="000000" w:themeColor="text1"/>
          <w:spacing w:val="-4"/>
          <w:sz w:val="28"/>
          <w:szCs w:val="28"/>
          <w:lang w:val="en-US"/>
        </w:rPr>
        <w:t>xã</w:t>
      </w:r>
      <w:r w:rsidRPr="00447EA4">
        <w:rPr>
          <w:color w:val="000000" w:themeColor="text1"/>
          <w:spacing w:val="-4"/>
          <w:sz w:val="28"/>
          <w:szCs w:val="28"/>
        </w:rPr>
        <w:t xml:space="preserve">; </w:t>
      </w:r>
      <w:r>
        <w:rPr>
          <w:color w:val="000000" w:themeColor="text1"/>
          <w:spacing w:val="-4"/>
          <w:sz w:val="28"/>
          <w:szCs w:val="28"/>
          <w:lang w:val="en-US"/>
        </w:rPr>
        <w:t>Thủ trưởng</w:t>
      </w:r>
      <w:r w:rsidRPr="00447EA4">
        <w:rPr>
          <w:color w:val="000000" w:themeColor="text1"/>
          <w:spacing w:val="-4"/>
          <w:sz w:val="28"/>
          <w:szCs w:val="28"/>
        </w:rPr>
        <w:t xml:space="preserve"> cơ quan, đơn vị và tổ chức, cá nhân có liên quan chịu trách nhiệm thi hành Quyết định này./.</w:t>
      </w:r>
    </w:p>
    <w:tbl>
      <w:tblPr>
        <w:tblW w:w="4942" w:type="pct"/>
        <w:tblCellSpacing w:w="0" w:type="dxa"/>
        <w:tblInd w:w="108" w:type="dxa"/>
        <w:shd w:val="clear" w:color="auto" w:fill="FFFFFF"/>
        <w:tblCellMar>
          <w:left w:w="0" w:type="dxa"/>
          <w:right w:w="0" w:type="dxa"/>
        </w:tblCellMar>
        <w:tblLook w:val="0000" w:firstRow="0" w:lastRow="0" w:firstColumn="0" w:lastColumn="0" w:noHBand="0" w:noVBand="0"/>
      </w:tblPr>
      <w:tblGrid>
        <w:gridCol w:w="4423"/>
        <w:gridCol w:w="4822"/>
      </w:tblGrid>
      <w:tr w:rsidR="00A069AC" w:rsidRPr="00A069AC" w14:paraId="22322D70" w14:textId="77777777" w:rsidTr="004375B7">
        <w:trPr>
          <w:tblCellSpacing w:w="0" w:type="dxa"/>
        </w:trPr>
        <w:tc>
          <w:tcPr>
            <w:tcW w:w="2392" w:type="pct"/>
            <w:shd w:val="clear" w:color="auto" w:fill="FFFFFF"/>
            <w:tcMar>
              <w:top w:w="0" w:type="dxa"/>
              <w:left w:w="108" w:type="dxa"/>
              <w:bottom w:w="0" w:type="dxa"/>
              <w:right w:w="108" w:type="dxa"/>
            </w:tcMar>
          </w:tcPr>
          <w:p w14:paraId="6052EC25" w14:textId="77777777" w:rsidR="003B6F3C" w:rsidRPr="00A069AC" w:rsidRDefault="003B6F3C" w:rsidP="00E126E3">
            <w:pPr>
              <w:pStyle w:val="NormalWeb"/>
              <w:spacing w:before="0" w:beforeAutospacing="0" w:after="0" w:afterAutospacing="0"/>
              <w:ind w:left="-105"/>
              <w:rPr>
                <w:b/>
                <w:bCs/>
                <w:i/>
                <w:iCs/>
                <w:color w:val="000000" w:themeColor="text1"/>
              </w:rPr>
            </w:pPr>
            <w:bookmarkStart w:id="0" w:name="ole_link1"/>
            <w:bookmarkStart w:id="1" w:name="ole_link2"/>
            <w:bookmarkEnd w:id="0"/>
            <w:bookmarkEnd w:id="1"/>
            <w:r w:rsidRPr="00A069AC">
              <w:rPr>
                <w:b/>
                <w:bCs/>
                <w:i/>
                <w:iCs/>
                <w:color w:val="000000" w:themeColor="text1"/>
              </w:rPr>
              <w:t>Nơi nhận:</w:t>
            </w:r>
          </w:p>
          <w:p w14:paraId="683A2A0B" w14:textId="233DCF2D" w:rsidR="003B6F3C" w:rsidRDefault="003B6F3C" w:rsidP="00E126E3">
            <w:pPr>
              <w:pStyle w:val="NormalWeb"/>
              <w:spacing w:before="0" w:beforeAutospacing="0" w:after="0" w:afterAutospacing="0"/>
              <w:ind w:left="-105"/>
              <w:rPr>
                <w:color w:val="000000" w:themeColor="text1"/>
                <w:sz w:val="22"/>
                <w:szCs w:val="22"/>
                <w:lang w:val="en-US"/>
              </w:rPr>
            </w:pPr>
            <w:r w:rsidRPr="00A069AC">
              <w:rPr>
                <w:color w:val="000000" w:themeColor="text1"/>
                <w:sz w:val="22"/>
                <w:szCs w:val="22"/>
              </w:rPr>
              <w:t xml:space="preserve">- Như Điều </w:t>
            </w:r>
            <w:r w:rsidR="00542F4D">
              <w:rPr>
                <w:color w:val="000000" w:themeColor="text1"/>
                <w:sz w:val="22"/>
                <w:szCs w:val="22"/>
                <w:lang w:val="en-US"/>
              </w:rPr>
              <w:t>4</w:t>
            </w:r>
            <w:r w:rsidRPr="00A069AC">
              <w:rPr>
                <w:color w:val="000000" w:themeColor="text1"/>
                <w:sz w:val="22"/>
                <w:szCs w:val="22"/>
              </w:rPr>
              <w:t>;</w:t>
            </w:r>
          </w:p>
          <w:p w14:paraId="09E62259" w14:textId="7CC397F8" w:rsidR="00760A81" w:rsidRPr="00760A81" w:rsidRDefault="00760A81" w:rsidP="00E126E3">
            <w:pPr>
              <w:pStyle w:val="NormalWeb"/>
              <w:spacing w:before="0" w:beforeAutospacing="0" w:after="0" w:afterAutospacing="0"/>
              <w:ind w:left="-105"/>
              <w:rPr>
                <w:color w:val="000000" w:themeColor="text1"/>
                <w:sz w:val="22"/>
                <w:szCs w:val="22"/>
                <w:lang w:val="en-US"/>
              </w:rPr>
            </w:pPr>
            <w:r>
              <w:rPr>
                <w:color w:val="000000" w:themeColor="text1"/>
                <w:sz w:val="22"/>
                <w:szCs w:val="22"/>
                <w:lang w:val="en-US"/>
              </w:rPr>
              <w:t>- Uỷ ban nhân dân thành phố;</w:t>
            </w:r>
          </w:p>
          <w:p w14:paraId="451819F9" w14:textId="2A9B3A63" w:rsidR="00447EA4" w:rsidRDefault="00447EA4" w:rsidP="00E126E3">
            <w:pPr>
              <w:pStyle w:val="NormalWeb"/>
              <w:spacing w:before="0" w:beforeAutospacing="0" w:after="0" w:afterAutospacing="0"/>
              <w:ind w:left="-105"/>
              <w:rPr>
                <w:color w:val="000000" w:themeColor="text1"/>
                <w:sz w:val="22"/>
                <w:szCs w:val="22"/>
                <w:lang w:val="en-US"/>
              </w:rPr>
            </w:pPr>
            <w:r>
              <w:rPr>
                <w:color w:val="000000" w:themeColor="text1"/>
                <w:sz w:val="22"/>
                <w:szCs w:val="22"/>
                <w:lang w:val="en-US"/>
              </w:rPr>
              <w:t>- Sở Tư pháp thành phố;</w:t>
            </w:r>
          </w:p>
          <w:p w14:paraId="75910FCC" w14:textId="0B655425" w:rsidR="00760A81" w:rsidRPr="00447EA4" w:rsidRDefault="00760A81" w:rsidP="00E126E3">
            <w:pPr>
              <w:pStyle w:val="NormalWeb"/>
              <w:spacing w:before="0" w:beforeAutospacing="0" w:after="0" w:afterAutospacing="0"/>
              <w:ind w:left="-105"/>
              <w:rPr>
                <w:color w:val="000000" w:themeColor="text1"/>
                <w:sz w:val="22"/>
                <w:lang w:val="en-US"/>
              </w:rPr>
            </w:pPr>
            <w:r>
              <w:rPr>
                <w:color w:val="000000" w:themeColor="text1"/>
                <w:sz w:val="22"/>
                <w:lang w:val="en-US"/>
              </w:rPr>
              <w:t>- Công báo thành phố;</w:t>
            </w:r>
          </w:p>
          <w:p w14:paraId="1A6BE9B3" w14:textId="77777777" w:rsidR="003B6F3C" w:rsidRPr="00A069AC" w:rsidRDefault="003B6F3C" w:rsidP="00E126E3">
            <w:pPr>
              <w:pStyle w:val="NormalWeb"/>
              <w:spacing w:before="0" w:beforeAutospacing="0" w:after="0" w:afterAutospacing="0"/>
              <w:ind w:left="-105"/>
              <w:rPr>
                <w:bCs/>
                <w:iCs/>
                <w:color w:val="000000" w:themeColor="text1"/>
                <w:sz w:val="22"/>
              </w:rPr>
            </w:pPr>
            <w:r w:rsidRPr="00A069AC">
              <w:rPr>
                <w:bCs/>
                <w:iCs/>
                <w:color w:val="000000" w:themeColor="text1"/>
                <w:sz w:val="22"/>
                <w:szCs w:val="22"/>
              </w:rPr>
              <w:t xml:space="preserve">- Thường trực </w:t>
            </w:r>
            <w:r w:rsidR="004C4D2D" w:rsidRPr="00A069AC">
              <w:rPr>
                <w:bCs/>
                <w:iCs/>
                <w:color w:val="000000" w:themeColor="text1"/>
                <w:sz w:val="22"/>
                <w:szCs w:val="22"/>
                <w:lang w:val="en-US"/>
              </w:rPr>
              <w:t>Đảng</w:t>
            </w:r>
            <w:r w:rsidRPr="00A069AC">
              <w:rPr>
                <w:bCs/>
                <w:iCs/>
                <w:color w:val="000000" w:themeColor="text1"/>
                <w:sz w:val="22"/>
                <w:szCs w:val="22"/>
              </w:rPr>
              <w:t xml:space="preserve"> ủy;</w:t>
            </w:r>
          </w:p>
          <w:p w14:paraId="38F13B9D" w14:textId="77777777" w:rsidR="003B6F3C" w:rsidRPr="00A069AC" w:rsidRDefault="003B6F3C" w:rsidP="00E126E3">
            <w:pPr>
              <w:pStyle w:val="NormalWeb"/>
              <w:spacing w:before="0" w:beforeAutospacing="0" w:after="0" w:afterAutospacing="0"/>
              <w:ind w:left="-105"/>
              <w:rPr>
                <w:bCs/>
                <w:iCs/>
                <w:color w:val="000000" w:themeColor="text1"/>
                <w:sz w:val="22"/>
              </w:rPr>
            </w:pPr>
            <w:r w:rsidRPr="00A069AC">
              <w:rPr>
                <w:bCs/>
                <w:iCs/>
                <w:color w:val="000000" w:themeColor="text1"/>
                <w:sz w:val="22"/>
                <w:szCs w:val="22"/>
              </w:rPr>
              <w:t xml:space="preserve">- Thường trực HĐND </w:t>
            </w:r>
            <w:r w:rsidR="004C4D2D" w:rsidRPr="00A069AC">
              <w:rPr>
                <w:bCs/>
                <w:iCs/>
                <w:color w:val="000000" w:themeColor="text1"/>
                <w:sz w:val="22"/>
                <w:szCs w:val="22"/>
              </w:rPr>
              <w:t>xã</w:t>
            </w:r>
            <w:r w:rsidRPr="00A069AC">
              <w:rPr>
                <w:bCs/>
                <w:iCs/>
                <w:color w:val="000000" w:themeColor="text1"/>
                <w:sz w:val="22"/>
                <w:szCs w:val="22"/>
              </w:rPr>
              <w:t>;</w:t>
            </w:r>
          </w:p>
          <w:p w14:paraId="1988C9BC" w14:textId="77777777" w:rsidR="003B6F3C" w:rsidRDefault="003B6F3C" w:rsidP="00E126E3">
            <w:pPr>
              <w:pStyle w:val="NormalWeb"/>
              <w:spacing w:before="0" w:beforeAutospacing="0" w:after="0" w:afterAutospacing="0"/>
              <w:ind w:left="-105"/>
              <w:rPr>
                <w:bCs/>
                <w:iCs/>
                <w:color w:val="000000" w:themeColor="text1"/>
                <w:sz w:val="22"/>
                <w:szCs w:val="22"/>
                <w:lang w:val="en-US"/>
              </w:rPr>
            </w:pPr>
            <w:r w:rsidRPr="00A069AC">
              <w:rPr>
                <w:bCs/>
                <w:iCs/>
                <w:color w:val="000000" w:themeColor="text1"/>
                <w:sz w:val="22"/>
                <w:szCs w:val="22"/>
              </w:rPr>
              <w:t xml:space="preserve">- Chủ tịch, các PCT UBND </w:t>
            </w:r>
            <w:r w:rsidR="004C4D2D" w:rsidRPr="00A069AC">
              <w:rPr>
                <w:bCs/>
                <w:iCs/>
                <w:color w:val="000000" w:themeColor="text1"/>
                <w:sz w:val="22"/>
                <w:szCs w:val="22"/>
              </w:rPr>
              <w:t>xã</w:t>
            </w:r>
            <w:r w:rsidRPr="00A069AC">
              <w:rPr>
                <w:bCs/>
                <w:iCs/>
                <w:color w:val="000000" w:themeColor="text1"/>
                <w:sz w:val="22"/>
                <w:szCs w:val="22"/>
              </w:rPr>
              <w:t>;</w:t>
            </w:r>
          </w:p>
          <w:p w14:paraId="60BC1E27" w14:textId="21EE178F" w:rsidR="009C6728" w:rsidRDefault="009C6728" w:rsidP="00E126E3">
            <w:pPr>
              <w:pStyle w:val="NormalWeb"/>
              <w:spacing w:before="0" w:beforeAutospacing="0" w:after="0" w:afterAutospacing="0"/>
              <w:ind w:left="-105"/>
              <w:rPr>
                <w:bCs/>
                <w:iCs/>
                <w:color w:val="000000" w:themeColor="text1"/>
                <w:sz w:val="22"/>
                <w:szCs w:val="22"/>
                <w:lang w:val="en-US"/>
              </w:rPr>
            </w:pPr>
            <w:r>
              <w:rPr>
                <w:bCs/>
                <w:iCs/>
                <w:color w:val="000000" w:themeColor="text1"/>
                <w:sz w:val="22"/>
                <w:szCs w:val="22"/>
                <w:lang w:val="en-US"/>
              </w:rPr>
              <w:t>- Các cơ quan chuyên môn;</w:t>
            </w:r>
          </w:p>
          <w:p w14:paraId="5FC21D3A" w14:textId="3DF3B104" w:rsidR="00447EA4" w:rsidRDefault="00447EA4" w:rsidP="00E126E3">
            <w:pPr>
              <w:pStyle w:val="NormalWeb"/>
              <w:spacing w:before="0" w:beforeAutospacing="0" w:after="0" w:afterAutospacing="0"/>
              <w:ind w:left="-105"/>
              <w:rPr>
                <w:bCs/>
                <w:iCs/>
                <w:color w:val="000000" w:themeColor="text1"/>
                <w:sz w:val="22"/>
                <w:szCs w:val="22"/>
                <w:lang w:val="en-US"/>
              </w:rPr>
            </w:pPr>
            <w:r>
              <w:rPr>
                <w:bCs/>
                <w:iCs/>
                <w:color w:val="000000" w:themeColor="text1"/>
                <w:sz w:val="22"/>
                <w:szCs w:val="22"/>
                <w:lang w:val="en-US"/>
              </w:rPr>
              <w:t>- Cổng thông tin điện tử xã;</w:t>
            </w:r>
          </w:p>
          <w:p w14:paraId="2FAFE0A7" w14:textId="679C33AD" w:rsidR="003B6F3C" w:rsidRPr="00A069AC" w:rsidRDefault="003B6F3C" w:rsidP="00E126E3">
            <w:pPr>
              <w:pStyle w:val="NormalWeb"/>
              <w:spacing w:before="0" w:beforeAutospacing="0" w:after="0" w:afterAutospacing="0"/>
              <w:ind w:left="-105"/>
              <w:rPr>
                <w:color w:val="000000" w:themeColor="text1"/>
                <w:szCs w:val="28"/>
                <w:lang w:val="en-US"/>
              </w:rPr>
            </w:pPr>
            <w:r w:rsidRPr="00A069AC">
              <w:rPr>
                <w:color w:val="000000" w:themeColor="text1"/>
                <w:sz w:val="22"/>
                <w:szCs w:val="22"/>
              </w:rPr>
              <w:t>- Lưu: VT</w:t>
            </w:r>
            <w:r w:rsidR="00DA2779" w:rsidRPr="00A069AC">
              <w:rPr>
                <w:color w:val="000000" w:themeColor="text1"/>
                <w:sz w:val="22"/>
                <w:szCs w:val="22"/>
                <w:lang w:val="en-US"/>
              </w:rPr>
              <w:t>, VP.</w:t>
            </w:r>
          </w:p>
        </w:tc>
        <w:tc>
          <w:tcPr>
            <w:tcW w:w="2608" w:type="pct"/>
            <w:shd w:val="clear" w:color="auto" w:fill="FFFFFF"/>
            <w:tcMar>
              <w:top w:w="0" w:type="dxa"/>
              <w:left w:w="108" w:type="dxa"/>
              <w:bottom w:w="0" w:type="dxa"/>
              <w:right w:w="108" w:type="dxa"/>
            </w:tcMar>
          </w:tcPr>
          <w:p w14:paraId="21DF9269" w14:textId="77777777" w:rsidR="00447EA4" w:rsidRDefault="00447EA4" w:rsidP="003B6F3C">
            <w:pPr>
              <w:pStyle w:val="NormalWeb"/>
              <w:spacing w:before="0" w:beforeAutospacing="0" w:after="0" w:afterAutospacing="0" w:line="276" w:lineRule="auto"/>
              <w:jc w:val="center"/>
              <w:rPr>
                <w:b/>
                <w:bCs/>
                <w:color w:val="000000" w:themeColor="text1"/>
                <w:sz w:val="28"/>
                <w:szCs w:val="28"/>
                <w:lang w:val="en-US"/>
              </w:rPr>
            </w:pPr>
            <w:r>
              <w:rPr>
                <w:b/>
                <w:bCs/>
                <w:color w:val="000000" w:themeColor="text1"/>
                <w:sz w:val="28"/>
                <w:szCs w:val="28"/>
                <w:lang w:val="en-US"/>
              </w:rPr>
              <w:t xml:space="preserve">TM. UỶ BAN NHÂN DÂN </w:t>
            </w:r>
          </w:p>
          <w:p w14:paraId="094A38B8" w14:textId="1E6B9FD6" w:rsidR="003B6F3C" w:rsidRPr="00A069AC" w:rsidRDefault="003B6F3C" w:rsidP="003B6F3C">
            <w:pPr>
              <w:pStyle w:val="NormalWeb"/>
              <w:spacing w:before="0" w:beforeAutospacing="0" w:after="0" w:afterAutospacing="0" w:line="276" w:lineRule="auto"/>
              <w:jc w:val="center"/>
              <w:rPr>
                <w:b/>
                <w:bCs/>
                <w:color w:val="000000" w:themeColor="text1"/>
                <w:szCs w:val="28"/>
                <w:lang w:val="en-US"/>
              </w:rPr>
            </w:pPr>
            <w:r w:rsidRPr="00A069AC">
              <w:rPr>
                <w:b/>
                <w:bCs/>
                <w:color w:val="000000" w:themeColor="text1"/>
                <w:sz w:val="28"/>
                <w:szCs w:val="28"/>
              </w:rPr>
              <w:t>CHỦ TỊCH</w:t>
            </w:r>
          </w:p>
          <w:p w14:paraId="7F6E9A58" w14:textId="77777777" w:rsidR="003B6F3C" w:rsidRPr="00A069AC" w:rsidRDefault="003B6F3C" w:rsidP="003B6F3C">
            <w:pPr>
              <w:pStyle w:val="NormalWeb"/>
              <w:spacing w:before="0" w:beforeAutospacing="0" w:after="0" w:afterAutospacing="0" w:line="276" w:lineRule="auto"/>
              <w:jc w:val="center"/>
              <w:rPr>
                <w:b/>
                <w:bCs/>
                <w:color w:val="000000" w:themeColor="text1"/>
                <w:szCs w:val="28"/>
                <w:lang w:val="en-US"/>
              </w:rPr>
            </w:pPr>
          </w:p>
          <w:p w14:paraId="51242851" w14:textId="77777777" w:rsidR="003B6F3C" w:rsidRPr="00A069AC" w:rsidRDefault="003B6F3C" w:rsidP="003B6F3C">
            <w:pPr>
              <w:pStyle w:val="NormalWeb"/>
              <w:spacing w:before="0" w:beforeAutospacing="0" w:after="0" w:afterAutospacing="0" w:line="276" w:lineRule="auto"/>
              <w:jc w:val="center"/>
              <w:rPr>
                <w:b/>
                <w:bCs/>
                <w:color w:val="000000" w:themeColor="text1"/>
                <w:szCs w:val="28"/>
              </w:rPr>
            </w:pPr>
          </w:p>
          <w:p w14:paraId="732B7920" w14:textId="77777777" w:rsidR="00FC7D65" w:rsidRPr="00A069AC" w:rsidRDefault="00FC7D65" w:rsidP="003B6F3C">
            <w:pPr>
              <w:pStyle w:val="NormalWeb"/>
              <w:spacing w:before="0" w:beforeAutospacing="0" w:after="0" w:afterAutospacing="0" w:line="276" w:lineRule="auto"/>
              <w:jc w:val="center"/>
              <w:rPr>
                <w:b/>
                <w:bCs/>
                <w:color w:val="000000" w:themeColor="text1"/>
                <w:szCs w:val="28"/>
              </w:rPr>
            </w:pPr>
          </w:p>
          <w:p w14:paraId="65D2A853" w14:textId="77777777" w:rsidR="00E843FA" w:rsidRPr="00A069AC" w:rsidRDefault="00E843FA" w:rsidP="003B6F3C">
            <w:pPr>
              <w:pStyle w:val="NormalWeb"/>
              <w:spacing w:before="0" w:beforeAutospacing="0" w:after="0" w:afterAutospacing="0" w:line="276" w:lineRule="auto"/>
              <w:jc w:val="center"/>
              <w:rPr>
                <w:b/>
                <w:bCs/>
                <w:color w:val="000000" w:themeColor="text1"/>
                <w:szCs w:val="28"/>
              </w:rPr>
            </w:pPr>
          </w:p>
          <w:p w14:paraId="5D9060FA" w14:textId="77777777" w:rsidR="003B6F3C" w:rsidRPr="00A069AC" w:rsidRDefault="003B6F3C" w:rsidP="003B6F3C">
            <w:pPr>
              <w:pStyle w:val="NormalWeb"/>
              <w:spacing w:before="0" w:beforeAutospacing="0" w:after="0" w:afterAutospacing="0" w:line="276" w:lineRule="auto"/>
              <w:jc w:val="center"/>
              <w:rPr>
                <w:b/>
                <w:bCs/>
                <w:color w:val="000000" w:themeColor="text1"/>
                <w:szCs w:val="28"/>
                <w:lang w:val="en-US"/>
              </w:rPr>
            </w:pPr>
          </w:p>
          <w:p w14:paraId="06E53515" w14:textId="77777777" w:rsidR="003B6F3C" w:rsidRPr="00A069AC" w:rsidRDefault="004C4D2D" w:rsidP="003B6F3C">
            <w:pPr>
              <w:pStyle w:val="NormalWeb"/>
              <w:spacing w:before="0" w:beforeAutospacing="0" w:after="0" w:afterAutospacing="0" w:line="276" w:lineRule="auto"/>
              <w:jc w:val="center"/>
              <w:rPr>
                <w:b/>
                <w:color w:val="000000" w:themeColor="text1"/>
                <w:szCs w:val="28"/>
                <w:lang w:val="en-US"/>
              </w:rPr>
            </w:pPr>
            <w:r w:rsidRPr="00A069AC">
              <w:rPr>
                <w:b/>
                <w:bCs/>
                <w:color w:val="000000" w:themeColor="text1"/>
                <w:sz w:val="28"/>
                <w:szCs w:val="28"/>
                <w:lang w:val="en-US"/>
              </w:rPr>
              <w:t>Nguyễn Thanh Tịnh</w:t>
            </w:r>
          </w:p>
        </w:tc>
      </w:tr>
    </w:tbl>
    <w:p w14:paraId="7A05EE1C" w14:textId="77777777" w:rsidR="00471A87" w:rsidRPr="00A069AC" w:rsidRDefault="003B6F3C" w:rsidP="00F21A86">
      <w:pPr>
        <w:pStyle w:val="NormalWeb"/>
        <w:shd w:val="clear" w:color="auto" w:fill="FFFFFF"/>
        <w:spacing w:before="60" w:beforeAutospacing="0" w:after="60" w:afterAutospacing="0" w:line="276" w:lineRule="auto"/>
        <w:ind w:firstLine="720"/>
        <w:rPr>
          <w:color w:val="000000" w:themeColor="text1"/>
        </w:rPr>
      </w:pPr>
      <w:r w:rsidRPr="00A069AC">
        <w:rPr>
          <w:color w:val="000000" w:themeColor="text1"/>
          <w:sz w:val="28"/>
          <w:szCs w:val="28"/>
        </w:rPr>
        <w:t> </w:t>
      </w:r>
    </w:p>
    <w:sectPr w:rsidR="00471A87" w:rsidRPr="00A069AC" w:rsidSect="004C4D2D">
      <w:headerReference w:type="default" r:id="rId7"/>
      <w:footerReference w:type="even" r:id="rId8"/>
      <w:pgSz w:w="11906" w:h="16838" w:code="9"/>
      <w:pgMar w:top="1134" w:right="1134"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38FEC" w14:textId="77777777" w:rsidR="00E41B5C" w:rsidRDefault="00E41B5C" w:rsidP="005A58B4">
      <w:r>
        <w:separator/>
      </w:r>
    </w:p>
  </w:endnote>
  <w:endnote w:type="continuationSeparator" w:id="0">
    <w:p w14:paraId="17163F7A" w14:textId="77777777" w:rsidR="00E41B5C" w:rsidRDefault="00E41B5C" w:rsidP="005A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3B42" w14:textId="77777777" w:rsidR="00655313" w:rsidRDefault="00426C10" w:rsidP="00FF44C9">
    <w:pPr>
      <w:pStyle w:val="Footer"/>
      <w:framePr w:wrap="around" w:vAnchor="text" w:hAnchor="margin" w:xAlign="right" w:y="1"/>
      <w:rPr>
        <w:rStyle w:val="PageNumber"/>
      </w:rPr>
    </w:pPr>
    <w:r>
      <w:rPr>
        <w:rStyle w:val="PageNumber"/>
      </w:rPr>
      <w:fldChar w:fldCharType="begin"/>
    </w:r>
    <w:r w:rsidR="00561E5D">
      <w:rPr>
        <w:rStyle w:val="PageNumber"/>
      </w:rPr>
      <w:instrText xml:space="preserve">PAGE  </w:instrText>
    </w:r>
    <w:r>
      <w:rPr>
        <w:rStyle w:val="PageNumber"/>
      </w:rPr>
      <w:fldChar w:fldCharType="end"/>
    </w:r>
  </w:p>
  <w:p w14:paraId="603B29AB" w14:textId="77777777" w:rsidR="00655313" w:rsidRDefault="00655313" w:rsidP="00F479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C7FC2" w14:textId="77777777" w:rsidR="00E41B5C" w:rsidRDefault="00E41B5C" w:rsidP="005A58B4">
      <w:r>
        <w:separator/>
      </w:r>
    </w:p>
  </w:footnote>
  <w:footnote w:type="continuationSeparator" w:id="0">
    <w:p w14:paraId="063E681A" w14:textId="77777777" w:rsidR="00E41B5C" w:rsidRDefault="00E41B5C" w:rsidP="005A58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63583" w14:textId="77777777" w:rsidR="00655313" w:rsidRDefault="00426C10" w:rsidP="005A58B4">
    <w:pPr>
      <w:pStyle w:val="Header"/>
      <w:spacing w:line="276" w:lineRule="auto"/>
      <w:jc w:val="center"/>
    </w:pPr>
    <w:r w:rsidRPr="005A58B4">
      <w:rPr>
        <w:sz w:val="28"/>
        <w:szCs w:val="28"/>
      </w:rPr>
      <w:fldChar w:fldCharType="begin"/>
    </w:r>
    <w:r w:rsidR="00561E5D" w:rsidRPr="005A58B4">
      <w:rPr>
        <w:sz w:val="28"/>
        <w:szCs w:val="28"/>
      </w:rPr>
      <w:instrText xml:space="preserve"> PAGE   \* MERGEFORMAT </w:instrText>
    </w:r>
    <w:r w:rsidRPr="005A58B4">
      <w:rPr>
        <w:sz w:val="28"/>
        <w:szCs w:val="28"/>
      </w:rPr>
      <w:fldChar w:fldCharType="separate"/>
    </w:r>
    <w:r w:rsidR="00B43C94">
      <w:rPr>
        <w:noProof/>
        <w:sz w:val="28"/>
        <w:szCs w:val="28"/>
      </w:rPr>
      <w:t>2</w:t>
    </w:r>
    <w:r w:rsidRPr="005A58B4">
      <w:rPr>
        <w:noProof/>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D163A"/>
    <w:multiLevelType w:val="hybridMultilevel"/>
    <w:tmpl w:val="B26ECDE8"/>
    <w:lvl w:ilvl="0" w:tplc="BCDA7CE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DB7211F"/>
    <w:multiLevelType w:val="hybridMultilevel"/>
    <w:tmpl w:val="B0FAEA20"/>
    <w:lvl w:ilvl="0" w:tplc="51E6592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322188">
    <w:abstractNumId w:val="0"/>
  </w:num>
  <w:num w:numId="2" w16cid:durableId="47186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F3C"/>
    <w:rsid w:val="00007E50"/>
    <w:rsid w:val="000172DD"/>
    <w:rsid w:val="00020757"/>
    <w:rsid w:val="000550AF"/>
    <w:rsid w:val="00071F80"/>
    <w:rsid w:val="000A2159"/>
    <w:rsid w:val="000B4879"/>
    <w:rsid w:val="000B6484"/>
    <w:rsid w:val="000B6C16"/>
    <w:rsid w:val="000D3311"/>
    <w:rsid w:val="000D382E"/>
    <w:rsid w:val="000F4CC9"/>
    <w:rsid w:val="000F581C"/>
    <w:rsid w:val="001006E3"/>
    <w:rsid w:val="00114D6A"/>
    <w:rsid w:val="00146380"/>
    <w:rsid w:val="00156849"/>
    <w:rsid w:val="00156E12"/>
    <w:rsid w:val="00184C47"/>
    <w:rsid w:val="0019114C"/>
    <w:rsid w:val="00196514"/>
    <w:rsid w:val="0019754C"/>
    <w:rsid w:val="001A1032"/>
    <w:rsid w:val="001D1C77"/>
    <w:rsid w:val="001E1FF9"/>
    <w:rsid w:val="001F52E4"/>
    <w:rsid w:val="00211EA1"/>
    <w:rsid w:val="0021268B"/>
    <w:rsid w:val="00217CE7"/>
    <w:rsid w:val="00224CE6"/>
    <w:rsid w:val="00227525"/>
    <w:rsid w:val="00252844"/>
    <w:rsid w:val="00261271"/>
    <w:rsid w:val="002619AC"/>
    <w:rsid w:val="00287E8B"/>
    <w:rsid w:val="002B3B6F"/>
    <w:rsid w:val="002C198F"/>
    <w:rsid w:val="002F3C51"/>
    <w:rsid w:val="002F4C28"/>
    <w:rsid w:val="002F519A"/>
    <w:rsid w:val="002F7D31"/>
    <w:rsid w:val="002F7FA1"/>
    <w:rsid w:val="003068BC"/>
    <w:rsid w:val="00310B29"/>
    <w:rsid w:val="00311F4E"/>
    <w:rsid w:val="0033576A"/>
    <w:rsid w:val="00337FA9"/>
    <w:rsid w:val="00350AD9"/>
    <w:rsid w:val="00357A3D"/>
    <w:rsid w:val="00365551"/>
    <w:rsid w:val="003723B4"/>
    <w:rsid w:val="003B5EA8"/>
    <w:rsid w:val="003B6F3C"/>
    <w:rsid w:val="003C37FD"/>
    <w:rsid w:val="003D1EEC"/>
    <w:rsid w:val="003D70C7"/>
    <w:rsid w:val="003E6EDA"/>
    <w:rsid w:val="003F4FB0"/>
    <w:rsid w:val="0040013D"/>
    <w:rsid w:val="004072C2"/>
    <w:rsid w:val="004177F8"/>
    <w:rsid w:val="00426C10"/>
    <w:rsid w:val="004375B7"/>
    <w:rsid w:val="00447EA4"/>
    <w:rsid w:val="00471A87"/>
    <w:rsid w:val="00472438"/>
    <w:rsid w:val="00477926"/>
    <w:rsid w:val="00495E8B"/>
    <w:rsid w:val="004B799C"/>
    <w:rsid w:val="004C4D2D"/>
    <w:rsid w:val="00531BEA"/>
    <w:rsid w:val="00536CDF"/>
    <w:rsid w:val="00542F4D"/>
    <w:rsid w:val="0055349F"/>
    <w:rsid w:val="00561E5D"/>
    <w:rsid w:val="00572E34"/>
    <w:rsid w:val="00575FF4"/>
    <w:rsid w:val="00584FFC"/>
    <w:rsid w:val="005A316E"/>
    <w:rsid w:val="005A58B4"/>
    <w:rsid w:val="005F1298"/>
    <w:rsid w:val="005F177F"/>
    <w:rsid w:val="00631AFE"/>
    <w:rsid w:val="006406A5"/>
    <w:rsid w:val="00641641"/>
    <w:rsid w:val="00644DF6"/>
    <w:rsid w:val="00647979"/>
    <w:rsid w:val="00655313"/>
    <w:rsid w:val="00681759"/>
    <w:rsid w:val="00696408"/>
    <w:rsid w:val="006B0D07"/>
    <w:rsid w:val="006C3887"/>
    <w:rsid w:val="006C42A9"/>
    <w:rsid w:val="006D4C92"/>
    <w:rsid w:val="006E27B6"/>
    <w:rsid w:val="006E3861"/>
    <w:rsid w:val="006F2579"/>
    <w:rsid w:val="007560F8"/>
    <w:rsid w:val="00760A81"/>
    <w:rsid w:val="00764823"/>
    <w:rsid w:val="0077085B"/>
    <w:rsid w:val="007752A5"/>
    <w:rsid w:val="00790199"/>
    <w:rsid w:val="00792DC3"/>
    <w:rsid w:val="007A3462"/>
    <w:rsid w:val="007C1E0C"/>
    <w:rsid w:val="007C7543"/>
    <w:rsid w:val="007E2342"/>
    <w:rsid w:val="007E656A"/>
    <w:rsid w:val="00832A8F"/>
    <w:rsid w:val="00846450"/>
    <w:rsid w:val="00852F95"/>
    <w:rsid w:val="00875F4D"/>
    <w:rsid w:val="008A0B16"/>
    <w:rsid w:val="008A3B56"/>
    <w:rsid w:val="008B70BC"/>
    <w:rsid w:val="008C4E49"/>
    <w:rsid w:val="008D2EE1"/>
    <w:rsid w:val="0090729F"/>
    <w:rsid w:val="0091619E"/>
    <w:rsid w:val="00933EFB"/>
    <w:rsid w:val="00935A92"/>
    <w:rsid w:val="00952BC5"/>
    <w:rsid w:val="009658BF"/>
    <w:rsid w:val="0096654D"/>
    <w:rsid w:val="009B04C6"/>
    <w:rsid w:val="009B2919"/>
    <w:rsid w:val="009B5BE3"/>
    <w:rsid w:val="009C230C"/>
    <w:rsid w:val="009C6728"/>
    <w:rsid w:val="009D10BF"/>
    <w:rsid w:val="009D5B58"/>
    <w:rsid w:val="00A069AC"/>
    <w:rsid w:val="00A12BEE"/>
    <w:rsid w:val="00A158BA"/>
    <w:rsid w:val="00A16F7D"/>
    <w:rsid w:val="00A1718C"/>
    <w:rsid w:val="00A22389"/>
    <w:rsid w:val="00A438B8"/>
    <w:rsid w:val="00A46736"/>
    <w:rsid w:val="00A54CA1"/>
    <w:rsid w:val="00AA4444"/>
    <w:rsid w:val="00AB1C38"/>
    <w:rsid w:val="00AC1539"/>
    <w:rsid w:val="00AE0C64"/>
    <w:rsid w:val="00AF0C86"/>
    <w:rsid w:val="00B061F8"/>
    <w:rsid w:val="00B224BB"/>
    <w:rsid w:val="00B25A67"/>
    <w:rsid w:val="00B27E34"/>
    <w:rsid w:val="00B43C94"/>
    <w:rsid w:val="00B505F1"/>
    <w:rsid w:val="00B64FF7"/>
    <w:rsid w:val="00B81208"/>
    <w:rsid w:val="00B93FA2"/>
    <w:rsid w:val="00BA344E"/>
    <w:rsid w:val="00BA3B82"/>
    <w:rsid w:val="00BC0A2B"/>
    <w:rsid w:val="00C20FE0"/>
    <w:rsid w:val="00C528EF"/>
    <w:rsid w:val="00C55C56"/>
    <w:rsid w:val="00C67317"/>
    <w:rsid w:val="00CB75B0"/>
    <w:rsid w:val="00CC6413"/>
    <w:rsid w:val="00CE1F66"/>
    <w:rsid w:val="00CF4313"/>
    <w:rsid w:val="00D10179"/>
    <w:rsid w:val="00D10491"/>
    <w:rsid w:val="00D44F80"/>
    <w:rsid w:val="00D456FD"/>
    <w:rsid w:val="00D47E1A"/>
    <w:rsid w:val="00D64C9B"/>
    <w:rsid w:val="00D66B24"/>
    <w:rsid w:val="00D81D04"/>
    <w:rsid w:val="00DA2779"/>
    <w:rsid w:val="00DB4462"/>
    <w:rsid w:val="00DB7B8F"/>
    <w:rsid w:val="00DD0EB8"/>
    <w:rsid w:val="00DD2D6E"/>
    <w:rsid w:val="00E01860"/>
    <w:rsid w:val="00E126E3"/>
    <w:rsid w:val="00E41B5C"/>
    <w:rsid w:val="00E65D30"/>
    <w:rsid w:val="00E72E10"/>
    <w:rsid w:val="00E73E04"/>
    <w:rsid w:val="00E843FA"/>
    <w:rsid w:val="00E87A61"/>
    <w:rsid w:val="00EA7D88"/>
    <w:rsid w:val="00EC46BB"/>
    <w:rsid w:val="00ED0E61"/>
    <w:rsid w:val="00EE6AB1"/>
    <w:rsid w:val="00EF163B"/>
    <w:rsid w:val="00F10353"/>
    <w:rsid w:val="00F21A86"/>
    <w:rsid w:val="00F35ADA"/>
    <w:rsid w:val="00F649BB"/>
    <w:rsid w:val="00F67EA9"/>
    <w:rsid w:val="00F75B86"/>
    <w:rsid w:val="00F847D0"/>
    <w:rsid w:val="00F96282"/>
    <w:rsid w:val="00FA01D2"/>
    <w:rsid w:val="00FB73B0"/>
    <w:rsid w:val="00FC7D65"/>
    <w:rsid w:val="00FF3B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8A6D6"/>
  <w15:docId w15:val="{E99A8F45-A2E8-4AA7-B91B-39E85198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F3C"/>
    <w:pPr>
      <w:spacing w:before="0" w:after="0" w:line="240" w:lineRule="auto"/>
    </w:pPr>
    <w:rPr>
      <w:rFonts w:eastAsia="Times New Roman" w:cs="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B6F3C"/>
    <w:pPr>
      <w:spacing w:before="100" w:beforeAutospacing="1" w:after="100" w:afterAutospacing="1"/>
    </w:pPr>
  </w:style>
  <w:style w:type="paragraph" w:styleId="Footer">
    <w:name w:val="footer"/>
    <w:basedOn w:val="Normal"/>
    <w:link w:val="FooterChar"/>
    <w:rsid w:val="003B6F3C"/>
    <w:pPr>
      <w:tabs>
        <w:tab w:val="center" w:pos="4320"/>
        <w:tab w:val="right" w:pos="8640"/>
      </w:tabs>
    </w:pPr>
  </w:style>
  <w:style w:type="character" w:customStyle="1" w:styleId="FooterChar">
    <w:name w:val="Footer Char"/>
    <w:basedOn w:val="DefaultParagraphFont"/>
    <w:link w:val="Footer"/>
    <w:rsid w:val="003B6F3C"/>
    <w:rPr>
      <w:rFonts w:eastAsia="Times New Roman" w:cs="Times New Roman"/>
      <w:sz w:val="24"/>
      <w:szCs w:val="24"/>
      <w:lang w:val="vi-VN" w:eastAsia="vi-VN"/>
    </w:rPr>
  </w:style>
  <w:style w:type="character" w:styleId="PageNumber">
    <w:name w:val="page number"/>
    <w:basedOn w:val="DefaultParagraphFont"/>
    <w:rsid w:val="003B6F3C"/>
  </w:style>
  <w:style w:type="paragraph" w:styleId="Header">
    <w:name w:val="header"/>
    <w:basedOn w:val="Normal"/>
    <w:link w:val="HeaderChar"/>
    <w:uiPriority w:val="99"/>
    <w:rsid w:val="003B6F3C"/>
    <w:pPr>
      <w:tabs>
        <w:tab w:val="center" w:pos="4680"/>
        <w:tab w:val="right" w:pos="9360"/>
      </w:tabs>
    </w:pPr>
  </w:style>
  <w:style w:type="character" w:customStyle="1" w:styleId="HeaderChar">
    <w:name w:val="Header Char"/>
    <w:basedOn w:val="DefaultParagraphFont"/>
    <w:link w:val="Header"/>
    <w:uiPriority w:val="99"/>
    <w:rsid w:val="003B6F3C"/>
    <w:rPr>
      <w:rFonts w:eastAsia="Times New Roman" w:cs="Times New Roman"/>
      <w:sz w:val="24"/>
      <w:szCs w:val="24"/>
      <w:lang w:val="vi-VN" w:eastAsia="vi-VN"/>
    </w:rPr>
  </w:style>
  <w:style w:type="paragraph" w:styleId="BalloonText">
    <w:name w:val="Balloon Text"/>
    <w:basedOn w:val="Normal"/>
    <w:link w:val="BalloonTextChar"/>
    <w:uiPriority w:val="99"/>
    <w:semiHidden/>
    <w:unhideWhenUsed/>
    <w:rsid w:val="00E65D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D30"/>
    <w:rPr>
      <w:rFonts w:ascii="Segoe UI" w:eastAsia="Times New Roman" w:hAnsi="Segoe UI" w:cs="Segoe UI"/>
      <w:sz w:val="18"/>
      <w:szCs w:val="18"/>
      <w:lang w:val="vi-VN" w:eastAsia="vi-VN"/>
    </w:rPr>
  </w:style>
  <w:style w:type="character" w:customStyle="1" w:styleId="fontstyle01">
    <w:name w:val="fontstyle01"/>
    <w:basedOn w:val="DefaultParagraphFont"/>
    <w:rsid w:val="001A1032"/>
    <w:rPr>
      <w:rFonts w:ascii="TimesNewRomanPS-BoldMT" w:hAnsi="TimesNewRomanPS-BoldMT" w:hint="default"/>
      <w:b/>
      <w:bCs/>
      <w:i w:val="0"/>
      <w:iCs w:val="0"/>
      <w:color w:val="000000"/>
      <w:sz w:val="28"/>
      <w:szCs w:val="28"/>
    </w:rPr>
  </w:style>
  <w:style w:type="paragraph" w:styleId="ListParagraph">
    <w:name w:val="List Paragraph"/>
    <w:basedOn w:val="Normal"/>
    <w:uiPriority w:val="34"/>
    <w:qFormat/>
    <w:rsid w:val="00156E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35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CHIEN BQLDA</dc:creator>
  <cp:lastModifiedBy>Administrator</cp:lastModifiedBy>
  <cp:revision>4</cp:revision>
  <cp:lastPrinted>2026-08-12T04:16:00Z</cp:lastPrinted>
  <dcterms:created xsi:type="dcterms:W3CDTF">2026-08-12T04:18:00Z</dcterms:created>
  <dcterms:modified xsi:type="dcterms:W3CDTF">2026-10-12T04:25:00Z</dcterms:modified>
</cp:coreProperties>
</file>