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FEDB8" w14:textId="77777777" w:rsidR="0092229A" w:rsidRPr="00877EB2" w:rsidRDefault="0092229A" w:rsidP="0092229A">
      <w:pPr>
        <w:rPr>
          <w:vanish/>
        </w:rPr>
      </w:pPr>
    </w:p>
    <w:p w14:paraId="7969B206" w14:textId="77777777" w:rsidR="0092229A" w:rsidRPr="00877EB2" w:rsidRDefault="0092229A" w:rsidP="0092229A">
      <w:pPr>
        <w:spacing w:before="60" w:after="60" w:line="264" w:lineRule="auto"/>
        <w:ind w:firstLine="720"/>
        <w:jc w:val="both"/>
        <w:rPr>
          <w:b/>
          <w:sz w:val="28"/>
        </w:rPr>
      </w:pPr>
      <w:r w:rsidRPr="00877EB2">
        <w:rPr>
          <w:b/>
          <w:sz w:val="28"/>
        </w:rPr>
        <w:t>PHẦN II. NỘI DUNG CỤ THỂ TỪNG THỦ TỤC HÀNH CHÍNH THUỘC PHẠM VI CHỨC NĂNG QUẢN LÝ CỦA BỘ GIÁO DỤC VÀ ĐÀO TẠO</w:t>
      </w:r>
    </w:p>
    <w:p w14:paraId="64545BA1" w14:textId="4E3B0B0F" w:rsidR="0092229A" w:rsidRPr="00877EB2" w:rsidRDefault="0092229A" w:rsidP="0092229A">
      <w:pPr>
        <w:ind w:firstLine="567"/>
        <w:jc w:val="both"/>
        <w:rPr>
          <w:rFonts w:ascii="Times New Roman Bold" w:hAnsi="Times New Roman Bold"/>
          <w:b/>
          <w:sz w:val="28"/>
          <w:szCs w:val="28"/>
        </w:rPr>
      </w:pPr>
    </w:p>
    <w:p w14:paraId="134C1984" w14:textId="7215ABF9" w:rsidR="0092229A" w:rsidRPr="00877EB2" w:rsidRDefault="0092229A" w:rsidP="0092229A">
      <w:pPr>
        <w:spacing w:before="60" w:after="60" w:line="264" w:lineRule="auto"/>
        <w:ind w:firstLine="720"/>
        <w:jc w:val="both"/>
        <w:rPr>
          <w:rFonts w:ascii="Times New Roman Bold" w:hAnsi="Times New Roman Bold"/>
          <w:b/>
          <w:sz w:val="28"/>
          <w:szCs w:val="28"/>
        </w:rPr>
      </w:pPr>
      <w:r>
        <w:rPr>
          <w:rFonts w:ascii="Times New Roman Bold" w:hAnsi="Times New Roman Bold"/>
          <w:b/>
          <w:sz w:val="28"/>
          <w:szCs w:val="28"/>
        </w:rPr>
        <w:t>A</w:t>
      </w:r>
      <w:r w:rsidRPr="00877EB2">
        <w:rPr>
          <w:rFonts w:ascii="Times New Roman Bold" w:hAnsi="Times New Roman Bold"/>
          <w:b/>
          <w:sz w:val="28"/>
          <w:szCs w:val="28"/>
        </w:rPr>
        <w:t>. Thủ tục hành chính cấp tỉnh</w:t>
      </w:r>
    </w:p>
    <w:p w14:paraId="697B9140" w14:textId="77777777" w:rsidR="0092229A" w:rsidRPr="00877EB2" w:rsidRDefault="0092229A" w:rsidP="0092229A">
      <w:pPr>
        <w:spacing w:before="60" w:after="60" w:line="264" w:lineRule="auto"/>
        <w:ind w:firstLine="720"/>
        <w:jc w:val="both"/>
        <w:rPr>
          <w:b/>
          <w:sz w:val="28"/>
          <w:szCs w:val="28"/>
        </w:rPr>
      </w:pPr>
      <w:r w:rsidRPr="00877EB2">
        <w:rPr>
          <w:b/>
          <w:sz w:val="28"/>
          <w:szCs w:val="28"/>
        </w:rPr>
        <w:t>I. Lĩnh vực giáo dục mầm non</w:t>
      </w:r>
    </w:p>
    <w:p w14:paraId="44803C36" w14:textId="77777777" w:rsidR="0092229A" w:rsidRPr="00877EB2" w:rsidRDefault="0092229A" w:rsidP="0092229A">
      <w:pPr>
        <w:spacing w:before="60" w:after="60" w:line="264" w:lineRule="auto"/>
        <w:ind w:firstLine="720"/>
        <w:jc w:val="both"/>
        <w:rPr>
          <w:b/>
          <w:sz w:val="28"/>
          <w:szCs w:val="28"/>
        </w:rPr>
      </w:pPr>
      <w:r w:rsidRPr="00877EB2">
        <w:rPr>
          <w:b/>
          <w:sz w:val="28"/>
          <w:szCs w:val="28"/>
        </w:rPr>
        <w:t xml:space="preserve">1. Chuyển đổi </w:t>
      </w:r>
      <w:r w:rsidRPr="0092229A">
        <w:rPr>
          <w:b/>
          <w:i/>
          <w:sz w:val="28"/>
          <w:szCs w:val="28"/>
        </w:rPr>
        <w:t>nhà trẻ, trường mẫu giáo, trường mầm non</w:t>
      </w:r>
      <w:r w:rsidRPr="00877EB2">
        <w:rPr>
          <w:b/>
          <w:sz w:val="28"/>
          <w:szCs w:val="28"/>
        </w:rPr>
        <w:t xml:space="preserve"> tư thục do cơ quan đại diện ngoại giao nước ngoài, tổ chức quốc tế liên chính phủ đề nghị sang </w:t>
      </w:r>
      <w:r w:rsidRPr="0092229A">
        <w:rPr>
          <w:b/>
          <w:i/>
          <w:sz w:val="28"/>
          <w:szCs w:val="28"/>
        </w:rPr>
        <w:t>nhà trẻ, trường mẫu giáo, trường mầm non</w:t>
      </w:r>
      <w:r w:rsidRPr="00877EB2">
        <w:rPr>
          <w:b/>
          <w:sz w:val="28"/>
          <w:szCs w:val="28"/>
        </w:rPr>
        <w:t xml:space="preserve"> tư thục hoạt động không vì lợi nhuận </w:t>
      </w:r>
    </w:p>
    <w:p w14:paraId="0692B60B" w14:textId="77777777" w:rsidR="0092229A" w:rsidRPr="00877EB2" w:rsidRDefault="0092229A" w:rsidP="0092229A">
      <w:pPr>
        <w:spacing w:before="60" w:after="60" w:line="264" w:lineRule="auto"/>
        <w:ind w:firstLine="720"/>
        <w:jc w:val="both"/>
        <w:rPr>
          <w:iCs/>
          <w:sz w:val="28"/>
          <w:szCs w:val="28"/>
        </w:rPr>
      </w:pPr>
      <w:r w:rsidRPr="00877EB2">
        <w:rPr>
          <w:iCs/>
          <w:sz w:val="28"/>
          <w:szCs w:val="28"/>
        </w:rPr>
        <w:t>1. Trình tự thực hiện</w:t>
      </w:r>
    </w:p>
    <w:p w14:paraId="455E6FFB" w14:textId="77777777" w:rsidR="0092229A" w:rsidRPr="0092229A" w:rsidRDefault="0092229A" w:rsidP="0092229A">
      <w:pPr>
        <w:spacing w:before="60" w:after="60" w:line="264" w:lineRule="auto"/>
        <w:ind w:firstLine="720"/>
        <w:jc w:val="both"/>
        <w:rPr>
          <w:bCs/>
          <w:iCs/>
          <w:sz w:val="28"/>
          <w:szCs w:val="28"/>
        </w:rPr>
      </w:pPr>
      <w:r w:rsidRPr="0092229A">
        <w:rPr>
          <w:bCs/>
          <w:iCs/>
          <w:sz w:val="28"/>
          <w:szCs w:val="28"/>
        </w:rPr>
        <w:t xml:space="preserve">a) </w:t>
      </w:r>
      <w:r w:rsidRPr="0092229A">
        <w:rPr>
          <w:bCs/>
          <w:i/>
          <w:sz w:val="28"/>
          <w:szCs w:val="28"/>
        </w:rPr>
        <w:t xml:space="preserve">Nhà trẻ, trường mẫu giáo, trường mầm non tư thục do cơ quan đại diện ngoại giao nước ngoài, tổ chức quốc tế liên chính phủ đề nghị thành lập nộp 01 bộ hồ sơ đến Sở Giáo dục và Đào tạo. Thành phần hồ sơ theo quy định tại khoản 1 Điều 3 Nghị định số 66/2026/NĐ-CP và được </w:t>
      </w:r>
      <w:r w:rsidRPr="00877EB2">
        <w:rPr>
          <w:rFonts w:eastAsia="Calibri"/>
          <w:i/>
          <w:sz w:val="28"/>
          <w:szCs w:val="28"/>
          <w:shd w:val="clear" w:color="auto" w:fill="FFFFFF"/>
        </w:rPr>
        <w:t xml:space="preserve">nộp </w:t>
      </w:r>
      <w:r w:rsidRPr="0092229A">
        <w:rPr>
          <w:bCs/>
          <w:i/>
          <w:sz w:val="28"/>
          <w:szCs w:val="28"/>
        </w:rPr>
        <w:t>bằng hình thức trực tuyến trên Cổng Dịch vụ công quốc gia hoặc qua dịch vụ bưu chính hoặc trực tiếp đến Trung tâm Phục vụ hành chính công cấp tỉnh</w:t>
      </w:r>
      <w:r w:rsidRPr="0092229A">
        <w:rPr>
          <w:bCs/>
          <w:iCs/>
          <w:sz w:val="28"/>
          <w:szCs w:val="28"/>
        </w:rPr>
        <w:t>.</w:t>
      </w:r>
    </w:p>
    <w:p w14:paraId="52FABB90" w14:textId="77777777" w:rsidR="0092229A" w:rsidRPr="00877EB2" w:rsidRDefault="0092229A" w:rsidP="0092229A">
      <w:pPr>
        <w:spacing w:before="60" w:after="60" w:line="264" w:lineRule="auto"/>
        <w:ind w:firstLine="720"/>
        <w:jc w:val="both"/>
        <w:rPr>
          <w:i/>
          <w:sz w:val="28"/>
          <w:szCs w:val="28"/>
        </w:rPr>
      </w:pPr>
      <w:r w:rsidRPr="00877EB2">
        <w:rPr>
          <w:iCs/>
          <w:sz w:val="28"/>
          <w:szCs w:val="28"/>
        </w:rPr>
        <w:t xml:space="preserve">b) </w:t>
      </w:r>
      <w:r w:rsidRPr="00877EB2">
        <w:rPr>
          <w:i/>
          <w:sz w:val="28"/>
          <w:szCs w:val="28"/>
        </w:rPr>
        <w:t xml:space="preserve">Trong thời hạn </w:t>
      </w:r>
      <w:r w:rsidRPr="00877EB2">
        <w:rPr>
          <w:bCs/>
          <w:i/>
          <w:sz w:val="28"/>
          <w:szCs w:val="28"/>
        </w:rPr>
        <w:t>13</w:t>
      </w:r>
      <w:r w:rsidRPr="00877EB2">
        <w:rPr>
          <w:i/>
          <w:sz w:val="28"/>
          <w:szCs w:val="28"/>
        </w:rPr>
        <w:t xml:space="preserve"> ngày làm việc tính từ ngày nhận đủ hồ sơ hợp lệ theo quy định tại khoản 1 Điều </w:t>
      </w:r>
      <w:r w:rsidRPr="0092229A">
        <w:rPr>
          <w:bCs/>
          <w:i/>
          <w:sz w:val="28"/>
          <w:szCs w:val="28"/>
        </w:rPr>
        <w:t>3 Nghị định số 66/2026/NĐ-CP</w:t>
      </w:r>
      <w:r w:rsidRPr="00877EB2">
        <w:rPr>
          <w:i/>
          <w:sz w:val="28"/>
          <w:szCs w:val="28"/>
        </w:rPr>
        <w:t xml:space="preserve">, Sở Giáo dục và Đào tạo </w:t>
      </w:r>
      <w:r w:rsidRPr="00877EB2">
        <w:rPr>
          <w:bCs/>
          <w:i/>
          <w:sz w:val="28"/>
          <w:szCs w:val="28"/>
        </w:rPr>
        <w:t>theo thẩm quyền</w:t>
      </w:r>
      <w:r w:rsidRPr="00877EB2">
        <w:rPr>
          <w:i/>
          <w:sz w:val="28"/>
          <w:szCs w:val="28"/>
        </w:rPr>
        <w:t xml:space="preserve"> tổ chức lấy ý kiến các cơ quan, đơn vị có liên quan và thẩm định hồ sơ trình Giám đốc Sở Giáo dục và Đào tạo quyết định chuyển đổi.</w:t>
      </w:r>
    </w:p>
    <w:p w14:paraId="77FA52CF" w14:textId="77777777" w:rsidR="0092229A" w:rsidRPr="00877EB2" w:rsidRDefault="0092229A" w:rsidP="0092229A">
      <w:pPr>
        <w:spacing w:before="60" w:after="60" w:line="264" w:lineRule="auto"/>
        <w:ind w:firstLine="720"/>
        <w:jc w:val="both"/>
        <w:rPr>
          <w:iCs/>
          <w:sz w:val="28"/>
          <w:szCs w:val="28"/>
        </w:rPr>
      </w:pPr>
      <w:r w:rsidRPr="00877EB2">
        <w:rPr>
          <w:i/>
          <w:sz w:val="28"/>
          <w:szCs w:val="28"/>
        </w:rPr>
        <w:t xml:space="preserve">Quyết định chuyển đổi (Mẫu số 03 tại Phụ lục kèm theo Nghị định số 66/2026/NĐ-CP) được công bố công khai trên cổng thông tin điện tử hoặc trang thông tin điện tử của cơ quan </w:t>
      </w:r>
      <w:r w:rsidRPr="00877EB2">
        <w:rPr>
          <w:bCs/>
          <w:i/>
          <w:sz w:val="28"/>
          <w:szCs w:val="28"/>
        </w:rPr>
        <w:t>ra</w:t>
      </w:r>
      <w:r w:rsidRPr="00877EB2">
        <w:rPr>
          <w:i/>
          <w:sz w:val="28"/>
          <w:szCs w:val="28"/>
        </w:rPr>
        <w:t xml:space="preserve"> quyết định chuyển đổi</w:t>
      </w:r>
      <w:r w:rsidRPr="00877EB2">
        <w:rPr>
          <w:iCs/>
          <w:sz w:val="28"/>
          <w:szCs w:val="28"/>
        </w:rPr>
        <w:t>.</w:t>
      </w:r>
    </w:p>
    <w:p w14:paraId="5947C4B0" w14:textId="77777777" w:rsidR="0092229A" w:rsidRPr="00877EB2" w:rsidRDefault="0092229A" w:rsidP="0092229A">
      <w:pPr>
        <w:spacing w:before="60" w:after="60" w:line="264" w:lineRule="auto"/>
        <w:ind w:firstLine="720"/>
        <w:jc w:val="both"/>
        <w:rPr>
          <w:iCs/>
          <w:spacing w:val="-6"/>
          <w:sz w:val="28"/>
          <w:szCs w:val="28"/>
          <w:shd w:val="clear" w:color="auto" w:fill="FFFFFF"/>
        </w:rPr>
      </w:pPr>
      <w:r w:rsidRPr="00877EB2">
        <w:rPr>
          <w:iCs/>
          <w:sz w:val="28"/>
          <w:szCs w:val="28"/>
        </w:rPr>
        <w:t xml:space="preserve">c) </w:t>
      </w:r>
      <w:r w:rsidRPr="00877EB2">
        <w:rPr>
          <w:i/>
          <w:sz w:val="28"/>
          <w:szCs w:val="28"/>
        </w:rPr>
        <w:t xml:space="preserve">Trường hợp hồ sơ không bảo đảm theo quy định, trong thời hạn </w:t>
      </w:r>
      <w:r w:rsidRPr="00877EB2">
        <w:rPr>
          <w:bCs/>
          <w:i/>
          <w:sz w:val="28"/>
          <w:szCs w:val="28"/>
        </w:rPr>
        <w:t>03</w:t>
      </w:r>
      <w:r w:rsidRPr="00877EB2">
        <w:rPr>
          <w:i/>
          <w:sz w:val="28"/>
          <w:szCs w:val="28"/>
        </w:rPr>
        <w:t xml:space="preserve"> ngày làm việc tính từ ngày nhận hồ sơ, Sở Giáo dục và Đào tạo</w:t>
      </w:r>
      <w:r w:rsidRPr="00877EB2">
        <w:rPr>
          <w:i/>
          <w:sz w:val="28"/>
          <w:szCs w:val="28"/>
          <w:lang w:val="vi-VN"/>
        </w:rPr>
        <w:t xml:space="preserve"> </w:t>
      </w:r>
      <w:r w:rsidRPr="00877EB2">
        <w:rPr>
          <w:i/>
          <w:sz w:val="28"/>
          <w:szCs w:val="28"/>
        </w:rPr>
        <w:t xml:space="preserve">gửi văn bản thông báo cho </w:t>
      </w:r>
      <w:r w:rsidRPr="0092229A">
        <w:rPr>
          <w:bCs/>
          <w:i/>
          <w:sz w:val="28"/>
          <w:szCs w:val="28"/>
        </w:rPr>
        <w:t xml:space="preserve">nhà trẻ, trường mẫu giáo, trường mầm non </w:t>
      </w:r>
      <w:r w:rsidRPr="00877EB2">
        <w:rPr>
          <w:i/>
          <w:sz w:val="28"/>
          <w:szCs w:val="28"/>
        </w:rPr>
        <w:t>tư thục và nêu rõ lý do</w:t>
      </w:r>
      <w:r w:rsidRPr="00877EB2">
        <w:rPr>
          <w:iCs/>
          <w:sz w:val="28"/>
          <w:szCs w:val="28"/>
        </w:rPr>
        <w:t>.</w:t>
      </w:r>
    </w:p>
    <w:p w14:paraId="31516696" w14:textId="77777777" w:rsidR="0092229A" w:rsidRPr="00877EB2" w:rsidRDefault="0092229A" w:rsidP="0092229A">
      <w:pPr>
        <w:spacing w:before="60" w:after="60" w:line="264" w:lineRule="auto"/>
        <w:ind w:firstLine="720"/>
        <w:jc w:val="both"/>
        <w:rPr>
          <w:iCs/>
          <w:sz w:val="28"/>
          <w:szCs w:val="28"/>
        </w:rPr>
      </w:pPr>
      <w:r w:rsidRPr="00877EB2">
        <w:rPr>
          <w:iCs/>
          <w:spacing w:val="-6"/>
          <w:sz w:val="28"/>
          <w:szCs w:val="28"/>
          <w:shd w:val="clear" w:color="auto" w:fill="FFFFFF"/>
        </w:rPr>
        <w:t>1</w:t>
      </w:r>
      <w:r w:rsidRPr="00877EB2">
        <w:rPr>
          <w:iCs/>
          <w:sz w:val="28"/>
          <w:szCs w:val="28"/>
        </w:rPr>
        <w:t xml:space="preserve">.2. Cách thức thực hiện </w:t>
      </w:r>
    </w:p>
    <w:p w14:paraId="1AD94962" w14:textId="77777777" w:rsidR="0092229A" w:rsidRPr="00877EB2" w:rsidRDefault="0092229A" w:rsidP="0092229A">
      <w:pPr>
        <w:spacing w:before="60" w:after="60" w:line="264" w:lineRule="auto"/>
        <w:ind w:firstLine="720"/>
        <w:jc w:val="both"/>
        <w:rPr>
          <w:iCs/>
          <w:sz w:val="28"/>
          <w:szCs w:val="28"/>
          <w:shd w:val="clear" w:color="auto" w:fill="FFFFFF"/>
        </w:rPr>
      </w:pPr>
      <w:r w:rsidRPr="00877EB2">
        <w:rPr>
          <w:iCs/>
          <w:sz w:val="28"/>
          <w:szCs w:val="28"/>
        </w:rPr>
        <w:t xml:space="preserve">Nộp </w:t>
      </w:r>
      <w:r w:rsidRPr="00877EB2">
        <w:rPr>
          <w:iCs/>
          <w:sz w:val="28"/>
          <w:szCs w:val="28"/>
          <w:shd w:val="clear" w:color="auto" w:fill="FFFFFF"/>
        </w:rPr>
        <w:t xml:space="preserve">hồ sơ </w:t>
      </w:r>
      <w:r w:rsidRPr="0092229A">
        <w:rPr>
          <w:bCs/>
          <w:iCs/>
          <w:sz w:val="28"/>
          <w:szCs w:val="28"/>
        </w:rPr>
        <w:t>trực tuyến trên Cổng Dịch vụ công quốc gia hoặc qua dịch vụ bưu chính hoặc trực tiếp đến Trung tâm Phục vụ hành chính công cấp tỉnh</w:t>
      </w:r>
      <w:r w:rsidRPr="00877EB2">
        <w:rPr>
          <w:iCs/>
          <w:sz w:val="28"/>
          <w:szCs w:val="28"/>
          <w:shd w:val="clear" w:color="auto" w:fill="FFFFFF"/>
        </w:rPr>
        <w:t>.</w:t>
      </w:r>
    </w:p>
    <w:p w14:paraId="1CE0F39E" w14:textId="77777777" w:rsidR="0092229A" w:rsidRPr="00877EB2" w:rsidRDefault="0092229A" w:rsidP="0092229A">
      <w:pPr>
        <w:spacing w:before="60" w:after="60" w:line="264" w:lineRule="auto"/>
        <w:ind w:firstLine="720"/>
        <w:jc w:val="both"/>
        <w:rPr>
          <w:iCs/>
          <w:sz w:val="28"/>
          <w:szCs w:val="28"/>
        </w:rPr>
      </w:pPr>
      <w:r w:rsidRPr="00877EB2">
        <w:rPr>
          <w:iCs/>
          <w:sz w:val="28"/>
          <w:szCs w:val="28"/>
          <w:shd w:val="clear" w:color="auto" w:fill="FFFFFF"/>
        </w:rPr>
        <w:t>1</w:t>
      </w:r>
      <w:r w:rsidRPr="00877EB2">
        <w:rPr>
          <w:iCs/>
          <w:sz w:val="28"/>
          <w:szCs w:val="28"/>
        </w:rPr>
        <w:t>.3. Thành phần và số lượng hồ sơ</w:t>
      </w:r>
    </w:p>
    <w:p w14:paraId="7CEEC505" w14:textId="77777777" w:rsidR="0092229A" w:rsidRPr="00877EB2" w:rsidRDefault="0092229A" w:rsidP="0092229A">
      <w:pPr>
        <w:spacing w:before="60" w:after="60" w:line="264" w:lineRule="auto"/>
        <w:ind w:firstLine="720"/>
        <w:jc w:val="both"/>
        <w:rPr>
          <w:iCs/>
          <w:sz w:val="28"/>
          <w:szCs w:val="28"/>
        </w:rPr>
      </w:pPr>
      <w:r w:rsidRPr="00877EB2">
        <w:rPr>
          <w:iCs/>
          <w:sz w:val="28"/>
          <w:szCs w:val="28"/>
        </w:rPr>
        <w:t>1.3.1. Thành phần hồ sơ:</w:t>
      </w:r>
    </w:p>
    <w:p w14:paraId="6F093BBD" w14:textId="77777777" w:rsidR="0092229A" w:rsidRPr="00877EB2" w:rsidRDefault="0092229A" w:rsidP="0092229A">
      <w:pPr>
        <w:spacing w:before="60" w:after="60" w:line="264" w:lineRule="auto"/>
        <w:ind w:firstLine="720"/>
        <w:jc w:val="both"/>
        <w:rPr>
          <w:iCs/>
          <w:spacing w:val="-6"/>
          <w:sz w:val="28"/>
          <w:szCs w:val="28"/>
          <w:shd w:val="clear" w:color="auto" w:fill="FFFFFF"/>
        </w:rPr>
      </w:pPr>
      <w:r w:rsidRPr="00877EB2">
        <w:rPr>
          <w:iCs/>
          <w:spacing w:val="-6"/>
          <w:sz w:val="28"/>
          <w:szCs w:val="28"/>
          <w:shd w:val="clear" w:color="auto" w:fill="FFFFFF"/>
        </w:rPr>
        <w:t xml:space="preserve">a) </w:t>
      </w:r>
      <w:r w:rsidRPr="00877EB2">
        <w:rPr>
          <w:iCs/>
          <w:sz w:val="28"/>
          <w:szCs w:val="28"/>
        </w:rPr>
        <w:t xml:space="preserve">Tờ trình đề nghị chuyển đổi </w:t>
      </w:r>
      <w:r w:rsidRPr="0092229A">
        <w:rPr>
          <w:bCs/>
          <w:iCs/>
          <w:sz w:val="28"/>
          <w:szCs w:val="28"/>
        </w:rPr>
        <w:t>sang nhà trẻ, trường mẫu giáo, trường mầm non tư thục</w:t>
      </w:r>
      <w:r w:rsidRPr="00877EB2">
        <w:rPr>
          <w:iCs/>
          <w:sz w:val="28"/>
          <w:szCs w:val="28"/>
        </w:rPr>
        <w:t xml:space="preserve"> hoạt động không vì lợi nhuận </w:t>
      </w:r>
      <w:r w:rsidRPr="00877EB2">
        <w:rPr>
          <w:bCs/>
          <w:iCs/>
          <w:sz w:val="28"/>
          <w:szCs w:val="28"/>
        </w:rPr>
        <w:t>(</w:t>
      </w:r>
      <w:r w:rsidRPr="00877EB2">
        <w:rPr>
          <w:bCs/>
          <w:i/>
          <w:sz w:val="28"/>
          <w:szCs w:val="28"/>
        </w:rPr>
        <w:t xml:space="preserve">theo Mẫu số 01 tại Phụ lục kèm theo Nghị định </w:t>
      </w:r>
      <w:r w:rsidRPr="0092229A">
        <w:rPr>
          <w:bCs/>
          <w:i/>
          <w:sz w:val="28"/>
          <w:szCs w:val="28"/>
        </w:rPr>
        <w:t>số 66/2026/NĐ-CP</w:t>
      </w:r>
      <w:r w:rsidRPr="00877EB2">
        <w:rPr>
          <w:bCs/>
          <w:iCs/>
          <w:sz w:val="28"/>
          <w:szCs w:val="28"/>
        </w:rPr>
        <w:t>).</w:t>
      </w:r>
    </w:p>
    <w:p w14:paraId="5045A34B" w14:textId="77777777" w:rsidR="0092229A" w:rsidRPr="00877EB2" w:rsidRDefault="0092229A" w:rsidP="0092229A">
      <w:pPr>
        <w:spacing w:before="60" w:after="60" w:line="264" w:lineRule="auto"/>
        <w:ind w:firstLine="720"/>
        <w:jc w:val="both"/>
        <w:rPr>
          <w:iCs/>
          <w:spacing w:val="-6"/>
          <w:sz w:val="28"/>
          <w:szCs w:val="28"/>
          <w:shd w:val="clear" w:color="auto" w:fill="FFFFFF"/>
        </w:rPr>
      </w:pPr>
      <w:r w:rsidRPr="00877EB2">
        <w:rPr>
          <w:iCs/>
          <w:spacing w:val="-6"/>
          <w:sz w:val="28"/>
          <w:szCs w:val="28"/>
          <w:shd w:val="clear" w:color="auto" w:fill="FFFFFF"/>
        </w:rPr>
        <w:t xml:space="preserve">b) </w:t>
      </w:r>
      <w:r w:rsidRPr="00877EB2">
        <w:rPr>
          <w:iCs/>
          <w:spacing w:val="2"/>
          <w:sz w:val="28"/>
          <w:szCs w:val="28"/>
        </w:rPr>
        <w:t xml:space="preserve">Văn bản cam kết của các nhà đầu tư đại diện ít nhất 75% tổng số vốn góp đối với nhà trẻ, trường mẫu giáo, trường mầm non tư thục chuyển sang nhà trẻ, trường mẫu giáo, trường mầm non tư thục hoạt động không vì lợi nhuận, bảo </w:t>
      </w:r>
      <w:r w:rsidRPr="00877EB2">
        <w:rPr>
          <w:iCs/>
          <w:spacing w:val="2"/>
          <w:sz w:val="28"/>
          <w:szCs w:val="28"/>
        </w:rPr>
        <w:lastRenderedPageBreak/>
        <w:t>đảm thực hiện hoạt động không vì lợi nhuận, không rút vốn, không hưởng lợi tức; phần lợi nhuận tích lũy hằng năm thuộc sở hữu chung hợp nhất không phân chia để tiếp tục đầu tư phát triển nhà trẻ, trường mẫu giáo, trường mầm non tư thục.</w:t>
      </w:r>
    </w:p>
    <w:p w14:paraId="1A9641CD" w14:textId="77777777" w:rsidR="0092229A" w:rsidRPr="00877EB2" w:rsidRDefault="0092229A" w:rsidP="0092229A">
      <w:pPr>
        <w:spacing w:before="60" w:after="60" w:line="264" w:lineRule="auto"/>
        <w:ind w:firstLine="720"/>
        <w:jc w:val="both"/>
        <w:rPr>
          <w:iCs/>
          <w:spacing w:val="4"/>
          <w:sz w:val="28"/>
          <w:szCs w:val="28"/>
        </w:rPr>
      </w:pPr>
      <w:r w:rsidRPr="00877EB2">
        <w:rPr>
          <w:iCs/>
          <w:spacing w:val="-6"/>
          <w:sz w:val="28"/>
          <w:szCs w:val="28"/>
          <w:shd w:val="clear" w:color="auto" w:fill="FFFFFF"/>
        </w:rPr>
        <w:t xml:space="preserve">c) </w:t>
      </w:r>
      <w:r w:rsidRPr="00877EB2">
        <w:rPr>
          <w:iCs/>
          <w:spacing w:val="4"/>
          <w:sz w:val="28"/>
          <w:szCs w:val="28"/>
        </w:rPr>
        <w:t>Dự thảo quy chế tổ chức và hoạt động; dự thảo quy chế tài chính nội bộ của nhà trẻ, trường mẫu giáo, trường mầm non tư thục hoạt động không vì lợi nhuận.</w:t>
      </w:r>
    </w:p>
    <w:p w14:paraId="116708E0" w14:textId="77777777" w:rsidR="0092229A" w:rsidRPr="00877EB2" w:rsidRDefault="0092229A" w:rsidP="0092229A">
      <w:pPr>
        <w:spacing w:before="60" w:after="60" w:line="264" w:lineRule="auto"/>
        <w:ind w:firstLine="720"/>
        <w:jc w:val="both"/>
        <w:rPr>
          <w:iCs/>
          <w:sz w:val="28"/>
          <w:szCs w:val="28"/>
        </w:rPr>
      </w:pPr>
      <w:r w:rsidRPr="00877EB2">
        <w:rPr>
          <w:iCs/>
          <w:spacing w:val="-6"/>
          <w:sz w:val="28"/>
          <w:szCs w:val="28"/>
          <w:shd w:val="clear" w:color="auto" w:fill="FFFFFF"/>
        </w:rPr>
        <w:t xml:space="preserve">d) </w:t>
      </w:r>
      <w:r w:rsidRPr="00877EB2">
        <w:rPr>
          <w:spacing w:val="-2"/>
          <w:sz w:val="28"/>
          <w:szCs w:val="28"/>
          <w:shd w:val="clear" w:color="auto" w:fill="FFFFFF"/>
        </w:rPr>
        <w:t>B</w:t>
      </w:r>
      <w:r w:rsidRPr="00877EB2">
        <w:rPr>
          <w:spacing w:val="-2"/>
          <w:sz w:val="28"/>
          <w:szCs w:val="28"/>
        </w:rPr>
        <w:t xml:space="preserve">ản sao kèm bản chính để đối chiếu hoặc </w:t>
      </w:r>
      <w:r w:rsidRPr="00877EB2">
        <w:rPr>
          <w:i/>
          <w:iCs/>
          <w:spacing w:val="-2"/>
          <w:sz w:val="28"/>
          <w:szCs w:val="28"/>
        </w:rPr>
        <w:t>bản sao điện tử hoặc bản sao điện tử có chứng thực từ bản chính</w:t>
      </w:r>
      <w:r w:rsidRPr="00877EB2">
        <w:rPr>
          <w:spacing w:val="-2"/>
          <w:sz w:val="28"/>
          <w:szCs w:val="28"/>
        </w:rPr>
        <w:t xml:space="preserve"> hoặc bản sao được cấp từ sổ gốc hoặc bản sao được chứng thực từ bản chính của </w:t>
      </w:r>
      <w:r w:rsidRPr="00877EB2">
        <w:rPr>
          <w:iCs/>
          <w:sz w:val="28"/>
          <w:szCs w:val="28"/>
        </w:rPr>
        <w:t xml:space="preserve">báo cáo kết quả kiểm toán; thỏa thuận giải quyết phần vốn góp cho nhà đầu tư không đồng ý chuyển đổi sang </w:t>
      </w:r>
      <w:r w:rsidRPr="0092229A">
        <w:rPr>
          <w:bCs/>
          <w:iCs/>
          <w:sz w:val="28"/>
          <w:szCs w:val="28"/>
        </w:rPr>
        <w:t xml:space="preserve">nhà trẻ, trường mẫu giáo, trường mầm non </w:t>
      </w:r>
      <w:r w:rsidRPr="00877EB2">
        <w:rPr>
          <w:iCs/>
          <w:sz w:val="28"/>
          <w:szCs w:val="28"/>
        </w:rPr>
        <w:t xml:space="preserve">tư thục hoạt động không vì lợi nhuận (nếu có); các giấy tờ, tài liệu về đất đai, tài sản, tài chính, tổ chức và nhân sự của </w:t>
      </w:r>
      <w:r w:rsidRPr="0092229A">
        <w:rPr>
          <w:bCs/>
          <w:iCs/>
          <w:sz w:val="28"/>
          <w:szCs w:val="28"/>
        </w:rPr>
        <w:t xml:space="preserve">nhà trẻ, trường mẫu giáo, trường mầm non </w:t>
      </w:r>
      <w:r w:rsidRPr="00877EB2">
        <w:rPr>
          <w:iCs/>
          <w:sz w:val="28"/>
          <w:szCs w:val="28"/>
        </w:rPr>
        <w:t xml:space="preserve">tư thục chuyển đổi sang </w:t>
      </w:r>
      <w:r w:rsidRPr="0092229A">
        <w:rPr>
          <w:bCs/>
          <w:iCs/>
          <w:sz w:val="28"/>
          <w:szCs w:val="28"/>
        </w:rPr>
        <w:t xml:space="preserve">nhà trẻ, trường mẫu giáo, trường mầm non </w:t>
      </w:r>
      <w:r w:rsidRPr="00877EB2">
        <w:rPr>
          <w:iCs/>
          <w:sz w:val="28"/>
          <w:szCs w:val="28"/>
        </w:rPr>
        <w:t>tư thục hoạt động không vì lợi nhuận.</w:t>
      </w:r>
    </w:p>
    <w:p w14:paraId="38CC4414" w14:textId="77777777" w:rsidR="0092229A" w:rsidRPr="00877EB2" w:rsidRDefault="0092229A" w:rsidP="0092229A">
      <w:pPr>
        <w:spacing w:before="60" w:after="60" w:line="264" w:lineRule="auto"/>
        <w:ind w:firstLine="720"/>
        <w:jc w:val="both"/>
        <w:rPr>
          <w:iCs/>
          <w:spacing w:val="-6"/>
          <w:sz w:val="28"/>
          <w:szCs w:val="28"/>
          <w:shd w:val="clear" w:color="auto" w:fill="FFFFFF"/>
        </w:rPr>
      </w:pPr>
      <w:r w:rsidRPr="00877EB2">
        <w:rPr>
          <w:i/>
          <w:sz w:val="28"/>
          <w:szCs w:val="28"/>
          <w:shd w:val="clear" w:color="auto" w:fill="FFFFFF"/>
        </w:rPr>
        <w:t xml:space="preserve">Trường hợp cơ quan có thẩm quyền khai thác được các thông tin trên từ Cơ sở dữ liệu chuyên ngành hoặc từ cơ quan nhà nước thì </w:t>
      </w:r>
      <w:r w:rsidRPr="0092229A">
        <w:rPr>
          <w:bCs/>
          <w:i/>
          <w:sz w:val="28"/>
          <w:szCs w:val="28"/>
        </w:rPr>
        <w:t xml:space="preserve">cơ sở giáo dục </w:t>
      </w:r>
      <w:r w:rsidRPr="00877EB2">
        <w:rPr>
          <w:i/>
          <w:sz w:val="28"/>
          <w:szCs w:val="28"/>
          <w:shd w:val="clear" w:color="auto" w:fill="FFFFFF"/>
        </w:rPr>
        <w:t>không cần phải cung cấp các văn bản trên và chỉ cần cung cấp thông tin để có cơ sở đối chiếu, khai thác dữ liệu</w:t>
      </w:r>
      <w:r w:rsidRPr="00877EB2">
        <w:rPr>
          <w:iCs/>
          <w:sz w:val="28"/>
          <w:szCs w:val="28"/>
          <w:shd w:val="clear" w:color="auto" w:fill="FFFFFF"/>
        </w:rPr>
        <w:t>.</w:t>
      </w:r>
    </w:p>
    <w:p w14:paraId="0F5C90C8" w14:textId="77777777" w:rsidR="0092229A" w:rsidRPr="00877EB2" w:rsidRDefault="0092229A" w:rsidP="0092229A">
      <w:pPr>
        <w:spacing w:before="60" w:after="60" w:line="264" w:lineRule="auto"/>
        <w:ind w:firstLine="720"/>
        <w:jc w:val="both"/>
        <w:rPr>
          <w:iCs/>
          <w:spacing w:val="-6"/>
          <w:sz w:val="28"/>
          <w:szCs w:val="28"/>
          <w:shd w:val="clear" w:color="auto" w:fill="FFFFFF"/>
        </w:rPr>
      </w:pPr>
      <w:r w:rsidRPr="00877EB2">
        <w:rPr>
          <w:iCs/>
          <w:spacing w:val="-6"/>
          <w:sz w:val="28"/>
          <w:szCs w:val="28"/>
          <w:shd w:val="clear" w:color="auto" w:fill="FFFFFF"/>
        </w:rPr>
        <w:t xml:space="preserve">đ) </w:t>
      </w:r>
      <w:r w:rsidRPr="00877EB2">
        <w:rPr>
          <w:iCs/>
          <w:sz w:val="28"/>
          <w:szCs w:val="28"/>
        </w:rPr>
        <w:t>Báo cáo đánh giá tác động của việc chuyển đổi về nhân sự, tài chính, tài sản và phương án xử lý (</w:t>
      </w:r>
      <w:r w:rsidRPr="00877EB2">
        <w:rPr>
          <w:i/>
          <w:sz w:val="28"/>
          <w:szCs w:val="28"/>
        </w:rPr>
        <w:t xml:space="preserve">theo Mẫu số 02 tại Phụ lục kèm theo Nghị định </w:t>
      </w:r>
      <w:r w:rsidRPr="0092229A">
        <w:rPr>
          <w:bCs/>
          <w:i/>
          <w:sz w:val="28"/>
          <w:szCs w:val="28"/>
        </w:rPr>
        <w:t>số 66/2026/NĐ-CP</w:t>
      </w:r>
      <w:r w:rsidRPr="00877EB2">
        <w:rPr>
          <w:iCs/>
          <w:sz w:val="28"/>
          <w:szCs w:val="28"/>
        </w:rPr>
        <w:t>).</w:t>
      </w:r>
    </w:p>
    <w:p w14:paraId="6D2AF024" w14:textId="77777777" w:rsidR="0092229A" w:rsidRPr="00877EB2" w:rsidRDefault="0092229A" w:rsidP="0092229A">
      <w:pPr>
        <w:spacing w:before="60" w:after="60" w:line="264" w:lineRule="auto"/>
        <w:ind w:firstLine="720"/>
        <w:jc w:val="both"/>
        <w:rPr>
          <w:iCs/>
          <w:spacing w:val="-6"/>
          <w:sz w:val="28"/>
          <w:szCs w:val="28"/>
          <w:shd w:val="clear" w:color="auto" w:fill="FFFFFF"/>
        </w:rPr>
      </w:pPr>
      <w:r w:rsidRPr="00877EB2">
        <w:rPr>
          <w:iCs/>
          <w:spacing w:val="-6"/>
          <w:sz w:val="28"/>
          <w:szCs w:val="28"/>
          <w:shd w:val="clear" w:color="auto" w:fill="FFFFFF"/>
        </w:rPr>
        <w:t xml:space="preserve">e) </w:t>
      </w:r>
      <w:r w:rsidRPr="00877EB2">
        <w:rPr>
          <w:i/>
          <w:sz w:val="28"/>
          <w:szCs w:val="28"/>
        </w:rPr>
        <w:t>Trường hợp hồ sơ có tài liệu bằng tiếng nước ngoài thì phải được dịch ra tiếng Việt; bản dịch phải được chứng thực theo quy định của pháp luật</w:t>
      </w:r>
      <w:r w:rsidRPr="00877EB2">
        <w:rPr>
          <w:iCs/>
          <w:sz w:val="28"/>
          <w:szCs w:val="28"/>
        </w:rPr>
        <w:t>.</w:t>
      </w:r>
    </w:p>
    <w:p w14:paraId="234B8AB8" w14:textId="77777777" w:rsidR="0092229A" w:rsidRPr="00877EB2" w:rsidRDefault="0092229A" w:rsidP="0092229A">
      <w:pPr>
        <w:spacing w:before="60" w:after="60" w:line="264" w:lineRule="auto"/>
        <w:ind w:firstLine="720"/>
        <w:jc w:val="both"/>
        <w:rPr>
          <w:iCs/>
          <w:sz w:val="28"/>
          <w:szCs w:val="28"/>
        </w:rPr>
      </w:pPr>
      <w:r w:rsidRPr="00877EB2">
        <w:rPr>
          <w:iCs/>
          <w:spacing w:val="-6"/>
          <w:sz w:val="28"/>
          <w:szCs w:val="28"/>
          <w:shd w:val="clear" w:color="auto" w:fill="FFFFFF"/>
        </w:rPr>
        <w:t>1</w:t>
      </w:r>
      <w:r w:rsidRPr="00877EB2">
        <w:rPr>
          <w:iCs/>
          <w:sz w:val="28"/>
          <w:szCs w:val="28"/>
        </w:rPr>
        <w:t>.3.2. Số lượng hồ sơ: 01 bộ.</w:t>
      </w:r>
    </w:p>
    <w:p w14:paraId="24156F37" w14:textId="77777777" w:rsidR="0092229A" w:rsidRPr="00877EB2" w:rsidRDefault="0092229A" w:rsidP="0092229A">
      <w:pPr>
        <w:spacing w:before="60" w:after="60" w:line="264" w:lineRule="auto"/>
        <w:ind w:firstLine="720"/>
        <w:jc w:val="both"/>
        <w:rPr>
          <w:iCs/>
          <w:sz w:val="28"/>
          <w:szCs w:val="28"/>
        </w:rPr>
      </w:pPr>
      <w:r w:rsidRPr="00877EB2">
        <w:rPr>
          <w:iCs/>
          <w:sz w:val="28"/>
          <w:szCs w:val="28"/>
        </w:rPr>
        <w:t>1.4. Thời hạn giải quyết</w:t>
      </w:r>
    </w:p>
    <w:p w14:paraId="65585790" w14:textId="77777777" w:rsidR="0092229A" w:rsidRPr="00877EB2" w:rsidRDefault="0092229A" w:rsidP="0092229A">
      <w:pPr>
        <w:spacing w:before="60" w:after="60" w:line="264" w:lineRule="auto"/>
        <w:ind w:firstLine="720"/>
        <w:jc w:val="both"/>
        <w:rPr>
          <w:i/>
          <w:sz w:val="28"/>
          <w:szCs w:val="28"/>
        </w:rPr>
      </w:pPr>
      <w:r w:rsidRPr="00877EB2">
        <w:rPr>
          <w:bCs/>
          <w:i/>
          <w:sz w:val="28"/>
          <w:szCs w:val="28"/>
        </w:rPr>
        <w:t>13</w:t>
      </w:r>
      <w:r w:rsidRPr="00877EB2">
        <w:rPr>
          <w:i/>
          <w:sz w:val="28"/>
          <w:szCs w:val="28"/>
        </w:rPr>
        <w:t xml:space="preserve"> ngày làm việc tính từ ngày nhận đủ hồ sơ hợp lệ.</w:t>
      </w:r>
    </w:p>
    <w:p w14:paraId="09240D34" w14:textId="77777777" w:rsidR="0092229A" w:rsidRPr="00877EB2" w:rsidRDefault="0092229A" w:rsidP="0092229A">
      <w:pPr>
        <w:spacing w:before="60" w:after="60" w:line="264" w:lineRule="auto"/>
        <w:ind w:firstLine="720"/>
        <w:jc w:val="both"/>
        <w:rPr>
          <w:iCs/>
          <w:sz w:val="28"/>
          <w:szCs w:val="28"/>
        </w:rPr>
      </w:pPr>
      <w:r w:rsidRPr="00877EB2">
        <w:rPr>
          <w:iCs/>
          <w:sz w:val="28"/>
          <w:szCs w:val="28"/>
        </w:rPr>
        <w:t>1.5. Đối tượng thực hiện thủ tục hành chính</w:t>
      </w:r>
    </w:p>
    <w:p w14:paraId="471B27DB" w14:textId="77777777" w:rsidR="0092229A" w:rsidRPr="00877EB2" w:rsidRDefault="0092229A" w:rsidP="0092229A">
      <w:pPr>
        <w:spacing w:before="60" w:after="60" w:line="264" w:lineRule="auto"/>
        <w:ind w:firstLine="720"/>
        <w:jc w:val="both"/>
        <w:rPr>
          <w:iCs/>
          <w:sz w:val="28"/>
          <w:szCs w:val="28"/>
        </w:rPr>
      </w:pPr>
      <w:r w:rsidRPr="0092229A">
        <w:rPr>
          <w:bCs/>
          <w:i/>
          <w:sz w:val="28"/>
          <w:szCs w:val="28"/>
        </w:rPr>
        <w:t>Nhà trẻ, trường mẫu giáo, trường mầm non</w:t>
      </w:r>
      <w:r w:rsidRPr="0092229A">
        <w:rPr>
          <w:bCs/>
          <w:iCs/>
          <w:sz w:val="28"/>
          <w:szCs w:val="28"/>
        </w:rPr>
        <w:t xml:space="preserve"> tư thục</w:t>
      </w:r>
      <w:r w:rsidRPr="00877EB2">
        <w:rPr>
          <w:iCs/>
          <w:sz w:val="28"/>
          <w:szCs w:val="28"/>
        </w:rPr>
        <w:t xml:space="preserve"> do cơ quan đại diện ngoại giao nước ngoài, tổ chức quốc tế liên chính phủ đề nghị thành lập.</w:t>
      </w:r>
    </w:p>
    <w:p w14:paraId="77D4DD96" w14:textId="77777777" w:rsidR="0092229A" w:rsidRPr="00877EB2" w:rsidRDefault="0092229A" w:rsidP="0092229A">
      <w:pPr>
        <w:spacing w:before="60" w:after="60" w:line="264" w:lineRule="auto"/>
        <w:ind w:firstLine="720"/>
        <w:jc w:val="both"/>
        <w:rPr>
          <w:iCs/>
          <w:sz w:val="28"/>
          <w:szCs w:val="28"/>
        </w:rPr>
      </w:pPr>
      <w:r w:rsidRPr="00877EB2">
        <w:rPr>
          <w:iCs/>
          <w:sz w:val="28"/>
          <w:szCs w:val="28"/>
        </w:rPr>
        <w:t>1.6. Cơ quan thực hiện thủ tục hành chính</w:t>
      </w:r>
    </w:p>
    <w:p w14:paraId="3C45CC50" w14:textId="77777777" w:rsidR="0092229A" w:rsidRPr="00877EB2" w:rsidRDefault="0092229A" w:rsidP="0092229A">
      <w:pPr>
        <w:spacing w:before="60" w:after="60" w:line="264" w:lineRule="auto"/>
        <w:ind w:firstLine="720"/>
        <w:jc w:val="both"/>
        <w:rPr>
          <w:iCs/>
          <w:sz w:val="28"/>
          <w:szCs w:val="28"/>
        </w:rPr>
      </w:pPr>
      <w:r w:rsidRPr="00877EB2">
        <w:rPr>
          <w:iCs/>
          <w:sz w:val="28"/>
          <w:szCs w:val="28"/>
        </w:rPr>
        <w:t>Sở Giáo dục và Đào tạo.</w:t>
      </w:r>
    </w:p>
    <w:p w14:paraId="5CBBE69D" w14:textId="77777777" w:rsidR="0092229A" w:rsidRPr="00877EB2" w:rsidRDefault="0092229A" w:rsidP="0092229A">
      <w:pPr>
        <w:spacing w:before="60" w:after="60" w:line="264" w:lineRule="auto"/>
        <w:ind w:firstLine="720"/>
        <w:jc w:val="both"/>
        <w:rPr>
          <w:iCs/>
          <w:sz w:val="28"/>
          <w:szCs w:val="28"/>
        </w:rPr>
      </w:pPr>
      <w:r w:rsidRPr="00877EB2">
        <w:rPr>
          <w:iCs/>
          <w:sz w:val="28"/>
          <w:szCs w:val="28"/>
        </w:rPr>
        <w:t>1.7. Kết quả thực hiện thủ tục hành chính</w:t>
      </w:r>
    </w:p>
    <w:p w14:paraId="2F8AEECD" w14:textId="77777777" w:rsidR="0092229A" w:rsidRPr="00877EB2" w:rsidRDefault="0092229A" w:rsidP="0092229A">
      <w:pPr>
        <w:spacing w:before="60" w:after="60" w:line="264" w:lineRule="auto"/>
        <w:ind w:firstLine="720"/>
        <w:jc w:val="both"/>
        <w:rPr>
          <w:iCs/>
          <w:sz w:val="28"/>
          <w:szCs w:val="28"/>
        </w:rPr>
      </w:pPr>
      <w:r w:rsidRPr="00877EB2">
        <w:rPr>
          <w:iCs/>
          <w:sz w:val="28"/>
          <w:szCs w:val="28"/>
        </w:rPr>
        <w:t xml:space="preserve">Quyết định của Giám đốc Sở Giáo dục và Đào tạo chuyển đổi </w:t>
      </w:r>
      <w:r w:rsidRPr="0092229A">
        <w:rPr>
          <w:bCs/>
          <w:i/>
          <w:sz w:val="28"/>
          <w:szCs w:val="28"/>
        </w:rPr>
        <w:t>nhà trẻ, trường mẫu giáo, trường mầm non</w:t>
      </w:r>
      <w:r w:rsidRPr="0092229A">
        <w:rPr>
          <w:bCs/>
          <w:iCs/>
          <w:sz w:val="28"/>
          <w:szCs w:val="28"/>
        </w:rPr>
        <w:t xml:space="preserve"> tư thục</w:t>
      </w:r>
      <w:r w:rsidRPr="00877EB2">
        <w:rPr>
          <w:iCs/>
          <w:sz w:val="28"/>
          <w:szCs w:val="28"/>
        </w:rPr>
        <w:t xml:space="preserve"> do cơ quan đại diện ngoại giao nước ngoài, tổ chức quốc tế liên chính phủ đề nghị thành lập sang </w:t>
      </w:r>
      <w:r w:rsidRPr="0092229A">
        <w:rPr>
          <w:bCs/>
          <w:i/>
          <w:sz w:val="28"/>
          <w:szCs w:val="28"/>
        </w:rPr>
        <w:t>nhà trẻ, trường mẫu giáo, trường mầm non</w:t>
      </w:r>
      <w:r w:rsidRPr="0092229A">
        <w:rPr>
          <w:bCs/>
          <w:iCs/>
          <w:sz w:val="28"/>
          <w:szCs w:val="28"/>
        </w:rPr>
        <w:t xml:space="preserve"> </w:t>
      </w:r>
      <w:r w:rsidRPr="00877EB2">
        <w:rPr>
          <w:iCs/>
          <w:sz w:val="28"/>
          <w:szCs w:val="28"/>
        </w:rPr>
        <w:t>tư thục hoạt động không vì lợi nhuận.</w:t>
      </w:r>
    </w:p>
    <w:p w14:paraId="7FF7F92C" w14:textId="77777777" w:rsidR="0092229A" w:rsidRPr="00877EB2" w:rsidRDefault="0092229A" w:rsidP="0092229A">
      <w:pPr>
        <w:spacing w:before="60" w:after="60" w:line="264" w:lineRule="auto"/>
        <w:ind w:firstLine="720"/>
        <w:jc w:val="both"/>
        <w:rPr>
          <w:iCs/>
          <w:sz w:val="28"/>
          <w:szCs w:val="28"/>
        </w:rPr>
      </w:pPr>
      <w:r w:rsidRPr="00877EB2">
        <w:rPr>
          <w:iCs/>
          <w:sz w:val="28"/>
          <w:szCs w:val="28"/>
        </w:rPr>
        <w:t>1.8. Lệ phí</w:t>
      </w:r>
    </w:p>
    <w:p w14:paraId="671F10DB" w14:textId="77777777" w:rsidR="0092229A" w:rsidRPr="00877EB2" w:rsidRDefault="0092229A" w:rsidP="0092229A">
      <w:pPr>
        <w:spacing w:before="60" w:after="60" w:line="264" w:lineRule="auto"/>
        <w:ind w:firstLine="720"/>
        <w:jc w:val="both"/>
        <w:rPr>
          <w:iCs/>
          <w:sz w:val="28"/>
          <w:szCs w:val="28"/>
        </w:rPr>
      </w:pPr>
      <w:r w:rsidRPr="00877EB2">
        <w:rPr>
          <w:iCs/>
          <w:sz w:val="28"/>
          <w:szCs w:val="28"/>
        </w:rPr>
        <w:lastRenderedPageBreak/>
        <w:t>Không.</w:t>
      </w:r>
    </w:p>
    <w:p w14:paraId="2DD695C6" w14:textId="77777777" w:rsidR="0092229A" w:rsidRPr="00877EB2" w:rsidRDefault="0092229A" w:rsidP="0092229A">
      <w:pPr>
        <w:spacing w:before="60" w:after="60" w:line="264" w:lineRule="auto"/>
        <w:ind w:firstLine="720"/>
        <w:jc w:val="both"/>
        <w:rPr>
          <w:iCs/>
          <w:sz w:val="28"/>
          <w:szCs w:val="28"/>
        </w:rPr>
      </w:pPr>
      <w:r w:rsidRPr="00877EB2">
        <w:rPr>
          <w:iCs/>
          <w:sz w:val="28"/>
          <w:szCs w:val="28"/>
        </w:rPr>
        <w:t>1.9. Tên mẫu đơn, tờ khai</w:t>
      </w:r>
    </w:p>
    <w:p w14:paraId="1C3C9C35" w14:textId="77777777" w:rsidR="0092229A" w:rsidRPr="00877EB2" w:rsidRDefault="0092229A" w:rsidP="0092229A">
      <w:pPr>
        <w:spacing w:before="60" w:after="60" w:line="264" w:lineRule="auto"/>
        <w:ind w:firstLine="720"/>
        <w:jc w:val="both"/>
        <w:rPr>
          <w:i/>
          <w:iCs/>
          <w:sz w:val="28"/>
          <w:szCs w:val="28"/>
        </w:rPr>
      </w:pPr>
      <w:r w:rsidRPr="00877EB2">
        <w:rPr>
          <w:i/>
          <w:iCs/>
          <w:sz w:val="28"/>
          <w:szCs w:val="28"/>
        </w:rPr>
        <w:t>a) Tờ trình về việc đề nghị chuyển đổi tại Mẫu số 01 Phụ lục kèm theo Nghị định số 66/2026/NĐ-CP.</w:t>
      </w:r>
    </w:p>
    <w:p w14:paraId="5C415779" w14:textId="77777777" w:rsidR="0092229A" w:rsidRPr="00877EB2" w:rsidRDefault="0092229A" w:rsidP="0092229A">
      <w:pPr>
        <w:spacing w:before="60" w:after="60" w:line="264" w:lineRule="auto"/>
        <w:ind w:firstLine="720"/>
        <w:jc w:val="both"/>
        <w:rPr>
          <w:i/>
          <w:iCs/>
          <w:sz w:val="28"/>
          <w:szCs w:val="28"/>
        </w:rPr>
      </w:pPr>
      <w:r w:rsidRPr="00877EB2">
        <w:rPr>
          <w:i/>
          <w:iCs/>
          <w:sz w:val="28"/>
          <w:szCs w:val="28"/>
        </w:rPr>
        <w:t>b) Báo cáo đánh giá tác động của việc chuyển đổi tại Mẫu số 02 Phụ lục kèm theo Nghị định số 66/2026/NĐ-CP.</w:t>
      </w:r>
    </w:p>
    <w:p w14:paraId="51C59BF7" w14:textId="77777777" w:rsidR="0092229A" w:rsidRPr="00877EB2" w:rsidRDefault="0092229A" w:rsidP="0092229A">
      <w:pPr>
        <w:spacing w:before="60" w:after="60" w:line="264" w:lineRule="auto"/>
        <w:ind w:firstLine="720"/>
        <w:jc w:val="both"/>
        <w:rPr>
          <w:iCs/>
          <w:sz w:val="28"/>
          <w:szCs w:val="28"/>
        </w:rPr>
      </w:pPr>
      <w:r w:rsidRPr="00877EB2">
        <w:rPr>
          <w:iCs/>
          <w:sz w:val="28"/>
          <w:szCs w:val="28"/>
        </w:rPr>
        <w:t>1.10. Yêu cầu, điều kiện thực hiện thủ tục hành chính</w:t>
      </w:r>
    </w:p>
    <w:p w14:paraId="24FD38DC" w14:textId="77777777" w:rsidR="0092229A" w:rsidRPr="00877EB2" w:rsidRDefault="0092229A" w:rsidP="0092229A">
      <w:pPr>
        <w:spacing w:before="60" w:after="60" w:line="264" w:lineRule="auto"/>
        <w:ind w:firstLine="720"/>
        <w:jc w:val="both"/>
        <w:rPr>
          <w:iCs/>
          <w:sz w:val="28"/>
          <w:szCs w:val="28"/>
        </w:rPr>
      </w:pPr>
      <w:r w:rsidRPr="00877EB2">
        <w:rPr>
          <w:i/>
          <w:sz w:val="28"/>
          <w:szCs w:val="28"/>
        </w:rPr>
        <w:t>Không quy định</w:t>
      </w:r>
      <w:r w:rsidRPr="00877EB2">
        <w:rPr>
          <w:iCs/>
          <w:sz w:val="28"/>
          <w:szCs w:val="28"/>
        </w:rPr>
        <w:t xml:space="preserve">. </w:t>
      </w:r>
    </w:p>
    <w:p w14:paraId="217B1981" w14:textId="77777777" w:rsidR="0092229A" w:rsidRPr="00877EB2" w:rsidRDefault="0092229A" w:rsidP="0092229A">
      <w:pPr>
        <w:spacing w:before="60" w:after="60" w:line="264" w:lineRule="auto"/>
        <w:ind w:firstLine="720"/>
        <w:jc w:val="both"/>
        <w:rPr>
          <w:iCs/>
          <w:sz w:val="28"/>
          <w:szCs w:val="28"/>
        </w:rPr>
      </w:pPr>
      <w:r w:rsidRPr="00877EB2">
        <w:rPr>
          <w:iCs/>
          <w:sz w:val="28"/>
          <w:szCs w:val="28"/>
        </w:rPr>
        <w:t>1.11. Căn cứ pháp lý thủ tục hành chính</w:t>
      </w:r>
    </w:p>
    <w:p w14:paraId="0A8E2B94" w14:textId="77777777" w:rsidR="0092229A" w:rsidRPr="00877EB2" w:rsidRDefault="0092229A" w:rsidP="0092229A">
      <w:pPr>
        <w:spacing w:before="60" w:after="60" w:line="264" w:lineRule="auto"/>
        <w:ind w:firstLine="720"/>
        <w:jc w:val="both"/>
        <w:rPr>
          <w:iCs/>
          <w:sz w:val="28"/>
          <w:szCs w:val="28"/>
        </w:rPr>
      </w:pPr>
      <w:r w:rsidRPr="00877EB2">
        <w:rPr>
          <w:i/>
          <w:iCs/>
          <w:sz w:val="28"/>
          <w:szCs w:val="28"/>
        </w:rPr>
        <w:t>Nghị định số 66/2026/NĐ-CP ngày 02/3/2026 của Chính phủ quy định chi tiết một số điều của Luật Giáo dục</w:t>
      </w:r>
      <w:r w:rsidRPr="00877EB2">
        <w:rPr>
          <w:iCs/>
          <w:sz w:val="28"/>
          <w:szCs w:val="28"/>
        </w:rPr>
        <w:t>.</w:t>
      </w:r>
    </w:p>
    <w:p w14:paraId="0B2A8BB5" w14:textId="77777777" w:rsidR="0092229A" w:rsidRPr="00877EB2" w:rsidRDefault="0092229A" w:rsidP="0092229A">
      <w:pPr>
        <w:spacing w:before="60" w:after="60" w:line="264" w:lineRule="auto"/>
        <w:ind w:firstLine="720"/>
        <w:jc w:val="both"/>
        <w:rPr>
          <w:b/>
          <w:sz w:val="28"/>
          <w:szCs w:val="28"/>
        </w:rPr>
      </w:pPr>
    </w:p>
    <w:p w14:paraId="7A3E6868" w14:textId="77777777" w:rsidR="0092229A" w:rsidRPr="00877EB2" w:rsidRDefault="0092229A" w:rsidP="0092229A">
      <w:pPr>
        <w:pStyle w:val="sonvb"/>
        <w:spacing w:before="120" w:line="320" w:lineRule="exact"/>
        <w:rPr>
          <w:b/>
          <w:i/>
          <w:lang w:val="en-US"/>
        </w:rPr>
      </w:pPr>
      <w:r w:rsidRPr="00877EB2">
        <w:rPr>
          <w:b/>
          <w:i/>
          <w:noProof/>
          <w:lang w:val="en-US"/>
        </w:rPr>
        <mc:AlternateContent>
          <mc:Choice Requires="wps">
            <w:drawing>
              <wp:anchor distT="0" distB="0" distL="114300" distR="114300" simplePos="0" relativeHeight="251662336" behindDoc="0" locked="0" layoutInCell="1" allowOverlap="1" wp14:anchorId="24A1529F" wp14:editId="5BEB5DE6">
                <wp:simplePos x="0" y="0"/>
                <wp:positionH relativeFrom="column">
                  <wp:posOffset>112395</wp:posOffset>
                </wp:positionH>
                <wp:positionV relativeFrom="paragraph">
                  <wp:posOffset>203421</wp:posOffset>
                </wp:positionV>
                <wp:extent cx="4919869"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49198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56492B" id="Straight Connector 1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85pt,16pt" to="396.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" strokecolor="black [3200]" strokeweight=".5pt">
                <v:stroke joinstyle="miter"/>
              </v:line>
            </w:pict>
          </mc:Fallback>
        </mc:AlternateContent>
      </w:r>
    </w:p>
    <w:p w14:paraId="47384CD3" w14:textId="77777777" w:rsidR="0092229A" w:rsidRPr="00877EB2" w:rsidRDefault="0092229A" w:rsidP="0092229A">
      <w:pPr>
        <w:pStyle w:val="sonvb"/>
        <w:spacing w:before="120" w:line="320" w:lineRule="exact"/>
        <w:rPr>
          <w:b/>
          <w:i/>
          <w:lang w:val="en-US"/>
        </w:rPr>
      </w:pPr>
      <w:r w:rsidRPr="00877EB2">
        <w:rPr>
          <w:b/>
          <w:i/>
          <w:lang w:val="en-US"/>
        </w:rPr>
        <w:t xml:space="preserve">Chú thích: </w:t>
      </w:r>
    </w:p>
    <w:p w14:paraId="55E81BFC" w14:textId="77777777" w:rsidR="0092229A" w:rsidRPr="00877EB2" w:rsidRDefault="0092229A" w:rsidP="0092229A">
      <w:pPr>
        <w:pStyle w:val="sonvb"/>
        <w:spacing w:before="120" w:line="320" w:lineRule="exact"/>
        <w:rPr>
          <w:i/>
          <w:lang w:val="en-US"/>
        </w:rPr>
      </w:pPr>
      <w:r w:rsidRPr="00877EB2">
        <w:rPr>
          <w:i/>
          <w:lang w:val="en-US"/>
        </w:rPr>
        <w:t>Phần chữ in nghiêng là nội dung được sửa đổi, bổ sung hoặc thay thế./.</w:t>
      </w:r>
    </w:p>
    <w:p w14:paraId="44866A83" w14:textId="77777777" w:rsidR="0092229A" w:rsidRPr="00877EB2" w:rsidRDefault="0092229A" w:rsidP="0092229A">
      <w:pPr>
        <w:spacing w:before="80" w:after="60" w:line="276" w:lineRule="auto"/>
        <w:ind w:firstLine="720"/>
        <w:jc w:val="both"/>
        <w:rPr>
          <w:b/>
          <w:sz w:val="28"/>
          <w:szCs w:val="28"/>
        </w:rPr>
      </w:pPr>
      <w:r w:rsidRPr="00877EB2">
        <w:rPr>
          <w:b/>
          <w:sz w:val="28"/>
          <w:szCs w:val="28"/>
        </w:rPr>
        <w:br w:type="page"/>
      </w:r>
    </w:p>
    <w:p w14:paraId="73B106DE" w14:textId="77777777" w:rsidR="0092229A" w:rsidRPr="00877EB2" w:rsidRDefault="0092229A" w:rsidP="0092229A">
      <w:pPr>
        <w:jc w:val="right"/>
        <w:rPr>
          <w:b/>
          <w:bCs/>
          <w:sz w:val="28"/>
          <w:szCs w:val="28"/>
        </w:rPr>
      </w:pPr>
      <w:r w:rsidRPr="00877EB2">
        <w:rPr>
          <w:b/>
          <w:bCs/>
          <w:sz w:val="28"/>
          <w:szCs w:val="28"/>
        </w:rPr>
        <w:lastRenderedPageBreak/>
        <w:t>Mẫu số 01</w:t>
      </w:r>
    </w:p>
    <w:p w14:paraId="69616656" w14:textId="77777777" w:rsidR="0092229A" w:rsidRPr="00877EB2" w:rsidRDefault="0092229A" w:rsidP="0092229A">
      <w:pPr>
        <w:jc w:val="right"/>
        <w:rPr>
          <w:sz w:val="28"/>
          <w:szCs w:val="28"/>
        </w:rPr>
      </w:pPr>
    </w:p>
    <w:tbl>
      <w:tblPr>
        <w:tblW w:w="0" w:type="auto"/>
        <w:tblBorders>
          <w:insideH w:val="nil"/>
          <w:insideV w:val="nil"/>
        </w:tblBorders>
        <w:tblCellMar>
          <w:left w:w="0" w:type="dxa"/>
          <w:right w:w="0" w:type="dxa"/>
        </w:tblCellMar>
        <w:tblLook w:val="04A0" w:firstRow="1" w:lastRow="0" w:firstColumn="1" w:lastColumn="0" w:noHBand="0" w:noVBand="1"/>
      </w:tblPr>
      <w:tblGrid>
        <w:gridCol w:w="3250"/>
        <w:gridCol w:w="5777"/>
      </w:tblGrid>
      <w:tr w:rsidR="0092229A" w:rsidRPr="00877EB2" w14:paraId="41B477FF" w14:textId="77777777" w:rsidTr="007D1537">
        <w:trPr>
          <w:trHeight w:val="920"/>
        </w:trPr>
        <w:tc>
          <w:tcPr>
            <w:tcW w:w="3250" w:type="dxa"/>
            <w:tcBorders>
              <w:top w:val="nil"/>
              <w:left w:val="nil"/>
              <w:bottom w:val="nil"/>
              <w:right w:val="nil"/>
            </w:tcBorders>
            <w:tcMar>
              <w:top w:w="0" w:type="dxa"/>
              <w:left w:w="108" w:type="dxa"/>
              <w:bottom w:w="0" w:type="dxa"/>
              <w:right w:w="108" w:type="dxa"/>
            </w:tcMar>
            <w:hideMark/>
          </w:tcPr>
          <w:p w14:paraId="589FDC77" w14:textId="77777777" w:rsidR="0092229A" w:rsidRPr="00877EB2" w:rsidRDefault="0092229A" w:rsidP="007D1537">
            <w:pPr>
              <w:jc w:val="center"/>
              <w:rPr>
                <w:sz w:val="26"/>
                <w:vertAlign w:val="superscript"/>
              </w:rPr>
            </w:pPr>
            <w:proofErr w:type="gramStart"/>
            <w:r w:rsidRPr="00877EB2">
              <w:rPr>
                <w:sz w:val="26"/>
              </w:rPr>
              <w:t>….(</w:t>
            </w:r>
            <w:proofErr w:type="gramEnd"/>
            <w:r w:rsidRPr="00877EB2">
              <w:rPr>
                <w:sz w:val="26"/>
              </w:rPr>
              <w:t>1)….</w:t>
            </w:r>
            <w:r w:rsidRPr="00877EB2">
              <w:rPr>
                <w:sz w:val="26"/>
              </w:rPr>
              <w:br/>
            </w:r>
            <w:r w:rsidRPr="00877EB2">
              <w:rPr>
                <w:b/>
                <w:bCs/>
                <w:sz w:val="26"/>
              </w:rPr>
              <w:t>….(2)….</w:t>
            </w:r>
            <w:r w:rsidRPr="00877EB2">
              <w:rPr>
                <w:b/>
                <w:bCs/>
                <w:sz w:val="26"/>
              </w:rPr>
              <w:br/>
            </w:r>
            <w:r w:rsidRPr="00877EB2">
              <w:rPr>
                <w:sz w:val="26"/>
                <w:vertAlign w:val="superscript"/>
              </w:rPr>
              <w:t>_________</w:t>
            </w:r>
          </w:p>
        </w:tc>
        <w:tc>
          <w:tcPr>
            <w:tcW w:w="5777" w:type="dxa"/>
            <w:tcBorders>
              <w:top w:val="nil"/>
              <w:left w:val="nil"/>
              <w:bottom w:val="nil"/>
              <w:right w:val="nil"/>
            </w:tcBorders>
            <w:tcMar>
              <w:top w:w="0" w:type="dxa"/>
              <w:left w:w="108" w:type="dxa"/>
              <w:bottom w:w="0" w:type="dxa"/>
              <w:right w:w="108" w:type="dxa"/>
            </w:tcMar>
            <w:hideMark/>
          </w:tcPr>
          <w:p w14:paraId="07D9984D" w14:textId="77777777" w:rsidR="0092229A" w:rsidRPr="00877EB2" w:rsidRDefault="0092229A" w:rsidP="007D1537">
            <w:pPr>
              <w:jc w:val="center"/>
              <w:rPr>
                <w:vertAlign w:val="superscript"/>
              </w:rPr>
            </w:pPr>
            <w:r w:rsidRPr="00877EB2">
              <w:rPr>
                <w:b/>
                <w:bCs/>
                <w:sz w:val="26"/>
              </w:rPr>
              <w:t>CỘNG HÒA XÃ HỘI CHỦ NGHĨA VIỆT NAM</w:t>
            </w:r>
            <w:r w:rsidRPr="00877EB2">
              <w:rPr>
                <w:b/>
                <w:bCs/>
              </w:rPr>
              <w:br/>
            </w:r>
            <w:r w:rsidRPr="00877EB2">
              <w:rPr>
                <w:b/>
                <w:bCs/>
                <w:sz w:val="26"/>
                <w:szCs w:val="26"/>
              </w:rPr>
              <w:t>Độc lập - Tự do - Hạnh phúc</w:t>
            </w:r>
            <w:r w:rsidRPr="00877EB2">
              <w:rPr>
                <w:b/>
                <w:bCs/>
              </w:rPr>
              <w:t xml:space="preserve"> </w:t>
            </w:r>
            <w:r w:rsidRPr="00877EB2">
              <w:rPr>
                <w:b/>
                <w:bCs/>
              </w:rPr>
              <w:br/>
            </w:r>
            <w:r w:rsidRPr="00877EB2">
              <w:rPr>
                <w:vertAlign w:val="superscript"/>
              </w:rPr>
              <w:t>__________________________________________</w:t>
            </w:r>
          </w:p>
        </w:tc>
      </w:tr>
      <w:tr w:rsidR="0092229A" w:rsidRPr="00877EB2" w14:paraId="5C6C0749" w14:textId="77777777" w:rsidTr="007D1537">
        <w:trPr>
          <w:trHeight w:val="920"/>
        </w:trPr>
        <w:tc>
          <w:tcPr>
            <w:tcW w:w="3250" w:type="dxa"/>
            <w:tcBorders>
              <w:top w:val="nil"/>
              <w:left w:val="nil"/>
              <w:bottom w:val="nil"/>
              <w:right w:val="nil"/>
            </w:tcBorders>
            <w:tcMar>
              <w:top w:w="0" w:type="dxa"/>
              <w:left w:w="108" w:type="dxa"/>
              <w:bottom w:w="0" w:type="dxa"/>
              <w:right w:w="108" w:type="dxa"/>
            </w:tcMar>
            <w:hideMark/>
          </w:tcPr>
          <w:p w14:paraId="436C4A0D" w14:textId="77777777" w:rsidR="0092229A" w:rsidRPr="00877EB2" w:rsidRDefault="0092229A" w:rsidP="007D1537">
            <w:pPr>
              <w:jc w:val="center"/>
              <w:rPr>
                <w:sz w:val="26"/>
              </w:rPr>
            </w:pPr>
            <w:r w:rsidRPr="00877EB2">
              <w:rPr>
                <w:sz w:val="26"/>
              </w:rPr>
              <w:t xml:space="preserve">Số: </w:t>
            </w:r>
            <w:proofErr w:type="gramStart"/>
            <w:r w:rsidRPr="00877EB2">
              <w:rPr>
                <w:sz w:val="26"/>
              </w:rPr>
              <w:t>…..</w:t>
            </w:r>
            <w:proofErr w:type="gramEnd"/>
            <w:r w:rsidRPr="00877EB2">
              <w:rPr>
                <w:sz w:val="26"/>
              </w:rPr>
              <w:t>/….</w:t>
            </w:r>
            <w:r w:rsidRPr="00877EB2">
              <w:rPr>
                <w:sz w:val="26"/>
              </w:rPr>
              <w:br/>
            </w:r>
          </w:p>
        </w:tc>
        <w:tc>
          <w:tcPr>
            <w:tcW w:w="5777" w:type="dxa"/>
            <w:tcBorders>
              <w:top w:val="nil"/>
              <w:left w:val="nil"/>
              <w:bottom w:val="nil"/>
              <w:right w:val="nil"/>
            </w:tcBorders>
            <w:tcMar>
              <w:top w:w="0" w:type="dxa"/>
              <w:left w:w="108" w:type="dxa"/>
              <w:bottom w:w="0" w:type="dxa"/>
              <w:right w:w="108" w:type="dxa"/>
            </w:tcMar>
            <w:hideMark/>
          </w:tcPr>
          <w:p w14:paraId="2C61BB73" w14:textId="77777777" w:rsidR="0092229A" w:rsidRPr="00877EB2" w:rsidRDefault="0092229A" w:rsidP="007D1537">
            <w:pPr>
              <w:jc w:val="center"/>
              <w:rPr>
                <w:sz w:val="26"/>
                <w:szCs w:val="26"/>
              </w:rPr>
            </w:pPr>
            <w:r w:rsidRPr="00877EB2">
              <w:rPr>
                <w:i/>
                <w:iCs/>
                <w:sz w:val="26"/>
                <w:szCs w:val="26"/>
              </w:rPr>
              <w:t>……., ngày … tháng … năm ……</w:t>
            </w:r>
          </w:p>
          <w:p w14:paraId="3C6105BE" w14:textId="77777777" w:rsidR="0092229A" w:rsidRPr="00877EB2" w:rsidRDefault="0092229A" w:rsidP="007D1537">
            <w:pPr>
              <w:rPr>
                <w:sz w:val="26"/>
                <w:szCs w:val="26"/>
              </w:rPr>
            </w:pPr>
          </w:p>
          <w:p w14:paraId="71261121" w14:textId="77777777" w:rsidR="0092229A" w:rsidRPr="00877EB2" w:rsidRDefault="0092229A" w:rsidP="007D1537">
            <w:pPr>
              <w:tabs>
                <w:tab w:val="left" w:pos="1335"/>
              </w:tabs>
              <w:rPr>
                <w:sz w:val="26"/>
                <w:szCs w:val="26"/>
              </w:rPr>
            </w:pPr>
            <w:r w:rsidRPr="00877EB2">
              <w:rPr>
                <w:sz w:val="26"/>
                <w:szCs w:val="26"/>
              </w:rPr>
              <w:tab/>
            </w:r>
          </w:p>
        </w:tc>
      </w:tr>
    </w:tbl>
    <w:p w14:paraId="376075BA" w14:textId="77777777" w:rsidR="0092229A" w:rsidRPr="00877EB2" w:rsidRDefault="0092229A" w:rsidP="0092229A">
      <w:pPr>
        <w:tabs>
          <w:tab w:val="center" w:pos="4536"/>
        </w:tabs>
        <w:rPr>
          <w:b/>
          <w:sz w:val="28"/>
          <w:szCs w:val="28"/>
        </w:rPr>
      </w:pPr>
      <w:r w:rsidRPr="00877EB2">
        <w:t> </w:t>
      </w:r>
      <w:r w:rsidRPr="00877EB2">
        <w:tab/>
      </w:r>
      <w:r w:rsidRPr="00877EB2">
        <w:rPr>
          <w:b/>
          <w:sz w:val="28"/>
          <w:szCs w:val="28"/>
        </w:rPr>
        <w:t>TỜ TRÌNH</w:t>
      </w:r>
    </w:p>
    <w:p w14:paraId="0A91443B" w14:textId="77777777" w:rsidR="0092229A" w:rsidRPr="00877EB2" w:rsidRDefault="0092229A" w:rsidP="0092229A">
      <w:pPr>
        <w:tabs>
          <w:tab w:val="center" w:pos="4536"/>
        </w:tabs>
        <w:jc w:val="center"/>
        <w:rPr>
          <w:b/>
          <w:sz w:val="28"/>
          <w:szCs w:val="28"/>
        </w:rPr>
      </w:pPr>
      <w:r w:rsidRPr="00877EB2">
        <w:rPr>
          <w:b/>
          <w:sz w:val="28"/>
          <w:szCs w:val="28"/>
        </w:rPr>
        <w:t>Về việc đề nghị chuyển đổi….</w:t>
      </w:r>
    </w:p>
    <w:p w14:paraId="01F32EE1" w14:textId="77777777" w:rsidR="0092229A" w:rsidRPr="00877EB2" w:rsidRDefault="0092229A" w:rsidP="0092229A">
      <w:pPr>
        <w:jc w:val="center"/>
        <w:rPr>
          <w:sz w:val="38"/>
          <w:szCs w:val="28"/>
        </w:rPr>
      </w:pPr>
    </w:p>
    <w:p w14:paraId="695A1DFD" w14:textId="77777777" w:rsidR="0092229A" w:rsidRPr="00877EB2" w:rsidRDefault="0092229A" w:rsidP="0092229A">
      <w:pPr>
        <w:jc w:val="center"/>
        <w:rPr>
          <w:sz w:val="28"/>
          <w:szCs w:val="28"/>
        </w:rPr>
      </w:pPr>
      <w:r w:rsidRPr="00877EB2">
        <w:rPr>
          <w:sz w:val="28"/>
          <w:szCs w:val="28"/>
        </w:rPr>
        <w:t>Kính gửi: ...........(</w:t>
      </w:r>
      <w:proofErr w:type="gramStart"/>
      <w:r w:rsidRPr="00877EB2">
        <w:rPr>
          <w:sz w:val="28"/>
          <w:szCs w:val="28"/>
        </w:rPr>
        <w:t>3)...........</w:t>
      </w:r>
      <w:proofErr w:type="gramEnd"/>
    </w:p>
    <w:p w14:paraId="413D7237" w14:textId="77777777" w:rsidR="0092229A" w:rsidRPr="00877EB2" w:rsidRDefault="0092229A" w:rsidP="0092229A">
      <w:pPr>
        <w:jc w:val="center"/>
        <w:rPr>
          <w:sz w:val="36"/>
          <w:szCs w:val="28"/>
        </w:rPr>
      </w:pPr>
    </w:p>
    <w:p w14:paraId="6D5389C2" w14:textId="77777777" w:rsidR="0092229A" w:rsidRPr="00877EB2" w:rsidRDefault="0092229A" w:rsidP="0092229A">
      <w:pPr>
        <w:spacing w:before="120" w:after="120"/>
        <w:ind w:firstLine="567"/>
        <w:jc w:val="both"/>
        <w:rPr>
          <w:sz w:val="28"/>
          <w:szCs w:val="28"/>
        </w:rPr>
      </w:pPr>
      <w:r w:rsidRPr="00877EB2">
        <w:rPr>
          <w:sz w:val="28"/>
          <w:szCs w:val="28"/>
        </w:rPr>
        <w:t xml:space="preserve">I. THÔNG TIN KHÁI QUÁT VỀ </w:t>
      </w:r>
      <w:r w:rsidRPr="0092229A">
        <w:rPr>
          <w:bCs/>
          <w:sz w:val="28"/>
          <w:szCs w:val="28"/>
        </w:rPr>
        <w:t>(1) và (2)</w:t>
      </w:r>
    </w:p>
    <w:p w14:paraId="38D8D941" w14:textId="77777777" w:rsidR="0092229A" w:rsidRPr="00877EB2" w:rsidRDefault="0092229A" w:rsidP="0092229A">
      <w:pPr>
        <w:spacing w:before="120" w:after="120"/>
        <w:ind w:firstLine="567"/>
        <w:jc w:val="both"/>
        <w:rPr>
          <w:sz w:val="28"/>
          <w:szCs w:val="28"/>
        </w:rPr>
      </w:pPr>
      <w:r w:rsidRPr="00877EB2">
        <w:rPr>
          <w:sz w:val="28"/>
          <w:szCs w:val="28"/>
        </w:rPr>
        <w:t>.........................................................................................................................</w:t>
      </w:r>
    </w:p>
    <w:p w14:paraId="72135D2A" w14:textId="77777777" w:rsidR="0092229A" w:rsidRPr="00877EB2" w:rsidRDefault="0092229A" w:rsidP="0092229A">
      <w:pPr>
        <w:spacing w:before="120" w:after="120"/>
        <w:ind w:firstLine="567"/>
        <w:jc w:val="both"/>
        <w:rPr>
          <w:sz w:val="28"/>
          <w:szCs w:val="28"/>
        </w:rPr>
      </w:pPr>
      <w:r w:rsidRPr="00877EB2">
        <w:rPr>
          <w:sz w:val="28"/>
          <w:szCs w:val="28"/>
        </w:rPr>
        <w:t>II. SỰ CẦN THIẾT PHẢI CHUYỂN ĐỔI</w:t>
      </w:r>
    </w:p>
    <w:p w14:paraId="6BEA0A31" w14:textId="77777777" w:rsidR="0092229A" w:rsidRPr="00877EB2" w:rsidRDefault="0092229A" w:rsidP="0092229A">
      <w:pPr>
        <w:spacing w:before="120" w:after="120"/>
        <w:ind w:firstLine="567"/>
        <w:jc w:val="both"/>
        <w:rPr>
          <w:sz w:val="28"/>
          <w:szCs w:val="28"/>
        </w:rPr>
      </w:pPr>
      <w:r w:rsidRPr="00877EB2">
        <w:rPr>
          <w:sz w:val="28"/>
          <w:szCs w:val="28"/>
        </w:rPr>
        <w:t>.........................................................................................................................</w:t>
      </w:r>
    </w:p>
    <w:p w14:paraId="0C95F669" w14:textId="77777777" w:rsidR="0092229A" w:rsidRPr="00877EB2" w:rsidRDefault="0092229A" w:rsidP="0092229A">
      <w:pPr>
        <w:spacing w:before="120" w:after="120"/>
        <w:ind w:firstLine="567"/>
        <w:jc w:val="both"/>
        <w:rPr>
          <w:sz w:val="28"/>
          <w:szCs w:val="28"/>
        </w:rPr>
      </w:pPr>
      <w:r w:rsidRPr="00877EB2">
        <w:rPr>
          <w:sz w:val="28"/>
          <w:szCs w:val="28"/>
        </w:rPr>
        <w:t>III. TÔN CHỈ, MỤC ĐÍCH HOẠT ĐỘNG KHÔNG VÌ LỢI NHUẬN</w:t>
      </w:r>
    </w:p>
    <w:p w14:paraId="701AD051" w14:textId="77777777" w:rsidR="0092229A" w:rsidRPr="00877EB2" w:rsidRDefault="0092229A" w:rsidP="0092229A">
      <w:pPr>
        <w:spacing w:before="120" w:after="120"/>
        <w:ind w:firstLine="567"/>
        <w:jc w:val="both"/>
        <w:rPr>
          <w:sz w:val="28"/>
          <w:szCs w:val="28"/>
        </w:rPr>
      </w:pPr>
      <w:r w:rsidRPr="00877EB2">
        <w:rPr>
          <w:sz w:val="28"/>
          <w:szCs w:val="28"/>
        </w:rPr>
        <w:t>.........................................................................................................................</w:t>
      </w:r>
    </w:p>
    <w:p w14:paraId="4FB699C7" w14:textId="77777777" w:rsidR="0092229A" w:rsidRPr="00877EB2" w:rsidRDefault="0092229A" w:rsidP="0092229A">
      <w:pPr>
        <w:spacing w:before="120" w:after="120"/>
        <w:ind w:firstLine="567"/>
        <w:jc w:val="both"/>
        <w:rPr>
          <w:sz w:val="28"/>
          <w:szCs w:val="28"/>
        </w:rPr>
      </w:pPr>
      <w:r w:rsidRPr="0092229A">
        <w:rPr>
          <w:sz w:val="28"/>
          <w:szCs w:val="28"/>
        </w:rPr>
        <w:t>IV. PHẦN VỐN GÓP, PHẦN TÀI SẢN THUỘC SỞ HỮU CHUNG HỢP NHẤT KHÔNG PHÂN CHIA (</w:t>
      </w:r>
      <w:r w:rsidRPr="00877EB2">
        <w:rPr>
          <w:sz w:val="28"/>
          <w:szCs w:val="28"/>
        </w:rPr>
        <w:t xml:space="preserve">của </w:t>
      </w:r>
      <w:r w:rsidRPr="0092229A">
        <w:rPr>
          <w:bCs/>
          <w:sz w:val="28"/>
          <w:szCs w:val="28"/>
        </w:rPr>
        <w:t>nhà trẻ, trường mẫu giáo, trường mầm non tư thục, cơ sở giáo dục phổ thông, cơ sở giáo dục nghề nghiệp tư thục</w:t>
      </w:r>
      <w:r w:rsidRPr="00877EB2">
        <w:rPr>
          <w:sz w:val="28"/>
          <w:szCs w:val="28"/>
        </w:rPr>
        <w:t xml:space="preserve"> – nếu có</w:t>
      </w:r>
      <w:proofErr w:type="gramStart"/>
      <w:r w:rsidRPr="00877EB2">
        <w:rPr>
          <w:sz w:val="28"/>
          <w:szCs w:val="28"/>
        </w:rPr>
        <w:t>) .</w:t>
      </w:r>
      <w:proofErr w:type="gramEnd"/>
    </w:p>
    <w:p w14:paraId="2B3645EE" w14:textId="77777777" w:rsidR="0092229A" w:rsidRPr="00877EB2" w:rsidRDefault="0092229A" w:rsidP="0092229A">
      <w:pPr>
        <w:spacing w:before="120" w:after="120"/>
        <w:ind w:firstLine="567"/>
        <w:jc w:val="both"/>
        <w:rPr>
          <w:sz w:val="28"/>
          <w:szCs w:val="28"/>
        </w:rPr>
      </w:pPr>
      <w:r w:rsidRPr="00877EB2">
        <w:rPr>
          <w:sz w:val="28"/>
          <w:szCs w:val="28"/>
        </w:rPr>
        <w:t>.........................................................................................................................</w:t>
      </w:r>
    </w:p>
    <w:p w14:paraId="5C257EBF" w14:textId="77777777" w:rsidR="0092229A" w:rsidRPr="00877EB2" w:rsidRDefault="0092229A" w:rsidP="0092229A">
      <w:pPr>
        <w:spacing w:before="120" w:after="120"/>
        <w:ind w:firstLine="567"/>
        <w:jc w:val="both"/>
        <w:rPr>
          <w:sz w:val="28"/>
          <w:szCs w:val="28"/>
        </w:rPr>
      </w:pPr>
      <w:r w:rsidRPr="00877EB2">
        <w:rPr>
          <w:i/>
          <w:iCs/>
          <w:sz w:val="28"/>
          <w:szCs w:val="28"/>
        </w:rPr>
        <w:t>(Kèm theo ...........(</w:t>
      </w:r>
      <w:proofErr w:type="gramStart"/>
      <w:r w:rsidRPr="00877EB2">
        <w:rPr>
          <w:i/>
          <w:iCs/>
          <w:sz w:val="28"/>
          <w:szCs w:val="28"/>
        </w:rPr>
        <w:t>4)...........</w:t>
      </w:r>
      <w:proofErr w:type="gramEnd"/>
      <w:r w:rsidRPr="00877EB2">
        <w:rPr>
          <w:i/>
          <w:iCs/>
          <w:sz w:val="28"/>
          <w:szCs w:val="28"/>
        </w:rPr>
        <w:t>)</w:t>
      </w:r>
    </w:p>
    <w:p w14:paraId="257C4393" w14:textId="77777777" w:rsidR="0092229A" w:rsidRPr="00877EB2" w:rsidRDefault="0092229A" w:rsidP="0092229A">
      <w:pPr>
        <w:spacing w:before="120" w:after="120"/>
        <w:ind w:firstLine="567"/>
        <w:jc w:val="both"/>
        <w:rPr>
          <w:sz w:val="28"/>
          <w:szCs w:val="28"/>
        </w:rPr>
      </w:pPr>
      <w:r w:rsidRPr="00877EB2">
        <w:rPr>
          <w:sz w:val="28"/>
          <w:szCs w:val="28"/>
        </w:rPr>
        <w:t>Đề nghị ...........(</w:t>
      </w:r>
      <w:proofErr w:type="gramStart"/>
      <w:r w:rsidRPr="00877EB2">
        <w:rPr>
          <w:sz w:val="28"/>
          <w:szCs w:val="28"/>
        </w:rPr>
        <w:t>3)...........</w:t>
      </w:r>
      <w:proofErr w:type="gramEnd"/>
      <w:r w:rsidRPr="00877EB2">
        <w:rPr>
          <w:sz w:val="28"/>
          <w:szCs w:val="28"/>
        </w:rPr>
        <w:t xml:space="preserve"> xem xét, quyết định.</w:t>
      </w:r>
    </w:p>
    <w:p w14:paraId="2B391E3E" w14:textId="77777777" w:rsidR="0092229A" w:rsidRPr="00877EB2" w:rsidRDefault="0092229A" w:rsidP="0092229A">
      <w:pPr>
        <w:spacing w:before="120" w:after="120"/>
        <w:ind w:firstLine="567"/>
        <w:jc w:val="both"/>
        <w:rPr>
          <w:sz w:val="6"/>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60"/>
        <w:gridCol w:w="5810"/>
      </w:tblGrid>
      <w:tr w:rsidR="0092229A" w:rsidRPr="00877EB2" w14:paraId="2CE50E74" w14:textId="77777777" w:rsidTr="007D1537">
        <w:tc>
          <w:tcPr>
            <w:tcW w:w="1797" w:type="pct"/>
            <w:tcBorders>
              <w:top w:val="nil"/>
              <w:left w:val="nil"/>
              <w:bottom w:val="nil"/>
              <w:right w:val="nil"/>
              <w:tl2br w:val="nil"/>
              <w:tr2bl w:val="nil"/>
            </w:tcBorders>
            <w:shd w:val="solid" w:color="FFFFFF" w:fill="auto"/>
            <w:tcMar>
              <w:top w:w="0" w:type="dxa"/>
              <w:left w:w="0" w:type="dxa"/>
              <w:bottom w:w="0" w:type="dxa"/>
              <w:right w:w="0" w:type="dxa"/>
            </w:tcMar>
          </w:tcPr>
          <w:p w14:paraId="494A0112" w14:textId="77777777" w:rsidR="0092229A" w:rsidRPr="00877EB2" w:rsidRDefault="0092229A" w:rsidP="007D1537">
            <w:pPr>
              <w:spacing w:before="120" w:after="120"/>
            </w:pPr>
            <w:r w:rsidRPr="00877EB2">
              <w:rPr>
                <w:b/>
                <w:bCs/>
                <w:i/>
                <w:iCs/>
              </w:rPr>
              <w:t>Nơi nhận:</w:t>
            </w:r>
            <w:r w:rsidRPr="00877EB2">
              <w:rPr>
                <w:b/>
                <w:bCs/>
                <w:i/>
                <w:iCs/>
              </w:rPr>
              <w:br/>
            </w:r>
            <w:r w:rsidRPr="00877EB2">
              <w:rPr>
                <w:sz w:val="22"/>
              </w:rPr>
              <w:t>- …</w:t>
            </w:r>
            <w:proofErr w:type="gramStart"/>
            <w:r w:rsidRPr="00877EB2">
              <w:rPr>
                <w:sz w:val="22"/>
              </w:rPr>
              <w:t>…..</w:t>
            </w:r>
            <w:proofErr w:type="gramEnd"/>
            <w:r w:rsidRPr="00877EB2">
              <w:rPr>
                <w:sz w:val="22"/>
              </w:rPr>
              <w:t>;</w:t>
            </w:r>
            <w:r w:rsidRPr="00877EB2">
              <w:rPr>
                <w:sz w:val="22"/>
              </w:rPr>
              <w:br/>
              <w:t>- ……..</w:t>
            </w:r>
          </w:p>
        </w:tc>
        <w:tc>
          <w:tcPr>
            <w:tcW w:w="3203" w:type="pct"/>
            <w:tcBorders>
              <w:top w:val="nil"/>
              <w:left w:val="nil"/>
              <w:bottom w:val="nil"/>
              <w:right w:val="nil"/>
              <w:tl2br w:val="nil"/>
              <w:tr2bl w:val="nil"/>
            </w:tcBorders>
            <w:shd w:val="solid" w:color="FFFFFF" w:fill="auto"/>
            <w:tcMar>
              <w:top w:w="0" w:type="dxa"/>
              <w:left w:w="0" w:type="dxa"/>
              <w:bottom w:w="0" w:type="dxa"/>
              <w:right w:w="0" w:type="dxa"/>
            </w:tcMar>
          </w:tcPr>
          <w:p w14:paraId="3717F37F" w14:textId="77777777" w:rsidR="0092229A" w:rsidRPr="00877EB2" w:rsidRDefault="0092229A" w:rsidP="007D1537">
            <w:pPr>
              <w:spacing w:before="120" w:after="120"/>
              <w:jc w:val="center"/>
              <w:rPr>
                <w:sz w:val="28"/>
                <w:szCs w:val="28"/>
              </w:rPr>
            </w:pPr>
            <w:r w:rsidRPr="00877EB2">
              <w:rPr>
                <w:b/>
                <w:bCs/>
                <w:sz w:val="28"/>
                <w:szCs w:val="28"/>
              </w:rPr>
              <w:t xml:space="preserve">QUYỀN HẠN, CHỨC VỤ CỦA NGƯỜI KÝ </w:t>
            </w:r>
            <w:r w:rsidRPr="00877EB2">
              <w:rPr>
                <w:sz w:val="28"/>
                <w:szCs w:val="28"/>
              </w:rPr>
              <w:t>(5)</w:t>
            </w:r>
            <w:r w:rsidRPr="00877EB2">
              <w:rPr>
                <w:sz w:val="28"/>
                <w:szCs w:val="28"/>
              </w:rPr>
              <w:br/>
            </w:r>
            <w:r w:rsidRPr="00877EB2">
              <w:rPr>
                <w:i/>
                <w:iCs/>
                <w:sz w:val="28"/>
                <w:szCs w:val="28"/>
              </w:rPr>
              <w:t>(Ký tên, đóng dấu, ghi rõ họ tên)</w:t>
            </w:r>
          </w:p>
        </w:tc>
      </w:tr>
    </w:tbl>
    <w:p w14:paraId="6A683E45" w14:textId="77777777" w:rsidR="0092229A" w:rsidRPr="00877EB2" w:rsidRDefault="0092229A" w:rsidP="0092229A">
      <w:pPr>
        <w:ind w:firstLine="567"/>
        <w:jc w:val="both"/>
        <w:rPr>
          <w:b/>
          <w:bCs/>
          <w:i/>
          <w:iCs/>
        </w:rPr>
      </w:pPr>
    </w:p>
    <w:p w14:paraId="3C29DDDE" w14:textId="77777777" w:rsidR="0092229A" w:rsidRPr="00877EB2" w:rsidRDefault="0092229A" w:rsidP="0092229A">
      <w:pPr>
        <w:ind w:firstLine="567"/>
        <w:jc w:val="both"/>
        <w:rPr>
          <w:b/>
          <w:bCs/>
          <w:i/>
          <w:iCs/>
        </w:rPr>
      </w:pPr>
    </w:p>
    <w:p w14:paraId="2D3170B5" w14:textId="77777777" w:rsidR="0092229A" w:rsidRPr="00877EB2" w:rsidRDefault="0092229A" w:rsidP="0092229A">
      <w:pPr>
        <w:ind w:firstLine="567"/>
        <w:jc w:val="both"/>
        <w:rPr>
          <w:b/>
          <w:bCs/>
          <w:i/>
          <w:iCs/>
        </w:rPr>
      </w:pPr>
    </w:p>
    <w:p w14:paraId="5CBD882C" w14:textId="77777777" w:rsidR="0092229A" w:rsidRPr="00877EB2" w:rsidRDefault="0092229A" w:rsidP="0092229A">
      <w:pPr>
        <w:ind w:firstLine="567"/>
        <w:jc w:val="both"/>
        <w:rPr>
          <w:b/>
          <w:bCs/>
          <w:i/>
          <w:iCs/>
        </w:rPr>
      </w:pPr>
    </w:p>
    <w:p w14:paraId="6E1DF791" w14:textId="77777777" w:rsidR="0092229A" w:rsidRPr="00877EB2" w:rsidRDefault="0092229A" w:rsidP="0092229A">
      <w:pPr>
        <w:ind w:firstLine="567"/>
        <w:jc w:val="both"/>
      </w:pPr>
      <w:r w:rsidRPr="00877EB2">
        <w:rPr>
          <w:b/>
          <w:bCs/>
          <w:i/>
          <w:iCs/>
        </w:rPr>
        <w:t>Ghi chú:</w:t>
      </w:r>
    </w:p>
    <w:p w14:paraId="0EAF71FC" w14:textId="77777777" w:rsidR="0092229A" w:rsidRPr="00877EB2" w:rsidRDefault="0092229A" w:rsidP="0092229A">
      <w:pPr>
        <w:ind w:firstLine="567"/>
        <w:jc w:val="both"/>
      </w:pPr>
      <w:r w:rsidRPr="00877EB2">
        <w:t xml:space="preserve">(1) Tên cơ quan quản lý cấp trên (nếu có) của </w:t>
      </w:r>
      <w:r w:rsidRPr="0092229A">
        <w:rPr>
          <w:bCs/>
        </w:rPr>
        <w:t>nhà trẻ, trường mẫu giáo, trường mầm non tư thục, cơ sở giáo dục phổ thông, cơ sở giáo dục nghề nghiệp tư thục</w:t>
      </w:r>
      <w:r w:rsidRPr="00877EB2">
        <w:t>.</w:t>
      </w:r>
    </w:p>
    <w:p w14:paraId="7BB49135" w14:textId="77777777" w:rsidR="0092229A" w:rsidRPr="00877EB2" w:rsidRDefault="0092229A" w:rsidP="0092229A">
      <w:pPr>
        <w:ind w:firstLine="567"/>
        <w:jc w:val="both"/>
      </w:pPr>
      <w:r w:rsidRPr="00877EB2">
        <w:t xml:space="preserve">(2) Tên </w:t>
      </w:r>
      <w:r w:rsidRPr="0092229A">
        <w:rPr>
          <w:bCs/>
        </w:rPr>
        <w:t>nhà trẻ, trường mẫu giáo, trường mầm non tư thục, cơ sở giáo dục phổ thông, cơ sở giáo dục nghề nghiệp tư thục đề nghị chuyển đổi</w:t>
      </w:r>
      <w:r w:rsidRPr="00877EB2">
        <w:t>.</w:t>
      </w:r>
    </w:p>
    <w:p w14:paraId="59339517" w14:textId="77777777" w:rsidR="0092229A" w:rsidRPr="00877EB2" w:rsidRDefault="0092229A" w:rsidP="0092229A">
      <w:pPr>
        <w:ind w:firstLine="567"/>
        <w:jc w:val="both"/>
      </w:pPr>
      <w:r w:rsidRPr="00877EB2">
        <w:t>(3) Người/cơ quan có thẩm quyền quyết định chuyển đổi.</w:t>
      </w:r>
    </w:p>
    <w:p w14:paraId="2AEB707E" w14:textId="77777777" w:rsidR="0092229A" w:rsidRPr="00877EB2" w:rsidRDefault="0092229A" w:rsidP="0092229A">
      <w:pPr>
        <w:ind w:firstLine="567"/>
        <w:jc w:val="both"/>
        <w:rPr>
          <w:spacing w:val="-6"/>
        </w:rPr>
      </w:pPr>
      <w:r w:rsidRPr="00877EB2">
        <w:rPr>
          <w:spacing w:val="-6"/>
        </w:rPr>
        <w:t>(4) Hồ sơ theo quy định tại khoản 1 Điều 4, khoản 1 Điều 5 và khoản 1 Điều 6 Nghị định này.</w:t>
      </w:r>
    </w:p>
    <w:p w14:paraId="25476326" w14:textId="77777777" w:rsidR="0092229A" w:rsidRPr="00877EB2" w:rsidRDefault="0092229A" w:rsidP="0092229A">
      <w:pPr>
        <w:ind w:firstLine="567"/>
        <w:jc w:val="both"/>
        <w:rPr>
          <w:spacing w:val="-6"/>
          <w:sz w:val="28"/>
          <w:szCs w:val="28"/>
        </w:rPr>
      </w:pPr>
      <w:r w:rsidRPr="00877EB2">
        <w:rPr>
          <w:spacing w:val="-6"/>
        </w:rPr>
        <w:t>(5) Quyền hạn, chức vụ của người đứng đầu cơ quan, tổ chức, cá nhân đề nghị chuyển đổi.</w:t>
      </w:r>
    </w:p>
    <w:p w14:paraId="3EB36652" w14:textId="77777777" w:rsidR="0092229A" w:rsidRPr="00877EB2" w:rsidRDefault="0092229A" w:rsidP="0092229A">
      <w:pPr>
        <w:tabs>
          <w:tab w:val="center" w:pos="4536"/>
        </w:tabs>
        <w:spacing w:before="120" w:after="120"/>
        <w:rPr>
          <w:spacing w:val="-2"/>
        </w:rPr>
      </w:pPr>
    </w:p>
    <w:p w14:paraId="03693681" w14:textId="77777777" w:rsidR="0092229A" w:rsidRPr="00877EB2" w:rsidRDefault="0092229A" w:rsidP="0092229A">
      <w:pPr>
        <w:pStyle w:val="NormalWeb"/>
        <w:shd w:val="clear" w:color="auto" w:fill="FFFFFF"/>
        <w:spacing w:line="234" w:lineRule="atLeast"/>
        <w:ind w:firstLine="567"/>
        <w:jc w:val="right"/>
        <w:rPr>
          <w:b/>
          <w:bCs/>
          <w:sz w:val="28"/>
          <w:szCs w:val="28"/>
        </w:rPr>
      </w:pPr>
      <w:r w:rsidRPr="00877EB2">
        <w:br w:type="column"/>
      </w:r>
      <w:r w:rsidRPr="00877EB2">
        <w:rPr>
          <w:b/>
          <w:bCs/>
          <w:sz w:val="28"/>
          <w:szCs w:val="28"/>
        </w:rPr>
        <w:lastRenderedPageBreak/>
        <w:t>Mẫu số 02</w:t>
      </w:r>
    </w:p>
    <w:tbl>
      <w:tblPr>
        <w:tblW w:w="9072" w:type="dxa"/>
        <w:tblInd w:w="284" w:type="dxa"/>
        <w:tblBorders>
          <w:top w:val="nil"/>
          <w:bottom w:val="nil"/>
          <w:insideH w:val="nil"/>
          <w:insideV w:val="nil"/>
        </w:tblBorders>
        <w:tblCellMar>
          <w:left w:w="0" w:type="dxa"/>
          <w:right w:w="0" w:type="dxa"/>
        </w:tblCellMar>
        <w:tblLook w:val="04A0" w:firstRow="1" w:lastRow="0" w:firstColumn="1" w:lastColumn="0" w:noHBand="0" w:noVBand="1"/>
      </w:tblPr>
      <w:tblGrid>
        <w:gridCol w:w="3118"/>
        <w:gridCol w:w="5954"/>
      </w:tblGrid>
      <w:tr w:rsidR="0092229A" w:rsidRPr="00877EB2" w14:paraId="60145913" w14:textId="77777777" w:rsidTr="007D1537">
        <w:trPr>
          <w:trHeight w:val="920"/>
        </w:trPr>
        <w:tc>
          <w:tcPr>
            <w:tcW w:w="3118" w:type="dxa"/>
            <w:tcBorders>
              <w:top w:val="nil"/>
              <w:left w:val="nil"/>
              <w:bottom w:val="nil"/>
              <w:right w:val="nil"/>
              <w:tl2br w:val="nil"/>
              <w:tr2bl w:val="nil"/>
            </w:tcBorders>
            <w:tcMar>
              <w:top w:w="0" w:type="dxa"/>
              <w:left w:w="108" w:type="dxa"/>
              <w:bottom w:w="0" w:type="dxa"/>
              <w:right w:w="108" w:type="dxa"/>
            </w:tcMar>
          </w:tcPr>
          <w:p w14:paraId="765C96C0" w14:textId="77777777" w:rsidR="0092229A" w:rsidRPr="00877EB2" w:rsidRDefault="0092229A" w:rsidP="007D1537">
            <w:pPr>
              <w:jc w:val="center"/>
              <w:rPr>
                <w:sz w:val="26"/>
                <w:vertAlign w:val="superscript"/>
              </w:rPr>
            </w:pPr>
            <w:proofErr w:type="gramStart"/>
            <w:r w:rsidRPr="00877EB2">
              <w:rPr>
                <w:sz w:val="26"/>
              </w:rPr>
              <w:t>….(</w:t>
            </w:r>
            <w:proofErr w:type="gramEnd"/>
            <w:r w:rsidRPr="00877EB2">
              <w:rPr>
                <w:sz w:val="26"/>
              </w:rPr>
              <w:t>1)….</w:t>
            </w:r>
            <w:r w:rsidRPr="00877EB2">
              <w:rPr>
                <w:sz w:val="26"/>
              </w:rPr>
              <w:br/>
            </w:r>
            <w:r w:rsidRPr="00877EB2">
              <w:rPr>
                <w:b/>
                <w:bCs/>
                <w:sz w:val="26"/>
              </w:rPr>
              <w:t>….(2)….</w:t>
            </w:r>
            <w:r w:rsidRPr="00877EB2">
              <w:rPr>
                <w:b/>
                <w:bCs/>
                <w:sz w:val="26"/>
              </w:rPr>
              <w:br/>
            </w:r>
            <w:r w:rsidRPr="00877EB2">
              <w:rPr>
                <w:sz w:val="26"/>
                <w:vertAlign w:val="superscript"/>
              </w:rPr>
              <w:t>_______</w:t>
            </w:r>
          </w:p>
        </w:tc>
        <w:tc>
          <w:tcPr>
            <w:tcW w:w="5954" w:type="dxa"/>
            <w:tcBorders>
              <w:top w:val="nil"/>
              <w:left w:val="nil"/>
              <w:bottom w:val="nil"/>
              <w:right w:val="nil"/>
              <w:tl2br w:val="nil"/>
              <w:tr2bl w:val="nil"/>
            </w:tcBorders>
            <w:tcMar>
              <w:top w:w="0" w:type="dxa"/>
              <w:left w:w="108" w:type="dxa"/>
              <w:bottom w:w="0" w:type="dxa"/>
              <w:right w:w="108" w:type="dxa"/>
            </w:tcMar>
          </w:tcPr>
          <w:p w14:paraId="5910442D" w14:textId="77777777" w:rsidR="0092229A" w:rsidRPr="00877EB2" w:rsidRDefault="0092229A" w:rsidP="007D1537">
            <w:pPr>
              <w:jc w:val="center"/>
              <w:rPr>
                <w:vertAlign w:val="superscript"/>
              </w:rPr>
            </w:pPr>
            <w:r w:rsidRPr="00877EB2">
              <w:rPr>
                <w:b/>
                <w:bCs/>
                <w:sz w:val="26"/>
              </w:rPr>
              <w:t>CỘNG HÒA XÃ HỘI CHỦ NGHĨA VIỆT NAM</w:t>
            </w:r>
            <w:r w:rsidRPr="00877EB2">
              <w:rPr>
                <w:b/>
                <w:bCs/>
              </w:rPr>
              <w:br/>
            </w:r>
            <w:r w:rsidRPr="00877EB2">
              <w:rPr>
                <w:b/>
                <w:bCs/>
                <w:sz w:val="28"/>
              </w:rPr>
              <w:t xml:space="preserve">Độc lập - Tự do - Hạnh phúc </w:t>
            </w:r>
            <w:r w:rsidRPr="00877EB2">
              <w:rPr>
                <w:b/>
                <w:bCs/>
                <w:sz w:val="28"/>
              </w:rPr>
              <w:br/>
            </w:r>
            <w:r w:rsidRPr="00877EB2">
              <w:rPr>
                <w:vertAlign w:val="superscript"/>
              </w:rPr>
              <w:t>_____________________________________________</w:t>
            </w:r>
          </w:p>
        </w:tc>
      </w:tr>
      <w:tr w:rsidR="0092229A" w:rsidRPr="00877EB2" w14:paraId="54EE1B6A" w14:textId="77777777" w:rsidTr="007D1537">
        <w:tblPrEx>
          <w:tblBorders>
            <w:top w:val="none" w:sz="0" w:space="0" w:color="auto"/>
            <w:bottom w:val="none" w:sz="0" w:space="0" w:color="auto"/>
            <w:insideH w:val="none" w:sz="0" w:space="0" w:color="auto"/>
            <w:insideV w:val="none" w:sz="0" w:space="0" w:color="auto"/>
          </w:tblBorders>
        </w:tblPrEx>
        <w:trPr>
          <w:trHeight w:val="133"/>
        </w:trPr>
        <w:tc>
          <w:tcPr>
            <w:tcW w:w="3118" w:type="dxa"/>
            <w:tcBorders>
              <w:top w:val="nil"/>
              <w:left w:val="nil"/>
              <w:bottom w:val="nil"/>
              <w:right w:val="nil"/>
              <w:tl2br w:val="nil"/>
              <w:tr2bl w:val="nil"/>
            </w:tcBorders>
            <w:tcMar>
              <w:top w:w="0" w:type="dxa"/>
              <w:left w:w="108" w:type="dxa"/>
              <w:bottom w:w="0" w:type="dxa"/>
              <w:right w:w="108" w:type="dxa"/>
            </w:tcMar>
          </w:tcPr>
          <w:p w14:paraId="07AA08DE" w14:textId="77777777" w:rsidR="0092229A" w:rsidRPr="00877EB2" w:rsidRDefault="0092229A" w:rsidP="007D1537">
            <w:pPr>
              <w:jc w:val="center"/>
              <w:rPr>
                <w:sz w:val="26"/>
              </w:rPr>
            </w:pPr>
            <w:r w:rsidRPr="00877EB2">
              <w:rPr>
                <w:sz w:val="26"/>
              </w:rPr>
              <w:t xml:space="preserve">Số: </w:t>
            </w:r>
            <w:proofErr w:type="gramStart"/>
            <w:r w:rsidRPr="00877EB2">
              <w:rPr>
                <w:sz w:val="26"/>
              </w:rPr>
              <w:t>…..</w:t>
            </w:r>
            <w:proofErr w:type="gramEnd"/>
            <w:r w:rsidRPr="00877EB2">
              <w:rPr>
                <w:sz w:val="26"/>
              </w:rPr>
              <w:t>/….-…..</w:t>
            </w:r>
          </w:p>
        </w:tc>
        <w:tc>
          <w:tcPr>
            <w:tcW w:w="5954" w:type="dxa"/>
            <w:tcBorders>
              <w:top w:val="nil"/>
              <w:left w:val="nil"/>
              <w:bottom w:val="nil"/>
              <w:right w:val="nil"/>
              <w:tl2br w:val="nil"/>
              <w:tr2bl w:val="nil"/>
            </w:tcBorders>
            <w:tcMar>
              <w:top w:w="0" w:type="dxa"/>
              <w:left w:w="108" w:type="dxa"/>
              <w:bottom w:w="0" w:type="dxa"/>
              <w:right w:w="108" w:type="dxa"/>
            </w:tcMar>
          </w:tcPr>
          <w:p w14:paraId="2122F3C2" w14:textId="77777777" w:rsidR="0092229A" w:rsidRPr="00877EB2" w:rsidRDefault="0092229A" w:rsidP="007D1537">
            <w:pPr>
              <w:jc w:val="center"/>
              <w:rPr>
                <w:sz w:val="28"/>
              </w:rPr>
            </w:pPr>
            <w:r w:rsidRPr="00877EB2">
              <w:rPr>
                <w:i/>
                <w:iCs/>
                <w:sz w:val="28"/>
              </w:rPr>
              <w:t>……., ngày … tháng … năm ……</w:t>
            </w:r>
          </w:p>
        </w:tc>
      </w:tr>
    </w:tbl>
    <w:p w14:paraId="4D9E855A" w14:textId="77777777" w:rsidR="0092229A" w:rsidRPr="00877EB2" w:rsidRDefault="0092229A" w:rsidP="0092229A">
      <w:pPr>
        <w:tabs>
          <w:tab w:val="center" w:pos="4536"/>
        </w:tabs>
        <w:rPr>
          <w:sz w:val="32"/>
        </w:rPr>
      </w:pPr>
      <w:r w:rsidRPr="00877EB2">
        <w:t> </w:t>
      </w:r>
      <w:r w:rsidRPr="00877EB2">
        <w:tab/>
      </w:r>
    </w:p>
    <w:p w14:paraId="556EB159" w14:textId="77777777" w:rsidR="0092229A" w:rsidRPr="00877EB2" w:rsidRDefault="0092229A" w:rsidP="0092229A">
      <w:pPr>
        <w:tabs>
          <w:tab w:val="center" w:pos="4536"/>
        </w:tabs>
        <w:rPr>
          <w:sz w:val="10"/>
        </w:rPr>
      </w:pPr>
    </w:p>
    <w:p w14:paraId="12969381" w14:textId="77777777" w:rsidR="0092229A" w:rsidRPr="00877EB2" w:rsidRDefault="0092229A" w:rsidP="0092229A">
      <w:pPr>
        <w:tabs>
          <w:tab w:val="center" w:pos="4536"/>
        </w:tabs>
        <w:jc w:val="center"/>
        <w:rPr>
          <w:b/>
          <w:sz w:val="28"/>
          <w:szCs w:val="28"/>
        </w:rPr>
      </w:pPr>
      <w:r w:rsidRPr="00877EB2">
        <w:rPr>
          <w:b/>
          <w:sz w:val="28"/>
          <w:szCs w:val="28"/>
        </w:rPr>
        <w:t>BÁO CÁO ĐÁNH GIÁ TÁC ĐỘNG CỦA VIỆC CHUYỂN ĐỔI…</w:t>
      </w:r>
    </w:p>
    <w:p w14:paraId="35A56C1E" w14:textId="77777777" w:rsidR="0092229A" w:rsidRPr="00877EB2" w:rsidRDefault="0092229A" w:rsidP="0092229A">
      <w:pPr>
        <w:tabs>
          <w:tab w:val="center" w:pos="4536"/>
        </w:tabs>
        <w:jc w:val="center"/>
        <w:rPr>
          <w:b/>
          <w:sz w:val="28"/>
          <w:szCs w:val="28"/>
        </w:rPr>
      </w:pPr>
    </w:p>
    <w:p w14:paraId="263193D7" w14:textId="77777777" w:rsidR="0092229A" w:rsidRPr="00877EB2" w:rsidRDefault="0092229A" w:rsidP="0092229A">
      <w:pPr>
        <w:jc w:val="center"/>
        <w:rPr>
          <w:sz w:val="28"/>
          <w:szCs w:val="28"/>
        </w:rPr>
      </w:pPr>
      <w:r w:rsidRPr="00877EB2">
        <w:rPr>
          <w:sz w:val="28"/>
          <w:szCs w:val="28"/>
        </w:rPr>
        <w:t>Kính gửi: ...........(</w:t>
      </w:r>
      <w:proofErr w:type="gramStart"/>
      <w:r w:rsidRPr="00877EB2">
        <w:rPr>
          <w:sz w:val="28"/>
          <w:szCs w:val="28"/>
        </w:rPr>
        <w:t>3)...........</w:t>
      </w:r>
      <w:proofErr w:type="gramEnd"/>
    </w:p>
    <w:p w14:paraId="570169E2" w14:textId="77777777" w:rsidR="0092229A" w:rsidRPr="00877EB2" w:rsidRDefault="0092229A" w:rsidP="0092229A">
      <w:pPr>
        <w:jc w:val="center"/>
        <w:rPr>
          <w:sz w:val="28"/>
          <w:szCs w:val="28"/>
        </w:rPr>
      </w:pPr>
    </w:p>
    <w:p w14:paraId="6C47E794" w14:textId="77777777" w:rsidR="0092229A" w:rsidRPr="00877EB2" w:rsidRDefault="0092229A" w:rsidP="0092229A">
      <w:pPr>
        <w:spacing w:before="120" w:after="120"/>
        <w:ind w:firstLine="567"/>
        <w:jc w:val="both"/>
        <w:rPr>
          <w:sz w:val="28"/>
          <w:szCs w:val="28"/>
        </w:rPr>
      </w:pPr>
      <w:r w:rsidRPr="00877EB2">
        <w:rPr>
          <w:sz w:val="28"/>
          <w:szCs w:val="28"/>
        </w:rPr>
        <w:t>I. TÌNH HÌNH THỰC TIỄN TẠI CƠ SỞ GIÁO DỤC</w:t>
      </w:r>
    </w:p>
    <w:p w14:paraId="1D8C08DC" w14:textId="77777777" w:rsidR="0092229A" w:rsidRPr="00877EB2" w:rsidRDefault="0092229A" w:rsidP="0092229A">
      <w:pPr>
        <w:spacing w:before="120" w:after="120"/>
        <w:ind w:firstLine="567"/>
        <w:jc w:val="both"/>
        <w:rPr>
          <w:sz w:val="28"/>
          <w:szCs w:val="28"/>
        </w:rPr>
      </w:pPr>
      <w:r w:rsidRPr="00877EB2">
        <w:rPr>
          <w:sz w:val="28"/>
          <w:szCs w:val="28"/>
        </w:rPr>
        <w:t>1. Về nhân sự</w:t>
      </w:r>
    </w:p>
    <w:p w14:paraId="203CAF93" w14:textId="77777777" w:rsidR="0092229A" w:rsidRPr="00877EB2" w:rsidRDefault="0092229A" w:rsidP="0092229A">
      <w:pPr>
        <w:spacing w:before="120" w:after="120"/>
        <w:ind w:firstLine="567"/>
        <w:jc w:val="both"/>
        <w:rPr>
          <w:sz w:val="28"/>
          <w:szCs w:val="28"/>
        </w:rPr>
      </w:pPr>
      <w:r w:rsidRPr="00877EB2">
        <w:rPr>
          <w:sz w:val="28"/>
          <w:szCs w:val="28"/>
        </w:rPr>
        <w:t>2. Về tài chính, tài sản</w:t>
      </w:r>
    </w:p>
    <w:p w14:paraId="53285119" w14:textId="77777777" w:rsidR="0092229A" w:rsidRPr="00877EB2" w:rsidRDefault="0092229A" w:rsidP="0092229A">
      <w:pPr>
        <w:spacing w:before="120" w:after="120"/>
        <w:ind w:firstLine="567"/>
        <w:jc w:val="both"/>
        <w:rPr>
          <w:sz w:val="28"/>
          <w:szCs w:val="28"/>
          <w:lang w:val="vi-VN"/>
        </w:rPr>
      </w:pPr>
      <w:r w:rsidRPr="00877EB2">
        <w:rPr>
          <w:sz w:val="28"/>
          <w:szCs w:val="28"/>
          <w:lang w:val="vi-VN"/>
        </w:rPr>
        <w:t>3. Về hoạt động của nhà trường</w:t>
      </w:r>
    </w:p>
    <w:p w14:paraId="4CBC1CD9" w14:textId="77777777" w:rsidR="0092229A" w:rsidRPr="00877EB2" w:rsidRDefault="0092229A" w:rsidP="0092229A">
      <w:pPr>
        <w:spacing w:before="120" w:after="120"/>
        <w:ind w:firstLine="567"/>
        <w:jc w:val="both"/>
        <w:rPr>
          <w:sz w:val="28"/>
          <w:szCs w:val="28"/>
          <w:lang w:val="vi-VN"/>
        </w:rPr>
      </w:pPr>
      <w:r w:rsidRPr="00877EB2">
        <w:rPr>
          <w:sz w:val="28"/>
          <w:szCs w:val="28"/>
          <w:lang w:val="vi-VN"/>
        </w:rPr>
        <w:t>...</w:t>
      </w:r>
    </w:p>
    <w:p w14:paraId="67AB98D5"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II. ĐÁNH GIÁ TÁC ĐỘNG SAU KHI CHUYỂN ĐỔI…</w:t>
      </w:r>
    </w:p>
    <w:p w14:paraId="3D1301B7"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1. Về nhân sự</w:t>
      </w:r>
    </w:p>
    <w:p w14:paraId="1D359742"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2. Về tài chính, tài sản</w:t>
      </w:r>
    </w:p>
    <w:p w14:paraId="2BF88749" w14:textId="77777777" w:rsidR="0092229A" w:rsidRPr="00877EB2" w:rsidRDefault="0092229A" w:rsidP="0092229A">
      <w:pPr>
        <w:spacing w:before="120" w:after="120"/>
        <w:ind w:firstLine="567"/>
        <w:jc w:val="both"/>
        <w:rPr>
          <w:sz w:val="28"/>
          <w:szCs w:val="28"/>
          <w:lang w:val="vi-VN"/>
        </w:rPr>
      </w:pPr>
      <w:r w:rsidRPr="00877EB2">
        <w:rPr>
          <w:sz w:val="28"/>
          <w:szCs w:val="28"/>
          <w:lang w:val="vi-VN"/>
        </w:rPr>
        <w:t>3. Về hoạt động của nhà trường</w:t>
      </w:r>
    </w:p>
    <w:p w14:paraId="786AB9DB" w14:textId="77777777" w:rsidR="0092229A" w:rsidRPr="0092229A" w:rsidRDefault="0092229A" w:rsidP="0092229A">
      <w:pPr>
        <w:spacing w:before="120" w:after="120"/>
        <w:ind w:firstLine="567"/>
        <w:jc w:val="both"/>
        <w:rPr>
          <w:sz w:val="28"/>
          <w:szCs w:val="28"/>
          <w:lang w:val="vi-VN"/>
        </w:rPr>
      </w:pPr>
      <w:r w:rsidRPr="00877EB2">
        <w:rPr>
          <w:sz w:val="28"/>
          <w:szCs w:val="28"/>
          <w:lang w:val="vi-VN"/>
        </w:rPr>
        <w:t>...</w:t>
      </w:r>
    </w:p>
    <w:p w14:paraId="31690B8F"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III. ĐỀ XUẤT, PHƯƠNG ÁN XỬ LÝ</w:t>
      </w:r>
    </w:p>
    <w:p w14:paraId="25ED3050" w14:textId="77777777" w:rsidR="0092229A" w:rsidRPr="00877EB2" w:rsidRDefault="0092229A" w:rsidP="0092229A">
      <w:pPr>
        <w:spacing w:before="120" w:after="120"/>
        <w:ind w:firstLine="567"/>
        <w:jc w:val="both"/>
        <w:rPr>
          <w:sz w:val="28"/>
          <w:szCs w:val="28"/>
        </w:rPr>
      </w:pPr>
      <w:r w:rsidRPr="00877EB2">
        <w:rPr>
          <w:sz w:val="28"/>
          <w:szCs w:val="28"/>
        </w:rPr>
        <w:t>.........................................................................................................................</w:t>
      </w:r>
    </w:p>
    <w:p w14:paraId="17632BDB" w14:textId="77777777" w:rsidR="0092229A" w:rsidRPr="00877EB2" w:rsidRDefault="0092229A" w:rsidP="0092229A">
      <w:pPr>
        <w:spacing w:before="120" w:after="120"/>
      </w:pPr>
      <w:r w:rsidRPr="00877EB2">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093"/>
      </w:tblGrid>
      <w:tr w:rsidR="0092229A" w:rsidRPr="00877EB2" w14:paraId="7849FCE9" w14:textId="77777777" w:rsidTr="007D1537">
        <w:tc>
          <w:tcPr>
            <w:tcW w:w="1641" w:type="pct"/>
            <w:tcBorders>
              <w:top w:val="nil"/>
              <w:left w:val="nil"/>
              <w:bottom w:val="nil"/>
              <w:right w:val="nil"/>
              <w:tl2br w:val="nil"/>
              <w:tr2bl w:val="nil"/>
            </w:tcBorders>
            <w:shd w:val="solid" w:color="FFFFFF" w:fill="auto"/>
            <w:tcMar>
              <w:top w:w="0" w:type="dxa"/>
              <w:left w:w="0" w:type="dxa"/>
              <w:bottom w:w="0" w:type="dxa"/>
              <w:right w:w="0" w:type="dxa"/>
            </w:tcMar>
          </w:tcPr>
          <w:p w14:paraId="52962C47" w14:textId="77777777" w:rsidR="0092229A" w:rsidRPr="00877EB2" w:rsidRDefault="0092229A" w:rsidP="007D1537">
            <w:pPr>
              <w:spacing w:before="120" w:after="120"/>
            </w:pPr>
            <w:r w:rsidRPr="00877EB2">
              <w:rPr>
                <w:b/>
                <w:bCs/>
                <w:i/>
                <w:iCs/>
              </w:rPr>
              <w:t>Nơi nhận:</w:t>
            </w:r>
            <w:r w:rsidRPr="00877EB2">
              <w:rPr>
                <w:b/>
                <w:bCs/>
                <w:i/>
                <w:iCs/>
              </w:rPr>
              <w:br/>
            </w:r>
            <w:r w:rsidRPr="00877EB2">
              <w:rPr>
                <w:sz w:val="22"/>
              </w:rPr>
              <w:t>- …</w:t>
            </w:r>
            <w:proofErr w:type="gramStart"/>
            <w:r w:rsidRPr="00877EB2">
              <w:rPr>
                <w:sz w:val="22"/>
              </w:rPr>
              <w:t>…..</w:t>
            </w:r>
            <w:proofErr w:type="gramEnd"/>
            <w:r w:rsidRPr="00877EB2">
              <w:rPr>
                <w:sz w:val="22"/>
              </w:rPr>
              <w:t>;</w:t>
            </w:r>
            <w:r w:rsidRPr="00877EB2">
              <w:rPr>
                <w:sz w:val="22"/>
              </w:rPr>
              <w:br/>
              <w:t>- ……..</w:t>
            </w:r>
          </w:p>
        </w:tc>
        <w:tc>
          <w:tcPr>
            <w:tcW w:w="3359" w:type="pct"/>
            <w:tcBorders>
              <w:top w:val="nil"/>
              <w:left w:val="nil"/>
              <w:bottom w:val="nil"/>
              <w:right w:val="nil"/>
              <w:tl2br w:val="nil"/>
              <w:tr2bl w:val="nil"/>
            </w:tcBorders>
            <w:shd w:val="solid" w:color="FFFFFF" w:fill="auto"/>
            <w:tcMar>
              <w:top w:w="0" w:type="dxa"/>
              <w:left w:w="0" w:type="dxa"/>
              <w:bottom w:w="0" w:type="dxa"/>
              <w:right w:w="0" w:type="dxa"/>
            </w:tcMar>
          </w:tcPr>
          <w:p w14:paraId="662D70B7" w14:textId="77777777" w:rsidR="0092229A" w:rsidRPr="00877EB2" w:rsidRDefault="0092229A" w:rsidP="007D1537">
            <w:pPr>
              <w:spacing w:before="120" w:after="120"/>
              <w:jc w:val="center"/>
              <w:rPr>
                <w:sz w:val="28"/>
                <w:szCs w:val="28"/>
              </w:rPr>
            </w:pPr>
            <w:r w:rsidRPr="00877EB2">
              <w:rPr>
                <w:b/>
                <w:bCs/>
                <w:sz w:val="28"/>
                <w:szCs w:val="28"/>
              </w:rPr>
              <w:t xml:space="preserve">QUYỀN HẠN, CHỨC VỤ CỦA NGƯỜI KÝ </w:t>
            </w:r>
            <w:r w:rsidRPr="00877EB2">
              <w:rPr>
                <w:sz w:val="28"/>
                <w:szCs w:val="28"/>
              </w:rPr>
              <w:t>(4)</w:t>
            </w:r>
            <w:r w:rsidRPr="00877EB2">
              <w:rPr>
                <w:sz w:val="28"/>
                <w:szCs w:val="28"/>
              </w:rPr>
              <w:br/>
            </w:r>
            <w:r w:rsidRPr="00877EB2">
              <w:rPr>
                <w:i/>
                <w:iCs/>
                <w:sz w:val="28"/>
                <w:szCs w:val="28"/>
              </w:rPr>
              <w:t>(Ký tên, đóng dấu, ghi rõ họ tên)</w:t>
            </w:r>
          </w:p>
        </w:tc>
      </w:tr>
    </w:tbl>
    <w:p w14:paraId="49786E14" w14:textId="77777777" w:rsidR="0092229A" w:rsidRPr="00877EB2" w:rsidRDefault="0092229A" w:rsidP="0092229A">
      <w:pPr>
        <w:ind w:firstLine="567"/>
        <w:jc w:val="both"/>
        <w:rPr>
          <w:b/>
          <w:bCs/>
          <w:i/>
          <w:iCs/>
        </w:rPr>
      </w:pPr>
    </w:p>
    <w:p w14:paraId="2C23E3C9" w14:textId="77777777" w:rsidR="0092229A" w:rsidRPr="00877EB2" w:rsidRDefault="0092229A" w:rsidP="0092229A">
      <w:pPr>
        <w:ind w:firstLine="567"/>
        <w:jc w:val="both"/>
        <w:rPr>
          <w:b/>
          <w:bCs/>
          <w:i/>
          <w:iCs/>
        </w:rPr>
      </w:pPr>
    </w:p>
    <w:p w14:paraId="77E66CC9" w14:textId="77777777" w:rsidR="0092229A" w:rsidRPr="00877EB2" w:rsidRDefault="0092229A" w:rsidP="0092229A">
      <w:pPr>
        <w:ind w:firstLine="567"/>
        <w:jc w:val="both"/>
        <w:rPr>
          <w:b/>
          <w:bCs/>
          <w:i/>
          <w:iCs/>
        </w:rPr>
      </w:pPr>
    </w:p>
    <w:p w14:paraId="5DE841E5" w14:textId="77777777" w:rsidR="0092229A" w:rsidRPr="00877EB2" w:rsidRDefault="0092229A" w:rsidP="0092229A">
      <w:pPr>
        <w:ind w:firstLine="567"/>
        <w:jc w:val="both"/>
        <w:rPr>
          <w:b/>
          <w:bCs/>
          <w:i/>
          <w:iCs/>
        </w:rPr>
      </w:pPr>
    </w:p>
    <w:p w14:paraId="3234D72B" w14:textId="77777777" w:rsidR="0092229A" w:rsidRPr="00877EB2" w:rsidRDefault="0092229A" w:rsidP="0092229A">
      <w:pPr>
        <w:ind w:firstLine="567"/>
        <w:jc w:val="both"/>
        <w:rPr>
          <w:b/>
          <w:bCs/>
          <w:i/>
          <w:iCs/>
        </w:rPr>
      </w:pPr>
    </w:p>
    <w:p w14:paraId="302F5275" w14:textId="77777777" w:rsidR="0092229A" w:rsidRPr="00877EB2" w:rsidRDefault="0092229A" w:rsidP="0092229A">
      <w:pPr>
        <w:jc w:val="both"/>
        <w:rPr>
          <w:b/>
          <w:bCs/>
          <w:i/>
          <w:iCs/>
        </w:rPr>
      </w:pPr>
    </w:p>
    <w:p w14:paraId="227B1112" w14:textId="77777777" w:rsidR="0092229A" w:rsidRPr="00877EB2" w:rsidRDefault="0092229A" w:rsidP="0092229A">
      <w:pPr>
        <w:ind w:firstLine="567"/>
        <w:jc w:val="both"/>
      </w:pPr>
      <w:r w:rsidRPr="00877EB2">
        <w:rPr>
          <w:b/>
          <w:bCs/>
          <w:i/>
          <w:iCs/>
        </w:rPr>
        <w:t>Ghi chú:</w:t>
      </w:r>
    </w:p>
    <w:p w14:paraId="664AACB7" w14:textId="77777777" w:rsidR="0092229A" w:rsidRPr="00877EB2" w:rsidRDefault="0092229A" w:rsidP="0092229A">
      <w:pPr>
        <w:ind w:firstLine="567"/>
        <w:jc w:val="both"/>
      </w:pPr>
      <w:r w:rsidRPr="00877EB2">
        <w:t xml:space="preserve">(1) Tên cơ quan quản lý cấp trên (nếu có) của </w:t>
      </w:r>
      <w:r w:rsidRPr="0092229A">
        <w:rPr>
          <w:bCs/>
        </w:rPr>
        <w:t>nhà trẻ, trường mẫu giáo, trường mầm non tư thục, cơ sở giáo dục phổ thông, cơ sở giáo dục nghề nghiệp tư thục</w:t>
      </w:r>
      <w:r w:rsidRPr="00877EB2">
        <w:t>.</w:t>
      </w:r>
    </w:p>
    <w:p w14:paraId="59D0C5C4" w14:textId="77777777" w:rsidR="0092229A" w:rsidRPr="00877EB2" w:rsidRDefault="0092229A" w:rsidP="0092229A">
      <w:pPr>
        <w:ind w:firstLine="567"/>
        <w:jc w:val="both"/>
      </w:pPr>
      <w:r w:rsidRPr="00877EB2">
        <w:t xml:space="preserve">(2) Tên </w:t>
      </w:r>
      <w:r w:rsidRPr="0092229A">
        <w:rPr>
          <w:bCs/>
        </w:rPr>
        <w:t>nhà trẻ, trường mẫu giáo, trường mầm non tư thục, cơ sở giáo dục phổ thông, cơ sở giáo dục nghề nghiệp tư thục đề nghị chuyển đổi</w:t>
      </w:r>
      <w:r w:rsidRPr="00877EB2">
        <w:t>.</w:t>
      </w:r>
    </w:p>
    <w:p w14:paraId="393FCF83" w14:textId="77777777" w:rsidR="0092229A" w:rsidRPr="00877EB2" w:rsidRDefault="0092229A" w:rsidP="0092229A">
      <w:pPr>
        <w:ind w:firstLine="567"/>
        <w:jc w:val="both"/>
      </w:pPr>
      <w:r w:rsidRPr="00877EB2">
        <w:t>(3) Người/cơ quan có thẩm quyền quyết định chuyển đổi.</w:t>
      </w:r>
    </w:p>
    <w:p w14:paraId="6008B03A" w14:textId="77777777" w:rsidR="0092229A" w:rsidRPr="00877EB2" w:rsidRDefault="0092229A" w:rsidP="0092229A">
      <w:pPr>
        <w:ind w:firstLine="567"/>
        <w:jc w:val="both"/>
        <w:rPr>
          <w:b/>
          <w:sz w:val="28"/>
          <w:szCs w:val="28"/>
        </w:rPr>
      </w:pPr>
      <w:r w:rsidRPr="00877EB2">
        <w:rPr>
          <w:spacing w:val="-6"/>
        </w:rPr>
        <w:t>(4) Quyền hạn, chức vụ của người đứng đầu cơ quan, tổ chức, cá nhân đề nghị chuyển đổi.</w:t>
      </w:r>
    </w:p>
    <w:p w14:paraId="485D8087" w14:textId="77777777" w:rsidR="0092229A" w:rsidRPr="00877EB2" w:rsidRDefault="0092229A" w:rsidP="0092229A">
      <w:pPr>
        <w:spacing w:before="80" w:after="60" w:line="276" w:lineRule="auto"/>
        <w:ind w:firstLine="720"/>
        <w:jc w:val="both"/>
        <w:rPr>
          <w:rFonts w:ascii="Times New Roman Bold" w:hAnsi="Times New Roman Bold"/>
          <w:b/>
          <w:sz w:val="28"/>
          <w:szCs w:val="28"/>
        </w:rPr>
        <w:sectPr w:rsidR="0092229A" w:rsidRPr="00877EB2" w:rsidSect="0092229A">
          <w:headerReference w:type="default" r:id="rId5"/>
          <w:pgSz w:w="11907" w:h="16840" w:code="9"/>
          <w:pgMar w:top="1138" w:right="1138" w:bottom="1138" w:left="1699" w:header="720" w:footer="720" w:gutter="0"/>
          <w:pgNumType w:start="1"/>
          <w:cols w:space="720"/>
          <w:titlePg/>
          <w:docGrid w:linePitch="326"/>
        </w:sectPr>
      </w:pPr>
    </w:p>
    <w:p w14:paraId="4618A49E" w14:textId="77777777" w:rsidR="0092229A" w:rsidRPr="00877EB2" w:rsidRDefault="0092229A" w:rsidP="0092229A">
      <w:pPr>
        <w:spacing w:before="60" w:after="60" w:line="269" w:lineRule="auto"/>
        <w:ind w:firstLine="720"/>
        <w:jc w:val="both"/>
        <w:rPr>
          <w:b/>
          <w:sz w:val="28"/>
          <w:szCs w:val="28"/>
        </w:rPr>
      </w:pPr>
      <w:r w:rsidRPr="00877EB2">
        <w:rPr>
          <w:b/>
          <w:sz w:val="28"/>
          <w:szCs w:val="28"/>
        </w:rPr>
        <w:lastRenderedPageBreak/>
        <w:t>II. Lĩnh vực giáo dục trung học</w:t>
      </w:r>
    </w:p>
    <w:p w14:paraId="3A70189E" w14:textId="77777777" w:rsidR="0092229A" w:rsidRPr="00877EB2" w:rsidRDefault="0092229A" w:rsidP="0092229A">
      <w:pPr>
        <w:spacing w:before="60" w:after="60" w:line="269" w:lineRule="auto"/>
        <w:ind w:firstLine="720"/>
        <w:jc w:val="both"/>
        <w:rPr>
          <w:b/>
          <w:sz w:val="28"/>
          <w:szCs w:val="28"/>
        </w:rPr>
      </w:pPr>
      <w:r w:rsidRPr="00877EB2">
        <w:rPr>
          <w:b/>
          <w:sz w:val="28"/>
          <w:szCs w:val="28"/>
        </w:rPr>
        <w:t>1. Chuyển đổi cơ sở giáo dục phổ thông tư thục do cơ quan đại diện ngoại giao nước ngoài, tổ chức quốc tế liên chính phủ đề nghị sang cơ sở giáo dục phổ thông tư thục hoạt động không vì lợi nhuận</w:t>
      </w:r>
    </w:p>
    <w:p w14:paraId="796D295B" w14:textId="77777777" w:rsidR="0092229A" w:rsidRPr="00877EB2" w:rsidRDefault="0092229A" w:rsidP="0092229A">
      <w:pPr>
        <w:spacing w:before="60" w:after="60" w:line="269" w:lineRule="auto"/>
        <w:ind w:firstLine="720"/>
        <w:jc w:val="both"/>
        <w:rPr>
          <w:sz w:val="28"/>
          <w:szCs w:val="28"/>
        </w:rPr>
      </w:pPr>
      <w:r w:rsidRPr="00877EB2">
        <w:rPr>
          <w:sz w:val="28"/>
          <w:szCs w:val="28"/>
        </w:rPr>
        <w:t>1.1. Trình tự thực hiện</w:t>
      </w:r>
    </w:p>
    <w:p w14:paraId="6BD87E98" w14:textId="77777777" w:rsidR="0092229A" w:rsidRPr="00877EB2" w:rsidRDefault="0092229A" w:rsidP="0092229A">
      <w:pPr>
        <w:spacing w:before="60" w:after="60" w:line="269" w:lineRule="auto"/>
        <w:ind w:firstLine="720"/>
        <w:jc w:val="both"/>
        <w:rPr>
          <w:i/>
          <w:iCs/>
          <w:sz w:val="28"/>
          <w:szCs w:val="28"/>
          <w:shd w:val="clear" w:color="auto" w:fill="FFFFFF"/>
        </w:rPr>
      </w:pPr>
      <w:r w:rsidRPr="00877EB2">
        <w:rPr>
          <w:i/>
          <w:iCs/>
          <w:sz w:val="28"/>
          <w:szCs w:val="28"/>
          <w:shd w:val="clear" w:color="auto" w:fill="FFFFFF"/>
        </w:rPr>
        <w:t>a) C</w:t>
      </w:r>
      <w:r w:rsidRPr="00877EB2">
        <w:rPr>
          <w:rFonts w:eastAsia="Calibri"/>
          <w:i/>
          <w:iCs/>
          <w:sz w:val="28"/>
          <w:szCs w:val="28"/>
          <w:shd w:val="clear" w:color="auto" w:fill="FFFFFF"/>
        </w:rPr>
        <w:t xml:space="preserve">ơ sở giáo dục phổ thông tư thục do cơ quan đại diện ngoại giao nước ngoài, tổ chức quốc tế liên chính phủ đề nghị </w:t>
      </w:r>
      <w:r w:rsidRPr="0092229A">
        <w:rPr>
          <w:bCs/>
          <w:i/>
          <w:iCs/>
          <w:sz w:val="28"/>
          <w:szCs w:val="28"/>
        </w:rPr>
        <w:t xml:space="preserve">nộp </w:t>
      </w:r>
      <w:r w:rsidRPr="00877EB2">
        <w:rPr>
          <w:rFonts w:eastAsia="Calibri"/>
          <w:i/>
          <w:iCs/>
          <w:sz w:val="28"/>
          <w:szCs w:val="28"/>
          <w:shd w:val="clear" w:color="auto" w:fill="FFFFFF"/>
        </w:rPr>
        <w:t xml:space="preserve">01 bộ hồ sơ đến Ủy ban nhân dân cấp tỉnh. Thành phần hồ sơ theo quy định tại khoản 1 Điều 4 Nghị định số 66/2026/NĐ-CP và được nộp </w:t>
      </w:r>
      <w:r w:rsidRPr="0092229A">
        <w:rPr>
          <w:bCs/>
          <w:i/>
          <w:iCs/>
          <w:sz w:val="28"/>
          <w:szCs w:val="28"/>
        </w:rPr>
        <w:t>bằng hình thức trực tuyến trên Cổng Dịch vụ công quốc gia hoặc qua dịch vụ bưu chính hoặc trực tiếp đến Trung tâm Phục vụ hành chính công cấp tỉnh</w:t>
      </w:r>
      <w:r w:rsidRPr="00877EB2">
        <w:rPr>
          <w:i/>
          <w:iCs/>
          <w:sz w:val="28"/>
          <w:szCs w:val="28"/>
          <w:shd w:val="clear" w:color="auto" w:fill="FFFFFF"/>
        </w:rPr>
        <w:t>.</w:t>
      </w:r>
    </w:p>
    <w:p w14:paraId="6B7D74D8" w14:textId="77777777" w:rsidR="0092229A" w:rsidRPr="00877EB2" w:rsidRDefault="0092229A" w:rsidP="0092229A">
      <w:pPr>
        <w:spacing w:before="60" w:after="60" w:line="269" w:lineRule="auto"/>
        <w:ind w:firstLine="720"/>
        <w:jc w:val="both"/>
        <w:rPr>
          <w:rFonts w:eastAsia="Calibri"/>
          <w:i/>
          <w:iCs/>
          <w:sz w:val="28"/>
          <w:szCs w:val="28"/>
          <w:shd w:val="clear" w:color="auto" w:fill="FFFFFF"/>
        </w:rPr>
      </w:pPr>
      <w:r w:rsidRPr="00877EB2">
        <w:rPr>
          <w:i/>
          <w:iCs/>
          <w:sz w:val="28"/>
          <w:szCs w:val="28"/>
          <w:shd w:val="clear" w:color="auto" w:fill="FFFFFF"/>
        </w:rPr>
        <w:t xml:space="preserve">b) </w:t>
      </w:r>
      <w:r w:rsidRPr="00877EB2">
        <w:rPr>
          <w:rFonts w:eastAsia="Calibri"/>
          <w:i/>
          <w:iCs/>
          <w:sz w:val="28"/>
          <w:szCs w:val="28"/>
          <w:shd w:val="clear" w:color="auto" w:fill="FFFFFF"/>
        </w:rPr>
        <w:t xml:space="preserve">Trong thời hạn 13 ngày làm việc tính từ ngày nhận đủ hồ sơ theo quy định, Ủy ban nhân dân cấp tỉnh </w:t>
      </w:r>
      <w:r w:rsidRPr="00877EB2">
        <w:rPr>
          <w:rFonts w:eastAsia="Calibri"/>
          <w:i/>
          <w:iCs/>
          <w:sz w:val="28"/>
          <w:szCs w:val="28"/>
        </w:rPr>
        <w:t>theo thẩm quyền</w:t>
      </w:r>
      <w:r w:rsidRPr="00877EB2">
        <w:rPr>
          <w:rFonts w:eastAsia="Calibri"/>
          <w:i/>
          <w:iCs/>
          <w:sz w:val="28"/>
          <w:szCs w:val="28"/>
          <w:shd w:val="clear" w:color="auto" w:fill="FFFFFF"/>
        </w:rPr>
        <w:t xml:space="preserve"> tổ chức lấy ý kiến các cơ quan, đơn vị có liên quan và thẩm định hồ sơ trình Chủ tịch Ủy ban nhân dân cấp tỉnh quyết định chuyển đổi.</w:t>
      </w:r>
    </w:p>
    <w:p w14:paraId="46F86466" w14:textId="77777777" w:rsidR="0092229A" w:rsidRPr="00877EB2" w:rsidRDefault="0092229A" w:rsidP="0092229A">
      <w:pPr>
        <w:spacing w:before="60" w:after="60" w:line="269" w:lineRule="auto"/>
        <w:ind w:firstLine="720"/>
        <w:jc w:val="both"/>
        <w:rPr>
          <w:i/>
          <w:iCs/>
          <w:sz w:val="28"/>
          <w:szCs w:val="28"/>
          <w:shd w:val="clear" w:color="auto" w:fill="FFFFFF"/>
        </w:rPr>
      </w:pPr>
      <w:r w:rsidRPr="00877EB2">
        <w:rPr>
          <w:rFonts w:eastAsia="Calibri"/>
          <w:i/>
          <w:iCs/>
          <w:sz w:val="28"/>
          <w:szCs w:val="28"/>
          <w:shd w:val="clear" w:color="auto" w:fill="FFFFFF"/>
        </w:rPr>
        <w:t xml:space="preserve">Quyết định chuyển đổi </w:t>
      </w:r>
      <w:r w:rsidRPr="00877EB2">
        <w:rPr>
          <w:i/>
          <w:iCs/>
          <w:sz w:val="28"/>
          <w:szCs w:val="28"/>
        </w:rPr>
        <w:t>(Mẫu số 03 tại Phụ lục kèm theo Nghị định số 66/2026/NĐ-CP)</w:t>
      </w:r>
      <w:r w:rsidRPr="00877EB2">
        <w:rPr>
          <w:rFonts w:eastAsia="Calibri"/>
          <w:i/>
          <w:iCs/>
          <w:sz w:val="28"/>
          <w:szCs w:val="28"/>
          <w:shd w:val="clear" w:color="auto" w:fill="FFFFFF"/>
        </w:rPr>
        <w:t xml:space="preserve"> được công bố công khai trên cổng thông tin điện tử hoặc trang thông tin điện tử của cơ quan ra quyết định chuyển đổi</w:t>
      </w:r>
      <w:r w:rsidRPr="00877EB2">
        <w:rPr>
          <w:i/>
          <w:iCs/>
          <w:sz w:val="28"/>
          <w:szCs w:val="28"/>
          <w:shd w:val="clear" w:color="auto" w:fill="FFFFFF"/>
        </w:rPr>
        <w:t>.</w:t>
      </w:r>
    </w:p>
    <w:p w14:paraId="4230867B" w14:textId="77777777" w:rsidR="0092229A" w:rsidRPr="0092229A" w:rsidRDefault="0092229A" w:rsidP="0092229A">
      <w:pPr>
        <w:spacing w:before="60" w:after="60" w:line="269" w:lineRule="auto"/>
        <w:ind w:firstLine="720"/>
        <w:jc w:val="both"/>
        <w:rPr>
          <w:rFonts w:eastAsia="Calibri"/>
          <w:i/>
          <w:iCs/>
          <w:sz w:val="28"/>
          <w:szCs w:val="28"/>
        </w:rPr>
      </w:pPr>
      <w:r w:rsidRPr="00877EB2">
        <w:rPr>
          <w:i/>
          <w:iCs/>
          <w:sz w:val="28"/>
          <w:szCs w:val="28"/>
          <w:shd w:val="clear" w:color="auto" w:fill="FFFFFF"/>
        </w:rPr>
        <w:t xml:space="preserve">c) </w:t>
      </w:r>
      <w:r w:rsidRPr="0092229A">
        <w:rPr>
          <w:rFonts w:eastAsia="Calibri"/>
          <w:i/>
          <w:iCs/>
          <w:sz w:val="28"/>
          <w:szCs w:val="28"/>
        </w:rPr>
        <w:t>Trường hợp hồ sơ không bảo đảm theo quy định, trong thời hạn 03 ngày làm việc tính từ ngày nhận hồ sơ, Ủy ban nhân dân cấp tỉnh</w:t>
      </w:r>
      <w:r w:rsidRPr="00877EB2">
        <w:rPr>
          <w:rFonts w:eastAsia="Calibri"/>
          <w:i/>
          <w:iCs/>
          <w:sz w:val="28"/>
          <w:szCs w:val="28"/>
          <w:lang w:val="vi-VN"/>
        </w:rPr>
        <w:t xml:space="preserve"> </w:t>
      </w:r>
      <w:r w:rsidRPr="0092229A">
        <w:rPr>
          <w:rFonts w:eastAsia="Calibri"/>
          <w:i/>
          <w:iCs/>
          <w:sz w:val="28"/>
          <w:szCs w:val="28"/>
        </w:rPr>
        <w:t>gửi văn bản thông báo cho cơ sở giáo dục phổ thông tư thục và nêu rõ lý do.</w:t>
      </w:r>
    </w:p>
    <w:p w14:paraId="5AA3E5F6" w14:textId="77777777" w:rsidR="0092229A" w:rsidRPr="00877EB2" w:rsidRDefault="0092229A" w:rsidP="0092229A">
      <w:pPr>
        <w:spacing w:before="60" w:after="60" w:line="269" w:lineRule="auto"/>
        <w:ind w:firstLine="720"/>
        <w:jc w:val="both"/>
        <w:rPr>
          <w:sz w:val="28"/>
          <w:szCs w:val="28"/>
        </w:rPr>
      </w:pPr>
      <w:r w:rsidRPr="00877EB2">
        <w:rPr>
          <w:spacing w:val="-6"/>
          <w:sz w:val="28"/>
          <w:szCs w:val="28"/>
          <w:shd w:val="clear" w:color="auto" w:fill="FFFFFF"/>
        </w:rPr>
        <w:t>1</w:t>
      </w:r>
      <w:r w:rsidRPr="00877EB2">
        <w:rPr>
          <w:sz w:val="28"/>
          <w:szCs w:val="28"/>
        </w:rPr>
        <w:t xml:space="preserve">.2. Cách thức thực hiện </w:t>
      </w:r>
    </w:p>
    <w:p w14:paraId="5CBA00EE" w14:textId="77777777" w:rsidR="0092229A" w:rsidRPr="00877EB2" w:rsidRDefault="0092229A" w:rsidP="0092229A">
      <w:pPr>
        <w:spacing w:before="60" w:after="60" w:line="269" w:lineRule="auto"/>
        <w:ind w:firstLine="720"/>
        <w:jc w:val="both"/>
        <w:rPr>
          <w:sz w:val="28"/>
          <w:szCs w:val="28"/>
          <w:shd w:val="clear" w:color="auto" w:fill="FFFFFF"/>
        </w:rPr>
      </w:pPr>
      <w:r w:rsidRPr="00877EB2">
        <w:rPr>
          <w:sz w:val="28"/>
          <w:szCs w:val="28"/>
        </w:rPr>
        <w:t xml:space="preserve">Nộp </w:t>
      </w:r>
      <w:r w:rsidRPr="00877EB2">
        <w:rPr>
          <w:sz w:val="28"/>
          <w:szCs w:val="28"/>
          <w:shd w:val="clear" w:color="auto" w:fill="FFFFFF"/>
        </w:rPr>
        <w:t xml:space="preserve">hồ sơ </w:t>
      </w:r>
      <w:r w:rsidRPr="0092229A">
        <w:rPr>
          <w:bCs/>
          <w:iCs/>
          <w:sz w:val="28"/>
          <w:szCs w:val="28"/>
        </w:rPr>
        <w:t>trực tuyến trên Cổng Dịch vụ công quốc gia hoặc qua dịch vụ bưu chính hoặc trực tiếp đến Trung tâm Phục vụ hành chính công cấp tỉnh</w:t>
      </w:r>
      <w:r w:rsidRPr="00877EB2">
        <w:rPr>
          <w:sz w:val="28"/>
          <w:szCs w:val="28"/>
          <w:shd w:val="clear" w:color="auto" w:fill="FFFFFF"/>
        </w:rPr>
        <w:t>.</w:t>
      </w:r>
    </w:p>
    <w:p w14:paraId="66C2A03F" w14:textId="77777777" w:rsidR="0092229A" w:rsidRPr="00877EB2" w:rsidRDefault="0092229A" w:rsidP="0092229A">
      <w:pPr>
        <w:spacing w:before="60" w:after="60" w:line="269" w:lineRule="auto"/>
        <w:ind w:firstLine="720"/>
        <w:jc w:val="both"/>
        <w:rPr>
          <w:sz w:val="28"/>
          <w:szCs w:val="28"/>
        </w:rPr>
      </w:pPr>
      <w:r w:rsidRPr="00877EB2">
        <w:rPr>
          <w:sz w:val="28"/>
          <w:szCs w:val="28"/>
        </w:rPr>
        <w:t>1.3. Thành phần và số lượng hồ sơ</w:t>
      </w:r>
    </w:p>
    <w:p w14:paraId="538A7F68" w14:textId="77777777" w:rsidR="0092229A" w:rsidRPr="00877EB2" w:rsidRDefault="0092229A" w:rsidP="0092229A">
      <w:pPr>
        <w:spacing w:before="60" w:after="60" w:line="269" w:lineRule="auto"/>
        <w:ind w:firstLine="720"/>
        <w:jc w:val="both"/>
        <w:rPr>
          <w:sz w:val="28"/>
          <w:szCs w:val="28"/>
        </w:rPr>
      </w:pPr>
      <w:r w:rsidRPr="00877EB2">
        <w:rPr>
          <w:sz w:val="28"/>
          <w:szCs w:val="28"/>
        </w:rPr>
        <w:t>1.3.1. Thành phần hồ sơ:</w:t>
      </w:r>
    </w:p>
    <w:p w14:paraId="03468F8D" w14:textId="77777777" w:rsidR="0092229A" w:rsidRPr="00877EB2" w:rsidRDefault="0092229A" w:rsidP="0092229A">
      <w:pPr>
        <w:spacing w:before="60" w:after="60" w:line="269" w:lineRule="auto"/>
        <w:ind w:firstLine="720"/>
        <w:jc w:val="both"/>
        <w:rPr>
          <w:spacing w:val="-6"/>
          <w:sz w:val="28"/>
          <w:szCs w:val="28"/>
          <w:shd w:val="clear" w:color="auto" w:fill="FFFFFF"/>
        </w:rPr>
      </w:pPr>
      <w:r w:rsidRPr="00877EB2">
        <w:rPr>
          <w:spacing w:val="-6"/>
          <w:sz w:val="28"/>
          <w:szCs w:val="28"/>
          <w:shd w:val="clear" w:color="auto" w:fill="FFFFFF"/>
        </w:rPr>
        <w:t xml:space="preserve">a) </w:t>
      </w:r>
      <w:r w:rsidRPr="00877EB2">
        <w:rPr>
          <w:rFonts w:eastAsia="Calibri"/>
          <w:iCs/>
          <w:spacing w:val="4"/>
          <w:sz w:val="28"/>
          <w:szCs w:val="28"/>
          <w:shd w:val="clear" w:color="auto" w:fill="FFFFFF"/>
        </w:rPr>
        <w:t>Tờ trình đề nghị chuyển đổi (</w:t>
      </w:r>
      <w:r w:rsidRPr="00877EB2">
        <w:rPr>
          <w:rFonts w:eastAsia="Calibri"/>
          <w:i/>
          <w:spacing w:val="4"/>
          <w:sz w:val="28"/>
          <w:szCs w:val="28"/>
          <w:shd w:val="clear" w:color="auto" w:fill="FFFFFF"/>
        </w:rPr>
        <w:t xml:space="preserve">theo </w:t>
      </w:r>
      <w:r w:rsidRPr="00877EB2">
        <w:rPr>
          <w:rFonts w:eastAsia="Calibri"/>
          <w:bCs/>
          <w:i/>
          <w:spacing w:val="4"/>
          <w:sz w:val="28"/>
          <w:szCs w:val="28"/>
          <w:shd w:val="clear" w:color="auto" w:fill="FFFFFF"/>
        </w:rPr>
        <w:t>Mẫu số 01 tại Phụ lục kèm theo Nghị định số 66/2026/NĐ-CP</w:t>
      </w:r>
      <w:r w:rsidRPr="00877EB2">
        <w:rPr>
          <w:rFonts w:eastAsia="Calibri"/>
          <w:bCs/>
          <w:iCs/>
          <w:spacing w:val="4"/>
          <w:sz w:val="28"/>
          <w:szCs w:val="28"/>
          <w:shd w:val="clear" w:color="auto" w:fill="FFFFFF"/>
        </w:rPr>
        <w:t>)</w:t>
      </w:r>
      <w:r w:rsidRPr="00877EB2">
        <w:rPr>
          <w:spacing w:val="-6"/>
          <w:sz w:val="28"/>
          <w:szCs w:val="28"/>
          <w:shd w:val="clear" w:color="auto" w:fill="FFFFFF"/>
        </w:rPr>
        <w:t>.</w:t>
      </w:r>
    </w:p>
    <w:p w14:paraId="44FDD4BC" w14:textId="77777777" w:rsidR="0092229A" w:rsidRPr="00877EB2" w:rsidRDefault="0092229A" w:rsidP="0092229A">
      <w:pPr>
        <w:spacing w:before="60" w:after="60" w:line="269" w:lineRule="auto"/>
        <w:ind w:firstLine="720"/>
        <w:jc w:val="both"/>
        <w:rPr>
          <w:spacing w:val="-6"/>
          <w:sz w:val="28"/>
          <w:szCs w:val="28"/>
          <w:shd w:val="clear" w:color="auto" w:fill="FFFFFF"/>
        </w:rPr>
      </w:pPr>
      <w:r w:rsidRPr="00877EB2">
        <w:rPr>
          <w:spacing w:val="-6"/>
          <w:sz w:val="28"/>
          <w:szCs w:val="28"/>
          <w:shd w:val="clear" w:color="auto" w:fill="FFFFFF"/>
        </w:rPr>
        <w:t xml:space="preserve">b) </w:t>
      </w:r>
      <w:r w:rsidRPr="00877EB2">
        <w:rPr>
          <w:rFonts w:eastAsia="Calibri"/>
          <w:iCs/>
          <w:sz w:val="28"/>
          <w:szCs w:val="28"/>
          <w:shd w:val="clear" w:color="auto" w:fill="FFFFFF"/>
        </w:rPr>
        <w:t>Văn bản cam kết của các nhà đầu tư đại diện ít nhất 75% tổng số vốn góp đối với cơ sở giáo dục phổ thông tư thục chuyển sang cơ sở giáo dục phổ thông tư thục hoạt động không vì lợi nhuận, bảo đảm thực hiện hoạt động không vì lợi nhuận, không rút vốn, không hưởng lợi tức; phần lợi nhuận tích lũy hằng năm thuộc sở hữu chung hợp nhất không phân chia để tiếp tục đầu tư phát triển cơ sở giáo dục phổ thông tư thục</w:t>
      </w:r>
      <w:r w:rsidRPr="00877EB2">
        <w:rPr>
          <w:spacing w:val="-6"/>
          <w:sz w:val="28"/>
          <w:szCs w:val="28"/>
          <w:shd w:val="clear" w:color="auto" w:fill="FFFFFF"/>
        </w:rPr>
        <w:t>.</w:t>
      </w:r>
    </w:p>
    <w:p w14:paraId="58D71933" w14:textId="77777777" w:rsidR="0092229A" w:rsidRPr="00877EB2" w:rsidRDefault="0092229A" w:rsidP="0092229A">
      <w:pPr>
        <w:spacing w:before="60" w:after="60" w:line="269" w:lineRule="auto"/>
        <w:ind w:firstLine="720"/>
        <w:jc w:val="both"/>
        <w:rPr>
          <w:spacing w:val="-6"/>
          <w:sz w:val="28"/>
          <w:szCs w:val="28"/>
          <w:shd w:val="clear" w:color="auto" w:fill="FFFFFF"/>
        </w:rPr>
      </w:pPr>
      <w:r w:rsidRPr="00877EB2">
        <w:rPr>
          <w:spacing w:val="-6"/>
          <w:sz w:val="28"/>
          <w:szCs w:val="28"/>
          <w:shd w:val="clear" w:color="auto" w:fill="FFFFFF"/>
        </w:rPr>
        <w:t xml:space="preserve">c) </w:t>
      </w:r>
      <w:r w:rsidRPr="00877EB2">
        <w:rPr>
          <w:rFonts w:eastAsia="Calibri"/>
          <w:iCs/>
          <w:sz w:val="28"/>
          <w:szCs w:val="28"/>
          <w:shd w:val="clear" w:color="auto" w:fill="FFFFFF"/>
        </w:rPr>
        <w:t>Dự thảo quy chế tổ chức và hoạt động; dự thảo quy chế tài chính nội bộ của cơ sở giáo dục phổ thông tư thục hoạt động không vì lợi nhuận</w:t>
      </w:r>
      <w:r w:rsidRPr="00877EB2">
        <w:rPr>
          <w:spacing w:val="-6"/>
          <w:sz w:val="28"/>
          <w:szCs w:val="28"/>
          <w:shd w:val="clear" w:color="auto" w:fill="FFFFFF"/>
        </w:rPr>
        <w:t>.</w:t>
      </w:r>
    </w:p>
    <w:p w14:paraId="4EEE8F65" w14:textId="77777777" w:rsidR="0092229A" w:rsidRPr="00877EB2" w:rsidRDefault="0092229A" w:rsidP="0092229A">
      <w:pPr>
        <w:spacing w:before="60" w:after="60" w:line="269" w:lineRule="auto"/>
        <w:ind w:firstLine="720"/>
        <w:jc w:val="both"/>
        <w:rPr>
          <w:spacing w:val="-6"/>
          <w:sz w:val="28"/>
          <w:szCs w:val="28"/>
          <w:shd w:val="clear" w:color="auto" w:fill="FFFFFF"/>
        </w:rPr>
      </w:pPr>
      <w:r w:rsidRPr="00877EB2">
        <w:rPr>
          <w:spacing w:val="-6"/>
          <w:sz w:val="28"/>
          <w:szCs w:val="28"/>
          <w:shd w:val="clear" w:color="auto" w:fill="FFFFFF"/>
        </w:rPr>
        <w:lastRenderedPageBreak/>
        <w:t xml:space="preserve">d) </w:t>
      </w:r>
      <w:r w:rsidRPr="00877EB2">
        <w:rPr>
          <w:spacing w:val="-2"/>
          <w:sz w:val="28"/>
          <w:szCs w:val="28"/>
          <w:shd w:val="clear" w:color="auto" w:fill="FFFFFF"/>
        </w:rPr>
        <w:t>B</w:t>
      </w:r>
      <w:r w:rsidRPr="00877EB2">
        <w:rPr>
          <w:spacing w:val="-2"/>
          <w:sz w:val="28"/>
          <w:szCs w:val="28"/>
        </w:rPr>
        <w:t xml:space="preserve">ản sao kèm bản chính để đối chiếu hoặc </w:t>
      </w:r>
      <w:r w:rsidRPr="00877EB2">
        <w:rPr>
          <w:i/>
          <w:iCs/>
          <w:spacing w:val="-2"/>
          <w:sz w:val="28"/>
          <w:szCs w:val="28"/>
        </w:rPr>
        <w:t>bản sao điện tử</w:t>
      </w:r>
      <w:r w:rsidRPr="00877EB2">
        <w:rPr>
          <w:spacing w:val="-2"/>
          <w:sz w:val="28"/>
          <w:szCs w:val="28"/>
        </w:rPr>
        <w:t xml:space="preserve"> </w:t>
      </w:r>
      <w:r w:rsidRPr="00877EB2">
        <w:rPr>
          <w:i/>
          <w:iCs/>
          <w:spacing w:val="-2"/>
          <w:sz w:val="28"/>
          <w:szCs w:val="28"/>
        </w:rPr>
        <w:t>hoặc bản sao điện tử có chứng thực từ bản chính</w:t>
      </w:r>
      <w:r w:rsidRPr="00877EB2">
        <w:rPr>
          <w:spacing w:val="-2"/>
          <w:sz w:val="28"/>
          <w:szCs w:val="28"/>
        </w:rPr>
        <w:t xml:space="preserve"> hoặc bản sao được cấp từ sổ gốc hoặc bản sao được chứng thực từ bản chính của</w:t>
      </w:r>
      <w:r w:rsidRPr="00877EB2">
        <w:rPr>
          <w:rFonts w:eastAsia="Calibri"/>
          <w:iCs/>
          <w:sz w:val="28"/>
          <w:szCs w:val="28"/>
          <w:shd w:val="clear" w:color="auto" w:fill="FFFFFF"/>
        </w:rPr>
        <w:t xml:space="preserve"> báo cáo kết quả kiểm toán; thỏa thuận giải quyết phần vốn góp cho nhà đầu tư không đồng ý chuyển đổi sang cơ sở giáo dục phổ thông tư thục hoạt động không vì lợi nhuận (nếu có); các giấy tờ, tài liệu về đất đai, tài sản, tài chính, tổ chức và nhân sự của cơ sở giáo dục phổ thông tư thục chuyển đổi sang cơ sở giáo dục phổ thông tư thục hoạt động không vì lợi nhuận</w:t>
      </w:r>
      <w:r w:rsidRPr="00877EB2">
        <w:rPr>
          <w:spacing w:val="-6"/>
          <w:sz w:val="28"/>
          <w:szCs w:val="28"/>
          <w:shd w:val="clear" w:color="auto" w:fill="FFFFFF"/>
        </w:rPr>
        <w:t>.</w:t>
      </w:r>
    </w:p>
    <w:p w14:paraId="30FFF5AD" w14:textId="77777777" w:rsidR="0092229A" w:rsidRPr="00877EB2" w:rsidRDefault="0092229A" w:rsidP="0092229A">
      <w:pPr>
        <w:spacing w:before="60" w:after="60" w:line="269" w:lineRule="auto"/>
        <w:ind w:firstLine="720"/>
        <w:jc w:val="both"/>
        <w:rPr>
          <w:i/>
          <w:spacing w:val="-6"/>
          <w:sz w:val="28"/>
          <w:szCs w:val="28"/>
          <w:shd w:val="clear" w:color="auto" w:fill="FFFFFF"/>
        </w:rPr>
      </w:pPr>
      <w:r w:rsidRPr="00877EB2">
        <w:rPr>
          <w:rFonts w:eastAsia="Calibri"/>
          <w:i/>
          <w:sz w:val="28"/>
          <w:szCs w:val="28"/>
          <w:shd w:val="clear" w:color="auto" w:fill="FFFFFF"/>
        </w:rPr>
        <w:t>Trường hợp cơ quan có thẩm quyền khai thác được các thông tin trên từ Cơ sở dữ liệu chuyên ngành hoặc từ cơ quan nhà nước thì cơ sở giáo dục</w:t>
      </w:r>
      <w:r w:rsidRPr="00877EB2">
        <w:rPr>
          <w:rFonts w:eastAsia="Calibri"/>
          <w:i/>
          <w:sz w:val="28"/>
          <w:szCs w:val="28"/>
          <w:shd w:val="clear" w:color="auto" w:fill="FFFFFF"/>
          <w:lang w:val="vi-VN"/>
        </w:rPr>
        <w:t xml:space="preserve"> </w:t>
      </w:r>
      <w:r w:rsidRPr="00877EB2">
        <w:rPr>
          <w:rFonts w:eastAsia="Calibri"/>
          <w:i/>
          <w:sz w:val="28"/>
          <w:szCs w:val="28"/>
          <w:shd w:val="clear" w:color="auto" w:fill="FFFFFF"/>
        </w:rPr>
        <w:t>không cần phải cung cấp các văn bản trên và chỉ cần cung cấp thông tin để có cơ sở đối chiếu, khai thác dữ liệu.</w:t>
      </w:r>
    </w:p>
    <w:p w14:paraId="6680BB79" w14:textId="77777777" w:rsidR="0092229A" w:rsidRPr="00877EB2" w:rsidRDefault="0092229A" w:rsidP="0092229A">
      <w:pPr>
        <w:spacing w:before="60" w:after="60" w:line="269" w:lineRule="auto"/>
        <w:ind w:firstLine="720"/>
        <w:jc w:val="both"/>
        <w:rPr>
          <w:spacing w:val="-6"/>
          <w:sz w:val="28"/>
          <w:szCs w:val="28"/>
          <w:shd w:val="clear" w:color="auto" w:fill="FFFFFF"/>
        </w:rPr>
      </w:pPr>
      <w:r w:rsidRPr="00877EB2">
        <w:rPr>
          <w:spacing w:val="-6"/>
          <w:sz w:val="28"/>
          <w:szCs w:val="28"/>
          <w:shd w:val="clear" w:color="auto" w:fill="FFFFFF"/>
        </w:rPr>
        <w:t xml:space="preserve">đ) </w:t>
      </w:r>
      <w:r w:rsidRPr="00877EB2">
        <w:rPr>
          <w:rFonts w:eastAsia="Calibri"/>
          <w:iCs/>
          <w:sz w:val="28"/>
          <w:szCs w:val="28"/>
          <w:shd w:val="clear" w:color="auto" w:fill="FFFFFF"/>
        </w:rPr>
        <w:t xml:space="preserve">Báo cáo đánh giá tác động của việc chuyển đổi về nhân sự, tài chính, tài sản và phương án xử lý </w:t>
      </w:r>
      <w:r w:rsidRPr="00877EB2">
        <w:rPr>
          <w:rFonts w:eastAsia="Calibri"/>
          <w:bCs/>
          <w:iCs/>
          <w:sz w:val="28"/>
          <w:szCs w:val="28"/>
          <w:shd w:val="clear" w:color="auto" w:fill="FFFFFF"/>
        </w:rPr>
        <w:t>(</w:t>
      </w:r>
      <w:r w:rsidRPr="00877EB2">
        <w:rPr>
          <w:rFonts w:eastAsia="Calibri"/>
          <w:bCs/>
          <w:i/>
          <w:sz w:val="28"/>
          <w:szCs w:val="28"/>
          <w:shd w:val="clear" w:color="auto" w:fill="FFFFFF"/>
        </w:rPr>
        <w:t>theo Mẫu số 02 tại Phụ lục kèm theo Nghị định số 66/2026/NĐ-CP</w:t>
      </w:r>
      <w:r w:rsidRPr="00877EB2">
        <w:rPr>
          <w:rFonts w:eastAsia="Calibri"/>
          <w:bCs/>
          <w:iCs/>
          <w:sz w:val="28"/>
          <w:szCs w:val="28"/>
          <w:shd w:val="clear" w:color="auto" w:fill="FFFFFF"/>
        </w:rPr>
        <w:t>)</w:t>
      </w:r>
      <w:r w:rsidRPr="00877EB2">
        <w:rPr>
          <w:spacing w:val="-6"/>
          <w:sz w:val="28"/>
          <w:szCs w:val="28"/>
          <w:shd w:val="clear" w:color="auto" w:fill="FFFFFF"/>
        </w:rPr>
        <w:t>.</w:t>
      </w:r>
    </w:p>
    <w:p w14:paraId="73A4F1B0" w14:textId="77777777" w:rsidR="0092229A" w:rsidRPr="00877EB2" w:rsidRDefault="0092229A" w:rsidP="0092229A">
      <w:pPr>
        <w:spacing w:before="60" w:after="60" w:line="269" w:lineRule="auto"/>
        <w:ind w:firstLine="720"/>
        <w:jc w:val="both"/>
        <w:rPr>
          <w:spacing w:val="-6"/>
          <w:sz w:val="28"/>
          <w:szCs w:val="28"/>
          <w:shd w:val="clear" w:color="auto" w:fill="FFFFFF"/>
        </w:rPr>
      </w:pPr>
      <w:r w:rsidRPr="00877EB2">
        <w:rPr>
          <w:spacing w:val="-6"/>
          <w:sz w:val="28"/>
          <w:szCs w:val="28"/>
          <w:shd w:val="clear" w:color="auto" w:fill="FFFFFF"/>
        </w:rPr>
        <w:t xml:space="preserve">e) </w:t>
      </w:r>
      <w:r w:rsidRPr="00877EB2">
        <w:rPr>
          <w:i/>
          <w:sz w:val="28"/>
          <w:szCs w:val="28"/>
        </w:rPr>
        <w:t>Trường hợp hồ sơ có tài liệu bằng tiếng nước ngoài thì phải được dịch ra tiếng Việt; bản dịch phải được chứng thực theo quy định của pháp luật</w:t>
      </w:r>
      <w:r w:rsidRPr="00877EB2">
        <w:rPr>
          <w:spacing w:val="-6"/>
          <w:sz w:val="28"/>
          <w:szCs w:val="28"/>
          <w:shd w:val="clear" w:color="auto" w:fill="FFFFFF"/>
        </w:rPr>
        <w:t>.</w:t>
      </w:r>
    </w:p>
    <w:p w14:paraId="19D8D9E3" w14:textId="77777777" w:rsidR="0092229A" w:rsidRPr="00877EB2" w:rsidRDefault="0092229A" w:rsidP="0092229A">
      <w:pPr>
        <w:spacing w:before="60" w:after="60" w:line="269" w:lineRule="auto"/>
        <w:ind w:firstLine="720"/>
        <w:jc w:val="both"/>
        <w:rPr>
          <w:sz w:val="28"/>
          <w:szCs w:val="28"/>
        </w:rPr>
      </w:pPr>
      <w:r w:rsidRPr="00877EB2">
        <w:rPr>
          <w:sz w:val="28"/>
          <w:szCs w:val="28"/>
        </w:rPr>
        <w:t>1.3.2. Số lượng hồ sơ: 01 bộ.</w:t>
      </w:r>
    </w:p>
    <w:p w14:paraId="2F2B9123" w14:textId="77777777" w:rsidR="0092229A" w:rsidRPr="00877EB2" w:rsidRDefault="0092229A" w:rsidP="0092229A">
      <w:pPr>
        <w:spacing w:before="60" w:after="60" w:line="269" w:lineRule="auto"/>
        <w:ind w:firstLine="720"/>
        <w:jc w:val="both"/>
        <w:rPr>
          <w:sz w:val="28"/>
          <w:szCs w:val="28"/>
        </w:rPr>
      </w:pPr>
      <w:r w:rsidRPr="00877EB2">
        <w:rPr>
          <w:sz w:val="28"/>
          <w:szCs w:val="28"/>
        </w:rPr>
        <w:t xml:space="preserve">1.4. Thời hạn giải quyết: </w:t>
      </w:r>
    </w:p>
    <w:p w14:paraId="356BC3FB" w14:textId="77777777" w:rsidR="0092229A" w:rsidRPr="00877EB2" w:rsidRDefault="0092229A" w:rsidP="0092229A">
      <w:pPr>
        <w:spacing w:before="60" w:after="60" w:line="269" w:lineRule="auto"/>
        <w:ind w:firstLine="720"/>
        <w:jc w:val="both"/>
        <w:rPr>
          <w:sz w:val="28"/>
          <w:szCs w:val="28"/>
        </w:rPr>
      </w:pPr>
      <w:r w:rsidRPr="00877EB2">
        <w:rPr>
          <w:rFonts w:eastAsia="Calibri"/>
          <w:i/>
          <w:iCs/>
          <w:sz w:val="28"/>
          <w:szCs w:val="28"/>
          <w:shd w:val="clear" w:color="auto" w:fill="FFFFFF"/>
        </w:rPr>
        <w:t>13 ngày làm việc tính từ ngày nhận đủ hồ sơ theo quy định</w:t>
      </w:r>
      <w:r w:rsidRPr="00877EB2">
        <w:rPr>
          <w:sz w:val="28"/>
          <w:szCs w:val="28"/>
        </w:rPr>
        <w:t>.</w:t>
      </w:r>
    </w:p>
    <w:p w14:paraId="024A4CFA" w14:textId="77777777" w:rsidR="0092229A" w:rsidRPr="00877EB2" w:rsidRDefault="0092229A" w:rsidP="0092229A">
      <w:pPr>
        <w:spacing w:before="60" w:after="60" w:line="269" w:lineRule="auto"/>
        <w:ind w:firstLine="720"/>
        <w:jc w:val="both"/>
        <w:rPr>
          <w:sz w:val="28"/>
          <w:szCs w:val="28"/>
        </w:rPr>
      </w:pPr>
      <w:r w:rsidRPr="00877EB2">
        <w:rPr>
          <w:sz w:val="28"/>
          <w:szCs w:val="28"/>
        </w:rPr>
        <w:t>1.5. Đối tượng thực hiện thủ tục hành chính:</w:t>
      </w:r>
    </w:p>
    <w:p w14:paraId="7777CFA9" w14:textId="77777777" w:rsidR="0092229A" w:rsidRPr="00877EB2" w:rsidRDefault="0092229A" w:rsidP="0092229A">
      <w:pPr>
        <w:spacing w:before="60" w:after="60" w:line="269" w:lineRule="auto"/>
        <w:ind w:firstLine="720"/>
        <w:jc w:val="both"/>
        <w:rPr>
          <w:sz w:val="28"/>
          <w:szCs w:val="28"/>
        </w:rPr>
      </w:pPr>
      <w:r w:rsidRPr="00877EB2">
        <w:rPr>
          <w:sz w:val="28"/>
          <w:szCs w:val="28"/>
          <w:shd w:val="clear" w:color="auto" w:fill="FFFFFF"/>
        </w:rPr>
        <w:t>C</w:t>
      </w:r>
      <w:r w:rsidRPr="00877EB2">
        <w:rPr>
          <w:rFonts w:eastAsia="Calibri"/>
          <w:sz w:val="28"/>
          <w:szCs w:val="28"/>
          <w:shd w:val="clear" w:color="auto" w:fill="FFFFFF"/>
        </w:rPr>
        <w:t>ơ sở giáo dục phổ thông tư thục do cơ quan đại diện ngoại giao nước ngoài, tổ chức quốc tế liên chính phủ đề nghị</w:t>
      </w:r>
      <w:r w:rsidRPr="00877EB2">
        <w:rPr>
          <w:sz w:val="28"/>
          <w:szCs w:val="28"/>
        </w:rPr>
        <w:t xml:space="preserve"> thành lập.</w:t>
      </w:r>
    </w:p>
    <w:p w14:paraId="4A66731E" w14:textId="77777777" w:rsidR="0092229A" w:rsidRPr="00877EB2" w:rsidRDefault="0092229A" w:rsidP="0092229A">
      <w:pPr>
        <w:spacing w:before="60" w:after="60" w:line="269" w:lineRule="auto"/>
        <w:ind w:firstLine="720"/>
        <w:jc w:val="both"/>
        <w:rPr>
          <w:sz w:val="28"/>
          <w:szCs w:val="28"/>
        </w:rPr>
      </w:pPr>
      <w:r w:rsidRPr="00877EB2">
        <w:rPr>
          <w:sz w:val="28"/>
          <w:szCs w:val="28"/>
        </w:rPr>
        <w:t>1.6. Cơ quan thực hiện thủ tục hành chính:</w:t>
      </w:r>
    </w:p>
    <w:p w14:paraId="575B25E1" w14:textId="77777777" w:rsidR="0092229A" w:rsidRPr="00877EB2" w:rsidRDefault="0092229A" w:rsidP="0092229A">
      <w:pPr>
        <w:spacing w:before="60" w:after="60" w:line="269" w:lineRule="auto"/>
        <w:ind w:firstLine="720"/>
        <w:jc w:val="both"/>
        <w:rPr>
          <w:sz w:val="28"/>
          <w:szCs w:val="28"/>
        </w:rPr>
      </w:pPr>
      <w:r w:rsidRPr="00877EB2">
        <w:rPr>
          <w:sz w:val="28"/>
          <w:szCs w:val="28"/>
        </w:rPr>
        <w:t xml:space="preserve"> Ủy ban nhân dân cấp tỉnh.</w:t>
      </w:r>
    </w:p>
    <w:p w14:paraId="5EC91CBA" w14:textId="77777777" w:rsidR="0092229A" w:rsidRPr="00877EB2" w:rsidRDefault="0092229A" w:rsidP="0092229A">
      <w:pPr>
        <w:spacing w:before="60" w:after="60" w:line="269" w:lineRule="auto"/>
        <w:ind w:firstLine="720"/>
        <w:jc w:val="both"/>
        <w:rPr>
          <w:sz w:val="28"/>
          <w:szCs w:val="28"/>
        </w:rPr>
      </w:pPr>
      <w:r w:rsidRPr="00877EB2">
        <w:rPr>
          <w:sz w:val="28"/>
          <w:szCs w:val="28"/>
        </w:rPr>
        <w:t>1.7. Kết quả thực hiện thủ tục hành chính:</w:t>
      </w:r>
    </w:p>
    <w:p w14:paraId="645FEC4D" w14:textId="77777777" w:rsidR="0092229A" w:rsidRPr="00877EB2" w:rsidRDefault="0092229A" w:rsidP="0092229A">
      <w:pPr>
        <w:spacing w:before="60" w:after="60" w:line="269" w:lineRule="auto"/>
        <w:ind w:firstLine="720"/>
        <w:jc w:val="both"/>
        <w:rPr>
          <w:sz w:val="28"/>
          <w:szCs w:val="28"/>
        </w:rPr>
      </w:pPr>
      <w:r w:rsidRPr="00877EB2">
        <w:rPr>
          <w:sz w:val="28"/>
          <w:szCs w:val="28"/>
        </w:rPr>
        <w:t>Quyết định của Chủ tịch Ủy ban nhân dân cấp tỉnh về việc chuyển đổi cơ sở giáo dục phổ thông tư thục do cơ quan đại diện ngoại giao nước ngoài, tổ chức quốc tế liên chính phủ đề nghị thành lập sang cơ sở giáo dục mầm non tư thục hoạt động không vì lợi nhuận.</w:t>
      </w:r>
    </w:p>
    <w:p w14:paraId="4EF932EB" w14:textId="77777777" w:rsidR="0092229A" w:rsidRPr="00877EB2" w:rsidRDefault="0092229A" w:rsidP="0092229A">
      <w:pPr>
        <w:spacing w:before="60" w:after="60" w:line="269" w:lineRule="auto"/>
        <w:ind w:firstLine="720"/>
        <w:jc w:val="both"/>
        <w:rPr>
          <w:sz w:val="28"/>
          <w:szCs w:val="28"/>
        </w:rPr>
      </w:pPr>
      <w:r w:rsidRPr="00877EB2">
        <w:rPr>
          <w:rFonts w:eastAsia="Calibri"/>
          <w:i/>
          <w:sz w:val="28"/>
          <w:szCs w:val="28"/>
          <w:shd w:val="clear" w:color="auto" w:fill="FFFFFF"/>
        </w:rPr>
        <w:t>Quyết định chuyển đổi được công bố công khai trên cổng thông tin điện tử hoặc trang thông tin điện tử của cơ quan ra quyết định chuyển đổi.</w:t>
      </w:r>
    </w:p>
    <w:p w14:paraId="49233F42" w14:textId="77777777" w:rsidR="0092229A" w:rsidRPr="00877EB2" w:rsidRDefault="0092229A" w:rsidP="0092229A">
      <w:pPr>
        <w:spacing w:before="60" w:after="60" w:line="269" w:lineRule="auto"/>
        <w:ind w:firstLine="720"/>
        <w:jc w:val="both"/>
        <w:rPr>
          <w:sz w:val="28"/>
          <w:szCs w:val="28"/>
        </w:rPr>
      </w:pPr>
      <w:r w:rsidRPr="00877EB2">
        <w:rPr>
          <w:sz w:val="28"/>
          <w:szCs w:val="28"/>
        </w:rPr>
        <w:t>1.8. Lệ phí:</w:t>
      </w:r>
    </w:p>
    <w:p w14:paraId="683E914E" w14:textId="77777777" w:rsidR="0092229A" w:rsidRPr="00877EB2" w:rsidRDefault="0092229A" w:rsidP="0092229A">
      <w:pPr>
        <w:spacing w:before="60" w:after="60" w:line="269" w:lineRule="auto"/>
        <w:ind w:firstLine="720"/>
        <w:jc w:val="both"/>
        <w:rPr>
          <w:sz w:val="28"/>
          <w:szCs w:val="28"/>
        </w:rPr>
      </w:pPr>
      <w:r w:rsidRPr="00877EB2">
        <w:rPr>
          <w:sz w:val="28"/>
          <w:szCs w:val="28"/>
        </w:rPr>
        <w:t>Không.</w:t>
      </w:r>
    </w:p>
    <w:p w14:paraId="43593E5E" w14:textId="77777777" w:rsidR="0092229A" w:rsidRPr="00877EB2" w:rsidRDefault="0092229A" w:rsidP="0092229A">
      <w:pPr>
        <w:spacing w:before="60" w:after="60" w:line="269" w:lineRule="auto"/>
        <w:ind w:firstLine="720"/>
        <w:jc w:val="both"/>
        <w:rPr>
          <w:sz w:val="28"/>
          <w:szCs w:val="28"/>
        </w:rPr>
      </w:pPr>
      <w:r w:rsidRPr="00877EB2">
        <w:rPr>
          <w:sz w:val="28"/>
          <w:szCs w:val="28"/>
        </w:rPr>
        <w:t>1.9. Tên mẫu đơn, tờ khai:</w:t>
      </w:r>
    </w:p>
    <w:p w14:paraId="51BA7E9A" w14:textId="77777777" w:rsidR="0092229A" w:rsidRPr="00877EB2" w:rsidRDefault="0092229A" w:rsidP="0092229A">
      <w:pPr>
        <w:spacing w:before="60" w:after="60" w:line="269" w:lineRule="auto"/>
        <w:ind w:firstLine="720"/>
        <w:jc w:val="both"/>
        <w:rPr>
          <w:i/>
          <w:iCs/>
          <w:sz w:val="28"/>
          <w:szCs w:val="28"/>
        </w:rPr>
      </w:pPr>
      <w:r w:rsidRPr="00877EB2">
        <w:rPr>
          <w:i/>
          <w:iCs/>
          <w:sz w:val="28"/>
          <w:szCs w:val="28"/>
        </w:rPr>
        <w:t>a) Tờ trình về việc đề nghị chuyển đổi tại Mẫu số 01 Phụ lục kèm theo Nghị định số 66/2026/NĐ-CP.</w:t>
      </w:r>
    </w:p>
    <w:p w14:paraId="7A97CDB5" w14:textId="77777777" w:rsidR="0092229A" w:rsidRPr="00877EB2" w:rsidRDefault="0092229A" w:rsidP="0092229A">
      <w:pPr>
        <w:spacing w:before="60" w:after="60" w:line="269" w:lineRule="auto"/>
        <w:ind w:firstLine="720"/>
        <w:jc w:val="both"/>
        <w:rPr>
          <w:i/>
          <w:iCs/>
          <w:sz w:val="28"/>
          <w:szCs w:val="28"/>
        </w:rPr>
      </w:pPr>
      <w:r w:rsidRPr="00877EB2">
        <w:rPr>
          <w:i/>
          <w:iCs/>
          <w:sz w:val="28"/>
          <w:szCs w:val="28"/>
        </w:rPr>
        <w:lastRenderedPageBreak/>
        <w:t>b) Báo cáo đánh giá tác động của việc chuyển đổi tại Mẫu số 02 Phụ lục kèm theo Nghị định số 66/2026/NĐ-CP.</w:t>
      </w:r>
    </w:p>
    <w:p w14:paraId="2CBB8AF2" w14:textId="77777777" w:rsidR="0092229A" w:rsidRPr="00877EB2" w:rsidRDefault="0092229A" w:rsidP="0092229A">
      <w:pPr>
        <w:spacing w:before="60" w:after="60" w:line="269" w:lineRule="auto"/>
        <w:ind w:firstLine="720"/>
        <w:jc w:val="both"/>
        <w:rPr>
          <w:sz w:val="28"/>
          <w:szCs w:val="28"/>
        </w:rPr>
      </w:pPr>
      <w:r w:rsidRPr="00877EB2">
        <w:rPr>
          <w:sz w:val="28"/>
          <w:szCs w:val="28"/>
        </w:rPr>
        <w:t>1.10. Yêu cầu, điều kiện thực hiện thủ tục hành chính:</w:t>
      </w:r>
    </w:p>
    <w:p w14:paraId="31CE38DC" w14:textId="77777777" w:rsidR="0092229A" w:rsidRPr="00877EB2" w:rsidRDefault="0092229A" w:rsidP="0092229A">
      <w:pPr>
        <w:spacing w:before="60" w:after="60" w:line="269" w:lineRule="auto"/>
        <w:ind w:firstLine="720"/>
        <w:jc w:val="both"/>
        <w:rPr>
          <w:sz w:val="28"/>
          <w:szCs w:val="28"/>
        </w:rPr>
      </w:pPr>
      <w:r w:rsidRPr="00877EB2">
        <w:rPr>
          <w:i/>
          <w:iCs/>
          <w:sz w:val="28"/>
          <w:szCs w:val="28"/>
        </w:rPr>
        <w:t>Không quy định</w:t>
      </w:r>
      <w:r w:rsidRPr="00877EB2">
        <w:rPr>
          <w:sz w:val="28"/>
          <w:szCs w:val="28"/>
        </w:rPr>
        <w:t xml:space="preserve">. </w:t>
      </w:r>
    </w:p>
    <w:p w14:paraId="4F682CAF" w14:textId="77777777" w:rsidR="0092229A" w:rsidRPr="00877EB2" w:rsidRDefault="0092229A" w:rsidP="0092229A">
      <w:pPr>
        <w:spacing w:before="60" w:after="60" w:line="269" w:lineRule="auto"/>
        <w:ind w:firstLine="720"/>
        <w:jc w:val="both"/>
        <w:rPr>
          <w:sz w:val="28"/>
          <w:szCs w:val="28"/>
        </w:rPr>
      </w:pPr>
      <w:r w:rsidRPr="00877EB2">
        <w:rPr>
          <w:sz w:val="28"/>
          <w:szCs w:val="28"/>
        </w:rPr>
        <w:t>1.11. Căn cứ pháp lý thủ tục hành chính:</w:t>
      </w:r>
    </w:p>
    <w:p w14:paraId="6A870A77" w14:textId="77777777" w:rsidR="0092229A" w:rsidRPr="00877EB2" w:rsidRDefault="0092229A" w:rsidP="0092229A">
      <w:pPr>
        <w:spacing w:before="60" w:after="60" w:line="269" w:lineRule="auto"/>
        <w:ind w:firstLine="720"/>
        <w:jc w:val="both"/>
        <w:rPr>
          <w:sz w:val="28"/>
          <w:szCs w:val="28"/>
        </w:rPr>
      </w:pPr>
      <w:r w:rsidRPr="00877EB2">
        <w:rPr>
          <w:i/>
          <w:iCs/>
          <w:sz w:val="28"/>
          <w:szCs w:val="28"/>
        </w:rPr>
        <w:t>Nghị định số 66/2026/NĐ-CP ngày 02/3/2026 của Chính phủ quy định chi tiết một số điều của Luật Giáo dục</w:t>
      </w:r>
      <w:r w:rsidRPr="00877EB2">
        <w:rPr>
          <w:sz w:val="28"/>
          <w:szCs w:val="28"/>
        </w:rPr>
        <w:t>.</w:t>
      </w:r>
    </w:p>
    <w:p w14:paraId="59A96FB7" w14:textId="77777777" w:rsidR="0092229A" w:rsidRPr="00877EB2" w:rsidRDefault="0092229A" w:rsidP="0092229A">
      <w:pPr>
        <w:spacing w:before="60" w:after="60" w:line="264" w:lineRule="auto"/>
        <w:ind w:firstLine="720"/>
        <w:jc w:val="both"/>
        <w:rPr>
          <w:sz w:val="28"/>
          <w:szCs w:val="28"/>
        </w:rPr>
      </w:pPr>
    </w:p>
    <w:p w14:paraId="542F9C51" w14:textId="77777777" w:rsidR="0092229A" w:rsidRPr="00877EB2" w:rsidRDefault="0092229A" w:rsidP="0092229A">
      <w:pPr>
        <w:pStyle w:val="sonvb"/>
        <w:spacing w:before="120" w:line="320" w:lineRule="exact"/>
        <w:rPr>
          <w:b/>
          <w:i/>
          <w:lang w:val="en-US"/>
        </w:rPr>
      </w:pPr>
      <w:r w:rsidRPr="00877EB2">
        <w:rPr>
          <w:b/>
          <w:i/>
          <w:noProof/>
          <w:lang w:val="en-US"/>
        </w:rPr>
        <mc:AlternateContent>
          <mc:Choice Requires="wps">
            <w:drawing>
              <wp:anchor distT="0" distB="0" distL="114300" distR="114300" simplePos="0" relativeHeight="251663360" behindDoc="0" locked="0" layoutInCell="1" allowOverlap="1" wp14:anchorId="6F7E2CF9" wp14:editId="5690464A">
                <wp:simplePos x="0" y="0"/>
                <wp:positionH relativeFrom="column">
                  <wp:posOffset>112395</wp:posOffset>
                </wp:positionH>
                <wp:positionV relativeFrom="paragraph">
                  <wp:posOffset>203421</wp:posOffset>
                </wp:positionV>
                <wp:extent cx="4919869"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9198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DB05FA"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85pt,16pt" to="396.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" strokecolor="black [3200]" strokeweight=".5pt">
                <v:stroke joinstyle="miter"/>
              </v:line>
            </w:pict>
          </mc:Fallback>
        </mc:AlternateContent>
      </w:r>
    </w:p>
    <w:p w14:paraId="418CAB4A" w14:textId="77777777" w:rsidR="0092229A" w:rsidRPr="00877EB2" w:rsidRDefault="0092229A" w:rsidP="0092229A">
      <w:pPr>
        <w:pStyle w:val="sonvb"/>
        <w:spacing w:before="120" w:line="320" w:lineRule="exact"/>
        <w:rPr>
          <w:b/>
          <w:i/>
          <w:lang w:val="en-US"/>
        </w:rPr>
      </w:pPr>
      <w:r w:rsidRPr="00877EB2">
        <w:rPr>
          <w:b/>
          <w:i/>
          <w:lang w:val="en-US"/>
        </w:rPr>
        <w:t xml:space="preserve">Chú thích: </w:t>
      </w:r>
    </w:p>
    <w:p w14:paraId="4C9403E2" w14:textId="77777777" w:rsidR="0092229A" w:rsidRPr="00877EB2" w:rsidRDefault="0092229A" w:rsidP="0092229A">
      <w:pPr>
        <w:pStyle w:val="sonvb"/>
        <w:spacing w:before="120" w:line="320" w:lineRule="exact"/>
        <w:rPr>
          <w:i/>
          <w:lang w:val="en-US"/>
        </w:rPr>
      </w:pPr>
      <w:r w:rsidRPr="00877EB2">
        <w:rPr>
          <w:i/>
          <w:lang w:val="en-US"/>
        </w:rPr>
        <w:t>Phần chữ in nghiêng là nội dung được sửa đổi, bổ sung hoặc thay thế./.</w:t>
      </w:r>
    </w:p>
    <w:p w14:paraId="6565D24F" w14:textId="77777777" w:rsidR="0092229A" w:rsidRPr="00877EB2" w:rsidRDefault="0092229A" w:rsidP="0092229A">
      <w:pPr>
        <w:spacing w:before="80" w:after="60" w:line="276" w:lineRule="auto"/>
        <w:ind w:firstLine="720"/>
        <w:jc w:val="both"/>
        <w:rPr>
          <w:sz w:val="28"/>
          <w:szCs w:val="28"/>
        </w:rPr>
      </w:pPr>
      <w:r w:rsidRPr="00877EB2">
        <w:rPr>
          <w:sz w:val="28"/>
          <w:szCs w:val="28"/>
        </w:rPr>
        <w:br w:type="page"/>
      </w:r>
    </w:p>
    <w:p w14:paraId="0E421F68" w14:textId="77777777" w:rsidR="0092229A" w:rsidRPr="00877EB2" w:rsidRDefault="0092229A" w:rsidP="0092229A">
      <w:pPr>
        <w:jc w:val="right"/>
        <w:rPr>
          <w:b/>
          <w:bCs/>
          <w:sz w:val="28"/>
          <w:szCs w:val="28"/>
        </w:rPr>
      </w:pPr>
      <w:r w:rsidRPr="00877EB2">
        <w:rPr>
          <w:b/>
          <w:bCs/>
          <w:sz w:val="28"/>
          <w:szCs w:val="28"/>
        </w:rPr>
        <w:lastRenderedPageBreak/>
        <w:t>Mẫu số 01</w:t>
      </w:r>
    </w:p>
    <w:p w14:paraId="19BB922E" w14:textId="77777777" w:rsidR="0092229A" w:rsidRPr="00877EB2" w:rsidRDefault="0092229A" w:rsidP="0092229A">
      <w:pPr>
        <w:jc w:val="right"/>
        <w:rPr>
          <w:sz w:val="28"/>
          <w:szCs w:val="28"/>
        </w:rPr>
      </w:pPr>
    </w:p>
    <w:tbl>
      <w:tblPr>
        <w:tblW w:w="0" w:type="auto"/>
        <w:tblBorders>
          <w:insideH w:val="nil"/>
          <w:insideV w:val="nil"/>
        </w:tblBorders>
        <w:tblCellMar>
          <w:left w:w="0" w:type="dxa"/>
          <w:right w:w="0" w:type="dxa"/>
        </w:tblCellMar>
        <w:tblLook w:val="04A0" w:firstRow="1" w:lastRow="0" w:firstColumn="1" w:lastColumn="0" w:noHBand="0" w:noVBand="1"/>
      </w:tblPr>
      <w:tblGrid>
        <w:gridCol w:w="3250"/>
        <w:gridCol w:w="5777"/>
      </w:tblGrid>
      <w:tr w:rsidR="0092229A" w:rsidRPr="00877EB2" w14:paraId="135D48E9" w14:textId="77777777" w:rsidTr="007D1537">
        <w:trPr>
          <w:trHeight w:val="920"/>
        </w:trPr>
        <w:tc>
          <w:tcPr>
            <w:tcW w:w="3250" w:type="dxa"/>
            <w:tcBorders>
              <w:top w:val="nil"/>
              <w:left w:val="nil"/>
              <w:bottom w:val="nil"/>
              <w:right w:val="nil"/>
            </w:tcBorders>
            <w:tcMar>
              <w:top w:w="0" w:type="dxa"/>
              <w:left w:w="108" w:type="dxa"/>
              <w:bottom w:w="0" w:type="dxa"/>
              <w:right w:w="108" w:type="dxa"/>
            </w:tcMar>
            <w:hideMark/>
          </w:tcPr>
          <w:p w14:paraId="4BE3A76E" w14:textId="77777777" w:rsidR="0092229A" w:rsidRPr="00877EB2" w:rsidRDefault="0092229A" w:rsidP="007D1537">
            <w:pPr>
              <w:jc w:val="center"/>
              <w:rPr>
                <w:sz w:val="26"/>
                <w:vertAlign w:val="superscript"/>
              </w:rPr>
            </w:pPr>
            <w:proofErr w:type="gramStart"/>
            <w:r w:rsidRPr="00877EB2">
              <w:rPr>
                <w:sz w:val="26"/>
              </w:rPr>
              <w:t>….(</w:t>
            </w:r>
            <w:proofErr w:type="gramEnd"/>
            <w:r w:rsidRPr="00877EB2">
              <w:rPr>
                <w:sz w:val="26"/>
              </w:rPr>
              <w:t>1)….</w:t>
            </w:r>
            <w:r w:rsidRPr="00877EB2">
              <w:rPr>
                <w:sz w:val="26"/>
              </w:rPr>
              <w:br/>
            </w:r>
            <w:r w:rsidRPr="00877EB2">
              <w:rPr>
                <w:b/>
                <w:bCs/>
                <w:sz w:val="26"/>
              </w:rPr>
              <w:t>….(2)….</w:t>
            </w:r>
            <w:r w:rsidRPr="00877EB2">
              <w:rPr>
                <w:b/>
                <w:bCs/>
                <w:sz w:val="26"/>
              </w:rPr>
              <w:br/>
            </w:r>
            <w:r w:rsidRPr="00877EB2">
              <w:rPr>
                <w:sz w:val="26"/>
                <w:vertAlign w:val="superscript"/>
              </w:rPr>
              <w:t>_________</w:t>
            </w:r>
          </w:p>
        </w:tc>
        <w:tc>
          <w:tcPr>
            <w:tcW w:w="5777" w:type="dxa"/>
            <w:tcBorders>
              <w:top w:val="nil"/>
              <w:left w:val="nil"/>
              <w:bottom w:val="nil"/>
              <w:right w:val="nil"/>
            </w:tcBorders>
            <w:tcMar>
              <w:top w:w="0" w:type="dxa"/>
              <w:left w:w="108" w:type="dxa"/>
              <w:bottom w:w="0" w:type="dxa"/>
              <w:right w:w="108" w:type="dxa"/>
            </w:tcMar>
            <w:hideMark/>
          </w:tcPr>
          <w:p w14:paraId="779B140E" w14:textId="77777777" w:rsidR="0092229A" w:rsidRPr="00877EB2" w:rsidRDefault="0092229A" w:rsidP="007D1537">
            <w:pPr>
              <w:jc w:val="center"/>
              <w:rPr>
                <w:vertAlign w:val="superscript"/>
              </w:rPr>
            </w:pPr>
            <w:r w:rsidRPr="00877EB2">
              <w:rPr>
                <w:b/>
                <w:bCs/>
                <w:sz w:val="26"/>
              </w:rPr>
              <w:t>CỘNG HÒA XÃ HỘI CHỦ NGHĨA VIỆT NAM</w:t>
            </w:r>
            <w:r w:rsidRPr="00877EB2">
              <w:rPr>
                <w:b/>
                <w:bCs/>
              </w:rPr>
              <w:br/>
            </w:r>
            <w:r w:rsidRPr="00877EB2">
              <w:rPr>
                <w:b/>
                <w:bCs/>
                <w:sz w:val="26"/>
                <w:szCs w:val="26"/>
              </w:rPr>
              <w:t>Độc lập - Tự do - Hạnh phúc</w:t>
            </w:r>
            <w:r w:rsidRPr="00877EB2">
              <w:rPr>
                <w:b/>
                <w:bCs/>
              </w:rPr>
              <w:t xml:space="preserve"> </w:t>
            </w:r>
            <w:r w:rsidRPr="00877EB2">
              <w:rPr>
                <w:b/>
                <w:bCs/>
              </w:rPr>
              <w:br/>
            </w:r>
            <w:r w:rsidRPr="00877EB2">
              <w:rPr>
                <w:vertAlign w:val="superscript"/>
              </w:rPr>
              <w:t>__________________________________________</w:t>
            </w:r>
          </w:p>
        </w:tc>
      </w:tr>
      <w:tr w:rsidR="0092229A" w:rsidRPr="00877EB2" w14:paraId="04203F44" w14:textId="77777777" w:rsidTr="007D1537">
        <w:trPr>
          <w:trHeight w:val="920"/>
        </w:trPr>
        <w:tc>
          <w:tcPr>
            <w:tcW w:w="3250" w:type="dxa"/>
            <w:tcBorders>
              <w:top w:val="nil"/>
              <w:left w:val="nil"/>
              <w:bottom w:val="nil"/>
              <w:right w:val="nil"/>
            </w:tcBorders>
            <w:tcMar>
              <w:top w:w="0" w:type="dxa"/>
              <w:left w:w="108" w:type="dxa"/>
              <w:bottom w:w="0" w:type="dxa"/>
              <w:right w:w="108" w:type="dxa"/>
            </w:tcMar>
            <w:hideMark/>
          </w:tcPr>
          <w:p w14:paraId="7CC2D4CE" w14:textId="77777777" w:rsidR="0092229A" w:rsidRPr="00877EB2" w:rsidRDefault="0092229A" w:rsidP="007D1537">
            <w:pPr>
              <w:jc w:val="center"/>
              <w:rPr>
                <w:sz w:val="26"/>
              </w:rPr>
            </w:pPr>
            <w:r w:rsidRPr="00877EB2">
              <w:rPr>
                <w:sz w:val="26"/>
              </w:rPr>
              <w:t xml:space="preserve">Số: </w:t>
            </w:r>
            <w:proofErr w:type="gramStart"/>
            <w:r w:rsidRPr="00877EB2">
              <w:rPr>
                <w:sz w:val="26"/>
              </w:rPr>
              <w:t>…..</w:t>
            </w:r>
            <w:proofErr w:type="gramEnd"/>
            <w:r w:rsidRPr="00877EB2">
              <w:rPr>
                <w:sz w:val="26"/>
              </w:rPr>
              <w:t>/….</w:t>
            </w:r>
            <w:r w:rsidRPr="00877EB2">
              <w:rPr>
                <w:sz w:val="26"/>
              </w:rPr>
              <w:br/>
            </w:r>
          </w:p>
        </w:tc>
        <w:tc>
          <w:tcPr>
            <w:tcW w:w="5777" w:type="dxa"/>
            <w:tcBorders>
              <w:top w:val="nil"/>
              <w:left w:val="nil"/>
              <w:bottom w:val="nil"/>
              <w:right w:val="nil"/>
            </w:tcBorders>
            <w:tcMar>
              <w:top w:w="0" w:type="dxa"/>
              <w:left w:w="108" w:type="dxa"/>
              <w:bottom w:w="0" w:type="dxa"/>
              <w:right w:w="108" w:type="dxa"/>
            </w:tcMar>
            <w:hideMark/>
          </w:tcPr>
          <w:p w14:paraId="596ACB96" w14:textId="77777777" w:rsidR="0092229A" w:rsidRPr="00877EB2" w:rsidRDefault="0092229A" w:rsidP="007D1537">
            <w:pPr>
              <w:jc w:val="center"/>
              <w:rPr>
                <w:sz w:val="26"/>
                <w:szCs w:val="26"/>
              </w:rPr>
            </w:pPr>
            <w:r w:rsidRPr="00877EB2">
              <w:rPr>
                <w:i/>
                <w:iCs/>
                <w:sz w:val="26"/>
                <w:szCs w:val="26"/>
              </w:rPr>
              <w:t>……., ngày … tháng … năm ……</w:t>
            </w:r>
          </w:p>
          <w:p w14:paraId="711110EE" w14:textId="77777777" w:rsidR="0092229A" w:rsidRPr="00877EB2" w:rsidRDefault="0092229A" w:rsidP="007D1537">
            <w:pPr>
              <w:rPr>
                <w:sz w:val="26"/>
                <w:szCs w:val="26"/>
              </w:rPr>
            </w:pPr>
          </w:p>
          <w:p w14:paraId="36C379B1" w14:textId="77777777" w:rsidR="0092229A" w:rsidRPr="00877EB2" w:rsidRDefault="0092229A" w:rsidP="007D1537">
            <w:pPr>
              <w:tabs>
                <w:tab w:val="left" w:pos="1335"/>
              </w:tabs>
              <w:rPr>
                <w:sz w:val="26"/>
                <w:szCs w:val="26"/>
              </w:rPr>
            </w:pPr>
            <w:r w:rsidRPr="00877EB2">
              <w:rPr>
                <w:sz w:val="26"/>
                <w:szCs w:val="26"/>
              </w:rPr>
              <w:tab/>
            </w:r>
          </w:p>
        </w:tc>
      </w:tr>
    </w:tbl>
    <w:p w14:paraId="6427BD83" w14:textId="77777777" w:rsidR="0092229A" w:rsidRPr="00877EB2" w:rsidRDefault="0092229A" w:rsidP="0092229A">
      <w:pPr>
        <w:tabs>
          <w:tab w:val="center" w:pos="4536"/>
        </w:tabs>
        <w:rPr>
          <w:b/>
          <w:sz w:val="28"/>
          <w:szCs w:val="28"/>
        </w:rPr>
      </w:pPr>
      <w:r w:rsidRPr="00877EB2">
        <w:t> </w:t>
      </w:r>
      <w:r w:rsidRPr="00877EB2">
        <w:tab/>
      </w:r>
      <w:r w:rsidRPr="00877EB2">
        <w:rPr>
          <w:b/>
          <w:sz w:val="28"/>
          <w:szCs w:val="28"/>
        </w:rPr>
        <w:t>TỜ TRÌNH</w:t>
      </w:r>
    </w:p>
    <w:p w14:paraId="639E3210" w14:textId="77777777" w:rsidR="0092229A" w:rsidRPr="00877EB2" w:rsidRDefault="0092229A" w:rsidP="0092229A">
      <w:pPr>
        <w:tabs>
          <w:tab w:val="center" w:pos="4536"/>
        </w:tabs>
        <w:jc w:val="center"/>
        <w:rPr>
          <w:b/>
          <w:sz w:val="28"/>
          <w:szCs w:val="28"/>
        </w:rPr>
      </w:pPr>
      <w:r w:rsidRPr="00877EB2">
        <w:rPr>
          <w:b/>
          <w:sz w:val="28"/>
          <w:szCs w:val="28"/>
        </w:rPr>
        <w:t>Về việc đề nghị chuyển đổi….</w:t>
      </w:r>
    </w:p>
    <w:p w14:paraId="46F38A18" w14:textId="77777777" w:rsidR="0092229A" w:rsidRPr="00877EB2" w:rsidRDefault="0092229A" w:rsidP="0092229A">
      <w:pPr>
        <w:jc w:val="center"/>
        <w:rPr>
          <w:sz w:val="38"/>
          <w:szCs w:val="28"/>
        </w:rPr>
      </w:pPr>
    </w:p>
    <w:p w14:paraId="0805A558" w14:textId="77777777" w:rsidR="0092229A" w:rsidRPr="00877EB2" w:rsidRDefault="0092229A" w:rsidP="0092229A">
      <w:pPr>
        <w:jc w:val="center"/>
        <w:rPr>
          <w:sz w:val="28"/>
          <w:szCs w:val="28"/>
        </w:rPr>
      </w:pPr>
      <w:r w:rsidRPr="00877EB2">
        <w:rPr>
          <w:sz w:val="28"/>
          <w:szCs w:val="28"/>
        </w:rPr>
        <w:t>Kính gửi: ...........(</w:t>
      </w:r>
      <w:proofErr w:type="gramStart"/>
      <w:r w:rsidRPr="00877EB2">
        <w:rPr>
          <w:sz w:val="28"/>
          <w:szCs w:val="28"/>
        </w:rPr>
        <w:t>3)...........</w:t>
      </w:r>
      <w:proofErr w:type="gramEnd"/>
    </w:p>
    <w:p w14:paraId="5BA4E6A7" w14:textId="77777777" w:rsidR="0092229A" w:rsidRPr="00877EB2" w:rsidRDefault="0092229A" w:rsidP="0092229A">
      <w:pPr>
        <w:jc w:val="center"/>
        <w:rPr>
          <w:sz w:val="36"/>
          <w:szCs w:val="28"/>
        </w:rPr>
      </w:pPr>
    </w:p>
    <w:p w14:paraId="60316BA8" w14:textId="77777777" w:rsidR="0092229A" w:rsidRPr="00877EB2" w:rsidRDefault="0092229A" w:rsidP="0092229A">
      <w:pPr>
        <w:spacing w:before="120" w:after="120"/>
        <w:ind w:firstLine="567"/>
        <w:jc w:val="both"/>
        <w:rPr>
          <w:sz w:val="28"/>
          <w:szCs w:val="28"/>
        </w:rPr>
      </w:pPr>
      <w:r w:rsidRPr="00877EB2">
        <w:rPr>
          <w:sz w:val="28"/>
          <w:szCs w:val="28"/>
        </w:rPr>
        <w:t xml:space="preserve">I. THÔNG TIN KHÁI QUÁT VỀ </w:t>
      </w:r>
      <w:r w:rsidRPr="0092229A">
        <w:rPr>
          <w:bCs/>
          <w:sz w:val="28"/>
          <w:szCs w:val="28"/>
        </w:rPr>
        <w:t>(1) và (2)</w:t>
      </w:r>
    </w:p>
    <w:p w14:paraId="62FC07D0" w14:textId="77777777" w:rsidR="0092229A" w:rsidRPr="00877EB2" w:rsidRDefault="0092229A" w:rsidP="0092229A">
      <w:pPr>
        <w:spacing w:before="120" w:after="120"/>
        <w:ind w:firstLine="567"/>
        <w:jc w:val="both"/>
        <w:rPr>
          <w:sz w:val="28"/>
          <w:szCs w:val="28"/>
        </w:rPr>
      </w:pPr>
      <w:r w:rsidRPr="00877EB2">
        <w:rPr>
          <w:sz w:val="28"/>
          <w:szCs w:val="28"/>
        </w:rPr>
        <w:t>.........................................................................................................................</w:t>
      </w:r>
    </w:p>
    <w:p w14:paraId="79C49319" w14:textId="77777777" w:rsidR="0092229A" w:rsidRPr="00877EB2" w:rsidRDefault="0092229A" w:rsidP="0092229A">
      <w:pPr>
        <w:spacing w:before="120" w:after="120"/>
        <w:ind w:firstLine="567"/>
        <w:jc w:val="both"/>
        <w:rPr>
          <w:sz w:val="28"/>
          <w:szCs w:val="28"/>
        </w:rPr>
      </w:pPr>
      <w:r w:rsidRPr="00877EB2">
        <w:rPr>
          <w:sz w:val="28"/>
          <w:szCs w:val="28"/>
        </w:rPr>
        <w:t>II. SỰ CẦN THIẾT PHẢI CHUYỂN ĐỔI</w:t>
      </w:r>
    </w:p>
    <w:p w14:paraId="054C0C70" w14:textId="77777777" w:rsidR="0092229A" w:rsidRPr="00877EB2" w:rsidRDefault="0092229A" w:rsidP="0092229A">
      <w:pPr>
        <w:spacing w:before="120" w:after="120"/>
        <w:ind w:firstLine="567"/>
        <w:jc w:val="both"/>
        <w:rPr>
          <w:sz w:val="28"/>
          <w:szCs w:val="28"/>
        </w:rPr>
      </w:pPr>
      <w:r w:rsidRPr="00877EB2">
        <w:rPr>
          <w:sz w:val="28"/>
          <w:szCs w:val="28"/>
        </w:rPr>
        <w:t>.........................................................................................................................</w:t>
      </w:r>
    </w:p>
    <w:p w14:paraId="5185DCF5" w14:textId="77777777" w:rsidR="0092229A" w:rsidRPr="00877EB2" w:rsidRDefault="0092229A" w:rsidP="0092229A">
      <w:pPr>
        <w:spacing w:before="120" w:after="120"/>
        <w:ind w:firstLine="567"/>
        <w:jc w:val="both"/>
        <w:rPr>
          <w:sz w:val="28"/>
          <w:szCs w:val="28"/>
        </w:rPr>
      </w:pPr>
      <w:r w:rsidRPr="00877EB2">
        <w:rPr>
          <w:sz w:val="28"/>
          <w:szCs w:val="28"/>
        </w:rPr>
        <w:t>III. TÔN CHỈ, MỤC ĐÍCH HOẠT ĐỘNG KHÔNG VÌ LỢI NHUẬN</w:t>
      </w:r>
    </w:p>
    <w:p w14:paraId="177A8CA8" w14:textId="77777777" w:rsidR="0092229A" w:rsidRPr="00877EB2" w:rsidRDefault="0092229A" w:rsidP="0092229A">
      <w:pPr>
        <w:spacing w:before="120" w:after="120"/>
        <w:ind w:firstLine="567"/>
        <w:jc w:val="both"/>
        <w:rPr>
          <w:sz w:val="28"/>
          <w:szCs w:val="28"/>
        </w:rPr>
      </w:pPr>
      <w:r w:rsidRPr="00877EB2">
        <w:rPr>
          <w:sz w:val="28"/>
          <w:szCs w:val="28"/>
        </w:rPr>
        <w:t>.........................................................................................................................</w:t>
      </w:r>
    </w:p>
    <w:p w14:paraId="5372C0DA" w14:textId="77777777" w:rsidR="0092229A" w:rsidRPr="00877EB2" w:rsidRDefault="0092229A" w:rsidP="0092229A">
      <w:pPr>
        <w:spacing w:before="120" w:after="120"/>
        <w:ind w:firstLine="567"/>
        <w:jc w:val="both"/>
        <w:rPr>
          <w:sz w:val="28"/>
          <w:szCs w:val="28"/>
        </w:rPr>
      </w:pPr>
      <w:r w:rsidRPr="0092229A">
        <w:rPr>
          <w:sz w:val="28"/>
          <w:szCs w:val="28"/>
        </w:rPr>
        <w:t>IV. PHẦN VỐN GÓP, PHẦN TÀI SẢN THUỘC SỞ HỮU CHUNG HỢP NHẤT KHÔNG PHÂN CHIA (</w:t>
      </w:r>
      <w:r w:rsidRPr="00877EB2">
        <w:rPr>
          <w:sz w:val="28"/>
          <w:szCs w:val="28"/>
        </w:rPr>
        <w:t xml:space="preserve">của </w:t>
      </w:r>
      <w:r w:rsidRPr="0092229A">
        <w:rPr>
          <w:bCs/>
          <w:sz w:val="28"/>
          <w:szCs w:val="28"/>
        </w:rPr>
        <w:t>nhà trẻ, trường mẫu giáo, trường mầm non tư thục, cơ sở giáo dục phổ thông, cơ sở giáo dục nghề nghiệp tư thục</w:t>
      </w:r>
      <w:r w:rsidRPr="00877EB2">
        <w:rPr>
          <w:sz w:val="28"/>
          <w:szCs w:val="28"/>
        </w:rPr>
        <w:t xml:space="preserve"> – nếu có</w:t>
      </w:r>
      <w:proofErr w:type="gramStart"/>
      <w:r w:rsidRPr="00877EB2">
        <w:rPr>
          <w:sz w:val="28"/>
          <w:szCs w:val="28"/>
        </w:rPr>
        <w:t>) .</w:t>
      </w:r>
      <w:proofErr w:type="gramEnd"/>
    </w:p>
    <w:p w14:paraId="745D5165" w14:textId="77777777" w:rsidR="0092229A" w:rsidRPr="00877EB2" w:rsidRDefault="0092229A" w:rsidP="0092229A">
      <w:pPr>
        <w:spacing w:before="120" w:after="120"/>
        <w:ind w:firstLine="567"/>
        <w:jc w:val="both"/>
        <w:rPr>
          <w:sz w:val="28"/>
          <w:szCs w:val="28"/>
        </w:rPr>
      </w:pPr>
      <w:r w:rsidRPr="00877EB2">
        <w:rPr>
          <w:sz w:val="28"/>
          <w:szCs w:val="28"/>
        </w:rPr>
        <w:t>.........................................................................................................................</w:t>
      </w:r>
    </w:p>
    <w:p w14:paraId="3B08869A" w14:textId="77777777" w:rsidR="0092229A" w:rsidRPr="00877EB2" w:rsidRDefault="0092229A" w:rsidP="0092229A">
      <w:pPr>
        <w:spacing w:before="120" w:after="120"/>
        <w:ind w:firstLine="567"/>
        <w:jc w:val="both"/>
        <w:rPr>
          <w:sz w:val="28"/>
          <w:szCs w:val="28"/>
        </w:rPr>
      </w:pPr>
      <w:r w:rsidRPr="00877EB2">
        <w:rPr>
          <w:i/>
          <w:iCs/>
          <w:sz w:val="28"/>
          <w:szCs w:val="28"/>
        </w:rPr>
        <w:t>(Kèm theo ...........(</w:t>
      </w:r>
      <w:proofErr w:type="gramStart"/>
      <w:r w:rsidRPr="00877EB2">
        <w:rPr>
          <w:i/>
          <w:iCs/>
          <w:sz w:val="28"/>
          <w:szCs w:val="28"/>
        </w:rPr>
        <w:t>4)...........</w:t>
      </w:r>
      <w:proofErr w:type="gramEnd"/>
      <w:r w:rsidRPr="00877EB2">
        <w:rPr>
          <w:i/>
          <w:iCs/>
          <w:sz w:val="28"/>
          <w:szCs w:val="28"/>
        </w:rPr>
        <w:t>)</w:t>
      </w:r>
    </w:p>
    <w:p w14:paraId="5120A5F9" w14:textId="77777777" w:rsidR="0092229A" w:rsidRPr="00877EB2" w:rsidRDefault="0092229A" w:rsidP="0092229A">
      <w:pPr>
        <w:spacing w:before="120" w:after="120"/>
        <w:ind w:firstLine="567"/>
        <w:jc w:val="both"/>
        <w:rPr>
          <w:sz w:val="28"/>
          <w:szCs w:val="28"/>
        </w:rPr>
      </w:pPr>
      <w:r w:rsidRPr="00877EB2">
        <w:rPr>
          <w:sz w:val="28"/>
          <w:szCs w:val="28"/>
        </w:rPr>
        <w:t>Đề nghị ...........(</w:t>
      </w:r>
      <w:proofErr w:type="gramStart"/>
      <w:r w:rsidRPr="00877EB2">
        <w:rPr>
          <w:sz w:val="28"/>
          <w:szCs w:val="28"/>
        </w:rPr>
        <w:t>3)...........</w:t>
      </w:r>
      <w:proofErr w:type="gramEnd"/>
      <w:r w:rsidRPr="00877EB2">
        <w:rPr>
          <w:sz w:val="28"/>
          <w:szCs w:val="28"/>
        </w:rPr>
        <w:t xml:space="preserve"> xem xét, quyết định.</w:t>
      </w:r>
    </w:p>
    <w:p w14:paraId="6C8C2E1A" w14:textId="77777777" w:rsidR="0092229A" w:rsidRPr="00877EB2" w:rsidRDefault="0092229A" w:rsidP="0092229A">
      <w:pPr>
        <w:spacing w:before="120" w:after="120"/>
        <w:ind w:firstLine="567"/>
        <w:jc w:val="both"/>
        <w:rPr>
          <w:sz w:val="6"/>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60"/>
        <w:gridCol w:w="5810"/>
      </w:tblGrid>
      <w:tr w:rsidR="0092229A" w:rsidRPr="00877EB2" w14:paraId="35B6A6DA" w14:textId="77777777" w:rsidTr="007D1537">
        <w:tc>
          <w:tcPr>
            <w:tcW w:w="1797" w:type="pct"/>
            <w:tcBorders>
              <w:top w:val="nil"/>
              <w:left w:val="nil"/>
              <w:bottom w:val="nil"/>
              <w:right w:val="nil"/>
              <w:tl2br w:val="nil"/>
              <w:tr2bl w:val="nil"/>
            </w:tcBorders>
            <w:shd w:val="solid" w:color="FFFFFF" w:fill="auto"/>
            <w:tcMar>
              <w:top w:w="0" w:type="dxa"/>
              <w:left w:w="0" w:type="dxa"/>
              <w:bottom w:w="0" w:type="dxa"/>
              <w:right w:w="0" w:type="dxa"/>
            </w:tcMar>
          </w:tcPr>
          <w:p w14:paraId="58D183D2" w14:textId="77777777" w:rsidR="0092229A" w:rsidRPr="00877EB2" w:rsidRDefault="0092229A" w:rsidP="007D1537">
            <w:pPr>
              <w:spacing w:before="120" w:after="120"/>
            </w:pPr>
            <w:r w:rsidRPr="00877EB2">
              <w:rPr>
                <w:b/>
                <w:bCs/>
                <w:i/>
                <w:iCs/>
              </w:rPr>
              <w:t>Nơi nhận:</w:t>
            </w:r>
            <w:r w:rsidRPr="00877EB2">
              <w:rPr>
                <w:b/>
                <w:bCs/>
                <w:i/>
                <w:iCs/>
              </w:rPr>
              <w:br/>
            </w:r>
            <w:r w:rsidRPr="00877EB2">
              <w:rPr>
                <w:sz w:val="22"/>
              </w:rPr>
              <w:t>- …</w:t>
            </w:r>
            <w:proofErr w:type="gramStart"/>
            <w:r w:rsidRPr="00877EB2">
              <w:rPr>
                <w:sz w:val="22"/>
              </w:rPr>
              <w:t>…..</w:t>
            </w:r>
            <w:proofErr w:type="gramEnd"/>
            <w:r w:rsidRPr="00877EB2">
              <w:rPr>
                <w:sz w:val="22"/>
              </w:rPr>
              <w:t>;</w:t>
            </w:r>
            <w:r w:rsidRPr="00877EB2">
              <w:rPr>
                <w:sz w:val="22"/>
              </w:rPr>
              <w:br/>
              <w:t>- ……..</w:t>
            </w:r>
          </w:p>
        </w:tc>
        <w:tc>
          <w:tcPr>
            <w:tcW w:w="3203" w:type="pct"/>
            <w:tcBorders>
              <w:top w:val="nil"/>
              <w:left w:val="nil"/>
              <w:bottom w:val="nil"/>
              <w:right w:val="nil"/>
              <w:tl2br w:val="nil"/>
              <w:tr2bl w:val="nil"/>
            </w:tcBorders>
            <w:shd w:val="solid" w:color="FFFFFF" w:fill="auto"/>
            <w:tcMar>
              <w:top w:w="0" w:type="dxa"/>
              <w:left w:w="0" w:type="dxa"/>
              <w:bottom w:w="0" w:type="dxa"/>
              <w:right w:w="0" w:type="dxa"/>
            </w:tcMar>
          </w:tcPr>
          <w:p w14:paraId="78BAEA2D" w14:textId="77777777" w:rsidR="0092229A" w:rsidRPr="00877EB2" w:rsidRDefault="0092229A" w:rsidP="007D1537">
            <w:pPr>
              <w:spacing w:before="120" w:after="120"/>
              <w:jc w:val="center"/>
              <w:rPr>
                <w:sz w:val="28"/>
                <w:szCs w:val="28"/>
              </w:rPr>
            </w:pPr>
            <w:r w:rsidRPr="00877EB2">
              <w:rPr>
                <w:b/>
                <w:bCs/>
                <w:sz w:val="28"/>
                <w:szCs w:val="28"/>
              </w:rPr>
              <w:t xml:space="preserve">QUYỀN HẠN, CHỨC VỤ CỦA NGƯỜI KÝ </w:t>
            </w:r>
            <w:r w:rsidRPr="00877EB2">
              <w:rPr>
                <w:sz w:val="28"/>
                <w:szCs w:val="28"/>
              </w:rPr>
              <w:t>(5)</w:t>
            </w:r>
            <w:r w:rsidRPr="00877EB2">
              <w:rPr>
                <w:sz w:val="28"/>
                <w:szCs w:val="28"/>
              </w:rPr>
              <w:br/>
            </w:r>
            <w:r w:rsidRPr="00877EB2">
              <w:rPr>
                <w:i/>
                <w:iCs/>
                <w:sz w:val="28"/>
                <w:szCs w:val="28"/>
              </w:rPr>
              <w:t>(Ký tên, đóng dấu, ghi rõ họ tên)</w:t>
            </w:r>
          </w:p>
        </w:tc>
      </w:tr>
    </w:tbl>
    <w:p w14:paraId="3B2BBF41" w14:textId="77777777" w:rsidR="0092229A" w:rsidRPr="00877EB2" w:rsidRDefault="0092229A" w:rsidP="0092229A">
      <w:pPr>
        <w:ind w:firstLine="567"/>
        <w:jc w:val="both"/>
        <w:rPr>
          <w:b/>
          <w:bCs/>
          <w:i/>
          <w:iCs/>
        </w:rPr>
      </w:pPr>
    </w:p>
    <w:p w14:paraId="1854F416" w14:textId="77777777" w:rsidR="0092229A" w:rsidRPr="00877EB2" w:rsidRDefault="0092229A" w:rsidP="0092229A">
      <w:pPr>
        <w:ind w:firstLine="567"/>
        <w:jc w:val="both"/>
        <w:rPr>
          <w:b/>
          <w:bCs/>
          <w:i/>
          <w:iCs/>
        </w:rPr>
      </w:pPr>
    </w:p>
    <w:p w14:paraId="0E24B0CF" w14:textId="77777777" w:rsidR="0092229A" w:rsidRPr="00877EB2" w:rsidRDefault="0092229A" w:rsidP="0092229A">
      <w:pPr>
        <w:ind w:firstLine="567"/>
        <w:jc w:val="both"/>
        <w:rPr>
          <w:b/>
          <w:bCs/>
          <w:i/>
          <w:iCs/>
        </w:rPr>
      </w:pPr>
    </w:p>
    <w:p w14:paraId="309FAD3F" w14:textId="77777777" w:rsidR="0092229A" w:rsidRPr="00877EB2" w:rsidRDefault="0092229A" w:rsidP="0092229A">
      <w:pPr>
        <w:ind w:firstLine="567"/>
        <w:jc w:val="both"/>
        <w:rPr>
          <w:b/>
          <w:bCs/>
          <w:i/>
          <w:iCs/>
        </w:rPr>
      </w:pPr>
    </w:p>
    <w:p w14:paraId="78C61EA1" w14:textId="77777777" w:rsidR="0092229A" w:rsidRPr="00877EB2" w:rsidRDefault="0092229A" w:rsidP="0092229A">
      <w:pPr>
        <w:ind w:firstLine="567"/>
        <w:jc w:val="both"/>
      </w:pPr>
      <w:r w:rsidRPr="00877EB2">
        <w:rPr>
          <w:b/>
          <w:bCs/>
          <w:i/>
          <w:iCs/>
        </w:rPr>
        <w:t>Ghi chú:</w:t>
      </w:r>
    </w:p>
    <w:p w14:paraId="6391F109" w14:textId="77777777" w:rsidR="0092229A" w:rsidRPr="00877EB2" w:rsidRDefault="0092229A" w:rsidP="0092229A">
      <w:pPr>
        <w:ind w:firstLine="567"/>
        <w:jc w:val="both"/>
      </w:pPr>
      <w:r w:rsidRPr="00877EB2">
        <w:t xml:space="preserve">(1) Tên cơ quan quản lý cấp trên (nếu có) của </w:t>
      </w:r>
      <w:r w:rsidRPr="0092229A">
        <w:rPr>
          <w:bCs/>
        </w:rPr>
        <w:t>nhà trẻ, trường mẫu giáo, trường mầm non tư thục, cơ sở giáo dục phổ thông, cơ sở giáo dục nghề nghiệp tư thục</w:t>
      </w:r>
      <w:r w:rsidRPr="00877EB2">
        <w:t>.</w:t>
      </w:r>
    </w:p>
    <w:p w14:paraId="70D8CB7F" w14:textId="77777777" w:rsidR="0092229A" w:rsidRPr="00877EB2" w:rsidRDefault="0092229A" w:rsidP="0092229A">
      <w:pPr>
        <w:ind w:firstLine="567"/>
        <w:jc w:val="both"/>
      </w:pPr>
      <w:r w:rsidRPr="00877EB2">
        <w:t xml:space="preserve">(2) Tên </w:t>
      </w:r>
      <w:r w:rsidRPr="0092229A">
        <w:rPr>
          <w:bCs/>
        </w:rPr>
        <w:t>nhà trẻ, trường mẫu giáo, trường mầm non tư thục, cơ sở giáo dục phổ thông, cơ sở giáo dục nghề nghiệp tư thục đề nghị chuyển đổi</w:t>
      </w:r>
      <w:r w:rsidRPr="00877EB2">
        <w:t>.</w:t>
      </w:r>
    </w:p>
    <w:p w14:paraId="4803B030" w14:textId="77777777" w:rsidR="0092229A" w:rsidRPr="00877EB2" w:rsidRDefault="0092229A" w:rsidP="0092229A">
      <w:pPr>
        <w:ind w:firstLine="567"/>
        <w:jc w:val="both"/>
      </w:pPr>
      <w:r w:rsidRPr="00877EB2">
        <w:t>(3) Người/cơ quan có thẩm quyền quyết định chuyển đổi.</w:t>
      </w:r>
    </w:p>
    <w:p w14:paraId="508AEE63" w14:textId="77777777" w:rsidR="0092229A" w:rsidRPr="00877EB2" w:rsidRDefault="0092229A" w:rsidP="0092229A">
      <w:pPr>
        <w:ind w:firstLine="567"/>
        <w:jc w:val="both"/>
        <w:rPr>
          <w:spacing w:val="-6"/>
        </w:rPr>
      </w:pPr>
      <w:r w:rsidRPr="00877EB2">
        <w:rPr>
          <w:spacing w:val="-6"/>
        </w:rPr>
        <w:t>(4) Hồ sơ theo quy định tại khoản 1 Điều 4, khoản 1 Điều 5 và khoản 1 Điều 6 Nghị định này.</w:t>
      </w:r>
    </w:p>
    <w:p w14:paraId="7CE83AB5" w14:textId="77777777" w:rsidR="0092229A" w:rsidRPr="00877EB2" w:rsidRDefault="0092229A" w:rsidP="0092229A">
      <w:pPr>
        <w:ind w:firstLine="567"/>
        <w:jc w:val="both"/>
        <w:rPr>
          <w:spacing w:val="-6"/>
          <w:sz w:val="28"/>
          <w:szCs w:val="28"/>
        </w:rPr>
      </w:pPr>
      <w:r w:rsidRPr="00877EB2">
        <w:rPr>
          <w:spacing w:val="-6"/>
        </w:rPr>
        <w:t>(5) Quyền hạn, chức vụ của người đứng đầu cơ quan, tổ chức, cá nhân đề nghị chuyển đổi.</w:t>
      </w:r>
    </w:p>
    <w:p w14:paraId="74211D6C" w14:textId="77777777" w:rsidR="0092229A" w:rsidRPr="00877EB2" w:rsidRDefault="0092229A" w:rsidP="0092229A">
      <w:pPr>
        <w:tabs>
          <w:tab w:val="center" w:pos="4536"/>
        </w:tabs>
        <w:spacing w:before="120" w:after="120"/>
        <w:rPr>
          <w:spacing w:val="-2"/>
        </w:rPr>
      </w:pPr>
    </w:p>
    <w:p w14:paraId="3572B930" w14:textId="77777777" w:rsidR="0092229A" w:rsidRPr="00877EB2" w:rsidRDefault="0092229A" w:rsidP="0092229A">
      <w:pPr>
        <w:pStyle w:val="NormalWeb"/>
        <w:shd w:val="clear" w:color="auto" w:fill="FFFFFF"/>
        <w:spacing w:line="234" w:lineRule="atLeast"/>
        <w:ind w:firstLine="567"/>
        <w:jc w:val="right"/>
        <w:rPr>
          <w:b/>
          <w:bCs/>
          <w:sz w:val="28"/>
          <w:szCs w:val="28"/>
        </w:rPr>
      </w:pPr>
      <w:r w:rsidRPr="00877EB2">
        <w:br w:type="column"/>
      </w:r>
      <w:r w:rsidRPr="00877EB2">
        <w:rPr>
          <w:b/>
          <w:bCs/>
          <w:sz w:val="28"/>
          <w:szCs w:val="28"/>
        </w:rPr>
        <w:lastRenderedPageBreak/>
        <w:t>Mẫu số 02</w:t>
      </w:r>
    </w:p>
    <w:tbl>
      <w:tblPr>
        <w:tblW w:w="9072" w:type="dxa"/>
        <w:tblInd w:w="284" w:type="dxa"/>
        <w:tblBorders>
          <w:top w:val="nil"/>
          <w:bottom w:val="nil"/>
          <w:insideH w:val="nil"/>
          <w:insideV w:val="nil"/>
        </w:tblBorders>
        <w:tblCellMar>
          <w:left w:w="0" w:type="dxa"/>
          <w:right w:w="0" w:type="dxa"/>
        </w:tblCellMar>
        <w:tblLook w:val="04A0" w:firstRow="1" w:lastRow="0" w:firstColumn="1" w:lastColumn="0" w:noHBand="0" w:noVBand="1"/>
      </w:tblPr>
      <w:tblGrid>
        <w:gridCol w:w="3118"/>
        <w:gridCol w:w="5954"/>
      </w:tblGrid>
      <w:tr w:rsidR="0092229A" w:rsidRPr="00877EB2" w14:paraId="5513E1B4" w14:textId="77777777" w:rsidTr="007D1537">
        <w:trPr>
          <w:trHeight w:val="920"/>
        </w:trPr>
        <w:tc>
          <w:tcPr>
            <w:tcW w:w="3118" w:type="dxa"/>
            <w:tcBorders>
              <w:top w:val="nil"/>
              <w:left w:val="nil"/>
              <w:bottom w:val="nil"/>
              <w:right w:val="nil"/>
              <w:tl2br w:val="nil"/>
              <w:tr2bl w:val="nil"/>
            </w:tcBorders>
            <w:tcMar>
              <w:top w:w="0" w:type="dxa"/>
              <w:left w:w="108" w:type="dxa"/>
              <w:bottom w:w="0" w:type="dxa"/>
              <w:right w:w="108" w:type="dxa"/>
            </w:tcMar>
          </w:tcPr>
          <w:p w14:paraId="0D373125" w14:textId="77777777" w:rsidR="0092229A" w:rsidRPr="00877EB2" w:rsidRDefault="0092229A" w:rsidP="007D1537">
            <w:pPr>
              <w:jc w:val="center"/>
              <w:rPr>
                <w:sz w:val="26"/>
                <w:vertAlign w:val="superscript"/>
              </w:rPr>
            </w:pPr>
            <w:proofErr w:type="gramStart"/>
            <w:r w:rsidRPr="00877EB2">
              <w:rPr>
                <w:sz w:val="26"/>
              </w:rPr>
              <w:t>….(</w:t>
            </w:r>
            <w:proofErr w:type="gramEnd"/>
            <w:r w:rsidRPr="00877EB2">
              <w:rPr>
                <w:sz w:val="26"/>
              </w:rPr>
              <w:t>1)….</w:t>
            </w:r>
            <w:r w:rsidRPr="00877EB2">
              <w:rPr>
                <w:sz w:val="26"/>
              </w:rPr>
              <w:br/>
            </w:r>
            <w:r w:rsidRPr="00877EB2">
              <w:rPr>
                <w:b/>
                <w:bCs/>
                <w:sz w:val="26"/>
              </w:rPr>
              <w:t>….(2)….</w:t>
            </w:r>
            <w:r w:rsidRPr="00877EB2">
              <w:rPr>
                <w:b/>
                <w:bCs/>
                <w:sz w:val="26"/>
              </w:rPr>
              <w:br/>
            </w:r>
            <w:r w:rsidRPr="00877EB2">
              <w:rPr>
                <w:sz w:val="26"/>
                <w:vertAlign w:val="superscript"/>
              </w:rPr>
              <w:t>_______</w:t>
            </w:r>
          </w:p>
        </w:tc>
        <w:tc>
          <w:tcPr>
            <w:tcW w:w="5954" w:type="dxa"/>
            <w:tcBorders>
              <w:top w:val="nil"/>
              <w:left w:val="nil"/>
              <w:bottom w:val="nil"/>
              <w:right w:val="nil"/>
              <w:tl2br w:val="nil"/>
              <w:tr2bl w:val="nil"/>
            </w:tcBorders>
            <w:tcMar>
              <w:top w:w="0" w:type="dxa"/>
              <w:left w:w="108" w:type="dxa"/>
              <w:bottom w:w="0" w:type="dxa"/>
              <w:right w:w="108" w:type="dxa"/>
            </w:tcMar>
          </w:tcPr>
          <w:p w14:paraId="19650F97" w14:textId="77777777" w:rsidR="0092229A" w:rsidRPr="00877EB2" w:rsidRDefault="0092229A" w:rsidP="007D1537">
            <w:pPr>
              <w:jc w:val="center"/>
              <w:rPr>
                <w:vertAlign w:val="superscript"/>
              </w:rPr>
            </w:pPr>
            <w:r w:rsidRPr="00877EB2">
              <w:rPr>
                <w:b/>
                <w:bCs/>
                <w:sz w:val="26"/>
              </w:rPr>
              <w:t>CỘNG HÒA XÃ HỘI CHỦ NGHĨA VIỆT NAM</w:t>
            </w:r>
            <w:r w:rsidRPr="00877EB2">
              <w:rPr>
                <w:b/>
                <w:bCs/>
              </w:rPr>
              <w:br/>
            </w:r>
            <w:r w:rsidRPr="00877EB2">
              <w:rPr>
                <w:b/>
                <w:bCs/>
                <w:sz w:val="28"/>
              </w:rPr>
              <w:t xml:space="preserve">Độc lập - Tự do - Hạnh phúc </w:t>
            </w:r>
            <w:r w:rsidRPr="00877EB2">
              <w:rPr>
                <w:b/>
                <w:bCs/>
                <w:sz w:val="28"/>
              </w:rPr>
              <w:br/>
            </w:r>
            <w:r w:rsidRPr="00877EB2">
              <w:rPr>
                <w:vertAlign w:val="superscript"/>
              </w:rPr>
              <w:t>_____________________________________________</w:t>
            </w:r>
          </w:p>
        </w:tc>
      </w:tr>
      <w:tr w:rsidR="0092229A" w:rsidRPr="00877EB2" w14:paraId="4347CFB6" w14:textId="77777777" w:rsidTr="007D1537">
        <w:tblPrEx>
          <w:tblBorders>
            <w:top w:val="none" w:sz="0" w:space="0" w:color="auto"/>
            <w:bottom w:val="none" w:sz="0" w:space="0" w:color="auto"/>
            <w:insideH w:val="none" w:sz="0" w:space="0" w:color="auto"/>
            <w:insideV w:val="none" w:sz="0" w:space="0" w:color="auto"/>
          </w:tblBorders>
        </w:tblPrEx>
        <w:trPr>
          <w:trHeight w:val="133"/>
        </w:trPr>
        <w:tc>
          <w:tcPr>
            <w:tcW w:w="3118" w:type="dxa"/>
            <w:tcBorders>
              <w:top w:val="nil"/>
              <w:left w:val="nil"/>
              <w:bottom w:val="nil"/>
              <w:right w:val="nil"/>
              <w:tl2br w:val="nil"/>
              <w:tr2bl w:val="nil"/>
            </w:tcBorders>
            <w:tcMar>
              <w:top w:w="0" w:type="dxa"/>
              <w:left w:w="108" w:type="dxa"/>
              <w:bottom w:w="0" w:type="dxa"/>
              <w:right w:w="108" w:type="dxa"/>
            </w:tcMar>
          </w:tcPr>
          <w:p w14:paraId="76C6AC06" w14:textId="77777777" w:rsidR="0092229A" w:rsidRPr="00877EB2" w:rsidRDefault="0092229A" w:rsidP="007D1537">
            <w:pPr>
              <w:jc w:val="center"/>
              <w:rPr>
                <w:sz w:val="26"/>
              </w:rPr>
            </w:pPr>
            <w:r w:rsidRPr="00877EB2">
              <w:rPr>
                <w:sz w:val="26"/>
              </w:rPr>
              <w:t xml:space="preserve">Số: </w:t>
            </w:r>
            <w:proofErr w:type="gramStart"/>
            <w:r w:rsidRPr="00877EB2">
              <w:rPr>
                <w:sz w:val="26"/>
              </w:rPr>
              <w:t>…..</w:t>
            </w:r>
            <w:proofErr w:type="gramEnd"/>
            <w:r w:rsidRPr="00877EB2">
              <w:rPr>
                <w:sz w:val="26"/>
              </w:rPr>
              <w:t>/….-…..</w:t>
            </w:r>
          </w:p>
        </w:tc>
        <w:tc>
          <w:tcPr>
            <w:tcW w:w="5954" w:type="dxa"/>
            <w:tcBorders>
              <w:top w:val="nil"/>
              <w:left w:val="nil"/>
              <w:bottom w:val="nil"/>
              <w:right w:val="nil"/>
              <w:tl2br w:val="nil"/>
              <w:tr2bl w:val="nil"/>
            </w:tcBorders>
            <w:tcMar>
              <w:top w:w="0" w:type="dxa"/>
              <w:left w:w="108" w:type="dxa"/>
              <w:bottom w:w="0" w:type="dxa"/>
              <w:right w:w="108" w:type="dxa"/>
            </w:tcMar>
          </w:tcPr>
          <w:p w14:paraId="3EC26920" w14:textId="77777777" w:rsidR="0092229A" w:rsidRPr="00877EB2" w:rsidRDefault="0092229A" w:rsidP="007D1537">
            <w:pPr>
              <w:jc w:val="center"/>
              <w:rPr>
                <w:sz w:val="28"/>
              </w:rPr>
            </w:pPr>
            <w:r w:rsidRPr="00877EB2">
              <w:rPr>
                <w:i/>
                <w:iCs/>
                <w:sz w:val="28"/>
              </w:rPr>
              <w:t>……., ngày … tháng … năm ……</w:t>
            </w:r>
          </w:p>
        </w:tc>
      </w:tr>
    </w:tbl>
    <w:p w14:paraId="34F83FDA" w14:textId="77777777" w:rsidR="0092229A" w:rsidRPr="00877EB2" w:rsidRDefault="0092229A" w:rsidP="0092229A">
      <w:pPr>
        <w:tabs>
          <w:tab w:val="center" w:pos="4536"/>
        </w:tabs>
        <w:rPr>
          <w:sz w:val="32"/>
        </w:rPr>
      </w:pPr>
      <w:r w:rsidRPr="00877EB2">
        <w:t> </w:t>
      </w:r>
      <w:r w:rsidRPr="00877EB2">
        <w:tab/>
      </w:r>
    </w:p>
    <w:p w14:paraId="32B653A8" w14:textId="77777777" w:rsidR="0092229A" w:rsidRPr="00877EB2" w:rsidRDefault="0092229A" w:rsidP="0092229A">
      <w:pPr>
        <w:tabs>
          <w:tab w:val="center" w:pos="4536"/>
        </w:tabs>
        <w:rPr>
          <w:sz w:val="10"/>
        </w:rPr>
      </w:pPr>
    </w:p>
    <w:p w14:paraId="17B4161F" w14:textId="77777777" w:rsidR="0092229A" w:rsidRPr="00877EB2" w:rsidRDefault="0092229A" w:rsidP="0092229A">
      <w:pPr>
        <w:tabs>
          <w:tab w:val="center" w:pos="4536"/>
        </w:tabs>
        <w:jc w:val="center"/>
        <w:rPr>
          <w:b/>
          <w:sz w:val="28"/>
          <w:szCs w:val="28"/>
        </w:rPr>
      </w:pPr>
      <w:r w:rsidRPr="00877EB2">
        <w:rPr>
          <w:b/>
          <w:sz w:val="28"/>
          <w:szCs w:val="28"/>
        </w:rPr>
        <w:t>BÁO CÁO ĐÁNH GIÁ TÁC ĐỘNG CỦA VIỆC CHUYỂN ĐỔI…</w:t>
      </w:r>
    </w:p>
    <w:p w14:paraId="72C15EAD" w14:textId="77777777" w:rsidR="0092229A" w:rsidRPr="00877EB2" w:rsidRDefault="0092229A" w:rsidP="0092229A">
      <w:pPr>
        <w:tabs>
          <w:tab w:val="center" w:pos="4536"/>
        </w:tabs>
        <w:jc w:val="center"/>
        <w:rPr>
          <w:b/>
          <w:sz w:val="28"/>
          <w:szCs w:val="28"/>
        </w:rPr>
      </w:pPr>
    </w:p>
    <w:p w14:paraId="7F5A149F" w14:textId="77777777" w:rsidR="0092229A" w:rsidRPr="00877EB2" w:rsidRDefault="0092229A" w:rsidP="0092229A">
      <w:pPr>
        <w:jc w:val="center"/>
        <w:rPr>
          <w:sz w:val="28"/>
          <w:szCs w:val="28"/>
        </w:rPr>
      </w:pPr>
      <w:r w:rsidRPr="00877EB2">
        <w:rPr>
          <w:sz w:val="28"/>
          <w:szCs w:val="28"/>
        </w:rPr>
        <w:t>Kính gửi: ...........(</w:t>
      </w:r>
      <w:proofErr w:type="gramStart"/>
      <w:r w:rsidRPr="00877EB2">
        <w:rPr>
          <w:sz w:val="28"/>
          <w:szCs w:val="28"/>
        </w:rPr>
        <w:t>3)...........</w:t>
      </w:r>
      <w:proofErr w:type="gramEnd"/>
    </w:p>
    <w:p w14:paraId="3DD608AE" w14:textId="77777777" w:rsidR="0092229A" w:rsidRPr="00877EB2" w:rsidRDefault="0092229A" w:rsidP="0092229A">
      <w:pPr>
        <w:jc w:val="center"/>
        <w:rPr>
          <w:sz w:val="28"/>
          <w:szCs w:val="28"/>
        </w:rPr>
      </w:pPr>
    </w:p>
    <w:p w14:paraId="5717CADC" w14:textId="77777777" w:rsidR="0092229A" w:rsidRPr="00877EB2" w:rsidRDefault="0092229A" w:rsidP="0092229A">
      <w:pPr>
        <w:spacing w:before="120" w:after="120"/>
        <w:ind w:firstLine="567"/>
        <w:jc w:val="both"/>
        <w:rPr>
          <w:sz w:val="28"/>
          <w:szCs w:val="28"/>
        </w:rPr>
      </w:pPr>
      <w:r w:rsidRPr="00877EB2">
        <w:rPr>
          <w:sz w:val="28"/>
          <w:szCs w:val="28"/>
        </w:rPr>
        <w:t>I. TÌNH HÌNH THỰC TIỄN TẠI CƠ SỞ GIÁO DỤC</w:t>
      </w:r>
    </w:p>
    <w:p w14:paraId="46CE36FC" w14:textId="77777777" w:rsidR="0092229A" w:rsidRPr="00877EB2" w:rsidRDefault="0092229A" w:rsidP="0092229A">
      <w:pPr>
        <w:spacing w:before="120" w:after="120"/>
        <w:ind w:firstLine="567"/>
        <w:jc w:val="both"/>
        <w:rPr>
          <w:sz w:val="28"/>
          <w:szCs w:val="28"/>
        </w:rPr>
      </w:pPr>
      <w:r w:rsidRPr="00877EB2">
        <w:rPr>
          <w:sz w:val="28"/>
          <w:szCs w:val="28"/>
        </w:rPr>
        <w:t>1. Về nhân sự</w:t>
      </w:r>
    </w:p>
    <w:p w14:paraId="70202BF3" w14:textId="77777777" w:rsidR="0092229A" w:rsidRPr="00877EB2" w:rsidRDefault="0092229A" w:rsidP="0092229A">
      <w:pPr>
        <w:spacing w:before="120" w:after="120"/>
        <w:ind w:firstLine="567"/>
        <w:jc w:val="both"/>
        <w:rPr>
          <w:sz w:val="28"/>
          <w:szCs w:val="28"/>
        </w:rPr>
      </w:pPr>
      <w:r w:rsidRPr="00877EB2">
        <w:rPr>
          <w:sz w:val="28"/>
          <w:szCs w:val="28"/>
        </w:rPr>
        <w:t>2. Về tài chính, tài sản</w:t>
      </w:r>
    </w:p>
    <w:p w14:paraId="1D42F148" w14:textId="77777777" w:rsidR="0092229A" w:rsidRPr="00877EB2" w:rsidRDefault="0092229A" w:rsidP="0092229A">
      <w:pPr>
        <w:spacing w:before="120" w:after="120"/>
        <w:ind w:firstLine="567"/>
        <w:jc w:val="both"/>
        <w:rPr>
          <w:sz w:val="28"/>
          <w:szCs w:val="28"/>
          <w:lang w:val="vi-VN"/>
        </w:rPr>
      </w:pPr>
      <w:r w:rsidRPr="00877EB2">
        <w:rPr>
          <w:sz w:val="28"/>
          <w:szCs w:val="28"/>
          <w:lang w:val="vi-VN"/>
        </w:rPr>
        <w:t>3. Về hoạt động của nhà trường</w:t>
      </w:r>
    </w:p>
    <w:p w14:paraId="2C2F0F21" w14:textId="77777777" w:rsidR="0092229A" w:rsidRPr="00877EB2" w:rsidRDefault="0092229A" w:rsidP="0092229A">
      <w:pPr>
        <w:spacing w:before="120" w:after="120"/>
        <w:ind w:firstLine="567"/>
        <w:jc w:val="both"/>
        <w:rPr>
          <w:sz w:val="28"/>
          <w:szCs w:val="28"/>
          <w:lang w:val="vi-VN"/>
        </w:rPr>
      </w:pPr>
      <w:r w:rsidRPr="00877EB2">
        <w:rPr>
          <w:sz w:val="28"/>
          <w:szCs w:val="28"/>
          <w:lang w:val="vi-VN"/>
        </w:rPr>
        <w:t>...</w:t>
      </w:r>
    </w:p>
    <w:p w14:paraId="246432C4"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II. ĐÁNH GIÁ TÁC ĐỘNG SAU KHI CHUYỂN ĐỔI…</w:t>
      </w:r>
    </w:p>
    <w:p w14:paraId="32FC5183"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1. Về nhân sự</w:t>
      </w:r>
    </w:p>
    <w:p w14:paraId="14CFCCEF"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2. Về tài chính, tài sản</w:t>
      </w:r>
    </w:p>
    <w:p w14:paraId="02F5A519" w14:textId="77777777" w:rsidR="0092229A" w:rsidRPr="00877EB2" w:rsidRDefault="0092229A" w:rsidP="0092229A">
      <w:pPr>
        <w:spacing w:before="120" w:after="120"/>
        <w:ind w:firstLine="567"/>
        <w:jc w:val="both"/>
        <w:rPr>
          <w:sz w:val="28"/>
          <w:szCs w:val="28"/>
          <w:lang w:val="vi-VN"/>
        </w:rPr>
      </w:pPr>
      <w:r w:rsidRPr="00877EB2">
        <w:rPr>
          <w:sz w:val="28"/>
          <w:szCs w:val="28"/>
          <w:lang w:val="vi-VN"/>
        </w:rPr>
        <w:t>3. Về hoạt động của nhà trường</w:t>
      </w:r>
    </w:p>
    <w:p w14:paraId="24CB735F" w14:textId="77777777" w:rsidR="0092229A" w:rsidRPr="0092229A" w:rsidRDefault="0092229A" w:rsidP="0092229A">
      <w:pPr>
        <w:spacing w:before="120" w:after="120"/>
        <w:ind w:firstLine="567"/>
        <w:jc w:val="both"/>
        <w:rPr>
          <w:sz w:val="28"/>
          <w:szCs w:val="28"/>
          <w:lang w:val="vi-VN"/>
        </w:rPr>
      </w:pPr>
      <w:r w:rsidRPr="00877EB2">
        <w:rPr>
          <w:sz w:val="28"/>
          <w:szCs w:val="28"/>
          <w:lang w:val="vi-VN"/>
        </w:rPr>
        <w:t>...</w:t>
      </w:r>
    </w:p>
    <w:p w14:paraId="2C15BB56"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III. ĐỀ XUẤT, PHƯƠNG ÁN XỬ LÝ</w:t>
      </w:r>
    </w:p>
    <w:p w14:paraId="58C0A915" w14:textId="77777777" w:rsidR="0092229A" w:rsidRPr="00877EB2" w:rsidRDefault="0092229A" w:rsidP="0092229A">
      <w:pPr>
        <w:spacing w:before="120" w:after="120"/>
        <w:ind w:firstLine="567"/>
        <w:jc w:val="both"/>
        <w:rPr>
          <w:sz w:val="28"/>
          <w:szCs w:val="28"/>
        </w:rPr>
      </w:pPr>
      <w:r w:rsidRPr="00877EB2">
        <w:rPr>
          <w:sz w:val="28"/>
          <w:szCs w:val="28"/>
        </w:rPr>
        <w:t>.........................................................................................................................</w:t>
      </w:r>
    </w:p>
    <w:p w14:paraId="72237879" w14:textId="77777777" w:rsidR="0092229A" w:rsidRPr="00877EB2" w:rsidRDefault="0092229A" w:rsidP="0092229A">
      <w:pPr>
        <w:spacing w:before="120" w:after="120"/>
      </w:pPr>
      <w:r w:rsidRPr="00877EB2">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093"/>
      </w:tblGrid>
      <w:tr w:rsidR="0092229A" w:rsidRPr="00877EB2" w14:paraId="16DE77F5" w14:textId="77777777" w:rsidTr="007D1537">
        <w:tc>
          <w:tcPr>
            <w:tcW w:w="1641" w:type="pct"/>
            <w:tcBorders>
              <w:top w:val="nil"/>
              <w:left w:val="nil"/>
              <w:bottom w:val="nil"/>
              <w:right w:val="nil"/>
              <w:tl2br w:val="nil"/>
              <w:tr2bl w:val="nil"/>
            </w:tcBorders>
            <w:shd w:val="solid" w:color="FFFFFF" w:fill="auto"/>
            <w:tcMar>
              <w:top w:w="0" w:type="dxa"/>
              <w:left w:w="0" w:type="dxa"/>
              <w:bottom w:w="0" w:type="dxa"/>
              <w:right w:w="0" w:type="dxa"/>
            </w:tcMar>
          </w:tcPr>
          <w:p w14:paraId="55D19EBC" w14:textId="77777777" w:rsidR="0092229A" w:rsidRPr="00877EB2" w:rsidRDefault="0092229A" w:rsidP="007D1537">
            <w:pPr>
              <w:spacing w:before="120" w:after="120"/>
            </w:pPr>
            <w:r w:rsidRPr="00877EB2">
              <w:rPr>
                <w:b/>
                <w:bCs/>
                <w:i/>
                <w:iCs/>
              </w:rPr>
              <w:t>Nơi nhận:</w:t>
            </w:r>
            <w:r w:rsidRPr="00877EB2">
              <w:rPr>
                <w:b/>
                <w:bCs/>
                <w:i/>
                <w:iCs/>
              </w:rPr>
              <w:br/>
            </w:r>
            <w:r w:rsidRPr="00877EB2">
              <w:rPr>
                <w:sz w:val="22"/>
              </w:rPr>
              <w:t>- …</w:t>
            </w:r>
            <w:proofErr w:type="gramStart"/>
            <w:r w:rsidRPr="00877EB2">
              <w:rPr>
                <w:sz w:val="22"/>
              </w:rPr>
              <w:t>…..</w:t>
            </w:r>
            <w:proofErr w:type="gramEnd"/>
            <w:r w:rsidRPr="00877EB2">
              <w:rPr>
                <w:sz w:val="22"/>
              </w:rPr>
              <w:t>;</w:t>
            </w:r>
            <w:r w:rsidRPr="00877EB2">
              <w:rPr>
                <w:sz w:val="22"/>
              </w:rPr>
              <w:br/>
              <w:t>- ……..</w:t>
            </w:r>
          </w:p>
        </w:tc>
        <w:tc>
          <w:tcPr>
            <w:tcW w:w="3359" w:type="pct"/>
            <w:tcBorders>
              <w:top w:val="nil"/>
              <w:left w:val="nil"/>
              <w:bottom w:val="nil"/>
              <w:right w:val="nil"/>
              <w:tl2br w:val="nil"/>
              <w:tr2bl w:val="nil"/>
            </w:tcBorders>
            <w:shd w:val="solid" w:color="FFFFFF" w:fill="auto"/>
            <w:tcMar>
              <w:top w:w="0" w:type="dxa"/>
              <w:left w:w="0" w:type="dxa"/>
              <w:bottom w:w="0" w:type="dxa"/>
              <w:right w:w="0" w:type="dxa"/>
            </w:tcMar>
          </w:tcPr>
          <w:p w14:paraId="65C377F9" w14:textId="77777777" w:rsidR="0092229A" w:rsidRPr="00877EB2" w:rsidRDefault="0092229A" w:rsidP="007D1537">
            <w:pPr>
              <w:spacing w:before="120" w:after="120"/>
              <w:jc w:val="center"/>
              <w:rPr>
                <w:sz w:val="28"/>
                <w:szCs w:val="28"/>
              </w:rPr>
            </w:pPr>
            <w:r w:rsidRPr="00877EB2">
              <w:rPr>
                <w:b/>
                <w:bCs/>
                <w:sz w:val="28"/>
                <w:szCs w:val="28"/>
              </w:rPr>
              <w:t xml:space="preserve">QUYỀN HẠN, CHỨC VỤ CỦA NGƯỜI KÝ </w:t>
            </w:r>
            <w:r w:rsidRPr="00877EB2">
              <w:rPr>
                <w:sz w:val="28"/>
                <w:szCs w:val="28"/>
              </w:rPr>
              <w:t>(4)</w:t>
            </w:r>
            <w:r w:rsidRPr="00877EB2">
              <w:rPr>
                <w:sz w:val="28"/>
                <w:szCs w:val="28"/>
              </w:rPr>
              <w:br/>
            </w:r>
            <w:r w:rsidRPr="00877EB2">
              <w:rPr>
                <w:i/>
                <w:iCs/>
                <w:sz w:val="28"/>
                <w:szCs w:val="28"/>
              </w:rPr>
              <w:t>(Ký tên, đóng dấu, ghi rõ họ tên)</w:t>
            </w:r>
          </w:p>
        </w:tc>
      </w:tr>
    </w:tbl>
    <w:p w14:paraId="6FACA614" w14:textId="77777777" w:rsidR="0092229A" w:rsidRPr="00877EB2" w:rsidRDefault="0092229A" w:rsidP="0092229A">
      <w:pPr>
        <w:ind w:firstLine="567"/>
        <w:jc w:val="both"/>
        <w:rPr>
          <w:b/>
          <w:bCs/>
          <w:i/>
          <w:iCs/>
        </w:rPr>
      </w:pPr>
    </w:p>
    <w:p w14:paraId="4D6C3052" w14:textId="77777777" w:rsidR="0092229A" w:rsidRPr="00877EB2" w:rsidRDefault="0092229A" w:rsidP="0092229A">
      <w:pPr>
        <w:ind w:firstLine="567"/>
        <w:jc w:val="both"/>
        <w:rPr>
          <w:b/>
          <w:bCs/>
          <w:i/>
          <w:iCs/>
        </w:rPr>
      </w:pPr>
    </w:p>
    <w:p w14:paraId="4A8698B9" w14:textId="77777777" w:rsidR="0092229A" w:rsidRPr="00877EB2" w:rsidRDefault="0092229A" w:rsidP="0092229A">
      <w:pPr>
        <w:ind w:firstLine="567"/>
        <w:jc w:val="both"/>
        <w:rPr>
          <w:b/>
          <w:bCs/>
          <w:i/>
          <w:iCs/>
        </w:rPr>
      </w:pPr>
    </w:p>
    <w:p w14:paraId="289DD05E" w14:textId="77777777" w:rsidR="0092229A" w:rsidRPr="00877EB2" w:rsidRDefault="0092229A" w:rsidP="0092229A">
      <w:pPr>
        <w:ind w:firstLine="567"/>
        <w:jc w:val="both"/>
        <w:rPr>
          <w:b/>
          <w:bCs/>
          <w:i/>
          <w:iCs/>
        </w:rPr>
      </w:pPr>
    </w:p>
    <w:p w14:paraId="494F73D9" w14:textId="77777777" w:rsidR="0092229A" w:rsidRPr="00877EB2" w:rsidRDefault="0092229A" w:rsidP="0092229A">
      <w:pPr>
        <w:ind w:firstLine="567"/>
        <w:jc w:val="both"/>
        <w:rPr>
          <w:b/>
          <w:bCs/>
          <w:i/>
          <w:iCs/>
        </w:rPr>
      </w:pPr>
    </w:p>
    <w:p w14:paraId="081C3389" w14:textId="77777777" w:rsidR="0092229A" w:rsidRPr="00877EB2" w:rsidRDefault="0092229A" w:rsidP="0092229A">
      <w:pPr>
        <w:jc w:val="both"/>
        <w:rPr>
          <w:b/>
          <w:bCs/>
          <w:i/>
          <w:iCs/>
        </w:rPr>
      </w:pPr>
    </w:p>
    <w:p w14:paraId="3CF1D13B" w14:textId="77777777" w:rsidR="0092229A" w:rsidRPr="00877EB2" w:rsidRDefault="0092229A" w:rsidP="0092229A">
      <w:pPr>
        <w:ind w:firstLine="567"/>
        <w:jc w:val="both"/>
      </w:pPr>
      <w:r w:rsidRPr="00877EB2">
        <w:rPr>
          <w:b/>
          <w:bCs/>
          <w:i/>
          <w:iCs/>
        </w:rPr>
        <w:t>Ghi chú:</w:t>
      </w:r>
    </w:p>
    <w:p w14:paraId="23F4A2B2" w14:textId="77777777" w:rsidR="0092229A" w:rsidRPr="00877EB2" w:rsidRDefault="0092229A" w:rsidP="0092229A">
      <w:pPr>
        <w:ind w:firstLine="567"/>
        <w:jc w:val="both"/>
      </w:pPr>
      <w:r w:rsidRPr="00877EB2">
        <w:t xml:space="preserve">(1) Tên cơ quan quản lý cấp trên (nếu có) của </w:t>
      </w:r>
      <w:r w:rsidRPr="0092229A">
        <w:rPr>
          <w:bCs/>
        </w:rPr>
        <w:t>nhà trẻ, trường mẫu giáo, trường mầm non tư thục, cơ sở giáo dục phổ thông, cơ sở giáo dục nghề nghiệp tư thục</w:t>
      </w:r>
      <w:r w:rsidRPr="00877EB2">
        <w:t>.</w:t>
      </w:r>
    </w:p>
    <w:p w14:paraId="7B124D78" w14:textId="77777777" w:rsidR="0092229A" w:rsidRPr="00877EB2" w:rsidRDefault="0092229A" w:rsidP="0092229A">
      <w:pPr>
        <w:ind w:firstLine="567"/>
        <w:jc w:val="both"/>
      </w:pPr>
      <w:r w:rsidRPr="00877EB2">
        <w:t xml:space="preserve">(2) Tên </w:t>
      </w:r>
      <w:r w:rsidRPr="0092229A">
        <w:rPr>
          <w:bCs/>
        </w:rPr>
        <w:t>nhà trẻ, trường mẫu giáo, trường mầm non tư thục, cơ sở giáo dục phổ thông, cơ sở giáo dục nghề nghiệp tư thục đề nghị chuyển đổi</w:t>
      </w:r>
      <w:r w:rsidRPr="00877EB2">
        <w:t>.</w:t>
      </w:r>
    </w:p>
    <w:p w14:paraId="0832E763" w14:textId="77777777" w:rsidR="0092229A" w:rsidRPr="00877EB2" w:rsidRDefault="0092229A" w:rsidP="0092229A">
      <w:pPr>
        <w:ind w:firstLine="567"/>
        <w:jc w:val="both"/>
      </w:pPr>
      <w:r w:rsidRPr="00877EB2">
        <w:t>(3) Người/cơ quan có thẩm quyền quyết định chuyển đổi.</w:t>
      </w:r>
    </w:p>
    <w:p w14:paraId="23E37EEF" w14:textId="77777777" w:rsidR="0092229A" w:rsidRPr="00877EB2" w:rsidRDefault="0092229A" w:rsidP="0092229A">
      <w:pPr>
        <w:ind w:firstLine="567"/>
        <w:jc w:val="both"/>
        <w:rPr>
          <w:rFonts w:ascii="Times New Roman Bold" w:hAnsi="Times New Roman Bold"/>
          <w:b/>
          <w:spacing w:val="-2"/>
          <w:sz w:val="28"/>
          <w:szCs w:val="28"/>
        </w:rPr>
      </w:pPr>
      <w:r w:rsidRPr="00877EB2">
        <w:rPr>
          <w:spacing w:val="-6"/>
        </w:rPr>
        <w:t>(4) Quyền hạn, chức vụ của người đứng đầu cơ quan, tổ chức, cá nhân đề nghị chuyển đổi.</w:t>
      </w:r>
      <w:r w:rsidRPr="00877EB2">
        <w:rPr>
          <w:rFonts w:ascii="Times New Roman Bold" w:hAnsi="Times New Roman Bold"/>
          <w:b/>
          <w:spacing w:val="-2"/>
          <w:sz w:val="28"/>
          <w:szCs w:val="28"/>
        </w:rPr>
        <w:br w:type="page"/>
      </w:r>
    </w:p>
    <w:p w14:paraId="6989529D" w14:textId="77777777" w:rsidR="0092229A" w:rsidRPr="00877EB2" w:rsidRDefault="0092229A" w:rsidP="0092229A">
      <w:pPr>
        <w:spacing w:before="60" w:after="60" w:line="264" w:lineRule="auto"/>
        <w:ind w:firstLine="720"/>
        <w:jc w:val="both"/>
        <w:rPr>
          <w:b/>
          <w:spacing w:val="-2"/>
          <w:sz w:val="28"/>
          <w:szCs w:val="28"/>
        </w:rPr>
      </w:pPr>
      <w:r w:rsidRPr="00877EB2">
        <w:rPr>
          <w:b/>
          <w:spacing w:val="-2"/>
          <w:sz w:val="28"/>
          <w:szCs w:val="28"/>
        </w:rPr>
        <w:lastRenderedPageBreak/>
        <w:t xml:space="preserve">2. Chuyển đổi trường trung học phổ thông tư thục, trường phổ thông tư thục có nhiều cấp học có cấp học cao nhất là trung học phổ thông do nhà đầu </w:t>
      </w:r>
      <w:r w:rsidRPr="00877EB2">
        <w:rPr>
          <w:b/>
          <w:spacing w:val="-4"/>
          <w:sz w:val="28"/>
          <w:szCs w:val="28"/>
        </w:rPr>
        <w:t xml:space="preserve">tư trong nước đầu tư và bảo đảm điều kiện hoạt động; cơ sở giáo dục phổ thông tư thục do nhà đầu tư nước ngoài đầu tư sang trường </w:t>
      </w:r>
      <w:r w:rsidRPr="00877EB2">
        <w:rPr>
          <w:b/>
          <w:i/>
          <w:iCs/>
          <w:spacing w:val="-4"/>
          <w:sz w:val="28"/>
          <w:szCs w:val="28"/>
        </w:rPr>
        <w:t>trung học phổ thông</w:t>
      </w:r>
      <w:r w:rsidRPr="00877EB2">
        <w:rPr>
          <w:b/>
          <w:i/>
          <w:iCs/>
          <w:spacing w:val="-2"/>
          <w:sz w:val="28"/>
          <w:szCs w:val="28"/>
        </w:rPr>
        <w:t xml:space="preserve"> tư thục, trường phổ thông tư thục có nhiều cấp học có cấp học cao nhất là trung học phổ thông</w:t>
      </w:r>
      <w:r w:rsidRPr="00877EB2">
        <w:rPr>
          <w:b/>
          <w:spacing w:val="-2"/>
          <w:sz w:val="28"/>
          <w:szCs w:val="28"/>
        </w:rPr>
        <w:t xml:space="preserve"> hoạt động không vì lợi nhuận</w:t>
      </w:r>
    </w:p>
    <w:p w14:paraId="54334F4A" w14:textId="77777777" w:rsidR="0092229A" w:rsidRPr="00877EB2" w:rsidRDefault="0092229A" w:rsidP="0092229A">
      <w:pPr>
        <w:spacing w:before="60" w:after="60" w:line="264" w:lineRule="auto"/>
        <w:ind w:firstLine="720"/>
        <w:jc w:val="both"/>
        <w:rPr>
          <w:sz w:val="28"/>
          <w:szCs w:val="28"/>
        </w:rPr>
      </w:pPr>
      <w:r w:rsidRPr="00877EB2">
        <w:rPr>
          <w:sz w:val="28"/>
          <w:szCs w:val="28"/>
        </w:rPr>
        <w:t>2.1. Trình tự thực hiện:</w:t>
      </w:r>
    </w:p>
    <w:p w14:paraId="4F75A632" w14:textId="77777777" w:rsidR="0092229A" w:rsidRPr="00877EB2" w:rsidRDefault="0092229A" w:rsidP="0092229A">
      <w:pPr>
        <w:spacing w:before="60" w:after="60" w:line="264" w:lineRule="auto"/>
        <w:ind w:firstLine="720"/>
        <w:jc w:val="both"/>
        <w:rPr>
          <w:rFonts w:eastAsia="Calibri"/>
          <w:i/>
          <w:sz w:val="28"/>
          <w:szCs w:val="28"/>
          <w:shd w:val="clear" w:color="auto" w:fill="FFFFFF"/>
        </w:rPr>
      </w:pPr>
      <w:r w:rsidRPr="00877EB2">
        <w:rPr>
          <w:rFonts w:eastAsia="Calibri"/>
          <w:i/>
          <w:sz w:val="28"/>
          <w:szCs w:val="28"/>
          <w:shd w:val="clear" w:color="auto" w:fill="FFFFFF"/>
        </w:rPr>
        <w:t>a) Trường trung học phổ thông tư thục, trường phổ thông tư thục có nhiều cấp học có cấp học cao nhất là trung học phổ thông do nhà đầu tư trong nước đầu tư và bảo đảm điều kiện hoạt động</w:t>
      </w:r>
      <w:r w:rsidRPr="00877EB2">
        <w:rPr>
          <w:rFonts w:eastAsia="Calibri"/>
          <w:i/>
          <w:sz w:val="28"/>
          <w:shd w:val="clear" w:color="auto" w:fill="FFFFFF"/>
        </w:rPr>
        <w:t xml:space="preserve"> </w:t>
      </w:r>
      <w:r w:rsidRPr="00877EB2">
        <w:rPr>
          <w:rFonts w:eastAsia="Calibri"/>
          <w:i/>
          <w:sz w:val="28"/>
          <w:szCs w:val="28"/>
          <w:shd w:val="clear" w:color="auto" w:fill="FFFFFF"/>
        </w:rPr>
        <w:t xml:space="preserve">và cơ sở giáo dục phổ thông tư thục do nhà đầu tư nước ngoài đầu tư và bảo đảm điều kiện hoạt động </w:t>
      </w:r>
      <w:r w:rsidRPr="0092229A">
        <w:rPr>
          <w:bCs/>
          <w:i/>
          <w:sz w:val="28"/>
          <w:szCs w:val="28"/>
        </w:rPr>
        <w:t>nộp 01 bộ hồ sơ đến Sở Giáo dục và Đào tạo</w:t>
      </w:r>
      <w:r w:rsidRPr="00877EB2">
        <w:rPr>
          <w:rFonts w:eastAsia="Calibri"/>
          <w:i/>
          <w:sz w:val="28"/>
          <w:szCs w:val="28"/>
          <w:shd w:val="clear" w:color="auto" w:fill="FFFFFF"/>
        </w:rPr>
        <w:t xml:space="preserve">. Thành phần hồ sơ theo quy định tại khoản 1 Điều 4 Nghị định số 66/2026/NĐ-CP và được nộp </w:t>
      </w:r>
      <w:r w:rsidRPr="0092229A">
        <w:rPr>
          <w:bCs/>
          <w:i/>
          <w:sz w:val="28"/>
          <w:szCs w:val="28"/>
        </w:rPr>
        <w:t>bằng hình thức trực tuyến trên Cổng Dịch vụ công quốc gia hoặc qua dịch vụ bưu chính hoặc trực tiếp đến Trung tâm Phục vụ hành chính công cấp tỉnh</w:t>
      </w:r>
      <w:r w:rsidRPr="00877EB2">
        <w:rPr>
          <w:rFonts w:eastAsia="Calibri"/>
          <w:i/>
          <w:sz w:val="28"/>
          <w:szCs w:val="28"/>
          <w:shd w:val="clear" w:color="auto" w:fill="FFFFFF"/>
        </w:rPr>
        <w:t>.</w:t>
      </w:r>
    </w:p>
    <w:p w14:paraId="6F759D9C" w14:textId="77777777" w:rsidR="0092229A" w:rsidRPr="00877EB2" w:rsidRDefault="0092229A" w:rsidP="0092229A">
      <w:pPr>
        <w:spacing w:before="60" w:after="60" w:line="264" w:lineRule="auto"/>
        <w:ind w:firstLine="720"/>
        <w:jc w:val="both"/>
        <w:rPr>
          <w:rFonts w:eastAsia="Calibri"/>
          <w:i/>
          <w:sz w:val="28"/>
          <w:szCs w:val="28"/>
          <w:shd w:val="clear" w:color="auto" w:fill="FFFFFF"/>
        </w:rPr>
      </w:pPr>
      <w:r w:rsidRPr="00877EB2">
        <w:rPr>
          <w:rFonts w:eastAsia="Calibri"/>
          <w:i/>
          <w:sz w:val="28"/>
          <w:szCs w:val="28"/>
          <w:shd w:val="clear" w:color="auto" w:fill="FFFFFF"/>
        </w:rPr>
        <w:t>b) Trong thời hạn 13 ngày làm việc tính từ ngày nhận đủ hồ sơ theo quy định, Sở Giáo dục và Đào tạo tổ chức lấy ý kiến các cơ quan, đơn vị có liên quan và thẩm định hồ sơ trình Giám đốc Sở Giáo dục và Đào tạo quyết định chuyển đổi.</w:t>
      </w:r>
    </w:p>
    <w:p w14:paraId="0E2C5486" w14:textId="77777777" w:rsidR="0092229A" w:rsidRPr="00877EB2" w:rsidRDefault="0092229A" w:rsidP="0092229A">
      <w:pPr>
        <w:spacing w:before="60" w:after="60" w:line="264" w:lineRule="auto"/>
        <w:ind w:firstLine="720"/>
        <w:jc w:val="both"/>
        <w:rPr>
          <w:rFonts w:eastAsia="Calibri"/>
          <w:i/>
          <w:sz w:val="28"/>
          <w:szCs w:val="28"/>
          <w:shd w:val="clear" w:color="auto" w:fill="FFFFFF"/>
        </w:rPr>
      </w:pPr>
      <w:r w:rsidRPr="00877EB2">
        <w:rPr>
          <w:rFonts w:eastAsia="Calibri"/>
          <w:i/>
          <w:sz w:val="28"/>
          <w:szCs w:val="28"/>
          <w:shd w:val="clear" w:color="auto" w:fill="FFFFFF"/>
        </w:rPr>
        <w:t xml:space="preserve">Quyết định chuyển đổi </w:t>
      </w:r>
      <w:r w:rsidRPr="00877EB2">
        <w:rPr>
          <w:i/>
          <w:sz w:val="28"/>
          <w:szCs w:val="28"/>
        </w:rPr>
        <w:t>(Mẫu số 03 tại Phụ lục kèm theo Nghị định số 66/2026/NĐ-CP)</w:t>
      </w:r>
      <w:r w:rsidRPr="00877EB2">
        <w:rPr>
          <w:rFonts w:eastAsia="Calibri"/>
          <w:i/>
          <w:sz w:val="28"/>
          <w:szCs w:val="28"/>
          <w:shd w:val="clear" w:color="auto" w:fill="FFFFFF"/>
        </w:rPr>
        <w:t xml:space="preserve"> được công bố công khai trên cổng thông tin điện tử hoặc trang thông tin điện tử của cơ quan ra quyết định chuyển đổi.</w:t>
      </w:r>
    </w:p>
    <w:p w14:paraId="55B34D0E" w14:textId="77777777" w:rsidR="0092229A" w:rsidRPr="00877EB2" w:rsidRDefault="0092229A" w:rsidP="0092229A">
      <w:pPr>
        <w:spacing w:before="60" w:after="60" w:line="264" w:lineRule="auto"/>
        <w:ind w:firstLine="720"/>
        <w:jc w:val="both"/>
        <w:rPr>
          <w:i/>
          <w:sz w:val="28"/>
          <w:szCs w:val="28"/>
        </w:rPr>
      </w:pPr>
      <w:r w:rsidRPr="0092229A">
        <w:rPr>
          <w:rFonts w:eastAsia="Calibri"/>
          <w:i/>
          <w:sz w:val="28"/>
          <w:szCs w:val="28"/>
        </w:rPr>
        <w:t>c) Trường hợp hồ sơ không bảo đảm theo quy định, trong thời hạn 03 ngày làm việc tính từ ngày nhận hồ sơ, Sở Giáo dục và Đào tạo gửi văn bản thông báo cho cơ sở giáo dục phổ thông tư thục và nêu rõ lý do.</w:t>
      </w:r>
    </w:p>
    <w:p w14:paraId="5A9FEAA6" w14:textId="77777777" w:rsidR="0092229A" w:rsidRPr="00877EB2" w:rsidRDefault="0092229A" w:rsidP="0092229A">
      <w:pPr>
        <w:spacing w:before="60" w:after="60" w:line="264" w:lineRule="auto"/>
        <w:ind w:firstLine="720"/>
        <w:jc w:val="both"/>
        <w:rPr>
          <w:sz w:val="28"/>
          <w:szCs w:val="28"/>
        </w:rPr>
      </w:pPr>
      <w:r w:rsidRPr="00877EB2">
        <w:rPr>
          <w:sz w:val="28"/>
          <w:szCs w:val="28"/>
        </w:rPr>
        <w:t>2.2. Cách thức thực hiện:</w:t>
      </w:r>
    </w:p>
    <w:p w14:paraId="43F9D6F8" w14:textId="77777777" w:rsidR="0092229A" w:rsidRPr="00877EB2" w:rsidRDefault="0092229A" w:rsidP="0092229A">
      <w:pPr>
        <w:spacing w:before="60" w:after="60" w:line="264" w:lineRule="auto"/>
        <w:ind w:firstLine="720"/>
        <w:jc w:val="both"/>
        <w:rPr>
          <w:sz w:val="28"/>
          <w:szCs w:val="28"/>
        </w:rPr>
      </w:pPr>
      <w:r w:rsidRPr="00877EB2">
        <w:rPr>
          <w:sz w:val="28"/>
          <w:szCs w:val="28"/>
        </w:rPr>
        <w:t xml:space="preserve">Nộp hồ sơ </w:t>
      </w:r>
      <w:r w:rsidRPr="0092229A">
        <w:rPr>
          <w:bCs/>
          <w:sz w:val="28"/>
          <w:szCs w:val="28"/>
        </w:rPr>
        <w:t>trực tuyến trên Cổng Dịch vụ công quốc gia hoặc qua dịch vụ bưu chính hoặc trực tiếp đến Trung tâm Phục vụ hành chính công cấp</w:t>
      </w:r>
      <w:r w:rsidRPr="00877EB2">
        <w:rPr>
          <w:sz w:val="28"/>
          <w:szCs w:val="28"/>
        </w:rPr>
        <w:t xml:space="preserve"> tỉnh.</w:t>
      </w:r>
    </w:p>
    <w:p w14:paraId="62B8BAD0" w14:textId="77777777" w:rsidR="0092229A" w:rsidRPr="00877EB2" w:rsidRDefault="0092229A" w:rsidP="0092229A">
      <w:pPr>
        <w:spacing w:before="60" w:after="60" w:line="264" w:lineRule="auto"/>
        <w:ind w:firstLine="720"/>
        <w:jc w:val="both"/>
        <w:rPr>
          <w:sz w:val="28"/>
          <w:szCs w:val="28"/>
        </w:rPr>
      </w:pPr>
      <w:r w:rsidRPr="00877EB2">
        <w:rPr>
          <w:sz w:val="28"/>
          <w:szCs w:val="28"/>
        </w:rPr>
        <w:t>2.3. Thành phần và số lượng hồ sơ:</w:t>
      </w:r>
    </w:p>
    <w:p w14:paraId="63E3ABC8" w14:textId="77777777" w:rsidR="0092229A" w:rsidRPr="00877EB2" w:rsidRDefault="0092229A" w:rsidP="0092229A">
      <w:pPr>
        <w:spacing w:before="60" w:after="60" w:line="264" w:lineRule="auto"/>
        <w:ind w:firstLine="720"/>
        <w:jc w:val="both"/>
        <w:rPr>
          <w:sz w:val="28"/>
          <w:szCs w:val="28"/>
        </w:rPr>
      </w:pPr>
      <w:r w:rsidRPr="00877EB2">
        <w:rPr>
          <w:sz w:val="28"/>
          <w:szCs w:val="28"/>
        </w:rPr>
        <w:t>2.3.1. Thành phần hồ sơ:</w:t>
      </w:r>
    </w:p>
    <w:p w14:paraId="3041F8EA" w14:textId="77777777" w:rsidR="0092229A" w:rsidRPr="00877EB2" w:rsidRDefault="0092229A" w:rsidP="0092229A">
      <w:pPr>
        <w:spacing w:before="60" w:after="60" w:line="264" w:lineRule="auto"/>
        <w:ind w:firstLine="720"/>
        <w:jc w:val="both"/>
        <w:rPr>
          <w:rStyle w:val="BodyTextChar1"/>
          <w:lang w:eastAsia="vi-VN"/>
        </w:rPr>
      </w:pPr>
      <w:r w:rsidRPr="00877EB2">
        <w:rPr>
          <w:rStyle w:val="BodyTextChar1"/>
          <w:lang w:eastAsia="vi-VN"/>
        </w:rPr>
        <w:t xml:space="preserve">a) </w:t>
      </w:r>
      <w:r w:rsidRPr="00877EB2">
        <w:rPr>
          <w:rFonts w:eastAsia="Calibri"/>
          <w:iCs/>
          <w:spacing w:val="4"/>
          <w:sz w:val="28"/>
          <w:szCs w:val="28"/>
          <w:shd w:val="clear" w:color="auto" w:fill="FFFFFF"/>
        </w:rPr>
        <w:t>Tờ trình đề nghị chuyển đổi (</w:t>
      </w:r>
      <w:r w:rsidRPr="00877EB2">
        <w:rPr>
          <w:rFonts w:eastAsia="Calibri"/>
          <w:i/>
          <w:spacing w:val="4"/>
          <w:sz w:val="28"/>
          <w:szCs w:val="28"/>
          <w:shd w:val="clear" w:color="auto" w:fill="FFFFFF"/>
        </w:rPr>
        <w:t xml:space="preserve">theo </w:t>
      </w:r>
      <w:r w:rsidRPr="00877EB2">
        <w:rPr>
          <w:rFonts w:eastAsia="Calibri"/>
          <w:bCs/>
          <w:i/>
          <w:spacing w:val="4"/>
          <w:sz w:val="28"/>
          <w:szCs w:val="28"/>
          <w:shd w:val="clear" w:color="auto" w:fill="FFFFFF"/>
        </w:rPr>
        <w:t>Mẫu số 01 tại Phụ lục kèm theo Nghị định số 66/2026/NĐ-CP</w:t>
      </w:r>
      <w:r w:rsidRPr="00877EB2">
        <w:rPr>
          <w:rFonts w:eastAsia="Calibri"/>
          <w:bCs/>
          <w:iCs/>
          <w:spacing w:val="4"/>
          <w:sz w:val="28"/>
          <w:szCs w:val="28"/>
          <w:shd w:val="clear" w:color="auto" w:fill="FFFFFF"/>
        </w:rPr>
        <w:t>)</w:t>
      </w:r>
      <w:r w:rsidRPr="00877EB2">
        <w:rPr>
          <w:rStyle w:val="BodyTextChar1"/>
          <w:lang w:eastAsia="vi-VN"/>
        </w:rPr>
        <w:t>.</w:t>
      </w:r>
    </w:p>
    <w:p w14:paraId="6DF6FA01" w14:textId="77777777" w:rsidR="0092229A" w:rsidRPr="00877EB2" w:rsidRDefault="0092229A" w:rsidP="0092229A">
      <w:pPr>
        <w:spacing w:before="60" w:after="60" w:line="264" w:lineRule="auto"/>
        <w:ind w:firstLine="720"/>
        <w:jc w:val="both"/>
        <w:rPr>
          <w:rStyle w:val="BodyTextChar1"/>
          <w:lang w:eastAsia="vi-VN"/>
        </w:rPr>
      </w:pPr>
      <w:r w:rsidRPr="00877EB2">
        <w:rPr>
          <w:rStyle w:val="BodyTextChar1"/>
          <w:lang w:eastAsia="vi-VN"/>
        </w:rPr>
        <w:t xml:space="preserve">b) </w:t>
      </w:r>
      <w:r w:rsidRPr="00877EB2">
        <w:rPr>
          <w:rFonts w:eastAsia="Calibri"/>
          <w:iCs/>
          <w:sz w:val="28"/>
          <w:szCs w:val="28"/>
          <w:shd w:val="clear" w:color="auto" w:fill="FFFFFF"/>
        </w:rPr>
        <w:t>Văn bản cam kết của các nhà đầu tư đại diện ít nhất 75% tổng số vốn góp đối với cơ sở giáo dục phổ thông tư thục chuyển sang cơ sở giáo dục phổ thông tư thục hoạt động không vì lợi nhuận, bảo đảm thực hiện hoạt động không vì lợi nhuận, không rút vốn, không hưởng lợi tức; phần lợi nhuận tích lũy hằng năm thuộc sở hữu chung hợp nhất không phân chia để tiếp tục đầu tư phát triển cơ sở giáo dục phổ thông tư thục</w:t>
      </w:r>
      <w:r w:rsidRPr="00877EB2">
        <w:rPr>
          <w:rStyle w:val="BodyTextChar1"/>
          <w:lang w:eastAsia="vi-VN"/>
        </w:rPr>
        <w:t>.</w:t>
      </w:r>
    </w:p>
    <w:p w14:paraId="36E1DFC4" w14:textId="77777777" w:rsidR="0092229A" w:rsidRPr="00877EB2" w:rsidRDefault="0092229A" w:rsidP="0092229A">
      <w:pPr>
        <w:spacing w:before="60" w:after="60" w:line="264" w:lineRule="auto"/>
        <w:ind w:firstLine="720"/>
        <w:jc w:val="both"/>
        <w:rPr>
          <w:rStyle w:val="BodyTextChar1"/>
          <w:lang w:eastAsia="vi-VN"/>
        </w:rPr>
      </w:pPr>
      <w:r w:rsidRPr="00877EB2">
        <w:rPr>
          <w:rStyle w:val="BodyTextChar1"/>
          <w:lang w:eastAsia="vi-VN"/>
        </w:rPr>
        <w:lastRenderedPageBreak/>
        <w:t xml:space="preserve">c) </w:t>
      </w:r>
      <w:r w:rsidRPr="00877EB2">
        <w:rPr>
          <w:rFonts w:eastAsia="Calibri"/>
          <w:iCs/>
          <w:sz w:val="28"/>
          <w:szCs w:val="28"/>
          <w:shd w:val="clear" w:color="auto" w:fill="FFFFFF"/>
        </w:rPr>
        <w:t>Dự thảo quy chế tổ chức và hoạt động; dự thảo quy chế tài chính nội bộ của cơ sở giáo dục phổ thông tư thục hoạt động không vì lợi nhuận</w:t>
      </w:r>
      <w:r w:rsidRPr="00877EB2">
        <w:rPr>
          <w:rStyle w:val="BodyTextChar1"/>
          <w:lang w:eastAsia="vi-VN"/>
        </w:rPr>
        <w:t>.</w:t>
      </w:r>
    </w:p>
    <w:p w14:paraId="12522F28" w14:textId="77777777" w:rsidR="0092229A" w:rsidRPr="00877EB2" w:rsidRDefault="0092229A" w:rsidP="0092229A">
      <w:pPr>
        <w:spacing w:before="60" w:after="60" w:line="264" w:lineRule="auto"/>
        <w:ind w:firstLine="720"/>
        <w:jc w:val="both"/>
        <w:rPr>
          <w:rFonts w:eastAsia="Calibri"/>
          <w:iCs/>
          <w:sz w:val="28"/>
          <w:szCs w:val="28"/>
          <w:shd w:val="clear" w:color="auto" w:fill="FFFFFF"/>
        </w:rPr>
      </w:pPr>
      <w:r w:rsidRPr="00877EB2">
        <w:rPr>
          <w:rStyle w:val="BodyTextChar1"/>
          <w:lang w:eastAsia="vi-VN"/>
        </w:rPr>
        <w:t xml:space="preserve">d) </w:t>
      </w:r>
      <w:r w:rsidRPr="00877EB2">
        <w:rPr>
          <w:spacing w:val="-2"/>
          <w:sz w:val="28"/>
          <w:szCs w:val="28"/>
          <w:shd w:val="clear" w:color="auto" w:fill="FFFFFF"/>
        </w:rPr>
        <w:t>B</w:t>
      </w:r>
      <w:r w:rsidRPr="00877EB2">
        <w:rPr>
          <w:spacing w:val="-2"/>
          <w:sz w:val="28"/>
          <w:szCs w:val="28"/>
        </w:rPr>
        <w:t xml:space="preserve">ản sao kèm bản chính để đối chiếu hoặc </w:t>
      </w:r>
      <w:r w:rsidRPr="00877EB2">
        <w:rPr>
          <w:i/>
          <w:iCs/>
          <w:spacing w:val="-2"/>
          <w:sz w:val="28"/>
          <w:szCs w:val="28"/>
        </w:rPr>
        <w:t>bản sao điện tử hoặc bản sao điện tử có chứng thực từ bản chính</w:t>
      </w:r>
      <w:r w:rsidRPr="00877EB2">
        <w:rPr>
          <w:spacing w:val="-2"/>
          <w:sz w:val="28"/>
          <w:szCs w:val="28"/>
        </w:rPr>
        <w:t xml:space="preserve"> hoặc bản sao được cấp từ sổ gốc hoặc bản sao được chứng thực từ bản chính của</w:t>
      </w:r>
      <w:r w:rsidRPr="00877EB2">
        <w:rPr>
          <w:rFonts w:eastAsia="Calibri"/>
          <w:iCs/>
          <w:sz w:val="28"/>
          <w:szCs w:val="28"/>
          <w:shd w:val="clear" w:color="auto" w:fill="FFFFFF"/>
        </w:rPr>
        <w:t xml:space="preserve"> báo cáo kết quả kiểm toán; thỏa thuận giải quyết phần vốn góp cho nhà đầu tư không đồng ý chuyển đổi sang cơ sở giáo dục phổ thông tư thục hoạt động không vì lợi nhuận (nếu có); các giấy tờ, tài liệu về đất đai, tài sản, tài chính, tổ chức và nhân sự của cơ sở giáo dục phổ thông tư thục chuyển đổi sang cơ sở giáo dục phổ thông tư thục hoạt động không vì lợi nhuận.</w:t>
      </w:r>
    </w:p>
    <w:p w14:paraId="75E7D9E9" w14:textId="77777777" w:rsidR="0092229A" w:rsidRPr="00877EB2" w:rsidRDefault="0092229A" w:rsidP="0092229A">
      <w:pPr>
        <w:spacing w:before="60" w:after="60" w:line="264" w:lineRule="auto"/>
        <w:ind w:firstLine="720"/>
        <w:jc w:val="both"/>
        <w:rPr>
          <w:rStyle w:val="BodyTextChar1"/>
          <w:lang w:eastAsia="vi-VN"/>
        </w:rPr>
      </w:pPr>
      <w:r w:rsidRPr="00877EB2">
        <w:rPr>
          <w:rFonts w:eastAsia="Calibri"/>
          <w:i/>
          <w:sz w:val="28"/>
          <w:szCs w:val="28"/>
          <w:shd w:val="clear" w:color="auto" w:fill="FFFFFF"/>
        </w:rPr>
        <w:t>Trường hợp cơ quan có thẩm quyền khai thác được các thông tin trên từ Cơ sở dữ liệu chuyên ngành hoặc từ cơ quan nhà nước thì cơ sở giáo dục</w:t>
      </w:r>
      <w:r w:rsidRPr="00877EB2">
        <w:rPr>
          <w:rFonts w:eastAsia="Calibri"/>
          <w:i/>
          <w:sz w:val="28"/>
          <w:szCs w:val="28"/>
          <w:shd w:val="clear" w:color="auto" w:fill="FFFFFF"/>
          <w:lang w:val="vi-VN"/>
        </w:rPr>
        <w:t xml:space="preserve"> </w:t>
      </w:r>
      <w:r w:rsidRPr="00877EB2">
        <w:rPr>
          <w:rFonts w:eastAsia="Calibri"/>
          <w:i/>
          <w:sz w:val="28"/>
          <w:szCs w:val="28"/>
          <w:shd w:val="clear" w:color="auto" w:fill="FFFFFF"/>
        </w:rPr>
        <w:t>không cần phải cung cấp các văn bản trên và chỉ cần cung cấp thông tin để có cơ sở đối chiếu, khai thác dữ liệu</w:t>
      </w:r>
      <w:r w:rsidRPr="00877EB2">
        <w:rPr>
          <w:rStyle w:val="BodyTextChar1"/>
          <w:lang w:eastAsia="vi-VN"/>
        </w:rPr>
        <w:t>.</w:t>
      </w:r>
    </w:p>
    <w:p w14:paraId="5A9FAB51" w14:textId="77777777" w:rsidR="0092229A" w:rsidRPr="00877EB2" w:rsidRDefault="0092229A" w:rsidP="0092229A">
      <w:pPr>
        <w:spacing w:before="60" w:after="60" w:line="264" w:lineRule="auto"/>
        <w:ind w:firstLine="720"/>
        <w:jc w:val="both"/>
        <w:rPr>
          <w:rStyle w:val="BodyTextChar1"/>
          <w:lang w:eastAsia="vi-VN"/>
        </w:rPr>
      </w:pPr>
      <w:r w:rsidRPr="00877EB2">
        <w:rPr>
          <w:rStyle w:val="BodyTextChar1"/>
          <w:lang w:eastAsia="vi-VN"/>
        </w:rPr>
        <w:t xml:space="preserve">đ) </w:t>
      </w:r>
      <w:r w:rsidRPr="00877EB2">
        <w:rPr>
          <w:rFonts w:eastAsia="Calibri"/>
          <w:iCs/>
          <w:sz w:val="28"/>
          <w:szCs w:val="28"/>
          <w:shd w:val="clear" w:color="auto" w:fill="FFFFFF"/>
        </w:rPr>
        <w:t xml:space="preserve">Báo cáo đánh giá tác động của việc chuyển đổi về nhân sự, tài chính, tài sản và phương án xử lý </w:t>
      </w:r>
      <w:r w:rsidRPr="00877EB2">
        <w:rPr>
          <w:rFonts w:eastAsia="Calibri"/>
          <w:bCs/>
          <w:iCs/>
          <w:sz w:val="28"/>
          <w:szCs w:val="28"/>
          <w:shd w:val="clear" w:color="auto" w:fill="FFFFFF"/>
        </w:rPr>
        <w:t>(</w:t>
      </w:r>
      <w:r w:rsidRPr="00877EB2">
        <w:rPr>
          <w:rFonts w:eastAsia="Calibri"/>
          <w:bCs/>
          <w:i/>
          <w:sz w:val="28"/>
          <w:szCs w:val="28"/>
          <w:shd w:val="clear" w:color="auto" w:fill="FFFFFF"/>
        </w:rPr>
        <w:t>theo Mẫu số 02 tại Phụ lục kèm theo Nghị định số 66/2026/NĐ-CP</w:t>
      </w:r>
      <w:r w:rsidRPr="00877EB2">
        <w:rPr>
          <w:rFonts w:eastAsia="Calibri"/>
          <w:bCs/>
          <w:iCs/>
          <w:sz w:val="28"/>
          <w:szCs w:val="28"/>
          <w:shd w:val="clear" w:color="auto" w:fill="FFFFFF"/>
        </w:rPr>
        <w:t>)</w:t>
      </w:r>
      <w:r w:rsidRPr="00877EB2">
        <w:rPr>
          <w:rStyle w:val="BodyTextChar1"/>
          <w:lang w:eastAsia="vi-VN"/>
        </w:rPr>
        <w:t>.</w:t>
      </w:r>
    </w:p>
    <w:p w14:paraId="3A7C1D04" w14:textId="77777777" w:rsidR="0092229A" w:rsidRPr="00877EB2" w:rsidRDefault="0092229A" w:rsidP="0092229A">
      <w:pPr>
        <w:spacing w:before="60" w:after="60" w:line="264" w:lineRule="auto"/>
        <w:ind w:firstLine="720"/>
        <w:jc w:val="both"/>
        <w:rPr>
          <w:spacing w:val="-2"/>
          <w:sz w:val="28"/>
          <w:szCs w:val="28"/>
        </w:rPr>
      </w:pPr>
      <w:r w:rsidRPr="00877EB2">
        <w:rPr>
          <w:rStyle w:val="BodyTextChar1"/>
          <w:spacing w:val="4"/>
          <w:lang w:eastAsia="vi-VN"/>
        </w:rPr>
        <w:t xml:space="preserve">e) </w:t>
      </w:r>
      <w:r w:rsidRPr="00877EB2">
        <w:rPr>
          <w:i/>
          <w:sz w:val="28"/>
          <w:szCs w:val="28"/>
        </w:rPr>
        <w:t>Trường hợp hồ sơ có tài liệu bằng tiếng nước ngoài thì phải được dịch ra tiếng Việt; bản dịch phải được chứng thực theo quy định của pháp luật</w:t>
      </w:r>
      <w:r w:rsidRPr="00877EB2">
        <w:rPr>
          <w:spacing w:val="-2"/>
          <w:sz w:val="28"/>
          <w:szCs w:val="28"/>
        </w:rPr>
        <w:t>.</w:t>
      </w:r>
    </w:p>
    <w:p w14:paraId="4671ED15" w14:textId="77777777" w:rsidR="0092229A" w:rsidRPr="00877EB2" w:rsidRDefault="0092229A" w:rsidP="0092229A">
      <w:pPr>
        <w:spacing w:before="60" w:after="60" w:line="264" w:lineRule="auto"/>
        <w:ind w:firstLine="720"/>
        <w:jc w:val="both"/>
        <w:rPr>
          <w:sz w:val="28"/>
          <w:szCs w:val="28"/>
        </w:rPr>
      </w:pPr>
      <w:r w:rsidRPr="00877EB2">
        <w:rPr>
          <w:sz w:val="28"/>
          <w:szCs w:val="28"/>
        </w:rPr>
        <w:t>2.3.2. Số lượng hồ sơ: 01 bộ.</w:t>
      </w:r>
    </w:p>
    <w:p w14:paraId="1BA1152C" w14:textId="77777777" w:rsidR="0092229A" w:rsidRPr="00877EB2" w:rsidRDefault="0092229A" w:rsidP="0092229A">
      <w:pPr>
        <w:spacing w:before="60" w:after="60" w:line="264" w:lineRule="auto"/>
        <w:ind w:firstLine="720"/>
        <w:jc w:val="both"/>
        <w:rPr>
          <w:sz w:val="28"/>
          <w:szCs w:val="28"/>
        </w:rPr>
      </w:pPr>
      <w:r w:rsidRPr="00877EB2">
        <w:rPr>
          <w:sz w:val="28"/>
          <w:szCs w:val="28"/>
        </w:rPr>
        <w:t>2.4 Thời hạn giải quyết:</w:t>
      </w:r>
    </w:p>
    <w:p w14:paraId="0DB60AF6" w14:textId="77777777" w:rsidR="0092229A" w:rsidRPr="00877EB2" w:rsidRDefault="0092229A" w:rsidP="0092229A">
      <w:pPr>
        <w:spacing w:before="60" w:after="60" w:line="264" w:lineRule="auto"/>
        <w:ind w:firstLine="720"/>
        <w:jc w:val="both"/>
        <w:rPr>
          <w:sz w:val="28"/>
          <w:szCs w:val="28"/>
        </w:rPr>
      </w:pPr>
      <w:r w:rsidRPr="00877EB2">
        <w:rPr>
          <w:rFonts w:eastAsia="Calibri"/>
          <w:i/>
          <w:sz w:val="28"/>
          <w:szCs w:val="28"/>
          <w:shd w:val="clear" w:color="auto" w:fill="FFFFFF"/>
        </w:rPr>
        <w:t>13 ngày làm việc tính từ ngày nhận đủ hồ sơ theo quy định</w:t>
      </w:r>
      <w:r w:rsidRPr="00877EB2">
        <w:rPr>
          <w:sz w:val="28"/>
          <w:szCs w:val="28"/>
        </w:rPr>
        <w:t>.</w:t>
      </w:r>
    </w:p>
    <w:p w14:paraId="1BCF27E8" w14:textId="77777777" w:rsidR="0092229A" w:rsidRPr="00877EB2" w:rsidRDefault="0092229A" w:rsidP="0092229A">
      <w:pPr>
        <w:pStyle w:val="NormalWeb"/>
        <w:shd w:val="clear" w:color="auto" w:fill="FFFFFF"/>
        <w:spacing w:before="60" w:beforeAutospacing="0" w:after="60" w:afterAutospacing="0" w:line="264" w:lineRule="auto"/>
        <w:ind w:firstLine="720"/>
        <w:jc w:val="both"/>
        <w:rPr>
          <w:sz w:val="28"/>
          <w:szCs w:val="28"/>
        </w:rPr>
      </w:pPr>
      <w:r w:rsidRPr="00877EB2">
        <w:rPr>
          <w:sz w:val="28"/>
          <w:szCs w:val="28"/>
        </w:rPr>
        <w:t>2.5. Đối tượng thực hiện thủ tục hành chính:</w:t>
      </w:r>
    </w:p>
    <w:p w14:paraId="753AAD05" w14:textId="77777777" w:rsidR="0092229A" w:rsidRPr="00877EB2" w:rsidRDefault="0092229A" w:rsidP="0092229A">
      <w:pPr>
        <w:spacing w:before="60" w:after="60" w:line="264" w:lineRule="auto"/>
        <w:ind w:firstLine="720"/>
        <w:jc w:val="both"/>
        <w:rPr>
          <w:sz w:val="28"/>
          <w:szCs w:val="28"/>
        </w:rPr>
      </w:pPr>
      <w:r w:rsidRPr="00877EB2">
        <w:rPr>
          <w:sz w:val="28"/>
          <w:szCs w:val="28"/>
        </w:rPr>
        <w:t xml:space="preserve">a) Trường trung học phổ thông tư thục, trường phổ thông tư thục có nhiều cấp học có cấp học cao nhất là trung học phổ thông do nhà đầu tư trong nước đầu tư và bảo đảm điều kiện hoạt động. </w:t>
      </w:r>
    </w:p>
    <w:p w14:paraId="670C8C6E" w14:textId="77777777" w:rsidR="0092229A" w:rsidRPr="00877EB2" w:rsidRDefault="0092229A" w:rsidP="0092229A">
      <w:pPr>
        <w:spacing w:before="60" w:after="60" w:line="264" w:lineRule="auto"/>
        <w:ind w:firstLine="720"/>
        <w:jc w:val="both"/>
        <w:rPr>
          <w:sz w:val="28"/>
          <w:szCs w:val="28"/>
        </w:rPr>
      </w:pPr>
      <w:r w:rsidRPr="00877EB2">
        <w:rPr>
          <w:sz w:val="28"/>
          <w:szCs w:val="28"/>
        </w:rPr>
        <w:t>b) Cơ sở giáo dục phổ thông tư thục do nhà đầu tư nước ngoài đầu tư và bảo đảm điều kiện hoạt động.</w:t>
      </w:r>
    </w:p>
    <w:p w14:paraId="67743C4A" w14:textId="77777777" w:rsidR="0092229A" w:rsidRPr="00877EB2" w:rsidRDefault="0092229A" w:rsidP="0092229A">
      <w:pPr>
        <w:spacing w:before="60" w:after="60" w:line="264" w:lineRule="auto"/>
        <w:ind w:firstLine="720"/>
        <w:jc w:val="both"/>
        <w:rPr>
          <w:sz w:val="28"/>
          <w:szCs w:val="28"/>
        </w:rPr>
      </w:pPr>
      <w:r w:rsidRPr="00877EB2">
        <w:rPr>
          <w:sz w:val="28"/>
          <w:szCs w:val="28"/>
        </w:rPr>
        <w:t xml:space="preserve">2.6. Cơ quan thực hiện thủ tục hành chính: </w:t>
      </w:r>
    </w:p>
    <w:p w14:paraId="7139C509" w14:textId="77777777" w:rsidR="0092229A" w:rsidRPr="00877EB2" w:rsidRDefault="0092229A" w:rsidP="0092229A">
      <w:pPr>
        <w:spacing w:before="60" w:after="60" w:line="264" w:lineRule="auto"/>
        <w:ind w:firstLine="720"/>
        <w:jc w:val="both"/>
        <w:rPr>
          <w:sz w:val="28"/>
          <w:szCs w:val="28"/>
        </w:rPr>
      </w:pPr>
      <w:r w:rsidRPr="00877EB2">
        <w:rPr>
          <w:i/>
          <w:iCs/>
          <w:sz w:val="28"/>
          <w:szCs w:val="28"/>
        </w:rPr>
        <w:t>Sở Giáo dục và Đào tạo</w:t>
      </w:r>
      <w:r w:rsidRPr="00877EB2">
        <w:rPr>
          <w:sz w:val="28"/>
          <w:szCs w:val="28"/>
        </w:rPr>
        <w:t>.</w:t>
      </w:r>
    </w:p>
    <w:p w14:paraId="5048E886" w14:textId="77777777" w:rsidR="0092229A" w:rsidRPr="00877EB2" w:rsidRDefault="0092229A" w:rsidP="0092229A">
      <w:pPr>
        <w:spacing w:before="60" w:after="60" w:line="264" w:lineRule="auto"/>
        <w:ind w:firstLine="720"/>
        <w:jc w:val="both"/>
        <w:rPr>
          <w:sz w:val="28"/>
          <w:szCs w:val="28"/>
        </w:rPr>
      </w:pPr>
      <w:r w:rsidRPr="00877EB2">
        <w:rPr>
          <w:sz w:val="28"/>
          <w:szCs w:val="28"/>
        </w:rPr>
        <w:t>2.7. Kết quả thực hiện thủ tục hành chính:</w:t>
      </w:r>
    </w:p>
    <w:p w14:paraId="180D3912" w14:textId="77777777" w:rsidR="0092229A" w:rsidRPr="00877EB2" w:rsidRDefault="0092229A" w:rsidP="0092229A">
      <w:pPr>
        <w:spacing w:before="60" w:after="60" w:line="264" w:lineRule="auto"/>
        <w:ind w:firstLine="720"/>
        <w:jc w:val="both"/>
        <w:rPr>
          <w:sz w:val="28"/>
          <w:szCs w:val="28"/>
        </w:rPr>
      </w:pPr>
      <w:r w:rsidRPr="00877EB2">
        <w:rPr>
          <w:sz w:val="28"/>
          <w:szCs w:val="28"/>
        </w:rPr>
        <w:t xml:space="preserve">Quyết định của </w:t>
      </w:r>
      <w:r w:rsidRPr="00877EB2">
        <w:rPr>
          <w:i/>
          <w:iCs/>
          <w:sz w:val="28"/>
          <w:szCs w:val="28"/>
        </w:rPr>
        <w:t>Giám đốc Sở Giáo dục và Đào tạo</w:t>
      </w:r>
      <w:r w:rsidRPr="00877EB2">
        <w:rPr>
          <w:sz w:val="28"/>
          <w:szCs w:val="28"/>
        </w:rPr>
        <w:t xml:space="preserve"> về việc chuyển đổi trường trung học phổ thông tư thục, trường phổ thông tư thục có nhiều cấp học có cấp học cao nhất là trung học phổ thông do nhà đầu tư trong nước đầu tư/cơ sở giáo dục phổ thông tư thục do nhà đầu tư nước ngoài đầu tư sang cơ sở giáo dục phổ thông tư thục hoạt động không vì lợi nhuận.</w:t>
      </w:r>
    </w:p>
    <w:p w14:paraId="4E531997" w14:textId="77777777" w:rsidR="0092229A" w:rsidRPr="00877EB2" w:rsidRDefault="0092229A" w:rsidP="0092229A">
      <w:pPr>
        <w:spacing w:before="60" w:after="60" w:line="264" w:lineRule="auto"/>
        <w:ind w:firstLine="720"/>
        <w:jc w:val="both"/>
        <w:rPr>
          <w:sz w:val="28"/>
          <w:szCs w:val="28"/>
        </w:rPr>
      </w:pPr>
      <w:r w:rsidRPr="00877EB2">
        <w:rPr>
          <w:rFonts w:eastAsia="Calibri"/>
          <w:i/>
          <w:sz w:val="28"/>
          <w:szCs w:val="28"/>
          <w:shd w:val="clear" w:color="auto" w:fill="FFFFFF"/>
        </w:rPr>
        <w:t>Quyết định chuyển đổi được công bố công khai trên cổng thông tin điện tử hoặc trang thông tin điện tử của cơ quan ra quyết định chuyển đổi</w:t>
      </w:r>
      <w:r w:rsidRPr="00877EB2">
        <w:rPr>
          <w:sz w:val="28"/>
          <w:szCs w:val="28"/>
        </w:rPr>
        <w:t>.</w:t>
      </w:r>
    </w:p>
    <w:p w14:paraId="65099C95" w14:textId="77777777" w:rsidR="0092229A" w:rsidRPr="00877EB2" w:rsidRDefault="0092229A" w:rsidP="0092229A">
      <w:pPr>
        <w:spacing w:before="60" w:after="60" w:line="264" w:lineRule="auto"/>
        <w:ind w:firstLine="720"/>
        <w:jc w:val="both"/>
        <w:rPr>
          <w:sz w:val="28"/>
          <w:szCs w:val="28"/>
        </w:rPr>
      </w:pPr>
      <w:r w:rsidRPr="00877EB2">
        <w:rPr>
          <w:sz w:val="28"/>
          <w:szCs w:val="28"/>
        </w:rPr>
        <w:lastRenderedPageBreak/>
        <w:t>2.8. Lệ phí:</w:t>
      </w:r>
    </w:p>
    <w:p w14:paraId="3CC8DB18" w14:textId="77777777" w:rsidR="0092229A" w:rsidRPr="00877EB2" w:rsidRDefault="0092229A" w:rsidP="0092229A">
      <w:pPr>
        <w:spacing w:before="60" w:after="60" w:line="264" w:lineRule="auto"/>
        <w:ind w:firstLine="720"/>
        <w:jc w:val="both"/>
        <w:rPr>
          <w:sz w:val="28"/>
          <w:szCs w:val="28"/>
        </w:rPr>
      </w:pPr>
      <w:r w:rsidRPr="00877EB2">
        <w:rPr>
          <w:sz w:val="28"/>
          <w:szCs w:val="28"/>
        </w:rPr>
        <w:t>Không.</w:t>
      </w:r>
    </w:p>
    <w:p w14:paraId="0089EED4" w14:textId="77777777" w:rsidR="0092229A" w:rsidRPr="00877EB2" w:rsidRDefault="0092229A" w:rsidP="0092229A">
      <w:pPr>
        <w:spacing w:before="60" w:after="60" w:line="264" w:lineRule="auto"/>
        <w:ind w:firstLine="720"/>
        <w:jc w:val="both"/>
        <w:rPr>
          <w:sz w:val="28"/>
          <w:szCs w:val="28"/>
        </w:rPr>
      </w:pPr>
      <w:r w:rsidRPr="00877EB2">
        <w:rPr>
          <w:sz w:val="28"/>
          <w:szCs w:val="28"/>
        </w:rPr>
        <w:t>2.9. Tên mẫu đơn, tờ khai:</w:t>
      </w:r>
    </w:p>
    <w:p w14:paraId="469BFCF4" w14:textId="77777777" w:rsidR="0092229A" w:rsidRPr="00877EB2" w:rsidRDefault="0092229A" w:rsidP="0092229A">
      <w:pPr>
        <w:spacing w:before="60" w:after="60" w:line="264" w:lineRule="auto"/>
        <w:ind w:firstLine="720"/>
        <w:jc w:val="both"/>
        <w:rPr>
          <w:i/>
          <w:iCs/>
          <w:sz w:val="28"/>
          <w:szCs w:val="28"/>
        </w:rPr>
      </w:pPr>
      <w:r w:rsidRPr="00877EB2">
        <w:rPr>
          <w:i/>
          <w:iCs/>
          <w:sz w:val="28"/>
          <w:szCs w:val="28"/>
        </w:rPr>
        <w:t>a) Tờ trình về việc đề nghị chuyển đổi tại Mẫu số 01 Phụ lục kèm theo Nghị định số 66/2026/NĐ-CP.</w:t>
      </w:r>
    </w:p>
    <w:p w14:paraId="6943F07C" w14:textId="77777777" w:rsidR="0092229A" w:rsidRPr="00877EB2" w:rsidRDefault="0092229A" w:rsidP="0092229A">
      <w:pPr>
        <w:spacing w:before="60" w:after="60" w:line="264" w:lineRule="auto"/>
        <w:ind w:firstLine="720"/>
        <w:jc w:val="both"/>
        <w:rPr>
          <w:i/>
          <w:iCs/>
          <w:sz w:val="28"/>
          <w:szCs w:val="28"/>
        </w:rPr>
      </w:pPr>
      <w:r w:rsidRPr="00877EB2">
        <w:rPr>
          <w:i/>
          <w:iCs/>
          <w:sz w:val="28"/>
          <w:szCs w:val="28"/>
        </w:rPr>
        <w:t>b) Báo cáo đánh giá tác động của việc chuyển đổi tại Mẫu số 02 Phụ lục kèm theo Nghị định số 66/2026/NĐ-CP.</w:t>
      </w:r>
    </w:p>
    <w:p w14:paraId="6E6DB42A" w14:textId="77777777" w:rsidR="0092229A" w:rsidRPr="00877EB2" w:rsidRDefault="0092229A" w:rsidP="0092229A">
      <w:pPr>
        <w:spacing w:before="60" w:after="60" w:line="264" w:lineRule="auto"/>
        <w:ind w:firstLine="720"/>
        <w:jc w:val="both"/>
        <w:rPr>
          <w:sz w:val="28"/>
          <w:szCs w:val="28"/>
        </w:rPr>
      </w:pPr>
      <w:r w:rsidRPr="00877EB2">
        <w:rPr>
          <w:sz w:val="28"/>
          <w:szCs w:val="28"/>
        </w:rPr>
        <w:t>2.10. Yêu cầu, điều kiện thực hiện thủ tục hành chính:</w:t>
      </w:r>
    </w:p>
    <w:p w14:paraId="01A5976A" w14:textId="77777777" w:rsidR="0092229A" w:rsidRPr="00877EB2" w:rsidRDefault="0092229A" w:rsidP="0092229A">
      <w:pPr>
        <w:spacing w:before="60" w:after="60" w:line="264" w:lineRule="auto"/>
        <w:ind w:firstLine="720"/>
        <w:jc w:val="both"/>
        <w:rPr>
          <w:sz w:val="28"/>
          <w:szCs w:val="28"/>
        </w:rPr>
      </w:pPr>
      <w:r w:rsidRPr="00877EB2">
        <w:rPr>
          <w:i/>
          <w:iCs/>
          <w:sz w:val="28"/>
          <w:szCs w:val="28"/>
        </w:rPr>
        <w:t>Không quy định</w:t>
      </w:r>
      <w:r w:rsidRPr="00877EB2">
        <w:rPr>
          <w:sz w:val="28"/>
          <w:szCs w:val="28"/>
        </w:rPr>
        <w:t>.</w:t>
      </w:r>
    </w:p>
    <w:p w14:paraId="48AE5D34" w14:textId="77777777" w:rsidR="0092229A" w:rsidRPr="00877EB2" w:rsidRDefault="0092229A" w:rsidP="0092229A">
      <w:pPr>
        <w:spacing w:before="60" w:after="60" w:line="264" w:lineRule="auto"/>
        <w:ind w:firstLine="720"/>
        <w:jc w:val="both"/>
        <w:rPr>
          <w:sz w:val="28"/>
          <w:szCs w:val="28"/>
        </w:rPr>
      </w:pPr>
      <w:r w:rsidRPr="00877EB2">
        <w:rPr>
          <w:sz w:val="28"/>
          <w:szCs w:val="28"/>
        </w:rPr>
        <w:t>2.11 Căn cứ pháp lý thủ tục hành chính:</w:t>
      </w:r>
    </w:p>
    <w:p w14:paraId="643A675C" w14:textId="77777777" w:rsidR="0092229A" w:rsidRPr="00877EB2" w:rsidRDefault="0092229A" w:rsidP="0092229A">
      <w:pPr>
        <w:spacing w:before="60" w:after="60" w:line="264" w:lineRule="auto"/>
        <w:ind w:firstLine="720"/>
        <w:jc w:val="both"/>
        <w:rPr>
          <w:sz w:val="28"/>
          <w:szCs w:val="28"/>
        </w:rPr>
      </w:pPr>
      <w:r w:rsidRPr="00877EB2">
        <w:rPr>
          <w:i/>
          <w:iCs/>
          <w:sz w:val="28"/>
          <w:szCs w:val="28"/>
        </w:rPr>
        <w:t>Nghị định số 66/2026/NĐ-CP ngày 02/3/2026 của Chính phủ quy định chi tiết một số điều của Luật Giáo dục</w:t>
      </w:r>
      <w:r w:rsidRPr="00877EB2">
        <w:rPr>
          <w:sz w:val="28"/>
          <w:szCs w:val="28"/>
        </w:rPr>
        <w:t>.</w:t>
      </w:r>
    </w:p>
    <w:p w14:paraId="2F9C2710" w14:textId="77777777" w:rsidR="0092229A" w:rsidRPr="00877EB2" w:rsidRDefault="0092229A" w:rsidP="0092229A">
      <w:pPr>
        <w:spacing w:before="80" w:after="60" w:line="276" w:lineRule="auto"/>
        <w:ind w:firstLine="720"/>
        <w:jc w:val="both"/>
        <w:rPr>
          <w:sz w:val="28"/>
          <w:szCs w:val="28"/>
        </w:rPr>
      </w:pPr>
    </w:p>
    <w:p w14:paraId="14936735" w14:textId="77777777" w:rsidR="0092229A" w:rsidRPr="00877EB2" w:rsidRDefault="0092229A" w:rsidP="0092229A">
      <w:pPr>
        <w:pStyle w:val="sonvb"/>
        <w:spacing w:before="120" w:line="320" w:lineRule="exact"/>
        <w:rPr>
          <w:b/>
          <w:i/>
          <w:lang w:val="en-US"/>
        </w:rPr>
      </w:pPr>
      <w:r w:rsidRPr="00877EB2">
        <w:rPr>
          <w:b/>
          <w:i/>
          <w:noProof/>
          <w:lang w:val="en-US"/>
        </w:rPr>
        <mc:AlternateContent>
          <mc:Choice Requires="wps">
            <w:drawing>
              <wp:anchor distT="0" distB="0" distL="114300" distR="114300" simplePos="0" relativeHeight="251664384" behindDoc="0" locked="0" layoutInCell="1" allowOverlap="1" wp14:anchorId="77E56C35" wp14:editId="3775199A">
                <wp:simplePos x="0" y="0"/>
                <wp:positionH relativeFrom="column">
                  <wp:posOffset>112395</wp:posOffset>
                </wp:positionH>
                <wp:positionV relativeFrom="paragraph">
                  <wp:posOffset>203421</wp:posOffset>
                </wp:positionV>
                <wp:extent cx="4919869"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9198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A3CFF1"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85pt,16pt" to="396.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" strokecolor="black [3200]" strokeweight=".5pt">
                <v:stroke joinstyle="miter"/>
              </v:line>
            </w:pict>
          </mc:Fallback>
        </mc:AlternateContent>
      </w:r>
    </w:p>
    <w:p w14:paraId="75EB2049" w14:textId="77777777" w:rsidR="0092229A" w:rsidRPr="00877EB2" w:rsidRDefault="0092229A" w:rsidP="0092229A">
      <w:pPr>
        <w:pStyle w:val="sonvb"/>
        <w:spacing w:before="120" w:line="320" w:lineRule="exact"/>
        <w:rPr>
          <w:b/>
          <w:i/>
          <w:lang w:val="en-US"/>
        </w:rPr>
      </w:pPr>
      <w:r w:rsidRPr="00877EB2">
        <w:rPr>
          <w:b/>
          <w:i/>
          <w:lang w:val="en-US"/>
        </w:rPr>
        <w:t xml:space="preserve">Chú thích: </w:t>
      </w:r>
    </w:p>
    <w:p w14:paraId="58428E06" w14:textId="77777777" w:rsidR="0092229A" w:rsidRPr="00877EB2" w:rsidRDefault="0092229A" w:rsidP="0092229A">
      <w:pPr>
        <w:pStyle w:val="sonvb"/>
        <w:spacing w:before="120" w:line="320" w:lineRule="exact"/>
        <w:rPr>
          <w:i/>
          <w:lang w:val="en-US"/>
        </w:rPr>
      </w:pPr>
      <w:r w:rsidRPr="00877EB2">
        <w:rPr>
          <w:i/>
          <w:lang w:val="en-US"/>
        </w:rPr>
        <w:t>Phần chữ in nghiêng là nội dung được sửa đổi, bổ sung hoặc thay thế./.</w:t>
      </w:r>
    </w:p>
    <w:p w14:paraId="0C4F5F9D" w14:textId="77777777" w:rsidR="0092229A" w:rsidRPr="00877EB2" w:rsidRDefault="0092229A" w:rsidP="0092229A">
      <w:pPr>
        <w:spacing w:before="80" w:after="60" w:line="276" w:lineRule="auto"/>
        <w:ind w:firstLine="720"/>
        <w:jc w:val="both"/>
        <w:rPr>
          <w:sz w:val="28"/>
          <w:szCs w:val="28"/>
        </w:rPr>
      </w:pPr>
      <w:r w:rsidRPr="00877EB2">
        <w:rPr>
          <w:sz w:val="28"/>
          <w:szCs w:val="28"/>
        </w:rPr>
        <w:br w:type="page"/>
      </w:r>
    </w:p>
    <w:p w14:paraId="5C13BEEF" w14:textId="77777777" w:rsidR="0092229A" w:rsidRPr="00877EB2" w:rsidRDefault="0092229A" w:rsidP="0092229A">
      <w:pPr>
        <w:jc w:val="right"/>
        <w:rPr>
          <w:b/>
          <w:bCs/>
          <w:sz w:val="28"/>
          <w:szCs w:val="28"/>
        </w:rPr>
      </w:pPr>
      <w:r w:rsidRPr="00877EB2">
        <w:rPr>
          <w:b/>
          <w:bCs/>
          <w:sz w:val="28"/>
          <w:szCs w:val="28"/>
        </w:rPr>
        <w:lastRenderedPageBreak/>
        <w:t>Mẫu số 01</w:t>
      </w:r>
    </w:p>
    <w:p w14:paraId="7C90B9CD" w14:textId="77777777" w:rsidR="0092229A" w:rsidRPr="00877EB2" w:rsidRDefault="0092229A" w:rsidP="0092229A">
      <w:pPr>
        <w:jc w:val="right"/>
        <w:rPr>
          <w:sz w:val="28"/>
          <w:szCs w:val="28"/>
        </w:rPr>
      </w:pPr>
    </w:p>
    <w:tbl>
      <w:tblPr>
        <w:tblW w:w="0" w:type="auto"/>
        <w:tblBorders>
          <w:insideH w:val="nil"/>
          <w:insideV w:val="nil"/>
        </w:tblBorders>
        <w:tblCellMar>
          <w:left w:w="0" w:type="dxa"/>
          <w:right w:w="0" w:type="dxa"/>
        </w:tblCellMar>
        <w:tblLook w:val="04A0" w:firstRow="1" w:lastRow="0" w:firstColumn="1" w:lastColumn="0" w:noHBand="0" w:noVBand="1"/>
      </w:tblPr>
      <w:tblGrid>
        <w:gridCol w:w="3250"/>
        <w:gridCol w:w="5777"/>
      </w:tblGrid>
      <w:tr w:rsidR="0092229A" w:rsidRPr="00877EB2" w14:paraId="7581B7A8" w14:textId="77777777" w:rsidTr="007D1537">
        <w:trPr>
          <w:trHeight w:val="920"/>
        </w:trPr>
        <w:tc>
          <w:tcPr>
            <w:tcW w:w="3250" w:type="dxa"/>
            <w:tcBorders>
              <w:top w:val="nil"/>
              <w:left w:val="nil"/>
              <w:bottom w:val="nil"/>
              <w:right w:val="nil"/>
            </w:tcBorders>
            <w:tcMar>
              <w:top w:w="0" w:type="dxa"/>
              <w:left w:w="108" w:type="dxa"/>
              <w:bottom w:w="0" w:type="dxa"/>
              <w:right w:w="108" w:type="dxa"/>
            </w:tcMar>
            <w:hideMark/>
          </w:tcPr>
          <w:p w14:paraId="5734EBA7" w14:textId="77777777" w:rsidR="0092229A" w:rsidRPr="00877EB2" w:rsidRDefault="0092229A" w:rsidP="007D1537">
            <w:pPr>
              <w:jc w:val="center"/>
              <w:rPr>
                <w:sz w:val="26"/>
                <w:vertAlign w:val="superscript"/>
              </w:rPr>
            </w:pPr>
            <w:proofErr w:type="gramStart"/>
            <w:r w:rsidRPr="00877EB2">
              <w:rPr>
                <w:sz w:val="26"/>
              </w:rPr>
              <w:t>….(</w:t>
            </w:r>
            <w:proofErr w:type="gramEnd"/>
            <w:r w:rsidRPr="00877EB2">
              <w:rPr>
                <w:sz w:val="26"/>
              </w:rPr>
              <w:t>1)….</w:t>
            </w:r>
            <w:r w:rsidRPr="00877EB2">
              <w:rPr>
                <w:sz w:val="26"/>
              </w:rPr>
              <w:br/>
            </w:r>
            <w:r w:rsidRPr="00877EB2">
              <w:rPr>
                <w:b/>
                <w:bCs/>
                <w:sz w:val="26"/>
              </w:rPr>
              <w:t>….(2)….</w:t>
            </w:r>
            <w:r w:rsidRPr="00877EB2">
              <w:rPr>
                <w:b/>
                <w:bCs/>
                <w:sz w:val="26"/>
              </w:rPr>
              <w:br/>
            </w:r>
            <w:r w:rsidRPr="00877EB2">
              <w:rPr>
                <w:sz w:val="26"/>
                <w:vertAlign w:val="superscript"/>
              </w:rPr>
              <w:t>_________</w:t>
            </w:r>
          </w:p>
        </w:tc>
        <w:tc>
          <w:tcPr>
            <w:tcW w:w="5777" w:type="dxa"/>
            <w:tcBorders>
              <w:top w:val="nil"/>
              <w:left w:val="nil"/>
              <w:bottom w:val="nil"/>
              <w:right w:val="nil"/>
            </w:tcBorders>
            <w:tcMar>
              <w:top w:w="0" w:type="dxa"/>
              <w:left w:w="108" w:type="dxa"/>
              <w:bottom w:w="0" w:type="dxa"/>
              <w:right w:w="108" w:type="dxa"/>
            </w:tcMar>
            <w:hideMark/>
          </w:tcPr>
          <w:p w14:paraId="24413B03" w14:textId="77777777" w:rsidR="0092229A" w:rsidRPr="00877EB2" w:rsidRDefault="0092229A" w:rsidP="007D1537">
            <w:pPr>
              <w:jc w:val="center"/>
              <w:rPr>
                <w:vertAlign w:val="superscript"/>
              </w:rPr>
            </w:pPr>
            <w:r w:rsidRPr="00877EB2">
              <w:rPr>
                <w:b/>
                <w:bCs/>
                <w:sz w:val="26"/>
              </w:rPr>
              <w:t>CỘNG HÒA XÃ HỘI CHỦ NGHĨA VIỆT NAM</w:t>
            </w:r>
            <w:r w:rsidRPr="00877EB2">
              <w:rPr>
                <w:b/>
                <w:bCs/>
              </w:rPr>
              <w:br/>
            </w:r>
            <w:r w:rsidRPr="00877EB2">
              <w:rPr>
                <w:b/>
                <w:bCs/>
                <w:sz w:val="26"/>
                <w:szCs w:val="26"/>
              </w:rPr>
              <w:t>Độc lập - Tự do - Hạnh phúc</w:t>
            </w:r>
            <w:r w:rsidRPr="00877EB2">
              <w:rPr>
                <w:b/>
                <w:bCs/>
              </w:rPr>
              <w:t xml:space="preserve"> </w:t>
            </w:r>
            <w:r w:rsidRPr="00877EB2">
              <w:rPr>
                <w:b/>
                <w:bCs/>
              </w:rPr>
              <w:br/>
            </w:r>
            <w:r w:rsidRPr="00877EB2">
              <w:rPr>
                <w:vertAlign w:val="superscript"/>
              </w:rPr>
              <w:t>__________________________________________</w:t>
            </w:r>
          </w:p>
        </w:tc>
      </w:tr>
      <w:tr w:rsidR="0092229A" w:rsidRPr="00877EB2" w14:paraId="7AC522DF" w14:textId="77777777" w:rsidTr="007D1537">
        <w:trPr>
          <w:trHeight w:val="920"/>
        </w:trPr>
        <w:tc>
          <w:tcPr>
            <w:tcW w:w="3250" w:type="dxa"/>
            <w:tcBorders>
              <w:top w:val="nil"/>
              <w:left w:val="nil"/>
              <w:bottom w:val="nil"/>
              <w:right w:val="nil"/>
            </w:tcBorders>
            <w:tcMar>
              <w:top w:w="0" w:type="dxa"/>
              <w:left w:w="108" w:type="dxa"/>
              <w:bottom w:w="0" w:type="dxa"/>
              <w:right w:w="108" w:type="dxa"/>
            </w:tcMar>
            <w:hideMark/>
          </w:tcPr>
          <w:p w14:paraId="0C6F9282" w14:textId="77777777" w:rsidR="0092229A" w:rsidRPr="00877EB2" w:rsidRDefault="0092229A" w:rsidP="007D1537">
            <w:pPr>
              <w:jc w:val="center"/>
              <w:rPr>
                <w:sz w:val="26"/>
              </w:rPr>
            </w:pPr>
            <w:r w:rsidRPr="00877EB2">
              <w:rPr>
                <w:sz w:val="26"/>
              </w:rPr>
              <w:t xml:space="preserve">Số: </w:t>
            </w:r>
            <w:proofErr w:type="gramStart"/>
            <w:r w:rsidRPr="00877EB2">
              <w:rPr>
                <w:sz w:val="26"/>
              </w:rPr>
              <w:t>…..</w:t>
            </w:r>
            <w:proofErr w:type="gramEnd"/>
            <w:r w:rsidRPr="00877EB2">
              <w:rPr>
                <w:sz w:val="26"/>
              </w:rPr>
              <w:t>/….</w:t>
            </w:r>
            <w:r w:rsidRPr="00877EB2">
              <w:rPr>
                <w:sz w:val="26"/>
              </w:rPr>
              <w:br/>
            </w:r>
          </w:p>
        </w:tc>
        <w:tc>
          <w:tcPr>
            <w:tcW w:w="5777" w:type="dxa"/>
            <w:tcBorders>
              <w:top w:val="nil"/>
              <w:left w:val="nil"/>
              <w:bottom w:val="nil"/>
              <w:right w:val="nil"/>
            </w:tcBorders>
            <w:tcMar>
              <w:top w:w="0" w:type="dxa"/>
              <w:left w:w="108" w:type="dxa"/>
              <w:bottom w:w="0" w:type="dxa"/>
              <w:right w:w="108" w:type="dxa"/>
            </w:tcMar>
            <w:hideMark/>
          </w:tcPr>
          <w:p w14:paraId="2F543D0D" w14:textId="77777777" w:rsidR="0092229A" w:rsidRPr="00877EB2" w:rsidRDefault="0092229A" w:rsidP="007D1537">
            <w:pPr>
              <w:jc w:val="center"/>
              <w:rPr>
                <w:sz w:val="26"/>
                <w:szCs w:val="26"/>
              </w:rPr>
            </w:pPr>
            <w:r w:rsidRPr="00877EB2">
              <w:rPr>
                <w:i/>
                <w:iCs/>
                <w:sz w:val="26"/>
                <w:szCs w:val="26"/>
              </w:rPr>
              <w:t>……., ngày … tháng … năm ……</w:t>
            </w:r>
          </w:p>
          <w:p w14:paraId="4DB6DB90" w14:textId="77777777" w:rsidR="0092229A" w:rsidRPr="00877EB2" w:rsidRDefault="0092229A" w:rsidP="007D1537">
            <w:pPr>
              <w:rPr>
                <w:sz w:val="26"/>
                <w:szCs w:val="26"/>
              </w:rPr>
            </w:pPr>
          </w:p>
          <w:p w14:paraId="7B11F3DB" w14:textId="77777777" w:rsidR="0092229A" w:rsidRPr="00877EB2" w:rsidRDefault="0092229A" w:rsidP="007D1537">
            <w:pPr>
              <w:tabs>
                <w:tab w:val="left" w:pos="1335"/>
              </w:tabs>
              <w:rPr>
                <w:sz w:val="26"/>
                <w:szCs w:val="26"/>
              </w:rPr>
            </w:pPr>
            <w:r w:rsidRPr="00877EB2">
              <w:rPr>
                <w:sz w:val="26"/>
                <w:szCs w:val="26"/>
              </w:rPr>
              <w:tab/>
            </w:r>
          </w:p>
        </w:tc>
      </w:tr>
    </w:tbl>
    <w:p w14:paraId="77D7D133" w14:textId="77777777" w:rsidR="0092229A" w:rsidRPr="00877EB2" w:rsidRDefault="0092229A" w:rsidP="0092229A">
      <w:pPr>
        <w:tabs>
          <w:tab w:val="center" w:pos="4536"/>
        </w:tabs>
        <w:rPr>
          <w:b/>
          <w:sz w:val="28"/>
          <w:szCs w:val="28"/>
        </w:rPr>
      </w:pPr>
      <w:r w:rsidRPr="00877EB2">
        <w:t> </w:t>
      </w:r>
      <w:r w:rsidRPr="00877EB2">
        <w:tab/>
      </w:r>
      <w:r w:rsidRPr="00877EB2">
        <w:rPr>
          <w:b/>
          <w:sz w:val="28"/>
          <w:szCs w:val="28"/>
        </w:rPr>
        <w:t>TỜ TRÌNH</w:t>
      </w:r>
    </w:p>
    <w:p w14:paraId="2D818C09" w14:textId="77777777" w:rsidR="0092229A" w:rsidRPr="00877EB2" w:rsidRDefault="0092229A" w:rsidP="0092229A">
      <w:pPr>
        <w:tabs>
          <w:tab w:val="center" w:pos="4536"/>
        </w:tabs>
        <w:jc w:val="center"/>
        <w:rPr>
          <w:b/>
          <w:sz w:val="28"/>
          <w:szCs w:val="28"/>
        </w:rPr>
      </w:pPr>
      <w:r w:rsidRPr="00877EB2">
        <w:rPr>
          <w:b/>
          <w:sz w:val="28"/>
          <w:szCs w:val="28"/>
        </w:rPr>
        <w:t>Về việc đề nghị chuyển đổi….</w:t>
      </w:r>
    </w:p>
    <w:p w14:paraId="5DE60E82" w14:textId="77777777" w:rsidR="0092229A" w:rsidRPr="00877EB2" w:rsidRDefault="0092229A" w:rsidP="0092229A">
      <w:pPr>
        <w:jc w:val="center"/>
        <w:rPr>
          <w:sz w:val="38"/>
          <w:szCs w:val="28"/>
        </w:rPr>
      </w:pPr>
    </w:p>
    <w:p w14:paraId="5DC777E0" w14:textId="77777777" w:rsidR="0092229A" w:rsidRPr="00877EB2" w:rsidRDefault="0092229A" w:rsidP="0092229A">
      <w:pPr>
        <w:jc w:val="center"/>
        <w:rPr>
          <w:sz w:val="28"/>
          <w:szCs w:val="28"/>
        </w:rPr>
      </w:pPr>
      <w:r w:rsidRPr="00877EB2">
        <w:rPr>
          <w:sz w:val="28"/>
          <w:szCs w:val="28"/>
        </w:rPr>
        <w:t>Kính gửi: ...........(</w:t>
      </w:r>
      <w:proofErr w:type="gramStart"/>
      <w:r w:rsidRPr="00877EB2">
        <w:rPr>
          <w:sz w:val="28"/>
          <w:szCs w:val="28"/>
        </w:rPr>
        <w:t>3)...........</w:t>
      </w:r>
      <w:proofErr w:type="gramEnd"/>
    </w:p>
    <w:p w14:paraId="484EC6BC" w14:textId="77777777" w:rsidR="0092229A" w:rsidRPr="00877EB2" w:rsidRDefault="0092229A" w:rsidP="0092229A">
      <w:pPr>
        <w:jc w:val="center"/>
        <w:rPr>
          <w:sz w:val="36"/>
          <w:szCs w:val="28"/>
        </w:rPr>
      </w:pPr>
    </w:p>
    <w:p w14:paraId="112AE587" w14:textId="77777777" w:rsidR="0092229A" w:rsidRPr="00877EB2" w:rsidRDefault="0092229A" w:rsidP="0092229A">
      <w:pPr>
        <w:spacing w:before="120" w:after="120"/>
        <w:ind w:firstLine="567"/>
        <w:jc w:val="both"/>
        <w:rPr>
          <w:sz w:val="28"/>
          <w:szCs w:val="28"/>
        </w:rPr>
      </w:pPr>
      <w:r w:rsidRPr="00877EB2">
        <w:rPr>
          <w:sz w:val="28"/>
          <w:szCs w:val="28"/>
        </w:rPr>
        <w:t xml:space="preserve">I. THÔNG TIN KHÁI QUÁT VỀ </w:t>
      </w:r>
      <w:r w:rsidRPr="0092229A">
        <w:rPr>
          <w:bCs/>
          <w:sz w:val="28"/>
          <w:szCs w:val="28"/>
        </w:rPr>
        <w:t>(1) và (2)</w:t>
      </w:r>
    </w:p>
    <w:p w14:paraId="35B42D9B" w14:textId="77777777" w:rsidR="0092229A" w:rsidRPr="00877EB2" w:rsidRDefault="0092229A" w:rsidP="0092229A">
      <w:pPr>
        <w:spacing w:before="120" w:after="120"/>
        <w:ind w:firstLine="567"/>
        <w:jc w:val="both"/>
        <w:rPr>
          <w:sz w:val="28"/>
          <w:szCs w:val="28"/>
        </w:rPr>
      </w:pPr>
      <w:r w:rsidRPr="00877EB2">
        <w:rPr>
          <w:sz w:val="28"/>
          <w:szCs w:val="28"/>
        </w:rPr>
        <w:t>.........................................................................................................................</w:t>
      </w:r>
    </w:p>
    <w:p w14:paraId="5C466AAC" w14:textId="77777777" w:rsidR="0092229A" w:rsidRPr="00877EB2" w:rsidRDefault="0092229A" w:rsidP="0092229A">
      <w:pPr>
        <w:spacing w:before="120" w:after="120"/>
        <w:ind w:firstLine="567"/>
        <w:jc w:val="both"/>
        <w:rPr>
          <w:sz w:val="28"/>
          <w:szCs w:val="28"/>
        </w:rPr>
      </w:pPr>
      <w:r w:rsidRPr="00877EB2">
        <w:rPr>
          <w:sz w:val="28"/>
          <w:szCs w:val="28"/>
        </w:rPr>
        <w:t>II. SỰ CẦN THIẾT PHẢI CHUYỂN ĐỔI</w:t>
      </w:r>
    </w:p>
    <w:p w14:paraId="147740BF" w14:textId="77777777" w:rsidR="0092229A" w:rsidRPr="00877EB2" w:rsidRDefault="0092229A" w:rsidP="0092229A">
      <w:pPr>
        <w:spacing w:before="120" w:after="120"/>
        <w:ind w:firstLine="567"/>
        <w:jc w:val="both"/>
        <w:rPr>
          <w:sz w:val="28"/>
          <w:szCs w:val="28"/>
        </w:rPr>
      </w:pPr>
      <w:r w:rsidRPr="00877EB2">
        <w:rPr>
          <w:sz w:val="28"/>
          <w:szCs w:val="28"/>
        </w:rPr>
        <w:t>.........................................................................................................................</w:t>
      </w:r>
    </w:p>
    <w:p w14:paraId="3DFBA751" w14:textId="77777777" w:rsidR="0092229A" w:rsidRPr="00877EB2" w:rsidRDefault="0092229A" w:rsidP="0092229A">
      <w:pPr>
        <w:spacing w:before="120" w:after="120"/>
        <w:ind w:firstLine="567"/>
        <w:jc w:val="both"/>
        <w:rPr>
          <w:sz w:val="28"/>
          <w:szCs w:val="28"/>
        </w:rPr>
      </w:pPr>
      <w:r w:rsidRPr="00877EB2">
        <w:rPr>
          <w:sz w:val="28"/>
          <w:szCs w:val="28"/>
        </w:rPr>
        <w:t>III. TÔN CHỈ, MỤC ĐÍCH HOẠT ĐỘNG KHÔNG VÌ LỢI NHUẬN</w:t>
      </w:r>
    </w:p>
    <w:p w14:paraId="7A4EB6A6" w14:textId="77777777" w:rsidR="0092229A" w:rsidRPr="00877EB2" w:rsidRDefault="0092229A" w:rsidP="0092229A">
      <w:pPr>
        <w:spacing w:before="120" w:after="120"/>
        <w:ind w:firstLine="567"/>
        <w:jc w:val="both"/>
        <w:rPr>
          <w:sz w:val="28"/>
          <w:szCs w:val="28"/>
        </w:rPr>
      </w:pPr>
      <w:r w:rsidRPr="00877EB2">
        <w:rPr>
          <w:sz w:val="28"/>
          <w:szCs w:val="28"/>
        </w:rPr>
        <w:t>.........................................................................................................................</w:t>
      </w:r>
    </w:p>
    <w:p w14:paraId="38C1F18C" w14:textId="77777777" w:rsidR="0092229A" w:rsidRPr="00877EB2" w:rsidRDefault="0092229A" w:rsidP="0092229A">
      <w:pPr>
        <w:spacing w:before="120" w:after="120"/>
        <w:ind w:firstLine="567"/>
        <w:jc w:val="both"/>
        <w:rPr>
          <w:sz w:val="28"/>
          <w:szCs w:val="28"/>
        </w:rPr>
      </w:pPr>
      <w:r w:rsidRPr="0092229A">
        <w:rPr>
          <w:sz w:val="28"/>
          <w:szCs w:val="28"/>
        </w:rPr>
        <w:t>IV. PHẦN VỐN GÓP, PHẦN TÀI SẢN THUỘC SỞ HỮU CHUNG HỢP NHẤT KHÔNG PHÂN CHIA (</w:t>
      </w:r>
      <w:r w:rsidRPr="00877EB2">
        <w:rPr>
          <w:sz w:val="28"/>
          <w:szCs w:val="28"/>
        </w:rPr>
        <w:t xml:space="preserve">của </w:t>
      </w:r>
      <w:r w:rsidRPr="0092229A">
        <w:rPr>
          <w:bCs/>
          <w:sz w:val="28"/>
          <w:szCs w:val="28"/>
        </w:rPr>
        <w:t>nhà trẻ, trường mẫu giáo, trường mầm non tư thục, cơ sở giáo dục phổ thông, cơ sở giáo dục nghề nghiệp tư thục</w:t>
      </w:r>
      <w:r w:rsidRPr="00877EB2">
        <w:rPr>
          <w:sz w:val="28"/>
          <w:szCs w:val="28"/>
        </w:rPr>
        <w:t xml:space="preserve"> – nếu có</w:t>
      </w:r>
      <w:proofErr w:type="gramStart"/>
      <w:r w:rsidRPr="00877EB2">
        <w:rPr>
          <w:sz w:val="28"/>
          <w:szCs w:val="28"/>
        </w:rPr>
        <w:t>) .</w:t>
      </w:r>
      <w:proofErr w:type="gramEnd"/>
    </w:p>
    <w:p w14:paraId="035C496D" w14:textId="77777777" w:rsidR="0092229A" w:rsidRPr="00877EB2" w:rsidRDefault="0092229A" w:rsidP="0092229A">
      <w:pPr>
        <w:spacing w:before="120" w:after="120"/>
        <w:ind w:firstLine="567"/>
        <w:jc w:val="both"/>
        <w:rPr>
          <w:sz w:val="28"/>
          <w:szCs w:val="28"/>
        </w:rPr>
      </w:pPr>
      <w:r w:rsidRPr="00877EB2">
        <w:rPr>
          <w:sz w:val="28"/>
          <w:szCs w:val="28"/>
        </w:rPr>
        <w:t>.........................................................................................................................</w:t>
      </w:r>
    </w:p>
    <w:p w14:paraId="06798B9B" w14:textId="77777777" w:rsidR="0092229A" w:rsidRPr="00877EB2" w:rsidRDefault="0092229A" w:rsidP="0092229A">
      <w:pPr>
        <w:spacing w:before="120" w:after="120"/>
        <w:ind w:firstLine="567"/>
        <w:jc w:val="both"/>
        <w:rPr>
          <w:sz w:val="28"/>
          <w:szCs w:val="28"/>
        </w:rPr>
      </w:pPr>
      <w:r w:rsidRPr="00877EB2">
        <w:rPr>
          <w:i/>
          <w:iCs/>
          <w:sz w:val="28"/>
          <w:szCs w:val="28"/>
        </w:rPr>
        <w:t>(Kèm theo ...........(</w:t>
      </w:r>
      <w:proofErr w:type="gramStart"/>
      <w:r w:rsidRPr="00877EB2">
        <w:rPr>
          <w:i/>
          <w:iCs/>
          <w:sz w:val="28"/>
          <w:szCs w:val="28"/>
        </w:rPr>
        <w:t>4)...........</w:t>
      </w:r>
      <w:proofErr w:type="gramEnd"/>
      <w:r w:rsidRPr="00877EB2">
        <w:rPr>
          <w:i/>
          <w:iCs/>
          <w:sz w:val="28"/>
          <w:szCs w:val="28"/>
        </w:rPr>
        <w:t>)</w:t>
      </w:r>
    </w:p>
    <w:p w14:paraId="7FED64D7" w14:textId="77777777" w:rsidR="0092229A" w:rsidRPr="00877EB2" w:rsidRDefault="0092229A" w:rsidP="0092229A">
      <w:pPr>
        <w:spacing w:before="120" w:after="120"/>
        <w:ind w:firstLine="567"/>
        <w:jc w:val="both"/>
        <w:rPr>
          <w:sz w:val="28"/>
          <w:szCs w:val="28"/>
        </w:rPr>
      </w:pPr>
      <w:r w:rsidRPr="00877EB2">
        <w:rPr>
          <w:sz w:val="28"/>
          <w:szCs w:val="28"/>
        </w:rPr>
        <w:t>Đề nghị ...........(</w:t>
      </w:r>
      <w:proofErr w:type="gramStart"/>
      <w:r w:rsidRPr="00877EB2">
        <w:rPr>
          <w:sz w:val="28"/>
          <w:szCs w:val="28"/>
        </w:rPr>
        <w:t>3)...........</w:t>
      </w:r>
      <w:proofErr w:type="gramEnd"/>
      <w:r w:rsidRPr="00877EB2">
        <w:rPr>
          <w:sz w:val="28"/>
          <w:szCs w:val="28"/>
        </w:rPr>
        <w:t xml:space="preserve"> xem xét, quyết định.</w:t>
      </w:r>
    </w:p>
    <w:p w14:paraId="51427A66" w14:textId="77777777" w:rsidR="0092229A" w:rsidRPr="00877EB2" w:rsidRDefault="0092229A" w:rsidP="0092229A">
      <w:pPr>
        <w:spacing w:before="120" w:after="120"/>
        <w:ind w:firstLine="567"/>
        <w:jc w:val="both"/>
        <w:rPr>
          <w:sz w:val="6"/>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60"/>
        <w:gridCol w:w="5810"/>
      </w:tblGrid>
      <w:tr w:rsidR="0092229A" w:rsidRPr="00877EB2" w14:paraId="2EF5D0D5" w14:textId="77777777" w:rsidTr="007D1537">
        <w:tc>
          <w:tcPr>
            <w:tcW w:w="1797" w:type="pct"/>
            <w:tcBorders>
              <w:top w:val="nil"/>
              <w:left w:val="nil"/>
              <w:bottom w:val="nil"/>
              <w:right w:val="nil"/>
              <w:tl2br w:val="nil"/>
              <w:tr2bl w:val="nil"/>
            </w:tcBorders>
            <w:shd w:val="solid" w:color="FFFFFF" w:fill="auto"/>
            <w:tcMar>
              <w:top w:w="0" w:type="dxa"/>
              <w:left w:w="0" w:type="dxa"/>
              <w:bottom w:w="0" w:type="dxa"/>
              <w:right w:w="0" w:type="dxa"/>
            </w:tcMar>
          </w:tcPr>
          <w:p w14:paraId="7E5E8347" w14:textId="77777777" w:rsidR="0092229A" w:rsidRPr="00877EB2" w:rsidRDefault="0092229A" w:rsidP="007D1537">
            <w:pPr>
              <w:spacing w:before="120" w:after="120"/>
            </w:pPr>
            <w:r w:rsidRPr="00877EB2">
              <w:rPr>
                <w:b/>
                <w:bCs/>
                <w:i/>
                <w:iCs/>
              </w:rPr>
              <w:t>Nơi nhận:</w:t>
            </w:r>
            <w:r w:rsidRPr="00877EB2">
              <w:rPr>
                <w:b/>
                <w:bCs/>
                <w:i/>
                <w:iCs/>
              </w:rPr>
              <w:br/>
            </w:r>
            <w:r w:rsidRPr="00877EB2">
              <w:rPr>
                <w:sz w:val="22"/>
              </w:rPr>
              <w:t>- …</w:t>
            </w:r>
            <w:proofErr w:type="gramStart"/>
            <w:r w:rsidRPr="00877EB2">
              <w:rPr>
                <w:sz w:val="22"/>
              </w:rPr>
              <w:t>…..</w:t>
            </w:r>
            <w:proofErr w:type="gramEnd"/>
            <w:r w:rsidRPr="00877EB2">
              <w:rPr>
                <w:sz w:val="22"/>
              </w:rPr>
              <w:t>;</w:t>
            </w:r>
            <w:r w:rsidRPr="00877EB2">
              <w:rPr>
                <w:sz w:val="22"/>
              </w:rPr>
              <w:br/>
              <w:t>- ……..</w:t>
            </w:r>
          </w:p>
        </w:tc>
        <w:tc>
          <w:tcPr>
            <w:tcW w:w="3203" w:type="pct"/>
            <w:tcBorders>
              <w:top w:val="nil"/>
              <w:left w:val="nil"/>
              <w:bottom w:val="nil"/>
              <w:right w:val="nil"/>
              <w:tl2br w:val="nil"/>
              <w:tr2bl w:val="nil"/>
            </w:tcBorders>
            <w:shd w:val="solid" w:color="FFFFFF" w:fill="auto"/>
            <w:tcMar>
              <w:top w:w="0" w:type="dxa"/>
              <w:left w:w="0" w:type="dxa"/>
              <w:bottom w:w="0" w:type="dxa"/>
              <w:right w:w="0" w:type="dxa"/>
            </w:tcMar>
          </w:tcPr>
          <w:p w14:paraId="0ADF2E09" w14:textId="77777777" w:rsidR="0092229A" w:rsidRPr="00877EB2" w:rsidRDefault="0092229A" w:rsidP="007D1537">
            <w:pPr>
              <w:spacing w:before="120" w:after="120"/>
              <w:jc w:val="center"/>
              <w:rPr>
                <w:sz w:val="28"/>
                <w:szCs w:val="28"/>
              </w:rPr>
            </w:pPr>
            <w:r w:rsidRPr="00877EB2">
              <w:rPr>
                <w:b/>
                <w:bCs/>
                <w:sz w:val="28"/>
                <w:szCs w:val="28"/>
              </w:rPr>
              <w:t xml:space="preserve">QUYỀN HẠN, CHỨC VỤ CỦA NGƯỜI KÝ </w:t>
            </w:r>
            <w:r w:rsidRPr="00877EB2">
              <w:rPr>
                <w:sz w:val="28"/>
                <w:szCs w:val="28"/>
              </w:rPr>
              <w:t>(5)</w:t>
            </w:r>
            <w:r w:rsidRPr="00877EB2">
              <w:rPr>
                <w:sz w:val="28"/>
                <w:szCs w:val="28"/>
              </w:rPr>
              <w:br/>
            </w:r>
            <w:r w:rsidRPr="00877EB2">
              <w:rPr>
                <w:i/>
                <w:iCs/>
                <w:sz w:val="28"/>
                <w:szCs w:val="28"/>
              </w:rPr>
              <w:t>(Ký tên, đóng dấu, ghi rõ họ tên)</w:t>
            </w:r>
          </w:p>
        </w:tc>
      </w:tr>
    </w:tbl>
    <w:p w14:paraId="275952BF" w14:textId="77777777" w:rsidR="0092229A" w:rsidRPr="00877EB2" w:rsidRDefault="0092229A" w:rsidP="0092229A">
      <w:pPr>
        <w:ind w:firstLine="567"/>
        <w:jc w:val="both"/>
        <w:rPr>
          <w:b/>
          <w:bCs/>
          <w:i/>
          <w:iCs/>
        </w:rPr>
      </w:pPr>
    </w:p>
    <w:p w14:paraId="28C83B49" w14:textId="77777777" w:rsidR="0092229A" w:rsidRPr="00877EB2" w:rsidRDefault="0092229A" w:rsidP="0092229A">
      <w:pPr>
        <w:ind w:firstLine="567"/>
        <w:jc w:val="both"/>
        <w:rPr>
          <w:b/>
          <w:bCs/>
          <w:i/>
          <w:iCs/>
        </w:rPr>
      </w:pPr>
    </w:p>
    <w:p w14:paraId="24972774" w14:textId="77777777" w:rsidR="0092229A" w:rsidRPr="00877EB2" w:rsidRDefault="0092229A" w:rsidP="0092229A">
      <w:pPr>
        <w:ind w:firstLine="567"/>
        <w:jc w:val="both"/>
        <w:rPr>
          <w:b/>
          <w:bCs/>
          <w:i/>
          <w:iCs/>
        </w:rPr>
      </w:pPr>
    </w:p>
    <w:p w14:paraId="55D14F00" w14:textId="77777777" w:rsidR="0092229A" w:rsidRPr="00877EB2" w:rsidRDefault="0092229A" w:rsidP="0092229A">
      <w:pPr>
        <w:ind w:firstLine="567"/>
        <w:jc w:val="both"/>
        <w:rPr>
          <w:b/>
          <w:bCs/>
          <w:i/>
          <w:iCs/>
        </w:rPr>
      </w:pPr>
    </w:p>
    <w:p w14:paraId="59D0A63D" w14:textId="77777777" w:rsidR="0092229A" w:rsidRPr="00877EB2" w:rsidRDefault="0092229A" w:rsidP="0092229A">
      <w:pPr>
        <w:ind w:firstLine="567"/>
        <w:jc w:val="both"/>
      </w:pPr>
      <w:r w:rsidRPr="00877EB2">
        <w:rPr>
          <w:b/>
          <w:bCs/>
          <w:i/>
          <w:iCs/>
        </w:rPr>
        <w:t>Ghi chú:</w:t>
      </w:r>
    </w:p>
    <w:p w14:paraId="348659F0" w14:textId="77777777" w:rsidR="0092229A" w:rsidRPr="00877EB2" w:rsidRDefault="0092229A" w:rsidP="0092229A">
      <w:pPr>
        <w:ind w:firstLine="567"/>
        <w:jc w:val="both"/>
      </w:pPr>
      <w:r w:rsidRPr="00877EB2">
        <w:t xml:space="preserve">(1) Tên cơ quan quản lý cấp trên (nếu có) của </w:t>
      </w:r>
      <w:r w:rsidRPr="0092229A">
        <w:rPr>
          <w:bCs/>
        </w:rPr>
        <w:t>nhà trẻ, trường mẫu giáo, trường mầm non tư thục, cơ sở giáo dục phổ thông, cơ sở giáo dục nghề nghiệp tư thục</w:t>
      </w:r>
      <w:r w:rsidRPr="00877EB2">
        <w:t>.</w:t>
      </w:r>
    </w:p>
    <w:p w14:paraId="2135159F" w14:textId="77777777" w:rsidR="0092229A" w:rsidRPr="00877EB2" w:rsidRDefault="0092229A" w:rsidP="0092229A">
      <w:pPr>
        <w:ind w:firstLine="567"/>
        <w:jc w:val="both"/>
      </w:pPr>
      <w:r w:rsidRPr="00877EB2">
        <w:t xml:space="preserve">(2) Tên </w:t>
      </w:r>
      <w:r w:rsidRPr="0092229A">
        <w:rPr>
          <w:bCs/>
        </w:rPr>
        <w:t>nhà trẻ, trường mẫu giáo, trường mầm non tư thục, cơ sở giáo dục phổ thông, cơ sở giáo dục nghề nghiệp tư thục đề nghị chuyển đổi</w:t>
      </w:r>
      <w:r w:rsidRPr="00877EB2">
        <w:t>.</w:t>
      </w:r>
    </w:p>
    <w:p w14:paraId="0C8B288A" w14:textId="77777777" w:rsidR="0092229A" w:rsidRPr="00877EB2" w:rsidRDefault="0092229A" w:rsidP="0092229A">
      <w:pPr>
        <w:ind w:firstLine="567"/>
        <w:jc w:val="both"/>
      </w:pPr>
      <w:r w:rsidRPr="00877EB2">
        <w:t>(3) Người/cơ quan có thẩm quyền quyết định chuyển đổi.</w:t>
      </w:r>
    </w:p>
    <w:p w14:paraId="519EFD50" w14:textId="77777777" w:rsidR="0092229A" w:rsidRPr="00877EB2" w:rsidRDefault="0092229A" w:rsidP="0092229A">
      <w:pPr>
        <w:ind w:firstLine="567"/>
        <w:jc w:val="both"/>
        <w:rPr>
          <w:spacing w:val="-6"/>
        </w:rPr>
      </w:pPr>
      <w:r w:rsidRPr="00877EB2">
        <w:rPr>
          <w:spacing w:val="-6"/>
        </w:rPr>
        <w:t>(4) Hồ sơ theo quy định tại khoản 1 Điều 4, khoản 1 Điều 5 và khoản 1 Điều 6 Nghị định này.</w:t>
      </w:r>
    </w:p>
    <w:p w14:paraId="5B68D554" w14:textId="77777777" w:rsidR="0092229A" w:rsidRPr="00877EB2" w:rsidRDefault="0092229A" w:rsidP="0092229A">
      <w:pPr>
        <w:ind w:firstLine="567"/>
        <w:jc w:val="both"/>
        <w:rPr>
          <w:spacing w:val="-6"/>
          <w:sz w:val="28"/>
          <w:szCs w:val="28"/>
        </w:rPr>
      </w:pPr>
      <w:r w:rsidRPr="00877EB2">
        <w:rPr>
          <w:spacing w:val="-6"/>
        </w:rPr>
        <w:t>(5) Quyền hạn, chức vụ của người đứng đầu cơ quan, tổ chức, cá nhân đề nghị chuyển đổi.</w:t>
      </w:r>
    </w:p>
    <w:p w14:paraId="5FCCED9A" w14:textId="77777777" w:rsidR="0092229A" w:rsidRPr="00877EB2" w:rsidRDefault="0092229A" w:rsidP="0092229A">
      <w:pPr>
        <w:tabs>
          <w:tab w:val="center" w:pos="4536"/>
        </w:tabs>
        <w:spacing w:before="120" w:after="120"/>
        <w:rPr>
          <w:spacing w:val="-2"/>
        </w:rPr>
      </w:pPr>
    </w:p>
    <w:p w14:paraId="53C410F9" w14:textId="77777777" w:rsidR="0092229A" w:rsidRPr="00877EB2" w:rsidRDefault="0092229A" w:rsidP="0092229A">
      <w:pPr>
        <w:pStyle w:val="NormalWeb"/>
        <w:shd w:val="clear" w:color="auto" w:fill="FFFFFF"/>
        <w:spacing w:line="234" w:lineRule="atLeast"/>
        <w:ind w:firstLine="567"/>
        <w:jc w:val="right"/>
        <w:rPr>
          <w:b/>
          <w:bCs/>
          <w:sz w:val="28"/>
          <w:szCs w:val="28"/>
        </w:rPr>
      </w:pPr>
      <w:r w:rsidRPr="00877EB2">
        <w:br w:type="column"/>
      </w:r>
      <w:r w:rsidRPr="00877EB2">
        <w:rPr>
          <w:b/>
          <w:bCs/>
          <w:sz w:val="28"/>
          <w:szCs w:val="28"/>
        </w:rPr>
        <w:lastRenderedPageBreak/>
        <w:t>Mẫu số 02</w:t>
      </w:r>
    </w:p>
    <w:tbl>
      <w:tblPr>
        <w:tblW w:w="9072" w:type="dxa"/>
        <w:tblInd w:w="284" w:type="dxa"/>
        <w:tblBorders>
          <w:top w:val="nil"/>
          <w:bottom w:val="nil"/>
          <w:insideH w:val="nil"/>
          <w:insideV w:val="nil"/>
        </w:tblBorders>
        <w:tblCellMar>
          <w:left w:w="0" w:type="dxa"/>
          <w:right w:w="0" w:type="dxa"/>
        </w:tblCellMar>
        <w:tblLook w:val="04A0" w:firstRow="1" w:lastRow="0" w:firstColumn="1" w:lastColumn="0" w:noHBand="0" w:noVBand="1"/>
      </w:tblPr>
      <w:tblGrid>
        <w:gridCol w:w="3118"/>
        <w:gridCol w:w="5954"/>
      </w:tblGrid>
      <w:tr w:rsidR="0092229A" w:rsidRPr="00877EB2" w14:paraId="6284011A" w14:textId="77777777" w:rsidTr="007D1537">
        <w:trPr>
          <w:trHeight w:val="920"/>
        </w:trPr>
        <w:tc>
          <w:tcPr>
            <w:tcW w:w="3118" w:type="dxa"/>
            <w:tcBorders>
              <w:top w:val="nil"/>
              <w:left w:val="nil"/>
              <w:bottom w:val="nil"/>
              <w:right w:val="nil"/>
              <w:tl2br w:val="nil"/>
              <w:tr2bl w:val="nil"/>
            </w:tcBorders>
            <w:tcMar>
              <w:top w:w="0" w:type="dxa"/>
              <w:left w:w="108" w:type="dxa"/>
              <w:bottom w:w="0" w:type="dxa"/>
              <w:right w:w="108" w:type="dxa"/>
            </w:tcMar>
          </w:tcPr>
          <w:p w14:paraId="23CC0D1B" w14:textId="77777777" w:rsidR="0092229A" w:rsidRPr="00877EB2" w:rsidRDefault="0092229A" w:rsidP="007D1537">
            <w:pPr>
              <w:jc w:val="center"/>
              <w:rPr>
                <w:sz w:val="26"/>
                <w:vertAlign w:val="superscript"/>
              </w:rPr>
            </w:pPr>
            <w:proofErr w:type="gramStart"/>
            <w:r w:rsidRPr="00877EB2">
              <w:rPr>
                <w:sz w:val="26"/>
              </w:rPr>
              <w:t>….(</w:t>
            </w:r>
            <w:proofErr w:type="gramEnd"/>
            <w:r w:rsidRPr="00877EB2">
              <w:rPr>
                <w:sz w:val="26"/>
              </w:rPr>
              <w:t>1)….</w:t>
            </w:r>
            <w:r w:rsidRPr="00877EB2">
              <w:rPr>
                <w:sz w:val="26"/>
              </w:rPr>
              <w:br/>
            </w:r>
            <w:r w:rsidRPr="00877EB2">
              <w:rPr>
                <w:b/>
                <w:bCs/>
                <w:sz w:val="26"/>
              </w:rPr>
              <w:t>….(2)….</w:t>
            </w:r>
            <w:r w:rsidRPr="00877EB2">
              <w:rPr>
                <w:b/>
                <w:bCs/>
                <w:sz w:val="26"/>
              </w:rPr>
              <w:br/>
            </w:r>
            <w:r w:rsidRPr="00877EB2">
              <w:rPr>
                <w:sz w:val="26"/>
                <w:vertAlign w:val="superscript"/>
              </w:rPr>
              <w:t>_______</w:t>
            </w:r>
          </w:p>
        </w:tc>
        <w:tc>
          <w:tcPr>
            <w:tcW w:w="5954" w:type="dxa"/>
            <w:tcBorders>
              <w:top w:val="nil"/>
              <w:left w:val="nil"/>
              <w:bottom w:val="nil"/>
              <w:right w:val="nil"/>
              <w:tl2br w:val="nil"/>
              <w:tr2bl w:val="nil"/>
            </w:tcBorders>
            <w:tcMar>
              <w:top w:w="0" w:type="dxa"/>
              <w:left w:w="108" w:type="dxa"/>
              <w:bottom w:w="0" w:type="dxa"/>
              <w:right w:w="108" w:type="dxa"/>
            </w:tcMar>
          </w:tcPr>
          <w:p w14:paraId="661F86D2" w14:textId="77777777" w:rsidR="0092229A" w:rsidRPr="00877EB2" w:rsidRDefault="0092229A" w:rsidP="007D1537">
            <w:pPr>
              <w:jc w:val="center"/>
              <w:rPr>
                <w:vertAlign w:val="superscript"/>
              </w:rPr>
            </w:pPr>
            <w:r w:rsidRPr="00877EB2">
              <w:rPr>
                <w:b/>
                <w:bCs/>
                <w:sz w:val="26"/>
              </w:rPr>
              <w:t>CỘNG HÒA XÃ HỘI CHỦ NGHĨA VIỆT NAM</w:t>
            </w:r>
            <w:r w:rsidRPr="00877EB2">
              <w:rPr>
                <w:b/>
                <w:bCs/>
              </w:rPr>
              <w:br/>
            </w:r>
            <w:r w:rsidRPr="00877EB2">
              <w:rPr>
                <w:b/>
                <w:bCs/>
                <w:sz w:val="28"/>
              </w:rPr>
              <w:t xml:space="preserve">Độc lập - Tự do - Hạnh phúc </w:t>
            </w:r>
            <w:r w:rsidRPr="00877EB2">
              <w:rPr>
                <w:b/>
                <w:bCs/>
                <w:sz w:val="28"/>
              </w:rPr>
              <w:br/>
            </w:r>
            <w:r w:rsidRPr="00877EB2">
              <w:rPr>
                <w:vertAlign w:val="superscript"/>
              </w:rPr>
              <w:t>_____________________________________________</w:t>
            </w:r>
          </w:p>
        </w:tc>
      </w:tr>
      <w:tr w:rsidR="0092229A" w:rsidRPr="00877EB2" w14:paraId="34EE1708" w14:textId="77777777" w:rsidTr="007D1537">
        <w:tblPrEx>
          <w:tblBorders>
            <w:top w:val="none" w:sz="0" w:space="0" w:color="auto"/>
            <w:bottom w:val="none" w:sz="0" w:space="0" w:color="auto"/>
            <w:insideH w:val="none" w:sz="0" w:space="0" w:color="auto"/>
            <w:insideV w:val="none" w:sz="0" w:space="0" w:color="auto"/>
          </w:tblBorders>
        </w:tblPrEx>
        <w:trPr>
          <w:trHeight w:val="133"/>
        </w:trPr>
        <w:tc>
          <w:tcPr>
            <w:tcW w:w="3118" w:type="dxa"/>
            <w:tcBorders>
              <w:top w:val="nil"/>
              <w:left w:val="nil"/>
              <w:bottom w:val="nil"/>
              <w:right w:val="nil"/>
              <w:tl2br w:val="nil"/>
              <w:tr2bl w:val="nil"/>
            </w:tcBorders>
            <w:tcMar>
              <w:top w:w="0" w:type="dxa"/>
              <w:left w:w="108" w:type="dxa"/>
              <w:bottom w:w="0" w:type="dxa"/>
              <w:right w:w="108" w:type="dxa"/>
            </w:tcMar>
          </w:tcPr>
          <w:p w14:paraId="7D2B21FA" w14:textId="77777777" w:rsidR="0092229A" w:rsidRPr="00877EB2" w:rsidRDefault="0092229A" w:rsidP="007D1537">
            <w:pPr>
              <w:jc w:val="center"/>
              <w:rPr>
                <w:sz w:val="26"/>
              </w:rPr>
            </w:pPr>
            <w:r w:rsidRPr="00877EB2">
              <w:rPr>
                <w:sz w:val="26"/>
              </w:rPr>
              <w:t xml:space="preserve">Số: </w:t>
            </w:r>
            <w:proofErr w:type="gramStart"/>
            <w:r w:rsidRPr="00877EB2">
              <w:rPr>
                <w:sz w:val="26"/>
              </w:rPr>
              <w:t>…..</w:t>
            </w:r>
            <w:proofErr w:type="gramEnd"/>
            <w:r w:rsidRPr="00877EB2">
              <w:rPr>
                <w:sz w:val="26"/>
              </w:rPr>
              <w:t>/….-…..</w:t>
            </w:r>
          </w:p>
        </w:tc>
        <w:tc>
          <w:tcPr>
            <w:tcW w:w="5954" w:type="dxa"/>
            <w:tcBorders>
              <w:top w:val="nil"/>
              <w:left w:val="nil"/>
              <w:bottom w:val="nil"/>
              <w:right w:val="nil"/>
              <w:tl2br w:val="nil"/>
              <w:tr2bl w:val="nil"/>
            </w:tcBorders>
            <w:tcMar>
              <w:top w:w="0" w:type="dxa"/>
              <w:left w:w="108" w:type="dxa"/>
              <w:bottom w:w="0" w:type="dxa"/>
              <w:right w:w="108" w:type="dxa"/>
            </w:tcMar>
          </w:tcPr>
          <w:p w14:paraId="7AC3645C" w14:textId="77777777" w:rsidR="0092229A" w:rsidRPr="00877EB2" w:rsidRDefault="0092229A" w:rsidP="007D1537">
            <w:pPr>
              <w:jc w:val="center"/>
              <w:rPr>
                <w:sz w:val="28"/>
              </w:rPr>
            </w:pPr>
            <w:r w:rsidRPr="00877EB2">
              <w:rPr>
                <w:i/>
                <w:iCs/>
                <w:sz w:val="28"/>
              </w:rPr>
              <w:t>……., ngày … tháng … năm ……</w:t>
            </w:r>
          </w:p>
        </w:tc>
      </w:tr>
    </w:tbl>
    <w:p w14:paraId="2CF66041" w14:textId="77777777" w:rsidR="0092229A" w:rsidRPr="00877EB2" w:rsidRDefault="0092229A" w:rsidP="0092229A">
      <w:pPr>
        <w:tabs>
          <w:tab w:val="center" w:pos="4536"/>
        </w:tabs>
        <w:rPr>
          <w:sz w:val="32"/>
        </w:rPr>
      </w:pPr>
      <w:r w:rsidRPr="00877EB2">
        <w:t> </w:t>
      </w:r>
      <w:r w:rsidRPr="00877EB2">
        <w:tab/>
      </w:r>
    </w:p>
    <w:p w14:paraId="02D768FF" w14:textId="77777777" w:rsidR="0092229A" w:rsidRPr="00877EB2" w:rsidRDefault="0092229A" w:rsidP="0092229A">
      <w:pPr>
        <w:tabs>
          <w:tab w:val="center" w:pos="4536"/>
        </w:tabs>
        <w:rPr>
          <w:sz w:val="10"/>
        </w:rPr>
      </w:pPr>
    </w:p>
    <w:p w14:paraId="1CE3A7C6" w14:textId="77777777" w:rsidR="0092229A" w:rsidRPr="00877EB2" w:rsidRDefault="0092229A" w:rsidP="0092229A">
      <w:pPr>
        <w:tabs>
          <w:tab w:val="center" w:pos="4536"/>
        </w:tabs>
        <w:jc w:val="center"/>
        <w:rPr>
          <w:b/>
          <w:sz w:val="28"/>
          <w:szCs w:val="28"/>
        </w:rPr>
      </w:pPr>
      <w:r w:rsidRPr="00877EB2">
        <w:rPr>
          <w:b/>
          <w:sz w:val="28"/>
          <w:szCs w:val="28"/>
        </w:rPr>
        <w:t>BÁO CÁO ĐÁNH GIÁ TÁC ĐỘNG CỦA VIỆC CHUYỂN ĐỔI…</w:t>
      </w:r>
    </w:p>
    <w:p w14:paraId="64A8260E" w14:textId="77777777" w:rsidR="0092229A" w:rsidRPr="00877EB2" w:rsidRDefault="0092229A" w:rsidP="0092229A">
      <w:pPr>
        <w:tabs>
          <w:tab w:val="center" w:pos="4536"/>
        </w:tabs>
        <w:jc w:val="center"/>
        <w:rPr>
          <w:b/>
          <w:sz w:val="28"/>
          <w:szCs w:val="28"/>
        </w:rPr>
      </w:pPr>
    </w:p>
    <w:p w14:paraId="21C8D0BD" w14:textId="77777777" w:rsidR="0092229A" w:rsidRPr="00877EB2" w:rsidRDefault="0092229A" w:rsidP="0092229A">
      <w:pPr>
        <w:jc w:val="center"/>
        <w:rPr>
          <w:sz w:val="28"/>
          <w:szCs w:val="28"/>
        </w:rPr>
      </w:pPr>
      <w:r w:rsidRPr="00877EB2">
        <w:rPr>
          <w:sz w:val="28"/>
          <w:szCs w:val="28"/>
        </w:rPr>
        <w:t>Kính gửi: ...........(</w:t>
      </w:r>
      <w:proofErr w:type="gramStart"/>
      <w:r w:rsidRPr="00877EB2">
        <w:rPr>
          <w:sz w:val="28"/>
          <w:szCs w:val="28"/>
        </w:rPr>
        <w:t>3)...........</w:t>
      </w:r>
      <w:proofErr w:type="gramEnd"/>
    </w:p>
    <w:p w14:paraId="2FFC9A7C" w14:textId="77777777" w:rsidR="0092229A" w:rsidRPr="00877EB2" w:rsidRDefault="0092229A" w:rsidP="0092229A">
      <w:pPr>
        <w:jc w:val="center"/>
        <w:rPr>
          <w:sz w:val="28"/>
          <w:szCs w:val="28"/>
        </w:rPr>
      </w:pPr>
    </w:p>
    <w:p w14:paraId="08BF46E4" w14:textId="77777777" w:rsidR="0092229A" w:rsidRPr="00877EB2" w:rsidRDefault="0092229A" w:rsidP="0092229A">
      <w:pPr>
        <w:spacing w:before="120" w:after="120"/>
        <w:ind w:firstLine="567"/>
        <w:jc w:val="both"/>
        <w:rPr>
          <w:sz w:val="28"/>
          <w:szCs w:val="28"/>
        </w:rPr>
      </w:pPr>
      <w:r w:rsidRPr="00877EB2">
        <w:rPr>
          <w:sz w:val="28"/>
          <w:szCs w:val="28"/>
        </w:rPr>
        <w:t>I. TÌNH HÌNH THỰC TIỄN TẠI CƠ SỞ GIÁO DỤC</w:t>
      </w:r>
    </w:p>
    <w:p w14:paraId="2D0F4304" w14:textId="77777777" w:rsidR="0092229A" w:rsidRPr="00877EB2" w:rsidRDefault="0092229A" w:rsidP="0092229A">
      <w:pPr>
        <w:spacing w:before="120" w:after="120"/>
        <w:ind w:firstLine="567"/>
        <w:jc w:val="both"/>
        <w:rPr>
          <w:sz w:val="28"/>
          <w:szCs w:val="28"/>
        </w:rPr>
      </w:pPr>
      <w:r w:rsidRPr="00877EB2">
        <w:rPr>
          <w:sz w:val="28"/>
          <w:szCs w:val="28"/>
        </w:rPr>
        <w:t>1. Về nhân sự</w:t>
      </w:r>
    </w:p>
    <w:p w14:paraId="3D8AAE0B" w14:textId="77777777" w:rsidR="0092229A" w:rsidRPr="00877EB2" w:rsidRDefault="0092229A" w:rsidP="0092229A">
      <w:pPr>
        <w:spacing w:before="120" w:after="120"/>
        <w:ind w:firstLine="567"/>
        <w:jc w:val="both"/>
        <w:rPr>
          <w:sz w:val="28"/>
          <w:szCs w:val="28"/>
        </w:rPr>
      </w:pPr>
      <w:r w:rsidRPr="00877EB2">
        <w:rPr>
          <w:sz w:val="28"/>
          <w:szCs w:val="28"/>
        </w:rPr>
        <w:t>2. Về tài chính, tài sản</w:t>
      </w:r>
    </w:p>
    <w:p w14:paraId="0C43C1AD" w14:textId="77777777" w:rsidR="0092229A" w:rsidRPr="00877EB2" w:rsidRDefault="0092229A" w:rsidP="0092229A">
      <w:pPr>
        <w:spacing w:before="120" w:after="120"/>
        <w:ind w:firstLine="567"/>
        <w:jc w:val="both"/>
        <w:rPr>
          <w:sz w:val="28"/>
          <w:szCs w:val="28"/>
          <w:lang w:val="vi-VN"/>
        </w:rPr>
      </w:pPr>
      <w:r w:rsidRPr="00877EB2">
        <w:rPr>
          <w:sz w:val="28"/>
          <w:szCs w:val="28"/>
          <w:lang w:val="vi-VN"/>
        </w:rPr>
        <w:t>3. Về hoạt động của nhà trường</w:t>
      </w:r>
    </w:p>
    <w:p w14:paraId="1E69CFFC" w14:textId="77777777" w:rsidR="0092229A" w:rsidRPr="00877EB2" w:rsidRDefault="0092229A" w:rsidP="0092229A">
      <w:pPr>
        <w:spacing w:before="120" w:after="120"/>
        <w:ind w:firstLine="567"/>
        <w:jc w:val="both"/>
        <w:rPr>
          <w:sz w:val="28"/>
          <w:szCs w:val="28"/>
          <w:lang w:val="vi-VN"/>
        </w:rPr>
      </w:pPr>
      <w:r w:rsidRPr="00877EB2">
        <w:rPr>
          <w:sz w:val="28"/>
          <w:szCs w:val="28"/>
          <w:lang w:val="vi-VN"/>
        </w:rPr>
        <w:t>...</w:t>
      </w:r>
    </w:p>
    <w:p w14:paraId="5C5CAA9F"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II. ĐÁNH GIÁ TÁC ĐỘNG SAU KHI CHUYỂN ĐỔI…</w:t>
      </w:r>
    </w:p>
    <w:p w14:paraId="6A0A78D1"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1. Về nhân sự</w:t>
      </w:r>
    </w:p>
    <w:p w14:paraId="2EC9C8B6"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2. Về tài chính, tài sản</w:t>
      </w:r>
    </w:p>
    <w:p w14:paraId="0E25BF58" w14:textId="77777777" w:rsidR="0092229A" w:rsidRPr="00877EB2" w:rsidRDefault="0092229A" w:rsidP="0092229A">
      <w:pPr>
        <w:spacing w:before="120" w:after="120"/>
        <w:ind w:firstLine="567"/>
        <w:jc w:val="both"/>
        <w:rPr>
          <w:sz w:val="28"/>
          <w:szCs w:val="28"/>
          <w:lang w:val="vi-VN"/>
        </w:rPr>
      </w:pPr>
      <w:r w:rsidRPr="00877EB2">
        <w:rPr>
          <w:sz w:val="28"/>
          <w:szCs w:val="28"/>
          <w:lang w:val="vi-VN"/>
        </w:rPr>
        <w:t>3. Về hoạt động của nhà trường</w:t>
      </w:r>
    </w:p>
    <w:p w14:paraId="592A428C" w14:textId="77777777" w:rsidR="0092229A" w:rsidRPr="0092229A" w:rsidRDefault="0092229A" w:rsidP="0092229A">
      <w:pPr>
        <w:spacing w:before="120" w:after="120"/>
        <w:ind w:firstLine="567"/>
        <w:jc w:val="both"/>
        <w:rPr>
          <w:sz w:val="28"/>
          <w:szCs w:val="28"/>
          <w:lang w:val="vi-VN"/>
        </w:rPr>
      </w:pPr>
      <w:r w:rsidRPr="00877EB2">
        <w:rPr>
          <w:sz w:val="28"/>
          <w:szCs w:val="28"/>
          <w:lang w:val="vi-VN"/>
        </w:rPr>
        <w:t>...</w:t>
      </w:r>
    </w:p>
    <w:p w14:paraId="4547DBD0"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III. ĐỀ XUẤT, PHƯƠNG ÁN XỬ LÝ</w:t>
      </w:r>
    </w:p>
    <w:p w14:paraId="70C88411" w14:textId="77777777" w:rsidR="0092229A" w:rsidRPr="00877EB2" w:rsidRDefault="0092229A" w:rsidP="0092229A">
      <w:pPr>
        <w:spacing w:before="120" w:after="120"/>
        <w:ind w:firstLine="567"/>
        <w:jc w:val="both"/>
        <w:rPr>
          <w:sz w:val="28"/>
          <w:szCs w:val="28"/>
        </w:rPr>
      </w:pPr>
      <w:r w:rsidRPr="00877EB2">
        <w:rPr>
          <w:sz w:val="28"/>
          <w:szCs w:val="28"/>
        </w:rPr>
        <w:t>.........................................................................................................................</w:t>
      </w:r>
    </w:p>
    <w:p w14:paraId="577F6148" w14:textId="77777777" w:rsidR="0092229A" w:rsidRPr="00877EB2" w:rsidRDefault="0092229A" w:rsidP="0092229A">
      <w:pPr>
        <w:spacing w:before="120" w:after="120"/>
      </w:pPr>
      <w:r w:rsidRPr="00877EB2">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093"/>
      </w:tblGrid>
      <w:tr w:rsidR="0092229A" w:rsidRPr="00877EB2" w14:paraId="2B338159" w14:textId="77777777" w:rsidTr="007D1537">
        <w:tc>
          <w:tcPr>
            <w:tcW w:w="1641" w:type="pct"/>
            <w:tcBorders>
              <w:top w:val="nil"/>
              <w:left w:val="nil"/>
              <w:bottom w:val="nil"/>
              <w:right w:val="nil"/>
              <w:tl2br w:val="nil"/>
              <w:tr2bl w:val="nil"/>
            </w:tcBorders>
            <w:shd w:val="solid" w:color="FFFFFF" w:fill="auto"/>
            <w:tcMar>
              <w:top w:w="0" w:type="dxa"/>
              <w:left w:w="0" w:type="dxa"/>
              <w:bottom w:w="0" w:type="dxa"/>
              <w:right w:w="0" w:type="dxa"/>
            </w:tcMar>
          </w:tcPr>
          <w:p w14:paraId="4CC3F094" w14:textId="77777777" w:rsidR="0092229A" w:rsidRPr="00877EB2" w:rsidRDefault="0092229A" w:rsidP="007D1537">
            <w:pPr>
              <w:spacing w:before="120" w:after="120"/>
            </w:pPr>
            <w:r w:rsidRPr="00877EB2">
              <w:rPr>
                <w:b/>
                <w:bCs/>
                <w:i/>
                <w:iCs/>
              </w:rPr>
              <w:t>Nơi nhận:</w:t>
            </w:r>
            <w:r w:rsidRPr="00877EB2">
              <w:rPr>
                <w:b/>
                <w:bCs/>
                <w:i/>
                <w:iCs/>
              </w:rPr>
              <w:br/>
            </w:r>
            <w:r w:rsidRPr="00877EB2">
              <w:rPr>
                <w:sz w:val="22"/>
              </w:rPr>
              <w:t>- …</w:t>
            </w:r>
            <w:proofErr w:type="gramStart"/>
            <w:r w:rsidRPr="00877EB2">
              <w:rPr>
                <w:sz w:val="22"/>
              </w:rPr>
              <w:t>…..</w:t>
            </w:r>
            <w:proofErr w:type="gramEnd"/>
            <w:r w:rsidRPr="00877EB2">
              <w:rPr>
                <w:sz w:val="22"/>
              </w:rPr>
              <w:t>;</w:t>
            </w:r>
            <w:r w:rsidRPr="00877EB2">
              <w:rPr>
                <w:sz w:val="22"/>
              </w:rPr>
              <w:br/>
              <w:t>- ……..</w:t>
            </w:r>
          </w:p>
        </w:tc>
        <w:tc>
          <w:tcPr>
            <w:tcW w:w="3359" w:type="pct"/>
            <w:tcBorders>
              <w:top w:val="nil"/>
              <w:left w:val="nil"/>
              <w:bottom w:val="nil"/>
              <w:right w:val="nil"/>
              <w:tl2br w:val="nil"/>
              <w:tr2bl w:val="nil"/>
            </w:tcBorders>
            <w:shd w:val="solid" w:color="FFFFFF" w:fill="auto"/>
            <w:tcMar>
              <w:top w:w="0" w:type="dxa"/>
              <w:left w:w="0" w:type="dxa"/>
              <w:bottom w:w="0" w:type="dxa"/>
              <w:right w:w="0" w:type="dxa"/>
            </w:tcMar>
          </w:tcPr>
          <w:p w14:paraId="13F14D69" w14:textId="77777777" w:rsidR="0092229A" w:rsidRPr="00877EB2" w:rsidRDefault="0092229A" w:rsidP="007D1537">
            <w:pPr>
              <w:spacing w:before="120" w:after="120"/>
              <w:jc w:val="center"/>
              <w:rPr>
                <w:sz w:val="28"/>
                <w:szCs w:val="28"/>
              </w:rPr>
            </w:pPr>
            <w:r w:rsidRPr="00877EB2">
              <w:rPr>
                <w:b/>
                <w:bCs/>
                <w:sz w:val="28"/>
                <w:szCs w:val="28"/>
              </w:rPr>
              <w:t xml:space="preserve">QUYỀN HẠN, CHỨC VỤ CỦA NGƯỜI KÝ </w:t>
            </w:r>
            <w:r w:rsidRPr="00877EB2">
              <w:rPr>
                <w:sz w:val="28"/>
                <w:szCs w:val="28"/>
              </w:rPr>
              <w:t>(4)</w:t>
            </w:r>
            <w:r w:rsidRPr="00877EB2">
              <w:rPr>
                <w:sz w:val="28"/>
                <w:szCs w:val="28"/>
              </w:rPr>
              <w:br/>
            </w:r>
            <w:r w:rsidRPr="00877EB2">
              <w:rPr>
                <w:i/>
                <w:iCs/>
                <w:sz w:val="28"/>
                <w:szCs w:val="28"/>
              </w:rPr>
              <w:t>(Ký tên, đóng dấu, ghi rõ họ tên)</w:t>
            </w:r>
          </w:p>
        </w:tc>
      </w:tr>
    </w:tbl>
    <w:p w14:paraId="71F602C1" w14:textId="77777777" w:rsidR="0092229A" w:rsidRPr="00877EB2" w:rsidRDefault="0092229A" w:rsidP="0092229A">
      <w:pPr>
        <w:ind w:firstLine="567"/>
        <w:jc w:val="both"/>
        <w:rPr>
          <w:b/>
          <w:bCs/>
          <w:i/>
          <w:iCs/>
        </w:rPr>
      </w:pPr>
    </w:p>
    <w:p w14:paraId="05D494A3" w14:textId="77777777" w:rsidR="0092229A" w:rsidRPr="00877EB2" w:rsidRDefault="0092229A" w:rsidP="0092229A">
      <w:pPr>
        <w:ind w:firstLine="567"/>
        <w:jc w:val="both"/>
        <w:rPr>
          <w:b/>
          <w:bCs/>
          <w:i/>
          <w:iCs/>
        </w:rPr>
      </w:pPr>
    </w:p>
    <w:p w14:paraId="4756E1B1" w14:textId="77777777" w:rsidR="0092229A" w:rsidRPr="00877EB2" w:rsidRDefault="0092229A" w:rsidP="0092229A">
      <w:pPr>
        <w:ind w:firstLine="567"/>
        <w:jc w:val="both"/>
        <w:rPr>
          <w:b/>
          <w:bCs/>
          <w:i/>
          <w:iCs/>
        </w:rPr>
      </w:pPr>
    </w:p>
    <w:p w14:paraId="6B1D3125" w14:textId="77777777" w:rsidR="0092229A" w:rsidRPr="00877EB2" w:rsidRDefault="0092229A" w:rsidP="0092229A">
      <w:pPr>
        <w:ind w:firstLine="567"/>
        <w:jc w:val="both"/>
        <w:rPr>
          <w:b/>
          <w:bCs/>
          <w:i/>
          <w:iCs/>
        </w:rPr>
      </w:pPr>
    </w:p>
    <w:p w14:paraId="59F33D38" w14:textId="77777777" w:rsidR="0092229A" w:rsidRPr="00877EB2" w:rsidRDefault="0092229A" w:rsidP="0092229A">
      <w:pPr>
        <w:ind w:firstLine="567"/>
        <w:jc w:val="both"/>
        <w:rPr>
          <w:b/>
          <w:bCs/>
          <w:i/>
          <w:iCs/>
        </w:rPr>
      </w:pPr>
    </w:p>
    <w:p w14:paraId="63807305" w14:textId="77777777" w:rsidR="0092229A" w:rsidRPr="00877EB2" w:rsidRDefault="0092229A" w:rsidP="0092229A">
      <w:pPr>
        <w:jc w:val="both"/>
        <w:rPr>
          <w:b/>
          <w:bCs/>
          <w:i/>
          <w:iCs/>
        </w:rPr>
      </w:pPr>
    </w:p>
    <w:p w14:paraId="51C97350" w14:textId="77777777" w:rsidR="0092229A" w:rsidRPr="00877EB2" w:rsidRDefault="0092229A" w:rsidP="0092229A">
      <w:pPr>
        <w:ind w:firstLine="567"/>
        <w:jc w:val="both"/>
      </w:pPr>
      <w:r w:rsidRPr="00877EB2">
        <w:rPr>
          <w:b/>
          <w:bCs/>
          <w:i/>
          <w:iCs/>
        </w:rPr>
        <w:t>Ghi chú:</w:t>
      </w:r>
    </w:p>
    <w:p w14:paraId="38599E80" w14:textId="77777777" w:rsidR="0092229A" w:rsidRPr="00877EB2" w:rsidRDefault="0092229A" w:rsidP="0092229A">
      <w:pPr>
        <w:ind w:firstLine="567"/>
        <w:jc w:val="both"/>
      </w:pPr>
      <w:r w:rsidRPr="00877EB2">
        <w:t xml:space="preserve">(1) Tên cơ quan quản lý cấp trên (nếu có) của </w:t>
      </w:r>
      <w:r w:rsidRPr="0092229A">
        <w:rPr>
          <w:bCs/>
        </w:rPr>
        <w:t>nhà trẻ, trường mẫu giáo, trường mầm non tư thục, cơ sở giáo dục phổ thông, cơ sở giáo dục nghề nghiệp tư thục</w:t>
      </w:r>
      <w:r w:rsidRPr="00877EB2">
        <w:t>.</w:t>
      </w:r>
    </w:p>
    <w:p w14:paraId="6122778E" w14:textId="77777777" w:rsidR="0092229A" w:rsidRPr="00877EB2" w:rsidRDefault="0092229A" w:rsidP="0092229A">
      <w:pPr>
        <w:ind w:firstLine="567"/>
        <w:jc w:val="both"/>
      </w:pPr>
      <w:r w:rsidRPr="00877EB2">
        <w:t xml:space="preserve">(2) Tên </w:t>
      </w:r>
      <w:r w:rsidRPr="0092229A">
        <w:rPr>
          <w:bCs/>
        </w:rPr>
        <w:t>nhà trẻ, trường mẫu giáo, trường mầm non tư thục, cơ sở giáo dục phổ thông, cơ sở giáo dục nghề nghiệp tư thục đề nghị chuyển đổi</w:t>
      </w:r>
      <w:r w:rsidRPr="00877EB2">
        <w:t>.</w:t>
      </w:r>
    </w:p>
    <w:p w14:paraId="02516160" w14:textId="77777777" w:rsidR="0092229A" w:rsidRPr="00877EB2" w:rsidRDefault="0092229A" w:rsidP="0092229A">
      <w:pPr>
        <w:ind w:firstLine="567"/>
        <w:jc w:val="both"/>
      </w:pPr>
      <w:r w:rsidRPr="00877EB2">
        <w:t>(3) Người/cơ quan có thẩm quyền quyết định chuyển đổi.</w:t>
      </w:r>
    </w:p>
    <w:p w14:paraId="07114ABD" w14:textId="77777777" w:rsidR="0092229A" w:rsidRPr="00877EB2" w:rsidRDefault="0092229A" w:rsidP="0092229A">
      <w:pPr>
        <w:ind w:firstLine="567"/>
        <w:jc w:val="both"/>
        <w:rPr>
          <w:b/>
          <w:sz w:val="28"/>
          <w:szCs w:val="28"/>
        </w:rPr>
      </w:pPr>
      <w:r w:rsidRPr="00877EB2">
        <w:rPr>
          <w:spacing w:val="-6"/>
        </w:rPr>
        <w:t>(4) Quyền hạn, chức vụ của người đứng đầu cơ quan, tổ chức, cá nhân đề nghị chuyển đổi.</w:t>
      </w:r>
      <w:r w:rsidRPr="00877EB2">
        <w:rPr>
          <w:b/>
          <w:sz w:val="28"/>
          <w:szCs w:val="28"/>
        </w:rPr>
        <w:br w:type="page"/>
      </w:r>
    </w:p>
    <w:p w14:paraId="3D6CE43E" w14:textId="77777777" w:rsidR="0092229A" w:rsidRPr="00877EB2" w:rsidRDefault="0092229A" w:rsidP="0092229A">
      <w:pPr>
        <w:spacing w:before="60" w:after="60" w:line="264" w:lineRule="auto"/>
        <w:ind w:firstLine="720"/>
        <w:jc w:val="both"/>
        <w:rPr>
          <w:b/>
          <w:bCs/>
          <w:sz w:val="28"/>
          <w:szCs w:val="28"/>
        </w:rPr>
      </w:pPr>
      <w:r w:rsidRPr="00877EB2">
        <w:rPr>
          <w:b/>
          <w:bCs/>
          <w:sz w:val="28"/>
          <w:szCs w:val="28"/>
        </w:rPr>
        <w:lastRenderedPageBreak/>
        <w:t>III. Lĩnh vực giáo dục nghề nghiệp</w:t>
      </w:r>
    </w:p>
    <w:p w14:paraId="157CF61C" w14:textId="77777777" w:rsidR="0092229A" w:rsidRPr="00877EB2" w:rsidRDefault="0092229A" w:rsidP="0092229A">
      <w:pPr>
        <w:spacing w:before="60" w:after="60" w:line="264" w:lineRule="auto"/>
        <w:ind w:firstLine="720"/>
        <w:jc w:val="both"/>
        <w:rPr>
          <w:b/>
          <w:bCs/>
          <w:sz w:val="28"/>
          <w:szCs w:val="28"/>
        </w:rPr>
      </w:pPr>
      <w:r w:rsidRPr="00877EB2">
        <w:rPr>
          <w:b/>
          <w:bCs/>
          <w:sz w:val="28"/>
          <w:szCs w:val="28"/>
        </w:rPr>
        <w:t>1. Chuyển đổi trường trung học nghề tư thục, trường trung cấp tư thục, trung tâm giáo dục nghề nghiệp tư thục sang trường học nghề tư thục, trường trung cấp tư thục, trung tâm giáo dục nghề nghiệp tư thục hoạt động không vì lợi nhuận</w:t>
      </w:r>
    </w:p>
    <w:p w14:paraId="75FA4152" w14:textId="77777777" w:rsidR="0092229A" w:rsidRPr="00877EB2" w:rsidRDefault="0092229A" w:rsidP="0092229A">
      <w:pPr>
        <w:spacing w:before="60" w:after="60" w:line="264" w:lineRule="auto"/>
        <w:ind w:firstLine="720"/>
        <w:jc w:val="both"/>
        <w:rPr>
          <w:sz w:val="28"/>
          <w:szCs w:val="28"/>
        </w:rPr>
      </w:pPr>
      <w:r w:rsidRPr="00877EB2">
        <w:rPr>
          <w:sz w:val="28"/>
          <w:szCs w:val="28"/>
        </w:rPr>
        <w:t>1.1. Trình tự thực hiện</w:t>
      </w:r>
    </w:p>
    <w:p w14:paraId="1CA8ECFD" w14:textId="77777777" w:rsidR="0092229A" w:rsidRPr="00877EB2" w:rsidRDefault="0092229A" w:rsidP="0092229A">
      <w:pPr>
        <w:spacing w:before="60" w:after="60" w:line="264" w:lineRule="auto"/>
        <w:ind w:firstLine="720"/>
        <w:jc w:val="both"/>
        <w:rPr>
          <w:i/>
          <w:iCs/>
          <w:spacing w:val="4"/>
          <w:sz w:val="28"/>
          <w:szCs w:val="28"/>
          <w:shd w:val="clear" w:color="auto" w:fill="FFFFFF"/>
        </w:rPr>
      </w:pPr>
      <w:r w:rsidRPr="00877EB2">
        <w:rPr>
          <w:i/>
          <w:iCs/>
          <w:spacing w:val="4"/>
          <w:sz w:val="28"/>
          <w:szCs w:val="28"/>
          <w:shd w:val="clear" w:color="auto" w:fill="FFFFFF"/>
        </w:rPr>
        <w:t xml:space="preserve">a) Cơ sở giáo dục nghề nghiệp tư thục </w:t>
      </w:r>
      <w:r w:rsidRPr="0092229A">
        <w:rPr>
          <w:bCs/>
          <w:i/>
          <w:iCs/>
          <w:spacing w:val="4"/>
          <w:sz w:val="28"/>
          <w:szCs w:val="28"/>
        </w:rPr>
        <w:t xml:space="preserve">nộp </w:t>
      </w:r>
      <w:r w:rsidRPr="00877EB2">
        <w:rPr>
          <w:i/>
          <w:iCs/>
          <w:spacing w:val="4"/>
          <w:sz w:val="28"/>
          <w:szCs w:val="28"/>
          <w:shd w:val="clear" w:color="auto" w:fill="FFFFFF"/>
        </w:rPr>
        <w:t>01 bộ hồ sơ đến Sở</w:t>
      </w:r>
      <w:r w:rsidRPr="00877EB2">
        <w:rPr>
          <w:i/>
          <w:iCs/>
          <w:spacing w:val="4"/>
          <w:sz w:val="28"/>
          <w:szCs w:val="28"/>
          <w:shd w:val="clear" w:color="auto" w:fill="FFFFFF"/>
          <w:lang w:val="vi-VN"/>
        </w:rPr>
        <w:t xml:space="preserve"> Giáo dục và Đào tạo</w:t>
      </w:r>
      <w:r w:rsidRPr="00877EB2">
        <w:rPr>
          <w:i/>
          <w:iCs/>
          <w:spacing w:val="4"/>
          <w:sz w:val="28"/>
          <w:szCs w:val="28"/>
          <w:shd w:val="clear" w:color="auto" w:fill="FFFFFF"/>
        </w:rPr>
        <w:t xml:space="preserve">. Thành phần hồ sơ theo quy định tại khoản 1 Điều 5 Nghị định số 66/2026/NĐ-CP </w:t>
      </w:r>
      <w:r w:rsidRPr="00877EB2">
        <w:rPr>
          <w:rFonts w:eastAsia="Calibri"/>
          <w:i/>
          <w:iCs/>
          <w:spacing w:val="4"/>
          <w:sz w:val="28"/>
          <w:szCs w:val="28"/>
          <w:shd w:val="clear" w:color="auto" w:fill="FFFFFF"/>
        </w:rPr>
        <w:t xml:space="preserve">và được nộp </w:t>
      </w:r>
      <w:r w:rsidRPr="0092229A">
        <w:rPr>
          <w:bCs/>
          <w:i/>
          <w:iCs/>
          <w:spacing w:val="4"/>
          <w:sz w:val="28"/>
          <w:szCs w:val="28"/>
        </w:rPr>
        <w:t>bằng hình thức trực tuyến trên Cổng Dịch vụ công quốc gia hoặc qua dịch vụ bưu chính hoặc trực tiếp đến Trung tâm Phục vụ hành chính công cấp tỉnh</w:t>
      </w:r>
      <w:r w:rsidRPr="00877EB2">
        <w:rPr>
          <w:i/>
          <w:iCs/>
          <w:spacing w:val="4"/>
          <w:sz w:val="28"/>
          <w:szCs w:val="28"/>
          <w:shd w:val="clear" w:color="auto" w:fill="FFFFFF"/>
        </w:rPr>
        <w:t>.</w:t>
      </w:r>
    </w:p>
    <w:p w14:paraId="179865AD" w14:textId="77777777" w:rsidR="0092229A" w:rsidRPr="00877EB2" w:rsidRDefault="0092229A" w:rsidP="0092229A">
      <w:pPr>
        <w:spacing w:before="60" w:after="60" w:line="264" w:lineRule="auto"/>
        <w:ind w:firstLine="720"/>
        <w:jc w:val="both"/>
        <w:rPr>
          <w:i/>
          <w:iCs/>
          <w:spacing w:val="-2"/>
          <w:sz w:val="28"/>
          <w:szCs w:val="28"/>
          <w:shd w:val="clear" w:color="auto" w:fill="FFFFFF"/>
        </w:rPr>
      </w:pPr>
      <w:r w:rsidRPr="00877EB2">
        <w:rPr>
          <w:i/>
          <w:iCs/>
          <w:spacing w:val="-2"/>
          <w:sz w:val="28"/>
          <w:szCs w:val="28"/>
          <w:shd w:val="clear" w:color="auto" w:fill="FFFFFF"/>
        </w:rPr>
        <w:t xml:space="preserve">b) Trong thời hạn </w:t>
      </w:r>
      <w:r w:rsidRPr="00877EB2">
        <w:rPr>
          <w:i/>
          <w:iCs/>
          <w:spacing w:val="-2"/>
          <w:sz w:val="28"/>
          <w:szCs w:val="28"/>
          <w:shd w:val="clear" w:color="auto" w:fill="FFFFFF"/>
          <w:lang w:val="vi-VN"/>
        </w:rPr>
        <w:t>13</w:t>
      </w:r>
      <w:r w:rsidRPr="00877EB2">
        <w:rPr>
          <w:i/>
          <w:iCs/>
          <w:spacing w:val="-2"/>
          <w:sz w:val="28"/>
          <w:szCs w:val="28"/>
          <w:shd w:val="clear" w:color="auto" w:fill="FFFFFF"/>
        </w:rPr>
        <w:t xml:space="preserve"> ngày làm việc tính từ ngày nhận đủ hồ sơ theo quy định, Sở</w:t>
      </w:r>
      <w:r w:rsidRPr="00877EB2">
        <w:rPr>
          <w:i/>
          <w:iCs/>
          <w:spacing w:val="-2"/>
          <w:sz w:val="28"/>
          <w:szCs w:val="28"/>
          <w:shd w:val="clear" w:color="auto" w:fill="FFFFFF"/>
          <w:lang w:val="vi-VN"/>
        </w:rPr>
        <w:t xml:space="preserve"> Giáo dục và Đào tạo </w:t>
      </w:r>
      <w:r w:rsidRPr="00877EB2">
        <w:rPr>
          <w:i/>
          <w:iCs/>
          <w:spacing w:val="-2"/>
          <w:sz w:val="28"/>
          <w:szCs w:val="28"/>
          <w:shd w:val="clear" w:color="auto" w:fill="FFFFFF"/>
        </w:rPr>
        <w:t>tổ chức lấy ý kiến các cơ quan, đơn vị có liên quan và thẩm định hồ sơ trình</w:t>
      </w:r>
      <w:r w:rsidRPr="00877EB2">
        <w:rPr>
          <w:i/>
          <w:iCs/>
          <w:spacing w:val="-2"/>
          <w:sz w:val="28"/>
          <w:szCs w:val="28"/>
          <w:shd w:val="clear" w:color="auto" w:fill="FFFFFF"/>
          <w:lang w:val="vi-VN"/>
        </w:rPr>
        <w:t xml:space="preserve"> Giám đốc Sở Giáo dục và Đào tạo </w:t>
      </w:r>
      <w:r w:rsidRPr="00877EB2">
        <w:rPr>
          <w:i/>
          <w:iCs/>
          <w:spacing w:val="-2"/>
          <w:sz w:val="28"/>
          <w:szCs w:val="28"/>
          <w:shd w:val="clear" w:color="auto" w:fill="FFFFFF"/>
        </w:rPr>
        <w:t>quyết định chuyển đổi.</w:t>
      </w:r>
    </w:p>
    <w:p w14:paraId="4C81676D" w14:textId="77777777" w:rsidR="0092229A" w:rsidRPr="00877EB2" w:rsidRDefault="0092229A" w:rsidP="0092229A">
      <w:pPr>
        <w:spacing w:before="60" w:after="60" w:line="264" w:lineRule="auto"/>
        <w:ind w:firstLine="720"/>
        <w:jc w:val="both"/>
        <w:rPr>
          <w:i/>
          <w:iCs/>
          <w:sz w:val="28"/>
          <w:szCs w:val="28"/>
          <w:shd w:val="clear" w:color="auto" w:fill="FFFFFF"/>
        </w:rPr>
      </w:pPr>
      <w:r w:rsidRPr="00877EB2">
        <w:rPr>
          <w:i/>
          <w:iCs/>
          <w:sz w:val="28"/>
          <w:szCs w:val="28"/>
          <w:shd w:val="clear" w:color="auto" w:fill="FFFFFF"/>
        </w:rPr>
        <w:t xml:space="preserve">Quyết định chuyển đổi </w:t>
      </w:r>
      <w:r w:rsidRPr="00877EB2">
        <w:rPr>
          <w:i/>
          <w:iCs/>
          <w:sz w:val="28"/>
          <w:szCs w:val="28"/>
        </w:rPr>
        <w:t xml:space="preserve">(Mẫu số 03 tại Phụ lục kèm theo Nghị định </w:t>
      </w:r>
      <w:r w:rsidRPr="00877EB2">
        <w:rPr>
          <w:i/>
          <w:iCs/>
          <w:spacing w:val="4"/>
          <w:sz w:val="28"/>
          <w:szCs w:val="28"/>
          <w:shd w:val="clear" w:color="auto" w:fill="FFFFFF"/>
        </w:rPr>
        <w:t>số 66/2026/NĐ-CP</w:t>
      </w:r>
      <w:r w:rsidRPr="00877EB2">
        <w:rPr>
          <w:i/>
          <w:iCs/>
          <w:sz w:val="28"/>
          <w:szCs w:val="28"/>
        </w:rPr>
        <w:t xml:space="preserve">) </w:t>
      </w:r>
      <w:r w:rsidRPr="00877EB2">
        <w:rPr>
          <w:i/>
          <w:iCs/>
          <w:sz w:val="28"/>
          <w:szCs w:val="28"/>
          <w:shd w:val="clear" w:color="auto" w:fill="FFFFFF"/>
        </w:rPr>
        <w:t>được công bố công khai trên cổng thông tin điện tử hoặc trang thông tin điện tử của cơ quan ra quyết định chuyển đổi.</w:t>
      </w:r>
    </w:p>
    <w:p w14:paraId="1B69A8AD" w14:textId="77777777" w:rsidR="0092229A" w:rsidRPr="0092229A" w:rsidRDefault="0092229A" w:rsidP="0092229A">
      <w:pPr>
        <w:spacing w:before="60" w:after="60" w:line="264" w:lineRule="auto"/>
        <w:ind w:firstLine="720"/>
        <w:jc w:val="both"/>
        <w:rPr>
          <w:spacing w:val="2"/>
          <w:sz w:val="28"/>
          <w:szCs w:val="28"/>
        </w:rPr>
      </w:pPr>
      <w:r w:rsidRPr="0092229A">
        <w:rPr>
          <w:i/>
          <w:iCs/>
          <w:spacing w:val="2"/>
          <w:sz w:val="28"/>
          <w:szCs w:val="28"/>
        </w:rPr>
        <w:t>c) Trường hợp hồ sơ không bảo đảm theo quy định, trong thời hạn 03 ngày làm việc tính từ ngày nhận hồ sơ, Sở</w:t>
      </w:r>
      <w:r w:rsidRPr="00877EB2">
        <w:rPr>
          <w:i/>
          <w:iCs/>
          <w:spacing w:val="2"/>
          <w:sz w:val="28"/>
          <w:szCs w:val="28"/>
          <w:lang w:val="vi-VN"/>
        </w:rPr>
        <w:t xml:space="preserve"> Giáo dục và Đào tạo </w:t>
      </w:r>
      <w:r w:rsidRPr="0092229A">
        <w:rPr>
          <w:i/>
          <w:iCs/>
          <w:spacing w:val="2"/>
          <w:sz w:val="28"/>
          <w:szCs w:val="28"/>
        </w:rPr>
        <w:t>gửi văn bản thông báo cho cơ sở giáo dục nghề nghiệp tư thục và nêu rõ lý do</w:t>
      </w:r>
      <w:r w:rsidRPr="0092229A">
        <w:rPr>
          <w:spacing w:val="2"/>
          <w:sz w:val="28"/>
          <w:szCs w:val="28"/>
        </w:rPr>
        <w:t>.</w:t>
      </w:r>
    </w:p>
    <w:p w14:paraId="3F78B3CA" w14:textId="77777777" w:rsidR="0092229A" w:rsidRPr="00877EB2" w:rsidRDefault="0092229A" w:rsidP="0092229A">
      <w:pPr>
        <w:spacing w:before="60" w:after="60" w:line="264" w:lineRule="auto"/>
        <w:ind w:firstLine="720"/>
        <w:jc w:val="both"/>
        <w:rPr>
          <w:sz w:val="28"/>
          <w:szCs w:val="28"/>
        </w:rPr>
      </w:pPr>
      <w:r w:rsidRPr="0092229A">
        <w:rPr>
          <w:spacing w:val="2"/>
          <w:sz w:val="28"/>
          <w:szCs w:val="28"/>
        </w:rPr>
        <w:t>1</w:t>
      </w:r>
      <w:r w:rsidRPr="00877EB2">
        <w:rPr>
          <w:sz w:val="28"/>
          <w:szCs w:val="28"/>
        </w:rPr>
        <w:t>.2. Cách thức thực hiện</w:t>
      </w:r>
    </w:p>
    <w:p w14:paraId="1496160A" w14:textId="77777777" w:rsidR="0092229A" w:rsidRPr="00877EB2" w:rsidRDefault="0092229A" w:rsidP="0092229A">
      <w:pPr>
        <w:spacing w:before="60" w:after="60" w:line="264" w:lineRule="auto"/>
        <w:ind w:firstLine="720"/>
        <w:jc w:val="both"/>
        <w:rPr>
          <w:sz w:val="28"/>
          <w:szCs w:val="28"/>
        </w:rPr>
      </w:pPr>
      <w:r w:rsidRPr="00877EB2">
        <w:rPr>
          <w:sz w:val="28"/>
          <w:szCs w:val="28"/>
        </w:rPr>
        <w:t xml:space="preserve">Gửi hồ sơ </w:t>
      </w:r>
      <w:r w:rsidRPr="0092229A">
        <w:rPr>
          <w:bCs/>
          <w:iCs/>
          <w:spacing w:val="4"/>
          <w:sz w:val="28"/>
          <w:szCs w:val="28"/>
        </w:rPr>
        <w:t>trực tuyến trên Cổng Dịch vụ công quốc gia hoặc qua dịch vụ bưu chính hoặc trực tiếp đến Trung tâm Phục vụ hành chính công cấp tỉnh</w:t>
      </w:r>
      <w:r w:rsidRPr="00877EB2">
        <w:rPr>
          <w:sz w:val="28"/>
          <w:szCs w:val="28"/>
        </w:rPr>
        <w:t>.</w:t>
      </w:r>
    </w:p>
    <w:p w14:paraId="5CD84650" w14:textId="77777777" w:rsidR="0092229A" w:rsidRPr="00877EB2" w:rsidRDefault="0092229A" w:rsidP="0092229A">
      <w:pPr>
        <w:spacing w:before="60" w:after="60" w:line="264" w:lineRule="auto"/>
        <w:ind w:firstLine="720"/>
        <w:jc w:val="both"/>
        <w:rPr>
          <w:sz w:val="28"/>
          <w:szCs w:val="28"/>
        </w:rPr>
      </w:pPr>
      <w:r w:rsidRPr="00877EB2">
        <w:rPr>
          <w:sz w:val="28"/>
          <w:szCs w:val="28"/>
        </w:rPr>
        <w:t>1.3. Thành phần, số lượng hồ sơ</w:t>
      </w:r>
    </w:p>
    <w:p w14:paraId="700E4C3E" w14:textId="77777777" w:rsidR="0092229A" w:rsidRPr="00877EB2" w:rsidRDefault="0092229A" w:rsidP="0092229A">
      <w:pPr>
        <w:spacing w:before="60" w:after="60" w:line="264" w:lineRule="auto"/>
        <w:ind w:firstLine="720"/>
        <w:jc w:val="both"/>
        <w:rPr>
          <w:sz w:val="28"/>
          <w:szCs w:val="28"/>
        </w:rPr>
      </w:pPr>
      <w:r w:rsidRPr="00877EB2">
        <w:rPr>
          <w:sz w:val="28"/>
          <w:szCs w:val="28"/>
        </w:rPr>
        <w:t>1.3.1. Thành phần hồ sơ:</w:t>
      </w:r>
    </w:p>
    <w:p w14:paraId="6F8FD6EA" w14:textId="77777777" w:rsidR="0092229A" w:rsidRPr="00877EB2" w:rsidRDefault="0092229A" w:rsidP="0092229A">
      <w:pPr>
        <w:spacing w:before="60" w:after="60" w:line="264" w:lineRule="auto"/>
        <w:ind w:firstLine="720"/>
        <w:jc w:val="both"/>
        <w:rPr>
          <w:bCs/>
          <w:i/>
          <w:iCs/>
          <w:spacing w:val="4"/>
          <w:sz w:val="28"/>
          <w:szCs w:val="28"/>
          <w:shd w:val="clear" w:color="auto" w:fill="FFFFFF"/>
        </w:rPr>
      </w:pPr>
      <w:r w:rsidRPr="00877EB2">
        <w:rPr>
          <w:i/>
          <w:iCs/>
          <w:spacing w:val="4"/>
          <w:sz w:val="28"/>
          <w:szCs w:val="28"/>
          <w:shd w:val="clear" w:color="auto" w:fill="FFFFFF"/>
        </w:rPr>
        <w:t xml:space="preserve">a) Tờ trình đề nghị chuyển đổi (theo </w:t>
      </w:r>
      <w:r w:rsidRPr="00877EB2">
        <w:rPr>
          <w:bCs/>
          <w:i/>
          <w:iCs/>
          <w:spacing w:val="4"/>
          <w:sz w:val="28"/>
          <w:szCs w:val="28"/>
          <w:shd w:val="clear" w:color="auto" w:fill="FFFFFF"/>
        </w:rPr>
        <w:t xml:space="preserve">Mẫu số 01 tại Phụ lục kèm theo Nghị định </w:t>
      </w:r>
      <w:r w:rsidRPr="00877EB2">
        <w:rPr>
          <w:i/>
          <w:iCs/>
          <w:spacing w:val="4"/>
          <w:sz w:val="28"/>
          <w:szCs w:val="28"/>
          <w:shd w:val="clear" w:color="auto" w:fill="FFFFFF"/>
        </w:rPr>
        <w:t>số 66/2026/NĐ-CP</w:t>
      </w:r>
      <w:r w:rsidRPr="00877EB2">
        <w:rPr>
          <w:bCs/>
          <w:i/>
          <w:iCs/>
          <w:spacing w:val="4"/>
          <w:sz w:val="28"/>
          <w:szCs w:val="28"/>
          <w:shd w:val="clear" w:color="auto" w:fill="FFFFFF"/>
        </w:rPr>
        <w:t>).</w:t>
      </w:r>
    </w:p>
    <w:p w14:paraId="7C34BA87" w14:textId="77777777" w:rsidR="0092229A" w:rsidRPr="00877EB2" w:rsidRDefault="0092229A" w:rsidP="0092229A">
      <w:pPr>
        <w:spacing w:before="60" w:after="60" w:line="264" w:lineRule="auto"/>
        <w:ind w:firstLine="720"/>
        <w:jc w:val="both"/>
        <w:rPr>
          <w:i/>
          <w:iCs/>
          <w:sz w:val="28"/>
          <w:szCs w:val="28"/>
          <w:shd w:val="clear" w:color="auto" w:fill="FFFFFF"/>
        </w:rPr>
      </w:pPr>
      <w:r w:rsidRPr="00877EB2">
        <w:rPr>
          <w:i/>
          <w:iCs/>
          <w:sz w:val="28"/>
          <w:szCs w:val="28"/>
          <w:shd w:val="clear" w:color="auto" w:fill="FFFFFF"/>
        </w:rPr>
        <w:t>b) Văn bản cam kết của các nhà đầu tư đại diện ít nhất 75% tổng số vốn góp đối với cơ sở giáo dục nghề nghiệp tư thục chuyển sang cơ sở giáo dục nghề nghiệp tư thục hoạt động không vì lợi nhuận, bảo đảm thực hiện hoạt động không vì lợi nhuận, không rút vốn, không hưởng lợi tức; phần lợi nhuận tích lũy hằng năm thuộc sở hữu chung hợp nhất không phân chia để tiếp tục đầu tư phát triển cơ sở giáo dục nghề nghiệp tư thục.</w:t>
      </w:r>
    </w:p>
    <w:p w14:paraId="0DE4C010" w14:textId="77777777" w:rsidR="0092229A" w:rsidRPr="00877EB2" w:rsidRDefault="0092229A" w:rsidP="0092229A">
      <w:pPr>
        <w:spacing w:before="60" w:after="60" w:line="264" w:lineRule="auto"/>
        <w:ind w:firstLine="720"/>
        <w:jc w:val="both"/>
        <w:rPr>
          <w:i/>
          <w:iCs/>
          <w:sz w:val="28"/>
          <w:szCs w:val="28"/>
          <w:shd w:val="clear" w:color="auto" w:fill="FFFFFF"/>
        </w:rPr>
      </w:pPr>
      <w:r w:rsidRPr="00877EB2">
        <w:rPr>
          <w:i/>
          <w:iCs/>
          <w:sz w:val="28"/>
          <w:szCs w:val="28"/>
          <w:shd w:val="clear" w:color="auto" w:fill="FFFFFF"/>
        </w:rPr>
        <w:t>c) Dự thảo quy chế tổ chức và hoạt động; dự thảo quy chế tài chính nội bộ của cơ sở giáo dục nghề nghiệp tư thục hoạt động không vì lợi nhuận.</w:t>
      </w:r>
    </w:p>
    <w:p w14:paraId="1BA8D266" w14:textId="77777777" w:rsidR="0092229A" w:rsidRPr="00877EB2" w:rsidRDefault="0092229A" w:rsidP="0092229A">
      <w:pPr>
        <w:spacing w:before="60" w:after="60" w:line="264" w:lineRule="auto"/>
        <w:ind w:firstLine="720"/>
        <w:jc w:val="both"/>
        <w:rPr>
          <w:i/>
          <w:iCs/>
          <w:spacing w:val="2"/>
          <w:sz w:val="28"/>
          <w:szCs w:val="28"/>
          <w:shd w:val="clear" w:color="auto" w:fill="FFFFFF"/>
        </w:rPr>
      </w:pPr>
      <w:r w:rsidRPr="00877EB2">
        <w:rPr>
          <w:i/>
          <w:iCs/>
          <w:spacing w:val="2"/>
          <w:sz w:val="28"/>
          <w:szCs w:val="28"/>
          <w:shd w:val="clear" w:color="auto" w:fill="FFFFFF"/>
        </w:rPr>
        <w:t>d) B</w:t>
      </w:r>
      <w:r w:rsidRPr="00877EB2">
        <w:rPr>
          <w:i/>
          <w:iCs/>
          <w:spacing w:val="2"/>
          <w:sz w:val="28"/>
          <w:szCs w:val="28"/>
        </w:rPr>
        <w:t>ản sao kèm bản chính để đối chiếu hoặc bản sao điện tử hoặc bản sao điện tử có chứng thực từ bản chính hoặc bản sao được cấp từ sổ gốc hoặc bản sao được chứng thực từ bản chính của</w:t>
      </w:r>
      <w:r w:rsidRPr="00877EB2">
        <w:rPr>
          <w:rFonts w:eastAsia="Calibri"/>
          <w:i/>
          <w:iCs/>
          <w:spacing w:val="2"/>
          <w:sz w:val="28"/>
          <w:szCs w:val="28"/>
          <w:shd w:val="clear" w:color="auto" w:fill="FFFFFF"/>
        </w:rPr>
        <w:t xml:space="preserve"> </w:t>
      </w:r>
      <w:r w:rsidRPr="00877EB2">
        <w:rPr>
          <w:i/>
          <w:iCs/>
          <w:spacing w:val="2"/>
          <w:sz w:val="28"/>
          <w:szCs w:val="28"/>
          <w:shd w:val="clear" w:color="auto" w:fill="FFFFFF"/>
        </w:rPr>
        <w:t xml:space="preserve">báo cáo kết quả kiểm toán; thỏa thuận </w:t>
      </w:r>
      <w:r w:rsidRPr="00877EB2">
        <w:rPr>
          <w:i/>
          <w:iCs/>
          <w:spacing w:val="2"/>
          <w:sz w:val="28"/>
          <w:szCs w:val="28"/>
          <w:shd w:val="clear" w:color="auto" w:fill="FFFFFF"/>
        </w:rPr>
        <w:lastRenderedPageBreak/>
        <w:t>giải quyết phần vốn góp cho nhà đầu tư không đồng ý chuyển đổi sang cơ sở giáo dục nghề nghiệp tư thục hoạt động không vì lợi nhuận (nếu có); các giấy tờ, tài liệu về đất đai, tài sản, tài chính, tổ chức và nhân sự của cơ sở giáo dục nghề nghiệp tư thục chuyển đổi sang cơ sở giáo dục nghề nghiệp tư thục hoạt động không vì lợi nhuận.</w:t>
      </w:r>
    </w:p>
    <w:p w14:paraId="369C4974" w14:textId="77777777" w:rsidR="0092229A" w:rsidRPr="0092229A" w:rsidRDefault="0092229A" w:rsidP="0092229A">
      <w:pPr>
        <w:spacing w:before="60" w:after="60" w:line="264" w:lineRule="auto"/>
        <w:ind w:firstLine="720"/>
        <w:jc w:val="both"/>
        <w:rPr>
          <w:bCs/>
          <w:i/>
          <w:iCs/>
          <w:sz w:val="28"/>
          <w:szCs w:val="28"/>
        </w:rPr>
      </w:pPr>
      <w:r w:rsidRPr="0092229A">
        <w:rPr>
          <w:bCs/>
          <w:i/>
          <w:iCs/>
          <w:sz w:val="28"/>
          <w:szCs w:val="28"/>
        </w:rPr>
        <w:t>Trường hợp cơ quan có thẩm quyền khai thác được các thông tin trên từ Cơ sở dữ liệu chuyên ngành hoặc từ cơ quan nhà nước thì cơ sở giáo dục không cần phải cung cấp các văn bản trên và chỉ cần cung cấp thông tin để có cơ sở đối chiếu, khai thác dữ liệu.</w:t>
      </w:r>
    </w:p>
    <w:p w14:paraId="24BABC09" w14:textId="77777777" w:rsidR="0092229A" w:rsidRPr="00877EB2" w:rsidRDefault="0092229A" w:rsidP="0092229A">
      <w:pPr>
        <w:spacing w:before="60" w:after="60" w:line="264" w:lineRule="auto"/>
        <w:ind w:firstLine="720"/>
        <w:jc w:val="both"/>
        <w:rPr>
          <w:bCs/>
          <w:i/>
          <w:iCs/>
          <w:sz w:val="28"/>
          <w:szCs w:val="28"/>
          <w:shd w:val="clear" w:color="auto" w:fill="FFFFFF"/>
        </w:rPr>
      </w:pPr>
      <w:r w:rsidRPr="00877EB2">
        <w:rPr>
          <w:i/>
          <w:iCs/>
          <w:sz w:val="28"/>
          <w:szCs w:val="28"/>
          <w:shd w:val="clear" w:color="auto" w:fill="FFFFFF"/>
        </w:rPr>
        <w:t xml:space="preserve">đ) Báo cáo đánh giá tác động của việc chuyển đổi về nhân sự, tài chính, tài sản và phương án xử lý </w:t>
      </w:r>
      <w:r w:rsidRPr="00877EB2">
        <w:rPr>
          <w:bCs/>
          <w:i/>
          <w:iCs/>
          <w:sz w:val="28"/>
          <w:szCs w:val="28"/>
          <w:shd w:val="clear" w:color="auto" w:fill="FFFFFF"/>
        </w:rPr>
        <w:t xml:space="preserve">(theo Mẫu số 02 tại Phụ lục kèm theo Nghị định </w:t>
      </w:r>
      <w:r w:rsidRPr="00877EB2">
        <w:rPr>
          <w:i/>
          <w:iCs/>
          <w:spacing w:val="4"/>
          <w:sz w:val="28"/>
          <w:szCs w:val="28"/>
          <w:shd w:val="clear" w:color="auto" w:fill="FFFFFF"/>
        </w:rPr>
        <w:t>số 66/2026/NĐ-CP</w:t>
      </w:r>
      <w:r w:rsidRPr="00877EB2">
        <w:rPr>
          <w:bCs/>
          <w:i/>
          <w:iCs/>
          <w:sz w:val="28"/>
          <w:szCs w:val="28"/>
          <w:shd w:val="clear" w:color="auto" w:fill="FFFFFF"/>
        </w:rPr>
        <w:t>).</w:t>
      </w:r>
    </w:p>
    <w:p w14:paraId="2ACC7764" w14:textId="77777777" w:rsidR="0092229A" w:rsidRPr="00877EB2" w:rsidRDefault="0092229A" w:rsidP="0092229A">
      <w:pPr>
        <w:spacing w:before="60" w:after="60" w:line="264" w:lineRule="auto"/>
        <w:ind w:firstLine="720"/>
        <w:jc w:val="both"/>
        <w:rPr>
          <w:sz w:val="28"/>
          <w:szCs w:val="28"/>
        </w:rPr>
      </w:pPr>
      <w:r w:rsidRPr="00877EB2">
        <w:rPr>
          <w:i/>
          <w:iCs/>
          <w:sz w:val="28"/>
          <w:szCs w:val="28"/>
        </w:rPr>
        <w:t>e) Trường hợp hồ sơ có tài liệu bằng tiếng nước ngoài thì phải được dịch ra tiếng Việt; bản dịch phải được chứng thực theo quy định của pháp luật.</w:t>
      </w:r>
    </w:p>
    <w:p w14:paraId="010D142B" w14:textId="77777777" w:rsidR="0092229A" w:rsidRPr="00877EB2" w:rsidRDefault="0092229A" w:rsidP="0092229A">
      <w:pPr>
        <w:spacing w:before="60" w:after="60" w:line="264" w:lineRule="auto"/>
        <w:ind w:firstLine="720"/>
        <w:jc w:val="both"/>
        <w:rPr>
          <w:sz w:val="28"/>
          <w:szCs w:val="28"/>
        </w:rPr>
      </w:pPr>
      <w:r w:rsidRPr="00877EB2">
        <w:rPr>
          <w:sz w:val="28"/>
          <w:szCs w:val="28"/>
        </w:rPr>
        <w:t>1.3.2. Số lượng hồ sơ: 01 bộ.</w:t>
      </w:r>
    </w:p>
    <w:p w14:paraId="6DCB6B1E" w14:textId="77777777" w:rsidR="0092229A" w:rsidRPr="00877EB2" w:rsidRDefault="0092229A" w:rsidP="0092229A">
      <w:pPr>
        <w:spacing w:before="60" w:after="60" w:line="264" w:lineRule="auto"/>
        <w:ind w:firstLine="720"/>
        <w:jc w:val="both"/>
        <w:rPr>
          <w:sz w:val="28"/>
          <w:szCs w:val="28"/>
        </w:rPr>
      </w:pPr>
      <w:r w:rsidRPr="00877EB2">
        <w:rPr>
          <w:sz w:val="28"/>
          <w:szCs w:val="28"/>
        </w:rPr>
        <w:t xml:space="preserve">1.4. Thời hạn giải quyết: </w:t>
      </w:r>
    </w:p>
    <w:p w14:paraId="2FD95244" w14:textId="77777777" w:rsidR="0092229A" w:rsidRPr="00877EB2" w:rsidRDefault="0092229A" w:rsidP="0092229A">
      <w:pPr>
        <w:spacing w:before="60" w:after="60" w:line="264" w:lineRule="auto"/>
        <w:ind w:firstLine="720"/>
        <w:jc w:val="both"/>
        <w:rPr>
          <w:i/>
          <w:iCs/>
          <w:sz w:val="28"/>
          <w:szCs w:val="28"/>
        </w:rPr>
      </w:pPr>
      <w:r w:rsidRPr="00877EB2">
        <w:rPr>
          <w:i/>
          <w:iCs/>
          <w:sz w:val="28"/>
          <w:szCs w:val="28"/>
          <w:shd w:val="clear" w:color="auto" w:fill="FFFFFF"/>
          <w:lang w:val="vi-VN"/>
        </w:rPr>
        <w:t>13</w:t>
      </w:r>
      <w:r w:rsidRPr="00877EB2">
        <w:rPr>
          <w:i/>
          <w:iCs/>
          <w:sz w:val="28"/>
          <w:szCs w:val="28"/>
          <w:shd w:val="clear" w:color="auto" w:fill="FFFFFF"/>
        </w:rPr>
        <w:t xml:space="preserve"> ngày làm việc tính từ ngày nhận đủ hồ sơ theo quy định</w:t>
      </w:r>
      <w:r w:rsidRPr="00877EB2">
        <w:rPr>
          <w:i/>
          <w:iCs/>
          <w:sz w:val="28"/>
          <w:szCs w:val="28"/>
        </w:rPr>
        <w:t>.</w:t>
      </w:r>
    </w:p>
    <w:p w14:paraId="3F35BD2A" w14:textId="77777777" w:rsidR="0092229A" w:rsidRPr="00877EB2" w:rsidRDefault="0092229A" w:rsidP="0092229A">
      <w:pPr>
        <w:spacing w:before="60" w:after="60" w:line="264" w:lineRule="auto"/>
        <w:ind w:firstLine="720"/>
        <w:jc w:val="both"/>
        <w:rPr>
          <w:sz w:val="28"/>
          <w:szCs w:val="28"/>
        </w:rPr>
      </w:pPr>
      <w:r w:rsidRPr="00877EB2">
        <w:rPr>
          <w:sz w:val="28"/>
          <w:szCs w:val="28"/>
        </w:rPr>
        <w:t>1.5. Đối tượng thực hiện thủ tục hành chính</w:t>
      </w:r>
    </w:p>
    <w:p w14:paraId="0BA6D285" w14:textId="77777777" w:rsidR="0092229A" w:rsidRPr="00877EB2" w:rsidRDefault="0092229A" w:rsidP="0092229A">
      <w:pPr>
        <w:spacing w:before="60" w:after="60" w:line="264" w:lineRule="auto"/>
        <w:ind w:firstLine="720"/>
        <w:jc w:val="both"/>
        <w:rPr>
          <w:sz w:val="28"/>
          <w:szCs w:val="28"/>
        </w:rPr>
      </w:pPr>
      <w:r w:rsidRPr="00877EB2">
        <w:rPr>
          <w:sz w:val="28"/>
          <w:szCs w:val="28"/>
        </w:rPr>
        <w:t>Trường trung học nghề tư thục, trường trung cấp tư thục, trung tâm giáo dục nghề nghiệp tư thục.</w:t>
      </w:r>
    </w:p>
    <w:p w14:paraId="19E6FF20" w14:textId="77777777" w:rsidR="0092229A" w:rsidRPr="00877EB2" w:rsidRDefault="0092229A" w:rsidP="0092229A">
      <w:pPr>
        <w:spacing w:before="60" w:after="60" w:line="264" w:lineRule="auto"/>
        <w:ind w:firstLine="720"/>
        <w:jc w:val="both"/>
        <w:rPr>
          <w:sz w:val="28"/>
          <w:szCs w:val="28"/>
        </w:rPr>
      </w:pPr>
      <w:r w:rsidRPr="00877EB2">
        <w:rPr>
          <w:sz w:val="28"/>
          <w:szCs w:val="28"/>
        </w:rPr>
        <w:t>1.6. Cơ quan giải quyết thủ tục hành chính</w:t>
      </w:r>
    </w:p>
    <w:p w14:paraId="4DD63B0D" w14:textId="77777777" w:rsidR="0092229A" w:rsidRPr="00877EB2" w:rsidRDefault="0092229A" w:rsidP="0092229A">
      <w:pPr>
        <w:spacing w:before="60" w:after="60" w:line="264" w:lineRule="auto"/>
        <w:ind w:firstLine="720"/>
        <w:jc w:val="both"/>
        <w:rPr>
          <w:sz w:val="28"/>
          <w:szCs w:val="28"/>
        </w:rPr>
      </w:pPr>
      <w:r w:rsidRPr="00877EB2">
        <w:rPr>
          <w:sz w:val="28"/>
          <w:szCs w:val="28"/>
        </w:rPr>
        <w:t>Sở Giáo dục và Đào tạo.</w:t>
      </w:r>
    </w:p>
    <w:p w14:paraId="2EA4460E" w14:textId="77777777" w:rsidR="0092229A" w:rsidRPr="00877EB2" w:rsidRDefault="0092229A" w:rsidP="0092229A">
      <w:pPr>
        <w:spacing w:before="60" w:after="60" w:line="264" w:lineRule="auto"/>
        <w:ind w:firstLine="720"/>
        <w:jc w:val="both"/>
        <w:rPr>
          <w:sz w:val="28"/>
          <w:szCs w:val="28"/>
        </w:rPr>
      </w:pPr>
      <w:r w:rsidRPr="00877EB2">
        <w:rPr>
          <w:sz w:val="28"/>
          <w:szCs w:val="28"/>
        </w:rPr>
        <w:t>1.7. Kết quả thực hiện thủ tục hành chính</w:t>
      </w:r>
    </w:p>
    <w:p w14:paraId="6F2042E0" w14:textId="77777777" w:rsidR="0092229A" w:rsidRPr="00877EB2" w:rsidRDefault="0092229A" w:rsidP="0092229A">
      <w:pPr>
        <w:spacing w:before="60" w:after="60" w:line="264" w:lineRule="auto"/>
        <w:ind w:firstLine="720"/>
        <w:jc w:val="both"/>
        <w:rPr>
          <w:i/>
          <w:iCs/>
          <w:sz w:val="28"/>
          <w:szCs w:val="28"/>
        </w:rPr>
      </w:pPr>
      <w:r w:rsidRPr="00877EB2">
        <w:rPr>
          <w:i/>
          <w:iCs/>
          <w:sz w:val="28"/>
          <w:szCs w:val="28"/>
        </w:rPr>
        <w:t>Quyết định của Giám đốc Sở Giáo dục và Đào tạo chuyển đổi trường trung học nghề tư thục/trường trung cấp tư thục/trung tâm giáo dục nghề nghiệp tư thục sang trường trung học nghề tư thục/trường trung cấp tư thục/trung tâm giáo dục nghề nghiệp tư thục hoạt động không vì lợi nhuận.</w:t>
      </w:r>
    </w:p>
    <w:p w14:paraId="43B289A1" w14:textId="77777777" w:rsidR="0092229A" w:rsidRPr="00877EB2" w:rsidRDefault="0092229A" w:rsidP="0092229A">
      <w:pPr>
        <w:spacing w:before="60" w:after="60" w:line="264" w:lineRule="auto"/>
        <w:ind w:firstLine="720"/>
        <w:jc w:val="both"/>
        <w:rPr>
          <w:sz w:val="28"/>
          <w:szCs w:val="28"/>
          <w:shd w:val="clear" w:color="auto" w:fill="FFFFFF"/>
        </w:rPr>
      </w:pPr>
      <w:r w:rsidRPr="00877EB2">
        <w:rPr>
          <w:i/>
          <w:iCs/>
          <w:sz w:val="28"/>
          <w:szCs w:val="28"/>
          <w:shd w:val="clear" w:color="auto" w:fill="FFFFFF"/>
        </w:rPr>
        <w:t>Quyết định chuyển đổi được công bố công khai trên cổng thông tin điện tử hoặc trang thông tin điện tử của cơ quan ra quyết định chuyển đổi</w:t>
      </w:r>
      <w:r w:rsidRPr="00877EB2">
        <w:rPr>
          <w:sz w:val="28"/>
          <w:szCs w:val="28"/>
          <w:shd w:val="clear" w:color="auto" w:fill="FFFFFF"/>
        </w:rPr>
        <w:t>.</w:t>
      </w:r>
    </w:p>
    <w:p w14:paraId="3356C1E0" w14:textId="77777777" w:rsidR="0092229A" w:rsidRPr="00877EB2" w:rsidRDefault="0092229A" w:rsidP="0092229A">
      <w:pPr>
        <w:spacing w:before="60" w:after="60" w:line="264" w:lineRule="auto"/>
        <w:ind w:firstLine="720"/>
        <w:jc w:val="both"/>
        <w:rPr>
          <w:sz w:val="28"/>
          <w:szCs w:val="28"/>
        </w:rPr>
      </w:pPr>
      <w:r w:rsidRPr="00877EB2">
        <w:rPr>
          <w:sz w:val="28"/>
          <w:szCs w:val="28"/>
        </w:rPr>
        <w:t>1.8. Lệ phí</w:t>
      </w:r>
    </w:p>
    <w:p w14:paraId="225886CB" w14:textId="77777777" w:rsidR="0092229A" w:rsidRPr="00877EB2" w:rsidRDefault="0092229A" w:rsidP="0092229A">
      <w:pPr>
        <w:spacing w:before="60" w:after="60" w:line="264" w:lineRule="auto"/>
        <w:ind w:firstLine="720"/>
        <w:jc w:val="both"/>
        <w:rPr>
          <w:sz w:val="28"/>
          <w:szCs w:val="28"/>
        </w:rPr>
      </w:pPr>
      <w:r w:rsidRPr="00877EB2">
        <w:rPr>
          <w:sz w:val="28"/>
          <w:szCs w:val="28"/>
        </w:rPr>
        <w:t>Không.</w:t>
      </w:r>
    </w:p>
    <w:p w14:paraId="3937DA1C" w14:textId="77777777" w:rsidR="0092229A" w:rsidRPr="00877EB2" w:rsidRDefault="0092229A" w:rsidP="0092229A">
      <w:pPr>
        <w:spacing w:before="60" w:after="60" w:line="264" w:lineRule="auto"/>
        <w:ind w:firstLine="720"/>
        <w:jc w:val="both"/>
        <w:rPr>
          <w:sz w:val="28"/>
          <w:szCs w:val="28"/>
        </w:rPr>
      </w:pPr>
      <w:r w:rsidRPr="00877EB2">
        <w:rPr>
          <w:sz w:val="28"/>
          <w:szCs w:val="28"/>
        </w:rPr>
        <w:t>1.9. Tên mẫu đơn, mẫu tờ khai</w:t>
      </w:r>
    </w:p>
    <w:p w14:paraId="2EB73F23" w14:textId="77777777" w:rsidR="0092229A" w:rsidRPr="00877EB2" w:rsidRDefault="0092229A" w:rsidP="0092229A">
      <w:pPr>
        <w:spacing w:before="60" w:after="60" w:line="264" w:lineRule="auto"/>
        <w:ind w:firstLine="720"/>
        <w:jc w:val="both"/>
        <w:rPr>
          <w:i/>
          <w:iCs/>
          <w:sz w:val="28"/>
          <w:szCs w:val="28"/>
        </w:rPr>
      </w:pPr>
      <w:r w:rsidRPr="00877EB2">
        <w:rPr>
          <w:i/>
          <w:iCs/>
          <w:sz w:val="28"/>
          <w:szCs w:val="28"/>
        </w:rPr>
        <w:t>a) Tờ trình về việc đề nghị chuyển đổi tại Mẫu số 01 Phụ lục kèm theo Nghị định số 66/2026/NĐ-CP.</w:t>
      </w:r>
    </w:p>
    <w:p w14:paraId="46FDE8D2" w14:textId="77777777" w:rsidR="0092229A" w:rsidRPr="00877EB2" w:rsidRDefault="0092229A" w:rsidP="0092229A">
      <w:pPr>
        <w:spacing w:before="60" w:after="60" w:line="264" w:lineRule="auto"/>
        <w:ind w:firstLine="720"/>
        <w:jc w:val="both"/>
        <w:rPr>
          <w:i/>
          <w:iCs/>
          <w:sz w:val="28"/>
          <w:szCs w:val="28"/>
        </w:rPr>
      </w:pPr>
      <w:r w:rsidRPr="00877EB2">
        <w:rPr>
          <w:i/>
          <w:iCs/>
          <w:sz w:val="28"/>
          <w:szCs w:val="28"/>
        </w:rPr>
        <w:t>b) Báo cáo đánh giá tác động của việc chuyển đổi tại Mẫu số 02 Phụ lục kèm theo Nghị định số 66/2026/NĐ-CP.</w:t>
      </w:r>
    </w:p>
    <w:p w14:paraId="15D9A898" w14:textId="77777777" w:rsidR="0092229A" w:rsidRPr="00877EB2" w:rsidRDefault="0092229A" w:rsidP="0092229A">
      <w:pPr>
        <w:spacing w:before="60" w:after="60" w:line="264" w:lineRule="auto"/>
        <w:ind w:firstLine="720"/>
        <w:jc w:val="both"/>
        <w:rPr>
          <w:sz w:val="28"/>
          <w:szCs w:val="28"/>
        </w:rPr>
      </w:pPr>
      <w:r w:rsidRPr="00877EB2">
        <w:rPr>
          <w:sz w:val="28"/>
          <w:szCs w:val="28"/>
        </w:rPr>
        <w:t>1.10. Yêu cầu, điều kiện thực hiện thủ tục hành chính</w:t>
      </w:r>
    </w:p>
    <w:p w14:paraId="5A257CB3" w14:textId="77777777" w:rsidR="0092229A" w:rsidRPr="00877EB2" w:rsidRDefault="0092229A" w:rsidP="0092229A">
      <w:pPr>
        <w:spacing w:before="60" w:after="60" w:line="264" w:lineRule="auto"/>
        <w:ind w:firstLine="720"/>
        <w:jc w:val="both"/>
        <w:rPr>
          <w:sz w:val="28"/>
          <w:szCs w:val="28"/>
        </w:rPr>
      </w:pPr>
      <w:r w:rsidRPr="00877EB2">
        <w:rPr>
          <w:sz w:val="28"/>
          <w:szCs w:val="28"/>
        </w:rPr>
        <w:lastRenderedPageBreak/>
        <w:t>Không quy định.</w:t>
      </w:r>
    </w:p>
    <w:p w14:paraId="6B2DC2AE" w14:textId="77777777" w:rsidR="0092229A" w:rsidRPr="00877EB2" w:rsidRDefault="0092229A" w:rsidP="0092229A">
      <w:pPr>
        <w:spacing w:before="60" w:after="60" w:line="264" w:lineRule="auto"/>
        <w:ind w:firstLine="720"/>
        <w:jc w:val="both"/>
        <w:rPr>
          <w:sz w:val="28"/>
          <w:szCs w:val="28"/>
        </w:rPr>
      </w:pPr>
      <w:r w:rsidRPr="00877EB2">
        <w:rPr>
          <w:sz w:val="28"/>
          <w:szCs w:val="28"/>
        </w:rPr>
        <w:t>1.11. Căn cứ pháp lý của thủ tục hành chính</w:t>
      </w:r>
    </w:p>
    <w:p w14:paraId="55927D61" w14:textId="77777777" w:rsidR="0092229A" w:rsidRPr="00877EB2" w:rsidRDefault="0092229A" w:rsidP="0092229A">
      <w:pPr>
        <w:spacing w:before="60" w:after="60" w:line="264" w:lineRule="auto"/>
        <w:ind w:firstLine="720"/>
        <w:jc w:val="both"/>
        <w:rPr>
          <w:sz w:val="28"/>
          <w:szCs w:val="28"/>
        </w:rPr>
      </w:pPr>
      <w:r w:rsidRPr="00877EB2">
        <w:rPr>
          <w:i/>
          <w:iCs/>
          <w:sz w:val="28"/>
          <w:szCs w:val="28"/>
        </w:rPr>
        <w:t>Nghị định số 66/2026/NĐ-CP ngày 02/3/2026 của Chính phủ quy định chi tiết một số điều của Luật Giáo dục</w:t>
      </w:r>
      <w:r w:rsidRPr="00877EB2">
        <w:rPr>
          <w:sz w:val="28"/>
          <w:szCs w:val="28"/>
        </w:rPr>
        <w:t>.</w:t>
      </w:r>
    </w:p>
    <w:p w14:paraId="6FE0C8ED" w14:textId="77777777" w:rsidR="0092229A" w:rsidRPr="00877EB2" w:rsidRDefault="0092229A" w:rsidP="0092229A">
      <w:pPr>
        <w:pStyle w:val="sonvb"/>
        <w:spacing w:before="120" w:line="320" w:lineRule="exact"/>
        <w:rPr>
          <w:b/>
          <w:i/>
          <w:lang w:val="en-US"/>
        </w:rPr>
      </w:pPr>
      <w:r w:rsidRPr="00877EB2">
        <w:rPr>
          <w:b/>
          <w:i/>
          <w:noProof/>
          <w:lang w:val="en-US"/>
        </w:rPr>
        <mc:AlternateContent>
          <mc:Choice Requires="wps">
            <w:drawing>
              <wp:anchor distT="0" distB="0" distL="114300" distR="114300" simplePos="0" relativeHeight="251665408" behindDoc="0" locked="0" layoutInCell="1" allowOverlap="1" wp14:anchorId="2263F599" wp14:editId="6FD1C173">
                <wp:simplePos x="0" y="0"/>
                <wp:positionH relativeFrom="column">
                  <wp:posOffset>112395</wp:posOffset>
                </wp:positionH>
                <wp:positionV relativeFrom="paragraph">
                  <wp:posOffset>203421</wp:posOffset>
                </wp:positionV>
                <wp:extent cx="4919869"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49198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A6EAA3"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85pt,16pt" to="396.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" strokecolor="black [3200]" strokeweight=".5pt">
                <v:stroke joinstyle="miter"/>
              </v:line>
            </w:pict>
          </mc:Fallback>
        </mc:AlternateContent>
      </w:r>
    </w:p>
    <w:p w14:paraId="1D89325F" w14:textId="77777777" w:rsidR="0092229A" w:rsidRPr="00877EB2" w:rsidRDefault="0092229A" w:rsidP="0092229A">
      <w:pPr>
        <w:pStyle w:val="sonvb"/>
        <w:spacing w:before="120" w:line="320" w:lineRule="exact"/>
        <w:rPr>
          <w:b/>
          <w:i/>
          <w:lang w:val="en-US"/>
        </w:rPr>
      </w:pPr>
      <w:r w:rsidRPr="00877EB2">
        <w:rPr>
          <w:b/>
          <w:i/>
          <w:lang w:val="en-US"/>
        </w:rPr>
        <w:t xml:space="preserve">Chú thích: </w:t>
      </w:r>
    </w:p>
    <w:p w14:paraId="335E2D2C" w14:textId="77777777" w:rsidR="0092229A" w:rsidRPr="00877EB2" w:rsidRDefault="0092229A" w:rsidP="0092229A">
      <w:pPr>
        <w:pStyle w:val="sonvb"/>
        <w:spacing w:before="120" w:line="320" w:lineRule="exact"/>
        <w:rPr>
          <w:i/>
          <w:lang w:val="en-US"/>
        </w:rPr>
      </w:pPr>
      <w:r w:rsidRPr="00877EB2">
        <w:rPr>
          <w:i/>
          <w:lang w:val="en-US"/>
        </w:rPr>
        <w:t>Phần chữ in nghiêng là nội dung được sửa đổi, bổ sung hoặc thay thế./.</w:t>
      </w:r>
    </w:p>
    <w:p w14:paraId="3EF7AF7A" w14:textId="77777777" w:rsidR="0092229A" w:rsidRPr="00877EB2" w:rsidRDefault="0092229A" w:rsidP="0092229A">
      <w:pPr>
        <w:spacing w:before="60" w:after="60" w:line="264" w:lineRule="auto"/>
        <w:ind w:firstLine="720"/>
        <w:jc w:val="both"/>
        <w:rPr>
          <w:sz w:val="28"/>
          <w:szCs w:val="28"/>
        </w:rPr>
      </w:pPr>
      <w:r w:rsidRPr="00877EB2">
        <w:rPr>
          <w:sz w:val="28"/>
          <w:szCs w:val="28"/>
        </w:rPr>
        <w:br w:type="page"/>
      </w:r>
    </w:p>
    <w:p w14:paraId="3F13A187" w14:textId="77777777" w:rsidR="0092229A" w:rsidRPr="00877EB2" w:rsidRDefault="0092229A" w:rsidP="0092229A">
      <w:pPr>
        <w:jc w:val="right"/>
        <w:rPr>
          <w:b/>
          <w:bCs/>
          <w:sz w:val="28"/>
          <w:szCs w:val="28"/>
        </w:rPr>
      </w:pPr>
      <w:r w:rsidRPr="00877EB2">
        <w:rPr>
          <w:b/>
          <w:bCs/>
          <w:sz w:val="28"/>
          <w:szCs w:val="28"/>
        </w:rPr>
        <w:lastRenderedPageBreak/>
        <w:t>Mẫu số 01</w:t>
      </w:r>
    </w:p>
    <w:p w14:paraId="6F289972" w14:textId="77777777" w:rsidR="0092229A" w:rsidRPr="00877EB2" w:rsidRDefault="0092229A" w:rsidP="0092229A">
      <w:pPr>
        <w:jc w:val="right"/>
        <w:rPr>
          <w:sz w:val="28"/>
          <w:szCs w:val="28"/>
        </w:rPr>
      </w:pPr>
    </w:p>
    <w:tbl>
      <w:tblPr>
        <w:tblW w:w="0" w:type="auto"/>
        <w:tblBorders>
          <w:insideH w:val="nil"/>
          <w:insideV w:val="nil"/>
        </w:tblBorders>
        <w:tblCellMar>
          <w:left w:w="0" w:type="dxa"/>
          <w:right w:w="0" w:type="dxa"/>
        </w:tblCellMar>
        <w:tblLook w:val="04A0" w:firstRow="1" w:lastRow="0" w:firstColumn="1" w:lastColumn="0" w:noHBand="0" w:noVBand="1"/>
      </w:tblPr>
      <w:tblGrid>
        <w:gridCol w:w="3250"/>
        <w:gridCol w:w="5777"/>
      </w:tblGrid>
      <w:tr w:rsidR="0092229A" w:rsidRPr="00877EB2" w14:paraId="5655295D" w14:textId="77777777" w:rsidTr="007D1537">
        <w:trPr>
          <w:trHeight w:val="920"/>
        </w:trPr>
        <w:tc>
          <w:tcPr>
            <w:tcW w:w="3250" w:type="dxa"/>
            <w:tcBorders>
              <w:top w:val="nil"/>
              <w:left w:val="nil"/>
              <w:bottom w:val="nil"/>
              <w:right w:val="nil"/>
            </w:tcBorders>
            <w:tcMar>
              <w:top w:w="0" w:type="dxa"/>
              <w:left w:w="108" w:type="dxa"/>
              <w:bottom w:w="0" w:type="dxa"/>
              <w:right w:w="108" w:type="dxa"/>
            </w:tcMar>
            <w:hideMark/>
          </w:tcPr>
          <w:p w14:paraId="0393AFB7" w14:textId="77777777" w:rsidR="0092229A" w:rsidRPr="00877EB2" w:rsidRDefault="0092229A" w:rsidP="007D1537">
            <w:pPr>
              <w:jc w:val="center"/>
              <w:rPr>
                <w:sz w:val="26"/>
                <w:vertAlign w:val="superscript"/>
              </w:rPr>
            </w:pPr>
            <w:proofErr w:type="gramStart"/>
            <w:r w:rsidRPr="00877EB2">
              <w:rPr>
                <w:sz w:val="26"/>
              </w:rPr>
              <w:t>….(</w:t>
            </w:r>
            <w:proofErr w:type="gramEnd"/>
            <w:r w:rsidRPr="00877EB2">
              <w:rPr>
                <w:sz w:val="26"/>
              </w:rPr>
              <w:t>1)….</w:t>
            </w:r>
            <w:r w:rsidRPr="00877EB2">
              <w:rPr>
                <w:sz w:val="26"/>
              </w:rPr>
              <w:br/>
            </w:r>
            <w:r w:rsidRPr="00877EB2">
              <w:rPr>
                <w:b/>
                <w:bCs/>
                <w:sz w:val="26"/>
              </w:rPr>
              <w:t>….(2)….</w:t>
            </w:r>
            <w:r w:rsidRPr="00877EB2">
              <w:rPr>
                <w:b/>
                <w:bCs/>
                <w:sz w:val="26"/>
              </w:rPr>
              <w:br/>
            </w:r>
            <w:r w:rsidRPr="00877EB2">
              <w:rPr>
                <w:sz w:val="26"/>
                <w:vertAlign w:val="superscript"/>
              </w:rPr>
              <w:t>_________</w:t>
            </w:r>
          </w:p>
        </w:tc>
        <w:tc>
          <w:tcPr>
            <w:tcW w:w="5777" w:type="dxa"/>
            <w:tcBorders>
              <w:top w:val="nil"/>
              <w:left w:val="nil"/>
              <w:bottom w:val="nil"/>
              <w:right w:val="nil"/>
            </w:tcBorders>
            <w:tcMar>
              <w:top w:w="0" w:type="dxa"/>
              <w:left w:w="108" w:type="dxa"/>
              <w:bottom w:w="0" w:type="dxa"/>
              <w:right w:w="108" w:type="dxa"/>
            </w:tcMar>
            <w:hideMark/>
          </w:tcPr>
          <w:p w14:paraId="53C8B85A" w14:textId="77777777" w:rsidR="0092229A" w:rsidRPr="00877EB2" w:rsidRDefault="0092229A" w:rsidP="007D1537">
            <w:pPr>
              <w:jc w:val="center"/>
              <w:rPr>
                <w:vertAlign w:val="superscript"/>
              </w:rPr>
            </w:pPr>
            <w:r w:rsidRPr="00877EB2">
              <w:rPr>
                <w:b/>
                <w:bCs/>
                <w:sz w:val="26"/>
              </w:rPr>
              <w:t>CỘNG HÒA XÃ HỘI CHỦ NGHĨA VIỆT NAM</w:t>
            </w:r>
            <w:r w:rsidRPr="00877EB2">
              <w:rPr>
                <w:b/>
                <w:bCs/>
              </w:rPr>
              <w:br/>
            </w:r>
            <w:r w:rsidRPr="00877EB2">
              <w:rPr>
                <w:b/>
                <w:bCs/>
                <w:sz w:val="26"/>
                <w:szCs w:val="26"/>
              </w:rPr>
              <w:t>Độc lập - Tự do - Hạnh phúc</w:t>
            </w:r>
            <w:r w:rsidRPr="00877EB2">
              <w:rPr>
                <w:b/>
                <w:bCs/>
              </w:rPr>
              <w:t xml:space="preserve"> </w:t>
            </w:r>
            <w:r w:rsidRPr="00877EB2">
              <w:rPr>
                <w:b/>
                <w:bCs/>
              </w:rPr>
              <w:br/>
            </w:r>
            <w:r w:rsidRPr="00877EB2">
              <w:rPr>
                <w:vertAlign w:val="superscript"/>
              </w:rPr>
              <w:t>__________________________________________</w:t>
            </w:r>
          </w:p>
        </w:tc>
      </w:tr>
      <w:tr w:rsidR="0092229A" w:rsidRPr="00877EB2" w14:paraId="3EF29D71" w14:textId="77777777" w:rsidTr="007D1537">
        <w:trPr>
          <w:trHeight w:val="920"/>
        </w:trPr>
        <w:tc>
          <w:tcPr>
            <w:tcW w:w="3250" w:type="dxa"/>
            <w:tcBorders>
              <w:top w:val="nil"/>
              <w:left w:val="nil"/>
              <w:bottom w:val="nil"/>
              <w:right w:val="nil"/>
            </w:tcBorders>
            <w:tcMar>
              <w:top w:w="0" w:type="dxa"/>
              <w:left w:w="108" w:type="dxa"/>
              <w:bottom w:w="0" w:type="dxa"/>
              <w:right w:w="108" w:type="dxa"/>
            </w:tcMar>
            <w:hideMark/>
          </w:tcPr>
          <w:p w14:paraId="1C20B85E" w14:textId="77777777" w:rsidR="0092229A" w:rsidRPr="00877EB2" w:rsidRDefault="0092229A" w:rsidP="007D1537">
            <w:pPr>
              <w:jc w:val="center"/>
              <w:rPr>
                <w:sz w:val="26"/>
              </w:rPr>
            </w:pPr>
            <w:r w:rsidRPr="00877EB2">
              <w:rPr>
                <w:sz w:val="26"/>
              </w:rPr>
              <w:t xml:space="preserve">Số: </w:t>
            </w:r>
            <w:proofErr w:type="gramStart"/>
            <w:r w:rsidRPr="00877EB2">
              <w:rPr>
                <w:sz w:val="26"/>
              </w:rPr>
              <w:t>…..</w:t>
            </w:r>
            <w:proofErr w:type="gramEnd"/>
            <w:r w:rsidRPr="00877EB2">
              <w:rPr>
                <w:sz w:val="26"/>
              </w:rPr>
              <w:t>/….</w:t>
            </w:r>
            <w:r w:rsidRPr="00877EB2">
              <w:rPr>
                <w:sz w:val="26"/>
              </w:rPr>
              <w:br/>
            </w:r>
          </w:p>
        </w:tc>
        <w:tc>
          <w:tcPr>
            <w:tcW w:w="5777" w:type="dxa"/>
            <w:tcBorders>
              <w:top w:val="nil"/>
              <w:left w:val="nil"/>
              <w:bottom w:val="nil"/>
              <w:right w:val="nil"/>
            </w:tcBorders>
            <w:tcMar>
              <w:top w:w="0" w:type="dxa"/>
              <w:left w:w="108" w:type="dxa"/>
              <w:bottom w:w="0" w:type="dxa"/>
              <w:right w:w="108" w:type="dxa"/>
            </w:tcMar>
            <w:hideMark/>
          </w:tcPr>
          <w:p w14:paraId="2E4DB0FC" w14:textId="77777777" w:rsidR="0092229A" w:rsidRPr="00877EB2" w:rsidRDefault="0092229A" w:rsidP="007D1537">
            <w:pPr>
              <w:jc w:val="center"/>
              <w:rPr>
                <w:sz w:val="26"/>
                <w:szCs w:val="26"/>
              </w:rPr>
            </w:pPr>
            <w:r w:rsidRPr="00877EB2">
              <w:rPr>
                <w:i/>
                <w:iCs/>
                <w:sz w:val="26"/>
                <w:szCs w:val="26"/>
              </w:rPr>
              <w:t>……., ngày … tháng … năm ……</w:t>
            </w:r>
          </w:p>
          <w:p w14:paraId="758B8E48" w14:textId="77777777" w:rsidR="0092229A" w:rsidRPr="00877EB2" w:rsidRDefault="0092229A" w:rsidP="007D1537">
            <w:pPr>
              <w:rPr>
                <w:sz w:val="26"/>
                <w:szCs w:val="26"/>
              </w:rPr>
            </w:pPr>
          </w:p>
          <w:p w14:paraId="05DE5F17" w14:textId="77777777" w:rsidR="0092229A" w:rsidRPr="00877EB2" w:rsidRDefault="0092229A" w:rsidP="007D1537">
            <w:pPr>
              <w:tabs>
                <w:tab w:val="left" w:pos="1335"/>
              </w:tabs>
              <w:rPr>
                <w:sz w:val="26"/>
                <w:szCs w:val="26"/>
              </w:rPr>
            </w:pPr>
            <w:r w:rsidRPr="00877EB2">
              <w:rPr>
                <w:sz w:val="26"/>
                <w:szCs w:val="26"/>
              </w:rPr>
              <w:tab/>
            </w:r>
          </w:p>
        </w:tc>
      </w:tr>
    </w:tbl>
    <w:p w14:paraId="7C8ED8B4" w14:textId="77777777" w:rsidR="0092229A" w:rsidRPr="00877EB2" w:rsidRDefault="0092229A" w:rsidP="0092229A">
      <w:pPr>
        <w:tabs>
          <w:tab w:val="center" w:pos="4536"/>
        </w:tabs>
        <w:rPr>
          <w:b/>
          <w:sz w:val="28"/>
          <w:szCs w:val="28"/>
        </w:rPr>
      </w:pPr>
      <w:r w:rsidRPr="00877EB2">
        <w:t> </w:t>
      </w:r>
      <w:r w:rsidRPr="00877EB2">
        <w:tab/>
      </w:r>
      <w:r w:rsidRPr="00877EB2">
        <w:rPr>
          <w:b/>
          <w:sz w:val="28"/>
          <w:szCs w:val="28"/>
        </w:rPr>
        <w:t>TỜ TRÌNH</w:t>
      </w:r>
    </w:p>
    <w:p w14:paraId="0F1C7DBC" w14:textId="77777777" w:rsidR="0092229A" w:rsidRPr="00877EB2" w:rsidRDefault="0092229A" w:rsidP="0092229A">
      <w:pPr>
        <w:tabs>
          <w:tab w:val="center" w:pos="4536"/>
        </w:tabs>
        <w:jc w:val="center"/>
        <w:rPr>
          <w:b/>
          <w:sz w:val="28"/>
          <w:szCs w:val="28"/>
        </w:rPr>
      </w:pPr>
      <w:r w:rsidRPr="00877EB2">
        <w:rPr>
          <w:b/>
          <w:sz w:val="28"/>
          <w:szCs w:val="28"/>
        </w:rPr>
        <w:t>Về việc đề nghị chuyển đổi….</w:t>
      </w:r>
    </w:p>
    <w:p w14:paraId="53105104" w14:textId="77777777" w:rsidR="0092229A" w:rsidRPr="00877EB2" w:rsidRDefault="0092229A" w:rsidP="0092229A">
      <w:pPr>
        <w:jc w:val="center"/>
        <w:rPr>
          <w:sz w:val="38"/>
          <w:szCs w:val="28"/>
        </w:rPr>
      </w:pPr>
    </w:p>
    <w:p w14:paraId="3400D760" w14:textId="77777777" w:rsidR="0092229A" w:rsidRPr="00877EB2" w:rsidRDefault="0092229A" w:rsidP="0092229A">
      <w:pPr>
        <w:jc w:val="center"/>
        <w:rPr>
          <w:sz w:val="28"/>
          <w:szCs w:val="28"/>
        </w:rPr>
      </w:pPr>
      <w:r w:rsidRPr="00877EB2">
        <w:rPr>
          <w:sz w:val="28"/>
          <w:szCs w:val="28"/>
        </w:rPr>
        <w:t>Kính gửi: ...........(</w:t>
      </w:r>
      <w:proofErr w:type="gramStart"/>
      <w:r w:rsidRPr="00877EB2">
        <w:rPr>
          <w:sz w:val="28"/>
          <w:szCs w:val="28"/>
        </w:rPr>
        <w:t>3)...........</w:t>
      </w:r>
      <w:proofErr w:type="gramEnd"/>
    </w:p>
    <w:p w14:paraId="1F535E4F" w14:textId="77777777" w:rsidR="0092229A" w:rsidRPr="00877EB2" w:rsidRDefault="0092229A" w:rsidP="0092229A">
      <w:pPr>
        <w:jc w:val="center"/>
        <w:rPr>
          <w:sz w:val="36"/>
          <w:szCs w:val="28"/>
        </w:rPr>
      </w:pPr>
    </w:p>
    <w:p w14:paraId="5C55CDC5" w14:textId="77777777" w:rsidR="0092229A" w:rsidRPr="00877EB2" w:rsidRDefault="0092229A" w:rsidP="0092229A">
      <w:pPr>
        <w:spacing w:before="120" w:after="120"/>
        <w:ind w:firstLine="567"/>
        <w:jc w:val="both"/>
        <w:rPr>
          <w:sz w:val="28"/>
          <w:szCs w:val="28"/>
        </w:rPr>
      </w:pPr>
      <w:r w:rsidRPr="00877EB2">
        <w:rPr>
          <w:sz w:val="28"/>
          <w:szCs w:val="28"/>
        </w:rPr>
        <w:t xml:space="preserve">I. THÔNG TIN KHÁI QUÁT VỀ </w:t>
      </w:r>
      <w:r w:rsidRPr="0092229A">
        <w:rPr>
          <w:bCs/>
          <w:sz w:val="28"/>
          <w:szCs w:val="28"/>
        </w:rPr>
        <w:t>(1) và (2)</w:t>
      </w:r>
    </w:p>
    <w:p w14:paraId="62C3ECEF" w14:textId="77777777" w:rsidR="0092229A" w:rsidRPr="00877EB2" w:rsidRDefault="0092229A" w:rsidP="0092229A">
      <w:pPr>
        <w:spacing w:before="120" w:after="120"/>
        <w:ind w:firstLine="567"/>
        <w:jc w:val="both"/>
        <w:rPr>
          <w:sz w:val="28"/>
          <w:szCs w:val="28"/>
        </w:rPr>
      </w:pPr>
      <w:r w:rsidRPr="00877EB2">
        <w:rPr>
          <w:sz w:val="28"/>
          <w:szCs w:val="28"/>
        </w:rPr>
        <w:t>.........................................................................................................................</w:t>
      </w:r>
    </w:p>
    <w:p w14:paraId="11657C05" w14:textId="77777777" w:rsidR="0092229A" w:rsidRPr="00877EB2" w:rsidRDefault="0092229A" w:rsidP="0092229A">
      <w:pPr>
        <w:spacing w:before="120" w:after="120"/>
        <w:ind w:firstLine="567"/>
        <w:jc w:val="both"/>
        <w:rPr>
          <w:sz w:val="28"/>
          <w:szCs w:val="28"/>
        </w:rPr>
      </w:pPr>
      <w:r w:rsidRPr="00877EB2">
        <w:rPr>
          <w:sz w:val="28"/>
          <w:szCs w:val="28"/>
        </w:rPr>
        <w:t>II. SỰ CẦN THIẾT PHẢI CHUYỂN ĐỔI</w:t>
      </w:r>
    </w:p>
    <w:p w14:paraId="7D539492" w14:textId="77777777" w:rsidR="0092229A" w:rsidRPr="00877EB2" w:rsidRDefault="0092229A" w:rsidP="0092229A">
      <w:pPr>
        <w:spacing w:before="120" w:after="120"/>
        <w:ind w:firstLine="567"/>
        <w:jc w:val="both"/>
        <w:rPr>
          <w:sz w:val="28"/>
          <w:szCs w:val="28"/>
        </w:rPr>
      </w:pPr>
      <w:r w:rsidRPr="00877EB2">
        <w:rPr>
          <w:sz w:val="28"/>
          <w:szCs w:val="28"/>
        </w:rPr>
        <w:t>.........................................................................................................................</w:t>
      </w:r>
    </w:p>
    <w:p w14:paraId="0A778D31" w14:textId="77777777" w:rsidR="0092229A" w:rsidRPr="00877EB2" w:rsidRDefault="0092229A" w:rsidP="0092229A">
      <w:pPr>
        <w:spacing w:before="120" w:after="120"/>
        <w:ind w:firstLine="567"/>
        <w:jc w:val="both"/>
        <w:rPr>
          <w:sz w:val="28"/>
          <w:szCs w:val="28"/>
        </w:rPr>
      </w:pPr>
      <w:r w:rsidRPr="00877EB2">
        <w:rPr>
          <w:sz w:val="28"/>
          <w:szCs w:val="28"/>
        </w:rPr>
        <w:t>III. TÔN CHỈ, MỤC ĐÍCH HOẠT ĐỘNG KHÔNG VÌ LỢI NHUẬN</w:t>
      </w:r>
    </w:p>
    <w:p w14:paraId="277056DC" w14:textId="77777777" w:rsidR="0092229A" w:rsidRPr="00877EB2" w:rsidRDefault="0092229A" w:rsidP="0092229A">
      <w:pPr>
        <w:spacing w:before="120" w:after="120"/>
        <w:ind w:firstLine="567"/>
        <w:jc w:val="both"/>
        <w:rPr>
          <w:sz w:val="28"/>
          <w:szCs w:val="28"/>
        </w:rPr>
      </w:pPr>
      <w:r w:rsidRPr="00877EB2">
        <w:rPr>
          <w:sz w:val="28"/>
          <w:szCs w:val="28"/>
        </w:rPr>
        <w:t>.........................................................................................................................</w:t>
      </w:r>
    </w:p>
    <w:p w14:paraId="1BC10965" w14:textId="77777777" w:rsidR="0092229A" w:rsidRPr="00877EB2" w:rsidRDefault="0092229A" w:rsidP="0092229A">
      <w:pPr>
        <w:spacing w:before="120" w:after="120"/>
        <w:ind w:firstLine="567"/>
        <w:jc w:val="both"/>
        <w:rPr>
          <w:sz w:val="28"/>
          <w:szCs w:val="28"/>
        </w:rPr>
      </w:pPr>
      <w:r w:rsidRPr="0092229A">
        <w:rPr>
          <w:sz w:val="28"/>
          <w:szCs w:val="28"/>
        </w:rPr>
        <w:t>IV. PHẦN VỐN GÓP, PHẦN TÀI SẢN THUỘC SỞ HỮU CHUNG HỢP NHẤT KHÔNG PHÂN CHIA (</w:t>
      </w:r>
      <w:r w:rsidRPr="00877EB2">
        <w:rPr>
          <w:sz w:val="28"/>
          <w:szCs w:val="28"/>
        </w:rPr>
        <w:t xml:space="preserve">của </w:t>
      </w:r>
      <w:r w:rsidRPr="0092229A">
        <w:rPr>
          <w:bCs/>
          <w:sz w:val="28"/>
          <w:szCs w:val="28"/>
        </w:rPr>
        <w:t>nhà trẻ, trường mẫu giáo, trường mầm non tư thục, cơ sở giáo dục phổ thông, cơ sở giáo dục nghề nghiệp tư thục</w:t>
      </w:r>
      <w:r w:rsidRPr="00877EB2">
        <w:rPr>
          <w:sz w:val="28"/>
          <w:szCs w:val="28"/>
        </w:rPr>
        <w:t xml:space="preserve"> – nếu có</w:t>
      </w:r>
      <w:proofErr w:type="gramStart"/>
      <w:r w:rsidRPr="00877EB2">
        <w:rPr>
          <w:sz w:val="28"/>
          <w:szCs w:val="28"/>
        </w:rPr>
        <w:t>) .</w:t>
      </w:r>
      <w:proofErr w:type="gramEnd"/>
    </w:p>
    <w:p w14:paraId="57922881" w14:textId="77777777" w:rsidR="0092229A" w:rsidRPr="00877EB2" w:rsidRDefault="0092229A" w:rsidP="0092229A">
      <w:pPr>
        <w:spacing w:before="120" w:after="120"/>
        <w:ind w:firstLine="567"/>
        <w:jc w:val="both"/>
        <w:rPr>
          <w:sz w:val="28"/>
          <w:szCs w:val="28"/>
        </w:rPr>
      </w:pPr>
      <w:r w:rsidRPr="00877EB2">
        <w:rPr>
          <w:sz w:val="28"/>
          <w:szCs w:val="28"/>
        </w:rPr>
        <w:t>.........................................................................................................................</w:t>
      </w:r>
    </w:p>
    <w:p w14:paraId="1D28BB46" w14:textId="77777777" w:rsidR="0092229A" w:rsidRPr="00877EB2" w:rsidRDefault="0092229A" w:rsidP="0092229A">
      <w:pPr>
        <w:spacing w:before="120" w:after="120"/>
        <w:ind w:firstLine="567"/>
        <w:jc w:val="both"/>
        <w:rPr>
          <w:sz w:val="28"/>
          <w:szCs w:val="28"/>
        </w:rPr>
      </w:pPr>
      <w:r w:rsidRPr="00877EB2">
        <w:rPr>
          <w:i/>
          <w:iCs/>
          <w:sz w:val="28"/>
          <w:szCs w:val="28"/>
        </w:rPr>
        <w:t>(Kèm theo ...........(</w:t>
      </w:r>
      <w:proofErr w:type="gramStart"/>
      <w:r w:rsidRPr="00877EB2">
        <w:rPr>
          <w:i/>
          <w:iCs/>
          <w:sz w:val="28"/>
          <w:szCs w:val="28"/>
        </w:rPr>
        <w:t>4)...........</w:t>
      </w:r>
      <w:proofErr w:type="gramEnd"/>
      <w:r w:rsidRPr="00877EB2">
        <w:rPr>
          <w:i/>
          <w:iCs/>
          <w:sz w:val="28"/>
          <w:szCs w:val="28"/>
        </w:rPr>
        <w:t>)</w:t>
      </w:r>
    </w:p>
    <w:p w14:paraId="3EA5412D" w14:textId="77777777" w:rsidR="0092229A" w:rsidRPr="00877EB2" w:rsidRDefault="0092229A" w:rsidP="0092229A">
      <w:pPr>
        <w:spacing w:before="120" w:after="120"/>
        <w:ind w:firstLine="567"/>
        <w:jc w:val="both"/>
        <w:rPr>
          <w:sz w:val="28"/>
          <w:szCs w:val="28"/>
        </w:rPr>
      </w:pPr>
      <w:r w:rsidRPr="00877EB2">
        <w:rPr>
          <w:sz w:val="28"/>
          <w:szCs w:val="28"/>
        </w:rPr>
        <w:t>Đề nghị ...........(</w:t>
      </w:r>
      <w:proofErr w:type="gramStart"/>
      <w:r w:rsidRPr="00877EB2">
        <w:rPr>
          <w:sz w:val="28"/>
          <w:szCs w:val="28"/>
        </w:rPr>
        <w:t>3)...........</w:t>
      </w:r>
      <w:proofErr w:type="gramEnd"/>
      <w:r w:rsidRPr="00877EB2">
        <w:rPr>
          <w:sz w:val="28"/>
          <w:szCs w:val="28"/>
        </w:rPr>
        <w:t xml:space="preserve"> xem xét, quyết định.</w:t>
      </w:r>
    </w:p>
    <w:p w14:paraId="64C21F88" w14:textId="77777777" w:rsidR="0092229A" w:rsidRPr="00877EB2" w:rsidRDefault="0092229A" w:rsidP="0092229A">
      <w:pPr>
        <w:spacing w:before="120" w:after="120"/>
        <w:ind w:firstLine="567"/>
        <w:jc w:val="both"/>
        <w:rPr>
          <w:sz w:val="6"/>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60"/>
        <w:gridCol w:w="5810"/>
      </w:tblGrid>
      <w:tr w:rsidR="0092229A" w:rsidRPr="00877EB2" w14:paraId="64EF3AF0" w14:textId="77777777" w:rsidTr="007D1537">
        <w:tc>
          <w:tcPr>
            <w:tcW w:w="1797" w:type="pct"/>
            <w:tcBorders>
              <w:top w:val="nil"/>
              <w:left w:val="nil"/>
              <w:bottom w:val="nil"/>
              <w:right w:val="nil"/>
              <w:tl2br w:val="nil"/>
              <w:tr2bl w:val="nil"/>
            </w:tcBorders>
            <w:shd w:val="solid" w:color="FFFFFF" w:fill="auto"/>
            <w:tcMar>
              <w:top w:w="0" w:type="dxa"/>
              <w:left w:w="0" w:type="dxa"/>
              <w:bottom w:w="0" w:type="dxa"/>
              <w:right w:w="0" w:type="dxa"/>
            </w:tcMar>
          </w:tcPr>
          <w:p w14:paraId="0640897D" w14:textId="77777777" w:rsidR="0092229A" w:rsidRPr="00877EB2" w:rsidRDefault="0092229A" w:rsidP="007D1537">
            <w:pPr>
              <w:spacing w:before="120" w:after="120"/>
            </w:pPr>
            <w:r w:rsidRPr="00877EB2">
              <w:rPr>
                <w:b/>
                <w:bCs/>
                <w:i/>
                <w:iCs/>
              </w:rPr>
              <w:t>Nơi nhận:</w:t>
            </w:r>
            <w:r w:rsidRPr="00877EB2">
              <w:rPr>
                <w:b/>
                <w:bCs/>
                <w:i/>
                <w:iCs/>
              </w:rPr>
              <w:br/>
            </w:r>
            <w:r w:rsidRPr="00877EB2">
              <w:rPr>
                <w:sz w:val="22"/>
              </w:rPr>
              <w:t>- …</w:t>
            </w:r>
            <w:proofErr w:type="gramStart"/>
            <w:r w:rsidRPr="00877EB2">
              <w:rPr>
                <w:sz w:val="22"/>
              </w:rPr>
              <w:t>…..</w:t>
            </w:r>
            <w:proofErr w:type="gramEnd"/>
            <w:r w:rsidRPr="00877EB2">
              <w:rPr>
                <w:sz w:val="22"/>
              </w:rPr>
              <w:t>;</w:t>
            </w:r>
            <w:r w:rsidRPr="00877EB2">
              <w:rPr>
                <w:sz w:val="22"/>
              </w:rPr>
              <w:br/>
              <w:t>- ……..</w:t>
            </w:r>
          </w:p>
        </w:tc>
        <w:tc>
          <w:tcPr>
            <w:tcW w:w="3203" w:type="pct"/>
            <w:tcBorders>
              <w:top w:val="nil"/>
              <w:left w:val="nil"/>
              <w:bottom w:val="nil"/>
              <w:right w:val="nil"/>
              <w:tl2br w:val="nil"/>
              <w:tr2bl w:val="nil"/>
            </w:tcBorders>
            <w:shd w:val="solid" w:color="FFFFFF" w:fill="auto"/>
            <w:tcMar>
              <w:top w:w="0" w:type="dxa"/>
              <w:left w:w="0" w:type="dxa"/>
              <w:bottom w:w="0" w:type="dxa"/>
              <w:right w:w="0" w:type="dxa"/>
            </w:tcMar>
          </w:tcPr>
          <w:p w14:paraId="74E73528" w14:textId="77777777" w:rsidR="0092229A" w:rsidRPr="00877EB2" w:rsidRDefault="0092229A" w:rsidP="007D1537">
            <w:pPr>
              <w:spacing w:before="120" w:after="120"/>
              <w:jc w:val="center"/>
              <w:rPr>
                <w:sz w:val="28"/>
                <w:szCs w:val="28"/>
              </w:rPr>
            </w:pPr>
            <w:r w:rsidRPr="00877EB2">
              <w:rPr>
                <w:b/>
                <w:bCs/>
                <w:sz w:val="28"/>
                <w:szCs w:val="28"/>
              </w:rPr>
              <w:t xml:space="preserve">QUYỀN HẠN, CHỨC VỤ CỦA NGƯỜI KÝ </w:t>
            </w:r>
            <w:r w:rsidRPr="00877EB2">
              <w:rPr>
                <w:sz w:val="28"/>
                <w:szCs w:val="28"/>
              </w:rPr>
              <w:t>(5)</w:t>
            </w:r>
            <w:r w:rsidRPr="00877EB2">
              <w:rPr>
                <w:sz w:val="28"/>
                <w:szCs w:val="28"/>
              </w:rPr>
              <w:br/>
            </w:r>
            <w:r w:rsidRPr="00877EB2">
              <w:rPr>
                <w:i/>
                <w:iCs/>
                <w:sz w:val="28"/>
                <w:szCs w:val="28"/>
              </w:rPr>
              <w:t>(Ký tên, đóng dấu, ghi rõ họ tên)</w:t>
            </w:r>
          </w:p>
        </w:tc>
      </w:tr>
    </w:tbl>
    <w:p w14:paraId="48B4E952" w14:textId="77777777" w:rsidR="0092229A" w:rsidRPr="00877EB2" w:rsidRDefault="0092229A" w:rsidP="0092229A">
      <w:pPr>
        <w:ind w:firstLine="567"/>
        <w:jc w:val="both"/>
        <w:rPr>
          <w:b/>
          <w:bCs/>
          <w:i/>
          <w:iCs/>
        </w:rPr>
      </w:pPr>
    </w:p>
    <w:p w14:paraId="5F67CA5A" w14:textId="77777777" w:rsidR="0092229A" w:rsidRPr="00877EB2" w:rsidRDefault="0092229A" w:rsidP="0092229A">
      <w:pPr>
        <w:ind w:firstLine="567"/>
        <w:jc w:val="both"/>
        <w:rPr>
          <w:b/>
          <w:bCs/>
          <w:i/>
          <w:iCs/>
        </w:rPr>
      </w:pPr>
    </w:p>
    <w:p w14:paraId="2BCAB730" w14:textId="77777777" w:rsidR="0092229A" w:rsidRPr="00877EB2" w:rsidRDefault="0092229A" w:rsidP="0092229A">
      <w:pPr>
        <w:ind w:firstLine="567"/>
        <w:jc w:val="both"/>
        <w:rPr>
          <w:b/>
          <w:bCs/>
          <w:i/>
          <w:iCs/>
        </w:rPr>
      </w:pPr>
    </w:p>
    <w:p w14:paraId="1AE273C6" w14:textId="77777777" w:rsidR="0092229A" w:rsidRPr="00877EB2" w:rsidRDefault="0092229A" w:rsidP="0092229A">
      <w:pPr>
        <w:ind w:firstLine="567"/>
        <w:jc w:val="both"/>
        <w:rPr>
          <w:b/>
          <w:bCs/>
          <w:i/>
          <w:iCs/>
        </w:rPr>
      </w:pPr>
    </w:p>
    <w:p w14:paraId="7C802368" w14:textId="77777777" w:rsidR="0092229A" w:rsidRPr="00877EB2" w:rsidRDefault="0092229A" w:rsidP="0092229A">
      <w:pPr>
        <w:ind w:firstLine="567"/>
        <w:jc w:val="both"/>
      </w:pPr>
      <w:r w:rsidRPr="00877EB2">
        <w:rPr>
          <w:b/>
          <w:bCs/>
          <w:i/>
          <w:iCs/>
        </w:rPr>
        <w:t>Ghi chú:</w:t>
      </w:r>
    </w:p>
    <w:p w14:paraId="5ADB3AA0" w14:textId="77777777" w:rsidR="0092229A" w:rsidRPr="00877EB2" w:rsidRDefault="0092229A" w:rsidP="0092229A">
      <w:pPr>
        <w:ind w:firstLine="567"/>
        <w:jc w:val="both"/>
      </w:pPr>
      <w:r w:rsidRPr="00877EB2">
        <w:t xml:space="preserve">(1) Tên cơ quan quản lý cấp trên (nếu có) của </w:t>
      </w:r>
      <w:r w:rsidRPr="0092229A">
        <w:rPr>
          <w:bCs/>
        </w:rPr>
        <w:t>nhà trẻ, trường mẫu giáo, trường mầm non tư thục, cơ sở giáo dục phổ thông, cơ sở giáo dục nghề nghiệp tư thục</w:t>
      </w:r>
      <w:r w:rsidRPr="00877EB2">
        <w:t>.</w:t>
      </w:r>
    </w:p>
    <w:p w14:paraId="2764F10E" w14:textId="77777777" w:rsidR="0092229A" w:rsidRPr="00877EB2" w:rsidRDefault="0092229A" w:rsidP="0092229A">
      <w:pPr>
        <w:ind w:firstLine="567"/>
        <w:jc w:val="both"/>
      </w:pPr>
      <w:r w:rsidRPr="00877EB2">
        <w:t xml:space="preserve">(2) Tên </w:t>
      </w:r>
      <w:r w:rsidRPr="0092229A">
        <w:rPr>
          <w:bCs/>
        </w:rPr>
        <w:t>nhà trẻ, trường mẫu giáo, trường mầm non tư thục, cơ sở giáo dục phổ thông, cơ sở giáo dục nghề nghiệp tư thục đề nghị chuyển đổi</w:t>
      </w:r>
      <w:r w:rsidRPr="00877EB2">
        <w:t>.</w:t>
      </w:r>
    </w:p>
    <w:p w14:paraId="66807343" w14:textId="77777777" w:rsidR="0092229A" w:rsidRPr="00877EB2" w:rsidRDefault="0092229A" w:rsidP="0092229A">
      <w:pPr>
        <w:ind w:firstLine="567"/>
        <w:jc w:val="both"/>
      </w:pPr>
      <w:r w:rsidRPr="00877EB2">
        <w:t>(3) Người/cơ quan có thẩm quyền quyết định chuyển đổi.</w:t>
      </w:r>
    </w:p>
    <w:p w14:paraId="68D2AEA0" w14:textId="77777777" w:rsidR="0092229A" w:rsidRPr="00877EB2" w:rsidRDefault="0092229A" w:rsidP="0092229A">
      <w:pPr>
        <w:ind w:firstLine="567"/>
        <w:jc w:val="both"/>
        <w:rPr>
          <w:spacing w:val="-6"/>
        </w:rPr>
      </w:pPr>
      <w:r w:rsidRPr="00877EB2">
        <w:rPr>
          <w:spacing w:val="-6"/>
        </w:rPr>
        <w:t>(4) Hồ sơ theo quy định tại khoản 1 Điều 4, khoản 1 Điều 5 và khoản 1 Điều 6 Nghị định này.</w:t>
      </w:r>
    </w:p>
    <w:p w14:paraId="75820F6E" w14:textId="77777777" w:rsidR="0092229A" w:rsidRPr="00877EB2" w:rsidRDefault="0092229A" w:rsidP="0092229A">
      <w:pPr>
        <w:ind w:firstLine="567"/>
        <w:jc w:val="both"/>
        <w:rPr>
          <w:spacing w:val="-6"/>
          <w:sz w:val="28"/>
          <w:szCs w:val="28"/>
        </w:rPr>
      </w:pPr>
      <w:r w:rsidRPr="00877EB2">
        <w:rPr>
          <w:spacing w:val="-6"/>
        </w:rPr>
        <w:t>(5) Quyền hạn, chức vụ của người đứng đầu cơ quan, tổ chức, cá nhân đề nghị chuyển đổi.</w:t>
      </w:r>
    </w:p>
    <w:p w14:paraId="1996F0F7" w14:textId="77777777" w:rsidR="0092229A" w:rsidRPr="00877EB2" w:rsidRDefault="0092229A" w:rsidP="0092229A">
      <w:pPr>
        <w:tabs>
          <w:tab w:val="center" w:pos="4536"/>
        </w:tabs>
        <w:spacing w:before="120" w:after="120"/>
        <w:rPr>
          <w:spacing w:val="-2"/>
        </w:rPr>
      </w:pPr>
    </w:p>
    <w:p w14:paraId="4EA6ECE6" w14:textId="77777777" w:rsidR="0092229A" w:rsidRPr="00877EB2" w:rsidRDefault="0092229A" w:rsidP="0092229A">
      <w:pPr>
        <w:pStyle w:val="NormalWeb"/>
        <w:shd w:val="clear" w:color="auto" w:fill="FFFFFF"/>
        <w:spacing w:line="234" w:lineRule="atLeast"/>
        <w:ind w:firstLine="567"/>
        <w:jc w:val="right"/>
        <w:rPr>
          <w:b/>
          <w:bCs/>
          <w:sz w:val="28"/>
          <w:szCs w:val="28"/>
        </w:rPr>
      </w:pPr>
      <w:r w:rsidRPr="00877EB2">
        <w:br w:type="column"/>
      </w:r>
      <w:r w:rsidRPr="00877EB2">
        <w:rPr>
          <w:b/>
          <w:bCs/>
          <w:sz w:val="28"/>
          <w:szCs w:val="28"/>
        </w:rPr>
        <w:lastRenderedPageBreak/>
        <w:t>Mẫu số 02</w:t>
      </w:r>
    </w:p>
    <w:tbl>
      <w:tblPr>
        <w:tblW w:w="9072" w:type="dxa"/>
        <w:tblInd w:w="284" w:type="dxa"/>
        <w:tblBorders>
          <w:top w:val="nil"/>
          <w:bottom w:val="nil"/>
          <w:insideH w:val="nil"/>
          <w:insideV w:val="nil"/>
        </w:tblBorders>
        <w:tblCellMar>
          <w:left w:w="0" w:type="dxa"/>
          <w:right w:w="0" w:type="dxa"/>
        </w:tblCellMar>
        <w:tblLook w:val="04A0" w:firstRow="1" w:lastRow="0" w:firstColumn="1" w:lastColumn="0" w:noHBand="0" w:noVBand="1"/>
      </w:tblPr>
      <w:tblGrid>
        <w:gridCol w:w="3118"/>
        <w:gridCol w:w="5954"/>
      </w:tblGrid>
      <w:tr w:rsidR="0092229A" w:rsidRPr="00877EB2" w14:paraId="4B67F71F" w14:textId="77777777" w:rsidTr="007D1537">
        <w:trPr>
          <w:trHeight w:val="920"/>
        </w:trPr>
        <w:tc>
          <w:tcPr>
            <w:tcW w:w="3118" w:type="dxa"/>
            <w:tcBorders>
              <w:top w:val="nil"/>
              <w:left w:val="nil"/>
              <w:bottom w:val="nil"/>
              <w:right w:val="nil"/>
              <w:tl2br w:val="nil"/>
              <w:tr2bl w:val="nil"/>
            </w:tcBorders>
            <w:tcMar>
              <w:top w:w="0" w:type="dxa"/>
              <w:left w:w="108" w:type="dxa"/>
              <w:bottom w:w="0" w:type="dxa"/>
              <w:right w:w="108" w:type="dxa"/>
            </w:tcMar>
          </w:tcPr>
          <w:p w14:paraId="74DB2418" w14:textId="77777777" w:rsidR="0092229A" w:rsidRPr="00877EB2" w:rsidRDefault="0092229A" w:rsidP="007D1537">
            <w:pPr>
              <w:jc w:val="center"/>
              <w:rPr>
                <w:sz w:val="26"/>
                <w:vertAlign w:val="superscript"/>
              </w:rPr>
            </w:pPr>
            <w:proofErr w:type="gramStart"/>
            <w:r w:rsidRPr="00877EB2">
              <w:rPr>
                <w:sz w:val="26"/>
              </w:rPr>
              <w:t>….(</w:t>
            </w:r>
            <w:proofErr w:type="gramEnd"/>
            <w:r w:rsidRPr="00877EB2">
              <w:rPr>
                <w:sz w:val="26"/>
              </w:rPr>
              <w:t>1)….</w:t>
            </w:r>
            <w:r w:rsidRPr="00877EB2">
              <w:rPr>
                <w:sz w:val="26"/>
              </w:rPr>
              <w:br/>
            </w:r>
            <w:r w:rsidRPr="00877EB2">
              <w:rPr>
                <w:b/>
                <w:bCs/>
                <w:sz w:val="26"/>
              </w:rPr>
              <w:t>….(2)….</w:t>
            </w:r>
            <w:r w:rsidRPr="00877EB2">
              <w:rPr>
                <w:b/>
                <w:bCs/>
                <w:sz w:val="26"/>
              </w:rPr>
              <w:br/>
            </w:r>
            <w:r w:rsidRPr="00877EB2">
              <w:rPr>
                <w:sz w:val="26"/>
                <w:vertAlign w:val="superscript"/>
              </w:rPr>
              <w:t>_______</w:t>
            </w:r>
          </w:p>
        </w:tc>
        <w:tc>
          <w:tcPr>
            <w:tcW w:w="5954" w:type="dxa"/>
            <w:tcBorders>
              <w:top w:val="nil"/>
              <w:left w:val="nil"/>
              <w:bottom w:val="nil"/>
              <w:right w:val="nil"/>
              <w:tl2br w:val="nil"/>
              <w:tr2bl w:val="nil"/>
            </w:tcBorders>
            <w:tcMar>
              <w:top w:w="0" w:type="dxa"/>
              <w:left w:w="108" w:type="dxa"/>
              <w:bottom w:w="0" w:type="dxa"/>
              <w:right w:w="108" w:type="dxa"/>
            </w:tcMar>
          </w:tcPr>
          <w:p w14:paraId="1604A62E" w14:textId="77777777" w:rsidR="0092229A" w:rsidRPr="00877EB2" w:rsidRDefault="0092229A" w:rsidP="007D1537">
            <w:pPr>
              <w:jc w:val="center"/>
              <w:rPr>
                <w:vertAlign w:val="superscript"/>
              </w:rPr>
            </w:pPr>
            <w:r w:rsidRPr="00877EB2">
              <w:rPr>
                <w:b/>
                <w:bCs/>
                <w:sz w:val="26"/>
              </w:rPr>
              <w:t>CỘNG HÒA XÃ HỘI CHỦ NGHĨA VIỆT NAM</w:t>
            </w:r>
            <w:r w:rsidRPr="00877EB2">
              <w:rPr>
                <w:b/>
                <w:bCs/>
              </w:rPr>
              <w:br/>
            </w:r>
            <w:r w:rsidRPr="00877EB2">
              <w:rPr>
                <w:b/>
                <w:bCs/>
                <w:sz w:val="28"/>
              </w:rPr>
              <w:t xml:space="preserve">Độc lập - Tự do - Hạnh phúc </w:t>
            </w:r>
            <w:r w:rsidRPr="00877EB2">
              <w:rPr>
                <w:b/>
                <w:bCs/>
                <w:sz w:val="28"/>
              </w:rPr>
              <w:br/>
            </w:r>
            <w:r w:rsidRPr="00877EB2">
              <w:rPr>
                <w:vertAlign w:val="superscript"/>
              </w:rPr>
              <w:t>_____________________________________________</w:t>
            </w:r>
          </w:p>
        </w:tc>
      </w:tr>
      <w:tr w:rsidR="0092229A" w:rsidRPr="00877EB2" w14:paraId="5DF90870" w14:textId="77777777" w:rsidTr="007D1537">
        <w:tblPrEx>
          <w:tblBorders>
            <w:top w:val="none" w:sz="0" w:space="0" w:color="auto"/>
            <w:bottom w:val="none" w:sz="0" w:space="0" w:color="auto"/>
            <w:insideH w:val="none" w:sz="0" w:space="0" w:color="auto"/>
            <w:insideV w:val="none" w:sz="0" w:space="0" w:color="auto"/>
          </w:tblBorders>
        </w:tblPrEx>
        <w:trPr>
          <w:trHeight w:val="133"/>
        </w:trPr>
        <w:tc>
          <w:tcPr>
            <w:tcW w:w="3118" w:type="dxa"/>
            <w:tcBorders>
              <w:top w:val="nil"/>
              <w:left w:val="nil"/>
              <w:bottom w:val="nil"/>
              <w:right w:val="nil"/>
              <w:tl2br w:val="nil"/>
              <w:tr2bl w:val="nil"/>
            </w:tcBorders>
            <w:tcMar>
              <w:top w:w="0" w:type="dxa"/>
              <w:left w:w="108" w:type="dxa"/>
              <w:bottom w:w="0" w:type="dxa"/>
              <w:right w:w="108" w:type="dxa"/>
            </w:tcMar>
          </w:tcPr>
          <w:p w14:paraId="6E8033E1" w14:textId="77777777" w:rsidR="0092229A" w:rsidRPr="00877EB2" w:rsidRDefault="0092229A" w:rsidP="007D1537">
            <w:pPr>
              <w:jc w:val="center"/>
              <w:rPr>
                <w:sz w:val="26"/>
              </w:rPr>
            </w:pPr>
            <w:r w:rsidRPr="00877EB2">
              <w:rPr>
                <w:sz w:val="26"/>
              </w:rPr>
              <w:t xml:space="preserve">Số: </w:t>
            </w:r>
            <w:proofErr w:type="gramStart"/>
            <w:r w:rsidRPr="00877EB2">
              <w:rPr>
                <w:sz w:val="26"/>
              </w:rPr>
              <w:t>…..</w:t>
            </w:r>
            <w:proofErr w:type="gramEnd"/>
            <w:r w:rsidRPr="00877EB2">
              <w:rPr>
                <w:sz w:val="26"/>
              </w:rPr>
              <w:t>/….-…..</w:t>
            </w:r>
          </w:p>
        </w:tc>
        <w:tc>
          <w:tcPr>
            <w:tcW w:w="5954" w:type="dxa"/>
            <w:tcBorders>
              <w:top w:val="nil"/>
              <w:left w:val="nil"/>
              <w:bottom w:val="nil"/>
              <w:right w:val="nil"/>
              <w:tl2br w:val="nil"/>
              <w:tr2bl w:val="nil"/>
            </w:tcBorders>
            <w:tcMar>
              <w:top w:w="0" w:type="dxa"/>
              <w:left w:w="108" w:type="dxa"/>
              <w:bottom w:w="0" w:type="dxa"/>
              <w:right w:w="108" w:type="dxa"/>
            </w:tcMar>
          </w:tcPr>
          <w:p w14:paraId="475333DA" w14:textId="77777777" w:rsidR="0092229A" w:rsidRPr="00877EB2" w:rsidRDefault="0092229A" w:rsidP="007D1537">
            <w:pPr>
              <w:jc w:val="center"/>
              <w:rPr>
                <w:sz w:val="28"/>
              </w:rPr>
            </w:pPr>
            <w:r w:rsidRPr="00877EB2">
              <w:rPr>
                <w:i/>
                <w:iCs/>
                <w:sz w:val="28"/>
              </w:rPr>
              <w:t>……., ngày … tháng … năm ……</w:t>
            </w:r>
          </w:p>
        </w:tc>
      </w:tr>
    </w:tbl>
    <w:p w14:paraId="35C58D26" w14:textId="77777777" w:rsidR="0092229A" w:rsidRPr="00877EB2" w:rsidRDefault="0092229A" w:rsidP="0092229A">
      <w:pPr>
        <w:tabs>
          <w:tab w:val="center" w:pos="4536"/>
        </w:tabs>
        <w:rPr>
          <w:sz w:val="32"/>
        </w:rPr>
      </w:pPr>
      <w:r w:rsidRPr="00877EB2">
        <w:t> </w:t>
      </w:r>
      <w:r w:rsidRPr="00877EB2">
        <w:tab/>
      </w:r>
    </w:p>
    <w:p w14:paraId="76C4CA2F" w14:textId="77777777" w:rsidR="0092229A" w:rsidRPr="00877EB2" w:rsidRDefault="0092229A" w:rsidP="0092229A">
      <w:pPr>
        <w:tabs>
          <w:tab w:val="center" w:pos="4536"/>
        </w:tabs>
        <w:rPr>
          <w:sz w:val="10"/>
        </w:rPr>
      </w:pPr>
    </w:p>
    <w:p w14:paraId="768D760A" w14:textId="77777777" w:rsidR="0092229A" w:rsidRPr="00877EB2" w:rsidRDefault="0092229A" w:rsidP="0092229A">
      <w:pPr>
        <w:tabs>
          <w:tab w:val="center" w:pos="4536"/>
        </w:tabs>
        <w:jc w:val="center"/>
        <w:rPr>
          <w:b/>
          <w:sz w:val="28"/>
          <w:szCs w:val="28"/>
        </w:rPr>
      </w:pPr>
      <w:r w:rsidRPr="00877EB2">
        <w:rPr>
          <w:b/>
          <w:sz w:val="28"/>
          <w:szCs w:val="28"/>
        </w:rPr>
        <w:t>BÁO CÁO ĐÁNH GIÁ TÁC ĐỘNG CỦA VIỆC CHUYỂN ĐỔI…</w:t>
      </w:r>
    </w:p>
    <w:p w14:paraId="2BF65F56" w14:textId="77777777" w:rsidR="0092229A" w:rsidRPr="00877EB2" w:rsidRDefault="0092229A" w:rsidP="0092229A">
      <w:pPr>
        <w:tabs>
          <w:tab w:val="center" w:pos="4536"/>
        </w:tabs>
        <w:jc w:val="center"/>
        <w:rPr>
          <w:b/>
          <w:sz w:val="28"/>
          <w:szCs w:val="28"/>
        </w:rPr>
      </w:pPr>
    </w:p>
    <w:p w14:paraId="25B429E8" w14:textId="77777777" w:rsidR="0092229A" w:rsidRPr="00877EB2" w:rsidRDefault="0092229A" w:rsidP="0092229A">
      <w:pPr>
        <w:jc w:val="center"/>
        <w:rPr>
          <w:sz w:val="28"/>
          <w:szCs w:val="28"/>
        </w:rPr>
      </w:pPr>
      <w:r w:rsidRPr="00877EB2">
        <w:rPr>
          <w:sz w:val="28"/>
          <w:szCs w:val="28"/>
        </w:rPr>
        <w:t>Kính gửi: ...........(</w:t>
      </w:r>
      <w:proofErr w:type="gramStart"/>
      <w:r w:rsidRPr="00877EB2">
        <w:rPr>
          <w:sz w:val="28"/>
          <w:szCs w:val="28"/>
        </w:rPr>
        <w:t>3)...........</w:t>
      </w:r>
      <w:proofErr w:type="gramEnd"/>
    </w:p>
    <w:p w14:paraId="0BB85D96" w14:textId="77777777" w:rsidR="0092229A" w:rsidRPr="00877EB2" w:rsidRDefault="0092229A" w:rsidP="0092229A">
      <w:pPr>
        <w:jc w:val="center"/>
        <w:rPr>
          <w:sz w:val="28"/>
          <w:szCs w:val="28"/>
        </w:rPr>
      </w:pPr>
    </w:p>
    <w:p w14:paraId="3AEAEEBA" w14:textId="77777777" w:rsidR="0092229A" w:rsidRPr="00877EB2" w:rsidRDefault="0092229A" w:rsidP="0092229A">
      <w:pPr>
        <w:spacing w:before="120" w:after="120"/>
        <w:ind w:firstLine="567"/>
        <w:jc w:val="both"/>
        <w:rPr>
          <w:sz w:val="28"/>
          <w:szCs w:val="28"/>
        </w:rPr>
      </w:pPr>
      <w:r w:rsidRPr="00877EB2">
        <w:rPr>
          <w:sz w:val="28"/>
          <w:szCs w:val="28"/>
        </w:rPr>
        <w:t>I. TÌNH HÌNH THỰC TIỄN TẠI CƠ SỞ GIÁO DỤC</w:t>
      </w:r>
    </w:p>
    <w:p w14:paraId="61D527FD" w14:textId="77777777" w:rsidR="0092229A" w:rsidRPr="00877EB2" w:rsidRDefault="0092229A" w:rsidP="0092229A">
      <w:pPr>
        <w:spacing w:before="120" w:after="120"/>
        <w:ind w:firstLine="567"/>
        <w:jc w:val="both"/>
        <w:rPr>
          <w:sz w:val="28"/>
          <w:szCs w:val="28"/>
        </w:rPr>
      </w:pPr>
      <w:r w:rsidRPr="00877EB2">
        <w:rPr>
          <w:sz w:val="28"/>
          <w:szCs w:val="28"/>
        </w:rPr>
        <w:t>1. Về nhân sự</w:t>
      </w:r>
    </w:p>
    <w:p w14:paraId="496C0D9F" w14:textId="77777777" w:rsidR="0092229A" w:rsidRPr="00877EB2" w:rsidRDefault="0092229A" w:rsidP="0092229A">
      <w:pPr>
        <w:spacing w:before="120" w:after="120"/>
        <w:ind w:firstLine="567"/>
        <w:jc w:val="both"/>
        <w:rPr>
          <w:sz w:val="28"/>
          <w:szCs w:val="28"/>
        </w:rPr>
      </w:pPr>
      <w:r w:rsidRPr="00877EB2">
        <w:rPr>
          <w:sz w:val="28"/>
          <w:szCs w:val="28"/>
        </w:rPr>
        <w:t>2. Về tài chính, tài sản</w:t>
      </w:r>
    </w:p>
    <w:p w14:paraId="51535824" w14:textId="77777777" w:rsidR="0092229A" w:rsidRPr="00877EB2" w:rsidRDefault="0092229A" w:rsidP="0092229A">
      <w:pPr>
        <w:spacing w:before="120" w:after="120"/>
        <w:ind w:firstLine="567"/>
        <w:jc w:val="both"/>
        <w:rPr>
          <w:sz w:val="28"/>
          <w:szCs w:val="28"/>
          <w:lang w:val="vi-VN"/>
        </w:rPr>
      </w:pPr>
      <w:r w:rsidRPr="00877EB2">
        <w:rPr>
          <w:sz w:val="28"/>
          <w:szCs w:val="28"/>
          <w:lang w:val="vi-VN"/>
        </w:rPr>
        <w:t>3. Về hoạt động của nhà trường</w:t>
      </w:r>
    </w:p>
    <w:p w14:paraId="05692C95" w14:textId="77777777" w:rsidR="0092229A" w:rsidRPr="00877EB2" w:rsidRDefault="0092229A" w:rsidP="0092229A">
      <w:pPr>
        <w:spacing w:before="120" w:after="120"/>
        <w:ind w:firstLine="567"/>
        <w:jc w:val="both"/>
        <w:rPr>
          <w:sz w:val="28"/>
          <w:szCs w:val="28"/>
          <w:lang w:val="vi-VN"/>
        </w:rPr>
      </w:pPr>
      <w:r w:rsidRPr="00877EB2">
        <w:rPr>
          <w:sz w:val="28"/>
          <w:szCs w:val="28"/>
          <w:lang w:val="vi-VN"/>
        </w:rPr>
        <w:t>...</w:t>
      </w:r>
    </w:p>
    <w:p w14:paraId="2EDFF8E4"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II. ĐÁNH GIÁ TÁC ĐỘNG SAU KHI CHUYỂN ĐỔI…</w:t>
      </w:r>
    </w:p>
    <w:p w14:paraId="615C1579"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1. Về nhân sự</w:t>
      </w:r>
    </w:p>
    <w:p w14:paraId="24B0AA36"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2. Về tài chính, tài sản</w:t>
      </w:r>
    </w:p>
    <w:p w14:paraId="287E98A2" w14:textId="77777777" w:rsidR="0092229A" w:rsidRPr="00877EB2" w:rsidRDefault="0092229A" w:rsidP="0092229A">
      <w:pPr>
        <w:spacing w:before="120" w:after="120"/>
        <w:ind w:firstLine="567"/>
        <w:jc w:val="both"/>
        <w:rPr>
          <w:sz w:val="28"/>
          <w:szCs w:val="28"/>
          <w:lang w:val="vi-VN"/>
        </w:rPr>
      </w:pPr>
      <w:r w:rsidRPr="00877EB2">
        <w:rPr>
          <w:sz w:val="28"/>
          <w:szCs w:val="28"/>
          <w:lang w:val="vi-VN"/>
        </w:rPr>
        <w:t>3. Về hoạt động của nhà trường</w:t>
      </w:r>
    </w:p>
    <w:p w14:paraId="1BB24F7A" w14:textId="77777777" w:rsidR="0092229A" w:rsidRPr="0092229A" w:rsidRDefault="0092229A" w:rsidP="0092229A">
      <w:pPr>
        <w:spacing w:before="120" w:after="120"/>
        <w:ind w:firstLine="567"/>
        <w:jc w:val="both"/>
        <w:rPr>
          <w:sz w:val="28"/>
          <w:szCs w:val="28"/>
          <w:lang w:val="vi-VN"/>
        </w:rPr>
      </w:pPr>
      <w:r w:rsidRPr="00877EB2">
        <w:rPr>
          <w:sz w:val="28"/>
          <w:szCs w:val="28"/>
          <w:lang w:val="vi-VN"/>
        </w:rPr>
        <w:t>...</w:t>
      </w:r>
    </w:p>
    <w:p w14:paraId="229FBFE2"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III. ĐỀ XUẤT, PHƯƠNG ÁN XỬ LÝ</w:t>
      </w:r>
    </w:p>
    <w:p w14:paraId="6590FC4B" w14:textId="77777777" w:rsidR="0092229A" w:rsidRPr="00877EB2" w:rsidRDefault="0092229A" w:rsidP="0092229A">
      <w:pPr>
        <w:spacing w:before="120" w:after="120"/>
        <w:ind w:firstLine="567"/>
        <w:jc w:val="both"/>
        <w:rPr>
          <w:sz w:val="28"/>
          <w:szCs w:val="28"/>
        </w:rPr>
      </w:pPr>
      <w:r w:rsidRPr="00877EB2">
        <w:rPr>
          <w:sz w:val="28"/>
          <w:szCs w:val="28"/>
        </w:rPr>
        <w:t>.........................................................................................................................</w:t>
      </w:r>
    </w:p>
    <w:p w14:paraId="062BB61F" w14:textId="77777777" w:rsidR="0092229A" w:rsidRPr="00877EB2" w:rsidRDefault="0092229A" w:rsidP="0092229A">
      <w:pPr>
        <w:spacing w:before="120" w:after="120"/>
      </w:pPr>
      <w:r w:rsidRPr="00877EB2">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093"/>
      </w:tblGrid>
      <w:tr w:rsidR="0092229A" w:rsidRPr="00877EB2" w14:paraId="454A2E88" w14:textId="77777777" w:rsidTr="007D1537">
        <w:tc>
          <w:tcPr>
            <w:tcW w:w="1641" w:type="pct"/>
            <w:tcBorders>
              <w:top w:val="nil"/>
              <w:left w:val="nil"/>
              <w:bottom w:val="nil"/>
              <w:right w:val="nil"/>
              <w:tl2br w:val="nil"/>
              <w:tr2bl w:val="nil"/>
            </w:tcBorders>
            <w:shd w:val="solid" w:color="FFFFFF" w:fill="auto"/>
            <w:tcMar>
              <w:top w:w="0" w:type="dxa"/>
              <w:left w:w="0" w:type="dxa"/>
              <w:bottom w:w="0" w:type="dxa"/>
              <w:right w:w="0" w:type="dxa"/>
            </w:tcMar>
          </w:tcPr>
          <w:p w14:paraId="55F673D0" w14:textId="77777777" w:rsidR="0092229A" w:rsidRPr="00877EB2" w:rsidRDefault="0092229A" w:rsidP="007D1537">
            <w:pPr>
              <w:spacing w:before="120" w:after="120"/>
            </w:pPr>
            <w:r w:rsidRPr="00877EB2">
              <w:rPr>
                <w:b/>
                <w:bCs/>
                <w:i/>
                <w:iCs/>
              </w:rPr>
              <w:t>Nơi nhận:</w:t>
            </w:r>
            <w:r w:rsidRPr="00877EB2">
              <w:rPr>
                <w:b/>
                <w:bCs/>
                <w:i/>
                <w:iCs/>
              </w:rPr>
              <w:br/>
            </w:r>
            <w:r w:rsidRPr="00877EB2">
              <w:rPr>
                <w:sz w:val="22"/>
              </w:rPr>
              <w:t>- …</w:t>
            </w:r>
            <w:proofErr w:type="gramStart"/>
            <w:r w:rsidRPr="00877EB2">
              <w:rPr>
                <w:sz w:val="22"/>
              </w:rPr>
              <w:t>…..</w:t>
            </w:r>
            <w:proofErr w:type="gramEnd"/>
            <w:r w:rsidRPr="00877EB2">
              <w:rPr>
                <w:sz w:val="22"/>
              </w:rPr>
              <w:t>;</w:t>
            </w:r>
            <w:r w:rsidRPr="00877EB2">
              <w:rPr>
                <w:sz w:val="22"/>
              </w:rPr>
              <w:br/>
              <w:t>- ……..</w:t>
            </w:r>
          </w:p>
        </w:tc>
        <w:tc>
          <w:tcPr>
            <w:tcW w:w="3359" w:type="pct"/>
            <w:tcBorders>
              <w:top w:val="nil"/>
              <w:left w:val="nil"/>
              <w:bottom w:val="nil"/>
              <w:right w:val="nil"/>
              <w:tl2br w:val="nil"/>
              <w:tr2bl w:val="nil"/>
            </w:tcBorders>
            <w:shd w:val="solid" w:color="FFFFFF" w:fill="auto"/>
            <w:tcMar>
              <w:top w:w="0" w:type="dxa"/>
              <w:left w:w="0" w:type="dxa"/>
              <w:bottom w:w="0" w:type="dxa"/>
              <w:right w:w="0" w:type="dxa"/>
            </w:tcMar>
          </w:tcPr>
          <w:p w14:paraId="6AC5E760" w14:textId="77777777" w:rsidR="0092229A" w:rsidRPr="00877EB2" w:rsidRDefault="0092229A" w:rsidP="007D1537">
            <w:pPr>
              <w:spacing w:before="120" w:after="120"/>
              <w:jc w:val="center"/>
              <w:rPr>
                <w:sz w:val="28"/>
                <w:szCs w:val="28"/>
              </w:rPr>
            </w:pPr>
            <w:r w:rsidRPr="00877EB2">
              <w:rPr>
                <w:b/>
                <w:bCs/>
                <w:sz w:val="28"/>
                <w:szCs w:val="28"/>
              </w:rPr>
              <w:t xml:space="preserve">QUYỀN HẠN, CHỨC VỤ CỦA NGƯỜI KÝ </w:t>
            </w:r>
            <w:r w:rsidRPr="00877EB2">
              <w:rPr>
                <w:sz w:val="28"/>
                <w:szCs w:val="28"/>
              </w:rPr>
              <w:t>(4)</w:t>
            </w:r>
            <w:r w:rsidRPr="00877EB2">
              <w:rPr>
                <w:sz w:val="28"/>
                <w:szCs w:val="28"/>
              </w:rPr>
              <w:br/>
            </w:r>
            <w:r w:rsidRPr="00877EB2">
              <w:rPr>
                <w:i/>
                <w:iCs/>
                <w:sz w:val="28"/>
                <w:szCs w:val="28"/>
              </w:rPr>
              <w:t>(Ký tên, đóng dấu, ghi rõ họ tên)</w:t>
            </w:r>
          </w:p>
        </w:tc>
      </w:tr>
    </w:tbl>
    <w:p w14:paraId="49E7FD89" w14:textId="77777777" w:rsidR="0092229A" w:rsidRPr="00877EB2" w:rsidRDefault="0092229A" w:rsidP="0092229A">
      <w:pPr>
        <w:ind w:firstLine="567"/>
        <w:jc w:val="both"/>
        <w:rPr>
          <w:b/>
          <w:bCs/>
          <w:i/>
          <w:iCs/>
        </w:rPr>
      </w:pPr>
    </w:p>
    <w:p w14:paraId="63F63A59" w14:textId="77777777" w:rsidR="0092229A" w:rsidRPr="00877EB2" w:rsidRDefault="0092229A" w:rsidP="0092229A">
      <w:pPr>
        <w:ind w:firstLine="567"/>
        <w:jc w:val="both"/>
        <w:rPr>
          <w:b/>
          <w:bCs/>
          <w:i/>
          <w:iCs/>
        </w:rPr>
      </w:pPr>
    </w:p>
    <w:p w14:paraId="78295068" w14:textId="77777777" w:rsidR="0092229A" w:rsidRPr="00877EB2" w:rsidRDefault="0092229A" w:rsidP="0092229A">
      <w:pPr>
        <w:ind w:firstLine="567"/>
        <w:jc w:val="both"/>
        <w:rPr>
          <w:b/>
          <w:bCs/>
          <w:i/>
          <w:iCs/>
        </w:rPr>
      </w:pPr>
    </w:p>
    <w:p w14:paraId="63FE8B15" w14:textId="77777777" w:rsidR="0092229A" w:rsidRPr="00877EB2" w:rsidRDefault="0092229A" w:rsidP="0092229A">
      <w:pPr>
        <w:ind w:firstLine="567"/>
        <w:jc w:val="both"/>
        <w:rPr>
          <w:b/>
          <w:bCs/>
          <w:i/>
          <w:iCs/>
        </w:rPr>
      </w:pPr>
    </w:p>
    <w:p w14:paraId="372A94A6" w14:textId="77777777" w:rsidR="0092229A" w:rsidRPr="00877EB2" w:rsidRDefault="0092229A" w:rsidP="0092229A">
      <w:pPr>
        <w:ind w:firstLine="567"/>
        <w:jc w:val="both"/>
        <w:rPr>
          <w:b/>
          <w:bCs/>
          <w:i/>
          <w:iCs/>
        </w:rPr>
      </w:pPr>
    </w:p>
    <w:p w14:paraId="77956CFB" w14:textId="77777777" w:rsidR="0092229A" w:rsidRPr="00877EB2" w:rsidRDefault="0092229A" w:rsidP="0092229A">
      <w:pPr>
        <w:jc w:val="both"/>
        <w:rPr>
          <w:b/>
          <w:bCs/>
          <w:i/>
          <w:iCs/>
        </w:rPr>
      </w:pPr>
    </w:p>
    <w:p w14:paraId="3A82E0BB" w14:textId="77777777" w:rsidR="0092229A" w:rsidRPr="00877EB2" w:rsidRDefault="0092229A" w:rsidP="0092229A">
      <w:pPr>
        <w:ind w:firstLine="567"/>
        <w:jc w:val="both"/>
      </w:pPr>
      <w:r w:rsidRPr="00877EB2">
        <w:rPr>
          <w:b/>
          <w:bCs/>
          <w:i/>
          <w:iCs/>
        </w:rPr>
        <w:t>Ghi chú:</w:t>
      </w:r>
    </w:p>
    <w:p w14:paraId="49F4300A" w14:textId="77777777" w:rsidR="0092229A" w:rsidRPr="00877EB2" w:rsidRDefault="0092229A" w:rsidP="0092229A">
      <w:pPr>
        <w:ind w:firstLine="567"/>
        <w:jc w:val="both"/>
      </w:pPr>
      <w:r w:rsidRPr="00877EB2">
        <w:t xml:space="preserve">(1) Tên cơ quan quản lý cấp trên (nếu có) của </w:t>
      </w:r>
      <w:r w:rsidRPr="0092229A">
        <w:rPr>
          <w:bCs/>
        </w:rPr>
        <w:t>nhà trẻ, trường mẫu giáo, trường mầm non tư thục, cơ sở giáo dục phổ thông, cơ sở giáo dục nghề nghiệp tư thục</w:t>
      </w:r>
      <w:r w:rsidRPr="00877EB2">
        <w:t>.</w:t>
      </w:r>
    </w:p>
    <w:p w14:paraId="37E3BBC3" w14:textId="77777777" w:rsidR="0092229A" w:rsidRPr="00877EB2" w:rsidRDefault="0092229A" w:rsidP="0092229A">
      <w:pPr>
        <w:ind w:firstLine="567"/>
        <w:jc w:val="both"/>
      </w:pPr>
      <w:r w:rsidRPr="00877EB2">
        <w:t xml:space="preserve">(2) Tên </w:t>
      </w:r>
      <w:r w:rsidRPr="0092229A">
        <w:rPr>
          <w:bCs/>
        </w:rPr>
        <w:t>nhà trẻ, trường mẫu giáo, trường mầm non tư thục, cơ sở giáo dục phổ thông, cơ sở giáo dục nghề nghiệp tư thục đề nghị chuyển đổi</w:t>
      </w:r>
      <w:r w:rsidRPr="00877EB2">
        <w:t>.</w:t>
      </w:r>
    </w:p>
    <w:p w14:paraId="36A6F04C" w14:textId="77777777" w:rsidR="0092229A" w:rsidRPr="00877EB2" w:rsidRDefault="0092229A" w:rsidP="0092229A">
      <w:pPr>
        <w:ind w:firstLine="567"/>
        <w:jc w:val="both"/>
      </w:pPr>
      <w:r w:rsidRPr="00877EB2">
        <w:t>(3) Người/cơ quan có thẩm quyền quyết định chuyển đổi.</w:t>
      </w:r>
    </w:p>
    <w:p w14:paraId="3D5D5FE3" w14:textId="77777777" w:rsidR="0092229A" w:rsidRPr="00877EB2" w:rsidRDefault="0092229A" w:rsidP="0092229A">
      <w:pPr>
        <w:ind w:firstLine="567"/>
        <w:jc w:val="both"/>
        <w:rPr>
          <w:b/>
          <w:sz w:val="28"/>
          <w:szCs w:val="28"/>
        </w:rPr>
      </w:pPr>
      <w:r w:rsidRPr="00877EB2">
        <w:rPr>
          <w:spacing w:val="-6"/>
        </w:rPr>
        <w:t>(4) Quyền hạn, chức vụ của người đứng đầu cơ quan, tổ chức, cá nhân đề nghị chuyển đổi.</w:t>
      </w:r>
      <w:r w:rsidRPr="00877EB2">
        <w:rPr>
          <w:b/>
          <w:sz w:val="28"/>
          <w:szCs w:val="28"/>
        </w:rPr>
        <w:br w:type="page"/>
      </w:r>
    </w:p>
    <w:p w14:paraId="42345DDB" w14:textId="77777777" w:rsidR="0092229A" w:rsidRPr="00877EB2" w:rsidRDefault="0092229A" w:rsidP="0092229A">
      <w:pPr>
        <w:spacing w:before="60" w:after="60" w:line="264" w:lineRule="auto"/>
        <w:ind w:firstLine="720"/>
        <w:jc w:val="both"/>
        <w:rPr>
          <w:b/>
          <w:sz w:val="28"/>
          <w:szCs w:val="28"/>
        </w:rPr>
      </w:pPr>
      <w:r w:rsidRPr="00877EB2">
        <w:rPr>
          <w:b/>
          <w:sz w:val="28"/>
          <w:szCs w:val="28"/>
        </w:rPr>
        <w:lastRenderedPageBreak/>
        <w:t>IV. Lĩnh vực giáo dục và đào tạo thuộc hệ thống giáo dục quốc dân</w:t>
      </w:r>
    </w:p>
    <w:p w14:paraId="6E0184F4" w14:textId="77777777" w:rsidR="0092229A" w:rsidRPr="00877EB2" w:rsidRDefault="0092229A" w:rsidP="0092229A">
      <w:pPr>
        <w:spacing w:before="60" w:after="60" w:line="264" w:lineRule="auto"/>
        <w:ind w:firstLine="720"/>
        <w:jc w:val="both"/>
        <w:rPr>
          <w:b/>
          <w:sz w:val="28"/>
          <w:szCs w:val="28"/>
        </w:rPr>
      </w:pPr>
      <w:r w:rsidRPr="00877EB2">
        <w:rPr>
          <w:b/>
          <w:sz w:val="28"/>
          <w:szCs w:val="28"/>
        </w:rPr>
        <w:t>1. Xét, cấp học bổng chính sách đối với sinh viên học theo chế độ cử tuyển</w:t>
      </w:r>
    </w:p>
    <w:p w14:paraId="4B568225" w14:textId="77777777" w:rsidR="0092229A" w:rsidRPr="00877EB2" w:rsidRDefault="0092229A" w:rsidP="0092229A">
      <w:pPr>
        <w:spacing w:before="60" w:after="60" w:line="264" w:lineRule="auto"/>
        <w:ind w:firstLine="720"/>
        <w:jc w:val="both"/>
        <w:rPr>
          <w:sz w:val="28"/>
          <w:szCs w:val="28"/>
        </w:rPr>
      </w:pPr>
      <w:r w:rsidRPr="00877EB2">
        <w:rPr>
          <w:sz w:val="28"/>
          <w:szCs w:val="28"/>
        </w:rPr>
        <w:t>1.1. Trình tự thực hiện</w:t>
      </w:r>
    </w:p>
    <w:p w14:paraId="50CBA8DF" w14:textId="77777777" w:rsidR="0092229A" w:rsidRPr="00877EB2" w:rsidRDefault="0092229A" w:rsidP="0092229A">
      <w:pPr>
        <w:spacing w:before="60" w:after="60" w:line="264" w:lineRule="auto"/>
        <w:ind w:firstLine="720"/>
        <w:jc w:val="both"/>
        <w:rPr>
          <w:spacing w:val="2"/>
          <w:sz w:val="28"/>
          <w:szCs w:val="28"/>
        </w:rPr>
      </w:pPr>
      <w:r w:rsidRPr="00877EB2">
        <w:rPr>
          <w:spacing w:val="2"/>
          <w:sz w:val="28"/>
          <w:szCs w:val="28"/>
        </w:rPr>
        <w:t>a) Trong thời hạn 10 ngày làm việc kể từ ngày nhập học, sinh viên nộp 01 bộ hồ sơ về Sở Giáo dục và Đào tạo theo một trong các hình thức: trực tuyến trên Cổng Dịch vụ công quốc gia hoặc qua dịch vụ bưu chính hoặc nộp trực tiếp tại Trung tâm Phục vụ hành chính công cấp tỉnh nơi thường trú. Mỗi sinh viên chỉ nộp 01 bộ hồ sơ đề nghị cấp học bổng trong toàn bộ thời gian học tại cơ sở giáo dục.</w:t>
      </w:r>
    </w:p>
    <w:p w14:paraId="301A4E47" w14:textId="77777777" w:rsidR="0092229A" w:rsidRPr="00877EB2" w:rsidRDefault="0092229A" w:rsidP="0092229A">
      <w:pPr>
        <w:spacing w:before="60" w:after="60" w:line="264" w:lineRule="auto"/>
        <w:ind w:firstLine="720"/>
        <w:jc w:val="both"/>
        <w:rPr>
          <w:sz w:val="28"/>
          <w:szCs w:val="28"/>
        </w:rPr>
      </w:pPr>
      <w:r w:rsidRPr="00877EB2">
        <w:rPr>
          <w:spacing w:val="2"/>
          <w:sz w:val="28"/>
          <w:szCs w:val="28"/>
        </w:rPr>
        <w:t xml:space="preserve">b) </w:t>
      </w:r>
      <w:r w:rsidRPr="00877EB2">
        <w:rPr>
          <w:bCs/>
          <w:sz w:val="28"/>
          <w:szCs w:val="28"/>
          <w:lang w:val="sv-SE"/>
        </w:rPr>
        <w:t>Trong thời hạn 10 ngày làm việc kể từ ngày kết</w:t>
      </w:r>
      <w:r w:rsidRPr="00877EB2">
        <w:rPr>
          <w:bCs/>
          <w:sz w:val="28"/>
          <w:szCs w:val="28"/>
          <w:lang w:val="vi-VN"/>
        </w:rPr>
        <w:t xml:space="preserve"> thúc nhận hồ sơ</w:t>
      </w:r>
      <w:r w:rsidRPr="00877EB2">
        <w:rPr>
          <w:bCs/>
          <w:sz w:val="28"/>
          <w:szCs w:val="28"/>
          <w:lang w:val="sv-SE"/>
        </w:rPr>
        <w:t>, Sở Giáo dục và Đào tạo</w:t>
      </w:r>
      <w:r w:rsidRPr="00877EB2">
        <w:rPr>
          <w:sz w:val="28"/>
          <w:szCs w:val="28"/>
          <w:lang w:val="sv-SE"/>
        </w:rPr>
        <w:t xml:space="preserve"> </w:t>
      </w:r>
      <w:r w:rsidRPr="00877EB2">
        <w:rPr>
          <w:sz w:val="28"/>
          <w:szCs w:val="28"/>
        </w:rPr>
        <w:t>tiếp nhận hồ sơ, thẩm định, lập danh sách, dự toán nhu cầu kinh phí (Mẫu số 05</w:t>
      </w:r>
      <w:r w:rsidRPr="00877EB2">
        <w:rPr>
          <w:sz w:val="28"/>
          <w:szCs w:val="28"/>
          <w:lang w:val="sv-SE"/>
        </w:rPr>
        <w:t xml:space="preserve"> tại Phụ lục kèm theo Nghị định </w:t>
      </w:r>
      <w:r w:rsidRPr="00877EB2">
        <w:rPr>
          <w:sz w:val="28"/>
          <w:szCs w:val="28"/>
          <w:lang w:val="pt-BR"/>
        </w:rPr>
        <w:t>số 66/2026/NĐ-CP</w:t>
      </w:r>
      <w:r w:rsidRPr="00877EB2">
        <w:rPr>
          <w:sz w:val="28"/>
          <w:szCs w:val="28"/>
        </w:rPr>
        <w:t xml:space="preserve">) và thực hiện việc chi trả học bổng chính sách cho sinh viên theo quy định (Mẫu số 06 tại Phụ lục kèm theo Nghị định </w:t>
      </w:r>
      <w:r w:rsidRPr="00877EB2">
        <w:rPr>
          <w:sz w:val="28"/>
          <w:szCs w:val="28"/>
          <w:lang w:val="pt-BR"/>
        </w:rPr>
        <w:t>số 66/2026/NĐ-CP</w:t>
      </w:r>
      <w:r w:rsidRPr="00877EB2">
        <w:rPr>
          <w:sz w:val="28"/>
          <w:szCs w:val="28"/>
        </w:rPr>
        <w:t xml:space="preserve">). Trường hợp hồ sơ không bảo đảm đúng quy định, </w:t>
      </w:r>
      <w:r w:rsidRPr="00877EB2">
        <w:rPr>
          <w:bCs/>
          <w:sz w:val="28"/>
          <w:szCs w:val="28"/>
          <w:lang w:val="sv-SE"/>
        </w:rPr>
        <w:t>Sở Giáo dục và Đào tạo</w:t>
      </w:r>
      <w:r w:rsidRPr="00877EB2">
        <w:rPr>
          <w:sz w:val="28"/>
          <w:szCs w:val="28"/>
          <w:lang w:val="sv-SE"/>
        </w:rPr>
        <w:t xml:space="preserve"> </w:t>
      </w:r>
      <w:r w:rsidRPr="00877EB2">
        <w:rPr>
          <w:sz w:val="28"/>
          <w:szCs w:val="28"/>
        </w:rPr>
        <w:t>có trách nhiệm thông báo cho người học trong thời hạn 03 ngày làm việc kể từ ngày nhận được hồ sơ.</w:t>
      </w:r>
    </w:p>
    <w:p w14:paraId="7C39B668" w14:textId="77777777" w:rsidR="0092229A" w:rsidRPr="00877EB2" w:rsidRDefault="0092229A" w:rsidP="0092229A">
      <w:pPr>
        <w:spacing w:before="60" w:after="60" w:line="264" w:lineRule="auto"/>
        <w:ind w:firstLine="720"/>
        <w:jc w:val="both"/>
        <w:rPr>
          <w:sz w:val="28"/>
          <w:szCs w:val="28"/>
        </w:rPr>
      </w:pPr>
      <w:r w:rsidRPr="00877EB2">
        <w:rPr>
          <w:sz w:val="28"/>
          <w:szCs w:val="28"/>
        </w:rPr>
        <w:t>Sinh viên nhận học bổng chính sách thông qua hình thức trả tiền trực tiếp tại Sở Giáo dục và Đào tạo hoặc chuyển khoản hoặc hình thức chuyển tiền hợp pháp khác (nếu có) theo định kỳ xét, cấp học bổng.</w:t>
      </w:r>
    </w:p>
    <w:p w14:paraId="4D17B1F6" w14:textId="77777777" w:rsidR="0092229A" w:rsidRPr="00877EB2" w:rsidRDefault="0092229A" w:rsidP="0092229A">
      <w:pPr>
        <w:spacing w:before="60" w:after="60" w:line="264" w:lineRule="auto"/>
        <w:ind w:firstLine="720"/>
        <w:jc w:val="both"/>
        <w:rPr>
          <w:sz w:val="28"/>
          <w:szCs w:val="28"/>
        </w:rPr>
      </w:pPr>
      <w:r w:rsidRPr="00877EB2">
        <w:rPr>
          <w:sz w:val="28"/>
          <w:szCs w:val="28"/>
        </w:rPr>
        <w:t>1.2. Cách thức thực hiện:</w:t>
      </w:r>
    </w:p>
    <w:p w14:paraId="2112FFB6" w14:textId="77777777" w:rsidR="0092229A" w:rsidRPr="00877EB2" w:rsidRDefault="0092229A" w:rsidP="0092229A">
      <w:pPr>
        <w:spacing w:before="60" w:after="60" w:line="264" w:lineRule="auto"/>
        <w:ind w:firstLine="720"/>
        <w:jc w:val="both"/>
        <w:rPr>
          <w:sz w:val="28"/>
          <w:szCs w:val="28"/>
        </w:rPr>
      </w:pPr>
      <w:r w:rsidRPr="00877EB2">
        <w:rPr>
          <w:sz w:val="28"/>
          <w:szCs w:val="28"/>
        </w:rPr>
        <w:t xml:space="preserve">Nộp hồ sơ </w:t>
      </w:r>
      <w:r w:rsidRPr="00877EB2">
        <w:rPr>
          <w:spacing w:val="2"/>
          <w:sz w:val="28"/>
          <w:szCs w:val="28"/>
        </w:rPr>
        <w:t>trực tuyến trên Cổng Dịch vụ công quốc gia hoặc qua dịch vụ bưu chính hoặc nộp trực tiếp tại Trung tâm Phục vụ hành chính công cấp tỉnh nơi thường trú</w:t>
      </w:r>
      <w:r w:rsidRPr="00877EB2">
        <w:rPr>
          <w:sz w:val="28"/>
          <w:szCs w:val="28"/>
        </w:rPr>
        <w:t>.</w:t>
      </w:r>
    </w:p>
    <w:p w14:paraId="70E8BEAF" w14:textId="77777777" w:rsidR="0092229A" w:rsidRPr="00877EB2" w:rsidRDefault="0092229A" w:rsidP="0092229A">
      <w:pPr>
        <w:spacing w:before="60" w:after="60" w:line="264" w:lineRule="auto"/>
        <w:ind w:firstLine="720"/>
        <w:jc w:val="both"/>
        <w:rPr>
          <w:sz w:val="28"/>
          <w:szCs w:val="28"/>
        </w:rPr>
      </w:pPr>
      <w:r w:rsidRPr="00877EB2">
        <w:rPr>
          <w:sz w:val="28"/>
          <w:szCs w:val="28"/>
        </w:rPr>
        <w:t>1.3. Thành phần và số lượng hồ sơ:</w:t>
      </w:r>
    </w:p>
    <w:p w14:paraId="2BE82A0D" w14:textId="77777777" w:rsidR="0092229A" w:rsidRPr="00877EB2" w:rsidRDefault="0092229A" w:rsidP="0092229A">
      <w:pPr>
        <w:spacing w:before="60" w:after="60" w:line="264" w:lineRule="auto"/>
        <w:ind w:firstLine="720"/>
        <w:jc w:val="both"/>
        <w:rPr>
          <w:sz w:val="28"/>
          <w:szCs w:val="28"/>
        </w:rPr>
      </w:pPr>
      <w:r w:rsidRPr="00877EB2">
        <w:rPr>
          <w:sz w:val="28"/>
          <w:szCs w:val="28"/>
        </w:rPr>
        <w:t>1.3.1. Thành phần hồ sơ:</w:t>
      </w:r>
    </w:p>
    <w:p w14:paraId="04A1EC8C" w14:textId="77777777" w:rsidR="0092229A" w:rsidRPr="00877EB2" w:rsidRDefault="0092229A" w:rsidP="0092229A">
      <w:pPr>
        <w:spacing w:before="60" w:after="60" w:line="264" w:lineRule="auto"/>
        <w:ind w:firstLine="720"/>
        <w:jc w:val="both"/>
        <w:rPr>
          <w:sz w:val="28"/>
          <w:szCs w:val="28"/>
          <w:lang w:val="pt-BR"/>
        </w:rPr>
      </w:pPr>
      <w:r w:rsidRPr="00877EB2">
        <w:rPr>
          <w:sz w:val="28"/>
          <w:szCs w:val="28"/>
          <w:lang w:val="pt-BR"/>
        </w:rPr>
        <w:t>Đơn đề nghị có xác nhận của nhà trường nơi người học theo học (theo Mẫu số 04 tại Phụ lục kèm theo Nghị định số 66/2026/NĐ-CP).</w:t>
      </w:r>
    </w:p>
    <w:p w14:paraId="52FC76B3"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1.3.2. Số lượng hồ sơ: 01 bộ</w:t>
      </w:r>
    </w:p>
    <w:p w14:paraId="3A628193"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1.4 Thời hạn giải quyết:</w:t>
      </w:r>
    </w:p>
    <w:p w14:paraId="7011C85B" w14:textId="77777777" w:rsidR="0092229A" w:rsidRPr="0092229A" w:rsidRDefault="0092229A" w:rsidP="0092229A">
      <w:pPr>
        <w:spacing w:before="60" w:after="60" w:line="264" w:lineRule="auto"/>
        <w:ind w:firstLine="720"/>
        <w:jc w:val="both"/>
        <w:rPr>
          <w:sz w:val="28"/>
          <w:szCs w:val="28"/>
          <w:lang w:val="pt-BR"/>
        </w:rPr>
      </w:pPr>
      <w:r w:rsidRPr="00877EB2">
        <w:rPr>
          <w:bCs/>
          <w:sz w:val="28"/>
          <w:szCs w:val="28"/>
          <w:lang w:val="sv-SE"/>
        </w:rPr>
        <w:t>10 ngày làm việc kể từ ngày kết</w:t>
      </w:r>
      <w:r w:rsidRPr="00877EB2">
        <w:rPr>
          <w:bCs/>
          <w:sz w:val="28"/>
          <w:szCs w:val="28"/>
          <w:lang w:val="vi-VN"/>
        </w:rPr>
        <w:t xml:space="preserve"> thúc nhận hồ sơ</w:t>
      </w:r>
      <w:r w:rsidRPr="0092229A">
        <w:rPr>
          <w:sz w:val="28"/>
          <w:szCs w:val="28"/>
          <w:lang w:val="pt-BR"/>
        </w:rPr>
        <w:t>.</w:t>
      </w:r>
    </w:p>
    <w:p w14:paraId="754030BC"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1.5. Đối tượng thực hiện thủ tục hành chính:</w:t>
      </w:r>
    </w:p>
    <w:p w14:paraId="3A9A88DE"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 xml:space="preserve">Sinh viên hệ cử tuyển. </w:t>
      </w:r>
    </w:p>
    <w:p w14:paraId="55818E21"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 xml:space="preserve">1.6. Cơ quan thực hiện thủ tục hành chính: </w:t>
      </w:r>
    </w:p>
    <w:p w14:paraId="66366DE4"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Sở Giáo dục và Đào tạo.</w:t>
      </w:r>
    </w:p>
    <w:p w14:paraId="51229EDE"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1.7. Kết quả thực hiện thủ tục hành chính:</w:t>
      </w:r>
    </w:p>
    <w:p w14:paraId="383578B9"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lastRenderedPageBreak/>
        <w:t xml:space="preserve">Sinh viên nhận học bổng chính sách thông qua hình thức trả tiền trực tiếp tại Sở Giáo dục và Đào tạo hoặc chuyển khoản hoặc hình thức chuyển tiền hợp pháp khác (nếu có) theo định kỳ xét, cấp học bổng. </w:t>
      </w:r>
    </w:p>
    <w:p w14:paraId="76653562" w14:textId="77777777" w:rsidR="0092229A" w:rsidRPr="0092229A" w:rsidRDefault="0092229A" w:rsidP="0092229A">
      <w:pPr>
        <w:spacing w:before="60" w:after="60" w:line="264" w:lineRule="auto"/>
        <w:ind w:firstLine="720"/>
        <w:jc w:val="both"/>
        <w:rPr>
          <w:sz w:val="28"/>
          <w:szCs w:val="28"/>
          <w:lang w:val="pt-BR"/>
        </w:rPr>
      </w:pPr>
      <w:r w:rsidRPr="0092229A">
        <w:rPr>
          <w:bCs/>
          <w:sz w:val="28"/>
          <w:szCs w:val="28"/>
          <w:lang w:val="pt-BR"/>
        </w:rPr>
        <w:t xml:space="preserve">Học bổng chính sách được chi trả hai lần trong năm học, mỗi lần 06 tháng, lần thứ nhất cấp vào tháng 10, lần thứ hai cấp vào tháng 3. Trường hợp </w:t>
      </w:r>
      <w:r w:rsidRPr="00877EB2">
        <w:rPr>
          <w:bCs/>
          <w:sz w:val="28"/>
          <w:szCs w:val="28"/>
          <w:lang w:val="pt-BR"/>
        </w:rPr>
        <w:t xml:space="preserve">sinh viên </w:t>
      </w:r>
      <w:r w:rsidRPr="0092229A">
        <w:rPr>
          <w:bCs/>
          <w:sz w:val="28"/>
          <w:szCs w:val="28"/>
          <w:lang w:val="pt-BR"/>
        </w:rPr>
        <w:t>chưa nhận được học bổng chính sách theo thời hạn quy định thì được truy lĩnh trong kỳ cấp học bổng tiếp theo</w:t>
      </w:r>
      <w:r w:rsidRPr="0092229A">
        <w:rPr>
          <w:sz w:val="28"/>
          <w:szCs w:val="28"/>
          <w:lang w:val="pt-BR"/>
        </w:rPr>
        <w:t>.</w:t>
      </w:r>
    </w:p>
    <w:p w14:paraId="23BDEB30"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1.8. Lệ phí:</w:t>
      </w:r>
    </w:p>
    <w:p w14:paraId="47F44A35"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Không.</w:t>
      </w:r>
    </w:p>
    <w:p w14:paraId="01CFAED2"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1.9. Tên mẫu đơn, tờ khai:</w:t>
      </w:r>
    </w:p>
    <w:p w14:paraId="1772606B" w14:textId="77777777" w:rsidR="0092229A" w:rsidRPr="0092229A" w:rsidRDefault="0092229A" w:rsidP="0092229A">
      <w:pPr>
        <w:spacing w:before="60" w:after="60" w:line="264" w:lineRule="auto"/>
        <w:ind w:firstLine="720"/>
        <w:jc w:val="both"/>
        <w:rPr>
          <w:sz w:val="28"/>
          <w:szCs w:val="28"/>
          <w:lang w:val="pt-BR"/>
        </w:rPr>
      </w:pPr>
      <w:r w:rsidRPr="00877EB2">
        <w:rPr>
          <w:sz w:val="28"/>
          <w:szCs w:val="28"/>
          <w:lang w:val="pt-BR"/>
        </w:rPr>
        <w:t>Đơn đề nghị có xác nhận của nhà trường nơi người học theo học (theo Mẫu số 04 tại Phụ lục kèm theo Nghị định số 66/2026/NĐ-CP)</w:t>
      </w:r>
      <w:r w:rsidRPr="0092229A">
        <w:rPr>
          <w:sz w:val="28"/>
          <w:szCs w:val="28"/>
          <w:lang w:val="pt-BR"/>
        </w:rPr>
        <w:t>.</w:t>
      </w:r>
    </w:p>
    <w:p w14:paraId="19E9B035"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1.10. Yêu cầu, điều kiện thực hiện thủ tục hành chính:</w:t>
      </w:r>
    </w:p>
    <w:p w14:paraId="3519A8BD" w14:textId="77777777" w:rsidR="0092229A" w:rsidRPr="0092229A" w:rsidRDefault="0092229A" w:rsidP="0092229A">
      <w:pPr>
        <w:pStyle w:val="NormalWeb"/>
        <w:shd w:val="clear" w:color="auto" w:fill="FFFFFF"/>
        <w:spacing w:before="60" w:beforeAutospacing="0" w:after="60" w:afterAutospacing="0" w:line="264" w:lineRule="auto"/>
        <w:ind w:firstLine="720"/>
        <w:jc w:val="both"/>
        <w:rPr>
          <w:sz w:val="28"/>
          <w:szCs w:val="28"/>
          <w:lang w:val="pt-BR"/>
        </w:rPr>
      </w:pPr>
      <w:r w:rsidRPr="0092229A">
        <w:rPr>
          <w:sz w:val="28"/>
          <w:szCs w:val="28"/>
          <w:lang w:val="pt-BR"/>
        </w:rPr>
        <w:t>Không.</w:t>
      </w:r>
    </w:p>
    <w:p w14:paraId="346B1914"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1.11. Căn cứ pháp lý thủ tục hành chính:</w:t>
      </w:r>
    </w:p>
    <w:p w14:paraId="0BADD382"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Nghị định số 66/2026/NĐ-CP ngày 02/3/2026 của Chính phủ quy định chi tiết một số điều của Luật Giáo dục.</w:t>
      </w:r>
    </w:p>
    <w:p w14:paraId="2697E165" w14:textId="77777777" w:rsidR="0092229A" w:rsidRPr="0092229A" w:rsidRDefault="0092229A" w:rsidP="0092229A">
      <w:pPr>
        <w:spacing w:before="60" w:after="60" w:line="264" w:lineRule="auto"/>
        <w:ind w:firstLine="720"/>
        <w:jc w:val="both"/>
        <w:rPr>
          <w:sz w:val="28"/>
          <w:szCs w:val="28"/>
          <w:lang w:val="pt-BR"/>
        </w:rPr>
      </w:pPr>
    </w:p>
    <w:p w14:paraId="2BAE97E4" w14:textId="77777777" w:rsidR="0092229A" w:rsidRPr="0092229A" w:rsidRDefault="0092229A" w:rsidP="0092229A">
      <w:pPr>
        <w:spacing w:before="80" w:after="60" w:line="276" w:lineRule="auto"/>
        <w:ind w:firstLine="720"/>
        <w:jc w:val="both"/>
        <w:rPr>
          <w:sz w:val="28"/>
          <w:szCs w:val="28"/>
          <w:lang w:val="pt-BR"/>
        </w:rPr>
        <w:sectPr w:rsidR="0092229A" w:rsidRPr="0092229A" w:rsidSect="0092229A">
          <w:headerReference w:type="default" r:id="rId6"/>
          <w:pgSz w:w="11907" w:h="16840" w:code="9"/>
          <w:pgMar w:top="1138" w:right="1138" w:bottom="1138" w:left="1699" w:header="720" w:footer="720" w:gutter="0"/>
          <w:cols w:space="720"/>
          <w:docGrid w:linePitch="326"/>
        </w:sectPr>
      </w:pPr>
    </w:p>
    <w:p w14:paraId="6405C225" w14:textId="77777777" w:rsidR="0092229A" w:rsidRPr="0092229A" w:rsidRDefault="0092229A" w:rsidP="0092229A">
      <w:pPr>
        <w:pStyle w:val="NormalWeb"/>
        <w:shd w:val="clear" w:color="auto" w:fill="FFFFFF"/>
        <w:spacing w:line="234" w:lineRule="atLeast"/>
        <w:jc w:val="right"/>
        <w:rPr>
          <w:sz w:val="28"/>
          <w:szCs w:val="28"/>
          <w:lang w:val="pt-BR"/>
        </w:rPr>
      </w:pPr>
      <w:r w:rsidRPr="0092229A">
        <w:rPr>
          <w:b/>
          <w:bCs/>
          <w:sz w:val="28"/>
          <w:szCs w:val="28"/>
          <w:lang w:val="pt-BR"/>
        </w:rPr>
        <w:lastRenderedPageBreak/>
        <w:t>Mẫu số 04</w:t>
      </w:r>
    </w:p>
    <w:p w14:paraId="4BF5E7BF" w14:textId="77777777" w:rsidR="0092229A" w:rsidRPr="0092229A" w:rsidRDefault="0092229A" w:rsidP="0092229A">
      <w:pPr>
        <w:jc w:val="center"/>
        <w:rPr>
          <w:b/>
          <w:bCs/>
          <w:sz w:val="28"/>
          <w:szCs w:val="28"/>
          <w:lang w:val="pt-BR"/>
        </w:rPr>
      </w:pPr>
      <w:r w:rsidRPr="0092229A">
        <w:rPr>
          <w:b/>
          <w:bCs/>
          <w:sz w:val="26"/>
          <w:szCs w:val="28"/>
          <w:lang w:val="pt-BR"/>
        </w:rPr>
        <w:t>CỘNG HÒA XÃ HỘI CHỦ NGHĨA VIỆT NAM</w:t>
      </w:r>
      <w:r w:rsidRPr="0092229A">
        <w:rPr>
          <w:b/>
          <w:bCs/>
          <w:sz w:val="28"/>
          <w:szCs w:val="28"/>
          <w:lang w:val="pt-BR"/>
        </w:rPr>
        <w:br/>
        <w:t>Độc lập - Tự do - Hạnh phúc</w:t>
      </w:r>
    </w:p>
    <w:p w14:paraId="33C87037" w14:textId="77777777" w:rsidR="0092229A" w:rsidRPr="0092229A" w:rsidRDefault="0092229A" w:rsidP="0092229A">
      <w:pPr>
        <w:jc w:val="center"/>
        <w:rPr>
          <w:sz w:val="28"/>
          <w:szCs w:val="28"/>
          <w:vertAlign w:val="superscript"/>
          <w:lang w:val="pt-BR"/>
        </w:rPr>
      </w:pPr>
      <w:r w:rsidRPr="0092229A">
        <w:rPr>
          <w:b/>
          <w:bCs/>
          <w:sz w:val="28"/>
          <w:szCs w:val="28"/>
          <w:vertAlign w:val="superscript"/>
          <w:lang w:val="pt-BR"/>
        </w:rPr>
        <w:t>______________________________________</w:t>
      </w:r>
      <w:r w:rsidRPr="0092229A">
        <w:rPr>
          <w:b/>
          <w:bCs/>
          <w:sz w:val="28"/>
          <w:szCs w:val="28"/>
          <w:vertAlign w:val="superscript"/>
          <w:lang w:val="pt-BR"/>
        </w:rPr>
        <w:br/>
      </w:r>
    </w:p>
    <w:p w14:paraId="2B85C20D" w14:textId="77777777" w:rsidR="0092229A" w:rsidRPr="0092229A" w:rsidRDefault="0092229A" w:rsidP="0092229A">
      <w:pPr>
        <w:jc w:val="center"/>
        <w:rPr>
          <w:sz w:val="28"/>
          <w:szCs w:val="28"/>
          <w:lang w:val="pt-BR"/>
        </w:rPr>
      </w:pPr>
      <w:r w:rsidRPr="0092229A">
        <w:rPr>
          <w:b/>
          <w:bCs/>
          <w:sz w:val="28"/>
          <w:szCs w:val="28"/>
          <w:lang w:val="pt-BR"/>
        </w:rPr>
        <w:t>ĐƠN ĐỀ NGHỊ CẤP HỌC BỔNG CHÍNH SÁCH</w:t>
      </w:r>
    </w:p>
    <w:p w14:paraId="45723EEB" w14:textId="77777777" w:rsidR="0092229A" w:rsidRPr="0092229A" w:rsidRDefault="0092229A" w:rsidP="0092229A">
      <w:pPr>
        <w:jc w:val="center"/>
        <w:rPr>
          <w:sz w:val="28"/>
          <w:szCs w:val="28"/>
          <w:lang w:val="pt-BR"/>
        </w:rPr>
      </w:pPr>
    </w:p>
    <w:p w14:paraId="4AE4A12D" w14:textId="77777777" w:rsidR="0092229A" w:rsidRPr="0092229A" w:rsidRDefault="0092229A" w:rsidP="0092229A">
      <w:pPr>
        <w:jc w:val="center"/>
        <w:rPr>
          <w:sz w:val="28"/>
          <w:szCs w:val="28"/>
          <w:lang w:val="pt-BR"/>
        </w:rPr>
      </w:pPr>
      <w:r w:rsidRPr="0092229A">
        <w:rPr>
          <w:sz w:val="28"/>
          <w:szCs w:val="28"/>
          <w:lang w:val="pt-BR"/>
        </w:rPr>
        <w:t>Kính gửi: …………………</w:t>
      </w:r>
    </w:p>
    <w:p w14:paraId="40081317" w14:textId="77777777" w:rsidR="0092229A" w:rsidRPr="0092229A" w:rsidRDefault="0092229A" w:rsidP="0092229A">
      <w:pPr>
        <w:jc w:val="center"/>
        <w:rPr>
          <w:sz w:val="28"/>
          <w:szCs w:val="28"/>
          <w:lang w:val="pt-BR"/>
        </w:rPr>
      </w:pPr>
    </w:p>
    <w:p w14:paraId="10D127BC" w14:textId="77777777" w:rsidR="0092229A" w:rsidRPr="0092229A" w:rsidRDefault="0092229A" w:rsidP="0092229A">
      <w:pPr>
        <w:ind w:firstLine="567"/>
        <w:jc w:val="both"/>
        <w:rPr>
          <w:sz w:val="28"/>
          <w:szCs w:val="28"/>
          <w:lang w:val="pt-BR"/>
        </w:rPr>
      </w:pPr>
      <w:r w:rsidRPr="0092229A">
        <w:rPr>
          <w:sz w:val="28"/>
          <w:szCs w:val="28"/>
          <w:lang w:val="pt-BR"/>
        </w:rPr>
        <w:t xml:space="preserve">Họ và tên:......................................................................................................... </w:t>
      </w:r>
    </w:p>
    <w:p w14:paraId="42EE0A9F" w14:textId="77777777" w:rsidR="0092229A" w:rsidRPr="0092229A" w:rsidRDefault="0092229A" w:rsidP="0092229A">
      <w:pPr>
        <w:ind w:firstLine="567"/>
        <w:jc w:val="both"/>
        <w:rPr>
          <w:sz w:val="28"/>
          <w:szCs w:val="28"/>
          <w:lang w:val="pt-BR"/>
        </w:rPr>
      </w:pPr>
      <w:r w:rsidRPr="0092229A">
        <w:rPr>
          <w:sz w:val="28"/>
          <w:szCs w:val="28"/>
          <w:lang w:val="pt-BR"/>
        </w:rPr>
        <w:t>Số định danh cá nhân/căn cước công dân:…………………………………..</w:t>
      </w:r>
    </w:p>
    <w:p w14:paraId="411A5FDC" w14:textId="77777777" w:rsidR="0092229A" w:rsidRPr="0092229A" w:rsidRDefault="0092229A" w:rsidP="0092229A">
      <w:pPr>
        <w:ind w:firstLine="567"/>
        <w:jc w:val="both"/>
        <w:rPr>
          <w:sz w:val="28"/>
          <w:szCs w:val="28"/>
          <w:lang w:val="pt-BR"/>
        </w:rPr>
      </w:pPr>
      <w:r w:rsidRPr="0092229A">
        <w:rPr>
          <w:sz w:val="28"/>
          <w:szCs w:val="28"/>
          <w:lang w:val="pt-BR"/>
        </w:rPr>
        <w:t>Lớp:............................................................... Khóa:........................................</w:t>
      </w:r>
    </w:p>
    <w:p w14:paraId="2BDC5C8E" w14:textId="77777777" w:rsidR="0092229A" w:rsidRPr="0092229A" w:rsidRDefault="0092229A" w:rsidP="0092229A">
      <w:pPr>
        <w:ind w:firstLine="567"/>
        <w:jc w:val="both"/>
        <w:rPr>
          <w:sz w:val="28"/>
          <w:szCs w:val="28"/>
          <w:lang w:val="pt-BR"/>
        </w:rPr>
      </w:pPr>
      <w:r w:rsidRPr="0092229A">
        <w:rPr>
          <w:sz w:val="28"/>
          <w:szCs w:val="28"/>
          <w:lang w:val="pt-BR"/>
        </w:rPr>
        <w:t>Họ tên cha/mẹ học viên:...................................................................................</w:t>
      </w:r>
    </w:p>
    <w:p w14:paraId="3FD78110" w14:textId="77777777" w:rsidR="0092229A" w:rsidRPr="0092229A" w:rsidRDefault="0092229A" w:rsidP="0092229A">
      <w:pPr>
        <w:ind w:firstLine="567"/>
        <w:jc w:val="both"/>
        <w:rPr>
          <w:sz w:val="28"/>
          <w:szCs w:val="28"/>
          <w:lang w:val="pt-BR"/>
        </w:rPr>
      </w:pPr>
      <w:r w:rsidRPr="0092229A">
        <w:rPr>
          <w:sz w:val="28"/>
          <w:szCs w:val="28"/>
          <w:lang w:val="pt-BR"/>
        </w:rPr>
        <w:t>Mã số học viên (nếu có):..................................................................................</w:t>
      </w:r>
    </w:p>
    <w:p w14:paraId="497F159C" w14:textId="77777777" w:rsidR="0092229A" w:rsidRPr="0092229A" w:rsidRDefault="0092229A" w:rsidP="0092229A">
      <w:pPr>
        <w:shd w:val="clear" w:color="auto" w:fill="FFFFFF"/>
        <w:ind w:firstLine="567"/>
        <w:jc w:val="both"/>
        <w:rPr>
          <w:sz w:val="28"/>
          <w:szCs w:val="28"/>
          <w:lang w:val="pt-BR"/>
        </w:rPr>
      </w:pPr>
      <w:r w:rsidRPr="0092229A">
        <w:rPr>
          <w:sz w:val="28"/>
          <w:szCs w:val="28"/>
          <w:lang w:val="pt-BR"/>
        </w:rPr>
        <w:t>Thuộc đối tượng:............................................................. (ghi rõ đối tượng được hưởng chính sách).</w:t>
      </w:r>
    </w:p>
    <w:p w14:paraId="2B6CD07F" w14:textId="77777777" w:rsidR="0092229A" w:rsidRPr="0092229A" w:rsidRDefault="0092229A" w:rsidP="0092229A">
      <w:pPr>
        <w:ind w:firstLine="567"/>
        <w:jc w:val="both"/>
        <w:rPr>
          <w:sz w:val="28"/>
          <w:szCs w:val="28"/>
          <w:lang w:val="pt-BR"/>
        </w:rPr>
      </w:pPr>
      <w:r w:rsidRPr="0092229A">
        <w:rPr>
          <w:sz w:val="28"/>
          <w:szCs w:val="28"/>
          <w:lang w:val="pt-BR"/>
        </w:rPr>
        <w:t>Căn cứ Nghị định số …/…../NĐ-CP ngày …. tháng …. năm …. của Chính phủ quy định chi tiết một số điều của Luật Giáo dục, tôi làm đơn này đề nghị …… xem xét để cấp học bổng chính sách theo quy định.</w:t>
      </w:r>
    </w:p>
    <w:p w14:paraId="08877547" w14:textId="77777777" w:rsidR="0092229A" w:rsidRPr="0092229A" w:rsidRDefault="0092229A" w:rsidP="0092229A">
      <w:pPr>
        <w:ind w:firstLine="567"/>
        <w:jc w:val="both"/>
        <w:rPr>
          <w:sz w:val="28"/>
          <w:szCs w:val="28"/>
          <w:lang w:val="pt-BR"/>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67"/>
        <w:gridCol w:w="4903"/>
      </w:tblGrid>
      <w:tr w:rsidR="0092229A" w:rsidRPr="0092229A" w14:paraId="0C098E68" w14:textId="77777777" w:rsidTr="007D1537">
        <w:trPr>
          <w:tblCellSpacing w:w="0" w:type="dxa"/>
        </w:trPr>
        <w:tc>
          <w:tcPr>
            <w:tcW w:w="2297" w:type="pct"/>
            <w:shd w:val="clear" w:color="auto" w:fill="FFFFFF"/>
            <w:tcMar>
              <w:top w:w="0" w:type="dxa"/>
              <w:left w:w="108" w:type="dxa"/>
              <w:bottom w:w="0" w:type="dxa"/>
              <w:right w:w="108" w:type="dxa"/>
            </w:tcMar>
            <w:hideMark/>
          </w:tcPr>
          <w:p w14:paraId="4FAACFCD" w14:textId="77777777" w:rsidR="0092229A" w:rsidRPr="0092229A" w:rsidRDefault="0092229A" w:rsidP="007D1537">
            <w:pPr>
              <w:rPr>
                <w:sz w:val="28"/>
                <w:szCs w:val="28"/>
                <w:lang w:val="pt-BR"/>
              </w:rPr>
            </w:pPr>
          </w:p>
        </w:tc>
        <w:tc>
          <w:tcPr>
            <w:tcW w:w="2703" w:type="pct"/>
            <w:shd w:val="clear" w:color="auto" w:fill="FFFFFF"/>
            <w:tcMar>
              <w:top w:w="0" w:type="dxa"/>
              <w:left w:w="108" w:type="dxa"/>
              <w:bottom w:w="0" w:type="dxa"/>
              <w:right w:w="108" w:type="dxa"/>
            </w:tcMar>
            <w:hideMark/>
          </w:tcPr>
          <w:p w14:paraId="66F2CF5A" w14:textId="77777777" w:rsidR="0092229A" w:rsidRPr="0092229A" w:rsidRDefault="0092229A" w:rsidP="007D1537">
            <w:pPr>
              <w:jc w:val="center"/>
              <w:rPr>
                <w:sz w:val="28"/>
                <w:szCs w:val="28"/>
                <w:lang w:val="pt-BR"/>
              </w:rPr>
            </w:pPr>
            <w:r w:rsidRPr="0092229A">
              <w:rPr>
                <w:i/>
                <w:iCs/>
                <w:sz w:val="28"/>
                <w:szCs w:val="28"/>
                <w:lang w:val="pt-BR"/>
              </w:rPr>
              <w:t>........, ngày.... tháng.... năm.......</w:t>
            </w:r>
            <w:r w:rsidRPr="0092229A">
              <w:rPr>
                <w:sz w:val="28"/>
                <w:szCs w:val="28"/>
                <w:lang w:val="pt-BR"/>
              </w:rPr>
              <w:br/>
            </w:r>
            <w:r w:rsidRPr="0092229A">
              <w:rPr>
                <w:b/>
                <w:bCs/>
                <w:sz w:val="28"/>
                <w:szCs w:val="28"/>
                <w:lang w:val="pt-BR"/>
              </w:rPr>
              <w:t>NGƯỜI LÀM ĐƠN</w:t>
            </w:r>
            <w:r w:rsidRPr="0092229A">
              <w:rPr>
                <w:sz w:val="28"/>
                <w:szCs w:val="28"/>
                <w:lang w:val="pt-BR"/>
              </w:rPr>
              <w:br/>
            </w:r>
            <w:r w:rsidRPr="0092229A">
              <w:rPr>
                <w:i/>
                <w:iCs/>
                <w:sz w:val="28"/>
                <w:szCs w:val="28"/>
                <w:lang w:val="pt-BR"/>
              </w:rPr>
              <w:t>(Ký và ghi rõ họ tên)</w:t>
            </w:r>
          </w:p>
        </w:tc>
      </w:tr>
    </w:tbl>
    <w:p w14:paraId="65A8F609" w14:textId="77777777" w:rsidR="0092229A" w:rsidRPr="0092229A" w:rsidRDefault="0092229A" w:rsidP="0092229A">
      <w:pPr>
        <w:pStyle w:val="NormalWeb"/>
        <w:shd w:val="clear" w:color="auto" w:fill="FFFFFF"/>
        <w:jc w:val="right"/>
        <w:rPr>
          <w:b/>
          <w:sz w:val="28"/>
          <w:szCs w:val="28"/>
          <w:lang w:val="pt-BR"/>
        </w:rPr>
      </w:pPr>
    </w:p>
    <w:p w14:paraId="1DF39156" w14:textId="77777777" w:rsidR="0092229A" w:rsidRPr="0092229A" w:rsidRDefault="0092229A" w:rsidP="0092229A">
      <w:pPr>
        <w:rPr>
          <w:sz w:val="28"/>
          <w:szCs w:val="28"/>
          <w:lang w:val="pt-BR"/>
        </w:rPr>
      </w:pPr>
    </w:p>
    <w:p w14:paraId="241B5075" w14:textId="77777777" w:rsidR="0092229A" w:rsidRPr="0092229A" w:rsidRDefault="0092229A" w:rsidP="0092229A">
      <w:pPr>
        <w:shd w:val="solid" w:color="FFFFFF" w:fill="auto"/>
        <w:rPr>
          <w:sz w:val="28"/>
          <w:szCs w:val="28"/>
          <w:lang w:val="pt-BR"/>
        </w:rPr>
      </w:pPr>
      <w:r w:rsidRPr="0092229A">
        <w:rPr>
          <w:sz w:val="28"/>
          <w:szCs w:val="28"/>
          <w:lang w:val="pt-BR"/>
        </w:rPr>
        <w:t> </w:t>
      </w:r>
    </w:p>
    <w:p w14:paraId="46EA6588" w14:textId="77777777" w:rsidR="0092229A" w:rsidRPr="0092229A" w:rsidRDefault="0092229A" w:rsidP="0092229A">
      <w:pPr>
        <w:shd w:val="solid" w:color="FFFFFF" w:fill="auto"/>
        <w:ind w:firstLine="567"/>
        <w:jc w:val="both"/>
        <w:rPr>
          <w:sz w:val="28"/>
          <w:szCs w:val="28"/>
          <w:lang w:val="pt-BR"/>
        </w:rPr>
      </w:pPr>
      <w:r w:rsidRPr="0092229A">
        <w:rPr>
          <w:b/>
          <w:bCs/>
          <w:sz w:val="28"/>
          <w:szCs w:val="28"/>
          <w:lang w:val="pt-BR"/>
        </w:rPr>
        <w:t xml:space="preserve">XÁC NHẬN CỦA CƠ SỞ GIÁO DỤC  </w:t>
      </w:r>
    </w:p>
    <w:p w14:paraId="2945E1C2" w14:textId="77777777" w:rsidR="0092229A" w:rsidRPr="0092229A" w:rsidRDefault="0092229A" w:rsidP="0092229A">
      <w:pPr>
        <w:shd w:val="solid" w:color="FFFFFF" w:fill="auto"/>
        <w:spacing w:before="120"/>
        <w:ind w:firstLine="567"/>
        <w:jc w:val="both"/>
        <w:rPr>
          <w:sz w:val="28"/>
          <w:szCs w:val="28"/>
          <w:lang w:val="pt-BR"/>
        </w:rPr>
      </w:pPr>
      <w:r w:rsidRPr="0092229A">
        <w:rPr>
          <w:sz w:val="28"/>
          <w:szCs w:val="28"/>
          <w:lang w:val="pt-BR"/>
        </w:rPr>
        <w:t>Cơ sở giáo dục:................................................................................</w:t>
      </w:r>
    </w:p>
    <w:p w14:paraId="78F290A9" w14:textId="77777777" w:rsidR="0092229A" w:rsidRPr="0092229A" w:rsidRDefault="0092229A" w:rsidP="0092229A">
      <w:pPr>
        <w:shd w:val="solid" w:color="FFFFFF" w:fill="auto"/>
        <w:spacing w:before="120"/>
        <w:ind w:firstLine="567"/>
        <w:jc w:val="both"/>
        <w:rPr>
          <w:sz w:val="28"/>
          <w:szCs w:val="28"/>
          <w:lang w:val="pt-BR"/>
        </w:rPr>
      </w:pPr>
      <w:r w:rsidRPr="0092229A">
        <w:rPr>
          <w:sz w:val="28"/>
          <w:szCs w:val="28"/>
          <w:lang w:val="pt-BR"/>
        </w:rPr>
        <w:t>Xác nhận anh/chị:............................................................................................</w:t>
      </w:r>
    </w:p>
    <w:p w14:paraId="0CA4A4A6" w14:textId="77777777" w:rsidR="0092229A" w:rsidRPr="0092229A" w:rsidRDefault="0092229A" w:rsidP="0092229A">
      <w:pPr>
        <w:shd w:val="solid" w:color="FFFFFF" w:fill="auto"/>
        <w:spacing w:before="120"/>
        <w:ind w:firstLine="567"/>
        <w:jc w:val="both"/>
        <w:rPr>
          <w:sz w:val="28"/>
          <w:szCs w:val="28"/>
          <w:lang w:val="pt-BR"/>
        </w:rPr>
      </w:pPr>
      <w:r w:rsidRPr="0092229A">
        <w:rPr>
          <w:sz w:val="28"/>
          <w:szCs w:val="28"/>
          <w:lang w:val="pt-BR"/>
        </w:rPr>
        <w:t>Hiện là …. lớp:.................. Khóa:................ Thời gian khóa học:......... (năm)</w:t>
      </w:r>
    </w:p>
    <w:p w14:paraId="234D3485" w14:textId="77777777" w:rsidR="0092229A" w:rsidRPr="0092229A" w:rsidRDefault="0092229A" w:rsidP="0092229A">
      <w:pPr>
        <w:shd w:val="solid" w:color="FFFFFF" w:fill="auto"/>
        <w:spacing w:before="120"/>
        <w:ind w:firstLine="567"/>
        <w:jc w:val="both"/>
        <w:rPr>
          <w:sz w:val="28"/>
          <w:szCs w:val="28"/>
          <w:lang w:val="pt-BR"/>
        </w:rPr>
      </w:pPr>
      <w:r w:rsidRPr="0092229A">
        <w:rPr>
          <w:sz w:val="28"/>
          <w:szCs w:val="28"/>
          <w:lang w:val="pt-BR"/>
        </w:rPr>
        <w:t>Hệ đào tạo:............................................................................ của nhà trường.</w:t>
      </w:r>
    </w:p>
    <w:p w14:paraId="63E49F57" w14:textId="77777777" w:rsidR="0092229A" w:rsidRPr="0092229A" w:rsidRDefault="0092229A" w:rsidP="0092229A">
      <w:pPr>
        <w:shd w:val="solid" w:color="FFFFFF" w:fill="auto"/>
        <w:spacing w:before="120"/>
        <w:ind w:firstLine="567"/>
        <w:jc w:val="both"/>
        <w:rPr>
          <w:sz w:val="28"/>
          <w:szCs w:val="28"/>
          <w:lang w:val="pt-BR"/>
        </w:rPr>
      </w:pPr>
      <w:r w:rsidRPr="0092229A">
        <w:rPr>
          <w:sz w:val="28"/>
          <w:szCs w:val="28"/>
          <w:lang w:val="pt-BR"/>
        </w:rPr>
        <w:t>Kỷ luật:......................................................... (ghi rõ mức độ kỷ luật nếu có).</w:t>
      </w:r>
    </w:p>
    <w:p w14:paraId="54C1C251" w14:textId="77777777" w:rsidR="0092229A" w:rsidRPr="0092229A" w:rsidRDefault="0092229A" w:rsidP="0092229A">
      <w:pPr>
        <w:shd w:val="solid" w:color="FFFFFF" w:fill="auto"/>
        <w:spacing w:before="120"/>
        <w:ind w:firstLine="567"/>
        <w:jc w:val="both"/>
        <w:rPr>
          <w:sz w:val="28"/>
          <w:szCs w:val="28"/>
          <w:lang w:val="pt-BR"/>
        </w:rPr>
      </w:pPr>
      <w:r w:rsidRPr="0092229A">
        <w:rPr>
          <w:sz w:val="28"/>
          <w:szCs w:val="28"/>
          <w:lang w:val="pt-BR"/>
        </w:rPr>
        <w:t>Đề nghị ….. xem xét cấp học bổng chính sách cho anh/chị theo quy định.</w:t>
      </w:r>
    </w:p>
    <w:p w14:paraId="284884FA" w14:textId="77777777" w:rsidR="0092229A" w:rsidRPr="0092229A" w:rsidRDefault="0092229A" w:rsidP="0092229A">
      <w:pPr>
        <w:shd w:val="solid" w:color="FFFFFF" w:fill="auto"/>
        <w:rPr>
          <w:sz w:val="28"/>
          <w:szCs w:val="28"/>
          <w:lang w:val="pt-BR"/>
        </w:rPr>
      </w:pPr>
      <w:r w:rsidRPr="0092229A">
        <w:rPr>
          <w:sz w:val="28"/>
          <w:szCs w:val="28"/>
          <w:lang w:val="pt-BR"/>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068"/>
        <w:gridCol w:w="4788"/>
      </w:tblGrid>
      <w:tr w:rsidR="0092229A" w:rsidRPr="0092229A" w14:paraId="155E050A" w14:textId="77777777" w:rsidTr="007D1537">
        <w:tc>
          <w:tcPr>
            <w:tcW w:w="4068" w:type="dxa"/>
            <w:tcBorders>
              <w:top w:val="nil"/>
              <w:left w:val="nil"/>
              <w:bottom w:val="nil"/>
              <w:right w:val="nil"/>
            </w:tcBorders>
            <w:tcMar>
              <w:top w:w="0" w:type="dxa"/>
              <w:left w:w="108" w:type="dxa"/>
              <w:bottom w:w="0" w:type="dxa"/>
              <w:right w:w="108" w:type="dxa"/>
            </w:tcMar>
            <w:hideMark/>
          </w:tcPr>
          <w:p w14:paraId="012245B6" w14:textId="77777777" w:rsidR="0092229A" w:rsidRPr="0092229A" w:rsidRDefault="0092229A" w:rsidP="007D1537">
            <w:pPr>
              <w:rPr>
                <w:sz w:val="28"/>
                <w:szCs w:val="28"/>
                <w:lang w:val="pt-BR"/>
              </w:rPr>
            </w:pPr>
            <w:r w:rsidRPr="0092229A">
              <w:rPr>
                <w:b/>
                <w:bCs/>
                <w:sz w:val="28"/>
                <w:szCs w:val="28"/>
                <w:lang w:val="pt-BR"/>
              </w:rPr>
              <w:t> </w:t>
            </w:r>
          </w:p>
        </w:tc>
        <w:tc>
          <w:tcPr>
            <w:tcW w:w="4788" w:type="dxa"/>
            <w:tcBorders>
              <w:top w:val="nil"/>
              <w:left w:val="nil"/>
              <w:bottom w:val="nil"/>
              <w:right w:val="nil"/>
            </w:tcBorders>
            <w:tcMar>
              <w:top w:w="0" w:type="dxa"/>
              <w:left w:w="108" w:type="dxa"/>
              <w:bottom w:w="0" w:type="dxa"/>
              <w:right w:w="108" w:type="dxa"/>
            </w:tcMar>
            <w:hideMark/>
          </w:tcPr>
          <w:p w14:paraId="1AD91742" w14:textId="77777777" w:rsidR="0092229A" w:rsidRPr="0092229A" w:rsidRDefault="0092229A" w:rsidP="007D1537">
            <w:pPr>
              <w:jc w:val="center"/>
              <w:rPr>
                <w:sz w:val="28"/>
                <w:szCs w:val="28"/>
                <w:lang w:val="pt-BR"/>
              </w:rPr>
            </w:pPr>
            <w:r w:rsidRPr="0092229A">
              <w:rPr>
                <w:i/>
                <w:iCs/>
                <w:sz w:val="28"/>
                <w:szCs w:val="28"/>
                <w:lang w:val="pt-BR"/>
              </w:rPr>
              <w:t>........, ngày.... tháng.... năm.......</w:t>
            </w:r>
            <w:r w:rsidRPr="0092229A">
              <w:rPr>
                <w:sz w:val="28"/>
                <w:szCs w:val="28"/>
                <w:lang w:val="pt-BR"/>
              </w:rPr>
              <w:br/>
            </w:r>
            <w:r w:rsidRPr="0092229A">
              <w:rPr>
                <w:b/>
                <w:bCs/>
                <w:sz w:val="28"/>
                <w:szCs w:val="28"/>
                <w:lang w:val="pt-BR"/>
              </w:rPr>
              <w:t>THỦ TRƯỞNG ĐƠN VỊ</w:t>
            </w:r>
            <w:r w:rsidRPr="0092229A">
              <w:rPr>
                <w:sz w:val="28"/>
                <w:szCs w:val="28"/>
                <w:lang w:val="pt-BR"/>
              </w:rPr>
              <w:br/>
            </w:r>
            <w:r w:rsidRPr="0092229A">
              <w:rPr>
                <w:i/>
                <w:iCs/>
                <w:sz w:val="28"/>
                <w:szCs w:val="28"/>
                <w:lang w:val="pt-BR"/>
              </w:rPr>
              <w:t>(Ký tên, đóng dấu, ghi rõ họ tên)</w:t>
            </w:r>
          </w:p>
        </w:tc>
      </w:tr>
    </w:tbl>
    <w:p w14:paraId="52F4093E" w14:textId="77777777" w:rsidR="0092229A" w:rsidRPr="0092229A" w:rsidRDefault="0092229A" w:rsidP="0092229A">
      <w:pPr>
        <w:spacing w:before="80" w:after="60" w:line="276" w:lineRule="auto"/>
        <w:ind w:firstLine="720"/>
        <w:jc w:val="both"/>
        <w:rPr>
          <w:sz w:val="28"/>
          <w:szCs w:val="28"/>
          <w:lang w:val="pt-BR"/>
        </w:rPr>
      </w:pPr>
    </w:p>
    <w:p w14:paraId="77135EFB" w14:textId="77777777" w:rsidR="0092229A" w:rsidRPr="0092229A" w:rsidRDefault="0092229A" w:rsidP="0092229A">
      <w:pPr>
        <w:spacing w:before="80" w:after="60" w:line="276" w:lineRule="auto"/>
        <w:ind w:firstLine="720"/>
        <w:jc w:val="both"/>
        <w:rPr>
          <w:sz w:val="28"/>
          <w:szCs w:val="28"/>
          <w:lang w:val="pt-BR"/>
        </w:rPr>
        <w:sectPr w:rsidR="0092229A" w:rsidRPr="0092229A" w:rsidSect="0092229A">
          <w:pgSz w:w="11907" w:h="16840" w:code="9"/>
          <w:pgMar w:top="1138" w:right="1138" w:bottom="1138" w:left="1699" w:header="720" w:footer="720" w:gutter="0"/>
          <w:cols w:space="720"/>
          <w:docGrid w:linePitch="326"/>
        </w:sectPr>
      </w:pPr>
    </w:p>
    <w:p w14:paraId="3D2FC868" w14:textId="77777777" w:rsidR="0092229A" w:rsidRPr="0092229A" w:rsidRDefault="0092229A" w:rsidP="0092229A">
      <w:pPr>
        <w:spacing w:before="60" w:after="60" w:line="264" w:lineRule="auto"/>
        <w:ind w:firstLine="720"/>
        <w:jc w:val="both"/>
        <w:rPr>
          <w:rFonts w:ascii="Times New Roman Bold" w:hAnsi="Times New Roman Bold"/>
          <w:b/>
          <w:sz w:val="28"/>
          <w:szCs w:val="28"/>
          <w:lang w:val="pt-BR"/>
        </w:rPr>
      </w:pPr>
      <w:r w:rsidRPr="0092229A">
        <w:rPr>
          <w:rFonts w:ascii="Times New Roman Bold" w:hAnsi="Times New Roman Bold"/>
          <w:b/>
          <w:sz w:val="28"/>
          <w:szCs w:val="28"/>
          <w:lang w:val="pt-BR"/>
        </w:rPr>
        <w:lastRenderedPageBreak/>
        <w:t>C. Thủ tục hành chính cấp xã</w:t>
      </w:r>
    </w:p>
    <w:p w14:paraId="6D28161F" w14:textId="77777777" w:rsidR="0092229A" w:rsidRPr="0092229A" w:rsidRDefault="0092229A" w:rsidP="0092229A">
      <w:pPr>
        <w:spacing w:before="60" w:after="60" w:line="264" w:lineRule="auto"/>
        <w:ind w:firstLine="720"/>
        <w:jc w:val="both"/>
        <w:rPr>
          <w:rFonts w:ascii="Times New Roman Bold" w:hAnsi="Times New Roman Bold"/>
          <w:b/>
          <w:sz w:val="28"/>
          <w:szCs w:val="28"/>
          <w:lang w:val="pt-BR"/>
        </w:rPr>
      </w:pPr>
      <w:r w:rsidRPr="0092229A">
        <w:rPr>
          <w:rFonts w:ascii="Times New Roman Bold" w:hAnsi="Times New Roman Bold"/>
          <w:b/>
          <w:sz w:val="28"/>
          <w:szCs w:val="28"/>
          <w:lang w:val="pt-BR"/>
        </w:rPr>
        <w:t>I. Lĩnh vực giáo dục mầm non</w:t>
      </w:r>
    </w:p>
    <w:p w14:paraId="35E58305" w14:textId="77777777" w:rsidR="0092229A" w:rsidRPr="0092229A" w:rsidRDefault="0092229A" w:rsidP="0092229A">
      <w:pPr>
        <w:spacing w:before="60" w:after="60" w:line="264" w:lineRule="auto"/>
        <w:ind w:firstLine="720"/>
        <w:jc w:val="both"/>
        <w:rPr>
          <w:rFonts w:ascii="Times New Roman Bold" w:hAnsi="Times New Roman Bold"/>
          <w:b/>
          <w:sz w:val="28"/>
          <w:szCs w:val="28"/>
          <w:lang w:val="pt-BR"/>
        </w:rPr>
      </w:pPr>
      <w:r w:rsidRPr="0092229A">
        <w:rPr>
          <w:rFonts w:ascii="Times New Roman Bold" w:hAnsi="Times New Roman Bold"/>
          <w:b/>
          <w:sz w:val="28"/>
          <w:szCs w:val="28"/>
          <w:lang w:val="pt-BR"/>
        </w:rPr>
        <w:t xml:space="preserve">1. </w:t>
      </w:r>
      <w:r w:rsidRPr="0092229A">
        <w:rPr>
          <w:rFonts w:ascii="Times New Roman Bold" w:hAnsi="Times New Roman Bold"/>
          <w:b/>
          <w:i/>
          <w:sz w:val="28"/>
          <w:szCs w:val="28"/>
          <w:lang w:val="pt-BR"/>
        </w:rPr>
        <w:t xml:space="preserve">Chuyển đổi nhà trẻ, trường mẫu giáo, trường mầm non tư thục do nhà đầu tư trong nước </w:t>
      </w:r>
      <w:r w:rsidRPr="0092229A">
        <w:rPr>
          <w:b/>
          <w:i/>
          <w:iCs/>
          <w:sz w:val="28"/>
          <w:szCs w:val="28"/>
          <w:lang w:val="pt-BR"/>
        </w:rPr>
        <w:t>và nhà đầu tư nước ngoài đề nghị thành lập</w:t>
      </w:r>
      <w:r w:rsidRPr="0092229A">
        <w:rPr>
          <w:b/>
          <w:i/>
          <w:sz w:val="28"/>
          <w:szCs w:val="28"/>
          <w:lang w:val="pt-BR"/>
        </w:rPr>
        <w:t xml:space="preserve"> sang</w:t>
      </w:r>
      <w:r w:rsidRPr="0092229A">
        <w:rPr>
          <w:rFonts w:ascii="Times New Roman Bold" w:hAnsi="Times New Roman Bold"/>
          <w:b/>
          <w:i/>
          <w:sz w:val="28"/>
          <w:szCs w:val="28"/>
          <w:lang w:val="pt-BR"/>
        </w:rPr>
        <w:t xml:space="preserve"> nhà trẻ, trường mẫu giáo, trường mầm non tư thục hoạt động không vì lợi nhuận</w:t>
      </w:r>
    </w:p>
    <w:p w14:paraId="40E0360D"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1.1. Trình tự thực hiện</w:t>
      </w:r>
    </w:p>
    <w:p w14:paraId="74866564" w14:textId="77777777" w:rsidR="0092229A" w:rsidRPr="0092229A" w:rsidRDefault="0092229A" w:rsidP="0092229A">
      <w:pPr>
        <w:spacing w:before="60" w:after="60" w:line="264" w:lineRule="auto"/>
        <w:ind w:firstLine="720"/>
        <w:jc w:val="both"/>
        <w:rPr>
          <w:bCs/>
          <w:i/>
          <w:sz w:val="28"/>
          <w:szCs w:val="28"/>
          <w:lang w:val="pt-BR"/>
        </w:rPr>
      </w:pPr>
      <w:r w:rsidRPr="0092229A">
        <w:rPr>
          <w:bCs/>
          <w:i/>
          <w:sz w:val="28"/>
          <w:szCs w:val="28"/>
          <w:lang w:val="pt-BR"/>
        </w:rPr>
        <w:t xml:space="preserve">a) Nhà trẻ, trường mẫu giáo, trường mầm non tư thục do nhà đầu tư trong nước và nhà đầu tư nước ngoài đề nghị thành lập nộp 01 bộ hồ sơ đến Ủy ban nhân dân cấp xã. Thành phần hồ sơ theo quy định tại khoản 1 Điều 3 Nghị định số 66/2026/NĐ-CP và được </w:t>
      </w:r>
      <w:r w:rsidRPr="0092229A">
        <w:rPr>
          <w:rFonts w:eastAsia="Calibri"/>
          <w:i/>
          <w:sz w:val="28"/>
          <w:szCs w:val="28"/>
          <w:shd w:val="clear" w:color="auto" w:fill="FFFFFF"/>
          <w:lang w:val="pt-BR"/>
        </w:rPr>
        <w:t xml:space="preserve">nộp </w:t>
      </w:r>
      <w:r w:rsidRPr="0092229A">
        <w:rPr>
          <w:bCs/>
          <w:i/>
          <w:sz w:val="28"/>
          <w:szCs w:val="28"/>
          <w:lang w:val="pt-BR"/>
        </w:rPr>
        <w:t>bằng hình thức trực tuyến trên Cổng Dịch vụ công quốc gia hoặc qua dịch vụ bưu chính hoặc trực tiếp đến Trung tâm Phục vụ hành chính công cấp xã.</w:t>
      </w:r>
    </w:p>
    <w:p w14:paraId="62EC90E8" w14:textId="77777777" w:rsidR="0092229A" w:rsidRPr="0092229A" w:rsidRDefault="0092229A" w:rsidP="0092229A">
      <w:pPr>
        <w:spacing w:before="60" w:after="60" w:line="264" w:lineRule="auto"/>
        <w:ind w:firstLine="720"/>
        <w:jc w:val="both"/>
        <w:rPr>
          <w:i/>
          <w:sz w:val="28"/>
          <w:szCs w:val="28"/>
          <w:lang w:val="pt-BR"/>
        </w:rPr>
      </w:pPr>
      <w:r w:rsidRPr="0092229A">
        <w:rPr>
          <w:i/>
          <w:sz w:val="28"/>
          <w:szCs w:val="28"/>
          <w:lang w:val="pt-BR"/>
        </w:rPr>
        <w:t xml:space="preserve">b) Trong thời hạn </w:t>
      </w:r>
      <w:r w:rsidRPr="0092229A">
        <w:rPr>
          <w:bCs/>
          <w:i/>
          <w:sz w:val="28"/>
          <w:szCs w:val="28"/>
          <w:lang w:val="pt-BR"/>
        </w:rPr>
        <w:t>13</w:t>
      </w:r>
      <w:r w:rsidRPr="0092229A">
        <w:rPr>
          <w:i/>
          <w:sz w:val="28"/>
          <w:szCs w:val="28"/>
          <w:lang w:val="pt-BR"/>
        </w:rPr>
        <w:t xml:space="preserve"> ngày làm việc tính từ ngày nhận đủ hồ sơ hợp lệ theo quy định tại khoản 1 Điều 3 Nghị định số 66/2026/NĐ-CP, Ủy ban nhân dân cấp xã tổ chức lấy ý kiến các cơ quan, đơn vị có liên quan và thẩm định hồ sơ trình Chủ tịch Ủy ban nhân dân cấp xã quyết định chuyển đổi.</w:t>
      </w:r>
    </w:p>
    <w:p w14:paraId="287FFD8F" w14:textId="77777777" w:rsidR="0092229A" w:rsidRPr="0092229A" w:rsidRDefault="0092229A" w:rsidP="0092229A">
      <w:pPr>
        <w:spacing w:before="60" w:after="60" w:line="264" w:lineRule="auto"/>
        <w:ind w:firstLine="720"/>
        <w:jc w:val="both"/>
        <w:rPr>
          <w:i/>
          <w:sz w:val="28"/>
          <w:szCs w:val="28"/>
          <w:lang w:val="pt-BR"/>
        </w:rPr>
      </w:pPr>
      <w:r w:rsidRPr="0092229A">
        <w:rPr>
          <w:i/>
          <w:sz w:val="28"/>
          <w:szCs w:val="28"/>
          <w:lang w:val="pt-BR"/>
        </w:rPr>
        <w:t xml:space="preserve">Quyết định chuyển đổi (Mẫu số 03 tại Phụ lục kèm theo Nghị định số 66/2026/NĐ-CP) được công bố công khai trên cổng thông tin điện tử hoặc trang thông tin điện tử của cơ quan </w:t>
      </w:r>
      <w:r w:rsidRPr="0092229A">
        <w:rPr>
          <w:bCs/>
          <w:i/>
          <w:sz w:val="28"/>
          <w:szCs w:val="28"/>
          <w:lang w:val="pt-BR"/>
        </w:rPr>
        <w:t>ra</w:t>
      </w:r>
      <w:r w:rsidRPr="0092229A">
        <w:rPr>
          <w:i/>
          <w:sz w:val="28"/>
          <w:szCs w:val="28"/>
          <w:lang w:val="pt-BR"/>
        </w:rPr>
        <w:t xml:space="preserve"> quyết định chuyển đổi.</w:t>
      </w:r>
    </w:p>
    <w:p w14:paraId="512F124B" w14:textId="77777777" w:rsidR="0092229A" w:rsidRPr="0092229A" w:rsidRDefault="0092229A" w:rsidP="0092229A">
      <w:pPr>
        <w:spacing w:before="60" w:after="60" w:line="264" w:lineRule="auto"/>
        <w:ind w:firstLine="720"/>
        <w:jc w:val="both"/>
        <w:rPr>
          <w:i/>
          <w:sz w:val="28"/>
          <w:szCs w:val="28"/>
          <w:lang w:val="pt-BR"/>
        </w:rPr>
      </w:pPr>
      <w:r w:rsidRPr="0092229A">
        <w:rPr>
          <w:i/>
          <w:sz w:val="28"/>
          <w:szCs w:val="28"/>
          <w:lang w:val="pt-BR"/>
        </w:rPr>
        <w:t xml:space="preserve">c) Trường hợp hồ sơ không bảo đảm theo quy định, trong thời hạn </w:t>
      </w:r>
      <w:r w:rsidRPr="0092229A">
        <w:rPr>
          <w:bCs/>
          <w:i/>
          <w:sz w:val="28"/>
          <w:szCs w:val="28"/>
          <w:lang w:val="pt-BR"/>
        </w:rPr>
        <w:t>03</w:t>
      </w:r>
      <w:r w:rsidRPr="0092229A">
        <w:rPr>
          <w:i/>
          <w:sz w:val="28"/>
          <w:szCs w:val="28"/>
          <w:lang w:val="pt-BR"/>
        </w:rPr>
        <w:t xml:space="preserve"> ngày làm việc tính từ ngày nhận hồ sơ, Ủy ban nhân dân cấp xã gửi văn bản thông báo cho </w:t>
      </w:r>
      <w:r w:rsidRPr="0092229A">
        <w:rPr>
          <w:bCs/>
          <w:i/>
          <w:sz w:val="28"/>
          <w:szCs w:val="28"/>
          <w:lang w:val="pt-BR"/>
        </w:rPr>
        <w:t xml:space="preserve">nhà trẻ, trường mẫu giáo, trường mầm non </w:t>
      </w:r>
      <w:r w:rsidRPr="0092229A">
        <w:rPr>
          <w:i/>
          <w:sz w:val="28"/>
          <w:szCs w:val="28"/>
          <w:lang w:val="pt-BR"/>
        </w:rPr>
        <w:t>tư thục và nêu rõ lý do.</w:t>
      </w:r>
    </w:p>
    <w:p w14:paraId="15DD9BB1"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1.2. Cách thức thực hiện</w:t>
      </w:r>
    </w:p>
    <w:p w14:paraId="71AAA3F9"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 xml:space="preserve">Nộp hồ sơ </w:t>
      </w:r>
      <w:r w:rsidRPr="0092229A">
        <w:rPr>
          <w:bCs/>
          <w:iCs/>
          <w:sz w:val="28"/>
          <w:szCs w:val="28"/>
          <w:lang w:val="pt-BR"/>
        </w:rPr>
        <w:t>trực tuyến trên Cổng Dịch vụ công quốc gia hoặc qua dịch vụ bưu chính hoặc trực tiếp đến Trung tâm Phục vụ hành chính công cấp xã</w:t>
      </w:r>
      <w:r w:rsidRPr="0092229A">
        <w:rPr>
          <w:sz w:val="28"/>
          <w:szCs w:val="28"/>
          <w:lang w:val="pt-BR"/>
        </w:rPr>
        <w:t>.</w:t>
      </w:r>
    </w:p>
    <w:p w14:paraId="3A617D05"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1.3.Thành phần và số lượng hồ sơ</w:t>
      </w:r>
    </w:p>
    <w:p w14:paraId="49060281"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1.3.1. Thành phần hồ sơ:</w:t>
      </w:r>
    </w:p>
    <w:p w14:paraId="069AF8F7"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a) Tờ trình đề nghị chuyển đổi sang nhà trẻ, trường mẫu giáo, trường mầm non tư thục hoạt động không vì lợi nhuận (</w:t>
      </w:r>
      <w:r w:rsidRPr="0092229A">
        <w:rPr>
          <w:i/>
          <w:iCs/>
          <w:sz w:val="28"/>
          <w:szCs w:val="28"/>
          <w:lang w:val="pt-BR"/>
        </w:rPr>
        <w:t>theo Mẫu số 01 tại Phụ lục kèm theo Nghị định số 66/2026/NĐ-CP</w:t>
      </w:r>
      <w:r w:rsidRPr="0092229A">
        <w:rPr>
          <w:sz w:val="28"/>
          <w:szCs w:val="28"/>
          <w:lang w:val="pt-BR"/>
        </w:rPr>
        <w:t>).</w:t>
      </w:r>
    </w:p>
    <w:p w14:paraId="024DD701"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b) Văn bản cam kết của các nhà đầu tư đại diện ít nhất 75% tổng số vốn góp đối với nhà trẻ, trường mẫu giáo, trường mầm non tư thục chuyển sang nhà trẻ, trường mẫu giáo, trường mầm non tư thục hoạt động không vì lợi nhuận, bảo đảm thực hiện hoạt động không vì lợi nhuận, không rút vốn, không hưởng lợi tức; phần lợi nhuận tích lũy hằng năm thuộc sở hữu chung hợp nhất không phân chia để tiếp tục đầu tư phát triển nhà trẻ, trường mẫu giáo, trường mầm non tư thục.</w:t>
      </w:r>
    </w:p>
    <w:p w14:paraId="7F3DE879"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lastRenderedPageBreak/>
        <w:t>c) Dự thảo quy chế tổ chức và hoạt động; dự thảo quy chế tài chính nội bộ của nhà trẻ, trường mẫu giáo, trường mầm non tư thục hoạt động không vì lợi nhuận.</w:t>
      </w:r>
    </w:p>
    <w:p w14:paraId="050C631F"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d) Bản sao kèm bản chính để đối chiếu hoặc bản sao điện tử hoặc bản sao điện tử có chứng thực từ bản chính hoặc bản sao được cấp từ sổ gốc hoặc bản sao được chứng thực từ bản chính của báo cáo kết quả kiểm toán; thỏa thuận giải quyết phần vốn góp cho nhà đầu tư không đồng ý chuyển đổi sang nhà trẻ, trường mẫu giáo, trường mầm non tư thục hoạt động không vì lợi nhuận (nếu có); các giấy tờ, tài liệu về đất đai, tài sản, tài chính, tổ chức và nhân sự của nhà trẻ, trường mẫu giáo, trường mầm non tư thục chuyển đổi sang nhà trẻ, trường mẫu giáo, trường mầm non tư thục hoạt động không vì lợi nhuận.</w:t>
      </w:r>
    </w:p>
    <w:p w14:paraId="47435BBA"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 xml:space="preserve"> Trường hợp cơ quan có thẩm quyền khai thác được các thông tin trên từ Cơ sở dữ liệu chuyên ngành hoặc từ cơ quan nhà nước thì cơ sở giáo dục không cần phải cung cấp các văn bản trên và chỉ cần cung cấp thông tin để có cơ sở đối chiếu, khai thác dữ liệu.</w:t>
      </w:r>
    </w:p>
    <w:p w14:paraId="7E22C2A3"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đ) Báo cáo đánh giá tác động của việc chuyển đổi về nhân sự, tài chính, tài sản và phương án xử lý (</w:t>
      </w:r>
      <w:r w:rsidRPr="0092229A">
        <w:rPr>
          <w:i/>
          <w:iCs/>
          <w:sz w:val="28"/>
          <w:szCs w:val="28"/>
          <w:lang w:val="pt-BR"/>
        </w:rPr>
        <w:t>theo Mẫu số 02 tại Phụ lục kèm theo Nghị định số 66/2026/NĐ-CP</w:t>
      </w:r>
      <w:r w:rsidRPr="0092229A">
        <w:rPr>
          <w:sz w:val="28"/>
          <w:szCs w:val="28"/>
          <w:lang w:val="pt-BR"/>
        </w:rPr>
        <w:t>).</w:t>
      </w:r>
    </w:p>
    <w:p w14:paraId="1691DFC7" w14:textId="77777777" w:rsidR="0092229A" w:rsidRPr="0092229A" w:rsidRDefault="0092229A" w:rsidP="0092229A">
      <w:pPr>
        <w:spacing w:before="60" w:after="60" w:line="264" w:lineRule="auto"/>
        <w:ind w:firstLine="720"/>
        <w:jc w:val="both"/>
        <w:rPr>
          <w:sz w:val="28"/>
          <w:szCs w:val="28"/>
          <w:lang w:val="pt-BR"/>
        </w:rPr>
      </w:pPr>
      <w:r w:rsidRPr="0092229A">
        <w:rPr>
          <w:i/>
          <w:iCs/>
          <w:sz w:val="28"/>
          <w:szCs w:val="28"/>
          <w:lang w:val="pt-BR"/>
        </w:rPr>
        <w:t>e) Trường hợp hồ sơ có tài liệu bằng tiếng nước ngoài thì phải được dịch ra tiếng Việt; bản dịch phải được chứng thực theo quy định của pháp luật</w:t>
      </w:r>
      <w:r w:rsidRPr="0092229A">
        <w:rPr>
          <w:sz w:val="28"/>
          <w:szCs w:val="28"/>
          <w:lang w:val="pt-BR"/>
        </w:rPr>
        <w:t>.</w:t>
      </w:r>
    </w:p>
    <w:p w14:paraId="754292CE"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1.3.2. Số lượng hồ sơ: 01 bộ hồ sơ.</w:t>
      </w:r>
    </w:p>
    <w:p w14:paraId="1606EDE9"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1.4. Thời hạn giải quyết</w:t>
      </w:r>
    </w:p>
    <w:p w14:paraId="22E1CDE7" w14:textId="77777777" w:rsidR="0092229A" w:rsidRPr="0092229A" w:rsidRDefault="0092229A" w:rsidP="0092229A">
      <w:pPr>
        <w:spacing w:before="60" w:after="60" w:line="264" w:lineRule="auto"/>
        <w:ind w:firstLine="720"/>
        <w:jc w:val="both"/>
        <w:rPr>
          <w:i/>
          <w:sz w:val="28"/>
          <w:szCs w:val="28"/>
          <w:lang w:val="pt-BR"/>
        </w:rPr>
      </w:pPr>
      <w:r w:rsidRPr="0092229A">
        <w:rPr>
          <w:bCs/>
          <w:i/>
          <w:sz w:val="28"/>
          <w:szCs w:val="28"/>
          <w:lang w:val="pt-BR"/>
        </w:rPr>
        <w:t>13</w:t>
      </w:r>
      <w:r w:rsidRPr="0092229A">
        <w:rPr>
          <w:i/>
          <w:sz w:val="28"/>
          <w:szCs w:val="28"/>
          <w:lang w:val="pt-BR"/>
        </w:rPr>
        <w:t xml:space="preserve"> ngày làm việc tính từ ngày nhận đủ hồ sơ hợp lệ theo quy định.</w:t>
      </w:r>
    </w:p>
    <w:p w14:paraId="4BA4CA9E"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1.5. Đối tượng thực hiện thủ tục hành chính</w:t>
      </w:r>
    </w:p>
    <w:p w14:paraId="0BFDF5FB" w14:textId="77777777" w:rsidR="0092229A" w:rsidRPr="0092229A" w:rsidRDefault="0092229A" w:rsidP="0092229A">
      <w:pPr>
        <w:spacing w:before="60" w:after="60" w:line="264" w:lineRule="auto"/>
        <w:ind w:firstLine="720"/>
        <w:jc w:val="both"/>
        <w:rPr>
          <w:sz w:val="28"/>
          <w:szCs w:val="28"/>
          <w:lang w:val="pt-BR"/>
        </w:rPr>
      </w:pPr>
      <w:r w:rsidRPr="0092229A">
        <w:rPr>
          <w:bCs/>
          <w:iCs/>
          <w:sz w:val="28"/>
          <w:szCs w:val="28"/>
          <w:lang w:val="pt-BR"/>
        </w:rPr>
        <w:t>Nhà trẻ, trường mẫu giáo, trường mầm non tư thục do nhà đầu tư trong nước và nhà đầu tư nước ngoài đề nghị thành lập</w:t>
      </w:r>
      <w:r w:rsidRPr="0092229A">
        <w:rPr>
          <w:sz w:val="28"/>
          <w:szCs w:val="28"/>
          <w:lang w:val="pt-BR"/>
        </w:rPr>
        <w:t>.</w:t>
      </w:r>
    </w:p>
    <w:p w14:paraId="28D244D9"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1.6. Cơ quan thực hiện thủ tục hành chính</w:t>
      </w:r>
    </w:p>
    <w:p w14:paraId="25A8082F"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Ủy ban nhân dân cấp xã.</w:t>
      </w:r>
    </w:p>
    <w:p w14:paraId="3A4EB443"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1.7. Kết quả thực hiện thủ tục hành chính</w:t>
      </w:r>
    </w:p>
    <w:p w14:paraId="7866493A" w14:textId="77777777" w:rsidR="0092229A" w:rsidRPr="0092229A" w:rsidRDefault="0092229A" w:rsidP="0092229A">
      <w:pPr>
        <w:spacing w:before="60" w:after="60" w:line="264" w:lineRule="auto"/>
        <w:ind w:firstLine="720"/>
        <w:jc w:val="both"/>
        <w:rPr>
          <w:spacing w:val="-2"/>
          <w:sz w:val="28"/>
          <w:szCs w:val="28"/>
          <w:lang w:val="pt-BR"/>
        </w:rPr>
      </w:pPr>
      <w:r w:rsidRPr="0092229A">
        <w:rPr>
          <w:spacing w:val="-2"/>
          <w:sz w:val="28"/>
          <w:szCs w:val="28"/>
          <w:lang w:val="pt-BR"/>
        </w:rPr>
        <w:t xml:space="preserve">Quyết định của Chủ tịch Ủy ban nhân dân cấp xã về việc chuyển đổi nhà trẻ, </w:t>
      </w:r>
      <w:r w:rsidRPr="0092229A">
        <w:rPr>
          <w:bCs/>
          <w:iCs/>
          <w:sz w:val="28"/>
          <w:szCs w:val="28"/>
          <w:lang w:val="pt-BR"/>
        </w:rPr>
        <w:t xml:space="preserve">trường mẫu giáo, trường mầm non tư thục do nhà đầu tư trong nước và nhà đầu tư nước ngoài đề nghị thành lập </w:t>
      </w:r>
      <w:r w:rsidRPr="0092229A">
        <w:rPr>
          <w:spacing w:val="-2"/>
          <w:sz w:val="28"/>
          <w:szCs w:val="28"/>
          <w:lang w:val="pt-BR"/>
        </w:rPr>
        <w:t>sang nhà trẻ, trường mẫu giáo, trường mầm non tư thục hoạt động không vì lợi nhuận.</w:t>
      </w:r>
    </w:p>
    <w:p w14:paraId="07141C93" w14:textId="77777777" w:rsidR="0092229A" w:rsidRPr="0092229A" w:rsidRDefault="0092229A" w:rsidP="0092229A">
      <w:pPr>
        <w:spacing w:before="60" w:after="60" w:line="264" w:lineRule="auto"/>
        <w:ind w:firstLine="720"/>
        <w:jc w:val="both"/>
        <w:rPr>
          <w:sz w:val="28"/>
          <w:szCs w:val="28"/>
          <w:lang w:val="pt-BR"/>
        </w:rPr>
      </w:pPr>
      <w:r w:rsidRPr="0092229A">
        <w:rPr>
          <w:iCs/>
          <w:sz w:val="28"/>
          <w:szCs w:val="28"/>
          <w:lang w:val="pt-BR"/>
        </w:rPr>
        <w:t xml:space="preserve">Quyết định chuyển đổi được công bố công khai trên cổng thông tin điện tử hoặc trang thông tin điện tử của cơ quan </w:t>
      </w:r>
      <w:r w:rsidRPr="0092229A">
        <w:rPr>
          <w:bCs/>
          <w:iCs/>
          <w:sz w:val="28"/>
          <w:szCs w:val="28"/>
          <w:lang w:val="pt-BR"/>
        </w:rPr>
        <w:t>ra</w:t>
      </w:r>
      <w:r w:rsidRPr="0092229A">
        <w:rPr>
          <w:iCs/>
          <w:sz w:val="28"/>
          <w:szCs w:val="28"/>
          <w:lang w:val="pt-BR"/>
        </w:rPr>
        <w:t xml:space="preserve"> quyết định chuyển đổi</w:t>
      </w:r>
      <w:r w:rsidRPr="0092229A">
        <w:rPr>
          <w:sz w:val="28"/>
          <w:szCs w:val="28"/>
          <w:lang w:val="pt-BR"/>
        </w:rPr>
        <w:t>.</w:t>
      </w:r>
    </w:p>
    <w:p w14:paraId="2998F976"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1.8. Lệ phí</w:t>
      </w:r>
    </w:p>
    <w:p w14:paraId="6CA6F756"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Không.</w:t>
      </w:r>
    </w:p>
    <w:p w14:paraId="5C6B856B"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lastRenderedPageBreak/>
        <w:t>1.9. Tên mẫu đơn, tờ khai</w:t>
      </w:r>
    </w:p>
    <w:p w14:paraId="23EA385C" w14:textId="77777777" w:rsidR="0092229A" w:rsidRPr="0092229A" w:rsidRDefault="0092229A" w:rsidP="0092229A">
      <w:pPr>
        <w:spacing w:before="60" w:after="60" w:line="264" w:lineRule="auto"/>
        <w:ind w:firstLine="720"/>
        <w:jc w:val="both"/>
        <w:rPr>
          <w:i/>
          <w:iCs/>
          <w:sz w:val="28"/>
          <w:szCs w:val="28"/>
          <w:lang w:val="pt-BR"/>
        </w:rPr>
      </w:pPr>
      <w:r w:rsidRPr="0092229A">
        <w:rPr>
          <w:i/>
          <w:iCs/>
          <w:sz w:val="28"/>
          <w:szCs w:val="28"/>
          <w:lang w:val="pt-BR"/>
        </w:rPr>
        <w:t>a) Tờ trình về việc đề nghị chuyển đổi tại Mẫu số 01 Phụ lục kèm theo Nghị định số 66/2026/NĐ-CP.</w:t>
      </w:r>
    </w:p>
    <w:p w14:paraId="6B80D6C5" w14:textId="77777777" w:rsidR="0092229A" w:rsidRPr="0092229A" w:rsidRDefault="0092229A" w:rsidP="0092229A">
      <w:pPr>
        <w:spacing w:before="60" w:after="60" w:line="264" w:lineRule="auto"/>
        <w:ind w:firstLine="720"/>
        <w:jc w:val="both"/>
        <w:rPr>
          <w:i/>
          <w:iCs/>
          <w:sz w:val="28"/>
          <w:szCs w:val="28"/>
          <w:lang w:val="pt-BR"/>
        </w:rPr>
      </w:pPr>
      <w:r w:rsidRPr="0092229A">
        <w:rPr>
          <w:i/>
          <w:iCs/>
          <w:sz w:val="28"/>
          <w:szCs w:val="28"/>
          <w:lang w:val="pt-BR"/>
        </w:rPr>
        <w:t>b) Báo cáo đánh giá tác động của việc chuyển đổi tại Mẫu số 02 Phụ lục kèm theo Nghị định số 66/2026/NĐ-CP.</w:t>
      </w:r>
    </w:p>
    <w:p w14:paraId="48BC29FE"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1.10. Yêu cầu, điều kiện thực hiện thủ tục hành chính</w:t>
      </w:r>
    </w:p>
    <w:p w14:paraId="75A3DACC" w14:textId="77777777" w:rsidR="0092229A" w:rsidRPr="0092229A" w:rsidRDefault="0092229A" w:rsidP="0092229A">
      <w:pPr>
        <w:spacing w:before="60" w:after="60" w:line="264" w:lineRule="auto"/>
        <w:ind w:firstLine="720"/>
        <w:jc w:val="both"/>
        <w:rPr>
          <w:i/>
          <w:sz w:val="28"/>
          <w:szCs w:val="28"/>
          <w:lang w:val="pt-BR"/>
        </w:rPr>
      </w:pPr>
      <w:r w:rsidRPr="0092229A">
        <w:rPr>
          <w:sz w:val="28"/>
          <w:szCs w:val="28"/>
          <w:lang w:val="pt-BR"/>
        </w:rPr>
        <w:t>Không quy định.</w:t>
      </w:r>
    </w:p>
    <w:p w14:paraId="2A0DC909"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1.11.</w:t>
      </w:r>
      <w:r w:rsidRPr="0092229A">
        <w:rPr>
          <w:i/>
          <w:sz w:val="28"/>
          <w:szCs w:val="28"/>
          <w:lang w:val="pt-BR"/>
        </w:rPr>
        <w:t xml:space="preserve"> </w:t>
      </w:r>
      <w:r w:rsidRPr="0092229A">
        <w:rPr>
          <w:sz w:val="28"/>
          <w:szCs w:val="28"/>
          <w:lang w:val="pt-BR"/>
        </w:rPr>
        <w:t>Căn cứ pháp lý thủ tục hành chính:</w:t>
      </w:r>
    </w:p>
    <w:p w14:paraId="6DE61ABC" w14:textId="77777777" w:rsidR="0092229A" w:rsidRPr="0092229A" w:rsidRDefault="0092229A" w:rsidP="0092229A">
      <w:pPr>
        <w:spacing w:before="60" w:after="60" w:line="264" w:lineRule="auto"/>
        <w:ind w:firstLine="720"/>
        <w:jc w:val="both"/>
        <w:rPr>
          <w:i/>
          <w:iCs/>
          <w:sz w:val="28"/>
          <w:szCs w:val="28"/>
          <w:lang w:val="pt-BR"/>
        </w:rPr>
      </w:pPr>
      <w:r w:rsidRPr="0092229A">
        <w:rPr>
          <w:i/>
          <w:iCs/>
          <w:sz w:val="28"/>
          <w:szCs w:val="28"/>
          <w:lang w:val="pt-BR"/>
        </w:rPr>
        <w:t>Nghị định số 66/2026/NĐ-CP ngày 02/3/2026 của Chính phủ quy định chi tiết một số điều của Luật Giáo dục.</w:t>
      </w:r>
    </w:p>
    <w:p w14:paraId="2F9C8E8A" w14:textId="77777777" w:rsidR="0092229A" w:rsidRPr="0092229A" w:rsidRDefault="0092229A" w:rsidP="0092229A">
      <w:pPr>
        <w:spacing w:before="80" w:after="60" w:line="276" w:lineRule="auto"/>
        <w:ind w:firstLine="720"/>
        <w:jc w:val="both"/>
        <w:rPr>
          <w:sz w:val="28"/>
          <w:szCs w:val="28"/>
          <w:lang w:val="pt-BR"/>
        </w:rPr>
      </w:pPr>
    </w:p>
    <w:p w14:paraId="241521DF" w14:textId="77777777" w:rsidR="0092229A" w:rsidRPr="0092229A" w:rsidRDefault="0092229A" w:rsidP="0092229A">
      <w:pPr>
        <w:pStyle w:val="sonvb"/>
        <w:spacing w:before="120" w:line="320" w:lineRule="exact"/>
        <w:rPr>
          <w:b/>
          <w:i/>
          <w:lang w:val="pt-BR"/>
        </w:rPr>
      </w:pPr>
      <w:r w:rsidRPr="00877EB2">
        <w:rPr>
          <w:b/>
          <w:i/>
          <w:noProof/>
          <w:lang w:val="en-US"/>
        </w:rPr>
        <mc:AlternateContent>
          <mc:Choice Requires="wps">
            <w:drawing>
              <wp:anchor distT="0" distB="0" distL="114300" distR="114300" simplePos="0" relativeHeight="251666432" behindDoc="0" locked="0" layoutInCell="1" allowOverlap="1" wp14:anchorId="5CF754EF" wp14:editId="17822DEB">
                <wp:simplePos x="0" y="0"/>
                <wp:positionH relativeFrom="column">
                  <wp:posOffset>112395</wp:posOffset>
                </wp:positionH>
                <wp:positionV relativeFrom="paragraph">
                  <wp:posOffset>203421</wp:posOffset>
                </wp:positionV>
                <wp:extent cx="4919869"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49198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1A8815"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8.85pt,16pt" to="396.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" strokecolor="black [3200]" strokeweight=".5pt">
                <v:stroke joinstyle="miter"/>
              </v:line>
            </w:pict>
          </mc:Fallback>
        </mc:AlternateContent>
      </w:r>
    </w:p>
    <w:p w14:paraId="59C12467" w14:textId="77777777" w:rsidR="0092229A" w:rsidRPr="0092229A" w:rsidRDefault="0092229A" w:rsidP="0092229A">
      <w:pPr>
        <w:pStyle w:val="sonvb"/>
        <w:spacing w:before="120" w:line="320" w:lineRule="exact"/>
        <w:rPr>
          <w:b/>
          <w:i/>
          <w:lang w:val="pt-BR"/>
        </w:rPr>
      </w:pPr>
      <w:r w:rsidRPr="0092229A">
        <w:rPr>
          <w:b/>
          <w:i/>
          <w:lang w:val="pt-BR"/>
        </w:rPr>
        <w:t xml:space="preserve">Chú thích: </w:t>
      </w:r>
    </w:p>
    <w:p w14:paraId="619E6CB1" w14:textId="77777777" w:rsidR="0092229A" w:rsidRPr="0092229A" w:rsidRDefault="0092229A" w:rsidP="0092229A">
      <w:pPr>
        <w:pStyle w:val="sonvb"/>
        <w:spacing w:before="120" w:line="320" w:lineRule="exact"/>
        <w:rPr>
          <w:i/>
          <w:lang w:val="pt-BR"/>
        </w:rPr>
      </w:pPr>
      <w:r w:rsidRPr="0092229A">
        <w:rPr>
          <w:i/>
          <w:lang w:val="pt-BR"/>
        </w:rPr>
        <w:t>Phần chữ in nghiêng là nội dung được sửa đổi, bổ sung hoặc thay thế./.</w:t>
      </w:r>
    </w:p>
    <w:p w14:paraId="15BCA403" w14:textId="77777777" w:rsidR="0092229A" w:rsidRPr="0092229A" w:rsidRDefault="0092229A" w:rsidP="0092229A">
      <w:pPr>
        <w:spacing w:before="80" w:after="60" w:line="276" w:lineRule="auto"/>
        <w:ind w:firstLine="720"/>
        <w:jc w:val="both"/>
        <w:rPr>
          <w:sz w:val="28"/>
          <w:szCs w:val="28"/>
          <w:lang w:val="pt-BR"/>
        </w:rPr>
      </w:pPr>
      <w:r w:rsidRPr="0092229A">
        <w:rPr>
          <w:sz w:val="28"/>
          <w:szCs w:val="28"/>
          <w:lang w:val="pt-BR"/>
        </w:rPr>
        <w:br w:type="page"/>
      </w:r>
    </w:p>
    <w:p w14:paraId="00ECB52D" w14:textId="77777777" w:rsidR="0092229A" w:rsidRPr="00877EB2" w:rsidRDefault="0092229A" w:rsidP="0092229A">
      <w:pPr>
        <w:jc w:val="right"/>
        <w:rPr>
          <w:b/>
          <w:bCs/>
          <w:sz w:val="28"/>
          <w:szCs w:val="28"/>
        </w:rPr>
      </w:pPr>
      <w:r w:rsidRPr="00877EB2">
        <w:rPr>
          <w:b/>
          <w:bCs/>
          <w:sz w:val="28"/>
          <w:szCs w:val="28"/>
        </w:rPr>
        <w:lastRenderedPageBreak/>
        <w:t>Mẫu số 01</w:t>
      </w:r>
    </w:p>
    <w:p w14:paraId="13EF27A9" w14:textId="77777777" w:rsidR="0092229A" w:rsidRPr="00877EB2" w:rsidRDefault="0092229A" w:rsidP="0092229A">
      <w:pPr>
        <w:jc w:val="right"/>
        <w:rPr>
          <w:sz w:val="28"/>
          <w:szCs w:val="28"/>
        </w:rPr>
      </w:pPr>
    </w:p>
    <w:tbl>
      <w:tblPr>
        <w:tblW w:w="0" w:type="auto"/>
        <w:tblBorders>
          <w:insideH w:val="nil"/>
          <w:insideV w:val="nil"/>
        </w:tblBorders>
        <w:tblCellMar>
          <w:left w:w="0" w:type="dxa"/>
          <w:right w:w="0" w:type="dxa"/>
        </w:tblCellMar>
        <w:tblLook w:val="04A0" w:firstRow="1" w:lastRow="0" w:firstColumn="1" w:lastColumn="0" w:noHBand="0" w:noVBand="1"/>
      </w:tblPr>
      <w:tblGrid>
        <w:gridCol w:w="3250"/>
        <w:gridCol w:w="5777"/>
      </w:tblGrid>
      <w:tr w:rsidR="0092229A" w:rsidRPr="00877EB2" w14:paraId="77C59F9E" w14:textId="77777777" w:rsidTr="007D1537">
        <w:trPr>
          <w:trHeight w:val="920"/>
        </w:trPr>
        <w:tc>
          <w:tcPr>
            <w:tcW w:w="3250" w:type="dxa"/>
            <w:tcBorders>
              <w:top w:val="nil"/>
              <w:left w:val="nil"/>
              <w:bottom w:val="nil"/>
              <w:right w:val="nil"/>
            </w:tcBorders>
            <w:tcMar>
              <w:top w:w="0" w:type="dxa"/>
              <w:left w:w="108" w:type="dxa"/>
              <w:bottom w:w="0" w:type="dxa"/>
              <w:right w:w="108" w:type="dxa"/>
            </w:tcMar>
            <w:hideMark/>
          </w:tcPr>
          <w:p w14:paraId="58D14D98" w14:textId="77777777" w:rsidR="0092229A" w:rsidRPr="00877EB2" w:rsidRDefault="0092229A" w:rsidP="007D1537">
            <w:pPr>
              <w:jc w:val="center"/>
              <w:rPr>
                <w:sz w:val="26"/>
                <w:vertAlign w:val="superscript"/>
              </w:rPr>
            </w:pPr>
            <w:proofErr w:type="gramStart"/>
            <w:r w:rsidRPr="00877EB2">
              <w:rPr>
                <w:sz w:val="26"/>
              </w:rPr>
              <w:t>….(</w:t>
            </w:r>
            <w:proofErr w:type="gramEnd"/>
            <w:r w:rsidRPr="00877EB2">
              <w:rPr>
                <w:sz w:val="26"/>
              </w:rPr>
              <w:t>1)….</w:t>
            </w:r>
            <w:r w:rsidRPr="00877EB2">
              <w:rPr>
                <w:sz w:val="26"/>
              </w:rPr>
              <w:br/>
            </w:r>
            <w:r w:rsidRPr="00877EB2">
              <w:rPr>
                <w:b/>
                <w:bCs/>
                <w:sz w:val="26"/>
              </w:rPr>
              <w:t>….(2)….</w:t>
            </w:r>
            <w:r w:rsidRPr="00877EB2">
              <w:rPr>
                <w:b/>
                <w:bCs/>
                <w:sz w:val="26"/>
              </w:rPr>
              <w:br/>
            </w:r>
            <w:r w:rsidRPr="00877EB2">
              <w:rPr>
                <w:sz w:val="26"/>
                <w:vertAlign w:val="superscript"/>
              </w:rPr>
              <w:t>_________</w:t>
            </w:r>
          </w:p>
        </w:tc>
        <w:tc>
          <w:tcPr>
            <w:tcW w:w="5777" w:type="dxa"/>
            <w:tcBorders>
              <w:top w:val="nil"/>
              <w:left w:val="nil"/>
              <w:bottom w:val="nil"/>
              <w:right w:val="nil"/>
            </w:tcBorders>
            <w:tcMar>
              <w:top w:w="0" w:type="dxa"/>
              <w:left w:w="108" w:type="dxa"/>
              <w:bottom w:w="0" w:type="dxa"/>
              <w:right w:w="108" w:type="dxa"/>
            </w:tcMar>
            <w:hideMark/>
          </w:tcPr>
          <w:p w14:paraId="709AA555" w14:textId="77777777" w:rsidR="0092229A" w:rsidRPr="00877EB2" w:rsidRDefault="0092229A" w:rsidP="007D1537">
            <w:pPr>
              <w:jc w:val="center"/>
              <w:rPr>
                <w:vertAlign w:val="superscript"/>
              </w:rPr>
            </w:pPr>
            <w:r w:rsidRPr="00877EB2">
              <w:rPr>
                <w:b/>
                <w:bCs/>
                <w:sz w:val="26"/>
              </w:rPr>
              <w:t>CỘNG HÒA XÃ HỘI CHỦ NGHĨA VIỆT NAM</w:t>
            </w:r>
            <w:r w:rsidRPr="00877EB2">
              <w:rPr>
                <w:b/>
                <w:bCs/>
              </w:rPr>
              <w:br/>
            </w:r>
            <w:r w:rsidRPr="00877EB2">
              <w:rPr>
                <w:b/>
                <w:bCs/>
                <w:sz w:val="26"/>
                <w:szCs w:val="26"/>
              </w:rPr>
              <w:t>Độc lập - Tự do - Hạnh phúc</w:t>
            </w:r>
            <w:r w:rsidRPr="00877EB2">
              <w:rPr>
                <w:b/>
                <w:bCs/>
              </w:rPr>
              <w:t xml:space="preserve"> </w:t>
            </w:r>
            <w:r w:rsidRPr="00877EB2">
              <w:rPr>
                <w:b/>
                <w:bCs/>
              </w:rPr>
              <w:br/>
            </w:r>
            <w:r w:rsidRPr="00877EB2">
              <w:rPr>
                <w:vertAlign w:val="superscript"/>
              </w:rPr>
              <w:t>__________________________________________</w:t>
            </w:r>
          </w:p>
        </w:tc>
      </w:tr>
      <w:tr w:rsidR="0092229A" w:rsidRPr="00877EB2" w14:paraId="7C3A6247" w14:textId="77777777" w:rsidTr="007D1537">
        <w:trPr>
          <w:trHeight w:val="920"/>
        </w:trPr>
        <w:tc>
          <w:tcPr>
            <w:tcW w:w="3250" w:type="dxa"/>
            <w:tcBorders>
              <w:top w:val="nil"/>
              <w:left w:val="nil"/>
              <w:bottom w:val="nil"/>
              <w:right w:val="nil"/>
            </w:tcBorders>
            <w:tcMar>
              <w:top w:w="0" w:type="dxa"/>
              <w:left w:w="108" w:type="dxa"/>
              <w:bottom w:w="0" w:type="dxa"/>
              <w:right w:w="108" w:type="dxa"/>
            </w:tcMar>
            <w:hideMark/>
          </w:tcPr>
          <w:p w14:paraId="73896668" w14:textId="77777777" w:rsidR="0092229A" w:rsidRPr="00877EB2" w:rsidRDefault="0092229A" w:rsidP="007D1537">
            <w:pPr>
              <w:jc w:val="center"/>
              <w:rPr>
                <w:sz w:val="26"/>
              </w:rPr>
            </w:pPr>
            <w:r w:rsidRPr="00877EB2">
              <w:rPr>
                <w:sz w:val="26"/>
              </w:rPr>
              <w:t xml:space="preserve">Số: </w:t>
            </w:r>
            <w:proofErr w:type="gramStart"/>
            <w:r w:rsidRPr="00877EB2">
              <w:rPr>
                <w:sz w:val="26"/>
              </w:rPr>
              <w:t>…..</w:t>
            </w:r>
            <w:proofErr w:type="gramEnd"/>
            <w:r w:rsidRPr="00877EB2">
              <w:rPr>
                <w:sz w:val="26"/>
              </w:rPr>
              <w:t>/….</w:t>
            </w:r>
            <w:r w:rsidRPr="00877EB2">
              <w:rPr>
                <w:sz w:val="26"/>
              </w:rPr>
              <w:br/>
            </w:r>
          </w:p>
        </w:tc>
        <w:tc>
          <w:tcPr>
            <w:tcW w:w="5777" w:type="dxa"/>
            <w:tcBorders>
              <w:top w:val="nil"/>
              <w:left w:val="nil"/>
              <w:bottom w:val="nil"/>
              <w:right w:val="nil"/>
            </w:tcBorders>
            <w:tcMar>
              <w:top w:w="0" w:type="dxa"/>
              <w:left w:w="108" w:type="dxa"/>
              <w:bottom w:w="0" w:type="dxa"/>
              <w:right w:w="108" w:type="dxa"/>
            </w:tcMar>
            <w:hideMark/>
          </w:tcPr>
          <w:p w14:paraId="792AA747" w14:textId="77777777" w:rsidR="0092229A" w:rsidRPr="00877EB2" w:rsidRDefault="0092229A" w:rsidP="007D1537">
            <w:pPr>
              <w:jc w:val="center"/>
              <w:rPr>
                <w:sz w:val="26"/>
                <w:szCs w:val="26"/>
              </w:rPr>
            </w:pPr>
            <w:r w:rsidRPr="00877EB2">
              <w:rPr>
                <w:i/>
                <w:iCs/>
                <w:sz w:val="26"/>
                <w:szCs w:val="26"/>
              </w:rPr>
              <w:t>……., ngày … tháng … năm ……</w:t>
            </w:r>
          </w:p>
          <w:p w14:paraId="7460469A" w14:textId="77777777" w:rsidR="0092229A" w:rsidRPr="00877EB2" w:rsidRDefault="0092229A" w:rsidP="007D1537">
            <w:pPr>
              <w:rPr>
                <w:sz w:val="26"/>
                <w:szCs w:val="26"/>
              </w:rPr>
            </w:pPr>
          </w:p>
          <w:p w14:paraId="2C816CDF" w14:textId="77777777" w:rsidR="0092229A" w:rsidRPr="00877EB2" w:rsidRDefault="0092229A" w:rsidP="007D1537">
            <w:pPr>
              <w:tabs>
                <w:tab w:val="left" w:pos="1335"/>
              </w:tabs>
              <w:rPr>
                <w:sz w:val="26"/>
                <w:szCs w:val="26"/>
              </w:rPr>
            </w:pPr>
            <w:r w:rsidRPr="00877EB2">
              <w:rPr>
                <w:sz w:val="26"/>
                <w:szCs w:val="26"/>
              </w:rPr>
              <w:tab/>
            </w:r>
          </w:p>
        </w:tc>
      </w:tr>
    </w:tbl>
    <w:p w14:paraId="66D931A1" w14:textId="77777777" w:rsidR="0092229A" w:rsidRPr="00877EB2" w:rsidRDefault="0092229A" w:rsidP="0092229A">
      <w:pPr>
        <w:tabs>
          <w:tab w:val="center" w:pos="4536"/>
        </w:tabs>
        <w:rPr>
          <w:b/>
          <w:sz w:val="28"/>
          <w:szCs w:val="28"/>
        </w:rPr>
      </w:pPr>
      <w:r w:rsidRPr="00877EB2">
        <w:t> </w:t>
      </w:r>
      <w:r w:rsidRPr="00877EB2">
        <w:tab/>
      </w:r>
      <w:r w:rsidRPr="00877EB2">
        <w:rPr>
          <w:b/>
          <w:sz w:val="28"/>
          <w:szCs w:val="28"/>
        </w:rPr>
        <w:t>TỜ TRÌNH</w:t>
      </w:r>
    </w:p>
    <w:p w14:paraId="3551E6CC" w14:textId="77777777" w:rsidR="0092229A" w:rsidRPr="00877EB2" w:rsidRDefault="0092229A" w:rsidP="0092229A">
      <w:pPr>
        <w:tabs>
          <w:tab w:val="center" w:pos="4536"/>
        </w:tabs>
        <w:jc w:val="center"/>
        <w:rPr>
          <w:b/>
          <w:sz w:val="28"/>
          <w:szCs w:val="28"/>
        </w:rPr>
      </w:pPr>
      <w:r w:rsidRPr="00877EB2">
        <w:rPr>
          <w:b/>
          <w:sz w:val="28"/>
          <w:szCs w:val="28"/>
        </w:rPr>
        <w:t>Về việc đề nghị chuyển đổi….</w:t>
      </w:r>
    </w:p>
    <w:p w14:paraId="220FFCDF" w14:textId="77777777" w:rsidR="0092229A" w:rsidRPr="00877EB2" w:rsidRDefault="0092229A" w:rsidP="0092229A">
      <w:pPr>
        <w:jc w:val="center"/>
        <w:rPr>
          <w:sz w:val="38"/>
          <w:szCs w:val="28"/>
        </w:rPr>
      </w:pPr>
    </w:p>
    <w:p w14:paraId="5A64CBE7" w14:textId="77777777" w:rsidR="0092229A" w:rsidRPr="00877EB2" w:rsidRDefault="0092229A" w:rsidP="0092229A">
      <w:pPr>
        <w:jc w:val="center"/>
        <w:rPr>
          <w:sz w:val="28"/>
          <w:szCs w:val="28"/>
        </w:rPr>
      </w:pPr>
      <w:r w:rsidRPr="00877EB2">
        <w:rPr>
          <w:sz w:val="28"/>
          <w:szCs w:val="28"/>
        </w:rPr>
        <w:t>Kính gửi: ...........(</w:t>
      </w:r>
      <w:proofErr w:type="gramStart"/>
      <w:r w:rsidRPr="00877EB2">
        <w:rPr>
          <w:sz w:val="28"/>
          <w:szCs w:val="28"/>
        </w:rPr>
        <w:t>3)...........</w:t>
      </w:r>
      <w:proofErr w:type="gramEnd"/>
    </w:p>
    <w:p w14:paraId="67EF5567" w14:textId="77777777" w:rsidR="0092229A" w:rsidRPr="00877EB2" w:rsidRDefault="0092229A" w:rsidP="0092229A">
      <w:pPr>
        <w:jc w:val="center"/>
        <w:rPr>
          <w:sz w:val="36"/>
          <w:szCs w:val="28"/>
        </w:rPr>
      </w:pPr>
    </w:p>
    <w:p w14:paraId="63AC2D41" w14:textId="77777777" w:rsidR="0092229A" w:rsidRPr="00877EB2" w:rsidRDefault="0092229A" w:rsidP="0092229A">
      <w:pPr>
        <w:spacing w:before="120" w:after="120"/>
        <w:ind w:firstLine="567"/>
        <w:jc w:val="both"/>
        <w:rPr>
          <w:sz w:val="28"/>
          <w:szCs w:val="28"/>
        </w:rPr>
      </w:pPr>
      <w:r w:rsidRPr="00877EB2">
        <w:rPr>
          <w:sz w:val="28"/>
          <w:szCs w:val="28"/>
        </w:rPr>
        <w:t xml:space="preserve">I. THÔNG TIN KHÁI QUÁT VỀ </w:t>
      </w:r>
      <w:r w:rsidRPr="0092229A">
        <w:rPr>
          <w:bCs/>
          <w:sz w:val="28"/>
          <w:szCs w:val="28"/>
        </w:rPr>
        <w:t>(1) và (2)</w:t>
      </w:r>
    </w:p>
    <w:p w14:paraId="5F50F279" w14:textId="77777777" w:rsidR="0092229A" w:rsidRPr="00877EB2" w:rsidRDefault="0092229A" w:rsidP="0092229A">
      <w:pPr>
        <w:spacing w:before="120" w:after="120"/>
        <w:ind w:firstLine="567"/>
        <w:jc w:val="both"/>
        <w:rPr>
          <w:sz w:val="28"/>
          <w:szCs w:val="28"/>
        </w:rPr>
      </w:pPr>
      <w:r w:rsidRPr="00877EB2">
        <w:rPr>
          <w:sz w:val="28"/>
          <w:szCs w:val="28"/>
        </w:rPr>
        <w:t>.........................................................................................................................</w:t>
      </w:r>
    </w:p>
    <w:p w14:paraId="3F730052" w14:textId="77777777" w:rsidR="0092229A" w:rsidRPr="00877EB2" w:rsidRDefault="0092229A" w:rsidP="0092229A">
      <w:pPr>
        <w:spacing w:before="120" w:after="120"/>
        <w:ind w:firstLine="567"/>
        <w:jc w:val="both"/>
        <w:rPr>
          <w:sz w:val="28"/>
          <w:szCs w:val="28"/>
        </w:rPr>
      </w:pPr>
      <w:r w:rsidRPr="00877EB2">
        <w:rPr>
          <w:sz w:val="28"/>
          <w:szCs w:val="28"/>
        </w:rPr>
        <w:t>II. SỰ CẦN THIẾT PHẢI CHUYỂN ĐỔI</w:t>
      </w:r>
    </w:p>
    <w:p w14:paraId="39E02700" w14:textId="77777777" w:rsidR="0092229A" w:rsidRPr="00877EB2" w:rsidRDefault="0092229A" w:rsidP="0092229A">
      <w:pPr>
        <w:spacing w:before="120" w:after="120"/>
        <w:ind w:firstLine="567"/>
        <w:jc w:val="both"/>
        <w:rPr>
          <w:sz w:val="28"/>
          <w:szCs w:val="28"/>
        </w:rPr>
      </w:pPr>
      <w:r w:rsidRPr="00877EB2">
        <w:rPr>
          <w:sz w:val="28"/>
          <w:szCs w:val="28"/>
        </w:rPr>
        <w:t>.........................................................................................................................</w:t>
      </w:r>
    </w:p>
    <w:p w14:paraId="67450357" w14:textId="77777777" w:rsidR="0092229A" w:rsidRPr="00877EB2" w:rsidRDefault="0092229A" w:rsidP="0092229A">
      <w:pPr>
        <w:spacing w:before="120" w:after="120"/>
        <w:ind w:firstLine="567"/>
        <w:jc w:val="both"/>
        <w:rPr>
          <w:sz w:val="28"/>
          <w:szCs w:val="28"/>
        </w:rPr>
      </w:pPr>
      <w:r w:rsidRPr="00877EB2">
        <w:rPr>
          <w:sz w:val="28"/>
          <w:szCs w:val="28"/>
        </w:rPr>
        <w:t>III. TÔN CHỈ, MỤC ĐÍCH HOẠT ĐỘNG KHÔNG VÌ LỢI NHUẬN</w:t>
      </w:r>
    </w:p>
    <w:p w14:paraId="5D9E005D" w14:textId="77777777" w:rsidR="0092229A" w:rsidRPr="00877EB2" w:rsidRDefault="0092229A" w:rsidP="0092229A">
      <w:pPr>
        <w:spacing w:before="120" w:after="120"/>
        <w:ind w:firstLine="567"/>
        <w:jc w:val="both"/>
        <w:rPr>
          <w:sz w:val="28"/>
          <w:szCs w:val="28"/>
        </w:rPr>
      </w:pPr>
      <w:r w:rsidRPr="00877EB2">
        <w:rPr>
          <w:sz w:val="28"/>
          <w:szCs w:val="28"/>
        </w:rPr>
        <w:t>.........................................................................................................................</w:t>
      </w:r>
    </w:p>
    <w:p w14:paraId="1180CEDF" w14:textId="77777777" w:rsidR="0092229A" w:rsidRPr="00877EB2" w:rsidRDefault="0092229A" w:rsidP="0092229A">
      <w:pPr>
        <w:spacing w:before="120" w:after="120"/>
        <w:ind w:firstLine="567"/>
        <w:jc w:val="both"/>
        <w:rPr>
          <w:sz w:val="28"/>
          <w:szCs w:val="28"/>
        </w:rPr>
      </w:pPr>
      <w:r w:rsidRPr="0092229A">
        <w:rPr>
          <w:sz w:val="28"/>
          <w:szCs w:val="28"/>
        </w:rPr>
        <w:t>IV. PHẦN VỐN GÓP, PHẦN TÀI SẢN THUỘC SỞ HỮU CHUNG HỢP NHẤT KHÔNG PHÂN CHIA (</w:t>
      </w:r>
      <w:r w:rsidRPr="00877EB2">
        <w:rPr>
          <w:sz w:val="28"/>
          <w:szCs w:val="28"/>
        </w:rPr>
        <w:t xml:space="preserve">của </w:t>
      </w:r>
      <w:r w:rsidRPr="0092229A">
        <w:rPr>
          <w:bCs/>
          <w:sz w:val="28"/>
          <w:szCs w:val="28"/>
        </w:rPr>
        <w:t>nhà trẻ, trường mẫu giáo, trường mầm non tư thục, cơ sở giáo dục phổ thông, cơ sở giáo dục nghề nghiệp tư thục</w:t>
      </w:r>
      <w:r w:rsidRPr="00877EB2">
        <w:rPr>
          <w:sz w:val="28"/>
          <w:szCs w:val="28"/>
        </w:rPr>
        <w:t xml:space="preserve"> – nếu có</w:t>
      </w:r>
      <w:proofErr w:type="gramStart"/>
      <w:r w:rsidRPr="00877EB2">
        <w:rPr>
          <w:sz w:val="28"/>
          <w:szCs w:val="28"/>
        </w:rPr>
        <w:t>) .</w:t>
      </w:r>
      <w:proofErr w:type="gramEnd"/>
    </w:p>
    <w:p w14:paraId="158D07BF" w14:textId="77777777" w:rsidR="0092229A" w:rsidRPr="00877EB2" w:rsidRDefault="0092229A" w:rsidP="0092229A">
      <w:pPr>
        <w:spacing w:before="120" w:after="120"/>
        <w:ind w:firstLine="567"/>
        <w:jc w:val="both"/>
        <w:rPr>
          <w:sz w:val="28"/>
          <w:szCs w:val="28"/>
        </w:rPr>
      </w:pPr>
      <w:r w:rsidRPr="00877EB2">
        <w:rPr>
          <w:sz w:val="28"/>
          <w:szCs w:val="28"/>
        </w:rPr>
        <w:t>.........................................................................................................................</w:t>
      </w:r>
    </w:p>
    <w:p w14:paraId="5E6EEFD8" w14:textId="77777777" w:rsidR="0092229A" w:rsidRPr="00877EB2" w:rsidRDefault="0092229A" w:rsidP="0092229A">
      <w:pPr>
        <w:spacing w:before="120" w:after="120"/>
        <w:ind w:firstLine="567"/>
        <w:jc w:val="both"/>
        <w:rPr>
          <w:sz w:val="28"/>
          <w:szCs w:val="28"/>
        </w:rPr>
      </w:pPr>
      <w:r w:rsidRPr="00877EB2">
        <w:rPr>
          <w:i/>
          <w:iCs/>
          <w:sz w:val="28"/>
          <w:szCs w:val="28"/>
        </w:rPr>
        <w:t>(Kèm theo ...........(</w:t>
      </w:r>
      <w:proofErr w:type="gramStart"/>
      <w:r w:rsidRPr="00877EB2">
        <w:rPr>
          <w:i/>
          <w:iCs/>
          <w:sz w:val="28"/>
          <w:szCs w:val="28"/>
        </w:rPr>
        <w:t>4)...........</w:t>
      </w:r>
      <w:proofErr w:type="gramEnd"/>
      <w:r w:rsidRPr="00877EB2">
        <w:rPr>
          <w:i/>
          <w:iCs/>
          <w:sz w:val="28"/>
          <w:szCs w:val="28"/>
        </w:rPr>
        <w:t>)</w:t>
      </w:r>
    </w:p>
    <w:p w14:paraId="60F419EB" w14:textId="77777777" w:rsidR="0092229A" w:rsidRPr="00877EB2" w:rsidRDefault="0092229A" w:rsidP="0092229A">
      <w:pPr>
        <w:spacing w:before="120" w:after="120"/>
        <w:ind w:firstLine="567"/>
        <w:jc w:val="both"/>
        <w:rPr>
          <w:sz w:val="28"/>
          <w:szCs w:val="28"/>
        </w:rPr>
      </w:pPr>
      <w:r w:rsidRPr="00877EB2">
        <w:rPr>
          <w:sz w:val="28"/>
          <w:szCs w:val="28"/>
        </w:rPr>
        <w:t>Đề nghị ...........(</w:t>
      </w:r>
      <w:proofErr w:type="gramStart"/>
      <w:r w:rsidRPr="00877EB2">
        <w:rPr>
          <w:sz w:val="28"/>
          <w:szCs w:val="28"/>
        </w:rPr>
        <w:t>3)...........</w:t>
      </w:r>
      <w:proofErr w:type="gramEnd"/>
      <w:r w:rsidRPr="00877EB2">
        <w:rPr>
          <w:sz w:val="28"/>
          <w:szCs w:val="28"/>
        </w:rPr>
        <w:t xml:space="preserve"> xem xét, quyết định.</w:t>
      </w:r>
    </w:p>
    <w:p w14:paraId="0F932E28" w14:textId="77777777" w:rsidR="0092229A" w:rsidRPr="00877EB2" w:rsidRDefault="0092229A" w:rsidP="0092229A">
      <w:pPr>
        <w:spacing w:before="120" w:after="120"/>
        <w:ind w:firstLine="567"/>
        <w:jc w:val="both"/>
        <w:rPr>
          <w:sz w:val="6"/>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60"/>
        <w:gridCol w:w="5810"/>
      </w:tblGrid>
      <w:tr w:rsidR="0092229A" w:rsidRPr="00877EB2" w14:paraId="7E026025" w14:textId="77777777" w:rsidTr="007D1537">
        <w:tc>
          <w:tcPr>
            <w:tcW w:w="1797" w:type="pct"/>
            <w:tcBorders>
              <w:top w:val="nil"/>
              <w:left w:val="nil"/>
              <w:bottom w:val="nil"/>
              <w:right w:val="nil"/>
              <w:tl2br w:val="nil"/>
              <w:tr2bl w:val="nil"/>
            </w:tcBorders>
            <w:shd w:val="solid" w:color="FFFFFF" w:fill="auto"/>
            <w:tcMar>
              <w:top w:w="0" w:type="dxa"/>
              <w:left w:w="0" w:type="dxa"/>
              <w:bottom w:w="0" w:type="dxa"/>
              <w:right w:w="0" w:type="dxa"/>
            </w:tcMar>
          </w:tcPr>
          <w:p w14:paraId="1C5E6995" w14:textId="77777777" w:rsidR="0092229A" w:rsidRPr="00877EB2" w:rsidRDefault="0092229A" w:rsidP="007D1537">
            <w:pPr>
              <w:spacing w:before="120" w:after="120"/>
            </w:pPr>
            <w:r w:rsidRPr="00877EB2">
              <w:rPr>
                <w:b/>
                <w:bCs/>
                <w:i/>
                <w:iCs/>
              </w:rPr>
              <w:t>Nơi nhận:</w:t>
            </w:r>
            <w:r w:rsidRPr="00877EB2">
              <w:rPr>
                <w:b/>
                <w:bCs/>
                <w:i/>
                <w:iCs/>
              </w:rPr>
              <w:br/>
            </w:r>
            <w:r w:rsidRPr="00877EB2">
              <w:rPr>
                <w:sz w:val="22"/>
              </w:rPr>
              <w:t>- …</w:t>
            </w:r>
            <w:proofErr w:type="gramStart"/>
            <w:r w:rsidRPr="00877EB2">
              <w:rPr>
                <w:sz w:val="22"/>
              </w:rPr>
              <w:t>…..</w:t>
            </w:r>
            <w:proofErr w:type="gramEnd"/>
            <w:r w:rsidRPr="00877EB2">
              <w:rPr>
                <w:sz w:val="22"/>
              </w:rPr>
              <w:t>;</w:t>
            </w:r>
            <w:r w:rsidRPr="00877EB2">
              <w:rPr>
                <w:sz w:val="22"/>
              </w:rPr>
              <w:br/>
              <w:t>- ……..</w:t>
            </w:r>
          </w:p>
        </w:tc>
        <w:tc>
          <w:tcPr>
            <w:tcW w:w="3203" w:type="pct"/>
            <w:tcBorders>
              <w:top w:val="nil"/>
              <w:left w:val="nil"/>
              <w:bottom w:val="nil"/>
              <w:right w:val="nil"/>
              <w:tl2br w:val="nil"/>
              <w:tr2bl w:val="nil"/>
            </w:tcBorders>
            <w:shd w:val="solid" w:color="FFFFFF" w:fill="auto"/>
            <w:tcMar>
              <w:top w:w="0" w:type="dxa"/>
              <w:left w:w="0" w:type="dxa"/>
              <w:bottom w:w="0" w:type="dxa"/>
              <w:right w:w="0" w:type="dxa"/>
            </w:tcMar>
          </w:tcPr>
          <w:p w14:paraId="6D0543AE" w14:textId="77777777" w:rsidR="0092229A" w:rsidRPr="00877EB2" w:rsidRDefault="0092229A" w:rsidP="007D1537">
            <w:pPr>
              <w:spacing w:before="120" w:after="120"/>
              <w:jc w:val="center"/>
              <w:rPr>
                <w:sz w:val="28"/>
                <w:szCs w:val="28"/>
              </w:rPr>
            </w:pPr>
            <w:r w:rsidRPr="00877EB2">
              <w:rPr>
                <w:b/>
                <w:bCs/>
                <w:sz w:val="28"/>
                <w:szCs w:val="28"/>
              </w:rPr>
              <w:t xml:space="preserve">QUYỀN HẠN, CHỨC VỤ CỦA NGƯỜI KÝ </w:t>
            </w:r>
            <w:r w:rsidRPr="00877EB2">
              <w:rPr>
                <w:sz w:val="28"/>
                <w:szCs w:val="28"/>
              </w:rPr>
              <w:t>(5)</w:t>
            </w:r>
            <w:r w:rsidRPr="00877EB2">
              <w:rPr>
                <w:sz w:val="28"/>
                <w:szCs w:val="28"/>
              </w:rPr>
              <w:br/>
            </w:r>
            <w:r w:rsidRPr="00877EB2">
              <w:rPr>
                <w:i/>
                <w:iCs/>
                <w:sz w:val="28"/>
                <w:szCs w:val="28"/>
              </w:rPr>
              <w:t>(Ký tên, đóng dấu, ghi rõ họ tên)</w:t>
            </w:r>
          </w:p>
        </w:tc>
      </w:tr>
    </w:tbl>
    <w:p w14:paraId="3C2F680C" w14:textId="77777777" w:rsidR="0092229A" w:rsidRPr="00877EB2" w:rsidRDefault="0092229A" w:rsidP="0092229A">
      <w:pPr>
        <w:ind w:firstLine="567"/>
        <w:jc w:val="both"/>
        <w:rPr>
          <w:b/>
          <w:bCs/>
          <w:i/>
          <w:iCs/>
        </w:rPr>
      </w:pPr>
    </w:p>
    <w:p w14:paraId="01B770E6" w14:textId="77777777" w:rsidR="0092229A" w:rsidRPr="00877EB2" w:rsidRDefault="0092229A" w:rsidP="0092229A">
      <w:pPr>
        <w:ind w:firstLine="567"/>
        <w:jc w:val="both"/>
        <w:rPr>
          <w:b/>
          <w:bCs/>
          <w:i/>
          <w:iCs/>
        </w:rPr>
      </w:pPr>
    </w:p>
    <w:p w14:paraId="7572E78A" w14:textId="77777777" w:rsidR="0092229A" w:rsidRPr="00877EB2" w:rsidRDefault="0092229A" w:rsidP="0092229A">
      <w:pPr>
        <w:ind w:firstLine="567"/>
        <w:jc w:val="both"/>
        <w:rPr>
          <w:b/>
          <w:bCs/>
          <w:i/>
          <w:iCs/>
        </w:rPr>
      </w:pPr>
    </w:p>
    <w:p w14:paraId="54299DFB" w14:textId="77777777" w:rsidR="0092229A" w:rsidRPr="00877EB2" w:rsidRDefault="0092229A" w:rsidP="0092229A">
      <w:pPr>
        <w:ind w:firstLine="567"/>
        <w:jc w:val="both"/>
        <w:rPr>
          <w:b/>
          <w:bCs/>
          <w:i/>
          <w:iCs/>
        </w:rPr>
      </w:pPr>
    </w:p>
    <w:p w14:paraId="5B9E98E6" w14:textId="77777777" w:rsidR="0092229A" w:rsidRPr="00877EB2" w:rsidRDefault="0092229A" w:rsidP="0092229A">
      <w:pPr>
        <w:ind w:firstLine="567"/>
        <w:jc w:val="both"/>
      </w:pPr>
      <w:r w:rsidRPr="00877EB2">
        <w:rPr>
          <w:b/>
          <w:bCs/>
          <w:i/>
          <w:iCs/>
        </w:rPr>
        <w:t>Ghi chú:</w:t>
      </w:r>
    </w:p>
    <w:p w14:paraId="6E5C8CEA" w14:textId="77777777" w:rsidR="0092229A" w:rsidRPr="00877EB2" w:rsidRDefault="0092229A" w:rsidP="0092229A">
      <w:pPr>
        <w:ind w:firstLine="567"/>
        <w:jc w:val="both"/>
      </w:pPr>
      <w:r w:rsidRPr="00877EB2">
        <w:t xml:space="preserve">(1) Tên cơ quan quản lý cấp trên (nếu có) của </w:t>
      </w:r>
      <w:r w:rsidRPr="0092229A">
        <w:rPr>
          <w:bCs/>
        </w:rPr>
        <w:t>nhà trẻ, trường mẫu giáo, trường mầm non tư thục, cơ sở giáo dục phổ thông, cơ sở giáo dục nghề nghiệp tư thục</w:t>
      </w:r>
      <w:r w:rsidRPr="00877EB2">
        <w:t>.</w:t>
      </w:r>
    </w:p>
    <w:p w14:paraId="6F96D348" w14:textId="77777777" w:rsidR="0092229A" w:rsidRPr="00877EB2" w:rsidRDefault="0092229A" w:rsidP="0092229A">
      <w:pPr>
        <w:ind w:firstLine="567"/>
        <w:jc w:val="both"/>
      </w:pPr>
      <w:r w:rsidRPr="00877EB2">
        <w:t xml:space="preserve">(2) Tên </w:t>
      </w:r>
      <w:r w:rsidRPr="0092229A">
        <w:rPr>
          <w:bCs/>
        </w:rPr>
        <w:t>nhà trẻ, trường mẫu giáo, trường mầm non tư thục, cơ sở giáo dục phổ thông, cơ sở giáo dục nghề nghiệp tư thục đề nghị chuyển đổi</w:t>
      </w:r>
      <w:r w:rsidRPr="00877EB2">
        <w:t>.</w:t>
      </w:r>
    </w:p>
    <w:p w14:paraId="08346F1D" w14:textId="77777777" w:rsidR="0092229A" w:rsidRPr="00877EB2" w:rsidRDefault="0092229A" w:rsidP="0092229A">
      <w:pPr>
        <w:ind w:firstLine="567"/>
        <w:jc w:val="both"/>
      </w:pPr>
      <w:r w:rsidRPr="00877EB2">
        <w:t>(3) Người/cơ quan có thẩm quyền quyết định chuyển đổi.</w:t>
      </w:r>
    </w:p>
    <w:p w14:paraId="5E976C0C" w14:textId="77777777" w:rsidR="0092229A" w:rsidRPr="00877EB2" w:rsidRDefault="0092229A" w:rsidP="0092229A">
      <w:pPr>
        <w:ind w:firstLine="567"/>
        <w:jc w:val="both"/>
        <w:rPr>
          <w:spacing w:val="-6"/>
        </w:rPr>
      </w:pPr>
      <w:r w:rsidRPr="00877EB2">
        <w:rPr>
          <w:spacing w:val="-6"/>
        </w:rPr>
        <w:t>(4) Hồ sơ theo quy định tại khoản 1 Điều 4, khoản 1 Điều 5 và khoản 1 Điều 6 Nghị định này.</w:t>
      </w:r>
    </w:p>
    <w:p w14:paraId="7218F142" w14:textId="77777777" w:rsidR="0092229A" w:rsidRPr="00877EB2" w:rsidRDefault="0092229A" w:rsidP="0092229A">
      <w:pPr>
        <w:ind w:firstLine="567"/>
        <w:jc w:val="both"/>
        <w:rPr>
          <w:spacing w:val="-6"/>
          <w:sz w:val="28"/>
          <w:szCs w:val="28"/>
        </w:rPr>
      </w:pPr>
      <w:r w:rsidRPr="00877EB2">
        <w:rPr>
          <w:spacing w:val="-6"/>
        </w:rPr>
        <w:t>(5) Quyền hạn, chức vụ của người đứng đầu cơ quan, tổ chức, cá nhân đề nghị chuyển đổi.</w:t>
      </w:r>
    </w:p>
    <w:p w14:paraId="41EC5634" w14:textId="77777777" w:rsidR="0092229A" w:rsidRPr="00877EB2" w:rsidRDefault="0092229A" w:rsidP="0092229A">
      <w:pPr>
        <w:tabs>
          <w:tab w:val="center" w:pos="4536"/>
        </w:tabs>
        <w:spacing w:before="120" w:after="120"/>
        <w:rPr>
          <w:spacing w:val="-2"/>
        </w:rPr>
      </w:pPr>
    </w:p>
    <w:p w14:paraId="22B3F204" w14:textId="77777777" w:rsidR="0092229A" w:rsidRPr="00877EB2" w:rsidRDefault="0092229A" w:rsidP="0092229A">
      <w:pPr>
        <w:pStyle w:val="NormalWeb"/>
        <w:shd w:val="clear" w:color="auto" w:fill="FFFFFF"/>
        <w:spacing w:line="234" w:lineRule="atLeast"/>
        <w:ind w:firstLine="567"/>
        <w:jc w:val="right"/>
        <w:rPr>
          <w:b/>
          <w:bCs/>
          <w:sz w:val="28"/>
          <w:szCs w:val="28"/>
        </w:rPr>
      </w:pPr>
      <w:r w:rsidRPr="00877EB2">
        <w:br w:type="column"/>
      </w:r>
      <w:r w:rsidRPr="00877EB2">
        <w:rPr>
          <w:b/>
          <w:bCs/>
          <w:sz w:val="28"/>
          <w:szCs w:val="28"/>
        </w:rPr>
        <w:lastRenderedPageBreak/>
        <w:t>Mẫu số 02</w:t>
      </w:r>
    </w:p>
    <w:tbl>
      <w:tblPr>
        <w:tblW w:w="9072" w:type="dxa"/>
        <w:tblInd w:w="284" w:type="dxa"/>
        <w:tblBorders>
          <w:top w:val="nil"/>
          <w:bottom w:val="nil"/>
          <w:insideH w:val="nil"/>
          <w:insideV w:val="nil"/>
        </w:tblBorders>
        <w:tblCellMar>
          <w:left w:w="0" w:type="dxa"/>
          <w:right w:w="0" w:type="dxa"/>
        </w:tblCellMar>
        <w:tblLook w:val="04A0" w:firstRow="1" w:lastRow="0" w:firstColumn="1" w:lastColumn="0" w:noHBand="0" w:noVBand="1"/>
      </w:tblPr>
      <w:tblGrid>
        <w:gridCol w:w="3118"/>
        <w:gridCol w:w="5954"/>
      </w:tblGrid>
      <w:tr w:rsidR="0092229A" w:rsidRPr="00877EB2" w14:paraId="51C3AAB1" w14:textId="77777777" w:rsidTr="007D1537">
        <w:trPr>
          <w:trHeight w:val="920"/>
        </w:trPr>
        <w:tc>
          <w:tcPr>
            <w:tcW w:w="3118" w:type="dxa"/>
            <w:tcBorders>
              <w:top w:val="nil"/>
              <w:left w:val="nil"/>
              <w:bottom w:val="nil"/>
              <w:right w:val="nil"/>
              <w:tl2br w:val="nil"/>
              <w:tr2bl w:val="nil"/>
            </w:tcBorders>
            <w:tcMar>
              <w:top w:w="0" w:type="dxa"/>
              <w:left w:w="108" w:type="dxa"/>
              <w:bottom w:w="0" w:type="dxa"/>
              <w:right w:w="108" w:type="dxa"/>
            </w:tcMar>
          </w:tcPr>
          <w:p w14:paraId="6C585738" w14:textId="77777777" w:rsidR="0092229A" w:rsidRPr="00877EB2" w:rsidRDefault="0092229A" w:rsidP="007D1537">
            <w:pPr>
              <w:jc w:val="center"/>
              <w:rPr>
                <w:sz w:val="26"/>
                <w:vertAlign w:val="superscript"/>
              </w:rPr>
            </w:pPr>
            <w:proofErr w:type="gramStart"/>
            <w:r w:rsidRPr="00877EB2">
              <w:rPr>
                <w:sz w:val="26"/>
              </w:rPr>
              <w:t>….(</w:t>
            </w:r>
            <w:proofErr w:type="gramEnd"/>
            <w:r w:rsidRPr="00877EB2">
              <w:rPr>
                <w:sz w:val="26"/>
              </w:rPr>
              <w:t>1)….</w:t>
            </w:r>
            <w:r w:rsidRPr="00877EB2">
              <w:rPr>
                <w:sz w:val="26"/>
              </w:rPr>
              <w:br/>
            </w:r>
            <w:r w:rsidRPr="00877EB2">
              <w:rPr>
                <w:b/>
                <w:bCs/>
                <w:sz w:val="26"/>
              </w:rPr>
              <w:t>….(2)….</w:t>
            </w:r>
            <w:r w:rsidRPr="00877EB2">
              <w:rPr>
                <w:b/>
                <w:bCs/>
                <w:sz w:val="26"/>
              </w:rPr>
              <w:br/>
            </w:r>
            <w:r w:rsidRPr="00877EB2">
              <w:rPr>
                <w:sz w:val="26"/>
                <w:vertAlign w:val="superscript"/>
              </w:rPr>
              <w:t>_______</w:t>
            </w:r>
          </w:p>
        </w:tc>
        <w:tc>
          <w:tcPr>
            <w:tcW w:w="5954" w:type="dxa"/>
            <w:tcBorders>
              <w:top w:val="nil"/>
              <w:left w:val="nil"/>
              <w:bottom w:val="nil"/>
              <w:right w:val="nil"/>
              <w:tl2br w:val="nil"/>
              <w:tr2bl w:val="nil"/>
            </w:tcBorders>
            <w:tcMar>
              <w:top w:w="0" w:type="dxa"/>
              <w:left w:w="108" w:type="dxa"/>
              <w:bottom w:w="0" w:type="dxa"/>
              <w:right w:w="108" w:type="dxa"/>
            </w:tcMar>
          </w:tcPr>
          <w:p w14:paraId="14170265" w14:textId="77777777" w:rsidR="0092229A" w:rsidRPr="00877EB2" w:rsidRDefault="0092229A" w:rsidP="007D1537">
            <w:pPr>
              <w:jc w:val="center"/>
              <w:rPr>
                <w:vertAlign w:val="superscript"/>
              </w:rPr>
            </w:pPr>
            <w:r w:rsidRPr="00877EB2">
              <w:rPr>
                <w:b/>
                <w:bCs/>
                <w:sz w:val="26"/>
              </w:rPr>
              <w:t>CỘNG HÒA XÃ HỘI CHỦ NGHĨA VIỆT NAM</w:t>
            </w:r>
            <w:r w:rsidRPr="00877EB2">
              <w:rPr>
                <w:b/>
                <w:bCs/>
              </w:rPr>
              <w:br/>
            </w:r>
            <w:r w:rsidRPr="00877EB2">
              <w:rPr>
                <w:b/>
                <w:bCs/>
                <w:sz w:val="28"/>
              </w:rPr>
              <w:t xml:space="preserve">Độc lập - Tự do - Hạnh phúc </w:t>
            </w:r>
            <w:r w:rsidRPr="00877EB2">
              <w:rPr>
                <w:b/>
                <w:bCs/>
                <w:sz w:val="28"/>
              </w:rPr>
              <w:br/>
            </w:r>
            <w:r w:rsidRPr="00877EB2">
              <w:rPr>
                <w:vertAlign w:val="superscript"/>
              </w:rPr>
              <w:t>_____________________________________________</w:t>
            </w:r>
          </w:p>
        </w:tc>
      </w:tr>
      <w:tr w:rsidR="0092229A" w:rsidRPr="00877EB2" w14:paraId="1E988C39" w14:textId="77777777" w:rsidTr="007D1537">
        <w:tblPrEx>
          <w:tblBorders>
            <w:top w:val="none" w:sz="0" w:space="0" w:color="auto"/>
            <w:bottom w:val="none" w:sz="0" w:space="0" w:color="auto"/>
            <w:insideH w:val="none" w:sz="0" w:space="0" w:color="auto"/>
            <w:insideV w:val="none" w:sz="0" w:space="0" w:color="auto"/>
          </w:tblBorders>
        </w:tblPrEx>
        <w:trPr>
          <w:trHeight w:val="133"/>
        </w:trPr>
        <w:tc>
          <w:tcPr>
            <w:tcW w:w="3118" w:type="dxa"/>
            <w:tcBorders>
              <w:top w:val="nil"/>
              <w:left w:val="nil"/>
              <w:bottom w:val="nil"/>
              <w:right w:val="nil"/>
              <w:tl2br w:val="nil"/>
              <w:tr2bl w:val="nil"/>
            </w:tcBorders>
            <w:tcMar>
              <w:top w:w="0" w:type="dxa"/>
              <w:left w:w="108" w:type="dxa"/>
              <w:bottom w:w="0" w:type="dxa"/>
              <w:right w:w="108" w:type="dxa"/>
            </w:tcMar>
          </w:tcPr>
          <w:p w14:paraId="5A782583" w14:textId="77777777" w:rsidR="0092229A" w:rsidRPr="00877EB2" w:rsidRDefault="0092229A" w:rsidP="007D1537">
            <w:pPr>
              <w:jc w:val="center"/>
              <w:rPr>
                <w:sz w:val="26"/>
              </w:rPr>
            </w:pPr>
            <w:r w:rsidRPr="00877EB2">
              <w:rPr>
                <w:sz w:val="26"/>
              </w:rPr>
              <w:t xml:space="preserve">Số: </w:t>
            </w:r>
            <w:proofErr w:type="gramStart"/>
            <w:r w:rsidRPr="00877EB2">
              <w:rPr>
                <w:sz w:val="26"/>
              </w:rPr>
              <w:t>…..</w:t>
            </w:r>
            <w:proofErr w:type="gramEnd"/>
            <w:r w:rsidRPr="00877EB2">
              <w:rPr>
                <w:sz w:val="26"/>
              </w:rPr>
              <w:t>/….-…..</w:t>
            </w:r>
          </w:p>
        </w:tc>
        <w:tc>
          <w:tcPr>
            <w:tcW w:w="5954" w:type="dxa"/>
            <w:tcBorders>
              <w:top w:val="nil"/>
              <w:left w:val="nil"/>
              <w:bottom w:val="nil"/>
              <w:right w:val="nil"/>
              <w:tl2br w:val="nil"/>
              <w:tr2bl w:val="nil"/>
            </w:tcBorders>
            <w:tcMar>
              <w:top w:w="0" w:type="dxa"/>
              <w:left w:w="108" w:type="dxa"/>
              <w:bottom w:w="0" w:type="dxa"/>
              <w:right w:w="108" w:type="dxa"/>
            </w:tcMar>
          </w:tcPr>
          <w:p w14:paraId="4E43EAEE" w14:textId="77777777" w:rsidR="0092229A" w:rsidRPr="00877EB2" w:rsidRDefault="0092229A" w:rsidP="007D1537">
            <w:pPr>
              <w:jc w:val="center"/>
              <w:rPr>
                <w:sz w:val="28"/>
              </w:rPr>
            </w:pPr>
            <w:r w:rsidRPr="00877EB2">
              <w:rPr>
                <w:i/>
                <w:iCs/>
                <w:sz w:val="28"/>
              </w:rPr>
              <w:t>……., ngày … tháng … năm ……</w:t>
            </w:r>
          </w:p>
        </w:tc>
      </w:tr>
    </w:tbl>
    <w:p w14:paraId="5D481F6D" w14:textId="77777777" w:rsidR="0092229A" w:rsidRPr="00877EB2" w:rsidRDefault="0092229A" w:rsidP="0092229A">
      <w:pPr>
        <w:tabs>
          <w:tab w:val="center" w:pos="4536"/>
        </w:tabs>
        <w:rPr>
          <w:sz w:val="32"/>
        </w:rPr>
      </w:pPr>
      <w:r w:rsidRPr="00877EB2">
        <w:t> </w:t>
      </w:r>
      <w:r w:rsidRPr="00877EB2">
        <w:tab/>
      </w:r>
    </w:p>
    <w:p w14:paraId="32EA85B2" w14:textId="77777777" w:rsidR="0092229A" w:rsidRPr="00877EB2" w:rsidRDefault="0092229A" w:rsidP="0092229A">
      <w:pPr>
        <w:tabs>
          <w:tab w:val="center" w:pos="4536"/>
        </w:tabs>
        <w:rPr>
          <w:sz w:val="10"/>
        </w:rPr>
      </w:pPr>
    </w:p>
    <w:p w14:paraId="6A17C31F" w14:textId="77777777" w:rsidR="0092229A" w:rsidRPr="00877EB2" w:rsidRDefault="0092229A" w:rsidP="0092229A">
      <w:pPr>
        <w:tabs>
          <w:tab w:val="center" w:pos="4536"/>
        </w:tabs>
        <w:jc w:val="center"/>
        <w:rPr>
          <w:b/>
          <w:sz w:val="28"/>
          <w:szCs w:val="28"/>
        </w:rPr>
      </w:pPr>
      <w:r w:rsidRPr="00877EB2">
        <w:rPr>
          <w:b/>
          <w:sz w:val="28"/>
          <w:szCs w:val="28"/>
        </w:rPr>
        <w:t>BÁO CÁO ĐÁNH GIÁ TÁC ĐỘNG CỦA VIỆC CHUYỂN ĐỔI…</w:t>
      </w:r>
    </w:p>
    <w:p w14:paraId="2CA564B7" w14:textId="77777777" w:rsidR="0092229A" w:rsidRPr="00877EB2" w:rsidRDefault="0092229A" w:rsidP="0092229A">
      <w:pPr>
        <w:tabs>
          <w:tab w:val="center" w:pos="4536"/>
        </w:tabs>
        <w:jc w:val="center"/>
        <w:rPr>
          <w:b/>
          <w:sz w:val="28"/>
          <w:szCs w:val="28"/>
        </w:rPr>
      </w:pPr>
    </w:p>
    <w:p w14:paraId="60157BE6" w14:textId="77777777" w:rsidR="0092229A" w:rsidRPr="00877EB2" w:rsidRDefault="0092229A" w:rsidP="0092229A">
      <w:pPr>
        <w:jc w:val="center"/>
        <w:rPr>
          <w:sz w:val="28"/>
          <w:szCs w:val="28"/>
        </w:rPr>
      </w:pPr>
      <w:r w:rsidRPr="00877EB2">
        <w:rPr>
          <w:sz w:val="28"/>
          <w:szCs w:val="28"/>
        </w:rPr>
        <w:t>Kính gửi: ...........(</w:t>
      </w:r>
      <w:proofErr w:type="gramStart"/>
      <w:r w:rsidRPr="00877EB2">
        <w:rPr>
          <w:sz w:val="28"/>
          <w:szCs w:val="28"/>
        </w:rPr>
        <w:t>3)...........</w:t>
      </w:r>
      <w:proofErr w:type="gramEnd"/>
    </w:p>
    <w:p w14:paraId="333F01F8" w14:textId="77777777" w:rsidR="0092229A" w:rsidRPr="00877EB2" w:rsidRDefault="0092229A" w:rsidP="0092229A">
      <w:pPr>
        <w:jc w:val="center"/>
        <w:rPr>
          <w:sz w:val="28"/>
          <w:szCs w:val="28"/>
        </w:rPr>
      </w:pPr>
    </w:p>
    <w:p w14:paraId="133B51A7" w14:textId="77777777" w:rsidR="0092229A" w:rsidRPr="00877EB2" w:rsidRDefault="0092229A" w:rsidP="0092229A">
      <w:pPr>
        <w:spacing w:before="120" w:after="120"/>
        <w:ind w:firstLine="567"/>
        <w:jc w:val="both"/>
        <w:rPr>
          <w:sz w:val="28"/>
          <w:szCs w:val="28"/>
        </w:rPr>
      </w:pPr>
      <w:r w:rsidRPr="00877EB2">
        <w:rPr>
          <w:sz w:val="28"/>
          <w:szCs w:val="28"/>
        </w:rPr>
        <w:t>I. TÌNH HÌNH THỰC TIỄN TẠI CƠ SỞ GIÁO DỤC</w:t>
      </w:r>
    </w:p>
    <w:p w14:paraId="65B81CE0" w14:textId="77777777" w:rsidR="0092229A" w:rsidRPr="00877EB2" w:rsidRDefault="0092229A" w:rsidP="0092229A">
      <w:pPr>
        <w:spacing w:before="120" w:after="120"/>
        <w:ind w:firstLine="567"/>
        <w:jc w:val="both"/>
        <w:rPr>
          <w:sz w:val="28"/>
          <w:szCs w:val="28"/>
        </w:rPr>
      </w:pPr>
      <w:r w:rsidRPr="00877EB2">
        <w:rPr>
          <w:sz w:val="28"/>
          <w:szCs w:val="28"/>
        </w:rPr>
        <w:t>1. Về nhân sự</w:t>
      </w:r>
    </w:p>
    <w:p w14:paraId="6338B9D4" w14:textId="77777777" w:rsidR="0092229A" w:rsidRPr="00877EB2" w:rsidRDefault="0092229A" w:rsidP="0092229A">
      <w:pPr>
        <w:spacing w:before="120" w:after="120"/>
        <w:ind w:firstLine="567"/>
        <w:jc w:val="both"/>
        <w:rPr>
          <w:sz w:val="28"/>
          <w:szCs w:val="28"/>
        </w:rPr>
      </w:pPr>
      <w:r w:rsidRPr="00877EB2">
        <w:rPr>
          <w:sz w:val="28"/>
          <w:szCs w:val="28"/>
        </w:rPr>
        <w:t>2. Về tài chính, tài sản</w:t>
      </w:r>
    </w:p>
    <w:p w14:paraId="123DEEE8" w14:textId="77777777" w:rsidR="0092229A" w:rsidRPr="00877EB2" w:rsidRDefault="0092229A" w:rsidP="0092229A">
      <w:pPr>
        <w:spacing w:before="120" w:after="120"/>
        <w:ind w:firstLine="567"/>
        <w:jc w:val="both"/>
        <w:rPr>
          <w:sz w:val="28"/>
          <w:szCs w:val="28"/>
          <w:lang w:val="vi-VN"/>
        </w:rPr>
      </w:pPr>
      <w:r w:rsidRPr="00877EB2">
        <w:rPr>
          <w:sz w:val="28"/>
          <w:szCs w:val="28"/>
          <w:lang w:val="vi-VN"/>
        </w:rPr>
        <w:t>3. Về hoạt động của nhà trường</w:t>
      </w:r>
    </w:p>
    <w:p w14:paraId="6D02FB8B" w14:textId="77777777" w:rsidR="0092229A" w:rsidRPr="00877EB2" w:rsidRDefault="0092229A" w:rsidP="0092229A">
      <w:pPr>
        <w:spacing w:before="120" w:after="120"/>
        <w:ind w:firstLine="567"/>
        <w:jc w:val="both"/>
        <w:rPr>
          <w:sz w:val="28"/>
          <w:szCs w:val="28"/>
          <w:lang w:val="vi-VN"/>
        </w:rPr>
      </w:pPr>
      <w:r w:rsidRPr="00877EB2">
        <w:rPr>
          <w:sz w:val="28"/>
          <w:szCs w:val="28"/>
          <w:lang w:val="vi-VN"/>
        </w:rPr>
        <w:t>...</w:t>
      </w:r>
    </w:p>
    <w:p w14:paraId="2678E55B"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II. ĐÁNH GIÁ TÁC ĐỘNG SAU KHI CHUYỂN ĐỔI…</w:t>
      </w:r>
    </w:p>
    <w:p w14:paraId="0703903B"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1. Về nhân sự</w:t>
      </w:r>
    </w:p>
    <w:p w14:paraId="2EC0D571"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2. Về tài chính, tài sản</w:t>
      </w:r>
    </w:p>
    <w:p w14:paraId="36C917C2" w14:textId="77777777" w:rsidR="0092229A" w:rsidRPr="00877EB2" w:rsidRDefault="0092229A" w:rsidP="0092229A">
      <w:pPr>
        <w:spacing w:before="120" w:after="120"/>
        <w:ind w:firstLine="567"/>
        <w:jc w:val="both"/>
        <w:rPr>
          <w:sz w:val="28"/>
          <w:szCs w:val="28"/>
          <w:lang w:val="vi-VN"/>
        </w:rPr>
      </w:pPr>
      <w:r w:rsidRPr="00877EB2">
        <w:rPr>
          <w:sz w:val="28"/>
          <w:szCs w:val="28"/>
          <w:lang w:val="vi-VN"/>
        </w:rPr>
        <w:t>3. Về hoạt động của nhà trường</w:t>
      </w:r>
    </w:p>
    <w:p w14:paraId="5BA140CC" w14:textId="77777777" w:rsidR="0092229A" w:rsidRPr="0092229A" w:rsidRDefault="0092229A" w:rsidP="0092229A">
      <w:pPr>
        <w:spacing w:before="120" w:after="120"/>
        <w:ind w:firstLine="567"/>
        <w:jc w:val="both"/>
        <w:rPr>
          <w:sz w:val="28"/>
          <w:szCs w:val="28"/>
          <w:lang w:val="vi-VN"/>
        </w:rPr>
      </w:pPr>
      <w:r w:rsidRPr="00877EB2">
        <w:rPr>
          <w:sz w:val="28"/>
          <w:szCs w:val="28"/>
          <w:lang w:val="vi-VN"/>
        </w:rPr>
        <w:t>...</w:t>
      </w:r>
    </w:p>
    <w:p w14:paraId="543FAB59"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III. ĐỀ XUẤT, PHƯƠNG ÁN XỬ LÝ</w:t>
      </w:r>
    </w:p>
    <w:p w14:paraId="299D5BFC" w14:textId="77777777" w:rsidR="0092229A" w:rsidRPr="00877EB2" w:rsidRDefault="0092229A" w:rsidP="0092229A">
      <w:pPr>
        <w:spacing w:before="120" w:after="120"/>
        <w:ind w:firstLine="567"/>
        <w:jc w:val="both"/>
        <w:rPr>
          <w:sz w:val="28"/>
          <w:szCs w:val="28"/>
        </w:rPr>
      </w:pPr>
      <w:r w:rsidRPr="00877EB2">
        <w:rPr>
          <w:sz w:val="28"/>
          <w:szCs w:val="28"/>
        </w:rPr>
        <w:t>.........................................................................................................................</w:t>
      </w:r>
    </w:p>
    <w:p w14:paraId="14DEA68B" w14:textId="77777777" w:rsidR="0092229A" w:rsidRPr="00877EB2" w:rsidRDefault="0092229A" w:rsidP="0092229A">
      <w:pPr>
        <w:spacing w:before="120" w:after="120"/>
      </w:pPr>
      <w:r w:rsidRPr="00877EB2">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093"/>
      </w:tblGrid>
      <w:tr w:rsidR="0092229A" w:rsidRPr="00877EB2" w14:paraId="6D8C81B7" w14:textId="77777777" w:rsidTr="007D1537">
        <w:tc>
          <w:tcPr>
            <w:tcW w:w="1641" w:type="pct"/>
            <w:tcBorders>
              <w:top w:val="nil"/>
              <w:left w:val="nil"/>
              <w:bottom w:val="nil"/>
              <w:right w:val="nil"/>
              <w:tl2br w:val="nil"/>
              <w:tr2bl w:val="nil"/>
            </w:tcBorders>
            <w:shd w:val="solid" w:color="FFFFFF" w:fill="auto"/>
            <w:tcMar>
              <w:top w:w="0" w:type="dxa"/>
              <w:left w:w="0" w:type="dxa"/>
              <w:bottom w:w="0" w:type="dxa"/>
              <w:right w:w="0" w:type="dxa"/>
            </w:tcMar>
          </w:tcPr>
          <w:p w14:paraId="3CA7EDBA" w14:textId="77777777" w:rsidR="0092229A" w:rsidRPr="00877EB2" w:rsidRDefault="0092229A" w:rsidP="007D1537">
            <w:pPr>
              <w:spacing w:before="120" w:after="120"/>
            </w:pPr>
            <w:r w:rsidRPr="00877EB2">
              <w:rPr>
                <w:b/>
                <w:bCs/>
                <w:i/>
                <w:iCs/>
              </w:rPr>
              <w:t>Nơi nhận:</w:t>
            </w:r>
            <w:r w:rsidRPr="00877EB2">
              <w:rPr>
                <w:b/>
                <w:bCs/>
                <w:i/>
                <w:iCs/>
              </w:rPr>
              <w:br/>
            </w:r>
            <w:r w:rsidRPr="00877EB2">
              <w:rPr>
                <w:sz w:val="22"/>
              </w:rPr>
              <w:t>- …</w:t>
            </w:r>
            <w:proofErr w:type="gramStart"/>
            <w:r w:rsidRPr="00877EB2">
              <w:rPr>
                <w:sz w:val="22"/>
              </w:rPr>
              <w:t>…..</w:t>
            </w:r>
            <w:proofErr w:type="gramEnd"/>
            <w:r w:rsidRPr="00877EB2">
              <w:rPr>
                <w:sz w:val="22"/>
              </w:rPr>
              <w:t>;</w:t>
            </w:r>
            <w:r w:rsidRPr="00877EB2">
              <w:rPr>
                <w:sz w:val="22"/>
              </w:rPr>
              <w:br/>
              <w:t>- ……..</w:t>
            </w:r>
          </w:p>
        </w:tc>
        <w:tc>
          <w:tcPr>
            <w:tcW w:w="3359" w:type="pct"/>
            <w:tcBorders>
              <w:top w:val="nil"/>
              <w:left w:val="nil"/>
              <w:bottom w:val="nil"/>
              <w:right w:val="nil"/>
              <w:tl2br w:val="nil"/>
              <w:tr2bl w:val="nil"/>
            </w:tcBorders>
            <w:shd w:val="solid" w:color="FFFFFF" w:fill="auto"/>
            <w:tcMar>
              <w:top w:w="0" w:type="dxa"/>
              <w:left w:w="0" w:type="dxa"/>
              <w:bottom w:w="0" w:type="dxa"/>
              <w:right w:w="0" w:type="dxa"/>
            </w:tcMar>
          </w:tcPr>
          <w:p w14:paraId="1157BA23" w14:textId="77777777" w:rsidR="0092229A" w:rsidRPr="00877EB2" w:rsidRDefault="0092229A" w:rsidP="007D1537">
            <w:pPr>
              <w:spacing w:before="120" w:after="120"/>
              <w:jc w:val="center"/>
              <w:rPr>
                <w:sz w:val="28"/>
                <w:szCs w:val="28"/>
              </w:rPr>
            </w:pPr>
            <w:r w:rsidRPr="00877EB2">
              <w:rPr>
                <w:b/>
                <w:bCs/>
                <w:sz w:val="28"/>
                <w:szCs w:val="28"/>
              </w:rPr>
              <w:t xml:space="preserve">QUYỀN HẠN, CHỨC VỤ CỦA NGƯỜI KÝ </w:t>
            </w:r>
            <w:r w:rsidRPr="00877EB2">
              <w:rPr>
                <w:sz w:val="28"/>
                <w:szCs w:val="28"/>
              </w:rPr>
              <w:t>(4)</w:t>
            </w:r>
            <w:r w:rsidRPr="00877EB2">
              <w:rPr>
                <w:sz w:val="28"/>
                <w:szCs w:val="28"/>
              </w:rPr>
              <w:br/>
            </w:r>
            <w:r w:rsidRPr="00877EB2">
              <w:rPr>
                <w:i/>
                <w:iCs/>
                <w:sz w:val="28"/>
                <w:szCs w:val="28"/>
              </w:rPr>
              <w:t>(Ký tên, đóng dấu, ghi rõ họ tên)</w:t>
            </w:r>
          </w:p>
        </w:tc>
      </w:tr>
    </w:tbl>
    <w:p w14:paraId="425941BE" w14:textId="77777777" w:rsidR="0092229A" w:rsidRPr="00877EB2" w:rsidRDefault="0092229A" w:rsidP="0092229A">
      <w:pPr>
        <w:ind w:firstLine="567"/>
        <w:jc w:val="both"/>
        <w:rPr>
          <w:b/>
          <w:bCs/>
          <w:i/>
          <w:iCs/>
        </w:rPr>
      </w:pPr>
    </w:p>
    <w:p w14:paraId="753BDE07" w14:textId="77777777" w:rsidR="0092229A" w:rsidRPr="00877EB2" w:rsidRDefault="0092229A" w:rsidP="0092229A">
      <w:pPr>
        <w:ind w:firstLine="567"/>
        <w:jc w:val="both"/>
        <w:rPr>
          <w:b/>
          <w:bCs/>
          <w:i/>
          <w:iCs/>
        </w:rPr>
      </w:pPr>
    </w:p>
    <w:p w14:paraId="14C1A1BD" w14:textId="77777777" w:rsidR="0092229A" w:rsidRPr="00877EB2" w:rsidRDefault="0092229A" w:rsidP="0092229A">
      <w:pPr>
        <w:ind w:firstLine="567"/>
        <w:jc w:val="both"/>
        <w:rPr>
          <w:b/>
          <w:bCs/>
          <w:i/>
          <w:iCs/>
        </w:rPr>
      </w:pPr>
    </w:p>
    <w:p w14:paraId="6366986A" w14:textId="77777777" w:rsidR="0092229A" w:rsidRPr="00877EB2" w:rsidRDefault="0092229A" w:rsidP="0092229A">
      <w:pPr>
        <w:ind w:firstLine="567"/>
        <w:jc w:val="both"/>
        <w:rPr>
          <w:b/>
          <w:bCs/>
          <w:i/>
          <w:iCs/>
        </w:rPr>
      </w:pPr>
    </w:p>
    <w:p w14:paraId="71F202A8" w14:textId="77777777" w:rsidR="0092229A" w:rsidRPr="00877EB2" w:rsidRDefault="0092229A" w:rsidP="0092229A">
      <w:pPr>
        <w:ind w:firstLine="567"/>
        <w:jc w:val="both"/>
        <w:rPr>
          <w:b/>
          <w:bCs/>
          <w:i/>
          <w:iCs/>
        </w:rPr>
      </w:pPr>
    </w:p>
    <w:p w14:paraId="6C5CD34D" w14:textId="77777777" w:rsidR="0092229A" w:rsidRPr="00877EB2" w:rsidRDefault="0092229A" w:rsidP="0092229A">
      <w:pPr>
        <w:jc w:val="both"/>
        <w:rPr>
          <w:b/>
          <w:bCs/>
          <w:i/>
          <w:iCs/>
        </w:rPr>
      </w:pPr>
    </w:p>
    <w:p w14:paraId="40231CF2" w14:textId="77777777" w:rsidR="0092229A" w:rsidRPr="00877EB2" w:rsidRDefault="0092229A" w:rsidP="0092229A">
      <w:pPr>
        <w:ind w:firstLine="567"/>
        <w:jc w:val="both"/>
      </w:pPr>
      <w:r w:rsidRPr="00877EB2">
        <w:rPr>
          <w:b/>
          <w:bCs/>
          <w:i/>
          <w:iCs/>
        </w:rPr>
        <w:t>Ghi chú:</w:t>
      </w:r>
    </w:p>
    <w:p w14:paraId="1E1A4004" w14:textId="77777777" w:rsidR="0092229A" w:rsidRPr="00877EB2" w:rsidRDefault="0092229A" w:rsidP="0092229A">
      <w:pPr>
        <w:ind w:firstLine="567"/>
        <w:jc w:val="both"/>
      </w:pPr>
      <w:r w:rsidRPr="00877EB2">
        <w:t xml:space="preserve">(1) Tên cơ quan quản lý cấp trên (nếu có) của </w:t>
      </w:r>
      <w:r w:rsidRPr="0092229A">
        <w:rPr>
          <w:bCs/>
        </w:rPr>
        <w:t>nhà trẻ, trường mẫu giáo, trường mầm non tư thục, cơ sở giáo dục phổ thông, cơ sở giáo dục nghề nghiệp tư thục</w:t>
      </w:r>
      <w:r w:rsidRPr="00877EB2">
        <w:t>.</w:t>
      </w:r>
    </w:p>
    <w:p w14:paraId="70169398" w14:textId="77777777" w:rsidR="0092229A" w:rsidRPr="00877EB2" w:rsidRDefault="0092229A" w:rsidP="0092229A">
      <w:pPr>
        <w:ind w:firstLine="567"/>
        <w:jc w:val="both"/>
      </w:pPr>
      <w:r w:rsidRPr="00877EB2">
        <w:t xml:space="preserve">(2) Tên </w:t>
      </w:r>
      <w:r w:rsidRPr="0092229A">
        <w:rPr>
          <w:bCs/>
        </w:rPr>
        <w:t>nhà trẻ, trường mẫu giáo, trường mầm non tư thục, cơ sở giáo dục phổ thông, cơ sở giáo dục nghề nghiệp tư thục đề nghị chuyển đổi</w:t>
      </w:r>
      <w:r w:rsidRPr="00877EB2">
        <w:t>.</w:t>
      </w:r>
    </w:p>
    <w:p w14:paraId="2D292CA0" w14:textId="77777777" w:rsidR="0092229A" w:rsidRPr="00877EB2" w:rsidRDefault="0092229A" w:rsidP="0092229A">
      <w:pPr>
        <w:ind w:firstLine="567"/>
        <w:jc w:val="both"/>
      </w:pPr>
      <w:r w:rsidRPr="00877EB2">
        <w:t>(3) Người/cơ quan có thẩm quyền quyết định chuyển đổi.</w:t>
      </w:r>
    </w:p>
    <w:p w14:paraId="1FA1BA16" w14:textId="77777777" w:rsidR="0092229A" w:rsidRPr="00877EB2" w:rsidRDefault="0092229A" w:rsidP="0092229A">
      <w:pPr>
        <w:spacing w:before="60" w:after="100" w:line="276" w:lineRule="auto"/>
        <w:ind w:firstLine="720"/>
        <w:jc w:val="both"/>
        <w:rPr>
          <w:b/>
          <w:sz w:val="28"/>
          <w:szCs w:val="28"/>
        </w:rPr>
      </w:pPr>
      <w:r w:rsidRPr="00877EB2">
        <w:rPr>
          <w:spacing w:val="-6"/>
        </w:rPr>
        <w:t>(4) Quyền hạn, chức vụ của người đứng đầu cơ quan, tổ chức, cá nhân đề nghị chuyển đổi.</w:t>
      </w:r>
      <w:r w:rsidRPr="00877EB2">
        <w:rPr>
          <w:b/>
          <w:sz w:val="28"/>
          <w:szCs w:val="28"/>
        </w:rPr>
        <w:br w:type="page"/>
      </w:r>
    </w:p>
    <w:p w14:paraId="1A6CAE2B" w14:textId="77777777" w:rsidR="0092229A" w:rsidRPr="00877EB2" w:rsidRDefault="0092229A" w:rsidP="0092229A">
      <w:pPr>
        <w:spacing w:before="60" w:after="60" w:line="264" w:lineRule="auto"/>
        <w:ind w:firstLine="720"/>
        <w:jc w:val="both"/>
        <w:rPr>
          <w:b/>
          <w:sz w:val="28"/>
          <w:szCs w:val="28"/>
        </w:rPr>
      </w:pPr>
      <w:r w:rsidRPr="00877EB2">
        <w:rPr>
          <w:b/>
          <w:sz w:val="28"/>
          <w:szCs w:val="28"/>
        </w:rPr>
        <w:lastRenderedPageBreak/>
        <w:t>II. Lĩnh vực giáo dục trung học</w:t>
      </w:r>
    </w:p>
    <w:p w14:paraId="566268BC" w14:textId="77777777" w:rsidR="0092229A" w:rsidRPr="00877EB2" w:rsidRDefault="0092229A" w:rsidP="0092229A">
      <w:pPr>
        <w:spacing w:before="60" w:after="60" w:line="264" w:lineRule="auto"/>
        <w:ind w:firstLine="720"/>
        <w:jc w:val="both"/>
        <w:rPr>
          <w:b/>
          <w:sz w:val="28"/>
          <w:szCs w:val="28"/>
        </w:rPr>
      </w:pPr>
      <w:r w:rsidRPr="00877EB2">
        <w:rPr>
          <w:b/>
          <w:sz w:val="28"/>
          <w:szCs w:val="28"/>
        </w:rPr>
        <w:t>1. Chuyển đổi trường tiểu học tư thục, trường trung học cơ sở tư thục, trường phổ thông tư thục có nhiều cấp học có cấp học cao nhất là trung học cơ sở do nhà đầu tư trong nước đầu tư sang trường tiểu học tư thục, trường trung học cơ sở tư thục, trường phổ thông tư thục có nhiều cấp học có cấp học cao nhất là trung học cơ sở hoạt động không vì lợi nhuận</w:t>
      </w:r>
    </w:p>
    <w:p w14:paraId="1858C838" w14:textId="77777777" w:rsidR="0092229A" w:rsidRPr="00877EB2" w:rsidRDefault="0092229A" w:rsidP="0092229A">
      <w:pPr>
        <w:spacing w:before="60" w:after="60" w:line="264" w:lineRule="auto"/>
        <w:ind w:firstLine="720"/>
        <w:jc w:val="both"/>
        <w:rPr>
          <w:iCs/>
          <w:sz w:val="28"/>
          <w:szCs w:val="28"/>
        </w:rPr>
      </w:pPr>
      <w:r w:rsidRPr="00877EB2">
        <w:rPr>
          <w:iCs/>
          <w:sz w:val="28"/>
          <w:szCs w:val="28"/>
        </w:rPr>
        <w:t>1.1. Trình tự thực hiện</w:t>
      </w:r>
    </w:p>
    <w:p w14:paraId="2105D09B" w14:textId="77777777" w:rsidR="0092229A" w:rsidRPr="00877EB2" w:rsidRDefault="0092229A" w:rsidP="0092229A">
      <w:pPr>
        <w:spacing w:before="60" w:after="60" w:line="264" w:lineRule="auto"/>
        <w:ind w:firstLine="720"/>
        <w:jc w:val="both"/>
        <w:rPr>
          <w:rFonts w:eastAsia="Calibri"/>
          <w:i/>
          <w:sz w:val="28"/>
          <w:szCs w:val="28"/>
          <w:shd w:val="clear" w:color="auto" w:fill="FFFFFF"/>
        </w:rPr>
      </w:pPr>
      <w:r w:rsidRPr="00877EB2">
        <w:rPr>
          <w:rFonts w:eastAsia="Calibri"/>
          <w:i/>
          <w:sz w:val="28"/>
          <w:szCs w:val="28"/>
          <w:shd w:val="clear" w:color="auto" w:fill="FFFFFF"/>
        </w:rPr>
        <w:t xml:space="preserve">a) Trường tiểu học tư thục, trường trung học cơ sở tư thục và trường phổ thông tư thục có nhiều cấp học có cấp học cao nhất là trung học cơ sở do nhà đầu tư trong nước đầu tư và bảo đảm điều kiện hoạt động </w:t>
      </w:r>
      <w:r w:rsidRPr="0092229A">
        <w:rPr>
          <w:bCs/>
          <w:i/>
          <w:sz w:val="28"/>
          <w:szCs w:val="28"/>
        </w:rPr>
        <w:t>nộp 01 bộ hồ sơ đến Ủy ban nhân dân cấp xã</w:t>
      </w:r>
      <w:r w:rsidRPr="00877EB2">
        <w:rPr>
          <w:rFonts w:eastAsia="Calibri"/>
          <w:i/>
          <w:sz w:val="28"/>
          <w:szCs w:val="28"/>
          <w:shd w:val="clear" w:color="auto" w:fill="FFFFFF"/>
        </w:rPr>
        <w:t xml:space="preserve">. Thành phần hồ sơ theo quy định tại khoản 1 Điều 4 Nghị định số 66/2026/NĐ-CP và được nộp </w:t>
      </w:r>
      <w:r w:rsidRPr="0092229A">
        <w:rPr>
          <w:bCs/>
          <w:i/>
          <w:sz w:val="28"/>
          <w:szCs w:val="28"/>
        </w:rPr>
        <w:t>bằng hình thức trực tuyến trên Cổng Dịch vụ công quốc gia hoặc qua dịch vụ bưu chính hoặc trực tiếp đến Trung tâm Phục vụ hành chính công cấp xã</w:t>
      </w:r>
      <w:r w:rsidRPr="00877EB2">
        <w:rPr>
          <w:rFonts w:eastAsia="Calibri"/>
          <w:i/>
          <w:sz w:val="28"/>
          <w:szCs w:val="28"/>
          <w:shd w:val="clear" w:color="auto" w:fill="FFFFFF"/>
        </w:rPr>
        <w:t>.</w:t>
      </w:r>
    </w:p>
    <w:p w14:paraId="77208FFD" w14:textId="77777777" w:rsidR="0092229A" w:rsidRPr="00877EB2" w:rsidRDefault="0092229A" w:rsidP="0092229A">
      <w:pPr>
        <w:spacing w:before="60" w:after="60" w:line="264" w:lineRule="auto"/>
        <w:ind w:firstLine="720"/>
        <w:jc w:val="both"/>
        <w:rPr>
          <w:rFonts w:eastAsia="Calibri"/>
          <w:i/>
          <w:sz w:val="28"/>
          <w:szCs w:val="28"/>
          <w:shd w:val="clear" w:color="auto" w:fill="FFFFFF"/>
        </w:rPr>
      </w:pPr>
      <w:r w:rsidRPr="00877EB2">
        <w:rPr>
          <w:rFonts w:eastAsia="Calibri"/>
          <w:i/>
          <w:sz w:val="28"/>
          <w:szCs w:val="28"/>
          <w:shd w:val="clear" w:color="auto" w:fill="FFFFFF"/>
        </w:rPr>
        <w:t>b) Trong thời hạn 13 ngày làm việc tính từ ngày nhận đủ hồ sơ theo quy định, Ủy ban nhân dân cấp xã tổ chức lấy ý kiến các cơ quan, đơn vị có liên quan và thẩm định hồ sơ trình Chủ tịch Ủy ban nhân dân cấp xã quyết định chuyển đổi.</w:t>
      </w:r>
    </w:p>
    <w:p w14:paraId="3740DA44" w14:textId="77777777" w:rsidR="0092229A" w:rsidRPr="00877EB2" w:rsidRDefault="0092229A" w:rsidP="0092229A">
      <w:pPr>
        <w:spacing w:before="60" w:after="60" w:line="264" w:lineRule="auto"/>
        <w:ind w:firstLine="720"/>
        <w:jc w:val="both"/>
        <w:rPr>
          <w:rFonts w:eastAsia="Calibri"/>
          <w:i/>
          <w:sz w:val="28"/>
          <w:szCs w:val="28"/>
          <w:shd w:val="clear" w:color="auto" w:fill="FFFFFF"/>
        </w:rPr>
      </w:pPr>
      <w:r w:rsidRPr="00877EB2">
        <w:rPr>
          <w:rFonts w:eastAsia="Calibri"/>
          <w:i/>
          <w:sz w:val="28"/>
          <w:szCs w:val="28"/>
          <w:shd w:val="clear" w:color="auto" w:fill="FFFFFF"/>
        </w:rPr>
        <w:t xml:space="preserve">Quyết định chuyển đổi </w:t>
      </w:r>
      <w:r w:rsidRPr="00877EB2">
        <w:rPr>
          <w:i/>
          <w:sz w:val="28"/>
          <w:szCs w:val="28"/>
        </w:rPr>
        <w:t>(Mẫu số 03 tại Phụ lục kèm theo Nghị định số 66/2026/NĐ-CP)</w:t>
      </w:r>
      <w:r w:rsidRPr="00877EB2">
        <w:rPr>
          <w:rFonts w:eastAsia="Calibri"/>
          <w:i/>
          <w:sz w:val="28"/>
          <w:szCs w:val="28"/>
          <w:shd w:val="clear" w:color="auto" w:fill="FFFFFF"/>
        </w:rPr>
        <w:t xml:space="preserve"> được công bố công khai trên cổng thông tin điện tử hoặc trang thông tin điện tử của cơ quan ra quyết định chuyển đổi.</w:t>
      </w:r>
    </w:p>
    <w:p w14:paraId="4E023832" w14:textId="77777777" w:rsidR="0092229A" w:rsidRPr="00877EB2" w:rsidRDefault="0092229A" w:rsidP="0092229A">
      <w:pPr>
        <w:spacing w:before="60" w:after="60" w:line="264" w:lineRule="auto"/>
        <w:ind w:firstLine="720"/>
        <w:jc w:val="both"/>
        <w:rPr>
          <w:i/>
          <w:sz w:val="28"/>
          <w:szCs w:val="28"/>
        </w:rPr>
      </w:pPr>
      <w:r w:rsidRPr="0092229A">
        <w:rPr>
          <w:rFonts w:eastAsia="Calibri"/>
          <w:i/>
          <w:sz w:val="28"/>
          <w:szCs w:val="28"/>
        </w:rPr>
        <w:t>c) Trường hợp hồ sơ không bảo đảm theo quy định, trong thời hạn 03 ngày làm việc tính từ ngày nhận hồ sơ, Ủy ban nhân cấp xã gửi văn bản thông báo cho cơ sở giáo dục phổ thông tư thục và nêu rõ lý do.</w:t>
      </w:r>
    </w:p>
    <w:p w14:paraId="4632B9AB" w14:textId="77777777" w:rsidR="0092229A" w:rsidRPr="00877EB2" w:rsidRDefault="0092229A" w:rsidP="0092229A">
      <w:pPr>
        <w:spacing w:before="60" w:after="60" w:line="264" w:lineRule="auto"/>
        <w:ind w:firstLine="720"/>
        <w:jc w:val="both"/>
        <w:rPr>
          <w:iCs/>
          <w:sz w:val="28"/>
          <w:szCs w:val="28"/>
        </w:rPr>
      </w:pPr>
      <w:r w:rsidRPr="00877EB2">
        <w:rPr>
          <w:iCs/>
          <w:sz w:val="28"/>
          <w:szCs w:val="28"/>
        </w:rPr>
        <w:t>1.2. Cách thức thực hiện</w:t>
      </w:r>
    </w:p>
    <w:p w14:paraId="2309B75B" w14:textId="77777777" w:rsidR="0092229A" w:rsidRPr="00877EB2" w:rsidRDefault="0092229A" w:rsidP="0092229A">
      <w:pPr>
        <w:spacing w:before="60" w:after="60" w:line="264" w:lineRule="auto"/>
        <w:ind w:firstLine="720"/>
        <w:jc w:val="both"/>
        <w:rPr>
          <w:iCs/>
          <w:sz w:val="28"/>
          <w:szCs w:val="28"/>
        </w:rPr>
      </w:pPr>
      <w:r w:rsidRPr="0092229A">
        <w:rPr>
          <w:bCs/>
          <w:iCs/>
          <w:sz w:val="28"/>
          <w:szCs w:val="28"/>
        </w:rPr>
        <w:t>Nộp hồ sơ trực tuyến trên Cổng Dịch vụ công quốc gia hoặc qua dịch vụ bưu chính hoặc trực tiếp đến Trung tâm Phục vụ hành chính công cấp xã</w:t>
      </w:r>
      <w:r w:rsidRPr="00877EB2">
        <w:rPr>
          <w:iCs/>
          <w:sz w:val="28"/>
          <w:szCs w:val="28"/>
        </w:rPr>
        <w:t>.</w:t>
      </w:r>
    </w:p>
    <w:p w14:paraId="46CBD68E" w14:textId="77777777" w:rsidR="0092229A" w:rsidRPr="00877EB2" w:rsidRDefault="0092229A" w:rsidP="0092229A">
      <w:pPr>
        <w:spacing w:before="60" w:after="60" w:line="264" w:lineRule="auto"/>
        <w:ind w:firstLine="720"/>
        <w:jc w:val="both"/>
        <w:rPr>
          <w:iCs/>
          <w:sz w:val="28"/>
          <w:szCs w:val="28"/>
        </w:rPr>
      </w:pPr>
      <w:r w:rsidRPr="00877EB2">
        <w:rPr>
          <w:iCs/>
          <w:sz w:val="28"/>
          <w:szCs w:val="28"/>
        </w:rPr>
        <w:t>1.3. Thành phần và số lượng hồ sơ</w:t>
      </w:r>
    </w:p>
    <w:p w14:paraId="14F2DDC8" w14:textId="77777777" w:rsidR="0092229A" w:rsidRPr="00877EB2" w:rsidRDefault="0092229A" w:rsidP="0092229A">
      <w:pPr>
        <w:spacing w:before="60" w:after="60" w:line="264" w:lineRule="auto"/>
        <w:ind w:firstLine="720"/>
        <w:jc w:val="both"/>
        <w:rPr>
          <w:iCs/>
          <w:sz w:val="28"/>
          <w:szCs w:val="28"/>
        </w:rPr>
      </w:pPr>
      <w:r w:rsidRPr="00877EB2">
        <w:rPr>
          <w:iCs/>
          <w:sz w:val="28"/>
          <w:szCs w:val="28"/>
        </w:rPr>
        <w:t>1.3.1. Thành phần hồ sơ:</w:t>
      </w:r>
    </w:p>
    <w:p w14:paraId="4432ED1D" w14:textId="77777777" w:rsidR="0092229A" w:rsidRPr="00877EB2" w:rsidRDefault="0092229A" w:rsidP="0092229A">
      <w:pPr>
        <w:spacing w:before="60" w:after="60" w:line="264" w:lineRule="auto"/>
        <w:ind w:firstLine="720"/>
        <w:jc w:val="both"/>
        <w:rPr>
          <w:rFonts w:eastAsia="Calibri"/>
          <w:bCs/>
          <w:iCs/>
          <w:spacing w:val="4"/>
          <w:sz w:val="28"/>
          <w:szCs w:val="28"/>
          <w:shd w:val="clear" w:color="auto" w:fill="FFFFFF"/>
        </w:rPr>
      </w:pPr>
      <w:r w:rsidRPr="00877EB2">
        <w:rPr>
          <w:rFonts w:eastAsia="Calibri"/>
          <w:iCs/>
          <w:spacing w:val="4"/>
          <w:sz w:val="28"/>
          <w:szCs w:val="28"/>
          <w:shd w:val="clear" w:color="auto" w:fill="FFFFFF"/>
        </w:rPr>
        <w:t>a) Tờ trình đề nghị chuyển đổi (</w:t>
      </w:r>
      <w:r w:rsidRPr="00877EB2">
        <w:rPr>
          <w:rFonts w:eastAsia="Calibri"/>
          <w:i/>
          <w:spacing w:val="4"/>
          <w:sz w:val="28"/>
          <w:szCs w:val="28"/>
          <w:shd w:val="clear" w:color="auto" w:fill="FFFFFF"/>
        </w:rPr>
        <w:t xml:space="preserve">theo </w:t>
      </w:r>
      <w:r w:rsidRPr="00877EB2">
        <w:rPr>
          <w:rFonts w:eastAsia="Calibri"/>
          <w:bCs/>
          <w:i/>
          <w:spacing w:val="4"/>
          <w:sz w:val="28"/>
          <w:szCs w:val="28"/>
          <w:shd w:val="clear" w:color="auto" w:fill="FFFFFF"/>
        </w:rPr>
        <w:t>Mẫu số 01 tại Phụ lục kèm theo Nghị định số 66/2026/NĐ-CP</w:t>
      </w:r>
      <w:r w:rsidRPr="00877EB2">
        <w:rPr>
          <w:rFonts w:eastAsia="Calibri"/>
          <w:bCs/>
          <w:iCs/>
          <w:spacing w:val="4"/>
          <w:sz w:val="28"/>
          <w:szCs w:val="28"/>
          <w:shd w:val="clear" w:color="auto" w:fill="FFFFFF"/>
        </w:rPr>
        <w:t>).</w:t>
      </w:r>
    </w:p>
    <w:p w14:paraId="70BF58DC" w14:textId="77777777" w:rsidR="0092229A" w:rsidRPr="00877EB2" w:rsidRDefault="0092229A" w:rsidP="0092229A">
      <w:pPr>
        <w:spacing w:before="60" w:after="60" w:line="264" w:lineRule="auto"/>
        <w:ind w:firstLine="720"/>
        <w:jc w:val="both"/>
        <w:rPr>
          <w:rFonts w:eastAsia="Calibri"/>
          <w:iCs/>
          <w:sz w:val="28"/>
          <w:szCs w:val="28"/>
          <w:shd w:val="clear" w:color="auto" w:fill="FFFFFF"/>
        </w:rPr>
      </w:pPr>
      <w:r w:rsidRPr="00877EB2">
        <w:rPr>
          <w:rFonts w:eastAsia="Calibri"/>
          <w:iCs/>
          <w:sz w:val="28"/>
          <w:szCs w:val="28"/>
          <w:shd w:val="clear" w:color="auto" w:fill="FFFFFF"/>
        </w:rPr>
        <w:t>b) Văn bản cam kết của các nhà đầu tư đại diện ít nhất 75% tổng số vốn góp đối với cơ sở giáo dục phổ thông tư thục chuyển sang cơ sở giáo dục phổ thông tư thục hoạt động không vì lợi nhuận, bảo đảm thực hiện hoạt động không vì lợi nhuận, không rút vốn, không hưởng lợi tức; phần lợi nhuận tích lũy hằng năm thuộc sở hữu chung hợp nhất không phân chia để tiếp tục đầu tư phát triển cơ sở giáo dục phổ thông tư thục.</w:t>
      </w:r>
    </w:p>
    <w:p w14:paraId="77C0DC44" w14:textId="77777777" w:rsidR="0092229A" w:rsidRPr="00877EB2" w:rsidRDefault="0092229A" w:rsidP="0092229A">
      <w:pPr>
        <w:spacing w:before="60" w:after="60" w:line="264" w:lineRule="auto"/>
        <w:ind w:firstLine="720"/>
        <w:jc w:val="both"/>
        <w:rPr>
          <w:rFonts w:eastAsia="Calibri"/>
          <w:iCs/>
          <w:sz w:val="28"/>
          <w:szCs w:val="28"/>
          <w:shd w:val="clear" w:color="auto" w:fill="FFFFFF"/>
        </w:rPr>
      </w:pPr>
      <w:r w:rsidRPr="00877EB2">
        <w:rPr>
          <w:rFonts w:eastAsia="Calibri"/>
          <w:iCs/>
          <w:sz w:val="28"/>
          <w:szCs w:val="28"/>
          <w:shd w:val="clear" w:color="auto" w:fill="FFFFFF"/>
        </w:rPr>
        <w:t>c) Dự thảo quy chế tổ chức và hoạt động; dự thảo quy chế tài chính nội bộ của cơ sở giáo dục phổ thông tư thục hoạt động không vì lợi nhuận.</w:t>
      </w:r>
    </w:p>
    <w:p w14:paraId="3CCF0FB8" w14:textId="77777777" w:rsidR="0092229A" w:rsidRPr="00877EB2" w:rsidRDefault="0092229A" w:rsidP="0092229A">
      <w:pPr>
        <w:spacing w:before="60" w:after="60" w:line="264" w:lineRule="auto"/>
        <w:ind w:firstLine="720"/>
        <w:jc w:val="both"/>
        <w:rPr>
          <w:rFonts w:eastAsia="Calibri"/>
          <w:iCs/>
          <w:sz w:val="28"/>
          <w:szCs w:val="28"/>
          <w:shd w:val="clear" w:color="auto" w:fill="FFFFFF"/>
        </w:rPr>
      </w:pPr>
      <w:r w:rsidRPr="00877EB2">
        <w:rPr>
          <w:rFonts w:eastAsia="Calibri"/>
          <w:iCs/>
          <w:sz w:val="28"/>
          <w:szCs w:val="28"/>
          <w:shd w:val="clear" w:color="auto" w:fill="FFFFFF"/>
        </w:rPr>
        <w:lastRenderedPageBreak/>
        <w:t xml:space="preserve">d) </w:t>
      </w:r>
      <w:r w:rsidRPr="00877EB2">
        <w:rPr>
          <w:spacing w:val="-2"/>
          <w:sz w:val="28"/>
          <w:szCs w:val="28"/>
          <w:shd w:val="clear" w:color="auto" w:fill="FFFFFF"/>
        </w:rPr>
        <w:t>B</w:t>
      </w:r>
      <w:r w:rsidRPr="00877EB2">
        <w:rPr>
          <w:spacing w:val="-2"/>
          <w:sz w:val="28"/>
          <w:szCs w:val="28"/>
        </w:rPr>
        <w:t>ản sao kèm bản chính để đối chiếu hoặc bản sao điện tử hoặc bản sao điện tử có chứng thực từ bản chính hoặc bản sao được cấp từ sổ gốc hoặc bản sao được chứng thực từ bản chính của</w:t>
      </w:r>
      <w:r w:rsidRPr="00877EB2">
        <w:rPr>
          <w:rFonts w:eastAsia="Calibri"/>
          <w:iCs/>
          <w:sz w:val="28"/>
          <w:szCs w:val="28"/>
          <w:shd w:val="clear" w:color="auto" w:fill="FFFFFF"/>
        </w:rPr>
        <w:t xml:space="preserve"> báo cáo kết quả kiểm toán; thỏa thuận giải quyết phần vốn góp cho nhà đầu tư không đồng ý chuyển đổi sang cơ sở giáo dục phổ thông tư thục hoạt động không vì lợi nhuận (nếu có); các giấy tờ, tài liệu về đất đai, tài sản, tài chính, tổ chức và nhân sự của cơ sở giáo dục phổ thông tư thục chuyển đổi sang cơ sở giáo dục phổ thông tư thục hoạt động không vì lợi nhuận.</w:t>
      </w:r>
    </w:p>
    <w:p w14:paraId="6E9AD8C9" w14:textId="77777777" w:rsidR="0092229A" w:rsidRPr="00877EB2" w:rsidRDefault="0092229A" w:rsidP="0092229A">
      <w:pPr>
        <w:spacing w:before="60" w:after="60" w:line="264" w:lineRule="auto"/>
        <w:ind w:firstLine="720"/>
        <w:jc w:val="both"/>
        <w:rPr>
          <w:rFonts w:eastAsia="Calibri"/>
          <w:iCs/>
          <w:sz w:val="28"/>
          <w:szCs w:val="28"/>
          <w:shd w:val="clear" w:color="auto" w:fill="FFFFFF"/>
        </w:rPr>
      </w:pPr>
      <w:r w:rsidRPr="00877EB2">
        <w:rPr>
          <w:rFonts w:eastAsia="Calibri"/>
          <w:iCs/>
          <w:sz w:val="28"/>
          <w:szCs w:val="28"/>
          <w:shd w:val="clear" w:color="auto" w:fill="FFFFFF"/>
        </w:rPr>
        <w:t>Trường hợp cơ quan có thẩm quyền khai thác được các thông tin trên từ Cơ sở dữ liệu chuyên ngành hoặc từ cơ quan nhà nước thì cơ sở giáo dục</w:t>
      </w:r>
      <w:r w:rsidRPr="00877EB2">
        <w:rPr>
          <w:rFonts w:eastAsia="Calibri"/>
          <w:iCs/>
          <w:sz w:val="28"/>
          <w:szCs w:val="28"/>
          <w:shd w:val="clear" w:color="auto" w:fill="FFFFFF"/>
          <w:lang w:val="vi-VN"/>
        </w:rPr>
        <w:t xml:space="preserve"> </w:t>
      </w:r>
      <w:r w:rsidRPr="00877EB2">
        <w:rPr>
          <w:rFonts w:eastAsia="Calibri"/>
          <w:iCs/>
          <w:sz w:val="28"/>
          <w:szCs w:val="28"/>
          <w:shd w:val="clear" w:color="auto" w:fill="FFFFFF"/>
        </w:rPr>
        <w:t>không cần phải cung cấp các văn bản trên và chỉ cần cung cấp thông tin để có cơ sở đối chiếu, khai thác dữ liệu.</w:t>
      </w:r>
    </w:p>
    <w:p w14:paraId="457B9A25" w14:textId="77777777" w:rsidR="0092229A" w:rsidRPr="00877EB2" w:rsidRDefault="0092229A" w:rsidP="0092229A">
      <w:pPr>
        <w:spacing w:before="60" w:after="60" w:line="264" w:lineRule="auto"/>
        <w:ind w:firstLine="720"/>
        <w:jc w:val="both"/>
        <w:rPr>
          <w:rFonts w:eastAsia="Calibri"/>
          <w:bCs/>
          <w:iCs/>
          <w:sz w:val="28"/>
          <w:szCs w:val="28"/>
          <w:shd w:val="clear" w:color="auto" w:fill="FFFFFF"/>
          <w:lang w:val="vi-VN"/>
        </w:rPr>
      </w:pPr>
      <w:r w:rsidRPr="00877EB2">
        <w:rPr>
          <w:rFonts w:eastAsia="Calibri"/>
          <w:iCs/>
          <w:sz w:val="28"/>
          <w:szCs w:val="28"/>
          <w:shd w:val="clear" w:color="auto" w:fill="FFFFFF"/>
        </w:rPr>
        <w:t xml:space="preserve">đ) Báo cáo đánh giá tác động của việc chuyển đổi về nhân sự, tài chính, tài sản và phương án xử lý </w:t>
      </w:r>
      <w:r w:rsidRPr="00877EB2">
        <w:rPr>
          <w:rFonts w:eastAsia="Calibri"/>
          <w:bCs/>
          <w:iCs/>
          <w:sz w:val="28"/>
          <w:szCs w:val="28"/>
          <w:shd w:val="clear" w:color="auto" w:fill="FFFFFF"/>
        </w:rPr>
        <w:t>(</w:t>
      </w:r>
      <w:r w:rsidRPr="00877EB2">
        <w:rPr>
          <w:rFonts w:eastAsia="Calibri"/>
          <w:bCs/>
          <w:i/>
          <w:sz w:val="28"/>
          <w:szCs w:val="28"/>
          <w:shd w:val="clear" w:color="auto" w:fill="FFFFFF"/>
        </w:rPr>
        <w:t>theo Mẫu số 02 tại Phụ lục kèm theo Nghị định số 66/2026/NĐ-CP</w:t>
      </w:r>
      <w:r w:rsidRPr="00877EB2">
        <w:rPr>
          <w:rFonts w:eastAsia="Calibri"/>
          <w:bCs/>
          <w:iCs/>
          <w:sz w:val="28"/>
          <w:szCs w:val="28"/>
          <w:shd w:val="clear" w:color="auto" w:fill="FFFFFF"/>
        </w:rPr>
        <w:t>).</w:t>
      </w:r>
    </w:p>
    <w:p w14:paraId="31D5527C" w14:textId="77777777" w:rsidR="0092229A" w:rsidRPr="0092229A" w:rsidRDefault="0092229A" w:rsidP="0092229A">
      <w:pPr>
        <w:pStyle w:val="BodyText"/>
        <w:spacing w:before="60" w:after="60" w:line="264" w:lineRule="auto"/>
        <w:ind w:firstLine="720"/>
        <w:jc w:val="both"/>
        <w:rPr>
          <w:rFonts w:ascii="Times New Roman" w:hAnsi="Times New Roman"/>
          <w:iCs/>
          <w:spacing w:val="-2"/>
          <w:szCs w:val="28"/>
          <w:lang w:val="vi-VN"/>
        </w:rPr>
      </w:pPr>
      <w:r w:rsidRPr="0092229A">
        <w:rPr>
          <w:rFonts w:ascii="Times New Roman" w:hAnsi="Times New Roman"/>
          <w:i/>
          <w:szCs w:val="28"/>
          <w:lang w:val="vi-VN"/>
        </w:rPr>
        <w:t>e) Trường hợp hồ sơ có tài liệu bằng tiếng nước ngoài thì phải được dịch ra tiếng Việt; bản dịch phải được chứng thực theo quy định của pháp luật</w:t>
      </w:r>
      <w:r w:rsidRPr="0092229A">
        <w:rPr>
          <w:rFonts w:ascii="Times New Roman" w:hAnsi="Times New Roman"/>
          <w:iCs/>
          <w:szCs w:val="28"/>
          <w:lang w:val="vi-VN"/>
        </w:rPr>
        <w:t>.</w:t>
      </w:r>
    </w:p>
    <w:p w14:paraId="5FCA3F1A" w14:textId="77777777" w:rsidR="0092229A" w:rsidRPr="0092229A" w:rsidRDefault="0092229A" w:rsidP="0092229A">
      <w:pPr>
        <w:spacing w:before="60" w:after="60" w:line="264" w:lineRule="auto"/>
        <w:ind w:firstLine="720"/>
        <w:jc w:val="both"/>
        <w:rPr>
          <w:iCs/>
          <w:sz w:val="28"/>
          <w:szCs w:val="28"/>
          <w:lang w:val="vi-VN"/>
        </w:rPr>
      </w:pPr>
      <w:r w:rsidRPr="0092229A">
        <w:rPr>
          <w:iCs/>
          <w:sz w:val="28"/>
          <w:szCs w:val="28"/>
          <w:lang w:val="vi-VN"/>
        </w:rPr>
        <w:t>1.3.2. Số lượng hồ sơ: 01 bộ.</w:t>
      </w:r>
    </w:p>
    <w:p w14:paraId="6CE3C366" w14:textId="77777777" w:rsidR="0092229A" w:rsidRPr="0092229A" w:rsidRDefault="0092229A" w:rsidP="0092229A">
      <w:pPr>
        <w:spacing w:before="60" w:after="60" w:line="264" w:lineRule="auto"/>
        <w:ind w:firstLine="720"/>
        <w:jc w:val="both"/>
        <w:rPr>
          <w:iCs/>
          <w:sz w:val="28"/>
          <w:szCs w:val="28"/>
          <w:lang w:val="vi-VN"/>
        </w:rPr>
      </w:pPr>
      <w:r w:rsidRPr="0092229A">
        <w:rPr>
          <w:iCs/>
          <w:sz w:val="28"/>
          <w:szCs w:val="28"/>
          <w:lang w:val="vi-VN"/>
        </w:rPr>
        <w:t>1.4 Thời hạn giải quyết</w:t>
      </w:r>
    </w:p>
    <w:p w14:paraId="78CC2307" w14:textId="77777777" w:rsidR="0092229A" w:rsidRPr="0092229A" w:rsidRDefault="0092229A" w:rsidP="0092229A">
      <w:pPr>
        <w:pStyle w:val="BodyText"/>
        <w:spacing w:before="60" w:after="60" w:line="264" w:lineRule="auto"/>
        <w:ind w:firstLine="720"/>
        <w:jc w:val="both"/>
        <w:rPr>
          <w:rFonts w:ascii="Times New Roman" w:hAnsi="Times New Roman"/>
          <w:iCs/>
          <w:szCs w:val="28"/>
          <w:lang w:val="vi-VN"/>
        </w:rPr>
      </w:pPr>
      <w:r w:rsidRPr="0092229A">
        <w:rPr>
          <w:rFonts w:ascii="Times New Roman" w:eastAsia="Calibri" w:hAnsi="Times New Roman"/>
          <w:i/>
          <w:szCs w:val="28"/>
          <w:shd w:val="clear" w:color="auto" w:fill="FFFFFF"/>
          <w:lang w:val="vi-VN"/>
        </w:rPr>
        <w:t>13 ngày làm việc tính từ ngày nhận đủ hồ sơ theo quy định</w:t>
      </w:r>
      <w:r w:rsidRPr="0092229A">
        <w:rPr>
          <w:rFonts w:ascii="Times New Roman" w:hAnsi="Times New Roman"/>
          <w:iCs/>
          <w:szCs w:val="28"/>
          <w:lang w:val="vi-VN"/>
        </w:rPr>
        <w:t>.</w:t>
      </w:r>
    </w:p>
    <w:p w14:paraId="4A68B0DD" w14:textId="77777777" w:rsidR="0092229A" w:rsidRPr="0092229A" w:rsidRDefault="0092229A" w:rsidP="0092229A">
      <w:pPr>
        <w:pStyle w:val="NormalWeb"/>
        <w:shd w:val="clear" w:color="auto" w:fill="FFFFFF"/>
        <w:spacing w:before="60" w:beforeAutospacing="0" w:after="60" w:afterAutospacing="0" w:line="264" w:lineRule="auto"/>
        <w:ind w:firstLine="720"/>
        <w:jc w:val="both"/>
        <w:rPr>
          <w:iCs/>
          <w:sz w:val="28"/>
          <w:szCs w:val="28"/>
          <w:lang w:val="vi-VN"/>
        </w:rPr>
      </w:pPr>
      <w:r w:rsidRPr="0092229A">
        <w:rPr>
          <w:iCs/>
          <w:sz w:val="28"/>
          <w:szCs w:val="28"/>
          <w:lang w:val="vi-VN"/>
        </w:rPr>
        <w:t>1.5. Đối tượng thực hiện thủ tục hành chính:</w:t>
      </w:r>
    </w:p>
    <w:p w14:paraId="2D55E8BA" w14:textId="77777777" w:rsidR="0092229A" w:rsidRPr="0092229A" w:rsidRDefault="0092229A" w:rsidP="0092229A">
      <w:pPr>
        <w:spacing w:before="60" w:after="60" w:line="264" w:lineRule="auto"/>
        <w:ind w:firstLine="720"/>
        <w:jc w:val="both"/>
        <w:rPr>
          <w:iCs/>
          <w:sz w:val="28"/>
          <w:szCs w:val="28"/>
          <w:lang w:val="vi-VN"/>
        </w:rPr>
      </w:pPr>
      <w:r w:rsidRPr="0092229A">
        <w:rPr>
          <w:iCs/>
          <w:sz w:val="28"/>
          <w:szCs w:val="28"/>
          <w:lang w:val="vi-VN"/>
        </w:rPr>
        <w:t xml:space="preserve">Trường tiểu học tư thục, trường trung học cơ sở tư thục, </w:t>
      </w:r>
      <w:r w:rsidRPr="0092229A">
        <w:rPr>
          <w:rFonts w:eastAsia="Calibri"/>
          <w:iCs/>
          <w:sz w:val="28"/>
          <w:szCs w:val="28"/>
          <w:shd w:val="clear" w:color="auto" w:fill="FFFFFF"/>
          <w:lang w:val="vi-VN"/>
        </w:rPr>
        <w:t>trường phổ thông tư thục</w:t>
      </w:r>
      <w:r w:rsidRPr="0092229A">
        <w:rPr>
          <w:iCs/>
          <w:sz w:val="28"/>
          <w:szCs w:val="28"/>
          <w:lang w:val="vi-VN"/>
        </w:rPr>
        <w:t xml:space="preserve"> có nhiều cấp học có cấp học cao nhất là trung học cơ sở do nhà đầu tư trong nước đầu tư và bảo đảm điều kiện hoạt động. </w:t>
      </w:r>
    </w:p>
    <w:p w14:paraId="53CDE443" w14:textId="77777777" w:rsidR="0092229A" w:rsidRPr="0092229A" w:rsidRDefault="0092229A" w:rsidP="0092229A">
      <w:pPr>
        <w:spacing w:before="60" w:after="60" w:line="264" w:lineRule="auto"/>
        <w:ind w:firstLine="720"/>
        <w:jc w:val="both"/>
        <w:rPr>
          <w:iCs/>
          <w:sz w:val="28"/>
          <w:szCs w:val="28"/>
          <w:lang w:val="vi-VN"/>
        </w:rPr>
      </w:pPr>
      <w:r w:rsidRPr="0092229A">
        <w:rPr>
          <w:iCs/>
          <w:sz w:val="28"/>
          <w:szCs w:val="28"/>
          <w:lang w:val="vi-VN"/>
        </w:rPr>
        <w:t>1.6. Cơ quan thực hiện thủ tục hành chính</w:t>
      </w:r>
    </w:p>
    <w:p w14:paraId="1CBABD20" w14:textId="77777777" w:rsidR="0092229A" w:rsidRPr="0092229A" w:rsidRDefault="0092229A" w:rsidP="0092229A">
      <w:pPr>
        <w:spacing w:before="60" w:after="60" w:line="264" w:lineRule="auto"/>
        <w:ind w:firstLine="720"/>
        <w:jc w:val="both"/>
        <w:rPr>
          <w:iCs/>
          <w:sz w:val="28"/>
          <w:szCs w:val="28"/>
          <w:lang w:val="vi-VN"/>
        </w:rPr>
      </w:pPr>
      <w:r w:rsidRPr="0092229A">
        <w:rPr>
          <w:iCs/>
          <w:sz w:val="28"/>
          <w:szCs w:val="28"/>
          <w:lang w:val="vi-VN"/>
        </w:rPr>
        <w:t>Ủy ban nhân dân cấp xã.</w:t>
      </w:r>
    </w:p>
    <w:p w14:paraId="42F645D9" w14:textId="77777777" w:rsidR="0092229A" w:rsidRPr="0092229A" w:rsidRDefault="0092229A" w:rsidP="0092229A">
      <w:pPr>
        <w:spacing w:before="60" w:after="60" w:line="264" w:lineRule="auto"/>
        <w:ind w:firstLine="720"/>
        <w:jc w:val="both"/>
        <w:rPr>
          <w:iCs/>
          <w:sz w:val="28"/>
          <w:szCs w:val="28"/>
          <w:lang w:val="vi-VN"/>
        </w:rPr>
      </w:pPr>
      <w:r w:rsidRPr="0092229A">
        <w:rPr>
          <w:iCs/>
          <w:sz w:val="28"/>
          <w:szCs w:val="28"/>
          <w:lang w:val="vi-VN"/>
        </w:rPr>
        <w:t>1.7. Kết quả thực hiện thủ tục hành chính</w:t>
      </w:r>
    </w:p>
    <w:p w14:paraId="7CE26BC5" w14:textId="77777777" w:rsidR="0092229A" w:rsidRPr="0092229A" w:rsidRDefault="0092229A" w:rsidP="0092229A">
      <w:pPr>
        <w:spacing w:before="60" w:after="60" w:line="264" w:lineRule="auto"/>
        <w:ind w:firstLine="720"/>
        <w:jc w:val="both"/>
        <w:rPr>
          <w:iCs/>
          <w:sz w:val="28"/>
          <w:szCs w:val="28"/>
          <w:lang w:val="vi-VN"/>
        </w:rPr>
      </w:pPr>
      <w:r w:rsidRPr="0092229A">
        <w:rPr>
          <w:iCs/>
          <w:sz w:val="28"/>
          <w:szCs w:val="28"/>
          <w:lang w:val="vi-VN"/>
        </w:rPr>
        <w:t xml:space="preserve"> Quyết định của Chủ tịch Ủy ban nhân dân cấp xã về việc chuyển đổi trường tiểu học tư thục/trường trung học cơ sở tư thục/trường phổ thông tư thục có nhiều cấp học có cấp học cao nhất là trung học cơ sở do nhà đầu tư trong nước đầu tư sang trường tiểu học tư thục/trường trung học cơ sở tư thục/trường phổ thông tư thục có nhiều cấp học có cấp học cao nhất là trung học cơ sở hoạt động không vì lợi nhuận.</w:t>
      </w:r>
    </w:p>
    <w:p w14:paraId="154D71E2" w14:textId="77777777" w:rsidR="0092229A" w:rsidRPr="0092229A" w:rsidRDefault="0092229A" w:rsidP="0092229A">
      <w:pPr>
        <w:spacing w:before="60" w:after="60" w:line="264" w:lineRule="auto"/>
        <w:ind w:firstLine="720"/>
        <w:jc w:val="both"/>
        <w:rPr>
          <w:iCs/>
          <w:sz w:val="28"/>
          <w:szCs w:val="28"/>
          <w:lang w:val="vi-VN"/>
        </w:rPr>
      </w:pPr>
      <w:r w:rsidRPr="0092229A">
        <w:rPr>
          <w:iCs/>
          <w:sz w:val="28"/>
          <w:szCs w:val="28"/>
          <w:lang w:val="vi-VN"/>
        </w:rPr>
        <w:t>Quyết định chuyển đổi được công bố công khai trên Trang thông tin điện tử của Ủy ban nhân dân cấp xã.</w:t>
      </w:r>
    </w:p>
    <w:p w14:paraId="5716B4C1" w14:textId="77777777" w:rsidR="0092229A" w:rsidRPr="0092229A" w:rsidRDefault="0092229A" w:rsidP="0092229A">
      <w:pPr>
        <w:spacing w:before="60" w:after="60" w:line="264" w:lineRule="auto"/>
        <w:ind w:firstLine="720"/>
        <w:jc w:val="both"/>
        <w:rPr>
          <w:iCs/>
          <w:sz w:val="28"/>
          <w:szCs w:val="28"/>
          <w:lang w:val="vi-VN"/>
        </w:rPr>
      </w:pPr>
      <w:r w:rsidRPr="0092229A">
        <w:rPr>
          <w:iCs/>
          <w:sz w:val="28"/>
          <w:szCs w:val="28"/>
          <w:lang w:val="vi-VN"/>
        </w:rPr>
        <w:t>1.8. Lệ phí:</w:t>
      </w:r>
    </w:p>
    <w:p w14:paraId="1D213F29" w14:textId="77777777" w:rsidR="0092229A" w:rsidRPr="0092229A" w:rsidRDefault="0092229A" w:rsidP="0092229A">
      <w:pPr>
        <w:spacing w:before="60" w:after="60" w:line="264" w:lineRule="auto"/>
        <w:ind w:firstLine="720"/>
        <w:jc w:val="both"/>
        <w:rPr>
          <w:iCs/>
          <w:sz w:val="28"/>
          <w:szCs w:val="28"/>
          <w:lang w:val="vi-VN"/>
        </w:rPr>
      </w:pPr>
      <w:r w:rsidRPr="0092229A">
        <w:rPr>
          <w:iCs/>
          <w:sz w:val="28"/>
          <w:szCs w:val="28"/>
          <w:lang w:val="vi-VN"/>
        </w:rPr>
        <w:t>Không.</w:t>
      </w:r>
    </w:p>
    <w:p w14:paraId="1F80C2B7" w14:textId="77777777" w:rsidR="0092229A" w:rsidRPr="0092229A" w:rsidRDefault="0092229A" w:rsidP="0092229A">
      <w:pPr>
        <w:spacing w:before="60" w:after="60" w:line="264" w:lineRule="auto"/>
        <w:ind w:firstLine="720"/>
        <w:jc w:val="both"/>
        <w:rPr>
          <w:iCs/>
          <w:sz w:val="28"/>
          <w:szCs w:val="28"/>
          <w:lang w:val="vi-VN"/>
        </w:rPr>
      </w:pPr>
      <w:r w:rsidRPr="0092229A">
        <w:rPr>
          <w:iCs/>
          <w:sz w:val="28"/>
          <w:szCs w:val="28"/>
          <w:lang w:val="vi-VN"/>
        </w:rPr>
        <w:t>1.9. Tên mẫu đơn, tờ khai:</w:t>
      </w:r>
    </w:p>
    <w:p w14:paraId="29BAB083" w14:textId="77777777" w:rsidR="0092229A" w:rsidRPr="0092229A" w:rsidRDefault="0092229A" w:rsidP="0092229A">
      <w:pPr>
        <w:spacing w:before="60" w:after="60" w:line="264" w:lineRule="auto"/>
        <w:ind w:firstLine="720"/>
        <w:jc w:val="both"/>
        <w:rPr>
          <w:i/>
          <w:iCs/>
          <w:sz w:val="28"/>
          <w:szCs w:val="28"/>
          <w:lang w:val="vi-VN"/>
        </w:rPr>
      </w:pPr>
      <w:r w:rsidRPr="0092229A">
        <w:rPr>
          <w:i/>
          <w:iCs/>
          <w:sz w:val="28"/>
          <w:szCs w:val="28"/>
          <w:lang w:val="vi-VN"/>
        </w:rPr>
        <w:lastRenderedPageBreak/>
        <w:t>a) Tờ trình về việc đề nghị chuyển đổi tại Mẫu số 01 Phụ lục kèm theo Nghị định số 66/2026/NĐ-CP.</w:t>
      </w:r>
    </w:p>
    <w:p w14:paraId="7A1256BF" w14:textId="77777777" w:rsidR="0092229A" w:rsidRPr="0092229A" w:rsidRDefault="0092229A" w:rsidP="0092229A">
      <w:pPr>
        <w:spacing w:before="60" w:after="60" w:line="264" w:lineRule="auto"/>
        <w:ind w:firstLine="720"/>
        <w:jc w:val="both"/>
        <w:rPr>
          <w:i/>
          <w:iCs/>
          <w:sz w:val="28"/>
          <w:szCs w:val="28"/>
          <w:lang w:val="vi-VN"/>
        </w:rPr>
      </w:pPr>
      <w:r w:rsidRPr="0092229A">
        <w:rPr>
          <w:i/>
          <w:iCs/>
          <w:sz w:val="28"/>
          <w:szCs w:val="28"/>
          <w:lang w:val="vi-VN"/>
        </w:rPr>
        <w:t>b) Báo cáo đánh giá tác động của việc chuyển đổi tại Mẫu số 02 Phụ lục kèm theo Nghị định số 66/2026/NĐ-CP.</w:t>
      </w:r>
    </w:p>
    <w:p w14:paraId="2C96D054" w14:textId="77777777" w:rsidR="0092229A" w:rsidRPr="0092229A" w:rsidRDefault="0092229A" w:rsidP="0092229A">
      <w:pPr>
        <w:spacing w:before="60" w:after="60" w:line="264" w:lineRule="auto"/>
        <w:ind w:firstLine="720"/>
        <w:jc w:val="both"/>
        <w:rPr>
          <w:sz w:val="28"/>
          <w:szCs w:val="28"/>
          <w:lang w:val="vi-VN"/>
        </w:rPr>
      </w:pPr>
      <w:r w:rsidRPr="0092229A">
        <w:rPr>
          <w:sz w:val="28"/>
          <w:szCs w:val="28"/>
          <w:lang w:val="vi-VN"/>
        </w:rPr>
        <w:t>1.10. Yêu cầu, điều kiện thực hiện thủ tục hành chính</w:t>
      </w:r>
    </w:p>
    <w:p w14:paraId="30C2F292" w14:textId="77777777" w:rsidR="0092229A" w:rsidRPr="0092229A" w:rsidRDefault="0092229A" w:rsidP="0092229A">
      <w:pPr>
        <w:spacing w:before="60" w:after="60" w:line="264" w:lineRule="auto"/>
        <w:ind w:firstLine="720"/>
        <w:jc w:val="both"/>
        <w:rPr>
          <w:i/>
          <w:sz w:val="28"/>
          <w:szCs w:val="28"/>
          <w:lang w:val="vi-VN"/>
        </w:rPr>
      </w:pPr>
      <w:r w:rsidRPr="0092229A">
        <w:rPr>
          <w:sz w:val="28"/>
          <w:szCs w:val="28"/>
          <w:lang w:val="vi-VN"/>
        </w:rPr>
        <w:t>Không quy định.</w:t>
      </w:r>
    </w:p>
    <w:p w14:paraId="41E08C87" w14:textId="77777777" w:rsidR="0092229A" w:rsidRPr="0092229A" w:rsidRDefault="0092229A" w:rsidP="0092229A">
      <w:pPr>
        <w:spacing w:before="60" w:after="60" w:line="264" w:lineRule="auto"/>
        <w:ind w:firstLine="720"/>
        <w:jc w:val="both"/>
        <w:rPr>
          <w:iCs/>
          <w:sz w:val="28"/>
          <w:szCs w:val="28"/>
          <w:lang w:val="vi-VN"/>
        </w:rPr>
      </w:pPr>
      <w:r w:rsidRPr="0092229A">
        <w:rPr>
          <w:iCs/>
          <w:sz w:val="28"/>
          <w:szCs w:val="28"/>
          <w:lang w:val="vi-VN"/>
        </w:rPr>
        <w:t>1.11 Căn cứ pháp lý thủ tục hành chính:</w:t>
      </w:r>
    </w:p>
    <w:p w14:paraId="5E7BE771" w14:textId="77777777" w:rsidR="0092229A" w:rsidRPr="0092229A" w:rsidRDefault="0092229A" w:rsidP="0092229A">
      <w:pPr>
        <w:spacing w:before="60" w:after="60" w:line="264" w:lineRule="auto"/>
        <w:ind w:firstLine="720"/>
        <w:jc w:val="both"/>
        <w:rPr>
          <w:i/>
          <w:iCs/>
          <w:sz w:val="28"/>
          <w:szCs w:val="28"/>
          <w:lang w:val="vi-VN"/>
        </w:rPr>
      </w:pPr>
      <w:r w:rsidRPr="0092229A">
        <w:rPr>
          <w:i/>
          <w:iCs/>
          <w:sz w:val="28"/>
          <w:szCs w:val="28"/>
          <w:lang w:val="vi-VN"/>
        </w:rPr>
        <w:t>Nghị định số 66/2026/NĐ-CP ngày 02/3/2026 của Chính phủ quy định chi tiết một số điều của Luật Giáo dục.</w:t>
      </w:r>
    </w:p>
    <w:p w14:paraId="526AB011" w14:textId="77777777" w:rsidR="0092229A" w:rsidRPr="0092229A" w:rsidRDefault="0092229A" w:rsidP="0092229A">
      <w:pPr>
        <w:spacing w:before="60" w:after="60" w:line="264" w:lineRule="auto"/>
        <w:ind w:firstLine="720"/>
        <w:jc w:val="both"/>
        <w:rPr>
          <w:iCs/>
          <w:sz w:val="28"/>
          <w:szCs w:val="28"/>
          <w:lang w:val="vi-VN"/>
        </w:rPr>
      </w:pPr>
    </w:p>
    <w:p w14:paraId="61F16A18" w14:textId="77777777" w:rsidR="0092229A" w:rsidRPr="0092229A" w:rsidRDefault="0092229A" w:rsidP="0092229A">
      <w:pPr>
        <w:pStyle w:val="sonvb"/>
        <w:spacing w:before="120" w:line="320" w:lineRule="exact"/>
        <w:rPr>
          <w:b/>
          <w:i/>
          <w:lang w:val="vi-VN"/>
        </w:rPr>
      </w:pPr>
      <w:bookmarkStart w:id="0" w:name="_Hlk226558134"/>
      <w:r w:rsidRPr="00877EB2">
        <w:rPr>
          <w:b/>
          <w:i/>
          <w:noProof/>
          <w:lang w:val="en-US"/>
        </w:rPr>
        <mc:AlternateContent>
          <mc:Choice Requires="wps">
            <w:drawing>
              <wp:anchor distT="0" distB="0" distL="114300" distR="114300" simplePos="0" relativeHeight="251667456" behindDoc="0" locked="0" layoutInCell="1" allowOverlap="1" wp14:anchorId="782842B8" wp14:editId="3B948F72">
                <wp:simplePos x="0" y="0"/>
                <wp:positionH relativeFrom="column">
                  <wp:posOffset>112395</wp:posOffset>
                </wp:positionH>
                <wp:positionV relativeFrom="paragraph">
                  <wp:posOffset>203421</wp:posOffset>
                </wp:positionV>
                <wp:extent cx="4919869"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49198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02F9FE" id="Straight Connector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8.85pt,16pt" to="396.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" strokecolor="black [3200]" strokeweight=".5pt">
                <v:stroke joinstyle="miter"/>
              </v:line>
            </w:pict>
          </mc:Fallback>
        </mc:AlternateContent>
      </w:r>
    </w:p>
    <w:p w14:paraId="05800678" w14:textId="77777777" w:rsidR="0092229A" w:rsidRPr="0092229A" w:rsidRDefault="0092229A" w:rsidP="0092229A">
      <w:pPr>
        <w:pStyle w:val="sonvb"/>
        <w:spacing w:before="120" w:line="320" w:lineRule="exact"/>
        <w:rPr>
          <w:b/>
          <w:i/>
          <w:lang w:val="vi-VN"/>
        </w:rPr>
      </w:pPr>
      <w:r w:rsidRPr="0092229A">
        <w:rPr>
          <w:b/>
          <w:i/>
          <w:lang w:val="vi-VN"/>
        </w:rPr>
        <w:t xml:space="preserve">Chú thích: </w:t>
      </w:r>
    </w:p>
    <w:p w14:paraId="1B84E4B7" w14:textId="77777777" w:rsidR="0092229A" w:rsidRPr="0092229A" w:rsidRDefault="0092229A" w:rsidP="0092229A">
      <w:pPr>
        <w:pStyle w:val="sonvb"/>
        <w:spacing w:before="120" w:line="320" w:lineRule="exact"/>
        <w:rPr>
          <w:i/>
          <w:lang w:val="vi-VN"/>
        </w:rPr>
      </w:pPr>
      <w:r w:rsidRPr="0092229A">
        <w:rPr>
          <w:i/>
          <w:lang w:val="vi-VN"/>
        </w:rPr>
        <w:t>Phần chữ in nghiêng là nội dung được sửa đổi, bổ sung hoặc thay thế./.</w:t>
      </w:r>
    </w:p>
    <w:bookmarkEnd w:id="0"/>
    <w:p w14:paraId="54470005" w14:textId="77777777" w:rsidR="0092229A" w:rsidRPr="0092229A" w:rsidRDefault="0092229A" w:rsidP="0092229A">
      <w:pPr>
        <w:spacing w:before="80" w:after="60" w:line="276" w:lineRule="auto"/>
        <w:ind w:firstLine="720"/>
        <w:jc w:val="both"/>
        <w:rPr>
          <w:sz w:val="28"/>
          <w:szCs w:val="28"/>
          <w:lang w:val="vi-VN"/>
        </w:rPr>
      </w:pPr>
      <w:r w:rsidRPr="0092229A">
        <w:rPr>
          <w:sz w:val="28"/>
          <w:szCs w:val="28"/>
          <w:lang w:val="vi-VN"/>
        </w:rPr>
        <w:br w:type="page"/>
      </w:r>
    </w:p>
    <w:p w14:paraId="42D89ADB" w14:textId="77777777" w:rsidR="0092229A" w:rsidRPr="00877EB2" w:rsidRDefault="0092229A" w:rsidP="0092229A">
      <w:pPr>
        <w:jc w:val="right"/>
        <w:rPr>
          <w:b/>
          <w:bCs/>
          <w:sz w:val="28"/>
          <w:szCs w:val="28"/>
        </w:rPr>
      </w:pPr>
      <w:r w:rsidRPr="00877EB2">
        <w:rPr>
          <w:b/>
          <w:bCs/>
          <w:sz w:val="28"/>
          <w:szCs w:val="28"/>
        </w:rPr>
        <w:lastRenderedPageBreak/>
        <w:t>Mẫu số 01</w:t>
      </w:r>
    </w:p>
    <w:p w14:paraId="0AB991A3" w14:textId="77777777" w:rsidR="0092229A" w:rsidRPr="00877EB2" w:rsidRDefault="0092229A" w:rsidP="0092229A">
      <w:pPr>
        <w:jc w:val="right"/>
        <w:rPr>
          <w:sz w:val="28"/>
          <w:szCs w:val="28"/>
        </w:rPr>
      </w:pPr>
    </w:p>
    <w:tbl>
      <w:tblPr>
        <w:tblW w:w="0" w:type="auto"/>
        <w:tblBorders>
          <w:insideH w:val="nil"/>
          <w:insideV w:val="nil"/>
        </w:tblBorders>
        <w:tblCellMar>
          <w:left w:w="0" w:type="dxa"/>
          <w:right w:w="0" w:type="dxa"/>
        </w:tblCellMar>
        <w:tblLook w:val="04A0" w:firstRow="1" w:lastRow="0" w:firstColumn="1" w:lastColumn="0" w:noHBand="0" w:noVBand="1"/>
      </w:tblPr>
      <w:tblGrid>
        <w:gridCol w:w="3250"/>
        <w:gridCol w:w="5777"/>
      </w:tblGrid>
      <w:tr w:rsidR="0092229A" w:rsidRPr="00877EB2" w14:paraId="0C09CEC3" w14:textId="77777777" w:rsidTr="007D1537">
        <w:trPr>
          <w:trHeight w:val="920"/>
        </w:trPr>
        <w:tc>
          <w:tcPr>
            <w:tcW w:w="3250" w:type="dxa"/>
            <w:tcBorders>
              <w:top w:val="nil"/>
              <w:left w:val="nil"/>
              <w:bottom w:val="nil"/>
              <w:right w:val="nil"/>
            </w:tcBorders>
            <w:tcMar>
              <w:top w:w="0" w:type="dxa"/>
              <w:left w:w="108" w:type="dxa"/>
              <w:bottom w:w="0" w:type="dxa"/>
              <w:right w:w="108" w:type="dxa"/>
            </w:tcMar>
            <w:hideMark/>
          </w:tcPr>
          <w:p w14:paraId="0C14D809" w14:textId="77777777" w:rsidR="0092229A" w:rsidRPr="00877EB2" w:rsidRDefault="0092229A" w:rsidP="007D1537">
            <w:pPr>
              <w:jc w:val="center"/>
              <w:rPr>
                <w:sz w:val="26"/>
                <w:vertAlign w:val="superscript"/>
              </w:rPr>
            </w:pPr>
            <w:proofErr w:type="gramStart"/>
            <w:r w:rsidRPr="00877EB2">
              <w:rPr>
                <w:sz w:val="26"/>
              </w:rPr>
              <w:t>….(</w:t>
            </w:r>
            <w:proofErr w:type="gramEnd"/>
            <w:r w:rsidRPr="00877EB2">
              <w:rPr>
                <w:sz w:val="26"/>
              </w:rPr>
              <w:t>1)….</w:t>
            </w:r>
            <w:r w:rsidRPr="00877EB2">
              <w:rPr>
                <w:sz w:val="26"/>
              </w:rPr>
              <w:br/>
            </w:r>
            <w:r w:rsidRPr="00877EB2">
              <w:rPr>
                <w:b/>
                <w:bCs/>
                <w:sz w:val="26"/>
              </w:rPr>
              <w:t>….(2)….</w:t>
            </w:r>
            <w:r w:rsidRPr="00877EB2">
              <w:rPr>
                <w:b/>
                <w:bCs/>
                <w:sz w:val="26"/>
              </w:rPr>
              <w:br/>
            </w:r>
            <w:r w:rsidRPr="00877EB2">
              <w:rPr>
                <w:sz w:val="26"/>
                <w:vertAlign w:val="superscript"/>
              </w:rPr>
              <w:t>_________</w:t>
            </w:r>
          </w:p>
        </w:tc>
        <w:tc>
          <w:tcPr>
            <w:tcW w:w="5777" w:type="dxa"/>
            <w:tcBorders>
              <w:top w:val="nil"/>
              <w:left w:val="nil"/>
              <w:bottom w:val="nil"/>
              <w:right w:val="nil"/>
            </w:tcBorders>
            <w:tcMar>
              <w:top w:w="0" w:type="dxa"/>
              <w:left w:w="108" w:type="dxa"/>
              <w:bottom w:w="0" w:type="dxa"/>
              <w:right w:w="108" w:type="dxa"/>
            </w:tcMar>
            <w:hideMark/>
          </w:tcPr>
          <w:p w14:paraId="16B07F21" w14:textId="77777777" w:rsidR="0092229A" w:rsidRPr="00877EB2" w:rsidRDefault="0092229A" w:rsidP="007D1537">
            <w:pPr>
              <w:jc w:val="center"/>
              <w:rPr>
                <w:vertAlign w:val="superscript"/>
              </w:rPr>
            </w:pPr>
            <w:r w:rsidRPr="00877EB2">
              <w:rPr>
                <w:b/>
                <w:bCs/>
                <w:sz w:val="26"/>
              </w:rPr>
              <w:t>CỘNG HÒA XÃ HỘI CHỦ NGHĨA VIỆT NAM</w:t>
            </w:r>
            <w:r w:rsidRPr="00877EB2">
              <w:rPr>
                <w:b/>
                <w:bCs/>
              </w:rPr>
              <w:br/>
            </w:r>
            <w:r w:rsidRPr="00877EB2">
              <w:rPr>
                <w:b/>
                <w:bCs/>
                <w:sz w:val="26"/>
                <w:szCs w:val="26"/>
              </w:rPr>
              <w:t>Độc lập - Tự do - Hạnh phúc</w:t>
            </w:r>
            <w:r w:rsidRPr="00877EB2">
              <w:rPr>
                <w:b/>
                <w:bCs/>
              </w:rPr>
              <w:t xml:space="preserve"> </w:t>
            </w:r>
            <w:r w:rsidRPr="00877EB2">
              <w:rPr>
                <w:b/>
                <w:bCs/>
              </w:rPr>
              <w:br/>
            </w:r>
            <w:r w:rsidRPr="00877EB2">
              <w:rPr>
                <w:vertAlign w:val="superscript"/>
              </w:rPr>
              <w:t>__________________________________________</w:t>
            </w:r>
          </w:p>
        </w:tc>
      </w:tr>
      <w:tr w:rsidR="0092229A" w:rsidRPr="00877EB2" w14:paraId="59584D34" w14:textId="77777777" w:rsidTr="007D1537">
        <w:trPr>
          <w:trHeight w:val="920"/>
        </w:trPr>
        <w:tc>
          <w:tcPr>
            <w:tcW w:w="3250" w:type="dxa"/>
            <w:tcBorders>
              <w:top w:val="nil"/>
              <w:left w:val="nil"/>
              <w:bottom w:val="nil"/>
              <w:right w:val="nil"/>
            </w:tcBorders>
            <w:tcMar>
              <w:top w:w="0" w:type="dxa"/>
              <w:left w:w="108" w:type="dxa"/>
              <w:bottom w:w="0" w:type="dxa"/>
              <w:right w:w="108" w:type="dxa"/>
            </w:tcMar>
            <w:hideMark/>
          </w:tcPr>
          <w:p w14:paraId="6F4DC409" w14:textId="77777777" w:rsidR="0092229A" w:rsidRPr="00877EB2" w:rsidRDefault="0092229A" w:rsidP="007D1537">
            <w:pPr>
              <w:jc w:val="center"/>
              <w:rPr>
                <w:sz w:val="26"/>
              </w:rPr>
            </w:pPr>
            <w:r w:rsidRPr="00877EB2">
              <w:rPr>
                <w:sz w:val="26"/>
              </w:rPr>
              <w:t xml:space="preserve">Số: </w:t>
            </w:r>
            <w:proofErr w:type="gramStart"/>
            <w:r w:rsidRPr="00877EB2">
              <w:rPr>
                <w:sz w:val="26"/>
              </w:rPr>
              <w:t>…..</w:t>
            </w:r>
            <w:proofErr w:type="gramEnd"/>
            <w:r w:rsidRPr="00877EB2">
              <w:rPr>
                <w:sz w:val="26"/>
              </w:rPr>
              <w:t>/….</w:t>
            </w:r>
            <w:r w:rsidRPr="00877EB2">
              <w:rPr>
                <w:sz w:val="26"/>
              </w:rPr>
              <w:br/>
            </w:r>
          </w:p>
        </w:tc>
        <w:tc>
          <w:tcPr>
            <w:tcW w:w="5777" w:type="dxa"/>
            <w:tcBorders>
              <w:top w:val="nil"/>
              <w:left w:val="nil"/>
              <w:bottom w:val="nil"/>
              <w:right w:val="nil"/>
            </w:tcBorders>
            <w:tcMar>
              <w:top w:w="0" w:type="dxa"/>
              <w:left w:w="108" w:type="dxa"/>
              <w:bottom w:w="0" w:type="dxa"/>
              <w:right w:w="108" w:type="dxa"/>
            </w:tcMar>
            <w:hideMark/>
          </w:tcPr>
          <w:p w14:paraId="15668C20" w14:textId="77777777" w:rsidR="0092229A" w:rsidRPr="00877EB2" w:rsidRDefault="0092229A" w:rsidP="007D1537">
            <w:pPr>
              <w:jc w:val="center"/>
              <w:rPr>
                <w:sz w:val="26"/>
                <w:szCs w:val="26"/>
              </w:rPr>
            </w:pPr>
            <w:r w:rsidRPr="00877EB2">
              <w:rPr>
                <w:i/>
                <w:iCs/>
                <w:sz w:val="26"/>
                <w:szCs w:val="26"/>
              </w:rPr>
              <w:t>……., ngày … tháng … năm ……</w:t>
            </w:r>
          </w:p>
          <w:p w14:paraId="1A1A6F09" w14:textId="77777777" w:rsidR="0092229A" w:rsidRPr="00877EB2" w:rsidRDefault="0092229A" w:rsidP="007D1537">
            <w:pPr>
              <w:rPr>
                <w:sz w:val="26"/>
                <w:szCs w:val="26"/>
              </w:rPr>
            </w:pPr>
          </w:p>
          <w:p w14:paraId="032263B8" w14:textId="77777777" w:rsidR="0092229A" w:rsidRPr="00877EB2" w:rsidRDefault="0092229A" w:rsidP="007D1537">
            <w:pPr>
              <w:tabs>
                <w:tab w:val="left" w:pos="1335"/>
              </w:tabs>
              <w:rPr>
                <w:sz w:val="26"/>
                <w:szCs w:val="26"/>
              </w:rPr>
            </w:pPr>
            <w:r w:rsidRPr="00877EB2">
              <w:rPr>
                <w:sz w:val="26"/>
                <w:szCs w:val="26"/>
              </w:rPr>
              <w:tab/>
            </w:r>
          </w:p>
        </w:tc>
      </w:tr>
    </w:tbl>
    <w:p w14:paraId="2B96A90C" w14:textId="77777777" w:rsidR="0092229A" w:rsidRPr="00877EB2" w:rsidRDefault="0092229A" w:rsidP="0092229A">
      <w:pPr>
        <w:tabs>
          <w:tab w:val="center" w:pos="4536"/>
        </w:tabs>
        <w:rPr>
          <w:b/>
          <w:sz w:val="28"/>
          <w:szCs w:val="28"/>
        </w:rPr>
      </w:pPr>
      <w:r w:rsidRPr="00877EB2">
        <w:t> </w:t>
      </w:r>
      <w:r w:rsidRPr="00877EB2">
        <w:tab/>
      </w:r>
      <w:r w:rsidRPr="00877EB2">
        <w:rPr>
          <w:b/>
          <w:sz w:val="28"/>
          <w:szCs w:val="28"/>
        </w:rPr>
        <w:t>TỜ TRÌNH</w:t>
      </w:r>
    </w:p>
    <w:p w14:paraId="4DE00414" w14:textId="77777777" w:rsidR="0092229A" w:rsidRPr="00877EB2" w:rsidRDefault="0092229A" w:rsidP="0092229A">
      <w:pPr>
        <w:tabs>
          <w:tab w:val="center" w:pos="4536"/>
        </w:tabs>
        <w:jc w:val="center"/>
        <w:rPr>
          <w:b/>
          <w:sz w:val="28"/>
          <w:szCs w:val="28"/>
        </w:rPr>
      </w:pPr>
      <w:r w:rsidRPr="00877EB2">
        <w:rPr>
          <w:b/>
          <w:sz w:val="28"/>
          <w:szCs w:val="28"/>
        </w:rPr>
        <w:t>Về việc đề nghị chuyển đổi….</w:t>
      </w:r>
    </w:p>
    <w:p w14:paraId="2609617D" w14:textId="77777777" w:rsidR="0092229A" w:rsidRPr="00877EB2" w:rsidRDefault="0092229A" w:rsidP="0092229A">
      <w:pPr>
        <w:jc w:val="center"/>
        <w:rPr>
          <w:sz w:val="38"/>
          <w:szCs w:val="28"/>
        </w:rPr>
      </w:pPr>
    </w:p>
    <w:p w14:paraId="50EDB34E" w14:textId="77777777" w:rsidR="0092229A" w:rsidRPr="00877EB2" w:rsidRDefault="0092229A" w:rsidP="0092229A">
      <w:pPr>
        <w:jc w:val="center"/>
        <w:rPr>
          <w:sz w:val="28"/>
          <w:szCs w:val="28"/>
        </w:rPr>
      </w:pPr>
      <w:r w:rsidRPr="00877EB2">
        <w:rPr>
          <w:sz w:val="28"/>
          <w:szCs w:val="28"/>
        </w:rPr>
        <w:t>Kính gửi: ...........(</w:t>
      </w:r>
      <w:proofErr w:type="gramStart"/>
      <w:r w:rsidRPr="00877EB2">
        <w:rPr>
          <w:sz w:val="28"/>
          <w:szCs w:val="28"/>
        </w:rPr>
        <w:t>3)...........</w:t>
      </w:r>
      <w:proofErr w:type="gramEnd"/>
    </w:p>
    <w:p w14:paraId="4A048855" w14:textId="77777777" w:rsidR="0092229A" w:rsidRPr="00877EB2" w:rsidRDefault="0092229A" w:rsidP="0092229A">
      <w:pPr>
        <w:jc w:val="center"/>
        <w:rPr>
          <w:sz w:val="36"/>
          <w:szCs w:val="28"/>
        </w:rPr>
      </w:pPr>
    </w:p>
    <w:p w14:paraId="2AEF0C48" w14:textId="77777777" w:rsidR="0092229A" w:rsidRPr="00877EB2" w:rsidRDefault="0092229A" w:rsidP="0092229A">
      <w:pPr>
        <w:spacing w:before="120" w:after="120"/>
        <w:ind w:firstLine="567"/>
        <w:jc w:val="both"/>
        <w:rPr>
          <w:sz w:val="28"/>
          <w:szCs w:val="28"/>
        </w:rPr>
      </w:pPr>
      <w:r w:rsidRPr="00877EB2">
        <w:rPr>
          <w:sz w:val="28"/>
          <w:szCs w:val="28"/>
        </w:rPr>
        <w:t xml:space="preserve">I. THÔNG TIN KHÁI QUÁT VỀ </w:t>
      </w:r>
      <w:r w:rsidRPr="0092229A">
        <w:rPr>
          <w:bCs/>
          <w:sz w:val="28"/>
          <w:szCs w:val="28"/>
        </w:rPr>
        <w:t>(1) và (2)</w:t>
      </w:r>
    </w:p>
    <w:p w14:paraId="2FB6F31C" w14:textId="77777777" w:rsidR="0092229A" w:rsidRPr="00877EB2" w:rsidRDefault="0092229A" w:rsidP="0092229A">
      <w:pPr>
        <w:spacing w:before="120" w:after="120"/>
        <w:ind w:firstLine="567"/>
        <w:jc w:val="both"/>
        <w:rPr>
          <w:sz w:val="28"/>
          <w:szCs w:val="28"/>
        </w:rPr>
      </w:pPr>
      <w:r w:rsidRPr="00877EB2">
        <w:rPr>
          <w:sz w:val="28"/>
          <w:szCs w:val="28"/>
        </w:rPr>
        <w:t>.........................................................................................................................</w:t>
      </w:r>
    </w:p>
    <w:p w14:paraId="1899418E" w14:textId="77777777" w:rsidR="0092229A" w:rsidRPr="00877EB2" w:rsidRDefault="0092229A" w:rsidP="0092229A">
      <w:pPr>
        <w:spacing w:before="120" w:after="120"/>
        <w:ind w:firstLine="567"/>
        <w:jc w:val="both"/>
        <w:rPr>
          <w:sz w:val="28"/>
          <w:szCs w:val="28"/>
        </w:rPr>
      </w:pPr>
      <w:r w:rsidRPr="00877EB2">
        <w:rPr>
          <w:sz w:val="28"/>
          <w:szCs w:val="28"/>
        </w:rPr>
        <w:t>II. SỰ CẦN THIẾT PHẢI CHUYỂN ĐỔI</w:t>
      </w:r>
    </w:p>
    <w:p w14:paraId="4A74A9E5" w14:textId="77777777" w:rsidR="0092229A" w:rsidRPr="00877EB2" w:rsidRDefault="0092229A" w:rsidP="0092229A">
      <w:pPr>
        <w:spacing w:before="120" w:after="120"/>
        <w:ind w:firstLine="567"/>
        <w:jc w:val="both"/>
        <w:rPr>
          <w:sz w:val="28"/>
          <w:szCs w:val="28"/>
        </w:rPr>
      </w:pPr>
      <w:r w:rsidRPr="00877EB2">
        <w:rPr>
          <w:sz w:val="28"/>
          <w:szCs w:val="28"/>
        </w:rPr>
        <w:t>.........................................................................................................................</w:t>
      </w:r>
    </w:p>
    <w:p w14:paraId="78A690B4" w14:textId="77777777" w:rsidR="0092229A" w:rsidRPr="00877EB2" w:rsidRDefault="0092229A" w:rsidP="0092229A">
      <w:pPr>
        <w:spacing w:before="120" w:after="120"/>
        <w:ind w:firstLine="567"/>
        <w:jc w:val="both"/>
        <w:rPr>
          <w:sz w:val="28"/>
          <w:szCs w:val="28"/>
        </w:rPr>
      </w:pPr>
      <w:r w:rsidRPr="00877EB2">
        <w:rPr>
          <w:sz w:val="28"/>
          <w:szCs w:val="28"/>
        </w:rPr>
        <w:t>III. TÔN CHỈ, MỤC ĐÍCH HOẠT ĐỘNG KHÔNG VÌ LỢI NHUẬN</w:t>
      </w:r>
    </w:p>
    <w:p w14:paraId="290A336A" w14:textId="77777777" w:rsidR="0092229A" w:rsidRPr="00877EB2" w:rsidRDefault="0092229A" w:rsidP="0092229A">
      <w:pPr>
        <w:spacing w:before="120" w:after="120"/>
        <w:ind w:firstLine="567"/>
        <w:jc w:val="both"/>
        <w:rPr>
          <w:sz w:val="28"/>
          <w:szCs w:val="28"/>
        </w:rPr>
      </w:pPr>
      <w:r w:rsidRPr="00877EB2">
        <w:rPr>
          <w:sz w:val="28"/>
          <w:szCs w:val="28"/>
        </w:rPr>
        <w:t>.........................................................................................................................</w:t>
      </w:r>
    </w:p>
    <w:p w14:paraId="07634440" w14:textId="77777777" w:rsidR="0092229A" w:rsidRPr="00877EB2" w:rsidRDefault="0092229A" w:rsidP="0092229A">
      <w:pPr>
        <w:spacing w:before="120" w:after="120"/>
        <w:ind w:firstLine="567"/>
        <w:jc w:val="both"/>
        <w:rPr>
          <w:sz w:val="28"/>
          <w:szCs w:val="28"/>
        </w:rPr>
      </w:pPr>
      <w:r w:rsidRPr="0092229A">
        <w:rPr>
          <w:sz w:val="28"/>
          <w:szCs w:val="28"/>
        </w:rPr>
        <w:t>IV. PHẦN VỐN GÓP, PHẦN TÀI SẢN THUỘC SỞ HỮU CHUNG HỢP NHẤT KHÔNG PHÂN CHIA (</w:t>
      </w:r>
      <w:r w:rsidRPr="00877EB2">
        <w:rPr>
          <w:sz w:val="28"/>
          <w:szCs w:val="28"/>
        </w:rPr>
        <w:t xml:space="preserve">của </w:t>
      </w:r>
      <w:r w:rsidRPr="0092229A">
        <w:rPr>
          <w:bCs/>
          <w:sz w:val="28"/>
          <w:szCs w:val="28"/>
        </w:rPr>
        <w:t>nhà trẻ, trường mẫu giáo, trường mầm non tư thục, cơ sở giáo dục phổ thông, cơ sở giáo dục nghề nghiệp tư thục</w:t>
      </w:r>
      <w:r w:rsidRPr="00877EB2">
        <w:rPr>
          <w:sz w:val="28"/>
          <w:szCs w:val="28"/>
        </w:rPr>
        <w:t xml:space="preserve"> – nếu có</w:t>
      </w:r>
      <w:proofErr w:type="gramStart"/>
      <w:r w:rsidRPr="00877EB2">
        <w:rPr>
          <w:sz w:val="28"/>
          <w:szCs w:val="28"/>
        </w:rPr>
        <w:t>) .</w:t>
      </w:r>
      <w:proofErr w:type="gramEnd"/>
    </w:p>
    <w:p w14:paraId="063DFD75" w14:textId="77777777" w:rsidR="0092229A" w:rsidRPr="00877EB2" w:rsidRDefault="0092229A" w:rsidP="0092229A">
      <w:pPr>
        <w:spacing w:before="120" w:after="120"/>
        <w:ind w:firstLine="567"/>
        <w:jc w:val="both"/>
        <w:rPr>
          <w:sz w:val="28"/>
          <w:szCs w:val="28"/>
        </w:rPr>
      </w:pPr>
      <w:r w:rsidRPr="00877EB2">
        <w:rPr>
          <w:sz w:val="28"/>
          <w:szCs w:val="28"/>
        </w:rPr>
        <w:t>.........................................................................................................................</w:t>
      </w:r>
    </w:p>
    <w:p w14:paraId="13311972" w14:textId="77777777" w:rsidR="0092229A" w:rsidRPr="00877EB2" w:rsidRDefault="0092229A" w:rsidP="0092229A">
      <w:pPr>
        <w:spacing w:before="120" w:after="120"/>
        <w:ind w:firstLine="567"/>
        <w:jc w:val="both"/>
        <w:rPr>
          <w:sz w:val="28"/>
          <w:szCs w:val="28"/>
        </w:rPr>
      </w:pPr>
      <w:r w:rsidRPr="00877EB2">
        <w:rPr>
          <w:i/>
          <w:iCs/>
          <w:sz w:val="28"/>
          <w:szCs w:val="28"/>
        </w:rPr>
        <w:t>(Kèm theo ...........(</w:t>
      </w:r>
      <w:proofErr w:type="gramStart"/>
      <w:r w:rsidRPr="00877EB2">
        <w:rPr>
          <w:i/>
          <w:iCs/>
          <w:sz w:val="28"/>
          <w:szCs w:val="28"/>
        </w:rPr>
        <w:t>4)...........</w:t>
      </w:r>
      <w:proofErr w:type="gramEnd"/>
      <w:r w:rsidRPr="00877EB2">
        <w:rPr>
          <w:i/>
          <w:iCs/>
          <w:sz w:val="28"/>
          <w:szCs w:val="28"/>
        </w:rPr>
        <w:t>)</w:t>
      </w:r>
    </w:p>
    <w:p w14:paraId="5DA9D6C5" w14:textId="77777777" w:rsidR="0092229A" w:rsidRPr="00877EB2" w:rsidRDefault="0092229A" w:rsidP="0092229A">
      <w:pPr>
        <w:spacing w:before="120" w:after="120"/>
        <w:ind w:firstLine="567"/>
        <w:jc w:val="both"/>
        <w:rPr>
          <w:sz w:val="28"/>
          <w:szCs w:val="28"/>
        </w:rPr>
      </w:pPr>
      <w:r w:rsidRPr="00877EB2">
        <w:rPr>
          <w:sz w:val="28"/>
          <w:szCs w:val="28"/>
        </w:rPr>
        <w:t>Đề nghị ...........(</w:t>
      </w:r>
      <w:proofErr w:type="gramStart"/>
      <w:r w:rsidRPr="00877EB2">
        <w:rPr>
          <w:sz w:val="28"/>
          <w:szCs w:val="28"/>
        </w:rPr>
        <w:t>3)...........</w:t>
      </w:r>
      <w:proofErr w:type="gramEnd"/>
      <w:r w:rsidRPr="00877EB2">
        <w:rPr>
          <w:sz w:val="28"/>
          <w:szCs w:val="28"/>
        </w:rPr>
        <w:t xml:space="preserve"> xem xét, quyết định.</w:t>
      </w:r>
    </w:p>
    <w:p w14:paraId="57A131C9" w14:textId="77777777" w:rsidR="0092229A" w:rsidRPr="00877EB2" w:rsidRDefault="0092229A" w:rsidP="0092229A">
      <w:pPr>
        <w:spacing w:before="120" w:after="120"/>
        <w:ind w:firstLine="567"/>
        <w:jc w:val="both"/>
        <w:rPr>
          <w:sz w:val="6"/>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60"/>
        <w:gridCol w:w="5810"/>
      </w:tblGrid>
      <w:tr w:rsidR="0092229A" w:rsidRPr="00877EB2" w14:paraId="091945CA" w14:textId="77777777" w:rsidTr="007D1537">
        <w:tc>
          <w:tcPr>
            <w:tcW w:w="1797" w:type="pct"/>
            <w:tcBorders>
              <w:top w:val="nil"/>
              <w:left w:val="nil"/>
              <w:bottom w:val="nil"/>
              <w:right w:val="nil"/>
              <w:tl2br w:val="nil"/>
              <w:tr2bl w:val="nil"/>
            </w:tcBorders>
            <w:shd w:val="solid" w:color="FFFFFF" w:fill="auto"/>
            <w:tcMar>
              <w:top w:w="0" w:type="dxa"/>
              <w:left w:w="0" w:type="dxa"/>
              <w:bottom w:w="0" w:type="dxa"/>
              <w:right w:w="0" w:type="dxa"/>
            </w:tcMar>
          </w:tcPr>
          <w:p w14:paraId="5DFFCD46" w14:textId="77777777" w:rsidR="0092229A" w:rsidRPr="00877EB2" w:rsidRDefault="0092229A" w:rsidP="007D1537">
            <w:pPr>
              <w:spacing w:before="120" w:after="120"/>
            </w:pPr>
            <w:r w:rsidRPr="00877EB2">
              <w:rPr>
                <w:b/>
                <w:bCs/>
                <w:i/>
                <w:iCs/>
              </w:rPr>
              <w:t>Nơi nhận:</w:t>
            </w:r>
            <w:r w:rsidRPr="00877EB2">
              <w:rPr>
                <w:b/>
                <w:bCs/>
                <w:i/>
                <w:iCs/>
              </w:rPr>
              <w:br/>
            </w:r>
            <w:r w:rsidRPr="00877EB2">
              <w:rPr>
                <w:sz w:val="22"/>
              </w:rPr>
              <w:t>- …</w:t>
            </w:r>
            <w:proofErr w:type="gramStart"/>
            <w:r w:rsidRPr="00877EB2">
              <w:rPr>
                <w:sz w:val="22"/>
              </w:rPr>
              <w:t>…..</w:t>
            </w:r>
            <w:proofErr w:type="gramEnd"/>
            <w:r w:rsidRPr="00877EB2">
              <w:rPr>
                <w:sz w:val="22"/>
              </w:rPr>
              <w:t>;</w:t>
            </w:r>
            <w:r w:rsidRPr="00877EB2">
              <w:rPr>
                <w:sz w:val="22"/>
              </w:rPr>
              <w:br/>
              <w:t>- ……..</w:t>
            </w:r>
          </w:p>
        </w:tc>
        <w:tc>
          <w:tcPr>
            <w:tcW w:w="3203" w:type="pct"/>
            <w:tcBorders>
              <w:top w:val="nil"/>
              <w:left w:val="nil"/>
              <w:bottom w:val="nil"/>
              <w:right w:val="nil"/>
              <w:tl2br w:val="nil"/>
              <w:tr2bl w:val="nil"/>
            </w:tcBorders>
            <w:shd w:val="solid" w:color="FFFFFF" w:fill="auto"/>
            <w:tcMar>
              <w:top w:w="0" w:type="dxa"/>
              <w:left w:w="0" w:type="dxa"/>
              <w:bottom w:w="0" w:type="dxa"/>
              <w:right w:w="0" w:type="dxa"/>
            </w:tcMar>
          </w:tcPr>
          <w:p w14:paraId="3972EDCB" w14:textId="77777777" w:rsidR="0092229A" w:rsidRPr="00877EB2" w:rsidRDefault="0092229A" w:rsidP="007D1537">
            <w:pPr>
              <w:spacing w:before="120" w:after="120"/>
              <w:jc w:val="center"/>
              <w:rPr>
                <w:sz w:val="28"/>
                <w:szCs w:val="28"/>
              </w:rPr>
            </w:pPr>
            <w:r w:rsidRPr="00877EB2">
              <w:rPr>
                <w:b/>
                <w:bCs/>
                <w:sz w:val="28"/>
                <w:szCs w:val="28"/>
              </w:rPr>
              <w:t xml:space="preserve">QUYỀN HẠN, CHỨC VỤ CỦA NGƯỜI KÝ </w:t>
            </w:r>
            <w:r w:rsidRPr="00877EB2">
              <w:rPr>
                <w:sz w:val="28"/>
                <w:szCs w:val="28"/>
              </w:rPr>
              <w:t>(5)</w:t>
            </w:r>
            <w:r w:rsidRPr="00877EB2">
              <w:rPr>
                <w:sz w:val="28"/>
                <w:szCs w:val="28"/>
              </w:rPr>
              <w:br/>
            </w:r>
            <w:r w:rsidRPr="00877EB2">
              <w:rPr>
                <w:i/>
                <w:iCs/>
                <w:sz w:val="28"/>
                <w:szCs w:val="28"/>
              </w:rPr>
              <w:t>(Ký tên, đóng dấu, ghi rõ họ tên)</w:t>
            </w:r>
          </w:p>
        </w:tc>
      </w:tr>
    </w:tbl>
    <w:p w14:paraId="2996FCF9" w14:textId="77777777" w:rsidR="0092229A" w:rsidRPr="00877EB2" w:rsidRDefault="0092229A" w:rsidP="0092229A">
      <w:pPr>
        <w:ind w:firstLine="567"/>
        <w:jc w:val="both"/>
        <w:rPr>
          <w:b/>
          <w:bCs/>
          <w:i/>
          <w:iCs/>
        </w:rPr>
      </w:pPr>
    </w:p>
    <w:p w14:paraId="2073A4D7" w14:textId="77777777" w:rsidR="0092229A" w:rsidRPr="00877EB2" w:rsidRDefault="0092229A" w:rsidP="0092229A">
      <w:pPr>
        <w:ind w:firstLine="567"/>
        <w:jc w:val="both"/>
        <w:rPr>
          <w:b/>
          <w:bCs/>
          <w:i/>
          <w:iCs/>
        </w:rPr>
      </w:pPr>
    </w:p>
    <w:p w14:paraId="0F87916B" w14:textId="77777777" w:rsidR="0092229A" w:rsidRPr="00877EB2" w:rsidRDefault="0092229A" w:rsidP="0092229A">
      <w:pPr>
        <w:ind w:firstLine="567"/>
        <w:jc w:val="both"/>
        <w:rPr>
          <w:b/>
          <w:bCs/>
          <w:i/>
          <w:iCs/>
        </w:rPr>
      </w:pPr>
    </w:p>
    <w:p w14:paraId="5EE26A05" w14:textId="77777777" w:rsidR="0092229A" w:rsidRPr="00877EB2" w:rsidRDefault="0092229A" w:rsidP="0092229A">
      <w:pPr>
        <w:ind w:firstLine="567"/>
        <w:jc w:val="both"/>
        <w:rPr>
          <w:b/>
          <w:bCs/>
          <w:i/>
          <w:iCs/>
        </w:rPr>
      </w:pPr>
    </w:p>
    <w:p w14:paraId="2F0A2BD7" w14:textId="77777777" w:rsidR="0092229A" w:rsidRPr="00877EB2" w:rsidRDefault="0092229A" w:rsidP="0092229A">
      <w:pPr>
        <w:ind w:firstLine="567"/>
        <w:jc w:val="both"/>
      </w:pPr>
      <w:r w:rsidRPr="00877EB2">
        <w:rPr>
          <w:b/>
          <w:bCs/>
          <w:i/>
          <w:iCs/>
        </w:rPr>
        <w:t>Ghi chú:</w:t>
      </w:r>
    </w:p>
    <w:p w14:paraId="3440B1C5" w14:textId="77777777" w:rsidR="0092229A" w:rsidRPr="00877EB2" w:rsidRDefault="0092229A" w:rsidP="0092229A">
      <w:pPr>
        <w:ind w:firstLine="567"/>
        <w:jc w:val="both"/>
      </w:pPr>
      <w:r w:rsidRPr="00877EB2">
        <w:t xml:space="preserve">(1) Tên cơ quan quản lý cấp trên (nếu có) của </w:t>
      </w:r>
      <w:r w:rsidRPr="0092229A">
        <w:rPr>
          <w:bCs/>
        </w:rPr>
        <w:t>nhà trẻ, trường mẫu giáo, trường mầm non tư thục, cơ sở giáo dục phổ thông, cơ sở giáo dục nghề nghiệp tư thục</w:t>
      </w:r>
      <w:r w:rsidRPr="00877EB2">
        <w:t>.</w:t>
      </w:r>
    </w:p>
    <w:p w14:paraId="30F0A42A" w14:textId="77777777" w:rsidR="0092229A" w:rsidRPr="00877EB2" w:rsidRDefault="0092229A" w:rsidP="0092229A">
      <w:pPr>
        <w:ind w:firstLine="567"/>
        <w:jc w:val="both"/>
      </w:pPr>
      <w:r w:rsidRPr="00877EB2">
        <w:t xml:space="preserve">(2) Tên </w:t>
      </w:r>
      <w:r w:rsidRPr="0092229A">
        <w:rPr>
          <w:bCs/>
        </w:rPr>
        <w:t>nhà trẻ, trường mẫu giáo, trường mầm non tư thục, cơ sở giáo dục phổ thông, cơ sở giáo dục nghề nghiệp tư thục đề nghị chuyển đổi</w:t>
      </w:r>
      <w:r w:rsidRPr="00877EB2">
        <w:t>.</w:t>
      </w:r>
    </w:p>
    <w:p w14:paraId="1AD6B1AE" w14:textId="77777777" w:rsidR="0092229A" w:rsidRPr="00877EB2" w:rsidRDefault="0092229A" w:rsidP="0092229A">
      <w:pPr>
        <w:ind w:firstLine="567"/>
        <w:jc w:val="both"/>
      </w:pPr>
      <w:r w:rsidRPr="00877EB2">
        <w:t>(3) Người/cơ quan có thẩm quyền quyết định chuyển đổi.</w:t>
      </w:r>
    </w:p>
    <w:p w14:paraId="396B328F" w14:textId="77777777" w:rsidR="0092229A" w:rsidRPr="00877EB2" w:rsidRDefault="0092229A" w:rsidP="0092229A">
      <w:pPr>
        <w:ind w:firstLine="567"/>
        <w:jc w:val="both"/>
        <w:rPr>
          <w:spacing w:val="-6"/>
        </w:rPr>
      </w:pPr>
      <w:r w:rsidRPr="00877EB2">
        <w:rPr>
          <w:spacing w:val="-6"/>
        </w:rPr>
        <w:t>(4) Hồ sơ theo quy định tại khoản 1 Điều 4, khoản 1 Điều 5 và khoản 1 Điều 6 Nghị định này.</w:t>
      </w:r>
    </w:p>
    <w:p w14:paraId="607F6353" w14:textId="77777777" w:rsidR="0092229A" w:rsidRPr="00877EB2" w:rsidRDefault="0092229A" w:rsidP="0092229A">
      <w:pPr>
        <w:ind w:firstLine="567"/>
        <w:jc w:val="both"/>
        <w:rPr>
          <w:spacing w:val="-6"/>
          <w:sz w:val="28"/>
          <w:szCs w:val="28"/>
        </w:rPr>
      </w:pPr>
      <w:r w:rsidRPr="00877EB2">
        <w:rPr>
          <w:spacing w:val="-6"/>
        </w:rPr>
        <w:t>(5) Quyền hạn, chức vụ của người đứng đầu cơ quan, tổ chức, cá nhân đề nghị chuyển đổi.</w:t>
      </w:r>
    </w:p>
    <w:p w14:paraId="12125D05" w14:textId="77777777" w:rsidR="0092229A" w:rsidRPr="00877EB2" w:rsidRDefault="0092229A" w:rsidP="0092229A">
      <w:pPr>
        <w:tabs>
          <w:tab w:val="center" w:pos="4536"/>
        </w:tabs>
        <w:spacing w:before="120" w:after="120"/>
        <w:rPr>
          <w:spacing w:val="-2"/>
        </w:rPr>
      </w:pPr>
    </w:p>
    <w:p w14:paraId="65873193" w14:textId="77777777" w:rsidR="0092229A" w:rsidRPr="00877EB2" w:rsidRDefault="0092229A" w:rsidP="0092229A">
      <w:pPr>
        <w:pStyle w:val="NormalWeb"/>
        <w:shd w:val="clear" w:color="auto" w:fill="FFFFFF"/>
        <w:spacing w:line="234" w:lineRule="atLeast"/>
        <w:ind w:firstLine="567"/>
        <w:jc w:val="right"/>
        <w:rPr>
          <w:b/>
          <w:bCs/>
          <w:sz w:val="28"/>
          <w:szCs w:val="28"/>
        </w:rPr>
      </w:pPr>
      <w:r w:rsidRPr="00877EB2">
        <w:br w:type="column"/>
      </w:r>
      <w:r w:rsidRPr="00877EB2">
        <w:rPr>
          <w:b/>
          <w:bCs/>
          <w:sz w:val="28"/>
          <w:szCs w:val="28"/>
        </w:rPr>
        <w:lastRenderedPageBreak/>
        <w:t>Mẫu số 02</w:t>
      </w:r>
    </w:p>
    <w:tbl>
      <w:tblPr>
        <w:tblW w:w="9072" w:type="dxa"/>
        <w:tblInd w:w="284" w:type="dxa"/>
        <w:tblBorders>
          <w:top w:val="nil"/>
          <w:bottom w:val="nil"/>
          <w:insideH w:val="nil"/>
          <w:insideV w:val="nil"/>
        </w:tblBorders>
        <w:tblCellMar>
          <w:left w:w="0" w:type="dxa"/>
          <w:right w:w="0" w:type="dxa"/>
        </w:tblCellMar>
        <w:tblLook w:val="04A0" w:firstRow="1" w:lastRow="0" w:firstColumn="1" w:lastColumn="0" w:noHBand="0" w:noVBand="1"/>
      </w:tblPr>
      <w:tblGrid>
        <w:gridCol w:w="3118"/>
        <w:gridCol w:w="5954"/>
      </w:tblGrid>
      <w:tr w:rsidR="0092229A" w:rsidRPr="00877EB2" w14:paraId="571C3411" w14:textId="77777777" w:rsidTr="007D1537">
        <w:trPr>
          <w:trHeight w:val="920"/>
        </w:trPr>
        <w:tc>
          <w:tcPr>
            <w:tcW w:w="3118" w:type="dxa"/>
            <w:tcBorders>
              <w:top w:val="nil"/>
              <w:left w:val="nil"/>
              <w:bottom w:val="nil"/>
              <w:right w:val="nil"/>
              <w:tl2br w:val="nil"/>
              <w:tr2bl w:val="nil"/>
            </w:tcBorders>
            <w:tcMar>
              <w:top w:w="0" w:type="dxa"/>
              <w:left w:w="108" w:type="dxa"/>
              <w:bottom w:w="0" w:type="dxa"/>
              <w:right w:w="108" w:type="dxa"/>
            </w:tcMar>
          </w:tcPr>
          <w:p w14:paraId="0E85CD6A" w14:textId="77777777" w:rsidR="0092229A" w:rsidRPr="00877EB2" w:rsidRDefault="0092229A" w:rsidP="007D1537">
            <w:pPr>
              <w:jc w:val="center"/>
              <w:rPr>
                <w:sz w:val="26"/>
                <w:vertAlign w:val="superscript"/>
              </w:rPr>
            </w:pPr>
            <w:proofErr w:type="gramStart"/>
            <w:r w:rsidRPr="00877EB2">
              <w:rPr>
                <w:sz w:val="26"/>
              </w:rPr>
              <w:t>….(</w:t>
            </w:r>
            <w:proofErr w:type="gramEnd"/>
            <w:r w:rsidRPr="00877EB2">
              <w:rPr>
                <w:sz w:val="26"/>
              </w:rPr>
              <w:t>1)….</w:t>
            </w:r>
            <w:r w:rsidRPr="00877EB2">
              <w:rPr>
                <w:sz w:val="26"/>
              </w:rPr>
              <w:br/>
            </w:r>
            <w:r w:rsidRPr="00877EB2">
              <w:rPr>
                <w:b/>
                <w:bCs/>
                <w:sz w:val="26"/>
              </w:rPr>
              <w:t>….(2)….</w:t>
            </w:r>
            <w:r w:rsidRPr="00877EB2">
              <w:rPr>
                <w:b/>
                <w:bCs/>
                <w:sz w:val="26"/>
              </w:rPr>
              <w:br/>
            </w:r>
            <w:r w:rsidRPr="00877EB2">
              <w:rPr>
                <w:sz w:val="26"/>
                <w:vertAlign w:val="superscript"/>
              </w:rPr>
              <w:t>_______</w:t>
            </w:r>
          </w:p>
        </w:tc>
        <w:tc>
          <w:tcPr>
            <w:tcW w:w="5954" w:type="dxa"/>
            <w:tcBorders>
              <w:top w:val="nil"/>
              <w:left w:val="nil"/>
              <w:bottom w:val="nil"/>
              <w:right w:val="nil"/>
              <w:tl2br w:val="nil"/>
              <w:tr2bl w:val="nil"/>
            </w:tcBorders>
            <w:tcMar>
              <w:top w:w="0" w:type="dxa"/>
              <w:left w:w="108" w:type="dxa"/>
              <w:bottom w:w="0" w:type="dxa"/>
              <w:right w:w="108" w:type="dxa"/>
            </w:tcMar>
          </w:tcPr>
          <w:p w14:paraId="3E261C65" w14:textId="77777777" w:rsidR="0092229A" w:rsidRPr="00877EB2" w:rsidRDefault="0092229A" w:rsidP="007D1537">
            <w:pPr>
              <w:jc w:val="center"/>
              <w:rPr>
                <w:vertAlign w:val="superscript"/>
              </w:rPr>
            </w:pPr>
            <w:r w:rsidRPr="00877EB2">
              <w:rPr>
                <w:b/>
                <w:bCs/>
                <w:sz w:val="26"/>
              </w:rPr>
              <w:t>CỘNG HÒA XÃ HỘI CHỦ NGHĨA VIỆT NAM</w:t>
            </w:r>
            <w:r w:rsidRPr="00877EB2">
              <w:rPr>
                <w:b/>
                <w:bCs/>
              </w:rPr>
              <w:br/>
            </w:r>
            <w:r w:rsidRPr="00877EB2">
              <w:rPr>
                <w:b/>
                <w:bCs/>
                <w:sz w:val="28"/>
              </w:rPr>
              <w:t xml:space="preserve">Độc lập - Tự do - Hạnh phúc </w:t>
            </w:r>
            <w:r w:rsidRPr="00877EB2">
              <w:rPr>
                <w:b/>
                <w:bCs/>
                <w:sz w:val="28"/>
              </w:rPr>
              <w:br/>
            </w:r>
            <w:r w:rsidRPr="00877EB2">
              <w:rPr>
                <w:vertAlign w:val="superscript"/>
              </w:rPr>
              <w:t>_____________________________________________</w:t>
            </w:r>
          </w:p>
        </w:tc>
      </w:tr>
      <w:tr w:rsidR="0092229A" w:rsidRPr="00877EB2" w14:paraId="4D64858F" w14:textId="77777777" w:rsidTr="007D1537">
        <w:tblPrEx>
          <w:tblBorders>
            <w:top w:val="none" w:sz="0" w:space="0" w:color="auto"/>
            <w:bottom w:val="none" w:sz="0" w:space="0" w:color="auto"/>
            <w:insideH w:val="none" w:sz="0" w:space="0" w:color="auto"/>
            <w:insideV w:val="none" w:sz="0" w:space="0" w:color="auto"/>
          </w:tblBorders>
        </w:tblPrEx>
        <w:trPr>
          <w:trHeight w:val="133"/>
        </w:trPr>
        <w:tc>
          <w:tcPr>
            <w:tcW w:w="3118" w:type="dxa"/>
            <w:tcBorders>
              <w:top w:val="nil"/>
              <w:left w:val="nil"/>
              <w:bottom w:val="nil"/>
              <w:right w:val="nil"/>
              <w:tl2br w:val="nil"/>
              <w:tr2bl w:val="nil"/>
            </w:tcBorders>
            <w:tcMar>
              <w:top w:w="0" w:type="dxa"/>
              <w:left w:w="108" w:type="dxa"/>
              <w:bottom w:w="0" w:type="dxa"/>
              <w:right w:w="108" w:type="dxa"/>
            </w:tcMar>
          </w:tcPr>
          <w:p w14:paraId="70066729" w14:textId="77777777" w:rsidR="0092229A" w:rsidRPr="00877EB2" w:rsidRDefault="0092229A" w:rsidP="007D1537">
            <w:pPr>
              <w:jc w:val="center"/>
              <w:rPr>
                <w:sz w:val="26"/>
              </w:rPr>
            </w:pPr>
            <w:r w:rsidRPr="00877EB2">
              <w:rPr>
                <w:sz w:val="26"/>
              </w:rPr>
              <w:t xml:space="preserve">Số: </w:t>
            </w:r>
            <w:proofErr w:type="gramStart"/>
            <w:r w:rsidRPr="00877EB2">
              <w:rPr>
                <w:sz w:val="26"/>
              </w:rPr>
              <w:t>…..</w:t>
            </w:r>
            <w:proofErr w:type="gramEnd"/>
            <w:r w:rsidRPr="00877EB2">
              <w:rPr>
                <w:sz w:val="26"/>
              </w:rPr>
              <w:t>/….-…..</w:t>
            </w:r>
          </w:p>
        </w:tc>
        <w:tc>
          <w:tcPr>
            <w:tcW w:w="5954" w:type="dxa"/>
            <w:tcBorders>
              <w:top w:val="nil"/>
              <w:left w:val="nil"/>
              <w:bottom w:val="nil"/>
              <w:right w:val="nil"/>
              <w:tl2br w:val="nil"/>
              <w:tr2bl w:val="nil"/>
            </w:tcBorders>
            <w:tcMar>
              <w:top w:w="0" w:type="dxa"/>
              <w:left w:w="108" w:type="dxa"/>
              <w:bottom w:w="0" w:type="dxa"/>
              <w:right w:w="108" w:type="dxa"/>
            </w:tcMar>
          </w:tcPr>
          <w:p w14:paraId="40B07AD1" w14:textId="77777777" w:rsidR="0092229A" w:rsidRPr="00877EB2" w:rsidRDefault="0092229A" w:rsidP="007D1537">
            <w:pPr>
              <w:jc w:val="center"/>
              <w:rPr>
                <w:sz w:val="28"/>
              </w:rPr>
            </w:pPr>
            <w:r w:rsidRPr="00877EB2">
              <w:rPr>
                <w:i/>
                <w:iCs/>
                <w:sz w:val="28"/>
              </w:rPr>
              <w:t>……., ngày … tháng … năm ……</w:t>
            </w:r>
          </w:p>
        </w:tc>
      </w:tr>
    </w:tbl>
    <w:p w14:paraId="24648C6D" w14:textId="77777777" w:rsidR="0092229A" w:rsidRPr="00877EB2" w:rsidRDefault="0092229A" w:rsidP="0092229A">
      <w:pPr>
        <w:tabs>
          <w:tab w:val="center" w:pos="4536"/>
        </w:tabs>
        <w:rPr>
          <w:sz w:val="32"/>
        </w:rPr>
      </w:pPr>
      <w:r w:rsidRPr="00877EB2">
        <w:t> </w:t>
      </w:r>
      <w:r w:rsidRPr="00877EB2">
        <w:tab/>
      </w:r>
    </w:p>
    <w:p w14:paraId="406C0465" w14:textId="77777777" w:rsidR="0092229A" w:rsidRPr="00877EB2" w:rsidRDefault="0092229A" w:rsidP="0092229A">
      <w:pPr>
        <w:tabs>
          <w:tab w:val="center" w:pos="4536"/>
        </w:tabs>
        <w:rPr>
          <w:sz w:val="10"/>
        </w:rPr>
      </w:pPr>
    </w:p>
    <w:p w14:paraId="0AF16585" w14:textId="77777777" w:rsidR="0092229A" w:rsidRPr="00877EB2" w:rsidRDefault="0092229A" w:rsidP="0092229A">
      <w:pPr>
        <w:tabs>
          <w:tab w:val="center" w:pos="4536"/>
        </w:tabs>
        <w:jc w:val="center"/>
        <w:rPr>
          <w:b/>
          <w:sz w:val="28"/>
          <w:szCs w:val="28"/>
        </w:rPr>
      </w:pPr>
      <w:r w:rsidRPr="00877EB2">
        <w:rPr>
          <w:b/>
          <w:sz w:val="28"/>
          <w:szCs w:val="28"/>
        </w:rPr>
        <w:t>BÁO CÁO ĐÁNH GIÁ TÁC ĐỘNG CỦA VIỆC CHUYỂN ĐỔI…</w:t>
      </w:r>
    </w:p>
    <w:p w14:paraId="69D05616" w14:textId="77777777" w:rsidR="0092229A" w:rsidRPr="00877EB2" w:rsidRDefault="0092229A" w:rsidP="0092229A">
      <w:pPr>
        <w:tabs>
          <w:tab w:val="center" w:pos="4536"/>
        </w:tabs>
        <w:jc w:val="center"/>
        <w:rPr>
          <w:b/>
          <w:sz w:val="28"/>
          <w:szCs w:val="28"/>
        </w:rPr>
      </w:pPr>
    </w:p>
    <w:p w14:paraId="788381B9" w14:textId="77777777" w:rsidR="0092229A" w:rsidRPr="00877EB2" w:rsidRDefault="0092229A" w:rsidP="0092229A">
      <w:pPr>
        <w:jc w:val="center"/>
        <w:rPr>
          <w:sz w:val="28"/>
          <w:szCs w:val="28"/>
        </w:rPr>
      </w:pPr>
      <w:r w:rsidRPr="00877EB2">
        <w:rPr>
          <w:sz w:val="28"/>
          <w:szCs w:val="28"/>
        </w:rPr>
        <w:t>Kính gửi: ...........(</w:t>
      </w:r>
      <w:proofErr w:type="gramStart"/>
      <w:r w:rsidRPr="00877EB2">
        <w:rPr>
          <w:sz w:val="28"/>
          <w:szCs w:val="28"/>
        </w:rPr>
        <w:t>3)...........</w:t>
      </w:r>
      <w:proofErr w:type="gramEnd"/>
    </w:p>
    <w:p w14:paraId="6814A073" w14:textId="77777777" w:rsidR="0092229A" w:rsidRPr="00877EB2" w:rsidRDefault="0092229A" w:rsidP="0092229A">
      <w:pPr>
        <w:jc w:val="center"/>
        <w:rPr>
          <w:sz w:val="28"/>
          <w:szCs w:val="28"/>
        </w:rPr>
      </w:pPr>
    </w:p>
    <w:p w14:paraId="7A5C3A8F" w14:textId="77777777" w:rsidR="0092229A" w:rsidRPr="00877EB2" w:rsidRDefault="0092229A" w:rsidP="0092229A">
      <w:pPr>
        <w:spacing w:before="120" w:after="120"/>
        <w:ind w:firstLine="567"/>
        <w:jc w:val="both"/>
        <w:rPr>
          <w:sz w:val="28"/>
          <w:szCs w:val="28"/>
        </w:rPr>
      </w:pPr>
      <w:r w:rsidRPr="00877EB2">
        <w:rPr>
          <w:sz w:val="28"/>
          <w:szCs w:val="28"/>
        </w:rPr>
        <w:t>I. TÌNH HÌNH THỰC TIỄN TẠI CƠ SỞ GIÁO DỤC</w:t>
      </w:r>
    </w:p>
    <w:p w14:paraId="3F3F7789" w14:textId="77777777" w:rsidR="0092229A" w:rsidRPr="00877EB2" w:rsidRDefault="0092229A" w:rsidP="0092229A">
      <w:pPr>
        <w:spacing w:before="120" w:after="120"/>
        <w:ind w:firstLine="567"/>
        <w:jc w:val="both"/>
        <w:rPr>
          <w:sz w:val="28"/>
          <w:szCs w:val="28"/>
        </w:rPr>
      </w:pPr>
      <w:r w:rsidRPr="00877EB2">
        <w:rPr>
          <w:sz w:val="28"/>
          <w:szCs w:val="28"/>
        </w:rPr>
        <w:t>1. Về nhân sự</w:t>
      </w:r>
    </w:p>
    <w:p w14:paraId="00D998B7" w14:textId="77777777" w:rsidR="0092229A" w:rsidRPr="00877EB2" w:rsidRDefault="0092229A" w:rsidP="0092229A">
      <w:pPr>
        <w:spacing w:before="120" w:after="120"/>
        <w:ind w:firstLine="567"/>
        <w:jc w:val="both"/>
        <w:rPr>
          <w:sz w:val="28"/>
          <w:szCs w:val="28"/>
        </w:rPr>
      </w:pPr>
      <w:r w:rsidRPr="00877EB2">
        <w:rPr>
          <w:sz w:val="28"/>
          <w:szCs w:val="28"/>
        </w:rPr>
        <w:t>2. Về tài chính, tài sản</w:t>
      </w:r>
    </w:p>
    <w:p w14:paraId="36C46512" w14:textId="77777777" w:rsidR="0092229A" w:rsidRPr="00877EB2" w:rsidRDefault="0092229A" w:rsidP="0092229A">
      <w:pPr>
        <w:spacing w:before="120" w:after="120"/>
        <w:ind w:firstLine="567"/>
        <w:jc w:val="both"/>
        <w:rPr>
          <w:sz w:val="28"/>
          <w:szCs w:val="28"/>
          <w:lang w:val="vi-VN"/>
        </w:rPr>
      </w:pPr>
      <w:r w:rsidRPr="00877EB2">
        <w:rPr>
          <w:sz w:val="28"/>
          <w:szCs w:val="28"/>
          <w:lang w:val="vi-VN"/>
        </w:rPr>
        <w:t>3. Về hoạt động của nhà trường</w:t>
      </w:r>
    </w:p>
    <w:p w14:paraId="27662D0C" w14:textId="77777777" w:rsidR="0092229A" w:rsidRPr="00877EB2" w:rsidRDefault="0092229A" w:rsidP="0092229A">
      <w:pPr>
        <w:spacing w:before="120" w:after="120"/>
        <w:ind w:firstLine="567"/>
        <w:jc w:val="both"/>
        <w:rPr>
          <w:sz w:val="28"/>
          <w:szCs w:val="28"/>
          <w:lang w:val="vi-VN"/>
        </w:rPr>
      </w:pPr>
      <w:r w:rsidRPr="00877EB2">
        <w:rPr>
          <w:sz w:val="28"/>
          <w:szCs w:val="28"/>
          <w:lang w:val="vi-VN"/>
        </w:rPr>
        <w:t>...</w:t>
      </w:r>
    </w:p>
    <w:p w14:paraId="15DAEB92"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II. ĐÁNH GIÁ TÁC ĐỘNG SAU KHI CHUYỂN ĐỔI…</w:t>
      </w:r>
    </w:p>
    <w:p w14:paraId="0A8BFB16"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1. Về nhân sự</w:t>
      </w:r>
    </w:p>
    <w:p w14:paraId="372C3390"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2. Về tài chính, tài sản</w:t>
      </w:r>
    </w:p>
    <w:p w14:paraId="35C2FA79" w14:textId="77777777" w:rsidR="0092229A" w:rsidRPr="00877EB2" w:rsidRDefault="0092229A" w:rsidP="0092229A">
      <w:pPr>
        <w:spacing w:before="120" w:after="120"/>
        <w:ind w:firstLine="567"/>
        <w:jc w:val="both"/>
        <w:rPr>
          <w:sz w:val="28"/>
          <w:szCs w:val="28"/>
          <w:lang w:val="vi-VN"/>
        </w:rPr>
      </w:pPr>
      <w:r w:rsidRPr="00877EB2">
        <w:rPr>
          <w:sz w:val="28"/>
          <w:szCs w:val="28"/>
          <w:lang w:val="vi-VN"/>
        </w:rPr>
        <w:t>3. Về hoạt động của nhà trường</w:t>
      </w:r>
    </w:p>
    <w:p w14:paraId="140FC1A9" w14:textId="77777777" w:rsidR="0092229A" w:rsidRPr="0092229A" w:rsidRDefault="0092229A" w:rsidP="0092229A">
      <w:pPr>
        <w:spacing w:before="120" w:after="120"/>
        <w:ind w:firstLine="567"/>
        <w:jc w:val="both"/>
        <w:rPr>
          <w:sz w:val="28"/>
          <w:szCs w:val="28"/>
          <w:lang w:val="vi-VN"/>
        </w:rPr>
      </w:pPr>
      <w:r w:rsidRPr="00877EB2">
        <w:rPr>
          <w:sz w:val="28"/>
          <w:szCs w:val="28"/>
          <w:lang w:val="vi-VN"/>
        </w:rPr>
        <w:t>...</w:t>
      </w:r>
    </w:p>
    <w:p w14:paraId="3B8531BC"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III. ĐỀ XUẤT, PHƯƠNG ÁN XỬ LÝ</w:t>
      </w:r>
    </w:p>
    <w:p w14:paraId="7FD1BBC1" w14:textId="77777777" w:rsidR="0092229A" w:rsidRPr="00877EB2" w:rsidRDefault="0092229A" w:rsidP="0092229A">
      <w:pPr>
        <w:spacing w:before="120" w:after="120"/>
        <w:ind w:firstLine="567"/>
        <w:jc w:val="both"/>
        <w:rPr>
          <w:sz w:val="28"/>
          <w:szCs w:val="28"/>
        </w:rPr>
      </w:pPr>
      <w:r w:rsidRPr="00877EB2">
        <w:rPr>
          <w:sz w:val="28"/>
          <w:szCs w:val="28"/>
        </w:rPr>
        <w:t>.........................................................................................................................</w:t>
      </w:r>
    </w:p>
    <w:p w14:paraId="2C1CDFBD" w14:textId="77777777" w:rsidR="0092229A" w:rsidRPr="00877EB2" w:rsidRDefault="0092229A" w:rsidP="0092229A">
      <w:pPr>
        <w:spacing w:before="120" w:after="120"/>
      </w:pPr>
      <w:r w:rsidRPr="00877EB2">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093"/>
      </w:tblGrid>
      <w:tr w:rsidR="0092229A" w:rsidRPr="00877EB2" w14:paraId="6CFB1BED" w14:textId="77777777" w:rsidTr="007D1537">
        <w:tc>
          <w:tcPr>
            <w:tcW w:w="1641" w:type="pct"/>
            <w:tcBorders>
              <w:top w:val="nil"/>
              <w:left w:val="nil"/>
              <w:bottom w:val="nil"/>
              <w:right w:val="nil"/>
              <w:tl2br w:val="nil"/>
              <w:tr2bl w:val="nil"/>
            </w:tcBorders>
            <w:shd w:val="solid" w:color="FFFFFF" w:fill="auto"/>
            <w:tcMar>
              <w:top w:w="0" w:type="dxa"/>
              <w:left w:w="0" w:type="dxa"/>
              <w:bottom w:w="0" w:type="dxa"/>
              <w:right w:w="0" w:type="dxa"/>
            </w:tcMar>
          </w:tcPr>
          <w:p w14:paraId="6AC01C9D" w14:textId="77777777" w:rsidR="0092229A" w:rsidRPr="00877EB2" w:rsidRDefault="0092229A" w:rsidP="007D1537">
            <w:pPr>
              <w:spacing w:before="120" w:after="120"/>
            </w:pPr>
            <w:r w:rsidRPr="00877EB2">
              <w:rPr>
                <w:b/>
                <w:bCs/>
                <w:i/>
                <w:iCs/>
              </w:rPr>
              <w:t>Nơi nhận:</w:t>
            </w:r>
            <w:r w:rsidRPr="00877EB2">
              <w:rPr>
                <w:b/>
                <w:bCs/>
                <w:i/>
                <w:iCs/>
              </w:rPr>
              <w:br/>
            </w:r>
            <w:r w:rsidRPr="00877EB2">
              <w:rPr>
                <w:sz w:val="22"/>
              </w:rPr>
              <w:t>- …</w:t>
            </w:r>
            <w:proofErr w:type="gramStart"/>
            <w:r w:rsidRPr="00877EB2">
              <w:rPr>
                <w:sz w:val="22"/>
              </w:rPr>
              <w:t>…..</w:t>
            </w:r>
            <w:proofErr w:type="gramEnd"/>
            <w:r w:rsidRPr="00877EB2">
              <w:rPr>
                <w:sz w:val="22"/>
              </w:rPr>
              <w:t>;</w:t>
            </w:r>
            <w:r w:rsidRPr="00877EB2">
              <w:rPr>
                <w:sz w:val="22"/>
              </w:rPr>
              <w:br/>
              <w:t>- ……..</w:t>
            </w:r>
          </w:p>
        </w:tc>
        <w:tc>
          <w:tcPr>
            <w:tcW w:w="3359" w:type="pct"/>
            <w:tcBorders>
              <w:top w:val="nil"/>
              <w:left w:val="nil"/>
              <w:bottom w:val="nil"/>
              <w:right w:val="nil"/>
              <w:tl2br w:val="nil"/>
              <w:tr2bl w:val="nil"/>
            </w:tcBorders>
            <w:shd w:val="solid" w:color="FFFFFF" w:fill="auto"/>
            <w:tcMar>
              <w:top w:w="0" w:type="dxa"/>
              <w:left w:w="0" w:type="dxa"/>
              <w:bottom w:w="0" w:type="dxa"/>
              <w:right w:w="0" w:type="dxa"/>
            </w:tcMar>
          </w:tcPr>
          <w:p w14:paraId="6716B3C3" w14:textId="77777777" w:rsidR="0092229A" w:rsidRPr="00877EB2" w:rsidRDefault="0092229A" w:rsidP="007D1537">
            <w:pPr>
              <w:spacing w:before="120" w:after="120"/>
              <w:jc w:val="center"/>
              <w:rPr>
                <w:sz w:val="28"/>
                <w:szCs w:val="28"/>
              </w:rPr>
            </w:pPr>
            <w:r w:rsidRPr="00877EB2">
              <w:rPr>
                <w:b/>
                <w:bCs/>
                <w:sz w:val="28"/>
                <w:szCs w:val="28"/>
              </w:rPr>
              <w:t xml:space="preserve">QUYỀN HẠN, CHỨC VỤ CỦA NGƯỜI KÝ </w:t>
            </w:r>
            <w:r w:rsidRPr="00877EB2">
              <w:rPr>
                <w:sz w:val="28"/>
                <w:szCs w:val="28"/>
              </w:rPr>
              <w:t>(4)</w:t>
            </w:r>
            <w:r w:rsidRPr="00877EB2">
              <w:rPr>
                <w:sz w:val="28"/>
                <w:szCs w:val="28"/>
              </w:rPr>
              <w:br/>
            </w:r>
            <w:r w:rsidRPr="00877EB2">
              <w:rPr>
                <w:i/>
                <w:iCs/>
                <w:sz w:val="28"/>
                <w:szCs w:val="28"/>
              </w:rPr>
              <w:t>(Ký tên, đóng dấu, ghi rõ họ tên)</w:t>
            </w:r>
          </w:p>
        </w:tc>
      </w:tr>
    </w:tbl>
    <w:p w14:paraId="786B3600" w14:textId="77777777" w:rsidR="0092229A" w:rsidRPr="00877EB2" w:rsidRDefault="0092229A" w:rsidP="0092229A">
      <w:pPr>
        <w:ind w:firstLine="567"/>
        <w:jc w:val="both"/>
        <w:rPr>
          <w:b/>
          <w:bCs/>
          <w:i/>
          <w:iCs/>
        </w:rPr>
      </w:pPr>
    </w:p>
    <w:p w14:paraId="44039536" w14:textId="77777777" w:rsidR="0092229A" w:rsidRPr="00877EB2" w:rsidRDefault="0092229A" w:rsidP="0092229A">
      <w:pPr>
        <w:ind w:firstLine="567"/>
        <w:jc w:val="both"/>
        <w:rPr>
          <w:b/>
          <w:bCs/>
          <w:i/>
          <w:iCs/>
        </w:rPr>
      </w:pPr>
    </w:p>
    <w:p w14:paraId="58801228" w14:textId="77777777" w:rsidR="0092229A" w:rsidRPr="00877EB2" w:rsidRDefault="0092229A" w:rsidP="0092229A">
      <w:pPr>
        <w:ind w:firstLine="567"/>
        <w:jc w:val="both"/>
        <w:rPr>
          <w:b/>
          <w:bCs/>
          <w:i/>
          <w:iCs/>
        </w:rPr>
      </w:pPr>
    </w:p>
    <w:p w14:paraId="444564B1" w14:textId="77777777" w:rsidR="0092229A" w:rsidRPr="00877EB2" w:rsidRDefault="0092229A" w:rsidP="0092229A">
      <w:pPr>
        <w:ind w:firstLine="567"/>
        <w:jc w:val="both"/>
        <w:rPr>
          <w:b/>
          <w:bCs/>
          <w:i/>
          <w:iCs/>
        </w:rPr>
      </w:pPr>
    </w:p>
    <w:p w14:paraId="3534C42D" w14:textId="77777777" w:rsidR="0092229A" w:rsidRPr="00877EB2" w:rsidRDefault="0092229A" w:rsidP="0092229A">
      <w:pPr>
        <w:ind w:firstLine="567"/>
        <w:jc w:val="both"/>
        <w:rPr>
          <w:b/>
          <w:bCs/>
          <w:i/>
          <w:iCs/>
        </w:rPr>
      </w:pPr>
    </w:p>
    <w:p w14:paraId="4456BF13" w14:textId="77777777" w:rsidR="0092229A" w:rsidRPr="00877EB2" w:rsidRDefault="0092229A" w:rsidP="0092229A">
      <w:pPr>
        <w:jc w:val="both"/>
        <w:rPr>
          <w:b/>
          <w:bCs/>
          <w:i/>
          <w:iCs/>
        </w:rPr>
      </w:pPr>
    </w:p>
    <w:p w14:paraId="4EED15BE" w14:textId="77777777" w:rsidR="0092229A" w:rsidRPr="00877EB2" w:rsidRDefault="0092229A" w:rsidP="0092229A">
      <w:pPr>
        <w:ind w:firstLine="567"/>
        <w:jc w:val="both"/>
      </w:pPr>
      <w:r w:rsidRPr="00877EB2">
        <w:rPr>
          <w:b/>
          <w:bCs/>
          <w:i/>
          <w:iCs/>
        </w:rPr>
        <w:t>Ghi chú:</w:t>
      </w:r>
    </w:p>
    <w:p w14:paraId="7867EBB1" w14:textId="77777777" w:rsidR="0092229A" w:rsidRPr="00877EB2" w:rsidRDefault="0092229A" w:rsidP="0092229A">
      <w:pPr>
        <w:ind w:firstLine="567"/>
        <w:jc w:val="both"/>
      </w:pPr>
      <w:r w:rsidRPr="00877EB2">
        <w:t xml:space="preserve">(1) Tên cơ quan quản lý cấp trên (nếu có) của </w:t>
      </w:r>
      <w:r w:rsidRPr="0092229A">
        <w:rPr>
          <w:bCs/>
        </w:rPr>
        <w:t>nhà trẻ, trường mẫu giáo, trường mầm non tư thục, cơ sở giáo dục phổ thông, cơ sở giáo dục nghề nghiệp tư thục</w:t>
      </w:r>
      <w:r w:rsidRPr="00877EB2">
        <w:t>.</w:t>
      </w:r>
    </w:p>
    <w:p w14:paraId="45C9E50E" w14:textId="77777777" w:rsidR="0092229A" w:rsidRPr="00877EB2" w:rsidRDefault="0092229A" w:rsidP="0092229A">
      <w:pPr>
        <w:ind w:firstLine="567"/>
        <w:jc w:val="both"/>
      </w:pPr>
      <w:r w:rsidRPr="00877EB2">
        <w:t xml:space="preserve">(2) Tên </w:t>
      </w:r>
      <w:r w:rsidRPr="0092229A">
        <w:rPr>
          <w:bCs/>
        </w:rPr>
        <w:t>nhà trẻ, trường mẫu giáo, trường mầm non tư thục, cơ sở giáo dục phổ thông, cơ sở giáo dục nghề nghiệp tư thục đề nghị chuyển đổi</w:t>
      </w:r>
      <w:r w:rsidRPr="00877EB2">
        <w:t>.</w:t>
      </w:r>
    </w:p>
    <w:p w14:paraId="6D651862" w14:textId="77777777" w:rsidR="0092229A" w:rsidRPr="00877EB2" w:rsidRDefault="0092229A" w:rsidP="0092229A">
      <w:pPr>
        <w:ind w:firstLine="567"/>
        <w:jc w:val="both"/>
      </w:pPr>
      <w:r w:rsidRPr="00877EB2">
        <w:t>(3) Người/cơ quan có thẩm quyền quyết định chuyển đổi.</w:t>
      </w:r>
    </w:p>
    <w:p w14:paraId="5A6560AF" w14:textId="77777777" w:rsidR="0092229A" w:rsidRPr="00877EB2" w:rsidRDefault="0092229A" w:rsidP="0092229A">
      <w:pPr>
        <w:spacing w:before="80" w:after="60" w:line="276" w:lineRule="auto"/>
        <w:ind w:firstLine="720"/>
        <w:jc w:val="both"/>
        <w:rPr>
          <w:i/>
          <w:sz w:val="28"/>
          <w:szCs w:val="28"/>
          <w:lang w:val="en-AU" w:eastAsia="en-AU"/>
        </w:rPr>
      </w:pPr>
      <w:r w:rsidRPr="00877EB2">
        <w:rPr>
          <w:spacing w:val="-6"/>
        </w:rPr>
        <w:t>(4) Quyền hạn, chức vụ của người đứng đầu cơ quan, tổ chức, cá nhân đề nghị chuyển đổi.</w:t>
      </w:r>
      <w:r w:rsidRPr="00877EB2">
        <w:rPr>
          <w:i/>
          <w:sz w:val="28"/>
          <w:szCs w:val="28"/>
          <w:lang w:val="en-AU" w:eastAsia="en-AU"/>
        </w:rPr>
        <w:br w:type="page"/>
      </w:r>
    </w:p>
    <w:p w14:paraId="7E3B07CA" w14:textId="77777777" w:rsidR="0092229A" w:rsidRPr="00877EB2" w:rsidRDefault="0092229A" w:rsidP="0092229A">
      <w:pPr>
        <w:spacing w:before="60" w:after="60" w:line="264" w:lineRule="auto"/>
        <w:ind w:firstLine="720"/>
        <w:jc w:val="both"/>
        <w:rPr>
          <w:b/>
          <w:sz w:val="28"/>
          <w:szCs w:val="28"/>
        </w:rPr>
      </w:pPr>
      <w:r w:rsidRPr="00877EB2">
        <w:rPr>
          <w:b/>
          <w:sz w:val="28"/>
          <w:szCs w:val="28"/>
        </w:rPr>
        <w:lastRenderedPageBreak/>
        <w:t>III. Lĩnh vực giáo dục và đào tạo thuộc hệ thống giáo dục quốc dân</w:t>
      </w:r>
    </w:p>
    <w:p w14:paraId="39A6D801" w14:textId="77777777" w:rsidR="0092229A" w:rsidRPr="00877EB2" w:rsidRDefault="0092229A" w:rsidP="0092229A">
      <w:pPr>
        <w:spacing w:before="60" w:after="60" w:line="264" w:lineRule="auto"/>
        <w:ind w:firstLine="720"/>
        <w:jc w:val="both"/>
        <w:rPr>
          <w:b/>
          <w:sz w:val="28"/>
          <w:szCs w:val="28"/>
        </w:rPr>
      </w:pPr>
      <w:r w:rsidRPr="00877EB2">
        <w:rPr>
          <w:b/>
          <w:sz w:val="28"/>
          <w:szCs w:val="28"/>
        </w:rPr>
        <w:t>1. Xét, cấp học bổng chính sách đối với học viên cơ sở giáo dục nghề nghiệp tư thục dành cho thương binh, người khuyết tật</w:t>
      </w:r>
    </w:p>
    <w:p w14:paraId="50B96F83" w14:textId="77777777" w:rsidR="0092229A" w:rsidRPr="00877EB2" w:rsidRDefault="0092229A" w:rsidP="0092229A">
      <w:pPr>
        <w:spacing w:before="60" w:after="60" w:line="264" w:lineRule="auto"/>
        <w:ind w:firstLine="720"/>
        <w:jc w:val="both"/>
        <w:rPr>
          <w:sz w:val="28"/>
          <w:szCs w:val="28"/>
        </w:rPr>
      </w:pPr>
      <w:r w:rsidRPr="00877EB2">
        <w:rPr>
          <w:sz w:val="28"/>
          <w:szCs w:val="28"/>
        </w:rPr>
        <w:t>1.1. Trình tự thực hiện</w:t>
      </w:r>
    </w:p>
    <w:p w14:paraId="74F7C390" w14:textId="77777777" w:rsidR="0092229A" w:rsidRPr="00877EB2" w:rsidRDefault="0092229A" w:rsidP="0092229A">
      <w:pPr>
        <w:spacing w:before="60" w:after="60" w:line="264" w:lineRule="auto"/>
        <w:ind w:firstLine="720"/>
        <w:jc w:val="both"/>
        <w:rPr>
          <w:spacing w:val="2"/>
          <w:sz w:val="28"/>
          <w:szCs w:val="28"/>
        </w:rPr>
      </w:pPr>
      <w:r w:rsidRPr="00877EB2">
        <w:rPr>
          <w:spacing w:val="2"/>
          <w:sz w:val="28"/>
          <w:szCs w:val="28"/>
        </w:rPr>
        <w:t xml:space="preserve">a) </w:t>
      </w:r>
      <w:r w:rsidRPr="00877EB2">
        <w:rPr>
          <w:sz w:val="28"/>
          <w:szCs w:val="28"/>
        </w:rPr>
        <w:t xml:space="preserve">Trong thời hạn </w:t>
      </w:r>
      <w:r w:rsidRPr="00877EB2">
        <w:rPr>
          <w:bCs/>
          <w:sz w:val="28"/>
          <w:szCs w:val="28"/>
        </w:rPr>
        <w:t>10 ngày làm việc</w:t>
      </w:r>
      <w:r w:rsidRPr="00877EB2">
        <w:rPr>
          <w:sz w:val="28"/>
          <w:szCs w:val="28"/>
        </w:rPr>
        <w:t xml:space="preserve"> kể từ ngày nhập học, cơ sở giáo dục nghề nghiệp thông báo cho học viên về chế độ học bổng chính sách, thời gian nộp hồ sơ và hướng dẫn học viên nộp 01 bộ hồ sơ theo quy định. </w:t>
      </w:r>
      <w:r w:rsidRPr="00877EB2">
        <w:rPr>
          <w:sz w:val="28"/>
          <w:szCs w:val="28"/>
          <w:shd w:val="solid" w:color="FFFFFF" w:fill="auto"/>
        </w:rPr>
        <w:t>Mỗi học viên chỉ phải nộp một bộ hồ sơ một lần để đề nghị cấp học bổng trong cả thời gian học tại cơ sở giáo dục nghề nghiệp</w:t>
      </w:r>
      <w:r w:rsidRPr="00877EB2">
        <w:rPr>
          <w:spacing w:val="2"/>
          <w:sz w:val="28"/>
          <w:szCs w:val="28"/>
        </w:rPr>
        <w:t>.</w:t>
      </w:r>
    </w:p>
    <w:p w14:paraId="60165662" w14:textId="77777777" w:rsidR="0092229A" w:rsidRPr="00877EB2" w:rsidRDefault="0092229A" w:rsidP="0092229A">
      <w:pPr>
        <w:spacing w:before="60" w:after="60" w:line="264" w:lineRule="auto"/>
        <w:ind w:firstLine="720"/>
        <w:jc w:val="both"/>
        <w:rPr>
          <w:sz w:val="28"/>
          <w:szCs w:val="28"/>
        </w:rPr>
      </w:pPr>
      <w:r w:rsidRPr="00877EB2">
        <w:rPr>
          <w:spacing w:val="2"/>
          <w:sz w:val="28"/>
          <w:szCs w:val="28"/>
        </w:rPr>
        <w:t xml:space="preserve">b) </w:t>
      </w:r>
      <w:r w:rsidRPr="00877EB2">
        <w:rPr>
          <w:sz w:val="28"/>
          <w:szCs w:val="28"/>
        </w:rPr>
        <w:t>Học viên cơ sở giáo dục nghề nghiệp tư thục chuẩn bị hồ sơ theo quy định gửi c</w:t>
      </w:r>
      <w:r w:rsidRPr="00877EB2">
        <w:rPr>
          <w:sz w:val="28"/>
          <w:szCs w:val="28"/>
          <w:lang w:val="nl-NL"/>
        </w:rPr>
        <w:t xml:space="preserve">ơ sở giáo dục nghề nghiệp nơi theo học để </w:t>
      </w:r>
      <w:r w:rsidRPr="00877EB2">
        <w:rPr>
          <w:sz w:val="28"/>
          <w:szCs w:val="28"/>
        </w:rPr>
        <w:t>x</w:t>
      </w:r>
      <w:r w:rsidRPr="00877EB2">
        <w:rPr>
          <w:sz w:val="28"/>
          <w:szCs w:val="28"/>
          <w:lang w:val="nl-NL"/>
        </w:rPr>
        <w:t xml:space="preserve">ác nhận vào đơn </w:t>
      </w:r>
      <w:r w:rsidRPr="00877EB2">
        <w:rPr>
          <w:sz w:val="28"/>
          <w:szCs w:val="28"/>
        </w:rPr>
        <w:t xml:space="preserve">trong thời hạn </w:t>
      </w:r>
      <w:r w:rsidRPr="00877EB2">
        <w:rPr>
          <w:bCs/>
          <w:sz w:val="28"/>
          <w:szCs w:val="28"/>
        </w:rPr>
        <w:t>03 ngày</w:t>
      </w:r>
      <w:r w:rsidRPr="00877EB2">
        <w:rPr>
          <w:sz w:val="28"/>
          <w:szCs w:val="28"/>
        </w:rPr>
        <w:t xml:space="preserve"> làm việc </w:t>
      </w:r>
      <w:r w:rsidRPr="00877EB2">
        <w:rPr>
          <w:sz w:val="28"/>
          <w:szCs w:val="28"/>
          <w:lang w:val="nl-NL"/>
        </w:rPr>
        <w:t xml:space="preserve">kể từ ngày nhận được đơn và hướng dẫn học viên </w:t>
      </w:r>
      <w:r w:rsidRPr="00877EB2">
        <w:rPr>
          <w:sz w:val="28"/>
          <w:szCs w:val="28"/>
        </w:rPr>
        <w:t xml:space="preserve">gửi hồ sơ về </w:t>
      </w:r>
      <w:r w:rsidRPr="00877EB2">
        <w:rPr>
          <w:sz w:val="28"/>
          <w:szCs w:val="28"/>
          <w:shd w:val="clear" w:color="auto" w:fill="FFFFFF"/>
        </w:rPr>
        <w:t>Ủy ban nhân dân cấp xã</w:t>
      </w:r>
      <w:r w:rsidRPr="00877EB2">
        <w:rPr>
          <w:sz w:val="28"/>
          <w:szCs w:val="28"/>
        </w:rPr>
        <w:t xml:space="preserve"> nơi học </w:t>
      </w:r>
      <w:r w:rsidRPr="00877EB2">
        <w:rPr>
          <w:sz w:val="28"/>
        </w:rPr>
        <w:t>viên thường trú</w:t>
      </w:r>
      <w:r w:rsidRPr="00877EB2">
        <w:rPr>
          <w:sz w:val="28"/>
          <w:szCs w:val="28"/>
        </w:rPr>
        <w:t xml:space="preserve"> theo một trong các hình thức: trực tuyến trên Cổng Dịch vụ công quốc gia hoặc qua dịch vụ bưu chính hoặc nộp trực tiếp tại Trung tâm Phục vụ hành chính công cấp xã. </w:t>
      </w:r>
    </w:p>
    <w:p w14:paraId="53FCDD2B" w14:textId="77777777" w:rsidR="0092229A" w:rsidRPr="00877EB2" w:rsidRDefault="0092229A" w:rsidP="0092229A">
      <w:pPr>
        <w:spacing w:before="60" w:after="60" w:line="264" w:lineRule="auto"/>
        <w:ind w:firstLine="720"/>
        <w:jc w:val="both"/>
        <w:rPr>
          <w:sz w:val="28"/>
          <w:szCs w:val="28"/>
        </w:rPr>
      </w:pPr>
      <w:r w:rsidRPr="00877EB2">
        <w:rPr>
          <w:sz w:val="28"/>
          <w:szCs w:val="28"/>
        </w:rPr>
        <w:t>c) Trong thời hạn 10 ngày làm việc kể từ ngày nhận đủ hồ sơ hợp lệ</w:t>
      </w:r>
      <w:r w:rsidRPr="00877EB2">
        <w:rPr>
          <w:sz w:val="28"/>
        </w:rPr>
        <w:t>,</w:t>
      </w:r>
      <w:r w:rsidRPr="00877EB2">
        <w:rPr>
          <w:sz w:val="28"/>
          <w:szCs w:val="28"/>
        </w:rPr>
        <w:t xml:space="preserve"> </w:t>
      </w:r>
      <w:r w:rsidRPr="00877EB2">
        <w:rPr>
          <w:sz w:val="28"/>
          <w:szCs w:val="28"/>
          <w:shd w:val="clear" w:color="auto" w:fill="FFFFFF"/>
        </w:rPr>
        <w:t xml:space="preserve">Ủy ban nhân dân cấp xã </w:t>
      </w:r>
      <w:r w:rsidRPr="00877EB2">
        <w:rPr>
          <w:sz w:val="28"/>
          <w:szCs w:val="28"/>
        </w:rPr>
        <w:t>tổ chức</w:t>
      </w:r>
      <w:r w:rsidRPr="00877EB2">
        <w:rPr>
          <w:sz w:val="28"/>
          <w:szCs w:val="28"/>
          <w:lang w:val="nl-NL"/>
        </w:rPr>
        <w:t xml:space="preserve"> thẩm định, phê duyệt danh sách đối tượng được hưởng chính sách và xây dựng dự toán kinh phí thực hiện (</w:t>
      </w:r>
      <w:r w:rsidRPr="00877EB2">
        <w:rPr>
          <w:sz w:val="28"/>
          <w:szCs w:val="28"/>
          <w:lang w:val="sv-SE"/>
        </w:rPr>
        <w:t xml:space="preserve">Mẫu số 05 tại Phụ lục kèm theo Nghị định </w:t>
      </w:r>
      <w:r w:rsidRPr="00877EB2">
        <w:rPr>
          <w:sz w:val="28"/>
          <w:szCs w:val="28"/>
          <w:lang w:val="pt-BR"/>
        </w:rPr>
        <w:t>số 66/2026/NĐ-CP</w:t>
      </w:r>
      <w:r w:rsidRPr="00877EB2">
        <w:rPr>
          <w:sz w:val="28"/>
          <w:szCs w:val="28"/>
          <w:lang w:val="nl-NL"/>
        </w:rPr>
        <w:t xml:space="preserve">) gửi </w:t>
      </w:r>
      <w:r w:rsidRPr="00877EB2">
        <w:rPr>
          <w:rFonts w:eastAsia="Calibri"/>
          <w:sz w:val="28"/>
          <w:szCs w:val="28"/>
          <w:lang w:val="nl-NL"/>
        </w:rPr>
        <w:t>cơ quan tài chính</w:t>
      </w:r>
      <w:r w:rsidRPr="00877EB2">
        <w:rPr>
          <w:sz w:val="28"/>
          <w:szCs w:val="28"/>
          <w:lang w:val="nl-NL"/>
        </w:rPr>
        <w:t xml:space="preserve"> có thẩm quyền, trình cấp có thẩm quyền phê duyệt </w:t>
      </w:r>
      <w:r w:rsidRPr="00877EB2">
        <w:rPr>
          <w:sz w:val="28"/>
          <w:szCs w:val="28"/>
        </w:rPr>
        <w:t xml:space="preserve">(Mẫu số 06 tại Phụ lục kèm theo Nghị định </w:t>
      </w:r>
      <w:r w:rsidRPr="00877EB2">
        <w:rPr>
          <w:sz w:val="28"/>
          <w:szCs w:val="28"/>
          <w:lang w:val="pt-BR"/>
        </w:rPr>
        <w:t>số 66/2026/NĐ-CP</w:t>
      </w:r>
      <w:r w:rsidRPr="00877EB2">
        <w:rPr>
          <w:sz w:val="28"/>
          <w:szCs w:val="28"/>
        </w:rPr>
        <w:t>)</w:t>
      </w:r>
      <w:r w:rsidRPr="00877EB2">
        <w:rPr>
          <w:sz w:val="28"/>
          <w:szCs w:val="28"/>
          <w:lang w:val="nl-NL"/>
        </w:rPr>
        <w:t>.</w:t>
      </w:r>
      <w:r w:rsidRPr="00877EB2">
        <w:rPr>
          <w:sz w:val="28"/>
          <w:szCs w:val="28"/>
        </w:rPr>
        <w:t xml:space="preserve"> Trường hợp hồ sơ không bảo đảm đúng quy định, </w:t>
      </w:r>
      <w:r w:rsidRPr="00877EB2">
        <w:rPr>
          <w:sz w:val="28"/>
          <w:szCs w:val="28"/>
          <w:shd w:val="clear" w:color="auto" w:fill="FFFFFF"/>
        </w:rPr>
        <w:t xml:space="preserve">Ủy ban nhân dân cấp xã </w:t>
      </w:r>
      <w:r w:rsidRPr="00877EB2">
        <w:rPr>
          <w:sz w:val="28"/>
          <w:szCs w:val="28"/>
        </w:rPr>
        <w:t>có trách nhiệm thông báo cho người học trong thời hạn 03</w:t>
      </w:r>
      <w:r w:rsidRPr="00877EB2">
        <w:rPr>
          <w:sz w:val="28"/>
        </w:rPr>
        <w:t xml:space="preserve"> ngày</w:t>
      </w:r>
      <w:r w:rsidRPr="00877EB2">
        <w:rPr>
          <w:sz w:val="28"/>
          <w:szCs w:val="28"/>
        </w:rPr>
        <w:t xml:space="preserve"> làm việc kể từ ngày nhận được hồ sơ.</w:t>
      </w:r>
    </w:p>
    <w:p w14:paraId="26BDA638" w14:textId="77777777" w:rsidR="0092229A" w:rsidRPr="00877EB2" w:rsidRDefault="0092229A" w:rsidP="0092229A">
      <w:pPr>
        <w:spacing w:before="60" w:after="60" w:line="264" w:lineRule="auto"/>
        <w:ind w:firstLine="720"/>
        <w:jc w:val="both"/>
        <w:rPr>
          <w:sz w:val="28"/>
          <w:szCs w:val="28"/>
        </w:rPr>
      </w:pPr>
      <w:r w:rsidRPr="00877EB2">
        <w:rPr>
          <w:bCs/>
          <w:sz w:val="28"/>
          <w:szCs w:val="28"/>
        </w:rPr>
        <w:t>Học viên</w:t>
      </w:r>
      <w:r w:rsidRPr="00877EB2">
        <w:rPr>
          <w:bCs/>
          <w:sz w:val="28"/>
          <w:szCs w:val="28"/>
          <w:lang w:val="nl-NL"/>
        </w:rPr>
        <w:t xml:space="preserve"> nộp đủ hồ sơ theo quy định thì được chi trả học bổng chính sách tính từ ngày </w:t>
      </w:r>
      <w:r w:rsidRPr="00877EB2">
        <w:rPr>
          <w:bCs/>
          <w:sz w:val="28"/>
          <w:szCs w:val="28"/>
          <w:shd w:val="clear" w:color="auto" w:fill="FFFFFF"/>
        </w:rPr>
        <w:t xml:space="preserve">Ủy ban nhân dân cấp xã </w:t>
      </w:r>
      <w:r w:rsidRPr="00877EB2">
        <w:rPr>
          <w:bCs/>
          <w:sz w:val="28"/>
          <w:szCs w:val="28"/>
          <w:lang w:val="nl-NL"/>
        </w:rPr>
        <w:t>nhận đủ hồ sơ theo quy định</w:t>
      </w:r>
      <w:r w:rsidRPr="0092229A">
        <w:rPr>
          <w:sz w:val="28"/>
        </w:rPr>
        <w:t>.</w:t>
      </w:r>
    </w:p>
    <w:p w14:paraId="549E85E3" w14:textId="77777777" w:rsidR="0092229A" w:rsidRPr="00877EB2" w:rsidRDefault="0092229A" w:rsidP="0092229A">
      <w:pPr>
        <w:spacing w:before="60" w:after="60" w:line="264" w:lineRule="auto"/>
        <w:ind w:firstLine="720"/>
        <w:jc w:val="both"/>
        <w:rPr>
          <w:sz w:val="28"/>
          <w:szCs w:val="28"/>
        </w:rPr>
      </w:pPr>
      <w:r w:rsidRPr="00877EB2">
        <w:rPr>
          <w:sz w:val="28"/>
          <w:szCs w:val="28"/>
        </w:rPr>
        <w:t>1.2. Cách thức thực hiện:</w:t>
      </w:r>
    </w:p>
    <w:p w14:paraId="6083439C" w14:textId="77777777" w:rsidR="0092229A" w:rsidRPr="00877EB2" w:rsidRDefault="0092229A" w:rsidP="0092229A">
      <w:pPr>
        <w:spacing w:before="60" w:after="60" w:line="264" w:lineRule="auto"/>
        <w:ind w:firstLine="720"/>
        <w:jc w:val="both"/>
        <w:rPr>
          <w:sz w:val="28"/>
          <w:szCs w:val="28"/>
        </w:rPr>
      </w:pPr>
      <w:r w:rsidRPr="00877EB2">
        <w:rPr>
          <w:sz w:val="28"/>
          <w:szCs w:val="28"/>
        </w:rPr>
        <w:t xml:space="preserve">Nộp hồ sơ </w:t>
      </w:r>
      <w:r w:rsidRPr="00877EB2">
        <w:rPr>
          <w:spacing w:val="2"/>
          <w:sz w:val="28"/>
          <w:szCs w:val="28"/>
        </w:rPr>
        <w:t>trực tuyến trên Cổng Dịch vụ công quốc gia hoặc qua dịch vụ bưu chính hoặc nộp trực tiếp tại Trung tâm Phục vụ hành chính công cấp xã nơi thường trú</w:t>
      </w:r>
      <w:r w:rsidRPr="00877EB2">
        <w:rPr>
          <w:sz w:val="28"/>
          <w:szCs w:val="28"/>
        </w:rPr>
        <w:t>.</w:t>
      </w:r>
    </w:p>
    <w:p w14:paraId="26C591F6" w14:textId="77777777" w:rsidR="0092229A" w:rsidRPr="00877EB2" w:rsidRDefault="0092229A" w:rsidP="0092229A">
      <w:pPr>
        <w:spacing w:before="60" w:after="60" w:line="264" w:lineRule="auto"/>
        <w:ind w:firstLine="720"/>
        <w:jc w:val="both"/>
        <w:rPr>
          <w:sz w:val="28"/>
          <w:szCs w:val="28"/>
        </w:rPr>
      </w:pPr>
      <w:r w:rsidRPr="00877EB2">
        <w:rPr>
          <w:sz w:val="28"/>
          <w:szCs w:val="28"/>
        </w:rPr>
        <w:t>1.3. Thành phần và số lượng hồ sơ:</w:t>
      </w:r>
    </w:p>
    <w:p w14:paraId="047D5F7D" w14:textId="77777777" w:rsidR="0092229A" w:rsidRPr="00877EB2" w:rsidRDefault="0092229A" w:rsidP="0092229A">
      <w:pPr>
        <w:spacing w:before="60" w:after="60" w:line="264" w:lineRule="auto"/>
        <w:ind w:firstLine="720"/>
        <w:jc w:val="both"/>
        <w:rPr>
          <w:sz w:val="28"/>
          <w:szCs w:val="28"/>
        </w:rPr>
      </w:pPr>
      <w:r w:rsidRPr="00877EB2">
        <w:rPr>
          <w:sz w:val="28"/>
          <w:szCs w:val="28"/>
        </w:rPr>
        <w:t>1.3.1. Thành phần hồ sơ:</w:t>
      </w:r>
    </w:p>
    <w:p w14:paraId="58C4FF12" w14:textId="77777777" w:rsidR="0092229A" w:rsidRPr="00877EB2" w:rsidRDefault="0092229A" w:rsidP="0092229A">
      <w:pPr>
        <w:spacing w:before="60" w:after="60" w:line="264" w:lineRule="auto"/>
        <w:ind w:firstLine="720"/>
        <w:jc w:val="both"/>
        <w:rPr>
          <w:sz w:val="28"/>
          <w:szCs w:val="28"/>
          <w:lang w:val="pt-BR"/>
        </w:rPr>
      </w:pPr>
      <w:r w:rsidRPr="00877EB2">
        <w:rPr>
          <w:sz w:val="28"/>
          <w:szCs w:val="28"/>
          <w:lang w:val="pt-BR"/>
        </w:rPr>
        <w:t>a) Đơn đề nghị có xác nhận của nhà trường nơi người học theo học (theo Mẫu số 04 tại Phụ lục kèm theo Nghị định số 66/2026/NĐ-CP).</w:t>
      </w:r>
    </w:p>
    <w:p w14:paraId="187A4C61" w14:textId="77777777" w:rsidR="0092229A" w:rsidRPr="00877EB2" w:rsidRDefault="0092229A" w:rsidP="0092229A">
      <w:pPr>
        <w:spacing w:before="60" w:after="60" w:line="264" w:lineRule="auto"/>
        <w:ind w:firstLine="720"/>
        <w:jc w:val="both"/>
        <w:rPr>
          <w:sz w:val="28"/>
          <w:szCs w:val="28"/>
          <w:lang w:val="pt-BR"/>
        </w:rPr>
      </w:pPr>
      <w:r w:rsidRPr="00877EB2">
        <w:rPr>
          <w:sz w:val="28"/>
          <w:szCs w:val="28"/>
          <w:lang w:val="pt-BR"/>
        </w:rPr>
        <w:t xml:space="preserve">b) Giấy chứng nhận hộ nghèo (nếu thuộc đối tượng hộ nghèo). </w:t>
      </w:r>
    </w:p>
    <w:p w14:paraId="26D0DBDD" w14:textId="77777777" w:rsidR="0092229A" w:rsidRPr="00877EB2" w:rsidRDefault="0092229A" w:rsidP="0092229A">
      <w:pPr>
        <w:spacing w:before="60" w:after="60" w:line="264" w:lineRule="auto"/>
        <w:ind w:firstLine="720"/>
        <w:jc w:val="both"/>
        <w:rPr>
          <w:sz w:val="28"/>
          <w:szCs w:val="28"/>
          <w:lang w:val="pt-BR"/>
        </w:rPr>
      </w:pPr>
      <w:r w:rsidRPr="0092229A">
        <w:rPr>
          <w:iCs/>
          <w:sz w:val="28"/>
          <w:szCs w:val="28"/>
          <w:shd w:val="clear" w:color="auto" w:fill="FFFFFF"/>
          <w:lang w:val="pt-BR"/>
        </w:rPr>
        <w:t xml:space="preserve">Trường hợp cơ quan có thẩm quyền khai thác được các thông tin trên từ Cơ sở dữ liệu chuyên ngành hoặc từ cơ quan nhà nước về hộ nghèo thì </w:t>
      </w:r>
      <w:r w:rsidRPr="0092229A">
        <w:rPr>
          <w:bCs/>
          <w:iCs/>
          <w:sz w:val="28"/>
          <w:szCs w:val="28"/>
          <w:lang w:val="pt-BR"/>
        </w:rPr>
        <w:t xml:space="preserve">người học </w:t>
      </w:r>
      <w:r w:rsidRPr="0092229A">
        <w:rPr>
          <w:iCs/>
          <w:sz w:val="28"/>
          <w:szCs w:val="28"/>
          <w:shd w:val="clear" w:color="auto" w:fill="FFFFFF"/>
          <w:lang w:val="pt-BR"/>
        </w:rPr>
        <w:t>không cần phải cung cấp Giấy chứng nhận hộ nghèo và chỉ cần cung cấp thông tin để có cơ sở đối chiếu, khai thác dữ liệu.</w:t>
      </w:r>
    </w:p>
    <w:p w14:paraId="358F70B9"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lastRenderedPageBreak/>
        <w:t>1.3.2. Số lượng hồ sơ: 01 bộ</w:t>
      </w:r>
    </w:p>
    <w:p w14:paraId="5AE42EF7"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1.4 Thời hạn giải quyết:</w:t>
      </w:r>
    </w:p>
    <w:p w14:paraId="7EEA97B0" w14:textId="77777777" w:rsidR="0092229A" w:rsidRPr="0092229A" w:rsidRDefault="0092229A" w:rsidP="0092229A">
      <w:pPr>
        <w:spacing w:before="60" w:after="60" w:line="264" w:lineRule="auto"/>
        <w:ind w:firstLine="720"/>
        <w:jc w:val="both"/>
        <w:rPr>
          <w:sz w:val="28"/>
          <w:szCs w:val="28"/>
          <w:lang w:val="pt-BR"/>
        </w:rPr>
      </w:pPr>
      <w:r w:rsidRPr="00877EB2">
        <w:rPr>
          <w:bCs/>
          <w:sz w:val="28"/>
          <w:szCs w:val="28"/>
          <w:lang w:val="sv-SE"/>
        </w:rPr>
        <w:t xml:space="preserve">10 ngày làm việc kể từ ngày </w:t>
      </w:r>
      <w:r w:rsidRPr="00877EB2">
        <w:rPr>
          <w:bCs/>
          <w:sz w:val="28"/>
          <w:szCs w:val="28"/>
          <w:lang w:val="vi-VN"/>
        </w:rPr>
        <w:t xml:space="preserve">nhận </w:t>
      </w:r>
      <w:r w:rsidRPr="0092229A">
        <w:rPr>
          <w:bCs/>
          <w:sz w:val="28"/>
          <w:szCs w:val="28"/>
          <w:lang w:val="pt-BR"/>
        </w:rPr>
        <w:t xml:space="preserve">đủ </w:t>
      </w:r>
      <w:r w:rsidRPr="00877EB2">
        <w:rPr>
          <w:bCs/>
          <w:sz w:val="28"/>
          <w:szCs w:val="28"/>
          <w:lang w:val="vi-VN"/>
        </w:rPr>
        <w:t>hồ sơ</w:t>
      </w:r>
      <w:r w:rsidRPr="0092229A">
        <w:rPr>
          <w:bCs/>
          <w:sz w:val="28"/>
          <w:szCs w:val="28"/>
          <w:lang w:val="pt-BR"/>
        </w:rPr>
        <w:t xml:space="preserve"> hợp lệ</w:t>
      </w:r>
      <w:r w:rsidRPr="0092229A">
        <w:rPr>
          <w:sz w:val="28"/>
          <w:szCs w:val="28"/>
          <w:lang w:val="pt-BR"/>
        </w:rPr>
        <w:t>.</w:t>
      </w:r>
    </w:p>
    <w:p w14:paraId="08CA329A"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1.5. Đối tượng thực hiện thủ tục hành chính:</w:t>
      </w:r>
    </w:p>
    <w:p w14:paraId="5003F491"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 xml:space="preserve">Học viên cơ sở giáo dục nghề nghiệp tư thục dành cho thương binh, người khuyết tật </w:t>
      </w:r>
    </w:p>
    <w:p w14:paraId="42CA487A"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 xml:space="preserve">1.6. Cơ quan thực hiện thủ tục hành chính: </w:t>
      </w:r>
    </w:p>
    <w:p w14:paraId="654B3614"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Sở Giáo dục và Đào tạo.</w:t>
      </w:r>
    </w:p>
    <w:p w14:paraId="11667B3B"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1.7. Kết quả thực hiện thủ tục hành chính:</w:t>
      </w:r>
    </w:p>
    <w:p w14:paraId="2392315F"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 Học viên cơ sở giáo dục nghề nghiệp dành cho thương binh, người khuyết tật được hưởng mức học bổng bằng 80% mức lương cơ sở/tháng;</w:t>
      </w:r>
    </w:p>
    <w:p w14:paraId="3A7CC00F"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 Học viên thuộc diện hộ nghèo học trong các cơ sở giáo dục nghề nghiệp dành cho thương binh, người khuyết tật: mức học bổng bằng 100% mức lương cơ sở/tháng.</w:t>
      </w:r>
    </w:p>
    <w:p w14:paraId="5EE0E247" w14:textId="77777777" w:rsidR="0092229A" w:rsidRPr="0092229A" w:rsidRDefault="0092229A" w:rsidP="0092229A">
      <w:pPr>
        <w:spacing w:before="60" w:after="60" w:line="264" w:lineRule="auto"/>
        <w:ind w:firstLine="720"/>
        <w:jc w:val="both"/>
        <w:rPr>
          <w:sz w:val="28"/>
          <w:szCs w:val="28"/>
          <w:lang w:val="pt-BR"/>
        </w:rPr>
      </w:pPr>
      <w:r w:rsidRPr="0092229A">
        <w:rPr>
          <w:bCs/>
          <w:sz w:val="28"/>
          <w:szCs w:val="28"/>
          <w:lang w:val="pt-BR"/>
        </w:rPr>
        <w:t xml:space="preserve">Học bổng chính sách được chi trả hai lần trong năm học, mỗi lần 06 tháng, lần thứ nhất cấp vào tháng 10, lần thứ hai cấp vào tháng 3. Trường hợp </w:t>
      </w:r>
      <w:r w:rsidRPr="00877EB2">
        <w:rPr>
          <w:bCs/>
          <w:sz w:val="28"/>
          <w:szCs w:val="28"/>
          <w:lang w:val="pt-BR"/>
        </w:rPr>
        <w:t xml:space="preserve">học viên </w:t>
      </w:r>
      <w:r w:rsidRPr="0092229A">
        <w:rPr>
          <w:bCs/>
          <w:sz w:val="28"/>
          <w:szCs w:val="28"/>
          <w:lang w:val="pt-BR"/>
        </w:rPr>
        <w:t>chưa nhận được học bổng chính sách theo thời hạn quy định thì được truy lĩnh trong kỳ cấp học bổng tiếp theo</w:t>
      </w:r>
      <w:r w:rsidRPr="0092229A">
        <w:rPr>
          <w:sz w:val="28"/>
          <w:szCs w:val="28"/>
          <w:lang w:val="pt-BR"/>
        </w:rPr>
        <w:t>.</w:t>
      </w:r>
    </w:p>
    <w:p w14:paraId="7455AE08"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1.8. Lệ phí:</w:t>
      </w:r>
    </w:p>
    <w:p w14:paraId="16026CDC"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Không.</w:t>
      </w:r>
    </w:p>
    <w:p w14:paraId="7616E273"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1.9. Tên mẫu đơn, tờ khai:</w:t>
      </w:r>
    </w:p>
    <w:p w14:paraId="66FA4E43" w14:textId="77777777" w:rsidR="0092229A" w:rsidRPr="0092229A" w:rsidRDefault="0092229A" w:rsidP="0092229A">
      <w:pPr>
        <w:spacing w:before="60" w:after="60" w:line="264" w:lineRule="auto"/>
        <w:ind w:firstLine="720"/>
        <w:jc w:val="both"/>
        <w:rPr>
          <w:sz w:val="28"/>
          <w:szCs w:val="28"/>
          <w:lang w:val="pt-BR"/>
        </w:rPr>
      </w:pPr>
      <w:r w:rsidRPr="00877EB2">
        <w:rPr>
          <w:sz w:val="28"/>
          <w:szCs w:val="28"/>
          <w:lang w:val="pt-BR"/>
        </w:rPr>
        <w:t>Đơn đề nghị có xác nhận của nhà trường nơi người học theo học (theo Mẫu số 04 tại Phụ lục kèm theo Nghị định số 66/2026/NĐ-CP)</w:t>
      </w:r>
      <w:r w:rsidRPr="0092229A">
        <w:rPr>
          <w:sz w:val="28"/>
          <w:szCs w:val="28"/>
          <w:lang w:val="pt-BR"/>
        </w:rPr>
        <w:t>.</w:t>
      </w:r>
    </w:p>
    <w:p w14:paraId="2B993D2D"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1.10. Yêu cầu, điều kiện thực hiện thủ tục hành chính:</w:t>
      </w:r>
    </w:p>
    <w:p w14:paraId="30CCC336" w14:textId="77777777" w:rsidR="0092229A" w:rsidRPr="0092229A" w:rsidRDefault="0092229A" w:rsidP="0092229A">
      <w:pPr>
        <w:pStyle w:val="NormalWeb"/>
        <w:shd w:val="clear" w:color="auto" w:fill="FFFFFF"/>
        <w:spacing w:before="60" w:beforeAutospacing="0" w:after="60" w:afterAutospacing="0" w:line="264" w:lineRule="auto"/>
        <w:ind w:firstLine="720"/>
        <w:jc w:val="both"/>
        <w:rPr>
          <w:sz w:val="28"/>
          <w:szCs w:val="28"/>
          <w:lang w:val="pt-BR"/>
        </w:rPr>
      </w:pPr>
      <w:r w:rsidRPr="0092229A">
        <w:rPr>
          <w:sz w:val="28"/>
          <w:szCs w:val="28"/>
          <w:lang w:val="pt-BR"/>
        </w:rPr>
        <w:t>Không.</w:t>
      </w:r>
    </w:p>
    <w:p w14:paraId="3A69BC9E"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1.11. Căn cứ pháp lý thủ tục hành chính:</w:t>
      </w:r>
    </w:p>
    <w:p w14:paraId="0575D69D"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Nghị định số 66/2026/NĐ-CP ngày 02/3/2026 của Chính phủ quy định chi tiết một số điều của Luật Giáo dục.</w:t>
      </w:r>
    </w:p>
    <w:p w14:paraId="14B6F704" w14:textId="77777777" w:rsidR="0092229A" w:rsidRPr="0092229A" w:rsidRDefault="0092229A" w:rsidP="0092229A">
      <w:pPr>
        <w:spacing w:before="60" w:after="60" w:line="264" w:lineRule="auto"/>
        <w:ind w:firstLine="720"/>
        <w:jc w:val="both"/>
        <w:rPr>
          <w:sz w:val="28"/>
          <w:szCs w:val="28"/>
          <w:lang w:val="pt-BR"/>
        </w:rPr>
      </w:pPr>
    </w:p>
    <w:p w14:paraId="4A2F0DD9" w14:textId="77777777" w:rsidR="0092229A" w:rsidRPr="0092229A" w:rsidRDefault="0092229A" w:rsidP="0092229A">
      <w:pPr>
        <w:spacing w:before="80" w:after="60" w:line="276" w:lineRule="auto"/>
        <w:ind w:firstLine="720"/>
        <w:jc w:val="both"/>
        <w:rPr>
          <w:sz w:val="28"/>
          <w:szCs w:val="28"/>
          <w:lang w:val="pt-BR"/>
        </w:rPr>
        <w:sectPr w:rsidR="0092229A" w:rsidRPr="0092229A" w:rsidSect="0092229A">
          <w:headerReference w:type="default" r:id="rId7"/>
          <w:pgSz w:w="11907" w:h="16840" w:code="9"/>
          <w:pgMar w:top="1138" w:right="1138" w:bottom="1138" w:left="1699" w:header="720" w:footer="720" w:gutter="0"/>
          <w:cols w:space="720"/>
          <w:docGrid w:linePitch="326"/>
        </w:sectPr>
      </w:pPr>
    </w:p>
    <w:p w14:paraId="0A331CEB" w14:textId="77777777" w:rsidR="0092229A" w:rsidRPr="0092229A" w:rsidRDefault="0092229A" w:rsidP="0092229A">
      <w:pPr>
        <w:pStyle w:val="NormalWeb"/>
        <w:shd w:val="clear" w:color="auto" w:fill="FFFFFF"/>
        <w:spacing w:line="234" w:lineRule="atLeast"/>
        <w:jc w:val="right"/>
        <w:rPr>
          <w:sz w:val="28"/>
          <w:szCs w:val="28"/>
          <w:lang w:val="pt-BR"/>
        </w:rPr>
      </w:pPr>
      <w:r w:rsidRPr="0092229A">
        <w:rPr>
          <w:b/>
          <w:bCs/>
          <w:sz w:val="28"/>
          <w:szCs w:val="28"/>
          <w:lang w:val="pt-BR"/>
        </w:rPr>
        <w:lastRenderedPageBreak/>
        <w:t>Mẫu số 04</w:t>
      </w:r>
    </w:p>
    <w:p w14:paraId="65E92A1A" w14:textId="77777777" w:rsidR="0092229A" w:rsidRPr="0092229A" w:rsidRDefault="0092229A" w:rsidP="0092229A">
      <w:pPr>
        <w:jc w:val="center"/>
        <w:rPr>
          <w:b/>
          <w:bCs/>
          <w:sz w:val="28"/>
          <w:szCs w:val="28"/>
          <w:lang w:val="pt-BR"/>
        </w:rPr>
      </w:pPr>
      <w:r w:rsidRPr="0092229A">
        <w:rPr>
          <w:b/>
          <w:bCs/>
          <w:sz w:val="26"/>
          <w:szCs w:val="28"/>
          <w:lang w:val="pt-BR"/>
        </w:rPr>
        <w:t>CỘNG HÒA XÃ HỘI CHỦ NGHĨA VIỆT NAM</w:t>
      </w:r>
      <w:r w:rsidRPr="0092229A">
        <w:rPr>
          <w:b/>
          <w:bCs/>
          <w:sz w:val="28"/>
          <w:szCs w:val="28"/>
          <w:lang w:val="pt-BR"/>
        </w:rPr>
        <w:br/>
        <w:t>Độc lập - Tự do - Hạnh phúc</w:t>
      </w:r>
    </w:p>
    <w:p w14:paraId="3D011345" w14:textId="77777777" w:rsidR="0092229A" w:rsidRPr="0092229A" w:rsidRDefault="0092229A" w:rsidP="0092229A">
      <w:pPr>
        <w:jc w:val="center"/>
        <w:rPr>
          <w:sz w:val="28"/>
          <w:szCs w:val="28"/>
          <w:vertAlign w:val="superscript"/>
          <w:lang w:val="pt-BR"/>
        </w:rPr>
      </w:pPr>
      <w:r w:rsidRPr="0092229A">
        <w:rPr>
          <w:b/>
          <w:bCs/>
          <w:sz w:val="28"/>
          <w:szCs w:val="28"/>
          <w:vertAlign w:val="superscript"/>
          <w:lang w:val="pt-BR"/>
        </w:rPr>
        <w:t>______________________________________</w:t>
      </w:r>
      <w:r w:rsidRPr="0092229A">
        <w:rPr>
          <w:b/>
          <w:bCs/>
          <w:sz w:val="28"/>
          <w:szCs w:val="28"/>
          <w:vertAlign w:val="superscript"/>
          <w:lang w:val="pt-BR"/>
        </w:rPr>
        <w:br/>
      </w:r>
    </w:p>
    <w:p w14:paraId="6D4D0027" w14:textId="77777777" w:rsidR="0092229A" w:rsidRPr="0092229A" w:rsidRDefault="0092229A" w:rsidP="0092229A">
      <w:pPr>
        <w:jc w:val="center"/>
        <w:rPr>
          <w:sz w:val="28"/>
          <w:szCs w:val="28"/>
          <w:lang w:val="pt-BR"/>
        </w:rPr>
      </w:pPr>
      <w:r w:rsidRPr="0092229A">
        <w:rPr>
          <w:b/>
          <w:bCs/>
          <w:sz w:val="28"/>
          <w:szCs w:val="28"/>
          <w:lang w:val="pt-BR"/>
        </w:rPr>
        <w:t>ĐƠN ĐỀ NGHỊ CẤP HỌC BỔNG CHÍNH SÁCH</w:t>
      </w:r>
    </w:p>
    <w:p w14:paraId="3E0BB9F3" w14:textId="77777777" w:rsidR="0092229A" w:rsidRPr="0092229A" w:rsidRDefault="0092229A" w:rsidP="0092229A">
      <w:pPr>
        <w:jc w:val="center"/>
        <w:rPr>
          <w:sz w:val="28"/>
          <w:szCs w:val="28"/>
          <w:lang w:val="pt-BR"/>
        </w:rPr>
      </w:pPr>
    </w:p>
    <w:p w14:paraId="62E97AC3" w14:textId="77777777" w:rsidR="0092229A" w:rsidRPr="0092229A" w:rsidRDefault="0092229A" w:rsidP="0092229A">
      <w:pPr>
        <w:jc w:val="center"/>
        <w:rPr>
          <w:sz w:val="28"/>
          <w:szCs w:val="28"/>
          <w:lang w:val="pt-BR"/>
        </w:rPr>
      </w:pPr>
      <w:r w:rsidRPr="0092229A">
        <w:rPr>
          <w:sz w:val="28"/>
          <w:szCs w:val="28"/>
          <w:lang w:val="pt-BR"/>
        </w:rPr>
        <w:t>Kính gửi: …………………</w:t>
      </w:r>
    </w:p>
    <w:p w14:paraId="321782BA" w14:textId="77777777" w:rsidR="0092229A" w:rsidRPr="0092229A" w:rsidRDefault="0092229A" w:rsidP="0092229A">
      <w:pPr>
        <w:jc w:val="center"/>
        <w:rPr>
          <w:sz w:val="28"/>
          <w:szCs w:val="28"/>
          <w:lang w:val="pt-BR"/>
        </w:rPr>
      </w:pPr>
    </w:p>
    <w:p w14:paraId="4AFEE506" w14:textId="77777777" w:rsidR="0092229A" w:rsidRPr="0092229A" w:rsidRDefault="0092229A" w:rsidP="0092229A">
      <w:pPr>
        <w:ind w:firstLine="567"/>
        <w:jc w:val="both"/>
        <w:rPr>
          <w:sz w:val="28"/>
          <w:szCs w:val="28"/>
          <w:lang w:val="pt-BR"/>
        </w:rPr>
      </w:pPr>
      <w:r w:rsidRPr="0092229A">
        <w:rPr>
          <w:sz w:val="28"/>
          <w:szCs w:val="28"/>
          <w:lang w:val="pt-BR"/>
        </w:rPr>
        <w:t xml:space="preserve">Họ và tên:......................................................................................................... </w:t>
      </w:r>
    </w:p>
    <w:p w14:paraId="2FA4EDA6" w14:textId="77777777" w:rsidR="0092229A" w:rsidRPr="0092229A" w:rsidRDefault="0092229A" w:rsidP="0092229A">
      <w:pPr>
        <w:ind w:firstLine="567"/>
        <w:jc w:val="both"/>
        <w:rPr>
          <w:sz w:val="28"/>
          <w:szCs w:val="28"/>
          <w:lang w:val="pt-BR"/>
        </w:rPr>
      </w:pPr>
      <w:r w:rsidRPr="0092229A">
        <w:rPr>
          <w:sz w:val="28"/>
          <w:szCs w:val="28"/>
          <w:lang w:val="pt-BR"/>
        </w:rPr>
        <w:t>Số định danh cá nhân/căn cước công dân:…………………………………..</w:t>
      </w:r>
    </w:p>
    <w:p w14:paraId="653DC44E" w14:textId="77777777" w:rsidR="0092229A" w:rsidRPr="0092229A" w:rsidRDefault="0092229A" w:rsidP="0092229A">
      <w:pPr>
        <w:ind w:firstLine="567"/>
        <w:jc w:val="both"/>
        <w:rPr>
          <w:sz w:val="28"/>
          <w:szCs w:val="28"/>
          <w:lang w:val="pt-BR"/>
        </w:rPr>
      </w:pPr>
      <w:r w:rsidRPr="0092229A">
        <w:rPr>
          <w:sz w:val="28"/>
          <w:szCs w:val="28"/>
          <w:lang w:val="pt-BR"/>
        </w:rPr>
        <w:t>Lớp:............................................................... Khóa:........................................</w:t>
      </w:r>
    </w:p>
    <w:p w14:paraId="0DA0DDB9" w14:textId="77777777" w:rsidR="0092229A" w:rsidRPr="0092229A" w:rsidRDefault="0092229A" w:rsidP="0092229A">
      <w:pPr>
        <w:ind w:firstLine="567"/>
        <w:jc w:val="both"/>
        <w:rPr>
          <w:sz w:val="28"/>
          <w:szCs w:val="28"/>
          <w:lang w:val="pt-BR"/>
        </w:rPr>
      </w:pPr>
      <w:r w:rsidRPr="0092229A">
        <w:rPr>
          <w:sz w:val="28"/>
          <w:szCs w:val="28"/>
          <w:lang w:val="pt-BR"/>
        </w:rPr>
        <w:t>Họ tên cha/mẹ học viên:...................................................................................</w:t>
      </w:r>
    </w:p>
    <w:p w14:paraId="6F66BF92" w14:textId="77777777" w:rsidR="0092229A" w:rsidRPr="0092229A" w:rsidRDefault="0092229A" w:rsidP="0092229A">
      <w:pPr>
        <w:ind w:firstLine="567"/>
        <w:jc w:val="both"/>
        <w:rPr>
          <w:sz w:val="28"/>
          <w:szCs w:val="28"/>
          <w:lang w:val="pt-BR"/>
        </w:rPr>
      </w:pPr>
      <w:r w:rsidRPr="0092229A">
        <w:rPr>
          <w:sz w:val="28"/>
          <w:szCs w:val="28"/>
          <w:lang w:val="pt-BR"/>
        </w:rPr>
        <w:t>Mã số học viên (nếu có):..................................................................................</w:t>
      </w:r>
    </w:p>
    <w:p w14:paraId="53D03B2D" w14:textId="77777777" w:rsidR="0092229A" w:rsidRPr="0092229A" w:rsidRDefault="0092229A" w:rsidP="0092229A">
      <w:pPr>
        <w:shd w:val="clear" w:color="auto" w:fill="FFFFFF"/>
        <w:ind w:firstLine="567"/>
        <w:jc w:val="both"/>
        <w:rPr>
          <w:sz w:val="28"/>
          <w:szCs w:val="28"/>
          <w:lang w:val="pt-BR"/>
        </w:rPr>
      </w:pPr>
      <w:r w:rsidRPr="0092229A">
        <w:rPr>
          <w:sz w:val="28"/>
          <w:szCs w:val="28"/>
          <w:lang w:val="pt-BR"/>
        </w:rPr>
        <w:t>Thuộc đối tượng:............................................................. (ghi rõ đối tượng được hưởng chính sách).</w:t>
      </w:r>
    </w:p>
    <w:p w14:paraId="767AFFFE" w14:textId="77777777" w:rsidR="0092229A" w:rsidRPr="0092229A" w:rsidRDefault="0092229A" w:rsidP="0092229A">
      <w:pPr>
        <w:ind w:firstLine="567"/>
        <w:jc w:val="both"/>
        <w:rPr>
          <w:sz w:val="28"/>
          <w:szCs w:val="28"/>
          <w:lang w:val="pt-BR"/>
        </w:rPr>
      </w:pPr>
      <w:r w:rsidRPr="0092229A">
        <w:rPr>
          <w:sz w:val="28"/>
          <w:szCs w:val="28"/>
          <w:lang w:val="pt-BR"/>
        </w:rPr>
        <w:t>Căn cứ Nghị định số …/…../NĐ-CP ngày …. tháng …. năm …. của Chính phủ quy định chi tiết một số điều của Luật Giáo dục, tôi làm đơn này đề nghị …… xem xét để cấp học bổng chính sách theo quy định.</w:t>
      </w:r>
    </w:p>
    <w:p w14:paraId="67BB9A86" w14:textId="77777777" w:rsidR="0092229A" w:rsidRPr="0092229A" w:rsidRDefault="0092229A" w:rsidP="0092229A">
      <w:pPr>
        <w:ind w:firstLine="567"/>
        <w:jc w:val="both"/>
        <w:rPr>
          <w:sz w:val="28"/>
          <w:szCs w:val="28"/>
          <w:lang w:val="pt-BR"/>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67"/>
        <w:gridCol w:w="4903"/>
      </w:tblGrid>
      <w:tr w:rsidR="0092229A" w:rsidRPr="0092229A" w14:paraId="38E58D3E" w14:textId="77777777" w:rsidTr="007D1537">
        <w:trPr>
          <w:tblCellSpacing w:w="0" w:type="dxa"/>
        </w:trPr>
        <w:tc>
          <w:tcPr>
            <w:tcW w:w="2297" w:type="pct"/>
            <w:shd w:val="clear" w:color="auto" w:fill="FFFFFF"/>
            <w:tcMar>
              <w:top w:w="0" w:type="dxa"/>
              <w:left w:w="108" w:type="dxa"/>
              <w:bottom w:w="0" w:type="dxa"/>
              <w:right w:w="108" w:type="dxa"/>
            </w:tcMar>
            <w:hideMark/>
          </w:tcPr>
          <w:p w14:paraId="2323EC36" w14:textId="77777777" w:rsidR="0092229A" w:rsidRPr="0092229A" w:rsidRDefault="0092229A" w:rsidP="007D1537">
            <w:pPr>
              <w:rPr>
                <w:sz w:val="28"/>
                <w:szCs w:val="28"/>
                <w:lang w:val="pt-BR"/>
              </w:rPr>
            </w:pPr>
          </w:p>
        </w:tc>
        <w:tc>
          <w:tcPr>
            <w:tcW w:w="2703" w:type="pct"/>
            <w:shd w:val="clear" w:color="auto" w:fill="FFFFFF"/>
            <w:tcMar>
              <w:top w:w="0" w:type="dxa"/>
              <w:left w:w="108" w:type="dxa"/>
              <w:bottom w:w="0" w:type="dxa"/>
              <w:right w:w="108" w:type="dxa"/>
            </w:tcMar>
            <w:hideMark/>
          </w:tcPr>
          <w:p w14:paraId="34298BD1" w14:textId="77777777" w:rsidR="0092229A" w:rsidRPr="0092229A" w:rsidRDefault="0092229A" w:rsidP="007D1537">
            <w:pPr>
              <w:jc w:val="center"/>
              <w:rPr>
                <w:sz w:val="28"/>
                <w:szCs w:val="28"/>
                <w:lang w:val="pt-BR"/>
              </w:rPr>
            </w:pPr>
            <w:r w:rsidRPr="0092229A">
              <w:rPr>
                <w:i/>
                <w:iCs/>
                <w:sz w:val="28"/>
                <w:szCs w:val="28"/>
                <w:lang w:val="pt-BR"/>
              </w:rPr>
              <w:t>........, ngày.... tháng.... năm.......</w:t>
            </w:r>
            <w:r w:rsidRPr="0092229A">
              <w:rPr>
                <w:sz w:val="28"/>
                <w:szCs w:val="28"/>
                <w:lang w:val="pt-BR"/>
              </w:rPr>
              <w:br/>
            </w:r>
            <w:r w:rsidRPr="0092229A">
              <w:rPr>
                <w:b/>
                <w:bCs/>
                <w:sz w:val="28"/>
                <w:szCs w:val="28"/>
                <w:lang w:val="pt-BR"/>
              </w:rPr>
              <w:t>NGƯỜI LÀM ĐƠN</w:t>
            </w:r>
            <w:r w:rsidRPr="0092229A">
              <w:rPr>
                <w:sz w:val="28"/>
                <w:szCs w:val="28"/>
                <w:lang w:val="pt-BR"/>
              </w:rPr>
              <w:br/>
            </w:r>
            <w:r w:rsidRPr="0092229A">
              <w:rPr>
                <w:i/>
                <w:iCs/>
                <w:sz w:val="28"/>
                <w:szCs w:val="28"/>
                <w:lang w:val="pt-BR"/>
              </w:rPr>
              <w:t>(Ký và ghi rõ họ tên)</w:t>
            </w:r>
          </w:p>
        </w:tc>
      </w:tr>
    </w:tbl>
    <w:p w14:paraId="596865D4" w14:textId="77777777" w:rsidR="0092229A" w:rsidRPr="0092229A" w:rsidRDefault="0092229A" w:rsidP="0092229A">
      <w:pPr>
        <w:pStyle w:val="NormalWeb"/>
        <w:shd w:val="clear" w:color="auto" w:fill="FFFFFF"/>
        <w:jc w:val="right"/>
        <w:rPr>
          <w:b/>
          <w:sz w:val="28"/>
          <w:szCs w:val="28"/>
          <w:lang w:val="pt-BR"/>
        </w:rPr>
      </w:pPr>
    </w:p>
    <w:p w14:paraId="15175BD9" w14:textId="77777777" w:rsidR="0092229A" w:rsidRPr="0092229A" w:rsidRDefault="0092229A" w:rsidP="0092229A">
      <w:pPr>
        <w:rPr>
          <w:sz w:val="28"/>
          <w:szCs w:val="28"/>
          <w:lang w:val="pt-BR"/>
        </w:rPr>
      </w:pPr>
    </w:p>
    <w:p w14:paraId="3C2B418A" w14:textId="77777777" w:rsidR="0092229A" w:rsidRPr="0092229A" w:rsidRDefault="0092229A" w:rsidP="0092229A">
      <w:pPr>
        <w:shd w:val="solid" w:color="FFFFFF" w:fill="auto"/>
        <w:rPr>
          <w:sz w:val="28"/>
          <w:szCs w:val="28"/>
          <w:lang w:val="pt-BR"/>
        </w:rPr>
      </w:pPr>
      <w:r w:rsidRPr="0092229A">
        <w:rPr>
          <w:sz w:val="28"/>
          <w:szCs w:val="28"/>
          <w:lang w:val="pt-BR"/>
        </w:rPr>
        <w:t> </w:t>
      </w:r>
    </w:p>
    <w:p w14:paraId="627E1D54" w14:textId="77777777" w:rsidR="0092229A" w:rsidRPr="00877EB2" w:rsidRDefault="0092229A" w:rsidP="0092229A">
      <w:pPr>
        <w:shd w:val="solid" w:color="FFFFFF" w:fill="auto"/>
        <w:ind w:firstLine="567"/>
        <w:jc w:val="both"/>
        <w:rPr>
          <w:sz w:val="28"/>
          <w:szCs w:val="28"/>
        </w:rPr>
      </w:pPr>
      <w:r w:rsidRPr="00877EB2">
        <w:rPr>
          <w:b/>
          <w:bCs/>
          <w:sz w:val="28"/>
          <w:szCs w:val="28"/>
        </w:rPr>
        <w:t xml:space="preserve">XÁC NHẬN CỦA CƠ SỞ GIÁO DỤC  </w:t>
      </w:r>
    </w:p>
    <w:p w14:paraId="1B380353" w14:textId="77777777" w:rsidR="0092229A" w:rsidRPr="00877EB2" w:rsidRDefault="0092229A" w:rsidP="0092229A">
      <w:pPr>
        <w:shd w:val="solid" w:color="FFFFFF" w:fill="auto"/>
        <w:spacing w:before="120"/>
        <w:ind w:firstLine="567"/>
        <w:jc w:val="both"/>
        <w:rPr>
          <w:sz w:val="28"/>
          <w:szCs w:val="28"/>
        </w:rPr>
      </w:pPr>
      <w:r w:rsidRPr="00877EB2">
        <w:rPr>
          <w:sz w:val="28"/>
          <w:szCs w:val="28"/>
        </w:rPr>
        <w:t xml:space="preserve">Cơ sở giáo </w:t>
      </w:r>
      <w:proofErr w:type="gramStart"/>
      <w:r w:rsidRPr="00877EB2">
        <w:rPr>
          <w:sz w:val="28"/>
          <w:szCs w:val="28"/>
        </w:rPr>
        <w:t>dục:................................................................................</w:t>
      </w:r>
      <w:proofErr w:type="gramEnd"/>
    </w:p>
    <w:p w14:paraId="4EE43888" w14:textId="77777777" w:rsidR="0092229A" w:rsidRPr="00877EB2" w:rsidRDefault="0092229A" w:rsidP="0092229A">
      <w:pPr>
        <w:shd w:val="solid" w:color="FFFFFF" w:fill="auto"/>
        <w:spacing w:before="120"/>
        <w:ind w:firstLine="567"/>
        <w:jc w:val="both"/>
        <w:rPr>
          <w:sz w:val="28"/>
          <w:szCs w:val="28"/>
        </w:rPr>
      </w:pPr>
      <w:r w:rsidRPr="00877EB2">
        <w:rPr>
          <w:sz w:val="28"/>
          <w:szCs w:val="28"/>
        </w:rPr>
        <w:t>Xác nhận anh/</w:t>
      </w:r>
      <w:proofErr w:type="gramStart"/>
      <w:r w:rsidRPr="00877EB2">
        <w:rPr>
          <w:sz w:val="28"/>
          <w:szCs w:val="28"/>
        </w:rPr>
        <w:t>chị:............................................................................................</w:t>
      </w:r>
      <w:proofErr w:type="gramEnd"/>
    </w:p>
    <w:p w14:paraId="245987C9" w14:textId="77777777" w:rsidR="0092229A" w:rsidRPr="00877EB2" w:rsidRDefault="0092229A" w:rsidP="0092229A">
      <w:pPr>
        <w:shd w:val="solid" w:color="FFFFFF" w:fill="auto"/>
        <w:spacing w:before="120"/>
        <w:ind w:firstLine="567"/>
        <w:jc w:val="both"/>
        <w:rPr>
          <w:sz w:val="28"/>
          <w:szCs w:val="28"/>
        </w:rPr>
      </w:pPr>
      <w:r w:rsidRPr="00877EB2">
        <w:rPr>
          <w:sz w:val="28"/>
          <w:szCs w:val="28"/>
        </w:rPr>
        <w:t xml:space="preserve">Hiện là …. </w:t>
      </w:r>
      <w:proofErr w:type="gramStart"/>
      <w:r w:rsidRPr="00877EB2">
        <w:rPr>
          <w:sz w:val="28"/>
          <w:szCs w:val="28"/>
        </w:rPr>
        <w:t>lớp:..................</w:t>
      </w:r>
      <w:proofErr w:type="gramEnd"/>
      <w:r w:rsidRPr="00877EB2">
        <w:rPr>
          <w:sz w:val="28"/>
          <w:szCs w:val="28"/>
        </w:rPr>
        <w:t xml:space="preserve"> Khóa:................ Thời gian khóa </w:t>
      </w:r>
      <w:proofErr w:type="gramStart"/>
      <w:r w:rsidRPr="00877EB2">
        <w:rPr>
          <w:sz w:val="28"/>
          <w:szCs w:val="28"/>
        </w:rPr>
        <w:t>học:.........</w:t>
      </w:r>
      <w:proofErr w:type="gramEnd"/>
      <w:r w:rsidRPr="00877EB2">
        <w:rPr>
          <w:sz w:val="28"/>
          <w:szCs w:val="28"/>
        </w:rPr>
        <w:t> (năm)</w:t>
      </w:r>
    </w:p>
    <w:p w14:paraId="19BADD59" w14:textId="77777777" w:rsidR="0092229A" w:rsidRPr="00877EB2" w:rsidRDefault="0092229A" w:rsidP="0092229A">
      <w:pPr>
        <w:shd w:val="solid" w:color="FFFFFF" w:fill="auto"/>
        <w:spacing w:before="120"/>
        <w:ind w:firstLine="567"/>
        <w:jc w:val="both"/>
        <w:rPr>
          <w:sz w:val="28"/>
          <w:szCs w:val="28"/>
        </w:rPr>
      </w:pPr>
      <w:r w:rsidRPr="00877EB2">
        <w:rPr>
          <w:sz w:val="28"/>
          <w:szCs w:val="28"/>
        </w:rPr>
        <w:t xml:space="preserve">Hệ đào </w:t>
      </w:r>
      <w:proofErr w:type="gramStart"/>
      <w:r w:rsidRPr="00877EB2">
        <w:rPr>
          <w:sz w:val="28"/>
          <w:szCs w:val="28"/>
        </w:rPr>
        <w:t>tạo:............................................................................</w:t>
      </w:r>
      <w:proofErr w:type="gramEnd"/>
      <w:r w:rsidRPr="00877EB2">
        <w:rPr>
          <w:sz w:val="28"/>
          <w:szCs w:val="28"/>
        </w:rPr>
        <w:t> của nhà trường.</w:t>
      </w:r>
    </w:p>
    <w:p w14:paraId="30CA6312" w14:textId="77777777" w:rsidR="0092229A" w:rsidRPr="00877EB2" w:rsidRDefault="0092229A" w:rsidP="0092229A">
      <w:pPr>
        <w:shd w:val="solid" w:color="FFFFFF" w:fill="auto"/>
        <w:spacing w:before="120"/>
        <w:ind w:firstLine="567"/>
        <w:jc w:val="both"/>
        <w:rPr>
          <w:sz w:val="28"/>
          <w:szCs w:val="28"/>
        </w:rPr>
      </w:pPr>
      <w:r w:rsidRPr="00877EB2">
        <w:rPr>
          <w:sz w:val="28"/>
          <w:szCs w:val="28"/>
        </w:rPr>
        <w:t xml:space="preserve">Kỷ </w:t>
      </w:r>
      <w:proofErr w:type="gramStart"/>
      <w:r w:rsidRPr="00877EB2">
        <w:rPr>
          <w:sz w:val="28"/>
          <w:szCs w:val="28"/>
        </w:rPr>
        <w:t>luật:.........................................................</w:t>
      </w:r>
      <w:proofErr w:type="gramEnd"/>
      <w:r w:rsidRPr="00877EB2">
        <w:rPr>
          <w:sz w:val="28"/>
          <w:szCs w:val="28"/>
        </w:rPr>
        <w:t xml:space="preserve"> (ghi rõ mức độ kỷ luật nếu có).</w:t>
      </w:r>
    </w:p>
    <w:p w14:paraId="5F4764CE" w14:textId="77777777" w:rsidR="0092229A" w:rsidRPr="00877EB2" w:rsidRDefault="0092229A" w:rsidP="0092229A">
      <w:pPr>
        <w:shd w:val="solid" w:color="FFFFFF" w:fill="auto"/>
        <w:spacing w:before="120"/>
        <w:ind w:firstLine="567"/>
        <w:jc w:val="both"/>
        <w:rPr>
          <w:sz w:val="28"/>
          <w:szCs w:val="28"/>
        </w:rPr>
      </w:pPr>
      <w:r w:rsidRPr="00877EB2">
        <w:rPr>
          <w:sz w:val="28"/>
          <w:szCs w:val="28"/>
        </w:rPr>
        <w:t xml:space="preserve">Đề nghị </w:t>
      </w:r>
      <w:proofErr w:type="gramStart"/>
      <w:r w:rsidRPr="00877EB2">
        <w:rPr>
          <w:sz w:val="28"/>
          <w:szCs w:val="28"/>
        </w:rPr>
        <w:t>…..</w:t>
      </w:r>
      <w:proofErr w:type="gramEnd"/>
      <w:r w:rsidRPr="00877EB2">
        <w:rPr>
          <w:sz w:val="28"/>
          <w:szCs w:val="28"/>
        </w:rPr>
        <w:t xml:space="preserve"> xem xét cấp học bổng chính sách cho anh/chị theo quy định.</w:t>
      </w:r>
    </w:p>
    <w:p w14:paraId="50F326AD" w14:textId="77777777" w:rsidR="0092229A" w:rsidRPr="00877EB2" w:rsidRDefault="0092229A" w:rsidP="0092229A">
      <w:pPr>
        <w:shd w:val="solid" w:color="FFFFFF" w:fill="auto"/>
        <w:rPr>
          <w:sz w:val="28"/>
          <w:szCs w:val="28"/>
        </w:rPr>
      </w:pPr>
      <w:r w:rsidRPr="00877EB2">
        <w:rPr>
          <w:sz w:val="28"/>
          <w:szCs w:val="28"/>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068"/>
        <w:gridCol w:w="4788"/>
      </w:tblGrid>
      <w:tr w:rsidR="0092229A" w:rsidRPr="00877EB2" w14:paraId="53DB5957" w14:textId="77777777" w:rsidTr="007D1537">
        <w:tc>
          <w:tcPr>
            <w:tcW w:w="4068" w:type="dxa"/>
            <w:tcBorders>
              <w:top w:val="nil"/>
              <w:left w:val="nil"/>
              <w:bottom w:val="nil"/>
              <w:right w:val="nil"/>
            </w:tcBorders>
            <w:tcMar>
              <w:top w:w="0" w:type="dxa"/>
              <w:left w:w="108" w:type="dxa"/>
              <w:bottom w:w="0" w:type="dxa"/>
              <w:right w:w="108" w:type="dxa"/>
            </w:tcMar>
            <w:hideMark/>
          </w:tcPr>
          <w:p w14:paraId="1B1F8DA5" w14:textId="77777777" w:rsidR="0092229A" w:rsidRPr="00877EB2" w:rsidRDefault="0092229A" w:rsidP="007D1537">
            <w:pPr>
              <w:rPr>
                <w:sz w:val="28"/>
                <w:szCs w:val="28"/>
              </w:rPr>
            </w:pPr>
            <w:r w:rsidRPr="00877EB2">
              <w:rPr>
                <w:b/>
                <w:bCs/>
                <w:sz w:val="28"/>
                <w:szCs w:val="28"/>
              </w:rPr>
              <w:t> </w:t>
            </w:r>
          </w:p>
        </w:tc>
        <w:tc>
          <w:tcPr>
            <w:tcW w:w="4788" w:type="dxa"/>
            <w:tcBorders>
              <w:top w:val="nil"/>
              <w:left w:val="nil"/>
              <w:bottom w:val="nil"/>
              <w:right w:val="nil"/>
            </w:tcBorders>
            <w:tcMar>
              <w:top w:w="0" w:type="dxa"/>
              <w:left w:w="108" w:type="dxa"/>
              <w:bottom w:w="0" w:type="dxa"/>
              <w:right w:w="108" w:type="dxa"/>
            </w:tcMar>
            <w:hideMark/>
          </w:tcPr>
          <w:p w14:paraId="2489C1C5" w14:textId="77777777" w:rsidR="0092229A" w:rsidRPr="00877EB2" w:rsidRDefault="0092229A" w:rsidP="007D1537">
            <w:pPr>
              <w:jc w:val="center"/>
              <w:rPr>
                <w:sz w:val="28"/>
                <w:szCs w:val="28"/>
              </w:rPr>
            </w:pPr>
            <w:r w:rsidRPr="00877EB2">
              <w:rPr>
                <w:i/>
                <w:iCs/>
                <w:sz w:val="28"/>
                <w:szCs w:val="28"/>
              </w:rPr>
              <w:t>........, ngày.... tháng.... năm.......</w:t>
            </w:r>
            <w:r w:rsidRPr="00877EB2">
              <w:rPr>
                <w:sz w:val="28"/>
                <w:szCs w:val="28"/>
              </w:rPr>
              <w:br/>
            </w:r>
            <w:r w:rsidRPr="00877EB2">
              <w:rPr>
                <w:b/>
                <w:bCs/>
                <w:sz w:val="28"/>
                <w:szCs w:val="28"/>
              </w:rPr>
              <w:t>THỦ TRƯỞNG ĐƠN VỊ</w:t>
            </w:r>
            <w:r w:rsidRPr="00877EB2">
              <w:rPr>
                <w:sz w:val="28"/>
                <w:szCs w:val="28"/>
              </w:rPr>
              <w:br/>
            </w:r>
            <w:r w:rsidRPr="00877EB2">
              <w:rPr>
                <w:i/>
                <w:iCs/>
                <w:sz w:val="28"/>
                <w:szCs w:val="28"/>
              </w:rPr>
              <w:t>(Ký tên, đóng dấu, ghi rõ họ tên)</w:t>
            </w:r>
          </w:p>
        </w:tc>
      </w:tr>
    </w:tbl>
    <w:p w14:paraId="20FF2FFB" w14:textId="77777777" w:rsidR="0092229A" w:rsidRPr="00877EB2" w:rsidRDefault="0092229A" w:rsidP="0092229A">
      <w:pPr>
        <w:rPr>
          <w:sz w:val="28"/>
          <w:szCs w:val="28"/>
        </w:rPr>
      </w:pPr>
    </w:p>
    <w:p w14:paraId="7B75C912" w14:textId="77777777" w:rsidR="00017980" w:rsidRDefault="00017980"/>
    <w:sectPr w:rsidR="00017980" w:rsidSect="0092229A">
      <w:pgSz w:w="11907" w:h="16840" w:code="9"/>
      <w:pgMar w:top="1138" w:right="1138" w:bottom="1138" w:left="1699"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2133159"/>
      <w:docPartObj>
        <w:docPartGallery w:val="Page Numbers (Top of Page)"/>
        <w:docPartUnique/>
      </w:docPartObj>
    </w:sdtPr>
    <w:sdtEndPr>
      <w:rPr>
        <w:noProof/>
      </w:rPr>
    </w:sdtEndPr>
    <w:sdtContent>
      <w:p w14:paraId="4D4FD2F8" w14:textId="77777777" w:rsidR="00000000" w:rsidRDefault="0000000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A5D43AC"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405258"/>
      <w:docPartObj>
        <w:docPartGallery w:val="Page Numbers (Top of Page)"/>
        <w:docPartUnique/>
      </w:docPartObj>
    </w:sdtPr>
    <w:sdtEndPr>
      <w:rPr>
        <w:noProof/>
      </w:rPr>
    </w:sdtEndPr>
    <w:sdtContent>
      <w:p w14:paraId="28428582" w14:textId="77777777" w:rsidR="00000000" w:rsidRDefault="0000000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B088D7E"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893959"/>
      <w:docPartObj>
        <w:docPartGallery w:val="Page Numbers (Top of Page)"/>
        <w:docPartUnique/>
      </w:docPartObj>
    </w:sdtPr>
    <w:sdtEndPr>
      <w:rPr>
        <w:noProof/>
      </w:rPr>
    </w:sdtEndPr>
    <w:sdtContent>
      <w:p w14:paraId="63B0D115" w14:textId="77777777" w:rsidR="00000000" w:rsidRDefault="0000000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151FF6E"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466D"/>
    <w:multiLevelType w:val="hybridMultilevel"/>
    <w:tmpl w:val="BF72F286"/>
    <w:lvl w:ilvl="0" w:tplc="F0D0E8D4">
      <w:start w:val="7"/>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 w15:restartNumberingAfterBreak="0">
    <w:nsid w:val="09E9602A"/>
    <w:multiLevelType w:val="multilevel"/>
    <w:tmpl w:val="CF046632"/>
    <w:lvl w:ilvl="0">
      <w:start w:val="2"/>
      <w:numFmt w:val="decimal"/>
      <w:lvlText w:val="%1"/>
      <w:lvlJc w:val="left"/>
      <w:pPr>
        <w:ind w:left="375" w:hanging="375"/>
      </w:pPr>
      <w:rPr>
        <w:rFonts w:hint="default"/>
      </w:rPr>
    </w:lvl>
    <w:lvl w:ilvl="1">
      <w:start w:val="6"/>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B627116"/>
    <w:multiLevelType w:val="multilevel"/>
    <w:tmpl w:val="42A295E2"/>
    <w:lvl w:ilvl="0">
      <w:start w:val="3"/>
      <w:numFmt w:val="decimal"/>
      <w:lvlText w:val="%1"/>
      <w:lvlJc w:val="left"/>
      <w:pPr>
        <w:ind w:left="375" w:hanging="375"/>
      </w:pPr>
      <w:rPr>
        <w:rFonts w:hint="default"/>
      </w:rPr>
    </w:lvl>
    <w:lvl w:ilvl="1">
      <w:start w:val="9"/>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0BB02198"/>
    <w:multiLevelType w:val="hybridMultilevel"/>
    <w:tmpl w:val="6AD00B56"/>
    <w:lvl w:ilvl="0" w:tplc="BFEC7BE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862E21"/>
    <w:multiLevelType w:val="multilevel"/>
    <w:tmpl w:val="D43EDA22"/>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0F682E44"/>
    <w:multiLevelType w:val="multilevel"/>
    <w:tmpl w:val="58E84390"/>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0BE72FA"/>
    <w:multiLevelType w:val="multilevel"/>
    <w:tmpl w:val="72E64B12"/>
    <w:lvl w:ilvl="0">
      <w:start w:val="5"/>
      <w:numFmt w:val="decimal"/>
      <w:lvlText w:val="%1"/>
      <w:lvlJc w:val="left"/>
      <w:pPr>
        <w:ind w:left="375" w:hanging="375"/>
      </w:pPr>
      <w:rPr>
        <w:rFonts w:hint="default"/>
      </w:rPr>
    </w:lvl>
    <w:lvl w:ilvl="1">
      <w:start w:val="1"/>
      <w:numFmt w:val="decimal"/>
      <w:lvlText w:val="%1.%2"/>
      <w:lvlJc w:val="left"/>
      <w:pPr>
        <w:ind w:left="280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6C23B45"/>
    <w:multiLevelType w:val="hybridMultilevel"/>
    <w:tmpl w:val="FAF08F2A"/>
    <w:lvl w:ilvl="0" w:tplc="A95A80B4">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A76078"/>
    <w:multiLevelType w:val="multilevel"/>
    <w:tmpl w:val="4B16F8BA"/>
    <w:lvl w:ilvl="0">
      <w:start w:val="2"/>
      <w:numFmt w:val="decimal"/>
      <w:lvlText w:val="%1"/>
      <w:lvlJc w:val="left"/>
      <w:pPr>
        <w:ind w:left="375" w:hanging="375"/>
      </w:pPr>
      <w:rPr>
        <w:rFonts w:hint="default"/>
      </w:rPr>
    </w:lvl>
    <w:lvl w:ilvl="1">
      <w:start w:val="4"/>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28FC7799"/>
    <w:multiLevelType w:val="multilevel"/>
    <w:tmpl w:val="0756AA1C"/>
    <w:lvl w:ilvl="0">
      <w:start w:val="5"/>
      <w:numFmt w:val="decimal"/>
      <w:lvlText w:val="%1"/>
      <w:lvlJc w:val="left"/>
      <w:pPr>
        <w:ind w:left="375" w:hanging="375"/>
      </w:pPr>
      <w:rPr>
        <w:rFonts w:hint="default"/>
        <w:i w:val="0"/>
        <w:color w:val="auto"/>
      </w:rPr>
    </w:lvl>
    <w:lvl w:ilvl="1">
      <w:start w:val="4"/>
      <w:numFmt w:val="decimal"/>
      <w:lvlText w:val="%1.%2"/>
      <w:lvlJc w:val="left"/>
      <w:pPr>
        <w:ind w:left="1095" w:hanging="375"/>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5040" w:hanging="144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840" w:hanging="1800"/>
      </w:pPr>
      <w:rPr>
        <w:rFonts w:hint="default"/>
        <w:i w:val="0"/>
        <w:color w:val="auto"/>
      </w:rPr>
    </w:lvl>
    <w:lvl w:ilvl="8">
      <w:start w:val="1"/>
      <w:numFmt w:val="decimal"/>
      <w:lvlText w:val="%1.%2.%3.%4.%5.%6.%7.%8.%9"/>
      <w:lvlJc w:val="left"/>
      <w:pPr>
        <w:ind w:left="7920" w:hanging="2160"/>
      </w:pPr>
      <w:rPr>
        <w:rFonts w:hint="default"/>
        <w:i w:val="0"/>
        <w:color w:val="auto"/>
      </w:rPr>
    </w:lvl>
  </w:abstractNum>
  <w:abstractNum w:abstractNumId="10" w15:restartNumberingAfterBreak="0">
    <w:nsid w:val="29A44112"/>
    <w:multiLevelType w:val="multilevel"/>
    <w:tmpl w:val="233C33A4"/>
    <w:lvl w:ilvl="0">
      <w:start w:val="1"/>
      <w:numFmt w:val="decimal"/>
      <w:lvlText w:val="%1."/>
      <w:lvlJc w:val="left"/>
      <w:pPr>
        <w:ind w:left="1080" w:hanging="360"/>
      </w:pPr>
      <w:rPr>
        <w:rFonts w:hint="default"/>
      </w:rPr>
    </w:lvl>
    <w:lvl w:ilvl="1">
      <w:start w:val="1"/>
      <w:numFmt w:val="decimal"/>
      <w:isLgl/>
      <w:lvlText w:val="%1.%2."/>
      <w:lvlJc w:val="left"/>
      <w:pPr>
        <w:ind w:left="252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5760" w:hanging="1800"/>
      </w:pPr>
      <w:rPr>
        <w:rFonts w:hint="default"/>
      </w:rPr>
    </w:lvl>
    <w:lvl w:ilvl="8">
      <w:start w:val="1"/>
      <w:numFmt w:val="decimal"/>
      <w:isLgl/>
      <w:lvlText w:val="%1.%2.%3.%4.%5.%6.%7.%8.%9."/>
      <w:lvlJc w:val="left"/>
      <w:pPr>
        <w:ind w:left="6480" w:hanging="2160"/>
      </w:pPr>
      <w:rPr>
        <w:rFonts w:hint="default"/>
      </w:rPr>
    </w:lvl>
  </w:abstractNum>
  <w:abstractNum w:abstractNumId="11" w15:restartNumberingAfterBreak="0">
    <w:nsid w:val="2A98390B"/>
    <w:multiLevelType w:val="hybridMultilevel"/>
    <w:tmpl w:val="58E26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DC0E52"/>
    <w:multiLevelType w:val="multilevel"/>
    <w:tmpl w:val="2C74DF8C"/>
    <w:lvl w:ilvl="0">
      <w:start w:val="5"/>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393E4970"/>
    <w:multiLevelType w:val="hybridMultilevel"/>
    <w:tmpl w:val="CE7AD75A"/>
    <w:lvl w:ilvl="0" w:tplc="1D4433AC">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3CF36EFF"/>
    <w:multiLevelType w:val="multilevel"/>
    <w:tmpl w:val="13201F8C"/>
    <w:lvl w:ilvl="0">
      <w:start w:val="6"/>
      <w:numFmt w:val="decimal"/>
      <w:lvlText w:val="%1"/>
      <w:lvlJc w:val="left"/>
      <w:pPr>
        <w:ind w:left="375" w:hanging="375"/>
      </w:pPr>
      <w:rPr>
        <w:rFonts w:hint="default"/>
      </w:rPr>
    </w:lvl>
    <w:lvl w:ilvl="1">
      <w:start w:val="6"/>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3D57615A"/>
    <w:multiLevelType w:val="hybridMultilevel"/>
    <w:tmpl w:val="D20A8380"/>
    <w:lvl w:ilvl="0" w:tplc="B4326DE8">
      <w:start w:val="1"/>
      <w:numFmt w:val="bullet"/>
      <w:lvlText w:val="-"/>
      <w:lvlJc w:val="left"/>
      <w:pPr>
        <w:ind w:left="1080" w:hanging="360"/>
      </w:pPr>
      <w:rPr>
        <w:rFonts w:ascii="Times New Roman" w:eastAsia="Times New Roman" w:hAnsi="Times New Roman" w:cs="Times New Roman" w:hint="default"/>
        <w:i/>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293840"/>
    <w:multiLevelType w:val="multilevel"/>
    <w:tmpl w:val="45C4BD94"/>
    <w:lvl w:ilvl="0">
      <w:start w:val="5"/>
      <w:numFmt w:val="decimal"/>
      <w:lvlText w:val="%1"/>
      <w:lvlJc w:val="left"/>
      <w:pPr>
        <w:ind w:left="375" w:hanging="375"/>
      </w:pPr>
      <w:rPr>
        <w:rFonts w:hint="default"/>
      </w:rPr>
    </w:lvl>
    <w:lvl w:ilvl="1">
      <w:start w:val="4"/>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4133091B"/>
    <w:multiLevelType w:val="multilevel"/>
    <w:tmpl w:val="37FE9136"/>
    <w:lvl w:ilvl="0">
      <w:start w:val="4"/>
      <w:numFmt w:val="decimal"/>
      <w:lvlText w:val="%1."/>
      <w:lvlJc w:val="left"/>
      <w:pPr>
        <w:ind w:left="1530" w:hanging="360"/>
      </w:pPr>
      <w:rPr>
        <w:rFonts w:hint="default"/>
      </w:rPr>
    </w:lvl>
    <w:lvl w:ilvl="1">
      <w:start w:val="1"/>
      <w:numFmt w:val="decimal"/>
      <w:isLgl/>
      <w:lvlText w:val="%1.%2"/>
      <w:lvlJc w:val="left"/>
      <w:pPr>
        <w:ind w:left="1620" w:hanging="45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610" w:hanging="144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970" w:hanging="1800"/>
      </w:pPr>
      <w:rPr>
        <w:rFonts w:hint="default"/>
      </w:rPr>
    </w:lvl>
    <w:lvl w:ilvl="8">
      <w:start w:val="1"/>
      <w:numFmt w:val="decimal"/>
      <w:isLgl/>
      <w:lvlText w:val="%1.%2.%3.%4.%5.%6.%7.%8.%9"/>
      <w:lvlJc w:val="left"/>
      <w:pPr>
        <w:ind w:left="3330" w:hanging="2160"/>
      </w:pPr>
      <w:rPr>
        <w:rFonts w:hint="default"/>
      </w:rPr>
    </w:lvl>
  </w:abstractNum>
  <w:abstractNum w:abstractNumId="18" w15:restartNumberingAfterBreak="0">
    <w:nsid w:val="445822ED"/>
    <w:multiLevelType w:val="multilevel"/>
    <w:tmpl w:val="1388CC76"/>
    <w:lvl w:ilvl="0">
      <w:start w:val="5"/>
      <w:numFmt w:val="decimal"/>
      <w:lvlText w:val="%1"/>
      <w:lvlJc w:val="left"/>
      <w:pPr>
        <w:ind w:left="375" w:hanging="375"/>
      </w:pPr>
      <w:rPr>
        <w:rFonts w:hint="default"/>
      </w:rPr>
    </w:lvl>
    <w:lvl w:ilvl="1">
      <w:start w:val="7"/>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44C87525"/>
    <w:multiLevelType w:val="multilevel"/>
    <w:tmpl w:val="D398F8DE"/>
    <w:lvl w:ilvl="0">
      <w:start w:val="5"/>
      <w:numFmt w:val="decimal"/>
      <w:lvlText w:val="%1"/>
      <w:lvlJc w:val="left"/>
      <w:pPr>
        <w:ind w:left="375" w:hanging="375"/>
      </w:pPr>
      <w:rPr>
        <w:rFonts w:hint="default"/>
      </w:rPr>
    </w:lvl>
    <w:lvl w:ilvl="1">
      <w:start w:val="6"/>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4C1C0835"/>
    <w:multiLevelType w:val="multilevel"/>
    <w:tmpl w:val="F9B41836"/>
    <w:lvl w:ilvl="0">
      <w:start w:val="6"/>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578609A1"/>
    <w:multiLevelType w:val="multilevel"/>
    <w:tmpl w:val="34E6DC1A"/>
    <w:lvl w:ilvl="0">
      <w:start w:val="2"/>
      <w:numFmt w:val="decimal"/>
      <w:lvlText w:val="%1"/>
      <w:lvlJc w:val="left"/>
      <w:pPr>
        <w:ind w:left="375" w:hanging="375"/>
      </w:pPr>
      <w:rPr>
        <w:rFonts w:hint="default"/>
      </w:rPr>
    </w:lvl>
    <w:lvl w:ilvl="1">
      <w:start w:val="7"/>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5DBA76D3"/>
    <w:multiLevelType w:val="multilevel"/>
    <w:tmpl w:val="A8B23A60"/>
    <w:lvl w:ilvl="0">
      <w:start w:val="5"/>
      <w:numFmt w:val="decimal"/>
      <w:lvlText w:val="%1"/>
      <w:lvlJc w:val="left"/>
      <w:pPr>
        <w:ind w:left="375" w:hanging="375"/>
      </w:pPr>
      <w:rPr>
        <w:rFonts w:hint="default"/>
        <w:i w:val="0"/>
        <w:color w:val="0000FF"/>
      </w:rPr>
    </w:lvl>
    <w:lvl w:ilvl="1">
      <w:start w:val="4"/>
      <w:numFmt w:val="decimal"/>
      <w:lvlText w:val="%1.%2"/>
      <w:lvlJc w:val="left"/>
      <w:pPr>
        <w:ind w:left="1095" w:hanging="375"/>
      </w:pPr>
      <w:rPr>
        <w:rFonts w:hint="default"/>
        <w:i w:val="0"/>
        <w:color w:val="0000FF"/>
      </w:rPr>
    </w:lvl>
    <w:lvl w:ilvl="2">
      <w:start w:val="1"/>
      <w:numFmt w:val="decimal"/>
      <w:lvlText w:val="%1.%2.%3"/>
      <w:lvlJc w:val="left"/>
      <w:pPr>
        <w:ind w:left="2160" w:hanging="720"/>
      </w:pPr>
      <w:rPr>
        <w:rFonts w:hint="default"/>
        <w:i w:val="0"/>
        <w:color w:val="0000FF"/>
      </w:rPr>
    </w:lvl>
    <w:lvl w:ilvl="3">
      <w:start w:val="1"/>
      <w:numFmt w:val="decimal"/>
      <w:lvlText w:val="%1.%2.%3.%4"/>
      <w:lvlJc w:val="left"/>
      <w:pPr>
        <w:ind w:left="3240" w:hanging="1080"/>
      </w:pPr>
      <w:rPr>
        <w:rFonts w:hint="default"/>
        <w:i w:val="0"/>
        <w:color w:val="0000FF"/>
      </w:rPr>
    </w:lvl>
    <w:lvl w:ilvl="4">
      <w:start w:val="1"/>
      <w:numFmt w:val="decimal"/>
      <w:lvlText w:val="%1.%2.%3.%4.%5"/>
      <w:lvlJc w:val="left"/>
      <w:pPr>
        <w:ind w:left="3960" w:hanging="1080"/>
      </w:pPr>
      <w:rPr>
        <w:rFonts w:hint="default"/>
        <w:i w:val="0"/>
        <w:color w:val="0000FF"/>
      </w:rPr>
    </w:lvl>
    <w:lvl w:ilvl="5">
      <w:start w:val="1"/>
      <w:numFmt w:val="decimal"/>
      <w:lvlText w:val="%1.%2.%3.%4.%5.%6"/>
      <w:lvlJc w:val="left"/>
      <w:pPr>
        <w:ind w:left="5040" w:hanging="1440"/>
      </w:pPr>
      <w:rPr>
        <w:rFonts w:hint="default"/>
        <w:i w:val="0"/>
        <w:color w:val="0000FF"/>
      </w:rPr>
    </w:lvl>
    <w:lvl w:ilvl="6">
      <w:start w:val="1"/>
      <w:numFmt w:val="decimal"/>
      <w:lvlText w:val="%1.%2.%3.%4.%5.%6.%7"/>
      <w:lvlJc w:val="left"/>
      <w:pPr>
        <w:ind w:left="5760" w:hanging="1440"/>
      </w:pPr>
      <w:rPr>
        <w:rFonts w:hint="default"/>
        <w:i w:val="0"/>
        <w:color w:val="0000FF"/>
      </w:rPr>
    </w:lvl>
    <w:lvl w:ilvl="7">
      <w:start w:val="1"/>
      <w:numFmt w:val="decimal"/>
      <w:lvlText w:val="%1.%2.%3.%4.%5.%6.%7.%8"/>
      <w:lvlJc w:val="left"/>
      <w:pPr>
        <w:ind w:left="6840" w:hanging="1800"/>
      </w:pPr>
      <w:rPr>
        <w:rFonts w:hint="default"/>
        <w:i w:val="0"/>
        <w:color w:val="0000FF"/>
      </w:rPr>
    </w:lvl>
    <w:lvl w:ilvl="8">
      <w:start w:val="1"/>
      <w:numFmt w:val="decimal"/>
      <w:lvlText w:val="%1.%2.%3.%4.%5.%6.%7.%8.%9"/>
      <w:lvlJc w:val="left"/>
      <w:pPr>
        <w:ind w:left="7920" w:hanging="2160"/>
      </w:pPr>
      <w:rPr>
        <w:rFonts w:hint="default"/>
        <w:i w:val="0"/>
        <w:color w:val="0000FF"/>
      </w:rPr>
    </w:lvl>
  </w:abstractNum>
  <w:abstractNum w:abstractNumId="23" w15:restartNumberingAfterBreak="0">
    <w:nsid w:val="5FB144AF"/>
    <w:multiLevelType w:val="multilevel"/>
    <w:tmpl w:val="590EC580"/>
    <w:lvl w:ilvl="0">
      <w:start w:val="1"/>
      <w:numFmt w:val="decimal"/>
      <w:lvlText w:val="%1"/>
      <w:lvlJc w:val="left"/>
      <w:pPr>
        <w:ind w:left="525" w:hanging="525"/>
      </w:pPr>
      <w:rPr>
        <w:rFonts w:hint="default"/>
      </w:rPr>
    </w:lvl>
    <w:lvl w:ilvl="1">
      <w:start w:val="10"/>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62121E62"/>
    <w:multiLevelType w:val="multilevel"/>
    <w:tmpl w:val="FE42C038"/>
    <w:lvl w:ilvl="0">
      <w:start w:val="5"/>
      <w:numFmt w:val="decimal"/>
      <w:lvlText w:val="%1"/>
      <w:lvlJc w:val="left"/>
      <w:pPr>
        <w:ind w:left="375" w:hanging="375"/>
      </w:pPr>
      <w:rPr>
        <w:rFonts w:hint="default"/>
      </w:rPr>
    </w:lvl>
    <w:lvl w:ilvl="1">
      <w:start w:val="9"/>
      <w:numFmt w:val="decimal"/>
      <w:lvlText w:val="%1.%2"/>
      <w:lvlJc w:val="left"/>
      <w:pPr>
        <w:ind w:left="1095" w:hanging="375"/>
      </w:pPr>
      <w:rPr>
        <w:rFonts w:hint="default"/>
        <w:i w:val="0"/>
        <w:color w:val="0000FF"/>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64E31FC3"/>
    <w:multiLevelType w:val="multilevel"/>
    <w:tmpl w:val="6A0A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DF0B5E"/>
    <w:multiLevelType w:val="multilevel"/>
    <w:tmpl w:val="AF76B90E"/>
    <w:lvl w:ilvl="0">
      <w:start w:val="2"/>
      <w:numFmt w:val="decimal"/>
      <w:lvlText w:val="%1"/>
      <w:lvlJc w:val="left"/>
      <w:pPr>
        <w:ind w:left="375" w:hanging="375"/>
      </w:pPr>
      <w:rPr>
        <w:rFonts w:hint="default"/>
      </w:rPr>
    </w:lvl>
    <w:lvl w:ilvl="1">
      <w:start w:val="1"/>
      <w:numFmt w:val="decimal"/>
      <w:lvlText w:val="%1.%2"/>
      <w:lvlJc w:val="left"/>
      <w:pPr>
        <w:ind w:left="1275" w:hanging="375"/>
      </w:pPr>
      <w:rPr>
        <w:rFonts w:hint="default"/>
        <w:color w:val="0000FF"/>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69D84202"/>
    <w:multiLevelType w:val="multilevel"/>
    <w:tmpl w:val="0FCEA32C"/>
    <w:lvl w:ilvl="0">
      <w:start w:val="4"/>
      <w:numFmt w:val="decimal"/>
      <w:lvlText w:val="%1"/>
      <w:lvlJc w:val="left"/>
      <w:pPr>
        <w:ind w:left="375" w:hanging="375"/>
      </w:pPr>
      <w:rPr>
        <w:rFonts w:hint="default"/>
      </w:rPr>
    </w:lvl>
    <w:lvl w:ilvl="1">
      <w:start w:val="3"/>
      <w:numFmt w:val="decimal"/>
      <w:lvlText w:val="%1.%2"/>
      <w:lvlJc w:val="left"/>
      <w:pPr>
        <w:ind w:left="154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6AD545DD"/>
    <w:multiLevelType w:val="hybridMultilevel"/>
    <w:tmpl w:val="DC5081A6"/>
    <w:lvl w:ilvl="0" w:tplc="78525BE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2F6FEE"/>
    <w:multiLevelType w:val="multilevel"/>
    <w:tmpl w:val="C032EBB2"/>
    <w:lvl w:ilvl="0">
      <w:start w:val="5"/>
      <w:numFmt w:val="decimal"/>
      <w:lvlText w:val="%1."/>
      <w:lvlJc w:val="left"/>
      <w:pPr>
        <w:ind w:left="600" w:hanging="600"/>
      </w:pPr>
      <w:rPr>
        <w:rFonts w:hint="default"/>
        <w:i w:val="0"/>
        <w:color w:val="0000FF"/>
      </w:rPr>
    </w:lvl>
    <w:lvl w:ilvl="1">
      <w:start w:val="10"/>
      <w:numFmt w:val="decimal"/>
      <w:lvlText w:val="%1.%2."/>
      <w:lvlJc w:val="left"/>
      <w:pPr>
        <w:ind w:left="1440" w:hanging="720"/>
      </w:pPr>
      <w:rPr>
        <w:rFonts w:hint="default"/>
        <w:i w:val="0"/>
        <w:color w:val="0000FF"/>
      </w:rPr>
    </w:lvl>
    <w:lvl w:ilvl="2">
      <w:start w:val="1"/>
      <w:numFmt w:val="decimal"/>
      <w:lvlText w:val="%1.%2.%3."/>
      <w:lvlJc w:val="left"/>
      <w:pPr>
        <w:ind w:left="2160" w:hanging="720"/>
      </w:pPr>
      <w:rPr>
        <w:rFonts w:hint="default"/>
        <w:i w:val="0"/>
        <w:color w:val="0000FF"/>
      </w:rPr>
    </w:lvl>
    <w:lvl w:ilvl="3">
      <w:start w:val="1"/>
      <w:numFmt w:val="decimal"/>
      <w:lvlText w:val="%1.%2.%3.%4."/>
      <w:lvlJc w:val="left"/>
      <w:pPr>
        <w:ind w:left="3240" w:hanging="1080"/>
      </w:pPr>
      <w:rPr>
        <w:rFonts w:hint="default"/>
        <w:i w:val="0"/>
        <w:color w:val="0000FF"/>
      </w:rPr>
    </w:lvl>
    <w:lvl w:ilvl="4">
      <w:start w:val="1"/>
      <w:numFmt w:val="decimal"/>
      <w:lvlText w:val="%1.%2.%3.%4.%5."/>
      <w:lvlJc w:val="left"/>
      <w:pPr>
        <w:ind w:left="3960" w:hanging="1080"/>
      </w:pPr>
      <w:rPr>
        <w:rFonts w:hint="default"/>
        <w:i w:val="0"/>
        <w:color w:val="0000FF"/>
      </w:rPr>
    </w:lvl>
    <w:lvl w:ilvl="5">
      <w:start w:val="1"/>
      <w:numFmt w:val="decimal"/>
      <w:lvlText w:val="%1.%2.%3.%4.%5.%6."/>
      <w:lvlJc w:val="left"/>
      <w:pPr>
        <w:ind w:left="5040" w:hanging="1440"/>
      </w:pPr>
      <w:rPr>
        <w:rFonts w:hint="default"/>
        <w:i w:val="0"/>
        <w:color w:val="0000FF"/>
      </w:rPr>
    </w:lvl>
    <w:lvl w:ilvl="6">
      <w:start w:val="1"/>
      <w:numFmt w:val="decimal"/>
      <w:lvlText w:val="%1.%2.%3.%4.%5.%6.%7."/>
      <w:lvlJc w:val="left"/>
      <w:pPr>
        <w:ind w:left="6120" w:hanging="1800"/>
      </w:pPr>
      <w:rPr>
        <w:rFonts w:hint="default"/>
        <w:i w:val="0"/>
        <w:color w:val="0000FF"/>
      </w:rPr>
    </w:lvl>
    <w:lvl w:ilvl="7">
      <w:start w:val="1"/>
      <w:numFmt w:val="decimal"/>
      <w:lvlText w:val="%1.%2.%3.%4.%5.%6.%7.%8."/>
      <w:lvlJc w:val="left"/>
      <w:pPr>
        <w:ind w:left="6840" w:hanging="1800"/>
      </w:pPr>
      <w:rPr>
        <w:rFonts w:hint="default"/>
        <w:i w:val="0"/>
        <w:color w:val="0000FF"/>
      </w:rPr>
    </w:lvl>
    <w:lvl w:ilvl="8">
      <w:start w:val="1"/>
      <w:numFmt w:val="decimal"/>
      <w:lvlText w:val="%1.%2.%3.%4.%5.%6.%7.%8.%9."/>
      <w:lvlJc w:val="left"/>
      <w:pPr>
        <w:ind w:left="7920" w:hanging="2160"/>
      </w:pPr>
      <w:rPr>
        <w:rFonts w:hint="default"/>
        <w:i w:val="0"/>
        <w:color w:val="0000FF"/>
      </w:rPr>
    </w:lvl>
  </w:abstractNum>
  <w:abstractNum w:abstractNumId="30" w15:restartNumberingAfterBreak="0">
    <w:nsid w:val="70F41DB1"/>
    <w:multiLevelType w:val="multilevel"/>
    <w:tmpl w:val="7954048A"/>
    <w:lvl w:ilvl="0">
      <w:start w:val="6"/>
      <w:numFmt w:val="decimal"/>
      <w:lvlText w:val="%1."/>
      <w:lvlJc w:val="left"/>
      <w:pPr>
        <w:ind w:left="450" w:hanging="45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72B14191"/>
    <w:multiLevelType w:val="multilevel"/>
    <w:tmpl w:val="35903932"/>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73F14485"/>
    <w:multiLevelType w:val="hybridMultilevel"/>
    <w:tmpl w:val="AD8AF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6062BE"/>
    <w:multiLevelType w:val="multilevel"/>
    <w:tmpl w:val="D01429A2"/>
    <w:lvl w:ilvl="0">
      <w:start w:val="4"/>
      <w:numFmt w:val="decimal"/>
      <w:lvlText w:val="%1"/>
      <w:lvlJc w:val="left"/>
      <w:pPr>
        <w:ind w:left="375" w:hanging="375"/>
      </w:pPr>
      <w:rPr>
        <w:rFonts w:hint="default"/>
      </w:rPr>
    </w:lvl>
    <w:lvl w:ilvl="1">
      <w:start w:val="5"/>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15:restartNumberingAfterBreak="0">
    <w:nsid w:val="74E37433"/>
    <w:multiLevelType w:val="multilevel"/>
    <w:tmpl w:val="1AC08CC4"/>
    <w:lvl w:ilvl="0">
      <w:start w:val="1"/>
      <w:numFmt w:val="decimal"/>
      <w:lvlText w:val="%1."/>
      <w:lvlJc w:val="left"/>
      <w:pPr>
        <w:ind w:left="600" w:hanging="600"/>
      </w:pPr>
      <w:rPr>
        <w:rFonts w:hint="default"/>
      </w:rPr>
    </w:lvl>
    <w:lvl w:ilvl="1">
      <w:start w:val="10"/>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77374226"/>
    <w:multiLevelType w:val="hybridMultilevel"/>
    <w:tmpl w:val="31C0F5EA"/>
    <w:lvl w:ilvl="0" w:tplc="1E282D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FBB6D6D"/>
    <w:multiLevelType w:val="multilevel"/>
    <w:tmpl w:val="5334609A"/>
    <w:lvl w:ilvl="0">
      <w:start w:val="4"/>
      <w:numFmt w:val="decimal"/>
      <w:lvlText w:val="%1."/>
      <w:lvlJc w:val="left"/>
      <w:pPr>
        <w:ind w:left="720" w:hanging="360"/>
      </w:pPr>
      <w:rPr>
        <w:rFonts w:hint="default"/>
      </w:rPr>
    </w:lvl>
    <w:lvl w:ilvl="1">
      <w:start w:val="1"/>
      <w:numFmt w:val="decimal"/>
      <w:isLgl/>
      <w:lvlText w:val="%1.%2"/>
      <w:lvlJc w:val="left"/>
      <w:pPr>
        <w:ind w:left="136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1378164353">
    <w:abstractNumId w:val="11"/>
  </w:num>
  <w:num w:numId="2" w16cid:durableId="1864780939">
    <w:abstractNumId w:val="32"/>
  </w:num>
  <w:num w:numId="3" w16cid:durableId="1953320058">
    <w:abstractNumId w:val="28"/>
  </w:num>
  <w:num w:numId="4" w16cid:durableId="1317732658">
    <w:abstractNumId w:val="10"/>
  </w:num>
  <w:num w:numId="5" w16cid:durableId="49617228">
    <w:abstractNumId w:val="35"/>
  </w:num>
  <w:num w:numId="6" w16cid:durableId="1244415976">
    <w:abstractNumId w:val="6"/>
  </w:num>
  <w:num w:numId="7" w16cid:durableId="448361620">
    <w:abstractNumId w:val="16"/>
  </w:num>
  <w:num w:numId="8" w16cid:durableId="80874054">
    <w:abstractNumId w:val="9"/>
  </w:num>
  <w:num w:numId="9" w16cid:durableId="956255348">
    <w:abstractNumId w:val="19"/>
  </w:num>
  <w:num w:numId="10" w16cid:durableId="674574809">
    <w:abstractNumId w:val="0"/>
  </w:num>
  <w:num w:numId="11" w16cid:durableId="1981303924">
    <w:abstractNumId w:val="18"/>
  </w:num>
  <w:num w:numId="12" w16cid:durableId="48260997">
    <w:abstractNumId w:val="24"/>
  </w:num>
  <w:num w:numId="13" w16cid:durableId="1413891315">
    <w:abstractNumId w:val="12"/>
  </w:num>
  <w:num w:numId="14" w16cid:durableId="1760634175">
    <w:abstractNumId w:val="20"/>
  </w:num>
  <w:num w:numId="15" w16cid:durableId="1077283596">
    <w:abstractNumId w:val="14"/>
  </w:num>
  <w:num w:numId="16" w16cid:durableId="1340933510">
    <w:abstractNumId w:val="7"/>
  </w:num>
  <w:num w:numId="17" w16cid:durableId="402607782">
    <w:abstractNumId w:val="31"/>
  </w:num>
  <w:num w:numId="18" w16cid:durableId="866797011">
    <w:abstractNumId w:val="15"/>
  </w:num>
  <w:num w:numId="19" w16cid:durableId="1460688049">
    <w:abstractNumId w:val="26"/>
  </w:num>
  <w:num w:numId="20" w16cid:durableId="181558590">
    <w:abstractNumId w:val="3"/>
  </w:num>
  <w:num w:numId="21" w16cid:durableId="1110202380">
    <w:abstractNumId w:val="4"/>
  </w:num>
  <w:num w:numId="22" w16cid:durableId="1001154858">
    <w:abstractNumId w:val="2"/>
  </w:num>
  <w:num w:numId="23" w16cid:durableId="1931112368">
    <w:abstractNumId w:val="17"/>
  </w:num>
  <w:num w:numId="24" w16cid:durableId="580869873">
    <w:abstractNumId w:val="36"/>
  </w:num>
  <w:num w:numId="25" w16cid:durableId="1003046171">
    <w:abstractNumId w:val="27"/>
  </w:num>
  <w:num w:numId="26" w16cid:durableId="1860508406">
    <w:abstractNumId w:val="33"/>
  </w:num>
  <w:num w:numId="27" w16cid:durableId="1136951149">
    <w:abstractNumId w:val="5"/>
  </w:num>
  <w:num w:numId="28" w16cid:durableId="1118139864">
    <w:abstractNumId w:val="13"/>
  </w:num>
  <w:num w:numId="29" w16cid:durableId="511185971">
    <w:abstractNumId w:val="8"/>
  </w:num>
  <w:num w:numId="30" w16cid:durableId="1049450320">
    <w:abstractNumId w:val="21"/>
  </w:num>
  <w:num w:numId="31" w16cid:durableId="476262507">
    <w:abstractNumId w:val="1"/>
  </w:num>
  <w:num w:numId="32" w16cid:durableId="676272505">
    <w:abstractNumId w:val="34"/>
  </w:num>
  <w:num w:numId="33" w16cid:durableId="660164207">
    <w:abstractNumId w:val="23"/>
  </w:num>
  <w:num w:numId="34" w16cid:durableId="459341947">
    <w:abstractNumId w:val="29"/>
  </w:num>
  <w:num w:numId="35" w16cid:durableId="1820656771">
    <w:abstractNumId w:val="22"/>
  </w:num>
  <w:num w:numId="36" w16cid:durableId="203520534">
    <w:abstractNumId w:val="30"/>
  </w:num>
  <w:num w:numId="37" w16cid:durableId="4576699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29A"/>
    <w:rsid w:val="00017980"/>
    <w:rsid w:val="00342DA0"/>
    <w:rsid w:val="00360B69"/>
    <w:rsid w:val="00922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5B09"/>
  <w15:chartTrackingRefBased/>
  <w15:docId w15:val="{BE857E13-073B-41FD-9D57-7337EF192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29A"/>
    <w:pPr>
      <w:spacing w:after="0" w:line="240" w:lineRule="auto"/>
    </w:pPr>
    <w:rPr>
      <w:rFonts w:eastAsia="Times New Roman" w:cs="Times New Roman"/>
      <w:kern w:val="0"/>
      <w14:ligatures w14:val="none"/>
    </w:rPr>
  </w:style>
  <w:style w:type="paragraph" w:styleId="Heading1">
    <w:name w:val="heading 1"/>
    <w:basedOn w:val="Normal"/>
    <w:next w:val="Normal"/>
    <w:link w:val="Heading1Char"/>
    <w:uiPriority w:val="9"/>
    <w:qFormat/>
    <w:rsid w:val="009222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2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29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29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2229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2229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2229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2229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2229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2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2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29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29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2229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2229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2229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2229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2229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222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2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29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29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2229A"/>
    <w:pPr>
      <w:spacing w:before="160"/>
      <w:jc w:val="center"/>
    </w:pPr>
    <w:rPr>
      <w:i/>
      <w:iCs/>
      <w:color w:val="404040" w:themeColor="text1" w:themeTint="BF"/>
    </w:rPr>
  </w:style>
  <w:style w:type="character" w:customStyle="1" w:styleId="QuoteChar">
    <w:name w:val="Quote Char"/>
    <w:basedOn w:val="DefaultParagraphFont"/>
    <w:link w:val="Quote"/>
    <w:uiPriority w:val="29"/>
    <w:rsid w:val="0092229A"/>
    <w:rPr>
      <w:i/>
      <w:iCs/>
      <w:color w:val="404040" w:themeColor="text1" w:themeTint="BF"/>
    </w:rPr>
  </w:style>
  <w:style w:type="paragraph" w:styleId="ListParagraph">
    <w:name w:val="List Paragraph"/>
    <w:basedOn w:val="Normal"/>
    <w:uiPriority w:val="99"/>
    <w:qFormat/>
    <w:rsid w:val="0092229A"/>
    <w:pPr>
      <w:ind w:left="720"/>
      <w:contextualSpacing/>
    </w:pPr>
  </w:style>
  <w:style w:type="character" w:styleId="IntenseEmphasis">
    <w:name w:val="Intense Emphasis"/>
    <w:basedOn w:val="DefaultParagraphFont"/>
    <w:uiPriority w:val="21"/>
    <w:qFormat/>
    <w:rsid w:val="0092229A"/>
    <w:rPr>
      <w:i/>
      <w:iCs/>
      <w:color w:val="0F4761" w:themeColor="accent1" w:themeShade="BF"/>
    </w:rPr>
  </w:style>
  <w:style w:type="paragraph" w:styleId="IntenseQuote">
    <w:name w:val="Intense Quote"/>
    <w:basedOn w:val="Normal"/>
    <w:next w:val="Normal"/>
    <w:link w:val="IntenseQuoteChar"/>
    <w:uiPriority w:val="30"/>
    <w:qFormat/>
    <w:rsid w:val="009222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29A"/>
    <w:rPr>
      <w:i/>
      <w:iCs/>
      <w:color w:val="0F4761" w:themeColor="accent1" w:themeShade="BF"/>
    </w:rPr>
  </w:style>
  <w:style w:type="character" w:styleId="IntenseReference">
    <w:name w:val="Intense Reference"/>
    <w:basedOn w:val="DefaultParagraphFont"/>
    <w:uiPriority w:val="32"/>
    <w:qFormat/>
    <w:rsid w:val="0092229A"/>
    <w:rPr>
      <w:b/>
      <w:bCs/>
      <w:smallCaps/>
      <w:color w:val="0F4761" w:themeColor="accent1" w:themeShade="BF"/>
      <w:spacing w:val="5"/>
    </w:rPr>
  </w:style>
  <w:style w:type="paragraph" w:styleId="NormalWeb">
    <w:name w:val="Normal (Web)"/>
    <w:aliases w:val="Обычный (веб)1,Обычный (веб) Знак,Обычный (веб) Знак1,Обычный (веб) Знак Знак,Char Char Char Char Char Char Char Char Char Char Char,bangbieu,bangbie,Char Char Char,Char Char Char Char Char Char Char Char Char Char,webb"/>
    <w:basedOn w:val="Normal"/>
    <w:link w:val="NormalWebChar"/>
    <w:uiPriority w:val="99"/>
    <w:unhideWhenUsed/>
    <w:qFormat/>
    <w:rsid w:val="0092229A"/>
    <w:pPr>
      <w:spacing w:before="100" w:beforeAutospacing="1" w:after="100" w:afterAutospacing="1"/>
    </w:pPr>
  </w:style>
  <w:style w:type="paragraph" w:styleId="Header">
    <w:name w:val="header"/>
    <w:basedOn w:val="Normal"/>
    <w:link w:val="HeaderChar"/>
    <w:uiPriority w:val="99"/>
    <w:unhideWhenUsed/>
    <w:rsid w:val="0092229A"/>
    <w:pPr>
      <w:tabs>
        <w:tab w:val="center" w:pos="4680"/>
        <w:tab w:val="right" w:pos="9360"/>
      </w:tabs>
    </w:pPr>
  </w:style>
  <w:style w:type="character" w:customStyle="1" w:styleId="HeaderChar">
    <w:name w:val="Header Char"/>
    <w:basedOn w:val="DefaultParagraphFont"/>
    <w:link w:val="Header"/>
    <w:uiPriority w:val="99"/>
    <w:rsid w:val="0092229A"/>
    <w:rPr>
      <w:rFonts w:eastAsia="Times New Roman" w:cs="Times New Roman"/>
      <w:kern w:val="0"/>
      <w14:ligatures w14:val="none"/>
    </w:rPr>
  </w:style>
  <w:style w:type="paragraph" w:styleId="Footer">
    <w:name w:val="footer"/>
    <w:basedOn w:val="Normal"/>
    <w:link w:val="FooterChar"/>
    <w:uiPriority w:val="99"/>
    <w:unhideWhenUsed/>
    <w:rsid w:val="0092229A"/>
    <w:pPr>
      <w:tabs>
        <w:tab w:val="center" w:pos="4680"/>
        <w:tab w:val="right" w:pos="9360"/>
      </w:tabs>
    </w:pPr>
  </w:style>
  <w:style w:type="character" w:customStyle="1" w:styleId="FooterChar">
    <w:name w:val="Footer Char"/>
    <w:basedOn w:val="DefaultParagraphFont"/>
    <w:link w:val="Footer"/>
    <w:uiPriority w:val="99"/>
    <w:rsid w:val="0092229A"/>
    <w:rPr>
      <w:rFonts w:eastAsia="Times New Roman" w:cs="Times New Roman"/>
      <w:kern w:val="0"/>
      <w14:ligatures w14:val="none"/>
    </w:rPr>
  </w:style>
  <w:style w:type="paragraph" w:styleId="BalloonText">
    <w:name w:val="Balloon Text"/>
    <w:basedOn w:val="Normal"/>
    <w:link w:val="BalloonTextChar"/>
    <w:uiPriority w:val="99"/>
    <w:semiHidden/>
    <w:unhideWhenUsed/>
    <w:rsid w:val="009222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29A"/>
    <w:rPr>
      <w:rFonts w:ascii="Segoe UI" w:eastAsia="Times New Roman" w:hAnsi="Segoe UI" w:cs="Segoe UI"/>
      <w:kern w:val="0"/>
      <w:sz w:val="18"/>
      <w:szCs w:val="18"/>
      <w14:ligatures w14:val="none"/>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bangbieu Char,bangbie Char,Char Char Char Char,webb Char"/>
    <w:link w:val="NormalWeb"/>
    <w:uiPriority w:val="99"/>
    <w:locked/>
    <w:rsid w:val="0092229A"/>
    <w:rPr>
      <w:rFonts w:eastAsia="Times New Roman" w:cs="Times New Roman"/>
      <w:kern w:val="0"/>
      <w14:ligatures w14:val="none"/>
    </w:rPr>
  </w:style>
  <w:style w:type="paragraph" w:styleId="BodyText">
    <w:name w:val="Body Text"/>
    <w:basedOn w:val="Normal"/>
    <w:link w:val="BodyTextChar"/>
    <w:qFormat/>
    <w:rsid w:val="0092229A"/>
    <w:pPr>
      <w:jc w:val="center"/>
    </w:pPr>
    <w:rPr>
      <w:rFonts w:ascii=".VnTime" w:hAnsi=".VnTime"/>
      <w:sz w:val="28"/>
      <w:szCs w:val="20"/>
    </w:rPr>
  </w:style>
  <w:style w:type="character" w:customStyle="1" w:styleId="BodyTextChar">
    <w:name w:val="Body Text Char"/>
    <w:basedOn w:val="DefaultParagraphFont"/>
    <w:link w:val="BodyText"/>
    <w:rsid w:val="0092229A"/>
    <w:rPr>
      <w:rFonts w:ascii=".VnTime" w:eastAsia="Times New Roman" w:hAnsi=".VnTime" w:cs="Times New Roman"/>
      <w:kern w:val="0"/>
      <w:sz w:val="28"/>
      <w:szCs w:val="20"/>
      <w14:ligatures w14:val="none"/>
    </w:rPr>
  </w:style>
  <w:style w:type="character" w:customStyle="1" w:styleId="BodyTextChar1">
    <w:name w:val="Body Text Char1"/>
    <w:uiPriority w:val="99"/>
    <w:rsid w:val="0092229A"/>
    <w:rPr>
      <w:rFonts w:ascii=".VnTime" w:hAnsi=".VnTime" w:cs=".VnTime"/>
      <w:sz w:val="28"/>
      <w:szCs w:val="28"/>
      <w:lang w:val="en-GB" w:eastAsia="en-US"/>
    </w:rPr>
  </w:style>
  <w:style w:type="character" w:styleId="CommentReference">
    <w:name w:val="annotation reference"/>
    <w:basedOn w:val="DefaultParagraphFont"/>
    <w:uiPriority w:val="99"/>
    <w:semiHidden/>
    <w:unhideWhenUsed/>
    <w:rsid w:val="0092229A"/>
    <w:rPr>
      <w:sz w:val="16"/>
      <w:szCs w:val="16"/>
    </w:rPr>
  </w:style>
  <w:style w:type="paragraph" w:styleId="CommentText">
    <w:name w:val="annotation text"/>
    <w:basedOn w:val="Normal"/>
    <w:link w:val="CommentTextChar"/>
    <w:uiPriority w:val="99"/>
    <w:unhideWhenUsed/>
    <w:rsid w:val="0092229A"/>
    <w:pPr>
      <w:spacing w:after="160"/>
    </w:pPr>
    <w:rPr>
      <w:rFonts w:eastAsiaTheme="minorHAnsi" w:cstheme="minorBidi"/>
      <w:sz w:val="20"/>
      <w:szCs w:val="20"/>
    </w:rPr>
  </w:style>
  <w:style w:type="character" w:customStyle="1" w:styleId="CommentTextChar">
    <w:name w:val="Comment Text Char"/>
    <w:basedOn w:val="DefaultParagraphFont"/>
    <w:link w:val="CommentText"/>
    <w:uiPriority w:val="99"/>
    <w:rsid w:val="0092229A"/>
    <w:rPr>
      <w:kern w:val="0"/>
      <w:sz w:val="20"/>
      <w:szCs w:val="20"/>
      <w14:ligatures w14:val="none"/>
    </w:rPr>
  </w:style>
  <w:style w:type="table" w:styleId="TableGrid">
    <w:name w:val="Table Grid"/>
    <w:basedOn w:val="TableNormal"/>
    <w:uiPriority w:val="59"/>
    <w:rsid w:val="0092229A"/>
    <w:pPr>
      <w:spacing w:after="0" w:line="240" w:lineRule="auto"/>
    </w:pPr>
    <w:rPr>
      <w:rFonts w:eastAsia="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CommentSubject">
    <w:name w:val="annotation subject"/>
    <w:basedOn w:val="CommentText"/>
    <w:next w:val="CommentText"/>
    <w:link w:val="CommentSubjectChar"/>
    <w:uiPriority w:val="99"/>
    <w:semiHidden/>
    <w:unhideWhenUsed/>
    <w:rsid w:val="0092229A"/>
    <w:pPr>
      <w:spacing w:after="0"/>
    </w:pPr>
    <w:rPr>
      <w:rFonts w:eastAsia="Times New Roman" w:cs="Times New Roman"/>
      <w:b/>
      <w:bCs/>
    </w:rPr>
  </w:style>
  <w:style w:type="character" w:customStyle="1" w:styleId="CommentSubjectChar">
    <w:name w:val="Comment Subject Char"/>
    <w:basedOn w:val="CommentTextChar"/>
    <w:link w:val="CommentSubject"/>
    <w:uiPriority w:val="99"/>
    <w:semiHidden/>
    <w:rsid w:val="0092229A"/>
    <w:rPr>
      <w:rFonts w:eastAsia="Times New Roman" w:cs="Times New Roman"/>
      <w:b/>
      <w:bCs/>
      <w:kern w:val="0"/>
      <w:sz w:val="20"/>
      <w:szCs w:val="20"/>
      <w14:ligatures w14:val="none"/>
    </w:rPr>
  </w:style>
  <w:style w:type="paragraph" w:customStyle="1" w:styleId="sonvb">
    <w:name w:val="son vb"/>
    <w:basedOn w:val="Normal"/>
    <w:link w:val="sonvbChar"/>
    <w:qFormat/>
    <w:rsid w:val="0092229A"/>
    <w:pPr>
      <w:spacing w:after="120" w:line="360" w:lineRule="auto"/>
      <w:ind w:firstLine="720"/>
      <w:jc w:val="both"/>
    </w:pPr>
    <w:rPr>
      <w:rFonts w:eastAsia="Arial"/>
      <w:sz w:val="28"/>
      <w:szCs w:val="28"/>
      <w:lang w:val="x-none" w:eastAsia="x-none"/>
    </w:rPr>
  </w:style>
  <w:style w:type="character" w:customStyle="1" w:styleId="sonvbChar">
    <w:name w:val="son vb Char"/>
    <w:link w:val="sonvb"/>
    <w:rsid w:val="0092229A"/>
    <w:rPr>
      <w:rFonts w:eastAsia="Arial" w:cs="Times New Roman"/>
      <w:kern w:val="0"/>
      <w:sz w:val="28"/>
      <w:szCs w:val="28"/>
      <w:lang w:val="x-none" w:eastAsia="x-none"/>
      <w14:ligatures w14:val="none"/>
    </w:rPr>
  </w:style>
  <w:style w:type="paragraph" w:styleId="FootnoteText">
    <w:name w:val="footnote text"/>
    <w:basedOn w:val="Normal"/>
    <w:link w:val="FootnoteTextChar"/>
    <w:uiPriority w:val="99"/>
    <w:semiHidden/>
    <w:unhideWhenUsed/>
    <w:rsid w:val="0092229A"/>
    <w:rPr>
      <w:sz w:val="20"/>
      <w:szCs w:val="20"/>
    </w:rPr>
  </w:style>
  <w:style w:type="character" w:customStyle="1" w:styleId="FootnoteTextChar">
    <w:name w:val="Footnote Text Char"/>
    <w:basedOn w:val="DefaultParagraphFont"/>
    <w:link w:val="FootnoteText"/>
    <w:uiPriority w:val="99"/>
    <w:semiHidden/>
    <w:rsid w:val="0092229A"/>
    <w:rPr>
      <w:rFonts w:eastAsia="Times New Roman" w:cs="Times New Roman"/>
      <w:kern w:val="0"/>
      <w:sz w:val="20"/>
      <w:szCs w:val="20"/>
      <w14:ligatures w14:val="none"/>
    </w:rPr>
  </w:style>
  <w:style w:type="character" w:styleId="FootnoteReference">
    <w:name w:val="footnote reference"/>
    <w:basedOn w:val="DefaultParagraphFont"/>
    <w:uiPriority w:val="99"/>
    <w:semiHidden/>
    <w:unhideWhenUsed/>
    <w:rsid w:val="0092229A"/>
    <w:rPr>
      <w:vertAlign w:val="superscript"/>
    </w:rPr>
  </w:style>
  <w:style w:type="character" w:customStyle="1" w:styleId="whitespace-normal">
    <w:name w:val="whitespace-normal"/>
    <w:basedOn w:val="DefaultParagraphFont"/>
    <w:rsid w:val="00922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36</Pages>
  <Words>8618</Words>
  <Characters>49127</Characters>
  <Application>Microsoft Office Word</Application>
  <DocSecurity>0</DocSecurity>
  <Lines>409</Lines>
  <Paragraphs>115</Paragraphs>
  <ScaleCrop>false</ScaleCrop>
  <Company/>
  <LinksUpToDate>false</LinksUpToDate>
  <CharactersWithSpaces>57630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2026-04-28T08:20:00Z</dcterms:created>
  <dcterms:modified xsi:type="dcterms:W3CDTF">2026-04-28T08:24:00Z</dcterms:modified>
</cp:coreProperties>
</file>