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6"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5813"/>
      </w:tblGrid>
      <w:tr w:rsidR="006306B7" w14:paraId="3C399B3A" w14:textId="77777777" w:rsidTr="001C4473">
        <w:trPr>
          <w:trHeight w:val="698"/>
        </w:trPr>
        <w:tc>
          <w:tcPr>
            <w:tcW w:w="3833" w:type="dxa"/>
          </w:tcPr>
          <w:p w14:paraId="57D30CF7" w14:textId="77777777" w:rsidR="006306B7" w:rsidRPr="00D7459C" w:rsidRDefault="006306B7" w:rsidP="00F853D5">
            <w:pPr>
              <w:ind w:right="-144"/>
              <w:jc w:val="center"/>
              <w:rPr>
                <w:b/>
                <w:sz w:val="26"/>
              </w:rPr>
            </w:pPr>
            <w:r w:rsidRPr="00D7459C">
              <w:rPr>
                <w:b/>
                <w:sz w:val="26"/>
              </w:rPr>
              <w:t xml:space="preserve">ỦY BAN NHÂN DÂN </w:t>
            </w:r>
          </w:p>
          <w:p w14:paraId="56A53BAB" w14:textId="222AA23B" w:rsidR="006306B7" w:rsidRPr="00537B1C" w:rsidRDefault="001C4473" w:rsidP="00F853D5">
            <w:pPr>
              <w:ind w:right="-144"/>
              <w:jc w:val="center"/>
              <w:rPr>
                <w:bCs/>
                <w:sz w:val="26"/>
              </w:rPr>
            </w:pPr>
            <w:r>
              <w:rPr>
                <w:b/>
                <w:sz w:val="26"/>
              </w:rPr>
              <w:t>XÃ QUYẾT THẮNG</w:t>
            </w:r>
          </w:p>
          <w:p w14:paraId="1BEEE418" w14:textId="77777777" w:rsidR="006306B7" w:rsidRPr="00537B1C" w:rsidRDefault="006306B7" w:rsidP="00F853D5">
            <w:pPr>
              <w:ind w:right="-144" w:hanging="108"/>
              <w:jc w:val="center"/>
              <w:rPr>
                <w:bCs/>
                <w:sz w:val="26"/>
              </w:rPr>
            </w:pPr>
            <w:r>
              <w:rPr>
                <w:b/>
                <w:noProof/>
                <w:sz w:val="26"/>
              </w:rPr>
              <mc:AlternateContent>
                <mc:Choice Requires="wps">
                  <w:drawing>
                    <wp:anchor distT="0" distB="0" distL="114300" distR="114300" simplePos="0" relativeHeight="251660288" behindDoc="0" locked="0" layoutInCell="1" allowOverlap="1" wp14:anchorId="37B29025" wp14:editId="410B77AF">
                      <wp:simplePos x="0" y="0"/>
                      <wp:positionH relativeFrom="column">
                        <wp:posOffset>861060</wp:posOffset>
                      </wp:positionH>
                      <wp:positionV relativeFrom="paragraph">
                        <wp:posOffset>45720</wp:posOffset>
                      </wp:positionV>
                      <wp:extent cx="684000" cy="0"/>
                      <wp:effectExtent l="0" t="0" r="20955" b="19050"/>
                      <wp:wrapNone/>
                      <wp:docPr id="1510021565" name="Straight Connector 4"/>
                      <wp:cNvGraphicFramePr/>
                      <a:graphic xmlns:a="http://schemas.openxmlformats.org/drawingml/2006/main">
                        <a:graphicData uri="http://schemas.microsoft.com/office/word/2010/wordprocessingShape">
                          <wps:wsp>
                            <wps:cNvCnPr/>
                            <wps:spPr>
                              <a:xfrm>
                                <a:off x="0" y="0"/>
                                <a:ext cx="68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1F7BD4"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8pt,3.6pt" to="121.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" strokecolor="black [3200]" strokeweight=".5pt">
                      <v:stroke joinstyle="miter"/>
                    </v:line>
                  </w:pict>
                </mc:Fallback>
              </mc:AlternateContent>
            </w:r>
          </w:p>
        </w:tc>
        <w:tc>
          <w:tcPr>
            <w:tcW w:w="5813" w:type="dxa"/>
          </w:tcPr>
          <w:p w14:paraId="36B11F72" w14:textId="77777777" w:rsidR="006306B7" w:rsidRDefault="006306B7" w:rsidP="00F853D5">
            <w:pPr>
              <w:jc w:val="center"/>
              <w:rPr>
                <w:b/>
                <w:sz w:val="26"/>
              </w:rPr>
            </w:pPr>
            <w:r>
              <w:rPr>
                <w:b/>
                <w:sz w:val="26"/>
              </w:rPr>
              <w:t>CỘNG HÒA XÃ HỘI CHỦ NGHĨA VIỆT NAM</w:t>
            </w:r>
          </w:p>
          <w:p w14:paraId="44103121" w14:textId="77777777" w:rsidR="006306B7" w:rsidRDefault="006306B7" w:rsidP="00F853D5">
            <w:pPr>
              <w:jc w:val="center"/>
              <w:rPr>
                <w:b/>
              </w:rPr>
            </w:pPr>
            <w:r>
              <w:rPr>
                <w:noProof/>
              </w:rPr>
              <mc:AlternateContent>
                <mc:Choice Requires="wps">
                  <w:drawing>
                    <wp:anchor distT="0" distB="0" distL="114300" distR="114300" simplePos="0" relativeHeight="251659264" behindDoc="0" locked="0" layoutInCell="1" allowOverlap="1" wp14:anchorId="2A55E7B1" wp14:editId="2E12E7B4">
                      <wp:simplePos x="0" y="0"/>
                      <wp:positionH relativeFrom="column">
                        <wp:posOffset>649605</wp:posOffset>
                      </wp:positionH>
                      <wp:positionV relativeFrom="paragraph">
                        <wp:posOffset>219710</wp:posOffset>
                      </wp:positionV>
                      <wp:extent cx="2171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884B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17.3pt" to="222.1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"/>
                  </w:pict>
                </mc:Fallback>
              </mc:AlternateContent>
            </w:r>
            <w:r>
              <w:rPr>
                <w:b/>
              </w:rPr>
              <w:t xml:space="preserve">Độc lập </w:t>
            </w:r>
            <w:r>
              <w:t xml:space="preserve">- </w:t>
            </w:r>
            <w:r>
              <w:rPr>
                <w:b/>
              </w:rPr>
              <w:t xml:space="preserve">Tự do </w:t>
            </w:r>
            <w:r>
              <w:t>-</w:t>
            </w:r>
            <w:r>
              <w:rPr>
                <w:b/>
              </w:rPr>
              <w:t xml:space="preserve"> Hạnh phúc</w:t>
            </w:r>
          </w:p>
        </w:tc>
      </w:tr>
      <w:tr w:rsidR="006306B7" w14:paraId="52F8DE3A" w14:textId="77777777" w:rsidTr="001C4473">
        <w:tc>
          <w:tcPr>
            <w:tcW w:w="3833" w:type="dxa"/>
          </w:tcPr>
          <w:p w14:paraId="0904CA8D" w14:textId="107C27B1" w:rsidR="006306B7" w:rsidRDefault="006306B7" w:rsidP="00F853D5">
            <w:pPr>
              <w:ind w:right="-144"/>
              <w:jc w:val="center"/>
              <w:rPr>
                <w:b/>
              </w:rPr>
            </w:pPr>
          </w:p>
        </w:tc>
        <w:tc>
          <w:tcPr>
            <w:tcW w:w="5813" w:type="dxa"/>
          </w:tcPr>
          <w:p w14:paraId="17DB4BD5" w14:textId="60920B1D" w:rsidR="006306B7" w:rsidRPr="009746F6" w:rsidRDefault="001C4473" w:rsidP="00910C7E">
            <w:pPr>
              <w:jc w:val="center"/>
              <w:rPr>
                <w:b/>
              </w:rPr>
            </w:pPr>
            <w:r>
              <w:rPr>
                <w:i/>
              </w:rPr>
              <w:t>Quyết Thắng</w:t>
            </w:r>
            <w:r w:rsidR="006306B7">
              <w:rPr>
                <w:i/>
              </w:rPr>
              <w:t xml:space="preserve">, ngày </w:t>
            </w:r>
            <w:r w:rsidR="00910C7E">
              <w:rPr>
                <w:i/>
              </w:rPr>
              <w:t>14</w:t>
            </w:r>
            <w:r w:rsidR="006306B7">
              <w:rPr>
                <w:i/>
              </w:rPr>
              <w:t xml:space="preserve"> tháng </w:t>
            </w:r>
            <w:r>
              <w:rPr>
                <w:i/>
              </w:rPr>
              <w:t>8</w:t>
            </w:r>
            <w:r w:rsidR="006306B7">
              <w:rPr>
                <w:i/>
              </w:rPr>
              <w:t xml:space="preserve"> năm 2025</w:t>
            </w:r>
          </w:p>
        </w:tc>
      </w:tr>
    </w:tbl>
    <w:p w14:paraId="4F81CA4E" w14:textId="77777777" w:rsidR="006306B7" w:rsidRDefault="006306B7" w:rsidP="006306B7">
      <w:pPr>
        <w:ind w:right="-144"/>
      </w:pPr>
      <w:bookmarkStart w:id="0" w:name="_Hlk205273053"/>
    </w:p>
    <w:p w14:paraId="036FBD74" w14:textId="37780F9D" w:rsidR="006306B7" w:rsidRDefault="006306B7" w:rsidP="006306B7">
      <w:pPr>
        <w:ind w:right="-144"/>
        <w:jc w:val="center"/>
        <w:rPr>
          <w:b/>
        </w:rPr>
      </w:pPr>
      <w:r>
        <w:rPr>
          <w:b/>
        </w:rPr>
        <w:t>PHỤ LỤC</w:t>
      </w:r>
      <w:r w:rsidR="00907AF3">
        <w:rPr>
          <w:b/>
        </w:rPr>
        <w:t xml:space="preserve"> I</w:t>
      </w:r>
    </w:p>
    <w:p w14:paraId="63F6E688" w14:textId="77777777" w:rsidR="006306B7" w:rsidRDefault="006306B7" w:rsidP="006306B7">
      <w:pPr>
        <w:ind w:right="-144"/>
        <w:jc w:val="center"/>
        <w:rPr>
          <w:b/>
        </w:rPr>
      </w:pPr>
      <w:r>
        <w:rPr>
          <w:b/>
        </w:rPr>
        <w:t>H</w:t>
      </w:r>
      <w:r w:rsidRPr="006306B7">
        <w:rPr>
          <w:b/>
        </w:rPr>
        <w:t xml:space="preserve">ướng dẫn khen thưởng tập thể, cá nhân có thành tích xuất sắc, </w:t>
      </w:r>
    </w:p>
    <w:p w14:paraId="466A86D7" w14:textId="77777777" w:rsidR="006306B7" w:rsidRDefault="006306B7" w:rsidP="006306B7">
      <w:pPr>
        <w:ind w:right="-144"/>
        <w:jc w:val="center"/>
        <w:rPr>
          <w:b/>
        </w:rPr>
      </w:pPr>
      <w:r w:rsidRPr="006306B7">
        <w:rPr>
          <w:b/>
        </w:rPr>
        <w:t xml:space="preserve">các gương điển hình tiên tiến, tiêu biểu trong phong trào </w:t>
      </w:r>
    </w:p>
    <w:p w14:paraId="3EE35248" w14:textId="447503FA" w:rsidR="006306B7" w:rsidRPr="006306B7" w:rsidRDefault="006306B7" w:rsidP="006306B7">
      <w:pPr>
        <w:ind w:right="-144"/>
        <w:jc w:val="center"/>
        <w:rPr>
          <w:b/>
        </w:rPr>
      </w:pPr>
      <w:r w:rsidRPr="006306B7">
        <w:rPr>
          <w:b/>
        </w:rPr>
        <w:t>thi đua yêu nước giai đoạn 202</w:t>
      </w:r>
      <w:r w:rsidR="00D6543F">
        <w:rPr>
          <w:b/>
        </w:rPr>
        <w:t>0</w:t>
      </w:r>
      <w:r w:rsidRPr="006306B7">
        <w:rPr>
          <w:b/>
        </w:rPr>
        <w:t xml:space="preserve"> - 2025</w:t>
      </w:r>
    </w:p>
    <w:p w14:paraId="0E94343A" w14:textId="6091DCD7" w:rsidR="006306B7" w:rsidRDefault="00995455" w:rsidP="006306B7">
      <w:pPr>
        <w:spacing w:after="120"/>
        <w:ind w:firstLine="720"/>
        <w:jc w:val="center"/>
        <w:rPr>
          <w:i/>
          <w:sz w:val="24"/>
          <w:szCs w:val="24"/>
        </w:rPr>
      </w:pPr>
      <w:r w:rsidRPr="001637A0">
        <w:rPr>
          <w:i/>
          <w:noProof/>
          <w:sz w:val="24"/>
          <w:szCs w:val="24"/>
        </w:rPr>
        <mc:AlternateContent>
          <mc:Choice Requires="wps">
            <w:drawing>
              <wp:anchor distT="0" distB="0" distL="114300" distR="114300" simplePos="0" relativeHeight="251661312" behindDoc="0" locked="0" layoutInCell="1" allowOverlap="1" wp14:anchorId="25EFFD22" wp14:editId="5CFD950C">
                <wp:simplePos x="0" y="0"/>
                <wp:positionH relativeFrom="column">
                  <wp:posOffset>2242820</wp:posOffset>
                </wp:positionH>
                <wp:positionV relativeFrom="paragraph">
                  <wp:posOffset>208915</wp:posOffset>
                </wp:positionV>
                <wp:extent cx="1412240" cy="0"/>
                <wp:effectExtent l="0" t="0" r="35560" b="19050"/>
                <wp:wrapNone/>
                <wp:docPr id="2" name="Straight Connector 2"/>
                <wp:cNvGraphicFramePr/>
                <a:graphic xmlns:a="http://schemas.openxmlformats.org/drawingml/2006/main">
                  <a:graphicData uri="http://schemas.microsoft.com/office/word/2010/wordprocessingShape">
                    <wps:wsp>
                      <wps:cNvCnPr/>
                      <wps:spPr>
                        <a:xfrm>
                          <a:off x="0" y="0"/>
                          <a:ext cx="1412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A22D8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6.6pt,16.45pt" to="287.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" strokecolor="black [3200]" strokeweight=".5pt">
                <v:stroke joinstyle="miter"/>
              </v:line>
            </w:pict>
          </mc:Fallback>
        </mc:AlternateContent>
      </w:r>
      <w:r w:rsidR="001637A0" w:rsidRPr="001637A0">
        <w:rPr>
          <w:i/>
          <w:sz w:val="24"/>
          <w:szCs w:val="24"/>
        </w:rPr>
        <w:t>(Kèm theo Kế hoạch số 16/KH-UBND ngày 14/8/2025 của UBND xã Quyết Thắng)</w:t>
      </w:r>
    </w:p>
    <w:p w14:paraId="56D2085C" w14:textId="77777777" w:rsidR="001637A0" w:rsidRPr="001637A0" w:rsidRDefault="001637A0" w:rsidP="006306B7">
      <w:pPr>
        <w:spacing w:after="120"/>
        <w:ind w:firstLine="720"/>
        <w:jc w:val="center"/>
        <w:rPr>
          <w:i/>
          <w:sz w:val="24"/>
          <w:szCs w:val="24"/>
        </w:rPr>
      </w:pPr>
    </w:p>
    <w:p w14:paraId="55A32204" w14:textId="564035CD" w:rsidR="00FB4A57" w:rsidRDefault="00FB4A57" w:rsidP="006306B7">
      <w:pPr>
        <w:spacing w:after="120"/>
        <w:ind w:firstLine="720"/>
        <w:jc w:val="both"/>
      </w:pPr>
      <w:bookmarkStart w:id="1" w:name="_Hlk205273011"/>
      <w:r w:rsidRPr="00FB4A57">
        <w:t xml:space="preserve">Ủy ban nhân dân </w:t>
      </w:r>
      <w:r w:rsidR="009379E2">
        <w:t>xã Quyết Thắng</w:t>
      </w:r>
      <w:r w:rsidRPr="00FB4A57">
        <w:t xml:space="preserve"> hướng dẫn khen thưởng </w:t>
      </w:r>
      <w:r w:rsidR="00624A5B">
        <w:t xml:space="preserve">cho </w:t>
      </w:r>
      <w:r w:rsidRPr="00FB4A57">
        <w:t xml:space="preserve">các tập thể, cá nhân có thành tích xuất sắc, các gương điển hình tiên tiến, tiêu biểu trong phong trào thi đua yêu nước giai đoạn 2020 - 2025, </w:t>
      </w:r>
      <w:r w:rsidR="00624A5B">
        <w:t xml:space="preserve">cụ thể </w:t>
      </w:r>
      <w:r w:rsidRPr="00FB4A57">
        <w:t>như sau:</w:t>
      </w:r>
    </w:p>
    <w:p w14:paraId="73966F3E" w14:textId="4363B1C5" w:rsidR="002136C5" w:rsidRPr="00D16248" w:rsidRDefault="00624A5B" w:rsidP="00696913">
      <w:pPr>
        <w:spacing w:after="120"/>
        <w:ind w:firstLine="720"/>
        <w:jc w:val="both"/>
        <w:rPr>
          <w:b/>
          <w:bCs/>
        </w:rPr>
      </w:pPr>
      <w:r>
        <w:rPr>
          <w:b/>
          <w:bCs/>
        </w:rPr>
        <w:t>I</w:t>
      </w:r>
      <w:r w:rsidR="00B14F78" w:rsidRPr="00B14F78">
        <w:rPr>
          <w:b/>
          <w:bCs/>
        </w:rPr>
        <w:t xml:space="preserve">. </w:t>
      </w:r>
      <w:r w:rsidR="003B666C" w:rsidRPr="00B14F78">
        <w:rPr>
          <w:b/>
          <w:bCs/>
        </w:rPr>
        <w:t>ĐỐI TƯỢNG</w:t>
      </w:r>
      <w:r w:rsidR="003B666C">
        <w:rPr>
          <w:b/>
          <w:bCs/>
        </w:rPr>
        <w:t>, TIÊU CHUẨN:</w:t>
      </w:r>
    </w:p>
    <w:p w14:paraId="7E8AD704" w14:textId="6E85D699" w:rsidR="002136C5" w:rsidRDefault="00624A5B" w:rsidP="00696913">
      <w:pPr>
        <w:spacing w:after="120"/>
        <w:ind w:firstLine="720"/>
        <w:jc w:val="both"/>
      </w:pPr>
      <w:r w:rsidRPr="00624A5B">
        <w:rPr>
          <w:b/>
          <w:bCs/>
        </w:rPr>
        <w:t>1.</w:t>
      </w:r>
      <w:r w:rsidR="002136C5" w:rsidRPr="00624A5B">
        <w:rPr>
          <w:b/>
          <w:bCs/>
        </w:rPr>
        <w:t xml:space="preserve"> Đối tượng:</w:t>
      </w:r>
      <w:r w:rsidR="002136C5">
        <w:t xml:space="preserve"> </w:t>
      </w:r>
      <w:r w:rsidR="009D6DD6">
        <w:t>cá nhân, tập thể, hộ gia đình.</w:t>
      </w:r>
    </w:p>
    <w:p w14:paraId="799892A7" w14:textId="6E8ED361" w:rsidR="002136C5" w:rsidRPr="00624A5B" w:rsidRDefault="00624A5B" w:rsidP="00696913">
      <w:pPr>
        <w:spacing w:after="120"/>
        <w:ind w:firstLine="720"/>
        <w:jc w:val="both"/>
        <w:rPr>
          <w:b/>
          <w:bCs/>
        </w:rPr>
      </w:pPr>
      <w:r w:rsidRPr="00624A5B">
        <w:rPr>
          <w:b/>
          <w:bCs/>
        </w:rPr>
        <w:t xml:space="preserve">2. </w:t>
      </w:r>
      <w:r w:rsidR="002136C5" w:rsidRPr="00624A5B">
        <w:rPr>
          <w:b/>
          <w:bCs/>
        </w:rPr>
        <w:t>Tiêu chuẩn</w:t>
      </w:r>
      <w:r w:rsidR="00D16248" w:rsidRPr="00624A5B">
        <w:rPr>
          <w:b/>
          <w:bCs/>
        </w:rPr>
        <w:t>:</w:t>
      </w:r>
    </w:p>
    <w:p w14:paraId="1FE2F2DD" w14:textId="081BC530" w:rsidR="00624A5B" w:rsidRDefault="00624A5B" w:rsidP="00696913">
      <w:pPr>
        <w:spacing w:after="120"/>
        <w:ind w:firstLine="720"/>
        <w:jc w:val="both"/>
      </w:pPr>
      <w:r w:rsidRPr="00EF057C">
        <w:rPr>
          <w:b/>
          <w:bCs/>
        </w:rPr>
        <w:t>2.1</w:t>
      </w:r>
      <w:r>
        <w:t>. Đối với tập thể</w:t>
      </w:r>
      <w:r w:rsidR="00EF057C">
        <w:t>:</w:t>
      </w:r>
    </w:p>
    <w:p w14:paraId="32813560" w14:textId="366D79E7" w:rsidR="00B14F78" w:rsidRDefault="006768D7" w:rsidP="00696913">
      <w:pPr>
        <w:spacing w:after="120"/>
        <w:ind w:firstLine="720"/>
        <w:jc w:val="both"/>
      </w:pPr>
      <w:r>
        <w:t>Tập thể g</w:t>
      </w:r>
      <w:r w:rsidR="00B14F78">
        <w:t>ương mẫu chấp hành tốt chủ trương của Đảng, chính sách pháp luật của Nhà nước</w:t>
      </w:r>
      <w:r>
        <w:t xml:space="preserve"> và đạt các tiêu chuẩn sau:</w:t>
      </w:r>
    </w:p>
    <w:p w14:paraId="39C5DC17" w14:textId="10672B4A" w:rsidR="00D103F5" w:rsidRDefault="00EF057C" w:rsidP="00696913">
      <w:pPr>
        <w:spacing w:after="120"/>
        <w:ind w:firstLine="720"/>
        <w:jc w:val="both"/>
      </w:pPr>
      <w:r>
        <w:t>-</w:t>
      </w:r>
      <w:r w:rsidR="00D103F5">
        <w:t xml:space="preserve"> </w:t>
      </w:r>
      <w:r w:rsidR="00374FA5">
        <w:t>0</w:t>
      </w:r>
      <w:r w:rsidR="00D103F5">
        <w:t>5 năm liên tục</w:t>
      </w:r>
      <w:r w:rsidR="00ED3692">
        <w:t xml:space="preserve"> đạt danh hiệu </w:t>
      </w:r>
      <w:r w:rsidR="008236BA">
        <w:t xml:space="preserve">tập thể </w:t>
      </w:r>
      <w:r w:rsidR="00ED3692">
        <w:t>lao động t</w:t>
      </w:r>
      <w:r w:rsidR="008D5B86">
        <w:t>iên tiến</w:t>
      </w:r>
      <w:r w:rsidR="00E30A0B">
        <w:t xml:space="preserve"> trở lên</w:t>
      </w:r>
      <w:r w:rsidR="006B7313">
        <w:t xml:space="preserve"> tính đến thời điểm khen thưởng</w:t>
      </w:r>
      <w:r w:rsidR="008D5B86">
        <w:t>, trong đó</w:t>
      </w:r>
      <w:r w:rsidR="00D103F5">
        <w:t xml:space="preserve"> có ít nhất 01 lần được nhận bằng khen của </w:t>
      </w:r>
      <w:r w:rsidR="00F07B6D">
        <w:t xml:space="preserve">Bộ, Ban, ngành Trung ương, Bằng khen của </w:t>
      </w:r>
      <w:r w:rsidR="00D103F5">
        <w:t xml:space="preserve">Chủ tịch UBND </w:t>
      </w:r>
      <w:r w:rsidR="009379E2">
        <w:t>thành phố</w:t>
      </w:r>
      <w:r w:rsidR="00D103F5">
        <w:t xml:space="preserve"> </w:t>
      </w:r>
      <w:r w:rsidR="008C33E8">
        <w:t xml:space="preserve">hoặc </w:t>
      </w:r>
      <w:r w:rsidR="00665C48">
        <w:t xml:space="preserve">được tặng </w:t>
      </w:r>
      <w:r w:rsidR="00D103F5">
        <w:t xml:space="preserve">giấy khen của Chủ tịch UBND </w:t>
      </w:r>
      <w:r w:rsidR="008C33E8">
        <w:t xml:space="preserve">huyện, </w:t>
      </w:r>
      <w:r w:rsidR="006C70C1">
        <w:t xml:space="preserve">Chủ tịch UBND </w:t>
      </w:r>
      <w:r w:rsidR="008C33E8">
        <w:t>xã</w:t>
      </w:r>
      <w:r w:rsidR="00D103F5">
        <w:t xml:space="preserve"> </w:t>
      </w:r>
      <w:r w:rsidR="00B349BC">
        <w:t xml:space="preserve">(cũ) </w:t>
      </w:r>
      <w:r w:rsidR="00D103F5">
        <w:t>có thành tích xuất sắc trong thực hiện các phong trào thi đua</w:t>
      </w:r>
      <w:r w:rsidR="00A50312">
        <w:t>.</w:t>
      </w:r>
    </w:p>
    <w:p w14:paraId="5B4838E3" w14:textId="25664C23" w:rsidR="006768D7" w:rsidRDefault="00EF057C" w:rsidP="00696913">
      <w:pPr>
        <w:spacing w:after="120"/>
        <w:ind w:firstLine="720"/>
        <w:jc w:val="both"/>
      </w:pPr>
      <w:r>
        <w:t>-</w:t>
      </w:r>
      <w:r w:rsidR="00A50312">
        <w:t xml:space="preserve"> 05 năm liên tục tính đến thời điểm khen thưởng tập thể lãnh đạo được cấp có thẩm quyền đánh giá, xếp loại hoàn thành tốt nhiệm vụ trở lên</w:t>
      </w:r>
      <w:r w:rsidR="00897D66">
        <w:t xml:space="preserve"> hoặc hoàn thành các chỉ tiêu, kế hoạch được giao</w:t>
      </w:r>
      <w:r w:rsidR="00A50312">
        <w:t xml:space="preserve">, </w:t>
      </w:r>
      <w:r w:rsidR="00BE63A8">
        <w:t>không có cá nh</w:t>
      </w:r>
      <w:r w:rsidR="00A90AD1">
        <w:t>ân t</w:t>
      </w:r>
      <w:r w:rsidR="00BE63A8">
        <w:t>rong tập thể lãnh đạo bị</w:t>
      </w:r>
      <w:r>
        <w:t xml:space="preserve"> xử lý kỷ luật từ hình thức khiển trách trở lên.</w:t>
      </w:r>
    </w:p>
    <w:p w14:paraId="275D86AB" w14:textId="05D99AFE" w:rsidR="00EF057C" w:rsidRDefault="00EF057C" w:rsidP="00696913">
      <w:pPr>
        <w:spacing w:after="120"/>
        <w:ind w:firstLine="720"/>
        <w:jc w:val="both"/>
      </w:pPr>
      <w:r w:rsidRPr="00EF057C">
        <w:rPr>
          <w:b/>
          <w:bCs/>
        </w:rPr>
        <w:t>2.2.</w:t>
      </w:r>
      <w:r>
        <w:t xml:space="preserve"> Đối với cá nhân:</w:t>
      </w:r>
    </w:p>
    <w:p w14:paraId="43460E7B" w14:textId="032F31D5" w:rsidR="00EF057C" w:rsidRDefault="00EF057C" w:rsidP="00696913">
      <w:pPr>
        <w:spacing w:after="120"/>
        <w:ind w:firstLine="720"/>
        <w:jc w:val="both"/>
      </w:pPr>
      <w:r>
        <w:t>Cá nhân chấp hành tốt chủ trương của Đảng, chính sách pháp luật của Nhà nước và đạt các tiêu chuẩn sau:</w:t>
      </w:r>
    </w:p>
    <w:p w14:paraId="00ACBB41" w14:textId="704C219A" w:rsidR="00EF057C" w:rsidRDefault="00EF057C" w:rsidP="00696913">
      <w:pPr>
        <w:spacing w:after="120"/>
        <w:ind w:firstLine="720"/>
        <w:jc w:val="both"/>
      </w:pPr>
      <w:r>
        <w:t>- 05 năm liên tục tính đến thời điểm khen thưởng</w:t>
      </w:r>
      <w:r w:rsidR="003C4764">
        <w:t xml:space="preserve"> được cấp có thẩm quyền đánh giá, xếp loại hoàn thành tốt nhiệm vụ trở lên</w:t>
      </w:r>
      <w:r w:rsidR="00BE63A8">
        <w:t xml:space="preserve"> (trong đó có ít nhất 02 năm hoàn thành xuất sắc nhiệm vụ)</w:t>
      </w:r>
      <w:r w:rsidR="003C4764">
        <w:t xml:space="preserve"> và không bị xử lý kỷ luật từ hình thức khiển trách trở lên.</w:t>
      </w:r>
    </w:p>
    <w:p w14:paraId="4E355019" w14:textId="1A193001" w:rsidR="004666CB" w:rsidRDefault="00D53A34" w:rsidP="007A7568">
      <w:pPr>
        <w:spacing w:after="120"/>
        <w:ind w:firstLine="720"/>
        <w:jc w:val="both"/>
      </w:pPr>
      <w:r>
        <w:t xml:space="preserve">- 05 liên tục tính đến thời điểm </w:t>
      </w:r>
      <w:r w:rsidR="002B56B4">
        <w:t xml:space="preserve">khen </w:t>
      </w:r>
      <w:r w:rsidR="00BE63A8">
        <w:t xml:space="preserve">cá </w:t>
      </w:r>
      <w:r w:rsidR="00210BED">
        <w:t xml:space="preserve">nhân </w:t>
      </w:r>
      <w:r w:rsidR="002B56B4">
        <w:t>có</w:t>
      </w:r>
      <w:r w:rsidR="00210BED">
        <w:t xml:space="preserve"> ít nhất 02</w:t>
      </w:r>
      <w:r w:rsidR="00BE63A8">
        <w:t xml:space="preserve"> lần </w:t>
      </w:r>
      <w:r w:rsidR="002B56B4">
        <w:t xml:space="preserve">đạt </w:t>
      </w:r>
      <w:r w:rsidR="00A90AD1">
        <w:t xml:space="preserve">danh hiệu </w:t>
      </w:r>
      <w:r w:rsidR="00210BED">
        <w:t>chiến sĩ thi đua cơ sở hoặc 01 lần</w:t>
      </w:r>
      <w:r w:rsidR="00B349BC">
        <w:t xml:space="preserve"> được tặng</w:t>
      </w:r>
      <w:r w:rsidR="00BE63A8">
        <w:t xml:space="preserve"> bằng khen của </w:t>
      </w:r>
      <w:r w:rsidR="00F07B6D">
        <w:t xml:space="preserve">Bộ, Ban, ngành Trung ương, Bằng khen của </w:t>
      </w:r>
      <w:r w:rsidR="00BE63A8">
        <w:t xml:space="preserve">Chủ tịch UBND </w:t>
      </w:r>
      <w:r w:rsidR="00210BED">
        <w:t>thành phố</w:t>
      </w:r>
      <w:r w:rsidR="00BE63A8">
        <w:t xml:space="preserve"> </w:t>
      </w:r>
      <w:r w:rsidR="00210BED">
        <w:t xml:space="preserve">hoặc </w:t>
      </w:r>
      <w:r w:rsidR="00665C48">
        <w:t xml:space="preserve">được tặng </w:t>
      </w:r>
      <w:r w:rsidR="002C6B3A">
        <w:t>giấy khen của</w:t>
      </w:r>
      <w:r>
        <w:t xml:space="preserve"> Chủ tịch UBND </w:t>
      </w:r>
      <w:r w:rsidR="00210BED">
        <w:t xml:space="preserve">huyện, </w:t>
      </w:r>
      <w:r w:rsidR="006C70C1">
        <w:t xml:space="preserve">Chủ tịch UBND </w:t>
      </w:r>
      <w:r w:rsidR="00210BED">
        <w:t>xã</w:t>
      </w:r>
      <w:r w:rsidR="001A0932">
        <w:t xml:space="preserve"> </w:t>
      </w:r>
      <w:r w:rsidR="00B349BC">
        <w:t xml:space="preserve">(cũ) </w:t>
      </w:r>
      <w:r w:rsidR="001A0932">
        <w:t xml:space="preserve">có thành tích xuất sắc trong </w:t>
      </w:r>
      <w:r w:rsidR="00AB0C32">
        <w:t xml:space="preserve">các </w:t>
      </w:r>
      <w:r w:rsidR="001A0932">
        <w:lastRenderedPageBreak/>
        <w:t>phong trào thi đua</w:t>
      </w:r>
      <w:r w:rsidR="00AB0C32">
        <w:t>.</w:t>
      </w:r>
      <w:r w:rsidR="00A51687">
        <w:t xml:space="preserve"> Thanh niên trẻ khởi nghiệp, đổi mới, sáng tạo, tham gia công tác tuyên truyền các phong trào </w:t>
      </w:r>
      <w:r w:rsidR="00A71D63">
        <w:t>thi đua do địa phương phát động.</w:t>
      </w:r>
    </w:p>
    <w:p w14:paraId="566DDA8A" w14:textId="4C07C1B9" w:rsidR="004A4089" w:rsidRDefault="004A4089" w:rsidP="007A7568">
      <w:pPr>
        <w:spacing w:after="120"/>
        <w:ind w:firstLine="720"/>
        <w:jc w:val="both"/>
      </w:pPr>
      <w:r>
        <w:t>Riêng đối với doanh nghiệp: lựa chọn cá nhân có thành tích xuất sắc trong lao động, sản xuất, kinh doanh</w:t>
      </w:r>
      <w:r w:rsidR="00DB7165">
        <w:t xml:space="preserve"> hoặc điều hành hoạt động của </w:t>
      </w:r>
      <w:r w:rsidR="00742596">
        <w:t xml:space="preserve">doanh nghiệp, tổ, dây truyền </w:t>
      </w:r>
      <w:r w:rsidR="00DB7165">
        <w:t xml:space="preserve">đạt </w:t>
      </w:r>
      <w:r w:rsidR="0095612C">
        <w:t>hoặc vượt chỉ tiêu năng suất lao động</w:t>
      </w:r>
      <w:r w:rsidR="009C081D">
        <w:t>,...</w:t>
      </w:r>
      <w:r w:rsidR="0095612C">
        <w:t>.</w:t>
      </w:r>
    </w:p>
    <w:p w14:paraId="0AF50127" w14:textId="0AB29C60" w:rsidR="009D6DD6" w:rsidRDefault="009D6DD6" w:rsidP="00696913">
      <w:pPr>
        <w:spacing w:after="120"/>
        <w:ind w:firstLine="720"/>
        <w:jc w:val="both"/>
      </w:pPr>
      <w:r w:rsidRPr="006E22DE">
        <w:rPr>
          <w:b/>
          <w:bCs/>
        </w:rPr>
        <w:t>2.3</w:t>
      </w:r>
      <w:r w:rsidR="006E22DE" w:rsidRPr="006E22DE">
        <w:rPr>
          <w:b/>
          <w:bCs/>
        </w:rPr>
        <w:t>.</w:t>
      </w:r>
      <w:r>
        <w:t xml:space="preserve"> Đối với hộ gia đình</w:t>
      </w:r>
    </w:p>
    <w:p w14:paraId="780C2C2F" w14:textId="6855BF09" w:rsidR="00022E89" w:rsidRDefault="009D6DD6" w:rsidP="00852074">
      <w:pPr>
        <w:spacing w:after="120"/>
        <w:ind w:firstLine="720"/>
        <w:jc w:val="both"/>
      </w:pPr>
      <w:r>
        <w:t>Chấp hành tốt chủ trương của Đảng, chính sách pháp luật của Nhà nước</w:t>
      </w:r>
      <w:r w:rsidR="00BE7B76">
        <w:t>, c</w:t>
      </w:r>
      <w:r>
        <w:t xml:space="preserve">ó </w:t>
      </w:r>
      <w:r w:rsidR="00BE7B76">
        <w:t xml:space="preserve">đóng góp to lớn cho sự phát triển của nền kinh tế - xã hội, quốc phòng - an ninh của địa phương </w:t>
      </w:r>
      <w:r w:rsidR="00852074">
        <w:t xml:space="preserve">như </w:t>
      </w:r>
      <w:r w:rsidR="00BE7B76">
        <w:t>hiến đất xây dựng</w:t>
      </w:r>
      <w:r w:rsidR="00A51687">
        <w:t xml:space="preserve"> trụ sở cơ quan hoặc làm đường, </w:t>
      </w:r>
      <w:r w:rsidR="00852074">
        <w:t>c</w:t>
      </w:r>
      <w:r w:rsidR="00022E89" w:rsidRPr="00074697">
        <w:rPr>
          <w:lang w:val="vi-VN"/>
        </w:rPr>
        <w:t>ó mô hình sản xuất ổn định, giúp đỡ gia đình khó khăn vươn lên thoát nghèo hoặc có nhiều đóng góp vật chất, đất đai trong việc xây dựng nông thôn mới</w:t>
      </w:r>
      <w:r w:rsidR="00852074">
        <w:t xml:space="preserve">; </w:t>
      </w:r>
      <w:r w:rsidR="00BF68A2">
        <w:t xml:space="preserve">05 liên tục tính đến thời điểm khen thưởng </w:t>
      </w:r>
      <w:r w:rsidR="00852074">
        <w:t>được công nhận là gia đình văn hóa</w:t>
      </w:r>
      <w:r w:rsidR="005A5D78">
        <w:t>,…</w:t>
      </w:r>
    </w:p>
    <w:p w14:paraId="1F1C3EEF" w14:textId="1015428E" w:rsidR="00E63039" w:rsidRPr="00852074" w:rsidRDefault="00E63039" w:rsidP="00852074">
      <w:pPr>
        <w:spacing w:after="120"/>
        <w:ind w:firstLine="720"/>
        <w:jc w:val="both"/>
      </w:pPr>
      <w:r w:rsidRPr="005F5158">
        <w:rPr>
          <w:b/>
        </w:rPr>
        <w:t>* Lưu ý</w:t>
      </w:r>
      <w:r>
        <w:t xml:space="preserve">: Không đề xuất khen thưởng các tập thể, cá nhân đã được UBND xã cũ khen thưởng điển hình tiên tiến </w:t>
      </w:r>
      <w:r w:rsidR="00ED695C">
        <w:t xml:space="preserve">giai đoạn 2020-2025 </w:t>
      </w:r>
      <w:r w:rsidR="000921E3">
        <w:t xml:space="preserve">trong năm </w:t>
      </w:r>
      <w:r>
        <w:t>2025.</w:t>
      </w:r>
      <w:r w:rsidR="008B4F00">
        <w:t xml:space="preserve"> Trường hợp, các cơ quan, đơn vị có nhiều cá nhân đủ điều kiện, tiêu chuẩn thì xếp theo thứ tự từ cao đến thấp, lấy theo tỷ lệ số lượng theo quy định tại mục III của Phụ lục này.</w:t>
      </w:r>
    </w:p>
    <w:p w14:paraId="2CCD80B8" w14:textId="3E6CA175" w:rsidR="002136C5" w:rsidRPr="00D16248" w:rsidRDefault="003B666C" w:rsidP="00696913">
      <w:pPr>
        <w:spacing w:after="120"/>
        <w:ind w:firstLine="720"/>
        <w:jc w:val="both"/>
        <w:rPr>
          <w:b/>
          <w:bCs/>
        </w:rPr>
      </w:pPr>
      <w:r>
        <w:rPr>
          <w:b/>
          <w:bCs/>
        </w:rPr>
        <w:t>II</w:t>
      </w:r>
      <w:r w:rsidR="00F07B6D">
        <w:rPr>
          <w:b/>
          <w:bCs/>
        </w:rPr>
        <w:t>. HÌNH THỨC</w:t>
      </w:r>
    </w:p>
    <w:p w14:paraId="5F14D2F0" w14:textId="6D8D9CCE" w:rsidR="002136C5" w:rsidRDefault="002136C5" w:rsidP="00696913">
      <w:pPr>
        <w:spacing w:after="120"/>
        <w:ind w:firstLine="720"/>
        <w:jc w:val="both"/>
      </w:pPr>
      <w:r>
        <w:t xml:space="preserve">Chủ tịch Ủy ban nhân dân </w:t>
      </w:r>
      <w:r w:rsidR="00496F78">
        <w:t>xã</w:t>
      </w:r>
      <w:r>
        <w:t xml:space="preserve"> tặng giấy khen cho các tập thể, cá nhân có thành tích xuất sắc</w:t>
      </w:r>
      <w:r w:rsidR="00840EDF">
        <w:t>,</w:t>
      </w:r>
      <w:r w:rsidR="00840EDF" w:rsidRPr="00840EDF">
        <w:t xml:space="preserve"> </w:t>
      </w:r>
      <w:r w:rsidR="00840EDF" w:rsidRPr="00FB4A57">
        <w:t xml:space="preserve">các gương điển hình tiên tiến, tiêu biểu trong phong trào thi đua yêu nước giai đoạn 2020 </w:t>
      </w:r>
      <w:r w:rsidR="00AD19D2">
        <w:t>-</w:t>
      </w:r>
      <w:r w:rsidR="00840EDF" w:rsidRPr="00FB4A57">
        <w:t xml:space="preserve"> 2025</w:t>
      </w:r>
      <w:r w:rsidR="00840EDF">
        <w:t>.</w:t>
      </w:r>
    </w:p>
    <w:p w14:paraId="0B8C385A" w14:textId="4C66E9AF" w:rsidR="00D336AA" w:rsidRDefault="003B666C" w:rsidP="00696913">
      <w:pPr>
        <w:spacing w:after="120"/>
        <w:ind w:firstLine="720"/>
        <w:jc w:val="both"/>
        <w:rPr>
          <w:b/>
          <w:bCs/>
        </w:rPr>
      </w:pPr>
      <w:r>
        <w:rPr>
          <w:b/>
          <w:bCs/>
        </w:rPr>
        <w:t>III</w:t>
      </w:r>
      <w:r w:rsidRPr="00D16248">
        <w:rPr>
          <w:b/>
          <w:bCs/>
        </w:rPr>
        <w:t>. SỐ LƯỢNG:</w:t>
      </w:r>
    </w:p>
    <w:p w14:paraId="77A7E9AB" w14:textId="5727E8DA" w:rsidR="00DA749C" w:rsidRDefault="002E1A7B" w:rsidP="00696913">
      <w:pPr>
        <w:spacing w:after="120"/>
        <w:ind w:firstLine="720"/>
        <w:jc w:val="both"/>
      </w:pPr>
      <w:r>
        <w:rPr>
          <w:b/>
          <w:bCs/>
        </w:rPr>
        <w:t>-</w:t>
      </w:r>
      <w:r w:rsidR="006E22DE">
        <w:rPr>
          <w:b/>
          <w:bCs/>
        </w:rPr>
        <w:t xml:space="preserve"> </w:t>
      </w:r>
      <w:r w:rsidR="00DA749C">
        <w:t>Các</w:t>
      </w:r>
      <w:r>
        <w:t xml:space="preserve"> </w:t>
      </w:r>
      <w:r w:rsidR="009D6DD6">
        <w:t xml:space="preserve">Ban Đảng, cơ quan thuộc Đảng ủy </w:t>
      </w:r>
      <w:r w:rsidR="00AE32CF">
        <w:t>xã</w:t>
      </w:r>
      <w:r w:rsidR="00DA749C">
        <w:t xml:space="preserve">: </w:t>
      </w:r>
      <w:r w:rsidR="00257D36">
        <w:t>03</w:t>
      </w:r>
      <w:r w:rsidR="00402FD9">
        <w:t xml:space="preserve"> cá nhân;</w:t>
      </w:r>
    </w:p>
    <w:p w14:paraId="54D4296B" w14:textId="16D5BE61" w:rsidR="00DA749C" w:rsidRDefault="00DA749C" w:rsidP="00696913">
      <w:pPr>
        <w:spacing w:after="120"/>
        <w:ind w:firstLine="720"/>
        <w:jc w:val="both"/>
      </w:pPr>
      <w:r>
        <w:t xml:space="preserve">- Ủy ban Mặt trận Tổ quốc Việt Nam và đoàn thể </w:t>
      </w:r>
      <w:r w:rsidR="00AE32CF">
        <w:t>xã</w:t>
      </w:r>
      <w:r>
        <w:t>:</w:t>
      </w:r>
      <w:r w:rsidR="00560D21">
        <w:t xml:space="preserve"> lựa chọn</w:t>
      </w:r>
      <w:r>
        <w:t xml:space="preserve"> </w:t>
      </w:r>
      <w:r w:rsidR="00A93DEE">
        <w:t>0</w:t>
      </w:r>
      <w:r w:rsidR="00560D21">
        <w:t>5</w:t>
      </w:r>
      <w:r w:rsidR="003B467D">
        <w:t xml:space="preserve"> cá nhân</w:t>
      </w:r>
      <w:r w:rsidR="00560D21">
        <w:t xml:space="preserve"> có thành tích tiêu biểu trong các hoạt đông của Mặt trận Tổ quốc, Hội Phụ nữ, Hội Nông dân, Cựu Chiến binh, Đoàn Thanh niên</w:t>
      </w:r>
      <w:r w:rsidR="003B467D">
        <w:t>;</w:t>
      </w:r>
    </w:p>
    <w:p w14:paraId="2CEAB794" w14:textId="6B0F7F18" w:rsidR="00DA749C" w:rsidRDefault="00DA749C" w:rsidP="00696913">
      <w:pPr>
        <w:spacing w:after="120"/>
        <w:ind w:firstLine="720"/>
        <w:jc w:val="both"/>
      </w:pPr>
      <w:r>
        <w:t xml:space="preserve">- </w:t>
      </w:r>
      <w:r w:rsidR="009D6DD6">
        <w:t xml:space="preserve">Các Ban thuộc HĐND </w:t>
      </w:r>
      <w:r w:rsidR="00D82B8C">
        <w:t>xã,</w:t>
      </w:r>
      <w:r>
        <w:t xml:space="preserve"> </w:t>
      </w:r>
      <w:r w:rsidR="00F07B6D">
        <w:t>c</w:t>
      </w:r>
      <w:r w:rsidR="009D6DD6">
        <w:t>ác phòng ban chuyên môn</w:t>
      </w:r>
      <w:r>
        <w:t>:</w:t>
      </w:r>
      <w:r w:rsidR="003B467D">
        <w:t xml:space="preserve"> </w:t>
      </w:r>
      <w:r w:rsidR="00257D36">
        <w:t>05</w:t>
      </w:r>
      <w:r w:rsidR="0083229D">
        <w:t xml:space="preserve"> cá nhân;</w:t>
      </w:r>
    </w:p>
    <w:p w14:paraId="384B4B95" w14:textId="0A9E2CEB" w:rsidR="008B4AA5" w:rsidRDefault="00DA749C" w:rsidP="00696913">
      <w:pPr>
        <w:spacing w:after="120"/>
        <w:ind w:firstLine="720"/>
        <w:jc w:val="both"/>
      </w:pPr>
      <w:r>
        <w:t xml:space="preserve">- </w:t>
      </w:r>
      <w:r w:rsidR="00AE32CF">
        <w:t>Công an xã</w:t>
      </w:r>
      <w:r w:rsidR="008B4AA5">
        <w:t>: 01 cá nhân</w:t>
      </w:r>
      <w:r w:rsidR="00CA630F">
        <w:t>;</w:t>
      </w:r>
    </w:p>
    <w:p w14:paraId="48558E38" w14:textId="140D22B5" w:rsidR="00DA749C" w:rsidRDefault="008B4AA5" w:rsidP="00696913">
      <w:pPr>
        <w:spacing w:after="120"/>
        <w:ind w:firstLine="720"/>
        <w:jc w:val="both"/>
      </w:pPr>
      <w:r>
        <w:t>-</w:t>
      </w:r>
      <w:r w:rsidR="009D6DD6">
        <w:t xml:space="preserve"> Ban Chỉ huy Quân sự</w:t>
      </w:r>
      <w:r w:rsidR="00DA749C">
        <w:t xml:space="preserve">: </w:t>
      </w:r>
      <w:r w:rsidR="00D63C35">
        <w:t>0</w:t>
      </w:r>
      <w:r>
        <w:t>1</w:t>
      </w:r>
      <w:r w:rsidR="0083229D">
        <w:t xml:space="preserve"> cá nhân;</w:t>
      </w:r>
    </w:p>
    <w:p w14:paraId="693A9658" w14:textId="0C4C6896" w:rsidR="001C5D65" w:rsidRDefault="00DA749C" w:rsidP="00696913">
      <w:pPr>
        <w:spacing w:after="120"/>
        <w:ind w:firstLine="720"/>
        <w:jc w:val="both"/>
      </w:pPr>
      <w:r>
        <w:t>- C</w:t>
      </w:r>
      <w:r w:rsidR="005760FA">
        <w:t>ác trường học: 03</w:t>
      </w:r>
      <w:r w:rsidR="00402FD9">
        <w:t xml:space="preserve"> tập thể</w:t>
      </w:r>
      <w:r w:rsidR="0083229D">
        <w:t xml:space="preserve">; </w:t>
      </w:r>
      <w:r w:rsidR="00546E25">
        <w:t>09</w:t>
      </w:r>
      <w:r w:rsidR="0083229D">
        <w:t xml:space="preserve"> cá nhân;</w:t>
      </w:r>
    </w:p>
    <w:p w14:paraId="0F9B42A9" w14:textId="39CB9D95" w:rsidR="007A25B6" w:rsidRDefault="007A25B6" w:rsidP="007A25B6">
      <w:pPr>
        <w:spacing w:after="120"/>
        <w:ind w:firstLine="720"/>
        <w:jc w:val="both"/>
      </w:pPr>
      <w:r>
        <w:t>- Trạm Y tế: 01</w:t>
      </w:r>
      <w:r w:rsidR="000951E5">
        <w:t xml:space="preserve"> tập thể, 02</w:t>
      </w:r>
      <w:r>
        <w:t xml:space="preserve"> cá nhân;</w:t>
      </w:r>
    </w:p>
    <w:p w14:paraId="20E39FFE" w14:textId="053EBADB" w:rsidR="00192371" w:rsidRDefault="00AE32CF" w:rsidP="00696913">
      <w:pPr>
        <w:spacing w:after="120"/>
        <w:ind w:firstLine="720"/>
        <w:jc w:val="both"/>
      </w:pPr>
      <w:r>
        <w:t>- Các thôn</w:t>
      </w:r>
      <w:r w:rsidR="00192371">
        <w:t xml:space="preserve">: </w:t>
      </w:r>
      <w:r w:rsidR="002F0D87">
        <w:t>05 tập thể</w:t>
      </w:r>
      <w:r w:rsidR="004129AE">
        <w:t xml:space="preserve">, </w:t>
      </w:r>
      <w:r w:rsidR="004129AE">
        <w:t xml:space="preserve">15 hộ gia đình </w:t>
      </w:r>
      <w:r w:rsidR="004129AE">
        <w:t xml:space="preserve">(các thôn có thành tích tiêu biểu thì đề nghị Chủ tịch UBND xã biểu dương đối với tập thể, </w:t>
      </w:r>
      <w:r w:rsidR="0010352D">
        <w:t>mỗi thôn đề xuất 01 hộ gia đình tiêu biểu theo tiêu chí trên)</w:t>
      </w:r>
      <w:r>
        <w:t>;</w:t>
      </w:r>
    </w:p>
    <w:p w14:paraId="644393C5" w14:textId="65F2C889" w:rsidR="0081158D" w:rsidRPr="00DA44B9" w:rsidRDefault="0081158D" w:rsidP="00447EC9">
      <w:pPr>
        <w:spacing w:after="120"/>
        <w:ind w:firstLine="720"/>
        <w:jc w:val="both"/>
        <w:rPr>
          <w:spacing w:val="-6"/>
        </w:rPr>
      </w:pPr>
      <w:r w:rsidRPr="00DA44B9">
        <w:rPr>
          <w:spacing w:val="-6"/>
        </w:rPr>
        <w:t>- Các doanh nghiệp</w:t>
      </w:r>
      <w:r w:rsidR="00447EC9">
        <w:rPr>
          <w:spacing w:val="-6"/>
        </w:rPr>
        <w:t xml:space="preserve"> </w:t>
      </w:r>
      <w:r w:rsidR="00447EC9" w:rsidRPr="00A5204E">
        <w:rPr>
          <w:i/>
          <w:spacing w:val="-6"/>
        </w:rPr>
        <w:t>(</w:t>
      </w:r>
      <w:r w:rsidR="00B429B5" w:rsidRPr="00B429B5">
        <w:rPr>
          <w:i/>
          <w:spacing w:val="-6"/>
        </w:rPr>
        <w:t>Công Ty Trách Nhiệm Hữu Hạn Thương Mại Duy Tân Phát</w:t>
      </w:r>
      <w:r w:rsidR="00B429B5">
        <w:rPr>
          <w:i/>
          <w:spacing w:val="-6"/>
        </w:rPr>
        <w:t xml:space="preserve">; </w:t>
      </w:r>
      <w:r w:rsidR="00B429B5" w:rsidRPr="00B429B5">
        <w:rPr>
          <w:i/>
          <w:spacing w:val="-6"/>
        </w:rPr>
        <w:t>Công Ty TNHH Tư Vấn Thiết Kế Xây Dựng Vila 16</w:t>
      </w:r>
      <w:r w:rsidR="00B429B5">
        <w:rPr>
          <w:i/>
          <w:spacing w:val="-6"/>
        </w:rPr>
        <w:t xml:space="preserve">; </w:t>
      </w:r>
      <w:r w:rsidR="00B429B5" w:rsidRPr="00B429B5">
        <w:rPr>
          <w:i/>
          <w:spacing w:val="-6"/>
        </w:rPr>
        <w:t>Công ty TNHH Dịch vụ vận tải Phượng Hoàng</w:t>
      </w:r>
      <w:r w:rsidR="00B429B5">
        <w:rPr>
          <w:i/>
          <w:spacing w:val="-6"/>
        </w:rPr>
        <w:t xml:space="preserve">; </w:t>
      </w:r>
      <w:r w:rsidR="00B429B5" w:rsidRPr="00B429B5">
        <w:rPr>
          <w:i/>
          <w:spacing w:val="-6"/>
        </w:rPr>
        <w:t>Công ty TNHH YUNI</w:t>
      </w:r>
      <w:r w:rsidR="00B429B5">
        <w:rPr>
          <w:i/>
          <w:spacing w:val="-6"/>
        </w:rPr>
        <w:t xml:space="preserve">; </w:t>
      </w:r>
      <w:r w:rsidR="00B429B5" w:rsidRPr="00B429B5">
        <w:rPr>
          <w:i/>
          <w:spacing w:val="-6"/>
        </w:rPr>
        <w:t>Công ty TNHH ROMON VINA</w:t>
      </w:r>
      <w:r w:rsidR="00B429B5">
        <w:rPr>
          <w:i/>
          <w:spacing w:val="-6"/>
        </w:rPr>
        <w:t xml:space="preserve">; </w:t>
      </w:r>
      <w:r w:rsidR="00B429B5" w:rsidRPr="00B429B5">
        <w:rPr>
          <w:i/>
          <w:spacing w:val="-6"/>
        </w:rPr>
        <w:t>Công ty TNHH Thương Mại Yến Giang</w:t>
      </w:r>
      <w:r w:rsidR="00B429B5">
        <w:rPr>
          <w:i/>
          <w:spacing w:val="-6"/>
        </w:rPr>
        <w:t xml:space="preserve">; </w:t>
      </w:r>
      <w:r w:rsidR="00B429B5" w:rsidRPr="00B429B5">
        <w:rPr>
          <w:i/>
          <w:spacing w:val="-6"/>
        </w:rPr>
        <w:t>Công ty TNHH SX&amp;TM Phong Hùng</w:t>
      </w:r>
      <w:r w:rsidR="00B429B5">
        <w:rPr>
          <w:i/>
          <w:spacing w:val="-6"/>
        </w:rPr>
        <w:t xml:space="preserve">; </w:t>
      </w:r>
      <w:r w:rsidR="00B429B5" w:rsidRPr="00B429B5">
        <w:rPr>
          <w:i/>
          <w:spacing w:val="-6"/>
        </w:rPr>
        <w:t xml:space="preserve">Công ty Cổ </w:t>
      </w:r>
      <w:r w:rsidR="00B429B5" w:rsidRPr="00B429B5">
        <w:rPr>
          <w:i/>
          <w:spacing w:val="-6"/>
        </w:rPr>
        <w:lastRenderedPageBreak/>
        <w:t>phần Vận tải và Thương Mại Song Anh</w:t>
      </w:r>
      <w:r w:rsidR="00B429B5">
        <w:rPr>
          <w:i/>
          <w:spacing w:val="-6"/>
        </w:rPr>
        <w:t xml:space="preserve">; </w:t>
      </w:r>
      <w:r w:rsidR="00B429B5" w:rsidRPr="00B429B5">
        <w:rPr>
          <w:i/>
          <w:spacing w:val="-6"/>
        </w:rPr>
        <w:t>Công ty TNHH TM Sản Xuất Bao Bì Thịnh Đạt Việt Nam</w:t>
      </w:r>
      <w:r w:rsidR="00B429B5">
        <w:rPr>
          <w:i/>
          <w:spacing w:val="-6"/>
        </w:rPr>
        <w:t xml:space="preserve">; </w:t>
      </w:r>
      <w:r w:rsidR="00B429B5" w:rsidRPr="00B429B5">
        <w:rPr>
          <w:i/>
          <w:spacing w:val="-6"/>
        </w:rPr>
        <w:t>DNTN Sản Xuất Bánh Kẹo Thanh Bình Minh</w:t>
      </w:r>
      <w:bookmarkStart w:id="2" w:name="_GoBack"/>
      <w:bookmarkEnd w:id="2"/>
      <w:r w:rsidR="00A5204E" w:rsidRPr="00A5204E">
        <w:rPr>
          <w:i/>
          <w:spacing w:val="-6"/>
        </w:rPr>
        <w:t>)</w:t>
      </w:r>
      <w:r w:rsidRPr="00A5204E">
        <w:rPr>
          <w:i/>
          <w:spacing w:val="-6"/>
        </w:rPr>
        <w:t>:</w:t>
      </w:r>
      <w:r w:rsidRPr="00DA44B9">
        <w:rPr>
          <w:spacing w:val="-6"/>
        </w:rPr>
        <w:t xml:space="preserve"> mỗi doanh nghiệp 01 cá nhân</w:t>
      </w:r>
      <w:r w:rsidR="00504FCD">
        <w:rPr>
          <w:spacing w:val="-6"/>
        </w:rPr>
        <w:t>.</w:t>
      </w:r>
    </w:p>
    <w:p w14:paraId="63C92B30" w14:textId="18473D66" w:rsidR="00840EDF" w:rsidRPr="00D16248" w:rsidRDefault="003B666C" w:rsidP="00696913">
      <w:pPr>
        <w:spacing w:after="120"/>
        <w:ind w:firstLine="720"/>
        <w:jc w:val="both"/>
        <w:rPr>
          <w:b/>
          <w:bCs/>
        </w:rPr>
      </w:pPr>
      <w:r>
        <w:rPr>
          <w:b/>
          <w:bCs/>
        </w:rPr>
        <w:t>IV</w:t>
      </w:r>
      <w:r w:rsidR="00840EDF" w:rsidRPr="00D16248">
        <w:rPr>
          <w:b/>
          <w:bCs/>
        </w:rPr>
        <w:t>. Thủ tục khen thưởng</w:t>
      </w:r>
      <w:r w:rsidR="007E7062">
        <w:rPr>
          <w:b/>
          <w:bCs/>
        </w:rPr>
        <w:t>:</w:t>
      </w:r>
    </w:p>
    <w:p w14:paraId="0646061C" w14:textId="000B34D2" w:rsidR="00840EDF" w:rsidRPr="00D16248" w:rsidRDefault="00840EDF" w:rsidP="00696913">
      <w:pPr>
        <w:spacing w:after="120"/>
        <w:ind w:firstLine="720"/>
        <w:jc w:val="both"/>
        <w:rPr>
          <w:b/>
          <w:bCs/>
        </w:rPr>
      </w:pPr>
      <w:r w:rsidRPr="00D16248">
        <w:rPr>
          <w:b/>
          <w:bCs/>
        </w:rPr>
        <w:t xml:space="preserve">1. </w:t>
      </w:r>
      <w:r w:rsidRPr="00AD19D2">
        <w:t>Hồ sơ đề nghị khen thưởng gồm</w:t>
      </w:r>
      <w:r w:rsidRPr="00D16248">
        <w:rPr>
          <w:b/>
          <w:bCs/>
        </w:rPr>
        <w:t>:</w:t>
      </w:r>
    </w:p>
    <w:p w14:paraId="6EDF0AED" w14:textId="2FD6B022" w:rsidR="00840EDF" w:rsidRDefault="00840EDF" w:rsidP="00696913">
      <w:pPr>
        <w:spacing w:after="120"/>
        <w:ind w:firstLine="720"/>
        <w:jc w:val="both"/>
      </w:pPr>
      <w:r>
        <w:t xml:space="preserve">- </w:t>
      </w:r>
      <w:r w:rsidR="00D16248">
        <w:t xml:space="preserve">Biên bản họp xét và </w:t>
      </w:r>
      <w:r>
        <w:t xml:space="preserve">Tờ trình đề nghị khen thưởng </w:t>
      </w:r>
      <w:r w:rsidR="00D16248">
        <w:t xml:space="preserve">cho các tập thể, cá nhân </w:t>
      </w:r>
      <w:r>
        <w:t>của các đơn vị</w:t>
      </w:r>
      <w:r w:rsidR="002C406D">
        <w:t>.</w:t>
      </w:r>
    </w:p>
    <w:p w14:paraId="39152701" w14:textId="523071F6" w:rsidR="00D16248" w:rsidRPr="00DE65E8" w:rsidRDefault="00D16248" w:rsidP="00696913">
      <w:pPr>
        <w:spacing w:after="120"/>
        <w:ind w:firstLine="720"/>
        <w:jc w:val="both"/>
        <w:rPr>
          <w:i/>
          <w:iCs/>
        </w:rPr>
      </w:pPr>
      <w:r>
        <w:t>- Báo cáo thành tích của tập thể, cá nhân được khen thưởng</w:t>
      </w:r>
      <w:r w:rsidR="00D53A34">
        <w:t xml:space="preserve"> </w:t>
      </w:r>
      <w:r w:rsidR="00A96329">
        <w:rPr>
          <w:i/>
          <w:iCs/>
        </w:rPr>
        <w:t>(mẫu gửi kèm</w:t>
      </w:r>
      <w:r w:rsidR="00DE65E8" w:rsidRPr="00DE65E8">
        <w:rPr>
          <w:i/>
          <w:iCs/>
        </w:rPr>
        <w:t>);</w:t>
      </w:r>
    </w:p>
    <w:p w14:paraId="0C69615E" w14:textId="07A2D781" w:rsidR="00D53A34" w:rsidRDefault="00D53A34" w:rsidP="00696913">
      <w:pPr>
        <w:spacing w:after="120"/>
        <w:ind w:firstLine="720"/>
        <w:jc w:val="both"/>
      </w:pPr>
      <w:r>
        <w:t xml:space="preserve">- Biểu mẫu tóm tắt thành tích của tập thể, cá nhân </w:t>
      </w:r>
      <w:r w:rsidR="00FF72AE">
        <w:t>được khen thưởng.</w:t>
      </w:r>
    </w:p>
    <w:p w14:paraId="609F9365" w14:textId="48F609B2" w:rsidR="00E23531" w:rsidRDefault="00E23531" w:rsidP="00696913">
      <w:pPr>
        <w:spacing w:after="120"/>
        <w:ind w:firstLine="720"/>
        <w:jc w:val="both"/>
      </w:pPr>
      <w:r w:rsidRPr="00AD19D2">
        <w:rPr>
          <w:b/>
          <w:bCs/>
        </w:rPr>
        <w:t>2</w:t>
      </w:r>
      <w:r>
        <w:t>. Số lượng hồ sơ: 01 bộ (bản gốc)</w:t>
      </w:r>
      <w:r w:rsidR="00FD3753">
        <w:t>.</w:t>
      </w:r>
    </w:p>
    <w:p w14:paraId="667A837A" w14:textId="21DECE5B" w:rsidR="00E23531" w:rsidRDefault="00E23531" w:rsidP="00696913">
      <w:pPr>
        <w:spacing w:after="120"/>
        <w:ind w:firstLine="720"/>
        <w:jc w:val="both"/>
      </w:pPr>
      <w:r w:rsidRPr="00AD19D2">
        <w:rPr>
          <w:b/>
          <w:bCs/>
        </w:rPr>
        <w:t>3.</w:t>
      </w:r>
      <w:r>
        <w:t xml:space="preserve"> Thời gian gửi hồ sơ</w:t>
      </w:r>
      <w:r w:rsidR="00434895">
        <w:t xml:space="preserve"> khen thưởng:</w:t>
      </w:r>
    </w:p>
    <w:p w14:paraId="3648A625" w14:textId="3D890098" w:rsidR="00434895" w:rsidRDefault="00434895" w:rsidP="00696913">
      <w:pPr>
        <w:spacing w:after="120"/>
        <w:ind w:firstLine="720"/>
        <w:jc w:val="both"/>
      </w:pPr>
      <w:r>
        <w:t xml:space="preserve">Hồ sơ khen thưởng gửi về Ủy ban nhân dân </w:t>
      </w:r>
      <w:r w:rsidR="00021400">
        <w:t>xã</w:t>
      </w:r>
      <w:r>
        <w:t xml:space="preserve"> </w:t>
      </w:r>
      <w:r w:rsidRPr="00434895">
        <w:rPr>
          <w:i/>
          <w:iCs/>
        </w:rPr>
        <w:t xml:space="preserve"> </w:t>
      </w:r>
      <w:r w:rsidR="00021400">
        <w:rPr>
          <w:i/>
          <w:iCs/>
        </w:rPr>
        <w:t>(</w:t>
      </w:r>
      <w:r w:rsidRPr="00434895">
        <w:rPr>
          <w:i/>
          <w:iCs/>
        </w:rPr>
        <w:t>qua phòng Văn hóa - Xã hội)</w:t>
      </w:r>
      <w:r>
        <w:t xml:space="preserve"> </w:t>
      </w:r>
      <w:r w:rsidR="00380C02">
        <w:rPr>
          <w:b/>
          <w:bCs/>
        </w:rPr>
        <w:t>chậm nhất</w:t>
      </w:r>
      <w:r w:rsidRPr="00434895">
        <w:rPr>
          <w:b/>
          <w:bCs/>
        </w:rPr>
        <w:t xml:space="preserve"> </w:t>
      </w:r>
      <w:r w:rsidR="00F552DA">
        <w:rPr>
          <w:b/>
          <w:bCs/>
        </w:rPr>
        <w:t xml:space="preserve">trước 17h </w:t>
      </w:r>
      <w:r w:rsidRPr="00434895">
        <w:rPr>
          <w:b/>
          <w:bCs/>
        </w:rPr>
        <w:t xml:space="preserve">ngày </w:t>
      </w:r>
      <w:r w:rsidR="002C2C02">
        <w:rPr>
          <w:b/>
          <w:bCs/>
        </w:rPr>
        <w:t>20</w:t>
      </w:r>
      <w:r w:rsidRPr="00434895">
        <w:rPr>
          <w:b/>
          <w:bCs/>
        </w:rPr>
        <w:t>/8/2025</w:t>
      </w:r>
      <w:r>
        <w:t xml:space="preserve"> để tổng hợp trình Hội đồng Thi đua - Khen thưởng xã họp xét khen thưởng.</w:t>
      </w:r>
      <w:bookmarkEnd w:id="0"/>
      <w:bookmarkEnd w:id="1"/>
    </w:p>
    <w:p w14:paraId="0E6878ED" w14:textId="62E540BD" w:rsidR="00B67A4A" w:rsidRPr="00E674A7" w:rsidRDefault="00BF7310" w:rsidP="00696913">
      <w:pPr>
        <w:spacing w:after="120"/>
        <w:ind w:firstLine="720"/>
        <w:jc w:val="both"/>
      </w:pPr>
      <w:r>
        <w:t xml:space="preserve">Trên đây là </w:t>
      </w:r>
      <w:r w:rsidR="00CE6D48">
        <w:t>hướng dẫn</w:t>
      </w:r>
      <w:r>
        <w:t xml:space="preserve"> của Ủy ban nhân dân </w:t>
      </w:r>
      <w:r w:rsidR="00021400">
        <w:t>xã</w:t>
      </w:r>
      <w:r>
        <w:t xml:space="preserve"> về việc</w:t>
      </w:r>
      <w:r w:rsidR="007E7062">
        <w:t xml:space="preserve"> </w:t>
      </w:r>
      <w:r w:rsidR="007E7062" w:rsidRPr="00FB4A57">
        <w:t xml:space="preserve">khen thưởng các tập thể, cá nhân có thành tích xuất sắc, các gương điển hình tiên tiến, tiêu biểu trong phong trào thi đua yêu nước giai đoạn 2020 </w:t>
      </w:r>
      <w:r w:rsidR="000D1301">
        <w:t>-</w:t>
      </w:r>
      <w:r w:rsidR="007E7062" w:rsidRPr="00FB4A57">
        <w:t xml:space="preserve"> 2025</w:t>
      </w:r>
      <w:r w:rsidR="0031295B">
        <w:t>, kính đề nghị các đơn vị quan tâm, triển khai thực hiện</w:t>
      </w:r>
      <w:r w:rsidR="007E7062">
        <w:t>./.</w:t>
      </w:r>
      <w:r>
        <w:t xml:space="preserve"> </w:t>
      </w:r>
    </w:p>
    <w:p w14:paraId="422D1F55" w14:textId="77777777" w:rsidR="00E674A7" w:rsidRPr="00DF107A" w:rsidRDefault="00E674A7" w:rsidP="00E674A7">
      <w:pPr>
        <w:ind w:right="-144" w:firstLine="709"/>
        <w:jc w:val="both"/>
      </w:pPr>
    </w:p>
    <w:p w14:paraId="779D0952" w14:textId="77777777" w:rsidR="00FE03C0" w:rsidRDefault="00FE03C0" w:rsidP="00D76A5D">
      <w:pPr>
        <w:tabs>
          <w:tab w:val="left" w:pos="4111"/>
        </w:tabs>
        <w:spacing w:line="288" w:lineRule="auto"/>
        <w:ind w:firstLine="567"/>
        <w:jc w:val="both"/>
      </w:pPr>
    </w:p>
    <w:p w14:paraId="19962875" w14:textId="77777777" w:rsidR="00616B24" w:rsidRDefault="00616B24" w:rsidP="00D76A5D">
      <w:pPr>
        <w:tabs>
          <w:tab w:val="left" w:pos="4111"/>
        </w:tabs>
        <w:spacing w:line="288" w:lineRule="auto"/>
        <w:ind w:firstLine="567"/>
        <w:jc w:val="both"/>
      </w:pPr>
    </w:p>
    <w:p w14:paraId="3E8AECC4" w14:textId="77777777" w:rsidR="00616B24" w:rsidRDefault="00616B24" w:rsidP="00D76A5D">
      <w:pPr>
        <w:tabs>
          <w:tab w:val="left" w:pos="4111"/>
        </w:tabs>
        <w:spacing w:line="288" w:lineRule="auto"/>
        <w:ind w:firstLine="567"/>
        <w:jc w:val="both"/>
      </w:pPr>
    </w:p>
    <w:p w14:paraId="3DFC1A86" w14:textId="77777777" w:rsidR="004525D5" w:rsidRDefault="004525D5" w:rsidP="00C941AB">
      <w:pPr>
        <w:tabs>
          <w:tab w:val="left" w:pos="4111"/>
        </w:tabs>
        <w:spacing w:line="276" w:lineRule="auto"/>
        <w:rPr>
          <w:b/>
          <w:bCs/>
        </w:rPr>
      </w:pPr>
    </w:p>
    <w:p w14:paraId="26B617F6" w14:textId="77777777" w:rsidR="00CD4353" w:rsidRPr="00CD4353" w:rsidRDefault="00CD4353" w:rsidP="00CD4353">
      <w:pPr>
        <w:tabs>
          <w:tab w:val="left" w:pos="4111"/>
        </w:tabs>
        <w:spacing w:line="288" w:lineRule="auto"/>
        <w:ind w:firstLine="567"/>
        <w:jc w:val="both"/>
        <w:rPr>
          <w:i/>
          <w:iCs/>
        </w:rPr>
      </w:pPr>
    </w:p>
    <w:sectPr w:rsidR="00CD4353" w:rsidRPr="00CD4353" w:rsidSect="00994512">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D531B"/>
    <w:multiLevelType w:val="hybridMultilevel"/>
    <w:tmpl w:val="F56E3134"/>
    <w:lvl w:ilvl="0" w:tplc="8C483FDA">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15:restartNumberingAfterBreak="0">
    <w:nsid w:val="232C083A"/>
    <w:multiLevelType w:val="hybridMultilevel"/>
    <w:tmpl w:val="66403A72"/>
    <w:lvl w:ilvl="0" w:tplc="A606CBC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42B2EE4"/>
    <w:multiLevelType w:val="hybridMultilevel"/>
    <w:tmpl w:val="BFEE9B46"/>
    <w:lvl w:ilvl="0" w:tplc="9440DA4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5EC5759B"/>
    <w:multiLevelType w:val="hybridMultilevel"/>
    <w:tmpl w:val="5D1C664C"/>
    <w:lvl w:ilvl="0" w:tplc="8772B006">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65"/>
    <w:rsid w:val="00021400"/>
    <w:rsid w:val="00022E89"/>
    <w:rsid w:val="00043A23"/>
    <w:rsid w:val="00073FCE"/>
    <w:rsid w:val="0008172D"/>
    <w:rsid w:val="00084189"/>
    <w:rsid w:val="000921E3"/>
    <w:rsid w:val="00093F13"/>
    <w:rsid w:val="000951E5"/>
    <w:rsid w:val="000A6F4B"/>
    <w:rsid w:val="000B6AC7"/>
    <w:rsid w:val="000D1240"/>
    <w:rsid w:val="000D1301"/>
    <w:rsid w:val="000F0326"/>
    <w:rsid w:val="00100424"/>
    <w:rsid w:val="0010352D"/>
    <w:rsid w:val="00123327"/>
    <w:rsid w:val="001637A0"/>
    <w:rsid w:val="00163886"/>
    <w:rsid w:val="001652DF"/>
    <w:rsid w:val="00170D51"/>
    <w:rsid w:val="00192371"/>
    <w:rsid w:val="001A0932"/>
    <w:rsid w:val="001A48CA"/>
    <w:rsid w:val="001C4473"/>
    <w:rsid w:val="001C5D65"/>
    <w:rsid w:val="00210BED"/>
    <w:rsid w:val="002136C5"/>
    <w:rsid w:val="00235E55"/>
    <w:rsid w:val="002515A0"/>
    <w:rsid w:val="0025224F"/>
    <w:rsid w:val="00255032"/>
    <w:rsid w:val="00257D36"/>
    <w:rsid w:val="002653C3"/>
    <w:rsid w:val="00275A2E"/>
    <w:rsid w:val="00280741"/>
    <w:rsid w:val="002B15B4"/>
    <w:rsid w:val="002B56B4"/>
    <w:rsid w:val="002B7DAC"/>
    <w:rsid w:val="002C082E"/>
    <w:rsid w:val="002C2C02"/>
    <w:rsid w:val="002C406D"/>
    <w:rsid w:val="002C6B3A"/>
    <w:rsid w:val="002E1A7B"/>
    <w:rsid w:val="002F0D87"/>
    <w:rsid w:val="0031295B"/>
    <w:rsid w:val="00325135"/>
    <w:rsid w:val="00332663"/>
    <w:rsid w:val="00343BE1"/>
    <w:rsid w:val="00352F70"/>
    <w:rsid w:val="00357913"/>
    <w:rsid w:val="00357FBC"/>
    <w:rsid w:val="00374FA5"/>
    <w:rsid w:val="00380C02"/>
    <w:rsid w:val="00392199"/>
    <w:rsid w:val="003B467D"/>
    <w:rsid w:val="003B666C"/>
    <w:rsid w:val="003C46BC"/>
    <w:rsid w:val="003C4764"/>
    <w:rsid w:val="003E7A00"/>
    <w:rsid w:val="00402FD9"/>
    <w:rsid w:val="004042AB"/>
    <w:rsid w:val="004129AE"/>
    <w:rsid w:val="00416FE2"/>
    <w:rsid w:val="0043373E"/>
    <w:rsid w:val="00434895"/>
    <w:rsid w:val="00447EC9"/>
    <w:rsid w:val="004525D5"/>
    <w:rsid w:val="004666CB"/>
    <w:rsid w:val="00496F78"/>
    <w:rsid w:val="004A4089"/>
    <w:rsid w:val="004A634E"/>
    <w:rsid w:val="004C4831"/>
    <w:rsid w:val="004F2F9E"/>
    <w:rsid w:val="004F66D9"/>
    <w:rsid w:val="004F6CA2"/>
    <w:rsid w:val="00504FCD"/>
    <w:rsid w:val="00511ECA"/>
    <w:rsid w:val="00511F3D"/>
    <w:rsid w:val="00531F93"/>
    <w:rsid w:val="00537B1C"/>
    <w:rsid w:val="00546E25"/>
    <w:rsid w:val="0054728E"/>
    <w:rsid w:val="005526F8"/>
    <w:rsid w:val="00560D21"/>
    <w:rsid w:val="005760FA"/>
    <w:rsid w:val="005A5D78"/>
    <w:rsid w:val="005E24FD"/>
    <w:rsid w:val="005E63E6"/>
    <w:rsid w:val="005F5158"/>
    <w:rsid w:val="00600B45"/>
    <w:rsid w:val="00601AC2"/>
    <w:rsid w:val="00616B24"/>
    <w:rsid w:val="00624A5B"/>
    <w:rsid w:val="006306B7"/>
    <w:rsid w:val="006337F9"/>
    <w:rsid w:val="00635562"/>
    <w:rsid w:val="0063671F"/>
    <w:rsid w:val="00663E2E"/>
    <w:rsid w:val="00665C48"/>
    <w:rsid w:val="006768D7"/>
    <w:rsid w:val="00687F1A"/>
    <w:rsid w:val="00696913"/>
    <w:rsid w:val="006B7313"/>
    <w:rsid w:val="006C426A"/>
    <w:rsid w:val="006C70C1"/>
    <w:rsid w:val="006D2522"/>
    <w:rsid w:val="006D4A66"/>
    <w:rsid w:val="006E22DE"/>
    <w:rsid w:val="00710CFE"/>
    <w:rsid w:val="007256C4"/>
    <w:rsid w:val="00725E64"/>
    <w:rsid w:val="00732781"/>
    <w:rsid w:val="00742596"/>
    <w:rsid w:val="00751CC8"/>
    <w:rsid w:val="00752F48"/>
    <w:rsid w:val="00790F08"/>
    <w:rsid w:val="00792465"/>
    <w:rsid w:val="007A25B6"/>
    <w:rsid w:val="007A5D9C"/>
    <w:rsid w:val="007A7568"/>
    <w:rsid w:val="007B2D34"/>
    <w:rsid w:val="007B721F"/>
    <w:rsid w:val="007C3B8A"/>
    <w:rsid w:val="007D4380"/>
    <w:rsid w:val="007E7062"/>
    <w:rsid w:val="0080509B"/>
    <w:rsid w:val="0081158D"/>
    <w:rsid w:val="00817E49"/>
    <w:rsid w:val="008236BA"/>
    <w:rsid w:val="0083229D"/>
    <w:rsid w:val="00833B1C"/>
    <w:rsid w:val="00840EDF"/>
    <w:rsid w:val="008461A8"/>
    <w:rsid w:val="00852074"/>
    <w:rsid w:val="0086743E"/>
    <w:rsid w:val="008676CC"/>
    <w:rsid w:val="00871D1D"/>
    <w:rsid w:val="008744B8"/>
    <w:rsid w:val="00880915"/>
    <w:rsid w:val="0089447C"/>
    <w:rsid w:val="00896F6B"/>
    <w:rsid w:val="00897D66"/>
    <w:rsid w:val="008A6B8A"/>
    <w:rsid w:val="008B4AA5"/>
    <w:rsid w:val="008B4F00"/>
    <w:rsid w:val="008C33E8"/>
    <w:rsid w:val="008D5B86"/>
    <w:rsid w:val="008E542C"/>
    <w:rsid w:val="00907AF3"/>
    <w:rsid w:val="00910C7E"/>
    <w:rsid w:val="009117C8"/>
    <w:rsid w:val="00924C60"/>
    <w:rsid w:val="00930DED"/>
    <w:rsid w:val="00931BC6"/>
    <w:rsid w:val="009379E2"/>
    <w:rsid w:val="0094592B"/>
    <w:rsid w:val="0095612C"/>
    <w:rsid w:val="00975696"/>
    <w:rsid w:val="00994512"/>
    <w:rsid w:val="00995455"/>
    <w:rsid w:val="00995E24"/>
    <w:rsid w:val="009A48C8"/>
    <w:rsid w:val="009C081D"/>
    <w:rsid w:val="009D6DD6"/>
    <w:rsid w:val="009F07AE"/>
    <w:rsid w:val="00A245CC"/>
    <w:rsid w:val="00A26B42"/>
    <w:rsid w:val="00A43F67"/>
    <w:rsid w:val="00A50312"/>
    <w:rsid w:val="00A51687"/>
    <w:rsid w:val="00A5204E"/>
    <w:rsid w:val="00A71D63"/>
    <w:rsid w:val="00A90AD1"/>
    <w:rsid w:val="00A93DEE"/>
    <w:rsid w:val="00A96329"/>
    <w:rsid w:val="00AB0C32"/>
    <w:rsid w:val="00AB3DF1"/>
    <w:rsid w:val="00AD19D2"/>
    <w:rsid w:val="00AE32CF"/>
    <w:rsid w:val="00B01EFE"/>
    <w:rsid w:val="00B10A4A"/>
    <w:rsid w:val="00B11E41"/>
    <w:rsid w:val="00B14F78"/>
    <w:rsid w:val="00B349BC"/>
    <w:rsid w:val="00B429B5"/>
    <w:rsid w:val="00B5455A"/>
    <w:rsid w:val="00B67A4A"/>
    <w:rsid w:val="00B817C5"/>
    <w:rsid w:val="00B941BB"/>
    <w:rsid w:val="00B96E85"/>
    <w:rsid w:val="00BA00B0"/>
    <w:rsid w:val="00BB14C1"/>
    <w:rsid w:val="00BB5BA6"/>
    <w:rsid w:val="00BC304A"/>
    <w:rsid w:val="00BE2106"/>
    <w:rsid w:val="00BE63A8"/>
    <w:rsid w:val="00BE7B76"/>
    <w:rsid w:val="00BF68A2"/>
    <w:rsid w:val="00BF7310"/>
    <w:rsid w:val="00C02A65"/>
    <w:rsid w:val="00C04FC2"/>
    <w:rsid w:val="00C11F41"/>
    <w:rsid w:val="00C202E3"/>
    <w:rsid w:val="00C35FD0"/>
    <w:rsid w:val="00C42023"/>
    <w:rsid w:val="00C53E46"/>
    <w:rsid w:val="00C80731"/>
    <w:rsid w:val="00C941AB"/>
    <w:rsid w:val="00C9489F"/>
    <w:rsid w:val="00CA630F"/>
    <w:rsid w:val="00CB2E8B"/>
    <w:rsid w:val="00CC0508"/>
    <w:rsid w:val="00CC257C"/>
    <w:rsid w:val="00CC49EB"/>
    <w:rsid w:val="00CD329E"/>
    <w:rsid w:val="00CD4353"/>
    <w:rsid w:val="00CE278E"/>
    <w:rsid w:val="00CE6013"/>
    <w:rsid w:val="00CE6D48"/>
    <w:rsid w:val="00D03665"/>
    <w:rsid w:val="00D103F5"/>
    <w:rsid w:val="00D16248"/>
    <w:rsid w:val="00D336AA"/>
    <w:rsid w:val="00D53A34"/>
    <w:rsid w:val="00D55839"/>
    <w:rsid w:val="00D63C35"/>
    <w:rsid w:val="00D6543F"/>
    <w:rsid w:val="00D7459C"/>
    <w:rsid w:val="00D74EEC"/>
    <w:rsid w:val="00D76A5D"/>
    <w:rsid w:val="00D776ED"/>
    <w:rsid w:val="00D82B8C"/>
    <w:rsid w:val="00D84365"/>
    <w:rsid w:val="00D95280"/>
    <w:rsid w:val="00DA3353"/>
    <w:rsid w:val="00DA44B9"/>
    <w:rsid w:val="00DA749C"/>
    <w:rsid w:val="00DB04EC"/>
    <w:rsid w:val="00DB7165"/>
    <w:rsid w:val="00DD70C6"/>
    <w:rsid w:val="00DE45B3"/>
    <w:rsid w:val="00DE65E8"/>
    <w:rsid w:val="00DF020B"/>
    <w:rsid w:val="00DF0983"/>
    <w:rsid w:val="00DF107A"/>
    <w:rsid w:val="00DF1F80"/>
    <w:rsid w:val="00E01E73"/>
    <w:rsid w:val="00E22AF2"/>
    <w:rsid w:val="00E23531"/>
    <w:rsid w:val="00E24B7A"/>
    <w:rsid w:val="00E30A0B"/>
    <w:rsid w:val="00E32A3C"/>
    <w:rsid w:val="00E42114"/>
    <w:rsid w:val="00E431FB"/>
    <w:rsid w:val="00E434E0"/>
    <w:rsid w:val="00E54748"/>
    <w:rsid w:val="00E54CDF"/>
    <w:rsid w:val="00E63039"/>
    <w:rsid w:val="00E659B6"/>
    <w:rsid w:val="00E674A7"/>
    <w:rsid w:val="00E771EC"/>
    <w:rsid w:val="00E85FB8"/>
    <w:rsid w:val="00E91542"/>
    <w:rsid w:val="00EA36BC"/>
    <w:rsid w:val="00EC3CAA"/>
    <w:rsid w:val="00ED3692"/>
    <w:rsid w:val="00ED695C"/>
    <w:rsid w:val="00EF057C"/>
    <w:rsid w:val="00EF195C"/>
    <w:rsid w:val="00EF7917"/>
    <w:rsid w:val="00F07B6D"/>
    <w:rsid w:val="00F110D1"/>
    <w:rsid w:val="00F4233F"/>
    <w:rsid w:val="00F5042B"/>
    <w:rsid w:val="00F552DA"/>
    <w:rsid w:val="00F62F17"/>
    <w:rsid w:val="00FA0726"/>
    <w:rsid w:val="00FA0741"/>
    <w:rsid w:val="00FB4A57"/>
    <w:rsid w:val="00FD3753"/>
    <w:rsid w:val="00FE03C0"/>
    <w:rsid w:val="00FF31D7"/>
    <w:rsid w:val="00FF545F"/>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B7F7"/>
  <w15:chartTrackingRefBased/>
  <w15:docId w15:val="{C907B956-A2B4-40AE-976B-D0E0CDDF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46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A5D"/>
    <w:pPr>
      <w:ind w:left="720"/>
      <w:contextualSpacing/>
    </w:pPr>
  </w:style>
  <w:style w:type="character" w:customStyle="1" w:styleId="BodyTextChar">
    <w:name w:val="Body Text Char"/>
    <w:basedOn w:val="DefaultParagraphFont"/>
    <w:link w:val="BodyText"/>
    <w:rsid w:val="00FE03C0"/>
    <w:rPr>
      <w:rFonts w:ascii="Times New Roman" w:eastAsia="Times New Roman" w:hAnsi="Times New Roman" w:cs="Times New Roman"/>
      <w:sz w:val="28"/>
      <w:szCs w:val="28"/>
    </w:rPr>
  </w:style>
  <w:style w:type="paragraph" w:styleId="BodyText">
    <w:name w:val="Body Text"/>
    <w:basedOn w:val="Normal"/>
    <w:link w:val="BodyTextChar"/>
    <w:qFormat/>
    <w:rsid w:val="00FE03C0"/>
    <w:pPr>
      <w:widowControl w:val="0"/>
      <w:spacing w:line="264" w:lineRule="auto"/>
      <w:ind w:firstLine="400"/>
    </w:pPr>
  </w:style>
  <w:style w:type="character" w:customStyle="1" w:styleId="BodyTextChar1">
    <w:name w:val="Body Text Char1"/>
    <w:basedOn w:val="DefaultParagraphFont"/>
    <w:uiPriority w:val="99"/>
    <w:semiHidden/>
    <w:rsid w:val="00FE03C0"/>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F42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33F"/>
    <w:rPr>
      <w:rFonts w:ascii="Segoe UI" w:eastAsia="Times New Roman" w:hAnsi="Segoe UI" w:cs="Segoe UI"/>
      <w:sz w:val="18"/>
      <w:szCs w:val="18"/>
    </w:rPr>
  </w:style>
  <w:style w:type="table" w:styleId="TableGrid">
    <w:name w:val="Table Grid"/>
    <w:basedOn w:val="TableNormal"/>
    <w:uiPriority w:val="39"/>
    <w:rsid w:val="000D1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966006">
      <w:bodyDiv w:val="1"/>
      <w:marLeft w:val="0"/>
      <w:marRight w:val="0"/>
      <w:marTop w:val="0"/>
      <w:marBottom w:val="0"/>
      <w:divBdr>
        <w:top w:val="none" w:sz="0" w:space="0" w:color="auto"/>
        <w:left w:val="none" w:sz="0" w:space="0" w:color="auto"/>
        <w:bottom w:val="none" w:sz="0" w:space="0" w:color="auto"/>
        <w:right w:val="none" w:sz="0" w:space="0" w:color="auto"/>
      </w:divBdr>
      <w:divsChild>
        <w:div w:id="949774726">
          <w:marLeft w:val="0"/>
          <w:marRight w:val="0"/>
          <w:marTop w:val="15"/>
          <w:marBottom w:val="0"/>
          <w:divBdr>
            <w:top w:val="single" w:sz="48" w:space="0" w:color="auto"/>
            <w:left w:val="single" w:sz="48" w:space="0" w:color="auto"/>
            <w:bottom w:val="single" w:sz="48" w:space="0" w:color="auto"/>
            <w:right w:val="single" w:sz="48" w:space="0" w:color="auto"/>
          </w:divBdr>
          <w:divsChild>
            <w:div w:id="333999440">
              <w:marLeft w:val="0"/>
              <w:marRight w:val="0"/>
              <w:marTop w:val="0"/>
              <w:marBottom w:val="0"/>
              <w:divBdr>
                <w:top w:val="none" w:sz="0" w:space="0" w:color="auto"/>
                <w:left w:val="none" w:sz="0" w:space="0" w:color="auto"/>
                <w:bottom w:val="none" w:sz="0" w:space="0" w:color="auto"/>
                <w:right w:val="none" w:sz="0" w:space="0" w:color="auto"/>
              </w:divBdr>
            </w:div>
          </w:divsChild>
        </w:div>
        <w:div w:id="850803713">
          <w:marLeft w:val="0"/>
          <w:marRight w:val="0"/>
          <w:marTop w:val="15"/>
          <w:marBottom w:val="0"/>
          <w:divBdr>
            <w:top w:val="single" w:sz="48" w:space="0" w:color="auto"/>
            <w:left w:val="single" w:sz="48" w:space="0" w:color="auto"/>
            <w:bottom w:val="single" w:sz="48" w:space="0" w:color="auto"/>
            <w:right w:val="single" w:sz="48" w:space="0" w:color="auto"/>
          </w:divBdr>
          <w:divsChild>
            <w:div w:id="14682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Win10</cp:lastModifiedBy>
  <cp:revision>101</cp:revision>
  <cp:lastPrinted>2025-08-19T02:23:00Z</cp:lastPrinted>
  <dcterms:created xsi:type="dcterms:W3CDTF">2025-08-13T01:41:00Z</dcterms:created>
  <dcterms:modified xsi:type="dcterms:W3CDTF">2025-08-19T04:42:00Z</dcterms:modified>
</cp:coreProperties>
</file>