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21C" w:rsidRDefault="002605BA">
      <w:pPr>
        <w:spacing w:before="281" w:line="322" w:lineRule="exact"/>
        <w:ind w:left="4" w:right="5"/>
        <w:jc w:val="center"/>
        <w:rPr>
          <w:b/>
          <w:sz w:val="28"/>
        </w:rPr>
      </w:pPr>
      <w:r>
        <w:rPr>
          <w:b/>
          <w:sz w:val="28"/>
        </w:rPr>
        <w:t>Phụ</w:t>
      </w:r>
      <w:r>
        <w:rPr>
          <w:b/>
          <w:spacing w:val="-4"/>
          <w:sz w:val="28"/>
        </w:rPr>
        <w:t xml:space="preserve"> </w:t>
      </w:r>
      <w:r>
        <w:rPr>
          <w:b/>
          <w:spacing w:val="-5"/>
          <w:sz w:val="28"/>
        </w:rPr>
        <w:t>lục</w:t>
      </w:r>
    </w:p>
    <w:p w:rsidR="005B221C" w:rsidRDefault="002605BA">
      <w:pPr>
        <w:pStyle w:val="Heading1"/>
        <w:ind w:left="4" w:right="2"/>
      </w:pPr>
      <w:r>
        <w:rPr>
          <w:spacing w:val="-2"/>
        </w:rPr>
        <w:t>DANH</w:t>
      </w:r>
      <w:r>
        <w:rPr>
          <w:spacing w:val="-15"/>
        </w:rPr>
        <w:t xml:space="preserve"> </w:t>
      </w:r>
      <w:r>
        <w:rPr>
          <w:spacing w:val="-2"/>
        </w:rPr>
        <w:t>MỤC</w:t>
      </w:r>
      <w:r>
        <w:rPr>
          <w:spacing w:val="-7"/>
        </w:rPr>
        <w:t xml:space="preserve"> </w:t>
      </w:r>
      <w:r>
        <w:rPr>
          <w:spacing w:val="-2"/>
        </w:rPr>
        <w:t>THỦ</w:t>
      </w:r>
      <w:r>
        <w:rPr>
          <w:spacing w:val="-16"/>
        </w:rPr>
        <w:t xml:space="preserve"> </w:t>
      </w:r>
      <w:r>
        <w:rPr>
          <w:spacing w:val="-2"/>
        </w:rPr>
        <w:t>TỤC</w:t>
      </w:r>
      <w:r>
        <w:rPr>
          <w:spacing w:val="-14"/>
        </w:rPr>
        <w:t xml:space="preserve"> </w:t>
      </w:r>
      <w:r>
        <w:rPr>
          <w:spacing w:val="-2"/>
        </w:rPr>
        <w:t>HÀNH</w:t>
      </w:r>
      <w:r>
        <w:rPr>
          <w:spacing w:val="-13"/>
        </w:rPr>
        <w:t xml:space="preserve"> </w:t>
      </w:r>
      <w:r>
        <w:rPr>
          <w:spacing w:val="-2"/>
        </w:rPr>
        <w:t>CHÍNH</w:t>
      </w:r>
      <w:r>
        <w:rPr>
          <w:spacing w:val="-13"/>
        </w:rPr>
        <w:t xml:space="preserve"> </w:t>
      </w:r>
      <w:r>
        <w:rPr>
          <w:spacing w:val="-2"/>
        </w:rPr>
        <w:t>ĐƯỢC</w:t>
      </w:r>
      <w:r>
        <w:rPr>
          <w:spacing w:val="-14"/>
        </w:rPr>
        <w:t xml:space="preserve"> </w:t>
      </w:r>
      <w:r>
        <w:rPr>
          <w:spacing w:val="-2"/>
        </w:rPr>
        <w:t>SỬA</w:t>
      </w:r>
      <w:r>
        <w:rPr>
          <w:spacing w:val="-14"/>
        </w:rPr>
        <w:t xml:space="preserve"> </w:t>
      </w:r>
      <w:r>
        <w:rPr>
          <w:spacing w:val="-2"/>
        </w:rPr>
        <w:t>ĐỔI,</w:t>
      </w:r>
      <w:r>
        <w:rPr>
          <w:spacing w:val="-14"/>
        </w:rPr>
        <w:t xml:space="preserve"> </w:t>
      </w:r>
      <w:r>
        <w:rPr>
          <w:spacing w:val="-2"/>
        </w:rPr>
        <w:t>BỔ</w:t>
      </w:r>
      <w:r>
        <w:rPr>
          <w:spacing w:val="-14"/>
        </w:rPr>
        <w:t xml:space="preserve"> </w:t>
      </w:r>
      <w:r>
        <w:rPr>
          <w:spacing w:val="-4"/>
        </w:rPr>
        <w:t>SUNG</w:t>
      </w:r>
    </w:p>
    <w:p w:rsidR="005B221C" w:rsidRDefault="002605BA">
      <w:pPr>
        <w:spacing w:line="319" w:lineRule="exact"/>
        <w:ind w:left="5" w:right="1"/>
        <w:jc w:val="center"/>
        <w:rPr>
          <w:b/>
          <w:sz w:val="28"/>
        </w:rPr>
      </w:pPr>
      <w:r>
        <w:rPr>
          <w:b/>
          <w:spacing w:val="-2"/>
          <w:sz w:val="28"/>
        </w:rPr>
        <w:t>THUỘC</w:t>
      </w:r>
      <w:r>
        <w:rPr>
          <w:b/>
          <w:spacing w:val="-15"/>
          <w:sz w:val="28"/>
        </w:rPr>
        <w:t xml:space="preserve"> </w:t>
      </w:r>
      <w:r>
        <w:rPr>
          <w:b/>
          <w:spacing w:val="-2"/>
          <w:sz w:val="28"/>
        </w:rPr>
        <w:t>PHẠM</w:t>
      </w:r>
      <w:r>
        <w:rPr>
          <w:b/>
          <w:spacing w:val="-14"/>
          <w:sz w:val="28"/>
        </w:rPr>
        <w:t xml:space="preserve"> </w:t>
      </w:r>
      <w:r>
        <w:rPr>
          <w:b/>
          <w:spacing w:val="-2"/>
          <w:sz w:val="28"/>
        </w:rPr>
        <w:t>VI</w:t>
      </w:r>
      <w:r>
        <w:rPr>
          <w:b/>
          <w:spacing w:val="-11"/>
          <w:sz w:val="28"/>
        </w:rPr>
        <w:t xml:space="preserve"> </w:t>
      </w:r>
      <w:r>
        <w:rPr>
          <w:b/>
          <w:spacing w:val="-2"/>
          <w:sz w:val="28"/>
        </w:rPr>
        <w:t>CHỨC</w:t>
      </w:r>
      <w:r>
        <w:rPr>
          <w:b/>
          <w:spacing w:val="-12"/>
          <w:sz w:val="28"/>
        </w:rPr>
        <w:t xml:space="preserve"> </w:t>
      </w:r>
      <w:r>
        <w:rPr>
          <w:b/>
          <w:spacing w:val="-2"/>
          <w:sz w:val="28"/>
        </w:rPr>
        <w:t>NĂNG</w:t>
      </w:r>
      <w:r>
        <w:rPr>
          <w:b/>
          <w:spacing w:val="-14"/>
          <w:sz w:val="28"/>
        </w:rPr>
        <w:t xml:space="preserve"> </w:t>
      </w:r>
      <w:r>
        <w:rPr>
          <w:b/>
          <w:spacing w:val="-2"/>
          <w:sz w:val="28"/>
        </w:rPr>
        <w:t>QUẢN</w:t>
      </w:r>
      <w:r>
        <w:rPr>
          <w:b/>
          <w:spacing w:val="-16"/>
          <w:sz w:val="28"/>
        </w:rPr>
        <w:t xml:space="preserve"> </w:t>
      </w:r>
      <w:r>
        <w:rPr>
          <w:b/>
          <w:spacing w:val="-2"/>
          <w:sz w:val="28"/>
        </w:rPr>
        <w:t>LÝ</w:t>
      </w:r>
      <w:r>
        <w:rPr>
          <w:b/>
          <w:spacing w:val="-13"/>
          <w:sz w:val="28"/>
        </w:rPr>
        <w:t xml:space="preserve"> </w:t>
      </w:r>
      <w:r>
        <w:rPr>
          <w:b/>
          <w:spacing w:val="-2"/>
          <w:sz w:val="28"/>
        </w:rPr>
        <w:t>CỦA</w:t>
      </w:r>
      <w:r>
        <w:rPr>
          <w:b/>
          <w:spacing w:val="-14"/>
          <w:sz w:val="28"/>
        </w:rPr>
        <w:t xml:space="preserve"> </w:t>
      </w:r>
      <w:r>
        <w:rPr>
          <w:b/>
          <w:spacing w:val="-2"/>
          <w:sz w:val="28"/>
        </w:rPr>
        <w:t>SỞ</w:t>
      </w:r>
      <w:r>
        <w:rPr>
          <w:b/>
          <w:spacing w:val="-13"/>
          <w:sz w:val="28"/>
        </w:rPr>
        <w:t xml:space="preserve"> </w:t>
      </w:r>
      <w:r>
        <w:rPr>
          <w:b/>
          <w:spacing w:val="-2"/>
          <w:sz w:val="28"/>
        </w:rPr>
        <w:t>NÔNG</w:t>
      </w:r>
      <w:r>
        <w:rPr>
          <w:b/>
          <w:spacing w:val="-14"/>
          <w:sz w:val="28"/>
        </w:rPr>
        <w:t xml:space="preserve"> </w:t>
      </w:r>
      <w:r>
        <w:rPr>
          <w:b/>
          <w:spacing w:val="-2"/>
          <w:sz w:val="28"/>
        </w:rPr>
        <w:t>NGHIỆP</w:t>
      </w:r>
      <w:r>
        <w:rPr>
          <w:b/>
          <w:spacing w:val="-14"/>
          <w:sz w:val="28"/>
        </w:rPr>
        <w:t xml:space="preserve"> </w:t>
      </w:r>
      <w:r>
        <w:rPr>
          <w:b/>
          <w:spacing w:val="-2"/>
          <w:sz w:val="28"/>
        </w:rPr>
        <w:t>VÀ</w:t>
      </w:r>
      <w:r>
        <w:rPr>
          <w:b/>
          <w:spacing w:val="-14"/>
          <w:sz w:val="28"/>
        </w:rPr>
        <w:t xml:space="preserve"> </w:t>
      </w:r>
      <w:r>
        <w:rPr>
          <w:b/>
          <w:spacing w:val="-2"/>
          <w:sz w:val="28"/>
        </w:rPr>
        <w:t>MÔI</w:t>
      </w:r>
      <w:r>
        <w:rPr>
          <w:b/>
          <w:spacing w:val="-13"/>
          <w:sz w:val="28"/>
        </w:rPr>
        <w:t xml:space="preserve"> </w:t>
      </w:r>
      <w:r>
        <w:rPr>
          <w:b/>
          <w:spacing w:val="-2"/>
          <w:sz w:val="28"/>
        </w:rPr>
        <w:t>TRƯỜNG</w:t>
      </w:r>
    </w:p>
    <w:p w:rsidR="005B221C" w:rsidRDefault="002605BA">
      <w:pPr>
        <w:tabs>
          <w:tab w:val="left" w:pos="5986"/>
          <w:tab w:val="left" w:pos="8319"/>
        </w:tabs>
        <w:spacing w:line="296" w:lineRule="exact"/>
        <w:ind w:left="2558"/>
        <w:rPr>
          <w:i/>
          <w:sz w:val="26"/>
        </w:rPr>
      </w:pPr>
      <w:r>
        <w:rPr>
          <w:i/>
          <w:noProof/>
          <w:sz w:val="26"/>
          <w:lang w:val="vi-VN" w:eastAsia="vi-VN"/>
        </w:rPr>
        <mc:AlternateContent>
          <mc:Choice Requires="wps">
            <w:drawing>
              <wp:anchor distT="0" distB="0" distL="0" distR="0" simplePos="0" relativeHeight="487589376" behindDoc="1" locked="0" layoutInCell="1" allowOverlap="1">
                <wp:simplePos x="0" y="0"/>
                <wp:positionH relativeFrom="page">
                  <wp:posOffset>4320540</wp:posOffset>
                </wp:positionH>
                <wp:positionV relativeFrom="paragraph">
                  <wp:posOffset>216096</wp:posOffset>
                </wp:positionV>
                <wp:extent cx="20269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92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40.200012pt;margin-top:17.015488pt;width:159.6pt;height:.1pt;mso-position-horizontal-relative:page;mso-position-vertical-relative:paragraph;z-index:-15727104;mso-wrap-distance-left:0;mso-wrap-distance-right:0" id="docshape5" coordorigin="6804,340" coordsize="3192,0" path="m6804,340l9996,340e" filled="false" stroked="true" strokeweight=".72pt" strokecolor="#000000">
                <v:path arrowok="t"/>
                <v:stroke dashstyle="solid"/>
                <w10:wrap type="topAndBottom"/>
              </v:shape>
            </w:pict>
          </mc:Fallback>
        </mc:AlternateContent>
      </w:r>
      <w:r>
        <w:rPr>
          <w:i/>
          <w:sz w:val="26"/>
        </w:rPr>
        <w:t>(Kèm</w:t>
      </w:r>
      <w:r>
        <w:rPr>
          <w:i/>
          <w:spacing w:val="-6"/>
          <w:sz w:val="26"/>
        </w:rPr>
        <w:t xml:space="preserve"> </w:t>
      </w:r>
      <w:r>
        <w:rPr>
          <w:i/>
          <w:sz w:val="26"/>
        </w:rPr>
        <w:t>theo</w:t>
      </w:r>
      <w:r>
        <w:rPr>
          <w:i/>
          <w:spacing w:val="-4"/>
          <w:sz w:val="26"/>
        </w:rPr>
        <w:t xml:space="preserve"> </w:t>
      </w:r>
      <w:r w:rsidR="004854D4" w:rsidRPr="004854D4">
        <w:rPr>
          <w:i/>
          <w:sz w:val="26"/>
        </w:rPr>
        <w:t>Thông báo</w:t>
      </w:r>
      <w:r>
        <w:rPr>
          <w:i/>
          <w:spacing w:val="-5"/>
          <w:sz w:val="26"/>
        </w:rPr>
        <w:t xml:space="preserve"> số</w:t>
      </w:r>
      <w:r w:rsidR="00546E0C" w:rsidRPr="00546E0C">
        <w:rPr>
          <w:i/>
          <w:spacing w:val="-5"/>
          <w:sz w:val="26"/>
        </w:rPr>
        <w:t xml:space="preserve"> </w:t>
      </w:r>
      <w:bookmarkStart w:id="0" w:name="_GoBack"/>
      <w:bookmarkEnd w:id="0"/>
      <w:r w:rsidR="004854D4" w:rsidRPr="004854D4">
        <w:rPr>
          <w:i/>
          <w:spacing w:val="-5"/>
          <w:sz w:val="26"/>
        </w:rPr>
        <w:t>95/</w:t>
      </w:r>
      <w:r w:rsidR="004854D4" w:rsidRPr="004854D4">
        <w:rPr>
          <w:i/>
          <w:sz w:val="26"/>
        </w:rPr>
        <w:t>TB-KT,HT&amp;ĐT</w:t>
      </w:r>
      <w:r>
        <w:rPr>
          <w:i/>
          <w:spacing w:val="-11"/>
          <w:sz w:val="26"/>
        </w:rPr>
        <w:t xml:space="preserve"> </w:t>
      </w:r>
      <w:r>
        <w:rPr>
          <w:i/>
          <w:spacing w:val="-4"/>
          <w:sz w:val="26"/>
        </w:rPr>
        <w:t>ngày</w:t>
      </w:r>
      <w:r w:rsidR="004854D4" w:rsidRPr="004854D4">
        <w:rPr>
          <w:i/>
          <w:spacing w:val="-4"/>
          <w:sz w:val="26"/>
        </w:rPr>
        <w:t xml:space="preserve"> 28</w:t>
      </w:r>
      <w:r>
        <w:rPr>
          <w:i/>
          <w:sz w:val="26"/>
        </w:rPr>
        <w:t>/4/2026</w:t>
      </w:r>
      <w:r>
        <w:rPr>
          <w:i/>
          <w:spacing w:val="-5"/>
          <w:sz w:val="26"/>
        </w:rPr>
        <w:t xml:space="preserve"> </w:t>
      </w:r>
      <w:r>
        <w:rPr>
          <w:i/>
          <w:sz w:val="26"/>
        </w:rPr>
        <w:t>của</w:t>
      </w:r>
      <w:r>
        <w:rPr>
          <w:i/>
          <w:spacing w:val="-5"/>
          <w:sz w:val="26"/>
        </w:rPr>
        <w:t xml:space="preserve"> </w:t>
      </w:r>
      <w:r w:rsidR="004854D4" w:rsidRPr="004C0D9F">
        <w:rPr>
          <w:i/>
          <w:sz w:val="26"/>
        </w:rPr>
        <w:t>Phòng Kinh tế, Hạ tầng và Đô thị phường</w:t>
      </w:r>
      <w:r>
        <w:rPr>
          <w:i/>
          <w:spacing w:val="-4"/>
          <w:sz w:val="26"/>
        </w:rPr>
        <w:t>)</w:t>
      </w:r>
    </w:p>
    <w:p w:rsidR="005B221C" w:rsidRDefault="002605BA">
      <w:pPr>
        <w:spacing w:before="254"/>
        <w:ind w:left="1133"/>
        <w:rPr>
          <w:b/>
          <w:sz w:val="26"/>
        </w:rPr>
      </w:pPr>
      <w:r>
        <w:rPr>
          <w:b/>
          <w:sz w:val="26"/>
        </w:rPr>
        <w:t>A.</w:t>
      </w:r>
      <w:r>
        <w:rPr>
          <w:b/>
          <w:spacing w:val="34"/>
          <w:sz w:val="26"/>
        </w:rPr>
        <w:t xml:space="preserve"> </w:t>
      </w:r>
      <w:r>
        <w:rPr>
          <w:b/>
          <w:sz w:val="26"/>
        </w:rPr>
        <w:t>DANH</w:t>
      </w:r>
      <w:r>
        <w:rPr>
          <w:b/>
          <w:spacing w:val="-6"/>
          <w:sz w:val="26"/>
        </w:rPr>
        <w:t xml:space="preserve"> </w:t>
      </w:r>
      <w:r>
        <w:rPr>
          <w:b/>
          <w:sz w:val="26"/>
        </w:rPr>
        <w:t>MỤC</w:t>
      </w:r>
      <w:r>
        <w:rPr>
          <w:b/>
          <w:spacing w:val="-6"/>
          <w:sz w:val="26"/>
        </w:rPr>
        <w:t xml:space="preserve"> </w:t>
      </w:r>
      <w:r>
        <w:rPr>
          <w:b/>
          <w:sz w:val="26"/>
        </w:rPr>
        <w:t>THỦ</w:t>
      </w:r>
      <w:r>
        <w:rPr>
          <w:b/>
          <w:spacing w:val="-5"/>
          <w:sz w:val="26"/>
        </w:rPr>
        <w:t xml:space="preserve"> </w:t>
      </w:r>
      <w:r>
        <w:rPr>
          <w:b/>
          <w:sz w:val="26"/>
        </w:rPr>
        <w:t>TỤC</w:t>
      </w:r>
      <w:r>
        <w:rPr>
          <w:b/>
          <w:spacing w:val="-6"/>
          <w:sz w:val="26"/>
        </w:rPr>
        <w:t xml:space="preserve"> </w:t>
      </w:r>
      <w:r>
        <w:rPr>
          <w:b/>
          <w:sz w:val="26"/>
        </w:rPr>
        <w:t>HÀNH</w:t>
      </w:r>
      <w:r>
        <w:rPr>
          <w:b/>
          <w:spacing w:val="-6"/>
          <w:sz w:val="26"/>
        </w:rPr>
        <w:t xml:space="preserve"> </w:t>
      </w:r>
      <w:r>
        <w:rPr>
          <w:b/>
          <w:sz w:val="26"/>
        </w:rPr>
        <w:t>CHÍNH</w:t>
      </w:r>
      <w:r>
        <w:rPr>
          <w:b/>
          <w:spacing w:val="-5"/>
          <w:sz w:val="26"/>
        </w:rPr>
        <w:t xml:space="preserve"> </w:t>
      </w:r>
      <w:r>
        <w:rPr>
          <w:b/>
          <w:sz w:val="26"/>
        </w:rPr>
        <w:t>CẤP</w:t>
      </w:r>
      <w:r>
        <w:rPr>
          <w:b/>
          <w:spacing w:val="-6"/>
          <w:sz w:val="26"/>
        </w:rPr>
        <w:t xml:space="preserve"> </w:t>
      </w:r>
      <w:r>
        <w:rPr>
          <w:b/>
          <w:spacing w:val="-4"/>
          <w:sz w:val="26"/>
        </w:rPr>
        <w:t>TỈNH</w:t>
      </w:r>
    </w:p>
    <w:p w:rsidR="005B221C" w:rsidRDefault="005B221C">
      <w:pPr>
        <w:pStyle w:val="BodyText"/>
        <w:spacing w:before="70"/>
        <w:rPr>
          <w:b/>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399"/>
        <w:gridCol w:w="2309"/>
        <w:gridCol w:w="1776"/>
        <w:gridCol w:w="1858"/>
        <w:gridCol w:w="1860"/>
        <w:gridCol w:w="2072"/>
        <w:gridCol w:w="3286"/>
      </w:tblGrid>
      <w:tr w:rsidR="005B221C">
        <w:trPr>
          <w:trHeight w:val="645"/>
        </w:trPr>
        <w:tc>
          <w:tcPr>
            <w:tcW w:w="746" w:type="dxa"/>
            <w:vMerge w:val="restart"/>
          </w:tcPr>
          <w:p w:rsidR="005B221C" w:rsidRDefault="002605BA">
            <w:pPr>
              <w:pStyle w:val="TableParagraph"/>
              <w:spacing w:line="320" w:lineRule="exact"/>
              <w:ind w:left="107"/>
              <w:rPr>
                <w:b/>
                <w:sz w:val="28"/>
              </w:rPr>
            </w:pPr>
            <w:r>
              <w:rPr>
                <w:b/>
                <w:spacing w:val="-5"/>
                <w:sz w:val="28"/>
              </w:rPr>
              <w:t>STT</w:t>
            </w:r>
          </w:p>
        </w:tc>
        <w:tc>
          <w:tcPr>
            <w:tcW w:w="1399" w:type="dxa"/>
            <w:vMerge w:val="restart"/>
          </w:tcPr>
          <w:p w:rsidR="005B221C" w:rsidRDefault="002605BA">
            <w:pPr>
              <w:pStyle w:val="TableParagraph"/>
              <w:spacing w:before="165"/>
              <w:ind w:left="94" w:right="81"/>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309" w:type="dxa"/>
            <w:vMerge w:val="restart"/>
          </w:tcPr>
          <w:p w:rsidR="005B221C" w:rsidRDefault="005B221C">
            <w:pPr>
              <w:pStyle w:val="TableParagraph"/>
              <w:spacing w:before="4"/>
              <w:rPr>
                <w:b/>
                <w:sz w:val="28"/>
              </w:rPr>
            </w:pPr>
          </w:p>
          <w:p w:rsidR="005B221C" w:rsidRDefault="002605BA">
            <w:pPr>
              <w:pStyle w:val="TableParagraph"/>
              <w:ind w:left="819" w:hanging="696"/>
              <w:rPr>
                <w:b/>
                <w:sz w:val="28"/>
              </w:rPr>
            </w:pPr>
            <w:r>
              <w:rPr>
                <w:b/>
                <w:sz w:val="28"/>
              </w:rPr>
              <w:t>Tên</w:t>
            </w:r>
            <w:r>
              <w:rPr>
                <w:b/>
                <w:spacing w:val="-13"/>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 xml:space="preserve">hành </w:t>
            </w:r>
            <w:r>
              <w:rPr>
                <w:b/>
                <w:spacing w:val="-2"/>
                <w:sz w:val="28"/>
              </w:rPr>
              <w:t>chính</w:t>
            </w:r>
          </w:p>
        </w:tc>
        <w:tc>
          <w:tcPr>
            <w:tcW w:w="3634" w:type="dxa"/>
            <w:gridSpan w:val="2"/>
          </w:tcPr>
          <w:p w:rsidR="005B221C" w:rsidRDefault="002605BA">
            <w:pPr>
              <w:pStyle w:val="TableParagraph"/>
              <w:spacing w:line="320" w:lineRule="exact"/>
              <w:ind w:left="64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860" w:type="dxa"/>
            <w:vMerge w:val="restart"/>
          </w:tcPr>
          <w:p w:rsidR="005B221C" w:rsidRDefault="005B221C">
            <w:pPr>
              <w:pStyle w:val="TableParagraph"/>
              <w:spacing w:before="4"/>
              <w:rPr>
                <w:b/>
                <w:sz w:val="28"/>
              </w:rPr>
            </w:pPr>
          </w:p>
          <w:p w:rsidR="005B221C" w:rsidRDefault="002605BA">
            <w:pPr>
              <w:pStyle w:val="TableParagraph"/>
              <w:ind w:left="368" w:firstLine="21"/>
              <w:rPr>
                <w:b/>
                <w:sz w:val="28"/>
              </w:rPr>
            </w:pPr>
            <w:r>
              <w:rPr>
                <w:b/>
                <w:sz w:val="28"/>
              </w:rPr>
              <w:t>Địa</w:t>
            </w:r>
            <w:r>
              <w:rPr>
                <w:b/>
                <w:spacing w:val="-12"/>
                <w:sz w:val="28"/>
              </w:rPr>
              <w:t xml:space="preserve"> </w:t>
            </w:r>
            <w:r>
              <w:rPr>
                <w:b/>
                <w:sz w:val="28"/>
              </w:rPr>
              <w:t>điểm thực</w:t>
            </w:r>
            <w:r>
              <w:rPr>
                <w:b/>
                <w:spacing w:val="-2"/>
                <w:sz w:val="28"/>
              </w:rPr>
              <w:t xml:space="preserve"> </w:t>
            </w:r>
            <w:r>
              <w:rPr>
                <w:b/>
                <w:spacing w:val="-4"/>
                <w:sz w:val="28"/>
              </w:rPr>
              <w:t>hiện</w:t>
            </w:r>
          </w:p>
        </w:tc>
        <w:tc>
          <w:tcPr>
            <w:tcW w:w="2072" w:type="dxa"/>
            <w:vMerge w:val="restart"/>
          </w:tcPr>
          <w:p w:rsidR="005B221C" w:rsidRDefault="005B221C">
            <w:pPr>
              <w:pStyle w:val="TableParagraph"/>
              <w:spacing w:before="165"/>
              <w:rPr>
                <w:b/>
                <w:sz w:val="28"/>
              </w:rPr>
            </w:pPr>
          </w:p>
          <w:p w:rsidR="005B221C" w:rsidRDefault="002605BA">
            <w:pPr>
              <w:pStyle w:val="TableParagraph"/>
              <w:ind w:left="433"/>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3286" w:type="dxa"/>
            <w:vMerge w:val="restart"/>
          </w:tcPr>
          <w:p w:rsidR="005B221C" w:rsidRDefault="005B221C">
            <w:pPr>
              <w:pStyle w:val="TableParagraph"/>
              <w:spacing w:before="165"/>
              <w:rPr>
                <w:b/>
                <w:sz w:val="28"/>
              </w:rPr>
            </w:pPr>
          </w:p>
          <w:p w:rsidR="005B221C" w:rsidRDefault="002605BA">
            <w:pPr>
              <w:pStyle w:val="TableParagraph"/>
              <w:ind w:left="728"/>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5B221C">
        <w:trPr>
          <w:trHeight w:val="642"/>
        </w:trPr>
        <w:tc>
          <w:tcPr>
            <w:tcW w:w="746" w:type="dxa"/>
            <w:vMerge/>
            <w:tcBorders>
              <w:top w:val="nil"/>
            </w:tcBorders>
          </w:tcPr>
          <w:p w:rsidR="005B221C" w:rsidRDefault="005B221C">
            <w:pPr>
              <w:rPr>
                <w:sz w:val="2"/>
                <w:szCs w:val="2"/>
              </w:rPr>
            </w:pPr>
          </w:p>
        </w:tc>
        <w:tc>
          <w:tcPr>
            <w:tcW w:w="1399" w:type="dxa"/>
            <w:vMerge/>
            <w:tcBorders>
              <w:top w:val="nil"/>
            </w:tcBorders>
          </w:tcPr>
          <w:p w:rsidR="005B221C" w:rsidRDefault="005B221C">
            <w:pPr>
              <w:rPr>
                <w:sz w:val="2"/>
                <w:szCs w:val="2"/>
              </w:rPr>
            </w:pPr>
          </w:p>
        </w:tc>
        <w:tc>
          <w:tcPr>
            <w:tcW w:w="2309" w:type="dxa"/>
            <w:vMerge/>
            <w:tcBorders>
              <w:top w:val="nil"/>
            </w:tcBorders>
          </w:tcPr>
          <w:p w:rsidR="005B221C" w:rsidRDefault="005B221C">
            <w:pPr>
              <w:rPr>
                <w:sz w:val="2"/>
                <w:szCs w:val="2"/>
              </w:rPr>
            </w:pPr>
          </w:p>
        </w:tc>
        <w:tc>
          <w:tcPr>
            <w:tcW w:w="1776" w:type="dxa"/>
          </w:tcPr>
          <w:p w:rsidR="005B221C" w:rsidRDefault="002605BA">
            <w:pPr>
              <w:pStyle w:val="TableParagraph"/>
              <w:spacing w:line="322" w:lineRule="exact"/>
              <w:ind w:left="615" w:right="312"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58" w:type="dxa"/>
          </w:tcPr>
          <w:p w:rsidR="005B221C" w:rsidRDefault="002605BA">
            <w:pPr>
              <w:pStyle w:val="TableParagraph"/>
              <w:spacing w:before="158"/>
              <w:ind w:left="159"/>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860" w:type="dxa"/>
            <w:vMerge/>
            <w:tcBorders>
              <w:top w:val="nil"/>
            </w:tcBorders>
          </w:tcPr>
          <w:p w:rsidR="005B221C" w:rsidRDefault="005B221C">
            <w:pPr>
              <w:rPr>
                <w:sz w:val="2"/>
                <w:szCs w:val="2"/>
              </w:rPr>
            </w:pPr>
          </w:p>
        </w:tc>
        <w:tc>
          <w:tcPr>
            <w:tcW w:w="2072" w:type="dxa"/>
            <w:vMerge/>
            <w:tcBorders>
              <w:top w:val="nil"/>
            </w:tcBorders>
          </w:tcPr>
          <w:p w:rsidR="005B221C" w:rsidRDefault="005B221C">
            <w:pPr>
              <w:rPr>
                <w:sz w:val="2"/>
                <w:szCs w:val="2"/>
              </w:rPr>
            </w:pPr>
          </w:p>
        </w:tc>
        <w:tc>
          <w:tcPr>
            <w:tcW w:w="3286" w:type="dxa"/>
            <w:vMerge/>
            <w:tcBorders>
              <w:top w:val="nil"/>
            </w:tcBorders>
          </w:tcPr>
          <w:p w:rsidR="005B221C" w:rsidRDefault="005B221C">
            <w:pPr>
              <w:rPr>
                <w:sz w:val="2"/>
                <w:szCs w:val="2"/>
              </w:rPr>
            </w:pPr>
          </w:p>
        </w:tc>
      </w:tr>
      <w:tr w:rsidR="005B221C">
        <w:trPr>
          <w:trHeight w:val="329"/>
        </w:trPr>
        <w:tc>
          <w:tcPr>
            <w:tcW w:w="746" w:type="dxa"/>
          </w:tcPr>
          <w:p w:rsidR="005B221C" w:rsidRDefault="002605BA">
            <w:pPr>
              <w:pStyle w:val="TableParagraph"/>
              <w:spacing w:line="310" w:lineRule="exact"/>
              <w:ind w:left="11"/>
              <w:jc w:val="center"/>
              <w:rPr>
                <w:b/>
                <w:sz w:val="28"/>
              </w:rPr>
            </w:pPr>
            <w:r>
              <w:rPr>
                <w:b/>
                <w:spacing w:val="-10"/>
                <w:sz w:val="28"/>
              </w:rPr>
              <w:t>I</w:t>
            </w:r>
          </w:p>
        </w:tc>
        <w:tc>
          <w:tcPr>
            <w:tcW w:w="11274" w:type="dxa"/>
            <w:gridSpan w:val="6"/>
          </w:tcPr>
          <w:p w:rsidR="005B221C" w:rsidRDefault="002605BA">
            <w:pPr>
              <w:pStyle w:val="TableParagraph"/>
              <w:spacing w:before="1" w:line="308" w:lineRule="exact"/>
              <w:ind w:left="108"/>
              <w:rPr>
                <w:b/>
                <w:sz w:val="28"/>
              </w:rPr>
            </w:pPr>
            <w:r>
              <w:rPr>
                <w:b/>
                <w:sz w:val="28"/>
              </w:rPr>
              <w:t>LĨNH</w:t>
            </w:r>
            <w:r>
              <w:rPr>
                <w:b/>
                <w:spacing w:val="-13"/>
                <w:sz w:val="28"/>
              </w:rPr>
              <w:t xml:space="preserve"> </w:t>
            </w:r>
            <w:r>
              <w:rPr>
                <w:b/>
                <w:sz w:val="28"/>
              </w:rPr>
              <w:t>VỰC</w:t>
            </w:r>
            <w:r>
              <w:rPr>
                <w:b/>
                <w:spacing w:val="-4"/>
                <w:sz w:val="28"/>
              </w:rPr>
              <w:t xml:space="preserve"> </w:t>
            </w:r>
            <w:r>
              <w:rPr>
                <w:b/>
                <w:sz w:val="28"/>
              </w:rPr>
              <w:t>KHÍ</w:t>
            </w:r>
            <w:r>
              <w:rPr>
                <w:b/>
                <w:spacing w:val="-9"/>
                <w:sz w:val="28"/>
              </w:rPr>
              <w:t xml:space="preserve"> </w:t>
            </w:r>
            <w:r>
              <w:rPr>
                <w:b/>
                <w:sz w:val="28"/>
              </w:rPr>
              <w:t>TƯỢNG</w:t>
            </w:r>
            <w:r>
              <w:rPr>
                <w:b/>
                <w:spacing w:val="-9"/>
                <w:sz w:val="28"/>
              </w:rPr>
              <w:t xml:space="preserve"> </w:t>
            </w:r>
            <w:r>
              <w:rPr>
                <w:b/>
                <w:sz w:val="28"/>
              </w:rPr>
              <w:t>THỦY</w:t>
            </w:r>
            <w:r>
              <w:rPr>
                <w:b/>
                <w:spacing w:val="-17"/>
                <w:sz w:val="28"/>
              </w:rPr>
              <w:t xml:space="preserve"> </w:t>
            </w:r>
            <w:r>
              <w:rPr>
                <w:b/>
                <w:spacing w:val="-5"/>
                <w:sz w:val="28"/>
              </w:rPr>
              <w:t>VĂN</w:t>
            </w:r>
          </w:p>
        </w:tc>
        <w:tc>
          <w:tcPr>
            <w:tcW w:w="3286" w:type="dxa"/>
          </w:tcPr>
          <w:p w:rsidR="005B221C" w:rsidRDefault="005B221C">
            <w:pPr>
              <w:pStyle w:val="TableParagraph"/>
              <w:rPr>
                <w:sz w:val="24"/>
              </w:rPr>
            </w:pPr>
          </w:p>
        </w:tc>
      </w:tr>
      <w:tr w:rsidR="005B221C">
        <w:trPr>
          <w:trHeight w:val="5153"/>
        </w:trPr>
        <w:tc>
          <w:tcPr>
            <w:tcW w:w="746" w:type="dxa"/>
          </w:tcPr>
          <w:p w:rsidR="005B221C" w:rsidRDefault="002605BA">
            <w:pPr>
              <w:pStyle w:val="TableParagraph"/>
              <w:spacing w:line="315" w:lineRule="exact"/>
              <w:ind w:left="398"/>
              <w:rPr>
                <w:sz w:val="28"/>
              </w:rPr>
            </w:pPr>
            <w:r>
              <w:rPr>
                <w:spacing w:val="-10"/>
                <w:sz w:val="28"/>
              </w:rPr>
              <w:t>1</w:t>
            </w:r>
          </w:p>
        </w:tc>
        <w:tc>
          <w:tcPr>
            <w:tcW w:w="1399" w:type="dxa"/>
          </w:tcPr>
          <w:p w:rsidR="005B221C" w:rsidRDefault="002605BA">
            <w:pPr>
              <w:pStyle w:val="TableParagraph"/>
              <w:spacing w:line="315" w:lineRule="exact"/>
              <w:ind w:left="173"/>
              <w:rPr>
                <w:sz w:val="28"/>
              </w:rPr>
            </w:pPr>
            <w:r>
              <w:rPr>
                <w:spacing w:val="-2"/>
                <w:sz w:val="28"/>
              </w:rPr>
              <w:t>1.000987</w:t>
            </w:r>
          </w:p>
        </w:tc>
        <w:tc>
          <w:tcPr>
            <w:tcW w:w="2309" w:type="dxa"/>
          </w:tcPr>
          <w:p w:rsidR="005B221C" w:rsidRDefault="002605BA">
            <w:pPr>
              <w:pStyle w:val="TableParagraph"/>
              <w:ind w:left="108" w:right="93"/>
              <w:jc w:val="both"/>
              <w:rPr>
                <w:sz w:val="28"/>
              </w:rPr>
            </w:pPr>
            <w:r>
              <w:rPr>
                <w:sz w:val="28"/>
              </w:rPr>
              <w:t>Cấp Giấy phép hoạt động dự báo, cảnh báo khí tượng thủy văn</w:t>
            </w:r>
          </w:p>
        </w:tc>
        <w:tc>
          <w:tcPr>
            <w:tcW w:w="1776" w:type="dxa"/>
          </w:tcPr>
          <w:p w:rsidR="005B221C" w:rsidRDefault="002605BA">
            <w:pPr>
              <w:pStyle w:val="TableParagraph"/>
              <w:ind w:left="109" w:right="92"/>
              <w:jc w:val="both"/>
              <w:rPr>
                <w:i/>
                <w:sz w:val="28"/>
              </w:rPr>
            </w:pPr>
            <w:r>
              <w:rPr>
                <w:i/>
                <w:sz w:val="28"/>
              </w:rPr>
              <w:t>14 ngày làm việc kể từ ngày</w:t>
            </w:r>
            <w:r>
              <w:rPr>
                <w:i/>
                <w:spacing w:val="-1"/>
                <w:sz w:val="28"/>
              </w:rPr>
              <w:t xml:space="preserve"> </w:t>
            </w:r>
            <w:r>
              <w:rPr>
                <w:i/>
                <w:sz w:val="28"/>
              </w:rPr>
              <w:t>nhận hồ sơ hợp lệ</w:t>
            </w:r>
          </w:p>
        </w:tc>
        <w:tc>
          <w:tcPr>
            <w:tcW w:w="1858" w:type="dxa"/>
          </w:tcPr>
          <w:p w:rsidR="005B221C" w:rsidRDefault="002605BA">
            <w:pPr>
              <w:pStyle w:val="TableParagraph"/>
              <w:ind w:left="109" w:right="91"/>
              <w:jc w:val="both"/>
              <w:rPr>
                <w:i/>
                <w:sz w:val="28"/>
              </w:rPr>
            </w:pPr>
            <w:r>
              <w:rPr>
                <w:i/>
                <w:sz w:val="28"/>
              </w:rPr>
              <w:t>8,5 ngày làm việc</w:t>
            </w:r>
            <w:r>
              <w:rPr>
                <w:i/>
                <w:spacing w:val="-18"/>
                <w:sz w:val="28"/>
              </w:rPr>
              <w:t xml:space="preserve"> </w:t>
            </w:r>
            <w:r>
              <w:rPr>
                <w:i/>
                <w:sz w:val="28"/>
              </w:rPr>
              <w:t>kể</w:t>
            </w:r>
            <w:r>
              <w:rPr>
                <w:i/>
                <w:spacing w:val="-17"/>
                <w:sz w:val="28"/>
              </w:rPr>
              <w:t xml:space="preserve"> </w:t>
            </w:r>
            <w:r>
              <w:rPr>
                <w:i/>
                <w:sz w:val="28"/>
              </w:rPr>
              <w:t>từ</w:t>
            </w:r>
            <w:r>
              <w:rPr>
                <w:i/>
                <w:spacing w:val="-18"/>
                <w:sz w:val="28"/>
              </w:rPr>
              <w:t xml:space="preserve"> </w:t>
            </w:r>
            <w:r>
              <w:rPr>
                <w:i/>
                <w:sz w:val="28"/>
              </w:rPr>
              <w:t>ngày nhận hồ sơ hợp lệ</w:t>
            </w:r>
          </w:p>
        </w:tc>
        <w:tc>
          <w:tcPr>
            <w:tcW w:w="1860" w:type="dxa"/>
          </w:tcPr>
          <w:p w:rsidR="005B221C" w:rsidRDefault="002605BA">
            <w:pPr>
              <w:pStyle w:val="TableParagraph"/>
              <w:numPr>
                <w:ilvl w:val="0"/>
                <w:numId w:val="4"/>
              </w:numPr>
              <w:tabs>
                <w:tab w:val="left" w:pos="427"/>
              </w:tabs>
              <w:ind w:right="91" w:firstLine="0"/>
              <w:jc w:val="both"/>
              <w:rPr>
                <w:sz w:val="28"/>
              </w:rPr>
            </w:pPr>
            <w:r>
              <w:rPr>
                <w:sz w:val="28"/>
              </w:rPr>
              <w:t>Trung tâm Phục vụ hành chính công thành phố</w:t>
            </w:r>
          </w:p>
          <w:p w:rsidR="005B221C" w:rsidRDefault="002605BA">
            <w:pPr>
              <w:pStyle w:val="TableParagraph"/>
              <w:numPr>
                <w:ilvl w:val="0"/>
                <w:numId w:val="4"/>
              </w:numPr>
              <w:tabs>
                <w:tab w:val="left" w:pos="427"/>
              </w:tabs>
              <w:ind w:right="91" w:firstLine="0"/>
              <w:jc w:val="both"/>
              <w:rPr>
                <w:sz w:val="28"/>
              </w:rPr>
            </w:pPr>
            <w:r>
              <w:rPr>
                <w:sz w:val="28"/>
              </w:rPr>
              <w:t>Trung tâm Phục vụ hành chính công cấp xã</w:t>
            </w:r>
          </w:p>
        </w:tc>
        <w:tc>
          <w:tcPr>
            <w:tcW w:w="2072" w:type="dxa"/>
          </w:tcPr>
          <w:p w:rsidR="005B221C" w:rsidRDefault="002605BA">
            <w:pPr>
              <w:pStyle w:val="TableParagraph"/>
              <w:spacing w:line="315" w:lineRule="exact"/>
              <w:ind w:left="109"/>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3286" w:type="dxa"/>
          </w:tcPr>
          <w:p w:rsidR="005B221C" w:rsidRDefault="002605BA">
            <w:pPr>
              <w:pStyle w:val="TableParagraph"/>
              <w:ind w:left="106" w:right="96" w:firstLine="201"/>
              <w:jc w:val="both"/>
              <w:rPr>
                <w:sz w:val="28"/>
              </w:rPr>
            </w:pPr>
            <w:r>
              <w:rPr>
                <w:sz w:val="28"/>
              </w:rPr>
              <w:t xml:space="preserve">Luật Khí tượng thủy văn </w:t>
            </w:r>
            <w:r>
              <w:rPr>
                <w:spacing w:val="-4"/>
                <w:sz w:val="28"/>
              </w:rPr>
              <w:t>2015;</w:t>
            </w:r>
          </w:p>
          <w:p w:rsidR="005B221C" w:rsidRDefault="002605BA">
            <w:pPr>
              <w:pStyle w:val="TableParagraph"/>
              <w:ind w:left="106" w:right="95" w:firstLine="69"/>
              <w:jc w:val="both"/>
              <w:rPr>
                <w:sz w:val="28"/>
              </w:rPr>
            </w:pPr>
            <w:r>
              <w:rPr>
                <w:sz w:val="28"/>
              </w:rPr>
              <w:t>Nghị</w:t>
            </w:r>
            <w:r>
              <w:rPr>
                <w:spacing w:val="-16"/>
                <w:sz w:val="28"/>
              </w:rPr>
              <w:t xml:space="preserve"> </w:t>
            </w:r>
            <w:r>
              <w:rPr>
                <w:sz w:val="28"/>
              </w:rPr>
              <w:t>định</w:t>
            </w:r>
            <w:r>
              <w:rPr>
                <w:spacing w:val="-16"/>
                <w:sz w:val="28"/>
              </w:rPr>
              <w:t xml:space="preserve"> </w:t>
            </w:r>
            <w:r>
              <w:rPr>
                <w:sz w:val="28"/>
              </w:rPr>
              <w:t>số</w:t>
            </w:r>
            <w:r>
              <w:rPr>
                <w:spacing w:val="-15"/>
                <w:sz w:val="28"/>
              </w:rPr>
              <w:t xml:space="preserve"> </w:t>
            </w:r>
            <w:r>
              <w:rPr>
                <w:sz w:val="28"/>
              </w:rPr>
              <w:t>38/2016/NĐ-CP ngày 15/5/2016 của Chính</w:t>
            </w:r>
            <w:r>
              <w:rPr>
                <w:spacing w:val="-5"/>
                <w:sz w:val="28"/>
              </w:rPr>
              <w:t xml:space="preserve"> </w:t>
            </w:r>
            <w:r>
              <w:rPr>
                <w:sz w:val="28"/>
              </w:rPr>
              <w:t>phủ</w:t>
            </w:r>
            <w:r>
              <w:rPr>
                <w:spacing w:val="-6"/>
                <w:sz w:val="28"/>
              </w:rPr>
              <w:t xml:space="preserve"> </w:t>
            </w:r>
            <w:r>
              <w:rPr>
                <w:sz w:val="28"/>
              </w:rPr>
              <w:t>quy</w:t>
            </w:r>
            <w:r>
              <w:rPr>
                <w:spacing w:val="-10"/>
                <w:sz w:val="28"/>
              </w:rPr>
              <w:t xml:space="preserve"> </w:t>
            </w:r>
            <w:r>
              <w:rPr>
                <w:sz w:val="28"/>
              </w:rPr>
              <w:t>định</w:t>
            </w:r>
            <w:r>
              <w:rPr>
                <w:spacing w:val="-9"/>
                <w:sz w:val="28"/>
              </w:rPr>
              <w:t xml:space="preserve"> </w:t>
            </w:r>
            <w:r>
              <w:rPr>
                <w:sz w:val="28"/>
              </w:rPr>
              <w:t>chi</w:t>
            </w:r>
            <w:r>
              <w:rPr>
                <w:spacing w:val="-9"/>
                <w:sz w:val="28"/>
              </w:rPr>
              <w:t xml:space="preserve"> </w:t>
            </w:r>
            <w:r>
              <w:rPr>
                <w:sz w:val="28"/>
              </w:rPr>
              <w:t>tiết một số điều của Luật khí tượng thủy văn (viết tắt là Nghị định số 38/2016/NĐ-CP ngày 15/5/2016).</w:t>
            </w:r>
          </w:p>
          <w:p w:rsidR="005B221C" w:rsidRDefault="002605BA">
            <w:pPr>
              <w:pStyle w:val="TableParagraph"/>
              <w:tabs>
                <w:tab w:val="left" w:pos="1649"/>
                <w:tab w:val="left" w:pos="2926"/>
              </w:tabs>
              <w:ind w:left="106" w:right="95" w:firstLine="201"/>
              <w:jc w:val="both"/>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48/2020/NĐ-CP ngày 15/4/2020 của Chính phủ sửa đổi, bổ sung một số điều của Nghị định số 38/2016/NĐ-CP</w:t>
            </w:r>
            <w:r>
              <w:rPr>
                <w:spacing w:val="27"/>
                <w:sz w:val="28"/>
              </w:rPr>
              <w:t xml:space="preserve">  </w:t>
            </w:r>
            <w:r>
              <w:rPr>
                <w:sz w:val="28"/>
              </w:rPr>
              <w:t>ngày</w:t>
            </w:r>
            <w:r>
              <w:rPr>
                <w:spacing w:val="27"/>
                <w:sz w:val="28"/>
              </w:rPr>
              <w:t xml:space="preserve">  </w:t>
            </w:r>
            <w:r>
              <w:rPr>
                <w:spacing w:val="-5"/>
                <w:sz w:val="28"/>
              </w:rPr>
              <w:t>15</w:t>
            </w:r>
          </w:p>
          <w:p w:rsidR="005B221C" w:rsidRDefault="002605BA">
            <w:pPr>
              <w:pStyle w:val="TableParagraph"/>
              <w:spacing w:line="311" w:lineRule="exact"/>
              <w:ind w:left="106"/>
              <w:jc w:val="both"/>
              <w:rPr>
                <w:sz w:val="28"/>
              </w:rPr>
            </w:pPr>
            <w:r>
              <w:rPr>
                <w:sz w:val="28"/>
              </w:rPr>
              <w:t>tháng</w:t>
            </w:r>
            <w:r>
              <w:rPr>
                <w:spacing w:val="38"/>
                <w:sz w:val="28"/>
              </w:rPr>
              <w:t xml:space="preserve">  </w:t>
            </w:r>
            <w:r>
              <w:rPr>
                <w:sz w:val="28"/>
              </w:rPr>
              <w:t>5</w:t>
            </w:r>
            <w:r>
              <w:rPr>
                <w:spacing w:val="38"/>
                <w:sz w:val="28"/>
              </w:rPr>
              <w:t xml:space="preserve">  </w:t>
            </w:r>
            <w:r>
              <w:rPr>
                <w:sz w:val="28"/>
              </w:rPr>
              <w:t>năm</w:t>
            </w:r>
            <w:r>
              <w:rPr>
                <w:spacing w:val="37"/>
                <w:sz w:val="28"/>
              </w:rPr>
              <w:t xml:space="preserve">  </w:t>
            </w:r>
            <w:r>
              <w:rPr>
                <w:sz w:val="28"/>
              </w:rPr>
              <w:t>2016</w:t>
            </w:r>
            <w:r>
              <w:rPr>
                <w:spacing w:val="38"/>
                <w:sz w:val="28"/>
              </w:rPr>
              <w:t xml:space="preserve">  </w:t>
            </w:r>
            <w:r>
              <w:rPr>
                <w:spacing w:val="-5"/>
                <w:sz w:val="28"/>
              </w:rPr>
              <w:t>của</w:t>
            </w:r>
          </w:p>
        </w:tc>
      </w:tr>
    </w:tbl>
    <w:p w:rsidR="005B221C" w:rsidRDefault="005B221C">
      <w:pPr>
        <w:pStyle w:val="TableParagraph"/>
        <w:spacing w:line="311" w:lineRule="exact"/>
        <w:jc w:val="both"/>
        <w:rPr>
          <w:sz w:val="28"/>
        </w:rPr>
        <w:sectPr w:rsidR="005B221C">
          <w:headerReference w:type="default" r:id="rId8"/>
          <w:pgSz w:w="16850" w:h="11910" w:orient="landscape"/>
          <w:pgMar w:top="1400" w:right="708" w:bottom="280" w:left="708" w:header="1046" w:footer="0" w:gutter="0"/>
          <w:pgNumType w:start="3"/>
          <w:cols w:space="720"/>
        </w:sectPr>
      </w:pPr>
    </w:p>
    <w:p w:rsidR="005B221C" w:rsidRDefault="005B221C">
      <w:pPr>
        <w:pStyle w:val="BodyText"/>
        <w:rPr>
          <w:b/>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399"/>
        <w:gridCol w:w="2309"/>
        <w:gridCol w:w="1776"/>
        <w:gridCol w:w="1858"/>
        <w:gridCol w:w="1860"/>
        <w:gridCol w:w="2072"/>
        <w:gridCol w:w="3286"/>
      </w:tblGrid>
      <w:tr w:rsidR="005B221C">
        <w:trPr>
          <w:trHeight w:val="642"/>
        </w:trPr>
        <w:tc>
          <w:tcPr>
            <w:tcW w:w="746" w:type="dxa"/>
            <w:vMerge w:val="restart"/>
          </w:tcPr>
          <w:p w:rsidR="005B221C" w:rsidRDefault="002605BA">
            <w:pPr>
              <w:pStyle w:val="TableParagraph"/>
              <w:spacing w:line="320" w:lineRule="exact"/>
              <w:ind w:left="107"/>
              <w:rPr>
                <w:b/>
                <w:sz w:val="28"/>
              </w:rPr>
            </w:pPr>
            <w:r>
              <w:rPr>
                <w:b/>
                <w:spacing w:val="-5"/>
                <w:sz w:val="28"/>
              </w:rPr>
              <w:t>STT</w:t>
            </w:r>
          </w:p>
        </w:tc>
        <w:tc>
          <w:tcPr>
            <w:tcW w:w="1399" w:type="dxa"/>
            <w:vMerge w:val="restart"/>
          </w:tcPr>
          <w:p w:rsidR="005B221C" w:rsidRDefault="002605BA">
            <w:pPr>
              <w:pStyle w:val="TableParagraph"/>
              <w:spacing w:before="163"/>
              <w:ind w:left="94" w:right="81"/>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309" w:type="dxa"/>
            <w:vMerge w:val="restart"/>
          </w:tcPr>
          <w:p w:rsidR="005B221C" w:rsidRDefault="005B221C">
            <w:pPr>
              <w:pStyle w:val="TableParagraph"/>
              <w:spacing w:before="2"/>
              <w:rPr>
                <w:b/>
                <w:sz w:val="28"/>
              </w:rPr>
            </w:pPr>
          </w:p>
          <w:p w:rsidR="005B221C" w:rsidRDefault="002605BA">
            <w:pPr>
              <w:pStyle w:val="TableParagraph"/>
              <w:ind w:left="819" w:hanging="696"/>
              <w:rPr>
                <w:b/>
                <w:sz w:val="28"/>
              </w:rPr>
            </w:pPr>
            <w:r>
              <w:rPr>
                <w:b/>
                <w:sz w:val="28"/>
              </w:rPr>
              <w:t>Tên</w:t>
            </w:r>
            <w:r>
              <w:rPr>
                <w:b/>
                <w:spacing w:val="-13"/>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 xml:space="preserve">hành </w:t>
            </w:r>
            <w:r>
              <w:rPr>
                <w:b/>
                <w:spacing w:val="-2"/>
                <w:sz w:val="28"/>
              </w:rPr>
              <w:t>chính</w:t>
            </w:r>
          </w:p>
        </w:tc>
        <w:tc>
          <w:tcPr>
            <w:tcW w:w="3634" w:type="dxa"/>
            <w:gridSpan w:val="2"/>
          </w:tcPr>
          <w:p w:rsidR="005B221C" w:rsidRDefault="002605BA">
            <w:pPr>
              <w:pStyle w:val="TableParagraph"/>
              <w:spacing w:line="320" w:lineRule="exact"/>
              <w:ind w:left="64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860" w:type="dxa"/>
            <w:vMerge w:val="restart"/>
          </w:tcPr>
          <w:p w:rsidR="005B221C" w:rsidRDefault="005B221C">
            <w:pPr>
              <w:pStyle w:val="TableParagraph"/>
              <w:spacing w:before="2"/>
              <w:rPr>
                <w:b/>
                <w:sz w:val="28"/>
              </w:rPr>
            </w:pPr>
          </w:p>
          <w:p w:rsidR="005B221C" w:rsidRDefault="002605BA">
            <w:pPr>
              <w:pStyle w:val="TableParagraph"/>
              <w:ind w:left="368" w:firstLine="21"/>
              <w:rPr>
                <w:b/>
                <w:sz w:val="28"/>
              </w:rPr>
            </w:pPr>
            <w:r>
              <w:rPr>
                <w:b/>
                <w:sz w:val="28"/>
              </w:rPr>
              <w:t>Địa</w:t>
            </w:r>
            <w:r>
              <w:rPr>
                <w:b/>
                <w:spacing w:val="-12"/>
                <w:sz w:val="28"/>
              </w:rPr>
              <w:t xml:space="preserve"> </w:t>
            </w:r>
            <w:r>
              <w:rPr>
                <w:b/>
                <w:sz w:val="28"/>
              </w:rPr>
              <w:t>điểm thực</w:t>
            </w:r>
            <w:r>
              <w:rPr>
                <w:b/>
                <w:spacing w:val="-2"/>
                <w:sz w:val="28"/>
              </w:rPr>
              <w:t xml:space="preserve"> </w:t>
            </w:r>
            <w:r>
              <w:rPr>
                <w:b/>
                <w:spacing w:val="-4"/>
                <w:sz w:val="28"/>
              </w:rPr>
              <w:t>hiện</w:t>
            </w:r>
          </w:p>
        </w:tc>
        <w:tc>
          <w:tcPr>
            <w:tcW w:w="2072" w:type="dxa"/>
            <w:vMerge w:val="restart"/>
          </w:tcPr>
          <w:p w:rsidR="005B221C" w:rsidRDefault="005B221C">
            <w:pPr>
              <w:pStyle w:val="TableParagraph"/>
              <w:spacing w:before="162"/>
              <w:rPr>
                <w:b/>
                <w:sz w:val="28"/>
              </w:rPr>
            </w:pPr>
          </w:p>
          <w:p w:rsidR="005B221C" w:rsidRDefault="002605BA">
            <w:pPr>
              <w:pStyle w:val="TableParagraph"/>
              <w:spacing w:before="1"/>
              <w:ind w:left="433"/>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3286" w:type="dxa"/>
            <w:vMerge w:val="restart"/>
          </w:tcPr>
          <w:p w:rsidR="005B221C" w:rsidRDefault="005B221C">
            <w:pPr>
              <w:pStyle w:val="TableParagraph"/>
              <w:spacing w:before="162"/>
              <w:rPr>
                <w:b/>
                <w:sz w:val="28"/>
              </w:rPr>
            </w:pPr>
          </w:p>
          <w:p w:rsidR="005B221C" w:rsidRDefault="002605BA">
            <w:pPr>
              <w:pStyle w:val="TableParagraph"/>
              <w:spacing w:before="1"/>
              <w:ind w:left="728"/>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5B221C">
        <w:trPr>
          <w:trHeight w:val="645"/>
        </w:trPr>
        <w:tc>
          <w:tcPr>
            <w:tcW w:w="746" w:type="dxa"/>
            <w:vMerge/>
            <w:tcBorders>
              <w:top w:val="nil"/>
            </w:tcBorders>
          </w:tcPr>
          <w:p w:rsidR="005B221C" w:rsidRDefault="005B221C">
            <w:pPr>
              <w:rPr>
                <w:sz w:val="2"/>
                <w:szCs w:val="2"/>
              </w:rPr>
            </w:pPr>
          </w:p>
        </w:tc>
        <w:tc>
          <w:tcPr>
            <w:tcW w:w="1399" w:type="dxa"/>
            <w:vMerge/>
            <w:tcBorders>
              <w:top w:val="nil"/>
            </w:tcBorders>
          </w:tcPr>
          <w:p w:rsidR="005B221C" w:rsidRDefault="005B221C">
            <w:pPr>
              <w:rPr>
                <w:sz w:val="2"/>
                <w:szCs w:val="2"/>
              </w:rPr>
            </w:pPr>
          </w:p>
        </w:tc>
        <w:tc>
          <w:tcPr>
            <w:tcW w:w="2309" w:type="dxa"/>
            <w:vMerge/>
            <w:tcBorders>
              <w:top w:val="nil"/>
            </w:tcBorders>
          </w:tcPr>
          <w:p w:rsidR="005B221C" w:rsidRDefault="005B221C">
            <w:pPr>
              <w:rPr>
                <w:sz w:val="2"/>
                <w:szCs w:val="2"/>
              </w:rPr>
            </w:pPr>
          </w:p>
        </w:tc>
        <w:tc>
          <w:tcPr>
            <w:tcW w:w="1776" w:type="dxa"/>
          </w:tcPr>
          <w:p w:rsidR="005B221C" w:rsidRDefault="002605BA">
            <w:pPr>
              <w:pStyle w:val="TableParagraph"/>
              <w:spacing w:line="320" w:lineRule="exact"/>
              <w:ind w:left="12" w:right="4"/>
              <w:jc w:val="center"/>
              <w:rPr>
                <w:b/>
                <w:sz w:val="28"/>
              </w:rPr>
            </w:pPr>
            <w:r>
              <w:rPr>
                <w:b/>
                <w:sz w:val="28"/>
              </w:rPr>
              <w:t>Theo</w:t>
            </w:r>
            <w:r>
              <w:rPr>
                <w:b/>
                <w:spacing w:val="1"/>
                <w:sz w:val="28"/>
              </w:rPr>
              <w:t xml:space="preserve"> </w:t>
            </w:r>
            <w:r>
              <w:rPr>
                <w:b/>
                <w:spacing w:val="-5"/>
                <w:sz w:val="28"/>
              </w:rPr>
              <w:t>quy</w:t>
            </w:r>
          </w:p>
          <w:p w:rsidR="005B221C" w:rsidRDefault="002605BA">
            <w:pPr>
              <w:pStyle w:val="TableParagraph"/>
              <w:spacing w:before="2" w:line="304" w:lineRule="exact"/>
              <w:ind w:left="12"/>
              <w:jc w:val="center"/>
              <w:rPr>
                <w:b/>
                <w:sz w:val="28"/>
              </w:rPr>
            </w:pPr>
            <w:r>
              <w:rPr>
                <w:b/>
                <w:spacing w:val="-4"/>
                <w:sz w:val="28"/>
              </w:rPr>
              <w:t>định</w:t>
            </w:r>
          </w:p>
        </w:tc>
        <w:tc>
          <w:tcPr>
            <w:tcW w:w="1858" w:type="dxa"/>
          </w:tcPr>
          <w:p w:rsidR="005B221C" w:rsidRDefault="002605BA">
            <w:pPr>
              <w:pStyle w:val="TableParagraph"/>
              <w:spacing w:before="158"/>
              <w:ind w:left="159"/>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860" w:type="dxa"/>
            <w:vMerge/>
            <w:tcBorders>
              <w:top w:val="nil"/>
            </w:tcBorders>
          </w:tcPr>
          <w:p w:rsidR="005B221C" w:rsidRDefault="005B221C">
            <w:pPr>
              <w:rPr>
                <w:sz w:val="2"/>
                <w:szCs w:val="2"/>
              </w:rPr>
            </w:pPr>
          </w:p>
        </w:tc>
        <w:tc>
          <w:tcPr>
            <w:tcW w:w="2072" w:type="dxa"/>
            <w:vMerge/>
            <w:tcBorders>
              <w:top w:val="nil"/>
            </w:tcBorders>
          </w:tcPr>
          <w:p w:rsidR="005B221C" w:rsidRDefault="005B221C">
            <w:pPr>
              <w:rPr>
                <w:sz w:val="2"/>
                <w:szCs w:val="2"/>
              </w:rPr>
            </w:pPr>
          </w:p>
        </w:tc>
        <w:tc>
          <w:tcPr>
            <w:tcW w:w="3286" w:type="dxa"/>
            <w:vMerge/>
            <w:tcBorders>
              <w:top w:val="nil"/>
            </w:tcBorders>
          </w:tcPr>
          <w:p w:rsidR="005B221C" w:rsidRDefault="005B221C">
            <w:pPr>
              <w:rPr>
                <w:sz w:val="2"/>
                <w:szCs w:val="2"/>
              </w:rPr>
            </w:pPr>
          </w:p>
        </w:tc>
      </w:tr>
      <w:tr w:rsidR="005B221C">
        <w:trPr>
          <w:trHeight w:val="7729"/>
        </w:trPr>
        <w:tc>
          <w:tcPr>
            <w:tcW w:w="746" w:type="dxa"/>
          </w:tcPr>
          <w:p w:rsidR="005B221C" w:rsidRDefault="005B221C">
            <w:pPr>
              <w:pStyle w:val="TableParagraph"/>
              <w:rPr>
                <w:sz w:val="28"/>
              </w:rPr>
            </w:pPr>
          </w:p>
        </w:tc>
        <w:tc>
          <w:tcPr>
            <w:tcW w:w="1399" w:type="dxa"/>
          </w:tcPr>
          <w:p w:rsidR="005B221C" w:rsidRDefault="005B221C">
            <w:pPr>
              <w:pStyle w:val="TableParagraph"/>
              <w:rPr>
                <w:sz w:val="28"/>
              </w:rPr>
            </w:pPr>
          </w:p>
        </w:tc>
        <w:tc>
          <w:tcPr>
            <w:tcW w:w="2309" w:type="dxa"/>
          </w:tcPr>
          <w:p w:rsidR="005B221C" w:rsidRDefault="005B221C">
            <w:pPr>
              <w:pStyle w:val="TableParagraph"/>
              <w:rPr>
                <w:sz w:val="28"/>
              </w:rPr>
            </w:pPr>
          </w:p>
        </w:tc>
        <w:tc>
          <w:tcPr>
            <w:tcW w:w="1776" w:type="dxa"/>
          </w:tcPr>
          <w:p w:rsidR="005B221C" w:rsidRDefault="005B221C">
            <w:pPr>
              <w:pStyle w:val="TableParagraph"/>
              <w:rPr>
                <w:sz w:val="28"/>
              </w:rPr>
            </w:pPr>
          </w:p>
        </w:tc>
        <w:tc>
          <w:tcPr>
            <w:tcW w:w="1858" w:type="dxa"/>
          </w:tcPr>
          <w:p w:rsidR="005B221C" w:rsidRDefault="005B221C">
            <w:pPr>
              <w:pStyle w:val="TableParagraph"/>
              <w:rPr>
                <w:sz w:val="28"/>
              </w:rPr>
            </w:pPr>
          </w:p>
        </w:tc>
        <w:tc>
          <w:tcPr>
            <w:tcW w:w="1860" w:type="dxa"/>
          </w:tcPr>
          <w:p w:rsidR="005B221C" w:rsidRDefault="005B221C">
            <w:pPr>
              <w:pStyle w:val="TableParagraph"/>
              <w:rPr>
                <w:sz w:val="28"/>
              </w:rPr>
            </w:pPr>
          </w:p>
        </w:tc>
        <w:tc>
          <w:tcPr>
            <w:tcW w:w="2072" w:type="dxa"/>
          </w:tcPr>
          <w:p w:rsidR="005B221C" w:rsidRDefault="005B221C">
            <w:pPr>
              <w:pStyle w:val="TableParagraph"/>
              <w:rPr>
                <w:sz w:val="28"/>
              </w:rPr>
            </w:pPr>
          </w:p>
        </w:tc>
        <w:tc>
          <w:tcPr>
            <w:tcW w:w="3286" w:type="dxa"/>
          </w:tcPr>
          <w:p w:rsidR="005B221C" w:rsidRDefault="002605BA">
            <w:pPr>
              <w:pStyle w:val="TableParagraph"/>
              <w:ind w:left="106" w:right="95"/>
              <w:jc w:val="both"/>
              <w:rPr>
                <w:sz w:val="28"/>
              </w:rPr>
            </w:pPr>
            <w:r>
              <w:rPr>
                <w:sz w:val="28"/>
              </w:rPr>
              <w:t>Chính</w:t>
            </w:r>
            <w:r>
              <w:rPr>
                <w:spacing w:val="-5"/>
                <w:sz w:val="28"/>
              </w:rPr>
              <w:t xml:space="preserve"> </w:t>
            </w:r>
            <w:r>
              <w:rPr>
                <w:sz w:val="28"/>
              </w:rPr>
              <w:t>phủ</w:t>
            </w:r>
            <w:r>
              <w:rPr>
                <w:spacing w:val="-6"/>
                <w:sz w:val="28"/>
              </w:rPr>
              <w:t xml:space="preserve"> </w:t>
            </w:r>
            <w:r>
              <w:rPr>
                <w:sz w:val="28"/>
              </w:rPr>
              <w:t>quy</w:t>
            </w:r>
            <w:r>
              <w:rPr>
                <w:spacing w:val="-10"/>
                <w:sz w:val="28"/>
              </w:rPr>
              <w:t xml:space="preserve"> </w:t>
            </w:r>
            <w:r>
              <w:rPr>
                <w:sz w:val="28"/>
              </w:rPr>
              <w:t>định</w:t>
            </w:r>
            <w:r>
              <w:rPr>
                <w:spacing w:val="-9"/>
                <w:sz w:val="28"/>
              </w:rPr>
              <w:t xml:space="preserve"> </w:t>
            </w:r>
            <w:r>
              <w:rPr>
                <w:sz w:val="28"/>
              </w:rPr>
              <w:t>chi</w:t>
            </w:r>
            <w:r>
              <w:rPr>
                <w:spacing w:val="-9"/>
                <w:sz w:val="28"/>
              </w:rPr>
              <w:t xml:space="preserve"> </w:t>
            </w:r>
            <w:r>
              <w:rPr>
                <w:sz w:val="28"/>
              </w:rPr>
              <w:t>tiết một số điều của Luật Khí tượng thủy văn (viết tắt là Nghị định số 48/2020/NĐ-CP ngày 15/4/2020).</w:t>
            </w:r>
          </w:p>
          <w:p w:rsidR="005B221C" w:rsidRDefault="002605BA">
            <w:pPr>
              <w:pStyle w:val="TableParagraph"/>
              <w:tabs>
                <w:tab w:val="left" w:pos="1649"/>
                <w:tab w:val="left" w:pos="2926"/>
              </w:tabs>
              <w:ind w:left="106" w:right="95" w:firstLine="201"/>
              <w:jc w:val="both"/>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22/2023/NĐ-CP ngày 12/5/2023 của Chính phủ sửa đổi, bổ sung một số điều</w:t>
            </w:r>
            <w:r>
              <w:rPr>
                <w:spacing w:val="-7"/>
                <w:sz w:val="28"/>
              </w:rPr>
              <w:t xml:space="preserve"> </w:t>
            </w:r>
            <w:r>
              <w:rPr>
                <w:sz w:val="28"/>
              </w:rPr>
              <w:t>của</w:t>
            </w:r>
            <w:r>
              <w:rPr>
                <w:spacing w:val="-8"/>
                <w:sz w:val="28"/>
              </w:rPr>
              <w:t xml:space="preserve"> </w:t>
            </w:r>
            <w:r>
              <w:rPr>
                <w:sz w:val="28"/>
              </w:rPr>
              <w:t>các</w:t>
            </w:r>
            <w:r>
              <w:rPr>
                <w:spacing w:val="-8"/>
                <w:sz w:val="28"/>
              </w:rPr>
              <w:t xml:space="preserve"> </w:t>
            </w:r>
            <w:r>
              <w:rPr>
                <w:sz w:val="28"/>
              </w:rPr>
              <w:t>Nghị</w:t>
            </w:r>
            <w:r>
              <w:rPr>
                <w:spacing w:val="-10"/>
                <w:sz w:val="28"/>
              </w:rPr>
              <w:t xml:space="preserve"> </w:t>
            </w:r>
            <w:r>
              <w:rPr>
                <w:sz w:val="28"/>
              </w:rPr>
              <w:t>định</w:t>
            </w:r>
            <w:r>
              <w:rPr>
                <w:spacing w:val="-7"/>
                <w:sz w:val="28"/>
              </w:rPr>
              <w:t xml:space="preserve"> </w:t>
            </w:r>
            <w:r>
              <w:rPr>
                <w:sz w:val="28"/>
              </w:rPr>
              <w:t>liên quan đến hoạt động kinh doanh trong lĩnh vực tài nguyên</w:t>
            </w:r>
            <w:r>
              <w:rPr>
                <w:spacing w:val="-9"/>
                <w:sz w:val="28"/>
              </w:rPr>
              <w:t xml:space="preserve"> </w:t>
            </w:r>
            <w:r>
              <w:rPr>
                <w:sz w:val="28"/>
              </w:rPr>
              <w:t>và</w:t>
            </w:r>
            <w:r>
              <w:rPr>
                <w:spacing w:val="-9"/>
                <w:sz w:val="28"/>
              </w:rPr>
              <w:t xml:space="preserve"> </w:t>
            </w:r>
            <w:r>
              <w:rPr>
                <w:sz w:val="28"/>
              </w:rPr>
              <w:t>môi</w:t>
            </w:r>
            <w:r>
              <w:rPr>
                <w:spacing w:val="-9"/>
                <w:sz w:val="28"/>
              </w:rPr>
              <w:t xml:space="preserve"> </w:t>
            </w:r>
            <w:r>
              <w:rPr>
                <w:sz w:val="28"/>
              </w:rPr>
              <w:t>trường</w:t>
            </w:r>
            <w:r>
              <w:rPr>
                <w:spacing w:val="-9"/>
                <w:sz w:val="28"/>
              </w:rPr>
              <w:t xml:space="preserve"> </w:t>
            </w:r>
            <w:r>
              <w:rPr>
                <w:sz w:val="28"/>
              </w:rPr>
              <w:t>(viết tắt là Nghị định số 22/2023/NĐ-CP</w:t>
            </w:r>
            <w:r>
              <w:rPr>
                <w:spacing w:val="64"/>
                <w:w w:val="150"/>
                <w:sz w:val="28"/>
              </w:rPr>
              <w:t xml:space="preserve">    </w:t>
            </w:r>
            <w:r>
              <w:rPr>
                <w:spacing w:val="-4"/>
                <w:sz w:val="28"/>
              </w:rPr>
              <w:t>ngày</w:t>
            </w:r>
          </w:p>
          <w:p w:rsidR="005B221C" w:rsidRDefault="002605BA">
            <w:pPr>
              <w:pStyle w:val="TableParagraph"/>
              <w:spacing w:line="321" w:lineRule="exact"/>
              <w:ind w:left="106"/>
              <w:rPr>
                <w:sz w:val="28"/>
              </w:rPr>
            </w:pPr>
            <w:r>
              <w:rPr>
                <w:spacing w:val="-2"/>
                <w:sz w:val="28"/>
              </w:rPr>
              <w:t>12/5/2023).</w:t>
            </w:r>
          </w:p>
          <w:p w:rsidR="005B221C" w:rsidRDefault="002605BA">
            <w:pPr>
              <w:pStyle w:val="TableParagraph"/>
              <w:tabs>
                <w:tab w:val="left" w:pos="1641"/>
                <w:tab w:val="left" w:pos="2927"/>
              </w:tabs>
              <w:ind w:left="106" w:right="96" w:firstLine="201"/>
              <w:jc w:val="both"/>
              <w:rPr>
                <w:i/>
                <w:sz w:val="28"/>
              </w:rPr>
            </w:pPr>
            <w:r>
              <w:rPr>
                <w:i/>
                <w:spacing w:val="-4"/>
                <w:sz w:val="28"/>
              </w:rPr>
              <w:t>Nghị</w:t>
            </w:r>
            <w:r>
              <w:rPr>
                <w:i/>
                <w:sz w:val="28"/>
              </w:rPr>
              <w:tab/>
            </w:r>
            <w:r>
              <w:rPr>
                <w:i/>
                <w:spacing w:val="-4"/>
                <w:sz w:val="28"/>
              </w:rPr>
              <w:t>định</w:t>
            </w:r>
            <w:r>
              <w:rPr>
                <w:i/>
                <w:sz w:val="28"/>
              </w:rPr>
              <w:tab/>
            </w:r>
            <w:r>
              <w:rPr>
                <w:i/>
                <w:spacing w:val="-6"/>
                <w:sz w:val="28"/>
              </w:rPr>
              <w:t xml:space="preserve">số </w:t>
            </w:r>
            <w:r>
              <w:rPr>
                <w:i/>
                <w:sz w:val="28"/>
              </w:rPr>
              <w:t>113/2026/NĐ-CP ngày 01/4/2026 của Chính phủ sửa đổi, bổ sung một số điều của Nghị định số 38/2016/NĐ-CP</w:t>
            </w:r>
            <w:r>
              <w:rPr>
                <w:i/>
                <w:spacing w:val="27"/>
                <w:sz w:val="28"/>
              </w:rPr>
              <w:t xml:space="preserve">  </w:t>
            </w:r>
            <w:r>
              <w:rPr>
                <w:i/>
                <w:sz w:val="28"/>
              </w:rPr>
              <w:t>ngày</w:t>
            </w:r>
            <w:r>
              <w:rPr>
                <w:i/>
                <w:spacing w:val="28"/>
                <w:sz w:val="28"/>
              </w:rPr>
              <w:t xml:space="preserve">  </w:t>
            </w:r>
            <w:r>
              <w:rPr>
                <w:i/>
                <w:spacing w:val="-5"/>
                <w:sz w:val="28"/>
              </w:rPr>
              <w:t>15</w:t>
            </w:r>
          </w:p>
          <w:p w:rsidR="005B221C" w:rsidRDefault="002605BA">
            <w:pPr>
              <w:pStyle w:val="TableParagraph"/>
              <w:spacing w:line="322" w:lineRule="exact"/>
              <w:ind w:left="106" w:right="99"/>
              <w:jc w:val="both"/>
              <w:rPr>
                <w:i/>
                <w:sz w:val="28"/>
              </w:rPr>
            </w:pPr>
            <w:r>
              <w:rPr>
                <w:i/>
                <w:sz w:val="28"/>
              </w:rPr>
              <w:t>tháng 5 năm 2016 của Chính</w:t>
            </w:r>
            <w:r>
              <w:rPr>
                <w:i/>
                <w:spacing w:val="-1"/>
                <w:sz w:val="28"/>
              </w:rPr>
              <w:t xml:space="preserve"> </w:t>
            </w:r>
            <w:r>
              <w:rPr>
                <w:i/>
                <w:sz w:val="28"/>
              </w:rPr>
              <w:t>phủ</w:t>
            </w:r>
            <w:r>
              <w:rPr>
                <w:i/>
                <w:spacing w:val="-2"/>
                <w:sz w:val="28"/>
              </w:rPr>
              <w:t xml:space="preserve"> </w:t>
            </w:r>
            <w:r>
              <w:rPr>
                <w:i/>
                <w:sz w:val="28"/>
              </w:rPr>
              <w:t>quy</w:t>
            </w:r>
            <w:r>
              <w:rPr>
                <w:i/>
                <w:spacing w:val="-1"/>
                <w:sz w:val="28"/>
              </w:rPr>
              <w:t xml:space="preserve"> </w:t>
            </w:r>
            <w:r>
              <w:rPr>
                <w:i/>
                <w:sz w:val="28"/>
              </w:rPr>
              <w:t>định</w:t>
            </w:r>
            <w:r>
              <w:rPr>
                <w:i/>
                <w:spacing w:val="-1"/>
                <w:sz w:val="28"/>
              </w:rPr>
              <w:t xml:space="preserve"> </w:t>
            </w:r>
            <w:r>
              <w:rPr>
                <w:i/>
                <w:sz w:val="28"/>
              </w:rPr>
              <w:t>chi</w:t>
            </w:r>
            <w:r>
              <w:rPr>
                <w:i/>
                <w:spacing w:val="-1"/>
                <w:sz w:val="28"/>
              </w:rPr>
              <w:t xml:space="preserve"> </w:t>
            </w:r>
            <w:r>
              <w:rPr>
                <w:i/>
                <w:spacing w:val="-4"/>
                <w:sz w:val="28"/>
              </w:rPr>
              <w:t>tiết</w:t>
            </w:r>
          </w:p>
        </w:tc>
      </w:tr>
    </w:tbl>
    <w:p w:rsidR="005B221C" w:rsidRDefault="005B221C">
      <w:pPr>
        <w:pStyle w:val="TableParagraph"/>
        <w:spacing w:line="322" w:lineRule="exact"/>
        <w:jc w:val="both"/>
        <w:rPr>
          <w:i/>
          <w:sz w:val="28"/>
        </w:rPr>
        <w:sectPr w:rsidR="005B221C">
          <w:pgSz w:w="16850" w:h="11910" w:orient="landscape"/>
          <w:pgMar w:top="1400" w:right="708" w:bottom="280" w:left="708" w:header="1046" w:footer="0" w:gutter="0"/>
          <w:cols w:space="720"/>
        </w:sectPr>
      </w:pPr>
    </w:p>
    <w:p w:rsidR="005B221C" w:rsidRDefault="005B221C">
      <w:pPr>
        <w:pStyle w:val="BodyText"/>
        <w:rPr>
          <w:b/>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399"/>
        <w:gridCol w:w="2309"/>
        <w:gridCol w:w="1776"/>
        <w:gridCol w:w="1858"/>
        <w:gridCol w:w="1860"/>
        <w:gridCol w:w="2072"/>
        <w:gridCol w:w="3286"/>
      </w:tblGrid>
      <w:tr w:rsidR="005B221C">
        <w:trPr>
          <w:trHeight w:val="642"/>
        </w:trPr>
        <w:tc>
          <w:tcPr>
            <w:tcW w:w="746" w:type="dxa"/>
            <w:vMerge w:val="restart"/>
          </w:tcPr>
          <w:p w:rsidR="005B221C" w:rsidRDefault="002605BA">
            <w:pPr>
              <w:pStyle w:val="TableParagraph"/>
              <w:spacing w:line="320" w:lineRule="exact"/>
              <w:ind w:left="107"/>
              <w:rPr>
                <w:b/>
                <w:sz w:val="28"/>
              </w:rPr>
            </w:pPr>
            <w:r>
              <w:rPr>
                <w:b/>
                <w:spacing w:val="-5"/>
                <w:sz w:val="28"/>
              </w:rPr>
              <w:t>STT</w:t>
            </w:r>
          </w:p>
        </w:tc>
        <w:tc>
          <w:tcPr>
            <w:tcW w:w="1399" w:type="dxa"/>
            <w:vMerge w:val="restart"/>
          </w:tcPr>
          <w:p w:rsidR="005B221C" w:rsidRDefault="002605BA">
            <w:pPr>
              <w:pStyle w:val="TableParagraph"/>
              <w:spacing w:before="163"/>
              <w:ind w:left="94" w:right="81"/>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309" w:type="dxa"/>
            <w:vMerge w:val="restart"/>
          </w:tcPr>
          <w:p w:rsidR="005B221C" w:rsidRDefault="005B221C">
            <w:pPr>
              <w:pStyle w:val="TableParagraph"/>
              <w:spacing w:before="2"/>
              <w:rPr>
                <w:b/>
                <w:sz w:val="28"/>
              </w:rPr>
            </w:pPr>
          </w:p>
          <w:p w:rsidR="005B221C" w:rsidRDefault="002605BA">
            <w:pPr>
              <w:pStyle w:val="TableParagraph"/>
              <w:ind w:left="819" w:hanging="696"/>
              <w:rPr>
                <w:b/>
                <w:sz w:val="28"/>
              </w:rPr>
            </w:pPr>
            <w:r>
              <w:rPr>
                <w:b/>
                <w:sz w:val="28"/>
              </w:rPr>
              <w:t>Tên</w:t>
            </w:r>
            <w:r>
              <w:rPr>
                <w:b/>
                <w:spacing w:val="-13"/>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 xml:space="preserve">hành </w:t>
            </w:r>
            <w:r>
              <w:rPr>
                <w:b/>
                <w:spacing w:val="-2"/>
                <w:sz w:val="28"/>
              </w:rPr>
              <w:t>chính</w:t>
            </w:r>
          </w:p>
        </w:tc>
        <w:tc>
          <w:tcPr>
            <w:tcW w:w="3634" w:type="dxa"/>
            <w:gridSpan w:val="2"/>
          </w:tcPr>
          <w:p w:rsidR="005B221C" w:rsidRDefault="002605BA">
            <w:pPr>
              <w:pStyle w:val="TableParagraph"/>
              <w:spacing w:line="320" w:lineRule="exact"/>
              <w:ind w:left="64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860" w:type="dxa"/>
            <w:vMerge w:val="restart"/>
          </w:tcPr>
          <w:p w:rsidR="005B221C" w:rsidRDefault="005B221C">
            <w:pPr>
              <w:pStyle w:val="TableParagraph"/>
              <w:spacing w:before="2"/>
              <w:rPr>
                <w:b/>
                <w:sz w:val="28"/>
              </w:rPr>
            </w:pPr>
          </w:p>
          <w:p w:rsidR="005B221C" w:rsidRDefault="002605BA">
            <w:pPr>
              <w:pStyle w:val="TableParagraph"/>
              <w:ind w:left="368" w:firstLine="21"/>
              <w:rPr>
                <w:b/>
                <w:sz w:val="28"/>
              </w:rPr>
            </w:pPr>
            <w:r>
              <w:rPr>
                <w:b/>
                <w:sz w:val="28"/>
              </w:rPr>
              <w:t>Địa</w:t>
            </w:r>
            <w:r>
              <w:rPr>
                <w:b/>
                <w:spacing w:val="-12"/>
                <w:sz w:val="28"/>
              </w:rPr>
              <w:t xml:space="preserve"> </w:t>
            </w:r>
            <w:r>
              <w:rPr>
                <w:b/>
                <w:sz w:val="28"/>
              </w:rPr>
              <w:t>điểm thực</w:t>
            </w:r>
            <w:r>
              <w:rPr>
                <w:b/>
                <w:spacing w:val="-2"/>
                <w:sz w:val="28"/>
              </w:rPr>
              <w:t xml:space="preserve"> </w:t>
            </w:r>
            <w:r>
              <w:rPr>
                <w:b/>
                <w:spacing w:val="-4"/>
                <w:sz w:val="28"/>
              </w:rPr>
              <w:t>hiện</w:t>
            </w:r>
          </w:p>
        </w:tc>
        <w:tc>
          <w:tcPr>
            <w:tcW w:w="2072" w:type="dxa"/>
            <w:vMerge w:val="restart"/>
          </w:tcPr>
          <w:p w:rsidR="005B221C" w:rsidRDefault="005B221C">
            <w:pPr>
              <w:pStyle w:val="TableParagraph"/>
              <w:spacing w:before="162"/>
              <w:rPr>
                <w:b/>
                <w:sz w:val="28"/>
              </w:rPr>
            </w:pPr>
          </w:p>
          <w:p w:rsidR="005B221C" w:rsidRDefault="002605BA">
            <w:pPr>
              <w:pStyle w:val="TableParagraph"/>
              <w:spacing w:before="1"/>
              <w:ind w:left="433"/>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3286" w:type="dxa"/>
            <w:vMerge w:val="restart"/>
          </w:tcPr>
          <w:p w:rsidR="005B221C" w:rsidRDefault="005B221C">
            <w:pPr>
              <w:pStyle w:val="TableParagraph"/>
              <w:spacing w:before="162"/>
              <w:rPr>
                <w:b/>
                <w:sz w:val="28"/>
              </w:rPr>
            </w:pPr>
          </w:p>
          <w:p w:rsidR="005B221C" w:rsidRDefault="002605BA">
            <w:pPr>
              <w:pStyle w:val="TableParagraph"/>
              <w:spacing w:before="1"/>
              <w:ind w:left="728"/>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5B221C">
        <w:trPr>
          <w:trHeight w:val="645"/>
        </w:trPr>
        <w:tc>
          <w:tcPr>
            <w:tcW w:w="746" w:type="dxa"/>
            <w:vMerge/>
            <w:tcBorders>
              <w:top w:val="nil"/>
            </w:tcBorders>
          </w:tcPr>
          <w:p w:rsidR="005B221C" w:rsidRDefault="005B221C">
            <w:pPr>
              <w:rPr>
                <w:sz w:val="2"/>
                <w:szCs w:val="2"/>
              </w:rPr>
            </w:pPr>
          </w:p>
        </w:tc>
        <w:tc>
          <w:tcPr>
            <w:tcW w:w="1399" w:type="dxa"/>
            <w:vMerge/>
            <w:tcBorders>
              <w:top w:val="nil"/>
            </w:tcBorders>
          </w:tcPr>
          <w:p w:rsidR="005B221C" w:rsidRDefault="005B221C">
            <w:pPr>
              <w:rPr>
                <w:sz w:val="2"/>
                <w:szCs w:val="2"/>
              </w:rPr>
            </w:pPr>
          </w:p>
        </w:tc>
        <w:tc>
          <w:tcPr>
            <w:tcW w:w="2309" w:type="dxa"/>
            <w:vMerge/>
            <w:tcBorders>
              <w:top w:val="nil"/>
            </w:tcBorders>
          </w:tcPr>
          <w:p w:rsidR="005B221C" w:rsidRDefault="005B221C">
            <w:pPr>
              <w:rPr>
                <w:sz w:val="2"/>
                <w:szCs w:val="2"/>
              </w:rPr>
            </w:pPr>
          </w:p>
        </w:tc>
        <w:tc>
          <w:tcPr>
            <w:tcW w:w="1776" w:type="dxa"/>
          </w:tcPr>
          <w:p w:rsidR="005B221C" w:rsidRDefault="002605BA">
            <w:pPr>
              <w:pStyle w:val="TableParagraph"/>
              <w:spacing w:line="320" w:lineRule="exact"/>
              <w:ind w:left="12" w:right="4"/>
              <w:jc w:val="center"/>
              <w:rPr>
                <w:b/>
                <w:sz w:val="28"/>
              </w:rPr>
            </w:pPr>
            <w:r>
              <w:rPr>
                <w:b/>
                <w:sz w:val="28"/>
              </w:rPr>
              <w:t>Theo</w:t>
            </w:r>
            <w:r>
              <w:rPr>
                <w:b/>
                <w:spacing w:val="1"/>
                <w:sz w:val="28"/>
              </w:rPr>
              <w:t xml:space="preserve"> </w:t>
            </w:r>
            <w:r>
              <w:rPr>
                <w:b/>
                <w:spacing w:val="-5"/>
                <w:sz w:val="28"/>
              </w:rPr>
              <w:t>quy</w:t>
            </w:r>
          </w:p>
          <w:p w:rsidR="005B221C" w:rsidRDefault="002605BA">
            <w:pPr>
              <w:pStyle w:val="TableParagraph"/>
              <w:spacing w:before="2" w:line="304" w:lineRule="exact"/>
              <w:ind w:left="12"/>
              <w:jc w:val="center"/>
              <w:rPr>
                <w:b/>
                <w:sz w:val="28"/>
              </w:rPr>
            </w:pPr>
            <w:r>
              <w:rPr>
                <w:b/>
                <w:spacing w:val="-4"/>
                <w:sz w:val="28"/>
              </w:rPr>
              <w:t>định</w:t>
            </w:r>
          </w:p>
        </w:tc>
        <w:tc>
          <w:tcPr>
            <w:tcW w:w="1858" w:type="dxa"/>
          </w:tcPr>
          <w:p w:rsidR="005B221C" w:rsidRDefault="002605BA">
            <w:pPr>
              <w:pStyle w:val="TableParagraph"/>
              <w:spacing w:before="158"/>
              <w:ind w:left="159"/>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860" w:type="dxa"/>
            <w:vMerge/>
            <w:tcBorders>
              <w:top w:val="nil"/>
            </w:tcBorders>
          </w:tcPr>
          <w:p w:rsidR="005B221C" w:rsidRDefault="005B221C">
            <w:pPr>
              <w:rPr>
                <w:sz w:val="2"/>
                <w:szCs w:val="2"/>
              </w:rPr>
            </w:pPr>
          </w:p>
        </w:tc>
        <w:tc>
          <w:tcPr>
            <w:tcW w:w="2072" w:type="dxa"/>
            <w:vMerge/>
            <w:tcBorders>
              <w:top w:val="nil"/>
            </w:tcBorders>
          </w:tcPr>
          <w:p w:rsidR="005B221C" w:rsidRDefault="005B221C">
            <w:pPr>
              <w:rPr>
                <w:sz w:val="2"/>
                <w:szCs w:val="2"/>
              </w:rPr>
            </w:pPr>
          </w:p>
        </w:tc>
        <w:tc>
          <w:tcPr>
            <w:tcW w:w="3286" w:type="dxa"/>
            <w:vMerge/>
            <w:tcBorders>
              <w:top w:val="nil"/>
            </w:tcBorders>
          </w:tcPr>
          <w:p w:rsidR="005B221C" w:rsidRDefault="005B221C">
            <w:pPr>
              <w:rPr>
                <w:sz w:val="2"/>
                <w:szCs w:val="2"/>
              </w:rPr>
            </w:pPr>
          </w:p>
        </w:tc>
      </w:tr>
      <w:tr w:rsidR="005B221C">
        <w:trPr>
          <w:trHeight w:val="2896"/>
        </w:trPr>
        <w:tc>
          <w:tcPr>
            <w:tcW w:w="746" w:type="dxa"/>
          </w:tcPr>
          <w:p w:rsidR="005B221C" w:rsidRDefault="005B221C">
            <w:pPr>
              <w:pStyle w:val="TableParagraph"/>
              <w:rPr>
                <w:sz w:val="28"/>
              </w:rPr>
            </w:pPr>
          </w:p>
        </w:tc>
        <w:tc>
          <w:tcPr>
            <w:tcW w:w="1399" w:type="dxa"/>
          </w:tcPr>
          <w:p w:rsidR="005B221C" w:rsidRDefault="005B221C">
            <w:pPr>
              <w:pStyle w:val="TableParagraph"/>
              <w:rPr>
                <w:sz w:val="28"/>
              </w:rPr>
            </w:pPr>
          </w:p>
        </w:tc>
        <w:tc>
          <w:tcPr>
            <w:tcW w:w="2309" w:type="dxa"/>
          </w:tcPr>
          <w:p w:rsidR="005B221C" w:rsidRDefault="005B221C">
            <w:pPr>
              <w:pStyle w:val="TableParagraph"/>
              <w:rPr>
                <w:sz w:val="28"/>
              </w:rPr>
            </w:pPr>
          </w:p>
        </w:tc>
        <w:tc>
          <w:tcPr>
            <w:tcW w:w="1776" w:type="dxa"/>
          </w:tcPr>
          <w:p w:rsidR="005B221C" w:rsidRDefault="005B221C">
            <w:pPr>
              <w:pStyle w:val="TableParagraph"/>
              <w:rPr>
                <w:sz w:val="28"/>
              </w:rPr>
            </w:pPr>
          </w:p>
        </w:tc>
        <w:tc>
          <w:tcPr>
            <w:tcW w:w="1858" w:type="dxa"/>
          </w:tcPr>
          <w:p w:rsidR="005B221C" w:rsidRDefault="005B221C">
            <w:pPr>
              <w:pStyle w:val="TableParagraph"/>
              <w:rPr>
                <w:sz w:val="28"/>
              </w:rPr>
            </w:pPr>
          </w:p>
        </w:tc>
        <w:tc>
          <w:tcPr>
            <w:tcW w:w="1860" w:type="dxa"/>
          </w:tcPr>
          <w:p w:rsidR="005B221C" w:rsidRDefault="005B221C">
            <w:pPr>
              <w:pStyle w:val="TableParagraph"/>
              <w:rPr>
                <w:sz w:val="28"/>
              </w:rPr>
            </w:pPr>
          </w:p>
        </w:tc>
        <w:tc>
          <w:tcPr>
            <w:tcW w:w="2072" w:type="dxa"/>
          </w:tcPr>
          <w:p w:rsidR="005B221C" w:rsidRDefault="005B221C">
            <w:pPr>
              <w:pStyle w:val="TableParagraph"/>
              <w:rPr>
                <w:sz w:val="28"/>
              </w:rPr>
            </w:pPr>
          </w:p>
        </w:tc>
        <w:tc>
          <w:tcPr>
            <w:tcW w:w="3286" w:type="dxa"/>
          </w:tcPr>
          <w:p w:rsidR="005B221C" w:rsidRDefault="002605BA">
            <w:pPr>
              <w:pStyle w:val="TableParagraph"/>
              <w:ind w:left="106" w:right="92"/>
              <w:jc w:val="both"/>
              <w:rPr>
                <w:i/>
                <w:sz w:val="28"/>
              </w:rPr>
            </w:pPr>
            <w:r>
              <w:rPr>
                <w:i/>
                <w:sz w:val="28"/>
              </w:rPr>
              <w:t>một số điều của Luật Khí tượng thủy văn được sửa đổi, bổ sung bởi Nghị định số 48/2020/NĐ-CP, Nghị định</w:t>
            </w:r>
            <w:r>
              <w:rPr>
                <w:i/>
                <w:spacing w:val="-6"/>
                <w:sz w:val="28"/>
              </w:rPr>
              <w:t xml:space="preserve"> </w:t>
            </w:r>
            <w:r>
              <w:rPr>
                <w:i/>
                <w:sz w:val="28"/>
              </w:rPr>
              <w:t>số</w:t>
            </w:r>
            <w:r>
              <w:rPr>
                <w:i/>
                <w:spacing w:val="-6"/>
                <w:sz w:val="28"/>
              </w:rPr>
              <w:t xml:space="preserve"> </w:t>
            </w:r>
            <w:r>
              <w:rPr>
                <w:i/>
                <w:sz w:val="28"/>
              </w:rPr>
              <w:t>22/2023/NĐ-CP</w:t>
            </w:r>
            <w:r>
              <w:rPr>
                <w:i/>
                <w:spacing w:val="-7"/>
                <w:sz w:val="28"/>
              </w:rPr>
              <w:t xml:space="preserve"> </w:t>
            </w:r>
            <w:r>
              <w:rPr>
                <w:i/>
                <w:sz w:val="28"/>
              </w:rPr>
              <w:t>và Nghị</w:t>
            </w:r>
            <w:r>
              <w:rPr>
                <w:i/>
                <w:spacing w:val="-18"/>
                <w:sz w:val="28"/>
              </w:rPr>
              <w:t xml:space="preserve"> </w:t>
            </w:r>
            <w:r>
              <w:rPr>
                <w:i/>
                <w:sz w:val="28"/>
              </w:rPr>
              <w:t>định</w:t>
            </w:r>
            <w:r>
              <w:rPr>
                <w:i/>
                <w:spacing w:val="-17"/>
                <w:sz w:val="28"/>
              </w:rPr>
              <w:t xml:space="preserve"> </w:t>
            </w:r>
            <w:r>
              <w:rPr>
                <w:i/>
                <w:sz w:val="28"/>
              </w:rPr>
              <w:t>số</w:t>
            </w:r>
            <w:r>
              <w:rPr>
                <w:i/>
                <w:spacing w:val="-18"/>
                <w:sz w:val="28"/>
              </w:rPr>
              <w:t xml:space="preserve"> </w:t>
            </w:r>
            <w:r>
              <w:rPr>
                <w:i/>
                <w:sz w:val="28"/>
              </w:rPr>
              <w:t>136/2025/NĐ-CP</w:t>
            </w:r>
            <w:r>
              <w:rPr>
                <w:i/>
                <w:spacing w:val="-9"/>
                <w:sz w:val="28"/>
              </w:rPr>
              <w:t xml:space="preserve"> </w:t>
            </w:r>
            <w:r>
              <w:rPr>
                <w:i/>
                <w:sz w:val="28"/>
              </w:rPr>
              <w:t>(viết</w:t>
            </w:r>
            <w:r>
              <w:rPr>
                <w:i/>
                <w:spacing w:val="-7"/>
                <w:sz w:val="28"/>
              </w:rPr>
              <w:t xml:space="preserve"> </w:t>
            </w:r>
            <w:r>
              <w:rPr>
                <w:i/>
                <w:sz w:val="28"/>
              </w:rPr>
              <w:t>tắt</w:t>
            </w:r>
            <w:r>
              <w:rPr>
                <w:i/>
                <w:spacing w:val="-7"/>
                <w:sz w:val="28"/>
              </w:rPr>
              <w:t xml:space="preserve"> </w:t>
            </w:r>
            <w:r>
              <w:rPr>
                <w:i/>
                <w:sz w:val="28"/>
              </w:rPr>
              <w:t>là</w:t>
            </w:r>
            <w:r>
              <w:rPr>
                <w:i/>
                <w:spacing w:val="-8"/>
                <w:sz w:val="28"/>
              </w:rPr>
              <w:t xml:space="preserve"> </w:t>
            </w:r>
            <w:r>
              <w:rPr>
                <w:i/>
                <w:sz w:val="28"/>
              </w:rPr>
              <w:t>Nghị</w:t>
            </w:r>
            <w:r>
              <w:rPr>
                <w:i/>
                <w:spacing w:val="-7"/>
                <w:sz w:val="28"/>
              </w:rPr>
              <w:t xml:space="preserve"> </w:t>
            </w:r>
            <w:r>
              <w:rPr>
                <w:i/>
                <w:sz w:val="28"/>
              </w:rPr>
              <w:t>định</w:t>
            </w:r>
            <w:r>
              <w:rPr>
                <w:i/>
                <w:spacing w:val="-8"/>
                <w:sz w:val="28"/>
              </w:rPr>
              <w:t xml:space="preserve"> </w:t>
            </w:r>
            <w:r>
              <w:rPr>
                <w:i/>
                <w:sz w:val="28"/>
              </w:rPr>
              <w:t>số 113/2026/NĐ-CP</w:t>
            </w:r>
            <w:r>
              <w:rPr>
                <w:i/>
                <w:spacing w:val="72"/>
                <w:w w:val="150"/>
                <w:sz w:val="28"/>
              </w:rPr>
              <w:t xml:space="preserve">   </w:t>
            </w:r>
            <w:r>
              <w:rPr>
                <w:i/>
                <w:spacing w:val="-4"/>
                <w:sz w:val="28"/>
              </w:rPr>
              <w:t>ngày</w:t>
            </w:r>
          </w:p>
          <w:p w:rsidR="005B221C" w:rsidRDefault="002605BA">
            <w:pPr>
              <w:pStyle w:val="TableParagraph"/>
              <w:spacing w:line="308" w:lineRule="exact"/>
              <w:ind w:left="106"/>
              <w:rPr>
                <w:sz w:val="28"/>
              </w:rPr>
            </w:pPr>
            <w:r>
              <w:rPr>
                <w:i/>
                <w:spacing w:val="-2"/>
                <w:sz w:val="28"/>
              </w:rPr>
              <w:t>01/4/2026)</w:t>
            </w:r>
            <w:r>
              <w:rPr>
                <w:spacing w:val="-2"/>
                <w:sz w:val="28"/>
              </w:rPr>
              <w:t>.</w:t>
            </w:r>
          </w:p>
        </w:tc>
      </w:tr>
      <w:tr w:rsidR="005B221C">
        <w:trPr>
          <w:trHeight w:val="4188"/>
        </w:trPr>
        <w:tc>
          <w:tcPr>
            <w:tcW w:w="746" w:type="dxa"/>
          </w:tcPr>
          <w:p w:rsidR="005B221C" w:rsidRDefault="002605BA">
            <w:pPr>
              <w:pStyle w:val="TableParagraph"/>
              <w:spacing w:line="315" w:lineRule="exact"/>
              <w:ind w:left="398"/>
              <w:rPr>
                <w:sz w:val="28"/>
              </w:rPr>
            </w:pPr>
            <w:r>
              <w:rPr>
                <w:spacing w:val="-10"/>
                <w:sz w:val="28"/>
              </w:rPr>
              <w:t>2</w:t>
            </w:r>
          </w:p>
        </w:tc>
        <w:tc>
          <w:tcPr>
            <w:tcW w:w="1399" w:type="dxa"/>
          </w:tcPr>
          <w:p w:rsidR="005B221C" w:rsidRDefault="002605BA">
            <w:pPr>
              <w:pStyle w:val="TableParagraph"/>
              <w:spacing w:line="315" w:lineRule="exact"/>
              <w:ind w:left="173"/>
              <w:rPr>
                <w:sz w:val="28"/>
              </w:rPr>
            </w:pPr>
            <w:r>
              <w:rPr>
                <w:spacing w:val="-2"/>
                <w:sz w:val="28"/>
              </w:rPr>
              <w:t>1.000970</w:t>
            </w:r>
          </w:p>
        </w:tc>
        <w:tc>
          <w:tcPr>
            <w:tcW w:w="2309" w:type="dxa"/>
          </w:tcPr>
          <w:p w:rsidR="005B221C" w:rsidRDefault="002605BA">
            <w:pPr>
              <w:pStyle w:val="TableParagraph"/>
              <w:ind w:left="108" w:right="92"/>
              <w:jc w:val="both"/>
              <w:rPr>
                <w:sz w:val="28"/>
              </w:rPr>
            </w:pPr>
            <w:r>
              <w:rPr>
                <w:sz w:val="28"/>
              </w:rPr>
              <w:t>Sửa đổi, bổ sung, gia hạn Giấy phép hoạt động dự báo, cảnh báo khí tượng thủy văn</w:t>
            </w:r>
          </w:p>
        </w:tc>
        <w:tc>
          <w:tcPr>
            <w:tcW w:w="1776" w:type="dxa"/>
          </w:tcPr>
          <w:p w:rsidR="005B221C" w:rsidRDefault="002605BA">
            <w:pPr>
              <w:pStyle w:val="TableParagraph"/>
              <w:ind w:left="109" w:right="91"/>
              <w:jc w:val="both"/>
              <w:rPr>
                <w:i/>
                <w:sz w:val="28"/>
              </w:rPr>
            </w:pPr>
            <w:r>
              <w:rPr>
                <w:i/>
                <w:sz w:val="28"/>
              </w:rPr>
              <w:t>14 ngày làm việc kể từ ngày nhận hồ sơ hợp lệ</w:t>
            </w:r>
          </w:p>
        </w:tc>
        <w:tc>
          <w:tcPr>
            <w:tcW w:w="1858" w:type="dxa"/>
          </w:tcPr>
          <w:p w:rsidR="005B221C" w:rsidRDefault="002605BA">
            <w:pPr>
              <w:pStyle w:val="TableParagraph"/>
              <w:ind w:left="109" w:right="91"/>
              <w:jc w:val="both"/>
              <w:rPr>
                <w:i/>
                <w:sz w:val="28"/>
              </w:rPr>
            </w:pPr>
            <w:r>
              <w:rPr>
                <w:i/>
                <w:sz w:val="28"/>
              </w:rPr>
              <w:t>8,5 ngày làm việc</w:t>
            </w:r>
            <w:r>
              <w:rPr>
                <w:i/>
                <w:spacing w:val="-18"/>
                <w:sz w:val="28"/>
              </w:rPr>
              <w:t xml:space="preserve"> </w:t>
            </w:r>
            <w:r>
              <w:rPr>
                <w:i/>
                <w:sz w:val="28"/>
              </w:rPr>
              <w:t>kể</w:t>
            </w:r>
            <w:r>
              <w:rPr>
                <w:i/>
                <w:spacing w:val="-17"/>
                <w:sz w:val="28"/>
              </w:rPr>
              <w:t xml:space="preserve"> </w:t>
            </w:r>
            <w:r>
              <w:rPr>
                <w:i/>
                <w:sz w:val="28"/>
              </w:rPr>
              <w:t>từ</w:t>
            </w:r>
            <w:r>
              <w:rPr>
                <w:i/>
                <w:spacing w:val="-18"/>
                <w:sz w:val="28"/>
              </w:rPr>
              <w:t xml:space="preserve"> </w:t>
            </w:r>
            <w:r>
              <w:rPr>
                <w:i/>
                <w:sz w:val="28"/>
              </w:rPr>
              <w:t>ngày nhận hồ sơ hợp lệ</w:t>
            </w:r>
          </w:p>
        </w:tc>
        <w:tc>
          <w:tcPr>
            <w:tcW w:w="1860" w:type="dxa"/>
          </w:tcPr>
          <w:p w:rsidR="005B221C" w:rsidRDefault="002605BA">
            <w:pPr>
              <w:pStyle w:val="TableParagraph"/>
              <w:numPr>
                <w:ilvl w:val="0"/>
                <w:numId w:val="3"/>
              </w:numPr>
              <w:tabs>
                <w:tab w:val="left" w:pos="427"/>
              </w:tabs>
              <w:ind w:right="91" w:firstLine="0"/>
              <w:jc w:val="both"/>
              <w:rPr>
                <w:sz w:val="28"/>
              </w:rPr>
            </w:pPr>
            <w:r>
              <w:rPr>
                <w:sz w:val="28"/>
              </w:rPr>
              <w:t>Trung tâm Phục vụ hành chính công thành phố</w:t>
            </w:r>
          </w:p>
          <w:p w:rsidR="005B221C" w:rsidRDefault="002605BA">
            <w:pPr>
              <w:pStyle w:val="TableParagraph"/>
              <w:numPr>
                <w:ilvl w:val="0"/>
                <w:numId w:val="3"/>
              </w:numPr>
              <w:tabs>
                <w:tab w:val="left" w:pos="427"/>
              </w:tabs>
              <w:ind w:right="91" w:firstLine="0"/>
              <w:jc w:val="both"/>
              <w:rPr>
                <w:sz w:val="28"/>
              </w:rPr>
            </w:pPr>
            <w:r>
              <w:rPr>
                <w:sz w:val="28"/>
              </w:rPr>
              <w:t>Trung tâm Phục vụ hành chính công cấp xã</w:t>
            </w:r>
          </w:p>
        </w:tc>
        <w:tc>
          <w:tcPr>
            <w:tcW w:w="2072" w:type="dxa"/>
          </w:tcPr>
          <w:p w:rsidR="005B221C" w:rsidRDefault="002605BA">
            <w:pPr>
              <w:pStyle w:val="TableParagraph"/>
              <w:spacing w:line="315" w:lineRule="exact"/>
              <w:ind w:left="109"/>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3286" w:type="dxa"/>
          </w:tcPr>
          <w:p w:rsidR="005B221C" w:rsidRDefault="002605BA">
            <w:pPr>
              <w:pStyle w:val="TableParagraph"/>
              <w:spacing w:line="242" w:lineRule="auto"/>
              <w:ind w:left="106" w:firstLine="201"/>
              <w:rPr>
                <w:sz w:val="28"/>
              </w:rPr>
            </w:pPr>
            <w:r>
              <w:rPr>
                <w:sz w:val="28"/>
              </w:rPr>
              <w:t xml:space="preserve">Luật Khí tượng thủy văn </w:t>
            </w:r>
            <w:r>
              <w:rPr>
                <w:spacing w:val="-4"/>
                <w:sz w:val="28"/>
              </w:rPr>
              <w:t>2015;</w:t>
            </w:r>
          </w:p>
          <w:p w:rsidR="005B221C" w:rsidRDefault="002605BA">
            <w:pPr>
              <w:pStyle w:val="TableParagraph"/>
              <w:ind w:left="106" w:firstLine="69"/>
              <w:rPr>
                <w:sz w:val="28"/>
              </w:rPr>
            </w:pPr>
            <w:r>
              <w:rPr>
                <w:sz w:val="28"/>
              </w:rPr>
              <w:t>Nghị</w:t>
            </w:r>
            <w:r>
              <w:rPr>
                <w:spacing w:val="-16"/>
                <w:sz w:val="28"/>
              </w:rPr>
              <w:t xml:space="preserve"> </w:t>
            </w:r>
            <w:r>
              <w:rPr>
                <w:sz w:val="28"/>
              </w:rPr>
              <w:t>định</w:t>
            </w:r>
            <w:r>
              <w:rPr>
                <w:spacing w:val="-16"/>
                <w:sz w:val="28"/>
              </w:rPr>
              <w:t xml:space="preserve"> </w:t>
            </w:r>
            <w:r>
              <w:rPr>
                <w:sz w:val="28"/>
              </w:rPr>
              <w:t>số</w:t>
            </w:r>
            <w:r>
              <w:rPr>
                <w:spacing w:val="-15"/>
                <w:sz w:val="28"/>
              </w:rPr>
              <w:t xml:space="preserve"> </w:t>
            </w:r>
            <w:r>
              <w:rPr>
                <w:sz w:val="28"/>
              </w:rPr>
              <w:t>38/2016/NĐ-CP ngày 15/5/2016.</w:t>
            </w:r>
          </w:p>
          <w:p w:rsidR="005B221C" w:rsidRDefault="002605BA">
            <w:pPr>
              <w:pStyle w:val="TableParagraph"/>
              <w:tabs>
                <w:tab w:val="left" w:pos="1649"/>
                <w:tab w:val="left" w:pos="2631"/>
                <w:tab w:val="left" w:pos="2926"/>
              </w:tabs>
              <w:ind w:left="106" w:right="95" w:firstLine="201"/>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48/2020/NĐ-</w:t>
            </w:r>
            <w:r>
              <w:rPr>
                <w:spacing w:val="-5"/>
                <w:sz w:val="28"/>
              </w:rPr>
              <w:t>CP</w:t>
            </w:r>
            <w:r>
              <w:rPr>
                <w:sz w:val="28"/>
              </w:rPr>
              <w:tab/>
            </w:r>
            <w:r>
              <w:rPr>
                <w:spacing w:val="-4"/>
                <w:sz w:val="28"/>
              </w:rPr>
              <w:t>ngày</w:t>
            </w:r>
          </w:p>
          <w:p w:rsidR="005B221C" w:rsidRDefault="002605BA">
            <w:pPr>
              <w:pStyle w:val="TableParagraph"/>
              <w:spacing w:line="321" w:lineRule="exact"/>
              <w:ind w:left="106"/>
              <w:rPr>
                <w:sz w:val="28"/>
              </w:rPr>
            </w:pPr>
            <w:r>
              <w:rPr>
                <w:spacing w:val="-2"/>
                <w:sz w:val="28"/>
              </w:rPr>
              <w:t>15/4/2020.</w:t>
            </w:r>
          </w:p>
          <w:p w:rsidR="005B221C" w:rsidRDefault="002605BA">
            <w:pPr>
              <w:pStyle w:val="TableParagraph"/>
              <w:tabs>
                <w:tab w:val="left" w:pos="1649"/>
                <w:tab w:val="left" w:pos="2631"/>
                <w:tab w:val="left" w:pos="2926"/>
              </w:tabs>
              <w:ind w:left="106" w:right="95" w:firstLine="201"/>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22/2023/NĐ-</w:t>
            </w:r>
            <w:r>
              <w:rPr>
                <w:spacing w:val="-5"/>
                <w:sz w:val="28"/>
              </w:rPr>
              <w:t>CP</w:t>
            </w:r>
            <w:r>
              <w:rPr>
                <w:sz w:val="28"/>
              </w:rPr>
              <w:tab/>
            </w:r>
            <w:r>
              <w:rPr>
                <w:spacing w:val="-4"/>
                <w:sz w:val="28"/>
              </w:rPr>
              <w:t>ngày</w:t>
            </w:r>
          </w:p>
          <w:p w:rsidR="005B221C" w:rsidRDefault="002605BA">
            <w:pPr>
              <w:pStyle w:val="TableParagraph"/>
              <w:spacing w:line="322" w:lineRule="exact"/>
              <w:ind w:left="106"/>
              <w:rPr>
                <w:sz w:val="28"/>
              </w:rPr>
            </w:pPr>
            <w:r>
              <w:rPr>
                <w:spacing w:val="-2"/>
                <w:sz w:val="28"/>
              </w:rPr>
              <w:t>12/5/2023.</w:t>
            </w:r>
          </w:p>
          <w:p w:rsidR="005B221C" w:rsidRDefault="002605BA">
            <w:pPr>
              <w:pStyle w:val="TableParagraph"/>
              <w:tabs>
                <w:tab w:val="left" w:pos="1641"/>
                <w:tab w:val="left" w:pos="2630"/>
                <w:tab w:val="left" w:pos="2927"/>
              </w:tabs>
              <w:ind w:left="106" w:right="96" w:firstLine="201"/>
              <w:rPr>
                <w:i/>
                <w:sz w:val="28"/>
              </w:rPr>
            </w:pPr>
            <w:r>
              <w:rPr>
                <w:i/>
                <w:spacing w:val="-4"/>
                <w:sz w:val="28"/>
              </w:rPr>
              <w:t>Nghị</w:t>
            </w:r>
            <w:r>
              <w:rPr>
                <w:i/>
                <w:sz w:val="28"/>
              </w:rPr>
              <w:tab/>
            </w:r>
            <w:r>
              <w:rPr>
                <w:i/>
                <w:spacing w:val="-4"/>
                <w:sz w:val="28"/>
              </w:rPr>
              <w:t>định</w:t>
            </w:r>
            <w:r>
              <w:rPr>
                <w:i/>
                <w:sz w:val="28"/>
              </w:rPr>
              <w:tab/>
            </w:r>
            <w:r>
              <w:rPr>
                <w:i/>
                <w:sz w:val="28"/>
              </w:rPr>
              <w:tab/>
            </w:r>
            <w:r>
              <w:rPr>
                <w:i/>
                <w:spacing w:val="-6"/>
                <w:sz w:val="28"/>
              </w:rPr>
              <w:t xml:space="preserve">số </w:t>
            </w:r>
            <w:r>
              <w:rPr>
                <w:i/>
                <w:spacing w:val="-2"/>
                <w:sz w:val="28"/>
              </w:rPr>
              <w:t>113/2026/NĐ-</w:t>
            </w:r>
            <w:r>
              <w:rPr>
                <w:i/>
                <w:spacing w:val="-5"/>
                <w:sz w:val="28"/>
              </w:rPr>
              <w:t>CP</w:t>
            </w:r>
            <w:r>
              <w:rPr>
                <w:i/>
                <w:sz w:val="28"/>
              </w:rPr>
              <w:tab/>
            </w:r>
            <w:r>
              <w:rPr>
                <w:i/>
                <w:spacing w:val="-4"/>
                <w:sz w:val="28"/>
              </w:rPr>
              <w:t>ngày</w:t>
            </w:r>
          </w:p>
          <w:p w:rsidR="005B221C" w:rsidRDefault="002605BA">
            <w:pPr>
              <w:pStyle w:val="TableParagraph"/>
              <w:spacing w:line="310" w:lineRule="exact"/>
              <w:ind w:left="106"/>
              <w:rPr>
                <w:sz w:val="28"/>
              </w:rPr>
            </w:pPr>
            <w:r>
              <w:rPr>
                <w:i/>
                <w:spacing w:val="-2"/>
                <w:sz w:val="28"/>
              </w:rPr>
              <w:t>01/4/2026</w:t>
            </w:r>
            <w:r>
              <w:rPr>
                <w:spacing w:val="-2"/>
                <w:sz w:val="28"/>
              </w:rPr>
              <w:t>.</w:t>
            </w:r>
          </w:p>
        </w:tc>
      </w:tr>
    </w:tbl>
    <w:p w:rsidR="005B221C" w:rsidRDefault="005B221C">
      <w:pPr>
        <w:pStyle w:val="TableParagraph"/>
        <w:spacing w:line="310" w:lineRule="exact"/>
        <w:rPr>
          <w:sz w:val="28"/>
        </w:rPr>
        <w:sectPr w:rsidR="005B221C">
          <w:pgSz w:w="16850" w:h="11910" w:orient="landscape"/>
          <w:pgMar w:top="1400" w:right="708" w:bottom="280" w:left="708" w:header="1046" w:footer="0" w:gutter="0"/>
          <w:cols w:space="720"/>
        </w:sectPr>
      </w:pPr>
    </w:p>
    <w:p w:rsidR="005B221C" w:rsidRDefault="005B221C">
      <w:pPr>
        <w:pStyle w:val="BodyText"/>
        <w:rPr>
          <w:b/>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399"/>
        <w:gridCol w:w="2309"/>
        <w:gridCol w:w="1776"/>
        <w:gridCol w:w="1858"/>
        <w:gridCol w:w="1860"/>
        <w:gridCol w:w="2072"/>
        <w:gridCol w:w="3286"/>
      </w:tblGrid>
      <w:tr w:rsidR="005B221C">
        <w:trPr>
          <w:trHeight w:val="642"/>
        </w:trPr>
        <w:tc>
          <w:tcPr>
            <w:tcW w:w="746" w:type="dxa"/>
            <w:vMerge w:val="restart"/>
          </w:tcPr>
          <w:p w:rsidR="005B221C" w:rsidRDefault="002605BA">
            <w:pPr>
              <w:pStyle w:val="TableParagraph"/>
              <w:spacing w:line="320" w:lineRule="exact"/>
              <w:ind w:left="107"/>
              <w:rPr>
                <w:b/>
                <w:sz w:val="28"/>
              </w:rPr>
            </w:pPr>
            <w:r>
              <w:rPr>
                <w:b/>
                <w:spacing w:val="-5"/>
                <w:sz w:val="28"/>
              </w:rPr>
              <w:t>STT</w:t>
            </w:r>
          </w:p>
        </w:tc>
        <w:tc>
          <w:tcPr>
            <w:tcW w:w="1399" w:type="dxa"/>
            <w:vMerge w:val="restart"/>
          </w:tcPr>
          <w:p w:rsidR="005B221C" w:rsidRDefault="002605BA">
            <w:pPr>
              <w:pStyle w:val="TableParagraph"/>
              <w:spacing w:before="163"/>
              <w:ind w:left="94" w:right="81"/>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309" w:type="dxa"/>
            <w:vMerge w:val="restart"/>
          </w:tcPr>
          <w:p w:rsidR="005B221C" w:rsidRDefault="005B221C">
            <w:pPr>
              <w:pStyle w:val="TableParagraph"/>
              <w:spacing w:before="2"/>
              <w:rPr>
                <w:b/>
                <w:sz w:val="28"/>
              </w:rPr>
            </w:pPr>
          </w:p>
          <w:p w:rsidR="005B221C" w:rsidRDefault="002605BA">
            <w:pPr>
              <w:pStyle w:val="TableParagraph"/>
              <w:ind w:left="819" w:hanging="696"/>
              <w:rPr>
                <w:b/>
                <w:sz w:val="28"/>
              </w:rPr>
            </w:pPr>
            <w:r>
              <w:rPr>
                <w:b/>
                <w:sz w:val="28"/>
              </w:rPr>
              <w:t>Tên</w:t>
            </w:r>
            <w:r>
              <w:rPr>
                <w:b/>
                <w:spacing w:val="-13"/>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 xml:space="preserve">hành </w:t>
            </w:r>
            <w:r>
              <w:rPr>
                <w:b/>
                <w:spacing w:val="-2"/>
                <w:sz w:val="28"/>
              </w:rPr>
              <w:t>chính</w:t>
            </w:r>
          </w:p>
        </w:tc>
        <w:tc>
          <w:tcPr>
            <w:tcW w:w="3634" w:type="dxa"/>
            <w:gridSpan w:val="2"/>
          </w:tcPr>
          <w:p w:rsidR="005B221C" w:rsidRDefault="002605BA">
            <w:pPr>
              <w:pStyle w:val="TableParagraph"/>
              <w:spacing w:line="320" w:lineRule="exact"/>
              <w:ind w:left="64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860" w:type="dxa"/>
            <w:vMerge w:val="restart"/>
          </w:tcPr>
          <w:p w:rsidR="005B221C" w:rsidRDefault="005B221C">
            <w:pPr>
              <w:pStyle w:val="TableParagraph"/>
              <w:spacing w:before="2"/>
              <w:rPr>
                <w:b/>
                <w:sz w:val="28"/>
              </w:rPr>
            </w:pPr>
          </w:p>
          <w:p w:rsidR="005B221C" w:rsidRDefault="002605BA">
            <w:pPr>
              <w:pStyle w:val="TableParagraph"/>
              <w:ind w:left="368" w:firstLine="21"/>
              <w:rPr>
                <w:b/>
                <w:sz w:val="28"/>
              </w:rPr>
            </w:pPr>
            <w:r>
              <w:rPr>
                <w:b/>
                <w:sz w:val="28"/>
              </w:rPr>
              <w:t>Địa</w:t>
            </w:r>
            <w:r>
              <w:rPr>
                <w:b/>
                <w:spacing w:val="-12"/>
                <w:sz w:val="28"/>
              </w:rPr>
              <w:t xml:space="preserve"> </w:t>
            </w:r>
            <w:r>
              <w:rPr>
                <w:b/>
                <w:sz w:val="28"/>
              </w:rPr>
              <w:t>điểm thực</w:t>
            </w:r>
            <w:r>
              <w:rPr>
                <w:b/>
                <w:spacing w:val="-2"/>
                <w:sz w:val="28"/>
              </w:rPr>
              <w:t xml:space="preserve"> </w:t>
            </w:r>
            <w:r>
              <w:rPr>
                <w:b/>
                <w:spacing w:val="-4"/>
                <w:sz w:val="28"/>
              </w:rPr>
              <w:t>hiện</w:t>
            </w:r>
          </w:p>
        </w:tc>
        <w:tc>
          <w:tcPr>
            <w:tcW w:w="2072" w:type="dxa"/>
            <w:vMerge w:val="restart"/>
          </w:tcPr>
          <w:p w:rsidR="005B221C" w:rsidRDefault="005B221C">
            <w:pPr>
              <w:pStyle w:val="TableParagraph"/>
              <w:spacing w:before="162"/>
              <w:rPr>
                <w:b/>
                <w:sz w:val="28"/>
              </w:rPr>
            </w:pPr>
          </w:p>
          <w:p w:rsidR="005B221C" w:rsidRDefault="002605BA">
            <w:pPr>
              <w:pStyle w:val="TableParagraph"/>
              <w:spacing w:before="1"/>
              <w:ind w:left="433"/>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3286" w:type="dxa"/>
            <w:vMerge w:val="restart"/>
          </w:tcPr>
          <w:p w:rsidR="005B221C" w:rsidRDefault="005B221C">
            <w:pPr>
              <w:pStyle w:val="TableParagraph"/>
              <w:spacing w:before="162"/>
              <w:rPr>
                <w:b/>
                <w:sz w:val="28"/>
              </w:rPr>
            </w:pPr>
          </w:p>
          <w:p w:rsidR="005B221C" w:rsidRDefault="002605BA">
            <w:pPr>
              <w:pStyle w:val="TableParagraph"/>
              <w:spacing w:before="1"/>
              <w:ind w:left="728"/>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5B221C">
        <w:trPr>
          <w:trHeight w:val="645"/>
        </w:trPr>
        <w:tc>
          <w:tcPr>
            <w:tcW w:w="746" w:type="dxa"/>
            <w:vMerge/>
            <w:tcBorders>
              <w:top w:val="nil"/>
            </w:tcBorders>
          </w:tcPr>
          <w:p w:rsidR="005B221C" w:rsidRDefault="005B221C">
            <w:pPr>
              <w:rPr>
                <w:sz w:val="2"/>
                <w:szCs w:val="2"/>
              </w:rPr>
            </w:pPr>
          </w:p>
        </w:tc>
        <w:tc>
          <w:tcPr>
            <w:tcW w:w="1399" w:type="dxa"/>
            <w:vMerge/>
            <w:tcBorders>
              <w:top w:val="nil"/>
            </w:tcBorders>
          </w:tcPr>
          <w:p w:rsidR="005B221C" w:rsidRDefault="005B221C">
            <w:pPr>
              <w:rPr>
                <w:sz w:val="2"/>
                <w:szCs w:val="2"/>
              </w:rPr>
            </w:pPr>
          </w:p>
        </w:tc>
        <w:tc>
          <w:tcPr>
            <w:tcW w:w="2309" w:type="dxa"/>
            <w:vMerge/>
            <w:tcBorders>
              <w:top w:val="nil"/>
            </w:tcBorders>
          </w:tcPr>
          <w:p w:rsidR="005B221C" w:rsidRDefault="005B221C">
            <w:pPr>
              <w:rPr>
                <w:sz w:val="2"/>
                <w:szCs w:val="2"/>
              </w:rPr>
            </w:pPr>
          </w:p>
        </w:tc>
        <w:tc>
          <w:tcPr>
            <w:tcW w:w="1776" w:type="dxa"/>
          </w:tcPr>
          <w:p w:rsidR="005B221C" w:rsidRDefault="002605BA">
            <w:pPr>
              <w:pStyle w:val="TableParagraph"/>
              <w:spacing w:line="320" w:lineRule="exact"/>
              <w:ind w:left="12" w:right="4"/>
              <w:jc w:val="center"/>
              <w:rPr>
                <w:b/>
                <w:sz w:val="28"/>
              </w:rPr>
            </w:pPr>
            <w:r>
              <w:rPr>
                <w:b/>
                <w:sz w:val="28"/>
              </w:rPr>
              <w:t>Theo</w:t>
            </w:r>
            <w:r>
              <w:rPr>
                <w:b/>
                <w:spacing w:val="1"/>
                <w:sz w:val="28"/>
              </w:rPr>
              <w:t xml:space="preserve"> </w:t>
            </w:r>
            <w:r>
              <w:rPr>
                <w:b/>
                <w:spacing w:val="-5"/>
                <w:sz w:val="28"/>
              </w:rPr>
              <w:t>quy</w:t>
            </w:r>
          </w:p>
          <w:p w:rsidR="005B221C" w:rsidRDefault="002605BA">
            <w:pPr>
              <w:pStyle w:val="TableParagraph"/>
              <w:spacing w:before="2" w:line="304" w:lineRule="exact"/>
              <w:ind w:left="12"/>
              <w:jc w:val="center"/>
              <w:rPr>
                <w:b/>
                <w:sz w:val="28"/>
              </w:rPr>
            </w:pPr>
            <w:r>
              <w:rPr>
                <w:b/>
                <w:spacing w:val="-4"/>
                <w:sz w:val="28"/>
              </w:rPr>
              <w:t>định</w:t>
            </w:r>
          </w:p>
        </w:tc>
        <w:tc>
          <w:tcPr>
            <w:tcW w:w="1858" w:type="dxa"/>
          </w:tcPr>
          <w:p w:rsidR="005B221C" w:rsidRDefault="002605BA">
            <w:pPr>
              <w:pStyle w:val="TableParagraph"/>
              <w:spacing w:before="158"/>
              <w:ind w:left="159"/>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860" w:type="dxa"/>
            <w:vMerge/>
            <w:tcBorders>
              <w:top w:val="nil"/>
            </w:tcBorders>
          </w:tcPr>
          <w:p w:rsidR="005B221C" w:rsidRDefault="005B221C">
            <w:pPr>
              <w:rPr>
                <w:sz w:val="2"/>
                <w:szCs w:val="2"/>
              </w:rPr>
            </w:pPr>
          </w:p>
        </w:tc>
        <w:tc>
          <w:tcPr>
            <w:tcW w:w="2072" w:type="dxa"/>
            <w:vMerge/>
            <w:tcBorders>
              <w:top w:val="nil"/>
            </w:tcBorders>
          </w:tcPr>
          <w:p w:rsidR="005B221C" w:rsidRDefault="005B221C">
            <w:pPr>
              <w:rPr>
                <w:sz w:val="2"/>
                <w:szCs w:val="2"/>
              </w:rPr>
            </w:pPr>
          </w:p>
        </w:tc>
        <w:tc>
          <w:tcPr>
            <w:tcW w:w="3286" w:type="dxa"/>
            <w:vMerge/>
            <w:tcBorders>
              <w:top w:val="nil"/>
            </w:tcBorders>
          </w:tcPr>
          <w:p w:rsidR="005B221C" w:rsidRDefault="005B221C">
            <w:pPr>
              <w:rPr>
                <w:sz w:val="2"/>
                <w:szCs w:val="2"/>
              </w:rPr>
            </w:pPr>
          </w:p>
        </w:tc>
      </w:tr>
      <w:tr w:rsidR="005B221C">
        <w:trPr>
          <w:trHeight w:val="4186"/>
        </w:trPr>
        <w:tc>
          <w:tcPr>
            <w:tcW w:w="746" w:type="dxa"/>
          </w:tcPr>
          <w:p w:rsidR="005B221C" w:rsidRDefault="002605BA">
            <w:pPr>
              <w:pStyle w:val="TableParagraph"/>
              <w:spacing w:line="315" w:lineRule="exact"/>
              <w:ind w:right="195"/>
              <w:jc w:val="right"/>
              <w:rPr>
                <w:sz w:val="28"/>
              </w:rPr>
            </w:pPr>
            <w:r>
              <w:rPr>
                <w:spacing w:val="-10"/>
                <w:sz w:val="28"/>
              </w:rPr>
              <w:t>3</w:t>
            </w:r>
          </w:p>
        </w:tc>
        <w:tc>
          <w:tcPr>
            <w:tcW w:w="1399" w:type="dxa"/>
          </w:tcPr>
          <w:p w:rsidR="005B221C" w:rsidRDefault="002605BA">
            <w:pPr>
              <w:pStyle w:val="TableParagraph"/>
              <w:spacing w:line="315" w:lineRule="exact"/>
              <w:ind w:left="94" w:right="85"/>
              <w:jc w:val="center"/>
              <w:rPr>
                <w:sz w:val="28"/>
              </w:rPr>
            </w:pPr>
            <w:r>
              <w:rPr>
                <w:spacing w:val="-2"/>
                <w:sz w:val="28"/>
              </w:rPr>
              <w:t>1.000943</w:t>
            </w:r>
          </w:p>
        </w:tc>
        <w:tc>
          <w:tcPr>
            <w:tcW w:w="2309" w:type="dxa"/>
          </w:tcPr>
          <w:p w:rsidR="005B221C" w:rsidRDefault="002605BA">
            <w:pPr>
              <w:pStyle w:val="TableParagraph"/>
              <w:ind w:left="108" w:right="93"/>
              <w:jc w:val="both"/>
              <w:rPr>
                <w:sz w:val="28"/>
              </w:rPr>
            </w:pPr>
            <w:r>
              <w:rPr>
                <w:sz w:val="28"/>
              </w:rPr>
              <w:t>Cấp lại Giấy phép hoạt động dự báo, cảnh báo khí tượng thủy văn</w:t>
            </w:r>
          </w:p>
        </w:tc>
        <w:tc>
          <w:tcPr>
            <w:tcW w:w="1776" w:type="dxa"/>
          </w:tcPr>
          <w:p w:rsidR="005B221C" w:rsidRDefault="002605BA">
            <w:pPr>
              <w:pStyle w:val="TableParagraph"/>
              <w:ind w:left="109" w:right="91"/>
              <w:jc w:val="both"/>
              <w:rPr>
                <w:i/>
                <w:sz w:val="28"/>
              </w:rPr>
            </w:pPr>
            <w:r>
              <w:rPr>
                <w:i/>
                <w:sz w:val="28"/>
              </w:rPr>
              <w:t>03 ngày làm việc kể từ ngày nhận hồ sơ hợp lệ</w:t>
            </w:r>
          </w:p>
        </w:tc>
        <w:tc>
          <w:tcPr>
            <w:tcW w:w="1858" w:type="dxa"/>
          </w:tcPr>
          <w:p w:rsidR="005B221C" w:rsidRDefault="002605BA">
            <w:pPr>
              <w:pStyle w:val="TableParagraph"/>
              <w:ind w:left="109" w:right="91"/>
              <w:jc w:val="both"/>
              <w:rPr>
                <w:i/>
                <w:sz w:val="28"/>
              </w:rPr>
            </w:pPr>
            <w:r>
              <w:rPr>
                <w:i/>
                <w:sz w:val="28"/>
              </w:rPr>
              <w:t>2,5 ngày làm việc</w:t>
            </w:r>
            <w:r>
              <w:rPr>
                <w:i/>
                <w:spacing w:val="-18"/>
                <w:sz w:val="28"/>
              </w:rPr>
              <w:t xml:space="preserve"> </w:t>
            </w:r>
            <w:r>
              <w:rPr>
                <w:i/>
                <w:sz w:val="28"/>
              </w:rPr>
              <w:t>kể</w:t>
            </w:r>
            <w:r>
              <w:rPr>
                <w:i/>
                <w:spacing w:val="-17"/>
                <w:sz w:val="28"/>
              </w:rPr>
              <w:t xml:space="preserve"> </w:t>
            </w:r>
            <w:r>
              <w:rPr>
                <w:i/>
                <w:sz w:val="28"/>
              </w:rPr>
              <w:t>từ</w:t>
            </w:r>
            <w:r>
              <w:rPr>
                <w:i/>
                <w:spacing w:val="-18"/>
                <w:sz w:val="28"/>
              </w:rPr>
              <w:t xml:space="preserve"> </w:t>
            </w:r>
            <w:r>
              <w:rPr>
                <w:i/>
                <w:sz w:val="28"/>
              </w:rPr>
              <w:t>ngày nhận hồ sơ hợp lệ</w:t>
            </w:r>
          </w:p>
        </w:tc>
        <w:tc>
          <w:tcPr>
            <w:tcW w:w="1860" w:type="dxa"/>
          </w:tcPr>
          <w:p w:rsidR="005B221C" w:rsidRDefault="002605BA">
            <w:pPr>
              <w:pStyle w:val="TableParagraph"/>
              <w:numPr>
                <w:ilvl w:val="0"/>
                <w:numId w:val="2"/>
              </w:numPr>
              <w:tabs>
                <w:tab w:val="left" w:pos="427"/>
              </w:tabs>
              <w:ind w:right="91" w:firstLine="0"/>
              <w:jc w:val="both"/>
              <w:rPr>
                <w:sz w:val="28"/>
              </w:rPr>
            </w:pPr>
            <w:r>
              <w:rPr>
                <w:sz w:val="28"/>
              </w:rPr>
              <w:t>Trung tâm Phục vụ hành chính công thành phố</w:t>
            </w:r>
          </w:p>
          <w:p w:rsidR="005B221C" w:rsidRDefault="002605BA">
            <w:pPr>
              <w:pStyle w:val="TableParagraph"/>
              <w:numPr>
                <w:ilvl w:val="0"/>
                <w:numId w:val="2"/>
              </w:numPr>
              <w:tabs>
                <w:tab w:val="left" w:pos="427"/>
              </w:tabs>
              <w:ind w:right="91" w:firstLine="0"/>
              <w:jc w:val="both"/>
              <w:rPr>
                <w:sz w:val="28"/>
              </w:rPr>
            </w:pPr>
            <w:r>
              <w:rPr>
                <w:sz w:val="28"/>
              </w:rPr>
              <w:t>Trung tâm Phục vụ hành chính công cấp xã</w:t>
            </w:r>
          </w:p>
        </w:tc>
        <w:tc>
          <w:tcPr>
            <w:tcW w:w="2072" w:type="dxa"/>
          </w:tcPr>
          <w:p w:rsidR="005B221C" w:rsidRDefault="002605BA">
            <w:pPr>
              <w:pStyle w:val="TableParagraph"/>
              <w:spacing w:line="315" w:lineRule="exact"/>
              <w:ind w:right="21"/>
              <w:jc w:val="center"/>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3286" w:type="dxa"/>
          </w:tcPr>
          <w:p w:rsidR="005B221C" w:rsidRDefault="002605BA">
            <w:pPr>
              <w:pStyle w:val="TableParagraph"/>
              <w:tabs>
                <w:tab w:val="left" w:pos="2537"/>
              </w:tabs>
              <w:ind w:left="106" w:right="93" w:firstLine="412"/>
              <w:rPr>
                <w:sz w:val="28"/>
              </w:rPr>
            </w:pPr>
            <w:r>
              <w:rPr>
                <w:sz w:val="28"/>
              </w:rPr>
              <w:t>Luật</w:t>
            </w:r>
            <w:r>
              <w:rPr>
                <w:spacing w:val="80"/>
                <w:sz w:val="28"/>
              </w:rPr>
              <w:t xml:space="preserve"> </w:t>
            </w:r>
            <w:r>
              <w:rPr>
                <w:sz w:val="28"/>
              </w:rPr>
              <w:t>Khí</w:t>
            </w:r>
            <w:r>
              <w:rPr>
                <w:spacing w:val="80"/>
                <w:sz w:val="28"/>
              </w:rPr>
              <w:t xml:space="preserve"> </w:t>
            </w:r>
            <w:r>
              <w:rPr>
                <w:sz w:val="28"/>
              </w:rPr>
              <w:t>tượng</w:t>
            </w:r>
            <w:r>
              <w:rPr>
                <w:spacing w:val="80"/>
                <w:sz w:val="28"/>
              </w:rPr>
              <w:t xml:space="preserve"> </w:t>
            </w:r>
            <w:r>
              <w:rPr>
                <w:sz w:val="28"/>
              </w:rPr>
              <w:t xml:space="preserve">thủy </w:t>
            </w:r>
            <w:r>
              <w:rPr>
                <w:spacing w:val="-5"/>
                <w:sz w:val="28"/>
              </w:rPr>
              <w:t>văn</w:t>
            </w:r>
            <w:r>
              <w:rPr>
                <w:sz w:val="28"/>
              </w:rPr>
              <w:tab/>
            </w:r>
            <w:r>
              <w:rPr>
                <w:spacing w:val="-2"/>
                <w:sz w:val="28"/>
              </w:rPr>
              <w:t>2015;</w:t>
            </w:r>
          </w:p>
          <w:p w:rsidR="005B221C" w:rsidRDefault="002605BA">
            <w:pPr>
              <w:pStyle w:val="TableParagraph"/>
              <w:ind w:left="106"/>
              <w:rPr>
                <w:sz w:val="28"/>
              </w:rPr>
            </w:pPr>
            <w:r>
              <w:rPr>
                <w:sz w:val="28"/>
              </w:rPr>
              <w:t>Nghị định số 38/2016/NĐ-CP ngày 15/5/2016.</w:t>
            </w:r>
          </w:p>
          <w:p w:rsidR="005B221C" w:rsidRDefault="002605BA">
            <w:pPr>
              <w:pStyle w:val="TableParagraph"/>
              <w:tabs>
                <w:tab w:val="left" w:pos="1721"/>
                <w:tab w:val="left" w:pos="2631"/>
                <w:tab w:val="left" w:pos="2928"/>
              </w:tabs>
              <w:spacing w:line="242" w:lineRule="auto"/>
              <w:ind w:left="106" w:right="95" w:firstLine="343"/>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48/2020/NĐ-</w:t>
            </w:r>
            <w:r>
              <w:rPr>
                <w:spacing w:val="-5"/>
                <w:sz w:val="28"/>
              </w:rPr>
              <w:t>CP</w:t>
            </w:r>
            <w:r>
              <w:rPr>
                <w:sz w:val="28"/>
              </w:rPr>
              <w:tab/>
            </w:r>
            <w:r>
              <w:rPr>
                <w:spacing w:val="-4"/>
                <w:sz w:val="28"/>
              </w:rPr>
              <w:t>ngày</w:t>
            </w:r>
          </w:p>
          <w:p w:rsidR="005B221C" w:rsidRDefault="002605BA">
            <w:pPr>
              <w:pStyle w:val="TableParagraph"/>
              <w:spacing w:line="317" w:lineRule="exact"/>
              <w:ind w:left="106"/>
              <w:rPr>
                <w:sz w:val="28"/>
              </w:rPr>
            </w:pPr>
            <w:r>
              <w:rPr>
                <w:spacing w:val="-2"/>
                <w:sz w:val="28"/>
              </w:rPr>
              <w:t>15/4/2020.</w:t>
            </w:r>
          </w:p>
          <w:p w:rsidR="005B221C" w:rsidRDefault="002605BA">
            <w:pPr>
              <w:pStyle w:val="TableParagraph"/>
              <w:tabs>
                <w:tab w:val="left" w:pos="1721"/>
                <w:tab w:val="left" w:pos="2631"/>
                <w:tab w:val="left" w:pos="2928"/>
              </w:tabs>
              <w:ind w:left="106" w:right="95" w:firstLine="343"/>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22/2023/NĐ-</w:t>
            </w:r>
            <w:r>
              <w:rPr>
                <w:spacing w:val="-5"/>
                <w:sz w:val="28"/>
              </w:rPr>
              <w:t>CP</w:t>
            </w:r>
            <w:r>
              <w:rPr>
                <w:sz w:val="28"/>
              </w:rPr>
              <w:tab/>
            </w:r>
            <w:r>
              <w:rPr>
                <w:spacing w:val="-4"/>
                <w:sz w:val="28"/>
              </w:rPr>
              <w:t>ngày</w:t>
            </w:r>
          </w:p>
          <w:p w:rsidR="005B221C" w:rsidRDefault="002605BA">
            <w:pPr>
              <w:pStyle w:val="TableParagraph"/>
              <w:spacing w:line="321" w:lineRule="exact"/>
              <w:ind w:left="106"/>
              <w:rPr>
                <w:sz w:val="28"/>
              </w:rPr>
            </w:pPr>
            <w:r>
              <w:rPr>
                <w:spacing w:val="-2"/>
                <w:sz w:val="28"/>
              </w:rPr>
              <w:t>12/5/2023.</w:t>
            </w:r>
          </w:p>
          <w:p w:rsidR="005B221C" w:rsidRDefault="002605BA">
            <w:pPr>
              <w:pStyle w:val="TableParagraph"/>
              <w:tabs>
                <w:tab w:val="left" w:pos="1713"/>
                <w:tab w:val="left" w:pos="2630"/>
                <w:tab w:val="left" w:pos="2927"/>
              </w:tabs>
              <w:spacing w:line="242" w:lineRule="auto"/>
              <w:ind w:left="106" w:right="96" w:firstLine="343"/>
              <w:rPr>
                <w:i/>
                <w:sz w:val="28"/>
              </w:rPr>
            </w:pPr>
            <w:r>
              <w:rPr>
                <w:i/>
                <w:spacing w:val="-4"/>
                <w:sz w:val="28"/>
              </w:rPr>
              <w:t>Nghị</w:t>
            </w:r>
            <w:r>
              <w:rPr>
                <w:i/>
                <w:sz w:val="28"/>
              </w:rPr>
              <w:tab/>
            </w:r>
            <w:r>
              <w:rPr>
                <w:i/>
                <w:spacing w:val="-4"/>
                <w:sz w:val="28"/>
              </w:rPr>
              <w:t>định</w:t>
            </w:r>
            <w:r>
              <w:rPr>
                <w:i/>
                <w:sz w:val="28"/>
              </w:rPr>
              <w:tab/>
            </w:r>
            <w:r>
              <w:rPr>
                <w:i/>
                <w:sz w:val="28"/>
              </w:rPr>
              <w:tab/>
            </w:r>
            <w:r>
              <w:rPr>
                <w:i/>
                <w:spacing w:val="-6"/>
                <w:sz w:val="28"/>
              </w:rPr>
              <w:t xml:space="preserve">số </w:t>
            </w:r>
            <w:r>
              <w:rPr>
                <w:i/>
                <w:spacing w:val="-2"/>
                <w:sz w:val="28"/>
              </w:rPr>
              <w:t>113/2026/NĐ-</w:t>
            </w:r>
            <w:r>
              <w:rPr>
                <w:i/>
                <w:spacing w:val="-5"/>
                <w:sz w:val="28"/>
              </w:rPr>
              <w:t>CP</w:t>
            </w:r>
            <w:r>
              <w:rPr>
                <w:i/>
                <w:sz w:val="28"/>
              </w:rPr>
              <w:tab/>
            </w:r>
            <w:r>
              <w:rPr>
                <w:i/>
                <w:spacing w:val="-4"/>
                <w:sz w:val="28"/>
              </w:rPr>
              <w:t>ngày</w:t>
            </w:r>
          </w:p>
          <w:p w:rsidR="005B221C" w:rsidRDefault="002605BA">
            <w:pPr>
              <w:pStyle w:val="TableParagraph"/>
              <w:spacing w:line="304" w:lineRule="exact"/>
              <w:ind w:left="106"/>
              <w:rPr>
                <w:sz w:val="28"/>
              </w:rPr>
            </w:pPr>
            <w:r>
              <w:rPr>
                <w:i/>
                <w:spacing w:val="-2"/>
                <w:sz w:val="28"/>
              </w:rPr>
              <w:t>01/4/2026</w:t>
            </w:r>
            <w:r>
              <w:rPr>
                <w:spacing w:val="-2"/>
                <w:sz w:val="28"/>
              </w:rPr>
              <w:t>.</w:t>
            </w:r>
          </w:p>
        </w:tc>
      </w:tr>
      <w:tr w:rsidR="005B221C">
        <w:trPr>
          <w:trHeight w:val="3542"/>
        </w:trPr>
        <w:tc>
          <w:tcPr>
            <w:tcW w:w="746" w:type="dxa"/>
          </w:tcPr>
          <w:p w:rsidR="005B221C" w:rsidRDefault="002605BA">
            <w:pPr>
              <w:pStyle w:val="TableParagraph"/>
              <w:spacing w:line="315" w:lineRule="exact"/>
              <w:ind w:right="195"/>
              <w:jc w:val="right"/>
              <w:rPr>
                <w:sz w:val="28"/>
              </w:rPr>
            </w:pPr>
            <w:r>
              <w:rPr>
                <w:spacing w:val="-10"/>
                <w:sz w:val="28"/>
              </w:rPr>
              <w:t>4</w:t>
            </w:r>
          </w:p>
        </w:tc>
        <w:tc>
          <w:tcPr>
            <w:tcW w:w="1399" w:type="dxa"/>
          </w:tcPr>
          <w:p w:rsidR="005B221C" w:rsidRDefault="002605BA">
            <w:pPr>
              <w:pStyle w:val="TableParagraph"/>
              <w:spacing w:line="315" w:lineRule="exact"/>
              <w:ind w:left="94" w:right="85"/>
              <w:jc w:val="center"/>
              <w:rPr>
                <w:sz w:val="28"/>
              </w:rPr>
            </w:pPr>
            <w:r>
              <w:rPr>
                <w:spacing w:val="-2"/>
                <w:sz w:val="28"/>
              </w:rPr>
              <w:t>1.013861</w:t>
            </w:r>
          </w:p>
        </w:tc>
        <w:tc>
          <w:tcPr>
            <w:tcW w:w="2309" w:type="dxa"/>
          </w:tcPr>
          <w:p w:rsidR="005B221C" w:rsidRDefault="002605BA">
            <w:pPr>
              <w:pStyle w:val="TableParagraph"/>
              <w:ind w:left="108" w:right="92"/>
              <w:jc w:val="both"/>
              <w:rPr>
                <w:sz w:val="28"/>
              </w:rPr>
            </w:pPr>
            <w:r>
              <w:rPr>
                <w:sz w:val="28"/>
              </w:rPr>
              <w:t>Phê duyệt nội dung trao đổi thông tin, dữ liệu khí tượng thủy văn, giám sát biến đổi khí hậu với tổ chức quốc tế, tổ chức, cá nhân nước ngoài không thuộc</w:t>
            </w:r>
            <w:r>
              <w:rPr>
                <w:spacing w:val="67"/>
                <w:sz w:val="28"/>
              </w:rPr>
              <w:t xml:space="preserve">  </w:t>
            </w:r>
            <w:r>
              <w:rPr>
                <w:sz w:val="28"/>
              </w:rPr>
              <w:t>điều</w:t>
            </w:r>
            <w:r>
              <w:rPr>
                <w:spacing w:val="70"/>
                <w:sz w:val="28"/>
              </w:rPr>
              <w:t xml:space="preserve">  </w:t>
            </w:r>
            <w:r>
              <w:rPr>
                <w:spacing w:val="-5"/>
                <w:sz w:val="28"/>
              </w:rPr>
              <w:t>ước</w:t>
            </w:r>
          </w:p>
          <w:p w:rsidR="005B221C" w:rsidRDefault="002605BA">
            <w:pPr>
              <w:pStyle w:val="TableParagraph"/>
              <w:spacing w:line="308" w:lineRule="exact"/>
              <w:ind w:left="108"/>
              <w:jc w:val="both"/>
              <w:rPr>
                <w:sz w:val="28"/>
              </w:rPr>
            </w:pPr>
            <w:r>
              <w:rPr>
                <w:sz w:val="28"/>
              </w:rPr>
              <w:t>quốc</w:t>
            </w:r>
            <w:r>
              <w:rPr>
                <w:spacing w:val="55"/>
                <w:sz w:val="28"/>
              </w:rPr>
              <w:t xml:space="preserve"> </w:t>
            </w:r>
            <w:r>
              <w:rPr>
                <w:sz w:val="28"/>
              </w:rPr>
              <w:t>tế</w:t>
            </w:r>
            <w:r>
              <w:rPr>
                <w:spacing w:val="61"/>
                <w:sz w:val="28"/>
              </w:rPr>
              <w:t xml:space="preserve"> </w:t>
            </w:r>
            <w:r>
              <w:rPr>
                <w:sz w:val="28"/>
              </w:rPr>
              <w:t>mà</w:t>
            </w:r>
            <w:r>
              <w:rPr>
                <w:spacing w:val="60"/>
                <w:sz w:val="28"/>
              </w:rPr>
              <w:t xml:space="preserve"> </w:t>
            </w:r>
            <w:r>
              <w:rPr>
                <w:spacing w:val="-4"/>
                <w:sz w:val="28"/>
              </w:rPr>
              <w:t>Cộng</w:t>
            </w:r>
          </w:p>
        </w:tc>
        <w:tc>
          <w:tcPr>
            <w:tcW w:w="1776" w:type="dxa"/>
          </w:tcPr>
          <w:p w:rsidR="005B221C" w:rsidRDefault="002605BA">
            <w:pPr>
              <w:pStyle w:val="TableParagraph"/>
              <w:ind w:left="109" w:right="92"/>
              <w:jc w:val="both"/>
              <w:rPr>
                <w:i/>
                <w:sz w:val="28"/>
              </w:rPr>
            </w:pPr>
            <w:r>
              <w:rPr>
                <w:i/>
                <w:sz w:val="28"/>
              </w:rPr>
              <w:t>13 ngày làm việc kể từ ngày</w:t>
            </w:r>
            <w:r>
              <w:rPr>
                <w:i/>
                <w:spacing w:val="-1"/>
                <w:sz w:val="28"/>
              </w:rPr>
              <w:t xml:space="preserve"> </w:t>
            </w:r>
            <w:r>
              <w:rPr>
                <w:i/>
                <w:sz w:val="28"/>
              </w:rPr>
              <w:t>nhận hồ sơ hợp lệ</w:t>
            </w:r>
          </w:p>
        </w:tc>
        <w:tc>
          <w:tcPr>
            <w:tcW w:w="1858" w:type="dxa"/>
          </w:tcPr>
          <w:p w:rsidR="005B221C" w:rsidRDefault="002605BA">
            <w:pPr>
              <w:pStyle w:val="TableParagraph"/>
              <w:ind w:left="109" w:right="91"/>
              <w:jc w:val="both"/>
              <w:rPr>
                <w:i/>
                <w:sz w:val="28"/>
              </w:rPr>
            </w:pPr>
            <w:r>
              <w:rPr>
                <w:i/>
                <w:sz w:val="28"/>
              </w:rPr>
              <w:t>06 ngày làm việc</w:t>
            </w:r>
            <w:r>
              <w:rPr>
                <w:i/>
                <w:spacing w:val="-18"/>
                <w:sz w:val="28"/>
              </w:rPr>
              <w:t xml:space="preserve"> </w:t>
            </w:r>
            <w:r>
              <w:rPr>
                <w:i/>
                <w:sz w:val="28"/>
              </w:rPr>
              <w:t>kể</w:t>
            </w:r>
            <w:r>
              <w:rPr>
                <w:i/>
                <w:spacing w:val="-17"/>
                <w:sz w:val="28"/>
              </w:rPr>
              <w:t xml:space="preserve"> </w:t>
            </w:r>
            <w:r>
              <w:rPr>
                <w:i/>
                <w:sz w:val="28"/>
              </w:rPr>
              <w:t>từ</w:t>
            </w:r>
            <w:r>
              <w:rPr>
                <w:i/>
                <w:spacing w:val="-18"/>
                <w:sz w:val="28"/>
              </w:rPr>
              <w:t xml:space="preserve"> </w:t>
            </w:r>
            <w:r>
              <w:rPr>
                <w:i/>
                <w:sz w:val="28"/>
              </w:rPr>
              <w:t>ngày nhận hồ sơ hợp lệ</w:t>
            </w:r>
          </w:p>
        </w:tc>
        <w:tc>
          <w:tcPr>
            <w:tcW w:w="1860" w:type="dxa"/>
          </w:tcPr>
          <w:p w:rsidR="005B221C" w:rsidRDefault="002605BA">
            <w:pPr>
              <w:pStyle w:val="TableParagraph"/>
              <w:numPr>
                <w:ilvl w:val="0"/>
                <w:numId w:val="1"/>
              </w:numPr>
              <w:tabs>
                <w:tab w:val="left" w:pos="427"/>
              </w:tabs>
              <w:ind w:right="91" w:firstLine="0"/>
              <w:jc w:val="both"/>
              <w:rPr>
                <w:sz w:val="28"/>
              </w:rPr>
            </w:pPr>
            <w:r>
              <w:rPr>
                <w:sz w:val="28"/>
              </w:rPr>
              <w:t>Trung tâm Phục vụ hành chính công thành phố</w:t>
            </w:r>
          </w:p>
          <w:p w:rsidR="005B221C" w:rsidRDefault="002605BA">
            <w:pPr>
              <w:pStyle w:val="TableParagraph"/>
              <w:numPr>
                <w:ilvl w:val="0"/>
                <w:numId w:val="1"/>
              </w:numPr>
              <w:tabs>
                <w:tab w:val="left" w:pos="427"/>
              </w:tabs>
              <w:ind w:right="91" w:firstLine="0"/>
              <w:jc w:val="both"/>
              <w:rPr>
                <w:sz w:val="28"/>
              </w:rPr>
            </w:pPr>
            <w:r>
              <w:rPr>
                <w:sz w:val="28"/>
              </w:rPr>
              <w:t>Trung tâm Phục vụ hành chính công cấp xã</w:t>
            </w:r>
          </w:p>
        </w:tc>
        <w:tc>
          <w:tcPr>
            <w:tcW w:w="2072" w:type="dxa"/>
          </w:tcPr>
          <w:p w:rsidR="005B221C" w:rsidRDefault="002605BA">
            <w:pPr>
              <w:pStyle w:val="TableParagraph"/>
              <w:spacing w:line="315" w:lineRule="exact"/>
              <w:ind w:right="21"/>
              <w:jc w:val="center"/>
              <w:rPr>
                <w:sz w:val="28"/>
              </w:rPr>
            </w:pPr>
            <w:r>
              <w:rPr>
                <w:sz w:val="28"/>
              </w:rPr>
              <w:t>Không</w:t>
            </w:r>
            <w:r>
              <w:rPr>
                <w:spacing w:val="-9"/>
                <w:sz w:val="28"/>
              </w:rPr>
              <w:t xml:space="preserve"> </w:t>
            </w:r>
            <w:r>
              <w:rPr>
                <w:sz w:val="28"/>
              </w:rPr>
              <w:t>quy</w:t>
            </w:r>
            <w:r>
              <w:rPr>
                <w:spacing w:val="-6"/>
                <w:sz w:val="28"/>
              </w:rPr>
              <w:t xml:space="preserve"> </w:t>
            </w:r>
            <w:r>
              <w:rPr>
                <w:spacing w:val="-4"/>
                <w:sz w:val="28"/>
              </w:rPr>
              <w:t>định</w:t>
            </w:r>
          </w:p>
        </w:tc>
        <w:tc>
          <w:tcPr>
            <w:tcW w:w="3286" w:type="dxa"/>
          </w:tcPr>
          <w:p w:rsidR="005B221C" w:rsidRDefault="002605BA">
            <w:pPr>
              <w:pStyle w:val="TableParagraph"/>
              <w:ind w:left="106" w:firstLine="343"/>
              <w:rPr>
                <w:sz w:val="28"/>
              </w:rPr>
            </w:pPr>
            <w:r>
              <w:rPr>
                <w:sz w:val="28"/>
              </w:rPr>
              <w:t>Luật</w:t>
            </w:r>
            <w:r>
              <w:rPr>
                <w:spacing w:val="-18"/>
                <w:sz w:val="28"/>
              </w:rPr>
              <w:t xml:space="preserve"> </w:t>
            </w:r>
            <w:r>
              <w:rPr>
                <w:sz w:val="28"/>
              </w:rPr>
              <w:t>Khí</w:t>
            </w:r>
            <w:r>
              <w:rPr>
                <w:spacing w:val="-17"/>
                <w:sz w:val="28"/>
              </w:rPr>
              <w:t xml:space="preserve"> </w:t>
            </w:r>
            <w:r>
              <w:rPr>
                <w:sz w:val="28"/>
              </w:rPr>
              <w:t>tượng</w:t>
            </w:r>
            <w:r>
              <w:rPr>
                <w:spacing w:val="-18"/>
                <w:sz w:val="28"/>
              </w:rPr>
              <w:t xml:space="preserve"> </w:t>
            </w:r>
            <w:r>
              <w:rPr>
                <w:sz w:val="28"/>
              </w:rPr>
              <w:t>thủy</w:t>
            </w:r>
            <w:r>
              <w:rPr>
                <w:spacing w:val="-17"/>
                <w:sz w:val="28"/>
              </w:rPr>
              <w:t xml:space="preserve"> </w:t>
            </w:r>
            <w:r>
              <w:rPr>
                <w:sz w:val="28"/>
              </w:rPr>
              <w:t xml:space="preserve">văn </w:t>
            </w:r>
            <w:r>
              <w:rPr>
                <w:spacing w:val="-4"/>
                <w:sz w:val="28"/>
              </w:rPr>
              <w:t>2015;</w:t>
            </w:r>
          </w:p>
          <w:p w:rsidR="005B221C" w:rsidRDefault="002605BA">
            <w:pPr>
              <w:pStyle w:val="TableParagraph"/>
              <w:spacing w:line="242" w:lineRule="auto"/>
              <w:ind w:left="106"/>
              <w:rPr>
                <w:sz w:val="28"/>
              </w:rPr>
            </w:pPr>
            <w:r>
              <w:rPr>
                <w:sz w:val="28"/>
              </w:rPr>
              <w:t>Nghị định số 38/2016/NĐ-CP ngày 15/5/2016.</w:t>
            </w:r>
          </w:p>
          <w:p w:rsidR="005B221C" w:rsidRDefault="002605BA">
            <w:pPr>
              <w:pStyle w:val="TableParagraph"/>
              <w:tabs>
                <w:tab w:val="left" w:pos="1721"/>
                <w:tab w:val="left" w:pos="2631"/>
                <w:tab w:val="left" w:pos="2928"/>
              </w:tabs>
              <w:ind w:left="106" w:right="95" w:firstLine="343"/>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48/2020/NĐ-</w:t>
            </w:r>
            <w:r>
              <w:rPr>
                <w:spacing w:val="-5"/>
                <w:sz w:val="28"/>
              </w:rPr>
              <w:t>CP</w:t>
            </w:r>
            <w:r>
              <w:rPr>
                <w:sz w:val="28"/>
              </w:rPr>
              <w:tab/>
            </w:r>
            <w:r>
              <w:rPr>
                <w:spacing w:val="-4"/>
                <w:sz w:val="28"/>
              </w:rPr>
              <w:t>ngày</w:t>
            </w:r>
          </w:p>
          <w:p w:rsidR="005B221C" w:rsidRDefault="002605BA">
            <w:pPr>
              <w:pStyle w:val="TableParagraph"/>
              <w:spacing w:line="321" w:lineRule="exact"/>
              <w:ind w:left="106"/>
              <w:rPr>
                <w:sz w:val="28"/>
              </w:rPr>
            </w:pPr>
            <w:r>
              <w:rPr>
                <w:spacing w:val="-2"/>
                <w:sz w:val="28"/>
              </w:rPr>
              <w:t>15/4/2020.</w:t>
            </w:r>
          </w:p>
          <w:p w:rsidR="005B221C" w:rsidRDefault="002605BA">
            <w:pPr>
              <w:pStyle w:val="TableParagraph"/>
              <w:tabs>
                <w:tab w:val="left" w:pos="1721"/>
                <w:tab w:val="left" w:pos="2631"/>
                <w:tab w:val="left" w:pos="2928"/>
              </w:tabs>
              <w:ind w:left="106" w:right="95" w:firstLine="343"/>
              <w:rPr>
                <w:sz w:val="28"/>
              </w:rPr>
            </w:pPr>
            <w:r>
              <w:rPr>
                <w:spacing w:val="-4"/>
                <w:sz w:val="28"/>
              </w:rPr>
              <w:t>Nghị</w:t>
            </w:r>
            <w:r>
              <w:rPr>
                <w:sz w:val="28"/>
              </w:rPr>
              <w:tab/>
            </w:r>
            <w:r>
              <w:rPr>
                <w:spacing w:val="-4"/>
                <w:sz w:val="28"/>
              </w:rPr>
              <w:t>định</w:t>
            </w:r>
            <w:r>
              <w:rPr>
                <w:sz w:val="28"/>
              </w:rPr>
              <w:tab/>
            </w:r>
            <w:r>
              <w:rPr>
                <w:sz w:val="28"/>
              </w:rPr>
              <w:tab/>
            </w:r>
            <w:r>
              <w:rPr>
                <w:spacing w:val="-6"/>
                <w:sz w:val="28"/>
              </w:rPr>
              <w:t xml:space="preserve">số </w:t>
            </w:r>
            <w:r>
              <w:rPr>
                <w:spacing w:val="-2"/>
                <w:sz w:val="28"/>
              </w:rPr>
              <w:t>22/2023/NĐ-</w:t>
            </w:r>
            <w:r>
              <w:rPr>
                <w:spacing w:val="-5"/>
                <w:sz w:val="28"/>
              </w:rPr>
              <w:t>CP</w:t>
            </w:r>
            <w:r>
              <w:rPr>
                <w:sz w:val="28"/>
              </w:rPr>
              <w:tab/>
            </w:r>
            <w:r>
              <w:rPr>
                <w:spacing w:val="-4"/>
                <w:sz w:val="28"/>
              </w:rPr>
              <w:t>ngày</w:t>
            </w:r>
          </w:p>
          <w:p w:rsidR="005B221C" w:rsidRDefault="002605BA">
            <w:pPr>
              <w:pStyle w:val="TableParagraph"/>
              <w:spacing w:line="321" w:lineRule="exact"/>
              <w:ind w:left="106"/>
              <w:rPr>
                <w:sz w:val="28"/>
              </w:rPr>
            </w:pPr>
            <w:r>
              <w:rPr>
                <w:spacing w:val="-2"/>
                <w:sz w:val="28"/>
              </w:rPr>
              <w:t>12/5/2023.</w:t>
            </w:r>
          </w:p>
        </w:tc>
      </w:tr>
    </w:tbl>
    <w:p w:rsidR="005B221C" w:rsidRDefault="005B221C">
      <w:pPr>
        <w:pStyle w:val="TableParagraph"/>
        <w:spacing w:line="321" w:lineRule="exact"/>
        <w:rPr>
          <w:sz w:val="28"/>
        </w:rPr>
        <w:sectPr w:rsidR="005B221C">
          <w:pgSz w:w="16850" w:h="11910" w:orient="landscape"/>
          <w:pgMar w:top="1400" w:right="708" w:bottom="280" w:left="708" w:header="1046" w:footer="0" w:gutter="0"/>
          <w:cols w:space="720"/>
        </w:sectPr>
      </w:pPr>
    </w:p>
    <w:p w:rsidR="005B221C" w:rsidRDefault="005B221C">
      <w:pPr>
        <w:pStyle w:val="BodyText"/>
        <w:rPr>
          <w:b/>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399"/>
        <w:gridCol w:w="2309"/>
        <w:gridCol w:w="1776"/>
        <w:gridCol w:w="1858"/>
        <w:gridCol w:w="1860"/>
        <w:gridCol w:w="2072"/>
        <w:gridCol w:w="3286"/>
      </w:tblGrid>
      <w:tr w:rsidR="005B221C">
        <w:trPr>
          <w:trHeight w:val="642"/>
        </w:trPr>
        <w:tc>
          <w:tcPr>
            <w:tcW w:w="746" w:type="dxa"/>
            <w:vMerge w:val="restart"/>
          </w:tcPr>
          <w:p w:rsidR="005B221C" w:rsidRDefault="002605BA">
            <w:pPr>
              <w:pStyle w:val="TableParagraph"/>
              <w:spacing w:line="320" w:lineRule="exact"/>
              <w:ind w:left="107"/>
              <w:rPr>
                <w:b/>
                <w:sz w:val="28"/>
              </w:rPr>
            </w:pPr>
            <w:r>
              <w:rPr>
                <w:b/>
                <w:spacing w:val="-5"/>
                <w:sz w:val="28"/>
              </w:rPr>
              <w:t>STT</w:t>
            </w:r>
          </w:p>
        </w:tc>
        <w:tc>
          <w:tcPr>
            <w:tcW w:w="1399" w:type="dxa"/>
            <w:vMerge w:val="restart"/>
          </w:tcPr>
          <w:p w:rsidR="005B221C" w:rsidRDefault="002605BA">
            <w:pPr>
              <w:pStyle w:val="TableParagraph"/>
              <w:spacing w:before="163"/>
              <w:ind w:left="94" w:right="81"/>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309" w:type="dxa"/>
            <w:vMerge w:val="restart"/>
          </w:tcPr>
          <w:p w:rsidR="005B221C" w:rsidRDefault="005B221C">
            <w:pPr>
              <w:pStyle w:val="TableParagraph"/>
              <w:spacing w:before="2"/>
              <w:rPr>
                <w:b/>
                <w:sz w:val="28"/>
              </w:rPr>
            </w:pPr>
          </w:p>
          <w:p w:rsidR="005B221C" w:rsidRDefault="002605BA">
            <w:pPr>
              <w:pStyle w:val="TableParagraph"/>
              <w:ind w:left="819" w:hanging="696"/>
              <w:rPr>
                <w:b/>
                <w:sz w:val="28"/>
              </w:rPr>
            </w:pPr>
            <w:r>
              <w:rPr>
                <w:b/>
                <w:sz w:val="28"/>
              </w:rPr>
              <w:t>Tên</w:t>
            </w:r>
            <w:r>
              <w:rPr>
                <w:b/>
                <w:spacing w:val="-13"/>
                <w:sz w:val="28"/>
              </w:rPr>
              <w:t xml:space="preserve"> </w:t>
            </w:r>
            <w:r>
              <w:rPr>
                <w:b/>
                <w:sz w:val="28"/>
              </w:rPr>
              <w:t>thủ</w:t>
            </w:r>
            <w:r>
              <w:rPr>
                <w:b/>
                <w:spacing w:val="-13"/>
                <w:sz w:val="28"/>
              </w:rPr>
              <w:t xml:space="preserve"> </w:t>
            </w:r>
            <w:r>
              <w:rPr>
                <w:b/>
                <w:sz w:val="28"/>
              </w:rPr>
              <w:t>tục</w:t>
            </w:r>
            <w:r>
              <w:rPr>
                <w:b/>
                <w:spacing w:val="-13"/>
                <w:sz w:val="28"/>
              </w:rPr>
              <w:t xml:space="preserve"> </w:t>
            </w:r>
            <w:r>
              <w:rPr>
                <w:b/>
                <w:sz w:val="28"/>
              </w:rPr>
              <w:t xml:space="preserve">hành </w:t>
            </w:r>
            <w:r>
              <w:rPr>
                <w:b/>
                <w:spacing w:val="-2"/>
                <w:sz w:val="28"/>
              </w:rPr>
              <w:t>chính</w:t>
            </w:r>
          </w:p>
        </w:tc>
        <w:tc>
          <w:tcPr>
            <w:tcW w:w="3634" w:type="dxa"/>
            <w:gridSpan w:val="2"/>
          </w:tcPr>
          <w:p w:rsidR="005B221C" w:rsidRDefault="002605BA">
            <w:pPr>
              <w:pStyle w:val="TableParagraph"/>
              <w:spacing w:line="320" w:lineRule="exact"/>
              <w:ind w:left="64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860" w:type="dxa"/>
            <w:vMerge w:val="restart"/>
          </w:tcPr>
          <w:p w:rsidR="005B221C" w:rsidRDefault="005B221C">
            <w:pPr>
              <w:pStyle w:val="TableParagraph"/>
              <w:spacing w:before="2"/>
              <w:rPr>
                <w:b/>
                <w:sz w:val="28"/>
              </w:rPr>
            </w:pPr>
          </w:p>
          <w:p w:rsidR="005B221C" w:rsidRDefault="002605BA">
            <w:pPr>
              <w:pStyle w:val="TableParagraph"/>
              <w:ind w:left="368" w:firstLine="21"/>
              <w:rPr>
                <w:b/>
                <w:sz w:val="28"/>
              </w:rPr>
            </w:pPr>
            <w:r>
              <w:rPr>
                <w:b/>
                <w:sz w:val="28"/>
              </w:rPr>
              <w:t>Địa</w:t>
            </w:r>
            <w:r>
              <w:rPr>
                <w:b/>
                <w:spacing w:val="-12"/>
                <w:sz w:val="28"/>
              </w:rPr>
              <w:t xml:space="preserve"> </w:t>
            </w:r>
            <w:r>
              <w:rPr>
                <w:b/>
                <w:sz w:val="28"/>
              </w:rPr>
              <w:t>điểm thực</w:t>
            </w:r>
            <w:r>
              <w:rPr>
                <w:b/>
                <w:spacing w:val="-2"/>
                <w:sz w:val="28"/>
              </w:rPr>
              <w:t xml:space="preserve"> </w:t>
            </w:r>
            <w:r>
              <w:rPr>
                <w:b/>
                <w:spacing w:val="-4"/>
                <w:sz w:val="28"/>
              </w:rPr>
              <w:t>hiện</w:t>
            </w:r>
          </w:p>
        </w:tc>
        <w:tc>
          <w:tcPr>
            <w:tcW w:w="2072" w:type="dxa"/>
            <w:vMerge w:val="restart"/>
          </w:tcPr>
          <w:p w:rsidR="005B221C" w:rsidRDefault="005B221C">
            <w:pPr>
              <w:pStyle w:val="TableParagraph"/>
              <w:spacing w:before="162"/>
              <w:rPr>
                <w:b/>
                <w:sz w:val="28"/>
              </w:rPr>
            </w:pPr>
          </w:p>
          <w:p w:rsidR="005B221C" w:rsidRDefault="002605BA">
            <w:pPr>
              <w:pStyle w:val="TableParagraph"/>
              <w:spacing w:before="1"/>
              <w:ind w:left="433"/>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3286" w:type="dxa"/>
            <w:vMerge w:val="restart"/>
          </w:tcPr>
          <w:p w:rsidR="005B221C" w:rsidRDefault="005B221C">
            <w:pPr>
              <w:pStyle w:val="TableParagraph"/>
              <w:spacing w:before="162"/>
              <w:rPr>
                <w:b/>
                <w:sz w:val="28"/>
              </w:rPr>
            </w:pPr>
          </w:p>
          <w:p w:rsidR="005B221C" w:rsidRDefault="002605BA">
            <w:pPr>
              <w:pStyle w:val="TableParagraph"/>
              <w:spacing w:before="1"/>
              <w:ind w:left="728"/>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5B221C">
        <w:trPr>
          <w:trHeight w:val="645"/>
        </w:trPr>
        <w:tc>
          <w:tcPr>
            <w:tcW w:w="746" w:type="dxa"/>
            <w:vMerge/>
            <w:tcBorders>
              <w:top w:val="nil"/>
            </w:tcBorders>
          </w:tcPr>
          <w:p w:rsidR="005B221C" w:rsidRDefault="005B221C">
            <w:pPr>
              <w:rPr>
                <w:sz w:val="2"/>
                <w:szCs w:val="2"/>
              </w:rPr>
            </w:pPr>
          </w:p>
        </w:tc>
        <w:tc>
          <w:tcPr>
            <w:tcW w:w="1399" w:type="dxa"/>
            <w:vMerge/>
            <w:tcBorders>
              <w:top w:val="nil"/>
            </w:tcBorders>
          </w:tcPr>
          <w:p w:rsidR="005B221C" w:rsidRDefault="005B221C">
            <w:pPr>
              <w:rPr>
                <w:sz w:val="2"/>
                <w:szCs w:val="2"/>
              </w:rPr>
            </w:pPr>
          </w:p>
        </w:tc>
        <w:tc>
          <w:tcPr>
            <w:tcW w:w="2309" w:type="dxa"/>
            <w:vMerge/>
            <w:tcBorders>
              <w:top w:val="nil"/>
            </w:tcBorders>
          </w:tcPr>
          <w:p w:rsidR="005B221C" w:rsidRDefault="005B221C">
            <w:pPr>
              <w:rPr>
                <w:sz w:val="2"/>
                <w:szCs w:val="2"/>
              </w:rPr>
            </w:pPr>
          </w:p>
        </w:tc>
        <w:tc>
          <w:tcPr>
            <w:tcW w:w="1776" w:type="dxa"/>
          </w:tcPr>
          <w:p w:rsidR="005B221C" w:rsidRDefault="002605BA">
            <w:pPr>
              <w:pStyle w:val="TableParagraph"/>
              <w:spacing w:line="320" w:lineRule="exact"/>
              <w:ind w:left="12" w:right="4"/>
              <w:jc w:val="center"/>
              <w:rPr>
                <w:b/>
                <w:sz w:val="28"/>
              </w:rPr>
            </w:pPr>
            <w:r>
              <w:rPr>
                <w:b/>
                <w:sz w:val="28"/>
              </w:rPr>
              <w:t>Theo</w:t>
            </w:r>
            <w:r>
              <w:rPr>
                <w:b/>
                <w:spacing w:val="1"/>
                <w:sz w:val="28"/>
              </w:rPr>
              <w:t xml:space="preserve"> </w:t>
            </w:r>
            <w:r>
              <w:rPr>
                <w:b/>
                <w:spacing w:val="-5"/>
                <w:sz w:val="28"/>
              </w:rPr>
              <w:t>quy</w:t>
            </w:r>
          </w:p>
          <w:p w:rsidR="005B221C" w:rsidRDefault="002605BA">
            <w:pPr>
              <w:pStyle w:val="TableParagraph"/>
              <w:spacing w:before="2" w:line="304" w:lineRule="exact"/>
              <w:ind w:left="12"/>
              <w:jc w:val="center"/>
              <w:rPr>
                <w:b/>
                <w:sz w:val="28"/>
              </w:rPr>
            </w:pPr>
            <w:r>
              <w:rPr>
                <w:b/>
                <w:spacing w:val="-4"/>
                <w:sz w:val="28"/>
              </w:rPr>
              <w:t>định</w:t>
            </w:r>
          </w:p>
        </w:tc>
        <w:tc>
          <w:tcPr>
            <w:tcW w:w="1858" w:type="dxa"/>
          </w:tcPr>
          <w:p w:rsidR="005B221C" w:rsidRDefault="002605BA">
            <w:pPr>
              <w:pStyle w:val="TableParagraph"/>
              <w:spacing w:before="158"/>
              <w:ind w:left="159"/>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860" w:type="dxa"/>
            <w:vMerge/>
            <w:tcBorders>
              <w:top w:val="nil"/>
            </w:tcBorders>
          </w:tcPr>
          <w:p w:rsidR="005B221C" w:rsidRDefault="005B221C">
            <w:pPr>
              <w:rPr>
                <w:sz w:val="2"/>
                <w:szCs w:val="2"/>
              </w:rPr>
            </w:pPr>
          </w:p>
        </w:tc>
        <w:tc>
          <w:tcPr>
            <w:tcW w:w="2072" w:type="dxa"/>
            <w:vMerge/>
            <w:tcBorders>
              <w:top w:val="nil"/>
            </w:tcBorders>
          </w:tcPr>
          <w:p w:rsidR="005B221C" w:rsidRDefault="005B221C">
            <w:pPr>
              <w:rPr>
                <w:sz w:val="2"/>
                <w:szCs w:val="2"/>
              </w:rPr>
            </w:pPr>
          </w:p>
        </w:tc>
        <w:tc>
          <w:tcPr>
            <w:tcW w:w="3286" w:type="dxa"/>
            <w:vMerge/>
            <w:tcBorders>
              <w:top w:val="nil"/>
            </w:tcBorders>
          </w:tcPr>
          <w:p w:rsidR="005B221C" w:rsidRDefault="005B221C">
            <w:pPr>
              <w:rPr>
                <w:sz w:val="2"/>
                <w:szCs w:val="2"/>
              </w:rPr>
            </w:pPr>
          </w:p>
        </w:tc>
      </w:tr>
      <w:tr w:rsidR="005B221C">
        <w:trPr>
          <w:trHeight w:val="2896"/>
        </w:trPr>
        <w:tc>
          <w:tcPr>
            <w:tcW w:w="746" w:type="dxa"/>
          </w:tcPr>
          <w:p w:rsidR="005B221C" w:rsidRDefault="005B221C">
            <w:pPr>
              <w:pStyle w:val="TableParagraph"/>
              <w:rPr>
                <w:sz w:val="28"/>
              </w:rPr>
            </w:pPr>
          </w:p>
        </w:tc>
        <w:tc>
          <w:tcPr>
            <w:tcW w:w="1399" w:type="dxa"/>
          </w:tcPr>
          <w:p w:rsidR="005B221C" w:rsidRDefault="005B221C">
            <w:pPr>
              <w:pStyle w:val="TableParagraph"/>
              <w:rPr>
                <w:sz w:val="28"/>
              </w:rPr>
            </w:pPr>
          </w:p>
        </w:tc>
        <w:tc>
          <w:tcPr>
            <w:tcW w:w="2309" w:type="dxa"/>
          </w:tcPr>
          <w:p w:rsidR="005B221C" w:rsidRDefault="002605BA">
            <w:pPr>
              <w:pStyle w:val="TableParagraph"/>
              <w:ind w:left="108" w:right="93"/>
              <w:jc w:val="both"/>
              <w:rPr>
                <w:sz w:val="28"/>
              </w:rPr>
            </w:pPr>
            <w:r>
              <w:rPr>
                <w:sz w:val="28"/>
              </w:rPr>
              <w:t>hòa xã hội chủ nghĩa</w:t>
            </w:r>
            <w:r>
              <w:rPr>
                <w:spacing w:val="-1"/>
                <w:sz w:val="28"/>
              </w:rPr>
              <w:t xml:space="preserve"> </w:t>
            </w:r>
            <w:r>
              <w:rPr>
                <w:sz w:val="28"/>
              </w:rPr>
              <w:t>Việt Nam</w:t>
            </w:r>
            <w:r>
              <w:rPr>
                <w:spacing w:val="-3"/>
                <w:sz w:val="28"/>
              </w:rPr>
              <w:t xml:space="preserve"> </w:t>
            </w:r>
            <w:r>
              <w:rPr>
                <w:sz w:val="28"/>
              </w:rPr>
              <w:t>là thành viên đối với thông tin, dữ liệu khí tượng thủy văn, giám sát biến đổi khí hậu trong địa</w:t>
            </w:r>
            <w:r>
              <w:rPr>
                <w:spacing w:val="54"/>
                <w:sz w:val="28"/>
              </w:rPr>
              <w:t xml:space="preserve">   </w:t>
            </w:r>
            <w:r>
              <w:rPr>
                <w:sz w:val="28"/>
              </w:rPr>
              <w:t>giới</w:t>
            </w:r>
            <w:r>
              <w:rPr>
                <w:spacing w:val="56"/>
                <w:sz w:val="28"/>
              </w:rPr>
              <w:t xml:space="preserve">   </w:t>
            </w:r>
            <w:r>
              <w:rPr>
                <w:spacing w:val="-4"/>
                <w:sz w:val="28"/>
              </w:rPr>
              <w:t>hành</w:t>
            </w:r>
          </w:p>
          <w:p w:rsidR="005B221C" w:rsidRDefault="002605BA">
            <w:pPr>
              <w:pStyle w:val="TableParagraph"/>
              <w:spacing w:line="308" w:lineRule="exact"/>
              <w:ind w:left="108"/>
              <w:jc w:val="both"/>
              <w:rPr>
                <w:sz w:val="28"/>
              </w:rPr>
            </w:pPr>
            <w:r>
              <w:rPr>
                <w:sz w:val="28"/>
              </w:rPr>
              <w:t>chính</w:t>
            </w:r>
            <w:r>
              <w:rPr>
                <w:spacing w:val="-4"/>
                <w:sz w:val="28"/>
              </w:rPr>
              <w:t xml:space="preserve"> </w:t>
            </w:r>
            <w:r>
              <w:rPr>
                <w:sz w:val="28"/>
              </w:rPr>
              <w:t>của</w:t>
            </w:r>
            <w:r>
              <w:rPr>
                <w:spacing w:val="-2"/>
                <w:sz w:val="28"/>
              </w:rPr>
              <w:t xml:space="preserve"> </w:t>
            </w:r>
            <w:r>
              <w:rPr>
                <w:spacing w:val="-4"/>
                <w:sz w:val="28"/>
              </w:rPr>
              <w:t>tỉnh</w:t>
            </w:r>
          </w:p>
        </w:tc>
        <w:tc>
          <w:tcPr>
            <w:tcW w:w="1776" w:type="dxa"/>
          </w:tcPr>
          <w:p w:rsidR="005B221C" w:rsidRDefault="005B221C">
            <w:pPr>
              <w:pStyle w:val="TableParagraph"/>
              <w:rPr>
                <w:sz w:val="28"/>
              </w:rPr>
            </w:pPr>
          </w:p>
        </w:tc>
        <w:tc>
          <w:tcPr>
            <w:tcW w:w="1858" w:type="dxa"/>
          </w:tcPr>
          <w:p w:rsidR="005B221C" w:rsidRDefault="005B221C">
            <w:pPr>
              <w:pStyle w:val="TableParagraph"/>
              <w:rPr>
                <w:sz w:val="28"/>
              </w:rPr>
            </w:pPr>
          </w:p>
        </w:tc>
        <w:tc>
          <w:tcPr>
            <w:tcW w:w="1860" w:type="dxa"/>
          </w:tcPr>
          <w:p w:rsidR="005B221C" w:rsidRDefault="005B221C">
            <w:pPr>
              <w:pStyle w:val="TableParagraph"/>
              <w:rPr>
                <w:sz w:val="28"/>
              </w:rPr>
            </w:pPr>
          </w:p>
        </w:tc>
        <w:tc>
          <w:tcPr>
            <w:tcW w:w="2072" w:type="dxa"/>
          </w:tcPr>
          <w:p w:rsidR="005B221C" w:rsidRDefault="005B221C">
            <w:pPr>
              <w:pStyle w:val="TableParagraph"/>
              <w:rPr>
                <w:sz w:val="28"/>
              </w:rPr>
            </w:pPr>
          </w:p>
        </w:tc>
        <w:tc>
          <w:tcPr>
            <w:tcW w:w="3286" w:type="dxa"/>
          </w:tcPr>
          <w:p w:rsidR="005B221C" w:rsidRDefault="002605BA">
            <w:pPr>
              <w:pStyle w:val="TableParagraph"/>
              <w:tabs>
                <w:tab w:val="left" w:pos="1713"/>
                <w:tab w:val="left" w:pos="2630"/>
                <w:tab w:val="left" w:pos="2927"/>
              </w:tabs>
              <w:ind w:left="106" w:right="96" w:firstLine="343"/>
              <w:rPr>
                <w:i/>
                <w:sz w:val="28"/>
              </w:rPr>
            </w:pPr>
            <w:r>
              <w:rPr>
                <w:i/>
                <w:spacing w:val="-4"/>
                <w:sz w:val="28"/>
              </w:rPr>
              <w:t>Nghị</w:t>
            </w:r>
            <w:r>
              <w:rPr>
                <w:i/>
                <w:sz w:val="28"/>
              </w:rPr>
              <w:tab/>
            </w:r>
            <w:r>
              <w:rPr>
                <w:i/>
                <w:spacing w:val="-4"/>
                <w:sz w:val="28"/>
              </w:rPr>
              <w:t>định</w:t>
            </w:r>
            <w:r>
              <w:rPr>
                <w:i/>
                <w:sz w:val="28"/>
              </w:rPr>
              <w:tab/>
            </w:r>
            <w:r>
              <w:rPr>
                <w:i/>
                <w:sz w:val="28"/>
              </w:rPr>
              <w:tab/>
            </w:r>
            <w:r>
              <w:rPr>
                <w:i/>
                <w:spacing w:val="-6"/>
                <w:sz w:val="28"/>
              </w:rPr>
              <w:t xml:space="preserve">số </w:t>
            </w:r>
            <w:r>
              <w:rPr>
                <w:i/>
                <w:spacing w:val="-2"/>
                <w:sz w:val="28"/>
              </w:rPr>
              <w:t>113/2026/NĐ-</w:t>
            </w:r>
            <w:r>
              <w:rPr>
                <w:i/>
                <w:spacing w:val="-5"/>
                <w:sz w:val="28"/>
              </w:rPr>
              <w:t>CP</w:t>
            </w:r>
            <w:r>
              <w:rPr>
                <w:i/>
                <w:sz w:val="28"/>
              </w:rPr>
              <w:tab/>
            </w:r>
            <w:r>
              <w:rPr>
                <w:i/>
                <w:spacing w:val="-4"/>
                <w:sz w:val="28"/>
              </w:rPr>
              <w:t>ngày</w:t>
            </w:r>
          </w:p>
          <w:p w:rsidR="005B221C" w:rsidRDefault="002605BA">
            <w:pPr>
              <w:pStyle w:val="TableParagraph"/>
              <w:ind w:left="106"/>
              <w:rPr>
                <w:sz w:val="28"/>
              </w:rPr>
            </w:pPr>
            <w:r>
              <w:rPr>
                <w:i/>
                <w:spacing w:val="-2"/>
                <w:sz w:val="28"/>
              </w:rPr>
              <w:t>01/4/2026</w:t>
            </w:r>
            <w:r>
              <w:rPr>
                <w:spacing w:val="-2"/>
                <w:sz w:val="28"/>
              </w:rPr>
              <w:t>.</w:t>
            </w:r>
          </w:p>
        </w:tc>
      </w:tr>
    </w:tbl>
    <w:p w:rsidR="002605BA" w:rsidRDefault="002605BA"/>
    <w:sectPr w:rsidR="002605BA">
      <w:pgSz w:w="16850" w:h="11910" w:orient="landscape"/>
      <w:pgMar w:top="1400" w:right="708" w:bottom="280" w:left="708" w:header="10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BD" w:rsidRDefault="007D5EBD">
      <w:r>
        <w:separator/>
      </w:r>
    </w:p>
  </w:endnote>
  <w:endnote w:type="continuationSeparator" w:id="0">
    <w:p w:rsidR="007D5EBD" w:rsidRDefault="007D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BD" w:rsidRDefault="007D5EBD">
      <w:r>
        <w:separator/>
      </w:r>
    </w:p>
  </w:footnote>
  <w:footnote w:type="continuationSeparator" w:id="0">
    <w:p w:rsidR="007D5EBD" w:rsidRDefault="007D5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21C" w:rsidRDefault="002605BA">
    <w:pPr>
      <w:pStyle w:val="BodyText"/>
      <w:spacing w:before="0" w:line="14" w:lineRule="auto"/>
      <w:rPr>
        <w:sz w:val="20"/>
      </w:rPr>
    </w:pPr>
    <w:r>
      <w:rPr>
        <w:noProof/>
        <w:sz w:val="20"/>
        <w:lang w:val="vi-VN" w:eastAsia="vi-VN"/>
      </w:rPr>
      <mc:AlternateContent>
        <mc:Choice Requires="wps">
          <w:drawing>
            <wp:anchor distT="0" distB="0" distL="0" distR="0" simplePos="0" relativeHeight="487328768" behindDoc="1" locked="0" layoutInCell="1" allowOverlap="1">
              <wp:simplePos x="0" y="0"/>
              <wp:positionH relativeFrom="page">
                <wp:posOffset>5267833</wp:posOffset>
              </wp:positionH>
              <wp:positionV relativeFrom="page">
                <wp:posOffset>651651</wp:posOffset>
              </wp:positionV>
              <wp:extent cx="17145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5B221C" w:rsidRDefault="005B221C">
                          <w:pPr>
                            <w:spacing w:before="8"/>
                            <w:ind w:left="60"/>
                            <w:rPr>
                              <w:sz w:val="2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414.8pt;margin-top:51.3pt;width:13.5pt;height:16.4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" filled="f" stroked="f">
              <v:path arrowok="t"/>
              <v:textbox inset="0,0,0,0">
                <w:txbxContent>
                  <w:p w:rsidR="005B221C" w:rsidRDefault="005B221C">
                    <w:pPr>
                      <w:spacing w:before="8"/>
                      <w:ind w:left="60"/>
                      <w:rPr>
                        <w:sz w:val="2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694"/>
    <w:multiLevelType w:val="hybridMultilevel"/>
    <w:tmpl w:val="04D25AA8"/>
    <w:lvl w:ilvl="0" w:tplc="664855F6">
      <w:numFmt w:val="bullet"/>
      <w:lvlText w:val="-"/>
      <w:lvlJc w:val="left"/>
      <w:pPr>
        <w:ind w:left="109"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41884D00">
      <w:numFmt w:val="bullet"/>
      <w:lvlText w:val="•"/>
      <w:lvlJc w:val="left"/>
      <w:pPr>
        <w:ind w:left="275" w:hanging="320"/>
      </w:pPr>
      <w:rPr>
        <w:rFonts w:hint="default"/>
        <w:lang w:val="vi" w:eastAsia="en-US" w:bidi="ar-SA"/>
      </w:rPr>
    </w:lvl>
    <w:lvl w:ilvl="2" w:tplc="5CACB2CC">
      <w:numFmt w:val="bullet"/>
      <w:lvlText w:val="•"/>
      <w:lvlJc w:val="left"/>
      <w:pPr>
        <w:ind w:left="450" w:hanging="320"/>
      </w:pPr>
      <w:rPr>
        <w:rFonts w:hint="default"/>
        <w:lang w:val="vi" w:eastAsia="en-US" w:bidi="ar-SA"/>
      </w:rPr>
    </w:lvl>
    <w:lvl w:ilvl="3" w:tplc="A8E27E46">
      <w:numFmt w:val="bullet"/>
      <w:lvlText w:val="•"/>
      <w:lvlJc w:val="left"/>
      <w:pPr>
        <w:ind w:left="625" w:hanging="320"/>
      </w:pPr>
      <w:rPr>
        <w:rFonts w:hint="default"/>
        <w:lang w:val="vi" w:eastAsia="en-US" w:bidi="ar-SA"/>
      </w:rPr>
    </w:lvl>
    <w:lvl w:ilvl="4" w:tplc="D118101E">
      <w:numFmt w:val="bullet"/>
      <w:lvlText w:val="•"/>
      <w:lvlJc w:val="left"/>
      <w:pPr>
        <w:ind w:left="800" w:hanging="320"/>
      </w:pPr>
      <w:rPr>
        <w:rFonts w:hint="default"/>
        <w:lang w:val="vi" w:eastAsia="en-US" w:bidi="ar-SA"/>
      </w:rPr>
    </w:lvl>
    <w:lvl w:ilvl="5" w:tplc="BF606A12">
      <w:numFmt w:val="bullet"/>
      <w:lvlText w:val="•"/>
      <w:lvlJc w:val="left"/>
      <w:pPr>
        <w:ind w:left="975" w:hanging="320"/>
      </w:pPr>
      <w:rPr>
        <w:rFonts w:hint="default"/>
        <w:lang w:val="vi" w:eastAsia="en-US" w:bidi="ar-SA"/>
      </w:rPr>
    </w:lvl>
    <w:lvl w:ilvl="6" w:tplc="CA78E88C">
      <w:numFmt w:val="bullet"/>
      <w:lvlText w:val="•"/>
      <w:lvlJc w:val="left"/>
      <w:pPr>
        <w:ind w:left="1150" w:hanging="320"/>
      </w:pPr>
      <w:rPr>
        <w:rFonts w:hint="default"/>
        <w:lang w:val="vi" w:eastAsia="en-US" w:bidi="ar-SA"/>
      </w:rPr>
    </w:lvl>
    <w:lvl w:ilvl="7" w:tplc="D0D40F88">
      <w:numFmt w:val="bullet"/>
      <w:lvlText w:val="•"/>
      <w:lvlJc w:val="left"/>
      <w:pPr>
        <w:ind w:left="1325" w:hanging="320"/>
      </w:pPr>
      <w:rPr>
        <w:rFonts w:hint="default"/>
        <w:lang w:val="vi" w:eastAsia="en-US" w:bidi="ar-SA"/>
      </w:rPr>
    </w:lvl>
    <w:lvl w:ilvl="8" w:tplc="39B2B6F6">
      <w:numFmt w:val="bullet"/>
      <w:lvlText w:val="•"/>
      <w:lvlJc w:val="left"/>
      <w:pPr>
        <w:ind w:left="1500" w:hanging="320"/>
      </w:pPr>
      <w:rPr>
        <w:rFonts w:hint="default"/>
        <w:lang w:val="vi" w:eastAsia="en-US" w:bidi="ar-SA"/>
      </w:rPr>
    </w:lvl>
  </w:abstractNum>
  <w:abstractNum w:abstractNumId="1">
    <w:nsid w:val="0E197FF0"/>
    <w:multiLevelType w:val="hybridMultilevel"/>
    <w:tmpl w:val="C7F238B6"/>
    <w:lvl w:ilvl="0" w:tplc="0A1E6168">
      <w:numFmt w:val="bullet"/>
      <w:lvlText w:val="-"/>
      <w:lvlJc w:val="left"/>
      <w:pPr>
        <w:ind w:left="109"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715EA4F0">
      <w:numFmt w:val="bullet"/>
      <w:lvlText w:val="•"/>
      <w:lvlJc w:val="left"/>
      <w:pPr>
        <w:ind w:left="275" w:hanging="320"/>
      </w:pPr>
      <w:rPr>
        <w:rFonts w:hint="default"/>
        <w:lang w:val="vi" w:eastAsia="en-US" w:bidi="ar-SA"/>
      </w:rPr>
    </w:lvl>
    <w:lvl w:ilvl="2" w:tplc="007E2AEE">
      <w:numFmt w:val="bullet"/>
      <w:lvlText w:val="•"/>
      <w:lvlJc w:val="left"/>
      <w:pPr>
        <w:ind w:left="450" w:hanging="320"/>
      </w:pPr>
      <w:rPr>
        <w:rFonts w:hint="default"/>
        <w:lang w:val="vi" w:eastAsia="en-US" w:bidi="ar-SA"/>
      </w:rPr>
    </w:lvl>
    <w:lvl w:ilvl="3" w:tplc="6FD021CA">
      <w:numFmt w:val="bullet"/>
      <w:lvlText w:val="•"/>
      <w:lvlJc w:val="left"/>
      <w:pPr>
        <w:ind w:left="625" w:hanging="320"/>
      </w:pPr>
      <w:rPr>
        <w:rFonts w:hint="default"/>
        <w:lang w:val="vi" w:eastAsia="en-US" w:bidi="ar-SA"/>
      </w:rPr>
    </w:lvl>
    <w:lvl w:ilvl="4" w:tplc="9ACE73D4">
      <w:numFmt w:val="bullet"/>
      <w:lvlText w:val="•"/>
      <w:lvlJc w:val="left"/>
      <w:pPr>
        <w:ind w:left="800" w:hanging="320"/>
      </w:pPr>
      <w:rPr>
        <w:rFonts w:hint="default"/>
        <w:lang w:val="vi" w:eastAsia="en-US" w:bidi="ar-SA"/>
      </w:rPr>
    </w:lvl>
    <w:lvl w:ilvl="5" w:tplc="2AE612CA">
      <w:numFmt w:val="bullet"/>
      <w:lvlText w:val="•"/>
      <w:lvlJc w:val="left"/>
      <w:pPr>
        <w:ind w:left="975" w:hanging="320"/>
      </w:pPr>
      <w:rPr>
        <w:rFonts w:hint="default"/>
        <w:lang w:val="vi" w:eastAsia="en-US" w:bidi="ar-SA"/>
      </w:rPr>
    </w:lvl>
    <w:lvl w:ilvl="6" w:tplc="53FC674C">
      <w:numFmt w:val="bullet"/>
      <w:lvlText w:val="•"/>
      <w:lvlJc w:val="left"/>
      <w:pPr>
        <w:ind w:left="1150" w:hanging="320"/>
      </w:pPr>
      <w:rPr>
        <w:rFonts w:hint="default"/>
        <w:lang w:val="vi" w:eastAsia="en-US" w:bidi="ar-SA"/>
      </w:rPr>
    </w:lvl>
    <w:lvl w:ilvl="7" w:tplc="628047A8">
      <w:numFmt w:val="bullet"/>
      <w:lvlText w:val="•"/>
      <w:lvlJc w:val="left"/>
      <w:pPr>
        <w:ind w:left="1325" w:hanging="320"/>
      </w:pPr>
      <w:rPr>
        <w:rFonts w:hint="default"/>
        <w:lang w:val="vi" w:eastAsia="en-US" w:bidi="ar-SA"/>
      </w:rPr>
    </w:lvl>
    <w:lvl w:ilvl="8" w:tplc="8604DBCE">
      <w:numFmt w:val="bullet"/>
      <w:lvlText w:val="•"/>
      <w:lvlJc w:val="left"/>
      <w:pPr>
        <w:ind w:left="1500" w:hanging="320"/>
      </w:pPr>
      <w:rPr>
        <w:rFonts w:hint="default"/>
        <w:lang w:val="vi" w:eastAsia="en-US" w:bidi="ar-SA"/>
      </w:rPr>
    </w:lvl>
  </w:abstractNum>
  <w:abstractNum w:abstractNumId="2">
    <w:nsid w:val="3AAA5178"/>
    <w:multiLevelType w:val="hybridMultilevel"/>
    <w:tmpl w:val="809A0694"/>
    <w:lvl w:ilvl="0" w:tplc="9B241B78">
      <w:numFmt w:val="bullet"/>
      <w:lvlText w:val="-"/>
      <w:lvlJc w:val="left"/>
      <w:pPr>
        <w:ind w:left="109"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30766DCE">
      <w:numFmt w:val="bullet"/>
      <w:lvlText w:val="•"/>
      <w:lvlJc w:val="left"/>
      <w:pPr>
        <w:ind w:left="275" w:hanging="320"/>
      </w:pPr>
      <w:rPr>
        <w:rFonts w:hint="default"/>
        <w:lang w:val="vi" w:eastAsia="en-US" w:bidi="ar-SA"/>
      </w:rPr>
    </w:lvl>
    <w:lvl w:ilvl="2" w:tplc="D99017A6">
      <w:numFmt w:val="bullet"/>
      <w:lvlText w:val="•"/>
      <w:lvlJc w:val="left"/>
      <w:pPr>
        <w:ind w:left="450" w:hanging="320"/>
      </w:pPr>
      <w:rPr>
        <w:rFonts w:hint="default"/>
        <w:lang w:val="vi" w:eastAsia="en-US" w:bidi="ar-SA"/>
      </w:rPr>
    </w:lvl>
    <w:lvl w:ilvl="3" w:tplc="BA4CA124">
      <w:numFmt w:val="bullet"/>
      <w:lvlText w:val="•"/>
      <w:lvlJc w:val="left"/>
      <w:pPr>
        <w:ind w:left="625" w:hanging="320"/>
      </w:pPr>
      <w:rPr>
        <w:rFonts w:hint="default"/>
        <w:lang w:val="vi" w:eastAsia="en-US" w:bidi="ar-SA"/>
      </w:rPr>
    </w:lvl>
    <w:lvl w:ilvl="4" w:tplc="5FE66580">
      <w:numFmt w:val="bullet"/>
      <w:lvlText w:val="•"/>
      <w:lvlJc w:val="left"/>
      <w:pPr>
        <w:ind w:left="800" w:hanging="320"/>
      </w:pPr>
      <w:rPr>
        <w:rFonts w:hint="default"/>
        <w:lang w:val="vi" w:eastAsia="en-US" w:bidi="ar-SA"/>
      </w:rPr>
    </w:lvl>
    <w:lvl w:ilvl="5" w:tplc="65283766">
      <w:numFmt w:val="bullet"/>
      <w:lvlText w:val="•"/>
      <w:lvlJc w:val="left"/>
      <w:pPr>
        <w:ind w:left="975" w:hanging="320"/>
      </w:pPr>
      <w:rPr>
        <w:rFonts w:hint="default"/>
        <w:lang w:val="vi" w:eastAsia="en-US" w:bidi="ar-SA"/>
      </w:rPr>
    </w:lvl>
    <w:lvl w:ilvl="6" w:tplc="C40A4E24">
      <w:numFmt w:val="bullet"/>
      <w:lvlText w:val="•"/>
      <w:lvlJc w:val="left"/>
      <w:pPr>
        <w:ind w:left="1150" w:hanging="320"/>
      </w:pPr>
      <w:rPr>
        <w:rFonts w:hint="default"/>
        <w:lang w:val="vi" w:eastAsia="en-US" w:bidi="ar-SA"/>
      </w:rPr>
    </w:lvl>
    <w:lvl w:ilvl="7" w:tplc="0D4A483E">
      <w:numFmt w:val="bullet"/>
      <w:lvlText w:val="•"/>
      <w:lvlJc w:val="left"/>
      <w:pPr>
        <w:ind w:left="1325" w:hanging="320"/>
      </w:pPr>
      <w:rPr>
        <w:rFonts w:hint="default"/>
        <w:lang w:val="vi" w:eastAsia="en-US" w:bidi="ar-SA"/>
      </w:rPr>
    </w:lvl>
    <w:lvl w:ilvl="8" w:tplc="CE4CF3F8">
      <w:numFmt w:val="bullet"/>
      <w:lvlText w:val="•"/>
      <w:lvlJc w:val="left"/>
      <w:pPr>
        <w:ind w:left="1500" w:hanging="320"/>
      </w:pPr>
      <w:rPr>
        <w:rFonts w:hint="default"/>
        <w:lang w:val="vi" w:eastAsia="en-US" w:bidi="ar-SA"/>
      </w:rPr>
    </w:lvl>
  </w:abstractNum>
  <w:abstractNum w:abstractNumId="3">
    <w:nsid w:val="499D4DFE"/>
    <w:multiLevelType w:val="hybridMultilevel"/>
    <w:tmpl w:val="C400C434"/>
    <w:lvl w:ilvl="0" w:tplc="B902F086">
      <w:numFmt w:val="bullet"/>
      <w:lvlText w:val="-"/>
      <w:lvlJc w:val="left"/>
      <w:pPr>
        <w:ind w:left="109" w:hanging="320"/>
      </w:pPr>
      <w:rPr>
        <w:rFonts w:ascii="Times New Roman" w:eastAsia="Times New Roman" w:hAnsi="Times New Roman" w:cs="Times New Roman" w:hint="default"/>
        <w:b w:val="0"/>
        <w:bCs w:val="0"/>
        <w:i w:val="0"/>
        <w:iCs w:val="0"/>
        <w:spacing w:val="0"/>
        <w:w w:val="100"/>
        <w:sz w:val="28"/>
        <w:szCs w:val="28"/>
        <w:lang w:val="vi" w:eastAsia="en-US" w:bidi="ar-SA"/>
      </w:rPr>
    </w:lvl>
    <w:lvl w:ilvl="1" w:tplc="CEAC19C0">
      <w:numFmt w:val="bullet"/>
      <w:lvlText w:val="•"/>
      <w:lvlJc w:val="left"/>
      <w:pPr>
        <w:ind w:left="275" w:hanging="320"/>
      </w:pPr>
      <w:rPr>
        <w:rFonts w:hint="default"/>
        <w:lang w:val="vi" w:eastAsia="en-US" w:bidi="ar-SA"/>
      </w:rPr>
    </w:lvl>
    <w:lvl w:ilvl="2" w:tplc="42A8A242">
      <w:numFmt w:val="bullet"/>
      <w:lvlText w:val="•"/>
      <w:lvlJc w:val="left"/>
      <w:pPr>
        <w:ind w:left="450" w:hanging="320"/>
      </w:pPr>
      <w:rPr>
        <w:rFonts w:hint="default"/>
        <w:lang w:val="vi" w:eastAsia="en-US" w:bidi="ar-SA"/>
      </w:rPr>
    </w:lvl>
    <w:lvl w:ilvl="3" w:tplc="3DEE3734">
      <w:numFmt w:val="bullet"/>
      <w:lvlText w:val="•"/>
      <w:lvlJc w:val="left"/>
      <w:pPr>
        <w:ind w:left="625" w:hanging="320"/>
      </w:pPr>
      <w:rPr>
        <w:rFonts w:hint="default"/>
        <w:lang w:val="vi" w:eastAsia="en-US" w:bidi="ar-SA"/>
      </w:rPr>
    </w:lvl>
    <w:lvl w:ilvl="4" w:tplc="2C201216">
      <w:numFmt w:val="bullet"/>
      <w:lvlText w:val="•"/>
      <w:lvlJc w:val="left"/>
      <w:pPr>
        <w:ind w:left="800" w:hanging="320"/>
      </w:pPr>
      <w:rPr>
        <w:rFonts w:hint="default"/>
        <w:lang w:val="vi" w:eastAsia="en-US" w:bidi="ar-SA"/>
      </w:rPr>
    </w:lvl>
    <w:lvl w:ilvl="5" w:tplc="52E0D0E6">
      <w:numFmt w:val="bullet"/>
      <w:lvlText w:val="•"/>
      <w:lvlJc w:val="left"/>
      <w:pPr>
        <w:ind w:left="975" w:hanging="320"/>
      </w:pPr>
      <w:rPr>
        <w:rFonts w:hint="default"/>
        <w:lang w:val="vi" w:eastAsia="en-US" w:bidi="ar-SA"/>
      </w:rPr>
    </w:lvl>
    <w:lvl w:ilvl="6" w:tplc="8DB6E988">
      <w:numFmt w:val="bullet"/>
      <w:lvlText w:val="•"/>
      <w:lvlJc w:val="left"/>
      <w:pPr>
        <w:ind w:left="1150" w:hanging="320"/>
      </w:pPr>
      <w:rPr>
        <w:rFonts w:hint="default"/>
        <w:lang w:val="vi" w:eastAsia="en-US" w:bidi="ar-SA"/>
      </w:rPr>
    </w:lvl>
    <w:lvl w:ilvl="7" w:tplc="9F3C608E">
      <w:numFmt w:val="bullet"/>
      <w:lvlText w:val="•"/>
      <w:lvlJc w:val="left"/>
      <w:pPr>
        <w:ind w:left="1325" w:hanging="320"/>
      </w:pPr>
      <w:rPr>
        <w:rFonts w:hint="default"/>
        <w:lang w:val="vi" w:eastAsia="en-US" w:bidi="ar-SA"/>
      </w:rPr>
    </w:lvl>
    <w:lvl w:ilvl="8" w:tplc="9404E292">
      <w:numFmt w:val="bullet"/>
      <w:lvlText w:val="•"/>
      <w:lvlJc w:val="left"/>
      <w:pPr>
        <w:ind w:left="1500" w:hanging="320"/>
      </w:pPr>
      <w:rPr>
        <w:rFonts w:hint="default"/>
        <w:lang w:val="vi" w:eastAsia="en-US" w:bidi="ar-SA"/>
      </w:rPr>
    </w:lvl>
  </w:abstractNum>
  <w:abstractNum w:abstractNumId="4">
    <w:nsid w:val="6B4A38EA"/>
    <w:multiLevelType w:val="hybridMultilevel"/>
    <w:tmpl w:val="723E43E6"/>
    <w:lvl w:ilvl="0" w:tplc="3924A53A">
      <w:start w:val="1"/>
      <w:numFmt w:val="decimal"/>
      <w:lvlText w:val="%1."/>
      <w:lvlJc w:val="left"/>
      <w:pPr>
        <w:ind w:left="2" w:hanging="30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53CAB50">
      <w:numFmt w:val="bullet"/>
      <w:lvlText w:val="•"/>
      <w:lvlJc w:val="left"/>
      <w:pPr>
        <w:ind w:left="978" w:hanging="300"/>
      </w:pPr>
      <w:rPr>
        <w:rFonts w:hint="default"/>
        <w:lang w:val="vi" w:eastAsia="en-US" w:bidi="ar-SA"/>
      </w:rPr>
    </w:lvl>
    <w:lvl w:ilvl="2" w:tplc="9208AC0E">
      <w:numFmt w:val="bullet"/>
      <w:lvlText w:val="•"/>
      <w:lvlJc w:val="left"/>
      <w:pPr>
        <w:ind w:left="1956" w:hanging="300"/>
      </w:pPr>
      <w:rPr>
        <w:rFonts w:hint="default"/>
        <w:lang w:val="vi" w:eastAsia="en-US" w:bidi="ar-SA"/>
      </w:rPr>
    </w:lvl>
    <w:lvl w:ilvl="3" w:tplc="43766744">
      <w:numFmt w:val="bullet"/>
      <w:lvlText w:val="•"/>
      <w:lvlJc w:val="left"/>
      <w:pPr>
        <w:ind w:left="2934" w:hanging="300"/>
      </w:pPr>
      <w:rPr>
        <w:rFonts w:hint="default"/>
        <w:lang w:val="vi" w:eastAsia="en-US" w:bidi="ar-SA"/>
      </w:rPr>
    </w:lvl>
    <w:lvl w:ilvl="4" w:tplc="19FE66B8">
      <w:numFmt w:val="bullet"/>
      <w:lvlText w:val="•"/>
      <w:lvlJc w:val="left"/>
      <w:pPr>
        <w:ind w:left="3912" w:hanging="300"/>
      </w:pPr>
      <w:rPr>
        <w:rFonts w:hint="default"/>
        <w:lang w:val="vi" w:eastAsia="en-US" w:bidi="ar-SA"/>
      </w:rPr>
    </w:lvl>
    <w:lvl w:ilvl="5" w:tplc="1CD43BE0">
      <w:numFmt w:val="bullet"/>
      <w:lvlText w:val="•"/>
      <w:lvlJc w:val="left"/>
      <w:pPr>
        <w:ind w:left="4890" w:hanging="300"/>
      </w:pPr>
      <w:rPr>
        <w:rFonts w:hint="default"/>
        <w:lang w:val="vi" w:eastAsia="en-US" w:bidi="ar-SA"/>
      </w:rPr>
    </w:lvl>
    <w:lvl w:ilvl="6" w:tplc="65DE619E">
      <w:numFmt w:val="bullet"/>
      <w:lvlText w:val="•"/>
      <w:lvlJc w:val="left"/>
      <w:pPr>
        <w:ind w:left="5868" w:hanging="300"/>
      </w:pPr>
      <w:rPr>
        <w:rFonts w:hint="default"/>
        <w:lang w:val="vi" w:eastAsia="en-US" w:bidi="ar-SA"/>
      </w:rPr>
    </w:lvl>
    <w:lvl w:ilvl="7" w:tplc="5B1218D2">
      <w:numFmt w:val="bullet"/>
      <w:lvlText w:val="•"/>
      <w:lvlJc w:val="left"/>
      <w:pPr>
        <w:ind w:left="6846" w:hanging="300"/>
      </w:pPr>
      <w:rPr>
        <w:rFonts w:hint="default"/>
        <w:lang w:val="vi" w:eastAsia="en-US" w:bidi="ar-SA"/>
      </w:rPr>
    </w:lvl>
    <w:lvl w:ilvl="8" w:tplc="B934884A">
      <w:numFmt w:val="bullet"/>
      <w:lvlText w:val="•"/>
      <w:lvlJc w:val="left"/>
      <w:pPr>
        <w:ind w:left="7825" w:hanging="300"/>
      </w:pPr>
      <w:rPr>
        <w:rFonts w:hint="default"/>
        <w:lang w:val="vi" w:eastAsia="en-US" w:bidi="ar-SA"/>
      </w:rPr>
    </w:lvl>
  </w:abstractNum>
  <w:abstractNum w:abstractNumId="5">
    <w:nsid w:val="7F4127BC"/>
    <w:multiLevelType w:val="hybridMultilevel"/>
    <w:tmpl w:val="2A40520A"/>
    <w:lvl w:ilvl="0" w:tplc="ABF2F10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41EA330">
      <w:numFmt w:val="bullet"/>
      <w:lvlText w:val="•"/>
      <w:lvlJc w:val="left"/>
      <w:pPr>
        <w:ind w:left="654" w:hanging="128"/>
      </w:pPr>
      <w:rPr>
        <w:rFonts w:hint="default"/>
        <w:lang w:val="vi" w:eastAsia="en-US" w:bidi="ar-SA"/>
      </w:rPr>
    </w:lvl>
    <w:lvl w:ilvl="2" w:tplc="F59C12BE">
      <w:numFmt w:val="bullet"/>
      <w:lvlText w:val="•"/>
      <w:lvlJc w:val="left"/>
      <w:pPr>
        <w:ind w:left="1128" w:hanging="128"/>
      </w:pPr>
      <w:rPr>
        <w:rFonts w:hint="default"/>
        <w:lang w:val="vi" w:eastAsia="en-US" w:bidi="ar-SA"/>
      </w:rPr>
    </w:lvl>
    <w:lvl w:ilvl="3" w:tplc="4302F4A8">
      <w:numFmt w:val="bullet"/>
      <w:lvlText w:val="•"/>
      <w:lvlJc w:val="left"/>
      <w:pPr>
        <w:ind w:left="1602" w:hanging="128"/>
      </w:pPr>
      <w:rPr>
        <w:rFonts w:hint="default"/>
        <w:lang w:val="vi" w:eastAsia="en-US" w:bidi="ar-SA"/>
      </w:rPr>
    </w:lvl>
    <w:lvl w:ilvl="4" w:tplc="83CE14AE">
      <w:numFmt w:val="bullet"/>
      <w:lvlText w:val="•"/>
      <w:lvlJc w:val="left"/>
      <w:pPr>
        <w:ind w:left="2076" w:hanging="128"/>
      </w:pPr>
      <w:rPr>
        <w:rFonts w:hint="default"/>
        <w:lang w:val="vi" w:eastAsia="en-US" w:bidi="ar-SA"/>
      </w:rPr>
    </w:lvl>
    <w:lvl w:ilvl="5" w:tplc="B950D7B0">
      <w:numFmt w:val="bullet"/>
      <w:lvlText w:val="•"/>
      <w:lvlJc w:val="left"/>
      <w:pPr>
        <w:ind w:left="2550" w:hanging="128"/>
      </w:pPr>
      <w:rPr>
        <w:rFonts w:hint="default"/>
        <w:lang w:val="vi" w:eastAsia="en-US" w:bidi="ar-SA"/>
      </w:rPr>
    </w:lvl>
    <w:lvl w:ilvl="6" w:tplc="0B0E9B42">
      <w:numFmt w:val="bullet"/>
      <w:lvlText w:val="•"/>
      <w:lvlJc w:val="left"/>
      <w:pPr>
        <w:ind w:left="3024" w:hanging="128"/>
      </w:pPr>
      <w:rPr>
        <w:rFonts w:hint="default"/>
        <w:lang w:val="vi" w:eastAsia="en-US" w:bidi="ar-SA"/>
      </w:rPr>
    </w:lvl>
    <w:lvl w:ilvl="7" w:tplc="E2CA0344">
      <w:numFmt w:val="bullet"/>
      <w:lvlText w:val="•"/>
      <w:lvlJc w:val="left"/>
      <w:pPr>
        <w:ind w:left="3498" w:hanging="128"/>
      </w:pPr>
      <w:rPr>
        <w:rFonts w:hint="default"/>
        <w:lang w:val="vi" w:eastAsia="en-US" w:bidi="ar-SA"/>
      </w:rPr>
    </w:lvl>
    <w:lvl w:ilvl="8" w:tplc="C9880D8A">
      <w:numFmt w:val="bullet"/>
      <w:lvlText w:val="•"/>
      <w:lvlJc w:val="left"/>
      <w:pPr>
        <w:ind w:left="3972" w:hanging="128"/>
      </w:pPr>
      <w:rPr>
        <w:rFonts w:hint="default"/>
        <w:lang w:val="vi" w:eastAsia="en-US" w:bidi="ar-SA"/>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5B221C"/>
    <w:rsid w:val="001F0565"/>
    <w:rsid w:val="002605BA"/>
    <w:rsid w:val="004854D4"/>
    <w:rsid w:val="004C0D9F"/>
    <w:rsid w:val="00546E0C"/>
    <w:rsid w:val="005B221C"/>
    <w:rsid w:val="007D5EBD"/>
    <w:rsid w:val="00C11991"/>
    <w:rsid w:val="00E84ECE"/>
    <w:rsid w:val="00EE53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22" w:lineRule="exact"/>
      <w:ind w:left="281" w:right="1"/>
      <w:jc w:val="center"/>
      <w:outlineLvl w:val="0"/>
    </w:pPr>
    <w:rPr>
      <w:b/>
      <w:bCs/>
      <w:sz w:val="28"/>
      <w:szCs w:val="28"/>
    </w:rPr>
  </w:style>
  <w:style w:type="paragraph" w:styleId="Heading2">
    <w:name w:val="heading 2"/>
    <w:basedOn w:val="Normal"/>
    <w:uiPriority w:val="1"/>
    <w:qFormat/>
    <w:pPr>
      <w:ind w:left="4"/>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3"/>
    </w:pPr>
    <w:rPr>
      <w:sz w:val="28"/>
      <w:szCs w:val="28"/>
    </w:rPr>
  </w:style>
  <w:style w:type="paragraph" w:styleId="ListParagraph">
    <w:name w:val="List Paragraph"/>
    <w:basedOn w:val="Normal"/>
    <w:uiPriority w:val="1"/>
    <w:qFormat/>
    <w:pPr>
      <w:spacing w:before="115"/>
      <w:ind w:left="2" w:right="698"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4ECE"/>
    <w:rPr>
      <w:rFonts w:ascii="Tahoma" w:hAnsi="Tahoma" w:cs="Tahoma"/>
      <w:sz w:val="16"/>
      <w:szCs w:val="16"/>
    </w:rPr>
  </w:style>
  <w:style w:type="character" w:customStyle="1" w:styleId="BalloonTextChar">
    <w:name w:val="Balloon Text Char"/>
    <w:basedOn w:val="DefaultParagraphFont"/>
    <w:link w:val="BalloonText"/>
    <w:uiPriority w:val="99"/>
    <w:semiHidden/>
    <w:rsid w:val="00E84ECE"/>
    <w:rPr>
      <w:rFonts w:ascii="Tahoma" w:eastAsia="Times New Roman" w:hAnsi="Tahoma" w:cs="Tahoma"/>
      <w:sz w:val="16"/>
      <w:szCs w:val="16"/>
      <w:lang w:val="vi"/>
    </w:rPr>
  </w:style>
  <w:style w:type="paragraph" w:styleId="Header">
    <w:name w:val="header"/>
    <w:basedOn w:val="Normal"/>
    <w:link w:val="HeaderChar"/>
    <w:uiPriority w:val="99"/>
    <w:unhideWhenUsed/>
    <w:rsid w:val="004854D4"/>
    <w:pPr>
      <w:tabs>
        <w:tab w:val="center" w:pos="4513"/>
        <w:tab w:val="right" w:pos="9026"/>
      </w:tabs>
    </w:pPr>
  </w:style>
  <w:style w:type="character" w:customStyle="1" w:styleId="HeaderChar">
    <w:name w:val="Header Char"/>
    <w:basedOn w:val="DefaultParagraphFont"/>
    <w:link w:val="Header"/>
    <w:uiPriority w:val="99"/>
    <w:rsid w:val="004854D4"/>
    <w:rPr>
      <w:rFonts w:ascii="Times New Roman" w:eastAsia="Times New Roman" w:hAnsi="Times New Roman" w:cs="Times New Roman"/>
      <w:lang w:val="vi"/>
    </w:rPr>
  </w:style>
  <w:style w:type="paragraph" w:styleId="Footer">
    <w:name w:val="footer"/>
    <w:basedOn w:val="Normal"/>
    <w:link w:val="FooterChar"/>
    <w:uiPriority w:val="99"/>
    <w:unhideWhenUsed/>
    <w:rsid w:val="004854D4"/>
    <w:pPr>
      <w:tabs>
        <w:tab w:val="center" w:pos="4513"/>
        <w:tab w:val="right" w:pos="9026"/>
      </w:tabs>
    </w:pPr>
  </w:style>
  <w:style w:type="character" w:customStyle="1" w:styleId="FooterChar">
    <w:name w:val="Footer Char"/>
    <w:basedOn w:val="DefaultParagraphFont"/>
    <w:link w:val="Footer"/>
    <w:uiPriority w:val="99"/>
    <w:rsid w:val="004854D4"/>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322" w:lineRule="exact"/>
      <w:ind w:left="281" w:right="1"/>
      <w:jc w:val="center"/>
      <w:outlineLvl w:val="0"/>
    </w:pPr>
    <w:rPr>
      <w:b/>
      <w:bCs/>
      <w:sz w:val="28"/>
      <w:szCs w:val="28"/>
    </w:rPr>
  </w:style>
  <w:style w:type="paragraph" w:styleId="Heading2">
    <w:name w:val="heading 2"/>
    <w:basedOn w:val="Normal"/>
    <w:uiPriority w:val="1"/>
    <w:qFormat/>
    <w:pPr>
      <w:ind w:left="4"/>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3"/>
    </w:pPr>
    <w:rPr>
      <w:sz w:val="28"/>
      <w:szCs w:val="28"/>
    </w:rPr>
  </w:style>
  <w:style w:type="paragraph" w:styleId="ListParagraph">
    <w:name w:val="List Paragraph"/>
    <w:basedOn w:val="Normal"/>
    <w:uiPriority w:val="1"/>
    <w:qFormat/>
    <w:pPr>
      <w:spacing w:before="115"/>
      <w:ind w:left="2" w:right="698"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4ECE"/>
    <w:rPr>
      <w:rFonts w:ascii="Tahoma" w:hAnsi="Tahoma" w:cs="Tahoma"/>
      <w:sz w:val="16"/>
      <w:szCs w:val="16"/>
    </w:rPr>
  </w:style>
  <w:style w:type="character" w:customStyle="1" w:styleId="BalloonTextChar">
    <w:name w:val="Balloon Text Char"/>
    <w:basedOn w:val="DefaultParagraphFont"/>
    <w:link w:val="BalloonText"/>
    <w:uiPriority w:val="99"/>
    <w:semiHidden/>
    <w:rsid w:val="00E84ECE"/>
    <w:rPr>
      <w:rFonts w:ascii="Tahoma" w:eastAsia="Times New Roman" w:hAnsi="Tahoma" w:cs="Tahoma"/>
      <w:sz w:val="16"/>
      <w:szCs w:val="16"/>
      <w:lang w:val="vi"/>
    </w:rPr>
  </w:style>
  <w:style w:type="paragraph" w:styleId="Header">
    <w:name w:val="header"/>
    <w:basedOn w:val="Normal"/>
    <w:link w:val="HeaderChar"/>
    <w:uiPriority w:val="99"/>
    <w:unhideWhenUsed/>
    <w:rsid w:val="004854D4"/>
    <w:pPr>
      <w:tabs>
        <w:tab w:val="center" w:pos="4513"/>
        <w:tab w:val="right" w:pos="9026"/>
      </w:tabs>
    </w:pPr>
  </w:style>
  <w:style w:type="character" w:customStyle="1" w:styleId="HeaderChar">
    <w:name w:val="Header Char"/>
    <w:basedOn w:val="DefaultParagraphFont"/>
    <w:link w:val="Header"/>
    <w:uiPriority w:val="99"/>
    <w:rsid w:val="004854D4"/>
    <w:rPr>
      <w:rFonts w:ascii="Times New Roman" w:eastAsia="Times New Roman" w:hAnsi="Times New Roman" w:cs="Times New Roman"/>
      <w:lang w:val="vi"/>
    </w:rPr>
  </w:style>
  <w:style w:type="paragraph" w:styleId="Footer">
    <w:name w:val="footer"/>
    <w:basedOn w:val="Normal"/>
    <w:link w:val="FooterChar"/>
    <w:uiPriority w:val="99"/>
    <w:unhideWhenUsed/>
    <w:rsid w:val="004854D4"/>
    <w:pPr>
      <w:tabs>
        <w:tab w:val="center" w:pos="4513"/>
        <w:tab w:val="right" w:pos="9026"/>
      </w:tabs>
    </w:pPr>
  </w:style>
  <w:style w:type="character" w:customStyle="1" w:styleId="FooterChar">
    <w:name w:val="Footer Char"/>
    <w:basedOn w:val="DefaultParagraphFont"/>
    <w:link w:val="Footer"/>
    <w:uiPriority w:val="99"/>
    <w:rsid w:val="004854D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32</cp:revision>
  <dcterms:created xsi:type="dcterms:W3CDTF">2026-04-28T09:35:00Z</dcterms:created>
  <dcterms:modified xsi:type="dcterms:W3CDTF">2026-04-28T09:55:00Z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Creator">
    <vt:lpwstr>Microsoft® Word 2013</vt:lpwstr>
  </property>
  <property fmtid="{D5CDD505-2E9C-101B-9397-08002B2CF9AE}" pid="4" name="LastSaved">
    <vt:filetime>2026-04-28T00:00:00Z</vt:filetime>
  </property>
  <property fmtid="{D5CDD505-2E9C-101B-9397-08002B2CF9AE}" pid="5" name="Producer">
    <vt:lpwstr>Microsoft® Word 2013; modified using iTextSharp™ 5.5.11 ©2000-2017 iText Group NV (AGPL-version)</vt:lpwstr>
  </property>
</Properties>
</file>