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BD31" w14:textId="7F064D75" w:rsidR="000B370B" w:rsidRPr="003E02D4" w:rsidRDefault="000B370B" w:rsidP="007D0C8B">
      <w:pPr>
        <w:jc w:val="center"/>
        <w:rPr>
          <w:rFonts w:eastAsia="Calibri"/>
          <w:b/>
          <w:kern w:val="2"/>
          <w:sz w:val="28"/>
          <w:szCs w:val="28"/>
          <w:lang w:val="en-GB"/>
        </w:rPr>
      </w:pPr>
      <w:r w:rsidRPr="003E02D4">
        <w:rPr>
          <w:rFonts w:eastAsia="Calibri"/>
          <w:b/>
          <w:kern w:val="2"/>
          <w:sz w:val="28"/>
          <w:szCs w:val="28"/>
          <w:lang w:val="en-GB"/>
        </w:rPr>
        <w:t xml:space="preserve">DANH MỤC THỦ TỤC HÀNH CHÍNH </w:t>
      </w:r>
    </w:p>
    <w:p w14:paraId="3E8A37F4" w14:textId="6F79B620" w:rsidR="00404FBD" w:rsidRDefault="000B370B" w:rsidP="007D0C8B">
      <w:pPr>
        <w:jc w:val="center"/>
        <w:rPr>
          <w:b/>
          <w:bCs/>
          <w:sz w:val="28"/>
          <w:szCs w:val="28"/>
        </w:rPr>
      </w:pPr>
      <w:r w:rsidRPr="003E02D4">
        <w:rPr>
          <w:rFonts w:eastAsia="Calibri"/>
          <w:b/>
          <w:bCs/>
          <w:kern w:val="2"/>
          <w:sz w:val="28"/>
          <w:szCs w:val="28"/>
          <w:lang w:val="nl-NL"/>
        </w:rPr>
        <w:t xml:space="preserve">LĨNH VỰC </w:t>
      </w:r>
      <w:r w:rsidRPr="003E02D4">
        <w:rPr>
          <w:b/>
          <w:bCs/>
          <w:sz w:val="28"/>
          <w:szCs w:val="28"/>
        </w:rPr>
        <w:t>NÔNG NGHIỆP (</w:t>
      </w:r>
      <w:r w:rsidR="007D0C8B" w:rsidRPr="003E02D4">
        <w:rPr>
          <w:rFonts w:eastAsia="Calibri"/>
          <w:b/>
          <w:kern w:val="2"/>
          <w:sz w:val="28"/>
          <w:szCs w:val="28"/>
          <w:lang w:val="en-GB"/>
        </w:rPr>
        <w:t>CẤP XÃ</w:t>
      </w:r>
      <w:r w:rsidR="007D0C8B" w:rsidRPr="003E02D4">
        <w:rPr>
          <w:b/>
          <w:bCs/>
          <w:sz w:val="28"/>
          <w:szCs w:val="28"/>
        </w:rPr>
        <w:t xml:space="preserve"> </w:t>
      </w:r>
      <w:r w:rsidR="007D0C8B">
        <w:rPr>
          <w:b/>
          <w:bCs/>
          <w:sz w:val="28"/>
          <w:szCs w:val="28"/>
        </w:rPr>
        <w:t xml:space="preserve">- </w:t>
      </w:r>
      <w:r w:rsidRPr="003E02D4">
        <w:rPr>
          <w:b/>
          <w:bCs/>
          <w:sz w:val="28"/>
          <w:szCs w:val="28"/>
        </w:rPr>
        <w:t>01 THỦ TỤC)</w:t>
      </w:r>
    </w:p>
    <w:p w14:paraId="5791652E" w14:textId="77777777" w:rsidR="000B370B" w:rsidRDefault="000B370B" w:rsidP="000B370B">
      <w:pPr>
        <w:jc w:val="center"/>
        <w:rPr>
          <w:b/>
          <w:bCs/>
          <w:sz w:val="28"/>
          <w:szCs w:val="28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7839"/>
        <w:gridCol w:w="963"/>
      </w:tblGrid>
      <w:tr w:rsidR="007D0C8B" w14:paraId="62ED4068" w14:textId="77777777" w:rsidTr="00C850BC">
        <w:trPr>
          <w:tblHeader/>
          <w:jc w:val="center"/>
        </w:trPr>
        <w:tc>
          <w:tcPr>
            <w:tcW w:w="958" w:type="dxa"/>
          </w:tcPr>
          <w:p w14:paraId="04F44F16" w14:textId="77777777" w:rsidR="007D0C8B" w:rsidRPr="007D0C8B" w:rsidRDefault="007D0C8B" w:rsidP="00C850BC">
            <w:pPr>
              <w:jc w:val="center"/>
              <w:rPr>
                <w:b/>
                <w:bCs/>
                <w:sz w:val="28"/>
                <w:szCs w:val="32"/>
              </w:rPr>
            </w:pPr>
            <w:r w:rsidRPr="007D0C8B">
              <w:rPr>
                <w:b/>
                <w:bCs/>
                <w:sz w:val="28"/>
                <w:szCs w:val="32"/>
              </w:rPr>
              <w:br w:type="page"/>
              <w:t>STT</w:t>
            </w:r>
          </w:p>
        </w:tc>
        <w:tc>
          <w:tcPr>
            <w:tcW w:w="7839" w:type="dxa"/>
          </w:tcPr>
          <w:p w14:paraId="2B8ABB29" w14:textId="77777777" w:rsidR="007D0C8B" w:rsidRPr="007D0C8B" w:rsidRDefault="007D0C8B" w:rsidP="00C850BC">
            <w:pPr>
              <w:jc w:val="center"/>
              <w:rPr>
                <w:b/>
                <w:bCs/>
                <w:sz w:val="28"/>
                <w:szCs w:val="32"/>
              </w:rPr>
            </w:pPr>
            <w:r w:rsidRPr="007D0C8B">
              <w:rPr>
                <w:b/>
                <w:bCs/>
                <w:sz w:val="28"/>
                <w:szCs w:val="32"/>
              </w:rPr>
              <w:t>Tên thủ tục hành chính</w:t>
            </w:r>
          </w:p>
        </w:tc>
        <w:tc>
          <w:tcPr>
            <w:tcW w:w="963" w:type="dxa"/>
          </w:tcPr>
          <w:p w14:paraId="043AE845" w14:textId="77777777" w:rsidR="007D0C8B" w:rsidRPr="007D0C8B" w:rsidRDefault="007D0C8B" w:rsidP="00C850BC">
            <w:pPr>
              <w:jc w:val="center"/>
              <w:rPr>
                <w:b/>
                <w:bCs/>
                <w:sz w:val="28"/>
                <w:szCs w:val="32"/>
              </w:rPr>
            </w:pPr>
            <w:r w:rsidRPr="007D0C8B">
              <w:rPr>
                <w:b/>
                <w:bCs/>
                <w:sz w:val="28"/>
                <w:szCs w:val="32"/>
              </w:rPr>
              <w:t>Trang</w:t>
            </w:r>
          </w:p>
        </w:tc>
      </w:tr>
      <w:tr w:rsidR="007D0C8B" w14:paraId="3B1F07E2" w14:textId="77777777" w:rsidTr="00C850BC">
        <w:trPr>
          <w:jc w:val="center"/>
        </w:trPr>
        <w:tc>
          <w:tcPr>
            <w:tcW w:w="958" w:type="dxa"/>
            <w:vAlign w:val="center"/>
          </w:tcPr>
          <w:p w14:paraId="42CCCF77" w14:textId="77777777" w:rsidR="007D0C8B" w:rsidRPr="007D0C8B" w:rsidRDefault="007D0C8B" w:rsidP="00C850BC">
            <w:pPr>
              <w:numPr>
                <w:ilvl w:val="0"/>
                <w:numId w:val="1"/>
              </w:numPr>
              <w:jc w:val="center"/>
              <w:rPr>
                <w:sz w:val="28"/>
                <w:szCs w:val="32"/>
              </w:rPr>
            </w:pPr>
          </w:p>
        </w:tc>
        <w:tc>
          <w:tcPr>
            <w:tcW w:w="7839" w:type="dxa"/>
            <w:vAlign w:val="center"/>
          </w:tcPr>
          <w:p w14:paraId="463FE178" w14:textId="410B5A64" w:rsidR="007D0C8B" w:rsidRPr="007D0C8B" w:rsidRDefault="007D0C8B" w:rsidP="00C850BC">
            <w:pPr>
              <w:rPr>
                <w:sz w:val="28"/>
                <w:szCs w:val="32"/>
              </w:rPr>
            </w:pPr>
            <w:r w:rsidRPr="007D0C8B">
              <w:rPr>
                <w:sz w:val="28"/>
                <w:szCs w:val="28"/>
              </w:rPr>
              <w:t>Phê duyệt Kế hoạch khuyến nông địa phương (cấp xã) - 1.003596</w:t>
            </w:r>
          </w:p>
        </w:tc>
        <w:tc>
          <w:tcPr>
            <w:tcW w:w="963" w:type="dxa"/>
            <w:vAlign w:val="center"/>
          </w:tcPr>
          <w:p w14:paraId="1BB99F40" w14:textId="77777777" w:rsidR="007D0C8B" w:rsidRPr="007D0C8B" w:rsidRDefault="007D0C8B" w:rsidP="00C850BC">
            <w:pPr>
              <w:jc w:val="center"/>
              <w:rPr>
                <w:sz w:val="28"/>
                <w:szCs w:val="32"/>
              </w:rPr>
            </w:pPr>
            <w:r w:rsidRPr="007D0C8B">
              <w:rPr>
                <w:sz w:val="28"/>
                <w:szCs w:val="32"/>
              </w:rPr>
              <w:t>02</w:t>
            </w:r>
          </w:p>
        </w:tc>
      </w:tr>
    </w:tbl>
    <w:p w14:paraId="5159D03B" w14:textId="77777777" w:rsidR="007D0C8B" w:rsidRDefault="007D0C8B" w:rsidP="000B370B">
      <w:pPr>
        <w:ind w:firstLine="567"/>
        <w:rPr>
          <w:b/>
          <w:bCs/>
          <w:sz w:val="28"/>
          <w:szCs w:val="28"/>
        </w:rPr>
      </w:pPr>
    </w:p>
    <w:p w14:paraId="07EB70C3" w14:textId="77777777" w:rsidR="007D0C8B" w:rsidRDefault="007D0C8B" w:rsidP="000B370B">
      <w:pPr>
        <w:ind w:firstLine="567"/>
        <w:rPr>
          <w:b/>
          <w:bCs/>
          <w:sz w:val="28"/>
          <w:szCs w:val="28"/>
        </w:rPr>
      </w:pPr>
    </w:p>
    <w:p w14:paraId="2E7AF4DD" w14:textId="77777777" w:rsidR="007D0C8B" w:rsidRDefault="007D0C8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FE371DF" w14:textId="6B97829F" w:rsidR="000B370B" w:rsidRPr="003E02D4" w:rsidRDefault="000B370B" w:rsidP="000B370B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Pr="003E02D4">
        <w:rPr>
          <w:b/>
          <w:bCs/>
          <w:sz w:val="28"/>
          <w:szCs w:val="28"/>
        </w:rPr>
        <w:t>Phê duyệt Kế hoạch khuyến nông địa phương (cấp xã) - 1.003596</w:t>
      </w:r>
    </w:p>
    <w:p w14:paraId="539461E2" w14:textId="2FAB94D1" w:rsidR="000B370B" w:rsidRPr="00A82419" w:rsidRDefault="0048297D" w:rsidP="000B370B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</w:t>
      </w:r>
      <w:r w:rsidR="000B370B" w:rsidRPr="00A82419">
        <w:rPr>
          <w:b/>
          <w:bCs/>
          <w:i/>
          <w:iCs/>
          <w:sz w:val="28"/>
          <w:szCs w:val="28"/>
        </w:rPr>
        <w:t>) Trình tự thực hiện:</w:t>
      </w:r>
    </w:p>
    <w:p w14:paraId="7E7C0E43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Bước 1: Tổ chức, cá nhân gửi 01bộ hồ sơ về cơ quan quản lý nhà nước về khuyến</w:t>
      </w:r>
      <w:r>
        <w:rPr>
          <w:sz w:val="28"/>
          <w:szCs w:val="28"/>
        </w:rPr>
        <w:t xml:space="preserve"> </w:t>
      </w:r>
      <w:r w:rsidRPr="00374DE2">
        <w:rPr>
          <w:sz w:val="28"/>
          <w:szCs w:val="28"/>
        </w:rPr>
        <w:t>nông xã trước ngày 30/9 hàng năm;</w:t>
      </w:r>
    </w:p>
    <w:p w14:paraId="783C2782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Bước 2: Cơ quan quản lý nhà nước về khuyến nông ở xã tổ chức thẩm định nội</w:t>
      </w:r>
      <w:r>
        <w:rPr>
          <w:sz w:val="28"/>
          <w:szCs w:val="28"/>
        </w:rPr>
        <w:t xml:space="preserve"> d</w:t>
      </w:r>
      <w:r w:rsidRPr="00374DE2">
        <w:rPr>
          <w:sz w:val="28"/>
          <w:szCs w:val="28"/>
        </w:rPr>
        <w:t>ung, dự toán kinh phí và trình Ủy ban nhân dân cấp Huyện trước ngày 15/11 hàng năm;</w:t>
      </w:r>
    </w:p>
    <w:p w14:paraId="36C49A24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Bước 3: Ủy ban nhân dân cấp xã phê duyệt kế hoạch khuyến nông trước ngày</w:t>
      </w:r>
      <w:r>
        <w:rPr>
          <w:sz w:val="28"/>
          <w:szCs w:val="28"/>
        </w:rPr>
        <w:t xml:space="preserve"> </w:t>
      </w:r>
      <w:r w:rsidRPr="00374DE2">
        <w:rPr>
          <w:sz w:val="28"/>
          <w:szCs w:val="28"/>
        </w:rPr>
        <w:t>30/11 hàng năm và công bố theo quy định.</w:t>
      </w:r>
    </w:p>
    <w:p w14:paraId="2F5A30EB" w14:textId="0CD2980E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</w:t>
      </w:r>
      <w:r w:rsidR="000B370B" w:rsidRPr="00A82419">
        <w:rPr>
          <w:b/>
          <w:bCs/>
          <w:i/>
          <w:iCs/>
          <w:sz w:val="28"/>
          <w:szCs w:val="28"/>
        </w:rPr>
        <w:t>) Cách thức thực hiện</w:t>
      </w:r>
      <w:r w:rsidR="000B370B" w:rsidRPr="00374DE2">
        <w:rPr>
          <w:i/>
          <w:iCs/>
          <w:sz w:val="28"/>
          <w:szCs w:val="28"/>
        </w:rPr>
        <w:t xml:space="preserve">: </w:t>
      </w:r>
      <w:r w:rsidR="000B370B" w:rsidRPr="00374DE2">
        <w:rPr>
          <w:sz w:val="28"/>
          <w:szCs w:val="28"/>
        </w:rPr>
        <w:t>Không quy định</w:t>
      </w:r>
    </w:p>
    <w:p w14:paraId="3213790B" w14:textId="7EA09A4A" w:rsidR="000B370B" w:rsidRPr="00A82419" w:rsidRDefault="0048297D" w:rsidP="000B370B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</w:t>
      </w:r>
      <w:r w:rsidR="000B370B" w:rsidRPr="00A82419">
        <w:rPr>
          <w:b/>
          <w:bCs/>
          <w:i/>
          <w:iCs/>
          <w:sz w:val="28"/>
          <w:szCs w:val="28"/>
        </w:rPr>
        <w:t>) Thành phần, số lượng hồ sơ:</w:t>
      </w:r>
    </w:p>
    <w:p w14:paraId="30177463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Thành phần:</w:t>
      </w:r>
    </w:p>
    <w:p w14:paraId="0ED8C831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+ Đề xuất kế hoạch khuyến nông;</w:t>
      </w:r>
    </w:p>
    <w:p w14:paraId="2D84CB8E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+ Dự toán kinh phí.</w:t>
      </w:r>
    </w:p>
    <w:p w14:paraId="5A81D290" w14:textId="77777777" w:rsidR="000B370B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Số lượng: Không quy định.</w:t>
      </w:r>
    </w:p>
    <w:p w14:paraId="4177BF32" w14:textId="6902AE60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</w:t>
      </w:r>
      <w:r w:rsidR="000B370B" w:rsidRPr="00A82419">
        <w:rPr>
          <w:b/>
          <w:bCs/>
          <w:i/>
          <w:iCs/>
          <w:sz w:val="28"/>
          <w:szCs w:val="28"/>
        </w:rPr>
        <w:t>) Thời hạn giải quyết</w:t>
      </w:r>
      <w:r w:rsidR="000B370B" w:rsidRPr="00374DE2">
        <w:rPr>
          <w:i/>
          <w:iCs/>
          <w:sz w:val="28"/>
          <w:szCs w:val="28"/>
        </w:rPr>
        <w:t xml:space="preserve">: </w:t>
      </w:r>
      <w:r w:rsidR="000B370B" w:rsidRPr="00374DE2">
        <w:rPr>
          <w:sz w:val="28"/>
          <w:szCs w:val="28"/>
        </w:rPr>
        <w:t>60 ngày</w:t>
      </w:r>
      <w:r w:rsidR="007D0C8B">
        <w:rPr>
          <w:sz w:val="28"/>
          <w:szCs w:val="28"/>
        </w:rPr>
        <w:t xml:space="preserve"> </w:t>
      </w:r>
      <w:r w:rsidR="007D0C8B">
        <w:rPr>
          <w:color w:val="000000"/>
          <w:szCs w:val="26"/>
        </w:rPr>
        <w:t>(thực hiện cắt giảm thời gian giải quyết TTHC còn 30 ngày)</w:t>
      </w:r>
      <w:r w:rsidR="000B370B" w:rsidRPr="00374DE2">
        <w:rPr>
          <w:sz w:val="28"/>
          <w:szCs w:val="28"/>
        </w:rPr>
        <w:t>.</w:t>
      </w:r>
    </w:p>
    <w:p w14:paraId="29EEB5AF" w14:textId="5D5A285D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đ</w:t>
      </w:r>
      <w:r w:rsidR="000B370B" w:rsidRPr="00A82419">
        <w:rPr>
          <w:b/>
          <w:bCs/>
          <w:i/>
          <w:iCs/>
          <w:sz w:val="28"/>
          <w:szCs w:val="28"/>
        </w:rPr>
        <w:t>) Đối tượng thực hiện TTHC:</w:t>
      </w:r>
      <w:r w:rsidR="000B370B" w:rsidRPr="00374DE2">
        <w:rPr>
          <w:i/>
          <w:iCs/>
          <w:sz w:val="28"/>
          <w:szCs w:val="28"/>
        </w:rPr>
        <w:t xml:space="preserve"> </w:t>
      </w:r>
      <w:r w:rsidR="000B370B" w:rsidRPr="00374DE2">
        <w:rPr>
          <w:sz w:val="28"/>
          <w:szCs w:val="28"/>
        </w:rPr>
        <w:t>Tổ chức, cá nhân.</w:t>
      </w:r>
    </w:p>
    <w:p w14:paraId="45BCD038" w14:textId="21F2EE32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</w:t>
      </w:r>
      <w:r w:rsidR="000B370B" w:rsidRPr="00A82419">
        <w:rPr>
          <w:b/>
          <w:bCs/>
          <w:i/>
          <w:iCs/>
          <w:sz w:val="28"/>
          <w:szCs w:val="28"/>
        </w:rPr>
        <w:t>) Cơ quan giải quyết TTHC:</w:t>
      </w:r>
      <w:r w:rsidR="000B370B" w:rsidRPr="00374DE2">
        <w:rPr>
          <w:i/>
          <w:iCs/>
          <w:sz w:val="28"/>
          <w:szCs w:val="28"/>
        </w:rPr>
        <w:t xml:space="preserve"> </w:t>
      </w:r>
      <w:r w:rsidR="000B370B" w:rsidRPr="00374DE2">
        <w:rPr>
          <w:sz w:val="28"/>
          <w:szCs w:val="28"/>
        </w:rPr>
        <w:t>Ủy ban nhân dân cấp Xã.</w:t>
      </w:r>
    </w:p>
    <w:p w14:paraId="778CBF6B" w14:textId="053C845B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</w:t>
      </w:r>
      <w:r w:rsidR="000B370B" w:rsidRPr="00A82419">
        <w:rPr>
          <w:b/>
          <w:bCs/>
          <w:i/>
          <w:iCs/>
          <w:sz w:val="28"/>
          <w:szCs w:val="28"/>
        </w:rPr>
        <w:t>) Kết quả thực hiện TTHC</w:t>
      </w:r>
      <w:r w:rsidR="000B370B" w:rsidRPr="00374DE2">
        <w:rPr>
          <w:i/>
          <w:iCs/>
          <w:sz w:val="28"/>
          <w:szCs w:val="28"/>
        </w:rPr>
        <w:t xml:space="preserve">: </w:t>
      </w:r>
      <w:r w:rsidR="000B370B" w:rsidRPr="00374DE2">
        <w:rPr>
          <w:sz w:val="28"/>
          <w:szCs w:val="28"/>
        </w:rPr>
        <w:t>Quyết định phê duyệt kế hoạch khuyến nông.</w:t>
      </w:r>
    </w:p>
    <w:p w14:paraId="6D986C39" w14:textId="230F3434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</w:t>
      </w:r>
      <w:r w:rsidR="000B370B" w:rsidRPr="00A82419">
        <w:rPr>
          <w:b/>
          <w:bCs/>
          <w:i/>
          <w:iCs/>
          <w:sz w:val="28"/>
          <w:szCs w:val="28"/>
        </w:rPr>
        <w:t>) Lệ phí (nếu có):</w:t>
      </w:r>
      <w:r w:rsidR="000B370B" w:rsidRPr="00374DE2">
        <w:rPr>
          <w:i/>
          <w:iCs/>
          <w:sz w:val="28"/>
          <w:szCs w:val="28"/>
        </w:rPr>
        <w:t xml:space="preserve"> </w:t>
      </w:r>
      <w:r w:rsidR="000B370B" w:rsidRPr="00374DE2">
        <w:rPr>
          <w:sz w:val="28"/>
          <w:szCs w:val="28"/>
        </w:rPr>
        <w:t>Không.</w:t>
      </w:r>
    </w:p>
    <w:p w14:paraId="0B7CA665" w14:textId="08720360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</w:t>
      </w:r>
      <w:r w:rsidR="000B370B" w:rsidRPr="00A82419">
        <w:rPr>
          <w:b/>
          <w:bCs/>
          <w:i/>
          <w:iCs/>
          <w:sz w:val="28"/>
          <w:szCs w:val="28"/>
        </w:rPr>
        <w:t>) Tên mẫu đơn, tờ khai:</w:t>
      </w:r>
      <w:r w:rsidR="000B370B" w:rsidRPr="00374DE2">
        <w:rPr>
          <w:i/>
          <w:iCs/>
          <w:sz w:val="28"/>
          <w:szCs w:val="28"/>
        </w:rPr>
        <w:t xml:space="preserve"> </w:t>
      </w:r>
      <w:r w:rsidR="000B370B" w:rsidRPr="00374DE2">
        <w:rPr>
          <w:sz w:val="28"/>
          <w:szCs w:val="28"/>
        </w:rPr>
        <w:t>Không.</w:t>
      </w:r>
    </w:p>
    <w:p w14:paraId="48082285" w14:textId="0588D502" w:rsidR="000B370B" w:rsidRDefault="0048297D" w:rsidP="000B370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</w:t>
      </w:r>
      <w:r w:rsidR="000B370B" w:rsidRPr="00A82419">
        <w:rPr>
          <w:b/>
          <w:bCs/>
          <w:i/>
          <w:iCs/>
          <w:sz w:val="28"/>
          <w:szCs w:val="28"/>
        </w:rPr>
        <w:t>) Yêu cầu, điều kiện thực hiện TTHC (nếu có):</w:t>
      </w:r>
      <w:r w:rsidR="000B370B" w:rsidRPr="00374DE2">
        <w:rPr>
          <w:i/>
          <w:iCs/>
          <w:sz w:val="28"/>
          <w:szCs w:val="28"/>
        </w:rPr>
        <w:t xml:space="preserve"> </w:t>
      </w:r>
      <w:r w:rsidR="000B370B" w:rsidRPr="00374DE2">
        <w:rPr>
          <w:sz w:val="28"/>
          <w:szCs w:val="28"/>
        </w:rPr>
        <w:t>Không.</w:t>
      </w:r>
    </w:p>
    <w:p w14:paraId="7B211A23" w14:textId="23F6EB27" w:rsidR="000B370B" w:rsidRPr="00A82419" w:rsidRDefault="0048297D" w:rsidP="000B370B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</w:t>
      </w:r>
      <w:r w:rsidR="000B370B" w:rsidRPr="00A82419">
        <w:rPr>
          <w:b/>
          <w:bCs/>
          <w:i/>
          <w:iCs/>
          <w:sz w:val="28"/>
          <w:szCs w:val="28"/>
        </w:rPr>
        <w:t>) Căn cứ pháp lý của TTHC:</w:t>
      </w:r>
    </w:p>
    <w:p w14:paraId="3FF4980B" w14:textId="77777777" w:rsidR="000B370B" w:rsidRPr="00374DE2" w:rsidRDefault="000B370B" w:rsidP="000B370B">
      <w:pPr>
        <w:spacing w:before="120" w:after="120"/>
        <w:ind w:firstLine="567"/>
        <w:jc w:val="both"/>
        <w:rPr>
          <w:sz w:val="28"/>
          <w:szCs w:val="28"/>
        </w:rPr>
      </w:pPr>
      <w:r w:rsidRPr="00374DE2">
        <w:rPr>
          <w:sz w:val="28"/>
          <w:szCs w:val="28"/>
        </w:rPr>
        <w:t>Điều 25, Nghị định 83/2018/NĐ-CP ngày 24/5/2018 của Chính phủ về Khuyến</w:t>
      </w:r>
      <w:r>
        <w:rPr>
          <w:b/>
          <w:bCs/>
          <w:sz w:val="28"/>
          <w:szCs w:val="28"/>
        </w:rPr>
        <w:t xml:space="preserve"> </w:t>
      </w:r>
      <w:r w:rsidRPr="00374DE2">
        <w:rPr>
          <w:sz w:val="28"/>
          <w:szCs w:val="28"/>
        </w:rPr>
        <w:t>nông.</w:t>
      </w:r>
    </w:p>
    <w:p w14:paraId="2579A40E" w14:textId="77777777" w:rsidR="000B370B" w:rsidRDefault="000B370B" w:rsidP="000B370B">
      <w:pPr>
        <w:jc w:val="both"/>
      </w:pPr>
    </w:p>
    <w:sectPr w:rsidR="000B370B" w:rsidSect="00CA1AE1">
      <w:headerReference w:type="default" r:id="rId7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1018" w14:textId="77777777" w:rsidR="00C12FB6" w:rsidRDefault="00C12FB6" w:rsidP="007D0C8B">
      <w:r>
        <w:separator/>
      </w:r>
    </w:p>
  </w:endnote>
  <w:endnote w:type="continuationSeparator" w:id="0">
    <w:p w14:paraId="375E6B57" w14:textId="77777777" w:rsidR="00C12FB6" w:rsidRDefault="00C12FB6" w:rsidP="007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48F2" w14:textId="77777777" w:rsidR="00C12FB6" w:rsidRDefault="00C12FB6" w:rsidP="007D0C8B">
      <w:r>
        <w:separator/>
      </w:r>
    </w:p>
  </w:footnote>
  <w:footnote w:type="continuationSeparator" w:id="0">
    <w:p w14:paraId="7EFC97C7" w14:textId="77777777" w:rsidR="00C12FB6" w:rsidRDefault="00C12FB6" w:rsidP="007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3696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5B2655" w14:textId="58AFAFEC" w:rsidR="007D0C8B" w:rsidRDefault="007D0C8B" w:rsidP="007D0C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273"/>
    <w:multiLevelType w:val="hybridMultilevel"/>
    <w:tmpl w:val="06BCBB8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0B"/>
    <w:rsid w:val="000B370B"/>
    <w:rsid w:val="00404FBD"/>
    <w:rsid w:val="0048297D"/>
    <w:rsid w:val="007D0C8B"/>
    <w:rsid w:val="008330A3"/>
    <w:rsid w:val="009C6593"/>
    <w:rsid w:val="00C0508B"/>
    <w:rsid w:val="00C12FB6"/>
    <w:rsid w:val="00CA1AE1"/>
    <w:rsid w:val="00E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AEF2"/>
  <w15:chartTrackingRefBased/>
  <w15:docId w15:val="{F05A4036-B9E0-4192-B966-24C39A2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7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C8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C8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2025-10-12T08:03:00Z</dcterms:created>
  <dcterms:modified xsi:type="dcterms:W3CDTF">2025-10-22T04:09:00Z</dcterms:modified>
</cp:coreProperties>
</file>