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A61B9" w14:textId="65B6198D" w:rsidR="00853FD3" w:rsidRPr="00CA7B04" w:rsidRDefault="00853FD3" w:rsidP="00DF378B">
      <w:pPr>
        <w:spacing w:after="0" w:line="276" w:lineRule="auto"/>
        <w:jc w:val="center"/>
        <w:rPr>
          <w:b/>
          <w:bCs/>
          <w:color w:val="000000" w:themeColor="text1"/>
          <w:sz w:val="24"/>
          <w:szCs w:val="24"/>
        </w:rPr>
      </w:pPr>
      <w:r w:rsidRPr="00CA7B04">
        <w:rPr>
          <w:b/>
          <w:bCs/>
          <w:color w:val="000000" w:themeColor="text1"/>
          <w:sz w:val="24"/>
          <w:szCs w:val="24"/>
        </w:rPr>
        <w:t>PHỤ LỤC</w:t>
      </w:r>
      <w:r w:rsidRPr="00CA7B04">
        <w:rPr>
          <w:b/>
          <w:bCs/>
          <w:color w:val="000000" w:themeColor="text1"/>
          <w:sz w:val="24"/>
          <w:szCs w:val="24"/>
        </w:rPr>
        <w:br/>
        <w:t>PHÂN CÔNG NHIỆM VỤ CỤ THỂ</w:t>
      </w:r>
      <w:r w:rsidR="0048776A" w:rsidRPr="00CA7B04">
        <w:rPr>
          <w:b/>
          <w:bCs/>
          <w:color w:val="000000" w:themeColor="text1"/>
          <w:sz w:val="24"/>
          <w:szCs w:val="24"/>
        </w:rPr>
        <w:t xml:space="preserve"> THỰC HIỆN PHONG TRÀO “BÌNH DÂN HỌC VỤ SỐ”</w:t>
      </w:r>
    </w:p>
    <w:p w14:paraId="78C1C300" w14:textId="49D864AF" w:rsidR="00853FD3" w:rsidRDefault="00853FD3" w:rsidP="00DF378B">
      <w:pPr>
        <w:spacing w:after="0" w:line="276" w:lineRule="auto"/>
        <w:jc w:val="center"/>
        <w:rPr>
          <w:i/>
          <w:iCs/>
          <w:color w:val="000000" w:themeColor="text1"/>
          <w:sz w:val="24"/>
          <w:szCs w:val="24"/>
        </w:rPr>
      </w:pPr>
      <w:r w:rsidRPr="00CA7B04">
        <w:rPr>
          <w:i/>
          <w:iCs/>
          <w:color w:val="000000" w:themeColor="text1"/>
          <w:sz w:val="24"/>
          <w:szCs w:val="24"/>
        </w:rPr>
        <w:t>(Kèm theo Kế hoạch số</w:t>
      </w:r>
      <w:r w:rsidR="00877EEE" w:rsidRPr="00CA7B04">
        <w:rPr>
          <w:i/>
          <w:iCs/>
          <w:color w:val="000000" w:themeColor="text1"/>
          <w:sz w:val="24"/>
          <w:szCs w:val="24"/>
        </w:rPr>
        <w:t>:        /KH-UBND ngày</w:t>
      </w:r>
      <w:r w:rsidRPr="00CA7B04">
        <w:rPr>
          <w:i/>
          <w:iCs/>
          <w:color w:val="000000" w:themeColor="text1"/>
          <w:sz w:val="24"/>
          <w:szCs w:val="24"/>
        </w:rPr>
        <w:t xml:space="preserve"> </w:t>
      </w:r>
      <w:r w:rsidR="00877EEE" w:rsidRPr="00CA7B04">
        <w:rPr>
          <w:i/>
          <w:iCs/>
          <w:color w:val="000000" w:themeColor="text1"/>
          <w:sz w:val="24"/>
          <w:szCs w:val="24"/>
        </w:rPr>
        <w:t xml:space="preserve"> </w:t>
      </w:r>
      <w:r w:rsidR="00DF378B">
        <w:rPr>
          <w:i/>
          <w:iCs/>
          <w:color w:val="000000" w:themeColor="text1"/>
          <w:sz w:val="24"/>
          <w:szCs w:val="24"/>
        </w:rPr>
        <w:t xml:space="preserve"> </w:t>
      </w:r>
      <w:r w:rsidR="00877EEE" w:rsidRPr="00CA7B04">
        <w:rPr>
          <w:i/>
          <w:iCs/>
          <w:color w:val="000000" w:themeColor="text1"/>
          <w:sz w:val="24"/>
          <w:szCs w:val="24"/>
        </w:rPr>
        <w:t xml:space="preserve">   </w:t>
      </w:r>
      <w:r w:rsidRPr="00CA7B04">
        <w:rPr>
          <w:i/>
          <w:iCs/>
          <w:color w:val="000000" w:themeColor="text1"/>
          <w:sz w:val="24"/>
          <w:szCs w:val="24"/>
        </w:rPr>
        <w:t>/</w:t>
      </w:r>
      <w:r w:rsidR="00697B04">
        <w:rPr>
          <w:i/>
          <w:iCs/>
          <w:color w:val="000000" w:themeColor="text1"/>
          <w:sz w:val="24"/>
          <w:szCs w:val="24"/>
        </w:rPr>
        <w:t>8</w:t>
      </w:r>
      <w:r w:rsidRPr="00CA7B04">
        <w:rPr>
          <w:i/>
          <w:iCs/>
          <w:color w:val="000000" w:themeColor="text1"/>
          <w:sz w:val="24"/>
          <w:szCs w:val="24"/>
        </w:rPr>
        <w:t xml:space="preserve">/2025 của </w:t>
      </w:r>
      <w:r w:rsidR="00877EEE" w:rsidRPr="00CA7B04">
        <w:rPr>
          <w:i/>
          <w:iCs/>
          <w:color w:val="000000" w:themeColor="text1"/>
          <w:sz w:val="24"/>
          <w:szCs w:val="24"/>
        </w:rPr>
        <w:t xml:space="preserve">Ủy ban nhân dân phường </w:t>
      </w:r>
      <w:r w:rsidR="002348E4">
        <w:rPr>
          <w:i/>
          <w:iCs/>
          <w:color w:val="000000" w:themeColor="text1"/>
          <w:sz w:val="24"/>
          <w:szCs w:val="24"/>
        </w:rPr>
        <w:t xml:space="preserve">Lê Đại Hành </w:t>
      </w:r>
      <w:r w:rsidRPr="00CA7B04">
        <w:rPr>
          <w:i/>
          <w:iCs/>
          <w:color w:val="000000" w:themeColor="text1"/>
          <w:sz w:val="24"/>
          <w:szCs w:val="24"/>
        </w:rPr>
        <w:t>)</w:t>
      </w:r>
    </w:p>
    <w:p w14:paraId="005B91A0" w14:textId="77777777" w:rsidR="00A2004E" w:rsidRPr="00CA7B04" w:rsidRDefault="00A2004E" w:rsidP="00BA48AA">
      <w:pPr>
        <w:spacing w:after="0" w:line="240" w:lineRule="auto"/>
        <w:jc w:val="center"/>
        <w:rPr>
          <w:i/>
          <w:iCs/>
          <w:color w:val="000000" w:themeColor="text1"/>
          <w:sz w:val="24"/>
          <w:szCs w:val="24"/>
        </w:rPr>
      </w:pPr>
    </w:p>
    <w:tbl>
      <w:tblPr>
        <w:tblStyle w:val="TableGrid"/>
        <w:tblW w:w="14600" w:type="dxa"/>
        <w:tblInd w:w="137" w:type="dxa"/>
        <w:tblLook w:val="04A0" w:firstRow="1" w:lastRow="0" w:firstColumn="1" w:lastColumn="0" w:noHBand="0" w:noVBand="1"/>
      </w:tblPr>
      <w:tblGrid>
        <w:gridCol w:w="670"/>
        <w:gridCol w:w="3935"/>
        <w:gridCol w:w="2812"/>
        <w:gridCol w:w="2785"/>
        <w:gridCol w:w="2981"/>
        <w:gridCol w:w="1417"/>
      </w:tblGrid>
      <w:tr w:rsidR="00877EEE" w:rsidRPr="00CA7B04" w14:paraId="265C0DC1" w14:textId="77777777" w:rsidTr="00BA48AA">
        <w:trPr>
          <w:tblHeader/>
        </w:trPr>
        <w:tc>
          <w:tcPr>
            <w:tcW w:w="670" w:type="dxa"/>
            <w:vAlign w:val="center"/>
          </w:tcPr>
          <w:p w14:paraId="7D1DA929" w14:textId="65783455" w:rsidR="001E2CD3" w:rsidRPr="00CA7B04" w:rsidRDefault="001E2CD3" w:rsidP="00BA48AA">
            <w:pPr>
              <w:jc w:val="center"/>
              <w:rPr>
                <w:b/>
                <w:bCs/>
                <w:color w:val="000000" w:themeColor="text1"/>
                <w:sz w:val="24"/>
                <w:szCs w:val="24"/>
              </w:rPr>
            </w:pPr>
            <w:r w:rsidRPr="00CA7B04">
              <w:rPr>
                <w:b/>
                <w:bCs/>
                <w:color w:val="000000" w:themeColor="text1"/>
                <w:sz w:val="24"/>
                <w:szCs w:val="24"/>
              </w:rPr>
              <w:t>STT</w:t>
            </w:r>
          </w:p>
        </w:tc>
        <w:tc>
          <w:tcPr>
            <w:tcW w:w="3935" w:type="dxa"/>
            <w:vAlign w:val="center"/>
          </w:tcPr>
          <w:p w14:paraId="75EF7BEF" w14:textId="613631EF" w:rsidR="001E2CD3" w:rsidRPr="00CA7B04" w:rsidRDefault="001E2CD3" w:rsidP="00BA48AA">
            <w:pPr>
              <w:jc w:val="center"/>
              <w:rPr>
                <w:b/>
                <w:bCs/>
                <w:color w:val="000000" w:themeColor="text1"/>
                <w:sz w:val="24"/>
                <w:szCs w:val="24"/>
              </w:rPr>
            </w:pPr>
            <w:r w:rsidRPr="00CA7B04">
              <w:rPr>
                <w:b/>
                <w:bCs/>
                <w:color w:val="000000" w:themeColor="text1"/>
                <w:sz w:val="24"/>
                <w:szCs w:val="24"/>
              </w:rPr>
              <w:t>Nội dung công việc</w:t>
            </w:r>
          </w:p>
        </w:tc>
        <w:tc>
          <w:tcPr>
            <w:tcW w:w="2812" w:type="dxa"/>
            <w:vAlign w:val="center"/>
          </w:tcPr>
          <w:p w14:paraId="7F7276BB" w14:textId="3A986576" w:rsidR="001E2CD3" w:rsidRPr="00CA7B04" w:rsidRDefault="001E2CD3" w:rsidP="00BA48AA">
            <w:pPr>
              <w:jc w:val="center"/>
              <w:rPr>
                <w:b/>
                <w:bCs/>
                <w:color w:val="000000" w:themeColor="text1"/>
                <w:sz w:val="24"/>
                <w:szCs w:val="24"/>
              </w:rPr>
            </w:pPr>
            <w:r w:rsidRPr="00CA7B04">
              <w:rPr>
                <w:b/>
                <w:bCs/>
                <w:color w:val="000000" w:themeColor="text1"/>
                <w:sz w:val="24"/>
                <w:szCs w:val="24"/>
              </w:rPr>
              <w:t>Cơ quan chủ trì</w:t>
            </w:r>
          </w:p>
        </w:tc>
        <w:tc>
          <w:tcPr>
            <w:tcW w:w="2785" w:type="dxa"/>
            <w:vAlign w:val="center"/>
          </w:tcPr>
          <w:p w14:paraId="6541EE53" w14:textId="0AEDB9C7" w:rsidR="001E2CD3" w:rsidRPr="00CA7B04" w:rsidRDefault="001E2CD3" w:rsidP="00BA48AA">
            <w:pPr>
              <w:jc w:val="center"/>
              <w:rPr>
                <w:b/>
                <w:bCs/>
                <w:color w:val="000000" w:themeColor="text1"/>
                <w:sz w:val="24"/>
                <w:szCs w:val="24"/>
              </w:rPr>
            </w:pPr>
            <w:r w:rsidRPr="00CA7B04">
              <w:rPr>
                <w:b/>
                <w:bCs/>
                <w:color w:val="000000" w:themeColor="text1"/>
                <w:sz w:val="24"/>
                <w:szCs w:val="24"/>
              </w:rPr>
              <w:t>Cơ quan phối hợp</w:t>
            </w:r>
          </w:p>
        </w:tc>
        <w:tc>
          <w:tcPr>
            <w:tcW w:w="2981" w:type="dxa"/>
            <w:vAlign w:val="center"/>
          </w:tcPr>
          <w:p w14:paraId="0854ADB7" w14:textId="42ECB889" w:rsidR="001E2CD3" w:rsidRPr="00CA7B04" w:rsidRDefault="001E2CD3" w:rsidP="00BA48AA">
            <w:pPr>
              <w:jc w:val="center"/>
              <w:rPr>
                <w:b/>
                <w:bCs/>
                <w:color w:val="000000" w:themeColor="text1"/>
                <w:sz w:val="24"/>
                <w:szCs w:val="24"/>
              </w:rPr>
            </w:pPr>
            <w:r w:rsidRPr="00CA7B04">
              <w:rPr>
                <w:b/>
                <w:bCs/>
                <w:color w:val="000000" w:themeColor="text1"/>
                <w:sz w:val="24"/>
                <w:szCs w:val="24"/>
              </w:rPr>
              <w:t>Kết quả thực hiện</w:t>
            </w:r>
          </w:p>
        </w:tc>
        <w:tc>
          <w:tcPr>
            <w:tcW w:w="1417" w:type="dxa"/>
            <w:vAlign w:val="center"/>
          </w:tcPr>
          <w:p w14:paraId="2D60D2E0" w14:textId="4CB9A0A5" w:rsidR="001E2CD3" w:rsidRPr="00CA7B04" w:rsidRDefault="001E2CD3" w:rsidP="00BA48AA">
            <w:pPr>
              <w:jc w:val="center"/>
              <w:rPr>
                <w:b/>
                <w:bCs/>
                <w:color w:val="000000" w:themeColor="text1"/>
                <w:sz w:val="24"/>
                <w:szCs w:val="24"/>
              </w:rPr>
            </w:pPr>
            <w:r w:rsidRPr="00CA7B04">
              <w:rPr>
                <w:b/>
                <w:bCs/>
                <w:color w:val="000000" w:themeColor="text1"/>
                <w:sz w:val="24"/>
                <w:szCs w:val="24"/>
              </w:rPr>
              <w:t>Thời gian thực hiện</w:t>
            </w:r>
          </w:p>
        </w:tc>
      </w:tr>
      <w:tr w:rsidR="00877EEE" w:rsidRPr="00CA7B04" w14:paraId="28279E0C" w14:textId="77777777" w:rsidTr="00A2004E">
        <w:trPr>
          <w:trHeight w:val="592"/>
        </w:trPr>
        <w:tc>
          <w:tcPr>
            <w:tcW w:w="14600" w:type="dxa"/>
            <w:gridSpan w:val="6"/>
            <w:vAlign w:val="center"/>
          </w:tcPr>
          <w:p w14:paraId="6BD72735" w14:textId="255856B1" w:rsidR="0032317A" w:rsidRPr="00CA7B04" w:rsidRDefault="0032317A" w:rsidP="00BA48AA">
            <w:pPr>
              <w:rPr>
                <w:color w:val="000000" w:themeColor="text1"/>
                <w:sz w:val="24"/>
                <w:szCs w:val="24"/>
              </w:rPr>
            </w:pPr>
            <w:r w:rsidRPr="00CA7B04">
              <w:rPr>
                <w:b/>
                <w:bCs/>
                <w:color w:val="000000" w:themeColor="text1"/>
                <w:sz w:val="24"/>
                <w:szCs w:val="24"/>
              </w:rPr>
              <w:t>1. Truyền thông và tuyên truyền</w:t>
            </w:r>
          </w:p>
        </w:tc>
      </w:tr>
      <w:tr w:rsidR="00877EEE" w:rsidRPr="00CA7B04" w14:paraId="1DEF9204" w14:textId="77777777" w:rsidTr="00BA48AA">
        <w:tc>
          <w:tcPr>
            <w:tcW w:w="670" w:type="dxa"/>
            <w:vAlign w:val="center"/>
          </w:tcPr>
          <w:p w14:paraId="77719D77" w14:textId="77777777" w:rsidR="001E2CD3" w:rsidRPr="00CA7B04" w:rsidRDefault="001E2CD3" w:rsidP="00BA48AA">
            <w:pPr>
              <w:pStyle w:val="ListParagraph"/>
              <w:numPr>
                <w:ilvl w:val="0"/>
                <w:numId w:val="1"/>
              </w:numPr>
              <w:jc w:val="center"/>
              <w:rPr>
                <w:color w:val="000000" w:themeColor="text1"/>
                <w:sz w:val="24"/>
                <w:szCs w:val="24"/>
              </w:rPr>
            </w:pPr>
          </w:p>
        </w:tc>
        <w:tc>
          <w:tcPr>
            <w:tcW w:w="3935" w:type="dxa"/>
            <w:vAlign w:val="center"/>
          </w:tcPr>
          <w:p w14:paraId="5CB2C58E" w14:textId="1672BC68" w:rsidR="001E2CD3" w:rsidRPr="00CA7B04" w:rsidRDefault="001E2CD3" w:rsidP="00BA48AA">
            <w:pPr>
              <w:jc w:val="both"/>
              <w:rPr>
                <w:color w:val="000000" w:themeColor="text1"/>
                <w:sz w:val="24"/>
                <w:szCs w:val="24"/>
              </w:rPr>
            </w:pPr>
            <w:r w:rsidRPr="00CA7B04">
              <w:rPr>
                <w:color w:val="000000" w:themeColor="text1"/>
                <w:sz w:val="24"/>
                <w:szCs w:val="24"/>
              </w:rPr>
              <w:t xml:space="preserve">Tổ chức quán triệt triển khai thực hiện Kế hoạch của Ban Thường vụ Thành ủy về triển khai Phong trào “Bình dân học vụ số” </w:t>
            </w:r>
          </w:p>
        </w:tc>
        <w:tc>
          <w:tcPr>
            <w:tcW w:w="2812" w:type="dxa"/>
          </w:tcPr>
          <w:p w14:paraId="5151C502" w14:textId="4B68F9BC" w:rsidR="001E2CD3" w:rsidRPr="00CA7B04" w:rsidRDefault="001A6AE6" w:rsidP="00BA48AA">
            <w:pPr>
              <w:jc w:val="center"/>
              <w:rPr>
                <w:color w:val="000000" w:themeColor="text1"/>
                <w:sz w:val="24"/>
                <w:szCs w:val="24"/>
              </w:rPr>
            </w:pPr>
            <w:r w:rsidRPr="00CA7B04">
              <w:rPr>
                <w:color w:val="000000" w:themeColor="text1"/>
                <w:sz w:val="24"/>
                <w:szCs w:val="24"/>
              </w:rPr>
              <w:t xml:space="preserve">Phòng Văn hóa </w:t>
            </w:r>
            <w:r w:rsidR="00697B04">
              <w:rPr>
                <w:color w:val="000000" w:themeColor="text1"/>
                <w:sz w:val="24"/>
                <w:szCs w:val="24"/>
              </w:rPr>
              <w:t>-</w:t>
            </w:r>
            <w:r w:rsidRPr="00CA7B04">
              <w:rPr>
                <w:color w:val="000000" w:themeColor="text1"/>
                <w:sz w:val="24"/>
                <w:szCs w:val="24"/>
              </w:rPr>
              <w:t>Xã hội</w:t>
            </w:r>
          </w:p>
        </w:tc>
        <w:tc>
          <w:tcPr>
            <w:tcW w:w="2785" w:type="dxa"/>
          </w:tcPr>
          <w:p w14:paraId="470D189B" w14:textId="77777777" w:rsidR="00A049E2" w:rsidRDefault="00A049E2" w:rsidP="00BA48AA">
            <w:pPr>
              <w:jc w:val="center"/>
              <w:rPr>
                <w:color w:val="000000" w:themeColor="text1"/>
                <w:sz w:val="24"/>
                <w:szCs w:val="24"/>
              </w:rPr>
            </w:pPr>
          </w:p>
          <w:p w14:paraId="48FFB132" w14:textId="0B6544CD" w:rsidR="001E2CD3" w:rsidRPr="00CA7B04" w:rsidRDefault="001A6AE6" w:rsidP="00BA48AA">
            <w:pPr>
              <w:jc w:val="center"/>
              <w:rPr>
                <w:color w:val="000000" w:themeColor="text1"/>
                <w:sz w:val="24"/>
                <w:szCs w:val="24"/>
              </w:rPr>
            </w:pPr>
            <w:r w:rsidRPr="00CA7B04">
              <w:rPr>
                <w:color w:val="000000" w:themeColor="text1"/>
                <w:sz w:val="24"/>
                <w:szCs w:val="24"/>
              </w:rPr>
              <w:t>Các đơn vị có liên quan</w:t>
            </w:r>
          </w:p>
        </w:tc>
        <w:tc>
          <w:tcPr>
            <w:tcW w:w="2981" w:type="dxa"/>
            <w:vAlign w:val="center"/>
          </w:tcPr>
          <w:p w14:paraId="05EC6818" w14:textId="26D39AD5" w:rsidR="001E2CD3" w:rsidRPr="00CA7B04" w:rsidRDefault="001E2CD3" w:rsidP="00BA48AA">
            <w:pPr>
              <w:rPr>
                <w:color w:val="000000" w:themeColor="text1"/>
                <w:sz w:val="24"/>
                <w:szCs w:val="24"/>
              </w:rPr>
            </w:pPr>
            <w:r w:rsidRPr="00CA7B04">
              <w:rPr>
                <w:color w:val="000000" w:themeColor="text1"/>
                <w:sz w:val="24"/>
                <w:szCs w:val="24"/>
              </w:rPr>
              <w:t>100% các đơn vị</w:t>
            </w:r>
          </w:p>
        </w:tc>
        <w:tc>
          <w:tcPr>
            <w:tcW w:w="1417" w:type="dxa"/>
            <w:vAlign w:val="center"/>
          </w:tcPr>
          <w:p w14:paraId="143DB258" w14:textId="2EC711CA" w:rsidR="001E2CD3" w:rsidRPr="00CA7B04" w:rsidRDefault="001E2CD3" w:rsidP="00BA48AA">
            <w:pPr>
              <w:jc w:val="center"/>
              <w:rPr>
                <w:color w:val="000000" w:themeColor="text1"/>
                <w:sz w:val="24"/>
                <w:szCs w:val="24"/>
              </w:rPr>
            </w:pPr>
            <w:r w:rsidRPr="00CA7B04">
              <w:rPr>
                <w:color w:val="000000" w:themeColor="text1"/>
                <w:sz w:val="24"/>
                <w:szCs w:val="24"/>
              </w:rPr>
              <w:t xml:space="preserve">Tháng </w:t>
            </w:r>
            <w:r w:rsidR="000463AB">
              <w:rPr>
                <w:color w:val="000000" w:themeColor="text1"/>
                <w:sz w:val="24"/>
                <w:szCs w:val="24"/>
              </w:rPr>
              <w:t>8</w:t>
            </w:r>
            <w:r w:rsidRPr="00CA7B04">
              <w:rPr>
                <w:color w:val="000000" w:themeColor="text1"/>
                <w:sz w:val="24"/>
                <w:szCs w:val="24"/>
              </w:rPr>
              <w:t xml:space="preserve"> năm 2025</w:t>
            </w:r>
          </w:p>
        </w:tc>
      </w:tr>
      <w:tr w:rsidR="00697B04" w:rsidRPr="00CA7B04" w14:paraId="4CB7D13F" w14:textId="77777777" w:rsidTr="00BA48AA">
        <w:tc>
          <w:tcPr>
            <w:tcW w:w="670" w:type="dxa"/>
            <w:vAlign w:val="center"/>
          </w:tcPr>
          <w:p w14:paraId="1367992D" w14:textId="77777777" w:rsidR="00697B04" w:rsidRPr="00CA7B04" w:rsidRDefault="00697B04" w:rsidP="00BA48AA">
            <w:pPr>
              <w:pStyle w:val="ListParagraph"/>
              <w:numPr>
                <w:ilvl w:val="0"/>
                <w:numId w:val="1"/>
              </w:numPr>
              <w:jc w:val="center"/>
              <w:rPr>
                <w:color w:val="000000" w:themeColor="text1"/>
                <w:sz w:val="24"/>
                <w:szCs w:val="24"/>
              </w:rPr>
            </w:pPr>
          </w:p>
        </w:tc>
        <w:tc>
          <w:tcPr>
            <w:tcW w:w="3935" w:type="dxa"/>
            <w:vAlign w:val="center"/>
          </w:tcPr>
          <w:p w14:paraId="086C1151" w14:textId="47A180BA" w:rsidR="00697B04" w:rsidRPr="00CA7B04" w:rsidRDefault="00697B04" w:rsidP="00BA48AA">
            <w:pPr>
              <w:jc w:val="both"/>
              <w:rPr>
                <w:color w:val="000000" w:themeColor="text1"/>
                <w:sz w:val="24"/>
                <w:szCs w:val="24"/>
              </w:rPr>
            </w:pPr>
            <w:r w:rsidRPr="00CA7B04">
              <w:rPr>
                <w:color w:val="000000" w:themeColor="text1"/>
                <w:sz w:val="24"/>
                <w:szCs w:val="24"/>
              </w:rPr>
              <w:t>Tuyên truyền, quán triệt các chủ trương, chính sách của Trung ương, thành phố; những kết quả triển khai về Phong trào “Bình dân học vụ số”</w:t>
            </w:r>
            <w:r>
              <w:rPr>
                <w:color w:val="000000" w:themeColor="text1"/>
                <w:sz w:val="24"/>
                <w:szCs w:val="24"/>
              </w:rPr>
              <w:t xml:space="preserve"> </w:t>
            </w:r>
          </w:p>
        </w:tc>
        <w:tc>
          <w:tcPr>
            <w:tcW w:w="2812" w:type="dxa"/>
          </w:tcPr>
          <w:p w14:paraId="34E10C38" w14:textId="2F5BB0C3" w:rsidR="00697B04" w:rsidRPr="00CA7B04" w:rsidRDefault="00697B04" w:rsidP="00BA48AA">
            <w:pPr>
              <w:jc w:val="center"/>
              <w:rPr>
                <w:color w:val="000000" w:themeColor="text1"/>
                <w:sz w:val="24"/>
                <w:szCs w:val="24"/>
              </w:rPr>
            </w:pPr>
            <w:r w:rsidRPr="00CA7B04">
              <w:rPr>
                <w:color w:val="000000" w:themeColor="text1"/>
                <w:sz w:val="24"/>
                <w:szCs w:val="24"/>
              </w:rPr>
              <w:t xml:space="preserve">Phòng Văn hóa </w:t>
            </w:r>
            <w:r>
              <w:rPr>
                <w:color w:val="000000" w:themeColor="text1"/>
                <w:sz w:val="24"/>
                <w:szCs w:val="24"/>
              </w:rPr>
              <w:t>-</w:t>
            </w:r>
            <w:r w:rsidRPr="00CA7B04">
              <w:rPr>
                <w:color w:val="000000" w:themeColor="text1"/>
                <w:sz w:val="24"/>
                <w:szCs w:val="24"/>
              </w:rPr>
              <w:t>Xã hội</w:t>
            </w:r>
          </w:p>
        </w:tc>
        <w:tc>
          <w:tcPr>
            <w:tcW w:w="2785" w:type="dxa"/>
            <w:vAlign w:val="center"/>
          </w:tcPr>
          <w:p w14:paraId="389E983C" w14:textId="61544283" w:rsidR="00697B04" w:rsidRPr="00CA7B04" w:rsidRDefault="00A40D7C" w:rsidP="00BA48AA">
            <w:pPr>
              <w:jc w:val="center"/>
              <w:rPr>
                <w:color w:val="000000" w:themeColor="text1"/>
                <w:sz w:val="24"/>
                <w:szCs w:val="24"/>
              </w:rPr>
            </w:pPr>
            <w:r>
              <w:rPr>
                <w:color w:val="000000" w:themeColor="text1"/>
                <w:sz w:val="24"/>
                <w:szCs w:val="24"/>
              </w:rPr>
              <w:t>Trung tâm Văn hóa, Thể thao và Truyền thông</w:t>
            </w:r>
            <w:r w:rsidR="000463AB">
              <w:rPr>
                <w:color w:val="000000" w:themeColor="text1"/>
                <w:sz w:val="24"/>
                <w:szCs w:val="24"/>
              </w:rPr>
              <w:t>,</w:t>
            </w:r>
            <w:r w:rsidR="00697B04">
              <w:rPr>
                <w:color w:val="000000" w:themeColor="text1"/>
                <w:sz w:val="24"/>
                <w:szCs w:val="24"/>
              </w:rPr>
              <w:t xml:space="preserve"> </w:t>
            </w:r>
            <w:r w:rsidR="00697B04" w:rsidRPr="00CA7B04">
              <w:rPr>
                <w:color w:val="000000" w:themeColor="text1"/>
                <w:sz w:val="24"/>
                <w:szCs w:val="24"/>
              </w:rPr>
              <w:t>Các đơn vị có liên quan</w:t>
            </w:r>
          </w:p>
        </w:tc>
        <w:tc>
          <w:tcPr>
            <w:tcW w:w="2981" w:type="dxa"/>
            <w:vAlign w:val="center"/>
          </w:tcPr>
          <w:p w14:paraId="23824A45" w14:textId="7D909ADC" w:rsidR="00697B04" w:rsidRPr="00CA7B04" w:rsidRDefault="00697B04" w:rsidP="00BA48AA">
            <w:pPr>
              <w:jc w:val="both"/>
              <w:rPr>
                <w:color w:val="000000" w:themeColor="text1"/>
                <w:sz w:val="24"/>
                <w:szCs w:val="24"/>
              </w:rPr>
            </w:pPr>
            <w:r>
              <w:rPr>
                <w:color w:val="000000" w:themeColor="text1"/>
                <w:sz w:val="24"/>
                <w:szCs w:val="24"/>
              </w:rPr>
              <w:t>Bài tuyên truyền, bài phát thanh</w:t>
            </w:r>
          </w:p>
        </w:tc>
        <w:tc>
          <w:tcPr>
            <w:tcW w:w="1417" w:type="dxa"/>
            <w:vAlign w:val="center"/>
          </w:tcPr>
          <w:p w14:paraId="3743121C" w14:textId="7F9DF2AC" w:rsidR="00697B04" w:rsidRPr="00CA7B04" w:rsidRDefault="00697B04" w:rsidP="00BA48AA">
            <w:pPr>
              <w:jc w:val="center"/>
              <w:rPr>
                <w:color w:val="000000" w:themeColor="text1"/>
                <w:sz w:val="24"/>
                <w:szCs w:val="24"/>
              </w:rPr>
            </w:pPr>
            <w:r>
              <w:rPr>
                <w:color w:val="000000" w:themeColor="text1"/>
                <w:sz w:val="24"/>
                <w:szCs w:val="24"/>
              </w:rPr>
              <w:t>Thường xuyên</w:t>
            </w:r>
          </w:p>
        </w:tc>
      </w:tr>
      <w:tr w:rsidR="002348E4" w:rsidRPr="00CA7B04" w14:paraId="54DB84E1" w14:textId="77777777" w:rsidTr="00BA48AA">
        <w:tc>
          <w:tcPr>
            <w:tcW w:w="670" w:type="dxa"/>
            <w:vAlign w:val="center"/>
          </w:tcPr>
          <w:p w14:paraId="68BBEFAF" w14:textId="77777777" w:rsidR="002348E4" w:rsidRPr="00CA7B04" w:rsidRDefault="002348E4" w:rsidP="00BA48AA">
            <w:pPr>
              <w:pStyle w:val="ListParagraph"/>
              <w:numPr>
                <w:ilvl w:val="0"/>
                <w:numId w:val="1"/>
              </w:numPr>
              <w:jc w:val="center"/>
              <w:rPr>
                <w:color w:val="000000" w:themeColor="text1"/>
                <w:sz w:val="24"/>
                <w:szCs w:val="24"/>
              </w:rPr>
            </w:pPr>
          </w:p>
        </w:tc>
        <w:tc>
          <w:tcPr>
            <w:tcW w:w="3935" w:type="dxa"/>
            <w:vAlign w:val="center"/>
          </w:tcPr>
          <w:p w14:paraId="0CE70A15" w14:textId="01FEAFE7" w:rsidR="002348E4" w:rsidRPr="00CA7B04" w:rsidRDefault="002348E4" w:rsidP="00BA48AA">
            <w:pPr>
              <w:jc w:val="both"/>
              <w:rPr>
                <w:color w:val="000000" w:themeColor="text1"/>
                <w:sz w:val="24"/>
                <w:szCs w:val="24"/>
              </w:rPr>
            </w:pPr>
            <w:r w:rsidRPr="00CA7B04">
              <w:rPr>
                <w:color w:val="000000" w:themeColor="text1"/>
                <w:sz w:val="24"/>
                <w:szCs w:val="24"/>
              </w:rPr>
              <w:t>Tạo chuyên mục “Bình dân học vụ số” trên Cổng thông tin điện tử của UBND phường</w:t>
            </w:r>
          </w:p>
        </w:tc>
        <w:tc>
          <w:tcPr>
            <w:tcW w:w="2812" w:type="dxa"/>
          </w:tcPr>
          <w:p w14:paraId="167A84A0" w14:textId="7FC49743" w:rsidR="002348E4" w:rsidRPr="00CA7B04" w:rsidRDefault="002348E4" w:rsidP="00BA48AA">
            <w:pPr>
              <w:jc w:val="center"/>
              <w:rPr>
                <w:color w:val="000000" w:themeColor="text1"/>
                <w:sz w:val="24"/>
                <w:szCs w:val="24"/>
              </w:rPr>
            </w:pPr>
            <w:r w:rsidRPr="00920E77">
              <w:rPr>
                <w:color w:val="000000" w:themeColor="text1"/>
                <w:sz w:val="24"/>
                <w:szCs w:val="24"/>
              </w:rPr>
              <w:t>Phòng Văn hóa -Xã hội</w:t>
            </w:r>
          </w:p>
        </w:tc>
        <w:tc>
          <w:tcPr>
            <w:tcW w:w="2785" w:type="dxa"/>
          </w:tcPr>
          <w:p w14:paraId="753E9C0E" w14:textId="617918ED" w:rsidR="002348E4" w:rsidRPr="00CA7B04" w:rsidRDefault="002348E4" w:rsidP="00BA48AA">
            <w:pPr>
              <w:jc w:val="center"/>
              <w:rPr>
                <w:color w:val="000000" w:themeColor="text1"/>
                <w:sz w:val="24"/>
                <w:szCs w:val="24"/>
              </w:rPr>
            </w:pPr>
            <w:r w:rsidRPr="00CA7B04">
              <w:rPr>
                <w:color w:val="000000" w:themeColor="text1"/>
                <w:sz w:val="24"/>
                <w:szCs w:val="24"/>
              </w:rPr>
              <w:t>Văn phòng HĐND và UBND phường</w:t>
            </w:r>
          </w:p>
        </w:tc>
        <w:tc>
          <w:tcPr>
            <w:tcW w:w="2981" w:type="dxa"/>
            <w:vAlign w:val="center"/>
          </w:tcPr>
          <w:p w14:paraId="2623DF95" w14:textId="3C784B94" w:rsidR="002348E4" w:rsidRPr="00CA7B04" w:rsidRDefault="002348E4" w:rsidP="00BA48AA">
            <w:pPr>
              <w:jc w:val="both"/>
              <w:rPr>
                <w:color w:val="000000" w:themeColor="text1"/>
                <w:sz w:val="24"/>
                <w:szCs w:val="24"/>
              </w:rPr>
            </w:pPr>
            <w:r w:rsidRPr="00CA7B04">
              <w:rPr>
                <w:color w:val="000000" w:themeColor="text1"/>
                <w:sz w:val="24"/>
                <w:szCs w:val="24"/>
              </w:rPr>
              <w:t>01 chuyên mục</w:t>
            </w:r>
          </w:p>
        </w:tc>
        <w:tc>
          <w:tcPr>
            <w:tcW w:w="1417" w:type="dxa"/>
            <w:vAlign w:val="center"/>
          </w:tcPr>
          <w:p w14:paraId="7DF5AC2F" w14:textId="3F0DF115" w:rsidR="002348E4" w:rsidRPr="00CA7B04" w:rsidRDefault="002348E4" w:rsidP="00BA48AA">
            <w:pPr>
              <w:jc w:val="center"/>
              <w:rPr>
                <w:color w:val="000000" w:themeColor="text1"/>
                <w:sz w:val="24"/>
                <w:szCs w:val="24"/>
              </w:rPr>
            </w:pPr>
            <w:r w:rsidRPr="00CA7B04">
              <w:rPr>
                <w:color w:val="000000" w:themeColor="text1"/>
                <w:sz w:val="24"/>
                <w:szCs w:val="24"/>
              </w:rPr>
              <w:t xml:space="preserve">Tháng </w:t>
            </w:r>
            <w:r>
              <w:rPr>
                <w:color w:val="000000" w:themeColor="text1"/>
                <w:sz w:val="24"/>
                <w:szCs w:val="24"/>
              </w:rPr>
              <w:t>8</w:t>
            </w:r>
            <w:r w:rsidRPr="00CA7B04">
              <w:rPr>
                <w:color w:val="000000" w:themeColor="text1"/>
                <w:sz w:val="24"/>
                <w:szCs w:val="24"/>
              </w:rPr>
              <w:t xml:space="preserve"> năm 2025</w:t>
            </w:r>
          </w:p>
        </w:tc>
      </w:tr>
      <w:tr w:rsidR="002348E4" w:rsidRPr="00CA7B04" w14:paraId="4BBEFAD3" w14:textId="77777777" w:rsidTr="00BA48AA">
        <w:tc>
          <w:tcPr>
            <w:tcW w:w="670" w:type="dxa"/>
            <w:vAlign w:val="center"/>
          </w:tcPr>
          <w:p w14:paraId="42E3387A" w14:textId="77777777" w:rsidR="002348E4" w:rsidRPr="00CA7B04" w:rsidRDefault="002348E4" w:rsidP="00BA48AA">
            <w:pPr>
              <w:pStyle w:val="ListParagraph"/>
              <w:numPr>
                <w:ilvl w:val="0"/>
                <w:numId w:val="1"/>
              </w:numPr>
              <w:jc w:val="center"/>
              <w:rPr>
                <w:color w:val="000000" w:themeColor="text1"/>
                <w:sz w:val="24"/>
                <w:szCs w:val="24"/>
              </w:rPr>
            </w:pPr>
          </w:p>
        </w:tc>
        <w:tc>
          <w:tcPr>
            <w:tcW w:w="3935" w:type="dxa"/>
            <w:vAlign w:val="center"/>
          </w:tcPr>
          <w:p w14:paraId="21FA6AF3" w14:textId="78168567" w:rsidR="002348E4" w:rsidRPr="00CA7B04" w:rsidRDefault="002348E4" w:rsidP="00BA48AA">
            <w:pPr>
              <w:jc w:val="both"/>
              <w:rPr>
                <w:color w:val="000000" w:themeColor="text1"/>
                <w:sz w:val="24"/>
                <w:szCs w:val="24"/>
              </w:rPr>
            </w:pPr>
            <w:r w:rsidRPr="00CA7B04">
              <w:rPr>
                <w:color w:val="000000" w:themeColor="text1"/>
                <w:sz w:val="24"/>
                <w:szCs w:val="24"/>
              </w:rPr>
              <w:t xml:space="preserve">Chỉ đạo xây dựng các fanpage về “Bình dân học vụ số” </w:t>
            </w:r>
          </w:p>
        </w:tc>
        <w:tc>
          <w:tcPr>
            <w:tcW w:w="2812" w:type="dxa"/>
            <w:vAlign w:val="center"/>
          </w:tcPr>
          <w:p w14:paraId="1EE5C2D2" w14:textId="1308C4AB" w:rsidR="002348E4" w:rsidRPr="00CA7B04" w:rsidRDefault="002348E4" w:rsidP="00BA48AA">
            <w:pPr>
              <w:jc w:val="center"/>
              <w:rPr>
                <w:color w:val="000000" w:themeColor="text1"/>
                <w:sz w:val="24"/>
                <w:szCs w:val="24"/>
              </w:rPr>
            </w:pPr>
            <w:r>
              <w:rPr>
                <w:color w:val="000000" w:themeColor="text1"/>
                <w:sz w:val="24"/>
                <w:szCs w:val="24"/>
              </w:rPr>
              <w:t>Trung Tâm Văn hóa, Thể thao và Truyền thông</w:t>
            </w:r>
          </w:p>
        </w:tc>
        <w:tc>
          <w:tcPr>
            <w:tcW w:w="2785" w:type="dxa"/>
          </w:tcPr>
          <w:p w14:paraId="4C1637BE" w14:textId="77777777" w:rsidR="002348E4" w:rsidRDefault="002348E4" w:rsidP="00BA48AA">
            <w:pPr>
              <w:jc w:val="center"/>
              <w:rPr>
                <w:color w:val="000000" w:themeColor="text1"/>
                <w:sz w:val="24"/>
                <w:szCs w:val="24"/>
              </w:rPr>
            </w:pPr>
          </w:p>
          <w:p w14:paraId="6F6FC442" w14:textId="2D5E7359" w:rsidR="002348E4" w:rsidRPr="00CA7B04" w:rsidRDefault="00A02D36" w:rsidP="00BA48AA">
            <w:pPr>
              <w:jc w:val="center"/>
              <w:rPr>
                <w:color w:val="000000" w:themeColor="text1"/>
                <w:sz w:val="24"/>
                <w:szCs w:val="24"/>
              </w:rPr>
            </w:pPr>
            <w:r w:rsidRPr="00920E77">
              <w:rPr>
                <w:color w:val="000000" w:themeColor="text1"/>
                <w:sz w:val="24"/>
                <w:szCs w:val="24"/>
              </w:rPr>
              <w:t>Phòng Văn hóa -Xã hội</w:t>
            </w:r>
          </w:p>
        </w:tc>
        <w:tc>
          <w:tcPr>
            <w:tcW w:w="2981" w:type="dxa"/>
            <w:vAlign w:val="center"/>
          </w:tcPr>
          <w:p w14:paraId="7D88B65E" w14:textId="60EA66FF" w:rsidR="002348E4" w:rsidRPr="00CA7B04" w:rsidRDefault="002348E4" w:rsidP="00BA48AA">
            <w:pPr>
              <w:jc w:val="both"/>
              <w:rPr>
                <w:color w:val="000000" w:themeColor="text1"/>
                <w:sz w:val="24"/>
                <w:szCs w:val="24"/>
              </w:rPr>
            </w:pPr>
            <w:r w:rsidRPr="00CA7B04">
              <w:rPr>
                <w:color w:val="000000" w:themeColor="text1"/>
                <w:sz w:val="24"/>
                <w:szCs w:val="24"/>
              </w:rPr>
              <w:t xml:space="preserve">Có 01 chuyên mục trên cổng thông tin điện tử, có ít nhất 01 fanpage </w:t>
            </w:r>
          </w:p>
        </w:tc>
        <w:tc>
          <w:tcPr>
            <w:tcW w:w="1417" w:type="dxa"/>
            <w:vAlign w:val="center"/>
          </w:tcPr>
          <w:p w14:paraId="2DC90D3E" w14:textId="185334A3" w:rsidR="002348E4" w:rsidRPr="00CA7B04" w:rsidRDefault="002348E4" w:rsidP="00BA48AA">
            <w:pPr>
              <w:jc w:val="center"/>
              <w:rPr>
                <w:color w:val="000000" w:themeColor="text1"/>
                <w:sz w:val="24"/>
                <w:szCs w:val="24"/>
              </w:rPr>
            </w:pPr>
            <w:r w:rsidRPr="00CA7B04">
              <w:rPr>
                <w:color w:val="000000" w:themeColor="text1"/>
                <w:sz w:val="24"/>
                <w:szCs w:val="24"/>
              </w:rPr>
              <w:t xml:space="preserve">Tháng </w:t>
            </w:r>
            <w:r>
              <w:rPr>
                <w:color w:val="000000" w:themeColor="text1"/>
                <w:sz w:val="24"/>
                <w:szCs w:val="24"/>
              </w:rPr>
              <w:t>8</w:t>
            </w:r>
            <w:r w:rsidRPr="00CA7B04">
              <w:rPr>
                <w:color w:val="000000" w:themeColor="text1"/>
                <w:sz w:val="24"/>
                <w:szCs w:val="24"/>
              </w:rPr>
              <w:t xml:space="preserve"> năm 2025</w:t>
            </w:r>
          </w:p>
        </w:tc>
      </w:tr>
      <w:tr w:rsidR="002348E4" w:rsidRPr="00CA7B04" w14:paraId="648274F4" w14:textId="77777777" w:rsidTr="00BA48AA">
        <w:tc>
          <w:tcPr>
            <w:tcW w:w="670" w:type="dxa"/>
            <w:vAlign w:val="center"/>
          </w:tcPr>
          <w:p w14:paraId="35287A1C" w14:textId="77777777" w:rsidR="002348E4" w:rsidRPr="00CA7B04" w:rsidRDefault="002348E4" w:rsidP="00BA48AA">
            <w:pPr>
              <w:pStyle w:val="ListParagraph"/>
              <w:numPr>
                <w:ilvl w:val="0"/>
                <w:numId w:val="1"/>
              </w:numPr>
              <w:jc w:val="center"/>
              <w:rPr>
                <w:color w:val="000000" w:themeColor="text1"/>
                <w:sz w:val="24"/>
                <w:szCs w:val="24"/>
              </w:rPr>
            </w:pPr>
          </w:p>
        </w:tc>
        <w:tc>
          <w:tcPr>
            <w:tcW w:w="3935" w:type="dxa"/>
            <w:vAlign w:val="center"/>
          </w:tcPr>
          <w:p w14:paraId="6CE15A56" w14:textId="1B434F96" w:rsidR="002348E4" w:rsidRPr="00CA7B04" w:rsidRDefault="002348E4" w:rsidP="00BA48AA">
            <w:pPr>
              <w:jc w:val="both"/>
              <w:rPr>
                <w:color w:val="000000" w:themeColor="text1"/>
                <w:sz w:val="24"/>
                <w:szCs w:val="24"/>
              </w:rPr>
            </w:pPr>
            <w:r w:rsidRPr="00CA7B04">
              <w:rPr>
                <w:color w:val="000000" w:themeColor="text1"/>
                <w:sz w:val="24"/>
                <w:szCs w:val="24"/>
              </w:rPr>
              <w:t xml:space="preserve">Huy động những người có ảnh hưởng trong cộng đồng tham gia truyền thông, lan tỏa Phong trào “Bình dân học vụ số”. </w:t>
            </w:r>
          </w:p>
        </w:tc>
        <w:tc>
          <w:tcPr>
            <w:tcW w:w="2812" w:type="dxa"/>
          </w:tcPr>
          <w:p w14:paraId="2E118062" w14:textId="77777777" w:rsidR="002348E4" w:rsidRDefault="002348E4" w:rsidP="00BA48AA">
            <w:pPr>
              <w:jc w:val="center"/>
              <w:rPr>
                <w:color w:val="000000" w:themeColor="text1"/>
                <w:sz w:val="24"/>
                <w:szCs w:val="24"/>
              </w:rPr>
            </w:pPr>
          </w:p>
          <w:p w14:paraId="1C53911A" w14:textId="5C75CB9F" w:rsidR="002348E4" w:rsidRPr="00CA7B04" w:rsidRDefault="002348E4" w:rsidP="00BA48AA">
            <w:pPr>
              <w:jc w:val="center"/>
              <w:rPr>
                <w:color w:val="000000" w:themeColor="text1"/>
                <w:sz w:val="24"/>
                <w:szCs w:val="24"/>
              </w:rPr>
            </w:pPr>
            <w:r w:rsidRPr="00CA7B04">
              <w:rPr>
                <w:color w:val="000000" w:themeColor="text1"/>
                <w:sz w:val="24"/>
                <w:szCs w:val="24"/>
              </w:rPr>
              <w:t xml:space="preserve">Phòng Văn hóa </w:t>
            </w:r>
            <w:r>
              <w:rPr>
                <w:color w:val="000000" w:themeColor="text1"/>
                <w:sz w:val="24"/>
                <w:szCs w:val="24"/>
              </w:rPr>
              <w:t>-</w:t>
            </w:r>
            <w:r w:rsidRPr="00CA7B04">
              <w:rPr>
                <w:color w:val="000000" w:themeColor="text1"/>
                <w:sz w:val="24"/>
                <w:szCs w:val="24"/>
              </w:rPr>
              <w:t>Xã hội</w:t>
            </w:r>
          </w:p>
        </w:tc>
        <w:tc>
          <w:tcPr>
            <w:tcW w:w="2785" w:type="dxa"/>
            <w:vAlign w:val="center"/>
          </w:tcPr>
          <w:p w14:paraId="4CF24FA9" w14:textId="0B072C9F" w:rsidR="002348E4" w:rsidRPr="00CA7B04" w:rsidRDefault="002348E4" w:rsidP="00BA48AA">
            <w:pPr>
              <w:jc w:val="center"/>
              <w:rPr>
                <w:color w:val="000000" w:themeColor="text1"/>
                <w:sz w:val="24"/>
                <w:szCs w:val="24"/>
              </w:rPr>
            </w:pPr>
            <w:r w:rsidRPr="00CA7B04">
              <w:rPr>
                <w:color w:val="000000" w:themeColor="text1"/>
                <w:sz w:val="24"/>
                <w:szCs w:val="24"/>
              </w:rPr>
              <w:t>Các đơn vị có liên quan; Tổ trưởng Tổ dân phố</w:t>
            </w:r>
          </w:p>
        </w:tc>
        <w:tc>
          <w:tcPr>
            <w:tcW w:w="2981" w:type="dxa"/>
            <w:vAlign w:val="center"/>
          </w:tcPr>
          <w:p w14:paraId="4E6A76B2" w14:textId="7076FF79" w:rsidR="002348E4" w:rsidRPr="00CA7B04" w:rsidRDefault="002348E4" w:rsidP="00BA48AA">
            <w:pPr>
              <w:jc w:val="both"/>
              <w:rPr>
                <w:color w:val="000000" w:themeColor="text1"/>
                <w:sz w:val="24"/>
                <w:szCs w:val="24"/>
              </w:rPr>
            </w:pPr>
            <w:r w:rsidRPr="00CA7B04">
              <w:rPr>
                <w:color w:val="000000" w:themeColor="text1"/>
                <w:sz w:val="24"/>
                <w:szCs w:val="24"/>
              </w:rPr>
              <w:t>Mỗi tổ dân phố có ít nhất 01 người có ảnh hưởng trong cộng đồng tham gia truyền thông</w:t>
            </w:r>
          </w:p>
        </w:tc>
        <w:tc>
          <w:tcPr>
            <w:tcW w:w="1417" w:type="dxa"/>
            <w:vAlign w:val="center"/>
          </w:tcPr>
          <w:p w14:paraId="06E6EF99" w14:textId="3494E037" w:rsidR="002348E4" w:rsidRPr="00CA7B04" w:rsidRDefault="002348E4" w:rsidP="00BA48AA">
            <w:pPr>
              <w:jc w:val="center"/>
              <w:rPr>
                <w:color w:val="000000" w:themeColor="text1"/>
                <w:sz w:val="24"/>
                <w:szCs w:val="24"/>
              </w:rPr>
            </w:pPr>
            <w:r w:rsidRPr="00CA7B04">
              <w:rPr>
                <w:color w:val="000000" w:themeColor="text1"/>
                <w:sz w:val="24"/>
                <w:szCs w:val="24"/>
              </w:rPr>
              <w:t>Năm 2025 - 2026</w:t>
            </w:r>
          </w:p>
        </w:tc>
      </w:tr>
      <w:tr w:rsidR="002348E4" w:rsidRPr="00CA7B04" w14:paraId="3A91D626" w14:textId="77777777" w:rsidTr="00BA48AA">
        <w:tc>
          <w:tcPr>
            <w:tcW w:w="670" w:type="dxa"/>
            <w:vAlign w:val="center"/>
          </w:tcPr>
          <w:p w14:paraId="69666339" w14:textId="77777777" w:rsidR="002348E4" w:rsidRPr="00CA7B04" w:rsidRDefault="002348E4" w:rsidP="00BA48AA">
            <w:pPr>
              <w:pStyle w:val="ListParagraph"/>
              <w:numPr>
                <w:ilvl w:val="0"/>
                <w:numId w:val="1"/>
              </w:numPr>
              <w:jc w:val="center"/>
              <w:rPr>
                <w:color w:val="000000" w:themeColor="text1"/>
                <w:sz w:val="24"/>
                <w:szCs w:val="24"/>
              </w:rPr>
            </w:pPr>
          </w:p>
        </w:tc>
        <w:tc>
          <w:tcPr>
            <w:tcW w:w="3935" w:type="dxa"/>
            <w:vAlign w:val="center"/>
          </w:tcPr>
          <w:p w14:paraId="17F973AD" w14:textId="07D137C7" w:rsidR="002348E4" w:rsidRPr="00CA7B04" w:rsidRDefault="002348E4" w:rsidP="00BA48AA">
            <w:pPr>
              <w:jc w:val="both"/>
              <w:rPr>
                <w:color w:val="000000" w:themeColor="text1"/>
                <w:sz w:val="24"/>
                <w:szCs w:val="24"/>
              </w:rPr>
            </w:pPr>
            <w:r w:rsidRPr="00CA7B04">
              <w:rPr>
                <w:color w:val="000000" w:themeColor="text1"/>
                <w:sz w:val="24"/>
                <w:szCs w:val="24"/>
              </w:rPr>
              <w:t>Phổ biến đến từng hộ gia đình, người dân về mục đích, ý nghĩa của Phong trào “Bình dân học vụ số”</w:t>
            </w:r>
          </w:p>
        </w:tc>
        <w:tc>
          <w:tcPr>
            <w:tcW w:w="2812" w:type="dxa"/>
          </w:tcPr>
          <w:p w14:paraId="7AFD6036" w14:textId="77777777" w:rsidR="002348E4" w:rsidRDefault="002348E4" w:rsidP="00BA48AA">
            <w:pPr>
              <w:jc w:val="center"/>
              <w:rPr>
                <w:color w:val="000000" w:themeColor="text1"/>
                <w:sz w:val="24"/>
                <w:szCs w:val="24"/>
              </w:rPr>
            </w:pPr>
          </w:p>
          <w:p w14:paraId="57D77F86" w14:textId="2033B6ED" w:rsidR="002348E4" w:rsidRPr="00CA7B04" w:rsidRDefault="002348E4" w:rsidP="00BA48AA">
            <w:pPr>
              <w:jc w:val="center"/>
              <w:rPr>
                <w:color w:val="000000" w:themeColor="text1"/>
                <w:sz w:val="24"/>
                <w:szCs w:val="24"/>
              </w:rPr>
            </w:pPr>
            <w:r w:rsidRPr="00CA7B04">
              <w:rPr>
                <w:color w:val="000000" w:themeColor="text1"/>
                <w:sz w:val="24"/>
                <w:szCs w:val="24"/>
              </w:rPr>
              <w:t xml:space="preserve">Phòng Văn hóa </w:t>
            </w:r>
            <w:r>
              <w:rPr>
                <w:color w:val="000000" w:themeColor="text1"/>
                <w:sz w:val="24"/>
                <w:szCs w:val="24"/>
              </w:rPr>
              <w:t>-</w:t>
            </w:r>
            <w:r w:rsidRPr="00CA7B04">
              <w:rPr>
                <w:color w:val="000000" w:themeColor="text1"/>
                <w:sz w:val="24"/>
                <w:szCs w:val="24"/>
              </w:rPr>
              <w:t>Xã hội</w:t>
            </w:r>
          </w:p>
        </w:tc>
        <w:tc>
          <w:tcPr>
            <w:tcW w:w="2785" w:type="dxa"/>
            <w:vAlign w:val="center"/>
          </w:tcPr>
          <w:p w14:paraId="0144230E" w14:textId="4E29EA22" w:rsidR="002348E4" w:rsidRPr="00CA7B04" w:rsidRDefault="002348E4" w:rsidP="00BA48AA">
            <w:pPr>
              <w:jc w:val="center"/>
              <w:rPr>
                <w:color w:val="000000" w:themeColor="text1"/>
                <w:sz w:val="24"/>
                <w:szCs w:val="24"/>
              </w:rPr>
            </w:pPr>
            <w:r w:rsidRPr="00CA7B04">
              <w:rPr>
                <w:color w:val="000000" w:themeColor="text1"/>
                <w:sz w:val="24"/>
                <w:szCs w:val="24"/>
              </w:rPr>
              <w:t>Các đơn vị có liên quan; Tổ trưởng Tổ dân phố</w:t>
            </w:r>
          </w:p>
        </w:tc>
        <w:tc>
          <w:tcPr>
            <w:tcW w:w="2981" w:type="dxa"/>
            <w:vAlign w:val="center"/>
          </w:tcPr>
          <w:p w14:paraId="2E018EBA" w14:textId="69F70C32" w:rsidR="002348E4" w:rsidRPr="00CA7B04" w:rsidRDefault="002348E4" w:rsidP="00BA48AA">
            <w:pPr>
              <w:rPr>
                <w:color w:val="000000" w:themeColor="text1"/>
                <w:sz w:val="24"/>
                <w:szCs w:val="24"/>
              </w:rPr>
            </w:pPr>
            <w:r w:rsidRPr="00CA7B04">
              <w:rPr>
                <w:color w:val="000000" w:themeColor="text1"/>
                <w:sz w:val="24"/>
                <w:szCs w:val="24"/>
              </w:rPr>
              <w:t>Năm 2025 có ít nhất 80%; năm 2026 có 100% hộ gia đình được phổ biến về mục đích, ý nghĩa của Phong trào</w:t>
            </w:r>
          </w:p>
        </w:tc>
        <w:tc>
          <w:tcPr>
            <w:tcW w:w="1417" w:type="dxa"/>
            <w:vAlign w:val="center"/>
          </w:tcPr>
          <w:p w14:paraId="0CCD49B8" w14:textId="79912465" w:rsidR="002348E4" w:rsidRPr="00CA7B04" w:rsidRDefault="002348E4" w:rsidP="00BA48AA">
            <w:pPr>
              <w:jc w:val="center"/>
              <w:rPr>
                <w:color w:val="000000" w:themeColor="text1"/>
                <w:sz w:val="24"/>
                <w:szCs w:val="24"/>
              </w:rPr>
            </w:pPr>
            <w:r w:rsidRPr="00CA7B04">
              <w:rPr>
                <w:color w:val="000000" w:themeColor="text1"/>
                <w:sz w:val="24"/>
                <w:szCs w:val="24"/>
              </w:rPr>
              <w:t>Năm 2025 - 2026</w:t>
            </w:r>
          </w:p>
        </w:tc>
      </w:tr>
      <w:tr w:rsidR="002348E4" w:rsidRPr="00CA7B04" w14:paraId="0FEE5695" w14:textId="77777777" w:rsidTr="00BA48AA">
        <w:tc>
          <w:tcPr>
            <w:tcW w:w="670" w:type="dxa"/>
            <w:vAlign w:val="center"/>
          </w:tcPr>
          <w:p w14:paraId="2AA1186C" w14:textId="77777777" w:rsidR="002348E4" w:rsidRPr="00CA7B04" w:rsidRDefault="002348E4" w:rsidP="00BA48AA">
            <w:pPr>
              <w:pStyle w:val="ListParagraph"/>
              <w:numPr>
                <w:ilvl w:val="0"/>
                <w:numId w:val="1"/>
              </w:numPr>
              <w:jc w:val="center"/>
              <w:rPr>
                <w:color w:val="000000" w:themeColor="text1"/>
                <w:sz w:val="24"/>
                <w:szCs w:val="24"/>
              </w:rPr>
            </w:pPr>
          </w:p>
        </w:tc>
        <w:tc>
          <w:tcPr>
            <w:tcW w:w="3935" w:type="dxa"/>
            <w:vAlign w:val="center"/>
          </w:tcPr>
          <w:p w14:paraId="0132C14D" w14:textId="0652EF61" w:rsidR="002348E4" w:rsidRPr="00CA7B04" w:rsidRDefault="002348E4" w:rsidP="00BA48AA">
            <w:pPr>
              <w:pStyle w:val="NormalWeb"/>
              <w:spacing w:beforeAutospacing="0" w:afterAutospacing="0"/>
              <w:jc w:val="both"/>
              <w:rPr>
                <w:color w:val="000000" w:themeColor="text1"/>
              </w:rPr>
            </w:pPr>
            <w:r w:rsidRPr="00CA7B04">
              <w:rPr>
                <w:color w:val="000000" w:themeColor="text1"/>
              </w:rPr>
              <w:t>Triển khai “Ngày hội toàn dân học tập số" vào ngày 10/10 hằng năm (Ngày chuyển đổi số Quốc gia)</w:t>
            </w:r>
          </w:p>
        </w:tc>
        <w:tc>
          <w:tcPr>
            <w:tcW w:w="2812" w:type="dxa"/>
          </w:tcPr>
          <w:p w14:paraId="2FD0B662" w14:textId="77777777" w:rsidR="002348E4" w:rsidRDefault="002348E4" w:rsidP="00BA48AA">
            <w:pPr>
              <w:jc w:val="center"/>
              <w:rPr>
                <w:color w:val="000000" w:themeColor="text1"/>
                <w:sz w:val="24"/>
                <w:szCs w:val="24"/>
              </w:rPr>
            </w:pPr>
          </w:p>
          <w:p w14:paraId="132E6730" w14:textId="330DB475" w:rsidR="002348E4" w:rsidRPr="00CA7B04" w:rsidRDefault="002348E4" w:rsidP="00BA48AA">
            <w:pPr>
              <w:jc w:val="center"/>
              <w:rPr>
                <w:color w:val="000000" w:themeColor="text1"/>
                <w:sz w:val="24"/>
                <w:szCs w:val="24"/>
              </w:rPr>
            </w:pPr>
            <w:r w:rsidRPr="00CA7B04">
              <w:rPr>
                <w:color w:val="000000" w:themeColor="text1"/>
                <w:sz w:val="24"/>
                <w:szCs w:val="24"/>
              </w:rPr>
              <w:t xml:space="preserve">Phòng Văn hóa </w:t>
            </w:r>
            <w:r>
              <w:rPr>
                <w:color w:val="000000" w:themeColor="text1"/>
                <w:sz w:val="24"/>
                <w:szCs w:val="24"/>
              </w:rPr>
              <w:t>-</w:t>
            </w:r>
            <w:r w:rsidRPr="00CA7B04">
              <w:rPr>
                <w:color w:val="000000" w:themeColor="text1"/>
                <w:sz w:val="24"/>
                <w:szCs w:val="24"/>
              </w:rPr>
              <w:t>Xã hội</w:t>
            </w:r>
          </w:p>
        </w:tc>
        <w:tc>
          <w:tcPr>
            <w:tcW w:w="2785" w:type="dxa"/>
            <w:vAlign w:val="center"/>
          </w:tcPr>
          <w:p w14:paraId="76396976" w14:textId="6D335607" w:rsidR="002348E4" w:rsidRPr="00CA7B04" w:rsidRDefault="002348E4" w:rsidP="00BA48AA">
            <w:pPr>
              <w:jc w:val="center"/>
              <w:rPr>
                <w:color w:val="000000" w:themeColor="text1"/>
                <w:sz w:val="24"/>
                <w:szCs w:val="24"/>
              </w:rPr>
            </w:pPr>
            <w:r w:rsidRPr="00CA7B04">
              <w:rPr>
                <w:color w:val="000000" w:themeColor="text1"/>
                <w:sz w:val="24"/>
                <w:szCs w:val="24"/>
              </w:rPr>
              <w:t>Các đơn vị có liên quan</w:t>
            </w:r>
          </w:p>
        </w:tc>
        <w:tc>
          <w:tcPr>
            <w:tcW w:w="2981" w:type="dxa"/>
            <w:vAlign w:val="center"/>
          </w:tcPr>
          <w:p w14:paraId="0D29B296" w14:textId="73468B34" w:rsidR="002348E4" w:rsidRPr="00CA7B04" w:rsidRDefault="002348E4" w:rsidP="00BA48AA">
            <w:pPr>
              <w:jc w:val="center"/>
              <w:rPr>
                <w:color w:val="000000" w:themeColor="text1"/>
                <w:sz w:val="24"/>
                <w:szCs w:val="24"/>
              </w:rPr>
            </w:pPr>
            <w:r w:rsidRPr="00CA7B04">
              <w:rPr>
                <w:color w:val="000000" w:themeColor="text1"/>
                <w:sz w:val="24"/>
                <w:szCs w:val="24"/>
              </w:rPr>
              <w:t>Tổ chức ngày hội</w:t>
            </w:r>
          </w:p>
        </w:tc>
        <w:tc>
          <w:tcPr>
            <w:tcW w:w="1417" w:type="dxa"/>
            <w:vAlign w:val="center"/>
          </w:tcPr>
          <w:p w14:paraId="138FD516" w14:textId="65587266" w:rsidR="002348E4" w:rsidRPr="00CA7B04" w:rsidRDefault="002348E4" w:rsidP="00BA48AA">
            <w:pPr>
              <w:jc w:val="center"/>
              <w:rPr>
                <w:color w:val="000000" w:themeColor="text1"/>
                <w:sz w:val="24"/>
                <w:szCs w:val="24"/>
              </w:rPr>
            </w:pPr>
            <w:r w:rsidRPr="00CA7B04">
              <w:rPr>
                <w:color w:val="000000" w:themeColor="text1"/>
                <w:sz w:val="24"/>
                <w:szCs w:val="24"/>
              </w:rPr>
              <w:t>Hằng năm</w:t>
            </w:r>
          </w:p>
        </w:tc>
      </w:tr>
      <w:tr w:rsidR="002348E4" w:rsidRPr="00CA7B04" w14:paraId="1E17A7D3" w14:textId="77777777" w:rsidTr="007B5DEB">
        <w:trPr>
          <w:trHeight w:val="563"/>
        </w:trPr>
        <w:tc>
          <w:tcPr>
            <w:tcW w:w="14600" w:type="dxa"/>
            <w:gridSpan w:val="6"/>
            <w:vAlign w:val="center"/>
          </w:tcPr>
          <w:p w14:paraId="1C0244D7" w14:textId="54E8255A" w:rsidR="00A2004E" w:rsidRPr="00CA7B04" w:rsidRDefault="002348E4" w:rsidP="007B5DEB">
            <w:pPr>
              <w:rPr>
                <w:color w:val="000000" w:themeColor="text1"/>
                <w:sz w:val="24"/>
                <w:szCs w:val="24"/>
              </w:rPr>
            </w:pPr>
            <w:r w:rsidRPr="00CA7B04">
              <w:rPr>
                <w:b/>
                <w:bCs/>
                <w:color w:val="000000" w:themeColor="text1"/>
                <w:sz w:val="24"/>
                <w:szCs w:val="24"/>
              </w:rPr>
              <w:lastRenderedPageBreak/>
              <w:t>2. Xây dựng các quy định, hướng dẫn</w:t>
            </w:r>
          </w:p>
        </w:tc>
      </w:tr>
      <w:tr w:rsidR="002348E4" w:rsidRPr="00CA7B04" w14:paraId="0BAE3796" w14:textId="77777777" w:rsidTr="000755BF">
        <w:trPr>
          <w:trHeight w:val="2410"/>
        </w:trPr>
        <w:tc>
          <w:tcPr>
            <w:tcW w:w="670" w:type="dxa"/>
            <w:vAlign w:val="center"/>
          </w:tcPr>
          <w:p w14:paraId="008C8A68" w14:textId="77777777" w:rsidR="002348E4" w:rsidRPr="00CA7B04" w:rsidRDefault="002348E4" w:rsidP="00BA48AA">
            <w:pPr>
              <w:pStyle w:val="ListParagraph"/>
              <w:numPr>
                <w:ilvl w:val="0"/>
                <w:numId w:val="4"/>
              </w:numPr>
              <w:jc w:val="center"/>
              <w:rPr>
                <w:color w:val="000000" w:themeColor="text1"/>
                <w:sz w:val="24"/>
                <w:szCs w:val="24"/>
              </w:rPr>
            </w:pPr>
          </w:p>
        </w:tc>
        <w:tc>
          <w:tcPr>
            <w:tcW w:w="3935" w:type="dxa"/>
          </w:tcPr>
          <w:p w14:paraId="2AA6735A" w14:textId="1F088D5D" w:rsidR="002348E4" w:rsidRPr="00CA7B04" w:rsidRDefault="002348E4" w:rsidP="00BA48AA">
            <w:pPr>
              <w:pStyle w:val="NormalWeb"/>
              <w:spacing w:beforeAutospacing="0" w:afterAutospacing="0"/>
              <w:jc w:val="both"/>
              <w:rPr>
                <w:color w:val="000000" w:themeColor="text1"/>
              </w:rPr>
            </w:pPr>
            <w:r w:rsidRPr="00CA7B04">
              <w:rPr>
                <w:color w:val="000000" w:themeColor="text1"/>
              </w:rPr>
              <w:t xml:space="preserve">Cụ thể hóa, hướng dẫn Khung kỹ năng số, hướng dẫn đánh giá, xác nhận đạt trình độ phổ cập kỹ năng số cho bốn nhóm đối tượng trên địa bàn </w:t>
            </w:r>
            <w:r>
              <w:rPr>
                <w:color w:val="000000" w:themeColor="text1"/>
              </w:rPr>
              <w:t>phường</w:t>
            </w:r>
            <w:r w:rsidRPr="00CA7B04">
              <w:rPr>
                <w:color w:val="000000" w:themeColor="text1"/>
              </w:rPr>
              <w:t>: cán bộ, công chức, viên chức, người lao động trong các cơ quan nhà nước; họ</w:t>
            </w:r>
            <w:r>
              <w:rPr>
                <w:color w:val="000000" w:themeColor="text1"/>
              </w:rPr>
              <w:t>c sinh</w:t>
            </w:r>
            <w:r w:rsidRPr="00CA7B04">
              <w:rPr>
                <w:color w:val="000000" w:themeColor="text1"/>
              </w:rPr>
              <w:t>; người lao động trong các doanh nghiệp; người dân</w:t>
            </w:r>
          </w:p>
        </w:tc>
        <w:tc>
          <w:tcPr>
            <w:tcW w:w="2812" w:type="dxa"/>
          </w:tcPr>
          <w:p w14:paraId="76412541" w14:textId="77777777" w:rsidR="002348E4" w:rsidRDefault="002348E4" w:rsidP="00BA48AA">
            <w:pPr>
              <w:jc w:val="center"/>
              <w:rPr>
                <w:color w:val="000000" w:themeColor="text1"/>
                <w:sz w:val="24"/>
                <w:szCs w:val="24"/>
              </w:rPr>
            </w:pPr>
          </w:p>
          <w:p w14:paraId="5CC07305" w14:textId="77777777" w:rsidR="002348E4" w:rsidRDefault="002348E4" w:rsidP="00BA48AA">
            <w:pPr>
              <w:jc w:val="center"/>
              <w:rPr>
                <w:color w:val="000000" w:themeColor="text1"/>
                <w:sz w:val="24"/>
                <w:szCs w:val="24"/>
              </w:rPr>
            </w:pPr>
          </w:p>
          <w:p w14:paraId="2A186FD5" w14:textId="77777777" w:rsidR="002348E4" w:rsidRDefault="002348E4" w:rsidP="00BA48AA">
            <w:pPr>
              <w:jc w:val="center"/>
              <w:rPr>
                <w:color w:val="000000" w:themeColor="text1"/>
                <w:sz w:val="24"/>
                <w:szCs w:val="24"/>
              </w:rPr>
            </w:pPr>
          </w:p>
          <w:p w14:paraId="059F6634" w14:textId="77777777" w:rsidR="002348E4" w:rsidRDefault="002348E4" w:rsidP="00BA48AA">
            <w:pPr>
              <w:jc w:val="center"/>
              <w:rPr>
                <w:color w:val="000000" w:themeColor="text1"/>
                <w:sz w:val="24"/>
                <w:szCs w:val="24"/>
              </w:rPr>
            </w:pPr>
          </w:p>
          <w:p w14:paraId="4EA406AF" w14:textId="06870A36" w:rsidR="002348E4" w:rsidRPr="00CA7B04" w:rsidRDefault="002348E4" w:rsidP="00BA48AA">
            <w:pPr>
              <w:jc w:val="center"/>
              <w:rPr>
                <w:color w:val="000000" w:themeColor="text1"/>
                <w:sz w:val="24"/>
                <w:szCs w:val="24"/>
              </w:rPr>
            </w:pPr>
            <w:r w:rsidRPr="00CA7B04">
              <w:rPr>
                <w:color w:val="000000" w:themeColor="text1"/>
                <w:sz w:val="24"/>
                <w:szCs w:val="24"/>
              </w:rPr>
              <w:t xml:space="preserve">Phòng Văn hóa </w:t>
            </w:r>
            <w:r>
              <w:rPr>
                <w:color w:val="000000" w:themeColor="text1"/>
                <w:sz w:val="24"/>
                <w:szCs w:val="24"/>
              </w:rPr>
              <w:t>-</w:t>
            </w:r>
            <w:r w:rsidRPr="00CA7B04">
              <w:rPr>
                <w:color w:val="000000" w:themeColor="text1"/>
                <w:sz w:val="24"/>
                <w:szCs w:val="24"/>
              </w:rPr>
              <w:t>Xã hội</w:t>
            </w:r>
          </w:p>
        </w:tc>
        <w:tc>
          <w:tcPr>
            <w:tcW w:w="2785" w:type="dxa"/>
            <w:vAlign w:val="center"/>
          </w:tcPr>
          <w:p w14:paraId="05A13564" w14:textId="65784F04" w:rsidR="002348E4" w:rsidRPr="00CA7B04" w:rsidRDefault="002348E4" w:rsidP="00BA48AA">
            <w:pPr>
              <w:jc w:val="center"/>
              <w:rPr>
                <w:color w:val="000000" w:themeColor="text1"/>
                <w:sz w:val="24"/>
                <w:szCs w:val="24"/>
              </w:rPr>
            </w:pPr>
            <w:r w:rsidRPr="00CA7B04">
              <w:rPr>
                <w:color w:val="000000" w:themeColor="text1"/>
                <w:sz w:val="24"/>
                <w:szCs w:val="24"/>
              </w:rPr>
              <w:t>Các đơn vị có liên quan</w:t>
            </w:r>
          </w:p>
        </w:tc>
        <w:tc>
          <w:tcPr>
            <w:tcW w:w="2981" w:type="dxa"/>
            <w:vAlign w:val="center"/>
          </w:tcPr>
          <w:p w14:paraId="2417A343" w14:textId="7193265A" w:rsidR="002348E4" w:rsidRPr="00CA7B04" w:rsidRDefault="002348E4" w:rsidP="00BA48AA">
            <w:pPr>
              <w:jc w:val="both"/>
              <w:rPr>
                <w:color w:val="000000" w:themeColor="text1"/>
                <w:sz w:val="24"/>
                <w:szCs w:val="24"/>
              </w:rPr>
            </w:pPr>
            <w:r w:rsidRPr="00CA7B04">
              <w:rPr>
                <w:color w:val="000000" w:themeColor="text1"/>
                <w:sz w:val="24"/>
                <w:szCs w:val="24"/>
              </w:rPr>
              <w:t xml:space="preserve">Văn bản triển khai hướng dẫn </w:t>
            </w:r>
            <w:r w:rsidR="008C69B3">
              <w:rPr>
                <w:color w:val="000000" w:themeColor="text1"/>
                <w:sz w:val="24"/>
                <w:szCs w:val="24"/>
              </w:rPr>
              <w:t>của cơ quan có thẩm quyền</w:t>
            </w:r>
          </w:p>
        </w:tc>
        <w:tc>
          <w:tcPr>
            <w:tcW w:w="1417" w:type="dxa"/>
            <w:vAlign w:val="center"/>
          </w:tcPr>
          <w:p w14:paraId="1489F5FA" w14:textId="65C07A10" w:rsidR="002348E4" w:rsidRPr="00CA7B04" w:rsidRDefault="002348E4" w:rsidP="00BA48AA">
            <w:pPr>
              <w:jc w:val="center"/>
              <w:rPr>
                <w:color w:val="000000" w:themeColor="text1"/>
                <w:sz w:val="24"/>
                <w:szCs w:val="24"/>
              </w:rPr>
            </w:pPr>
            <w:r w:rsidRPr="00CA7B04">
              <w:rPr>
                <w:color w:val="000000" w:themeColor="text1"/>
                <w:sz w:val="24"/>
                <w:szCs w:val="24"/>
              </w:rPr>
              <w:t>Năm 2025</w:t>
            </w:r>
          </w:p>
        </w:tc>
      </w:tr>
      <w:tr w:rsidR="002348E4" w:rsidRPr="00CA7B04" w14:paraId="6132EB27" w14:textId="77777777" w:rsidTr="000755BF">
        <w:trPr>
          <w:trHeight w:val="1834"/>
        </w:trPr>
        <w:tc>
          <w:tcPr>
            <w:tcW w:w="670" w:type="dxa"/>
            <w:vAlign w:val="center"/>
          </w:tcPr>
          <w:p w14:paraId="551E3EC9" w14:textId="77777777" w:rsidR="002348E4" w:rsidRPr="00CA7B04" w:rsidRDefault="002348E4" w:rsidP="00BA48AA">
            <w:pPr>
              <w:pStyle w:val="ListParagraph"/>
              <w:numPr>
                <w:ilvl w:val="0"/>
                <w:numId w:val="4"/>
              </w:numPr>
              <w:jc w:val="center"/>
              <w:rPr>
                <w:color w:val="000000" w:themeColor="text1"/>
                <w:sz w:val="24"/>
                <w:szCs w:val="24"/>
              </w:rPr>
            </w:pPr>
          </w:p>
        </w:tc>
        <w:tc>
          <w:tcPr>
            <w:tcW w:w="3935" w:type="dxa"/>
          </w:tcPr>
          <w:p w14:paraId="045B8D40" w14:textId="790E801C" w:rsidR="002348E4" w:rsidRPr="00CA7B04" w:rsidRDefault="002348E4" w:rsidP="00BA48AA">
            <w:pPr>
              <w:pStyle w:val="NormalWeb"/>
              <w:spacing w:beforeAutospacing="0" w:afterAutospacing="0"/>
              <w:jc w:val="both"/>
              <w:rPr>
                <w:color w:val="000000" w:themeColor="text1"/>
              </w:rPr>
            </w:pPr>
            <w:r w:rsidRPr="00CA7B04">
              <w:rPr>
                <w:color w:val="000000" w:themeColor="text1"/>
              </w:rPr>
              <w:t>Cụ thể hoá hướng dẫn công tác thi đua, khen thưởng tập thể, cá nhân có nhiều đóng góp, cống hiến, đạt thành tích xuất sắc trong thực hiện Phong trào “Bình dân học vụ số” trên địa bàn</w:t>
            </w:r>
            <w:r>
              <w:rPr>
                <w:color w:val="000000" w:themeColor="text1"/>
              </w:rPr>
              <w:t xml:space="preserve"> phường</w:t>
            </w:r>
          </w:p>
        </w:tc>
        <w:tc>
          <w:tcPr>
            <w:tcW w:w="2812" w:type="dxa"/>
          </w:tcPr>
          <w:p w14:paraId="2F25DEC7" w14:textId="77777777" w:rsidR="002348E4" w:rsidRDefault="002348E4" w:rsidP="00BA48AA">
            <w:pPr>
              <w:jc w:val="center"/>
              <w:rPr>
                <w:color w:val="000000" w:themeColor="text1"/>
                <w:sz w:val="24"/>
                <w:szCs w:val="24"/>
              </w:rPr>
            </w:pPr>
          </w:p>
          <w:p w14:paraId="6993A157" w14:textId="77777777" w:rsidR="002348E4" w:rsidRDefault="002348E4" w:rsidP="00BA48AA">
            <w:pPr>
              <w:jc w:val="center"/>
              <w:rPr>
                <w:color w:val="000000" w:themeColor="text1"/>
                <w:sz w:val="24"/>
                <w:szCs w:val="24"/>
              </w:rPr>
            </w:pPr>
          </w:p>
          <w:p w14:paraId="474676C3" w14:textId="5AE04A6A" w:rsidR="002348E4" w:rsidRPr="00CA7B04" w:rsidRDefault="002348E4" w:rsidP="00BA48AA">
            <w:pPr>
              <w:jc w:val="center"/>
              <w:rPr>
                <w:color w:val="000000" w:themeColor="text1"/>
                <w:sz w:val="24"/>
                <w:szCs w:val="24"/>
              </w:rPr>
            </w:pPr>
            <w:r w:rsidRPr="00CA7B04">
              <w:rPr>
                <w:color w:val="000000" w:themeColor="text1"/>
                <w:sz w:val="24"/>
                <w:szCs w:val="24"/>
              </w:rPr>
              <w:t xml:space="preserve">Phòng Văn hóa </w:t>
            </w:r>
            <w:r>
              <w:rPr>
                <w:color w:val="000000" w:themeColor="text1"/>
                <w:sz w:val="24"/>
                <w:szCs w:val="24"/>
              </w:rPr>
              <w:t>-</w:t>
            </w:r>
            <w:r w:rsidRPr="00CA7B04">
              <w:rPr>
                <w:color w:val="000000" w:themeColor="text1"/>
                <w:sz w:val="24"/>
                <w:szCs w:val="24"/>
              </w:rPr>
              <w:t>Xã hội</w:t>
            </w:r>
          </w:p>
        </w:tc>
        <w:tc>
          <w:tcPr>
            <w:tcW w:w="2785" w:type="dxa"/>
            <w:vAlign w:val="center"/>
          </w:tcPr>
          <w:p w14:paraId="7546FE9D" w14:textId="1904E844" w:rsidR="002348E4" w:rsidRPr="00CA7B04" w:rsidRDefault="002348E4" w:rsidP="00BA48AA">
            <w:pPr>
              <w:jc w:val="center"/>
              <w:rPr>
                <w:color w:val="000000" w:themeColor="text1"/>
                <w:sz w:val="24"/>
                <w:szCs w:val="24"/>
              </w:rPr>
            </w:pPr>
            <w:r w:rsidRPr="00CA7B04">
              <w:rPr>
                <w:color w:val="000000" w:themeColor="text1"/>
                <w:sz w:val="24"/>
                <w:szCs w:val="24"/>
              </w:rPr>
              <w:t>Các đơn vị có liên quan</w:t>
            </w:r>
          </w:p>
        </w:tc>
        <w:tc>
          <w:tcPr>
            <w:tcW w:w="2981" w:type="dxa"/>
            <w:vAlign w:val="center"/>
          </w:tcPr>
          <w:p w14:paraId="3C1A684D" w14:textId="5FD5B254" w:rsidR="002348E4" w:rsidRPr="00CA7B04" w:rsidRDefault="008C69B3" w:rsidP="00BA48AA">
            <w:pPr>
              <w:rPr>
                <w:color w:val="000000" w:themeColor="text1"/>
                <w:sz w:val="24"/>
                <w:szCs w:val="24"/>
              </w:rPr>
            </w:pPr>
            <w:r w:rsidRPr="00CA7B04">
              <w:rPr>
                <w:color w:val="000000" w:themeColor="text1"/>
                <w:sz w:val="24"/>
                <w:szCs w:val="24"/>
              </w:rPr>
              <w:t xml:space="preserve">Văn bản triển khai hướng dẫn </w:t>
            </w:r>
            <w:r>
              <w:rPr>
                <w:color w:val="000000" w:themeColor="text1"/>
                <w:sz w:val="24"/>
                <w:szCs w:val="24"/>
              </w:rPr>
              <w:t>của cơ quan có thẩm quyền</w:t>
            </w:r>
          </w:p>
        </w:tc>
        <w:tc>
          <w:tcPr>
            <w:tcW w:w="1417" w:type="dxa"/>
            <w:vAlign w:val="center"/>
          </w:tcPr>
          <w:p w14:paraId="3FA2BCD4" w14:textId="39DF06F3" w:rsidR="002348E4" w:rsidRPr="00CA7B04" w:rsidRDefault="002348E4" w:rsidP="00BA48AA">
            <w:pPr>
              <w:jc w:val="center"/>
              <w:rPr>
                <w:color w:val="000000" w:themeColor="text1"/>
                <w:sz w:val="24"/>
                <w:szCs w:val="24"/>
              </w:rPr>
            </w:pPr>
            <w:r w:rsidRPr="00CA7B04">
              <w:rPr>
                <w:color w:val="000000" w:themeColor="text1"/>
                <w:sz w:val="24"/>
                <w:szCs w:val="24"/>
              </w:rPr>
              <w:t>Năm 2025</w:t>
            </w:r>
          </w:p>
        </w:tc>
      </w:tr>
      <w:tr w:rsidR="002348E4" w:rsidRPr="00CA7B04" w14:paraId="1058CE67" w14:textId="77777777" w:rsidTr="008C69B3">
        <w:trPr>
          <w:trHeight w:val="2376"/>
        </w:trPr>
        <w:tc>
          <w:tcPr>
            <w:tcW w:w="670" w:type="dxa"/>
            <w:vAlign w:val="center"/>
          </w:tcPr>
          <w:p w14:paraId="6E4AA257" w14:textId="77777777" w:rsidR="002348E4" w:rsidRPr="00CA7B04" w:rsidRDefault="002348E4" w:rsidP="00BA48AA">
            <w:pPr>
              <w:pStyle w:val="ListParagraph"/>
              <w:numPr>
                <w:ilvl w:val="0"/>
                <w:numId w:val="4"/>
              </w:numPr>
              <w:jc w:val="center"/>
              <w:rPr>
                <w:color w:val="000000" w:themeColor="text1"/>
                <w:sz w:val="24"/>
                <w:szCs w:val="24"/>
              </w:rPr>
            </w:pPr>
          </w:p>
        </w:tc>
        <w:tc>
          <w:tcPr>
            <w:tcW w:w="3935" w:type="dxa"/>
            <w:vAlign w:val="center"/>
          </w:tcPr>
          <w:p w14:paraId="4042E1A3" w14:textId="0A2632EE" w:rsidR="002348E4" w:rsidRPr="00CA7B04" w:rsidRDefault="002348E4" w:rsidP="00BA48AA">
            <w:pPr>
              <w:pStyle w:val="NormalWeb"/>
              <w:spacing w:beforeAutospacing="0" w:afterAutospacing="0"/>
              <w:jc w:val="both"/>
              <w:rPr>
                <w:color w:val="000000" w:themeColor="text1"/>
              </w:rPr>
            </w:pPr>
            <w:r w:rsidRPr="00CA7B04">
              <w:rPr>
                <w:color w:val="000000" w:themeColor="text1"/>
              </w:rPr>
              <w:t>Cụ thể hóa, hướng dẫn cơ chế, chính sách thu hút cộng đồng, doanh nghiệp công nghệ, các tổ chức xã hội tích cực tham gia hiệu quả Phong trào “Bình dân học vụ số”</w:t>
            </w:r>
          </w:p>
        </w:tc>
        <w:tc>
          <w:tcPr>
            <w:tcW w:w="2812" w:type="dxa"/>
            <w:vAlign w:val="center"/>
          </w:tcPr>
          <w:p w14:paraId="60D6F1C5" w14:textId="15FDC5DB" w:rsidR="002348E4" w:rsidRPr="00CA7B04" w:rsidRDefault="002348E4" w:rsidP="00BA48AA">
            <w:pPr>
              <w:jc w:val="center"/>
              <w:rPr>
                <w:color w:val="000000" w:themeColor="text1"/>
                <w:sz w:val="24"/>
                <w:szCs w:val="24"/>
              </w:rPr>
            </w:pPr>
            <w:r w:rsidRPr="00CA7B04">
              <w:rPr>
                <w:color w:val="000000" w:themeColor="text1"/>
                <w:sz w:val="24"/>
                <w:szCs w:val="24"/>
              </w:rPr>
              <w:t>Phòng Kinh tế, Hạ tầng và Đô thị</w:t>
            </w:r>
          </w:p>
        </w:tc>
        <w:tc>
          <w:tcPr>
            <w:tcW w:w="2785" w:type="dxa"/>
            <w:vAlign w:val="center"/>
          </w:tcPr>
          <w:p w14:paraId="3105FE51" w14:textId="7C904270" w:rsidR="002348E4" w:rsidRPr="00CA7B04" w:rsidRDefault="002348E4" w:rsidP="00BA48AA">
            <w:pPr>
              <w:jc w:val="center"/>
              <w:rPr>
                <w:color w:val="000000" w:themeColor="text1"/>
                <w:sz w:val="24"/>
                <w:szCs w:val="24"/>
              </w:rPr>
            </w:pPr>
            <w:r w:rsidRPr="00CA7B04">
              <w:rPr>
                <w:color w:val="000000" w:themeColor="text1"/>
                <w:sz w:val="24"/>
                <w:szCs w:val="24"/>
              </w:rPr>
              <w:t>Các đơn vị có liên quan</w:t>
            </w:r>
          </w:p>
        </w:tc>
        <w:tc>
          <w:tcPr>
            <w:tcW w:w="2981" w:type="dxa"/>
            <w:vAlign w:val="center"/>
          </w:tcPr>
          <w:p w14:paraId="59321CC0" w14:textId="165DA5F1" w:rsidR="002348E4" w:rsidRPr="00CA7B04" w:rsidRDefault="00CE51B3" w:rsidP="00BA48AA">
            <w:pPr>
              <w:jc w:val="both"/>
              <w:rPr>
                <w:color w:val="000000" w:themeColor="text1"/>
                <w:sz w:val="24"/>
                <w:szCs w:val="24"/>
              </w:rPr>
            </w:pPr>
            <w:r>
              <w:rPr>
                <w:color w:val="000000" w:themeColor="text1"/>
                <w:sz w:val="24"/>
                <w:szCs w:val="24"/>
              </w:rPr>
              <w:t xml:space="preserve">Có </w:t>
            </w:r>
            <w:r w:rsidR="002348E4" w:rsidRPr="00CA7B04">
              <w:rPr>
                <w:color w:val="000000" w:themeColor="text1"/>
                <w:sz w:val="24"/>
                <w:szCs w:val="24"/>
              </w:rPr>
              <w:t>cơ chế, chính sách phù hợp, khả thi, hiệu quả để thu hút cộng đồng, doanh nghiệp công nghệ, các tổ chức chính trị - xã hội; đảm bảo thu hút ít nhất 01 doanh nghiệp công nghệ tham gia phong trào</w:t>
            </w:r>
          </w:p>
        </w:tc>
        <w:tc>
          <w:tcPr>
            <w:tcW w:w="1417" w:type="dxa"/>
            <w:vAlign w:val="center"/>
          </w:tcPr>
          <w:p w14:paraId="4DFA248B" w14:textId="5C202B83" w:rsidR="002348E4" w:rsidRPr="00CA7B04" w:rsidRDefault="002348E4" w:rsidP="00BA48AA">
            <w:pPr>
              <w:jc w:val="center"/>
              <w:rPr>
                <w:color w:val="000000" w:themeColor="text1"/>
                <w:sz w:val="24"/>
                <w:szCs w:val="24"/>
              </w:rPr>
            </w:pPr>
            <w:r w:rsidRPr="00CA7B04">
              <w:rPr>
                <w:color w:val="000000" w:themeColor="text1"/>
                <w:sz w:val="24"/>
                <w:szCs w:val="24"/>
              </w:rPr>
              <w:t>Năm 2025</w:t>
            </w:r>
          </w:p>
        </w:tc>
      </w:tr>
      <w:tr w:rsidR="002348E4" w:rsidRPr="00CA7B04" w14:paraId="61AB4702" w14:textId="77777777" w:rsidTr="007B5DEB">
        <w:trPr>
          <w:trHeight w:val="607"/>
        </w:trPr>
        <w:tc>
          <w:tcPr>
            <w:tcW w:w="14600" w:type="dxa"/>
            <w:gridSpan w:val="6"/>
            <w:vAlign w:val="center"/>
          </w:tcPr>
          <w:p w14:paraId="6D4A97B7" w14:textId="23E082EB" w:rsidR="007B5DEB" w:rsidRPr="007B5DEB" w:rsidRDefault="002348E4" w:rsidP="007B5DEB">
            <w:pPr>
              <w:pStyle w:val="ListParagraph"/>
              <w:numPr>
                <w:ilvl w:val="0"/>
                <w:numId w:val="4"/>
              </w:numPr>
              <w:rPr>
                <w:color w:val="000000" w:themeColor="text1"/>
                <w:sz w:val="24"/>
                <w:szCs w:val="24"/>
              </w:rPr>
            </w:pPr>
            <w:r w:rsidRPr="007B5DEB">
              <w:rPr>
                <w:b/>
                <w:bCs/>
                <w:color w:val="000000" w:themeColor="text1"/>
                <w:sz w:val="24"/>
                <w:szCs w:val="24"/>
              </w:rPr>
              <w:t>Xây dựng chương trình phổ cập kỹ năng số</w:t>
            </w:r>
          </w:p>
        </w:tc>
      </w:tr>
      <w:tr w:rsidR="002348E4" w:rsidRPr="00CA7B04" w14:paraId="522339B8" w14:textId="77777777" w:rsidTr="00BA48AA">
        <w:tc>
          <w:tcPr>
            <w:tcW w:w="670" w:type="dxa"/>
            <w:vAlign w:val="center"/>
          </w:tcPr>
          <w:p w14:paraId="1E84EA23" w14:textId="77777777" w:rsidR="002348E4" w:rsidRPr="00CA7B04" w:rsidRDefault="002348E4" w:rsidP="00BA48AA">
            <w:pPr>
              <w:pStyle w:val="ListParagraph"/>
              <w:numPr>
                <w:ilvl w:val="0"/>
                <w:numId w:val="2"/>
              </w:numPr>
              <w:jc w:val="center"/>
              <w:rPr>
                <w:color w:val="000000" w:themeColor="text1"/>
                <w:sz w:val="24"/>
                <w:szCs w:val="24"/>
              </w:rPr>
            </w:pPr>
          </w:p>
        </w:tc>
        <w:tc>
          <w:tcPr>
            <w:tcW w:w="3935" w:type="dxa"/>
            <w:vAlign w:val="center"/>
          </w:tcPr>
          <w:p w14:paraId="6C16F77C" w14:textId="071B5AF2" w:rsidR="002348E4" w:rsidRPr="00CA7B04" w:rsidRDefault="002348E4" w:rsidP="00BA48AA">
            <w:pPr>
              <w:pStyle w:val="NormalWeb"/>
              <w:spacing w:beforeAutospacing="0" w:afterAutospacing="0"/>
              <w:jc w:val="center"/>
              <w:rPr>
                <w:color w:val="000000" w:themeColor="text1"/>
              </w:rPr>
            </w:pPr>
            <w:r w:rsidRPr="00CA7B04">
              <w:rPr>
                <w:color w:val="000000" w:themeColor="text1"/>
              </w:rPr>
              <w:t>Cụ thể hóa, triển khai chương trình phổ cập kỹ năng số</w:t>
            </w:r>
          </w:p>
        </w:tc>
        <w:tc>
          <w:tcPr>
            <w:tcW w:w="2812" w:type="dxa"/>
          </w:tcPr>
          <w:p w14:paraId="26571E34" w14:textId="77777777" w:rsidR="002348E4" w:rsidRDefault="002348E4" w:rsidP="00BA48AA">
            <w:pPr>
              <w:jc w:val="center"/>
              <w:rPr>
                <w:color w:val="000000" w:themeColor="text1"/>
                <w:sz w:val="24"/>
                <w:szCs w:val="24"/>
              </w:rPr>
            </w:pPr>
          </w:p>
          <w:p w14:paraId="4A6B54B5" w14:textId="63FBB49B" w:rsidR="002348E4" w:rsidRDefault="00CE51B3" w:rsidP="00BA48AA">
            <w:pPr>
              <w:jc w:val="center"/>
              <w:rPr>
                <w:color w:val="000000" w:themeColor="text1"/>
                <w:sz w:val="24"/>
                <w:szCs w:val="24"/>
              </w:rPr>
            </w:pPr>
            <w:r w:rsidRPr="00CA7B04">
              <w:rPr>
                <w:color w:val="000000" w:themeColor="text1"/>
                <w:sz w:val="24"/>
                <w:szCs w:val="24"/>
              </w:rPr>
              <w:t xml:space="preserve">Phòng Văn hóa </w:t>
            </w:r>
            <w:r>
              <w:rPr>
                <w:color w:val="000000" w:themeColor="text1"/>
                <w:sz w:val="24"/>
                <w:szCs w:val="24"/>
              </w:rPr>
              <w:t>-</w:t>
            </w:r>
            <w:r w:rsidRPr="00CA7B04">
              <w:rPr>
                <w:color w:val="000000" w:themeColor="text1"/>
                <w:sz w:val="24"/>
                <w:szCs w:val="24"/>
              </w:rPr>
              <w:t>Xã hội</w:t>
            </w:r>
          </w:p>
          <w:p w14:paraId="3F60BC76" w14:textId="77777777" w:rsidR="002348E4" w:rsidRDefault="002348E4" w:rsidP="00BA48AA">
            <w:pPr>
              <w:jc w:val="center"/>
              <w:rPr>
                <w:color w:val="000000" w:themeColor="text1"/>
                <w:sz w:val="24"/>
                <w:szCs w:val="24"/>
              </w:rPr>
            </w:pPr>
          </w:p>
          <w:p w14:paraId="482147C8" w14:textId="77507093" w:rsidR="002348E4" w:rsidRPr="00CA7B04" w:rsidRDefault="002348E4" w:rsidP="00BA48AA">
            <w:pPr>
              <w:jc w:val="center"/>
              <w:rPr>
                <w:color w:val="000000" w:themeColor="text1"/>
                <w:sz w:val="24"/>
                <w:szCs w:val="24"/>
              </w:rPr>
            </w:pPr>
          </w:p>
        </w:tc>
        <w:tc>
          <w:tcPr>
            <w:tcW w:w="2785" w:type="dxa"/>
            <w:vAlign w:val="center"/>
          </w:tcPr>
          <w:p w14:paraId="3FCBA7B0" w14:textId="088EC32B" w:rsidR="002348E4" w:rsidRPr="00CA7B04" w:rsidRDefault="002348E4" w:rsidP="00BA48AA">
            <w:pPr>
              <w:jc w:val="center"/>
              <w:rPr>
                <w:color w:val="000000" w:themeColor="text1"/>
                <w:sz w:val="24"/>
                <w:szCs w:val="24"/>
              </w:rPr>
            </w:pPr>
            <w:r w:rsidRPr="00CA7B04">
              <w:rPr>
                <w:color w:val="000000" w:themeColor="text1"/>
                <w:sz w:val="24"/>
                <w:szCs w:val="24"/>
              </w:rPr>
              <w:lastRenderedPageBreak/>
              <w:t>Các đơn vị có liên quan</w:t>
            </w:r>
          </w:p>
        </w:tc>
        <w:tc>
          <w:tcPr>
            <w:tcW w:w="2981" w:type="dxa"/>
            <w:vAlign w:val="center"/>
          </w:tcPr>
          <w:p w14:paraId="3D1838F1" w14:textId="16E5D716" w:rsidR="002348E4" w:rsidRPr="00CA7B04" w:rsidRDefault="002348E4" w:rsidP="00BA48AA">
            <w:pPr>
              <w:jc w:val="both"/>
              <w:rPr>
                <w:color w:val="000000" w:themeColor="text1"/>
                <w:sz w:val="24"/>
                <w:szCs w:val="24"/>
              </w:rPr>
            </w:pPr>
            <w:r w:rsidRPr="00CA7B04">
              <w:rPr>
                <w:color w:val="000000" w:themeColor="text1"/>
                <w:sz w:val="24"/>
                <w:szCs w:val="24"/>
              </w:rPr>
              <w:t xml:space="preserve">Văn bản triển khai hướng dẫn chương trình </w:t>
            </w:r>
            <w:r w:rsidR="00CE51B3">
              <w:rPr>
                <w:color w:val="000000" w:themeColor="text1"/>
                <w:sz w:val="24"/>
                <w:szCs w:val="24"/>
              </w:rPr>
              <w:t xml:space="preserve">của cấp trên về </w:t>
            </w:r>
            <w:r w:rsidRPr="00CA7B04">
              <w:rPr>
                <w:color w:val="000000" w:themeColor="text1"/>
                <w:sz w:val="24"/>
                <w:szCs w:val="24"/>
              </w:rPr>
              <w:t xml:space="preserve">phổ cập kỹ năng số </w:t>
            </w:r>
            <w:r w:rsidRPr="00CA7B04">
              <w:rPr>
                <w:color w:val="000000" w:themeColor="text1"/>
                <w:sz w:val="24"/>
                <w:szCs w:val="24"/>
              </w:rPr>
              <w:lastRenderedPageBreak/>
              <w:t xml:space="preserve">phù hợp với Khung kỹ năng số của từng nhóm đối tượng phổ cập trên địa bàn, tập trung vào nội dung cốt lõi, tăng </w:t>
            </w:r>
            <w:r w:rsidRPr="00CA7B04">
              <w:rPr>
                <w:color w:val="000000" w:themeColor="text1"/>
                <w:spacing w:val="-4"/>
                <w:sz w:val="24"/>
                <w:szCs w:val="24"/>
              </w:rPr>
              <w:t>cường thực hành, ứng dụng trong công việc và đời sống</w:t>
            </w:r>
          </w:p>
        </w:tc>
        <w:tc>
          <w:tcPr>
            <w:tcW w:w="1417" w:type="dxa"/>
            <w:vAlign w:val="center"/>
          </w:tcPr>
          <w:p w14:paraId="02ECD139" w14:textId="0FB5660A" w:rsidR="002348E4" w:rsidRPr="00CA7B04" w:rsidRDefault="002348E4" w:rsidP="00BA48AA">
            <w:pPr>
              <w:jc w:val="center"/>
              <w:rPr>
                <w:color w:val="000000" w:themeColor="text1"/>
                <w:sz w:val="24"/>
                <w:szCs w:val="24"/>
              </w:rPr>
            </w:pPr>
            <w:r w:rsidRPr="00CA7B04">
              <w:rPr>
                <w:color w:val="000000" w:themeColor="text1"/>
                <w:sz w:val="24"/>
                <w:szCs w:val="24"/>
              </w:rPr>
              <w:lastRenderedPageBreak/>
              <w:t>Năm 2025</w:t>
            </w:r>
          </w:p>
        </w:tc>
      </w:tr>
      <w:tr w:rsidR="002348E4" w:rsidRPr="00CA7B04" w14:paraId="0647B845" w14:textId="77777777" w:rsidTr="00BA48AA">
        <w:tc>
          <w:tcPr>
            <w:tcW w:w="670" w:type="dxa"/>
            <w:vAlign w:val="center"/>
          </w:tcPr>
          <w:p w14:paraId="21575205" w14:textId="77777777" w:rsidR="002348E4" w:rsidRPr="00CA7B04" w:rsidRDefault="002348E4" w:rsidP="00BA48AA">
            <w:pPr>
              <w:pStyle w:val="ListParagraph"/>
              <w:numPr>
                <w:ilvl w:val="0"/>
                <w:numId w:val="2"/>
              </w:numPr>
              <w:jc w:val="center"/>
              <w:rPr>
                <w:color w:val="000000" w:themeColor="text1"/>
                <w:sz w:val="24"/>
                <w:szCs w:val="24"/>
              </w:rPr>
            </w:pPr>
          </w:p>
        </w:tc>
        <w:tc>
          <w:tcPr>
            <w:tcW w:w="3935" w:type="dxa"/>
          </w:tcPr>
          <w:p w14:paraId="2DF24F0D" w14:textId="60EB80DC" w:rsidR="002348E4" w:rsidRPr="00CA7B04" w:rsidRDefault="002348E4" w:rsidP="00BA48AA">
            <w:pPr>
              <w:pStyle w:val="NormalWeb"/>
              <w:spacing w:beforeAutospacing="0" w:afterAutospacing="0"/>
              <w:jc w:val="both"/>
              <w:rPr>
                <w:color w:val="000000" w:themeColor="text1"/>
              </w:rPr>
            </w:pPr>
            <w:r w:rsidRPr="00CA7B04">
              <w:rPr>
                <w:color w:val="000000" w:themeColor="text1"/>
                <w:spacing w:val="-4"/>
              </w:rPr>
              <w:t>K</w:t>
            </w:r>
            <w:r w:rsidRPr="00CA7B04">
              <w:rPr>
                <w:color w:val="000000" w:themeColor="text1"/>
              </w:rPr>
              <w:t>huyến khích các tập thể, cá nhân đề xuất sáng kiến, giải pháp công nghệ gắn với đời sống người dân đạt hiệu quả trong quá trình triển khai Phong trào “Bình dân học vụ số”.</w:t>
            </w:r>
          </w:p>
        </w:tc>
        <w:tc>
          <w:tcPr>
            <w:tcW w:w="2812" w:type="dxa"/>
          </w:tcPr>
          <w:p w14:paraId="6F0E90A6" w14:textId="77777777" w:rsidR="00BF3578" w:rsidRDefault="00BF3578" w:rsidP="00BA48AA">
            <w:pPr>
              <w:jc w:val="center"/>
              <w:rPr>
                <w:color w:val="000000" w:themeColor="text1"/>
                <w:sz w:val="24"/>
                <w:szCs w:val="24"/>
              </w:rPr>
            </w:pPr>
          </w:p>
          <w:p w14:paraId="7580AF68" w14:textId="77777777" w:rsidR="00BF3578" w:rsidRDefault="00BF3578" w:rsidP="00BA48AA">
            <w:pPr>
              <w:jc w:val="center"/>
              <w:rPr>
                <w:color w:val="000000" w:themeColor="text1"/>
                <w:sz w:val="24"/>
                <w:szCs w:val="24"/>
              </w:rPr>
            </w:pPr>
          </w:p>
          <w:p w14:paraId="43CF7945" w14:textId="1CD0134A" w:rsidR="002348E4" w:rsidRPr="00CA7B04" w:rsidRDefault="002348E4" w:rsidP="00BA48AA">
            <w:pPr>
              <w:jc w:val="center"/>
              <w:rPr>
                <w:color w:val="000000" w:themeColor="text1"/>
                <w:sz w:val="24"/>
                <w:szCs w:val="24"/>
              </w:rPr>
            </w:pPr>
            <w:r w:rsidRPr="00CA7B04">
              <w:rPr>
                <w:color w:val="000000" w:themeColor="text1"/>
                <w:sz w:val="24"/>
                <w:szCs w:val="24"/>
              </w:rPr>
              <w:t xml:space="preserve">Phòng Văn hóa </w:t>
            </w:r>
            <w:r>
              <w:rPr>
                <w:color w:val="000000" w:themeColor="text1"/>
                <w:sz w:val="24"/>
                <w:szCs w:val="24"/>
              </w:rPr>
              <w:t>-</w:t>
            </w:r>
            <w:r w:rsidRPr="00CA7B04">
              <w:rPr>
                <w:color w:val="000000" w:themeColor="text1"/>
                <w:sz w:val="24"/>
                <w:szCs w:val="24"/>
              </w:rPr>
              <w:t>Xã hội</w:t>
            </w:r>
          </w:p>
        </w:tc>
        <w:tc>
          <w:tcPr>
            <w:tcW w:w="2785" w:type="dxa"/>
            <w:vAlign w:val="center"/>
          </w:tcPr>
          <w:p w14:paraId="096C13DA" w14:textId="5D170568" w:rsidR="002348E4" w:rsidRPr="00CA7B04" w:rsidRDefault="002348E4" w:rsidP="00BA48AA">
            <w:pPr>
              <w:jc w:val="center"/>
              <w:rPr>
                <w:color w:val="000000" w:themeColor="text1"/>
                <w:sz w:val="24"/>
                <w:szCs w:val="24"/>
              </w:rPr>
            </w:pPr>
            <w:r w:rsidRPr="00CA7B04">
              <w:rPr>
                <w:color w:val="000000" w:themeColor="text1"/>
                <w:sz w:val="24"/>
                <w:szCs w:val="24"/>
              </w:rPr>
              <w:t>Các đơn vị có liên quan</w:t>
            </w:r>
          </w:p>
        </w:tc>
        <w:tc>
          <w:tcPr>
            <w:tcW w:w="2981" w:type="dxa"/>
            <w:vAlign w:val="center"/>
          </w:tcPr>
          <w:p w14:paraId="12424620" w14:textId="17BA6186" w:rsidR="002348E4" w:rsidRPr="00CA7B04" w:rsidRDefault="00BF3578" w:rsidP="00BA48AA">
            <w:pPr>
              <w:jc w:val="both"/>
              <w:rPr>
                <w:color w:val="000000" w:themeColor="text1"/>
                <w:sz w:val="24"/>
                <w:szCs w:val="24"/>
              </w:rPr>
            </w:pPr>
            <w:r>
              <w:rPr>
                <w:color w:val="000000" w:themeColor="text1"/>
                <w:sz w:val="24"/>
                <w:szCs w:val="24"/>
              </w:rPr>
              <w:t>Phấn đấu h</w:t>
            </w:r>
            <w:r w:rsidR="002348E4" w:rsidRPr="00CA7B04">
              <w:rPr>
                <w:color w:val="000000" w:themeColor="text1"/>
                <w:sz w:val="24"/>
                <w:szCs w:val="24"/>
              </w:rPr>
              <w:t>ằng năm có ít nhất 01 sáng kiến, giải pháp công nghệ được áp dụng đạt hiệu quả cao trên địa bàn phường</w:t>
            </w:r>
          </w:p>
        </w:tc>
        <w:tc>
          <w:tcPr>
            <w:tcW w:w="1417" w:type="dxa"/>
            <w:vAlign w:val="center"/>
          </w:tcPr>
          <w:p w14:paraId="1388E862" w14:textId="6B785CF4" w:rsidR="002348E4" w:rsidRPr="00CA7B04" w:rsidRDefault="002348E4" w:rsidP="00BA48AA">
            <w:pPr>
              <w:jc w:val="center"/>
              <w:rPr>
                <w:color w:val="000000" w:themeColor="text1"/>
                <w:sz w:val="24"/>
                <w:szCs w:val="24"/>
              </w:rPr>
            </w:pPr>
            <w:r w:rsidRPr="00CA7B04">
              <w:rPr>
                <w:color w:val="000000" w:themeColor="text1"/>
                <w:sz w:val="24"/>
                <w:szCs w:val="24"/>
              </w:rPr>
              <w:t>Hằng năm</w:t>
            </w:r>
          </w:p>
        </w:tc>
      </w:tr>
      <w:tr w:rsidR="002348E4" w:rsidRPr="00CA7B04" w14:paraId="344DA092" w14:textId="77777777" w:rsidTr="00BA48AA">
        <w:tc>
          <w:tcPr>
            <w:tcW w:w="670" w:type="dxa"/>
            <w:vAlign w:val="center"/>
          </w:tcPr>
          <w:p w14:paraId="4EA5BDF9" w14:textId="77777777" w:rsidR="002348E4" w:rsidRPr="00CA7B04" w:rsidRDefault="002348E4" w:rsidP="00BA48AA">
            <w:pPr>
              <w:pStyle w:val="ListParagraph"/>
              <w:numPr>
                <w:ilvl w:val="0"/>
                <w:numId w:val="2"/>
              </w:numPr>
              <w:jc w:val="center"/>
              <w:rPr>
                <w:color w:val="000000" w:themeColor="text1"/>
                <w:sz w:val="24"/>
                <w:szCs w:val="24"/>
              </w:rPr>
            </w:pPr>
          </w:p>
        </w:tc>
        <w:tc>
          <w:tcPr>
            <w:tcW w:w="3935" w:type="dxa"/>
            <w:vAlign w:val="center"/>
          </w:tcPr>
          <w:p w14:paraId="4775D0D3" w14:textId="453AEF94" w:rsidR="002348E4" w:rsidRPr="00CA7B04" w:rsidRDefault="002348E4" w:rsidP="00BA48AA">
            <w:pPr>
              <w:pStyle w:val="NormalWeb"/>
              <w:spacing w:beforeAutospacing="0" w:afterAutospacing="0"/>
              <w:jc w:val="both"/>
              <w:rPr>
                <w:color w:val="000000" w:themeColor="text1"/>
              </w:rPr>
            </w:pPr>
            <w:r w:rsidRPr="00CA7B04">
              <w:rPr>
                <w:color w:val="000000" w:themeColor="text1"/>
              </w:rPr>
              <w:t xml:space="preserve">Tham gia </w:t>
            </w:r>
            <w:r w:rsidR="00BF3578">
              <w:rPr>
                <w:color w:val="000000" w:themeColor="text1"/>
              </w:rPr>
              <w:t>cung cấp</w:t>
            </w:r>
            <w:r w:rsidRPr="00CA7B04">
              <w:rPr>
                <w:color w:val="000000" w:themeColor="text1"/>
              </w:rPr>
              <w:t xml:space="preserve"> các tài liệu, bài giảng cho từng chương trình phổ cập kỹ năng số</w:t>
            </w:r>
          </w:p>
        </w:tc>
        <w:tc>
          <w:tcPr>
            <w:tcW w:w="2812" w:type="dxa"/>
          </w:tcPr>
          <w:p w14:paraId="6C2C9815" w14:textId="77777777" w:rsidR="002348E4" w:rsidRDefault="002348E4" w:rsidP="00BA48AA">
            <w:pPr>
              <w:jc w:val="center"/>
              <w:rPr>
                <w:color w:val="000000" w:themeColor="text1"/>
                <w:sz w:val="24"/>
                <w:szCs w:val="24"/>
              </w:rPr>
            </w:pPr>
          </w:p>
          <w:p w14:paraId="1781949D" w14:textId="77777777" w:rsidR="002348E4" w:rsidRDefault="002348E4" w:rsidP="00BA48AA">
            <w:pPr>
              <w:jc w:val="center"/>
              <w:rPr>
                <w:color w:val="000000" w:themeColor="text1"/>
                <w:sz w:val="24"/>
                <w:szCs w:val="24"/>
              </w:rPr>
            </w:pPr>
          </w:p>
          <w:p w14:paraId="640ECBF0" w14:textId="77777777" w:rsidR="002348E4" w:rsidRDefault="002348E4" w:rsidP="00BA48AA">
            <w:pPr>
              <w:jc w:val="center"/>
              <w:rPr>
                <w:color w:val="000000" w:themeColor="text1"/>
                <w:sz w:val="24"/>
                <w:szCs w:val="24"/>
              </w:rPr>
            </w:pPr>
          </w:p>
          <w:p w14:paraId="0DD9008D" w14:textId="612F063A" w:rsidR="002348E4" w:rsidRPr="00CA7B04" w:rsidRDefault="002348E4" w:rsidP="00BA48AA">
            <w:pPr>
              <w:jc w:val="center"/>
              <w:rPr>
                <w:color w:val="000000" w:themeColor="text1"/>
                <w:sz w:val="24"/>
                <w:szCs w:val="24"/>
              </w:rPr>
            </w:pPr>
            <w:r w:rsidRPr="00CA7B04">
              <w:rPr>
                <w:color w:val="000000" w:themeColor="text1"/>
                <w:sz w:val="24"/>
                <w:szCs w:val="24"/>
              </w:rPr>
              <w:t xml:space="preserve">Phòng Văn hóa </w:t>
            </w:r>
            <w:r>
              <w:rPr>
                <w:color w:val="000000" w:themeColor="text1"/>
                <w:sz w:val="24"/>
                <w:szCs w:val="24"/>
              </w:rPr>
              <w:t>-</w:t>
            </w:r>
            <w:r w:rsidRPr="00CA7B04">
              <w:rPr>
                <w:color w:val="000000" w:themeColor="text1"/>
                <w:sz w:val="24"/>
                <w:szCs w:val="24"/>
              </w:rPr>
              <w:t>Xã hội</w:t>
            </w:r>
          </w:p>
        </w:tc>
        <w:tc>
          <w:tcPr>
            <w:tcW w:w="2785" w:type="dxa"/>
            <w:vAlign w:val="center"/>
          </w:tcPr>
          <w:p w14:paraId="58F6E927" w14:textId="3F7E895A" w:rsidR="002348E4" w:rsidRPr="00CA7B04" w:rsidRDefault="002348E4" w:rsidP="00BA48AA">
            <w:pPr>
              <w:jc w:val="center"/>
              <w:rPr>
                <w:color w:val="000000" w:themeColor="text1"/>
                <w:sz w:val="24"/>
                <w:szCs w:val="24"/>
              </w:rPr>
            </w:pPr>
            <w:r w:rsidRPr="00CA7B04">
              <w:rPr>
                <w:color w:val="000000" w:themeColor="text1"/>
                <w:sz w:val="24"/>
                <w:szCs w:val="24"/>
              </w:rPr>
              <w:t>Các đơn vị có liên quan</w:t>
            </w:r>
          </w:p>
        </w:tc>
        <w:tc>
          <w:tcPr>
            <w:tcW w:w="2981" w:type="dxa"/>
            <w:vAlign w:val="center"/>
          </w:tcPr>
          <w:p w14:paraId="61DA41C6" w14:textId="51D43A9B" w:rsidR="002348E4" w:rsidRPr="00CA7B04" w:rsidRDefault="00BF3578" w:rsidP="00BA48AA">
            <w:pPr>
              <w:jc w:val="both"/>
              <w:rPr>
                <w:color w:val="000000" w:themeColor="text1"/>
                <w:sz w:val="24"/>
                <w:szCs w:val="24"/>
              </w:rPr>
            </w:pPr>
            <w:r>
              <w:rPr>
                <w:color w:val="000000" w:themeColor="text1"/>
                <w:sz w:val="24"/>
                <w:szCs w:val="24"/>
              </w:rPr>
              <w:t xml:space="preserve">Cấp phát, đăng tải những tài liêu, bài giảng về chương trình phổ cấp kỹ năng số do cấp có thẩm quyền cung cấp. </w:t>
            </w:r>
            <w:r w:rsidR="002348E4" w:rsidRPr="00CA7B04">
              <w:rPr>
                <w:color w:val="000000" w:themeColor="text1"/>
                <w:sz w:val="24"/>
                <w:szCs w:val="24"/>
              </w:rPr>
              <w:t>Các tài liệu (văn bản, hình ảnh, âm thanh, video, bài trình chiếu), ngắn gọn, dễ hiểu, dễ thực hiện; được đưa lên các nền tảng trực tuyến, đáp ứng số lượng lớn người tham gia</w:t>
            </w:r>
          </w:p>
        </w:tc>
        <w:tc>
          <w:tcPr>
            <w:tcW w:w="1417" w:type="dxa"/>
            <w:vAlign w:val="center"/>
          </w:tcPr>
          <w:p w14:paraId="135B6565" w14:textId="654D4EF0" w:rsidR="002348E4" w:rsidRPr="00CA7B04" w:rsidRDefault="002348E4" w:rsidP="00BA48AA">
            <w:pPr>
              <w:jc w:val="center"/>
              <w:rPr>
                <w:color w:val="000000" w:themeColor="text1"/>
                <w:sz w:val="24"/>
                <w:szCs w:val="24"/>
              </w:rPr>
            </w:pPr>
            <w:r w:rsidRPr="00CA7B04">
              <w:rPr>
                <w:color w:val="000000" w:themeColor="text1"/>
                <w:sz w:val="24"/>
                <w:szCs w:val="24"/>
              </w:rPr>
              <w:t>Năm 2025</w:t>
            </w:r>
          </w:p>
        </w:tc>
      </w:tr>
      <w:tr w:rsidR="002348E4" w:rsidRPr="00CA7B04" w14:paraId="37B962B8" w14:textId="77777777" w:rsidTr="00180C40">
        <w:trPr>
          <w:trHeight w:val="509"/>
        </w:trPr>
        <w:tc>
          <w:tcPr>
            <w:tcW w:w="14600" w:type="dxa"/>
            <w:gridSpan w:val="6"/>
            <w:vAlign w:val="center"/>
          </w:tcPr>
          <w:p w14:paraId="4FCAF22C" w14:textId="09021B9A" w:rsidR="002348E4" w:rsidRPr="00CA7B04" w:rsidRDefault="002348E4" w:rsidP="00BA48AA">
            <w:pPr>
              <w:rPr>
                <w:color w:val="000000" w:themeColor="text1"/>
                <w:sz w:val="24"/>
                <w:szCs w:val="24"/>
              </w:rPr>
            </w:pPr>
            <w:r w:rsidRPr="00CA7B04">
              <w:rPr>
                <w:b/>
                <w:bCs/>
                <w:color w:val="000000" w:themeColor="text1"/>
                <w:sz w:val="24"/>
                <w:szCs w:val="24"/>
              </w:rPr>
              <w:t>4. Xây dựng, tham gia tổ chức vận hành các nền tảng</w:t>
            </w:r>
          </w:p>
        </w:tc>
      </w:tr>
      <w:tr w:rsidR="002348E4" w:rsidRPr="00CA7B04" w14:paraId="50FE6D23" w14:textId="77777777" w:rsidTr="00BA48AA">
        <w:tc>
          <w:tcPr>
            <w:tcW w:w="670" w:type="dxa"/>
            <w:vAlign w:val="center"/>
          </w:tcPr>
          <w:p w14:paraId="22437F46" w14:textId="77777777" w:rsidR="002348E4" w:rsidRPr="00CA7B04" w:rsidRDefault="002348E4" w:rsidP="00BA48AA">
            <w:pPr>
              <w:pStyle w:val="ListParagraph"/>
              <w:numPr>
                <w:ilvl w:val="0"/>
                <w:numId w:val="3"/>
              </w:numPr>
              <w:jc w:val="center"/>
              <w:rPr>
                <w:color w:val="000000" w:themeColor="text1"/>
                <w:sz w:val="24"/>
                <w:szCs w:val="24"/>
              </w:rPr>
            </w:pPr>
          </w:p>
        </w:tc>
        <w:tc>
          <w:tcPr>
            <w:tcW w:w="3935" w:type="dxa"/>
            <w:vAlign w:val="center"/>
          </w:tcPr>
          <w:p w14:paraId="12766631" w14:textId="09992A07" w:rsidR="002348E4" w:rsidRPr="00CA7B04" w:rsidRDefault="001B428B" w:rsidP="00BA48AA">
            <w:pPr>
              <w:pStyle w:val="NormalWeb"/>
              <w:spacing w:beforeAutospacing="0" w:afterAutospacing="0"/>
              <w:jc w:val="both"/>
              <w:rPr>
                <w:color w:val="000000" w:themeColor="text1"/>
              </w:rPr>
            </w:pPr>
            <w:r>
              <w:rPr>
                <w:color w:val="000000" w:themeColor="text1"/>
              </w:rPr>
              <w:t>Triển khai, h</w:t>
            </w:r>
            <w:r w:rsidR="002348E4">
              <w:rPr>
                <w:color w:val="000000" w:themeColor="text1"/>
              </w:rPr>
              <w:t>ướng dẫn các đơn vị t</w:t>
            </w:r>
            <w:r w:rsidR="002348E4" w:rsidRPr="00CA7B04">
              <w:rPr>
                <w:color w:val="000000" w:themeColor="text1"/>
              </w:rPr>
              <w:t xml:space="preserve">ham gia </w:t>
            </w:r>
            <w:r w:rsidR="00180C40">
              <w:rPr>
                <w:color w:val="000000" w:themeColor="text1"/>
              </w:rPr>
              <w:t>các khóa học trên</w:t>
            </w:r>
            <w:r w:rsidR="002348E4" w:rsidRPr="00CA7B04">
              <w:rPr>
                <w:color w:val="000000" w:themeColor="text1"/>
              </w:rPr>
              <w:t xml:space="preserve"> nền tảng học trực tuyến mở đại trà quốc gia (MOOCs) “Bình dân học vụ số” để đào tạo, bồi dưỡng, phổ cập kiến thức về chuyển đổi số, kỹ năng số cho mọi đối tượng.</w:t>
            </w:r>
          </w:p>
        </w:tc>
        <w:tc>
          <w:tcPr>
            <w:tcW w:w="2812" w:type="dxa"/>
          </w:tcPr>
          <w:p w14:paraId="4FFA818A" w14:textId="77777777" w:rsidR="002348E4" w:rsidRDefault="002348E4" w:rsidP="00BA48AA">
            <w:pPr>
              <w:jc w:val="center"/>
              <w:rPr>
                <w:color w:val="000000" w:themeColor="text1"/>
                <w:sz w:val="24"/>
                <w:szCs w:val="24"/>
              </w:rPr>
            </w:pPr>
          </w:p>
          <w:p w14:paraId="6D08AE1C" w14:textId="77777777" w:rsidR="002348E4" w:rsidRDefault="002348E4" w:rsidP="00BA48AA">
            <w:pPr>
              <w:jc w:val="center"/>
              <w:rPr>
                <w:color w:val="000000" w:themeColor="text1"/>
                <w:sz w:val="24"/>
                <w:szCs w:val="24"/>
              </w:rPr>
            </w:pPr>
          </w:p>
          <w:p w14:paraId="5030291C" w14:textId="77777777" w:rsidR="002348E4" w:rsidRDefault="002348E4" w:rsidP="00BA48AA">
            <w:pPr>
              <w:jc w:val="center"/>
              <w:rPr>
                <w:color w:val="000000" w:themeColor="text1"/>
                <w:sz w:val="24"/>
                <w:szCs w:val="24"/>
              </w:rPr>
            </w:pPr>
          </w:p>
          <w:p w14:paraId="633B1D65" w14:textId="010C4E9A" w:rsidR="002348E4" w:rsidRPr="00CA7B04" w:rsidRDefault="002348E4" w:rsidP="00BA48AA">
            <w:pPr>
              <w:jc w:val="center"/>
              <w:rPr>
                <w:color w:val="000000" w:themeColor="text1"/>
                <w:sz w:val="24"/>
                <w:szCs w:val="24"/>
              </w:rPr>
            </w:pPr>
            <w:r w:rsidRPr="00CA7B04">
              <w:rPr>
                <w:color w:val="000000" w:themeColor="text1"/>
                <w:sz w:val="24"/>
                <w:szCs w:val="24"/>
              </w:rPr>
              <w:t xml:space="preserve">Phòng Văn hóa </w:t>
            </w:r>
            <w:r>
              <w:rPr>
                <w:color w:val="000000" w:themeColor="text1"/>
                <w:sz w:val="24"/>
                <w:szCs w:val="24"/>
              </w:rPr>
              <w:t>-</w:t>
            </w:r>
            <w:r w:rsidRPr="00CA7B04">
              <w:rPr>
                <w:color w:val="000000" w:themeColor="text1"/>
                <w:sz w:val="24"/>
                <w:szCs w:val="24"/>
              </w:rPr>
              <w:t>Xã hội</w:t>
            </w:r>
          </w:p>
        </w:tc>
        <w:tc>
          <w:tcPr>
            <w:tcW w:w="2785" w:type="dxa"/>
            <w:vAlign w:val="center"/>
          </w:tcPr>
          <w:p w14:paraId="6DE3A359" w14:textId="43F6B125" w:rsidR="002348E4" w:rsidRPr="00CA7B04" w:rsidRDefault="002348E4" w:rsidP="00BA48AA">
            <w:pPr>
              <w:jc w:val="center"/>
              <w:rPr>
                <w:color w:val="000000" w:themeColor="text1"/>
                <w:sz w:val="24"/>
                <w:szCs w:val="24"/>
              </w:rPr>
            </w:pPr>
            <w:r w:rsidRPr="00CA7B04">
              <w:rPr>
                <w:color w:val="000000" w:themeColor="text1"/>
                <w:sz w:val="24"/>
                <w:szCs w:val="24"/>
              </w:rPr>
              <w:t>Các đơn vị có liên quan</w:t>
            </w:r>
          </w:p>
        </w:tc>
        <w:tc>
          <w:tcPr>
            <w:tcW w:w="2981" w:type="dxa"/>
            <w:vAlign w:val="center"/>
          </w:tcPr>
          <w:p w14:paraId="13CE5326" w14:textId="6BF0969C" w:rsidR="002348E4" w:rsidRPr="001B428B" w:rsidRDefault="001B428B" w:rsidP="00BA48AA">
            <w:pPr>
              <w:rPr>
                <w:color w:val="000000" w:themeColor="text1"/>
                <w:sz w:val="24"/>
                <w:szCs w:val="24"/>
              </w:rPr>
            </w:pPr>
            <w:r w:rsidRPr="001B428B">
              <w:rPr>
                <w:color w:val="000000" w:themeColor="text1"/>
                <w:sz w:val="24"/>
                <w:szCs w:val="24"/>
              </w:rPr>
              <w:t>Cán bộ, công chức, viên chức, người lao động t</w:t>
            </w:r>
            <w:r w:rsidR="00B437A5" w:rsidRPr="001B428B">
              <w:rPr>
                <w:color w:val="000000" w:themeColor="text1"/>
                <w:sz w:val="24"/>
                <w:szCs w:val="24"/>
              </w:rPr>
              <w:t>ham gia các khóa học trên n</w:t>
            </w:r>
            <w:r w:rsidR="002348E4" w:rsidRPr="001B428B">
              <w:rPr>
                <w:color w:val="000000" w:themeColor="text1"/>
                <w:sz w:val="24"/>
                <w:szCs w:val="24"/>
              </w:rPr>
              <w:t xml:space="preserve">ền tảng </w:t>
            </w:r>
            <w:r w:rsidR="00B437A5" w:rsidRPr="001B428B">
              <w:rPr>
                <w:color w:val="000000" w:themeColor="text1"/>
                <w:sz w:val="24"/>
                <w:szCs w:val="24"/>
              </w:rPr>
              <w:t xml:space="preserve">(MOOCs) </w:t>
            </w:r>
          </w:p>
        </w:tc>
        <w:tc>
          <w:tcPr>
            <w:tcW w:w="1417" w:type="dxa"/>
            <w:vAlign w:val="center"/>
          </w:tcPr>
          <w:p w14:paraId="50FE909B" w14:textId="461E4F20" w:rsidR="002348E4" w:rsidRPr="00CA7B04" w:rsidRDefault="002348E4" w:rsidP="00BA48AA">
            <w:pPr>
              <w:jc w:val="center"/>
              <w:rPr>
                <w:color w:val="000000" w:themeColor="text1"/>
                <w:sz w:val="24"/>
                <w:szCs w:val="24"/>
              </w:rPr>
            </w:pPr>
            <w:r w:rsidRPr="00CA7B04">
              <w:rPr>
                <w:color w:val="000000" w:themeColor="text1"/>
                <w:sz w:val="24"/>
                <w:szCs w:val="24"/>
              </w:rPr>
              <w:t>Hằng năm</w:t>
            </w:r>
          </w:p>
        </w:tc>
      </w:tr>
      <w:tr w:rsidR="002348E4" w:rsidRPr="00CA7B04" w14:paraId="7DB3DCFD" w14:textId="77777777" w:rsidTr="00BA48AA">
        <w:tc>
          <w:tcPr>
            <w:tcW w:w="670" w:type="dxa"/>
            <w:vAlign w:val="center"/>
          </w:tcPr>
          <w:p w14:paraId="4781C27E" w14:textId="77777777" w:rsidR="002348E4" w:rsidRPr="00CA7B04" w:rsidRDefault="002348E4" w:rsidP="00BA48AA">
            <w:pPr>
              <w:pStyle w:val="ListParagraph"/>
              <w:numPr>
                <w:ilvl w:val="0"/>
                <w:numId w:val="3"/>
              </w:numPr>
              <w:jc w:val="center"/>
              <w:rPr>
                <w:color w:val="000000" w:themeColor="text1"/>
                <w:sz w:val="24"/>
                <w:szCs w:val="24"/>
              </w:rPr>
            </w:pPr>
          </w:p>
        </w:tc>
        <w:tc>
          <w:tcPr>
            <w:tcW w:w="3935" w:type="dxa"/>
            <w:vAlign w:val="center"/>
          </w:tcPr>
          <w:p w14:paraId="580F2D4B" w14:textId="3B6AF6A6" w:rsidR="002348E4" w:rsidRPr="00CA7B04" w:rsidRDefault="002348E4" w:rsidP="00BA48AA">
            <w:pPr>
              <w:pStyle w:val="NormalWeb"/>
              <w:spacing w:beforeAutospacing="0" w:afterAutospacing="0"/>
              <w:jc w:val="both"/>
              <w:rPr>
                <w:color w:val="000000" w:themeColor="text1"/>
              </w:rPr>
            </w:pPr>
            <w:r w:rsidRPr="00CA7B04">
              <w:rPr>
                <w:color w:val="000000" w:themeColor="text1"/>
              </w:rPr>
              <w:t>Tham gia tổ chức vận hành và duy trì nền tảng tích hợp với VNeID trên địa bàn phường để tuyên truyền về chuyển đổi số, định danh, xác thực người học, phục vụ đào tạo, đánh giá, xác nhận trình độ phổ cập kỹ năng số, năng lực số theo hướng tự động.</w:t>
            </w:r>
          </w:p>
        </w:tc>
        <w:tc>
          <w:tcPr>
            <w:tcW w:w="2812" w:type="dxa"/>
            <w:vAlign w:val="center"/>
          </w:tcPr>
          <w:p w14:paraId="59498810" w14:textId="2CDE18A4" w:rsidR="002348E4" w:rsidRPr="00CA7B04" w:rsidRDefault="002348E4" w:rsidP="00BA48AA">
            <w:pPr>
              <w:jc w:val="center"/>
              <w:rPr>
                <w:color w:val="000000" w:themeColor="text1"/>
                <w:sz w:val="24"/>
                <w:szCs w:val="24"/>
              </w:rPr>
            </w:pPr>
            <w:r w:rsidRPr="00CA7B04">
              <w:rPr>
                <w:color w:val="000000" w:themeColor="text1"/>
                <w:sz w:val="24"/>
                <w:szCs w:val="24"/>
              </w:rPr>
              <w:t>Công an phường</w:t>
            </w:r>
          </w:p>
        </w:tc>
        <w:tc>
          <w:tcPr>
            <w:tcW w:w="2785" w:type="dxa"/>
            <w:vAlign w:val="center"/>
          </w:tcPr>
          <w:p w14:paraId="74F5A447" w14:textId="6470698B" w:rsidR="002348E4" w:rsidRPr="00CA7B04" w:rsidRDefault="002348E4" w:rsidP="00BA48AA">
            <w:pPr>
              <w:jc w:val="center"/>
              <w:rPr>
                <w:color w:val="000000" w:themeColor="text1"/>
                <w:sz w:val="24"/>
                <w:szCs w:val="24"/>
              </w:rPr>
            </w:pPr>
            <w:r w:rsidRPr="00CA7B04">
              <w:rPr>
                <w:color w:val="000000" w:themeColor="text1"/>
                <w:sz w:val="24"/>
                <w:szCs w:val="24"/>
              </w:rPr>
              <w:t>Các đơn vị có liên quan</w:t>
            </w:r>
          </w:p>
        </w:tc>
        <w:tc>
          <w:tcPr>
            <w:tcW w:w="2981" w:type="dxa"/>
            <w:vAlign w:val="center"/>
          </w:tcPr>
          <w:p w14:paraId="78697F11" w14:textId="1D1D8EF0" w:rsidR="002348E4" w:rsidRPr="00CA7B04" w:rsidRDefault="002348E4" w:rsidP="00BA48AA">
            <w:pPr>
              <w:rPr>
                <w:color w:val="000000" w:themeColor="text1"/>
                <w:sz w:val="24"/>
                <w:szCs w:val="24"/>
              </w:rPr>
            </w:pPr>
            <w:r w:rsidRPr="00CA7B04">
              <w:rPr>
                <w:color w:val="000000" w:themeColor="text1"/>
                <w:sz w:val="24"/>
                <w:szCs w:val="24"/>
              </w:rPr>
              <w:t>Nền tảng được vận hành và duy trì hiệu quả trên địa bàn phường</w:t>
            </w:r>
          </w:p>
        </w:tc>
        <w:tc>
          <w:tcPr>
            <w:tcW w:w="1417" w:type="dxa"/>
            <w:vAlign w:val="center"/>
          </w:tcPr>
          <w:p w14:paraId="0EAC292A" w14:textId="6D588815" w:rsidR="002348E4" w:rsidRPr="00CA7B04" w:rsidRDefault="002348E4" w:rsidP="00BA48AA">
            <w:pPr>
              <w:jc w:val="center"/>
              <w:rPr>
                <w:color w:val="000000" w:themeColor="text1"/>
                <w:sz w:val="24"/>
                <w:szCs w:val="24"/>
              </w:rPr>
            </w:pPr>
            <w:r w:rsidRPr="00CA7B04">
              <w:rPr>
                <w:color w:val="000000" w:themeColor="text1"/>
                <w:sz w:val="24"/>
                <w:szCs w:val="24"/>
              </w:rPr>
              <w:t>Hằng năm</w:t>
            </w:r>
          </w:p>
        </w:tc>
      </w:tr>
      <w:tr w:rsidR="002348E4" w:rsidRPr="00CA7B04" w14:paraId="7CA7D0B5" w14:textId="77777777" w:rsidTr="00BA48AA">
        <w:tc>
          <w:tcPr>
            <w:tcW w:w="670" w:type="dxa"/>
            <w:vAlign w:val="center"/>
          </w:tcPr>
          <w:p w14:paraId="7A19C7E7" w14:textId="77777777" w:rsidR="002348E4" w:rsidRPr="00CA7B04" w:rsidRDefault="002348E4" w:rsidP="00BA48AA">
            <w:pPr>
              <w:pStyle w:val="ListParagraph"/>
              <w:numPr>
                <w:ilvl w:val="0"/>
                <w:numId w:val="3"/>
              </w:numPr>
              <w:jc w:val="center"/>
              <w:rPr>
                <w:color w:val="000000" w:themeColor="text1"/>
                <w:sz w:val="24"/>
                <w:szCs w:val="24"/>
              </w:rPr>
            </w:pPr>
          </w:p>
        </w:tc>
        <w:tc>
          <w:tcPr>
            <w:tcW w:w="3935" w:type="dxa"/>
          </w:tcPr>
          <w:p w14:paraId="4A16EC1E" w14:textId="130B8178" w:rsidR="002348E4" w:rsidRPr="00CA7B04" w:rsidRDefault="007C6CB1" w:rsidP="00BA48AA">
            <w:pPr>
              <w:pStyle w:val="NormalWeb"/>
              <w:spacing w:beforeAutospacing="0" w:afterAutospacing="0"/>
              <w:jc w:val="both"/>
              <w:rPr>
                <w:color w:val="000000" w:themeColor="text1"/>
              </w:rPr>
            </w:pPr>
            <w:r>
              <w:rPr>
                <w:color w:val="000000" w:themeColor="text1"/>
              </w:rPr>
              <w:t>T</w:t>
            </w:r>
            <w:r w:rsidR="002348E4" w:rsidRPr="00CA7B04">
              <w:rPr>
                <w:color w:val="000000" w:themeColor="text1"/>
              </w:rPr>
              <w:t xml:space="preserve">ham gia tổ chức vận hành, duy trì các dịch vụ, nền tảng số thuộc nhiều lĩnh vực, ngành nghề để người dân thực hành, sử dụng ngay trong quá trình rèn luyện kỹ năng số </w:t>
            </w:r>
          </w:p>
        </w:tc>
        <w:tc>
          <w:tcPr>
            <w:tcW w:w="2812" w:type="dxa"/>
            <w:vAlign w:val="center"/>
          </w:tcPr>
          <w:p w14:paraId="6C6D16D5" w14:textId="3E00A8F6" w:rsidR="002348E4" w:rsidRPr="00CA7B04" w:rsidRDefault="002348E4" w:rsidP="00BA48AA">
            <w:pPr>
              <w:jc w:val="center"/>
              <w:rPr>
                <w:color w:val="000000" w:themeColor="text1"/>
                <w:sz w:val="24"/>
                <w:szCs w:val="24"/>
              </w:rPr>
            </w:pPr>
            <w:r>
              <w:rPr>
                <w:color w:val="000000" w:themeColor="text1"/>
                <w:sz w:val="24"/>
                <w:szCs w:val="24"/>
              </w:rPr>
              <w:t>Trung tâm phục vụ hành chính công</w:t>
            </w:r>
          </w:p>
        </w:tc>
        <w:tc>
          <w:tcPr>
            <w:tcW w:w="2785" w:type="dxa"/>
            <w:vAlign w:val="center"/>
          </w:tcPr>
          <w:p w14:paraId="3011E4B6" w14:textId="690B4EB4" w:rsidR="002348E4" w:rsidRPr="00CA7B04" w:rsidRDefault="002348E4" w:rsidP="00BA48AA">
            <w:pPr>
              <w:jc w:val="center"/>
              <w:rPr>
                <w:color w:val="000000" w:themeColor="text1"/>
                <w:sz w:val="24"/>
                <w:szCs w:val="24"/>
              </w:rPr>
            </w:pPr>
            <w:r w:rsidRPr="00CA7B04">
              <w:rPr>
                <w:color w:val="000000" w:themeColor="text1"/>
                <w:sz w:val="24"/>
                <w:szCs w:val="24"/>
              </w:rPr>
              <w:t xml:space="preserve">Phòng Văn hóa </w:t>
            </w:r>
            <w:r>
              <w:rPr>
                <w:color w:val="000000" w:themeColor="text1"/>
                <w:sz w:val="24"/>
                <w:szCs w:val="24"/>
              </w:rPr>
              <w:t>-</w:t>
            </w:r>
            <w:r w:rsidRPr="00CA7B04">
              <w:rPr>
                <w:color w:val="000000" w:themeColor="text1"/>
                <w:sz w:val="24"/>
                <w:szCs w:val="24"/>
              </w:rPr>
              <w:t xml:space="preserve"> Xã hội</w:t>
            </w:r>
          </w:p>
        </w:tc>
        <w:tc>
          <w:tcPr>
            <w:tcW w:w="2981" w:type="dxa"/>
            <w:vAlign w:val="center"/>
          </w:tcPr>
          <w:p w14:paraId="6D2C6D77" w14:textId="62321A6F" w:rsidR="002348E4" w:rsidRPr="00CA7B04" w:rsidRDefault="002348E4" w:rsidP="00BA48AA">
            <w:pPr>
              <w:rPr>
                <w:color w:val="000000" w:themeColor="text1"/>
                <w:sz w:val="24"/>
                <w:szCs w:val="24"/>
              </w:rPr>
            </w:pPr>
            <w:r w:rsidRPr="00CA7B04">
              <w:rPr>
                <w:color w:val="000000" w:themeColor="text1"/>
                <w:sz w:val="24"/>
                <w:szCs w:val="24"/>
              </w:rPr>
              <w:t>Các dịch vụ, nền tảng số được vận hành, duy trì hiệu quả</w:t>
            </w:r>
          </w:p>
        </w:tc>
        <w:tc>
          <w:tcPr>
            <w:tcW w:w="1417" w:type="dxa"/>
            <w:vAlign w:val="center"/>
          </w:tcPr>
          <w:p w14:paraId="397FF35C" w14:textId="023CAFAF" w:rsidR="002348E4" w:rsidRPr="00CA7B04" w:rsidRDefault="002348E4" w:rsidP="00BA48AA">
            <w:pPr>
              <w:jc w:val="center"/>
              <w:rPr>
                <w:color w:val="000000" w:themeColor="text1"/>
                <w:sz w:val="24"/>
                <w:szCs w:val="24"/>
              </w:rPr>
            </w:pPr>
            <w:r w:rsidRPr="00CA7B04">
              <w:rPr>
                <w:color w:val="000000" w:themeColor="text1"/>
                <w:sz w:val="24"/>
                <w:szCs w:val="24"/>
              </w:rPr>
              <w:t>Hằng năm</w:t>
            </w:r>
          </w:p>
        </w:tc>
      </w:tr>
      <w:tr w:rsidR="002348E4" w:rsidRPr="00CA7B04" w14:paraId="55C71E69" w14:textId="77777777" w:rsidTr="00BA48AA">
        <w:tc>
          <w:tcPr>
            <w:tcW w:w="670" w:type="dxa"/>
            <w:vAlign w:val="center"/>
          </w:tcPr>
          <w:p w14:paraId="5DC73D29" w14:textId="77777777" w:rsidR="002348E4" w:rsidRPr="00CA7B04" w:rsidRDefault="002348E4" w:rsidP="00BA48AA">
            <w:pPr>
              <w:pStyle w:val="ListParagraph"/>
              <w:numPr>
                <w:ilvl w:val="0"/>
                <w:numId w:val="3"/>
              </w:numPr>
              <w:jc w:val="center"/>
              <w:rPr>
                <w:color w:val="000000" w:themeColor="text1"/>
                <w:sz w:val="24"/>
                <w:szCs w:val="24"/>
              </w:rPr>
            </w:pPr>
          </w:p>
        </w:tc>
        <w:tc>
          <w:tcPr>
            <w:tcW w:w="3935" w:type="dxa"/>
            <w:vAlign w:val="center"/>
          </w:tcPr>
          <w:p w14:paraId="3F822663" w14:textId="0034B72F" w:rsidR="002348E4" w:rsidRPr="00CA7B04" w:rsidRDefault="002348E4" w:rsidP="00BA48AA">
            <w:pPr>
              <w:pStyle w:val="NormalWeb"/>
              <w:spacing w:beforeAutospacing="0" w:afterAutospacing="0"/>
              <w:jc w:val="both"/>
              <w:rPr>
                <w:color w:val="000000" w:themeColor="text1"/>
              </w:rPr>
            </w:pPr>
            <w:r w:rsidRPr="00CA7B04">
              <w:rPr>
                <w:color w:val="000000" w:themeColor="text1"/>
              </w:rPr>
              <w:t>Triển khai sử dụng trợ lý ảo hỗ trợ học tập tri thức cơ bản về chuyển đổi số, phát triển kỹ năng số dựa trên công nghệ xử lý ngôn ngữ tự nhiên; hệ thống sử dụng trí tuệ nhân tạo nhằm cá nhân hóa nội dung học, bảo đảm trải nghiệm phù hợp với trình độ và nhu cầu của từng người dùng. Triển khai trợ lý ảo cho cán bộ, công chức và người dân.</w:t>
            </w:r>
          </w:p>
        </w:tc>
        <w:tc>
          <w:tcPr>
            <w:tcW w:w="2812" w:type="dxa"/>
          </w:tcPr>
          <w:p w14:paraId="684F7758" w14:textId="77777777" w:rsidR="002348E4" w:rsidRDefault="002348E4" w:rsidP="00BA48AA">
            <w:pPr>
              <w:jc w:val="center"/>
              <w:rPr>
                <w:color w:val="000000" w:themeColor="text1"/>
                <w:sz w:val="24"/>
                <w:szCs w:val="24"/>
              </w:rPr>
            </w:pPr>
          </w:p>
          <w:p w14:paraId="2BB5052F" w14:textId="77777777" w:rsidR="002348E4" w:rsidRDefault="002348E4" w:rsidP="00BA48AA">
            <w:pPr>
              <w:jc w:val="center"/>
              <w:rPr>
                <w:color w:val="000000" w:themeColor="text1"/>
                <w:sz w:val="24"/>
                <w:szCs w:val="24"/>
              </w:rPr>
            </w:pPr>
          </w:p>
          <w:p w14:paraId="11D51491" w14:textId="77777777" w:rsidR="002348E4" w:rsidRDefault="002348E4" w:rsidP="00BA48AA">
            <w:pPr>
              <w:jc w:val="center"/>
              <w:rPr>
                <w:color w:val="000000" w:themeColor="text1"/>
                <w:sz w:val="24"/>
                <w:szCs w:val="24"/>
              </w:rPr>
            </w:pPr>
          </w:p>
          <w:p w14:paraId="52632C86" w14:textId="77777777" w:rsidR="002348E4" w:rsidRDefault="002348E4" w:rsidP="00BA48AA">
            <w:pPr>
              <w:jc w:val="center"/>
              <w:rPr>
                <w:color w:val="000000" w:themeColor="text1"/>
                <w:sz w:val="24"/>
                <w:szCs w:val="24"/>
              </w:rPr>
            </w:pPr>
          </w:p>
          <w:p w14:paraId="7F076B4B" w14:textId="3682C8EE" w:rsidR="002348E4" w:rsidRPr="00CA7B04" w:rsidRDefault="002348E4" w:rsidP="00BA48AA">
            <w:pPr>
              <w:jc w:val="center"/>
              <w:rPr>
                <w:color w:val="000000" w:themeColor="text1"/>
                <w:sz w:val="24"/>
                <w:szCs w:val="24"/>
              </w:rPr>
            </w:pPr>
            <w:r w:rsidRPr="00CA7B04">
              <w:rPr>
                <w:color w:val="000000" w:themeColor="text1"/>
                <w:sz w:val="24"/>
                <w:szCs w:val="24"/>
              </w:rPr>
              <w:t xml:space="preserve">Phòng Văn hóa </w:t>
            </w:r>
            <w:r>
              <w:rPr>
                <w:color w:val="000000" w:themeColor="text1"/>
                <w:sz w:val="24"/>
                <w:szCs w:val="24"/>
              </w:rPr>
              <w:t>-</w:t>
            </w:r>
            <w:r w:rsidRPr="00CA7B04">
              <w:rPr>
                <w:color w:val="000000" w:themeColor="text1"/>
                <w:sz w:val="24"/>
                <w:szCs w:val="24"/>
              </w:rPr>
              <w:t>Xã hội</w:t>
            </w:r>
          </w:p>
        </w:tc>
        <w:tc>
          <w:tcPr>
            <w:tcW w:w="2785" w:type="dxa"/>
            <w:vAlign w:val="center"/>
          </w:tcPr>
          <w:p w14:paraId="5AAC1973" w14:textId="0E48F0F1" w:rsidR="002348E4" w:rsidRPr="00CA7B04" w:rsidRDefault="002348E4" w:rsidP="00BA48AA">
            <w:pPr>
              <w:jc w:val="center"/>
              <w:rPr>
                <w:color w:val="000000" w:themeColor="text1"/>
                <w:sz w:val="24"/>
                <w:szCs w:val="24"/>
              </w:rPr>
            </w:pPr>
            <w:r w:rsidRPr="00CA7B04">
              <w:rPr>
                <w:color w:val="000000" w:themeColor="text1"/>
                <w:sz w:val="24"/>
                <w:szCs w:val="24"/>
              </w:rPr>
              <w:t>Các đơn vị có liên quan</w:t>
            </w:r>
          </w:p>
        </w:tc>
        <w:tc>
          <w:tcPr>
            <w:tcW w:w="2981" w:type="dxa"/>
            <w:vAlign w:val="center"/>
          </w:tcPr>
          <w:p w14:paraId="6B35AE1A" w14:textId="77777777" w:rsidR="002348E4" w:rsidRPr="00CA7B04" w:rsidRDefault="002348E4" w:rsidP="00BA48AA">
            <w:pPr>
              <w:rPr>
                <w:color w:val="000000" w:themeColor="text1"/>
                <w:sz w:val="24"/>
                <w:szCs w:val="24"/>
              </w:rPr>
            </w:pPr>
          </w:p>
          <w:p w14:paraId="0F5629EC" w14:textId="77777777" w:rsidR="002348E4" w:rsidRPr="00CA7B04" w:rsidRDefault="002348E4" w:rsidP="00BA48AA">
            <w:pPr>
              <w:rPr>
                <w:color w:val="000000" w:themeColor="text1"/>
                <w:sz w:val="24"/>
                <w:szCs w:val="24"/>
              </w:rPr>
            </w:pPr>
          </w:p>
          <w:p w14:paraId="5ECB3246" w14:textId="38F5778F" w:rsidR="002348E4" w:rsidRPr="00CA7B04" w:rsidRDefault="002348E4" w:rsidP="00BA48AA">
            <w:pPr>
              <w:jc w:val="both"/>
              <w:rPr>
                <w:color w:val="000000" w:themeColor="text1"/>
                <w:sz w:val="24"/>
                <w:szCs w:val="24"/>
              </w:rPr>
            </w:pPr>
            <w:r w:rsidRPr="00CA7B04">
              <w:rPr>
                <w:color w:val="000000" w:themeColor="text1"/>
                <w:sz w:val="24"/>
                <w:szCs w:val="24"/>
              </w:rPr>
              <w:t>Các trợ lý ảo được triển khai hiệu quả, người dân có thể dễ dàng tiếp cận, sử dụng</w:t>
            </w:r>
          </w:p>
        </w:tc>
        <w:tc>
          <w:tcPr>
            <w:tcW w:w="1417" w:type="dxa"/>
            <w:vAlign w:val="center"/>
          </w:tcPr>
          <w:p w14:paraId="17593EB3" w14:textId="56EEA34E" w:rsidR="002348E4" w:rsidRPr="00CA7B04" w:rsidRDefault="002348E4" w:rsidP="00BA48AA">
            <w:pPr>
              <w:jc w:val="center"/>
              <w:rPr>
                <w:color w:val="000000" w:themeColor="text1"/>
                <w:sz w:val="24"/>
                <w:szCs w:val="24"/>
              </w:rPr>
            </w:pPr>
            <w:r w:rsidRPr="00CA7B04">
              <w:rPr>
                <w:color w:val="000000" w:themeColor="text1"/>
                <w:sz w:val="24"/>
                <w:szCs w:val="24"/>
              </w:rPr>
              <w:t>Hằng năm</w:t>
            </w:r>
          </w:p>
        </w:tc>
      </w:tr>
      <w:tr w:rsidR="002348E4" w:rsidRPr="00CA7B04" w14:paraId="7AC544EC" w14:textId="77777777" w:rsidTr="00D17E5C">
        <w:trPr>
          <w:trHeight w:val="482"/>
        </w:trPr>
        <w:tc>
          <w:tcPr>
            <w:tcW w:w="14600" w:type="dxa"/>
            <w:gridSpan w:val="6"/>
            <w:vAlign w:val="center"/>
          </w:tcPr>
          <w:p w14:paraId="45CA3E4F" w14:textId="125BC649" w:rsidR="002348E4" w:rsidRPr="00CA7B04" w:rsidRDefault="002348E4" w:rsidP="00BA48AA">
            <w:pPr>
              <w:rPr>
                <w:color w:val="000000" w:themeColor="text1"/>
                <w:sz w:val="24"/>
                <w:szCs w:val="24"/>
              </w:rPr>
            </w:pPr>
            <w:r w:rsidRPr="00CA7B04">
              <w:rPr>
                <w:b/>
                <w:bCs/>
                <w:color w:val="000000" w:themeColor="text1"/>
                <w:sz w:val="24"/>
                <w:szCs w:val="24"/>
              </w:rPr>
              <w:t>5. Phổ cập tri thức về chuyển đổi số, kỹ năng số cho từng nhóm đối tượng</w:t>
            </w:r>
          </w:p>
        </w:tc>
      </w:tr>
      <w:tr w:rsidR="002348E4" w:rsidRPr="00CA7B04" w14:paraId="4307B545" w14:textId="77777777" w:rsidTr="00BA48AA">
        <w:tc>
          <w:tcPr>
            <w:tcW w:w="670" w:type="dxa"/>
            <w:vAlign w:val="center"/>
          </w:tcPr>
          <w:p w14:paraId="268CEEFA" w14:textId="77777777" w:rsidR="002348E4" w:rsidRPr="00CA7B04" w:rsidRDefault="002348E4" w:rsidP="00BA48AA">
            <w:pPr>
              <w:pStyle w:val="ListParagraph"/>
              <w:numPr>
                <w:ilvl w:val="0"/>
                <w:numId w:val="5"/>
              </w:numPr>
              <w:jc w:val="center"/>
              <w:rPr>
                <w:color w:val="000000" w:themeColor="text1"/>
                <w:sz w:val="24"/>
                <w:szCs w:val="24"/>
              </w:rPr>
            </w:pPr>
          </w:p>
        </w:tc>
        <w:tc>
          <w:tcPr>
            <w:tcW w:w="3935" w:type="dxa"/>
          </w:tcPr>
          <w:p w14:paraId="07B8AE03" w14:textId="0E35D430" w:rsidR="002348E4" w:rsidRPr="00CA7B04" w:rsidRDefault="002348E4" w:rsidP="00BA48AA">
            <w:pPr>
              <w:pStyle w:val="NormalWeb"/>
              <w:spacing w:beforeAutospacing="0" w:afterAutospacing="0"/>
              <w:jc w:val="both"/>
              <w:rPr>
                <w:color w:val="000000" w:themeColor="text1"/>
              </w:rPr>
            </w:pPr>
            <w:r w:rsidRPr="00CA7B04">
              <w:rPr>
                <w:color w:val="000000" w:themeColor="text1"/>
              </w:rPr>
              <w:t xml:space="preserve">Phối hợp tổ chức, tham gia các lớp bồi dưỡng, tập huấn để cập nhật, nâng cao trình độ về chuyển đổi số, kỹ năng số cho cán bộ, công chức, viên chức và người lao động, phù hợp với tiến trình chuyển đổi số của UBND phường. </w:t>
            </w:r>
          </w:p>
        </w:tc>
        <w:tc>
          <w:tcPr>
            <w:tcW w:w="2812" w:type="dxa"/>
          </w:tcPr>
          <w:p w14:paraId="16AD6C01" w14:textId="77777777" w:rsidR="002348E4" w:rsidRDefault="002348E4" w:rsidP="00BA48AA">
            <w:pPr>
              <w:jc w:val="center"/>
              <w:rPr>
                <w:color w:val="000000" w:themeColor="text1"/>
                <w:sz w:val="24"/>
                <w:szCs w:val="24"/>
              </w:rPr>
            </w:pPr>
          </w:p>
          <w:p w14:paraId="4620FAAB" w14:textId="77777777" w:rsidR="002348E4" w:rsidRDefault="002348E4" w:rsidP="00BA48AA">
            <w:pPr>
              <w:jc w:val="center"/>
              <w:rPr>
                <w:color w:val="000000" w:themeColor="text1"/>
                <w:sz w:val="24"/>
                <w:szCs w:val="24"/>
              </w:rPr>
            </w:pPr>
          </w:p>
          <w:p w14:paraId="52F85D9D" w14:textId="161531B7" w:rsidR="002348E4" w:rsidRPr="00CA7B04" w:rsidRDefault="002348E4" w:rsidP="00BA48AA">
            <w:pPr>
              <w:jc w:val="center"/>
              <w:rPr>
                <w:color w:val="000000" w:themeColor="text1"/>
                <w:sz w:val="24"/>
                <w:szCs w:val="24"/>
              </w:rPr>
            </w:pPr>
            <w:r w:rsidRPr="00CA7B04">
              <w:rPr>
                <w:color w:val="000000" w:themeColor="text1"/>
                <w:sz w:val="24"/>
                <w:szCs w:val="24"/>
              </w:rPr>
              <w:t xml:space="preserve">Phòng Văn hóa </w:t>
            </w:r>
            <w:r>
              <w:rPr>
                <w:color w:val="000000" w:themeColor="text1"/>
                <w:sz w:val="24"/>
                <w:szCs w:val="24"/>
              </w:rPr>
              <w:t>-</w:t>
            </w:r>
            <w:r w:rsidRPr="00CA7B04">
              <w:rPr>
                <w:color w:val="000000" w:themeColor="text1"/>
                <w:sz w:val="24"/>
                <w:szCs w:val="24"/>
              </w:rPr>
              <w:t>Xã hội</w:t>
            </w:r>
          </w:p>
        </w:tc>
        <w:tc>
          <w:tcPr>
            <w:tcW w:w="2785" w:type="dxa"/>
            <w:vAlign w:val="center"/>
          </w:tcPr>
          <w:p w14:paraId="1D2C368A" w14:textId="7166DF47" w:rsidR="002348E4" w:rsidRPr="00CA7B04" w:rsidRDefault="002348E4" w:rsidP="00BA48AA">
            <w:pPr>
              <w:jc w:val="center"/>
              <w:rPr>
                <w:color w:val="000000" w:themeColor="text1"/>
                <w:sz w:val="24"/>
                <w:szCs w:val="24"/>
              </w:rPr>
            </w:pPr>
            <w:r w:rsidRPr="00CA7B04">
              <w:rPr>
                <w:color w:val="000000" w:themeColor="text1"/>
                <w:sz w:val="24"/>
                <w:szCs w:val="24"/>
              </w:rPr>
              <w:t>Các đơn vị có liên quan</w:t>
            </w:r>
          </w:p>
        </w:tc>
        <w:tc>
          <w:tcPr>
            <w:tcW w:w="2981" w:type="dxa"/>
            <w:vAlign w:val="center"/>
          </w:tcPr>
          <w:p w14:paraId="358FD650" w14:textId="79CB6DC7" w:rsidR="002348E4" w:rsidRPr="00CA7B04" w:rsidRDefault="002348E4" w:rsidP="00BA48AA">
            <w:pPr>
              <w:jc w:val="both"/>
              <w:rPr>
                <w:color w:val="000000" w:themeColor="text1"/>
                <w:sz w:val="24"/>
                <w:szCs w:val="24"/>
              </w:rPr>
            </w:pPr>
            <w:r w:rsidRPr="00CA7B04">
              <w:rPr>
                <w:color w:val="000000" w:themeColor="text1"/>
                <w:sz w:val="24"/>
                <w:szCs w:val="24"/>
              </w:rPr>
              <w:t>100% cán bộ, công chức, viên chức người lao động được tham gia các lớp tập huấn, bồi dưỡng</w:t>
            </w:r>
          </w:p>
        </w:tc>
        <w:tc>
          <w:tcPr>
            <w:tcW w:w="1417" w:type="dxa"/>
            <w:vAlign w:val="center"/>
          </w:tcPr>
          <w:p w14:paraId="44351231" w14:textId="0973ABBB" w:rsidR="002348E4" w:rsidRPr="00CA7B04" w:rsidRDefault="002348E4" w:rsidP="00BA48AA">
            <w:pPr>
              <w:jc w:val="center"/>
              <w:rPr>
                <w:color w:val="000000" w:themeColor="text1"/>
                <w:sz w:val="24"/>
                <w:szCs w:val="24"/>
              </w:rPr>
            </w:pPr>
            <w:r w:rsidRPr="00CA7B04">
              <w:rPr>
                <w:color w:val="000000" w:themeColor="text1"/>
                <w:sz w:val="24"/>
                <w:szCs w:val="24"/>
              </w:rPr>
              <w:t>Hằng năm</w:t>
            </w:r>
          </w:p>
        </w:tc>
      </w:tr>
      <w:tr w:rsidR="002348E4" w:rsidRPr="00CA7B04" w14:paraId="6604BB4F" w14:textId="77777777" w:rsidTr="00BA48AA">
        <w:tc>
          <w:tcPr>
            <w:tcW w:w="670" w:type="dxa"/>
            <w:vAlign w:val="center"/>
          </w:tcPr>
          <w:p w14:paraId="50FA2D59" w14:textId="77777777" w:rsidR="002348E4" w:rsidRPr="00CA7B04" w:rsidRDefault="002348E4" w:rsidP="00BA48AA">
            <w:pPr>
              <w:pStyle w:val="ListParagraph"/>
              <w:numPr>
                <w:ilvl w:val="0"/>
                <w:numId w:val="5"/>
              </w:numPr>
              <w:jc w:val="center"/>
              <w:rPr>
                <w:color w:val="000000" w:themeColor="text1"/>
                <w:sz w:val="24"/>
                <w:szCs w:val="24"/>
              </w:rPr>
            </w:pPr>
          </w:p>
        </w:tc>
        <w:tc>
          <w:tcPr>
            <w:tcW w:w="3935" w:type="dxa"/>
            <w:vAlign w:val="center"/>
          </w:tcPr>
          <w:p w14:paraId="28AA97EF" w14:textId="12F32CFD" w:rsidR="002348E4" w:rsidRPr="00CA7B04" w:rsidRDefault="002348E4" w:rsidP="00BA48AA">
            <w:pPr>
              <w:pStyle w:val="NormalWeb"/>
              <w:spacing w:beforeAutospacing="0" w:afterAutospacing="0"/>
              <w:jc w:val="both"/>
              <w:rPr>
                <w:color w:val="000000" w:themeColor="text1"/>
              </w:rPr>
            </w:pPr>
            <w:r w:rsidRPr="00CA7B04">
              <w:rPr>
                <w:color w:val="000000" w:themeColor="text1"/>
              </w:rPr>
              <w:t xml:space="preserve">Phối hợp lồng ghép, đưa nội dung chuyển đổi số, phát triển kỹ năng số </w:t>
            </w:r>
            <w:r w:rsidRPr="00CA7B04">
              <w:rPr>
                <w:color w:val="000000" w:themeColor="text1"/>
              </w:rPr>
              <w:lastRenderedPageBreak/>
              <w:t>vào các chương trình bồi dưỡng nghiệp vụ quản lý nhà nước theo quy định.</w:t>
            </w:r>
          </w:p>
        </w:tc>
        <w:tc>
          <w:tcPr>
            <w:tcW w:w="2812" w:type="dxa"/>
          </w:tcPr>
          <w:p w14:paraId="5582097A" w14:textId="77777777" w:rsidR="002348E4" w:rsidRDefault="002348E4" w:rsidP="00BA48AA">
            <w:pPr>
              <w:jc w:val="center"/>
              <w:rPr>
                <w:color w:val="000000" w:themeColor="text1"/>
                <w:sz w:val="24"/>
                <w:szCs w:val="24"/>
              </w:rPr>
            </w:pPr>
          </w:p>
          <w:p w14:paraId="6E7FE953" w14:textId="77777777" w:rsidR="002348E4" w:rsidRDefault="002348E4" w:rsidP="00BA48AA">
            <w:pPr>
              <w:jc w:val="center"/>
              <w:rPr>
                <w:color w:val="000000" w:themeColor="text1"/>
                <w:sz w:val="24"/>
                <w:szCs w:val="24"/>
              </w:rPr>
            </w:pPr>
          </w:p>
          <w:p w14:paraId="3393752E" w14:textId="78B262A9" w:rsidR="002348E4" w:rsidRPr="00CA7B04" w:rsidRDefault="002348E4" w:rsidP="00BA48AA">
            <w:pPr>
              <w:jc w:val="center"/>
              <w:rPr>
                <w:color w:val="000000" w:themeColor="text1"/>
                <w:sz w:val="24"/>
                <w:szCs w:val="24"/>
              </w:rPr>
            </w:pPr>
            <w:r w:rsidRPr="00CA7B04">
              <w:rPr>
                <w:color w:val="000000" w:themeColor="text1"/>
                <w:sz w:val="24"/>
                <w:szCs w:val="24"/>
              </w:rPr>
              <w:t xml:space="preserve">Phòng Văn hóa </w:t>
            </w:r>
            <w:r>
              <w:rPr>
                <w:color w:val="000000" w:themeColor="text1"/>
                <w:sz w:val="24"/>
                <w:szCs w:val="24"/>
              </w:rPr>
              <w:t>-</w:t>
            </w:r>
            <w:r w:rsidRPr="00CA7B04">
              <w:rPr>
                <w:color w:val="000000" w:themeColor="text1"/>
                <w:sz w:val="24"/>
                <w:szCs w:val="24"/>
              </w:rPr>
              <w:t>Xã hội</w:t>
            </w:r>
          </w:p>
        </w:tc>
        <w:tc>
          <w:tcPr>
            <w:tcW w:w="2785" w:type="dxa"/>
            <w:vAlign w:val="center"/>
          </w:tcPr>
          <w:p w14:paraId="3B0338E2" w14:textId="1A3D9D16" w:rsidR="002348E4" w:rsidRPr="00CA7B04" w:rsidRDefault="002348E4" w:rsidP="00BA48AA">
            <w:pPr>
              <w:jc w:val="center"/>
              <w:rPr>
                <w:color w:val="000000" w:themeColor="text1"/>
                <w:sz w:val="24"/>
                <w:szCs w:val="24"/>
              </w:rPr>
            </w:pPr>
            <w:r w:rsidRPr="00CA7B04">
              <w:rPr>
                <w:color w:val="000000" w:themeColor="text1"/>
                <w:sz w:val="24"/>
                <w:szCs w:val="24"/>
              </w:rPr>
              <w:t>Các đơn vị có liên quan</w:t>
            </w:r>
          </w:p>
        </w:tc>
        <w:tc>
          <w:tcPr>
            <w:tcW w:w="2981" w:type="dxa"/>
            <w:vAlign w:val="center"/>
          </w:tcPr>
          <w:p w14:paraId="0A2E6761" w14:textId="1B89D050" w:rsidR="002348E4" w:rsidRPr="00CA7B04" w:rsidRDefault="002348E4" w:rsidP="00BA48AA">
            <w:pPr>
              <w:jc w:val="both"/>
              <w:rPr>
                <w:color w:val="000000" w:themeColor="text1"/>
                <w:sz w:val="24"/>
                <w:szCs w:val="24"/>
              </w:rPr>
            </w:pPr>
            <w:r w:rsidRPr="00CA7B04">
              <w:rPr>
                <w:color w:val="000000" w:themeColor="text1"/>
                <w:sz w:val="24"/>
                <w:szCs w:val="24"/>
              </w:rPr>
              <w:t xml:space="preserve">100% các chương trình bồi dưỡng nghiệp vụ quản lý nhà nước có lồng ghép, đưa vào </w:t>
            </w:r>
            <w:r w:rsidRPr="00CA7B04">
              <w:rPr>
                <w:color w:val="000000" w:themeColor="text1"/>
                <w:sz w:val="24"/>
                <w:szCs w:val="24"/>
              </w:rPr>
              <w:lastRenderedPageBreak/>
              <w:t>nội dung chuyển đổi số, phát triển kỹ năng số</w:t>
            </w:r>
          </w:p>
        </w:tc>
        <w:tc>
          <w:tcPr>
            <w:tcW w:w="1417" w:type="dxa"/>
            <w:vAlign w:val="center"/>
          </w:tcPr>
          <w:p w14:paraId="05AA0169" w14:textId="6A1D896F" w:rsidR="002348E4" w:rsidRPr="00CA7B04" w:rsidRDefault="002348E4" w:rsidP="00BA48AA">
            <w:pPr>
              <w:jc w:val="center"/>
              <w:rPr>
                <w:color w:val="000000" w:themeColor="text1"/>
                <w:sz w:val="24"/>
                <w:szCs w:val="24"/>
              </w:rPr>
            </w:pPr>
            <w:r w:rsidRPr="00CA7B04">
              <w:rPr>
                <w:color w:val="000000" w:themeColor="text1"/>
                <w:sz w:val="24"/>
                <w:szCs w:val="24"/>
              </w:rPr>
              <w:lastRenderedPageBreak/>
              <w:t>Hằng năm</w:t>
            </w:r>
          </w:p>
        </w:tc>
      </w:tr>
      <w:tr w:rsidR="002348E4" w:rsidRPr="00CA7B04" w14:paraId="28B2727B" w14:textId="77777777" w:rsidTr="00BA48AA">
        <w:tc>
          <w:tcPr>
            <w:tcW w:w="670" w:type="dxa"/>
            <w:vAlign w:val="center"/>
          </w:tcPr>
          <w:p w14:paraId="4AFEFA00" w14:textId="77777777" w:rsidR="002348E4" w:rsidRPr="00CA7B04" w:rsidRDefault="002348E4" w:rsidP="00BA48AA">
            <w:pPr>
              <w:pStyle w:val="ListParagraph"/>
              <w:numPr>
                <w:ilvl w:val="0"/>
                <w:numId w:val="5"/>
              </w:numPr>
              <w:jc w:val="center"/>
              <w:rPr>
                <w:color w:val="000000" w:themeColor="text1"/>
                <w:sz w:val="24"/>
                <w:szCs w:val="24"/>
              </w:rPr>
            </w:pPr>
          </w:p>
        </w:tc>
        <w:tc>
          <w:tcPr>
            <w:tcW w:w="3935" w:type="dxa"/>
            <w:vAlign w:val="center"/>
          </w:tcPr>
          <w:p w14:paraId="32C99D14" w14:textId="5EF4DFBE" w:rsidR="002348E4" w:rsidRPr="00CA7B04" w:rsidRDefault="002348E4" w:rsidP="00BA48AA">
            <w:pPr>
              <w:pStyle w:val="NormalWeb"/>
              <w:spacing w:beforeAutospacing="0" w:afterAutospacing="0"/>
              <w:jc w:val="both"/>
              <w:rPr>
                <w:color w:val="000000" w:themeColor="text1"/>
              </w:rPr>
            </w:pPr>
            <w:r w:rsidRPr="00CA7B04">
              <w:rPr>
                <w:color w:val="000000" w:themeColor="text1"/>
              </w:rPr>
              <w:t xml:space="preserve">Tích hợp giáo dục kỹ năng số cho học sinh, trong chương trình giáo dục phổ thông. Đặc biệt coi trọng kỹ năng sử dụng trí tuệ nhân tạo (AI) trong giáo dục và đào tạo phù hợp với các quy định hiện hành </w:t>
            </w:r>
          </w:p>
        </w:tc>
        <w:tc>
          <w:tcPr>
            <w:tcW w:w="2812" w:type="dxa"/>
          </w:tcPr>
          <w:p w14:paraId="3F2F3B0D" w14:textId="77777777" w:rsidR="002348E4" w:rsidRDefault="002348E4" w:rsidP="00BA48AA">
            <w:pPr>
              <w:jc w:val="center"/>
              <w:rPr>
                <w:color w:val="000000" w:themeColor="text1"/>
                <w:sz w:val="24"/>
                <w:szCs w:val="24"/>
              </w:rPr>
            </w:pPr>
          </w:p>
          <w:p w14:paraId="220CEDE0" w14:textId="77777777" w:rsidR="002348E4" w:rsidRDefault="002348E4" w:rsidP="00BA48AA">
            <w:pPr>
              <w:jc w:val="center"/>
              <w:rPr>
                <w:color w:val="000000" w:themeColor="text1"/>
                <w:sz w:val="24"/>
                <w:szCs w:val="24"/>
              </w:rPr>
            </w:pPr>
          </w:p>
          <w:p w14:paraId="7B9BE240" w14:textId="11F93FB0" w:rsidR="002348E4" w:rsidRPr="00CA7B04" w:rsidRDefault="002348E4" w:rsidP="00BA48AA">
            <w:pPr>
              <w:jc w:val="center"/>
              <w:rPr>
                <w:color w:val="000000" w:themeColor="text1"/>
                <w:sz w:val="24"/>
                <w:szCs w:val="24"/>
              </w:rPr>
            </w:pPr>
            <w:r w:rsidRPr="00CA7B04">
              <w:rPr>
                <w:color w:val="000000" w:themeColor="text1"/>
                <w:sz w:val="24"/>
                <w:szCs w:val="24"/>
              </w:rPr>
              <w:t xml:space="preserve">Phòng Văn hóa </w:t>
            </w:r>
            <w:r>
              <w:rPr>
                <w:color w:val="000000" w:themeColor="text1"/>
                <w:sz w:val="24"/>
                <w:szCs w:val="24"/>
              </w:rPr>
              <w:t>-</w:t>
            </w:r>
            <w:r w:rsidRPr="00CA7B04">
              <w:rPr>
                <w:color w:val="000000" w:themeColor="text1"/>
                <w:sz w:val="24"/>
                <w:szCs w:val="24"/>
              </w:rPr>
              <w:t>Xã hội</w:t>
            </w:r>
          </w:p>
        </w:tc>
        <w:tc>
          <w:tcPr>
            <w:tcW w:w="2785" w:type="dxa"/>
            <w:vAlign w:val="center"/>
          </w:tcPr>
          <w:p w14:paraId="2643B739" w14:textId="5616AC78" w:rsidR="002348E4" w:rsidRPr="00CA7B04" w:rsidRDefault="002348E4" w:rsidP="00BA48AA">
            <w:pPr>
              <w:jc w:val="center"/>
              <w:rPr>
                <w:color w:val="000000" w:themeColor="text1"/>
                <w:sz w:val="24"/>
                <w:szCs w:val="24"/>
              </w:rPr>
            </w:pPr>
            <w:r w:rsidRPr="00CA7B04">
              <w:rPr>
                <w:color w:val="000000" w:themeColor="text1"/>
                <w:sz w:val="24"/>
                <w:szCs w:val="24"/>
              </w:rPr>
              <w:t>Các trường học trên địa bàn phường</w:t>
            </w:r>
          </w:p>
        </w:tc>
        <w:tc>
          <w:tcPr>
            <w:tcW w:w="2981" w:type="dxa"/>
            <w:vAlign w:val="center"/>
          </w:tcPr>
          <w:p w14:paraId="0ED8D6DC" w14:textId="25BA950E" w:rsidR="002348E4" w:rsidRPr="00CA7B04" w:rsidRDefault="002348E4" w:rsidP="00BA48AA">
            <w:pPr>
              <w:jc w:val="both"/>
              <w:rPr>
                <w:color w:val="000000" w:themeColor="text1"/>
                <w:sz w:val="24"/>
                <w:szCs w:val="24"/>
              </w:rPr>
            </w:pPr>
            <w:r w:rsidRPr="00CA7B04">
              <w:rPr>
                <w:color w:val="000000" w:themeColor="text1"/>
                <w:sz w:val="24"/>
                <w:szCs w:val="24"/>
              </w:rPr>
              <w:t xml:space="preserve">100% các chương trình giáo dục phổ thông có tích hợp giáo dục kỹ năng số cho học sinh </w:t>
            </w:r>
          </w:p>
        </w:tc>
        <w:tc>
          <w:tcPr>
            <w:tcW w:w="1417" w:type="dxa"/>
            <w:vAlign w:val="center"/>
          </w:tcPr>
          <w:p w14:paraId="2FB75E89" w14:textId="57ABCC09" w:rsidR="002348E4" w:rsidRPr="00CA7B04" w:rsidRDefault="002348E4" w:rsidP="00BA48AA">
            <w:pPr>
              <w:jc w:val="center"/>
              <w:rPr>
                <w:color w:val="000000" w:themeColor="text1"/>
                <w:sz w:val="24"/>
                <w:szCs w:val="24"/>
              </w:rPr>
            </w:pPr>
            <w:r w:rsidRPr="00CA7B04">
              <w:rPr>
                <w:color w:val="000000" w:themeColor="text1"/>
                <w:sz w:val="24"/>
                <w:szCs w:val="24"/>
              </w:rPr>
              <w:t>Năm 2025 - 2026</w:t>
            </w:r>
          </w:p>
        </w:tc>
      </w:tr>
      <w:tr w:rsidR="002348E4" w:rsidRPr="00CA7B04" w14:paraId="4982B791" w14:textId="77777777" w:rsidTr="00BA48AA">
        <w:tc>
          <w:tcPr>
            <w:tcW w:w="670" w:type="dxa"/>
            <w:vAlign w:val="center"/>
          </w:tcPr>
          <w:p w14:paraId="0BAF4A60" w14:textId="77777777" w:rsidR="002348E4" w:rsidRPr="00CA7B04" w:rsidRDefault="002348E4" w:rsidP="00BA48AA">
            <w:pPr>
              <w:pStyle w:val="ListParagraph"/>
              <w:numPr>
                <w:ilvl w:val="0"/>
                <w:numId w:val="5"/>
              </w:numPr>
              <w:jc w:val="center"/>
              <w:rPr>
                <w:color w:val="000000" w:themeColor="text1"/>
                <w:sz w:val="24"/>
                <w:szCs w:val="24"/>
              </w:rPr>
            </w:pPr>
          </w:p>
        </w:tc>
        <w:tc>
          <w:tcPr>
            <w:tcW w:w="3935" w:type="dxa"/>
            <w:vAlign w:val="center"/>
          </w:tcPr>
          <w:p w14:paraId="5EC50DC7" w14:textId="7CD886DF" w:rsidR="002348E4" w:rsidRPr="00CA7B04" w:rsidRDefault="002348E4" w:rsidP="00BA48AA">
            <w:pPr>
              <w:pStyle w:val="NormalWeb"/>
              <w:spacing w:beforeAutospacing="0" w:afterAutospacing="0"/>
              <w:jc w:val="both"/>
              <w:rPr>
                <w:color w:val="000000" w:themeColor="text1"/>
              </w:rPr>
            </w:pPr>
            <w:r w:rsidRPr="00CA7B04">
              <w:rPr>
                <w:color w:val="000000" w:themeColor="text1"/>
              </w:rPr>
              <w:t>Đẩy nhanh tiến trình chuyển đổi số trong lĩnh vực giáo dục và đào tạo</w:t>
            </w:r>
          </w:p>
        </w:tc>
        <w:tc>
          <w:tcPr>
            <w:tcW w:w="2812" w:type="dxa"/>
          </w:tcPr>
          <w:p w14:paraId="73A92090" w14:textId="77777777" w:rsidR="002348E4" w:rsidRDefault="002348E4" w:rsidP="00BA48AA">
            <w:pPr>
              <w:jc w:val="center"/>
              <w:rPr>
                <w:color w:val="000000" w:themeColor="text1"/>
                <w:sz w:val="24"/>
                <w:szCs w:val="24"/>
              </w:rPr>
            </w:pPr>
          </w:p>
          <w:p w14:paraId="22AE3953" w14:textId="77777777" w:rsidR="002348E4" w:rsidRDefault="002348E4" w:rsidP="00BA48AA">
            <w:pPr>
              <w:jc w:val="center"/>
              <w:rPr>
                <w:color w:val="000000" w:themeColor="text1"/>
                <w:sz w:val="24"/>
                <w:szCs w:val="24"/>
              </w:rPr>
            </w:pPr>
          </w:p>
          <w:p w14:paraId="11AE7AC6" w14:textId="77777777" w:rsidR="002348E4" w:rsidRDefault="002348E4" w:rsidP="00BA48AA">
            <w:pPr>
              <w:jc w:val="center"/>
              <w:rPr>
                <w:color w:val="000000" w:themeColor="text1"/>
                <w:sz w:val="24"/>
                <w:szCs w:val="24"/>
              </w:rPr>
            </w:pPr>
          </w:p>
          <w:p w14:paraId="48AE8161" w14:textId="10D9E18C" w:rsidR="002348E4" w:rsidRPr="00CA7B04" w:rsidRDefault="002348E4" w:rsidP="00BA48AA">
            <w:pPr>
              <w:jc w:val="center"/>
              <w:rPr>
                <w:color w:val="000000" w:themeColor="text1"/>
                <w:sz w:val="24"/>
                <w:szCs w:val="24"/>
              </w:rPr>
            </w:pPr>
            <w:r w:rsidRPr="00CA7B04">
              <w:rPr>
                <w:color w:val="000000" w:themeColor="text1"/>
                <w:sz w:val="24"/>
                <w:szCs w:val="24"/>
              </w:rPr>
              <w:t xml:space="preserve">Phòng Văn hóa </w:t>
            </w:r>
            <w:r>
              <w:rPr>
                <w:color w:val="000000" w:themeColor="text1"/>
                <w:sz w:val="24"/>
                <w:szCs w:val="24"/>
              </w:rPr>
              <w:t>-</w:t>
            </w:r>
            <w:r w:rsidRPr="00CA7B04">
              <w:rPr>
                <w:color w:val="000000" w:themeColor="text1"/>
                <w:sz w:val="24"/>
                <w:szCs w:val="24"/>
              </w:rPr>
              <w:t>Xã hội</w:t>
            </w:r>
          </w:p>
        </w:tc>
        <w:tc>
          <w:tcPr>
            <w:tcW w:w="2785" w:type="dxa"/>
            <w:vAlign w:val="center"/>
          </w:tcPr>
          <w:p w14:paraId="69A64A44" w14:textId="3DF03EA4" w:rsidR="002348E4" w:rsidRPr="00CA7B04" w:rsidRDefault="002348E4" w:rsidP="00BA48AA">
            <w:pPr>
              <w:jc w:val="center"/>
              <w:rPr>
                <w:color w:val="000000" w:themeColor="text1"/>
                <w:sz w:val="24"/>
                <w:szCs w:val="24"/>
              </w:rPr>
            </w:pPr>
            <w:r w:rsidRPr="00CA7B04">
              <w:rPr>
                <w:color w:val="000000" w:themeColor="text1"/>
                <w:sz w:val="24"/>
                <w:szCs w:val="24"/>
              </w:rPr>
              <w:t>Các trường học trên địa bàn phường</w:t>
            </w:r>
          </w:p>
        </w:tc>
        <w:tc>
          <w:tcPr>
            <w:tcW w:w="2981" w:type="dxa"/>
            <w:vAlign w:val="center"/>
          </w:tcPr>
          <w:p w14:paraId="2B7BFF5A" w14:textId="0FA1517B" w:rsidR="002348E4" w:rsidRPr="00CA7B04" w:rsidRDefault="002348E4" w:rsidP="00BA48AA">
            <w:pPr>
              <w:pStyle w:val="NormalWeb"/>
              <w:spacing w:beforeAutospacing="0" w:afterAutospacing="0"/>
              <w:jc w:val="both"/>
              <w:rPr>
                <w:color w:val="000000" w:themeColor="text1"/>
              </w:rPr>
            </w:pPr>
            <w:r w:rsidRPr="00CA7B04">
              <w:rPr>
                <w:color w:val="000000" w:themeColor="text1"/>
              </w:rPr>
              <w:t>Phát triển được mô hình giáo dục mới dựa trên công nghệ số và trí tuệ nhân tạo, tạo dựng môi trường để học sinh tiếp cận, hình thành kỹ năng số và hưởng lợi từ thành quả chuyển đổi số của ngành.</w:t>
            </w:r>
          </w:p>
        </w:tc>
        <w:tc>
          <w:tcPr>
            <w:tcW w:w="1417" w:type="dxa"/>
            <w:vAlign w:val="center"/>
          </w:tcPr>
          <w:p w14:paraId="4EFFE1B5" w14:textId="62EDA5DD" w:rsidR="002348E4" w:rsidRPr="00CA7B04" w:rsidRDefault="002348E4" w:rsidP="00BA48AA">
            <w:pPr>
              <w:jc w:val="center"/>
              <w:rPr>
                <w:color w:val="000000" w:themeColor="text1"/>
                <w:sz w:val="24"/>
                <w:szCs w:val="24"/>
              </w:rPr>
            </w:pPr>
            <w:r w:rsidRPr="00CA7B04">
              <w:rPr>
                <w:color w:val="000000" w:themeColor="text1"/>
                <w:sz w:val="24"/>
                <w:szCs w:val="24"/>
              </w:rPr>
              <w:t>Năm 2025 - 2030</w:t>
            </w:r>
          </w:p>
        </w:tc>
      </w:tr>
      <w:tr w:rsidR="002348E4" w:rsidRPr="00CA7B04" w14:paraId="30C1EC71" w14:textId="77777777" w:rsidTr="00BA48AA">
        <w:tc>
          <w:tcPr>
            <w:tcW w:w="670" w:type="dxa"/>
            <w:vAlign w:val="center"/>
          </w:tcPr>
          <w:p w14:paraId="77ABD2E5" w14:textId="77777777" w:rsidR="002348E4" w:rsidRPr="00CA7B04" w:rsidRDefault="002348E4" w:rsidP="00BA48AA">
            <w:pPr>
              <w:pStyle w:val="ListParagraph"/>
              <w:numPr>
                <w:ilvl w:val="0"/>
                <w:numId w:val="5"/>
              </w:numPr>
              <w:jc w:val="center"/>
              <w:rPr>
                <w:color w:val="000000" w:themeColor="text1"/>
                <w:sz w:val="24"/>
                <w:szCs w:val="24"/>
              </w:rPr>
            </w:pPr>
          </w:p>
        </w:tc>
        <w:tc>
          <w:tcPr>
            <w:tcW w:w="3935" w:type="dxa"/>
            <w:vAlign w:val="center"/>
          </w:tcPr>
          <w:p w14:paraId="15C68571" w14:textId="19BB0E21" w:rsidR="002348E4" w:rsidRPr="00CA7B04" w:rsidRDefault="002348E4" w:rsidP="00BA48AA">
            <w:pPr>
              <w:pStyle w:val="NormalWeb"/>
              <w:spacing w:beforeAutospacing="0" w:afterAutospacing="0"/>
              <w:jc w:val="both"/>
              <w:rPr>
                <w:color w:val="000000" w:themeColor="text1"/>
              </w:rPr>
            </w:pPr>
            <w:r w:rsidRPr="00CA7B04">
              <w:rPr>
                <w:color w:val="000000" w:themeColor="text1"/>
              </w:rPr>
              <w:t xml:space="preserve">Phát huy vai trò của học sinh </w:t>
            </w:r>
            <w:r>
              <w:rPr>
                <w:color w:val="000000" w:themeColor="text1"/>
              </w:rPr>
              <w:t>(</w:t>
            </w:r>
            <w:r w:rsidRPr="0029377E">
              <w:rPr>
                <w:i/>
                <w:color w:val="000000" w:themeColor="text1"/>
              </w:rPr>
              <w:t>tập trung ở khối THCS, THPT</w:t>
            </w:r>
            <w:r>
              <w:rPr>
                <w:color w:val="000000" w:themeColor="text1"/>
              </w:rPr>
              <w:t xml:space="preserve">) </w:t>
            </w:r>
            <w:r w:rsidRPr="00CA7B04">
              <w:rPr>
                <w:color w:val="000000" w:themeColor="text1"/>
              </w:rPr>
              <w:t>trong hoạt động tình nguyện tham gia phổ cập kỹ năng số cho người dân, trước hết là người thân trong gia đình, những người có hoàn cảnh khó khăn, yếu thế.</w:t>
            </w:r>
          </w:p>
        </w:tc>
        <w:tc>
          <w:tcPr>
            <w:tcW w:w="2812" w:type="dxa"/>
          </w:tcPr>
          <w:p w14:paraId="4DAF9C1C" w14:textId="77777777" w:rsidR="002348E4" w:rsidRDefault="002348E4" w:rsidP="00BA48AA">
            <w:pPr>
              <w:jc w:val="center"/>
              <w:rPr>
                <w:color w:val="000000" w:themeColor="text1"/>
                <w:sz w:val="24"/>
                <w:szCs w:val="24"/>
              </w:rPr>
            </w:pPr>
          </w:p>
          <w:p w14:paraId="7BFA0967" w14:textId="3819B7DE" w:rsidR="002348E4" w:rsidRPr="00CA7B04" w:rsidRDefault="002348E4" w:rsidP="00BA48AA">
            <w:pPr>
              <w:jc w:val="center"/>
              <w:rPr>
                <w:color w:val="000000" w:themeColor="text1"/>
                <w:sz w:val="24"/>
                <w:szCs w:val="24"/>
              </w:rPr>
            </w:pPr>
            <w:r w:rsidRPr="00CA7B04">
              <w:rPr>
                <w:color w:val="000000" w:themeColor="text1"/>
                <w:sz w:val="24"/>
                <w:szCs w:val="24"/>
              </w:rPr>
              <w:t xml:space="preserve">Phòng Văn hóa </w:t>
            </w:r>
            <w:r>
              <w:rPr>
                <w:color w:val="000000" w:themeColor="text1"/>
                <w:sz w:val="24"/>
                <w:szCs w:val="24"/>
              </w:rPr>
              <w:t>-</w:t>
            </w:r>
            <w:r w:rsidRPr="00CA7B04">
              <w:rPr>
                <w:color w:val="000000" w:themeColor="text1"/>
                <w:sz w:val="24"/>
                <w:szCs w:val="24"/>
              </w:rPr>
              <w:t>Xã hội</w:t>
            </w:r>
          </w:p>
        </w:tc>
        <w:tc>
          <w:tcPr>
            <w:tcW w:w="2785" w:type="dxa"/>
            <w:vAlign w:val="center"/>
          </w:tcPr>
          <w:p w14:paraId="4247ADF4" w14:textId="71543CD1" w:rsidR="002348E4" w:rsidRPr="00CA7B04" w:rsidRDefault="002348E4" w:rsidP="00BA48AA">
            <w:pPr>
              <w:jc w:val="center"/>
              <w:rPr>
                <w:color w:val="000000" w:themeColor="text1"/>
                <w:sz w:val="24"/>
                <w:szCs w:val="24"/>
              </w:rPr>
            </w:pPr>
            <w:r w:rsidRPr="00CA7B04">
              <w:rPr>
                <w:color w:val="000000" w:themeColor="text1"/>
                <w:sz w:val="24"/>
                <w:szCs w:val="24"/>
              </w:rPr>
              <w:t>Các trường học trên địa bàn phường</w:t>
            </w:r>
          </w:p>
        </w:tc>
        <w:tc>
          <w:tcPr>
            <w:tcW w:w="2981" w:type="dxa"/>
            <w:vAlign w:val="center"/>
          </w:tcPr>
          <w:p w14:paraId="52E93518" w14:textId="66072524" w:rsidR="002348E4" w:rsidRPr="00CA7B04" w:rsidRDefault="002348E4" w:rsidP="00BA48AA">
            <w:pPr>
              <w:pStyle w:val="NormalWeb"/>
              <w:spacing w:beforeAutospacing="0" w:afterAutospacing="0"/>
              <w:jc w:val="both"/>
              <w:rPr>
                <w:color w:val="000000" w:themeColor="text1"/>
              </w:rPr>
            </w:pPr>
            <w:r w:rsidRPr="00CA7B04">
              <w:rPr>
                <w:color w:val="000000" w:themeColor="text1"/>
              </w:rPr>
              <w:t>Hằng năm, 100% các trường học, cơ sở giáo dục huy động, phát huy vai trò của học sinh trong các hoạt động tình nguyện tham gia phổ cập kỹ năng số</w:t>
            </w:r>
          </w:p>
        </w:tc>
        <w:tc>
          <w:tcPr>
            <w:tcW w:w="1417" w:type="dxa"/>
            <w:vAlign w:val="center"/>
          </w:tcPr>
          <w:p w14:paraId="57A6B02F" w14:textId="57B14089" w:rsidR="002348E4" w:rsidRPr="00CA7B04" w:rsidRDefault="002348E4" w:rsidP="00BA48AA">
            <w:pPr>
              <w:jc w:val="center"/>
              <w:rPr>
                <w:color w:val="000000" w:themeColor="text1"/>
                <w:sz w:val="24"/>
                <w:szCs w:val="24"/>
              </w:rPr>
            </w:pPr>
            <w:r w:rsidRPr="00CA7B04">
              <w:rPr>
                <w:color w:val="000000" w:themeColor="text1"/>
                <w:sz w:val="24"/>
                <w:szCs w:val="24"/>
              </w:rPr>
              <w:t>Năm 2025 - 2026</w:t>
            </w:r>
          </w:p>
        </w:tc>
      </w:tr>
      <w:tr w:rsidR="002348E4" w:rsidRPr="00CA7B04" w14:paraId="376C1E8C" w14:textId="77777777" w:rsidTr="00BA48AA">
        <w:tc>
          <w:tcPr>
            <w:tcW w:w="670" w:type="dxa"/>
            <w:vAlign w:val="center"/>
          </w:tcPr>
          <w:p w14:paraId="4E5F8DE0" w14:textId="77777777" w:rsidR="002348E4" w:rsidRPr="00CA7B04" w:rsidRDefault="002348E4" w:rsidP="00BA48AA">
            <w:pPr>
              <w:pStyle w:val="ListParagraph"/>
              <w:numPr>
                <w:ilvl w:val="0"/>
                <w:numId w:val="5"/>
              </w:numPr>
              <w:jc w:val="center"/>
              <w:rPr>
                <w:color w:val="000000" w:themeColor="text1"/>
                <w:sz w:val="24"/>
                <w:szCs w:val="24"/>
              </w:rPr>
            </w:pPr>
          </w:p>
        </w:tc>
        <w:tc>
          <w:tcPr>
            <w:tcW w:w="3935" w:type="dxa"/>
            <w:vAlign w:val="center"/>
          </w:tcPr>
          <w:p w14:paraId="42D2972D" w14:textId="33756637" w:rsidR="002348E4" w:rsidRPr="00CA7B04" w:rsidRDefault="002348E4" w:rsidP="00BA48AA">
            <w:pPr>
              <w:pStyle w:val="NormalWeb"/>
              <w:spacing w:beforeAutospacing="0" w:afterAutospacing="0"/>
              <w:jc w:val="both"/>
              <w:rPr>
                <w:color w:val="000000" w:themeColor="text1"/>
              </w:rPr>
            </w:pPr>
            <w:r w:rsidRPr="00CA7B04">
              <w:rPr>
                <w:color w:val="000000" w:themeColor="text1"/>
              </w:rPr>
              <w:t>Nghiên cứu đề xuất xây dựng trường học số đối với các cơ sở giáo dục mầm non, phổ thông, thường xuyên; giáo dục nghề nghiệ</w:t>
            </w:r>
            <w:r>
              <w:rPr>
                <w:color w:val="000000" w:themeColor="text1"/>
              </w:rPr>
              <w:t>p</w:t>
            </w:r>
            <w:r w:rsidRPr="00CA7B04">
              <w:rPr>
                <w:color w:val="000000" w:themeColor="text1"/>
              </w:rPr>
              <w:t>, góp phần đào tạo nguồn nhân lực chất lượng cao.</w:t>
            </w:r>
          </w:p>
        </w:tc>
        <w:tc>
          <w:tcPr>
            <w:tcW w:w="2812" w:type="dxa"/>
          </w:tcPr>
          <w:p w14:paraId="01E8D332" w14:textId="77777777" w:rsidR="002348E4" w:rsidRDefault="002348E4" w:rsidP="00BA48AA">
            <w:pPr>
              <w:jc w:val="center"/>
              <w:rPr>
                <w:color w:val="000000" w:themeColor="text1"/>
                <w:sz w:val="24"/>
                <w:szCs w:val="24"/>
              </w:rPr>
            </w:pPr>
          </w:p>
          <w:p w14:paraId="418F5AAB" w14:textId="77777777" w:rsidR="002348E4" w:rsidRDefault="002348E4" w:rsidP="00BA48AA">
            <w:pPr>
              <w:jc w:val="center"/>
              <w:rPr>
                <w:color w:val="000000" w:themeColor="text1"/>
                <w:sz w:val="24"/>
                <w:szCs w:val="24"/>
              </w:rPr>
            </w:pPr>
          </w:p>
          <w:p w14:paraId="23FE7A28" w14:textId="5BFADA23" w:rsidR="002348E4" w:rsidRPr="00CA7B04" w:rsidRDefault="002348E4" w:rsidP="00BA48AA">
            <w:pPr>
              <w:jc w:val="center"/>
              <w:rPr>
                <w:color w:val="000000" w:themeColor="text1"/>
                <w:sz w:val="24"/>
                <w:szCs w:val="24"/>
              </w:rPr>
            </w:pPr>
            <w:r w:rsidRPr="00CA7B04">
              <w:rPr>
                <w:color w:val="000000" w:themeColor="text1"/>
                <w:sz w:val="24"/>
                <w:szCs w:val="24"/>
              </w:rPr>
              <w:t xml:space="preserve">Phòng Văn hóa </w:t>
            </w:r>
            <w:r>
              <w:rPr>
                <w:color w:val="000000" w:themeColor="text1"/>
                <w:sz w:val="24"/>
                <w:szCs w:val="24"/>
              </w:rPr>
              <w:t>-</w:t>
            </w:r>
            <w:r w:rsidRPr="00CA7B04">
              <w:rPr>
                <w:color w:val="000000" w:themeColor="text1"/>
                <w:sz w:val="24"/>
                <w:szCs w:val="24"/>
              </w:rPr>
              <w:t>Xã hội</w:t>
            </w:r>
          </w:p>
        </w:tc>
        <w:tc>
          <w:tcPr>
            <w:tcW w:w="2785" w:type="dxa"/>
            <w:vAlign w:val="center"/>
          </w:tcPr>
          <w:p w14:paraId="74A11E14" w14:textId="5AE7A389" w:rsidR="002348E4" w:rsidRPr="00CA7B04" w:rsidRDefault="00A81EC8" w:rsidP="00BA48AA">
            <w:pPr>
              <w:jc w:val="center"/>
              <w:rPr>
                <w:color w:val="000000" w:themeColor="text1"/>
                <w:sz w:val="24"/>
                <w:szCs w:val="24"/>
              </w:rPr>
            </w:pPr>
            <w:r>
              <w:rPr>
                <w:color w:val="000000" w:themeColor="text1"/>
                <w:sz w:val="24"/>
                <w:szCs w:val="24"/>
              </w:rPr>
              <w:t xml:space="preserve">Các nhà trường, phòng, </w:t>
            </w:r>
            <w:r w:rsidR="002348E4" w:rsidRPr="00CA7B04">
              <w:rPr>
                <w:color w:val="000000" w:themeColor="text1"/>
                <w:sz w:val="24"/>
                <w:szCs w:val="24"/>
              </w:rPr>
              <w:t>ban, ngành</w:t>
            </w:r>
            <w:r>
              <w:rPr>
                <w:color w:val="000000" w:themeColor="text1"/>
                <w:sz w:val="24"/>
                <w:szCs w:val="24"/>
              </w:rPr>
              <w:t xml:space="preserve"> </w:t>
            </w:r>
            <w:r w:rsidR="002348E4" w:rsidRPr="00CA7B04">
              <w:rPr>
                <w:color w:val="000000" w:themeColor="text1"/>
                <w:sz w:val="24"/>
                <w:szCs w:val="24"/>
              </w:rPr>
              <w:t xml:space="preserve"> liên quan</w:t>
            </w:r>
          </w:p>
        </w:tc>
        <w:tc>
          <w:tcPr>
            <w:tcW w:w="2981" w:type="dxa"/>
            <w:vAlign w:val="center"/>
          </w:tcPr>
          <w:p w14:paraId="1ADEAD17" w14:textId="3A7442F1" w:rsidR="002348E4" w:rsidRPr="00CA7B04" w:rsidRDefault="00A81EC8" w:rsidP="00BA48AA">
            <w:pPr>
              <w:jc w:val="both"/>
              <w:rPr>
                <w:color w:val="000000" w:themeColor="text1"/>
                <w:sz w:val="24"/>
                <w:szCs w:val="24"/>
              </w:rPr>
            </w:pPr>
            <w:r>
              <w:rPr>
                <w:color w:val="000000" w:themeColor="text1"/>
                <w:sz w:val="24"/>
                <w:szCs w:val="24"/>
              </w:rPr>
              <w:t>C</w:t>
            </w:r>
            <w:r w:rsidR="002348E4" w:rsidRPr="00CA7B04">
              <w:rPr>
                <w:color w:val="000000" w:themeColor="text1"/>
                <w:sz w:val="24"/>
                <w:szCs w:val="24"/>
              </w:rPr>
              <w:t>ó mô hình trường học số</w:t>
            </w:r>
            <w:r>
              <w:rPr>
                <w:color w:val="000000" w:themeColor="text1"/>
                <w:sz w:val="24"/>
                <w:szCs w:val="24"/>
              </w:rPr>
              <w:t xml:space="preserve"> trên địa bàn phường</w:t>
            </w:r>
          </w:p>
        </w:tc>
        <w:tc>
          <w:tcPr>
            <w:tcW w:w="1417" w:type="dxa"/>
            <w:vAlign w:val="center"/>
          </w:tcPr>
          <w:p w14:paraId="640BE564" w14:textId="7A6509B8" w:rsidR="002348E4" w:rsidRPr="00CA7B04" w:rsidRDefault="002348E4" w:rsidP="00BA48AA">
            <w:pPr>
              <w:jc w:val="center"/>
              <w:rPr>
                <w:color w:val="000000" w:themeColor="text1"/>
                <w:sz w:val="24"/>
                <w:szCs w:val="24"/>
              </w:rPr>
            </w:pPr>
            <w:r w:rsidRPr="00CA7B04">
              <w:rPr>
                <w:color w:val="000000" w:themeColor="text1"/>
                <w:sz w:val="24"/>
                <w:szCs w:val="24"/>
              </w:rPr>
              <w:t>Năm 2025 - 2030</w:t>
            </w:r>
          </w:p>
        </w:tc>
      </w:tr>
      <w:tr w:rsidR="002348E4" w:rsidRPr="00CA7B04" w14:paraId="30337FB5" w14:textId="77777777" w:rsidTr="00BA48AA">
        <w:tc>
          <w:tcPr>
            <w:tcW w:w="670" w:type="dxa"/>
            <w:vAlign w:val="center"/>
          </w:tcPr>
          <w:p w14:paraId="6D8DE8AE" w14:textId="77777777" w:rsidR="002348E4" w:rsidRPr="00CA7B04" w:rsidRDefault="002348E4" w:rsidP="00BA48AA">
            <w:pPr>
              <w:pStyle w:val="ListParagraph"/>
              <w:numPr>
                <w:ilvl w:val="0"/>
                <w:numId w:val="5"/>
              </w:numPr>
              <w:jc w:val="center"/>
              <w:rPr>
                <w:color w:val="000000" w:themeColor="text1"/>
                <w:sz w:val="24"/>
                <w:szCs w:val="24"/>
              </w:rPr>
            </w:pPr>
          </w:p>
        </w:tc>
        <w:tc>
          <w:tcPr>
            <w:tcW w:w="3935" w:type="dxa"/>
            <w:vAlign w:val="center"/>
          </w:tcPr>
          <w:p w14:paraId="782440E3" w14:textId="0614416E" w:rsidR="002348E4" w:rsidRPr="00CA7B04" w:rsidRDefault="002348E4" w:rsidP="00BA48AA">
            <w:pPr>
              <w:pStyle w:val="NormalWeb"/>
              <w:spacing w:beforeAutospacing="0" w:afterAutospacing="0"/>
              <w:ind w:hanging="4"/>
              <w:jc w:val="both"/>
              <w:rPr>
                <w:color w:val="000000" w:themeColor="text1"/>
              </w:rPr>
            </w:pPr>
            <w:r w:rsidRPr="00CA7B04">
              <w:rPr>
                <w:color w:val="000000" w:themeColor="text1"/>
              </w:rPr>
              <w:t xml:space="preserve"> Phối hợp tổ chức các lớp đào tạo kỹ năng số để công nhân và người lao động tại các doanh nghiệp nắm vững xu hướng chuyển đổi số ứng dụng công </w:t>
            </w:r>
            <w:r w:rsidRPr="00CA7B04">
              <w:rPr>
                <w:color w:val="000000" w:themeColor="text1"/>
              </w:rPr>
              <w:lastRenderedPageBreak/>
              <w:t>nghệ mới để nâng cao năng suất, hiệu quả lao động.</w:t>
            </w:r>
          </w:p>
        </w:tc>
        <w:tc>
          <w:tcPr>
            <w:tcW w:w="2812" w:type="dxa"/>
          </w:tcPr>
          <w:p w14:paraId="1FE85328" w14:textId="77777777" w:rsidR="002348E4" w:rsidRDefault="002348E4" w:rsidP="00BA48AA">
            <w:pPr>
              <w:jc w:val="center"/>
              <w:rPr>
                <w:color w:val="000000" w:themeColor="text1"/>
                <w:sz w:val="24"/>
                <w:szCs w:val="24"/>
              </w:rPr>
            </w:pPr>
          </w:p>
          <w:p w14:paraId="3BA85D36" w14:textId="77777777" w:rsidR="002348E4" w:rsidRDefault="002348E4" w:rsidP="00BA48AA">
            <w:pPr>
              <w:jc w:val="center"/>
              <w:rPr>
                <w:color w:val="000000" w:themeColor="text1"/>
                <w:sz w:val="24"/>
                <w:szCs w:val="24"/>
              </w:rPr>
            </w:pPr>
          </w:p>
          <w:p w14:paraId="21DA310A" w14:textId="2ECAF867" w:rsidR="002348E4" w:rsidRPr="00CA7B04" w:rsidRDefault="002348E4" w:rsidP="00BA48AA">
            <w:pPr>
              <w:jc w:val="center"/>
              <w:rPr>
                <w:color w:val="000000" w:themeColor="text1"/>
                <w:sz w:val="24"/>
                <w:szCs w:val="24"/>
              </w:rPr>
            </w:pPr>
            <w:r w:rsidRPr="00CA7B04">
              <w:rPr>
                <w:color w:val="000000" w:themeColor="text1"/>
                <w:sz w:val="24"/>
                <w:szCs w:val="24"/>
              </w:rPr>
              <w:t xml:space="preserve">Phòng Văn hóa </w:t>
            </w:r>
            <w:r>
              <w:rPr>
                <w:color w:val="000000" w:themeColor="text1"/>
                <w:sz w:val="24"/>
                <w:szCs w:val="24"/>
              </w:rPr>
              <w:t>-</w:t>
            </w:r>
            <w:r w:rsidRPr="00CA7B04">
              <w:rPr>
                <w:color w:val="000000" w:themeColor="text1"/>
                <w:sz w:val="24"/>
                <w:szCs w:val="24"/>
              </w:rPr>
              <w:t>Xã hội</w:t>
            </w:r>
          </w:p>
        </w:tc>
        <w:tc>
          <w:tcPr>
            <w:tcW w:w="2785" w:type="dxa"/>
            <w:vAlign w:val="center"/>
          </w:tcPr>
          <w:p w14:paraId="4A9807C0" w14:textId="45C5A8D2" w:rsidR="002348E4" w:rsidRPr="00CA7B04" w:rsidRDefault="002348E4" w:rsidP="00BA48AA">
            <w:pPr>
              <w:jc w:val="center"/>
              <w:rPr>
                <w:color w:val="000000" w:themeColor="text1"/>
                <w:sz w:val="24"/>
                <w:szCs w:val="24"/>
              </w:rPr>
            </w:pPr>
            <w:r w:rsidRPr="00CA7B04">
              <w:rPr>
                <w:color w:val="000000" w:themeColor="text1"/>
                <w:sz w:val="24"/>
                <w:szCs w:val="24"/>
              </w:rPr>
              <w:t>Phòng Kinh tế, Hạ tầng và Đô thị và các đơn vị có liên quan</w:t>
            </w:r>
          </w:p>
        </w:tc>
        <w:tc>
          <w:tcPr>
            <w:tcW w:w="2981" w:type="dxa"/>
            <w:vAlign w:val="center"/>
          </w:tcPr>
          <w:p w14:paraId="6AFC762C" w14:textId="5B85BFC1" w:rsidR="002348E4" w:rsidRPr="00CA7B04" w:rsidRDefault="002348E4" w:rsidP="00BA48AA">
            <w:pPr>
              <w:jc w:val="both"/>
              <w:rPr>
                <w:color w:val="000000" w:themeColor="text1"/>
                <w:sz w:val="24"/>
                <w:szCs w:val="24"/>
              </w:rPr>
            </w:pPr>
            <w:r w:rsidRPr="00CA7B04">
              <w:rPr>
                <w:color w:val="000000" w:themeColor="text1"/>
                <w:sz w:val="24"/>
                <w:szCs w:val="24"/>
              </w:rPr>
              <w:t>100% công nhân, người lao động tại các doanh nghiệp, hợp tác xã được tham gia các lớp bồi dưỡng, đào tạo kỹ năng số</w:t>
            </w:r>
          </w:p>
        </w:tc>
        <w:tc>
          <w:tcPr>
            <w:tcW w:w="1417" w:type="dxa"/>
            <w:vAlign w:val="center"/>
          </w:tcPr>
          <w:p w14:paraId="456E36A7" w14:textId="1E721749" w:rsidR="002348E4" w:rsidRPr="00CA7B04" w:rsidRDefault="002348E4" w:rsidP="00BA48AA">
            <w:pPr>
              <w:jc w:val="center"/>
              <w:rPr>
                <w:color w:val="000000" w:themeColor="text1"/>
                <w:sz w:val="24"/>
                <w:szCs w:val="24"/>
              </w:rPr>
            </w:pPr>
            <w:r w:rsidRPr="00CA7B04">
              <w:rPr>
                <w:color w:val="000000" w:themeColor="text1"/>
                <w:sz w:val="24"/>
                <w:szCs w:val="24"/>
              </w:rPr>
              <w:t>Năm 2025 - 2026</w:t>
            </w:r>
          </w:p>
        </w:tc>
      </w:tr>
      <w:tr w:rsidR="002348E4" w:rsidRPr="00CA7B04" w14:paraId="50FE8474" w14:textId="77777777" w:rsidTr="00BA48AA">
        <w:tc>
          <w:tcPr>
            <w:tcW w:w="670" w:type="dxa"/>
            <w:vAlign w:val="center"/>
          </w:tcPr>
          <w:p w14:paraId="7A80EE3F" w14:textId="77777777" w:rsidR="002348E4" w:rsidRPr="00CA7B04" w:rsidRDefault="002348E4" w:rsidP="00BA48AA">
            <w:pPr>
              <w:pStyle w:val="ListParagraph"/>
              <w:numPr>
                <w:ilvl w:val="0"/>
                <w:numId w:val="5"/>
              </w:numPr>
              <w:jc w:val="center"/>
              <w:rPr>
                <w:color w:val="000000" w:themeColor="text1"/>
                <w:sz w:val="24"/>
                <w:szCs w:val="24"/>
              </w:rPr>
            </w:pPr>
          </w:p>
        </w:tc>
        <w:tc>
          <w:tcPr>
            <w:tcW w:w="3935" w:type="dxa"/>
            <w:vAlign w:val="center"/>
          </w:tcPr>
          <w:p w14:paraId="3F40D0E9" w14:textId="57601593" w:rsidR="002348E4" w:rsidRPr="00CA7B04" w:rsidRDefault="002348E4" w:rsidP="00BA48AA">
            <w:pPr>
              <w:pStyle w:val="NormalWeb"/>
              <w:spacing w:beforeAutospacing="0" w:afterAutospacing="0"/>
              <w:jc w:val="both"/>
              <w:rPr>
                <w:color w:val="000000" w:themeColor="text1"/>
              </w:rPr>
            </w:pPr>
            <w:r w:rsidRPr="00CA7B04">
              <w:rPr>
                <w:color w:val="000000" w:themeColor="text1"/>
              </w:rPr>
              <w:t>Phối hợp</w:t>
            </w:r>
            <w:r w:rsidR="00A81EC8">
              <w:rPr>
                <w:color w:val="000000" w:themeColor="text1"/>
              </w:rPr>
              <w:t xml:space="preserve"> với các công ty, doanh nghiệp</w:t>
            </w:r>
            <w:r w:rsidRPr="00CA7B04">
              <w:rPr>
                <w:color w:val="000000" w:themeColor="text1"/>
              </w:rPr>
              <w:t xml:space="preserve"> tổ chức các khóa đào tạo, hướng dẫn người lao động về cách sử dụng các công cụ và phần mềm quản lý sản xuất, vận hành máy móc tự động hóa, giám sát và kiểm tra chất lượng sản phẩm, các kiến thức, kỹ năng về thương mại điện tử.</w:t>
            </w:r>
          </w:p>
        </w:tc>
        <w:tc>
          <w:tcPr>
            <w:tcW w:w="2812" w:type="dxa"/>
            <w:vAlign w:val="center"/>
          </w:tcPr>
          <w:p w14:paraId="349B5562" w14:textId="3E8ACF85" w:rsidR="002348E4" w:rsidRPr="00CA7B04" w:rsidRDefault="002348E4" w:rsidP="00BA48AA">
            <w:pPr>
              <w:jc w:val="center"/>
              <w:rPr>
                <w:color w:val="000000" w:themeColor="text1"/>
                <w:sz w:val="24"/>
                <w:szCs w:val="24"/>
              </w:rPr>
            </w:pPr>
            <w:r w:rsidRPr="00CA7B04">
              <w:rPr>
                <w:color w:val="000000" w:themeColor="text1"/>
                <w:sz w:val="24"/>
                <w:szCs w:val="24"/>
              </w:rPr>
              <w:t>Phòng Kinh tế, Hạ tầng và Đô thị</w:t>
            </w:r>
          </w:p>
        </w:tc>
        <w:tc>
          <w:tcPr>
            <w:tcW w:w="2785" w:type="dxa"/>
            <w:vAlign w:val="center"/>
          </w:tcPr>
          <w:p w14:paraId="4627692B" w14:textId="01CC7F6B" w:rsidR="002348E4" w:rsidRPr="00CA7B04" w:rsidRDefault="002348E4" w:rsidP="00BA48AA">
            <w:pPr>
              <w:jc w:val="center"/>
              <w:rPr>
                <w:color w:val="000000" w:themeColor="text1"/>
                <w:sz w:val="24"/>
                <w:szCs w:val="24"/>
              </w:rPr>
            </w:pPr>
            <w:r w:rsidRPr="00CA7B04">
              <w:rPr>
                <w:color w:val="000000" w:themeColor="text1"/>
                <w:sz w:val="24"/>
                <w:szCs w:val="24"/>
              </w:rPr>
              <w:t xml:space="preserve">Phòng Văn hóa </w:t>
            </w:r>
            <w:r>
              <w:rPr>
                <w:color w:val="000000" w:themeColor="text1"/>
                <w:sz w:val="24"/>
                <w:szCs w:val="24"/>
              </w:rPr>
              <w:t>-</w:t>
            </w:r>
            <w:r w:rsidRPr="00CA7B04">
              <w:rPr>
                <w:color w:val="000000" w:themeColor="text1"/>
                <w:sz w:val="24"/>
                <w:szCs w:val="24"/>
              </w:rPr>
              <w:t xml:space="preserve"> Xã hội và các đơn vị có liên quan</w:t>
            </w:r>
          </w:p>
        </w:tc>
        <w:tc>
          <w:tcPr>
            <w:tcW w:w="2981" w:type="dxa"/>
            <w:vAlign w:val="center"/>
          </w:tcPr>
          <w:p w14:paraId="45753411" w14:textId="740F49A1" w:rsidR="002348E4" w:rsidRPr="00CA7B04" w:rsidRDefault="002348E4" w:rsidP="00BA48AA">
            <w:pPr>
              <w:jc w:val="both"/>
              <w:rPr>
                <w:color w:val="000000" w:themeColor="text1"/>
                <w:sz w:val="24"/>
                <w:szCs w:val="24"/>
              </w:rPr>
            </w:pPr>
            <w:r w:rsidRPr="00CA7B04">
              <w:rPr>
                <w:color w:val="000000" w:themeColor="text1"/>
                <w:sz w:val="24"/>
                <w:szCs w:val="24"/>
              </w:rPr>
              <w:t>100% các doanh nghiệp trong các khu, cụm công nghiệp tổ chức đào tạo, hướng dẫn người lao động động về cách sử dụng các công cụ và phần mềm quản lý sản xuất, về thương mại điện tử</w:t>
            </w:r>
          </w:p>
        </w:tc>
        <w:tc>
          <w:tcPr>
            <w:tcW w:w="1417" w:type="dxa"/>
            <w:vAlign w:val="center"/>
          </w:tcPr>
          <w:p w14:paraId="70FA64EB" w14:textId="5A200EF6" w:rsidR="002348E4" w:rsidRPr="00CA7B04" w:rsidRDefault="002348E4" w:rsidP="00BA48AA">
            <w:pPr>
              <w:jc w:val="center"/>
              <w:rPr>
                <w:color w:val="000000" w:themeColor="text1"/>
                <w:sz w:val="24"/>
                <w:szCs w:val="24"/>
              </w:rPr>
            </w:pPr>
            <w:r w:rsidRPr="00CA7B04">
              <w:rPr>
                <w:color w:val="000000" w:themeColor="text1"/>
                <w:sz w:val="24"/>
                <w:szCs w:val="24"/>
              </w:rPr>
              <w:t>Năm 2025 - 2026</w:t>
            </w:r>
          </w:p>
        </w:tc>
      </w:tr>
      <w:tr w:rsidR="002348E4" w:rsidRPr="00CA7B04" w14:paraId="5D8FA08F" w14:textId="77777777" w:rsidTr="00BA48AA">
        <w:tc>
          <w:tcPr>
            <w:tcW w:w="670" w:type="dxa"/>
            <w:vAlign w:val="center"/>
          </w:tcPr>
          <w:p w14:paraId="29F483BA" w14:textId="77777777" w:rsidR="002348E4" w:rsidRPr="00CA7B04" w:rsidRDefault="002348E4" w:rsidP="00BA48AA">
            <w:pPr>
              <w:pStyle w:val="ListParagraph"/>
              <w:numPr>
                <w:ilvl w:val="0"/>
                <w:numId w:val="5"/>
              </w:numPr>
              <w:jc w:val="center"/>
              <w:rPr>
                <w:color w:val="000000" w:themeColor="text1"/>
                <w:sz w:val="24"/>
                <w:szCs w:val="24"/>
              </w:rPr>
            </w:pPr>
          </w:p>
        </w:tc>
        <w:tc>
          <w:tcPr>
            <w:tcW w:w="3935" w:type="dxa"/>
            <w:vAlign w:val="center"/>
          </w:tcPr>
          <w:p w14:paraId="246E2CE5" w14:textId="6B4153AB" w:rsidR="002348E4" w:rsidRPr="00CA7B04" w:rsidRDefault="002348E4" w:rsidP="00BA48AA">
            <w:pPr>
              <w:pStyle w:val="NormalWeb"/>
              <w:spacing w:beforeAutospacing="0" w:afterAutospacing="0"/>
              <w:jc w:val="both"/>
              <w:rPr>
                <w:color w:val="000000" w:themeColor="text1"/>
              </w:rPr>
            </w:pPr>
            <w:r w:rsidRPr="00CA7B04">
              <w:rPr>
                <w:color w:val="000000" w:themeColor="text1"/>
              </w:rPr>
              <w:t xml:space="preserve"> Định kỳ tổ chức các buổi học cộng đồng cho người dân trên địa bàn, tập trung vào các nội dung thiết thực, có thể áp dụng ngay, gắn với triển khai các đề án của Chính phủ về chuyển đổi số quốc gia. Khuyến khích người dân tham gia học tập kỹ năng số trên các nền tảng học trực tuyến mở đại trà</w:t>
            </w:r>
          </w:p>
        </w:tc>
        <w:tc>
          <w:tcPr>
            <w:tcW w:w="2812" w:type="dxa"/>
          </w:tcPr>
          <w:p w14:paraId="59F0CB98" w14:textId="77777777" w:rsidR="002348E4" w:rsidRDefault="002348E4" w:rsidP="00BA48AA">
            <w:pPr>
              <w:jc w:val="center"/>
              <w:rPr>
                <w:color w:val="000000" w:themeColor="text1"/>
                <w:sz w:val="24"/>
                <w:szCs w:val="24"/>
              </w:rPr>
            </w:pPr>
          </w:p>
          <w:p w14:paraId="1D9DA58A" w14:textId="77777777" w:rsidR="002348E4" w:rsidRDefault="002348E4" w:rsidP="00BA48AA">
            <w:pPr>
              <w:jc w:val="center"/>
              <w:rPr>
                <w:color w:val="000000" w:themeColor="text1"/>
                <w:sz w:val="24"/>
                <w:szCs w:val="24"/>
              </w:rPr>
            </w:pPr>
          </w:p>
          <w:p w14:paraId="31BD1B1E" w14:textId="05BF7950" w:rsidR="002348E4" w:rsidRPr="00CA7B04" w:rsidRDefault="002348E4" w:rsidP="00BA48AA">
            <w:pPr>
              <w:jc w:val="center"/>
              <w:rPr>
                <w:color w:val="000000" w:themeColor="text1"/>
                <w:sz w:val="24"/>
                <w:szCs w:val="24"/>
              </w:rPr>
            </w:pPr>
            <w:r w:rsidRPr="00CA7B04">
              <w:rPr>
                <w:color w:val="000000" w:themeColor="text1"/>
                <w:sz w:val="24"/>
                <w:szCs w:val="24"/>
              </w:rPr>
              <w:t xml:space="preserve">Phòng Văn hóa </w:t>
            </w:r>
            <w:r>
              <w:rPr>
                <w:color w:val="000000" w:themeColor="text1"/>
                <w:sz w:val="24"/>
                <w:szCs w:val="24"/>
              </w:rPr>
              <w:t>-</w:t>
            </w:r>
            <w:r w:rsidRPr="00CA7B04">
              <w:rPr>
                <w:color w:val="000000" w:themeColor="text1"/>
                <w:sz w:val="24"/>
                <w:szCs w:val="24"/>
              </w:rPr>
              <w:t>Xã hội</w:t>
            </w:r>
          </w:p>
        </w:tc>
        <w:tc>
          <w:tcPr>
            <w:tcW w:w="2785" w:type="dxa"/>
            <w:vAlign w:val="center"/>
          </w:tcPr>
          <w:p w14:paraId="3EC62424" w14:textId="7417B60E" w:rsidR="002348E4" w:rsidRPr="00CA7B04" w:rsidRDefault="002348E4" w:rsidP="00BA48AA">
            <w:pPr>
              <w:jc w:val="center"/>
              <w:rPr>
                <w:color w:val="000000" w:themeColor="text1"/>
                <w:sz w:val="24"/>
                <w:szCs w:val="24"/>
              </w:rPr>
            </w:pPr>
            <w:r w:rsidRPr="00CA7B04">
              <w:rPr>
                <w:color w:val="000000" w:themeColor="text1"/>
                <w:sz w:val="24"/>
                <w:szCs w:val="24"/>
              </w:rPr>
              <w:t xml:space="preserve">Các đơn vị có liên quan, </w:t>
            </w:r>
            <w:r w:rsidR="00544735">
              <w:rPr>
                <w:color w:val="000000" w:themeColor="text1"/>
                <w:sz w:val="24"/>
                <w:szCs w:val="24"/>
              </w:rPr>
              <w:t xml:space="preserve">ngành, đoàn thể, </w:t>
            </w:r>
            <w:r w:rsidRPr="00CA7B04">
              <w:rPr>
                <w:color w:val="000000" w:themeColor="text1"/>
                <w:sz w:val="24"/>
                <w:szCs w:val="24"/>
              </w:rPr>
              <w:t>Tổ trưởng Tổ dân phố</w:t>
            </w:r>
          </w:p>
        </w:tc>
        <w:tc>
          <w:tcPr>
            <w:tcW w:w="2981" w:type="dxa"/>
            <w:vAlign w:val="center"/>
          </w:tcPr>
          <w:p w14:paraId="5265558A" w14:textId="5D4E3DB2" w:rsidR="002348E4" w:rsidRPr="00CA7B04" w:rsidRDefault="002348E4" w:rsidP="00BA48AA">
            <w:pPr>
              <w:jc w:val="both"/>
              <w:rPr>
                <w:color w:val="000000" w:themeColor="text1"/>
                <w:sz w:val="24"/>
                <w:szCs w:val="24"/>
              </w:rPr>
            </w:pPr>
            <w:r w:rsidRPr="00CA7B04">
              <w:rPr>
                <w:color w:val="000000" w:themeColor="text1"/>
                <w:sz w:val="24"/>
                <w:szCs w:val="24"/>
              </w:rPr>
              <w:t>Hằng năm có buổi học cộng đồng định kỳ cho người dân trên địa bàn các Tổ dân phố</w:t>
            </w:r>
          </w:p>
        </w:tc>
        <w:tc>
          <w:tcPr>
            <w:tcW w:w="1417" w:type="dxa"/>
            <w:vAlign w:val="center"/>
          </w:tcPr>
          <w:p w14:paraId="148F6E85" w14:textId="79FCEC71" w:rsidR="002348E4" w:rsidRPr="00CA7B04" w:rsidRDefault="002348E4" w:rsidP="00BA48AA">
            <w:pPr>
              <w:jc w:val="center"/>
              <w:rPr>
                <w:color w:val="000000" w:themeColor="text1"/>
                <w:sz w:val="24"/>
                <w:szCs w:val="24"/>
              </w:rPr>
            </w:pPr>
            <w:r w:rsidRPr="00CA7B04">
              <w:rPr>
                <w:color w:val="000000" w:themeColor="text1"/>
                <w:sz w:val="24"/>
                <w:szCs w:val="24"/>
              </w:rPr>
              <w:t>Năm 2025 - 2026</w:t>
            </w:r>
          </w:p>
        </w:tc>
      </w:tr>
      <w:tr w:rsidR="002348E4" w:rsidRPr="00CA7B04" w14:paraId="5B62FBD0" w14:textId="77777777" w:rsidTr="00BA48AA">
        <w:tc>
          <w:tcPr>
            <w:tcW w:w="670" w:type="dxa"/>
            <w:vAlign w:val="center"/>
          </w:tcPr>
          <w:p w14:paraId="7ECC0827" w14:textId="77777777" w:rsidR="002348E4" w:rsidRPr="00CA7B04" w:rsidRDefault="002348E4" w:rsidP="00BA48AA">
            <w:pPr>
              <w:pStyle w:val="ListParagraph"/>
              <w:numPr>
                <w:ilvl w:val="0"/>
                <w:numId w:val="5"/>
              </w:numPr>
              <w:jc w:val="center"/>
              <w:rPr>
                <w:color w:val="000000" w:themeColor="text1"/>
                <w:sz w:val="24"/>
                <w:szCs w:val="24"/>
              </w:rPr>
            </w:pPr>
          </w:p>
        </w:tc>
        <w:tc>
          <w:tcPr>
            <w:tcW w:w="3935" w:type="dxa"/>
            <w:vAlign w:val="center"/>
          </w:tcPr>
          <w:p w14:paraId="7461B102" w14:textId="7ADD6391" w:rsidR="002348E4" w:rsidRPr="00CA7B04" w:rsidRDefault="002348E4" w:rsidP="00BA48AA">
            <w:pPr>
              <w:pStyle w:val="NormalWeb"/>
              <w:spacing w:beforeAutospacing="0" w:afterAutospacing="0"/>
              <w:jc w:val="both"/>
              <w:rPr>
                <w:color w:val="000000" w:themeColor="text1"/>
              </w:rPr>
            </w:pPr>
            <w:r w:rsidRPr="00CA7B04">
              <w:rPr>
                <w:color w:val="000000" w:themeColor="text1"/>
              </w:rPr>
              <w:t>Lãnh đạo, chỉ đạo tổ dân phố phối hợp với Tổ công nghệ số cộng đồng, đoàn thanh niên, doanh nghiệp công nghệ số, hội phụ nữ và các tổ chức xã hội nghề nghiệp cử hội viên có hiểu biết công nghệ hướng dẫn người dân, nhất là người cao tuổi, lao động phổ thông sử dụng các nền tảng, dịch vụ số.</w:t>
            </w:r>
          </w:p>
        </w:tc>
        <w:tc>
          <w:tcPr>
            <w:tcW w:w="2812" w:type="dxa"/>
          </w:tcPr>
          <w:p w14:paraId="2DC8683A" w14:textId="77777777" w:rsidR="002348E4" w:rsidRDefault="002348E4" w:rsidP="00BA48AA">
            <w:pPr>
              <w:jc w:val="center"/>
              <w:rPr>
                <w:color w:val="000000" w:themeColor="text1"/>
                <w:sz w:val="24"/>
                <w:szCs w:val="24"/>
              </w:rPr>
            </w:pPr>
          </w:p>
          <w:p w14:paraId="21E2FA5D" w14:textId="77777777" w:rsidR="002348E4" w:rsidRDefault="002348E4" w:rsidP="00BA48AA">
            <w:pPr>
              <w:jc w:val="center"/>
              <w:rPr>
                <w:color w:val="000000" w:themeColor="text1"/>
                <w:sz w:val="24"/>
                <w:szCs w:val="24"/>
              </w:rPr>
            </w:pPr>
          </w:p>
          <w:p w14:paraId="1F6D3298" w14:textId="77777777" w:rsidR="002348E4" w:rsidRDefault="002348E4" w:rsidP="00BA48AA">
            <w:pPr>
              <w:jc w:val="center"/>
              <w:rPr>
                <w:color w:val="000000" w:themeColor="text1"/>
                <w:sz w:val="24"/>
                <w:szCs w:val="24"/>
              </w:rPr>
            </w:pPr>
          </w:p>
          <w:p w14:paraId="5822A06A" w14:textId="77777777" w:rsidR="002348E4" w:rsidRDefault="002348E4" w:rsidP="00BA48AA">
            <w:pPr>
              <w:jc w:val="center"/>
              <w:rPr>
                <w:color w:val="000000" w:themeColor="text1"/>
                <w:sz w:val="24"/>
                <w:szCs w:val="24"/>
              </w:rPr>
            </w:pPr>
          </w:p>
          <w:p w14:paraId="62D088D8" w14:textId="3B3AC19E" w:rsidR="002348E4" w:rsidRPr="00CA7B04" w:rsidRDefault="002348E4" w:rsidP="00BA48AA">
            <w:pPr>
              <w:jc w:val="center"/>
              <w:rPr>
                <w:color w:val="000000" w:themeColor="text1"/>
                <w:sz w:val="24"/>
                <w:szCs w:val="24"/>
              </w:rPr>
            </w:pPr>
            <w:r w:rsidRPr="00CA7B04">
              <w:rPr>
                <w:color w:val="000000" w:themeColor="text1"/>
                <w:sz w:val="24"/>
                <w:szCs w:val="24"/>
              </w:rPr>
              <w:t xml:space="preserve">Phòng Văn hóa </w:t>
            </w:r>
            <w:r>
              <w:rPr>
                <w:color w:val="000000" w:themeColor="text1"/>
                <w:sz w:val="24"/>
                <w:szCs w:val="24"/>
              </w:rPr>
              <w:t>-</w:t>
            </w:r>
            <w:r w:rsidRPr="00CA7B04">
              <w:rPr>
                <w:color w:val="000000" w:themeColor="text1"/>
                <w:sz w:val="24"/>
                <w:szCs w:val="24"/>
              </w:rPr>
              <w:t>Xã hội</w:t>
            </w:r>
          </w:p>
        </w:tc>
        <w:tc>
          <w:tcPr>
            <w:tcW w:w="2785" w:type="dxa"/>
            <w:vAlign w:val="center"/>
          </w:tcPr>
          <w:p w14:paraId="751EAEB1" w14:textId="02A89B3F" w:rsidR="002348E4" w:rsidRPr="00CA7B04" w:rsidRDefault="002348E4" w:rsidP="00BA48AA">
            <w:pPr>
              <w:jc w:val="center"/>
              <w:rPr>
                <w:color w:val="000000" w:themeColor="text1"/>
                <w:sz w:val="24"/>
                <w:szCs w:val="24"/>
              </w:rPr>
            </w:pPr>
            <w:r>
              <w:rPr>
                <w:color w:val="000000" w:themeColor="text1"/>
                <w:sz w:val="24"/>
                <w:szCs w:val="24"/>
              </w:rPr>
              <w:t>Cơ quan Ủy ban Mặt trận Tổ quốc Việt Nam; c</w:t>
            </w:r>
            <w:r w:rsidRPr="00CA7B04">
              <w:rPr>
                <w:color w:val="000000" w:themeColor="text1"/>
                <w:sz w:val="24"/>
                <w:szCs w:val="24"/>
              </w:rPr>
              <w:t>ác đơn vị</w:t>
            </w:r>
            <w:r>
              <w:rPr>
                <w:color w:val="000000" w:themeColor="text1"/>
                <w:sz w:val="24"/>
                <w:szCs w:val="24"/>
              </w:rPr>
              <w:t xml:space="preserve"> có liên quan;</w:t>
            </w:r>
            <w:r w:rsidRPr="00CA7B04">
              <w:rPr>
                <w:color w:val="000000" w:themeColor="text1"/>
                <w:sz w:val="24"/>
                <w:szCs w:val="24"/>
              </w:rPr>
              <w:t xml:space="preserve"> Tổ trưởng Tổ dân phố</w:t>
            </w:r>
          </w:p>
        </w:tc>
        <w:tc>
          <w:tcPr>
            <w:tcW w:w="2981" w:type="dxa"/>
            <w:vAlign w:val="center"/>
          </w:tcPr>
          <w:p w14:paraId="3520AF8B" w14:textId="6209F4AD" w:rsidR="002348E4" w:rsidRPr="00CA7B04" w:rsidRDefault="002348E4" w:rsidP="00BA48AA">
            <w:pPr>
              <w:jc w:val="both"/>
              <w:rPr>
                <w:color w:val="000000" w:themeColor="text1"/>
                <w:sz w:val="24"/>
                <w:szCs w:val="24"/>
              </w:rPr>
            </w:pPr>
            <w:r w:rsidRPr="00CA7B04">
              <w:rPr>
                <w:color w:val="000000" w:themeColor="text1"/>
                <w:sz w:val="24"/>
                <w:szCs w:val="24"/>
              </w:rPr>
              <w:t>Hằng năm, tổ dân phố có hội viên hiểu biết công nghệ hướng dẫn người dân</w:t>
            </w:r>
          </w:p>
        </w:tc>
        <w:tc>
          <w:tcPr>
            <w:tcW w:w="1417" w:type="dxa"/>
            <w:vAlign w:val="center"/>
          </w:tcPr>
          <w:p w14:paraId="41FB290F" w14:textId="4570F6CC" w:rsidR="002348E4" w:rsidRPr="00CA7B04" w:rsidRDefault="002348E4" w:rsidP="00BA48AA">
            <w:pPr>
              <w:jc w:val="center"/>
              <w:rPr>
                <w:color w:val="000000" w:themeColor="text1"/>
                <w:sz w:val="24"/>
                <w:szCs w:val="24"/>
              </w:rPr>
            </w:pPr>
            <w:r w:rsidRPr="00CA7B04">
              <w:rPr>
                <w:color w:val="000000" w:themeColor="text1"/>
                <w:sz w:val="24"/>
                <w:szCs w:val="24"/>
              </w:rPr>
              <w:t>Năm 2025 - 2026</w:t>
            </w:r>
          </w:p>
        </w:tc>
      </w:tr>
      <w:tr w:rsidR="002348E4" w:rsidRPr="00CA7B04" w14:paraId="33CE3EBC" w14:textId="77777777" w:rsidTr="00BA48AA">
        <w:tc>
          <w:tcPr>
            <w:tcW w:w="670" w:type="dxa"/>
            <w:vAlign w:val="center"/>
          </w:tcPr>
          <w:p w14:paraId="37829504" w14:textId="77777777" w:rsidR="002348E4" w:rsidRPr="00CA7B04" w:rsidRDefault="002348E4" w:rsidP="00BA48AA">
            <w:pPr>
              <w:pStyle w:val="ListParagraph"/>
              <w:numPr>
                <w:ilvl w:val="0"/>
                <w:numId w:val="5"/>
              </w:numPr>
              <w:jc w:val="center"/>
              <w:rPr>
                <w:color w:val="000000" w:themeColor="text1"/>
                <w:sz w:val="24"/>
                <w:szCs w:val="24"/>
              </w:rPr>
            </w:pPr>
          </w:p>
        </w:tc>
        <w:tc>
          <w:tcPr>
            <w:tcW w:w="3935" w:type="dxa"/>
            <w:vAlign w:val="center"/>
          </w:tcPr>
          <w:p w14:paraId="279B81A3" w14:textId="76D2883D" w:rsidR="002348E4" w:rsidRPr="00CA7B04" w:rsidRDefault="002348E4" w:rsidP="00BA48AA">
            <w:pPr>
              <w:pStyle w:val="NormalWeb"/>
              <w:spacing w:beforeAutospacing="0" w:afterAutospacing="0"/>
              <w:jc w:val="both"/>
              <w:rPr>
                <w:color w:val="000000" w:themeColor="text1"/>
              </w:rPr>
            </w:pPr>
            <w:r w:rsidRPr="00CA7B04">
              <w:rPr>
                <w:color w:val="000000" w:themeColor="text1"/>
              </w:rPr>
              <w:t>Tổ chức lớp học “Bình dân học vụ số” cho người cao tuổi về sử dụng Internet, dịch vụ công trực tuyến, thanh toán số, nhất là an toàn số và chăm sóc sức khỏe trực tuyến.</w:t>
            </w:r>
          </w:p>
        </w:tc>
        <w:tc>
          <w:tcPr>
            <w:tcW w:w="2812" w:type="dxa"/>
          </w:tcPr>
          <w:p w14:paraId="7FFA34BC" w14:textId="77777777" w:rsidR="002348E4" w:rsidRDefault="002348E4" w:rsidP="00BA48AA">
            <w:pPr>
              <w:jc w:val="center"/>
              <w:rPr>
                <w:color w:val="000000" w:themeColor="text1"/>
                <w:sz w:val="24"/>
                <w:szCs w:val="24"/>
              </w:rPr>
            </w:pPr>
          </w:p>
          <w:p w14:paraId="127172E9" w14:textId="77777777" w:rsidR="002348E4" w:rsidRDefault="002348E4" w:rsidP="00BA48AA">
            <w:pPr>
              <w:jc w:val="center"/>
              <w:rPr>
                <w:color w:val="000000" w:themeColor="text1"/>
                <w:sz w:val="24"/>
                <w:szCs w:val="24"/>
              </w:rPr>
            </w:pPr>
          </w:p>
          <w:p w14:paraId="13C91320" w14:textId="3CC5FC6B" w:rsidR="002348E4" w:rsidRPr="00CA7B04" w:rsidRDefault="002348E4" w:rsidP="00BA48AA">
            <w:pPr>
              <w:jc w:val="center"/>
              <w:rPr>
                <w:color w:val="000000" w:themeColor="text1"/>
                <w:sz w:val="24"/>
                <w:szCs w:val="24"/>
              </w:rPr>
            </w:pPr>
            <w:r w:rsidRPr="00CA7B04">
              <w:rPr>
                <w:color w:val="000000" w:themeColor="text1"/>
                <w:sz w:val="24"/>
                <w:szCs w:val="24"/>
              </w:rPr>
              <w:t xml:space="preserve">Phòng Văn hóa </w:t>
            </w:r>
            <w:r>
              <w:rPr>
                <w:color w:val="000000" w:themeColor="text1"/>
                <w:sz w:val="24"/>
                <w:szCs w:val="24"/>
              </w:rPr>
              <w:t>-</w:t>
            </w:r>
            <w:r w:rsidRPr="00CA7B04">
              <w:rPr>
                <w:color w:val="000000" w:themeColor="text1"/>
                <w:sz w:val="24"/>
                <w:szCs w:val="24"/>
              </w:rPr>
              <w:t>Xã hội</w:t>
            </w:r>
          </w:p>
        </w:tc>
        <w:tc>
          <w:tcPr>
            <w:tcW w:w="2785" w:type="dxa"/>
            <w:vAlign w:val="center"/>
          </w:tcPr>
          <w:p w14:paraId="23EF5BFD" w14:textId="77924E62" w:rsidR="002348E4" w:rsidRPr="00CA7B04" w:rsidRDefault="002348E4" w:rsidP="00BA48AA">
            <w:pPr>
              <w:jc w:val="center"/>
              <w:rPr>
                <w:color w:val="000000" w:themeColor="text1"/>
                <w:sz w:val="24"/>
                <w:szCs w:val="24"/>
              </w:rPr>
            </w:pPr>
            <w:r>
              <w:rPr>
                <w:color w:val="000000" w:themeColor="text1"/>
                <w:sz w:val="24"/>
                <w:szCs w:val="24"/>
              </w:rPr>
              <w:t>Cơ quan Ủy ban Mặt trận Tổ quốc Việt Nam; c</w:t>
            </w:r>
            <w:r w:rsidRPr="00CA7B04">
              <w:rPr>
                <w:color w:val="000000" w:themeColor="text1"/>
                <w:sz w:val="24"/>
                <w:szCs w:val="24"/>
              </w:rPr>
              <w:t>ác đơn vị</w:t>
            </w:r>
            <w:r>
              <w:rPr>
                <w:color w:val="000000" w:themeColor="text1"/>
                <w:sz w:val="24"/>
                <w:szCs w:val="24"/>
              </w:rPr>
              <w:t xml:space="preserve"> có liên quan; </w:t>
            </w:r>
            <w:r w:rsidRPr="00CA7B04">
              <w:rPr>
                <w:color w:val="000000" w:themeColor="text1"/>
                <w:sz w:val="24"/>
                <w:szCs w:val="24"/>
              </w:rPr>
              <w:t>Tổ trưởng Tổ dân phố</w:t>
            </w:r>
          </w:p>
        </w:tc>
        <w:tc>
          <w:tcPr>
            <w:tcW w:w="2981" w:type="dxa"/>
            <w:vAlign w:val="center"/>
          </w:tcPr>
          <w:p w14:paraId="30A8B694" w14:textId="0E3AC7F3" w:rsidR="002348E4" w:rsidRPr="00CA7B04" w:rsidRDefault="002348E4" w:rsidP="00BA48AA">
            <w:pPr>
              <w:rPr>
                <w:color w:val="000000" w:themeColor="text1"/>
                <w:sz w:val="24"/>
                <w:szCs w:val="24"/>
              </w:rPr>
            </w:pPr>
            <w:r w:rsidRPr="00CA7B04">
              <w:rPr>
                <w:color w:val="000000" w:themeColor="text1"/>
                <w:sz w:val="24"/>
                <w:szCs w:val="24"/>
              </w:rPr>
              <w:t>100% người cao tuổi được tham dự các lớp “Bình dân học vụ số”</w:t>
            </w:r>
          </w:p>
        </w:tc>
        <w:tc>
          <w:tcPr>
            <w:tcW w:w="1417" w:type="dxa"/>
            <w:vAlign w:val="center"/>
          </w:tcPr>
          <w:p w14:paraId="5371120C" w14:textId="2E23D8E3" w:rsidR="002348E4" w:rsidRPr="00CA7B04" w:rsidRDefault="002348E4" w:rsidP="00BA48AA">
            <w:pPr>
              <w:jc w:val="center"/>
              <w:rPr>
                <w:color w:val="000000" w:themeColor="text1"/>
                <w:sz w:val="24"/>
                <w:szCs w:val="24"/>
              </w:rPr>
            </w:pPr>
            <w:r w:rsidRPr="00CA7B04">
              <w:rPr>
                <w:color w:val="000000" w:themeColor="text1"/>
                <w:sz w:val="24"/>
                <w:szCs w:val="24"/>
              </w:rPr>
              <w:t>Năm 2025 - 2026</w:t>
            </w:r>
          </w:p>
        </w:tc>
      </w:tr>
      <w:tr w:rsidR="002348E4" w:rsidRPr="00CA7B04" w14:paraId="0FEE00FB" w14:textId="77777777" w:rsidTr="00BA48AA">
        <w:tc>
          <w:tcPr>
            <w:tcW w:w="670" w:type="dxa"/>
            <w:vAlign w:val="center"/>
          </w:tcPr>
          <w:p w14:paraId="3A7A056A" w14:textId="77777777" w:rsidR="002348E4" w:rsidRPr="00CA7B04" w:rsidRDefault="002348E4" w:rsidP="00BA48AA">
            <w:pPr>
              <w:pStyle w:val="ListParagraph"/>
              <w:numPr>
                <w:ilvl w:val="0"/>
                <w:numId w:val="5"/>
              </w:numPr>
              <w:jc w:val="center"/>
              <w:rPr>
                <w:color w:val="000000" w:themeColor="text1"/>
                <w:sz w:val="24"/>
                <w:szCs w:val="24"/>
              </w:rPr>
            </w:pPr>
          </w:p>
        </w:tc>
        <w:tc>
          <w:tcPr>
            <w:tcW w:w="3935" w:type="dxa"/>
            <w:vAlign w:val="center"/>
          </w:tcPr>
          <w:p w14:paraId="762E7AD6" w14:textId="0BFED090" w:rsidR="002348E4" w:rsidRPr="00CA7B04" w:rsidRDefault="002348E4" w:rsidP="00BA48AA">
            <w:pPr>
              <w:pStyle w:val="NormalWeb"/>
              <w:spacing w:beforeAutospacing="0" w:afterAutospacing="0"/>
              <w:ind w:hanging="4"/>
              <w:jc w:val="both"/>
              <w:rPr>
                <w:color w:val="000000" w:themeColor="text1"/>
              </w:rPr>
            </w:pPr>
            <w:r w:rsidRPr="00CA7B04">
              <w:rPr>
                <w:color w:val="000000" w:themeColor="text1"/>
              </w:rPr>
              <w:t xml:space="preserve">Tổ chức các lớp phổ cập công nghệ, kỹ năng số chuyên biệt cho người khuyết tật </w:t>
            </w:r>
            <w:r>
              <w:rPr>
                <w:color w:val="000000" w:themeColor="text1"/>
              </w:rPr>
              <w:t>(nếu có)</w:t>
            </w:r>
          </w:p>
        </w:tc>
        <w:tc>
          <w:tcPr>
            <w:tcW w:w="2812" w:type="dxa"/>
          </w:tcPr>
          <w:p w14:paraId="56D201A6" w14:textId="77777777" w:rsidR="002348E4" w:rsidRDefault="002348E4" w:rsidP="00BA48AA">
            <w:pPr>
              <w:jc w:val="center"/>
              <w:rPr>
                <w:color w:val="000000" w:themeColor="text1"/>
                <w:sz w:val="24"/>
                <w:szCs w:val="24"/>
              </w:rPr>
            </w:pPr>
          </w:p>
          <w:p w14:paraId="076A07F4" w14:textId="77777777" w:rsidR="002348E4" w:rsidRDefault="002348E4" w:rsidP="00BA48AA">
            <w:pPr>
              <w:jc w:val="center"/>
              <w:rPr>
                <w:color w:val="000000" w:themeColor="text1"/>
                <w:sz w:val="24"/>
                <w:szCs w:val="24"/>
              </w:rPr>
            </w:pPr>
          </w:p>
          <w:p w14:paraId="702B60F2" w14:textId="51962082" w:rsidR="002348E4" w:rsidRPr="00CA7B04" w:rsidRDefault="002348E4" w:rsidP="00BA48AA">
            <w:pPr>
              <w:jc w:val="center"/>
              <w:rPr>
                <w:color w:val="000000" w:themeColor="text1"/>
                <w:sz w:val="24"/>
                <w:szCs w:val="24"/>
              </w:rPr>
            </w:pPr>
            <w:r w:rsidRPr="00CA7B04">
              <w:rPr>
                <w:color w:val="000000" w:themeColor="text1"/>
                <w:sz w:val="24"/>
                <w:szCs w:val="24"/>
              </w:rPr>
              <w:t xml:space="preserve">Phòng Văn hóa </w:t>
            </w:r>
            <w:r>
              <w:rPr>
                <w:color w:val="000000" w:themeColor="text1"/>
                <w:sz w:val="24"/>
                <w:szCs w:val="24"/>
              </w:rPr>
              <w:t>-</w:t>
            </w:r>
            <w:r w:rsidRPr="00CA7B04">
              <w:rPr>
                <w:color w:val="000000" w:themeColor="text1"/>
                <w:sz w:val="24"/>
                <w:szCs w:val="24"/>
              </w:rPr>
              <w:t>Xã hội</w:t>
            </w:r>
          </w:p>
        </w:tc>
        <w:tc>
          <w:tcPr>
            <w:tcW w:w="2785" w:type="dxa"/>
            <w:vAlign w:val="center"/>
          </w:tcPr>
          <w:p w14:paraId="4B3311D5" w14:textId="5677AB6A" w:rsidR="002348E4" w:rsidRPr="00CA7B04" w:rsidRDefault="002348E4" w:rsidP="00BA48AA">
            <w:pPr>
              <w:jc w:val="center"/>
              <w:rPr>
                <w:color w:val="000000" w:themeColor="text1"/>
                <w:sz w:val="24"/>
                <w:szCs w:val="24"/>
              </w:rPr>
            </w:pPr>
            <w:r w:rsidRPr="00CA7B04">
              <w:rPr>
                <w:color w:val="000000" w:themeColor="text1"/>
                <w:sz w:val="24"/>
                <w:szCs w:val="24"/>
              </w:rPr>
              <w:t>Các đơn vị có liên quan, Tổ trưởng Tổ dân phố</w:t>
            </w:r>
          </w:p>
        </w:tc>
        <w:tc>
          <w:tcPr>
            <w:tcW w:w="2981" w:type="dxa"/>
            <w:vAlign w:val="center"/>
          </w:tcPr>
          <w:p w14:paraId="145E96B3" w14:textId="33E86612" w:rsidR="002348E4" w:rsidRPr="00CA7B04" w:rsidRDefault="002348E4" w:rsidP="00BA48AA">
            <w:pPr>
              <w:jc w:val="both"/>
              <w:rPr>
                <w:color w:val="000000" w:themeColor="text1"/>
                <w:sz w:val="24"/>
                <w:szCs w:val="24"/>
              </w:rPr>
            </w:pPr>
            <w:r w:rsidRPr="00CA7B04">
              <w:rPr>
                <w:color w:val="000000" w:themeColor="text1"/>
                <w:sz w:val="24"/>
                <w:szCs w:val="24"/>
              </w:rPr>
              <w:t>100% người khuyết tật được tham dự các lớp phổ cập công nghệ, kỹ năng số đảm bảo phù hợp với khả năng và nhu cầu của từng nhóm đối tượng.</w:t>
            </w:r>
          </w:p>
        </w:tc>
        <w:tc>
          <w:tcPr>
            <w:tcW w:w="1417" w:type="dxa"/>
            <w:vAlign w:val="center"/>
          </w:tcPr>
          <w:p w14:paraId="01400434" w14:textId="5891B46D" w:rsidR="002348E4" w:rsidRPr="00CA7B04" w:rsidRDefault="002348E4" w:rsidP="00BA48AA">
            <w:pPr>
              <w:jc w:val="center"/>
              <w:rPr>
                <w:color w:val="000000" w:themeColor="text1"/>
                <w:sz w:val="24"/>
                <w:szCs w:val="24"/>
              </w:rPr>
            </w:pPr>
            <w:r w:rsidRPr="00CA7B04">
              <w:rPr>
                <w:color w:val="000000" w:themeColor="text1"/>
                <w:sz w:val="24"/>
                <w:szCs w:val="24"/>
              </w:rPr>
              <w:t>Năm 2025 - 2026</w:t>
            </w:r>
          </w:p>
        </w:tc>
      </w:tr>
      <w:tr w:rsidR="002348E4" w:rsidRPr="00CA7B04" w14:paraId="4E2004E9" w14:textId="77777777" w:rsidTr="00BA48AA">
        <w:tc>
          <w:tcPr>
            <w:tcW w:w="670" w:type="dxa"/>
            <w:vAlign w:val="center"/>
          </w:tcPr>
          <w:p w14:paraId="0C556FEC" w14:textId="77777777" w:rsidR="002348E4" w:rsidRPr="00CA7B04" w:rsidRDefault="002348E4" w:rsidP="00BA48AA">
            <w:pPr>
              <w:pStyle w:val="ListParagraph"/>
              <w:numPr>
                <w:ilvl w:val="0"/>
                <w:numId w:val="5"/>
              </w:numPr>
              <w:jc w:val="center"/>
              <w:rPr>
                <w:color w:val="000000" w:themeColor="text1"/>
                <w:sz w:val="24"/>
                <w:szCs w:val="24"/>
              </w:rPr>
            </w:pPr>
          </w:p>
        </w:tc>
        <w:tc>
          <w:tcPr>
            <w:tcW w:w="3935" w:type="dxa"/>
            <w:vAlign w:val="center"/>
          </w:tcPr>
          <w:p w14:paraId="44B35945" w14:textId="1BF2C0AC" w:rsidR="002348E4" w:rsidRPr="00CA7B04" w:rsidRDefault="002348E4" w:rsidP="00BA48AA">
            <w:pPr>
              <w:pStyle w:val="NormalWeb"/>
              <w:spacing w:beforeAutospacing="0" w:afterAutospacing="0"/>
              <w:jc w:val="both"/>
              <w:rPr>
                <w:color w:val="000000" w:themeColor="text1"/>
              </w:rPr>
            </w:pPr>
            <w:r w:rsidRPr="00CA7B04">
              <w:rPr>
                <w:color w:val="000000" w:themeColor="text1"/>
              </w:rPr>
              <w:t>Triển khai trang tin điện tử hỗ trợ người khuyết tật</w:t>
            </w:r>
          </w:p>
        </w:tc>
        <w:tc>
          <w:tcPr>
            <w:tcW w:w="2812" w:type="dxa"/>
            <w:vAlign w:val="center"/>
          </w:tcPr>
          <w:p w14:paraId="2F74902C" w14:textId="6FEF77D5" w:rsidR="002348E4" w:rsidRPr="00CA7B04" w:rsidRDefault="009D2979" w:rsidP="00BA48AA">
            <w:pPr>
              <w:jc w:val="center"/>
              <w:rPr>
                <w:color w:val="000000" w:themeColor="text1"/>
                <w:sz w:val="24"/>
                <w:szCs w:val="24"/>
              </w:rPr>
            </w:pPr>
            <w:r w:rsidRPr="00CA7B04">
              <w:rPr>
                <w:color w:val="000000" w:themeColor="text1"/>
                <w:sz w:val="24"/>
                <w:szCs w:val="24"/>
              </w:rPr>
              <w:t xml:space="preserve">Phòng Văn hóa </w:t>
            </w:r>
            <w:r>
              <w:rPr>
                <w:color w:val="000000" w:themeColor="text1"/>
                <w:sz w:val="24"/>
                <w:szCs w:val="24"/>
              </w:rPr>
              <w:t>-</w:t>
            </w:r>
            <w:r w:rsidRPr="00CA7B04">
              <w:rPr>
                <w:color w:val="000000" w:themeColor="text1"/>
                <w:sz w:val="24"/>
                <w:szCs w:val="24"/>
              </w:rPr>
              <w:t xml:space="preserve"> Xã hội</w:t>
            </w:r>
          </w:p>
        </w:tc>
        <w:tc>
          <w:tcPr>
            <w:tcW w:w="2785" w:type="dxa"/>
            <w:vAlign w:val="center"/>
          </w:tcPr>
          <w:p w14:paraId="25CBB53D" w14:textId="4E0F59AE" w:rsidR="002348E4" w:rsidRPr="00CA7B04" w:rsidRDefault="009D2979" w:rsidP="00BA48AA">
            <w:pPr>
              <w:jc w:val="center"/>
              <w:rPr>
                <w:color w:val="000000" w:themeColor="text1"/>
                <w:sz w:val="24"/>
                <w:szCs w:val="24"/>
              </w:rPr>
            </w:pPr>
            <w:r w:rsidRPr="00CA7B04">
              <w:rPr>
                <w:color w:val="000000" w:themeColor="text1"/>
                <w:sz w:val="24"/>
                <w:szCs w:val="24"/>
              </w:rPr>
              <w:t>Các đơn vị có liên quan, Tổ trưởng Tổ dân phố</w:t>
            </w:r>
          </w:p>
        </w:tc>
        <w:tc>
          <w:tcPr>
            <w:tcW w:w="2981" w:type="dxa"/>
            <w:vAlign w:val="center"/>
          </w:tcPr>
          <w:p w14:paraId="13059EAD" w14:textId="40A87401" w:rsidR="002348E4" w:rsidRPr="00CA7B04" w:rsidRDefault="00544735" w:rsidP="00BA48AA">
            <w:pPr>
              <w:jc w:val="both"/>
              <w:rPr>
                <w:color w:val="000000" w:themeColor="text1"/>
                <w:sz w:val="24"/>
                <w:szCs w:val="24"/>
              </w:rPr>
            </w:pPr>
            <w:r>
              <w:rPr>
                <w:color w:val="000000" w:themeColor="text1"/>
                <w:sz w:val="24"/>
                <w:szCs w:val="24"/>
              </w:rPr>
              <w:t xml:space="preserve">Cung cấp địa chỉ trang tin điện tử hỗ trợ người khuyết tật của thành phố </w:t>
            </w:r>
          </w:p>
        </w:tc>
        <w:tc>
          <w:tcPr>
            <w:tcW w:w="1417" w:type="dxa"/>
            <w:vAlign w:val="center"/>
          </w:tcPr>
          <w:p w14:paraId="12F4A30E" w14:textId="409B316D" w:rsidR="002348E4" w:rsidRPr="00CA7B04" w:rsidRDefault="002348E4" w:rsidP="00BA48AA">
            <w:pPr>
              <w:jc w:val="center"/>
              <w:rPr>
                <w:color w:val="000000" w:themeColor="text1"/>
                <w:sz w:val="24"/>
                <w:szCs w:val="24"/>
              </w:rPr>
            </w:pPr>
            <w:r w:rsidRPr="00CA7B04">
              <w:rPr>
                <w:color w:val="000000" w:themeColor="text1"/>
                <w:sz w:val="24"/>
                <w:szCs w:val="24"/>
              </w:rPr>
              <w:t>Năm 2025 - 2026</w:t>
            </w:r>
          </w:p>
        </w:tc>
      </w:tr>
      <w:tr w:rsidR="002348E4" w:rsidRPr="00CA7B04" w14:paraId="23687B38" w14:textId="77777777" w:rsidTr="00A64016">
        <w:trPr>
          <w:trHeight w:val="613"/>
        </w:trPr>
        <w:tc>
          <w:tcPr>
            <w:tcW w:w="14600" w:type="dxa"/>
            <w:gridSpan w:val="6"/>
            <w:vAlign w:val="center"/>
          </w:tcPr>
          <w:p w14:paraId="649E2E70" w14:textId="2B84FAD9" w:rsidR="002348E4" w:rsidRPr="00CA7B04" w:rsidRDefault="002348E4" w:rsidP="00BA48AA">
            <w:pPr>
              <w:rPr>
                <w:color w:val="000000" w:themeColor="text1"/>
                <w:sz w:val="24"/>
                <w:szCs w:val="24"/>
              </w:rPr>
            </w:pPr>
            <w:r w:rsidRPr="00CA7B04">
              <w:rPr>
                <w:b/>
                <w:bCs/>
                <w:color w:val="000000" w:themeColor="text1"/>
                <w:sz w:val="24"/>
                <w:szCs w:val="24"/>
              </w:rPr>
              <w:t>6. Triển khai các mô hình, phong trào lan tỏa kỹ năng số cho cộng đồng</w:t>
            </w:r>
          </w:p>
        </w:tc>
      </w:tr>
      <w:tr w:rsidR="002348E4" w:rsidRPr="00CA7B04" w14:paraId="1FF98F68" w14:textId="77777777" w:rsidTr="00BA48AA">
        <w:tc>
          <w:tcPr>
            <w:tcW w:w="670" w:type="dxa"/>
            <w:vAlign w:val="center"/>
          </w:tcPr>
          <w:p w14:paraId="6276095D" w14:textId="77777777" w:rsidR="002348E4" w:rsidRPr="00CA7B04" w:rsidRDefault="002348E4" w:rsidP="00BA48AA">
            <w:pPr>
              <w:pStyle w:val="ListParagraph"/>
              <w:numPr>
                <w:ilvl w:val="0"/>
                <w:numId w:val="6"/>
              </w:numPr>
              <w:jc w:val="center"/>
              <w:rPr>
                <w:color w:val="000000" w:themeColor="text1"/>
                <w:sz w:val="24"/>
                <w:szCs w:val="24"/>
              </w:rPr>
            </w:pPr>
          </w:p>
        </w:tc>
        <w:tc>
          <w:tcPr>
            <w:tcW w:w="3935" w:type="dxa"/>
            <w:vAlign w:val="center"/>
          </w:tcPr>
          <w:p w14:paraId="6552300A" w14:textId="41B4E2FD" w:rsidR="002348E4" w:rsidRPr="00CA7B04" w:rsidRDefault="002348E4" w:rsidP="00BA48AA">
            <w:pPr>
              <w:pStyle w:val="NormalWeb"/>
              <w:spacing w:beforeAutospacing="0" w:afterAutospacing="0"/>
              <w:jc w:val="both"/>
              <w:rPr>
                <w:color w:val="000000" w:themeColor="text1"/>
              </w:rPr>
            </w:pPr>
            <w:r w:rsidRPr="00CA7B04">
              <w:rPr>
                <w:color w:val="000000" w:themeColor="text1"/>
              </w:rPr>
              <w:t>Mô hình “Tổ Công nghệ số cộng đồng và Đề án 06/CP” tại các Tổ dân phố trên địa bàn phường: Thành lập và duy trì hoạt động hiệu quả của các “Tổ công nghệ số cộng đồng” với phương châm “đi từng ngõ, gõ từng nhà, hướng dẫn từng người”, bảo đảm mọi người dân đều được phổ cập kỹ năng cơ bản về chuyển đổi số</w:t>
            </w:r>
          </w:p>
        </w:tc>
        <w:tc>
          <w:tcPr>
            <w:tcW w:w="2812" w:type="dxa"/>
          </w:tcPr>
          <w:p w14:paraId="028BEDD5" w14:textId="77777777" w:rsidR="002348E4" w:rsidRDefault="002348E4" w:rsidP="00BA48AA">
            <w:pPr>
              <w:jc w:val="center"/>
              <w:rPr>
                <w:color w:val="000000" w:themeColor="text1"/>
                <w:sz w:val="24"/>
                <w:szCs w:val="24"/>
              </w:rPr>
            </w:pPr>
          </w:p>
          <w:p w14:paraId="3BCF712C" w14:textId="77777777" w:rsidR="002348E4" w:rsidRDefault="002348E4" w:rsidP="00BA48AA">
            <w:pPr>
              <w:jc w:val="center"/>
              <w:rPr>
                <w:color w:val="000000" w:themeColor="text1"/>
                <w:sz w:val="24"/>
                <w:szCs w:val="24"/>
              </w:rPr>
            </w:pPr>
          </w:p>
          <w:p w14:paraId="3DCE07A8" w14:textId="77777777" w:rsidR="002348E4" w:rsidRDefault="002348E4" w:rsidP="00BA48AA">
            <w:pPr>
              <w:jc w:val="center"/>
              <w:rPr>
                <w:color w:val="000000" w:themeColor="text1"/>
                <w:sz w:val="24"/>
                <w:szCs w:val="24"/>
              </w:rPr>
            </w:pPr>
          </w:p>
          <w:p w14:paraId="7444928C" w14:textId="77777777" w:rsidR="002348E4" w:rsidRDefault="002348E4" w:rsidP="00BA48AA">
            <w:pPr>
              <w:jc w:val="center"/>
              <w:rPr>
                <w:color w:val="000000" w:themeColor="text1"/>
                <w:sz w:val="24"/>
                <w:szCs w:val="24"/>
              </w:rPr>
            </w:pPr>
          </w:p>
          <w:p w14:paraId="1D09E81F" w14:textId="24087A32" w:rsidR="002348E4" w:rsidRPr="00CA7B04" w:rsidRDefault="002348E4" w:rsidP="00BA48AA">
            <w:pPr>
              <w:jc w:val="center"/>
              <w:rPr>
                <w:color w:val="000000" w:themeColor="text1"/>
                <w:sz w:val="24"/>
                <w:szCs w:val="24"/>
              </w:rPr>
            </w:pPr>
            <w:r w:rsidRPr="00CA7B04">
              <w:rPr>
                <w:color w:val="000000" w:themeColor="text1"/>
                <w:sz w:val="24"/>
                <w:szCs w:val="24"/>
              </w:rPr>
              <w:t xml:space="preserve">Phòng Văn hóa </w:t>
            </w:r>
            <w:r>
              <w:rPr>
                <w:color w:val="000000" w:themeColor="text1"/>
                <w:sz w:val="24"/>
                <w:szCs w:val="24"/>
              </w:rPr>
              <w:t>-</w:t>
            </w:r>
            <w:r w:rsidRPr="00CA7B04">
              <w:rPr>
                <w:color w:val="000000" w:themeColor="text1"/>
                <w:sz w:val="24"/>
                <w:szCs w:val="24"/>
              </w:rPr>
              <w:t>Xã hội</w:t>
            </w:r>
          </w:p>
        </w:tc>
        <w:tc>
          <w:tcPr>
            <w:tcW w:w="2785" w:type="dxa"/>
            <w:vAlign w:val="center"/>
          </w:tcPr>
          <w:p w14:paraId="201AA3BD" w14:textId="186B8F6D" w:rsidR="002348E4" w:rsidRPr="00CA7B04" w:rsidRDefault="002348E4" w:rsidP="00BA48AA">
            <w:pPr>
              <w:jc w:val="center"/>
              <w:rPr>
                <w:color w:val="000000" w:themeColor="text1"/>
                <w:sz w:val="24"/>
                <w:szCs w:val="24"/>
              </w:rPr>
            </w:pPr>
            <w:r w:rsidRPr="00CA7B04">
              <w:rPr>
                <w:color w:val="000000" w:themeColor="text1"/>
                <w:sz w:val="24"/>
                <w:szCs w:val="24"/>
              </w:rPr>
              <w:t>Tổ trưởng Tổ dân phố, Cảnh sát Khu vực, Ban Mặt trận, Đoàn thanh niên…</w:t>
            </w:r>
          </w:p>
        </w:tc>
        <w:tc>
          <w:tcPr>
            <w:tcW w:w="2981" w:type="dxa"/>
            <w:vAlign w:val="center"/>
          </w:tcPr>
          <w:p w14:paraId="39083F29" w14:textId="5D9ABEF1" w:rsidR="002348E4" w:rsidRPr="00CA7B04" w:rsidRDefault="002348E4" w:rsidP="00BA48AA">
            <w:pPr>
              <w:jc w:val="both"/>
              <w:rPr>
                <w:color w:val="000000" w:themeColor="text1"/>
                <w:sz w:val="24"/>
                <w:szCs w:val="24"/>
              </w:rPr>
            </w:pPr>
            <w:r w:rsidRPr="00CA7B04">
              <w:rPr>
                <w:color w:val="000000" w:themeColor="text1"/>
                <w:sz w:val="24"/>
                <w:szCs w:val="24"/>
              </w:rPr>
              <w:t>Quyết định thành lập Tổ Công nghệ số cộng đồng và Đề án 06/CP; văn bản triển khai; báo cáo kết quả thực hiện</w:t>
            </w:r>
          </w:p>
        </w:tc>
        <w:tc>
          <w:tcPr>
            <w:tcW w:w="1417" w:type="dxa"/>
            <w:vAlign w:val="center"/>
          </w:tcPr>
          <w:p w14:paraId="0C6BD5E6" w14:textId="392C6D7C" w:rsidR="002348E4" w:rsidRPr="00CA7B04" w:rsidRDefault="002348E4" w:rsidP="00BA48AA">
            <w:pPr>
              <w:jc w:val="center"/>
              <w:rPr>
                <w:color w:val="000000" w:themeColor="text1"/>
                <w:sz w:val="24"/>
                <w:szCs w:val="24"/>
              </w:rPr>
            </w:pPr>
            <w:r w:rsidRPr="00CA7B04">
              <w:rPr>
                <w:color w:val="000000" w:themeColor="text1"/>
                <w:sz w:val="24"/>
                <w:szCs w:val="24"/>
              </w:rPr>
              <w:t>Hằng năm</w:t>
            </w:r>
          </w:p>
        </w:tc>
      </w:tr>
      <w:tr w:rsidR="002348E4" w:rsidRPr="00CA7B04" w14:paraId="310F27F0" w14:textId="77777777" w:rsidTr="00BA48AA">
        <w:tc>
          <w:tcPr>
            <w:tcW w:w="670" w:type="dxa"/>
            <w:vAlign w:val="center"/>
          </w:tcPr>
          <w:p w14:paraId="43D9067D" w14:textId="77777777" w:rsidR="002348E4" w:rsidRPr="00CA7B04" w:rsidRDefault="002348E4" w:rsidP="00BA48AA">
            <w:pPr>
              <w:pStyle w:val="ListParagraph"/>
              <w:numPr>
                <w:ilvl w:val="0"/>
                <w:numId w:val="6"/>
              </w:numPr>
              <w:jc w:val="center"/>
              <w:rPr>
                <w:color w:val="000000" w:themeColor="text1"/>
                <w:sz w:val="24"/>
                <w:szCs w:val="24"/>
              </w:rPr>
            </w:pPr>
          </w:p>
        </w:tc>
        <w:tc>
          <w:tcPr>
            <w:tcW w:w="3935" w:type="dxa"/>
            <w:vAlign w:val="center"/>
          </w:tcPr>
          <w:p w14:paraId="77DAB3D0" w14:textId="79829FB1" w:rsidR="002348E4" w:rsidRPr="00CA7B04" w:rsidRDefault="002348E4" w:rsidP="00BA48AA">
            <w:pPr>
              <w:pStyle w:val="NormalWeb"/>
              <w:spacing w:beforeAutospacing="0" w:afterAutospacing="0"/>
              <w:jc w:val="both"/>
              <w:rPr>
                <w:color w:val="000000" w:themeColor="text1"/>
              </w:rPr>
            </w:pPr>
            <w:r w:rsidRPr="00CA7B04">
              <w:rPr>
                <w:color w:val="000000" w:themeColor="text1"/>
              </w:rPr>
              <w:t xml:space="preserve">Triển khai mạng lưới “Đại sứ số” để phổ cập kỹ năng số cho cộng đồng qua mô hình Người hướng dẫn (mentor) - Người học (mentee). Mỗi “mentor” hướng dẫn kỹ năng số cho ít nhất 5 “mentee”. </w:t>
            </w:r>
          </w:p>
        </w:tc>
        <w:tc>
          <w:tcPr>
            <w:tcW w:w="2812" w:type="dxa"/>
            <w:vAlign w:val="center"/>
          </w:tcPr>
          <w:p w14:paraId="1C311A91" w14:textId="5AB79EC3" w:rsidR="002348E4" w:rsidRPr="00CA7B04" w:rsidRDefault="002348E4" w:rsidP="00BA48AA">
            <w:pPr>
              <w:jc w:val="center"/>
              <w:rPr>
                <w:color w:val="000000" w:themeColor="text1"/>
                <w:sz w:val="24"/>
                <w:szCs w:val="24"/>
              </w:rPr>
            </w:pPr>
            <w:r w:rsidRPr="00CA7B04">
              <w:rPr>
                <w:color w:val="000000" w:themeColor="text1"/>
                <w:sz w:val="24"/>
                <w:szCs w:val="24"/>
              </w:rPr>
              <w:t>Trung tâm Phục vụ hành chính công</w:t>
            </w:r>
          </w:p>
        </w:tc>
        <w:tc>
          <w:tcPr>
            <w:tcW w:w="2785" w:type="dxa"/>
            <w:vAlign w:val="center"/>
          </w:tcPr>
          <w:p w14:paraId="22D4E4A6" w14:textId="08851FAD" w:rsidR="002348E4" w:rsidRPr="00CA7B04" w:rsidRDefault="002348E4" w:rsidP="00BA48AA">
            <w:pPr>
              <w:jc w:val="center"/>
              <w:rPr>
                <w:color w:val="000000" w:themeColor="text1"/>
                <w:sz w:val="24"/>
                <w:szCs w:val="24"/>
              </w:rPr>
            </w:pPr>
            <w:r w:rsidRPr="00CA7B04">
              <w:rPr>
                <w:color w:val="000000" w:themeColor="text1"/>
                <w:sz w:val="24"/>
                <w:szCs w:val="24"/>
              </w:rPr>
              <w:t>Các đơn vị có liên quan, Tổ công nghệ số cộng đồng và đề án 06/CP, Đoàn Thanh niên, Công an phường…</w:t>
            </w:r>
          </w:p>
        </w:tc>
        <w:tc>
          <w:tcPr>
            <w:tcW w:w="2981" w:type="dxa"/>
            <w:vAlign w:val="center"/>
          </w:tcPr>
          <w:p w14:paraId="6CBC7F6C" w14:textId="42CA0F2B" w:rsidR="002348E4" w:rsidRPr="00CA7B04" w:rsidRDefault="002348E4" w:rsidP="00BA48AA">
            <w:pPr>
              <w:jc w:val="both"/>
              <w:rPr>
                <w:color w:val="000000" w:themeColor="text1"/>
                <w:sz w:val="24"/>
                <w:szCs w:val="24"/>
              </w:rPr>
            </w:pPr>
            <w:r w:rsidRPr="00CA7B04">
              <w:rPr>
                <w:color w:val="000000" w:themeColor="text1"/>
                <w:sz w:val="24"/>
                <w:szCs w:val="24"/>
              </w:rPr>
              <w:t>Bố trí ít nhất một nhân sự hỗ trợ, hướng dẫn khi người dân đến làm thủ tục hành chính nhưng không đủ kỹ năng thao tác trên Cổng dịch vụ công trực tuyến</w:t>
            </w:r>
          </w:p>
        </w:tc>
        <w:tc>
          <w:tcPr>
            <w:tcW w:w="1417" w:type="dxa"/>
            <w:vAlign w:val="center"/>
          </w:tcPr>
          <w:p w14:paraId="5C548214" w14:textId="51F833E3" w:rsidR="002348E4" w:rsidRPr="00CA7B04" w:rsidRDefault="002348E4" w:rsidP="00BA48AA">
            <w:pPr>
              <w:jc w:val="center"/>
              <w:rPr>
                <w:color w:val="000000" w:themeColor="text1"/>
                <w:sz w:val="24"/>
                <w:szCs w:val="24"/>
              </w:rPr>
            </w:pPr>
            <w:r w:rsidRPr="00CA7B04">
              <w:rPr>
                <w:color w:val="000000" w:themeColor="text1"/>
                <w:sz w:val="24"/>
                <w:szCs w:val="24"/>
              </w:rPr>
              <w:t>Năm 2025 - 2026</w:t>
            </w:r>
          </w:p>
        </w:tc>
      </w:tr>
      <w:tr w:rsidR="002348E4" w:rsidRPr="00CA7B04" w14:paraId="0617C0DB" w14:textId="77777777" w:rsidTr="00BA48AA">
        <w:tc>
          <w:tcPr>
            <w:tcW w:w="670" w:type="dxa"/>
            <w:vAlign w:val="center"/>
          </w:tcPr>
          <w:p w14:paraId="2203E48B" w14:textId="77777777" w:rsidR="002348E4" w:rsidRPr="00CA7B04" w:rsidRDefault="002348E4" w:rsidP="00BA48AA">
            <w:pPr>
              <w:pStyle w:val="ListParagraph"/>
              <w:numPr>
                <w:ilvl w:val="0"/>
                <w:numId w:val="6"/>
              </w:numPr>
              <w:jc w:val="center"/>
              <w:rPr>
                <w:color w:val="000000" w:themeColor="text1"/>
                <w:sz w:val="24"/>
                <w:szCs w:val="24"/>
              </w:rPr>
            </w:pPr>
          </w:p>
        </w:tc>
        <w:tc>
          <w:tcPr>
            <w:tcW w:w="3935" w:type="dxa"/>
            <w:vAlign w:val="center"/>
          </w:tcPr>
          <w:p w14:paraId="0C70C448" w14:textId="27F188FF" w:rsidR="002348E4" w:rsidRPr="00CA7B04" w:rsidRDefault="002348E4" w:rsidP="00BA48AA">
            <w:pPr>
              <w:pStyle w:val="NormalWeb"/>
              <w:spacing w:beforeAutospacing="0" w:afterAutospacing="0"/>
              <w:jc w:val="both"/>
              <w:rPr>
                <w:color w:val="000000" w:themeColor="text1"/>
              </w:rPr>
            </w:pPr>
            <w:r w:rsidRPr="00CA7B04">
              <w:rPr>
                <w:color w:val="000000" w:themeColor="text1"/>
              </w:rPr>
              <w:t xml:space="preserve">Triển khai Phong trào “Gia đình số” </w:t>
            </w:r>
          </w:p>
          <w:p w14:paraId="0A635F33" w14:textId="66C31D47" w:rsidR="002348E4" w:rsidRPr="00CA7B04" w:rsidRDefault="002348E4" w:rsidP="00BA48AA">
            <w:pPr>
              <w:pStyle w:val="NormalWeb"/>
              <w:spacing w:beforeAutospacing="0" w:afterAutospacing="0"/>
              <w:jc w:val="both"/>
              <w:rPr>
                <w:color w:val="000000" w:themeColor="text1"/>
              </w:rPr>
            </w:pPr>
          </w:p>
        </w:tc>
        <w:tc>
          <w:tcPr>
            <w:tcW w:w="2812" w:type="dxa"/>
          </w:tcPr>
          <w:p w14:paraId="6685F7FC" w14:textId="77777777" w:rsidR="002348E4" w:rsidRDefault="002348E4" w:rsidP="00BA48AA">
            <w:pPr>
              <w:jc w:val="center"/>
              <w:rPr>
                <w:color w:val="000000" w:themeColor="text1"/>
                <w:sz w:val="24"/>
                <w:szCs w:val="24"/>
              </w:rPr>
            </w:pPr>
          </w:p>
          <w:p w14:paraId="31A10541" w14:textId="77777777" w:rsidR="002348E4" w:rsidRDefault="002348E4" w:rsidP="00BA48AA">
            <w:pPr>
              <w:jc w:val="center"/>
              <w:rPr>
                <w:color w:val="000000" w:themeColor="text1"/>
                <w:sz w:val="24"/>
                <w:szCs w:val="24"/>
              </w:rPr>
            </w:pPr>
          </w:p>
          <w:p w14:paraId="2147CB92" w14:textId="3C8767AC" w:rsidR="002348E4" w:rsidRPr="00CA7B04" w:rsidRDefault="002348E4" w:rsidP="00BA48AA">
            <w:pPr>
              <w:jc w:val="center"/>
              <w:rPr>
                <w:color w:val="000000" w:themeColor="text1"/>
                <w:sz w:val="24"/>
                <w:szCs w:val="24"/>
              </w:rPr>
            </w:pPr>
            <w:r w:rsidRPr="00CA7B04">
              <w:rPr>
                <w:color w:val="000000" w:themeColor="text1"/>
                <w:sz w:val="24"/>
                <w:szCs w:val="24"/>
              </w:rPr>
              <w:t xml:space="preserve">Phòng Văn hóa </w:t>
            </w:r>
            <w:r>
              <w:rPr>
                <w:color w:val="000000" w:themeColor="text1"/>
                <w:sz w:val="24"/>
                <w:szCs w:val="24"/>
              </w:rPr>
              <w:t>-</w:t>
            </w:r>
            <w:r w:rsidRPr="00CA7B04">
              <w:rPr>
                <w:color w:val="000000" w:themeColor="text1"/>
                <w:sz w:val="24"/>
                <w:szCs w:val="24"/>
              </w:rPr>
              <w:t>Xã hội</w:t>
            </w:r>
          </w:p>
        </w:tc>
        <w:tc>
          <w:tcPr>
            <w:tcW w:w="2785" w:type="dxa"/>
            <w:vAlign w:val="center"/>
          </w:tcPr>
          <w:p w14:paraId="5A5961AD" w14:textId="2A581479" w:rsidR="002348E4" w:rsidRPr="00CA7B04" w:rsidRDefault="002348E4" w:rsidP="00BA48AA">
            <w:pPr>
              <w:jc w:val="center"/>
              <w:rPr>
                <w:color w:val="000000" w:themeColor="text1"/>
                <w:sz w:val="24"/>
                <w:szCs w:val="24"/>
              </w:rPr>
            </w:pPr>
            <w:r w:rsidRPr="00CA7B04">
              <w:rPr>
                <w:color w:val="000000" w:themeColor="text1"/>
                <w:sz w:val="24"/>
                <w:szCs w:val="24"/>
              </w:rPr>
              <w:t>Tổ công nghệ số cộng đồng và đề án 06/CP</w:t>
            </w:r>
          </w:p>
        </w:tc>
        <w:tc>
          <w:tcPr>
            <w:tcW w:w="2981" w:type="dxa"/>
            <w:vAlign w:val="center"/>
          </w:tcPr>
          <w:p w14:paraId="1246BD87" w14:textId="2E2A04E2" w:rsidR="002348E4" w:rsidRPr="00CA7B04" w:rsidRDefault="002348E4" w:rsidP="00BA48AA">
            <w:pPr>
              <w:jc w:val="both"/>
              <w:rPr>
                <w:color w:val="000000" w:themeColor="text1"/>
                <w:sz w:val="24"/>
                <w:szCs w:val="24"/>
              </w:rPr>
            </w:pPr>
            <w:r w:rsidRPr="00CA7B04">
              <w:rPr>
                <w:color w:val="000000" w:themeColor="text1"/>
                <w:sz w:val="24"/>
                <w:szCs w:val="24"/>
              </w:rPr>
              <w:t xml:space="preserve">Mỗi hộ gia đình có ít nhất một thành viên tham gia học tập, có hiểu biết về chuyển đổi số, kỹ năng số, sử dụng được nền tảng, dịch vụ số và </w:t>
            </w:r>
            <w:r w:rsidRPr="00CA7B04">
              <w:rPr>
                <w:color w:val="000000" w:themeColor="text1"/>
                <w:sz w:val="24"/>
                <w:szCs w:val="24"/>
              </w:rPr>
              <w:lastRenderedPageBreak/>
              <w:t>hướng dẫn cho các thành viên trong gia đình.</w:t>
            </w:r>
          </w:p>
        </w:tc>
        <w:tc>
          <w:tcPr>
            <w:tcW w:w="1417" w:type="dxa"/>
            <w:vAlign w:val="center"/>
          </w:tcPr>
          <w:p w14:paraId="3205082F" w14:textId="38EE9D8F" w:rsidR="002348E4" w:rsidRPr="00CA7B04" w:rsidRDefault="002348E4" w:rsidP="00BA48AA">
            <w:pPr>
              <w:jc w:val="center"/>
              <w:rPr>
                <w:color w:val="000000" w:themeColor="text1"/>
                <w:sz w:val="24"/>
                <w:szCs w:val="24"/>
              </w:rPr>
            </w:pPr>
            <w:r w:rsidRPr="00CA7B04">
              <w:rPr>
                <w:color w:val="000000" w:themeColor="text1"/>
                <w:sz w:val="24"/>
                <w:szCs w:val="24"/>
              </w:rPr>
              <w:lastRenderedPageBreak/>
              <w:t>Năm 2025 - 2026</w:t>
            </w:r>
          </w:p>
        </w:tc>
      </w:tr>
      <w:tr w:rsidR="002348E4" w:rsidRPr="00CA7B04" w14:paraId="4AB040CD" w14:textId="77777777" w:rsidTr="00BA48AA">
        <w:tc>
          <w:tcPr>
            <w:tcW w:w="670" w:type="dxa"/>
            <w:vAlign w:val="center"/>
          </w:tcPr>
          <w:p w14:paraId="0E61B7B8" w14:textId="77777777" w:rsidR="002348E4" w:rsidRPr="00CA7B04" w:rsidRDefault="002348E4" w:rsidP="00BA48AA">
            <w:pPr>
              <w:pStyle w:val="ListParagraph"/>
              <w:numPr>
                <w:ilvl w:val="0"/>
                <w:numId w:val="6"/>
              </w:numPr>
              <w:jc w:val="center"/>
              <w:rPr>
                <w:color w:val="000000" w:themeColor="text1"/>
                <w:sz w:val="24"/>
                <w:szCs w:val="24"/>
              </w:rPr>
            </w:pPr>
          </w:p>
        </w:tc>
        <w:tc>
          <w:tcPr>
            <w:tcW w:w="3935" w:type="dxa"/>
            <w:vAlign w:val="center"/>
          </w:tcPr>
          <w:p w14:paraId="55D1BAA6" w14:textId="2498F2D7" w:rsidR="002348E4" w:rsidRPr="00CA7B04" w:rsidRDefault="002348E4" w:rsidP="00BA48AA">
            <w:pPr>
              <w:pStyle w:val="NormalWeb"/>
              <w:spacing w:beforeAutospacing="0" w:afterAutospacing="0"/>
              <w:jc w:val="both"/>
              <w:rPr>
                <w:color w:val="000000" w:themeColor="text1"/>
              </w:rPr>
            </w:pPr>
            <w:r w:rsidRPr="00CA7B04">
              <w:rPr>
                <w:color w:val="000000" w:themeColor="text1"/>
              </w:rPr>
              <w:t>Triển khai mô hình “Chợ số”: Đào tạo tiểu thương và người dân khu vực nông thôn qua mô hình học tập 4T (Tiểu thương - Thương mại điện tử - Thanh toán không dùng tiền mặt - Tiết kiệm số), giúp người học nắm vững các kỹ năng, sử dụng công nghệ, nền tảng số trong công việc kinh doanh.</w:t>
            </w:r>
          </w:p>
        </w:tc>
        <w:tc>
          <w:tcPr>
            <w:tcW w:w="2812" w:type="dxa"/>
            <w:vAlign w:val="center"/>
          </w:tcPr>
          <w:p w14:paraId="69F263F8" w14:textId="7CF71977" w:rsidR="002348E4" w:rsidRPr="00CA7B04" w:rsidRDefault="002348E4" w:rsidP="00BA48AA">
            <w:pPr>
              <w:jc w:val="center"/>
              <w:rPr>
                <w:color w:val="000000" w:themeColor="text1"/>
                <w:sz w:val="24"/>
                <w:szCs w:val="24"/>
              </w:rPr>
            </w:pPr>
            <w:r w:rsidRPr="00CA7B04">
              <w:rPr>
                <w:color w:val="000000" w:themeColor="text1"/>
                <w:sz w:val="24"/>
                <w:szCs w:val="24"/>
              </w:rPr>
              <w:t>Phòng Kinh tế, Hạ tầng và Đô thị</w:t>
            </w:r>
          </w:p>
        </w:tc>
        <w:tc>
          <w:tcPr>
            <w:tcW w:w="2785" w:type="dxa"/>
            <w:vAlign w:val="center"/>
          </w:tcPr>
          <w:p w14:paraId="12F20FFE" w14:textId="1B7A903F" w:rsidR="002348E4" w:rsidRPr="00CA7B04" w:rsidRDefault="002348E4" w:rsidP="00BA48AA">
            <w:pPr>
              <w:jc w:val="center"/>
              <w:rPr>
                <w:color w:val="000000" w:themeColor="text1"/>
                <w:sz w:val="24"/>
                <w:szCs w:val="24"/>
              </w:rPr>
            </w:pPr>
            <w:r w:rsidRPr="00CA7B04">
              <w:rPr>
                <w:color w:val="000000" w:themeColor="text1"/>
                <w:sz w:val="24"/>
                <w:szCs w:val="24"/>
              </w:rPr>
              <w:t>Các đơn vị có liên quan</w:t>
            </w:r>
            <w:r w:rsidR="00344E42">
              <w:rPr>
                <w:color w:val="000000" w:themeColor="text1"/>
                <w:sz w:val="24"/>
                <w:szCs w:val="24"/>
              </w:rPr>
              <w:t>, Ban quản lý chợ Bình</w:t>
            </w:r>
          </w:p>
        </w:tc>
        <w:tc>
          <w:tcPr>
            <w:tcW w:w="2981" w:type="dxa"/>
            <w:vAlign w:val="center"/>
          </w:tcPr>
          <w:p w14:paraId="6F8CFA57" w14:textId="1D396ACF" w:rsidR="002348E4" w:rsidRPr="00CA7B04" w:rsidRDefault="002348E4" w:rsidP="00BA48AA">
            <w:pPr>
              <w:rPr>
                <w:color w:val="000000" w:themeColor="text1"/>
                <w:sz w:val="24"/>
                <w:szCs w:val="24"/>
              </w:rPr>
            </w:pPr>
            <w:r w:rsidRPr="00CA7B04">
              <w:rPr>
                <w:color w:val="000000" w:themeColor="text1"/>
                <w:sz w:val="24"/>
                <w:szCs w:val="24"/>
              </w:rPr>
              <w:t>100% các chợ ở trên địa bàn triển khai mô hình</w:t>
            </w:r>
          </w:p>
        </w:tc>
        <w:tc>
          <w:tcPr>
            <w:tcW w:w="1417" w:type="dxa"/>
            <w:vAlign w:val="center"/>
          </w:tcPr>
          <w:p w14:paraId="6B5C3027" w14:textId="5E6320CA" w:rsidR="002348E4" w:rsidRPr="00CA7B04" w:rsidRDefault="002348E4" w:rsidP="00BA48AA">
            <w:pPr>
              <w:jc w:val="center"/>
              <w:rPr>
                <w:color w:val="000000" w:themeColor="text1"/>
                <w:sz w:val="24"/>
                <w:szCs w:val="24"/>
              </w:rPr>
            </w:pPr>
            <w:r w:rsidRPr="00CA7B04">
              <w:rPr>
                <w:color w:val="000000" w:themeColor="text1"/>
                <w:sz w:val="24"/>
                <w:szCs w:val="24"/>
              </w:rPr>
              <w:t>Năm 2025 - 2026</w:t>
            </w:r>
          </w:p>
        </w:tc>
      </w:tr>
      <w:tr w:rsidR="002348E4" w:rsidRPr="00CA7B04" w14:paraId="04811062" w14:textId="77777777" w:rsidTr="00BA48AA">
        <w:tc>
          <w:tcPr>
            <w:tcW w:w="670" w:type="dxa"/>
            <w:vAlign w:val="center"/>
          </w:tcPr>
          <w:p w14:paraId="6F1569A0" w14:textId="77777777" w:rsidR="002348E4" w:rsidRPr="00CA7B04" w:rsidRDefault="002348E4" w:rsidP="00BA48AA">
            <w:pPr>
              <w:pStyle w:val="ListParagraph"/>
              <w:numPr>
                <w:ilvl w:val="0"/>
                <w:numId w:val="6"/>
              </w:numPr>
              <w:jc w:val="center"/>
              <w:rPr>
                <w:color w:val="000000" w:themeColor="text1"/>
                <w:sz w:val="24"/>
                <w:szCs w:val="24"/>
              </w:rPr>
            </w:pPr>
          </w:p>
        </w:tc>
        <w:tc>
          <w:tcPr>
            <w:tcW w:w="3935" w:type="dxa"/>
            <w:vAlign w:val="center"/>
          </w:tcPr>
          <w:p w14:paraId="2382057B" w14:textId="13936C2B" w:rsidR="002348E4" w:rsidRPr="00CA7B04" w:rsidRDefault="002348E4" w:rsidP="00BA48AA">
            <w:pPr>
              <w:pStyle w:val="NormalWeb"/>
              <w:spacing w:beforeAutospacing="0" w:afterAutospacing="0"/>
              <w:jc w:val="both"/>
              <w:rPr>
                <w:color w:val="000000" w:themeColor="text1"/>
              </w:rPr>
            </w:pPr>
            <w:r w:rsidRPr="00CA7B04">
              <w:rPr>
                <w:color w:val="000000" w:themeColor="text1"/>
              </w:rPr>
              <w:t>Triển khai Mô hình “Trường học chuyển đổi số điển hình”, “Lớp học số sáng tạo”, “Giáo viên số tiêu biểu”</w:t>
            </w:r>
          </w:p>
        </w:tc>
        <w:tc>
          <w:tcPr>
            <w:tcW w:w="2812" w:type="dxa"/>
            <w:vAlign w:val="center"/>
          </w:tcPr>
          <w:p w14:paraId="4E18F7F4" w14:textId="169305E6" w:rsidR="002348E4" w:rsidRPr="00CA7B04" w:rsidRDefault="002348E4" w:rsidP="00BA48AA">
            <w:pPr>
              <w:jc w:val="center"/>
              <w:rPr>
                <w:color w:val="000000" w:themeColor="text1"/>
                <w:sz w:val="24"/>
                <w:szCs w:val="24"/>
              </w:rPr>
            </w:pPr>
            <w:r w:rsidRPr="00CA7B04">
              <w:rPr>
                <w:color w:val="000000" w:themeColor="text1"/>
                <w:sz w:val="24"/>
                <w:szCs w:val="24"/>
              </w:rPr>
              <w:t>Phòng Văn hóa – Xã hội</w:t>
            </w:r>
            <w:r>
              <w:rPr>
                <w:color w:val="000000" w:themeColor="text1"/>
                <w:sz w:val="24"/>
                <w:szCs w:val="24"/>
              </w:rPr>
              <w:t>, Cơ quan Mặt trận Tổ quốc Việt Nam phường</w:t>
            </w:r>
          </w:p>
        </w:tc>
        <w:tc>
          <w:tcPr>
            <w:tcW w:w="2785" w:type="dxa"/>
            <w:vAlign w:val="center"/>
          </w:tcPr>
          <w:p w14:paraId="2EED354A" w14:textId="12E4C369" w:rsidR="002348E4" w:rsidRPr="00CA7B04" w:rsidRDefault="002348E4" w:rsidP="00BA48AA">
            <w:pPr>
              <w:jc w:val="center"/>
              <w:rPr>
                <w:color w:val="000000" w:themeColor="text1"/>
                <w:sz w:val="24"/>
                <w:szCs w:val="24"/>
              </w:rPr>
            </w:pPr>
            <w:r w:rsidRPr="00CA7B04">
              <w:rPr>
                <w:color w:val="000000" w:themeColor="text1"/>
                <w:sz w:val="24"/>
                <w:szCs w:val="24"/>
              </w:rPr>
              <w:t>Các trường học trên địa bàn phường</w:t>
            </w:r>
          </w:p>
        </w:tc>
        <w:tc>
          <w:tcPr>
            <w:tcW w:w="2981" w:type="dxa"/>
            <w:vAlign w:val="center"/>
          </w:tcPr>
          <w:p w14:paraId="7E11AA5C" w14:textId="604836E5" w:rsidR="002348E4" w:rsidRPr="00CA7B04" w:rsidRDefault="002348E4" w:rsidP="00BA48AA">
            <w:pPr>
              <w:rPr>
                <w:color w:val="000000" w:themeColor="text1"/>
                <w:sz w:val="24"/>
                <w:szCs w:val="24"/>
              </w:rPr>
            </w:pPr>
            <w:r>
              <w:rPr>
                <w:color w:val="000000" w:themeColor="text1"/>
                <w:sz w:val="24"/>
                <w:szCs w:val="24"/>
              </w:rPr>
              <w:t>M</w:t>
            </w:r>
            <w:r w:rsidRPr="00CA7B04">
              <w:rPr>
                <w:color w:val="000000" w:themeColor="text1"/>
                <w:sz w:val="24"/>
                <w:szCs w:val="24"/>
              </w:rPr>
              <w:t xml:space="preserve">ô hình triển khai; báo cáo </w:t>
            </w:r>
          </w:p>
        </w:tc>
        <w:tc>
          <w:tcPr>
            <w:tcW w:w="1417" w:type="dxa"/>
            <w:vAlign w:val="center"/>
          </w:tcPr>
          <w:p w14:paraId="5D223611" w14:textId="65CBB94F" w:rsidR="002348E4" w:rsidRPr="00CA7B04" w:rsidRDefault="002348E4" w:rsidP="00BA48AA">
            <w:pPr>
              <w:jc w:val="center"/>
              <w:rPr>
                <w:color w:val="000000" w:themeColor="text1"/>
                <w:sz w:val="24"/>
                <w:szCs w:val="24"/>
              </w:rPr>
            </w:pPr>
            <w:r w:rsidRPr="00CA7B04">
              <w:rPr>
                <w:color w:val="000000" w:themeColor="text1"/>
                <w:sz w:val="24"/>
                <w:szCs w:val="24"/>
              </w:rPr>
              <w:t>Năm 2025 - 2030</w:t>
            </w:r>
          </w:p>
        </w:tc>
      </w:tr>
      <w:tr w:rsidR="002348E4" w:rsidRPr="00CA7B04" w14:paraId="543A9EDF" w14:textId="77777777" w:rsidTr="00BA48AA">
        <w:tc>
          <w:tcPr>
            <w:tcW w:w="670" w:type="dxa"/>
            <w:vAlign w:val="center"/>
          </w:tcPr>
          <w:p w14:paraId="2029523B" w14:textId="77777777" w:rsidR="002348E4" w:rsidRPr="00CA7B04" w:rsidRDefault="002348E4" w:rsidP="00BA48AA">
            <w:pPr>
              <w:pStyle w:val="ListParagraph"/>
              <w:numPr>
                <w:ilvl w:val="0"/>
                <w:numId w:val="6"/>
              </w:numPr>
              <w:jc w:val="center"/>
              <w:rPr>
                <w:color w:val="000000" w:themeColor="text1"/>
                <w:sz w:val="24"/>
                <w:szCs w:val="24"/>
              </w:rPr>
            </w:pPr>
          </w:p>
        </w:tc>
        <w:tc>
          <w:tcPr>
            <w:tcW w:w="3935" w:type="dxa"/>
            <w:vAlign w:val="center"/>
          </w:tcPr>
          <w:p w14:paraId="6C4471FB" w14:textId="3AF1258C" w:rsidR="002348E4" w:rsidRPr="00CA7B04" w:rsidRDefault="002348E4" w:rsidP="00BA48AA">
            <w:pPr>
              <w:pStyle w:val="NormalWeb"/>
              <w:spacing w:beforeAutospacing="0" w:afterAutospacing="0"/>
              <w:jc w:val="both"/>
              <w:rPr>
                <w:color w:val="000000" w:themeColor="text1"/>
              </w:rPr>
            </w:pPr>
            <w:r w:rsidRPr="00CA7B04">
              <w:rPr>
                <w:color w:val="000000" w:themeColor="text1"/>
              </w:rPr>
              <w:t xml:space="preserve">Triển khai mô hình “Mỗi công dân - Một danh tính số”: </w:t>
            </w:r>
          </w:p>
        </w:tc>
        <w:tc>
          <w:tcPr>
            <w:tcW w:w="2812" w:type="dxa"/>
            <w:vAlign w:val="center"/>
          </w:tcPr>
          <w:p w14:paraId="18D58E24" w14:textId="503A3969" w:rsidR="002348E4" w:rsidRPr="00CA7B04" w:rsidRDefault="002348E4" w:rsidP="00BA48AA">
            <w:pPr>
              <w:jc w:val="center"/>
              <w:rPr>
                <w:color w:val="000000" w:themeColor="text1"/>
                <w:sz w:val="24"/>
                <w:szCs w:val="24"/>
              </w:rPr>
            </w:pPr>
            <w:r w:rsidRPr="00CA7B04">
              <w:rPr>
                <w:color w:val="000000" w:themeColor="text1"/>
                <w:sz w:val="24"/>
                <w:szCs w:val="24"/>
              </w:rPr>
              <w:t>Công an phường</w:t>
            </w:r>
          </w:p>
        </w:tc>
        <w:tc>
          <w:tcPr>
            <w:tcW w:w="2785" w:type="dxa"/>
            <w:vAlign w:val="center"/>
          </w:tcPr>
          <w:p w14:paraId="53BABA8B" w14:textId="64B94AE8" w:rsidR="002348E4" w:rsidRPr="00CA7B04" w:rsidRDefault="002348E4" w:rsidP="00BA48AA">
            <w:pPr>
              <w:jc w:val="center"/>
              <w:rPr>
                <w:color w:val="000000" w:themeColor="text1"/>
                <w:sz w:val="24"/>
                <w:szCs w:val="24"/>
              </w:rPr>
            </w:pPr>
            <w:r w:rsidRPr="00CA7B04">
              <w:rPr>
                <w:color w:val="000000" w:themeColor="text1"/>
                <w:sz w:val="24"/>
                <w:szCs w:val="24"/>
              </w:rPr>
              <w:t>Các đơn vị có liên quan</w:t>
            </w:r>
          </w:p>
        </w:tc>
        <w:tc>
          <w:tcPr>
            <w:tcW w:w="2981" w:type="dxa"/>
            <w:vAlign w:val="center"/>
          </w:tcPr>
          <w:p w14:paraId="476D0999" w14:textId="337B9759" w:rsidR="002348E4" w:rsidRPr="00CA7B04" w:rsidRDefault="002348E4" w:rsidP="00BA48AA">
            <w:pPr>
              <w:jc w:val="both"/>
              <w:rPr>
                <w:color w:val="000000" w:themeColor="text1"/>
                <w:sz w:val="24"/>
                <w:szCs w:val="24"/>
              </w:rPr>
            </w:pPr>
            <w:r w:rsidRPr="00CA7B04">
              <w:rPr>
                <w:color w:val="000000" w:themeColor="text1"/>
                <w:sz w:val="24"/>
                <w:szCs w:val="24"/>
              </w:rPr>
              <w:t>Bảo đảm 100% công dân từ 16 tuổi có danh tính số, hỗ trợ người dân cài đặt và sử dụng ứng dụng VNeID, tài khoản ngân hàng số.</w:t>
            </w:r>
          </w:p>
        </w:tc>
        <w:tc>
          <w:tcPr>
            <w:tcW w:w="1417" w:type="dxa"/>
            <w:vAlign w:val="center"/>
          </w:tcPr>
          <w:p w14:paraId="3D933A91" w14:textId="276A0ED8" w:rsidR="002348E4" w:rsidRPr="00CA7B04" w:rsidRDefault="002348E4" w:rsidP="00BA48AA">
            <w:pPr>
              <w:jc w:val="center"/>
              <w:rPr>
                <w:color w:val="000000" w:themeColor="text1"/>
                <w:sz w:val="24"/>
                <w:szCs w:val="24"/>
              </w:rPr>
            </w:pPr>
            <w:r w:rsidRPr="00CA7B04">
              <w:rPr>
                <w:color w:val="000000" w:themeColor="text1"/>
                <w:sz w:val="24"/>
                <w:szCs w:val="24"/>
              </w:rPr>
              <w:t>Năm 2025 - 2026</w:t>
            </w:r>
          </w:p>
        </w:tc>
      </w:tr>
      <w:tr w:rsidR="002348E4" w:rsidRPr="00CA7B04" w14:paraId="2743B575" w14:textId="77777777" w:rsidTr="00BA48AA">
        <w:tc>
          <w:tcPr>
            <w:tcW w:w="670" w:type="dxa"/>
            <w:vAlign w:val="center"/>
          </w:tcPr>
          <w:p w14:paraId="4F6180D2" w14:textId="77777777" w:rsidR="002348E4" w:rsidRPr="00CA7B04" w:rsidRDefault="002348E4" w:rsidP="00BA48AA">
            <w:pPr>
              <w:pStyle w:val="ListParagraph"/>
              <w:numPr>
                <w:ilvl w:val="0"/>
                <w:numId w:val="6"/>
              </w:numPr>
              <w:jc w:val="center"/>
              <w:rPr>
                <w:color w:val="000000" w:themeColor="text1"/>
                <w:sz w:val="24"/>
                <w:szCs w:val="24"/>
              </w:rPr>
            </w:pPr>
          </w:p>
        </w:tc>
        <w:tc>
          <w:tcPr>
            <w:tcW w:w="3935" w:type="dxa"/>
            <w:vAlign w:val="center"/>
          </w:tcPr>
          <w:p w14:paraId="6A97DC3E" w14:textId="44AB717C" w:rsidR="002348E4" w:rsidRPr="00CA7B04" w:rsidRDefault="002348E4" w:rsidP="00BA48AA">
            <w:pPr>
              <w:pStyle w:val="NormalWeb"/>
              <w:spacing w:beforeAutospacing="0" w:afterAutospacing="0"/>
              <w:jc w:val="both"/>
              <w:rPr>
                <w:color w:val="000000" w:themeColor="text1"/>
              </w:rPr>
            </w:pPr>
            <w:r w:rsidRPr="00CA7B04">
              <w:rPr>
                <w:color w:val="000000" w:themeColor="text1"/>
                <w:spacing w:val="-4"/>
              </w:rPr>
              <w:t>Phát động phong trào thi đua thiết thực trong từng ngành, từng lĩnh vực, thu hút sự tham gia đông đảo của cán bộ, đảng viên, đội ngũ tri thức, người dân và cộng đồng doanh nghiệp thực hiện cuộc cách mạng chuyển đổi số</w:t>
            </w:r>
          </w:p>
        </w:tc>
        <w:tc>
          <w:tcPr>
            <w:tcW w:w="2812" w:type="dxa"/>
            <w:vAlign w:val="center"/>
          </w:tcPr>
          <w:p w14:paraId="5EE91C33" w14:textId="6507A7EE" w:rsidR="002348E4" w:rsidRPr="00CA7B04" w:rsidRDefault="002348E4" w:rsidP="00BA48AA">
            <w:pPr>
              <w:jc w:val="center"/>
              <w:rPr>
                <w:color w:val="000000" w:themeColor="text1"/>
                <w:sz w:val="24"/>
                <w:szCs w:val="24"/>
              </w:rPr>
            </w:pPr>
            <w:r w:rsidRPr="00CA7B04">
              <w:rPr>
                <w:color w:val="000000" w:themeColor="text1"/>
                <w:sz w:val="24"/>
                <w:szCs w:val="24"/>
              </w:rPr>
              <w:t>Các đơn vị thuộc Ủy ban nhân dân phường</w:t>
            </w:r>
          </w:p>
        </w:tc>
        <w:tc>
          <w:tcPr>
            <w:tcW w:w="2785" w:type="dxa"/>
            <w:vAlign w:val="center"/>
          </w:tcPr>
          <w:p w14:paraId="2FEBBD06" w14:textId="7A9A28C5" w:rsidR="002348E4" w:rsidRPr="00CA7B04" w:rsidRDefault="002348E4" w:rsidP="00BA48AA">
            <w:pPr>
              <w:jc w:val="center"/>
              <w:rPr>
                <w:color w:val="000000" w:themeColor="text1"/>
                <w:sz w:val="24"/>
                <w:szCs w:val="24"/>
              </w:rPr>
            </w:pPr>
            <w:r w:rsidRPr="00CA7B04">
              <w:rPr>
                <w:color w:val="000000" w:themeColor="text1"/>
                <w:sz w:val="24"/>
                <w:szCs w:val="24"/>
              </w:rPr>
              <w:t>Các đơn vị có liên quan</w:t>
            </w:r>
          </w:p>
        </w:tc>
        <w:tc>
          <w:tcPr>
            <w:tcW w:w="2981" w:type="dxa"/>
            <w:vAlign w:val="center"/>
          </w:tcPr>
          <w:p w14:paraId="10D08974" w14:textId="1502B5F2" w:rsidR="002348E4" w:rsidRPr="00CA7B04" w:rsidRDefault="002348E4" w:rsidP="00BA48AA">
            <w:pPr>
              <w:jc w:val="both"/>
              <w:rPr>
                <w:color w:val="000000" w:themeColor="text1"/>
                <w:sz w:val="24"/>
                <w:szCs w:val="24"/>
              </w:rPr>
            </w:pPr>
            <w:r w:rsidRPr="00CA7B04">
              <w:rPr>
                <w:color w:val="000000" w:themeColor="text1"/>
                <w:sz w:val="24"/>
                <w:szCs w:val="24"/>
              </w:rPr>
              <w:t>100% các sở, ban, ngành, địa phương, cơ quan, đơn vị phát động phong trào thi đua</w:t>
            </w:r>
          </w:p>
        </w:tc>
        <w:tc>
          <w:tcPr>
            <w:tcW w:w="1417" w:type="dxa"/>
            <w:vAlign w:val="center"/>
          </w:tcPr>
          <w:p w14:paraId="01BF699F" w14:textId="240ACE32" w:rsidR="002348E4" w:rsidRPr="00CA7B04" w:rsidRDefault="002348E4" w:rsidP="00BA48AA">
            <w:pPr>
              <w:jc w:val="center"/>
              <w:rPr>
                <w:color w:val="000000" w:themeColor="text1"/>
                <w:sz w:val="24"/>
                <w:szCs w:val="24"/>
              </w:rPr>
            </w:pPr>
            <w:r w:rsidRPr="00CA7B04">
              <w:rPr>
                <w:color w:val="000000" w:themeColor="text1"/>
                <w:sz w:val="24"/>
                <w:szCs w:val="24"/>
              </w:rPr>
              <w:t>Hằng năm</w:t>
            </w:r>
          </w:p>
        </w:tc>
      </w:tr>
      <w:tr w:rsidR="002348E4" w:rsidRPr="00CA7B04" w14:paraId="2C5E5CAC" w14:textId="77777777" w:rsidTr="00BA48AA">
        <w:tc>
          <w:tcPr>
            <w:tcW w:w="670" w:type="dxa"/>
            <w:vAlign w:val="center"/>
          </w:tcPr>
          <w:p w14:paraId="231C6AF8" w14:textId="77777777" w:rsidR="002348E4" w:rsidRPr="00CA7B04" w:rsidRDefault="002348E4" w:rsidP="00BA48AA">
            <w:pPr>
              <w:pStyle w:val="ListParagraph"/>
              <w:numPr>
                <w:ilvl w:val="0"/>
                <w:numId w:val="6"/>
              </w:numPr>
              <w:jc w:val="center"/>
              <w:rPr>
                <w:color w:val="000000" w:themeColor="text1"/>
                <w:sz w:val="24"/>
                <w:szCs w:val="24"/>
              </w:rPr>
            </w:pPr>
          </w:p>
        </w:tc>
        <w:tc>
          <w:tcPr>
            <w:tcW w:w="3935" w:type="dxa"/>
            <w:vAlign w:val="center"/>
          </w:tcPr>
          <w:p w14:paraId="14406BB6" w14:textId="42E0E6FC" w:rsidR="002348E4" w:rsidRPr="00CA7B04" w:rsidRDefault="002348E4" w:rsidP="00BA48AA">
            <w:pPr>
              <w:pStyle w:val="NormalWeb"/>
              <w:spacing w:beforeAutospacing="0" w:afterAutospacing="0"/>
              <w:jc w:val="both"/>
              <w:rPr>
                <w:color w:val="000000" w:themeColor="text1"/>
                <w:spacing w:val="-4"/>
              </w:rPr>
            </w:pPr>
            <w:r w:rsidRPr="00CA7B04">
              <w:rPr>
                <w:color w:val="000000" w:themeColor="text1"/>
                <w:spacing w:val="-4"/>
              </w:rPr>
              <w:t>Nâng cao nhận thức, động viên hội viên, Nhân dân tham gia Phòng trào “Bình dân học vụ số”. Lồng ghép t</w:t>
            </w:r>
            <w:r w:rsidRPr="00CA7B04">
              <w:rPr>
                <w:color w:val="000000" w:themeColor="text1"/>
              </w:rPr>
              <w:t xml:space="preserve">hực hiện Phong trào “Bình dân học vụ số” vào triển khai các cuộc vận động, phong trào: “Cả nước thi đua xây dựng xã hội học tập, đẩy mạnh học tập suốt đời giai </w:t>
            </w:r>
            <w:r w:rsidRPr="00CA7B04">
              <w:rPr>
                <w:color w:val="000000" w:themeColor="text1"/>
              </w:rPr>
              <w:lastRenderedPageBreak/>
              <w:t>đoạn 2023 - 2030”, “Toàn dân đoàn kết xây dựng nông thôn mới, đô thị văn minh”...</w:t>
            </w:r>
          </w:p>
        </w:tc>
        <w:tc>
          <w:tcPr>
            <w:tcW w:w="2812" w:type="dxa"/>
            <w:vAlign w:val="center"/>
          </w:tcPr>
          <w:p w14:paraId="0670E0C4" w14:textId="2D733241" w:rsidR="002348E4" w:rsidRPr="00CA7B04" w:rsidRDefault="002348E4" w:rsidP="00BA48AA">
            <w:pPr>
              <w:jc w:val="center"/>
              <w:rPr>
                <w:color w:val="000000" w:themeColor="text1"/>
                <w:sz w:val="24"/>
                <w:szCs w:val="24"/>
              </w:rPr>
            </w:pPr>
            <w:r w:rsidRPr="00CA7B04">
              <w:rPr>
                <w:color w:val="000000" w:themeColor="text1"/>
                <w:sz w:val="24"/>
                <w:szCs w:val="24"/>
              </w:rPr>
              <w:lastRenderedPageBreak/>
              <w:t>Cơ quan Ủy ban Mặt trận Tổ quốc Việt Nam phường</w:t>
            </w:r>
            <w:r w:rsidR="00344E42">
              <w:rPr>
                <w:color w:val="000000" w:themeColor="text1"/>
                <w:sz w:val="24"/>
                <w:szCs w:val="24"/>
              </w:rPr>
              <w:t xml:space="preserve"> </w:t>
            </w:r>
          </w:p>
        </w:tc>
        <w:tc>
          <w:tcPr>
            <w:tcW w:w="2785" w:type="dxa"/>
            <w:vAlign w:val="center"/>
          </w:tcPr>
          <w:p w14:paraId="336B62CC" w14:textId="2AFDBA80" w:rsidR="002348E4" w:rsidRPr="00CA7B04" w:rsidRDefault="002348E4" w:rsidP="00BA48AA">
            <w:pPr>
              <w:jc w:val="center"/>
              <w:rPr>
                <w:color w:val="000000" w:themeColor="text1"/>
                <w:sz w:val="24"/>
                <w:szCs w:val="24"/>
              </w:rPr>
            </w:pPr>
            <w:r w:rsidRPr="00CA7B04">
              <w:rPr>
                <w:color w:val="000000" w:themeColor="text1"/>
                <w:sz w:val="24"/>
                <w:szCs w:val="24"/>
              </w:rPr>
              <w:t xml:space="preserve">Phòng Văn hóa </w:t>
            </w:r>
            <w:r>
              <w:rPr>
                <w:color w:val="000000" w:themeColor="text1"/>
                <w:sz w:val="24"/>
                <w:szCs w:val="24"/>
              </w:rPr>
              <w:t>-</w:t>
            </w:r>
            <w:r w:rsidRPr="00CA7B04">
              <w:rPr>
                <w:color w:val="000000" w:themeColor="text1"/>
                <w:sz w:val="24"/>
                <w:szCs w:val="24"/>
              </w:rPr>
              <w:t xml:space="preserve"> Xã hội và các đơn vị có liên quan</w:t>
            </w:r>
            <w:r>
              <w:rPr>
                <w:color w:val="000000" w:themeColor="text1"/>
                <w:sz w:val="24"/>
                <w:szCs w:val="24"/>
              </w:rPr>
              <w:t>; các Tổ dân phố</w:t>
            </w:r>
          </w:p>
        </w:tc>
        <w:tc>
          <w:tcPr>
            <w:tcW w:w="2981" w:type="dxa"/>
            <w:vAlign w:val="center"/>
          </w:tcPr>
          <w:p w14:paraId="4E69760A" w14:textId="20E25343" w:rsidR="002348E4" w:rsidRPr="00CA7B04" w:rsidRDefault="002348E4" w:rsidP="00BA48AA">
            <w:pPr>
              <w:jc w:val="both"/>
              <w:rPr>
                <w:color w:val="000000" w:themeColor="text1"/>
                <w:sz w:val="24"/>
                <w:szCs w:val="24"/>
              </w:rPr>
            </w:pPr>
            <w:r w:rsidRPr="00CA7B04">
              <w:rPr>
                <w:color w:val="000000" w:themeColor="text1"/>
                <w:sz w:val="24"/>
                <w:szCs w:val="24"/>
              </w:rPr>
              <w:t>100% đoàn viên, hội viên hiểu rõ mục đích, ý nghĩa của phong trào và tích cực tham gia thực hiện</w:t>
            </w:r>
          </w:p>
        </w:tc>
        <w:tc>
          <w:tcPr>
            <w:tcW w:w="1417" w:type="dxa"/>
            <w:vAlign w:val="center"/>
          </w:tcPr>
          <w:p w14:paraId="39B9EA4D" w14:textId="51E3DF98" w:rsidR="002348E4" w:rsidRPr="00CA7B04" w:rsidRDefault="002348E4" w:rsidP="00BA48AA">
            <w:pPr>
              <w:jc w:val="center"/>
              <w:rPr>
                <w:color w:val="000000" w:themeColor="text1"/>
                <w:sz w:val="24"/>
                <w:szCs w:val="24"/>
              </w:rPr>
            </w:pPr>
            <w:r w:rsidRPr="00CA7B04">
              <w:rPr>
                <w:color w:val="000000" w:themeColor="text1"/>
                <w:sz w:val="24"/>
                <w:szCs w:val="24"/>
              </w:rPr>
              <w:t>Năm 2025 - 2026</w:t>
            </w:r>
          </w:p>
        </w:tc>
      </w:tr>
      <w:tr w:rsidR="002348E4" w:rsidRPr="00CA7B04" w14:paraId="52404B06" w14:textId="77777777" w:rsidTr="00BA48AA">
        <w:tc>
          <w:tcPr>
            <w:tcW w:w="670" w:type="dxa"/>
            <w:vAlign w:val="center"/>
          </w:tcPr>
          <w:p w14:paraId="2BEBC8EA" w14:textId="77777777" w:rsidR="002348E4" w:rsidRPr="00CA7B04" w:rsidRDefault="002348E4" w:rsidP="00BA48AA">
            <w:pPr>
              <w:pStyle w:val="ListParagraph"/>
              <w:numPr>
                <w:ilvl w:val="0"/>
                <w:numId w:val="6"/>
              </w:numPr>
              <w:jc w:val="center"/>
              <w:rPr>
                <w:color w:val="000000" w:themeColor="text1"/>
                <w:sz w:val="24"/>
                <w:szCs w:val="24"/>
              </w:rPr>
            </w:pPr>
          </w:p>
        </w:tc>
        <w:tc>
          <w:tcPr>
            <w:tcW w:w="3935" w:type="dxa"/>
            <w:vAlign w:val="center"/>
          </w:tcPr>
          <w:p w14:paraId="0F877F98" w14:textId="0A01A604" w:rsidR="002348E4" w:rsidRPr="00CA7B04" w:rsidRDefault="002348E4" w:rsidP="00BA48AA">
            <w:pPr>
              <w:pStyle w:val="NormalWeb"/>
              <w:spacing w:beforeAutospacing="0" w:afterAutospacing="0"/>
              <w:jc w:val="both"/>
              <w:rPr>
                <w:color w:val="000000" w:themeColor="text1"/>
              </w:rPr>
            </w:pPr>
            <w:r w:rsidRPr="00CA7B04">
              <w:rPr>
                <w:color w:val="000000" w:themeColor="text1"/>
                <w:spacing w:val="-4"/>
              </w:rPr>
              <w:t xml:space="preserve">Phối hợp triển khai </w:t>
            </w:r>
            <w:r w:rsidRPr="00CA7B04">
              <w:rPr>
                <w:color w:val="000000" w:themeColor="text1"/>
              </w:rPr>
              <w:t>Chiến dịch Thanh niên chung tay phổ cập kỹ năng số</w:t>
            </w:r>
          </w:p>
        </w:tc>
        <w:tc>
          <w:tcPr>
            <w:tcW w:w="2812" w:type="dxa"/>
            <w:vAlign w:val="center"/>
          </w:tcPr>
          <w:p w14:paraId="5C36A1BD" w14:textId="356104F5" w:rsidR="002348E4" w:rsidRPr="00CA7B04" w:rsidRDefault="002348E4" w:rsidP="00BA48AA">
            <w:pPr>
              <w:jc w:val="center"/>
              <w:rPr>
                <w:color w:val="000000" w:themeColor="text1"/>
                <w:sz w:val="24"/>
                <w:szCs w:val="24"/>
              </w:rPr>
            </w:pPr>
            <w:r>
              <w:rPr>
                <w:color w:val="000000" w:themeColor="text1"/>
                <w:sz w:val="24"/>
                <w:szCs w:val="24"/>
              </w:rPr>
              <w:t>Đoàn Thanh niên phường</w:t>
            </w:r>
          </w:p>
        </w:tc>
        <w:tc>
          <w:tcPr>
            <w:tcW w:w="2785" w:type="dxa"/>
            <w:vAlign w:val="center"/>
          </w:tcPr>
          <w:p w14:paraId="36E7C05A" w14:textId="0F6A794F" w:rsidR="002348E4" w:rsidRPr="00004BF6" w:rsidRDefault="002348E4" w:rsidP="00BA48AA">
            <w:pPr>
              <w:jc w:val="center"/>
              <w:rPr>
                <w:b/>
                <w:color w:val="000000" w:themeColor="text1"/>
                <w:sz w:val="24"/>
                <w:szCs w:val="24"/>
              </w:rPr>
            </w:pPr>
            <w:r w:rsidRPr="00CA7B04">
              <w:rPr>
                <w:color w:val="000000" w:themeColor="text1"/>
                <w:sz w:val="24"/>
                <w:szCs w:val="24"/>
              </w:rPr>
              <w:t xml:space="preserve">Phòng Văn hóa </w:t>
            </w:r>
            <w:r>
              <w:rPr>
                <w:color w:val="000000" w:themeColor="text1"/>
                <w:sz w:val="24"/>
                <w:szCs w:val="24"/>
              </w:rPr>
              <w:t>-</w:t>
            </w:r>
            <w:r w:rsidRPr="00CA7B04">
              <w:rPr>
                <w:color w:val="000000" w:themeColor="text1"/>
                <w:sz w:val="24"/>
                <w:szCs w:val="24"/>
              </w:rPr>
              <w:t xml:space="preserve"> Xã hội và các đơn vị có liên quan</w:t>
            </w:r>
            <w:r>
              <w:rPr>
                <w:color w:val="000000" w:themeColor="text1"/>
                <w:sz w:val="24"/>
                <w:szCs w:val="24"/>
              </w:rPr>
              <w:t>; các Tổ dân phố</w:t>
            </w:r>
          </w:p>
        </w:tc>
        <w:tc>
          <w:tcPr>
            <w:tcW w:w="2981" w:type="dxa"/>
            <w:vAlign w:val="center"/>
          </w:tcPr>
          <w:p w14:paraId="10CAB5BF" w14:textId="3E2CF9CC" w:rsidR="002348E4" w:rsidRPr="00CA7B04" w:rsidRDefault="002348E4" w:rsidP="00BA48AA">
            <w:pPr>
              <w:pStyle w:val="NormalWeb"/>
              <w:spacing w:beforeAutospacing="0" w:afterAutospacing="0"/>
              <w:jc w:val="both"/>
              <w:rPr>
                <w:color w:val="000000" w:themeColor="text1"/>
              </w:rPr>
            </w:pPr>
            <w:r w:rsidRPr="00CA7B04">
              <w:rPr>
                <w:color w:val="000000" w:themeColor="text1"/>
              </w:rPr>
              <w:t xml:space="preserve">Chiến dịch được tổ chức thường xuyên theo chuyên đề riêng hoặc lồng ghép vào hoạt động của Tổ công nghệ số cộng đồng, Tổ thanh niên chuyển đổi số. Thanh niên tình nguyện tổ chức các lớp, nhóm hướng dẫn cho </w:t>
            </w:r>
            <w:r w:rsidRPr="00CA7B04">
              <w:rPr>
                <w:color w:val="000000" w:themeColor="text1"/>
                <w:spacing w:val="-4"/>
              </w:rPr>
              <w:t>người dân cách thức cài đặt, sử dụng các phần mềm, ứng dụng, sản phẩm, dịch vụ số</w:t>
            </w:r>
          </w:p>
          <w:p w14:paraId="0A8D6B11" w14:textId="59F1297E" w:rsidR="002348E4" w:rsidRPr="00CA7B04" w:rsidRDefault="002348E4" w:rsidP="00BA48AA">
            <w:pPr>
              <w:jc w:val="both"/>
              <w:rPr>
                <w:color w:val="000000" w:themeColor="text1"/>
                <w:sz w:val="24"/>
                <w:szCs w:val="24"/>
              </w:rPr>
            </w:pPr>
          </w:p>
        </w:tc>
        <w:tc>
          <w:tcPr>
            <w:tcW w:w="1417" w:type="dxa"/>
            <w:vAlign w:val="center"/>
          </w:tcPr>
          <w:p w14:paraId="73CB1DBA" w14:textId="4BAB1FED" w:rsidR="002348E4" w:rsidRPr="00CA7B04" w:rsidRDefault="002348E4" w:rsidP="00BA48AA">
            <w:pPr>
              <w:jc w:val="center"/>
              <w:rPr>
                <w:color w:val="000000" w:themeColor="text1"/>
                <w:sz w:val="24"/>
                <w:szCs w:val="24"/>
              </w:rPr>
            </w:pPr>
            <w:r w:rsidRPr="00CA7B04">
              <w:rPr>
                <w:color w:val="000000" w:themeColor="text1"/>
                <w:sz w:val="24"/>
                <w:szCs w:val="24"/>
              </w:rPr>
              <w:t>Năm 2025 - 2026</w:t>
            </w:r>
          </w:p>
        </w:tc>
      </w:tr>
    </w:tbl>
    <w:p w14:paraId="44FBF29E" w14:textId="77777777" w:rsidR="00853FD3" w:rsidRPr="00CA7B04" w:rsidRDefault="00853FD3" w:rsidP="00BA48AA">
      <w:pPr>
        <w:spacing w:after="0" w:line="240" w:lineRule="auto"/>
        <w:jc w:val="center"/>
        <w:rPr>
          <w:color w:val="000000" w:themeColor="text1"/>
          <w:sz w:val="24"/>
          <w:szCs w:val="24"/>
        </w:rPr>
      </w:pPr>
    </w:p>
    <w:sectPr w:rsidR="00853FD3" w:rsidRPr="00CA7B04" w:rsidSect="00A2004E">
      <w:footerReference w:type="default" r:id="rId7"/>
      <w:pgSz w:w="16840" w:h="11907" w:orient="landscape" w:code="9"/>
      <w:pgMar w:top="1134" w:right="1134" w:bottom="1077"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B3FC2" w14:textId="77777777" w:rsidR="00754465" w:rsidRDefault="00754465" w:rsidP="006F4259">
      <w:pPr>
        <w:spacing w:after="0" w:line="240" w:lineRule="auto"/>
      </w:pPr>
      <w:r>
        <w:separator/>
      </w:r>
    </w:p>
  </w:endnote>
  <w:endnote w:type="continuationSeparator" w:id="0">
    <w:p w14:paraId="45F77D1B" w14:textId="77777777" w:rsidR="00754465" w:rsidRDefault="00754465" w:rsidP="006F4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3449544"/>
      <w:docPartObj>
        <w:docPartGallery w:val="Page Numbers (Bottom of Page)"/>
        <w:docPartUnique/>
      </w:docPartObj>
    </w:sdtPr>
    <w:sdtEndPr>
      <w:rPr>
        <w:noProof/>
      </w:rPr>
    </w:sdtEndPr>
    <w:sdtContent>
      <w:p w14:paraId="528E9124" w14:textId="6A8B0AD0" w:rsidR="00D34964" w:rsidRDefault="00D34964">
        <w:pPr>
          <w:pStyle w:val="Footer"/>
          <w:jc w:val="center"/>
        </w:pPr>
        <w:r>
          <w:fldChar w:fldCharType="begin"/>
        </w:r>
        <w:r>
          <w:instrText xml:space="preserve"> PAGE   \* MERGEFORMAT </w:instrText>
        </w:r>
        <w:r>
          <w:fldChar w:fldCharType="separate"/>
        </w:r>
        <w:r w:rsidR="0029377E">
          <w:rPr>
            <w:noProof/>
          </w:rPr>
          <w:t>9</w:t>
        </w:r>
        <w:r>
          <w:rPr>
            <w:noProof/>
          </w:rPr>
          <w:fldChar w:fldCharType="end"/>
        </w:r>
      </w:p>
    </w:sdtContent>
  </w:sdt>
  <w:p w14:paraId="133474A8" w14:textId="77777777" w:rsidR="00D34964" w:rsidRDefault="00D349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42581" w14:textId="77777777" w:rsidR="00754465" w:rsidRDefault="00754465" w:rsidP="006F4259">
      <w:pPr>
        <w:spacing w:after="0" w:line="240" w:lineRule="auto"/>
      </w:pPr>
      <w:r>
        <w:separator/>
      </w:r>
    </w:p>
  </w:footnote>
  <w:footnote w:type="continuationSeparator" w:id="0">
    <w:p w14:paraId="01F8DEE1" w14:textId="77777777" w:rsidR="00754465" w:rsidRDefault="00754465" w:rsidP="006F42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77505"/>
    <w:multiLevelType w:val="hybridMultilevel"/>
    <w:tmpl w:val="A38E0670"/>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16E74B42"/>
    <w:multiLevelType w:val="hybridMultilevel"/>
    <w:tmpl w:val="2EF287F8"/>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56AB1723"/>
    <w:multiLevelType w:val="hybridMultilevel"/>
    <w:tmpl w:val="2EF287F8"/>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5E97173B"/>
    <w:multiLevelType w:val="hybridMultilevel"/>
    <w:tmpl w:val="6F7C6942"/>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6E076175"/>
    <w:multiLevelType w:val="hybridMultilevel"/>
    <w:tmpl w:val="A38E0670"/>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70553C59"/>
    <w:multiLevelType w:val="hybridMultilevel"/>
    <w:tmpl w:val="EB84B9C2"/>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151341125">
    <w:abstractNumId w:val="0"/>
  </w:num>
  <w:num w:numId="2" w16cid:durableId="1063411912">
    <w:abstractNumId w:val="5"/>
  </w:num>
  <w:num w:numId="3" w16cid:durableId="1352996087">
    <w:abstractNumId w:val="3"/>
  </w:num>
  <w:num w:numId="4" w16cid:durableId="76829937">
    <w:abstractNumId w:val="4"/>
  </w:num>
  <w:num w:numId="5" w16cid:durableId="103885636">
    <w:abstractNumId w:val="1"/>
  </w:num>
  <w:num w:numId="6" w16cid:durableId="9624659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F91"/>
    <w:rsid w:val="00004BF6"/>
    <w:rsid w:val="0000660F"/>
    <w:rsid w:val="00011E83"/>
    <w:rsid w:val="00026771"/>
    <w:rsid w:val="000463AB"/>
    <w:rsid w:val="00046614"/>
    <w:rsid w:val="00060FF1"/>
    <w:rsid w:val="000755BF"/>
    <w:rsid w:val="00076624"/>
    <w:rsid w:val="000770E5"/>
    <w:rsid w:val="00090655"/>
    <w:rsid w:val="000B0A8F"/>
    <w:rsid w:val="000C4947"/>
    <w:rsid w:val="000D2C25"/>
    <w:rsid w:val="000F1109"/>
    <w:rsid w:val="00155E67"/>
    <w:rsid w:val="00180C40"/>
    <w:rsid w:val="00182813"/>
    <w:rsid w:val="001A3E33"/>
    <w:rsid w:val="001A6AE6"/>
    <w:rsid w:val="001B428B"/>
    <w:rsid w:val="001D30AE"/>
    <w:rsid w:val="001E0BED"/>
    <w:rsid w:val="001E27E1"/>
    <w:rsid w:val="001E2CD3"/>
    <w:rsid w:val="001F3C27"/>
    <w:rsid w:val="0022614F"/>
    <w:rsid w:val="00232F49"/>
    <w:rsid w:val="002348E4"/>
    <w:rsid w:val="00241EBD"/>
    <w:rsid w:val="00261A46"/>
    <w:rsid w:val="00263410"/>
    <w:rsid w:val="002674D0"/>
    <w:rsid w:val="00275B1D"/>
    <w:rsid w:val="0029377E"/>
    <w:rsid w:val="00293B3B"/>
    <w:rsid w:val="002A7E0F"/>
    <w:rsid w:val="002C0BF2"/>
    <w:rsid w:val="002C116F"/>
    <w:rsid w:val="002D25ED"/>
    <w:rsid w:val="002E4796"/>
    <w:rsid w:val="002F6A7B"/>
    <w:rsid w:val="0030560F"/>
    <w:rsid w:val="0031207C"/>
    <w:rsid w:val="0032317A"/>
    <w:rsid w:val="00337516"/>
    <w:rsid w:val="00344E42"/>
    <w:rsid w:val="00352165"/>
    <w:rsid w:val="00366D97"/>
    <w:rsid w:val="0037043E"/>
    <w:rsid w:val="003A31DF"/>
    <w:rsid w:val="003C3880"/>
    <w:rsid w:val="003C44B0"/>
    <w:rsid w:val="003C7BAE"/>
    <w:rsid w:val="003D75B3"/>
    <w:rsid w:val="003E6304"/>
    <w:rsid w:val="003E7FE0"/>
    <w:rsid w:val="00404830"/>
    <w:rsid w:val="00420CC6"/>
    <w:rsid w:val="0043356B"/>
    <w:rsid w:val="004344B1"/>
    <w:rsid w:val="00434C7D"/>
    <w:rsid w:val="00446E1F"/>
    <w:rsid w:val="004548B7"/>
    <w:rsid w:val="00456DDC"/>
    <w:rsid w:val="00470866"/>
    <w:rsid w:val="0048050E"/>
    <w:rsid w:val="004810F5"/>
    <w:rsid w:val="0048776A"/>
    <w:rsid w:val="004A29B9"/>
    <w:rsid w:val="004A3750"/>
    <w:rsid w:val="004A642C"/>
    <w:rsid w:val="004C0A30"/>
    <w:rsid w:val="004E123C"/>
    <w:rsid w:val="004F67C5"/>
    <w:rsid w:val="00536938"/>
    <w:rsid w:val="00544735"/>
    <w:rsid w:val="005460ED"/>
    <w:rsid w:val="00561605"/>
    <w:rsid w:val="005661E8"/>
    <w:rsid w:val="00576087"/>
    <w:rsid w:val="00594FEA"/>
    <w:rsid w:val="005A360C"/>
    <w:rsid w:val="005D0D40"/>
    <w:rsid w:val="005E75DC"/>
    <w:rsid w:val="006148BB"/>
    <w:rsid w:val="00620A4D"/>
    <w:rsid w:val="00635856"/>
    <w:rsid w:val="00635E53"/>
    <w:rsid w:val="0063668D"/>
    <w:rsid w:val="006379BA"/>
    <w:rsid w:val="006437BA"/>
    <w:rsid w:val="00656C95"/>
    <w:rsid w:val="006707C1"/>
    <w:rsid w:val="00671C46"/>
    <w:rsid w:val="00685D87"/>
    <w:rsid w:val="00686523"/>
    <w:rsid w:val="00686740"/>
    <w:rsid w:val="00697B04"/>
    <w:rsid w:val="006A26F6"/>
    <w:rsid w:val="006C53DB"/>
    <w:rsid w:val="006D3076"/>
    <w:rsid w:val="006F4259"/>
    <w:rsid w:val="006F469D"/>
    <w:rsid w:val="00700FDC"/>
    <w:rsid w:val="00701F91"/>
    <w:rsid w:val="00713941"/>
    <w:rsid w:val="00721E07"/>
    <w:rsid w:val="00745993"/>
    <w:rsid w:val="00751D0B"/>
    <w:rsid w:val="00754465"/>
    <w:rsid w:val="00763148"/>
    <w:rsid w:val="00764F34"/>
    <w:rsid w:val="00783272"/>
    <w:rsid w:val="0078769E"/>
    <w:rsid w:val="007913F1"/>
    <w:rsid w:val="007A1D28"/>
    <w:rsid w:val="007A2FA3"/>
    <w:rsid w:val="007A4C11"/>
    <w:rsid w:val="007B3FBA"/>
    <w:rsid w:val="007B5DEB"/>
    <w:rsid w:val="007C1A72"/>
    <w:rsid w:val="007C6CB1"/>
    <w:rsid w:val="007D13CB"/>
    <w:rsid w:val="007E231D"/>
    <w:rsid w:val="007F5A40"/>
    <w:rsid w:val="00837A10"/>
    <w:rsid w:val="00853FD3"/>
    <w:rsid w:val="008574FA"/>
    <w:rsid w:val="00877EEE"/>
    <w:rsid w:val="00894103"/>
    <w:rsid w:val="00897EE4"/>
    <w:rsid w:val="008A0EBF"/>
    <w:rsid w:val="008A3606"/>
    <w:rsid w:val="008C69B3"/>
    <w:rsid w:val="008C6F8C"/>
    <w:rsid w:val="008D0444"/>
    <w:rsid w:val="008D189B"/>
    <w:rsid w:val="008E3C10"/>
    <w:rsid w:val="00926C9E"/>
    <w:rsid w:val="00931851"/>
    <w:rsid w:val="009337B1"/>
    <w:rsid w:val="00942FB5"/>
    <w:rsid w:val="009544DA"/>
    <w:rsid w:val="0097301B"/>
    <w:rsid w:val="0098795C"/>
    <w:rsid w:val="009D2979"/>
    <w:rsid w:val="009D6856"/>
    <w:rsid w:val="009E403F"/>
    <w:rsid w:val="009E4907"/>
    <w:rsid w:val="00A02D36"/>
    <w:rsid w:val="00A049E2"/>
    <w:rsid w:val="00A2004E"/>
    <w:rsid w:val="00A31924"/>
    <w:rsid w:val="00A40D7C"/>
    <w:rsid w:val="00A607D1"/>
    <w:rsid w:val="00A63559"/>
    <w:rsid w:val="00A63E3B"/>
    <w:rsid w:val="00A64016"/>
    <w:rsid w:val="00A81EC8"/>
    <w:rsid w:val="00A863A5"/>
    <w:rsid w:val="00A87DA9"/>
    <w:rsid w:val="00A95DE4"/>
    <w:rsid w:val="00AB04CF"/>
    <w:rsid w:val="00AB42ED"/>
    <w:rsid w:val="00AB5206"/>
    <w:rsid w:val="00AC29A4"/>
    <w:rsid w:val="00AD3ABE"/>
    <w:rsid w:val="00AD5CC1"/>
    <w:rsid w:val="00AF4405"/>
    <w:rsid w:val="00B04AFA"/>
    <w:rsid w:val="00B11B4B"/>
    <w:rsid w:val="00B16218"/>
    <w:rsid w:val="00B402CB"/>
    <w:rsid w:val="00B437A5"/>
    <w:rsid w:val="00B61382"/>
    <w:rsid w:val="00B63044"/>
    <w:rsid w:val="00B812E5"/>
    <w:rsid w:val="00B81778"/>
    <w:rsid w:val="00B91CD1"/>
    <w:rsid w:val="00BA48AA"/>
    <w:rsid w:val="00BA4DF2"/>
    <w:rsid w:val="00BB0221"/>
    <w:rsid w:val="00BC3638"/>
    <w:rsid w:val="00BD386E"/>
    <w:rsid w:val="00BE67E6"/>
    <w:rsid w:val="00BF069E"/>
    <w:rsid w:val="00BF3578"/>
    <w:rsid w:val="00C22BF5"/>
    <w:rsid w:val="00C312AC"/>
    <w:rsid w:val="00C417FC"/>
    <w:rsid w:val="00C95EBC"/>
    <w:rsid w:val="00CA20FE"/>
    <w:rsid w:val="00CA7B04"/>
    <w:rsid w:val="00CC3C7F"/>
    <w:rsid w:val="00CC5FB2"/>
    <w:rsid w:val="00CD2FEB"/>
    <w:rsid w:val="00CD4B0C"/>
    <w:rsid w:val="00CD6BFE"/>
    <w:rsid w:val="00CE3480"/>
    <w:rsid w:val="00CE51B3"/>
    <w:rsid w:val="00D17E5C"/>
    <w:rsid w:val="00D261A2"/>
    <w:rsid w:val="00D34964"/>
    <w:rsid w:val="00D40D1F"/>
    <w:rsid w:val="00D468FD"/>
    <w:rsid w:val="00D56633"/>
    <w:rsid w:val="00D76DFF"/>
    <w:rsid w:val="00D93D77"/>
    <w:rsid w:val="00DB34B8"/>
    <w:rsid w:val="00DB674F"/>
    <w:rsid w:val="00DE3A63"/>
    <w:rsid w:val="00DF255C"/>
    <w:rsid w:val="00DF378B"/>
    <w:rsid w:val="00E04535"/>
    <w:rsid w:val="00E05E3A"/>
    <w:rsid w:val="00E12224"/>
    <w:rsid w:val="00E328AE"/>
    <w:rsid w:val="00E733BE"/>
    <w:rsid w:val="00E81F62"/>
    <w:rsid w:val="00E934C6"/>
    <w:rsid w:val="00EA3F27"/>
    <w:rsid w:val="00EA4B5F"/>
    <w:rsid w:val="00ED0684"/>
    <w:rsid w:val="00EE2F9C"/>
    <w:rsid w:val="00EE3014"/>
    <w:rsid w:val="00EE5ABB"/>
    <w:rsid w:val="00EE5B07"/>
    <w:rsid w:val="00EF0373"/>
    <w:rsid w:val="00F167F4"/>
    <w:rsid w:val="00F30F81"/>
    <w:rsid w:val="00F42ACC"/>
    <w:rsid w:val="00F67C0C"/>
    <w:rsid w:val="00F701AD"/>
    <w:rsid w:val="00F90C84"/>
    <w:rsid w:val="00FD67AA"/>
    <w:rsid w:val="00FF1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9C415"/>
  <w15:chartTrackingRefBased/>
  <w15:docId w15:val="{35917887-F892-4059-A247-A9E3B0973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3F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qFormat/>
    <w:rsid w:val="00853FD3"/>
    <w:pPr>
      <w:spacing w:beforeAutospacing="1" w:after="0" w:afterAutospacing="1" w:line="240" w:lineRule="auto"/>
    </w:pPr>
    <w:rPr>
      <w:rFonts w:eastAsia="SimSun" w:cs="Times New Roman"/>
      <w:sz w:val="24"/>
      <w:szCs w:val="24"/>
      <w:lang w:eastAsia="zh-CN"/>
    </w:rPr>
  </w:style>
  <w:style w:type="paragraph" w:styleId="ListParagraph">
    <w:name w:val="List Paragraph"/>
    <w:basedOn w:val="Normal"/>
    <w:uiPriority w:val="34"/>
    <w:qFormat/>
    <w:rsid w:val="002E4796"/>
    <w:pPr>
      <w:ind w:left="720"/>
      <w:contextualSpacing/>
    </w:pPr>
  </w:style>
  <w:style w:type="paragraph" w:styleId="Header">
    <w:name w:val="header"/>
    <w:basedOn w:val="Normal"/>
    <w:link w:val="HeaderChar"/>
    <w:uiPriority w:val="99"/>
    <w:unhideWhenUsed/>
    <w:rsid w:val="006F42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259"/>
  </w:style>
  <w:style w:type="paragraph" w:styleId="Footer">
    <w:name w:val="footer"/>
    <w:basedOn w:val="Normal"/>
    <w:link w:val="FooterChar"/>
    <w:uiPriority w:val="99"/>
    <w:unhideWhenUsed/>
    <w:rsid w:val="006F42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2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9</Pages>
  <Words>2175</Words>
  <Characters>12404</Characters>
  <Application>Microsoft Office Word</Application>
  <DocSecurity>0</DocSecurity>
  <Lines>103</Lines>
  <Paragraphs>29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26</cp:revision>
  <cp:lastPrinted>2025-05-15T02:43:00Z</cp:lastPrinted>
  <dcterms:created xsi:type="dcterms:W3CDTF">2025-08-19T07:41:00Z</dcterms:created>
  <dcterms:modified xsi:type="dcterms:W3CDTF">2025-08-20T01:50:00Z</dcterms:modified>
</cp:coreProperties>
</file>