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3" w:type="dxa"/>
        <w:jc w:val="center"/>
        <w:tblLook w:val="01E0" w:firstRow="1" w:lastRow="1" w:firstColumn="1" w:lastColumn="1" w:noHBand="0" w:noVBand="0"/>
      </w:tblPr>
      <w:tblGrid>
        <w:gridCol w:w="4788"/>
        <w:gridCol w:w="5475"/>
      </w:tblGrid>
      <w:tr w:rsidR="00162C10" w:rsidRPr="008A5BAC" w14:paraId="7232ADC6" w14:textId="77777777" w:rsidTr="00CF4ED5">
        <w:trPr>
          <w:trHeight w:val="1134"/>
          <w:jc w:val="center"/>
        </w:trPr>
        <w:tc>
          <w:tcPr>
            <w:tcW w:w="4788" w:type="dxa"/>
          </w:tcPr>
          <w:p w14:paraId="72CD79E4" w14:textId="77777777" w:rsidR="00162C10" w:rsidRPr="00162C10" w:rsidRDefault="00162C10" w:rsidP="00162C10">
            <w:pPr>
              <w:spacing w:after="0" w:line="240" w:lineRule="auto"/>
              <w:jc w:val="center"/>
              <w:rPr>
                <w:rFonts w:ascii="Times New Roman" w:hAnsi="Times New Roman"/>
                <w:noProof/>
                <w:sz w:val="28"/>
                <w:szCs w:val="28"/>
                <w:lang w:val="af-ZA"/>
              </w:rPr>
            </w:pPr>
            <w:r w:rsidRPr="00162C10">
              <w:rPr>
                <w:rFonts w:ascii="Times New Roman" w:hAnsi="Times New Roman"/>
                <w:noProof/>
                <w:sz w:val="28"/>
                <w:szCs w:val="28"/>
                <w:lang w:val="af-ZA"/>
              </w:rPr>
              <w:t>ĐẢNG BỘ THÀNH PHỐ HẢI PHÒNG</w:t>
            </w:r>
          </w:p>
          <w:p w14:paraId="4FCA050F" w14:textId="23E30BB6" w:rsidR="00162C10" w:rsidRPr="00162C10" w:rsidRDefault="00162C10" w:rsidP="00162C10">
            <w:pPr>
              <w:spacing w:after="0" w:line="240" w:lineRule="auto"/>
              <w:jc w:val="center"/>
              <w:rPr>
                <w:rFonts w:ascii="Times New Roman" w:hAnsi="Times New Roman"/>
                <w:b/>
                <w:noProof/>
                <w:sz w:val="28"/>
                <w:szCs w:val="28"/>
                <w:lang w:val="af-ZA"/>
              </w:rPr>
            </w:pPr>
            <w:r w:rsidRPr="00162C10">
              <w:rPr>
                <w:rFonts w:ascii="Times New Roman" w:hAnsi="Times New Roman"/>
                <w:b/>
                <w:noProof/>
                <w:sz w:val="28"/>
                <w:szCs w:val="28"/>
                <w:lang w:val="af-ZA"/>
              </w:rPr>
              <w:t>ĐẢ</w:t>
            </w:r>
            <w:r w:rsidR="00CF4ED5">
              <w:rPr>
                <w:rFonts w:ascii="Times New Roman" w:hAnsi="Times New Roman"/>
                <w:b/>
                <w:noProof/>
                <w:sz w:val="28"/>
                <w:szCs w:val="28"/>
                <w:lang w:val="af-ZA"/>
              </w:rPr>
              <w:t>NG ỦY</w:t>
            </w:r>
            <w:r w:rsidRPr="00162C10">
              <w:rPr>
                <w:rFonts w:ascii="Times New Roman" w:hAnsi="Times New Roman"/>
                <w:b/>
                <w:noProof/>
                <w:sz w:val="28"/>
                <w:szCs w:val="28"/>
                <w:lang w:val="af-ZA"/>
              </w:rPr>
              <w:t xml:space="preserve"> PHƯỜNG LÊ CHÂN</w:t>
            </w:r>
          </w:p>
          <w:p w14:paraId="1430EA24" w14:textId="77777777" w:rsidR="00162C10" w:rsidRPr="00162C10" w:rsidRDefault="00162C10" w:rsidP="00162C10">
            <w:pPr>
              <w:spacing w:after="0" w:line="240" w:lineRule="auto"/>
              <w:jc w:val="center"/>
              <w:rPr>
                <w:rFonts w:ascii="Times New Roman" w:hAnsi="Times New Roman"/>
                <w:noProof/>
                <w:sz w:val="28"/>
                <w:szCs w:val="28"/>
                <w:lang w:val="af-ZA"/>
              </w:rPr>
            </w:pPr>
            <w:r w:rsidRPr="00162C10">
              <w:rPr>
                <w:rFonts w:ascii="Times New Roman" w:hAnsi="Times New Roman"/>
                <w:noProof/>
                <w:sz w:val="28"/>
                <w:szCs w:val="28"/>
                <w:lang w:val="af-ZA"/>
              </w:rPr>
              <w:t>*</w:t>
            </w:r>
          </w:p>
          <w:p w14:paraId="33932AD0" w14:textId="1961D106" w:rsidR="00162C10" w:rsidRPr="00162C10" w:rsidRDefault="00162C10" w:rsidP="00162C10">
            <w:pPr>
              <w:spacing w:after="0" w:line="240" w:lineRule="auto"/>
              <w:jc w:val="center"/>
              <w:rPr>
                <w:rFonts w:ascii="Times New Roman" w:hAnsi="Times New Roman"/>
                <w:noProof/>
                <w:sz w:val="28"/>
                <w:szCs w:val="28"/>
                <w:lang w:val="af-ZA"/>
              </w:rPr>
            </w:pPr>
            <w:r w:rsidRPr="00162C10">
              <w:rPr>
                <w:rFonts w:ascii="Times New Roman" w:hAnsi="Times New Roman"/>
                <w:noProof/>
                <w:sz w:val="28"/>
                <w:szCs w:val="28"/>
                <w:lang w:val="af-ZA"/>
              </w:rPr>
              <w:t>Số</w:t>
            </w:r>
            <w:r w:rsidR="00CF4ED5">
              <w:rPr>
                <w:rFonts w:ascii="Times New Roman" w:hAnsi="Times New Roman"/>
                <w:noProof/>
                <w:sz w:val="28"/>
                <w:szCs w:val="28"/>
                <w:lang w:val="af-ZA"/>
              </w:rPr>
              <w:t xml:space="preserve"> </w:t>
            </w:r>
            <w:r w:rsidR="00842593">
              <w:rPr>
                <w:rFonts w:ascii="Times New Roman" w:hAnsi="Times New Roman"/>
                <w:noProof/>
                <w:sz w:val="28"/>
                <w:szCs w:val="28"/>
                <w:lang w:val="af-ZA"/>
              </w:rPr>
              <w:t>93</w:t>
            </w:r>
            <w:r w:rsidRPr="00162C10">
              <w:rPr>
                <w:rFonts w:ascii="Times New Roman" w:hAnsi="Times New Roman"/>
                <w:noProof/>
                <w:sz w:val="28"/>
                <w:szCs w:val="28"/>
                <w:lang w:val="af-ZA"/>
              </w:rPr>
              <w:t>-KH/ĐU</w:t>
            </w:r>
          </w:p>
        </w:tc>
        <w:tc>
          <w:tcPr>
            <w:tcW w:w="5475" w:type="dxa"/>
          </w:tcPr>
          <w:p w14:paraId="2FDE4F32" w14:textId="131E74AD" w:rsidR="00162C10" w:rsidRPr="00162C10" w:rsidRDefault="00162C10" w:rsidP="00162C10">
            <w:pPr>
              <w:spacing w:after="0" w:line="240" w:lineRule="auto"/>
              <w:jc w:val="center"/>
              <w:rPr>
                <w:rFonts w:ascii="Times New Roman" w:hAnsi="Times New Roman"/>
                <w:b/>
                <w:noProof/>
                <w:sz w:val="30"/>
                <w:szCs w:val="30"/>
                <w:lang w:val="af-ZA"/>
              </w:rPr>
            </w:pPr>
            <w:r w:rsidRPr="00162C10">
              <w:rPr>
                <w:rFonts w:ascii="Times New Roman" w:hAnsi="Times New Roman"/>
                <w:b/>
                <w:noProof/>
                <w:sz w:val="30"/>
                <w:szCs w:val="30"/>
                <w:lang w:val="af-ZA"/>
              </w:rPr>
              <w:t>ĐẢNG CỘNG SẢN VIỆT NAM</w:t>
            </w:r>
          </w:p>
          <w:p w14:paraId="7E90FEA3" w14:textId="126EC48D" w:rsidR="00162C10" w:rsidRPr="00162C10" w:rsidRDefault="009E1703" w:rsidP="00162C10">
            <w:pPr>
              <w:tabs>
                <w:tab w:val="left" w:pos="1457"/>
              </w:tabs>
              <w:spacing w:after="0" w:line="240" w:lineRule="auto"/>
              <w:jc w:val="center"/>
              <w:rPr>
                <w:rFonts w:ascii="Times New Roman" w:hAnsi="Times New Roman"/>
                <w:i/>
                <w:noProof/>
                <w:sz w:val="28"/>
                <w:szCs w:val="28"/>
                <w:lang w:val="af-ZA"/>
              </w:rPr>
            </w:pPr>
            <w:r>
              <w:rPr>
                <w:rFonts w:ascii="Times New Roman" w:hAnsi="Times New Roman"/>
                <w:noProof/>
                <w:sz w:val="28"/>
                <w:szCs w:val="28"/>
              </w:rPr>
              <w:pict w14:anchorId="430BA81F">
                <v:line id="Straight Connector 3" o:spid="_x0000_s1027" style="position:absolute;left:0;text-align:left;z-index:251659264;visibility:visible;mso-wrap-style:square;mso-wrap-distance-left:9pt;mso-wrap-distance-top:0;mso-wrap-distance-right:9pt;mso-wrap-distance-bottom:0;mso-position-horizontal-relative:text;mso-position-vertical-relative:text" from="28.15pt,1.3pt" to="23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J9qmgEAAIgDAAAOAAAAZHJzL2Uyb0RvYy54bWysU9uO0zAQfUfiHyy/06QFVq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" strokecolor="black [3200]" strokeweight=".5pt">
                  <v:stroke joinstyle="miter"/>
                </v:line>
              </w:pict>
            </w:r>
          </w:p>
          <w:p w14:paraId="1B85AC60" w14:textId="77148FE4" w:rsidR="00162C10" w:rsidRPr="00162C10" w:rsidRDefault="00162C10" w:rsidP="00CF4ED5">
            <w:pPr>
              <w:spacing w:after="0" w:line="240" w:lineRule="auto"/>
              <w:jc w:val="center"/>
              <w:rPr>
                <w:rFonts w:ascii="Times New Roman" w:hAnsi="Times New Roman"/>
                <w:b/>
                <w:noProof/>
                <w:sz w:val="28"/>
                <w:szCs w:val="28"/>
                <w:lang w:val="af-ZA"/>
              </w:rPr>
            </w:pPr>
            <w:r w:rsidRPr="00162C10">
              <w:rPr>
                <w:rFonts w:ascii="Times New Roman" w:hAnsi="Times New Roman"/>
                <w:i/>
                <w:noProof/>
                <w:sz w:val="28"/>
                <w:szCs w:val="28"/>
                <w:lang w:val="af-ZA"/>
              </w:rPr>
              <w:t xml:space="preserve">Phường Lê Chân, ngày </w:t>
            </w:r>
            <w:r w:rsidR="009B32E1">
              <w:rPr>
                <w:rFonts w:ascii="Times New Roman" w:hAnsi="Times New Roman"/>
                <w:i/>
                <w:noProof/>
                <w:sz w:val="28"/>
                <w:szCs w:val="28"/>
                <w:lang w:val="af-ZA"/>
              </w:rPr>
              <w:t>05</w:t>
            </w:r>
            <w:bookmarkStart w:id="0" w:name="_GoBack"/>
            <w:bookmarkEnd w:id="0"/>
            <w:r w:rsidRPr="00162C10">
              <w:rPr>
                <w:rFonts w:ascii="Times New Roman" w:hAnsi="Times New Roman"/>
                <w:i/>
                <w:noProof/>
                <w:sz w:val="28"/>
                <w:szCs w:val="28"/>
                <w:lang w:val="af-ZA"/>
              </w:rPr>
              <w:t xml:space="preserve"> tháng </w:t>
            </w:r>
            <w:r w:rsidR="00CF4ED5">
              <w:rPr>
                <w:rFonts w:ascii="Times New Roman" w:hAnsi="Times New Roman"/>
                <w:i/>
                <w:noProof/>
                <w:sz w:val="28"/>
                <w:szCs w:val="28"/>
                <w:lang w:val="af-ZA"/>
              </w:rPr>
              <w:t>6</w:t>
            </w:r>
            <w:r w:rsidRPr="00162C10">
              <w:rPr>
                <w:rFonts w:ascii="Times New Roman" w:hAnsi="Times New Roman"/>
                <w:i/>
                <w:noProof/>
                <w:sz w:val="28"/>
                <w:szCs w:val="28"/>
                <w:lang w:val="af-ZA"/>
              </w:rPr>
              <w:t xml:space="preserve"> năm 2026</w:t>
            </w:r>
          </w:p>
        </w:tc>
      </w:tr>
    </w:tbl>
    <w:p w14:paraId="7039BABB" w14:textId="7C6CC0CE" w:rsidR="006259F8" w:rsidRPr="00631A7D" w:rsidRDefault="00162C10" w:rsidP="00DD363F">
      <w:pPr>
        <w:pStyle w:val="NormalWeb"/>
        <w:spacing w:before="240" w:beforeAutospacing="0" w:after="0" w:afterAutospacing="0" w:line="360" w:lineRule="exact"/>
        <w:jc w:val="center"/>
        <w:rPr>
          <w:b/>
          <w:bCs/>
          <w:color w:val="000000" w:themeColor="text1"/>
          <w:sz w:val="28"/>
          <w:szCs w:val="28"/>
        </w:rPr>
      </w:pPr>
      <w:r>
        <w:rPr>
          <w:b/>
          <w:bCs/>
          <w:color w:val="000000" w:themeColor="text1"/>
          <w:sz w:val="30"/>
          <w:szCs w:val="28"/>
        </w:rPr>
        <w:t>KẾ HOẠCH</w:t>
      </w:r>
    </w:p>
    <w:p w14:paraId="1DE9B4D3" w14:textId="1755103F" w:rsidR="00B533CD" w:rsidRDefault="00C338A7" w:rsidP="00DD363F">
      <w:pPr>
        <w:pStyle w:val="BodyText"/>
        <w:shd w:val="clear" w:color="auto" w:fill="auto"/>
        <w:spacing w:after="0" w:line="360" w:lineRule="exact"/>
        <w:ind w:firstLine="0"/>
        <w:jc w:val="center"/>
        <w:rPr>
          <w:b/>
          <w:bCs/>
          <w:color w:val="000000" w:themeColor="text1"/>
          <w:sz w:val="28"/>
          <w:szCs w:val="28"/>
          <w:lang w:eastAsia="vi-VN" w:bidi="vi-VN"/>
        </w:rPr>
      </w:pPr>
      <w:r>
        <w:rPr>
          <w:b/>
          <w:bCs/>
          <w:color w:val="000000" w:themeColor="text1"/>
          <w:sz w:val="28"/>
          <w:szCs w:val="28"/>
          <w:lang w:eastAsia="vi-VN" w:bidi="vi-VN"/>
        </w:rPr>
        <w:t>t</w:t>
      </w:r>
      <w:r w:rsidR="002A4749" w:rsidRPr="00162C10">
        <w:rPr>
          <w:b/>
          <w:bCs/>
          <w:color w:val="000000" w:themeColor="text1"/>
          <w:sz w:val="28"/>
          <w:szCs w:val="28"/>
          <w:lang w:val="vi-VN" w:eastAsia="vi-VN" w:bidi="vi-VN"/>
        </w:rPr>
        <w:t xml:space="preserve">uyên truyền kỷ niệm </w:t>
      </w:r>
      <w:r w:rsidR="00B533CD">
        <w:rPr>
          <w:b/>
          <w:bCs/>
          <w:color w:val="000000" w:themeColor="text1"/>
          <w:sz w:val="28"/>
          <w:szCs w:val="28"/>
          <w:lang w:eastAsia="vi-VN" w:bidi="vi-VN"/>
        </w:rPr>
        <w:t xml:space="preserve">78 năm Ngày Chủ tịch Hồ Chí Minh </w:t>
      </w:r>
    </w:p>
    <w:p w14:paraId="52661174" w14:textId="78D5136A" w:rsidR="00B533CD" w:rsidRDefault="00B533CD" w:rsidP="00DD363F">
      <w:pPr>
        <w:pStyle w:val="BodyText"/>
        <w:shd w:val="clear" w:color="auto" w:fill="auto"/>
        <w:spacing w:after="0" w:line="360" w:lineRule="exact"/>
        <w:ind w:firstLine="0"/>
        <w:jc w:val="center"/>
        <w:rPr>
          <w:b/>
          <w:bCs/>
          <w:color w:val="000000" w:themeColor="text1"/>
          <w:sz w:val="28"/>
          <w:szCs w:val="28"/>
          <w:lang w:eastAsia="vi-VN" w:bidi="vi-VN"/>
        </w:rPr>
      </w:pPr>
      <w:r>
        <w:rPr>
          <w:b/>
          <w:bCs/>
          <w:color w:val="000000" w:themeColor="text1"/>
          <w:sz w:val="28"/>
          <w:szCs w:val="28"/>
          <w:lang w:eastAsia="vi-VN" w:bidi="vi-VN"/>
        </w:rPr>
        <w:t>ra Lời kêu gọi thi đua ái quốc (11/6/1948 - 11/6/2026) và 80 năm Ngày Bác Hồ</w:t>
      </w:r>
    </w:p>
    <w:p w14:paraId="71BD8B3F" w14:textId="143FD4EF" w:rsidR="002A4749" w:rsidRPr="00162C10" w:rsidRDefault="00B533CD" w:rsidP="00DD363F">
      <w:pPr>
        <w:pStyle w:val="BodyText"/>
        <w:shd w:val="clear" w:color="auto" w:fill="auto"/>
        <w:spacing w:after="0" w:line="360" w:lineRule="exact"/>
        <w:ind w:firstLine="0"/>
        <w:jc w:val="center"/>
        <w:rPr>
          <w:b/>
          <w:bCs/>
          <w:color w:val="000000" w:themeColor="text1"/>
          <w:sz w:val="28"/>
          <w:szCs w:val="28"/>
          <w:lang w:eastAsia="vi-VN" w:bidi="vi-VN"/>
        </w:rPr>
      </w:pPr>
      <w:r>
        <w:rPr>
          <w:b/>
          <w:bCs/>
          <w:color w:val="000000" w:themeColor="text1"/>
          <w:sz w:val="28"/>
          <w:szCs w:val="28"/>
          <w:lang w:eastAsia="vi-VN" w:bidi="vi-VN"/>
        </w:rPr>
        <w:t>về thăm Hải Phòng lần thứ nhất (20, 21/10/1946 - 20, 21/10/2026)</w:t>
      </w:r>
    </w:p>
    <w:p w14:paraId="0F93F5A3" w14:textId="77777777" w:rsidR="006259F8" w:rsidRPr="00631A7D" w:rsidRDefault="00336A3D" w:rsidP="00B533CD">
      <w:pPr>
        <w:pStyle w:val="BodyText"/>
        <w:shd w:val="clear" w:color="auto" w:fill="auto"/>
        <w:spacing w:after="120" w:line="360" w:lineRule="exact"/>
        <w:ind w:firstLine="0"/>
        <w:jc w:val="center"/>
        <w:rPr>
          <w:color w:val="000000" w:themeColor="text1"/>
        </w:rPr>
      </w:pPr>
      <w:r>
        <w:rPr>
          <w:b/>
          <w:bCs/>
          <w:color w:val="000000" w:themeColor="text1"/>
          <w:sz w:val="28"/>
          <w:szCs w:val="28"/>
        </w:rPr>
        <w:t>-----</w:t>
      </w:r>
    </w:p>
    <w:p w14:paraId="7C721AAF" w14:textId="43310012" w:rsidR="00C338A7" w:rsidRDefault="00EE52C3" w:rsidP="00C82150">
      <w:pPr>
        <w:pStyle w:val="NormalWeb"/>
        <w:spacing w:before="0" w:beforeAutospacing="0" w:after="120" w:afterAutospacing="0" w:line="360" w:lineRule="exact"/>
        <w:ind w:firstLine="567"/>
        <w:jc w:val="both"/>
      </w:pPr>
      <w:r w:rsidRPr="00631A7D">
        <w:rPr>
          <w:bCs/>
          <w:iCs/>
          <w:color w:val="000000" w:themeColor="text1"/>
          <w:spacing w:val="-4"/>
          <w:sz w:val="28"/>
          <w:szCs w:val="28"/>
          <w:lang w:val="vi-VN"/>
        </w:rPr>
        <w:t xml:space="preserve">Căn cứ </w:t>
      </w:r>
      <w:r w:rsidR="00116108" w:rsidRPr="00631A7D">
        <w:rPr>
          <w:bCs/>
          <w:iCs/>
          <w:color w:val="000000" w:themeColor="text1"/>
          <w:spacing w:val="-4"/>
          <w:sz w:val="28"/>
          <w:szCs w:val="28"/>
        </w:rPr>
        <w:t>Hướng dẫn</w:t>
      </w:r>
      <w:r w:rsidR="00185A69" w:rsidRPr="00631A7D">
        <w:rPr>
          <w:bCs/>
          <w:iCs/>
          <w:color w:val="000000" w:themeColor="text1"/>
          <w:spacing w:val="-4"/>
          <w:sz w:val="28"/>
          <w:szCs w:val="28"/>
        </w:rPr>
        <w:t xml:space="preserve"> số</w:t>
      </w:r>
      <w:r w:rsidR="00162C10">
        <w:rPr>
          <w:bCs/>
          <w:iCs/>
          <w:color w:val="000000" w:themeColor="text1"/>
          <w:spacing w:val="-4"/>
          <w:sz w:val="28"/>
          <w:szCs w:val="28"/>
        </w:rPr>
        <w:t xml:space="preserve"> </w:t>
      </w:r>
      <w:r w:rsidR="00C338A7">
        <w:rPr>
          <w:bCs/>
          <w:iCs/>
          <w:color w:val="000000" w:themeColor="text1"/>
          <w:spacing w:val="-4"/>
          <w:sz w:val="28"/>
          <w:szCs w:val="28"/>
        </w:rPr>
        <w:t>28</w:t>
      </w:r>
      <w:r w:rsidR="00116108" w:rsidRPr="00631A7D">
        <w:rPr>
          <w:bCs/>
          <w:iCs/>
          <w:color w:val="000000" w:themeColor="text1"/>
          <w:spacing w:val="-4"/>
          <w:sz w:val="28"/>
          <w:szCs w:val="28"/>
        </w:rPr>
        <w:t>-HD</w:t>
      </w:r>
      <w:r w:rsidR="00185A69" w:rsidRPr="00631A7D">
        <w:rPr>
          <w:bCs/>
          <w:iCs/>
          <w:color w:val="000000" w:themeColor="text1"/>
          <w:spacing w:val="-4"/>
          <w:sz w:val="28"/>
          <w:szCs w:val="28"/>
        </w:rPr>
        <w:t>/BTGDVT</w:t>
      </w:r>
      <w:r w:rsidR="00162C10">
        <w:rPr>
          <w:bCs/>
          <w:iCs/>
          <w:color w:val="000000" w:themeColor="text1"/>
          <w:spacing w:val="-4"/>
          <w:sz w:val="28"/>
          <w:szCs w:val="28"/>
        </w:rPr>
        <w:t>U</w:t>
      </w:r>
      <w:r w:rsidR="00185A69" w:rsidRPr="00631A7D">
        <w:rPr>
          <w:bCs/>
          <w:iCs/>
          <w:color w:val="000000" w:themeColor="text1"/>
          <w:spacing w:val="-4"/>
          <w:sz w:val="28"/>
          <w:szCs w:val="28"/>
        </w:rPr>
        <w:t xml:space="preserve">, ngày </w:t>
      </w:r>
      <w:r w:rsidR="00C338A7">
        <w:rPr>
          <w:bCs/>
          <w:iCs/>
          <w:color w:val="000000" w:themeColor="text1"/>
          <w:spacing w:val="-4"/>
          <w:sz w:val="28"/>
          <w:szCs w:val="28"/>
        </w:rPr>
        <w:t>30</w:t>
      </w:r>
      <w:r w:rsidR="00116108" w:rsidRPr="00631A7D">
        <w:rPr>
          <w:bCs/>
          <w:iCs/>
          <w:color w:val="000000" w:themeColor="text1"/>
          <w:spacing w:val="-4"/>
          <w:sz w:val="28"/>
          <w:szCs w:val="28"/>
        </w:rPr>
        <w:t>/</w:t>
      </w:r>
      <w:r w:rsidR="00C338A7">
        <w:rPr>
          <w:bCs/>
          <w:iCs/>
          <w:color w:val="000000" w:themeColor="text1"/>
          <w:spacing w:val="-4"/>
          <w:sz w:val="28"/>
          <w:szCs w:val="28"/>
        </w:rPr>
        <w:t>5</w:t>
      </w:r>
      <w:r w:rsidR="00116108" w:rsidRPr="00631A7D">
        <w:rPr>
          <w:bCs/>
          <w:iCs/>
          <w:color w:val="000000" w:themeColor="text1"/>
          <w:spacing w:val="-4"/>
          <w:sz w:val="28"/>
          <w:szCs w:val="28"/>
        </w:rPr>
        <w:t>/2026</w:t>
      </w:r>
      <w:r w:rsidR="00185A69" w:rsidRPr="00631A7D">
        <w:rPr>
          <w:bCs/>
          <w:iCs/>
          <w:color w:val="000000" w:themeColor="text1"/>
          <w:spacing w:val="-4"/>
          <w:sz w:val="28"/>
          <w:szCs w:val="28"/>
        </w:rPr>
        <w:t xml:space="preserve"> của Ban Tuyên giáo và Dân vận T</w:t>
      </w:r>
      <w:r w:rsidR="00162C10">
        <w:rPr>
          <w:bCs/>
          <w:iCs/>
          <w:color w:val="000000" w:themeColor="text1"/>
          <w:spacing w:val="-4"/>
          <w:sz w:val="28"/>
          <w:szCs w:val="28"/>
        </w:rPr>
        <w:t>hành ủy</w:t>
      </w:r>
      <w:r w:rsidR="00C338A7">
        <w:rPr>
          <w:bCs/>
          <w:iCs/>
          <w:color w:val="000000" w:themeColor="text1"/>
          <w:spacing w:val="-4"/>
          <w:sz w:val="28"/>
          <w:szCs w:val="28"/>
        </w:rPr>
        <w:t xml:space="preserve"> về tuyên truyền </w:t>
      </w:r>
      <w:r w:rsidR="00C338A7">
        <w:rPr>
          <w:color w:val="000000"/>
          <w:sz w:val="27"/>
          <w:szCs w:val="27"/>
          <w:lang w:val="vi-VN"/>
        </w:rPr>
        <w:t xml:space="preserve">kỷ niệm 78 năm Ngày Chủ tịch Hồ Chí Minh ra Lời kêu gọi thi đua ái quốc (11/6/1948 - 11/6/2026) và 80 năm Ngày Bác Hồ về thăm Hải Phòng </w:t>
      </w:r>
      <w:r w:rsidR="00C338A7">
        <w:rPr>
          <w:color w:val="000000"/>
          <w:sz w:val="27"/>
          <w:szCs w:val="27"/>
        </w:rPr>
        <w:t xml:space="preserve">lần thứ nhất </w:t>
      </w:r>
      <w:r w:rsidR="00C338A7">
        <w:rPr>
          <w:color w:val="000000"/>
          <w:sz w:val="27"/>
          <w:szCs w:val="27"/>
          <w:lang w:val="vi-VN"/>
        </w:rPr>
        <w:t>(20,</w:t>
      </w:r>
      <w:r w:rsidR="00C338A7">
        <w:rPr>
          <w:color w:val="000000"/>
          <w:sz w:val="27"/>
          <w:szCs w:val="27"/>
        </w:rPr>
        <w:t xml:space="preserve"> </w:t>
      </w:r>
      <w:r w:rsidR="00C338A7">
        <w:rPr>
          <w:color w:val="000000"/>
          <w:sz w:val="27"/>
          <w:szCs w:val="27"/>
          <w:lang w:val="vi-VN"/>
        </w:rPr>
        <w:t>21/10/1946 - 20,</w:t>
      </w:r>
      <w:r w:rsidR="00C338A7">
        <w:rPr>
          <w:color w:val="000000"/>
          <w:sz w:val="27"/>
          <w:szCs w:val="27"/>
        </w:rPr>
        <w:t xml:space="preserve"> </w:t>
      </w:r>
      <w:r w:rsidR="00C338A7">
        <w:rPr>
          <w:color w:val="000000"/>
          <w:sz w:val="27"/>
          <w:szCs w:val="27"/>
          <w:lang w:val="vi-VN"/>
        </w:rPr>
        <w:t>21/10/2026)</w:t>
      </w:r>
      <w:r w:rsidR="00C338A7">
        <w:rPr>
          <w:color w:val="000000"/>
          <w:sz w:val="27"/>
          <w:szCs w:val="27"/>
        </w:rPr>
        <w:t>;</w:t>
      </w:r>
      <w:r w:rsidR="00C338A7">
        <w:rPr>
          <w:color w:val="000000"/>
          <w:sz w:val="27"/>
          <w:szCs w:val="27"/>
          <w:lang w:val="vi-VN"/>
        </w:rPr>
        <w:t xml:space="preserve"> </w:t>
      </w:r>
      <w:r w:rsidR="00C338A7">
        <w:rPr>
          <w:color w:val="000000"/>
          <w:sz w:val="27"/>
          <w:szCs w:val="27"/>
        </w:rPr>
        <w:t xml:space="preserve">Ban Thường vụ Đảng ủy </w:t>
      </w:r>
      <w:r w:rsidR="00C338A7" w:rsidRPr="00C338A7">
        <w:rPr>
          <w:color w:val="000000"/>
          <w:sz w:val="28"/>
          <w:szCs w:val="28"/>
        </w:rPr>
        <w:t>phường xây dựng kế hoạch tuyên truyền</w:t>
      </w:r>
      <w:r w:rsidR="00C338A7" w:rsidRPr="00C338A7">
        <w:rPr>
          <w:color w:val="000000"/>
          <w:sz w:val="28"/>
          <w:szCs w:val="28"/>
          <w:lang w:val="vi-VN"/>
        </w:rPr>
        <w:t xml:space="preserve"> cụ thể như</w:t>
      </w:r>
      <w:r w:rsidR="00C338A7">
        <w:rPr>
          <w:color w:val="000000"/>
          <w:sz w:val="27"/>
          <w:szCs w:val="27"/>
          <w:lang w:val="vi-VN"/>
        </w:rPr>
        <w:t xml:space="preserve"> sau:</w:t>
      </w:r>
    </w:p>
    <w:p w14:paraId="250600F3" w14:textId="77777777" w:rsidR="00C338A7" w:rsidRDefault="00C338A7" w:rsidP="00C82150">
      <w:pPr>
        <w:pStyle w:val="western"/>
        <w:spacing w:before="0" w:beforeAutospacing="0" w:after="120" w:afterAutospacing="0" w:line="360" w:lineRule="exact"/>
        <w:ind w:firstLine="567"/>
        <w:jc w:val="both"/>
      </w:pPr>
      <w:r>
        <w:rPr>
          <w:b/>
          <w:bCs/>
          <w:color w:val="000000"/>
          <w:sz w:val="27"/>
          <w:szCs w:val="27"/>
          <w:lang w:val="vi-VN"/>
        </w:rPr>
        <w:t>I. MỤC ĐÍCH, YÊU CẦU</w:t>
      </w:r>
    </w:p>
    <w:p w14:paraId="725F3FFE" w14:textId="3C8188AC"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Tuyên truyền sâu rộng giúp cho cán bộ, đảng viên và các tầng lớp Nhân dân nhận thức sâu sắc về ý nghĩa, giá trị lý luận và thực tiễn của tư tưởng Hồ Chí Minh về thi đua ái quốc; qua đó tiếp tục khẳng định vị trí, vai trò và đóng góp to lớn của các phong trào thi đua yêu nước trong sự nghiệp cách mạng.</w:t>
      </w:r>
    </w:p>
    <w:p w14:paraId="4B26F72F" w14:textId="27682513"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Ôn lại truyền thống lịch sử, biểu thị lòng biết ơn vô hạn của Đảng bộ, chính quyền và Nhân dân đối với tình cảm sâu nặng và những lời căn dặn quý báu của Chủ tịch Hồ Chí Minh khi Người về thăm Hải Phòng.</w:t>
      </w:r>
    </w:p>
    <w:p w14:paraId="30E5AAB4" w14:textId="77777777"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Góp phần củng cố, bồi đắp niềm tin của Nhân dân đối với Đảng, Nhà nước và sự nghiệp đổi mới; khơi dậy lòng tự hào, tinh thần yêu nước, ý chí tự lực, tự cường, khát vọng cống hiến, chung sức đồng lòng xây dựng thành phố Hải Phòng mới phát triển toàn diện, bứt phá sau hợp nhất.</w:t>
      </w:r>
    </w:p>
    <w:p w14:paraId="75D2930E" w14:textId="77777777"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Các hoạt động tuyên truyền phải bảo đảm nội dung sâu sắc, thiết thực và tiết kiệm, gắn với tuyên truyền thực hiện nhiệm vụ chính trị, phát triển kinh tế - xã hội của địa phương, đơn vị; chủ động nắm bắt dư luận, đấu tranh phản bác các luận điệu sai trái, xuyên tạc lịch sử.</w:t>
      </w:r>
    </w:p>
    <w:p w14:paraId="2A606DDC" w14:textId="77777777" w:rsidR="00C338A7" w:rsidRDefault="00C338A7" w:rsidP="00C82150">
      <w:pPr>
        <w:pStyle w:val="western"/>
        <w:spacing w:before="0" w:beforeAutospacing="0" w:after="120" w:afterAutospacing="0" w:line="360" w:lineRule="exact"/>
        <w:ind w:firstLine="567"/>
        <w:jc w:val="both"/>
      </w:pPr>
      <w:r>
        <w:rPr>
          <w:b/>
          <w:bCs/>
          <w:color w:val="000000"/>
          <w:sz w:val="27"/>
          <w:szCs w:val="27"/>
          <w:lang w:val="vi-VN"/>
        </w:rPr>
        <w:t xml:space="preserve">II. NỘI DUNG TUYÊN TRUYỀN </w:t>
      </w:r>
    </w:p>
    <w:p w14:paraId="50634871" w14:textId="0521E525" w:rsidR="00C338A7" w:rsidRDefault="00C338A7" w:rsidP="00C82150">
      <w:pPr>
        <w:pStyle w:val="NormalWeb"/>
        <w:spacing w:before="0" w:beforeAutospacing="0" w:after="120" w:afterAutospacing="0" w:line="360" w:lineRule="exact"/>
        <w:ind w:firstLine="567"/>
        <w:jc w:val="both"/>
      </w:pPr>
      <w:r>
        <w:rPr>
          <w:b/>
          <w:bCs/>
          <w:color w:val="000000"/>
          <w:sz w:val="27"/>
          <w:szCs w:val="27"/>
          <w:lang w:val="vi-VN"/>
        </w:rPr>
        <w:t xml:space="preserve">1. Tuyên truyền kỷ niệm 78 năm Ngày Chủ tịch Hồ Chí Minh ra Lời kêu gọi thi đua ái quốc (11/6/1948 </w:t>
      </w:r>
      <w:r w:rsidR="00CA021E">
        <w:rPr>
          <w:b/>
          <w:bCs/>
          <w:color w:val="000000"/>
          <w:sz w:val="27"/>
          <w:szCs w:val="27"/>
        </w:rPr>
        <w:t>-</w:t>
      </w:r>
      <w:r>
        <w:rPr>
          <w:b/>
          <w:bCs/>
          <w:color w:val="000000"/>
          <w:sz w:val="27"/>
          <w:szCs w:val="27"/>
          <w:lang w:val="vi-VN"/>
        </w:rPr>
        <w:t xml:space="preserve"> 11/6/2026)</w:t>
      </w:r>
    </w:p>
    <w:p w14:paraId="0BDF07BF" w14:textId="77777777"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Tuyên truyền mục đích, ý nghĩa to lớn của Lời kêu gọi thi đua ái quốc, khẳng định Lời kêu gọi thi đua ái quốc của Chủ tịch Hồ Chí Minh ngày càng thấm sâu vào mọi tầng lớp Nhân dân Việt Nam, biến thành sức mạnh, góp phần thực hiện th</w:t>
      </w:r>
      <w:r>
        <w:rPr>
          <w:color w:val="000000"/>
          <w:sz w:val="27"/>
          <w:szCs w:val="27"/>
        </w:rPr>
        <w:t>ắ</w:t>
      </w:r>
      <w:r>
        <w:rPr>
          <w:color w:val="000000"/>
          <w:sz w:val="27"/>
          <w:szCs w:val="27"/>
          <w:lang w:val="vi-VN"/>
        </w:rPr>
        <w:t xml:space="preserve">ng lợi các nhiệm vụ trong từng giai đoạn cách mạng của Đảng và Nhân dân ta. </w:t>
      </w:r>
    </w:p>
    <w:p w14:paraId="0638E50F" w14:textId="77777777" w:rsidR="00C338A7" w:rsidRDefault="00C338A7" w:rsidP="00C82150">
      <w:pPr>
        <w:pStyle w:val="NormalWeb"/>
        <w:spacing w:before="0" w:beforeAutospacing="0" w:after="120" w:afterAutospacing="0" w:line="360" w:lineRule="exact"/>
        <w:ind w:firstLine="567"/>
        <w:jc w:val="both"/>
      </w:pPr>
      <w:r>
        <w:rPr>
          <w:color w:val="000000"/>
          <w:sz w:val="27"/>
          <w:szCs w:val="27"/>
          <w:lang w:val="vi-VN"/>
        </w:rPr>
        <w:lastRenderedPageBreak/>
        <w:t xml:space="preserve">- Tuyên truyền nội dung, giá trị lý luận và thực tiễn sâu sắc của tư tưởng Hồ Chí Minh về thi đua yêu nước trong sự nghiệp cách mạng Việt Nam, trong đó nhấn mạnh giá trị trong thời kỳ công nghiệp hóa, hiện đại hóa đất nước và hội nhập quốc tế; khẳng định và làm rõ sự vận dụng sáng tạo tư tưởng Hồ Chí Minh về thi đua yêu nước, chỉ ra những ưu điểm, hạn chế, nguyên nhân và bài học kinh nghiệm trong vận dụng tư tưởng thi đua yêu nước của Chủ tịch Hồ Chí Minh ở từng giai đoạn lịch sử cách mạng của Đảng và Nhân dân ta. </w:t>
      </w:r>
    </w:p>
    <w:p w14:paraId="4FB82C8B" w14:textId="77777777"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Tuyên truyền đường lối, chủ trương của Đảng, chính sách, pháp luật của Nhà nước về công tác thi đua - khen thưởng, về kết quả tổ chức phong trào thi đua yêu nước và công tác thi đua - khen thưởng ở các cấp, các ngành, chỉ rõ những kết quả đạt được, những hạn chế, bất cập, nguyên nhân; từ đó kiến nghị, đề xuất giải pháp thực hiện có hiệu quả các chỉ thị, quy định về công tác thi đua - khen thưởng</w:t>
      </w:r>
      <w:r>
        <w:rPr>
          <w:color w:val="000000"/>
          <w:sz w:val="27"/>
          <w:szCs w:val="27"/>
        </w:rPr>
        <w:t>.</w:t>
      </w:r>
    </w:p>
    <w:p w14:paraId="67919DE5" w14:textId="77777777"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Tuyên truyền, biểu dương, tôn vinh và nhân rộng các tập thể, cá nhân tiêu biểu, các điển hình tiên tiến, gương “người tốt, việc tốt” trong các phong trào thi đua, trong thực hành tiết kiệm, chống lãng phí và trong “Học tập và làm theo tư tưởng, đạo đức, phong cách Hồ Chí Minh</w:t>
      </w:r>
      <w:r>
        <w:rPr>
          <w:color w:val="000000"/>
          <w:sz w:val="27"/>
          <w:szCs w:val="27"/>
        </w:rPr>
        <w:t>”</w:t>
      </w:r>
      <w:r>
        <w:rPr>
          <w:color w:val="000000"/>
          <w:sz w:val="27"/>
          <w:szCs w:val="27"/>
          <w:lang w:val="vi-VN"/>
        </w:rPr>
        <w:t xml:space="preserve">. </w:t>
      </w:r>
    </w:p>
    <w:p w14:paraId="58634C62" w14:textId="6D829668"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Phản ánh các hoạt động kỷ niệm 78 năm Ngày Chủ tịch Hồ Chí Minh ra Lời kê</w:t>
      </w:r>
      <w:r w:rsidR="00CA021E">
        <w:rPr>
          <w:color w:val="000000"/>
          <w:sz w:val="27"/>
          <w:szCs w:val="27"/>
          <w:lang w:val="vi-VN"/>
        </w:rPr>
        <w:t xml:space="preserve">u gọi thi đua ái quốc ở </w:t>
      </w:r>
      <w:r>
        <w:rPr>
          <w:color w:val="000000"/>
          <w:sz w:val="27"/>
          <w:szCs w:val="27"/>
          <w:lang w:val="vi-VN"/>
        </w:rPr>
        <w:t>các cơ quan, đơn vị, nhất là các hoạt động trọng tâm; đồng thời tăng cường tuyên truyền, đấu tranh, phản bác thông tin, quan điểm sai trái, thù địch, phủ định ý nghĩa của Lời kêu gọi thi đua ái quốc và giá trị to lớn của tư tưởng Hồ Chí Minh về thi đua yêu nước.</w:t>
      </w:r>
    </w:p>
    <w:p w14:paraId="74761E8B" w14:textId="77777777" w:rsidR="00C338A7" w:rsidRDefault="00C338A7" w:rsidP="00C82150">
      <w:pPr>
        <w:pStyle w:val="NormalWeb"/>
        <w:spacing w:before="0" w:beforeAutospacing="0" w:after="120" w:afterAutospacing="0" w:line="360" w:lineRule="exact"/>
        <w:ind w:firstLine="567"/>
        <w:jc w:val="both"/>
      </w:pPr>
      <w:r>
        <w:rPr>
          <w:b/>
          <w:bCs/>
          <w:color w:val="000000"/>
          <w:sz w:val="27"/>
          <w:szCs w:val="27"/>
          <w:lang w:val="vi-VN"/>
        </w:rPr>
        <w:t>2. Tuyên truyền kỷ niệm 80 năm Ngày Bác Hồ về thăm Hải Phòng lần thứ nhất (20</w:t>
      </w:r>
      <w:r>
        <w:rPr>
          <w:b/>
          <w:bCs/>
          <w:color w:val="000000"/>
          <w:sz w:val="27"/>
          <w:szCs w:val="27"/>
        </w:rPr>
        <w:t xml:space="preserve">, </w:t>
      </w:r>
      <w:r>
        <w:rPr>
          <w:b/>
          <w:bCs/>
          <w:color w:val="000000"/>
          <w:sz w:val="27"/>
          <w:szCs w:val="27"/>
          <w:lang w:val="vi-VN"/>
        </w:rPr>
        <w:t>21/10/1946 - 20</w:t>
      </w:r>
      <w:r>
        <w:rPr>
          <w:b/>
          <w:bCs/>
          <w:color w:val="000000"/>
          <w:sz w:val="27"/>
          <w:szCs w:val="27"/>
        </w:rPr>
        <w:t xml:space="preserve">, </w:t>
      </w:r>
      <w:r>
        <w:rPr>
          <w:b/>
          <w:bCs/>
          <w:color w:val="000000"/>
          <w:sz w:val="27"/>
          <w:szCs w:val="27"/>
          <w:lang w:val="vi-VN"/>
        </w:rPr>
        <w:t>21/10/2026)</w:t>
      </w:r>
    </w:p>
    <w:p w14:paraId="727EBD9E" w14:textId="77777777"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xml:space="preserve">- Tuyên truyền sâu rộng về bối cảnh lịch sử, diễn biến và ý nghĩa chuyến thăm Hải Phòng lần thứ nhất của Chủ tịch Hồ Chí Minh; làm rõ sự quan tâm đặc biệt của Người đối với </w:t>
      </w:r>
      <w:r>
        <w:rPr>
          <w:color w:val="000000"/>
          <w:sz w:val="27"/>
          <w:szCs w:val="27"/>
        </w:rPr>
        <w:t>t</w:t>
      </w:r>
      <w:r>
        <w:rPr>
          <w:color w:val="000000"/>
          <w:sz w:val="27"/>
          <w:szCs w:val="27"/>
          <w:lang w:val="vi-VN"/>
        </w:rPr>
        <w:t xml:space="preserve">hành phố trong những ngày đầu xây dựng và bảo vệ chính quyền cách mạng; khẳng định giá trị lịch sử, chính trị và tinh thần to lớn của sự kiện đối với Đảng bộ, chính quyền, quân và Nhân dân Hải Phòng. </w:t>
      </w:r>
    </w:p>
    <w:p w14:paraId="033D51CF" w14:textId="77777777"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xml:space="preserve">- Tuyên truyền những lời căn dặn, tư tưởng, tình cảm và phong cách gần dân, trọng dân của Chủ tịch Hồ Chí Minh đối với cán bộ, chiến sĩ và Nhân dân Hải Phòng; làm nổi bật truyền thống </w:t>
      </w:r>
      <w:r>
        <w:rPr>
          <w:color w:val="000000"/>
          <w:sz w:val="27"/>
          <w:szCs w:val="27"/>
        </w:rPr>
        <w:t>T</w:t>
      </w:r>
      <w:r>
        <w:rPr>
          <w:color w:val="000000"/>
          <w:sz w:val="27"/>
          <w:szCs w:val="27"/>
          <w:lang w:val="vi-VN"/>
        </w:rPr>
        <w:t xml:space="preserve">rung dũng, quyết thắng, tinh thần đoàn kết, năng động, sáng tạo của thành phố được hun đúc và phát huy qua các thời kỳ cách mạng. </w:t>
      </w:r>
    </w:p>
    <w:p w14:paraId="62782BF8" w14:textId="77777777" w:rsidR="00C338A7" w:rsidRDefault="00C338A7" w:rsidP="00C82150">
      <w:pPr>
        <w:pStyle w:val="NormalWeb"/>
        <w:spacing w:before="0" w:beforeAutospacing="0" w:after="120" w:afterAutospacing="0" w:line="360" w:lineRule="exact"/>
        <w:ind w:firstLine="567"/>
        <w:jc w:val="both"/>
      </w:pPr>
      <w:r>
        <w:rPr>
          <w:color w:val="000000"/>
          <w:sz w:val="27"/>
          <w:szCs w:val="27"/>
          <w:lang w:val="vi-VN"/>
        </w:rPr>
        <w:t xml:space="preserve">- Tuyên truyền những thành tựu nổi bật của Hải Phòng trong quá trình xây dựng, phát triển và hội nhập quốc tế; nhấn mạnh việc kế thừa, vận dụng tư tưởng, đạo đức, phong cách Hồ Chí Minh trong xây dựng Đảng, hệ thống chính trị, phát triển kinh tế - xã hội, bảo đảm quốc phòng - an ninh và nâng cao đời sống Nhân dân. </w:t>
      </w:r>
    </w:p>
    <w:p w14:paraId="373BA4A9" w14:textId="77777777" w:rsidR="00C338A7" w:rsidRDefault="00C338A7" w:rsidP="00E37BB7">
      <w:pPr>
        <w:pStyle w:val="NormalWeb"/>
        <w:spacing w:before="0" w:beforeAutospacing="0" w:after="120" w:afterAutospacing="0" w:line="350" w:lineRule="exact"/>
        <w:ind w:firstLine="567"/>
        <w:jc w:val="both"/>
      </w:pPr>
      <w:r>
        <w:rPr>
          <w:color w:val="000000"/>
          <w:sz w:val="27"/>
          <w:szCs w:val="27"/>
          <w:lang w:val="vi-VN"/>
        </w:rPr>
        <w:lastRenderedPageBreak/>
        <w:t xml:space="preserve">- Tuyên truyền, lan tỏa các phong trào thi đua yêu nước, các mô hình mới, cách làm sáng tạo, hiệu quả; biểu dương các tập thể, cá nhân tiêu biểu trong học tập và làm theo tư tưởng, đạo đức, phong cách Hồ Chí Minh, góp phần xây dựng Hải Phòng văn minh, hiện đại, phát triển bền vững. </w:t>
      </w:r>
    </w:p>
    <w:p w14:paraId="3A432A88" w14:textId="4D1931A1" w:rsidR="00D0595C" w:rsidRPr="00CA021E" w:rsidRDefault="00C338A7" w:rsidP="00E37BB7">
      <w:pPr>
        <w:pStyle w:val="NormalWeb"/>
        <w:spacing w:before="0" w:beforeAutospacing="0" w:after="120" w:afterAutospacing="0" w:line="350" w:lineRule="exact"/>
        <w:ind w:firstLine="567"/>
        <w:jc w:val="both"/>
        <w:rPr>
          <w:spacing w:val="2"/>
        </w:rPr>
      </w:pPr>
      <w:r w:rsidRPr="00CA021E">
        <w:rPr>
          <w:color w:val="000000"/>
          <w:spacing w:val="2"/>
          <w:sz w:val="27"/>
          <w:szCs w:val="27"/>
          <w:lang w:val="vi-VN"/>
        </w:rPr>
        <w:t>- Phản ánh các hoạt động kỷ niệm được tổ chức ở các cơ quan, đơn vị; tăng cường tuyên truyền bảo vệ nền tảng tư tưởng của Đảng, đấu tranh phản bác các thông tin, quan điểm sai trái, xuyên tạc thân thế, sự nghiệp và tư tưởng của Chủ tịch Hồ Chí Minh</w:t>
      </w:r>
      <w:r w:rsidRPr="00CA021E">
        <w:rPr>
          <w:color w:val="000000"/>
          <w:spacing w:val="2"/>
          <w:sz w:val="27"/>
          <w:szCs w:val="27"/>
        </w:rPr>
        <w:t>.</w:t>
      </w:r>
    </w:p>
    <w:p w14:paraId="70C037EA" w14:textId="77777777" w:rsidR="00B207B6" w:rsidRPr="003041CF" w:rsidRDefault="00BB43DE" w:rsidP="00E37BB7">
      <w:pPr>
        <w:spacing w:after="120" w:line="350" w:lineRule="exact"/>
        <w:ind w:firstLine="567"/>
        <w:jc w:val="both"/>
        <w:rPr>
          <w:rFonts w:ascii="Times New Roman" w:hAnsi="Times New Roman"/>
          <w:b/>
          <w:color w:val="000000" w:themeColor="text1"/>
          <w:sz w:val="28"/>
          <w:szCs w:val="28"/>
          <w:lang w:val="vi-VN" w:eastAsia="vi-VN" w:bidi="vi-VN"/>
        </w:rPr>
      </w:pPr>
      <w:r w:rsidRPr="003041CF">
        <w:rPr>
          <w:rFonts w:ascii="Times New Roman" w:hAnsi="Times New Roman"/>
          <w:b/>
          <w:color w:val="000000" w:themeColor="text1"/>
          <w:sz w:val="28"/>
          <w:szCs w:val="28"/>
          <w:lang w:val="vi-VN" w:eastAsia="vi-VN" w:bidi="vi-VN"/>
        </w:rPr>
        <w:t>III.</w:t>
      </w:r>
      <w:r w:rsidR="00BB523D" w:rsidRPr="003041CF">
        <w:rPr>
          <w:rFonts w:ascii="Times New Roman" w:hAnsi="Times New Roman"/>
          <w:b/>
          <w:color w:val="000000" w:themeColor="text1"/>
          <w:sz w:val="28"/>
          <w:szCs w:val="28"/>
          <w:lang w:val="vi-VN" w:eastAsia="vi-VN" w:bidi="vi-VN"/>
        </w:rPr>
        <w:t xml:space="preserve"> </w:t>
      </w:r>
      <w:r w:rsidRPr="003041CF">
        <w:rPr>
          <w:rFonts w:ascii="Times New Roman" w:hAnsi="Times New Roman"/>
          <w:b/>
          <w:color w:val="000000" w:themeColor="text1"/>
          <w:sz w:val="28"/>
          <w:szCs w:val="28"/>
          <w:lang w:val="vi-VN" w:eastAsia="vi-VN" w:bidi="vi-VN"/>
        </w:rPr>
        <w:t xml:space="preserve">HÌNH THỨC </w:t>
      </w:r>
      <w:r w:rsidR="00B207B6" w:rsidRPr="003041CF">
        <w:rPr>
          <w:rFonts w:ascii="Times New Roman" w:hAnsi="Times New Roman"/>
          <w:b/>
          <w:color w:val="000000" w:themeColor="text1"/>
          <w:sz w:val="28"/>
          <w:szCs w:val="28"/>
          <w:lang w:val="vi-VN" w:eastAsia="vi-VN" w:bidi="vi-VN"/>
        </w:rPr>
        <w:t xml:space="preserve">VÀ CÁC HOẠT ĐỘNG </w:t>
      </w:r>
      <w:r w:rsidRPr="003041CF">
        <w:rPr>
          <w:rFonts w:ascii="Times New Roman" w:hAnsi="Times New Roman"/>
          <w:b/>
          <w:color w:val="000000" w:themeColor="text1"/>
          <w:sz w:val="28"/>
          <w:szCs w:val="28"/>
          <w:lang w:val="vi-VN" w:eastAsia="vi-VN" w:bidi="vi-VN"/>
        </w:rPr>
        <w:t>TUYÊN TRUYỀN</w:t>
      </w:r>
    </w:p>
    <w:p w14:paraId="42324BAF" w14:textId="4480DA67" w:rsidR="00C82150" w:rsidRDefault="00C82150" w:rsidP="00E37BB7">
      <w:pPr>
        <w:pStyle w:val="NormalWeb"/>
        <w:spacing w:before="0" w:beforeAutospacing="0" w:after="120" w:afterAutospacing="0" w:line="350" w:lineRule="exact"/>
        <w:ind w:firstLine="567"/>
        <w:jc w:val="both"/>
      </w:pPr>
      <w:r>
        <w:rPr>
          <w:color w:val="000000"/>
          <w:sz w:val="27"/>
          <w:szCs w:val="27"/>
          <w:lang w:val="vi-VN"/>
        </w:rPr>
        <w:t xml:space="preserve">- Tuyên truyền trên </w:t>
      </w:r>
      <w:r>
        <w:rPr>
          <w:color w:val="000000"/>
          <w:sz w:val="27"/>
          <w:szCs w:val="27"/>
        </w:rPr>
        <w:t>cổng/</w:t>
      </w:r>
      <w:r>
        <w:rPr>
          <w:color w:val="000000"/>
          <w:sz w:val="27"/>
          <w:szCs w:val="27"/>
          <w:lang w:val="vi-VN"/>
        </w:rPr>
        <w:t xml:space="preserve">trang thông tin điện tử </w:t>
      </w:r>
      <w:r>
        <w:rPr>
          <w:color w:val="000000"/>
          <w:sz w:val="27"/>
          <w:szCs w:val="27"/>
        </w:rPr>
        <w:t xml:space="preserve">và nền tảng số, </w:t>
      </w:r>
      <w:r>
        <w:rPr>
          <w:color w:val="000000"/>
          <w:sz w:val="27"/>
          <w:szCs w:val="27"/>
          <w:lang w:val="vi-VN"/>
        </w:rPr>
        <w:t>mạng xã hội</w:t>
      </w:r>
      <w:r>
        <w:rPr>
          <w:color w:val="000000"/>
          <w:sz w:val="27"/>
          <w:szCs w:val="27"/>
        </w:rPr>
        <w:t xml:space="preserve"> </w:t>
      </w:r>
      <w:r>
        <w:rPr>
          <w:color w:val="000000"/>
          <w:sz w:val="27"/>
          <w:szCs w:val="27"/>
          <w:lang w:val="vi-VN"/>
        </w:rPr>
        <w:t>của địa phương, cơ quan, đơn vị.</w:t>
      </w:r>
    </w:p>
    <w:p w14:paraId="555B59E9" w14:textId="77777777" w:rsidR="00C82150" w:rsidRDefault="00C82150" w:rsidP="00E37BB7">
      <w:pPr>
        <w:pStyle w:val="NormalWeb"/>
        <w:spacing w:before="0" w:beforeAutospacing="0" w:after="120" w:afterAutospacing="0" w:line="350" w:lineRule="exact"/>
        <w:ind w:firstLine="567"/>
        <w:jc w:val="both"/>
      </w:pPr>
      <w:r>
        <w:rPr>
          <w:color w:val="000000"/>
          <w:sz w:val="27"/>
          <w:szCs w:val="27"/>
          <w:lang w:val="vi-VN"/>
        </w:rPr>
        <w:t xml:space="preserve">- Thông qua hội nghị cấp ủy, </w:t>
      </w:r>
      <w:r>
        <w:rPr>
          <w:color w:val="000000"/>
          <w:sz w:val="27"/>
          <w:szCs w:val="27"/>
        </w:rPr>
        <w:t xml:space="preserve">chi bộ, </w:t>
      </w:r>
      <w:r>
        <w:rPr>
          <w:color w:val="000000"/>
          <w:sz w:val="27"/>
          <w:szCs w:val="27"/>
          <w:lang w:val="vi-VN"/>
        </w:rPr>
        <w:t>hội nghị báo cáo viên, sinh hoạt của các tổ chức chính trị - xã hội.</w:t>
      </w:r>
    </w:p>
    <w:p w14:paraId="2C952A7E" w14:textId="16E0BD04" w:rsidR="00C82150" w:rsidRDefault="00C82150" w:rsidP="00E37BB7">
      <w:pPr>
        <w:pStyle w:val="NormalWeb"/>
        <w:spacing w:before="0" w:beforeAutospacing="0" w:after="120" w:afterAutospacing="0" w:line="350" w:lineRule="exact"/>
        <w:ind w:firstLine="567"/>
        <w:jc w:val="both"/>
      </w:pPr>
      <w:r>
        <w:rPr>
          <w:color w:val="000000"/>
          <w:sz w:val="27"/>
          <w:szCs w:val="27"/>
          <w:lang w:val="vi-VN"/>
        </w:rPr>
        <w:t xml:space="preserve">- </w:t>
      </w:r>
      <w:r>
        <w:rPr>
          <w:color w:val="000000"/>
          <w:sz w:val="27"/>
          <w:szCs w:val="27"/>
        </w:rPr>
        <w:t>T</w:t>
      </w:r>
      <w:r>
        <w:rPr>
          <w:color w:val="000000"/>
          <w:sz w:val="27"/>
          <w:szCs w:val="27"/>
          <w:lang w:val="vi-VN"/>
        </w:rPr>
        <w:t xml:space="preserve">uyên truyền </w:t>
      </w:r>
      <w:r>
        <w:rPr>
          <w:color w:val="000000"/>
          <w:sz w:val="27"/>
          <w:szCs w:val="27"/>
        </w:rPr>
        <w:t xml:space="preserve">trực quan </w:t>
      </w:r>
      <w:r>
        <w:rPr>
          <w:color w:val="000000"/>
          <w:sz w:val="27"/>
          <w:szCs w:val="27"/>
          <w:lang w:val="vi-VN"/>
        </w:rPr>
        <w:t xml:space="preserve">qua hệ thống </w:t>
      </w:r>
      <w:r>
        <w:rPr>
          <w:color w:val="000000"/>
          <w:sz w:val="27"/>
          <w:szCs w:val="27"/>
        </w:rPr>
        <w:t xml:space="preserve">băng rôn, </w:t>
      </w:r>
      <w:r>
        <w:rPr>
          <w:color w:val="000000"/>
          <w:sz w:val="27"/>
          <w:szCs w:val="27"/>
          <w:lang w:val="vi-VN"/>
        </w:rPr>
        <w:t xml:space="preserve">panô, áp phích, </w:t>
      </w:r>
      <w:r w:rsidR="00CA021E">
        <w:rPr>
          <w:color w:val="000000"/>
          <w:sz w:val="27"/>
          <w:szCs w:val="27"/>
        </w:rPr>
        <w:t>hệ thống thông tin cơ sở</w:t>
      </w:r>
      <w:r>
        <w:rPr>
          <w:color w:val="000000"/>
          <w:sz w:val="27"/>
          <w:szCs w:val="27"/>
          <w:lang w:val="vi-VN"/>
        </w:rPr>
        <w:t>.</w:t>
      </w:r>
    </w:p>
    <w:p w14:paraId="7240CA23" w14:textId="77777777" w:rsidR="00B207B6" w:rsidRPr="00FF41E1" w:rsidRDefault="00BB43DE" w:rsidP="00E37BB7">
      <w:pPr>
        <w:spacing w:after="120" w:line="350" w:lineRule="exact"/>
        <w:ind w:firstLine="567"/>
        <w:jc w:val="both"/>
        <w:rPr>
          <w:rFonts w:ascii="Times New Roman" w:hAnsi="Times New Roman"/>
          <w:b/>
          <w:bCs/>
          <w:sz w:val="28"/>
          <w:szCs w:val="28"/>
          <w:lang w:val="vi-VN"/>
        </w:rPr>
      </w:pPr>
      <w:r w:rsidRPr="00FF41E1">
        <w:rPr>
          <w:rFonts w:ascii="Times New Roman" w:hAnsi="Times New Roman"/>
          <w:b/>
          <w:bCs/>
          <w:sz w:val="28"/>
          <w:szCs w:val="28"/>
          <w:lang w:val="vi-VN" w:eastAsia="vi-VN" w:bidi="vi-VN"/>
        </w:rPr>
        <w:t>IV</w:t>
      </w:r>
      <w:r w:rsidR="00670564" w:rsidRPr="00FF41E1">
        <w:rPr>
          <w:rFonts w:ascii="Times New Roman" w:hAnsi="Times New Roman"/>
          <w:b/>
          <w:bCs/>
          <w:sz w:val="28"/>
          <w:szCs w:val="28"/>
          <w:lang w:val="vi-VN" w:eastAsia="vi-VN" w:bidi="vi-VN"/>
        </w:rPr>
        <w:t xml:space="preserve">. </w:t>
      </w:r>
      <w:r w:rsidR="00670564" w:rsidRPr="00FF41E1">
        <w:rPr>
          <w:rFonts w:ascii="Times New Roman" w:hAnsi="Times New Roman"/>
          <w:b/>
          <w:bCs/>
          <w:sz w:val="28"/>
          <w:szCs w:val="28"/>
          <w:lang w:val="vi-VN"/>
        </w:rPr>
        <w:t>TỔ CHỨC THỰC HIỆN</w:t>
      </w:r>
    </w:p>
    <w:p w14:paraId="1CD07598" w14:textId="77777777" w:rsidR="00FF41E1" w:rsidRPr="00FF41E1" w:rsidRDefault="00FF41E1" w:rsidP="00E37BB7">
      <w:pPr>
        <w:spacing w:after="120" w:line="350" w:lineRule="exact"/>
        <w:ind w:firstLine="567"/>
        <w:jc w:val="both"/>
        <w:rPr>
          <w:rFonts w:ascii="Times New Roman" w:hAnsi="Times New Roman"/>
          <w:bCs/>
          <w:sz w:val="28"/>
          <w:szCs w:val="28"/>
        </w:rPr>
      </w:pPr>
      <w:r w:rsidRPr="00FF41E1">
        <w:rPr>
          <w:rFonts w:ascii="Times New Roman" w:hAnsi="Times New Roman"/>
          <w:b/>
          <w:sz w:val="28"/>
          <w:szCs w:val="28"/>
        </w:rPr>
        <w:t xml:space="preserve">1. Ủy ban nhân dân phường: </w:t>
      </w:r>
      <w:r w:rsidRPr="00FF41E1">
        <w:rPr>
          <w:rFonts w:ascii="Times New Roman" w:hAnsi="Times New Roman"/>
          <w:bCs/>
          <w:sz w:val="28"/>
          <w:szCs w:val="28"/>
        </w:rPr>
        <w:t>chỉ đạo các phòng, ban, đơn vị</w:t>
      </w:r>
    </w:p>
    <w:p w14:paraId="043C16AC" w14:textId="0E71734C" w:rsidR="00FF41E1" w:rsidRPr="00FF41E1" w:rsidRDefault="00FF41E1" w:rsidP="00E37BB7">
      <w:pPr>
        <w:autoSpaceDE w:val="0"/>
        <w:autoSpaceDN w:val="0"/>
        <w:spacing w:after="120" w:line="350" w:lineRule="exact"/>
        <w:ind w:firstLine="567"/>
        <w:jc w:val="both"/>
        <w:rPr>
          <w:rFonts w:ascii="Times New Roman" w:eastAsia="SimSun" w:hAnsi="Times New Roman"/>
          <w:iCs/>
          <w:sz w:val="28"/>
          <w:szCs w:val="28"/>
        </w:rPr>
      </w:pPr>
      <w:r w:rsidRPr="00FF41E1">
        <w:rPr>
          <w:rFonts w:ascii="Times New Roman" w:hAnsi="Times New Roman"/>
          <w:sz w:val="28"/>
          <w:szCs w:val="28"/>
          <w:lang w:val="vi-VN"/>
        </w:rPr>
        <w:t xml:space="preserve">- </w:t>
      </w:r>
      <w:r w:rsidRPr="00FF41E1">
        <w:rPr>
          <w:rFonts w:ascii="Times New Roman" w:hAnsi="Times New Roman"/>
          <w:sz w:val="28"/>
          <w:szCs w:val="28"/>
        </w:rPr>
        <w:t xml:space="preserve">Phối hợp theo dõi, quản lý chặt chẽ công tác tuyên truyền trên các phương tiện thông tin đại chúng và hệ thống thông tin cơ sở </w:t>
      </w:r>
      <w:r>
        <w:rPr>
          <w:rFonts w:ascii="Times New Roman" w:hAnsi="Times New Roman"/>
          <w:sz w:val="28"/>
          <w:szCs w:val="28"/>
        </w:rPr>
        <w:t>thường xuyên cập nhật, đăng tải kịp thời, chính xác thông tin về các hoạt động kỷ niệm; bảo đảm nội dung tuyên truyền thống nhất, bám sát tiến độ, chương trình và Kế hoạch tổ chức các hoạt động kỷ niệm 80 năm Ngày Bác Hồ về thăm Hải Phòng lần thứ nhất của Đảng ủy phường sau khi ban hành</w:t>
      </w:r>
      <w:r w:rsidRPr="00FF41E1">
        <w:rPr>
          <w:rFonts w:ascii="Times New Roman" w:hAnsi="Times New Roman"/>
          <w:sz w:val="28"/>
          <w:szCs w:val="28"/>
          <w:lang w:val="es-ES"/>
        </w:rPr>
        <w:t>.</w:t>
      </w:r>
    </w:p>
    <w:p w14:paraId="103E7EC8" w14:textId="04B75CD0" w:rsidR="00FF41E1" w:rsidRPr="00FF41E1" w:rsidRDefault="00FF41E1" w:rsidP="00E37BB7">
      <w:pPr>
        <w:autoSpaceDE w:val="0"/>
        <w:autoSpaceDN w:val="0"/>
        <w:spacing w:after="120" w:line="350" w:lineRule="exact"/>
        <w:ind w:firstLine="567"/>
        <w:jc w:val="both"/>
        <w:rPr>
          <w:rFonts w:ascii="Times New Roman" w:eastAsia="SimSun" w:hAnsi="Times New Roman"/>
          <w:iCs/>
          <w:sz w:val="28"/>
          <w:szCs w:val="28"/>
        </w:rPr>
      </w:pPr>
      <w:r w:rsidRPr="00FF41E1">
        <w:rPr>
          <w:rFonts w:ascii="Times New Roman" w:hAnsi="Times New Roman"/>
          <w:sz w:val="28"/>
          <w:szCs w:val="28"/>
          <w:lang w:val="vi-VN"/>
        </w:rPr>
        <w:t xml:space="preserve">- </w:t>
      </w:r>
      <w:r w:rsidRPr="00FF41E1">
        <w:rPr>
          <w:rFonts w:ascii="Times New Roman" w:hAnsi="Times New Roman"/>
          <w:sz w:val="28"/>
          <w:szCs w:val="28"/>
        </w:rPr>
        <w:t>T</w:t>
      </w:r>
      <w:r w:rsidRPr="00FF41E1">
        <w:rPr>
          <w:rFonts w:ascii="Times New Roman" w:hAnsi="Times New Roman"/>
          <w:sz w:val="28"/>
          <w:szCs w:val="28"/>
          <w:lang w:val="vi-VN"/>
        </w:rPr>
        <w:t>hực h</w:t>
      </w:r>
      <w:r w:rsidRPr="00FF41E1">
        <w:rPr>
          <w:rFonts w:ascii="Times New Roman" w:hAnsi="Times New Roman"/>
          <w:sz w:val="28"/>
          <w:szCs w:val="28"/>
        </w:rPr>
        <w:t>i</w:t>
      </w:r>
      <w:r w:rsidRPr="00FF41E1">
        <w:rPr>
          <w:rFonts w:ascii="Times New Roman" w:hAnsi="Times New Roman"/>
          <w:sz w:val="28"/>
          <w:szCs w:val="28"/>
          <w:lang w:val="vi-VN"/>
        </w:rPr>
        <w:t>ện t</w:t>
      </w:r>
      <w:r w:rsidRPr="00FF41E1">
        <w:rPr>
          <w:rFonts w:ascii="Times New Roman" w:hAnsi="Times New Roman"/>
          <w:sz w:val="28"/>
          <w:szCs w:val="28"/>
        </w:rPr>
        <w:t xml:space="preserve">uyên truyền cổ động trực quan </w:t>
      </w:r>
      <w:r>
        <w:rPr>
          <w:rFonts w:ascii="Times New Roman" w:hAnsi="Times New Roman"/>
          <w:sz w:val="28"/>
          <w:szCs w:val="28"/>
        </w:rPr>
        <w:t>trên các tuyến đường chính, bảo đảm trang trọng, đồng bộ, hiệu quả</w:t>
      </w:r>
      <w:r w:rsidRPr="00FF41E1">
        <w:rPr>
          <w:rFonts w:ascii="Times New Roman" w:hAnsi="Times New Roman"/>
          <w:sz w:val="28"/>
          <w:szCs w:val="28"/>
          <w:lang w:val="es-ES"/>
        </w:rPr>
        <w:t>.</w:t>
      </w:r>
    </w:p>
    <w:p w14:paraId="1DCA30D7" w14:textId="26564E67" w:rsidR="001A4EEB" w:rsidRDefault="001A4EEB" w:rsidP="00E37BB7">
      <w:pPr>
        <w:spacing w:after="120" w:line="350" w:lineRule="exact"/>
        <w:ind w:firstLine="567"/>
        <w:jc w:val="both"/>
        <w:rPr>
          <w:rFonts w:ascii="Times New Roman" w:hAnsi="Times New Roman"/>
          <w:sz w:val="28"/>
          <w:szCs w:val="28"/>
        </w:rPr>
      </w:pPr>
      <w:r>
        <w:rPr>
          <w:rFonts w:ascii="Times New Roman" w:hAnsi="Times New Roman"/>
          <w:sz w:val="28"/>
          <w:szCs w:val="28"/>
        </w:rPr>
        <w:t>- Tăng cường tuyên truyền các phong trào thi đua yêu nước, các mô hình mới, cách làm hiệu quả, các điển hình tiên tiến, gương “người tốt, việc tốt”.</w:t>
      </w:r>
    </w:p>
    <w:p w14:paraId="7A22C627" w14:textId="6A1E4EB8" w:rsidR="001A4EEB" w:rsidRPr="001A4EEB" w:rsidRDefault="00FF41E1" w:rsidP="00E37BB7">
      <w:pPr>
        <w:spacing w:after="120" w:line="350" w:lineRule="exact"/>
        <w:ind w:firstLine="567"/>
        <w:jc w:val="both"/>
        <w:rPr>
          <w:rFonts w:ascii="Times New Roman" w:hAnsi="Times New Roman"/>
          <w:sz w:val="28"/>
          <w:szCs w:val="28"/>
          <w:lang w:val="vi-VN"/>
        </w:rPr>
      </w:pPr>
      <w:r w:rsidRPr="00FF41E1">
        <w:rPr>
          <w:rFonts w:ascii="Times New Roman" w:hAnsi="Times New Roman"/>
          <w:sz w:val="28"/>
          <w:szCs w:val="28"/>
          <w:lang w:val="vi-VN"/>
        </w:rPr>
        <w:t xml:space="preserve">- Tổ chức các chuyên mục </w:t>
      </w:r>
      <w:r w:rsidRPr="00FF41E1">
        <w:rPr>
          <w:rFonts w:ascii="Times New Roman" w:hAnsi="Times New Roman"/>
          <w:sz w:val="28"/>
          <w:szCs w:val="28"/>
        </w:rPr>
        <w:t xml:space="preserve">cập nhật tin bài </w:t>
      </w:r>
      <w:r w:rsidRPr="00FF41E1">
        <w:rPr>
          <w:rFonts w:ascii="Times New Roman" w:hAnsi="Times New Roman"/>
          <w:sz w:val="28"/>
          <w:szCs w:val="28"/>
          <w:lang w:val="vi-VN"/>
        </w:rPr>
        <w:t xml:space="preserve">phản ánh </w:t>
      </w:r>
      <w:r>
        <w:rPr>
          <w:rFonts w:ascii="Times New Roman" w:hAnsi="Times New Roman"/>
          <w:sz w:val="28"/>
          <w:szCs w:val="28"/>
        </w:rPr>
        <w:t>kịp thời, toàn diện, chính xác, đậm nét các hoạt động kỷ niệm diễn ra trên địa bàn thành phố</w:t>
      </w:r>
      <w:r w:rsidRPr="00FF41E1">
        <w:rPr>
          <w:rFonts w:ascii="Times New Roman" w:hAnsi="Times New Roman"/>
          <w:sz w:val="28"/>
          <w:szCs w:val="28"/>
          <w:lang w:val="vi-VN"/>
        </w:rPr>
        <w:t>. Đa dạng hóa hình thức tuyên truyền để tăng tính hấp dẫn và hiệu quả truyền thông.</w:t>
      </w:r>
    </w:p>
    <w:p w14:paraId="3702FF13" w14:textId="77777777" w:rsidR="00FF41E1" w:rsidRPr="00FF41E1" w:rsidRDefault="00FF41E1" w:rsidP="00E37BB7">
      <w:pPr>
        <w:spacing w:after="120" w:line="350" w:lineRule="exact"/>
        <w:ind w:firstLine="567"/>
        <w:jc w:val="both"/>
        <w:rPr>
          <w:rStyle w:val="Strong"/>
          <w:rFonts w:ascii="Times New Roman" w:hAnsi="Times New Roman"/>
          <w:sz w:val="28"/>
          <w:szCs w:val="28"/>
          <w:lang w:val="vi-VN"/>
        </w:rPr>
      </w:pPr>
      <w:r w:rsidRPr="00FF41E1">
        <w:rPr>
          <w:rStyle w:val="Strong"/>
          <w:rFonts w:ascii="Times New Roman" w:hAnsi="Times New Roman"/>
          <w:sz w:val="28"/>
          <w:szCs w:val="28"/>
          <w:lang w:val="vi-VN"/>
        </w:rPr>
        <w:t>2. Ban Xây dựng Đảng Đảng ủy phường</w:t>
      </w:r>
    </w:p>
    <w:p w14:paraId="090045DC" w14:textId="77777777" w:rsidR="00FF41E1" w:rsidRPr="00FF41E1" w:rsidRDefault="00FF41E1" w:rsidP="00E37BB7">
      <w:pPr>
        <w:spacing w:after="120" w:line="350" w:lineRule="exact"/>
        <w:ind w:firstLine="567"/>
        <w:jc w:val="both"/>
        <w:rPr>
          <w:rFonts w:ascii="Times New Roman" w:hAnsi="Times New Roman"/>
          <w:sz w:val="28"/>
          <w:szCs w:val="28"/>
          <w:lang w:val="vi-VN"/>
        </w:rPr>
      </w:pPr>
      <w:r w:rsidRPr="00FF41E1">
        <w:rPr>
          <w:rFonts w:ascii="Times New Roman" w:hAnsi="Times New Roman"/>
          <w:sz w:val="28"/>
          <w:szCs w:val="28"/>
          <w:lang w:val="vi-VN"/>
        </w:rPr>
        <w:t>- Chủ trì hướng dẫn tuyên truyền sâu rộng tới cán bộ, đảng viên và Nhân dân về các nội dung tại Mục II của Kế hoạch; định hướng dư luận xã hội.</w:t>
      </w:r>
    </w:p>
    <w:p w14:paraId="6A84C71C" w14:textId="24EBECFA" w:rsidR="00FF41E1" w:rsidRPr="00FF41E1" w:rsidRDefault="00FF41E1" w:rsidP="00E37BB7">
      <w:pPr>
        <w:autoSpaceDE w:val="0"/>
        <w:autoSpaceDN w:val="0"/>
        <w:spacing w:after="120" w:line="350" w:lineRule="exact"/>
        <w:ind w:firstLine="567"/>
        <w:jc w:val="both"/>
        <w:rPr>
          <w:rFonts w:ascii="Times New Roman" w:eastAsia="SimSun" w:hAnsi="Times New Roman"/>
          <w:iCs/>
          <w:sz w:val="28"/>
          <w:szCs w:val="28"/>
        </w:rPr>
      </w:pPr>
      <w:r w:rsidRPr="00FF41E1">
        <w:rPr>
          <w:rFonts w:ascii="Times New Roman" w:hAnsi="Times New Roman"/>
          <w:sz w:val="28"/>
          <w:szCs w:val="28"/>
          <w:lang w:val="vi-VN"/>
        </w:rPr>
        <w:t>- Tham mưu Ban Công tác 35 Đảng ủy phường tăng cường công tác đấu tranh, phản bác các quan điểm sai trái, thù địch, đặc biệt là thông tin xuyên tạ</w:t>
      </w:r>
      <w:r w:rsidR="001A4EEB">
        <w:rPr>
          <w:rFonts w:ascii="Times New Roman" w:hAnsi="Times New Roman"/>
          <w:sz w:val="28"/>
          <w:szCs w:val="28"/>
          <w:lang w:val="vi-VN"/>
        </w:rPr>
        <w:t xml:space="preserve">c lịch </w:t>
      </w:r>
      <w:r w:rsidR="001A4EEB">
        <w:rPr>
          <w:rFonts w:ascii="Times New Roman" w:hAnsi="Times New Roman"/>
          <w:sz w:val="28"/>
          <w:szCs w:val="28"/>
          <w:lang w:val="vi-VN"/>
        </w:rPr>
        <w:lastRenderedPageBreak/>
        <w:t xml:space="preserve">sử, phủ nhận giá trị tư tưởng, đạo đức, phong cách Hồ Chí Minh </w:t>
      </w:r>
      <w:r w:rsidR="001A4EEB">
        <w:rPr>
          <w:rFonts w:ascii="Times New Roman" w:hAnsi="Times New Roman"/>
          <w:sz w:val="28"/>
          <w:szCs w:val="28"/>
        </w:rPr>
        <w:t>và ý nghĩa các sự kiện lịch sử của đất nước, thành phố</w:t>
      </w:r>
      <w:r w:rsidRPr="00FF41E1">
        <w:rPr>
          <w:rFonts w:ascii="Times New Roman" w:hAnsi="Times New Roman"/>
          <w:sz w:val="28"/>
          <w:szCs w:val="28"/>
          <w:lang w:val="es-ES"/>
        </w:rPr>
        <w:t>.</w:t>
      </w:r>
    </w:p>
    <w:p w14:paraId="02D7743D" w14:textId="77777777" w:rsidR="00FF41E1" w:rsidRPr="00FF41E1" w:rsidRDefault="00FF41E1" w:rsidP="00E37BB7">
      <w:pPr>
        <w:spacing w:after="120" w:line="350" w:lineRule="exact"/>
        <w:ind w:firstLine="567"/>
        <w:jc w:val="both"/>
        <w:rPr>
          <w:rFonts w:ascii="Times New Roman" w:hAnsi="Times New Roman"/>
          <w:b/>
          <w:spacing w:val="-10"/>
          <w:position w:val="4"/>
          <w:sz w:val="28"/>
          <w:szCs w:val="28"/>
          <w:lang w:val="vi-VN"/>
        </w:rPr>
      </w:pPr>
      <w:r w:rsidRPr="00FF41E1">
        <w:rPr>
          <w:rFonts w:ascii="Times New Roman" w:hAnsi="Times New Roman"/>
          <w:b/>
          <w:spacing w:val="-10"/>
          <w:position w:val="4"/>
          <w:sz w:val="28"/>
          <w:szCs w:val="28"/>
          <w:lang w:val="vi-VN"/>
        </w:rPr>
        <w:t xml:space="preserve">3. Ủy ban Mặt trận Tổ quốc Việt Nam và các tổ chức chính trị - xã hội phường </w:t>
      </w:r>
    </w:p>
    <w:p w14:paraId="1E92ED54" w14:textId="64B9E44D" w:rsidR="00FF41E1" w:rsidRPr="00FF41E1" w:rsidRDefault="00F05799" w:rsidP="00E37BB7">
      <w:pPr>
        <w:autoSpaceDE w:val="0"/>
        <w:autoSpaceDN w:val="0"/>
        <w:spacing w:after="120" w:line="350" w:lineRule="exact"/>
        <w:ind w:firstLine="567"/>
        <w:jc w:val="both"/>
        <w:rPr>
          <w:rFonts w:ascii="Times New Roman" w:hAnsi="Times New Roman"/>
          <w:bCs/>
          <w:sz w:val="28"/>
          <w:szCs w:val="28"/>
        </w:rPr>
      </w:pPr>
      <w:r>
        <w:rPr>
          <w:rFonts w:ascii="Times New Roman" w:hAnsi="Times New Roman"/>
          <w:bCs/>
          <w:sz w:val="28"/>
          <w:szCs w:val="28"/>
        </w:rPr>
        <w:t xml:space="preserve">Đẩy mạnh các phong trào thi đua hành động cách mạng trong đoàn viên, hội viên và các tầng lớp Nhân dân. </w:t>
      </w:r>
      <w:r w:rsidR="00FF41E1" w:rsidRPr="00FF41E1">
        <w:rPr>
          <w:rFonts w:ascii="Times New Roman" w:hAnsi="Times New Roman"/>
          <w:bCs/>
          <w:sz w:val="28"/>
          <w:szCs w:val="28"/>
          <w:lang w:val="vi-VN"/>
        </w:rPr>
        <w:t xml:space="preserve">Tăng cường tuyên truyền phổ biến sâu rộng </w:t>
      </w:r>
      <w:r>
        <w:rPr>
          <w:rFonts w:ascii="Times New Roman" w:hAnsi="Times New Roman"/>
          <w:bCs/>
          <w:sz w:val="28"/>
          <w:szCs w:val="28"/>
        </w:rPr>
        <w:t>nội dung tại Mục II của Kế hoạch</w:t>
      </w:r>
      <w:r w:rsidR="00FF41E1" w:rsidRPr="00FF41E1">
        <w:rPr>
          <w:rFonts w:ascii="Times New Roman" w:hAnsi="Times New Roman"/>
          <w:bCs/>
          <w:sz w:val="28"/>
          <w:szCs w:val="28"/>
        </w:rPr>
        <w:t>, tổ chức triển khai thực hiện</w:t>
      </w:r>
      <w:r w:rsidR="00FF41E1" w:rsidRPr="00FF41E1">
        <w:rPr>
          <w:rFonts w:ascii="Times New Roman" w:hAnsi="Times New Roman"/>
          <w:bCs/>
          <w:sz w:val="28"/>
          <w:szCs w:val="28"/>
          <w:lang w:val="vi-VN"/>
        </w:rPr>
        <w:t xml:space="preserve"> phù hợp với điều kiện, đặc điểm của phường</w:t>
      </w:r>
      <w:r>
        <w:rPr>
          <w:rFonts w:ascii="Times New Roman" w:hAnsi="Times New Roman"/>
          <w:bCs/>
          <w:sz w:val="28"/>
          <w:szCs w:val="28"/>
        </w:rPr>
        <w:t>, tạo không khí phấn khởi, đồn thuận trong xã hội</w:t>
      </w:r>
      <w:r w:rsidR="00FF41E1" w:rsidRPr="00FF41E1">
        <w:rPr>
          <w:rFonts w:ascii="Times New Roman" w:hAnsi="Times New Roman"/>
          <w:bCs/>
          <w:sz w:val="28"/>
          <w:szCs w:val="28"/>
        </w:rPr>
        <w:t xml:space="preserve">. </w:t>
      </w:r>
    </w:p>
    <w:p w14:paraId="05A76698" w14:textId="77777777" w:rsidR="00FF41E1" w:rsidRPr="00FF41E1" w:rsidRDefault="00FF41E1" w:rsidP="00E37BB7">
      <w:pPr>
        <w:spacing w:after="120" w:line="350" w:lineRule="exact"/>
        <w:ind w:firstLine="567"/>
        <w:jc w:val="both"/>
        <w:rPr>
          <w:rStyle w:val="Strong"/>
          <w:rFonts w:ascii="Times New Roman" w:hAnsi="Times New Roman"/>
          <w:sz w:val="28"/>
          <w:szCs w:val="28"/>
          <w:lang w:val="vi-VN"/>
        </w:rPr>
      </w:pPr>
      <w:r w:rsidRPr="00FF41E1">
        <w:rPr>
          <w:rFonts w:ascii="Times New Roman" w:hAnsi="Times New Roman"/>
          <w:b/>
          <w:sz w:val="28"/>
          <w:szCs w:val="28"/>
          <w:lang w:val="vi-VN"/>
        </w:rPr>
        <w:t xml:space="preserve">4. </w:t>
      </w:r>
      <w:r w:rsidRPr="00FF41E1">
        <w:rPr>
          <w:rStyle w:val="Strong"/>
          <w:rFonts w:ascii="Times New Roman" w:hAnsi="Times New Roman"/>
          <w:sz w:val="28"/>
          <w:szCs w:val="28"/>
          <w:lang w:val="vi-VN"/>
        </w:rPr>
        <w:t>Các đảng bộ, chi bộ cơ sở, trực thuộc Đảng ủy phường</w:t>
      </w:r>
    </w:p>
    <w:p w14:paraId="02178CBF" w14:textId="77777777" w:rsidR="00FF41E1" w:rsidRPr="00FF41E1" w:rsidRDefault="00FF41E1" w:rsidP="00E37BB7">
      <w:pPr>
        <w:spacing w:after="120" w:line="350" w:lineRule="exact"/>
        <w:ind w:firstLine="567"/>
        <w:jc w:val="both"/>
        <w:rPr>
          <w:rFonts w:ascii="Times New Roman" w:hAnsi="Times New Roman"/>
          <w:position w:val="4"/>
          <w:sz w:val="28"/>
          <w:szCs w:val="28"/>
          <w:lang w:val="vi-VN"/>
        </w:rPr>
      </w:pPr>
      <w:r w:rsidRPr="00FF41E1">
        <w:rPr>
          <w:rFonts w:ascii="Times New Roman" w:hAnsi="Times New Roman"/>
          <w:bCs/>
          <w:position w:val="4"/>
          <w:sz w:val="28"/>
          <w:szCs w:val="28"/>
          <w:lang w:val="vi-VN"/>
        </w:rPr>
        <w:t xml:space="preserve">- Tổ chức tuyên truyền sâu rộng tới cán bộ, đảng viên và Nhân dân về </w:t>
      </w:r>
      <w:r w:rsidRPr="00FF41E1">
        <w:rPr>
          <w:rFonts w:ascii="Times New Roman" w:hAnsi="Times New Roman"/>
          <w:position w:val="4"/>
          <w:sz w:val="28"/>
          <w:szCs w:val="28"/>
          <w:lang w:val="vi-VN"/>
        </w:rPr>
        <w:t>các nội dung tại Mục II của Kế hoạch.</w:t>
      </w:r>
    </w:p>
    <w:p w14:paraId="5C7F1F5A" w14:textId="77777777" w:rsidR="00FF41E1" w:rsidRPr="00FF41E1" w:rsidRDefault="00FF41E1" w:rsidP="00E37BB7">
      <w:pPr>
        <w:spacing w:after="120" w:line="350" w:lineRule="exact"/>
        <w:ind w:firstLine="567"/>
        <w:jc w:val="both"/>
        <w:rPr>
          <w:rFonts w:ascii="Times New Roman" w:hAnsi="Times New Roman"/>
          <w:sz w:val="28"/>
          <w:szCs w:val="28"/>
          <w:lang w:val="vi-VN"/>
        </w:rPr>
      </w:pPr>
      <w:r w:rsidRPr="00FF41E1">
        <w:rPr>
          <w:rStyle w:val="Strong"/>
          <w:rFonts w:ascii="Times New Roman" w:hAnsi="Times New Roman"/>
          <w:b w:val="0"/>
          <w:bCs w:val="0"/>
          <w:position w:val="4"/>
          <w:sz w:val="28"/>
          <w:szCs w:val="28"/>
          <w:lang w:val="vi-VN"/>
        </w:rPr>
        <w:t xml:space="preserve">- </w:t>
      </w:r>
      <w:r w:rsidRPr="00FF41E1">
        <w:rPr>
          <w:rFonts w:ascii="Times New Roman" w:hAnsi="Times New Roman"/>
          <w:sz w:val="28"/>
          <w:szCs w:val="28"/>
          <w:lang w:val="vi-VN"/>
        </w:rPr>
        <w:t>Kịp thời nắm bắt tình hình tư tưởng của các tầng lớp Nhân dân, góp phần tạo sự đồng thuận, thống nhất trong Nhân dân với các chủ trương, chính sách của Đảng và Nhà nước.</w:t>
      </w:r>
    </w:p>
    <w:p w14:paraId="112861E9" w14:textId="60C4C00D" w:rsidR="007766FE" w:rsidRPr="00314D8F" w:rsidRDefault="00EC151D" w:rsidP="00E37BB7">
      <w:pPr>
        <w:tabs>
          <w:tab w:val="num" w:pos="720"/>
        </w:tabs>
        <w:spacing w:after="120" w:line="350" w:lineRule="exact"/>
        <w:ind w:firstLine="567"/>
        <w:jc w:val="both"/>
        <w:rPr>
          <w:rFonts w:ascii="Times New Roman" w:hAnsi="Times New Roman"/>
          <w:b/>
          <w:bCs/>
          <w:sz w:val="28"/>
          <w:szCs w:val="28"/>
          <w:lang w:val="vi-VN"/>
        </w:rPr>
      </w:pPr>
      <w:r>
        <w:rPr>
          <w:rFonts w:ascii="Times New Roman" w:hAnsi="Times New Roman"/>
          <w:b/>
          <w:bCs/>
          <w:sz w:val="28"/>
          <w:szCs w:val="28"/>
          <w:lang w:val="vi-VN"/>
        </w:rPr>
        <w:t xml:space="preserve">V. </w:t>
      </w:r>
      <w:r w:rsidR="007766FE" w:rsidRPr="00314D8F">
        <w:rPr>
          <w:rFonts w:ascii="Times New Roman" w:hAnsi="Times New Roman"/>
          <w:b/>
          <w:bCs/>
          <w:sz w:val="28"/>
          <w:szCs w:val="28"/>
          <w:lang w:val="vi-VN"/>
        </w:rPr>
        <w:t>KH</w:t>
      </w:r>
      <w:r w:rsidR="00631A7D" w:rsidRPr="00314D8F">
        <w:rPr>
          <w:rFonts w:ascii="Times New Roman" w:hAnsi="Times New Roman"/>
          <w:b/>
          <w:bCs/>
          <w:sz w:val="28"/>
          <w:szCs w:val="28"/>
          <w:lang w:val="vi-VN"/>
        </w:rPr>
        <w:t>Ẩ</w:t>
      </w:r>
      <w:r w:rsidR="007766FE" w:rsidRPr="00314D8F">
        <w:rPr>
          <w:rFonts w:ascii="Times New Roman" w:hAnsi="Times New Roman"/>
          <w:b/>
          <w:bCs/>
          <w:sz w:val="28"/>
          <w:szCs w:val="28"/>
          <w:lang w:val="vi-VN"/>
        </w:rPr>
        <w:t>U HIỆU TUYÊN TRUYỀN</w:t>
      </w:r>
    </w:p>
    <w:p w14:paraId="501F2383"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Nhiệt liệt chào mừng kỷ niệm 78 năm Ngày Chủ tịch Hồ Chí Minh ra Lời kêu gọi thi đua ái quốc (11/6/1948 - 11/6/2026)!</w:t>
      </w:r>
    </w:p>
    <w:p w14:paraId="55A22D42"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Nhiệt liệt chào mừng kỷ niệm 80 năm Ngày Bác Hồ về thăm Hải Phòng lần thứ nhất (20, 21/10/1946 - 20, 21/10/2026)!</w:t>
      </w:r>
    </w:p>
    <w:p w14:paraId="49AF208E"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xml:space="preserve">- Thi đua là yêu nước, yêu nước thì phải thi đua! </w:t>
      </w:r>
    </w:p>
    <w:p w14:paraId="5E80D0C9"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rPr>
        <w:t xml:space="preserve">- </w:t>
      </w:r>
      <w:r w:rsidRPr="00314D8F">
        <w:rPr>
          <w:iCs/>
          <w:color w:val="000000"/>
          <w:sz w:val="28"/>
          <w:szCs w:val="28"/>
          <w:lang w:val="vi-VN"/>
        </w:rPr>
        <w:t>Thi đua yêu nước - Động lực to lớn để phát triển đất nước!</w:t>
      </w:r>
    </w:p>
    <w:p w14:paraId="0ED689C3"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Đoàn kết, sáng tạo, thi đua xây dựng và bảo vệ Tổ quốc!</w:t>
      </w:r>
    </w:p>
    <w:p w14:paraId="576FB00A"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Toàn Đảng, toàn dân, toàn quân tích cực thi đua xây dựng và bảo vệ Tổ quốc Việt Nam xã hội chủ nghĩa giàu đẹp, văn minh!</w:t>
      </w:r>
    </w:p>
    <w:p w14:paraId="72C1644B" w14:textId="77777777" w:rsidR="00314D8F" w:rsidRPr="00E427AE" w:rsidRDefault="00314D8F" w:rsidP="00E37BB7">
      <w:pPr>
        <w:pStyle w:val="NormalWeb"/>
        <w:spacing w:before="0" w:beforeAutospacing="0" w:after="120" w:afterAutospacing="0" w:line="350" w:lineRule="exact"/>
        <w:ind w:firstLine="567"/>
        <w:jc w:val="both"/>
        <w:rPr>
          <w:spacing w:val="-8"/>
          <w:sz w:val="28"/>
          <w:szCs w:val="28"/>
        </w:rPr>
      </w:pPr>
      <w:r w:rsidRPr="00E427AE">
        <w:rPr>
          <w:iCs/>
          <w:color w:val="000000"/>
          <w:spacing w:val="-8"/>
          <w:sz w:val="28"/>
          <w:szCs w:val="28"/>
          <w:lang w:val="vi-VN"/>
        </w:rPr>
        <w:t>- Thi đua yêu nước là trách nhiệm và vinh dự của mỗi cơ quan, đơn vị, địa phương!</w:t>
      </w:r>
    </w:p>
    <w:p w14:paraId="00318A56"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Thi đua yêu nước - Phát huy sức mạnh đại đoàn kết toàn dân tộc!</w:t>
      </w:r>
    </w:p>
    <w:p w14:paraId="0794A6BD"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Đảng bộ, chính quyền, quân và Nhân dân thành phố Hải Phòng đẩy mạnh học tập và làm theo tư tưởng, đạo đức, phong cách Hồ Chí Minh!</w:t>
      </w:r>
    </w:p>
    <w:p w14:paraId="6CCD5B8E"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Đảng bộ, chính quyền và Nhân dân thành phố Hải Phòng thi đua thực hiện thắng lợi Nghị quyết Đại hội Đảng bộ thành phố lần thứ I, nhiệm kỳ 2025 - 2030!</w:t>
      </w:r>
    </w:p>
    <w:p w14:paraId="1D3E35F6"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Tất cả vì mục tiêu dân giàu, nước mạnh, dân chủ, công bằng, văn minh!</w:t>
      </w:r>
    </w:p>
    <w:p w14:paraId="76A8F1C2"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w:t>
      </w:r>
      <w:r w:rsidRPr="00314D8F">
        <w:rPr>
          <w:iCs/>
          <w:color w:val="000000"/>
          <w:sz w:val="28"/>
          <w:szCs w:val="28"/>
        </w:rPr>
        <w:t xml:space="preserve"> </w:t>
      </w:r>
      <w:r w:rsidRPr="00314D8F">
        <w:rPr>
          <w:iCs/>
          <w:color w:val="000000"/>
          <w:sz w:val="28"/>
          <w:szCs w:val="28"/>
          <w:lang w:val="vi-VN"/>
        </w:rPr>
        <w:t>Sống, chiến đấu, lao động và học tập theo gương Bác Hồ vĩ đại!</w:t>
      </w:r>
    </w:p>
    <w:p w14:paraId="4A4FA60C"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Chủ tịch Hồ Chí Minh vĩ đại sống mãi trong sự nghiệp của chúng ta!</w:t>
      </w:r>
    </w:p>
    <w:p w14:paraId="6CA1FCE3" w14:textId="77777777" w:rsidR="00314D8F" w:rsidRPr="00314D8F"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xml:space="preserve">- Đảng Cộng </w:t>
      </w:r>
      <w:r w:rsidRPr="00314D8F">
        <w:rPr>
          <w:iCs/>
          <w:color w:val="000000"/>
          <w:sz w:val="28"/>
          <w:szCs w:val="28"/>
        </w:rPr>
        <w:t>s</w:t>
      </w:r>
      <w:r w:rsidRPr="00314D8F">
        <w:rPr>
          <w:iCs/>
          <w:color w:val="000000"/>
          <w:sz w:val="28"/>
          <w:szCs w:val="28"/>
          <w:lang w:val="vi-VN"/>
        </w:rPr>
        <w:t xml:space="preserve">ản Việt Nam quang vinh muôn năm! </w:t>
      </w:r>
    </w:p>
    <w:p w14:paraId="335AC716" w14:textId="49B3EC6F" w:rsidR="00336A3D" w:rsidRPr="00E427AE" w:rsidRDefault="00314D8F" w:rsidP="00E37BB7">
      <w:pPr>
        <w:pStyle w:val="NormalWeb"/>
        <w:spacing w:before="0" w:beforeAutospacing="0" w:after="120" w:afterAutospacing="0" w:line="350" w:lineRule="exact"/>
        <w:ind w:firstLine="567"/>
        <w:jc w:val="both"/>
        <w:rPr>
          <w:sz w:val="28"/>
          <w:szCs w:val="28"/>
        </w:rPr>
      </w:pPr>
      <w:r w:rsidRPr="00314D8F">
        <w:rPr>
          <w:iCs/>
          <w:color w:val="000000"/>
          <w:sz w:val="28"/>
          <w:szCs w:val="28"/>
          <w:lang w:val="vi-VN"/>
        </w:rPr>
        <w:t xml:space="preserve">- Nước Cộng hòa xã hội </w:t>
      </w:r>
      <w:r w:rsidRPr="00314D8F">
        <w:rPr>
          <w:iCs/>
          <w:color w:val="000000"/>
          <w:sz w:val="28"/>
          <w:szCs w:val="28"/>
        </w:rPr>
        <w:t xml:space="preserve">chủ </w:t>
      </w:r>
      <w:r w:rsidRPr="00314D8F">
        <w:rPr>
          <w:iCs/>
          <w:color w:val="000000"/>
          <w:sz w:val="28"/>
          <w:szCs w:val="28"/>
          <w:lang w:val="vi-VN"/>
        </w:rPr>
        <w:t>nghĩa Việt Nam muôn năm!</w:t>
      </w:r>
    </w:p>
    <w:p w14:paraId="0CF95EAE" w14:textId="0B7F4DC2" w:rsidR="00314D8F" w:rsidRPr="00314D8F" w:rsidRDefault="00314D8F" w:rsidP="00E37BB7">
      <w:pPr>
        <w:spacing w:after="240" w:line="400" w:lineRule="exact"/>
        <w:ind w:firstLine="567"/>
        <w:jc w:val="both"/>
        <w:rPr>
          <w:rFonts w:ascii="Times New Roman" w:hAnsi="Times New Roman"/>
          <w:b/>
          <w:sz w:val="28"/>
          <w:szCs w:val="28"/>
          <w:lang w:val="vi-VN"/>
        </w:rPr>
      </w:pPr>
      <w:r w:rsidRPr="00314D8F">
        <w:rPr>
          <w:rFonts w:ascii="Times New Roman" w:hAnsi="Times New Roman"/>
          <w:spacing w:val="-2"/>
          <w:sz w:val="28"/>
          <w:szCs w:val="28"/>
          <w:lang w:val="vi-VN"/>
        </w:rPr>
        <w:lastRenderedPageBreak/>
        <w:t>Trên đây là Kế hoạch tuyên truyền</w:t>
      </w:r>
      <w:r w:rsidRPr="00314D8F">
        <w:rPr>
          <w:rFonts w:ascii="Times New Roman" w:hAnsi="Times New Roman"/>
          <w:spacing w:val="-2"/>
          <w:sz w:val="28"/>
          <w:szCs w:val="28"/>
        </w:rPr>
        <w:t xml:space="preserve"> </w:t>
      </w:r>
      <w:r w:rsidRPr="00314D8F">
        <w:rPr>
          <w:rFonts w:ascii="Times New Roman" w:hAnsi="Times New Roman"/>
          <w:sz w:val="28"/>
          <w:szCs w:val="28"/>
          <w:lang w:val="vi-VN"/>
        </w:rPr>
        <w:t xml:space="preserve">kỷ niệm 78 năm Ngày Chủ tịch Hồ Chí Minh ra Lời kêu gọi thi đua ái quốc (11/6/1948 - 11/6/2026) và 80 năm Ngày Bác Hồ về thăm Hải Phòng </w:t>
      </w:r>
      <w:r w:rsidRPr="00314D8F">
        <w:rPr>
          <w:rFonts w:ascii="Times New Roman" w:hAnsi="Times New Roman"/>
          <w:sz w:val="28"/>
          <w:szCs w:val="28"/>
        </w:rPr>
        <w:t xml:space="preserve">lần thứ nhất </w:t>
      </w:r>
      <w:r w:rsidRPr="00314D8F">
        <w:rPr>
          <w:rFonts w:ascii="Times New Roman" w:hAnsi="Times New Roman"/>
          <w:sz w:val="28"/>
          <w:szCs w:val="28"/>
          <w:lang w:val="vi-VN"/>
        </w:rPr>
        <w:t>(20,</w:t>
      </w:r>
      <w:r w:rsidRPr="00314D8F">
        <w:rPr>
          <w:rFonts w:ascii="Times New Roman" w:hAnsi="Times New Roman"/>
          <w:sz w:val="28"/>
          <w:szCs w:val="28"/>
        </w:rPr>
        <w:t xml:space="preserve"> </w:t>
      </w:r>
      <w:r w:rsidRPr="00314D8F">
        <w:rPr>
          <w:rFonts w:ascii="Times New Roman" w:hAnsi="Times New Roman"/>
          <w:sz w:val="28"/>
          <w:szCs w:val="28"/>
          <w:lang w:val="vi-VN"/>
        </w:rPr>
        <w:t>21/10/1946 - 20,</w:t>
      </w:r>
      <w:r w:rsidRPr="00314D8F">
        <w:rPr>
          <w:rFonts w:ascii="Times New Roman" w:hAnsi="Times New Roman"/>
          <w:sz w:val="28"/>
          <w:szCs w:val="28"/>
        </w:rPr>
        <w:t xml:space="preserve"> </w:t>
      </w:r>
      <w:r w:rsidRPr="00314D8F">
        <w:rPr>
          <w:rFonts w:ascii="Times New Roman" w:hAnsi="Times New Roman"/>
          <w:sz w:val="28"/>
          <w:szCs w:val="28"/>
          <w:lang w:val="vi-VN"/>
        </w:rPr>
        <w:t>21/10/2026)</w:t>
      </w:r>
      <w:r w:rsidRPr="00314D8F">
        <w:rPr>
          <w:rFonts w:ascii="Times New Roman" w:hAnsi="Times New Roman"/>
          <w:spacing w:val="-2"/>
          <w:sz w:val="28"/>
          <w:szCs w:val="28"/>
          <w:lang w:val="es-ES"/>
        </w:rPr>
        <w:t>; đề nghị các cấp ủy, cơ quan, đơn vị triển khai thực hiện.</w:t>
      </w:r>
    </w:p>
    <w:tbl>
      <w:tblPr>
        <w:tblW w:w="10233" w:type="dxa"/>
        <w:jc w:val="center"/>
        <w:tblLook w:val="01E0" w:firstRow="1" w:lastRow="1" w:firstColumn="1" w:lastColumn="1" w:noHBand="0" w:noVBand="0"/>
      </w:tblPr>
      <w:tblGrid>
        <w:gridCol w:w="5259"/>
        <w:gridCol w:w="4974"/>
      </w:tblGrid>
      <w:tr w:rsidR="00BE21C4" w:rsidRPr="00BE21C4" w14:paraId="6E6FE0AD" w14:textId="77777777" w:rsidTr="00314D8F">
        <w:trPr>
          <w:jc w:val="center"/>
        </w:trPr>
        <w:tc>
          <w:tcPr>
            <w:tcW w:w="5259" w:type="dxa"/>
          </w:tcPr>
          <w:p w14:paraId="3A5C955C" w14:textId="77777777" w:rsidR="00BE21C4" w:rsidRPr="00BE21C4" w:rsidRDefault="00BE21C4" w:rsidP="00BE21C4">
            <w:pPr>
              <w:spacing w:after="0" w:line="240" w:lineRule="auto"/>
              <w:rPr>
                <w:rFonts w:ascii="Times New Roman" w:hAnsi="Times New Roman"/>
                <w:noProof/>
                <w:sz w:val="28"/>
                <w:szCs w:val="28"/>
                <w:u w:val="single"/>
                <w:lang w:val="af-ZA"/>
              </w:rPr>
            </w:pPr>
          </w:p>
          <w:p w14:paraId="0CDAB7D4" w14:textId="77777777" w:rsidR="00BE21C4" w:rsidRPr="00BE21C4" w:rsidRDefault="00BE21C4" w:rsidP="00314D8F">
            <w:pPr>
              <w:spacing w:after="0" w:line="240" w:lineRule="auto"/>
              <w:rPr>
                <w:rFonts w:ascii="Times New Roman" w:hAnsi="Times New Roman"/>
                <w:noProof/>
                <w:sz w:val="28"/>
                <w:szCs w:val="28"/>
                <w:lang w:val="af-ZA"/>
              </w:rPr>
            </w:pPr>
            <w:r w:rsidRPr="00BE21C4">
              <w:rPr>
                <w:rFonts w:ascii="Times New Roman" w:hAnsi="Times New Roman"/>
                <w:noProof/>
                <w:sz w:val="28"/>
                <w:szCs w:val="28"/>
                <w:u w:val="single"/>
                <w:lang w:val="af-ZA"/>
              </w:rPr>
              <w:t>Nơi nhận</w:t>
            </w:r>
            <w:r w:rsidRPr="00BE21C4">
              <w:rPr>
                <w:rFonts w:ascii="Times New Roman" w:hAnsi="Times New Roman"/>
                <w:noProof/>
                <w:sz w:val="28"/>
                <w:szCs w:val="28"/>
                <w:lang w:val="af-ZA"/>
              </w:rPr>
              <w:t>:</w:t>
            </w:r>
          </w:p>
          <w:p w14:paraId="3DCAE57B" w14:textId="77777777" w:rsidR="00BE21C4" w:rsidRPr="00BE21C4" w:rsidRDefault="00BE21C4" w:rsidP="00BE21C4">
            <w:pPr>
              <w:spacing w:after="0" w:line="240" w:lineRule="auto"/>
              <w:jc w:val="both"/>
              <w:rPr>
                <w:rFonts w:ascii="Times New Roman" w:hAnsi="Times New Roman"/>
                <w:noProof/>
                <w:sz w:val="24"/>
                <w:szCs w:val="24"/>
              </w:rPr>
            </w:pPr>
            <w:r w:rsidRPr="00BE21C4">
              <w:rPr>
                <w:rFonts w:ascii="Times New Roman" w:hAnsi="Times New Roman"/>
                <w:noProof/>
                <w:sz w:val="24"/>
                <w:szCs w:val="24"/>
                <w:lang w:val="vi-VN"/>
              </w:rPr>
              <w:t>- Ban Tuyên giáo</w:t>
            </w:r>
            <w:r w:rsidRPr="00BE21C4">
              <w:rPr>
                <w:rFonts w:ascii="Times New Roman" w:hAnsi="Times New Roman"/>
                <w:noProof/>
                <w:sz w:val="24"/>
                <w:szCs w:val="24"/>
              </w:rPr>
              <w:t xml:space="preserve"> và Dân vận</w:t>
            </w:r>
            <w:r w:rsidRPr="00BE21C4">
              <w:rPr>
                <w:rFonts w:ascii="Times New Roman" w:hAnsi="Times New Roman"/>
                <w:noProof/>
                <w:sz w:val="24"/>
                <w:szCs w:val="24"/>
                <w:lang w:val="vi-VN"/>
              </w:rPr>
              <w:t xml:space="preserve"> T</w:t>
            </w:r>
            <w:r w:rsidRPr="00BE21C4">
              <w:rPr>
                <w:rFonts w:ascii="Times New Roman" w:hAnsi="Times New Roman"/>
                <w:noProof/>
                <w:sz w:val="24"/>
                <w:szCs w:val="24"/>
              </w:rPr>
              <w:t xml:space="preserve">U </w:t>
            </w:r>
            <w:r w:rsidRPr="00BE21C4">
              <w:rPr>
                <w:rFonts w:ascii="Times New Roman" w:hAnsi="Times New Roman"/>
                <w:noProof/>
                <w:sz w:val="24"/>
                <w:szCs w:val="24"/>
                <w:lang w:val="vi-VN"/>
              </w:rPr>
              <w:t>“để báo cáo”,</w:t>
            </w:r>
          </w:p>
          <w:p w14:paraId="2BD272A1" w14:textId="77777777" w:rsidR="00BE21C4" w:rsidRPr="00BE21C4" w:rsidRDefault="00BE21C4" w:rsidP="00BE21C4">
            <w:pPr>
              <w:spacing w:after="0" w:line="240" w:lineRule="auto"/>
              <w:jc w:val="both"/>
              <w:rPr>
                <w:rFonts w:ascii="Times New Roman" w:hAnsi="Times New Roman"/>
                <w:noProof/>
                <w:sz w:val="24"/>
                <w:szCs w:val="24"/>
              </w:rPr>
            </w:pPr>
            <w:r w:rsidRPr="00BE21C4">
              <w:rPr>
                <w:rFonts w:ascii="Times New Roman" w:hAnsi="Times New Roman"/>
                <w:noProof/>
                <w:sz w:val="24"/>
                <w:szCs w:val="24"/>
              </w:rPr>
              <w:t>- Thường trực Đảng ủy,</w:t>
            </w:r>
          </w:p>
          <w:p w14:paraId="43846740" w14:textId="77777777" w:rsidR="00BE21C4" w:rsidRPr="00BE21C4" w:rsidRDefault="00BE21C4" w:rsidP="00BE21C4">
            <w:pPr>
              <w:spacing w:after="0" w:line="240" w:lineRule="auto"/>
              <w:jc w:val="both"/>
              <w:rPr>
                <w:rFonts w:ascii="Times New Roman" w:hAnsi="Times New Roman"/>
                <w:noProof/>
                <w:sz w:val="24"/>
                <w:szCs w:val="24"/>
              </w:rPr>
            </w:pPr>
            <w:r w:rsidRPr="00BE21C4">
              <w:rPr>
                <w:rFonts w:ascii="Times New Roman" w:hAnsi="Times New Roman"/>
                <w:noProof/>
                <w:sz w:val="24"/>
                <w:szCs w:val="24"/>
                <w:lang w:val="vi-VN"/>
              </w:rPr>
              <w:t xml:space="preserve">- </w:t>
            </w:r>
            <w:r w:rsidRPr="00BE21C4">
              <w:rPr>
                <w:rFonts w:ascii="Times New Roman" w:hAnsi="Times New Roman"/>
                <w:noProof/>
                <w:sz w:val="24"/>
                <w:szCs w:val="24"/>
              </w:rPr>
              <w:t>Ban Thường vụ Đảng ủy, BCH Đảng bộ phường,</w:t>
            </w:r>
          </w:p>
          <w:p w14:paraId="4979D725" w14:textId="77777777" w:rsidR="00BE21C4" w:rsidRPr="00BE21C4" w:rsidRDefault="00BE21C4" w:rsidP="00BE21C4">
            <w:pPr>
              <w:spacing w:after="0" w:line="240" w:lineRule="auto"/>
              <w:jc w:val="both"/>
              <w:rPr>
                <w:rFonts w:ascii="Times New Roman" w:hAnsi="Times New Roman"/>
                <w:noProof/>
                <w:sz w:val="24"/>
                <w:szCs w:val="24"/>
              </w:rPr>
            </w:pPr>
            <w:r w:rsidRPr="00BE21C4">
              <w:rPr>
                <w:rFonts w:ascii="Times New Roman" w:hAnsi="Times New Roman"/>
                <w:noProof/>
                <w:sz w:val="24"/>
                <w:szCs w:val="24"/>
              </w:rPr>
              <w:t>- Lãnh đạo HĐND, UBND phường,</w:t>
            </w:r>
          </w:p>
          <w:p w14:paraId="623F7890" w14:textId="77777777" w:rsidR="00BE21C4" w:rsidRPr="00BE21C4" w:rsidRDefault="00BE21C4" w:rsidP="00BE21C4">
            <w:pPr>
              <w:spacing w:after="0" w:line="240" w:lineRule="auto"/>
              <w:jc w:val="both"/>
              <w:rPr>
                <w:rFonts w:ascii="Times New Roman" w:hAnsi="Times New Roman"/>
                <w:noProof/>
                <w:sz w:val="24"/>
                <w:szCs w:val="24"/>
              </w:rPr>
            </w:pPr>
            <w:r w:rsidRPr="00BE21C4">
              <w:rPr>
                <w:rFonts w:ascii="Times New Roman" w:hAnsi="Times New Roman"/>
                <w:noProof/>
                <w:sz w:val="24"/>
                <w:szCs w:val="24"/>
              </w:rPr>
              <w:t>- Các cơ quan tham mưu giúp việc Đảng ủy, Trung tâm Chính trị phường,</w:t>
            </w:r>
          </w:p>
          <w:p w14:paraId="38010926" w14:textId="77777777" w:rsidR="00BE21C4" w:rsidRPr="00BE21C4" w:rsidRDefault="00BE21C4" w:rsidP="00BE21C4">
            <w:pPr>
              <w:spacing w:after="0" w:line="240" w:lineRule="auto"/>
              <w:jc w:val="both"/>
              <w:rPr>
                <w:rFonts w:ascii="Times New Roman" w:hAnsi="Times New Roman"/>
                <w:noProof/>
                <w:sz w:val="24"/>
                <w:szCs w:val="24"/>
              </w:rPr>
            </w:pPr>
            <w:r w:rsidRPr="00BE21C4">
              <w:rPr>
                <w:rFonts w:ascii="Times New Roman" w:hAnsi="Times New Roman"/>
                <w:noProof/>
                <w:sz w:val="24"/>
                <w:szCs w:val="24"/>
                <w:lang w:val="vi-VN"/>
              </w:rPr>
              <w:t xml:space="preserve">- MTTQ và các </w:t>
            </w:r>
            <w:r w:rsidRPr="00BE21C4">
              <w:rPr>
                <w:rFonts w:ascii="Times New Roman" w:hAnsi="Times New Roman"/>
                <w:noProof/>
                <w:sz w:val="24"/>
                <w:szCs w:val="24"/>
              </w:rPr>
              <w:t>tổ chức</w:t>
            </w:r>
            <w:r w:rsidRPr="00BE21C4">
              <w:rPr>
                <w:rFonts w:ascii="Times New Roman" w:hAnsi="Times New Roman"/>
                <w:noProof/>
                <w:sz w:val="24"/>
                <w:szCs w:val="24"/>
                <w:lang w:val="vi-VN"/>
              </w:rPr>
              <w:t xml:space="preserve"> chính trị - xã hội </w:t>
            </w:r>
            <w:r w:rsidRPr="00BE21C4">
              <w:rPr>
                <w:rFonts w:ascii="Times New Roman" w:hAnsi="Times New Roman"/>
                <w:noProof/>
                <w:sz w:val="24"/>
                <w:szCs w:val="24"/>
              </w:rPr>
              <w:t>phường</w:t>
            </w:r>
            <w:r w:rsidRPr="00BE21C4">
              <w:rPr>
                <w:rFonts w:ascii="Times New Roman" w:hAnsi="Times New Roman"/>
                <w:noProof/>
                <w:sz w:val="24"/>
                <w:szCs w:val="24"/>
                <w:lang w:val="vi-VN"/>
              </w:rPr>
              <w:t>,</w:t>
            </w:r>
          </w:p>
          <w:p w14:paraId="1AC8D2AB" w14:textId="77777777" w:rsidR="00BE21C4" w:rsidRPr="00BE21C4" w:rsidRDefault="00BE21C4" w:rsidP="00BE21C4">
            <w:pPr>
              <w:spacing w:after="0" w:line="240" w:lineRule="auto"/>
              <w:jc w:val="both"/>
              <w:rPr>
                <w:rFonts w:ascii="Times New Roman" w:hAnsi="Times New Roman"/>
                <w:noProof/>
                <w:sz w:val="24"/>
                <w:szCs w:val="24"/>
                <w:lang w:val="vi-VN"/>
              </w:rPr>
            </w:pPr>
            <w:r w:rsidRPr="00BE21C4">
              <w:rPr>
                <w:rFonts w:ascii="Times New Roman" w:hAnsi="Times New Roman"/>
                <w:noProof/>
                <w:sz w:val="24"/>
                <w:szCs w:val="24"/>
                <w:lang w:val="vi-VN"/>
              </w:rPr>
              <w:t xml:space="preserve">- Các đảng bộ, chi bộ </w:t>
            </w:r>
            <w:r w:rsidRPr="00BE21C4">
              <w:rPr>
                <w:rFonts w:ascii="Times New Roman" w:hAnsi="Times New Roman"/>
                <w:noProof/>
                <w:sz w:val="24"/>
                <w:szCs w:val="24"/>
              </w:rPr>
              <w:t>cơ sở trực thuộc Đảng ủy</w:t>
            </w:r>
            <w:r w:rsidRPr="00BE21C4">
              <w:rPr>
                <w:rFonts w:ascii="Times New Roman" w:hAnsi="Times New Roman"/>
                <w:noProof/>
                <w:sz w:val="24"/>
                <w:szCs w:val="24"/>
                <w:lang w:val="vi-VN"/>
              </w:rPr>
              <w:t>,</w:t>
            </w:r>
          </w:p>
          <w:p w14:paraId="2546B820" w14:textId="77777777" w:rsidR="00BE21C4" w:rsidRPr="00BE21C4" w:rsidRDefault="00BE21C4" w:rsidP="00BE21C4">
            <w:pPr>
              <w:spacing w:after="0" w:line="240" w:lineRule="auto"/>
              <w:rPr>
                <w:rFonts w:ascii="Times New Roman" w:hAnsi="Times New Roman"/>
                <w:noProof/>
                <w:sz w:val="28"/>
                <w:szCs w:val="28"/>
                <w:lang w:val="af-ZA"/>
              </w:rPr>
            </w:pPr>
            <w:r w:rsidRPr="00BE21C4">
              <w:rPr>
                <w:rFonts w:ascii="Times New Roman" w:hAnsi="Times New Roman"/>
                <w:noProof/>
                <w:sz w:val="24"/>
                <w:szCs w:val="24"/>
                <w:lang w:val="vi-VN"/>
              </w:rPr>
              <w:t xml:space="preserve">- </w:t>
            </w:r>
            <w:r w:rsidRPr="00BE21C4">
              <w:rPr>
                <w:rFonts w:ascii="Times New Roman" w:hAnsi="Times New Roman"/>
                <w:noProof/>
                <w:sz w:val="24"/>
                <w:szCs w:val="24"/>
              </w:rPr>
              <w:t>Lưu VPĐU.</w:t>
            </w:r>
          </w:p>
        </w:tc>
        <w:tc>
          <w:tcPr>
            <w:tcW w:w="4974" w:type="dxa"/>
          </w:tcPr>
          <w:p w14:paraId="25125A79" w14:textId="77777777" w:rsidR="00BE21C4" w:rsidRPr="00BE21C4" w:rsidRDefault="00BE21C4" w:rsidP="00BE21C4">
            <w:pPr>
              <w:spacing w:after="0" w:line="240" w:lineRule="auto"/>
              <w:jc w:val="center"/>
              <w:rPr>
                <w:rFonts w:ascii="Times New Roman" w:hAnsi="Times New Roman"/>
                <w:b/>
                <w:bCs/>
                <w:noProof/>
                <w:sz w:val="28"/>
                <w:szCs w:val="28"/>
                <w:lang w:val="af-ZA"/>
              </w:rPr>
            </w:pPr>
            <w:r w:rsidRPr="00BE21C4">
              <w:rPr>
                <w:rFonts w:ascii="Times New Roman" w:hAnsi="Times New Roman"/>
                <w:b/>
                <w:bCs/>
                <w:noProof/>
                <w:sz w:val="28"/>
                <w:szCs w:val="28"/>
                <w:lang w:val="af-ZA"/>
              </w:rPr>
              <w:t>T/M BAN THƯỜNG VỤ</w:t>
            </w:r>
          </w:p>
          <w:p w14:paraId="4C25AC4C" w14:textId="3A543BF4" w:rsidR="00BE21C4" w:rsidRPr="00BE21C4" w:rsidRDefault="00BE21C4" w:rsidP="00BE21C4">
            <w:pPr>
              <w:spacing w:after="0" w:line="240" w:lineRule="auto"/>
              <w:jc w:val="center"/>
              <w:rPr>
                <w:rFonts w:ascii="Times New Roman" w:hAnsi="Times New Roman"/>
                <w:noProof/>
                <w:sz w:val="28"/>
                <w:szCs w:val="28"/>
                <w:lang w:val="af-ZA"/>
              </w:rPr>
            </w:pPr>
            <w:r w:rsidRPr="00BE21C4">
              <w:rPr>
                <w:rFonts w:ascii="Times New Roman" w:hAnsi="Times New Roman"/>
                <w:noProof/>
                <w:sz w:val="28"/>
                <w:szCs w:val="28"/>
                <w:lang w:val="af-ZA"/>
              </w:rPr>
              <w:t xml:space="preserve"> </w:t>
            </w:r>
            <w:r w:rsidR="00A42C56">
              <w:rPr>
                <w:rFonts w:ascii="Times New Roman" w:hAnsi="Times New Roman"/>
                <w:noProof/>
                <w:sz w:val="28"/>
                <w:szCs w:val="28"/>
                <w:lang w:val="af-ZA"/>
              </w:rPr>
              <w:t xml:space="preserve">PHÓ </w:t>
            </w:r>
            <w:r w:rsidRPr="00BE21C4">
              <w:rPr>
                <w:rFonts w:ascii="Times New Roman" w:hAnsi="Times New Roman"/>
                <w:noProof/>
                <w:sz w:val="28"/>
                <w:szCs w:val="28"/>
                <w:lang w:val="af-ZA"/>
              </w:rPr>
              <w:t>BÍ THƯ</w:t>
            </w:r>
          </w:p>
          <w:p w14:paraId="5C4FBF5E" w14:textId="77777777" w:rsidR="00BE21C4" w:rsidRPr="00BE21C4" w:rsidRDefault="00BE21C4" w:rsidP="00BE21C4">
            <w:pPr>
              <w:spacing w:after="0" w:line="240" w:lineRule="auto"/>
              <w:jc w:val="center"/>
              <w:rPr>
                <w:rFonts w:ascii="Times New Roman" w:hAnsi="Times New Roman"/>
                <w:noProof/>
                <w:sz w:val="28"/>
                <w:szCs w:val="28"/>
                <w:lang w:val="af-ZA"/>
              </w:rPr>
            </w:pPr>
          </w:p>
          <w:p w14:paraId="7A6D583B" w14:textId="77777777" w:rsidR="00BE21C4" w:rsidRPr="00BE21C4" w:rsidRDefault="00BE21C4" w:rsidP="00BE21C4">
            <w:pPr>
              <w:spacing w:after="0" w:line="240" w:lineRule="auto"/>
              <w:jc w:val="center"/>
              <w:rPr>
                <w:rFonts w:ascii="Times New Roman" w:hAnsi="Times New Roman"/>
                <w:b/>
                <w:bCs/>
                <w:noProof/>
                <w:sz w:val="28"/>
                <w:szCs w:val="28"/>
                <w:lang w:val="af-ZA"/>
              </w:rPr>
            </w:pPr>
          </w:p>
          <w:p w14:paraId="4FDEBC87" w14:textId="77777777" w:rsidR="00BE21C4" w:rsidRPr="00BE21C4" w:rsidRDefault="00BE21C4" w:rsidP="00BE21C4">
            <w:pPr>
              <w:spacing w:after="0" w:line="240" w:lineRule="auto"/>
              <w:jc w:val="center"/>
              <w:rPr>
                <w:rFonts w:ascii="Times New Roman" w:hAnsi="Times New Roman"/>
                <w:b/>
                <w:bCs/>
                <w:noProof/>
                <w:sz w:val="28"/>
                <w:szCs w:val="28"/>
                <w:lang w:val="af-ZA"/>
              </w:rPr>
            </w:pPr>
          </w:p>
          <w:p w14:paraId="2EF372DE" w14:textId="77777777" w:rsidR="00BE21C4" w:rsidRPr="00BE21C4" w:rsidRDefault="00BE21C4" w:rsidP="00BE21C4">
            <w:pPr>
              <w:spacing w:after="0" w:line="240" w:lineRule="auto"/>
              <w:rPr>
                <w:rFonts w:ascii="Times New Roman" w:hAnsi="Times New Roman"/>
                <w:b/>
                <w:bCs/>
                <w:noProof/>
                <w:sz w:val="28"/>
                <w:szCs w:val="28"/>
                <w:lang w:val="af-ZA"/>
              </w:rPr>
            </w:pPr>
          </w:p>
          <w:p w14:paraId="4C8A70BC" w14:textId="77777777" w:rsidR="00BE21C4" w:rsidRPr="00BE21C4" w:rsidRDefault="00BE21C4" w:rsidP="00BE21C4">
            <w:pPr>
              <w:spacing w:after="0" w:line="240" w:lineRule="auto"/>
              <w:rPr>
                <w:rFonts w:ascii="Times New Roman" w:hAnsi="Times New Roman"/>
                <w:b/>
                <w:bCs/>
                <w:noProof/>
                <w:sz w:val="28"/>
                <w:szCs w:val="28"/>
                <w:lang w:val="af-ZA"/>
              </w:rPr>
            </w:pPr>
          </w:p>
          <w:p w14:paraId="7613BE13" w14:textId="0341DC5B" w:rsidR="00BE21C4" w:rsidRPr="00BE21C4" w:rsidRDefault="00A42C56" w:rsidP="00BE21C4">
            <w:pPr>
              <w:spacing w:after="0" w:line="240" w:lineRule="auto"/>
              <w:jc w:val="center"/>
              <w:rPr>
                <w:rFonts w:ascii="Times New Roman" w:hAnsi="Times New Roman"/>
                <w:b/>
                <w:bCs/>
                <w:noProof/>
                <w:sz w:val="28"/>
                <w:szCs w:val="28"/>
                <w:lang w:val="af-ZA"/>
              </w:rPr>
            </w:pPr>
            <w:r>
              <w:rPr>
                <w:rFonts w:ascii="Times New Roman" w:hAnsi="Times New Roman"/>
                <w:b/>
                <w:bCs/>
                <w:noProof/>
                <w:sz w:val="28"/>
                <w:szCs w:val="28"/>
                <w:lang w:val="af-ZA"/>
              </w:rPr>
              <w:t>Nguyễn Thị Minh Ngọc</w:t>
            </w:r>
          </w:p>
        </w:tc>
      </w:tr>
    </w:tbl>
    <w:p w14:paraId="1B722430" w14:textId="77777777" w:rsidR="006259F8" w:rsidRDefault="006259F8"/>
    <w:p w14:paraId="04E30CEC" w14:textId="77777777" w:rsidR="006259F8" w:rsidRDefault="006259F8"/>
    <w:p w14:paraId="15737827" w14:textId="77777777" w:rsidR="006259F8" w:rsidRDefault="006259F8">
      <w:pPr>
        <w:tabs>
          <w:tab w:val="left" w:pos="3888"/>
        </w:tabs>
      </w:pPr>
    </w:p>
    <w:sectPr w:rsidR="006259F8" w:rsidSect="00C82150">
      <w:headerReference w:type="default" r:id="rId9"/>
      <w:pgSz w:w="11907" w:h="16840"/>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0D066" w14:textId="77777777" w:rsidR="009E1703" w:rsidRDefault="009E1703">
      <w:pPr>
        <w:spacing w:line="240" w:lineRule="auto"/>
      </w:pPr>
      <w:r>
        <w:separator/>
      </w:r>
    </w:p>
  </w:endnote>
  <w:endnote w:type="continuationSeparator" w:id="0">
    <w:p w14:paraId="522C885A" w14:textId="77777777" w:rsidR="009E1703" w:rsidRDefault="009E1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1BB8F" w14:textId="77777777" w:rsidR="009E1703" w:rsidRDefault="009E1703">
      <w:pPr>
        <w:spacing w:after="0"/>
      </w:pPr>
      <w:r>
        <w:separator/>
      </w:r>
    </w:p>
  </w:footnote>
  <w:footnote w:type="continuationSeparator" w:id="0">
    <w:p w14:paraId="68785B01" w14:textId="77777777" w:rsidR="009E1703" w:rsidRDefault="009E170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1E7A" w14:textId="5DA7FD0F" w:rsidR="005B3DA7" w:rsidRPr="003E2A27" w:rsidRDefault="00A20C30">
    <w:pPr>
      <w:pStyle w:val="Header"/>
      <w:jc w:val="center"/>
      <w:rPr>
        <w:rFonts w:ascii="Times New Roman" w:hAnsi="Times New Roman"/>
        <w:sz w:val="28"/>
        <w:szCs w:val="28"/>
      </w:rPr>
    </w:pPr>
    <w:r w:rsidRPr="003E2A27">
      <w:rPr>
        <w:rFonts w:ascii="Times New Roman" w:hAnsi="Times New Roman"/>
        <w:sz w:val="28"/>
        <w:szCs w:val="28"/>
      </w:rPr>
      <w:fldChar w:fldCharType="begin"/>
    </w:r>
    <w:r w:rsidR="005B3DA7" w:rsidRPr="003E2A27">
      <w:rPr>
        <w:rFonts w:ascii="Times New Roman" w:hAnsi="Times New Roman"/>
        <w:sz w:val="28"/>
        <w:szCs w:val="28"/>
      </w:rPr>
      <w:instrText xml:space="preserve"> PAGE   \* MERGEFORMAT </w:instrText>
    </w:r>
    <w:r w:rsidRPr="003E2A27">
      <w:rPr>
        <w:rFonts w:ascii="Times New Roman" w:hAnsi="Times New Roman"/>
        <w:sz w:val="28"/>
        <w:szCs w:val="28"/>
      </w:rPr>
      <w:fldChar w:fldCharType="separate"/>
    </w:r>
    <w:r w:rsidR="009B32E1">
      <w:rPr>
        <w:rFonts w:ascii="Times New Roman" w:hAnsi="Times New Roman"/>
        <w:noProof/>
        <w:sz w:val="28"/>
        <w:szCs w:val="28"/>
      </w:rPr>
      <w:t>2</w:t>
    </w:r>
    <w:r w:rsidRPr="003E2A27">
      <w:rPr>
        <w:rFonts w:ascii="Times New Roman" w:hAnsi="Times New Roman"/>
        <w:noProof/>
        <w:sz w:val="28"/>
        <w:szCs w:val="28"/>
      </w:rPr>
      <w:fldChar w:fldCharType="end"/>
    </w:r>
  </w:p>
  <w:p w14:paraId="65500802" w14:textId="77777777" w:rsidR="005B3DA7" w:rsidRDefault="005B3D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A102FC"/>
    <w:multiLevelType w:val="singleLevel"/>
    <w:tmpl w:val="33188B2A"/>
    <w:lvl w:ilvl="0">
      <w:start w:val="2"/>
      <w:numFmt w:val="decimal"/>
      <w:suff w:val="space"/>
      <w:lvlText w:val="%1."/>
      <w:lvlJc w:val="left"/>
      <w:rPr>
        <w:b/>
        <w:bCs/>
      </w:rPr>
    </w:lvl>
  </w:abstractNum>
  <w:abstractNum w:abstractNumId="1" w15:restartNumberingAfterBreak="0">
    <w:nsid w:val="00F147FA"/>
    <w:multiLevelType w:val="multilevel"/>
    <w:tmpl w:val="FF7A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97444"/>
    <w:multiLevelType w:val="multilevel"/>
    <w:tmpl w:val="65EA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507E5"/>
    <w:multiLevelType w:val="multilevel"/>
    <w:tmpl w:val="0630C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D4E42"/>
    <w:multiLevelType w:val="multilevel"/>
    <w:tmpl w:val="2152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A644B7"/>
    <w:multiLevelType w:val="hybridMultilevel"/>
    <w:tmpl w:val="7E60B32E"/>
    <w:lvl w:ilvl="0" w:tplc="8C46E19A">
      <w:start w:val="1"/>
      <w:numFmt w:val="decimal"/>
      <w:lvlText w:val="%1."/>
      <w:lvlJc w:val="left"/>
      <w:pPr>
        <w:ind w:left="1569" w:hanging="945"/>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6" w15:restartNumberingAfterBreak="0">
    <w:nsid w:val="1979787B"/>
    <w:multiLevelType w:val="multilevel"/>
    <w:tmpl w:val="968C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93BDE"/>
    <w:multiLevelType w:val="multilevel"/>
    <w:tmpl w:val="DA46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F0FE9"/>
    <w:multiLevelType w:val="multilevel"/>
    <w:tmpl w:val="2DEAC90E"/>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2640"/>
        </w:tabs>
        <w:ind w:left="2640" w:hanging="360"/>
      </w:pPr>
      <w:rPr>
        <w:rFonts w:ascii="Courier New" w:hAnsi="Courier New" w:hint="default"/>
        <w:sz w:val="20"/>
      </w:rPr>
    </w:lvl>
    <w:lvl w:ilvl="2" w:tentative="1">
      <w:start w:val="1"/>
      <w:numFmt w:val="bullet"/>
      <w:lvlText w:val=""/>
      <w:lvlJc w:val="left"/>
      <w:pPr>
        <w:tabs>
          <w:tab w:val="num" w:pos="3360"/>
        </w:tabs>
        <w:ind w:left="3360" w:hanging="360"/>
      </w:pPr>
      <w:rPr>
        <w:rFonts w:ascii="Wingdings" w:hAnsi="Wingdings" w:hint="default"/>
        <w:sz w:val="20"/>
      </w:rPr>
    </w:lvl>
    <w:lvl w:ilvl="3" w:tentative="1">
      <w:start w:val="1"/>
      <w:numFmt w:val="bullet"/>
      <w:lvlText w:val=""/>
      <w:lvlJc w:val="left"/>
      <w:pPr>
        <w:tabs>
          <w:tab w:val="num" w:pos="4080"/>
        </w:tabs>
        <w:ind w:left="4080" w:hanging="360"/>
      </w:pPr>
      <w:rPr>
        <w:rFonts w:ascii="Wingdings" w:hAnsi="Wingdings" w:hint="default"/>
        <w:sz w:val="20"/>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9" w15:restartNumberingAfterBreak="0">
    <w:nsid w:val="245E6AE3"/>
    <w:multiLevelType w:val="hybridMultilevel"/>
    <w:tmpl w:val="75360332"/>
    <w:lvl w:ilvl="0" w:tplc="2C4E304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0" w15:restartNumberingAfterBreak="0">
    <w:nsid w:val="31CB729A"/>
    <w:multiLevelType w:val="hybridMultilevel"/>
    <w:tmpl w:val="CA4416F4"/>
    <w:lvl w:ilvl="0" w:tplc="C79EABBC">
      <w:start w:val="1"/>
      <w:numFmt w:val="decimal"/>
      <w:lvlText w:val="%1."/>
      <w:lvlJc w:val="left"/>
      <w:pPr>
        <w:ind w:left="984" w:hanging="36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1" w15:restartNumberingAfterBreak="0">
    <w:nsid w:val="36D71E30"/>
    <w:multiLevelType w:val="multilevel"/>
    <w:tmpl w:val="B2AA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85670C"/>
    <w:multiLevelType w:val="multilevel"/>
    <w:tmpl w:val="F23EF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1C6AC3"/>
    <w:multiLevelType w:val="multilevel"/>
    <w:tmpl w:val="03D8BC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8E5997"/>
    <w:multiLevelType w:val="multilevel"/>
    <w:tmpl w:val="78C6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61BF3"/>
    <w:multiLevelType w:val="multilevel"/>
    <w:tmpl w:val="BFE6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84D2F"/>
    <w:multiLevelType w:val="multilevel"/>
    <w:tmpl w:val="76644E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4D297A"/>
    <w:multiLevelType w:val="multilevel"/>
    <w:tmpl w:val="BE6CD9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8515E8"/>
    <w:multiLevelType w:val="multilevel"/>
    <w:tmpl w:val="2B58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72201"/>
    <w:multiLevelType w:val="multilevel"/>
    <w:tmpl w:val="4D0A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71526"/>
    <w:multiLevelType w:val="multilevel"/>
    <w:tmpl w:val="06C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21044"/>
    <w:multiLevelType w:val="multilevel"/>
    <w:tmpl w:val="7144A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912F9"/>
    <w:multiLevelType w:val="multilevel"/>
    <w:tmpl w:val="0D90C21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3" w15:restartNumberingAfterBreak="0">
    <w:nsid w:val="5B7E38CF"/>
    <w:multiLevelType w:val="multilevel"/>
    <w:tmpl w:val="59C67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3305DA"/>
    <w:multiLevelType w:val="hybridMultilevel"/>
    <w:tmpl w:val="7DE6554E"/>
    <w:lvl w:ilvl="0" w:tplc="6F2C6A68">
      <w:start w:val="1"/>
      <w:numFmt w:val="decimal"/>
      <w:lvlText w:val="%1."/>
      <w:lvlJc w:val="left"/>
      <w:pPr>
        <w:ind w:left="984" w:hanging="360"/>
      </w:pPr>
      <w:rPr>
        <w:rFonts w:hint="default"/>
        <w:b/>
        <w:color w:val="000000"/>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5" w15:restartNumberingAfterBreak="0">
    <w:nsid w:val="60E7522F"/>
    <w:multiLevelType w:val="multilevel"/>
    <w:tmpl w:val="5B0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75672F"/>
    <w:multiLevelType w:val="multilevel"/>
    <w:tmpl w:val="6C64B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1A17F8"/>
    <w:multiLevelType w:val="singleLevel"/>
    <w:tmpl w:val="631A17F8"/>
    <w:lvl w:ilvl="0">
      <w:start w:val="2"/>
      <w:numFmt w:val="decimal"/>
      <w:suff w:val="space"/>
      <w:lvlText w:val="%1."/>
      <w:lvlJc w:val="left"/>
    </w:lvl>
  </w:abstractNum>
  <w:abstractNum w:abstractNumId="28" w15:restartNumberingAfterBreak="0">
    <w:nsid w:val="67B55EB2"/>
    <w:multiLevelType w:val="multilevel"/>
    <w:tmpl w:val="186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256589"/>
    <w:multiLevelType w:val="hybridMultilevel"/>
    <w:tmpl w:val="443879B8"/>
    <w:lvl w:ilvl="0" w:tplc="882ECF4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0" w15:restartNumberingAfterBreak="0">
    <w:nsid w:val="78017FAA"/>
    <w:multiLevelType w:val="multilevel"/>
    <w:tmpl w:val="C0C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73C7C"/>
    <w:multiLevelType w:val="multilevel"/>
    <w:tmpl w:val="DD26B4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1C3A02"/>
    <w:multiLevelType w:val="multilevel"/>
    <w:tmpl w:val="5558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4A1FCD"/>
    <w:multiLevelType w:val="multilevel"/>
    <w:tmpl w:val="42DC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7"/>
  </w:num>
  <w:num w:numId="3">
    <w:abstractNumId w:val="8"/>
  </w:num>
  <w:num w:numId="4">
    <w:abstractNumId w:val="25"/>
  </w:num>
  <w:num w:numId="5">
    <w:abstractNumId w:val="14"/>
  </w:num>
  <w:num w:numId="6">
    <w:abstractNumId w:val="33"/>
  </w:num>
  <w:num w:numId="7">
    <w:abstractNumId w:val="20"/>
  </w:num>
  <w:num w:numId="8">
    <w:abstractNumId w:val="31"/>
  </w:num>
  <w:num w:numId="9">
    <w:abstractNumId w:val="24"/>
  </w:num>
  <w:num w:numId="10">
    <w:abstractNumId w:val="18"/>
  </w:num>
  <w:num w:numId="11">
    <w:abstractNumId w:val="6"/>
  </w:num>
  <w:num w:numId="12">
    <w:abstractNumId w:val="2"/>
  </w:num>
  <w:num w:numId="13">
    <w:abstractNumId w:val="1"/>
  </w:num>
  <w:num w:numId="14">
    <w:abstractNumId w:val="30"/>
  </w:num>
  <w:num w:numId="15">
    <w:abstractNumId w:val="15"/>
  </w:num>
  <w:num w:numId="16">
    <w:abstractNumId w:val="32"/>
  </w:num>
  <w:num w:numId="17">
    <w:abstractNumId w:val="3"/>
  </w:num>
  <w:num w:numId="18">
    <w:abstractNumId w:val="21"/>
  </w:num>
  <w:num w:numId="19">
    <w:abstractNumId w:val="28"/>
  </w:num>
  <w:num w:numId="20">
    <w:abstractNumId w:val="26"/>
  </w:num>
  <w:num w:numId="21">
    <w:abstractNumId w:val="23"/>
  </w:num>
  <w:num w:numId="22">
    <w:abstractNumId w:val="22"/>
  </w:num>
  <w:num w:numId="23">
    <w:abstractNumId w:val="13"/>
  </w:num>
  <w:num w:numId="24">
    <w:abstractNumId w:val="12"/>
  </w:num>
  <w:num w:numId="25">
    <w:abstractNumId w:val="4"/>
  </w:num>
  <w:num w:numId="26">
    <w:abstractNumId w:val="9"/>
  </w:num>
  <w:num w:numId="27">
    <w:abstractNumId w:val="29"/>
  </w:num>
  <w:num w:numId="28">
    <w:abstractNumId w:val="19"/>
  </w:num>
  <w:num w:numId="29">
    <w:abstractNumId w:val="16"/>
  </w:num>
  <w:num w:numId="30">
    <w:abstractNumId w:val="17"/>
  </w:num>
  <w:num w:numId="31">
    <w:abstractNumId w:val="5"/>
  </w:num>
  <w:num w:numId="32">
    <w:abstractNumId w:val="10"/>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7A1CA6"/>
    <w:rsid w:val="0001332F"/>
    <w:rsid w:val="00015B5A"/>
    <w:rsid w:val="00026E74"/>
    <w:rsid w:val="00043F4B"/>
    <w:rsid w:val="000455D6"/>
    <w:rsid w:val="000466D8"/>
    <w:rsid w:val="000606EE"/>
    <w:rsid w:val="00072829"/>
    <w:rsid w:val="00072BC6"/>
    <w:rsid w:val="00097C0E"/>
    <w:rsid w:val="000A0FC1"/>
    <w:rsid w:val="000C4A36"/>
    <w:rsid w:val="000C50DC"/>
    <w:rsid w:val="000D388B"/>
    <w:rsid w:val="000E1738"/>
    <w:rsid w:val="000E752D"/>
    <w:rsid w:val="000F20D5"/>
    <w:rsid w:val="001023FE"/>
    <w:rsid w:val="00114D93"/>
    <w:rsid w:val="00116108"/>
    <w:rsid w:val="00133FB3"/>
    <w:rsid w:val="001475B7"/>
    <w:rsid w:val="00154550"/>
    <w:rsid w:val="00162958"/>
    <w:rsid w:val="00162C10"/>
    <w:rsid w:val="00185827"/>
    <w:rsid w:val="00185A69"/>
    <w:rsid w:val="00185FF2"/>
    <w:rsid w:val="001A4EEB"/>
    <w:rsid w:val="001A76AF"/>
    <w:rsid w:val="001A7C62"/>
    <w:rsid w:val="001B62C4"/>
    <w:rsid w:val="001D688C"/>
    <w:rsid w:val="001F5AA0"/>
    <w:rsid w:val="001F7FFB"/>
    <w:rsid w:val="00211409"/>
    <w:rsid w:val="00214083"/>
    <w:rsid w:val="0022281C"/>
    <w:rsid w:val="00235325"/>
    <w:rsid w:val="00241C37"/>
    <w:rsid w:val="002468ED"/>
    <w:rsid w:val="002500E4"/>
    <w:rsid w:val="002649A1"/>
    <w:rsid w:val="00285059"/>
    <w:rsid w:val="0029359F"/>
    <w:rsid w:val="002A4749"/>
    <w:rsid w:val="002C6823"/>
    <w:rsid w:val="002F10C3"/>
    <w:rsid w:val="003002DE"/>
    <w:rsid w:val="00302CAC"/>
    <w:rsid w:val="003041CF"/>
    <w:rsid w:val="0031429E"/>
    <w:rsid w:val="00314D8F"/>
    <w:rsid w:val="00325AC2"/>
    <w:rsid w:val="00326193"/>
    <w:rsid w:val="0033115B"/>
    <w:rsid w:val="00336A3D"/>
    <w:rsid w:val="003375B6"/>
    <w:rsid w:val="00354161"/>
    <w:rsid w:val="003733C7"/>
    <w:rsid w:val="0037442A"/>
    <w:rsid w:val="00391C86"/>
    <w:rsid w:val="003926D6"/>
    <w:rsid w:val="0039463C"/>
    <w:rsid w:val="003A3DF4"/>
    <w:rsid w:val="003A4D0B"/>
    <w:rsid w:val="003A6F65"/>
    <w:rsid w:val="003B1373"/>
    <w:rsid w:val="003B1F37"/>
    <w:rsid w:val="003C25BB"/>
    <w:rsid w:val="003D0A1A"/>
    <w:rsid w:val="003D491F"/>
    <w:rsid w:val="003E2A27"/>
    <w:rsid w:val="003F1DCC"/>
    <w:rsid w:val="003F3EBB"/>
    <w:rsid w:val="004052B4"/>
    <w:rsid w:val="004147DD"/>
    <w:rsid w:val="00431DA0"/>
    <w:rsid w:val="00434A33"/>
    <w:rsid w:val="00442213"/>
    <w:rsid w:val="004748A5"/>
    <w:rsid w:val="00486613"/>
    <w:rsid w:val="00495E31"/>
    <w:rsid w:val="004B0BA1"/>
    <w:rsid w:val="004B1F1F"/>
    <w:rsid w:val="004B562D"/>
    <w:rsid w:val="004C5CA3"/>
    <w:rsid w:val="004D23BD"/>
    <w:rsid w:val="004E32A4"/>
    <w:rsid w:val="00505458"/>
    <w:rsid w:val="005226AE"/>
    <w:rsid w:val="0053733B"/>
    <w:rsid w:val="00544021"/>
    <w:rsid w:val="00550AB7"/>
    <w:rsid w:val="005576AF"/>
    <w:rsid w:val="00561E68"/>
    <w:rsid w:val="0056273C"/>
    <w:rsid w:val="00562878"/>
    <w:rsid w:val="005801C1"/>
    <w:rsid w:val="0058525F"/>
    <w:rsid w:val="005A214A"/>
    <w:rsid w:val="005B0ACA"/>
    <w:rsid w:val="005B3DA7"/>
    <w:rsid w:val="005B46A4"/>
    <w:rsid w:val="005C71DA"/>
    <w:rsid w:val="005F299D"/>
    <w:rsid w:val="005F470E"/>
    <w:rsid w:val="005F4927"/>
    <w:rsid w:val="006069D7"/>
    <w:rsid w:val="00613AD4"/>
    <w:rsid w:val="00624A3C"/>
    <w:rsid w:val="006259F8"/>
    <w:rsid w:val="00631A7D"/>
    <w:rsid w:val="00633BC1"/>
    <w:rsid w:val="00637007"/>
    <w:rsid w:val="0064667D"/>
    <w:rsid w:val="00650DD8"/>
    <w:rsid w:val="00653090"/>
    <w:rsid w:val="006647B1"/>
    <w:rsid w:val="00664D7D"/>
    <w:rsid w:val="00670564"/>
    <w:rsid w:val="006708AF"/>
    <w:rsid w:val="006720B2"/>
    <w:rsid w:val="006872F4"/>
    <w:rsid w:val="00694D6E"/>
    <w:rsid w:val="006D0C85"/>
    <w:rsid w:val="006D2342"/>
    <w:rsid w:val="006D4AD7"/>
    <w:rsid w:val="006E543E"/>
    <w:rsid w:val="006E64DB"/>
    <w:rsid w:val="00700C9E"/>
    <w:rsid w:val="007046E9"/>
    <w:rsid w:val="007143C4"/>
    <w:rsid w:val="00726A51"/>
    <w:rsid w:val="00732830"/>
    <w:rsid w:val="00734133"/>
    <w:rsid w:val="007468B5"/>
    <w:rsid w:val="0075421E"/>
    <w:rsid w:val="00767C70"/>
    <w:rsid w:val="00770621"/>
    <w:rsid w:val="007766FE"/>
    <w:rsid w:val="007A1CA6"/>
    <w:rsid w:val="007A2B1C"/>
    <w:rsid w:val="007A2CB2"/>
    <w:rsid w:val="007A3605"/>
    <w:rsid w:val="007A39CE"/>
    <w:rsid w:val="007C08B6"/>
    <w:rsid w:val="007C3A70"/>
    <w:rsid w:val="007E0A1B"/>
    <w:rsid w:val="007E3A88"/>
    <w:rsid w:val="007E5622"/>
    <w:rsid w:val="007F28D9"/>
    <w:rsid w:val="007F4CD2"/>
    <w:rsid w:val="00804EE5"/>
    <w:rsid w:val="0081698A"/>
    <w:rsid w:val="00824248"/>
    <w:rsid w:val="0082628B"/>
    <w:rsid w:val="008370C8"/>
    <w:rsid w:val="00842593"/>
    <w:rsid w:val="00847A70"/>
    <w:rsid w:val="00851E5B"/>
    <w:rsid w:val="008666ED"/>
    <w:rsid w:val="00870784"/>
    <w:rsid w:val="00894CDE"/>
    <w:rsid w:val="008A332A"/>
    <w:rsid w:val="008A599A"/>
    <w:rsid w:val="008B3FEF"/>
    <w:rsid w:val="0090721E"/>
    <w:rsid w:val="00917D90"/>
    <w:rsid w:val="009209BE"/>
    <w:rsid w:val="00931F25"/>
    <w:rsid w:val="00940642"/>
    <w:rsid w:val="00946B70"/>
    <w:rsid w:val="0094772D"/>
    <w:rsid w:val="00977C20"/>
    <w:rsid w:val="009830F6"/>
    <w:rsid w:val="00983CDB"/>
    <w:rsid w:val="00994B17"/>
    <w:rsid w:val="009B31CF"/>
    <w:rsid w:val="009B32E1"/>
    <w:rsid w:val="009C4777"/>
    <w:rsid w:val="009E1703"/>
    <w:rsid w:val="009F0F42"/>
    <w:rsid w:val="009F1879"/>
    <w:rsid w:val="00A20C30"/>
    <w:rsid w:val="00A42C56"/>
    <w:rsid w:val="00A46F94"/>
    <w:rsid w:val="00A54DFD"/>
    <w:rsid w:val="00A56ED9"/>
    <w:rsid w:val="00A62264"/>
    <w:rsid w:val="00A67590"/>
    <w:rsid w:val="00A72597"/>
    <w:rsid w:val="00A83FBF"/>
    <w:rsid w:val="00A87A2E"/>
    <w:rsid w:val="00A941EE"/>
    <w:rsid w:val="00AA2C30"/>
    <w:rsid w:val="00AB6DC7"/>
    <w:rsid w:val="00AC48DE"/>
    <w:rsid w:val="00AD463E"/>
    <w:rsid w:val="00AF5831"/>
    <w:rsid w:val="00B10876"/>
    <w:rsid w:val="00B207B6"/>
    <w:rsid w:val="00B2624F"/>
    <w:rsid w:val="00B2708D"/>
    <w:rsid w:val="00B30DC8"/>
    <w:rsid w:val="00B3147A"/>
    <w:rsid w:val="00B33DD1"/>
    <w:rsid w:val="00B37686"/>
    <w:rsid w:val="00B37960"/>
    <w:rsid w:val="00B401AB"/>
    <w:rsid w:val="00B44AE7"/>
    <w:rsid w:val="00B533CD"/>
    <w:rsid w:val="00B6657D"/>
    <w:rsid w:val="00B67AAE"/>
    <w:rsid w:val="00B819AC"/>
    <w:rsid w:val="00B8253D"/>
    <w:rsid w:val="00B90D75"/>
    <w:rsid w:val="00BA0A4F"/>
    <w:rsid w:val="00BA2E9D"/>
    <w:rsid w:val="00BB33A3"/>
    <w:rsid w:val="00BB43DE"/>
    <w:rsid w:val="00BB523D"/>
    <w:rsid w:val="00BC4235"/>
    <w:rsid w:val="00BC7B82"/>
    <w:rsid w:val="00BD4D55"/>
    <w:rsid w:val="00BE21C4"/>
    <w:rsid w:val="00BF2179"/>
    <w:rsid w:val="00C07160"/>
    <w:rsid w:val="00C12AD5"/>
    <w:rsid w:val="00C13CE3"/>
    <w:rsid w:val="00C16B39"/>
    <w:rsid w:val="00C25C7A"/>
    <w:rsid w:val="00C338A7"/>
    <w:rsid w:val="00C33F7F"/>
    <w:rsid w:val="00C445DC"/>
    <w:rsid w:val="00C62056"/>
    <w:rsid w:val="00C67739"/>
    <w:rsid w:val="00C72EAC"/>
    <w:rsid w:val="00C74B08"/>
    <w:rsid w:val="00C82150"/>
    <w:rsid w:val="00C82FBB"/>
    <w:rsid w:val="00C87BE5"/>
    <w:rsid w:val="00C911D3"/>
    <w:rsid w:val="00C91D26"/>
    <w:rsid w:val="00CA021E"/>
    <w:rsid w:val="00CB1166"/>
    <w:rsid w:val="00CC0C60"/>
    <w:rsid w:val="00CD0523"/>
    <w:rsid w:val="00CE607D"/>
    <w:rsid w:val="00CF2F1E"/>
    <w:rsid w:val="00CF4ED5"/>
    <w:rsid w:val="00D0595C"/>
    <w:rsid w:val="00D14F12"/>
    <w:rsid w:val="00D37999"/>
    <w:rsid w:val="00D4633D"/>
    <w:rsid w:val="00D56231"/>
    <w:rsid w:val="00D60311"/>
    <w:rsid w:val="00D61034"/>
    <w:rsid w:val="00D71DA7"/>
    <w:rsid w:val="00D82F69"/>
    <w:rsid w:val="00D87307"/>
    <w:rsid w:val="00D934BA"/>
    <w:rsid w:val="00DD363F"/>
    <w:rsid w:val="00DD3AB5"/>
    <w:rsid w:val="00DE1469"/>
    <w:rsid w:val="00E060FB"/>
    <w:rsid w:val="00E15602"/>
    <w:rsid w:val="00E36F18"/>
    <w:rsid w:val="00E37BB7"/>
    <w:rsid w:val="00E41398"/>
    <w:rsid w:val="00E427AE"/>
    <w:rsid w:val="00E461BE"/>
    <w:rsid w:val="00E465C8"/>
    <w:rsid w:val="00E54A9F"/>
    <w:rsid w:val="00E56025"/>
    <w:rsid w:val="00E63BB0"/>
    <w:rsid w:val="00E82B89"/>
    <w:rsid w:val="00E92AF2"/>
    <w:rsid w:val="00EA021E"/>
    <w:rsid w:val="00EA58C8"/>
    <w:rsid w:val="00EA6976"/>
    <w:rsid w:val="00EB1EDE"/>
    <w:rsid w:val="00EC151D"/>
    <w:rsid w:val="00EC1573"/>
    <w:rsid w:val="00EC1E2A"/>
    <w:rsid w:val="00ED2360"/>
    <w:rsid w:val="00EE52C3"/>
    <w:rsid w:val="00EE5613"/>
    <w:rsid w:val="00F04F02"/>
    <w:rsid w:val="00F05799"/>
    <w:rsid w:val="00F12A66"/>
    <w:rsid w:val="00F21E3D"/>
    <w:rsid w:val="00F42049"/>
    <w:rsid w:val="00F579DE"/>
    <w:rsid w:val="00F61B49"/>
    <w:rsid w:val="00F876F6"/>
    <w:rsid w:val="00FA12B1"/>
    <w:rsid w:val="00FD07BB"/>
    <w:rsid w:val="00FD6EDF"/>
    <w:rsid w:val="00FE2919"/>
    <w:rsid w:val="00FF2BE6"/>
    <w:rsid w:val="00FF41E1"/>
    <w:rsid w:val="00FF6FF0"/>
    <w:rsid w:val="01144B22"/>
    <w:rsid w:val="01CF1907"/>
    <w:rsid w:val="2A42157A"/>
    <w:rsid w:val="2E1A7D22"/>
    <w:rsid w:val="30031107"/>
    <w:rsid w:val="5A8352D3"/>
    <w:rsid w:val="6D750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6E51C894"/>
  <w15:docId w15:val="{A79FE623-361C-4B38-A831-AA97F900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lsdException w:name="Medium Grid 3" w:uiPriority="69"/>
    <w:lsdException w:name="Dark List" w:uiPriority="70" w:qFormat="1"/>
    <w:lsdException w:name="Colorful Shading" w:uiPriority="71" w:qFormat="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AF2"/>
    <w:pPr>
      <w:spacing w:after="200" w:line="276" w:lineRule="auto"/>
    </w:pPr>
    <w:rPr>
      <w:rFonts w:ascii="Calibri" w:eastAsia="Calibri" w:hAnsi="Calibri"/>
      <w:sz w:val="22"/>
      <w:szCs w:val="22"/>
    </w:rPr>
  </w:style>
  <w:style w:type="paragraph" w:styleId="Heading2">
    <w:name w:val="heading 2"/>
    <w:next w:val="Normal"/>
    <w:uiPriority w:val="9"/>
    <w:semiHidden/>
    <w:unhideWhenUsed/>
    <w:qFormat/>
    <w:rsid w:val="00E92AF2"/>
    <w:pPr>
      <w:spacing w:beforeAutospacing="1" w:afterAutospacing="1"/>
      <w:outlineLvl w:val="1"/>
    </w:pPr>
    <w:rPr>
      <w:rFonts w:ascii="SimSun" w:hAnsi="SimSun" w:hint="eastAsia"/>
      <w:b/>
      <w:bCs/>
      <w:sz w:val="36"/>
      <w:szCs w:val="36"/>
      <w:lang w:eastAsia="zh-CN"/>
    </w:rPr>
  </w:style>
  <w:style w:type="paragraph" w:styleId="Heading3">
    <w:name w:val="heading 3"/>
    <w:next w:val="Normal"/>
    <w:link w:val="Heading3Char"/>
    <w:qFormat/>
    <w:rsid w:val="00E92AF2"/>
    <w:pPr>
      <w:spacing w:beforeAutospacing="1" w:afterAutospacing="1"/>
      <w:outlineLvl w:val="2"/>
    </w:pPr>
    <w:rPr>
      <w:rFonts w:ascii="SimSun" w:hAnsi="SimSun"/>
      <w:b/>
      <w:bCs/>
      <w:sz w:val="27"/>
      <w:szCs w:val="27"/>
      <w:lang w:eastAsia="zh-CN"/>
    </w:rPr>
  </w:style>
  <w:style w:type="paragraph" w:styleId="Heading4">
    <w:name w:val="heading 4"/>
    <w:basedOn w:val="Normal"/>
    <w:next w:val="Normal"/>
    <w:link w:val="Heading4Char"/>
    <w:uiPriority w:val="9"/>
    <w:semiHidden/>
    <w:unhideWhenUsed/>
    <w:qFormat/>
    <w:rsid w:val="00FF2BE6"/>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E82B8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de nota al pie,Ref,ftref,Footnote Text1,BearingPoint,16 Point,Superscript 6 Point,fr,(NECG) Footnote Reference,BVI fnr,footnote ref,SUPERS,Footnote dich,Footnote + Arial,10 pt,Black,Знак сноски 1,Footnot,R,Re,4_"/>
    <w:link w:val="CharChar1CharCharCharChar1CharCharCharCharCharCharCharChar"/>
    <w:unhideWhenUsed/>
    <w:qFormat/>
    <w:rsid w:val="00E92AF2"/>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n,f,DTKH-f,脚注文本 Char,single space"/>
    <w:basedOn w:val="Normal"/>
    <w:link w:val="FootnoteTextChar"/>
    <w:uiPriority w:val="99"/>
    <w:unhideWhenUsed/>
    <w:qFormat/>
    <w:rsid w:val="00E92AF2"/>
    <w:pPr>
      <w:spacing w:after="0" w:line="240" w:lineRule="auto"/>
    </w:pPr>
    <w:rPr>
      <w:sz w:val="20"/>
      <w:szCs w:val="20"/>
    </w:rPr>
  </w:style>
  <w:style w:type="paragraph" w:styleId="NormalWeb">
    <w:name w:val="Normal (Web)"/>
    <w:basedOn w:val="Normal"/>
    <w:uiPriority w:val="99"/>
    <w:unhideWhenUsed/>
    <w:qFormat/>
    <w:rsid w:val="00E92AF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92AF2"/>
    <w:rPr>
      <w:b/>
      <w:bCs/>
    </w:rPr>
  </w:style>
  <w:style w:type="paragraph" w:styleId="ListParagraph">
    <w:name w:val="List Paragraph"/>
    <w:basedOn w:val="Normal"/>
    <w:uiPriority w:val="34"/>
    <w:qFormat/>
    <w:rsid w:val="00E92AF2"/>
    <w:pPr>
      <w:ind w:left="720"/>
      <w:contextualSpacing/>
    </w:pPr>
  </w:style>
  <w:style w:type="character" w:customStyle="1" w:styleId="Heading3Char">
    <w:name w:val="Heading 3 Char"/>
    <w:link w:val="Heading3"/>
    <w:qFormat/>
    <w:rsid w:val="00E92AF2"/>
    <w:rPr>
      <w:rFonts w:ascii="SimSun" w:hAnsi="SimSun"/>
      <w:b/>
      <w:bCs/>
      <w:sz w:val="27"/>
      <w:szCs w:val="27"/>
      <w:lang w:eastAsia="zh-CN" w:bidi="ar-SA"/>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link w:val="FootnoteText"/>
    <w:uiPriority w:val="99"/>
    <w:qFormat/>
    <w:rsid w:val="00E92AF2"/>
    <w:rPr>
      <w:rFonts w:ascii="Calibri" w:eastAsia="Calibri" w:hAnsi="Calibri" w:cs="Times New Roman"/>
    </w:rPr>
  </w:style>
  <w:style w:type="paragraph" w:styleId="Header">
    <w:name w:val="header"/>
    <w:basedOn w:val="Normal"/>
    <w:link w:val="HeaderChar"/>
    <w:uiPriority w:val="99"/>
    <w:unhideWhenUsed/>
    <w:rsid w:val="003E2A27"/>
    <w:pPr>
      <w:tabs>
        <w:tab w:val="center" w:pos="4680"/>
        <w:tab w:val="right" w:pos="9360"/>
      </w:tabs>
      <w:spacing w:after="0" w:line="240" w:lineRule="auto"/>
    </w:pPr>
  </w:style>
  <w:style w:type="character" w:customStyle="1" w:styleId="HeaderChar">
    <w:name w:val="Header Char"/>
    <w:link w:val="Header"/>
    <w:uiPriority w:val="99"/>
    <w:rsid w:val="003E2A27"/>
    <w:rPr>
      <w:rFonts w:ascii="Calibri" w:eastAsia="Calibri" w:hAnsi="Calibri"/>
      <w:sz w:val="22"/>
      <w:szCs w:val="22"/>
    </w:rPr>
  </w:style>
  <w:style w:type="paragraph" w:styleId="Footer">
    <w:name w:val="footer"/>
    <w:basedOn w:val="Normal"/>
    <w:link w:val="FooterChar"/>
    <w:uiPriority w:val="99"/>
    <w:unhideWhenUsed/>
    <w:rsid w:val="003E2A27"/>
    <w:pPr>
      <w:tabs>
        <w:tab w:val="center" w:pos="4680"/>
        <w:tab w:val="right" w:pos="9360"/>
      </w:tabs>
      <w:spacing w:after="0" w:line="240" w:lineRule="auto"/>
    </w:pPr>
  </w:style>
  <w:style w:type="character" w:customStyle="1" w:styleId="FooterChar">
    <w:name w:val="Footer Char"/>
    <w:link w:val="Footer"/>
    <w:uiPriority w:val="99"/>
    <w:rsid w:val="003E2A27"/>
    <w:rPr>
      <w:rFonts w:ascii="Calibri" w:eastAsia="Calibri" w:hAnsi="Calibri"/>
      <w:sz w:val="22"/>
      <w:szCs w:val="22"/>
    </w:rPr>
  </w:style>
  <w:style w:type="character" w:customStyle="1" w:styleId="selected">
    <w:name w:val="selected"/>
    <w:rsid w:val="00946B70"/>
  </w:style>
  <w:style w:type="character" w:customStyle="1" w:styleId="Heading4Char">
    <w:name w:val="Heading 4 Char"/>
    <w:link w:val="Heading4"/>
    <w:uiPriority w:val="9"/>
    <w:semiHidden/>
    <w:rsid w:val="00FF2BE6"/>
    <w:rPr>
      <w:rFonts w:ascii="Calibri" w:eastAsia="Times New Roman" w:hAnsi="Calibri" w:cs="Times New Roman"/>
      <w:b/>
      <w:bCs/>
      <w:sz w:val="28"/>
      <w:szCs w:val="28"/>
    </w:rPr>
  </w:style>
  <w:style w:type="character" w:customStyle="1" w:styleId="Heading5Char">
    <w:name w:val="Heading 5 Char"/>
    <w:link w:val="Heading5"/>
    <w:uiPriority w:val="9"/>
    <w:semiHidden/>
    <w:rsid w:val="00E82B89"/>
    <w:rPr>
      <w:rFonts w:ascii="Calibri" w:eastAsia="Times New Roman" w:hAnsi="Calibri" w:cs="Times New Roman"/>
      <w:b/>
      <w:bCs/>
      <w:i/>
      <w:iCs/>
      <w:sz w:val="26"/>
      <w:szCs w:val="26"/>
    </w:rPr>
  </w:style>
  <w:style w:type="character" w:customStyle="1" w:styleId="BodyTextChar">
    <w:name w:val="Body Text Char"/>
    <w:link w:val="BodyText"/>
    <w:rsid w:val="00AA2C30"/>
    <w:rPr>
      <w:rFonts w:eastAsia="Times New Roman"/>
      <w:sz w:val="26"/>
      <w:szCs w:val="26"/>
      <w:shd w:val="clear" w:color="auto" w:fill="FFFFFF"/>
    </w:rPr>
  </w:style>
  <w:style w:type="paragraph" w:styleId="BodyText">
    <w:name w:val="Body Text"/>
    <w:basedOn w:val="Normal"/>
    <w:link w:val="BodyTextChar"/>
    <w:qFormat/>
    <w:rsid w:val="00AA2C30"/>
    <w:pPr>
      <w:widowControl w:val="0"/>
      <w:shd w:val="clear" w:color="auto" w:fill="FFFFFF"/>
      <w:spacing w:after="100" w:line="334" w:lineRule="auto"/>
      <w:ind w:firstLine="400"/>
    </w:pPr>
    <w:rPr>
      <w:rFonts w:ascii="Times New Roman" w:eastAsia="Times New Roman" w:hAnsi="Times New Roman"/>
      <w:sz w:val="26"/>
      <w:szCs w:val="26"/>
    </w:rPr>
  </w:style>
  <w:style w:type="character" w:customStyle="1" w:styleId="BodyTextChar1">
    <w:name w:val="Body Text Char1"/>
    <w:uiPriority w:val="99"/>
    <w:semiHidden/>
    <w:rsid w:val="00AA2C30"/>
    <w:rPr>
      <w:rFonts w:ascii="Calibri" w:eastAsia="Calibri" w:hAnsi="Calibri"/>
      <w:sz w:val="22"/>
      <w:szCs w:val="22"/>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983CDB"/>
    <w:pPr>
      <w:spacing w:after="160" w:line="240" w:lineRule="exact"/>
      <w:jc w:val="both"/>
    </w:pPr>
    <w:rPr>
      <w:rFonts w:ascii="Times New Roman" w:eastAsia="SimSun" w:hAnsi="Times New Roman"/>
      <w:sz w:val="20"/>
      <w:szCs w:val="20"/>
      <w:vertAlign w:val="superscript"/>
    </w:rPr>
  </w:style>
  <w:style w:type="character" w:styleId="Hyperlink">
    <w:name w:val="Hyperlink"/>
    <w:uiPriority w:val="99"/>
    <w:unhideWhenUsed/>
    <w:rsid w:val="005C71DA"/>
    <w:rPr>
      <w:color w:val="467886"/>
      <w:u w:val="single"/>
    </w:rPr>
  </w:style>
  <w:style w:type="character" w:customStyle="1" w:styleId="UnresolvedMention1">
    <w:name w:val="Unresolved Mention1"/>
    <w:uiPriority w:val="99"/>
    <w:semiHidden/>
    <w:unhideWhenUsed/>
    <w:rsid w:val="005C71DA"/>
    <w:rPr>
      <w:color w:val="605E5C"/>
      <w:shd w:val="clear" w:color="auto" w:fill="E1DFDD"/>
    </w:rPr>
  </w:style>
  <w:style w:type="paragraph" w:customStyle="1" w:styleId="ftrefCharCharCharCharCharCharCharCharCharCharCharCharCharCharCharCharCharCharCharCharCharCharCharChar">
    <w:name w:val="ftref Char Char Char Char Char Char Char Char Char Char Char Char Char Char Char Char Char Char Char Char Char Char Char Char"/>
    <w:basedOn w:val="Normal"/>
    <w:rsid w:val="00940642"/>
    <w:pPr>
      <w:spacing w:before="120" w:after="160" w:line="240" w:lineRule="exact"/>
      <w:ind w:firstLine="567"/>
      <w:jc w:val="both"/>
    </w:pPr>
    <w:rPr>
      <w:sz w:val="20"/>
      <w:szCs w:val="20"/>
      <w:vertAlign w:val="superscript"/>
    </w:rPr>
  </w:style>
  <w:style w:type="character" w:customStyle="1" w:styleId="citation-446">
    <w:name w:val="citation-446"/>
    <w:rsid w:val="00770621"/>
  </w:style>
  <w:style w:type="character" w:customStyle="1" w:styleId="citation-445">
    <w:name w:val="citation-445"/>
    <w:rsid w:val="00770621"/>
  </w:style>
  <w:style w:type="character" w:customStyle="1" w:styleId="citation-444">
    <w:name w:val="citation-444"/>
    <w:rsid w:val="00770621"/>
  </w:style>
  <w:style w:type="character" w:customStyle="1" w:styleId="citation-443">
    <w:name w:val="citation-443"/>
    <w:rsid w:val="00770621"/>
  </w:style>
  <w:style w:type="character" w:customStyle="1" w:styleId="citation-442">
    <w:name w:val="citation-442"/>
    <w:rsid w:val="00770621"/>
  </w:style>
  <w:style w:type="character" w:customStyle="1" w:styleId="citation-441">
    <w:name w:val="citation-441"/>
    <w:rsid w:val="00770621"/>
  </w:style>
  <w:style w:type="paragraph" w:customStyle="1" w:styleId="western">
    <w:name w:val="western"/>
    <w:basedOn w:val="Normal"/>
    <w:rsid w:val="00C338A7"/>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B3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E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6352">
      <w:bodyDiv w:val="1"/>
      <w:marLeft w:val="0"/>
      <w:marRight w:val="0"/>
      <w:marTop w:val="0"/>
      <w:marBottom w:val="0"/>
      <w:divBdr>
        <w:top w:val="none" w:sz="0" w:space="0" w:color="auto"/>
        <w:left w:val="none" w:sz="0" w:space="0" w:color="auto"/>
        <w:bottom w:val="none" w:sz="0" w:space="0" w:color="auto"/>
        <w:right w:val="none" w:sz="0" w:space="0" w:color="auto"/>
      </w:divBdr>
    </w:div>
    <w:div w:id="200292474">
      <w:bodyDiv w:val="1"/>
      <w:marLeft w:val="0"/>
      <w:marRight w:val="0"/>
      <w:marTop w:val="0"/>
      <w:marBottom w:val="0"/>
      <w:divBdr>
        <w:top w:val="none" w:sz="0" w:space="0" w:color="auto"/>
        <w:left w:val="none" w:sz="0" w:space="0" w:color="auto"/>
        <w:bottom w:val="none" w:sz="0" w:space="0" w:color="auto"/>
        <w:right w:val="none" w:sz="0" w:space="0" w:color="auto"/>
      </w:divBdr>
    </w:div>
    <w:div w:id="538860345">
      <w:bodyDiv w:val="1"/>
      <w:marLeft w:val="0"/>
      <w:marRight w:val="0"/>
      <w:marTop w:val="0"/>
      <w:marBottom w:val="0"/>
      <w:divBdr>
        <w:top w:val="none" w:sz="0" w:space="0" w:color="auto"/>
        <w:left w:val="none" w:sz="0" w:space="0" w:color="auto"/>
        <w:bottom w:val="none" w:sz="0" w:space="0" w:color="auto"/>
        <w:right w:val="none" w:sz="0" w:space="0" w:color="auto"/>
      </w:divBdr>
    </w:div>
    <w:div w:id="565069337">
      <w:bodyDiv w:val="1"/>
      <w:marLeft w:val="0"/>
      <w:marRight w:val="0"/>
      <w:marTop w:val="0"/>
      <w:marBottom w:val="0"/>
      <w:divBdr>
        <w:top w:val="none" w:sz="0" w:space="0" w:color="auto"/>
        <w:left w:val="none" w:sz="0" w:space="0" w:color="auto"/>
        <w:bottom w:val="none" w:sz="0" w:space="0" w:color="auto"/>
        <w:right w:val="none" w:sz="0" w:space="0" w:color="auto"/>
      </w:divBdr>
    </w:div>
    <w:div w:id="579993800">
      <w:bodyDiv w:val="1"/>
      <w:marLeft w:val="0"/>
      <w:marRight w:val="0"/>
      <w:marTop w:val="0"/>
      <w:marBottom w:val="0"/>
      <w:divBdr>
        <w:top w:val="none" w:sz="0" w:space="0" w:color="auto"/>
        <w:left w:val="none" w:sz="0" w:space="0" w:color="auto"/>
        <w:bottom w:val="none" w:sz="0" w:space="0" w:color="auto"/>
        <w:right w:val="none" w:sz="0" w:space="0" w:color="auto"/>
      </w:divBdr>
    </w:div>
    <w:div w:id="779448965">
      <w:bodyDiv w:val="1"/>
      <w:marLeft w:val="0"/>
      <w:marRight w:val="0"/>
      <w:marTop w:val="0"/>
      <w:marBottom w:val="0"/>
      <w:divBdr>
        <w:top w:val="none" w:sz="0" w:space="0" w:color="auto"/>
        <w:left w:val="none" w:sz="0" w:space="0" w:color="auto"/>
        <w:bottom w:val="none" w:sz="0" w:space="0" w:color="auto"/>
        <w:right w:val="none" w:sz="0" w:space="0" w:color="auto"/>
      </w:divBdr>
      <w:divsChild>
        <w:div w:id="1665743984">
          <w:marLeft w:val="0"/>
          <w:marRight w:val="0"/>
          <w:marTop w:val="0"/>
          <w:marBottom w:val="0"/>
          <w:divBdr>
            <w:top w:val="none" w:sz="0" w:space="0" w:color="auto"/>
            <w:left w:val="none" w:sz="0" w:space="0" w:color="auto"/>
            <w:bottom w:val="none" w:sz="0" w:space="0" w:color="auto"/>
            <w:right w:val="none" w:sz="0" w:space="0" w:color="auto"/>
          </w:divBdr>
        </w:div>
      </w:divsChild>
    </w:div>
    <w:div w:id="887455441">
      <w:bodyDiv w:val="1"/>
      <w:marLeft w:val="0"/>
      <w:marRight w:val="0"/>
      <w:marTop w:val="0"/>
      <w:marBottom w:val="0"/>
      <w:divBdr>
        <w:top w:val="none" w:sz="0" w:space="0" w:color="auto"/>
        <w:left w:val="none" w:sz="0" w:space="0" w:color="auto"/>
        <w:bottom w:val="none" w:sz="0" w:space="0" w:color="auto"/>
        <w:right w:val="none" w:sz="0" w:space="0" w:color="auto"/>
      </w:divBdr>
    </w:div>
    <w:div w:id="913469353">
      <w:bodyDiv w:val="1"/>
      <w:marLeft w:val="0"/>
      <w:marRight w:val="0"/>
      <w:marTop w:val="0"/>
      <w:marBottom w:val="0"/>
      <w:divBdr>
        <w:top w:val="none" w:sz="0" w:space="0" w:color="auto"/>
        <w:left w:val="none" w:sz="0" w:space="0" w:color="auto"/>
        <w:bottom w:val="none" w:sz="0" w:space="0" w:color="auto"/>
        <w:right w:val="none" w:sz="0" w:space="0" w:color="auto"/>
      </w:divBdr>
    </w:div>
    <w:div w:id="1001195908">
      <w:bodyDiv w:val="1"/>
      <w:marLeft w:val="0"/>
      <w:marRight w:val="0"/>
      <w:marTop w:val="0"/>
      <w:marBottom w:val="0"/>
      <w:divBdr>
        <w:top w:val="none" w:sz="0" w:space="0" w:color="auto"/>
        <w:left w:val="none" w:sz="0" w:space="0" w:color="auto"/>
        <w:bottom w:val="none" w:sz="0" w:space="0" w:color="auto"/>
        <w:right w:val="none" w:sz="0" w:space="0" w:color="auto"/>
      </w:divBdr>
      <w:divsChild>
        <w:div w:id="1560944170">
          <w:marLeft w:val="0"/>
          <w:marRight w:val="0"/>
          <w:marTop w:val="0"/>
          <w:marBottom w:val="0"/>
          <w:divBdr>
            <w:top w:val="none" w:sz="0" w:space="0" w:color="auto"/>
            <w:left w:val="none" w:sz="0" w:space="0" w:color="auto"/>
            <w:bottom w:val="none" w:sz="0" w:space="0" w:color="auto"/>
            <w:right w:val="none" w:sz="0" w:space="0" w:color="auto"/>
          </w:divBdr>
        </w:div>
      </w:divsChild>
    </w:div>
    <w:div w:id="1087271726">
      <w:bodyDiv w:val="1"/>
      <w:marLeft w:val="0"/>
      <w:marRight w:val="0"/>
      <w:marTop w:val="0"/>
      <w:marBottom w:val="0"/>
      <w:divBdr>
        <w:top w:val="none" w:sz="0" w:space="0" w:color="auto"/>
        <w:left w:val="none" w:sz="0" w:space="0" w:color="auto"/>
        <w:bottom w:val="none" w:sz="0" w:space="0" w:color="auto"/>
        <w:right w:val="none" w:sz="0" w:space="0" w:color="auto"/>
      </w:divBdr>
    </w:div>
    <w:div w:id="1145589548">
      <w:bodyDiv w:val="1"/>
      <w:marLeft w:val="0"/>
      <w:marRight w:val="0"/>
      <w:marTop w:val="0"/>
      <w:marBottom w:val="0"/>
      <w:divBdr>
        <w:top w:val="none" w:sz="0" w:space="0" w:color="auto"/>
        <w:left w:val="none" w:sz="0" w:space="0" w:color="auto"/>
        <w:bottom w:val="none" w:sz="0" w:space="0" w:color="auto"/>
        <w:right w:val="none" w:sz="0" w:space="0" w:color="auto"/>
      </w:divBdr>
    </w:div>
    <w:div w:id="1196238348">
      <w:bodyDiv w:val="1"/>
      <w:marLeft w:val="0"/>
      <w:marRight w:val="0"/>
      <w:marTop w:val="0"/>
      <w:marBottom w:val="0"/>
      <w:divBdr>
        <w:top w:val="none" w:sz="0" w:space="0" w:color="auto"/>
        <w:left w:val="none" w:sz="0" w:space="0" w:color="auto"/>
        <w:bottom w:val="none" w:sz="0" w:space="0" w:color="auto"/>
        <w:right w:val="none" w:sz="0" w:space="0" w:color="auto"/>
      </w:divBdr>
    </w:div>
    <w:div w:id="1196887163">
      <w:bodyDiv w:val="1"/>
      <w:marLeft w:val="0"/>
      <w:marRight w:val="0"/>
      <w:marTop w:val="0"/>
      <w:marBottom w:val="0"/>
      <w:divBdr>
        <w:top w:val="none" w:sz="0" w:space="0" w:color="auto"/>
        <w:left w:val="none" w:sz="0" w:space="0" w:color="auto"/>
        <w:bottom w:val="none" w:sz="0" w:space="0" w:color="auto"/>
        <w:right w:val="none" w:sz="0" w:space="0" w:color="auto"/>
      </w:divBdr>
    </w:div>
    <w:div w:id="1355037851">
      <w:bodyDiv w:val="1"/>
      <w:marLeft w:val="0"/>
      <w:marRight w:val="0"/>
      <w:marTop w:val="0"/>
      <w:marBottom w:val="0"/>
      <w:divBdr>
        <w:top w:val="none" w:sz="0" w:space="0" w:color="auto"/>
        <w:left w:val="none" w:sz="0" w:space="0" w:color="auto"/>
        <w:bottom w:val="none" w:sz="0" w:space="0" w:color="auto"/>
        <w:right w:val="none" w:sz="0" w:space="0" w:color="auto"/>
      </w:divBdr>
    </w:div>
    <w:div w:id="1440219279">
      <w:bodyDiv w:val="1"/>
      <w:marLeft w:val="0"/>
      <w:marRight w:val="0"/>
      <w:marTop w:val="0"/>
      <w:marBottom w:val="0"/>
      <w:divBdr>
        <w:top w:val="none" w:sz="0" w:space="0" w:color="auto"/>
        <w:left w:val="none" w:sz="0" w:space="0" w:color="auto"/>
        <w:bottom w:val="none" w:sz="0" w:space="0" w:color="auto"/>
        <w:right w:val="none" w:sz="0" w:space="0" w:color="auto"/>
      </w:divBdr>
    </w:div>
    <w:div w:id="1460491259">
      <w:bodyDiv w:val="1"/>
      <w:marLeft w:val="0"/>
      <w:marRight w:val="0"/>
      <w:marTop w:val="0"/>
      <w:marBottom w:val="0"/>
      <w:divBdr>
        <w:top w:val="none" w:sz="0" w:space="0" w:color="auto"/>
        <w:left w:val="none" w:sz="0" w:space="0" w:color="auto"/>
        <w:bottom w:val="none" w:sz="0" w:space="0" w:color="auto"/>
        <w:right w:val="none" w:sz="0" w:space="0" w:color="auto"/>
      </w:divBdr>
      <w:divsChild>
        <w:div w:id="261770257">
          <w:marLeft w:val="0"/>
          <w:marRight w:val="0"/>
          <w:marTop w:val="0"/>
          <w:marBottom w:val="0"/>
          <w:divBdr>
            <w:top w:val="none" w:sz="0" w:space="0" w:color="auto"/>
            <w:left w:val="none" w:sz="0" w:space="0" w:color="auto"/>
            <w:bottom w:val="none" w:sz="0" w:space="0" w:color="auto"/>
            <w:right w:val="none" w:sz="0" w:space="0" w:color="auto"/>
          </w:divBdr>
        </w:div>
      </w:divsChild>
    </w:div>
    <w:div w:id="1484932350">
      <w:bodyDiv w:val="1"/>
      <w:marLeft w:val="0"/>
      <w:marRight w:val="0"/>
      <w:marTop w:val="0"/>
      <w:marBottom w:val="0"/>
      <w:divBdr>
        <w:top w:val="none" w:sz="0" w:space="0" w:color="auto"/>
        <w:left w:val="none" w:sz="0" w:space="0" w:color="auto"/>
        <w:bottom w:val="none" w:sz="0" w:space="0" w:color="auto"/>
        <w:right w:val="none" w:sz="0" w:space="0" w:color="auto"/>
      </w:divBdr>
      <w:divsChild>
        <w:div w:id="1474562097">
          <w:marLeft w:val="0"/>
          <w:marRight w:val="0"/>
          <w:marTop w:val="0"/>
          <w:marBottom w:val="0"/>
          <w:divBdr>
            <w:top w:val="none" w:sz="0" w:space="0" w:color="auto"/>
            <w:left w:val="none" w:sz="0" w:space="0" w:color="auto"/>
            <w:bottom w:val="none" w:sz="0" w:space="0" w:color="auto"/>
            <w:right w:val="none" w:sz="0" w:space="0" w:color="auto"/>
          </w:divBdr>
        </w:div>
      </w:divsChild>
    </w:div>
    <w:div w:id="1611006619">
      <w:bodyDiv w:val="1"/>
      <w:marLeft w:val="0"/>
      <w:marRight w:val="0"/>
      <w:marTop w:val="0"/>
      <w:marBottom w:val="0"/>
      <w:divBdr>
        <w:top w:val="none" w:sz="0" w:space="0" w:color="auto"/>
        <w:left w:val="none" w:sz="0" w:space="0" w:color="auto"/>
        <w:bottom w:val="none" w:sz="0" w:space="0" w:color="auto"/>
        <w:right w:val="none" w:sz="0" w:space="0" w:color="auto"/>
      </w:divBdr>
    </w:div>
    <w:div w:id="1760712673">
      <w:bodyDiv w:val="1"/>
      <w:marLeft w:val="0"/>
      <w:marRight w:val="0"/>
      <w:marTop w:val="0"/>
      <w:marBottom w:val="0"/>
      <w:divBdr>
        <w:top w:val="none" w:sz="0" w:space="0" w:color="auto"/>
        <w:left w:val="none" w:sz="0" w:space="0" w:color="auto"/>
        <w:bottom w:val="none" w:sz="0" w:space="0" w:color="auto"/>
        <w:right w:val="none" w:sz="0" w:space="0" w:color="auto"/>
      </w:divBdr>
    </w:div>
    <w:div w:id="1766807127">
      <w:bodyDiv w:val="1"/>
      <w:marLeft w:val="0"/>
      <w:marRight w:val="0"/>
      <w:marTop w:val="0"/>
      <w:marBottom w:val="0"/>
      <w:divBdr>
        <w:top w:val="none" w:sz="0" w:space="0" w:color="auto"/>
        <w:left w:val="none" w:sz="0" w:space="0" w:color="auto"/>
        <w:bottom w:val="none" w:sz="0" w:space="0" w:color="auto"/>
        <w:right w:val="none" w:sz="0" w:space="0" w:color="auto"/>
      </w:divBdr>
    </w:div>
    <w:div w:id="1778939491">
      <w:bodyDiv w:val="1"/>
      <w:marLeft w:val="0"/>
      <w:marRight w:val="0"/>
      <w:marTop w:val="0"/>
      <w:marBottom w:val="0"/>
      <w:divBdr>
        <w:top w:val="none" w:sz="0" w:space="0" w:color="auto"/>
        <w:left w:val="none" w:sz="0" w:space="0" w:color="auto"/>
        <w:bottom w:val="none" w:sz="0" w:space="0" w:color="auto"/>
        <w:right w:val="none" w:sz="0" w:space="0" w:color="auto"/>
      </w:divBdr>
    </w:div>
    <w:div w:id="1798907978">
      <w:bodyDiv w:val="1"/>
      <w:marLeft w:val="0"/>
      <w:marRight w:val="0"/>
      <w:marTop w:val="0"/>
      <w:marBottom w:val="0"/>
      <w:divBdr>
        <w:top w:val="none" w:sz="0" w:space="0" w:color="auto"/>
        <w:left w:val="none" w:sz="0" w:space="0" w:color="auto"/>
        <w:bottom w:val="none" w:sz="0" w:space="0" w:color="auto"/>
        <w:right w:val="none" w:sz="0" w:space="0" w:color="auto"/>
      </w:divBdr>
    </w:div>
    <w:div w:id="1848519022">
      <w:bodyDiv w:val="1"/>
      <w:marLeft w:val="0"/>
      <w:marRight w:val="0"/>
      <w:marTop w:val="0"/>
      <w:marBottom w:val="0"/>
      <w:divBdr>
        <w:top w:val="none" w:sz="0" w:space="0" w:color="auto"/>
        <w:left w:val="none" w:sz="0" w:space="0" w:color="auto"/>
        <w:bottom w:val="none" w:sz="0" w:space="0" w:color="auto"/>
        <w:right w:val="none" w:sz="0" w:space="0" w:color="auto"/>
      </w:divBdr>
    </w:div>
    <w:div w:id="1865630119">
      <w:bodyDiv w:val="1"/>
      <w:marLeft w:val="0"/>
      <w:marRight w:val="0"/>
      <w:marTop w:val="0"/>
      <w:marBottom w:val="0"/>
      <w:divBdr>
        <w:top w:val="none" w:sz="0" w:space="0" w:color="auto"/>
        <w:left w:val="none" w:sz="0" w:space="0" w:color="auto"/>
        <w:bottom w:val="none" w:sz="0" w:space="0" w:color="auto"/>
        <w:right w:val="none" w:sz="0" w:space="0" w:color="auto"/>
      </w:divBdr>
    </w:div>
    <w:div w:id="2016418986">
      <w:bodyDiv w:val="1"/>
      <w:marLeft w:val="0"/>
      <w:marRight w:val="0"/>
      <w:marTop w:val="0"/>
      <w:marBottom w:val="0"/>
      <w:divBdr>
        <w:top w:val="none" w:sz="0" w:space="0" w:color="auto"/>
        <w:left w:val="none" w:sz="0" w:space="0" w:color="auto"/>
        <w:bottom w:val="none" w:sz="0" w:space="0" w:color="auto"/>
        <w:right w:val="none" w:sz="0" w:space="0" w:color="auto"/>
      </w:divBdr>
    </w:div>
    <w:div w:id="214107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57835-F205-4FCC-B7A3-A2ABF7D64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93</cp:revision>
  <cp:lastPrinted>2026-06-05T04:46:00Z</cp:lastPrinted>
  <dcterms:created xsi:type="dcterms:W3CDTF">2026-04-08T07:18:00Z</dcterms:created>
  <dcterms:modified xsi:type="dcterms:W3CDTF">2026-06-05T04:46:00Z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99115031E52C4B5CAD53DC34802E1DFE_13</vt:lpwstr>
  </property>
</Properties>
</file>