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9" w:type="dxa"/>
        <w:jc w:val="center"/>
        <w:tblLook w:val="01E0" w:firstRow="1" w:lastRow="1" w:firstColumn="1" w:lastColumn="1" w:noHBand="0" w:noVBand="0"/>
      </w:tblPr>
      <w:tblGrid>
        <w:gridCol w:w="5246"/>
        <w:gridCol w:w="5093"/>
      </w:tblGrid>
      <w:tr w:rsidR="00754F39" w:rsidRPr="00754F39" w14:paraId="798C5D89" w14:textId="77777777" w:rsidTr="00754F39">
        <w:trPr>
          <w:trHeight w:val="1277"/>
          <w:jc w:val="center"/>
        </w:trPr>
        <w:tc>
          <w:tcPr>
            <w:tcW w:w="5246" w:type="dxa"/>
          </w:tcPr>
          <w:p w14:paraId="30F2DE23" w14:textId="77777777" w:rsidR="00754F39" w:rsidRPr="00754F39" w:rsidRDefault="00754F39" w:rsidP="00754F39">
            <w:pPr>
              <w:spacing w:before="10" w:after="10"/>
              <w:ind w:left="-250" w:right="-108"/>
              <w:jc w:val="center"/>
              <w:rPr>
                <w:rFonts w:ascii="Times New Roman" w:hAnsi="Times New Roman"/>
                <w:b/>
                <w:bCs/>
                <w:color w:val="000000" w:themeColor="text1"/>
                <w:spacing w:val="-16"/>
                <w:sz w:val="26"/>
                <w:szCs w:val="26"/>
              </w:rPr>
            </w:pPr>
            <w:bookmarkStart w:id="0" w:name="_GoBack"/>
            <w:bookmarkEnd w:id="0"/>
            <w:r w:rsidRPr="00754F39">
              <w:rPr>
                <w:rFonts w:ascii="Times New Roman" w:hAnsi="Times New Roman"/>
                <w:b/>
                <w:bCs/>
                <w:color w:val="000000" w:themeColor="text1"/>
                <w:spacing w:val="-16"/>
                <w:sz w:val="26"/>
                <w:szCs w:val="26"/>
              </w:rPr>
              <w:t xml:space="preserve">THÀNH ĐOÀN -  SỞ GIÁO DỤC VÀ ĐÀO TẠO  </w:t>
            </w:r>
          </w:p>
          <w:p w14:paraId="7040A454" w14:textId="77777777" w:rsidR="00754F39" w:rsidRPr="00754F39" w:rsidRDefault="00754F39" w:rsidP="00045B59">
            <w:pPr>
              <w:spacing w:before="10" w:after="10"/>
              <w:ind w:left="-108" w:right="-108" w:firstLine="93"/>
              <w:jc w:val="center"/>
              <w:rPr>
                <w:rFonts w:ascii="Times New Roman" w:hAnsi="Times New Roman"/>
                <w:b/>
                <w:bCs/>
                <w:color w:val="000000" w:themeColor="text1"/>
                <w:sz w:val="26"/>
                <w:szCs w:val="26"/>
              </w:rPr>
            </w:pPr>
            <w:r w:rsidRPr="00754F39">
              <w:rPr>
                <w:rFonts w:ascii="Times New Roman" w:hAnsi="Times New Roman"/>
                <w:b/>
                <w:bCs/>
                <w:color w:val="000000" w:themeColor="text1"/>
                <w:sz w:val="26"/>
                <w:szCs w:val="26"/>
              </w:rPr>
              <w:t>THÀNH PHỐ HẢI PHÒNG</w:t>
            </w:r>
          </w:p>
          <w:p w14:paraId="7AED0C85" w14:textId="77777777" w:rsidR="00754F39" w:rsidRPr="00754F39" w:rsidRDefault="00754F39" w:rsidP="00045B59">
            <w:pPr>
              <w:ind w:left="-653" w:firstLine="93"/>
              <w:jc w:val="center"/>
              <w:rPr>
                <w:rFonts w:ascii="Times New Roman" w:hAnsi="Times New Roman"/>
                <w:color w:val="000000" w:themeColor="text1"/>
              </w:rPr>
            </w:pPr>
            <w:r w:rsidRPr="00754F39">
              <w:rPr>
                <w:rFonts w:ascii="Times New Roman" w:hAnsi="Times New Roman"/>
                <w:noProof/>
                <w:color w:val="000000" w:themeColor="text1"/>
              </w:rPr>
              <mc:AlternateContent>
                <mc:Choice Requires="wps">
                  <w:drawing>
                    <wp:anchor distT="0" distB="0" distL="114300" distR="114300" simplePos="0" relativeHeight="251660288" behindDoc="0" locked="0" layoutInCell="1" allowOverlap="1" wp14:anchorId="18ED58C4" wp14:editId="647324C1">
                      <wp:simplePos x="0" y="0"/>
                      <wp:positionH relativeFrom="column">
                        <wp:posOffset>1116965</wp:posOffset>
                      </wp:positionH>
                      <wp:positionV relativeFrom="paragraph">
                        <wp:posOffset>29845</wp:posOffset>
                      </wp:positionV>
                      <wp:extent cx="830580" cy="0"/>
                      <wp:effectExtent l="0" t="0" r="26670" b="19050"/>
                      <wp:wrapNone/>
                      <wp:docPr id="440708488" name="Straight Connector 440708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F0D3F1" id="Straight Connector 44070848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95pt,2.35pt" to="153.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"/>
                  </w:pict>
                </mc:Fallback>
              </mc:AlternateContent>
            </w:r>
          </w:p>
          <w:p w14:paraId="73063AA2" w14:textId="77777777" w:rsidR="00754F39" w:rsidRPr="00754F39" w:rsidRDefault="00754F39" w:rsidP="00045B59">
            <w:pPr>
              <w:spacing w:before="30"/>
              <w:ind w:left="-653" w:firstLine="368"/>
              <w:jc w:val="center"/>
              <w:rPr>
                <w:rFonts w:ascii="Times New Roman" w:hAnsi="Times New Roman"/>
                <w:color w:val="000000" w:themeColor="text1"/>
              </w:rPr>
            </w:pPr>
            <w:r w:rsidRPr="00754F39">
              <w:rPr>
                <w:rFonts w:ascii="Times New Roman" w:hAnsi="Times New Roman"/>
                <w:color w:val="000000" w:themeColor="text1"/>
              </w:rPr>
              <w:t>Số:         /KH-LN</w:t>
            </w:r>
          </w:p>
          <w:p w14:paraId="51043D7B" w14:textId="324D3C1D" w:rsidR="00754F39" w:rsidRPr="00754F39" w:rsidRDefault="00754F39" w:rsidP="00045B59">
            <w:pPr>
              <w:spacing w:before="30"/>
              <w:ind w:left="-653" w:firstLine="368"/>
              <w:jc w:val="center"/>
              <w:rPr>
                <w:rFonts w:ascii="Times New Roman" w:hAnsi="Times New Roman"/>
                <w:color w:val="000000" w:themeColor="text1"/>
              </w:rPr>
            </w:pPr>
            <w:r w:rsidRPr="00754F39">
              <w:rPr>
                <w:rFonts w:ascii="Times New Roman" w:hAnsi="Times New Roman"/>
                <w:color w:val="000000" w:themeColor="text1"/>
              </w:rPr>
              <w:t>(DỰ THẢO)</w:t>
            </w:r>
          </w:p>
        </w:tc>
        <w:tc>
          <w:tcPr>
            <w:tcW w:w="5093" w:type="dxa"/>
          </w:tcPr>
          <w:p w14:paraId="2AB76F6D" w14:textId="77777777" w:rsidR="00754F39" w:rsidRPr="00754F39" w:rsidRDefault="00754F39" w:rsidP="00045B59">
            <w:pPr>
              <w:spacing w:before="10" w:after="10"/>
              <w:ind w:right="-108" w:hanging="134"/>
              <w:jc w:val="center"/>
              <w:rPr>
                <w:rFonts w:ascii="Times New Roman" w:hAnsi="Times New Roman"/>
                <w:b/>
                <w:color w:val="000000" w:themeColor="text1"/>
                <w:spacing w:val="-13"/>
                <w:sz w:val="26"/>
                <w:szCs w:val="26"/>
              </w:rPr>
            </w:pPr>
            <w:r w:rsidRPr="00754F39">
              <w:rPr>
                <w:rFonts w:ascii="Times New Roman" w:hAnsi="Times New Roman"/>
                <w:b/>
                <w:color w:val="000000" w:themeColor="text1"/>
                <w:spacing w:val="-13"/>
                <w:sz w:val="26"/>
                <w:szCs w:val="26"/>
              </w:rPr>
              <w:t>CỘNG HÒA XÃ HỘI CHỦ NGHĨA VIỆT NAM</w:t>
            </w:r>
          </w:p>
          <w:p w14:paraId="5A3A76F9" w14:textId="77777777" w:rsidR="00754F39" w:rsidRPr="00754F39" w:rsidRDefault="00754F39" w:rsidP="00045B59">
            <w:pPr>
              <w:spacing w:before="10" w:after="10"/>
              <w:ind w:right="-108"/>
              <w:jc w:val="center"/>
              <w:rPr>
                <w:rFonts w:ascii="Times New Roman" w:hAnsi="Times New Roman"/>
                <w:b/>
                <w:color w:val="000000" w:themeColor="text1"/>
              </w:rPr>
            </w:pPr>
            <w:r w:rsidRPr="00754F39">
              <w:rPr>
                <w:rFonts w:ascii="Times New Roman" w:hAnsi="Times New Roman"/>
                <w:b/>
                <w:color w:val="000000" w:themeColor="text1"/>
              </w:rPr>
              <w:t>Độc lập - Tự do - Hạnh phúc</w:t>
            </w:r>
          </w:p>
          <w:p w14:paraId="0FF30826" w14:textId="77777777" w:rsidR="00754F39" w:rsidRPr="00754F39" w:rsidRDefault="00754F39" w:rsidP="00045B59">
            <w:pPr>
              <w:spacing w:before="340"/>
              <w:jc w:val="center"/>
              <w:rPr>
                <w:rFonts w:ascii="Times New Roman" w:hAnsi="Times New Roman"/>
                <w:b/>
                <w:color w:val="000000" w:themeColor="text1"/>
              </w:rPr>
            </w:pPr>
            <w:r w:rsidRPr="00754F39">
              <w:rPr>
                <w:rFonts w:ascii="Times New Roman" w:hAnsi="Times New Roman"/>
                <w:b/>
                <w:noProof/>
                <w:color w:val="000000" w:themeColor="text1"/>
              </w:rPr>
              <mc:AlternateContent>
                <mc:Choice Requires="wps">
                  <w:drawing>
                    <wp:anchor distT="0" distB="0" distL="114300" distR="114300" simplePos="0" relativeHeight="251661312" behindDoc="0" locked="0" layoutInCell="1" allowOverlap="1" wp14:anchorId="3055D9E1" wp14:editId="68945771">
                      <wp:simplePos x="0" y="0"/>
                      <wp:positionH relativeFrom="column">
                        <wp:posOffset>502920</wp:posOffset>
                      </wp:positionH>
                      <wp:positionV relativeFrom="paragraph">
                        <wp:posOffset>14605</wp:posOffset>
                      </wp:positionV>
                      <wp:extent cx="21431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14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5B2FA3" id="Straight Connector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6pt,1.15pt" to="20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"/>
                  </w:pict>
                </mc:Fallback>
              </mc:AlternateContent>
            </w:r>
            <w:r w:rsidRPr="00754F39">
              <w:rPr>
                <w:rFonts w:ascii="Times New Roman" w:hAnsi="Times New Roman"/>
                <w:i/>
                <w:color w:val="000000" w:themeColor="text1"/>
              </w:rPr>
              <w:t>Hải Phòng, ngày      tháng     năm 2026</w:t>
            </w:r>
          </w:p>
        </w:tc>
      </w:tr>
    </w:tbl>
    <w:p w14:paraId="603F1E70" w14:textId="38DF0983" w:rsidR="007D3780" w:rsidRPr="00754F39" w:rsidRDefault="00E45021">
      <w:pPr>
        <w:shd w:val="clear" w:color="auto" w:fill="FFFFFF"/>
        <w:tabs>
          <w:tab w:val="left" w:pos="1429"/>
        </w:tabs>
        <w:rPr>
          <w:rFonts w:ascii="Times New Roman" w:hAnsi="Times New Roman"/>
          <w:b/>
          <w:bCs/>
          <w:lang w:val="vi-VN"/>
        </w:rPr>
      </w:pPr>
      <w:r w:rsidRPr="00754F39">
        <w:rPr>
          <w:rFonts w:ascii="Times New Roman" w:hAnsi="Times New Roman"/>
          <w:b/>
          <w:bCs/>
          <w:sz w:val="24"/>
          <w:lang w:val="vi-VN"/>
        </w:rPr>
        <w:tab/>
      </w:r>
    </w:p>
    <w:p w14:paraId="707F8C7F" w14:textId="4D58956A" w:rsidR="007D3780" w:rsidRPr="00754F39" w:rsidRDefault="00E45021">
      <w:pPr>
        <w:shd w:val="clear" w:color="auto" w:fill="FFFFFF"/>
        <w:spacing w:line="234" w:lineRule="atLeast"/>
        <w:jc w:val="center"/>
        <w:rPr>
          <w:rFonts w:ascii="Times New Roman" w:hAnsi="Times New Roman"/>
          <w:b/>
          <w:bCs/>
          <w:lang w:val="vi-VN"/>
        </w:rPr>
      </w:pPr>
      <w:r w:rsidRPr="00754F39">
        <w:rPr>
          <w:rFonts w:ascii="Times New Roman" w:hAnsi="Times New Roman"/>
          <w:b/>
          <w:bCs/>
          <w:lang w:val="vi-VN"/>
        </w:rPr>
        <w:t xml:space="preserve">KẾ HOẠCH                                                                                                                      </w:t>
      </w:r>
    </w:p>
    <w:p w14:paraId="3379D32C" w14:textId="1E00B7EF" w:rsidR="001D1B0F" w:rsidRPr="00754F39" w:rsidRDefault="00754F39" w:rsidP="001B3255">
      <w:pPr>
        <w:shd w:val="clear" w:color="auto" w:fill="FFFFFF"/>
        <w:spacing w:line="234" w:lineRule="atLeast"/>
        <w:jc w:val="center"/>
        <w:rPr>
          <w:rFonts w:ascii="Times New Roman" w:hAnsi="Times New Roman"/>
          <w:b/>
          <w:bCs/>
          <w:lang w:val="vi-VN"/>
        </w:rPr>
      </w:pPr>
      <w:r w:rsidRPr="00754F39">
        <w:rPr>
          <w:rFonts w:ascii="Times New Roman" w:hAnsi="Times New Roman"/>
          <w:b/>
          <w:bCs/>
          <w:lang w:val="vi-VN"/>
        </w:rPr>
        <w:t xml:space="preserve">TỔ CHỨC CUỘC THI ROBOCON THÀNH PHỐ HẢI PHÒNG </w:t>
      </w:r>
    </w:p>
    <w:p w14:paraId="260F5627" w14:textId="1C32EE36" w:rsidR="007D3780" w:rsidRPr="00754F39" w:rsidRDefault="0036229F" w:rsidP="001B3255">
      <w:pPr>
        <w:shd w:val="clear" w:color="auto" w:fill="FFFFFF"/>
        <w:spacing w:line="234" w:lineRule="atLeast"/>
        <w:jc w:val="center"/>
        <w:rPr>
          <w:rFonts w:ascii="Times New Roman" w:hAnsi="Times New Roman"/>
          <w:b/>
          <w:bCs/>
          <w:lang w:val="vi-VN"/>
        </w:rPr>
      </w:pPr>
      <w:r>
        <w:rPr>
          <w:rFonts w:ascii="Times New Roman" w:hAnsi="Times New Roman"/>
          <w:b/>
          <w:bCs/>
          <w:lang w:val="vi-VN"/>
        </w:rPr>
        <w:t xml:space="preserve">LẦN THỨ </w:t>
      </w:r>
      <w:r w:rsidRPr="00D929FA">
        <w:rPr>
          <w:rFonts w:ascii="Times New Roman" w:hAnsi="Times New Roman"/>
          <w:b/>
          <w:bCs/>
          <w:lang w:val="vi-VN"/>
        </w:rPr>
        <w:t>I</w:t>
      </w:r>
      <w:r w:rsidR="00754F39" w:rsidRPr="00754F39">
        <w:rPr>
          <w:rFonts w:ascii="Times New Roman" w:hAnsi="Times New Roman"/>
          <w:b/>
          <w:bCs/>
          <w:lang w:val="vi-VN"/>
        </w:rPr>
        <w:t>, NĂM 2026</w:t>
      </w:r>
    </w:p>
    <w:p w14:paraId="2AAD8349" w14:textId="1E29E5C0" w:rsidR="00A92091" w:rsidRPr="00754F39" w:rsidRDefault="00754F39" w:rsidP="00754F39">
      <w:pPr>
        <w:shd w:val="clear" w:color="auto" w:fill="FFFFFF"/>
        <w:tabs>
          <w:tab w:val="left" w:pos="1316"/>
          <w:tab w:val="center" w:pos="4536"/>
        </w:tabs>
        <w:spacing w:line="234" w:lineRule="atLeast"/>
        <w:rPr>
          <w:rFonts w:ascii="Times New Roman" w:hAnsi="Times New Roman"/>
          <w:b/>
          <w:bCs/>
          <w:vertAlign w:val="superscript"/>
          <w:lang w:val="vi-VN"/>
        </w:rPr>
      </w:pPr>
      <w:r>
        <w:rPr>
          <w:rFonts w:ascii="Times New Roman" w:hAnsi="Times New Roman"/>
          <w:b/>
          <w:bCs/>
          <w:vertAlign w:val="superscript"/>
          <w:lang w:val="vi-VN"/>
        </w:rPr>
        <w:tab/>
      </w:r>
      <w:r>
        <w:rPr>
          <w:rFonts w:ascii="Times New Roman" w:hAnsi="Times New Roman"/>
          <w:b/>
          <w:bCs/>
          <w:vertAlign w:val="superscript"/>
          <w:lang w:val="vi-VN"/>
        </w:rPr>
        <w:tab/>
      </w:r>
      <w:r w:rsidR="003C3B04" w:rsidRPr="00754F39">
        <w:rPr>
          <w:rFonts w:ascii="Times New Roman" w:hAnsi="Times New Roman"/>
          <w:b/>
          <w:bCs/>
          <w:vertAlign w:val="superscript"/>
          <w:lang w:val="vi-VN"/>
        </w:rPr>
        <w:t>_______________</w:t>
      </w:r>
    </w:p>
    <w:p w14:paraId="04DAE72E" w14:textId="77777777" w:rsidR="00754F39" w:rsidRPr="00750E77" w:rsidRDefault="00754F39" w:rsidP="001D1B0F">
      <w:pPr>
        <w:shd w:val="clear" w:color="auto" w:fill="FFFFFF"/>
        <w:spacing w:line="234" w:lineRule="atLeast"/>
        <w:ind w:firstLine="567"/>
        <w:jc w:val="both"/>
        <w:rPr>
          <w:rFonts w:ascii="Times New Roman" w:hAnsi="Times New Roman"/>
          <w:spacing w:val="-2"/>
          <w:lang w:val="vi-VN"/>
        </w:rPr>
      </w:pPr>
    </w:p>
    <w:p w14:paraId="051DD224" w14:textId="11DB70C9" w:rsidR="008E4BDE" w:rsidRPr="008E4BDE" w:rsidRDefault="00C61F17" w:rsidP="00CF5DA3">
      <w:pPr>
        <w:spacing w:line="300" w:lineRule="auto"/>
        <w:jc w:val="both"/>
        <w:rPr>
          <w:rFonts w:ascii="Times New Roman" w:hAnsi="Times New Roman"/>
          <w:bCs/>
          <w:shd w:val="clear" w:color="auto" w:fill="FFFFFF"/>
          <w:lang w:val="vi-VN"/>
        </w:rPr>
      </w:pPr>
      <w:r>
        <w:rPr>
          <w:rFonts w:asciiTheme="minorHAnsi" w:hAnsiTheme="minorHAnsi"/>
          <w:bCs/>
          <w:shd w:val="clear" w:color="auto" w:fill="FFFFFF"/>
          <w:lang w:val="vi-VN"/>
        </w:rPr>
        <w:tab/>
      </w:r>
      <w:r w:rsidR="00750E77" w:rsidRPr="008E4BDE">
        <w:rPr>
          <w:rFonts w:ascii="Times New Roman" w:hAnsi="Times New Roman"/>
          <w:bCs/>
          <w:shd w:val="clear" w:color="auto" w:fill="FFFFFF"/>
          <w:lang w:val="vi-VN"/>
        </w:rPr>
        <w:t>Căn cứ Kế hoạch số 01-KH/BCĐTW ngày 21/3/2025 của Ban Chỉ đạo Trung ương về phát triển khoa học, công nghệ, đổi mới sáng tạo và chuyển đổi số về việc triển khai Phong trào “Bình dân học vụ số”;</w:t>
      </w:r>
    </w:p>
    <w:p w14:paraId="6065EC40" w14:textId="11940CEF" w:rsidR="00750E77" w:rsidRPr="008E4BDE" w:rsidRDefault="00C61F17" w:rsidP="00CF5DA3">
      <w:pPr>
        <w:spacing w:line="300" w:lineRule="auto"/>
        <w:jc w:val="both"/>
        <w:rPr>
          <w:rFonts w:ascii="Times New Roman" w:hAnsi="Times New Roman"/>
          <w:bCs/>
          <w:shd w:val="clear" w:color="auto" w:fill="FFFFFF"/>
          <w:lang w:val="vi-VN"/>
        </w:rPr>
      </w:pPr>
      <w:r w:rsidRPr="00D929FA">
        <w:rPr>
          <w:bCs/>
          <w:spacing w:val="-4"/>
          <w:shd w:val="clear" w:color="auto" w:fill="FFFFFF"/>
          <w:lang w:val="vi-VN"/>
        </w:rPr>
        <w:tab/>
      </w:r>
      <w:r w:rsidR="005D5088" w:rsidRPr="008E4BDE">
        <w:rPr>
          <w:rFonts w:ascii="Times New Roman" w:hAnsi="Times New Roman"/>
          <w:bCs/>
          <w:shd w:val="clear" w:color="auto" w:fill="FFFFFF"/>
          <w:lang w:val="vi-VN"/>
        </w:rPr>
        <w:t>Căn cứ</w:t>
      </w:r>
      <w:r w:rsidR="00750E77" w:rsidRPr="008E4BDE">
        <w:rPr>
          <w:rFonts w:ascii="Times New Roman" w:hAnsi="Times New Roman"/>
          <w:bCs/>
          <w:shd w:val="clear" w:color="auto" w:fill="FFFFFF"/>
          <w:lang w:val="vi-VN"/>
        </w:rPr>
        <w:t xml:space="preserve"> Kế hoạch số 478-KH/TU ngày 01/6/2025 của Ban Thường vụ Thành ủy Hải Phòng về triển khai Phong trào “Bình dân học vụ số”, trong đó định hướng tích hợp giáo dục kỹ năng số cho học sinh trong chương trình giáo dục phổ thông;</w:t>
      </w:r>
    </w:p>
    <w:p w14:paraId="412534F5" w14:textId="77C0EE15" w:rsidR="00750E77" w:rsidRPr="008E4BDE" w:rsidRDefault="00C61F17" w:rsidP="00CF5DA3">
      <w:pPr>
        <w:spacing w:line="300" w:lineRule="auto"/>
        <w:jc w:val="both"/>
        <w:rPr>
          <w:rFonts w:ascii="Times New Roman" w:hAnsi="Times New Roman"/>
          <w:bCs/>
          <w:shd w:val="clear" w:color="auto" w:fill="FFFFFF"/>
          <w:lang w:val="vi-VN"/>
        </w:rPr>
      </w:pPr>
      <w:r w:rsidRPr="008E4BDE">
        <w:rPr>
          <w:rFonts w:ascii="Times New Roman" w:hAnsi="Times New Roman"/>
          <w:bCs/>
          <w:shd w:val="clear" w:color="auto" w:fill="FFFFFF"/>
          <w:lang w:val="vi-VN"/>
        </w:rPr>
        <w:tab/>
      </w:r>
      <w:r w:rsidR="005D5088" w:rsidRPr="008E4BDE">
        <w:rPr>
          <w:rFonts w:ascii="Times New Roman" w:hAnsi="Times New Roman"/>
          <w:bCs/>
          <w:shd w:val="clear" w:color="auto" w:fill="FFFFFF"/>
          <w:lang w:val="vi-VN"/>
        </w:rPr>
        <w:t>Căn cứ Kế hoạch số 446-</w:t>
      </w:r>
      <w:r w:rsidR="00750E77" w:rsidRPr="008E4BDE">
        <w:rPr>
          <w:rFonts w:ascii="Times New Roman" w:hAnsi="Times New Roman"/>
          <w:bCs/>
          <w:shd w:val="clear" w:color="auto" w:fill="FFFFFF"/>
          <w:lang w:val="vi-VN"/>
        </w:rPr>
        <w:t>KH/TWĐTN-KHCN ngày 09/3/2026 của Ban chấp hành Trung ương đoàn tổ chức Tổ chức Cuộc thi Sáng tạo Robotics</w:t>
      </w:r>
      <w:r w:rsidR="005D5088" w:rsidRPr="008E4BDE">
        <w:rPr>
          <w:rFonts w:ascii="Times New Roman" w:hAnsi="Times New Roman"/>
          <w:bCs/>
          <w:shd w:val="clear" w:color="auto" w:fill="FFFFFF"/>
          <w:lang w:val="vi-VN"/>
        </w:rPr>
        <w:t xml:space="preserve"> toàn quốc lần thứ VI, năm 2026;</w:t>
      </w:r>
    </w:p>
    <w:p w14:paraId="1C9114AC" w14:textId="456B5874" w:rsidR="00347B23" w:rsidRPr="00D929FA" w:rsidRDefault="00C61F17" w:rsidP="00CF5DA3">
      <w:pPr>
        <w:shd w:val="clear" w:color="auto" w:fill="FFFFFF"/>
        <w:spacing w:line="300" w:lineRule="auto"/>
        <w:jc w:val="both"/>
        <w:rPr>
          <w:rFonts w:ascii="Times New Roman" w:hAnsi="Times New Roman"/>
          <w:spacing w:val="-2"/>
          <w:lang w:val="vi-VN"/>
        </w:rPr>
      </w:pPr>
      <w:r>
        <w:rPr>
          <w:rFonts w:ascii="Times New Roman" w:hAnsi="Times New Roman"/>
          <w:spacing w:val="-2"/>
          <w:lang w:val="vi-VN"/>
        </w:rPr>
        <w:tab/>
      </w:r>
      <w:r w:rsidR="001D1B0F" w:rsidRPr="00754F39">
        <w:rPr>
          <w:rFonts w:ascii="Times New Roman" w:hAnsi="Times New Roman"/>
          <w:spacing w:val="-2"/>
          <w:lang w:val="vi-VN"/>
        </w:rPr>
        <w:t xml:space="preserve">Thực hiện chương trình công tác Đoàn và phong trào thiếu nhi năm </w:t>
      </w:r>
      <w:r w:rsidR="005D5088" w:rsidRPr="00D929FA">
        <w:rPr>
          <w:rFonts w:ascii="Times New Roman" w:hAnsi="Times New Roman"/>
          <w:spacing w:val="-2"/>
          <w:lang w:val="vi-VN"/>
        </w:rPr>
        <w:t>học 2025-</w:t>
      </w:r>
      <w:r w:rsidR="001D1B0F" w:rsidRPr="00754F39">
        <w:rPr>
          <w:rFonts w:ascii="Times New Roman" w:hAnsi="Times New Roman"/>
          <w:spacing w:val="-2"/>
          <w:lang w:val="vi-VN"/>
        </w:rPr>
        <w:t xml:space="preserve">2026, kết hợp giáo dục STEM theo định hướng tự động hoá. </w:t>
      </w:r>
      <w:r w:rsidR="005D5088" w:rsidRPr="00D929FA">
        <w:rPr>
          <w:rFonts w:ascii="Times New Roman" w:hAnsi="Times New Roman"/>
          <w:spacing w:val="-2"/>
          <w:lang w:val="vi-VN"/>
        </w:rPr>
        <w:t>Thành đoàn Hải Phòng</w:t>
      </w:r>
      <w:r w:rsidR="001D1B0F" w:rsidRPr="00754F39">
        <w:rPr>
          <w:rFonts w:ascii="Times New Roman" w:hAnsi="Times New Roman"/>
          <w:spacing w:val="-2"/>
          <w:lang w:val="vi-VN"/>
        </w:rPr>
        <w:t xml:space="preserve"> phối hợp với Sở Giáo Dục và Đào Tạo xây dựng </w:t>
      </w:r>
      <w:r w:rsidR="00347B23" w:rsidRPr="00754F39">
        <w:rPr>
          <w:rFonts w:ascii="Times New Roman" w:hAnsi="Times New Roman"/>
          <w:spacing w:val="-2"/>
          <w:lang w:val="vi-VN"/>
        </w:rPr>
        <w:t xml:space="preserve">kế hoạch tổ chức Cuộc thi Robocon </w:t>
      </w:r>
      <w:r w:rsidR="00750E77">
        <w:rPr>
          <w:rFonts w:ascii="Times New Roman" w:hAnsi="Times New Roman"/>
          <w:spacing w:val="-2"/>
          <w:lang w:val="vi-VN"/>
        </w:rPr>
        <w:t>thành phố Hải Phòng</w:t>
      </w:r>
      <w:r w:rsidR="00347B23" w:rsidRPr="00754F39">
        <w:rPr>
          <w:rFonts w:ascii="Times New Roman" w:hAnsi="Times New Roman"/>
          <w:spacing w:val="-2"/>
          <w:lang w:val="vi-VN"/>
        </w:rPr>
        <w:t xml:space="preserve"> lần thứ 1, năm 2026</w:t>
      </w:r>
      <w:r w:rsidR="005D5088" w:rsidRPr="00D929FA">
        <w:rPr>
          <w:rFonts w:ascii="Times New Roman" w:hAnsi="Times New Roman"/>
          <w:spacing w:val="-2"/>
          <w:lang w:val="vi-VN"/>
        </w:rPr>
        <w:t>.</w:t>
      </w:r>
    </w:p>
    <w:p w14:paraId="3EEAA83B" w14:textId="264937AF" w:rsidR="007D3780" w:rsidRPr="00D929FA" w:rsidRDefault="00C61F17" w:rsidP="00CF5DA3">
      <w:pPr>
        <w:pStyle w:val="ListParagraph"/>
        <w:tabs>
          <w:tab w:val="left" w:pos="851"/>
        </w:tabs>
        <w:spacing w:line="300" w:lineRule="auto"/>
        <w:ind w:left="0"/>
        <w:contextualSpacing w:val="0"/>
        <w:jc w:val="both"/>
        <w:rPr>
          <w:rFonts w:ascii="Times New Roman" w:hAnsi="Times New Roman"/>
          <w:lang w:val="vi-VN"/>
        </w:rPr>
      </w:pPr>
      <w:r w:rsidRPr="00D929FA">
        <w:rPr>
          <w:rFonts w:ascii="Times New Roman" w:hAnsi="Times New Roman"/>
          <w:b/>
          <w:bCs/>
          <w:lang w:val="vi-VN"/>
        </w:rPr>
        <w:tab/>
        <w:t xml:space="preserve">I. </w:t>
      </w:r>
      <w:r w:rsidR="00E45021" w:rsidRPr="00D929FA">
        <w:rPr>
          <w:rFonts w:ascii="Times New Roman" w:hAnsi="Times New Roman"/>
          <w:b/>
          <w:bCs/>
          <w:lang w:val="vi-VN"/>
        </w:rPr>
        <w:t>MỤC ĐÍCH, YÊU CẦU</w:t>
      </w:r>
    </w:p>
    <w:p w14:paraId="24AD1950" w14:textId="528D8842" w:rsidR="007D3780" w:rsidRPr="00D929FA" w:rsidRDefault="00C61F17" w:rsidP="00CF5DA3">
      <w:pPr>
        <w:pStyle w:val="ListParagraph"/>
        <w:tabs>
          <w:tab w:val="left" w:pos="851"/>
        </w:tabs>
        <w:spacing w:line="300" w:lineRule="auto"/>
        <w:ind w:left="0"/>
        <w:contextualSpacing w:val="0"/>
        <w:jc w:val="both"/>
        <w:rPr>
          <w:rFonts w:ascii="Times New Roman" w:hAnsi="Times New Roman"/>
          <w:b/>
          <w:bCs/>
          <w:lang w:val="vi-VN"/>
        </w:rPr>
      </w:pPr>
      <w:r w:rsidRPr="00D929FA">
        <w:rPr>
          <w:rFonts w:ascii="Times New Roman" w:hAnsi="Times New Roman"/>
          <w:b/>
          <w:bCs/>
          <w:lang w:val="vi-VN"/>
        </w:rPr>
        <w:tab/>
        <w:t xml:space="preserve">1. </w:t>
      </w:r>
      <w:r w:rsidR="00AB4D13" w:rsidRPr="00D929FA">
        <w:rPr>
          <w:rFonts w:ascii="Times New Roman" w:hAnsi="Times New Roman"/>
          <w:b/>
          <w:bCs/>
          <w:lang w:val="vi-VN"/>
        </w:rPr>
        <w:t>Mục đích</w:t>
      </w:r>
    </w:p>
    <w:p w14:paraId="43143217" w14:textId="4C481CA3" w:rsidR="005B1377" w:rsidRPr="00D929FA" w:rsidRDefault="00C61F17" w:rsidP="00B77C1B">
      <w:pPr>
        <w:pStyle w:val="ListParagraph"/>
        <w:keepNext/>
        <w:widowControl w:val="0"/>
        <w:tabs>
          <w:tab w:val="left" w:pos="851"/>
        </w:tabs>
        <w:spacing w:line="300"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5B1377" w:rsidRPr="00D929FA">
        <w:rPr>
          <w:rFonts w:ascii="Times New Roman" w:hAnsi="Times New Roman"/>
          <w:lang w:val="vi-VN"/>
        </w:rPr>
        <w:t>Tạo môi trường thực hành, trải nghiệm sáng tạo trong lĩnh vực khoa học, công nghệ và kỹ thuật robot, góp phần phát triển tư duy sáng tạo, kỹ năng số và tinh thần học hỏi trong thanh thiếu niên, học sinh, sinh viên.</w:t>
      </w:r>
    </w:p>
    <w:p w14:paraId="3A838B10" w14:textId="75BFBD8D" w:rsidR="005B1377" w:rsidRPr="00D929FA" w:rsidRDefault="00C61F17" w:rsidP="00B77C1B">
      <w:pPr>
        <w:pStyle w:val="ListParagraph"/>
        <w:keepNext/>
        <w:widowControl w:val="0"/>
        <w:tabs>
          <w:tab w:val="left" w:pos="851"/>
        </w:tabs>
        <w:spacing w:line="300"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5B1377" w:rsidRPr="00D929FA">
        <w:rPr>
          <w:rFonts w:ascii="Times New Roman" w:hAnsi="Times New Roman"/>
          <w:lang w:val="vi-VN"/>
        </w:rPr>
        <w:t>Khuyến khích nghiên cứu,</w:t>
      </w:r>
      <w:r w:rsidR="005D5088" w:rsidRPr="00D929FA">
        <w:rPr>
          <w:rFonts w:ascii="Times New Roman" w:hAnsi="Times New Roman"/>
          <w:lang w:val="vi-VN"/>
        </w:rPr>
        <w:t xml:space="preserve"> ứng dụng các tiến bộ khoa học -</w:t>
      </w:r>
      <w:r w:rsidR="005B1377" w:rsidRPr="00D929FA">
        <w:rPr>
          <w:rFonts w:ascii="Times New Roman" w:hAnsi="Times New Roman"/>
          <w:lang w:val="vi-VN"/>
        </w:rPr>
        <w:t xml:space="preserve"> kỹ thuật, thúc đẩy chuyển đổi số, phát triển kinh tế xanh, kinh tế tuần hoàn và nâng cao năng lực đổi mới sáng tạo </w:t>
      </w:r>
      <w:r w:rsidRPr="00D929FA">
        <w:rPr>
          <w:rFonts w:ascii="Times New Roman" w:hAnsi="Times New Roman"/>
          <w:lang w:val="vi-VN"/>
        </w:rPr>
        <w:t>của thế hệ trẻ trên địa bàn thành phố</w:t>
      </w:r>
      <w:r w:rsidR="005B1377" w:rsidRPr="00D929FA">
        <w:rPr>
          <w:rFonts w:ascii="Times New Roman" w:hAnsi="Times New Roman"/>
          <w:lang w:val="vi-VN"/>
        </w:rPr>
        <w:t>.</w:t>
      </w:r>
    </w:p>
    <w:p w14:paraId="7877CCC0" w14:textId="15DE8EF0" w:rsidR="005B1377" w:rsidRPr="00D929FA" w:rsidRDefault="00C61F17" w:rsidP="00B77C1B">
      <w:pPr>
        <w:pStyle w:val="ListParagraph"/>
        <w:keepNext/>
        <w:widowControl w:val="0"/>
        <w:tabs>
          <w:tab w:val="left" w:pos="851"/>
        </w:tabs>
        <w:spacing w:line="300"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5B1377" w:rsidRPr="00D929FA">
        <w:rPr>
          <w:rFonts w:ascii="Times New Roman" w:hAnsi="Times New Roman"/>
          <w:lang w:val="vi-VN"/>
        </w:rPr>
        <w:t xml:space="preserve">Thúc đẩy tinh thần hợp tác, đổi mới, sáng tạo trong cộng đồng, góp phần xây dựng </w:t>
      </w:r>
      <w:r w:rsidR="00750E77" w:rsidRPr="00D929FA">
        <w:rPr>
          <w:rFonts w:ascii="Times New Roman" w:hAnsi="Times New Roman"/>
          <w:lang w:val="vi-VN"/>
        </w:rPr>
        <w:t>thành phố Hải Phòng</w:t>
      </w:r>
      <w:r w:rsidR="005B1377" w:rsidRPr="00D929FA">
        <w:rPr>
          <w:rFonts w:ascii="Times New Roman" w:hAnsi="Times New Roman"/>
          <w:lang w:val="vi-VN"/>
        </w:rPr>
        <w:t xml:space="preserve"> phát triển nhanh, bền vững, có khả năng kết nối </w:t>
      </w:r>
      <w:r w:rsidR="005B1377" w:rsidRPr="00D929FA">
        <w:rPr>
          <w:rFonts w:ascii="Times New Roman" w:hAnsi="Times New Roman"/>
          <w:lang w:val="vi-VN"/>
        </w:rPr>
        <w:lastRenderedPageBreak/>
        <w:t>và hội nhập cao với khu vực và cả nước.</w:t>
      </w:r>
    </w:p>
    <w:p w14:paraId="052E285C" w14:textId="3AE3E09C" w:rsidR="00A92091" w:rsidRPr="00D929FA" w:rsidRDefault="00C61F17" w:rsidP="00B77C1B">
      <w:pPr>
        <w:pStyle w:val="ListParagraph"/>
        <w:keepNext/>
        <w:widowControl w:val="0"/>
        <w:tabs>
          <w:tab w:val="left" w:pos="851"/>
        </w:tabs>
        <w:spacing w:line="300"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5B1377" w:rsidRPr="00D929FA">
        <w:rPr>
          <w:rFonts w:ascii="Times New Roman" w:hAnsi="Times New Roman"/>
          <w:lang w:val="vi-VN"/>
        </w:rPr>
        <w:t>Phát hiện, bồi dưỡng các ý tưởng, đội nhóm tài năng trẻ trong lĩnh vực robot, tự động hóa và công nghệ thông minh, làm cơ sở tham dự các cuộc thi cấp khu vực và toàn quốc.</w:t>
      </w:r>
    </w:p>
    <w:p w14:paraId="4C1FD0AB" w14:textId="1505D14B" w:rsidR="00AB4D13" w:rsidRPr="00D929FA" w:rsidRDefault="00C61F17" w:rsidP="00CF5DA3">
      <w:pPr>
        <w:pStyle w:val="ListParagraph"/>
        <w:tabs>
          <w:tab w:val="left" w:pos="851"/>
        </w:tabs>
        <w:spacing w:line="288" w:lineRule="auto"/>
        <w:ind w:left="0"/>
        <w:contextualSpacing w:val="0"/>
        <w:jc w:val="both"/>
        <w:rPr>
          <w:rFonts w:ascii="Times New Roman" w:hAnsi="Times New Roman"/>
          <w:b/>
          <w:bCs/>
          <w:lang w:val="vi-VN"/>
        </w:rPr>
      </w:pPr>
      <w:r w:rsidRPr="00D929FA">
        <w:rPr>
          <w:rFonts w:ascii="Times New Roman" w:hAnsi="Times New Roman"/>
          <w:b/>
          <w:bCs/>
          <w:lang w:val="vi-VN"/>
        </w:rPr>
        <w:tab/>
        <w:t xml:space="preserve">2. </w:t>
      </w:r>
      <w:r w:rsidR="00AB4D13" w:rsidRPr="00D929FA">
        <w:rPr>
          <w:rFonts w:ascii="Times New Roman" w:hAnsi="Times New Roman"/>
          <w:b/>
          <w:bCs/>
          <w:lang w:val="vi-VN"/>
        </w:rPr>
        <w:t>Yêu cầu</w:t>
      </w:r>
    </w:p>
    <w:p w14:paraId="5905B5F4" w14:textId="77AC7F61" w:rsidR="005B1377" w:rsidRPr="00D929FA" w:rsidRDefault="00C61F17" w:rsidP="00CF5DA3">
      <w:pPr>
        <w:pStyle w:val="ListParagraph"/>
        <w:tabs>
          <w:tab w:val="left" w:pos="851"/>
        </w:tabs>
        <w:spacing w:line="288"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5B1377" w:rsidRPr="00D929FA">
        <w:rPr>
          <w:rFonts w:ascii="Times New Roman" w:hAnsi="Times New Roman"/>
          <w:lang w:val="vi-VN"/>
        </w:rPr>
        <w:t>Cuộc thi được tổ chức nghiêm túc, khoa học, khách quan, bảo đảm an toàn, tiết kiệm, hiệu quả, tạo sức lan tỏa sâu rộng trong học sinh, s</w:t>
      </w:r>
      <w:r w:rsidRPr="00D929FA">
        <w:rPr>
          <w:rFonts w:ascii="Times New Roman" w:hAnsi="Times New Roman"/>
          <w:lang w:val="vi-VN"/>
        </w:rPr>
        <w:t>inh viên và thanh niên toàn thành phố</w:t>
      </w:r>
      <w:r w:rsidR="005B1377" w:rsidRPr="00D929FA">
        <w:rPr>
          <w:rFonts w:ascii="Times New Roman" w:hAnsi="Times New Roman"/>
          <w:lang w:val="vi-VN"/>
        </w:rPr>
        <w:t>.</w:t>
      </w:r>
    </w:p>
    <w:p w14:paraId="78A5E275" w14:textId="4FB51147" w:rsidR="005B1377" w:rsidRPr="00D929FA" w:rsidRDefault="00C61F17" w:rsidP="00CF5DA3">
      <w:pPr>
        <w:pStyle w:val="ListParagraph"/>
        <w:tabs>
          <w:tab w:val="left" w:pos="851"/>
        </w:tabs>
        <w:spacing w:line="288"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5B1377" w:rsidRPr="00D929FA">
        <w:rPr>
          <w:rFonts w:ascii="Times New Roman" w:hAnsi="Times New Roman"/>
          <w:lang w:val="vi-VN"/>
        </w:rPr>
        <w:t>Nội dung thi phải gắn với các xu t</w:t>
      </w:r>
      <w:r w:rsidR="005D5088" w:rsidRPr="00D929FA">
        <w:rPr>
          <w:rFonts w:ascii="Times New Roman" w:hAnsi="Times New Roman"/>
          <w:lang w:val="vi-VN"/>
        </w:rPr>
        <w:t>hế phát triển mới của khoa học -</w:t>
      </w:r>
      <w:r w:rsidR="005B1377" w:rsidRPr="00D929FA">
        <w:rPr>
          <w:rFonts w:ascii="Times New Roman" w:hAnsi="Times New Roman"/>
          <w:lang w:val="vi-VN"/>
        </w:rPr>
        <w:t xml:space="preserve"> công nghệ, đặc biệt trong lĩnh vực tự động hóa, chuyển đổi số, nông nghiệp công nghệ cao và đô thị thông minh.</w:t>
      </w:r>
    </w:p>
    <w:p w14:paraId="72DE8CC7" w14:textId="5D4364AC" w:rsidR="005B1377" w:rsidRPr="00D929FA" w:rsidRDefault="00C61F17" w:rsidP="00CF5DA3">
      <w:pPr>
        <w:pStyle w:val="ListParagraph"/>
        <w:tabs>
          <w:tab w:val="left" w:pos="851"/>
        </w:tabs>
        <w:spacing w:line="288"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5B1377" w:rsidRPr="00D929FA">
        <w:rPr>
          <w:rFonts w:ascii="Times New Roman" w:hAnsi="Times New Roman"/>
          <w:lang w:val="vi-VN"/>
        </w:rPr>
        <w:t>Kết quả cuộc thi là cơ sở để xây dựng phong trào nghiên cứu kh</w:t>
      </w:r>
      <w:r w:rsidR="005D5088" w:rsidRPr="00D929FA">
        <w:rPr>
          <w:rFonts w:ascii="Times New Roman" w:hAnsi="Times New Roman"/>
          <w:lang w:val="vi-VN"/>
        </w:rPr>
        <w:t>oa học -</w:t>
      </w:r>
      <w:r w:rsidR="005B1377" w:rsidRPr="00D929FA">
        <w:rPr>
          <w:rFonts w:ascii="Times New Roman" w:hAnsi="Times New Roman"/>
          <w:lang w:val="vi-VN"/>
        </w:rPr>
        <w:t xml:space="preserve"> kỹ thuật trong nhà trường, doanh nghiệp và cộng đồng; tạo nguồn nhân lực chất lượng </w:t>
      </w:r>
      <w:r w:rsidR="005D5088" w:rsidRPr="00D929FA">
        <w:rPr>
          <w:rFonts w:ascii="Times New Roman" w:hAnsi="Times New Roman"/>
          <w:lang w:val="vi-VN"/>
        </w:rPr>
        <w:t>cao phục vụ phát triển kinh tế -</w:t>
      </w:r>
      <w:r w:rsidRPr="00D929FA">
        <w:rPr>
          <w:rFonts w:ascii="Times New Roman" w:hAnsi="Times New Roman"/>
          <w:lang w:val="vi-VN"/>
        </w:rPr>
        <w:t xml:space="preserve"> xã hội của thành phố</w:t>
      </w:r>
      <w:r w:rsidR="005B1377" w:rsidRPr="00D929FA">
        <w:rPr>
          <w:rFonts w:ascii="Times New Roman" w:hAnsi="Times New Roman"/>
          <w:lang w:val="vi-VN"/>
        </w:rPr>
        <w:t>.</w:t>
      </w:r>
    </w:p>
    <w:p w14:paraId="1FB0DCC5" w14:textId="526B6D15" w:rsidR="007D3780" w:rsidRPr="00D929FA" w:rsidRDefault="00C61F17" w:rsidP="00CF5DA3">
      <w:pPr>
        <w:pStyle w:val="ListParagraph"/>
        <w:spacing w:line="288" w:lineRule="auto"/>
        <w:ind w:left="0"/>
        <w:contextualSpacing w:val="0"/>
        <w:jc w:val="both"/>
        <w:rPr>
          <w:rFonts w:ascii="Times New Roman" w:hAnsi="Times New Roman"/>
          <w:lang w:val="vi-VN"/>
        </w:rPr>
      </w:pPr>
      <w:r w:rsidRPr="00D929FA">
        <w:rPr>
          <w:rFonts w:ascii="Times New Roman" w:hAnsi="Times New Roman"/>
          <w:b/>
          <w:bCs/>
          <w:lang w:val="vi-VN"/>
        </w:rPr>
        <w:tab/>
        <w:t xml:space="preserve">II. </w:t>
      </w:r>
      <w:r w:rsidR="00E45021" w:rsidRPr="00D929FA">
        <w:rPr>
          <w:rFonts w:ascii="Times New Roman" w:hAnsi="Times New Roman"/>
          <w:b/>
          <w:bCs/>
          <w:lang w:val="vi-VN"/>
        </w:rPr>
        <w:t>NỘI DUNG</w:t>
      </w:r>
    </w:p>
    <w:p w14:paraId="5F1228B6" w14:textId="3D07A727" w:rsidR="007D3780" w:rsidRPr="00D929FA" w:rsidRDefault="00C61F17" w:rsidP="00CF5DA3">
      <w:pPr>
        <w:pStyle w:val="ListParagraph"/>
        <w:spacing w:line="288" w:lineRule="auto"/>
        <w:ind w:left="0"/>
        <w:contextualSpacing w:val="0"/>
        <w:jc w:val="both"/>
        <w:rPr>
          <w:rFonts w:ascii="Times New Roman" w:hAnsi="Times New Roman"/>
          <w:lang w:val="vi-VN"/>
        </w:rPr>
      </w:pPr>
      <w:r w:rsidRPr="00D929FA">
        <w:rPr>
          <w:rFonts w:ascii="Times New Roman" w:hAnsi="Times New Roman"/>
          <w:b/>
          <w:bCs/>
          <w:lang w:val="vi-VN"/>
        </w:rPr>
        <w:tab/>
        <w:t xml:space="preserve">1. </w:t>
      </w:r>
      <w:r w:rsidR="00B1277D" w:rsidRPr="00D929FA">
        <w:rPr>
          <w:rFonts w:ascii="Times New Roman" w:hAnsi="Times New Roman"/>
          <w:b/>
          <w:bCs/>
          <w:lang w:val="vi-VN"/>
        </w:rPr>
        <w:t xml:space="preserve">Chủ đề: </w:t>
      </w:r>
      <w:r w:rsidR="00E7115E" w:rsidRPr="00754F39">
        <w:rPr>
          <w:rFonts w:ascii="Times New Roman" w:hAnsi="Times New Roman"/>
          <w:b/>
          <w:bCs/>
          <w:i/>
          <w:iCs/>
          <w:color w:val="000000" w:themeColor="text1"/>
          <w:lang w:val="vi-VN"/>
        </w:rPr>
        <w:t>“</w:t>
      </w:r>
      <w:r w:rsidR="00650982" w:rsidRPr="00D929FA">
        <w:rPr>
          <w:rFonts w:ascii="Times New Roman" w:hAnsi="Times New Roman"/>
          <w:b/>
          <w:bCs/>
          <w:i/>
          <w:iCs/>
          <w:color w:val="000000" w:themeColor="text1"/>
          <w:lang w:val="vi-VN"/>
        </w:rPr>
        <w:t>New Era - Kỷ nguyên vươn mình</w:t>
      </w:r>
      <w:r w:rsidR="00E7115E" w:rsidRPr="00754F39">
        <w:rPr>
          <w:rFonts w:ascii="Times New Roman" w:hAnsi="Times New Roman"/>
          <w:b/>
          <w:bCs/>
          <w:i/>
          <w:iCs/>
          <w:color w:val="000000" w:themeColor="text1"/>
          <w:lang w:val="vi-VN"/>
        </w:rPr>
        <w:t>”</w:t>
      </w:r>
    </w:p>
    <w:p w14:paraId="548D01CC" w14:textId="219D36EB" w:rsidR="00116FA7" w:rsidRPr="00D929FA" w:rsidRDefault="00C61F17" w:rsidP="00CF5DA3">
      <w:pPr>
        <w:pStyle w:val="ListParagraph"/>
        <w:spacing w:line="288" w:lineRule="auto"/>
        <w:ind w:left="0"/>
        <w:contextualSpacing w:val="0"/>
        <w:jc w:val="both"/>
        <w:rPr>
          <w:rFonts w:ascii="Times New Roman" w:hAnsi="Times New Roman"/>
          <w:b/>
          <w:bCs/>
          <w:lang w:val="vi-VN"/>
        </w:rPr>
      </w:pPr>
      <w:r w:rsidRPr="00D929FA">
        <w:rPr>
          <w:rFonts w:ascii="Times New Roman" w:hAnsi="Times New Roman"/>
          <w:b/>
          <w:bCs/>
          <w:lang w:val="vi-VN"/>
        </w:rPr>
        <w:tab/>
        <w:t xml:space="preserve">2. </w:t>
      </w:r>
      <w:r w:rsidR="00116FA7" w:rsidRPr="00D929FA">
        <w:rPr>
          <w:rFonts w:ascii="Times New Roman" w:hAnsi="Times New Roman"/>
          <w:b/>
          <w:bCs/>
          <w:lang w:val="vi-VN"/>
        </w:rPr>
        <w:t>Đối tượng dự thi</w:t>
      </w:r>
    </w:p>
    <w:p w14:paraId="37E57393" w14:textId="088B7B2B" w:rsidR="00EE5862" w:rsidRPr="00D929FA" w:rsidRDefault="00C61F17" w:rsidP="00CF5DA3">
      <w:pPr>
        <w:pStyle w:val="ListParagraph"/>
        <w:spacing w:line="288" w:lineRule="auto"/>
        <w:ind w:left="0"/>
        <w:contextualSpacing w:val="0"/>
        <w:jc w:val="both"/>
        <w:rPr>
          <w:rFonts w:ascii="Times New Roman" w:hAnsi="Times New Roman"/>
          <w:lang w:val="vi-VN"/>
        </w:rPr>
      </w:pPr>
      <w:r>
        <w:rPr>
          <w:rFonts w:ascii="Times New Roman" w:eastAsia="Calibri" w:hAnsi="Times New Roman"/>
          <w:noProof/>
          <w:color w:val="000000"/>
          <w:lang w:val="vi-VN"/>
        </w:rPr>
        <w:tab/>
      </w:r>
      <w:r w:rsidRPr="00D929FA">
        <w:rPr>
          <w:rFonts w:ascii="Times New Roman" w:eastAsia="Calibri" w:hAnsi="Times New Roman"/>
          <w:noProof/>
          <w:color w:val="000000"/>
          <w:lang w:val="vi-VN"/>
        </w:rPr>
        <w:t xml:space="preserve">- </w:t>
      </w:r>
      <w:r w:rsidR="00EE5862" w:rsidRPr="00754F39">
        <w:rPr>
          <w:rFonts w:ascii="Times New Roman" w:eastAsia="Calibri" w:hAnsi="Times New Roman"/>
          <w:noProof/>
          <w:color w:val="000000"/>
          <w:lang w:val="vi-VN"/>
        </w:rPr>
        <w:t>Học sinh tiểu học</w:t>
      </w:r>
      <w:r w:rsidR="0036229F" w:rsidRPr="00D929FA">
        <w:rPr>
          <w:rFonts w:ascii="Times New Roman" w:eastAsia="Calibri" w:hAnsi="Times New Roman"/>
          <w:noProof/>
          <w:color w:val="000000"/>
          <w:lang w:val="vi-VN"/>
        </w:rPr>
        <w:t xml:space="preserve"> (T</w:t>
      </w:r>
      <w:r w:rsidR="00EE5862" w:rsidRPr="00D929FA">
        <w:rPr>
          <w:rFonts w:ascii="Times New Roman" w:eastAsia="Calibri" w:hAnsi="Times New Roman"/>
          <w:noProof/>
          <w:color w:val="000000"/>
          <w:lang w:val="vi-VN"/>
        </w:rPr>
        <w:t>H)</w:t>
      </w:r>
      <w:r w:rsidR="00EE5862" w:rsidRPr="00754F39">
        <w:rPr>
          <w:rFonts w:ascii="Times New Roman" w:eastAsia="Calibri" w:hAnsi="Times New Roman"/>
          <w:noProof/>
          <w:color w:val="000000"/>
          <w:lang w:val="vi-VN"/>
        </w:rPr>
        <w:t>,</w:t>
      </w:r>
      <w:r w:rsidR="00EE5862" w:rsidRPr="00D929FA">
        <w:rPr>
          <w:rFonts w:ascii="Times New Roman" w:eastAsia="Calibri" w:hAnsi="Times New Roman"/>
          <w:noProof/>
          <w:color w:val="000000"/>
          <w:lang w:val="vi-VN"/>
        </w:rPr>
        <w:t xml:space="preserve"> </w:t>
      </w:r>
      <w:r w:rsidR="00EE5862" w:rsidRPr="00754F39">
        <w:rPr>
          <w:rFonts w:ascii="Times New Roman" w:eastAsia="Calibri" w:hAnsi="Times New Roman"/>
          <w:noProof/>
          <w:color w:val="000000"/>
          <w:lang w:val="vi-VN"/>
        </w:rPr>
        <w:t>trung học cơ sở (THCS)</w:t>
      </w:r>
      <w:r w:rsidR="00EE5862" w:rsidRPr="00D929FA">
        <w:rPr>
          <w:rFonts w:ascii="Times New Roman" w:eastAsia="Calibri" w:hAnsi="Times New Roman"/>
          <w:noProof/>
          <w:color w:val="000000"/>
          <w:lang w:val="vi-VN"/>
        </w:rPr>
        <w:t>, trung học phổ thông (THPT)</w:t>
      </w:r>
      <w:r w:rsidR="00EE5862" w:rsidRPr="00754F39">
        <w:rPr>
          <w:rFonts w:ascii="Times New Roman" w:eastAsia="Calibri" w:hAnsi="Times New Roman"/>
          <w:noProof/>
          <w:color w:val="000000"/>
          <w:lang w:val="vi-VN"/>
        </w:rPr>
        <w:t xml:space="preserve"> hoặc công dân Việt Nam trong độ tuổi tương đương với các cấp học từ</w:t>
      </w:r>
      <w:r w:rsidR="00EE5862" w:rsidRPr="00D929FA">
        <w:rPr>
          <w:rFonts w:ascii="Times New Roman" w:eastAsia="Calibri" w:hAnsi="Times New Roman"/>
          <w:noProof/>
          <w:color w:val="000000"/>
          <w:lang w:val="vi-VN"/>
        </w:rPr>
        <w:t xml:space="preserve"> TiH</w:t>
      </w:r>
      <w:r w:rsidR="00EE5862" w:rsidRPr="00754F39">
        <w:rPr>
          <w:rFonts w:ascii="Times New Roman" w:eastAsia="Calibri" w:hAnsi="Times New Roman"/>
          <w:noProof/>
          <w:color w:val="000000"/>
          <w:lang w:val="vi-VN"/>
        </w:rPr>
        <w:t xml:space="preserve"> đến TH</w:t>
      </w:r>
      <w:r w:rsidR="00EE5862" w:rsidRPr="00D929FA">
        <w:rPr>
          <w:rFonts w:ascii="Times New Roman" w:eastAsia="Calibri" w:hAnsi="Times New Roman"/>
          <w:noProof/>
          <w:color w:val="000000"/>
          <w:lang w:val="vi-VN"/>
        </w:rPr>
        <w:t>PT</w:t>
      </w:r>
      <w:r w:rsidR="00EE5862" w:rsidRPr="00754F39">
        <w:rPr>
          <w:rFonts w:ascii="Times New Roman" w:eastAsia="Calibri" w:hAnsi="Times New Roman"/>
          <w:noProof/>
          <w:color w:val="000000"/>
          <w:lang w:val="vi-VN"/>
        </w:rPr>
        <w:t xml:space="preserve"> trên</w:t>
      </w:r>
      <w:r w:rsidR="00904CF6" w:rsidRPr="00D929FA">
        <w:rPr>
          <w:rFonts w:ascii="Times New Roman" w:eastAsia="Calibri" w:hAnsi="Times New Roman"/>
          <w:noProof/>
          <w:color w:val="000000"/>
          <w:lang w:val="vi-VN"/>
        </w:rPr>
        <w:t xml:space="preserve"> địa bàn </w:t>
      </w:r>
      <w:r w:rsidR="00750E77" w:rsidRPr="00D929FA">
        <w:rPr>
          <w:rFonts w:ascii="Times New Roman" w:eastAsia="Calibri" w:hAnsi="Times New Roman"/>
          <w:noProof/>
          <w:color w:val="000000"/>
          <w:lang w:val="vi-VN"/>
        </w:rPr>
        <w:t>thành phố Hải Phòng</w:t>
      </w:r>
      <w:r w:rsidR="00EE5862" w:rsidRPr="00754F39">
        <w:rPr>
          <w:rFonts w:ascii="Times New Roman" w:eastAsia="Calibri" w:hAnsi="Times New Roman"/>
          <w:noProof/>
          <w:color w:val="000000"/>
          <w:lang w:val="vi-VN"/>
        </w:rPr>
        <w:t xml:space="preserve"> đăng ký dự thi theo </w:t>
      </w:r>
      <w:r w:rsidR="00EE5862" w:rsidRPr="00D929FA">
        <w:rPr>
          <w:rFonts w:ascii="Times New Roman" w:eastAsia="Calibri" w:hAnsi="Times New Roman"/>
          <w:noProof/>
          <w:color w:val="000000"/>
          <w:lang w:val="vi-VN"/>
        </w:rPr>
        <w:t>bảng.</w:t>
      </w:r>
    </w:p>
    <w:p w14:paraId="0E0CE1DC" w14:textId="32A63EC0" w:rsidR="00116FA7" w:rsidRPr="00D929FA" w:rsidRDefault="00C61F17" w:rsidP="00CF5DA3">
      <w:pPr>
        <w:pStyle w:val="ListParagraph"/>
        <w:spacing w:line="288"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116FA7" w:rsidRPr="00D929FA">
        <w:rPr>
          <w:rFonts w:ascii="Times New Roman" w:hAnsi="Times New Roman"/>
          <w:lang w:val="vi-VN"/>
        </w:rPr>
        <w:t>Số đội tham gia:</w:t>
      </w:r>
    </w:p>
    <w:p w14:paraId="2E342DE3" w14:textId="2ACF9E3C" w:rsidR="00116FA7" w:rsidRPr="00D929FA" w:rsidRDefault="00C61F17" w:rsidP="00CF5DA3">
      <w:pPr>
        <w:pStyle w:val="ListParagraph"/>
        <w:spacing w:line="288" w:lineRule="auto"/>
        <w:ind w:left="0"/>
        <w:contextualSpacing w:val="0"/>
        <w:jc w:val="both"/>
        <w:rPr>
          <w:rFonts w:ascii="Times New Roman" w:hAnsi="Times New Roman"/>
          <w:spacing w:val="-4"/>
          <w:lang w:val="vi-VN"/>
        </w:rPr>
      </w:pPr>
      <w:r w:rsidRPr="00D929FA">
        <w:rPr>
          <w:rFonts w:ascii="Times New Roman" w:hAnsi="Times New Roman"/>
          <w:lang w:val="vi-VN"/>
        </w:rPr>
        <w:tab/>
      </w:r>
      <w:r w:rsidRPr="00D929FA">
        <w:rPr>
          <w:rFonts w:ascii="Times New Roman" w:hAnsi="Times New Roman"/>
          <w:spacing w:val="-4"/>
          <w:lang w:val="vi-VN"/>
        </w:rPr>
        <w:t xml:space="preserve">+ </w:t>
      </w:r>
      <w:r w:rsidR="00116FA7" w:rsidRPr="00D929FA">
        <w:rPr>
          <w:rFonts w:ascii="Times New Roman" w:hAnsi="Times New Roman"/>
          <w:spacing w:val="-4"/>
          <w:lang w:val="vi-VN"/>
        </w:rPr>
        <w:t xml:space="preserve">Bảng </w:t>
      </w:r>
      <w:r w:rsidR="00DF667F" w:rsidRPr="00C61F17">
        <w:rPr>
          <w:rFonts w:ascii="Times New Roman" w:hAnsi="Times New Roman"/>
          <w:spacing w:val="-4"/>
          <w:lang w:val="vi-VN"/>
        </w:rPr>
        <w:t>R1</w:t>
      </w:r>
      <w:r w:rsidR="00116FA7" w:rsidRPr="00D929FA">
        <w:rPr>
          <w:rFonts w:ascii="Times New Roman" w:hAnsi="Times New Roman"/>
          <w:spacing w:val="-4"/>
          <w:lang w:val="vi-VN"/>
        </w:rPr>
        <w:t xml:space="preserve">, </w:t>
      </w:r>
      <w:r w:rsidR="00DF667F" w:rsidRPr="00C61F17">
        <w:rPr>
          <w:rFonts w:ascii="Times New Roman" w:hAnsi="Times New Roman"/>
          <w:spacing w:val="-4"/>
          <w:lang w:val="vi-VN"/>
        </w:rPr>
        <w:t>R2</w:t>
      </w:r>
      <w:r w:rsidR="00116FA7" w:rsidRPr="00D929FA">
        <w:rPr>
          <w:rFonts w:ascii="Times New Roman" w:hAnsi="Times New Roman"/>
          <w:spacing w:val="-4"/>
          <w:lang w:val="vi-VN"/>
        </w:rPr>
        <w:t xml:space="preserve">, </w:t>
      </w:r>
      <w:r w:rsidR="00DF667F" w:rsidRPr="00C61F17">
        <w:rPr>
          <w:rFonts w:ascii="Times New Roman" w:hAnsi="Times New Roman"/>
          <w:spacing w:val="-4"/>
          <w:lang w:val="vi-VN"/>
        </w:rPr>
        <w:t>R3</w:t>
      </w:r>
      <w:r w:rsidR="00116FA7" w:rsidRPr="00D929FA">
        <w:rPr>
          <w:rFonts w:ascii="Times New Roman" w:hAnsi="Times New Roman"/>
          <w:spacing w:val="-4"/>
          <w:lang w:val="vi-VN"/>
        </w:rPr>
        <w:t>: Không hạn chế số đội đăng ký dự thi và số đội trong 01 trường học/địa phương; mỗi đội có không quá 0</w:t>
      </w:r>
      <w:r w:rsidR="00ED6EE0" w:rsidRPr="00C61F17">
        <w:rPr>
          <w:rFonts w:ascii="Times New Roman" w:hAnsi="Times New Roman"/>
          <w:spacing w:val="-4"/>
          <w:lang w:val="vi-VN"/>
        </w:rPr>
        <w:t>2</w:t>
      </w:r>
      <w:r w:rsidR="00116FA7" w:rsidRPr="00D929FA">
        <w:rPr>
          <w:rFonts w:ascii="Times New Roman" w:hAnsi="Times New Roman"/>
          <w:spacing w:val="-4"/>
          <w:lang w:val="vi-VN"/>
        </w:rPr>
        <w:t xml:space="preserve"> thành viên</w:t>
      </w:r>
      <w:r w:rsidR="00AD2FF5" w:rsidRPr="00C61F17">
        <w:rPr>
          <w:rFonts w:ascii="Times New Roman" w:hAnsi="Times New Roman"/>
          <w:spacing w:val="-4"/>
          <w:lang w:val="vi-VN"/>
        </w:rPr>
        <w:t xml:space="preserve"> và 1 huấn luyện viên.</w:t>
      </w:r>
    </w:p>
    <w:p w14:paraId="5AE84B4D" w14:textId="7C8CFA4A" w:rsidR="00190C06" w:rsidRPr="00D929FA" w:rsidRDefault="00C61F17" w:rsidP="00CF5DA3">
      <w:pPr>
        <w:pStyle w:val="ListParagraph"/>
        <w:spacing w:line="288" w:lineRule="auto"/>
        <w:ind w:left="0"/>
        <w:contextualSpacing w:val="0"/>
        <w:jc w:val="both"/>
        <w:rPr>
          <w:rFonts w:ascii="Times New Roman" w:hAnsi="Times New Roman"/>
          <w:lang w:val="vi-VN"/>
        </w:rPr>
      </w:pPr>
      <w:r w:rsidRPr="00D929FA">
        <w:rPr>
          <w:rFonts w:ascii="Times New Roman" w:eastAsia="Calibri" w:hAnsi="Times New Roman"/>
          <w:noProof/>
          <w:color w:val="000000"/>
          <w:lang w:val="vi-VN"/>
        </w:rPr>
        <w:tab/>
        <w:t xml:space="preserve">+ </w:t>
      </w:r>
      <w:r w:rsidR="00190C06" w:rsidRPr="00D929FA">
        <w:rPr>
          <w:rFonts w:ascii="Times New Roman" w:eastAsia="Calibri" w:hAnsi="Times New Roman"/>
          <w:noProof/>
          <w:color w:val="000000"/>
          <w:lang w:val="vi-VN"/>
        </w:rPr>
        <w:t>Một huấn luyện viên có thể hướng dẫn nhiều đội.</w:t>
      </w:r>
    </w:p>
    <w:p w14:paraId="65A52C93" w14:textId="66433E54" w:rsidR="00116FA7" w:rsidRPr="00D929FA" w:rsidRDefault="00C61F17" w:rsidP="00CF5DA3">
      <w:pPr>
        <w:pStyle w:val="ListParagraph"/>
        <w:spacing w:line="288"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116FA7" w:rsidRPr="00D929FA">
        <w:rPr>
          <w:rFonts w:ascii="Times New Roman" w:hAnsi="Times New Roman"/>
          <w:lang w:val="vi-VN"/>
        </w:rPr>
        <w:t xml:space="preserve">Mỗi cá nhân chỉ được tham gia ở 1 đội thi và đúng bảng thi theo độ tuổi. </w:t>
      </w:r>
      <w:r w:rsidRPr="00D929FA">
        <w:rPr>
          <w:rFonts w:ascii="Times New Roman" w:hAnsi="Times New Roman"/>
          <w:lang w:val="vi-VN"/>
        </w:rPr>
        <w:tab/>
        <w:t xml:space="preserve">- </w:t>
      </w:r>
      <w:r w:rsidR="00116FA7" w:rsidRPr="00D929FA">
        <w:rPr>
          <w:rFonts w:ascii="Times New Roman" w:hAnsi="Times New Roman"/>
          <w:lang w:val="vi-VN"/>
        </w:rPr>
        <w:t>Ban Tổ chức sẽ dừng tiếp nhận đăng ký khi hết thời gian quy định.</w:t>
      </w:r>
    </w:p>
    <w:p w14:paraId="26D20197" w14:textId="1CDCCBCC" w:rsidR="00116FA7" w:rsidRPr="00D929FA" w:rsidRDefault="00C61F17" w:rsidP="00CF5DA3">
      <w:pPr>
        <w:pStyle w:val="ListParagraph"/>
        <w:spacing w:line="288" w:lineRule="auto"/>
        <w:ind w:left="0"/>
        <w:contextualSpacing w:val="0"/>
        <w:jc w:val="both"/>
        <w:rPr>
          <w:rFonts w:ascii="Times New Roman" w:hAnsi="Times New Roman"/>
          <w:b/>
          <w:bCs/>
          <w:lang w:val="vi-VN"/>
        </w:rPr>
      </w:pPr>
      <w:r w:rsidRPr="00D929FA">
        <w:rPr>
          <w:rFonts w:ascii="Times New Roman" w:hAnsi="Times New Roman"/>
          <w:b/>
          <w:bCs/>
          <w:lang w:val="vi-VN"/>
        </w:rPr>
        <w:tab/>
        <w:t xml:space="preserve">3. </w:t>
      </w:r>
      <w:r w:rsidR="00711817" w:rsidRPr="00D929FA">
        <w:rPr>
          <w:rFonts w:ascii="Times New Roman" w:hAnsi="Times New Roman"/>
          <w:b/>
          <w:bCs/>
          <w:lang w:val="vi-VN"/>
        </w:rPr>
        <w:t>Các bảng thi đấu</w:t>
      </w:r>
    </w:p>
    <w:p w14:paraId="48D7074A" w14:textId="63391891" w:rsidR="008F7247" w:rsidRPr="00D929FA" w:rsidRDefault="00C61F17" w:rsidP="00CF5DA3">
      <w:pPr>
        <w:pStyle w:val="ListParagraph"/>
        <w:spacing w:line="288"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8F7247" w:rsidRPr="00D929FA">
        <w:rPr>
          <w:rFonts w:ascii="Times New Roman" w:hAnsi="Times New Roman"/>
          <w:lang w:val="vi-VN"/>
        </w:rPr>
        <w:t xml:space="preserve">Bảng </w:t>
      </w:r>
      <w:r w:rsidR="00190C06" w:rsidRPr="00754F39">
        <w:rPr>
          <w:rFonts w:ascii="Times New Roman" w:hAnsi="Times New Roman"/>
          <w:lang w:val="vi-VN"/>
        </w:rPr>
        <w:t>R1</w:t>
      </w:r>
      <w:r w:rsidR="008F7247" w:rsidRPr="00D929FA">
        <w:rPr>
          <w:rFonts w:ascii="Times New Roman" w:hAnsi="Times New Roman"/>
          <w:lang w:val="vi-VN"/>
        </w:rPr>
        <w:t xml:space="preserve">: </w:t>
      </w:r>
      <w:r w:rsidR="003E1098" w:rsidRPr="00754F39">
        <w:rPr>
          <w:rFonts w:ascii="Times New Roman" w:eastAsia="Calibri" w:hAnsi="Times New Roman"/>
          <w:noProof/>
          <w:color w:val="000000"/>
          <w:lang w:val="vi-VN"/>
        </w:rPr>
        <w:t xml:space="preserve">Học sinh khối </w:t>
      </w:r>
      <w:r w:rsidR="0036229F" w:rsidRPr="00D929FA">
        <w:rPr>
          <w:rFonts w:ascii="Times New Roman" w:eastAsia="Calibri" w:hAnsi="Times New Roman"/>
          <w:noProof/>
          <w:color w:val="000000"/>
          <w:lang w:val="vi-VN"/>
        </w:rPr>
        <w:t>T</w:t>
      </w:r>
      <w:r w:rsidR="003E1098" w:rsidRPr="00D929FA">
        <w:rPr>
          <w:rFonts w:ascii="Times New Roman" w:eastAsia="Calibri" w:hAnsi="Times New Roman"/>
          <w:noProof/>
          <w:color w:val="000000"/>
          <w:lang w:val="vi-VN"/>
        </w:rPr>
        <w:t>H hoặc công dân Việt Nam trong độ tuổi tương đương với cấp tiểu học</w:t>
      </w:r>
      <w:r w:rsidR="008F7247" w:rsidRPr="00D929FA">
        <w:rPr>
          <w:rFonts w:ascii="Times New Roman" w:hAnsi="Times New Roman"/>
          <w:lang w:val="vi-VN"/>
        </w:rPr>
        <w:t>.</w:t>
      </w:r>
    </w:p>
    <w:p w14:paraId="7C3F7D84" w14:textId="237A214A" w:rsidR="008F7247" w:rsidRPr="00D929FA" w:rsidRDefault="00C61F17" w:rsidP="00CF5DA3">
      <w:pPr>
        <w:pStyle w:val="ListParagraph"/>
        <w:spacing w:line="288"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8F7247" w:rsidRPr="00D929FA">
        <w:rPr>
          <w:rFonts w:ascii="Times New Roman" w:hAnsi="Times New Roman"/>
          <w:lang w:val="vi-VN"/>
        </w:rPr>
        <w:t xml:space="preserve">Bảng </w:t>
      </w:r>
      <w:r w:rsidR="00190C06" w:rsidRPr="00754F39">
        <w:rPr>
          <w:rFonts w:ascii="Times New Roman" w:hAnsi="Times New Roman"/>
          <w:lang w:val="vi-VN"/>
        </w:rPr>
        <w:t>R2</w:t>
      </w:r>
      <w:r w:rsidR="008F7247" w:rsidRPr="00D929FA">
        <w:rPr>
          <w:rFonts w:ascii="Times New Roman" w:hAnsi="Times New Roman"/>
          <w:lang w:val="vi-VN"/>
        </w:rPr>
        <w:t xml:space="preserve">: </w:t>
      </w:r>
      <w:r w:rsidR="00D879FC" w:rsidRPr="00754F39">
        <w:rPr>
          <w:rFonts w:ascii="Times New Roman" w:eastAsia="Calibri" w:hAnsi="Times New Roman"/>
          <w:noProof/>
          <w:color w:val="000000"/>
          <w:lang w:val="vi-VN"/>
        </w:rPr>
        <w:t>Học sinh khối THCS</w:t>
      </w:r>
      <w:r w:rsidR="00D879FC" w:rsidRPr="00D929FA">
        <w:rPr>
          <w:rFonts w:ascii="Times New Roman" w:eastAsia="Calibri" w:hAnsi="Times New Roman"/>
          <w:noProof/>
          <w:color w:val="000000"/>
          <w:lang w:val="vi-VN"/>
        </w:rPr>
        <w:t xml:space="preserve"> hoặc công dân Việt Nam trong độ tuổi tương đương với cấp THCS</w:t>
      </w:r>
      <w:r w:rsidR="008F7247" w:rsidRPr="00D929FA">
        <w:rPr>
          <w:rFonts w:ascii="Times New Roman" w:hAnsi="Times New Roman"/>
          <w:lang w:val="vi-VN"/>
        </w:rPr>
        <w:t>.</w:t>
      </w:r>
    </w:p>
    <w:p w14:paraId="2ABF36C7" w14:textId="7D0C7330" w:rsidR="008F7247" w:rsidRPr="00D929FA" w:rsidRDefault="00C61F17" w:rsidP="00CF5DA3">
      <w:pPr>
        <w:pStyle w:val="ListParagraph"/>
        <w:spacing w:line="288"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8F7247" w:rsidRPr="00D929FA">
        <w:rPr>
          <w:rFonts w:ascii="Times New Roman" w:hAnsi="Times New Roman"/>
          <w:lang w:val="vi-VN"/>
        </w:rPr>
        <w:t xml:space="preserve">Bảng </w:t>
      </w:r>
      <w:r w:rsidR="00B50299" w:rsidRPr="00754F39">
        <w:rPr>
          <w:rFonts w:ascii="Times New Roman" w:hAnsi="Times New Roman"/>
          <w:lang w:val="vi-VN"/>
        </w:rPr>
        <w:t>R3</w:t>
      </w:r>
      <w:r w:rsidR="008F7247" w:rsidRPr="00D929FA">
        <w:rPr>
          <w:rFonts w:ascii="Times New Roman" w:hAnsi="Times New Roman"/>
          <w:lang w:val="vi-VN"/>
        </w:rPr>
        <w:t xml:space="preserve">: </w:t>
      </w:r>
      <w:r w:rsidR="006173C5" w:rsidRPr="00754F39">
        <w:rPr>
          <w:rFonts w:ascii="Times New Roman" w:eastAsia="Calibri" w:hAnsi="Times New Roman"/>
          <w:noProof/>
          <w:color w:val="000000"/>
          <w:lang w:val="vi-VN"/>
        </w:rPr>
        <w:t>Học sinh khối T</w:t>
      </w:r>
      <w:r w:rsidR="006173C5" w:rsidRPr="00D929FA">
        <w:rPr>
          <w:rFonts w:ascii="Times New Roman" w:eastAsia="Calibri" w:hAnsi="Times New Roman"/>
          <w:noProof/>
          <w:color w:val="000000"/>
          <w:lang w:val="vi-VN"/>
        </w:rPr>
        <w:t>HPT hoặc công dân Việt Nam trong độ tuổi tương đương với cấp THPT</w:t>
      </w:r>
      <w:r w:rsidR="008F7247" w:rsidRPr="00D929FA">
        <w:rPr>
          <w:rFonts w:ascii="Times New Roman" w:hAnsi="Times New Roman"/>
          <w:lang w:val="vi-VN"/>
        </w:rPr>
        <w:t>.</w:t>
      </w:r>
    </w:p>
    <w:p w14:paraId="0E182D7E" w14:textId="3B4B76E5" w:rsidR="00711817" w:rsidRPr="00D929FA" w:rsidRDefault="00C61F17" w:rsidP="00CF5DA3">
      <w:pPr>
        <w:pStyle w:val="ListParagraph"/>
        <w:spacing w:line="288" w:lineRule="auto"/>
        <w:ind w:left="0"/>
        <w:contextualSpacing w:val="0"/>
        <w:jc w:val="both"/>
        <w:rPr>
          <w:rFonts w:ascii="Times New Roman" w:hAnsi="Times New Roman"/>
          <w:b/>
          <w:bCs/>
          <w:lang w:val="vi-VN"/>
        </w:rPr>
      </w:pPr>
      <w:r w:rsidRPr="00D929FA">
        <w:rPr>
          <w:rFonts w:ascii="Times New Roman" w:hAnsi="Times New Roman"/>
          <w:b/>
          <w:bCs/>
          <w:lang w:val="vi-VN"/>
        </w:rPr>
        <w:tab/>
        <w:t xml:space="preserve">4. </w:t>
      </w:r>
      <w:r w:rsidR="0036229F" w:rsidRPr="00D929FA">
        <w:rPr>
          <w:rFonts w:ascii="Times New Roman" w:hAnsi="Times New Roman"/>
          <w:b/>
          <w:bCs/>
          <w:lang w:val="vi-VN"/>
        </w:rPr>
        <w:t xml:space="preserve">Thời gian, địa điểm đăng ký, </w:t>
      </w:r>
      <w:r w:rsidR="006D3CF4" w:rsidRPr="00D929FA">
        <w:rPr>
          <w:rFonts w:ascii="Times New Roman" w:hAnsi="Times New Roman"/>
          <w:b/>
          <w:bCs/>
          <w:lang w:val="vi-VN"/>
        </w:rPr>
        <w:t>tổ chức</w:t>
      </w:r>
    </w:p>
    <w:p w14:paraId="1B5E48D1" w14:textId="73A177E7" w:rsidR="00F83079" w:rsidRPr="00D929FA" w:rsidRDefault="00C61F17" w:rsidP="00CF5DA3">
      <w:pPr>
        <w:spacing w:line="288" w:lineRule="auto"/>
        <w:jc w:val="both"/>
        <w:rPr>
          <w:rFonts w:ascii="Times New Roman" w:hAnsi="Times New Roman"/>
          <w:lang w:val="vi-VN"/>
        </w:rPr>
      </w:pPr>
      <w:r w:rsidRPr="00D929FA">
        <w:rPr>
          <w:rFonts w:ascii="Times New Roman" w:hAnsi="Times New Roman"/>
          <w:lang w:val="vi-VN"/>
        </w:rPr>
        <w:tab/>
        <w:t xml:space="preserve">- </w:t>
      </w:r>
      <w:r w:rsidR="00F83079" w:rsidRPr="00D929FA">
        <w:rPr>
          <w:rFonts w:ascii="Times New Roman" w:hAnsi="Times New Roman"/>
          <w:lang w:val="vi-VN"/>
        </w:rPr>
        <w:t xml:space="preserve">Thời gian tổ chức Cuộc thi </w:t>
      </w:r>
      <w:r w:rsidR="008E4BDE">
        <w:rPr>
          <w:rFonts w:ascii="Times New Roman" w:hAnsi="Times New Roman"/>
          <w:lang w:val="vi-VN"/>
        </w:rPr>
        <w:t>c</w:t>
      </w:r>
      <w:r w:rsidR="00F83079" w:rsidRPr="00D929FA">
        <w:rPr>
          <w:rFonts w:ascii="Times New Roman" w:hAnsi="Times New Roman"/>
          <w:lang w:val="vi-VN"/>
        </w:rPr>
        <w:t>ụ thể như sau:</w:t>
      </w:r>
    </w:p>
    <w:p w14:paraId="561FF665" w14:textId="7F056E13" w:rsidR="00F83079" w:rsidRPr="00D929FA" w:rsidRDefault="00C61F17" w:rsidP="00CF5DA3">
      <w:pPr>
        <w:spacing w:line="288" w:lineRule="auto"/>
        <w:jc w:val="both"/>
        <w:rPr>
          <w:rFonts w:ascii="Times New Roman" w:hAnsi="Times New Roman"/>
          <w:b/>
          <w:lang w:val="vi-VN"/>
        </w:rPr>
      </w:pPr>
      <w:r w:rsidRPr="00D929FA">
        <w:rPr>
          <w:rFonts w:ascii="Times New Roman" w:hAnsi="Times New Roman"/>
          <w:lang w:val="vi-VN"/>
        </w:rPr>
        <w:lastRenderedPageBreak/>
        <w:tab/>
        <w:t xml:space="preserve">- </w:t>
      </w:r>
      <w:r w:rsidR="00F83079" w:rsidRPr="00D929FA">
        <w:rPr>
          <w:rFonts w:ascii="Times New Roman" w:hAnsi="Times New Roman"/>
          <w:lang w:val="vi-VN"/>
        </w:rPr>
        <w:t>Thời gian đăng ký tham gi</w:t>
      </w:r>
      <w:r w:rsidR="005D5088" w:rsidRPr="00D929FA">
        <w:rPr>
          <w:rFonts w:ascii="Times New Roman" w:hAnsi="Times New Roman"/>
          <w:lang w:val="vi-VN"/>
        </w:rPr>
        <w:t>a Cuộc thi: Các đội hoàn thành đăng ký</w:t>
      </w:r>
      <w:r w:rsidR="00F83079" w:rsidRPr="00D929FA">
        <w:rPr>
          <w:rFonts w:ascii="Times New Roman" w:hAnsi="Times New Roman"/>
          <w:lang w:val="vi-VN"/>
        </w:rPr>
        <w:t xml:space="preserve"> chậm nhất </w:t>
      </w:r>
      <w:r w:rsidR="005D5088" w:rsidRPr="00D929FA">
        <w:rPr>
          <w:rFonts w:ascii="Times New Roman" w:hAnsi="Times New Roman"/>
          <w:lang w:val="vi-VN"/>
        </w:rPr>
        <w:t xml:space="preserve">ngày </w:t>
      </w:r>
      <w:r w:rsidR="008E4BDE">
        <w:rPr>
          <w:rFonts w:ascii="Times New Roman" w:hAnsi="Times New Roman"/>
          <w:b/>
          <w:lang w:val="vi-VN"/>
        </w:rPr>
        <w:t>20</w:t>
      </w:r>
      <w:r w:rsidR="00F83079" w:rsidRPr="00D929FA">
        <w:rPr>
          <w:rFonts w:ascii="Times New Roman" w:hAnsi="Times New Roman"/>
          <w:b/>
          <w:lang w:val="vi-VN"/>
        </w:rPr>
        <w:t>/</w:t>
      </w:r>
      <w:r w:rsidR="008E4BDE" w:rsidRPr="008E4BDE">
        <w:rPr>
          <w:rFonts w:ascii="Times New Roman" w:hAnsi="Times New Roman"/>
          <w:b/>
          <w:lang w:val="vi-VN"/>
        </w:rPr>
        <w:t>0</w:t>
      </w:r>
      <w:r w:rsidR="00750E77" w:rsidRPr="00D929FA">
        <w:rPr>
          <w:rFonts w:ascii="Times New Roman" w:hAnsi="Times New Roman"/>
          <w:b/>
          <w:lang w:val="vi-VN"/>
        </w:rPr>
        <w:t>6</w:t>
      </w:r>
      <w:r w:rsidR="00F83079" w:rsidRPr="00D929FA">
        <w:rPr>
          <w:rFonts w:ascii="Times New Roman" w:hAnsi="Times New Roman"/>
          <w:b/>
          <w:lang w:val="vi-VN"/>
        </w:rPr>
        <w:t>/2026.</w:t>
      </w:r>
    </w:p>
    <w:p w14:paraId="5F5E0E93" w14:textId="174056AF" w:rsidR="00F83079" w:rsidRPr="00D929FA" w:rsidRDefault="00C61F17" w:rsidP="00CF5DA3">
      <w:pPr>
        <w:spacing w:line="288" w:lineRule="auto"/>
        <w:jc w:val="both"/>
        <w:rPr>
          <w:rFonts w:ascii="Times New Roman" w:hAnsi="Times New Roman"/>
          <w:lang w:val="vi-VN"/>
        </w:rPr>
      </w:pPr>
      <w:r w:rsidRPr="00D929FA">
        <w:rPr>
          <w:rFonts w:ascii="Times New Roman" w:hAnsi="Times New Roman"/>
          <w:lang w:val="vi-VN"/>
        </w:rPr>
        <w:tab/>
      </w:r>
      <w:r w:rsidR="00F83079" w:rsidRPr="00D929FA">
        <w:rPr>
          <w:rFonts w:ascii="Times New Roman" w:hAnsi="Times New Roman"/>
          <w:lang w:val="vi-VN"/>
        </w:rPr>
        <w:t xml:space="preserve">- Chỉnh sửa thông tin đội thi: sau khi đăng ký, các đội được chỉnh sửa thông tin đội gồm người hướng dẫn, các thành viên chậm nhất ngày </w:t>
      </w:r>
      <w:r w:rsidR="006C1484">
        <w:rPr>
          <w:rFonts w:ascii="Times New Roman" w:hAnsi="Times New Roman"/>
          <w:b/>
          <w:lang w:val="vi-VN"/>
        </w:rPr>
        <w:t>2</w:t>
      </w:r>
      <w:r w:rsidR="006C1484" w:rsidRPr="006C1484">
        <w:rPr>
          <w:rFonts w:ascii="Times New Roman" w:hAnsi="Times New Roman"/>
          <w:b/>
          <w:lang w:val="vi-VN"/>
        </w:rPr>
        <w:t>2</w:t>
      </w:r>
      <w:r w:rsidR="00F83079" w:rsidRPr="00D929FA">
        <w:rPr>
          <w:rFonts w:ascii="Times New Roman" w:hAnsi="Times New Roman"/>
          <w:b/>
          <w:lang w:val="vi-VN"/>
        </w:rPr>
        <w:t>/</w:t>
      </w:r>
      <w:r w:rsidR="008E4BDE" w:rsidRPr="008E4BDE">
        <w:rPr>
          <w:rFonts w:ascii="Times New Roman" w:hAnsi="Times New Roman"/>
          <w:b/>
          <w:lang w:val="vi-VN"/>
        </w:rPr>
        <w:t>0</w:t>
      </w:r>
      <w:r w:rsidR="00E95DA3" w:rsidRPr="00754F39">
        <w:rPr>
          <w:rFonts w:ascii="Times New Roman" w:hAnsi="Times New Roman"/>
          <w:b/>
          <w:lang w:val="vi-VN"/>
        </w:rPr>
        <w:t>6</w:t>
      </w:r>
      <w:r w:rsidR="00F83079" w:rsidRPr="00D929FA">
        <w:rPr>
          <w:rFonts w:ascii="Times New Roman" w:hAnsi="Times New Roman"/>
          <w:b/>
          <w:lang w:val="vi-VN"/>
        </w:rPr>
        <w:t>/2026.</w:t>
      </w:r>
    </w:p>
    <w:p w14:paraId="366202A2" w14:textId="1BF14E17" w:rsidR="00F83079" w:rsidRPr="00D929FA" w:rsidRDefault="00C61F17" w:rsidP="00CF5DA3">
      <w:pPr>
        <w:spacing w:line="288" w:lineRule="auto"/>
        <w:jc w:val="both"/>
        <w:rPr>
          <w:rFonts w:ascii="Times New Roman" w:hAnsi="Times New Roman"/>
          <w:lang w:val="vi-VN"/>
        </w:rPr>
      </w:pPr>
      <w:r w:rsidRPr="00D929FA">
        <w:rPr>
          <w:rFonts w:ascii="Times New Roman" w:hAnsi="Times New Roman"/>
          <w:lang w:val="vi-VN"/>
        </w:rPr>
        <w:tab/>
      </w:r>
      <w:r w:rsidR="00F83079" w:rsidRPr="00D929FA">
        <w:rPr>
          <w:rFonts w:ascii="Times New Roman" w:hAnsi="Times New Roman"/>
          <w:lang w:val="vi-VN"/>
        </w:rPr>
        <w:t xml:space="preserve">- Thời gian tập huấn: </w:t>
      </w:r>
      <w:r w:rsidR="00833549" w:rsidRPr="00D929FA">
        <w:rPr>
          <w:rFonts w:ascii="Times New Roman" w:hAnsi="Times New Roman"/>
          <w:b/>
          <w:bCs/>
          <w:lang w:val="vi-VN"/>
        </w:rPr>
        <w:t>từ</w:t>
      </w:r>
      <w:r w:rsidR="005D5088" w:rsidRPr="00D929FA">
        <w:rPr>
          <w:rFonts w:ascii="Times New Roman" w:hAnsi="Times New Roman"/>
          <w:b/>
          <w:bCs/>
          <w:lang w:val="vi-VN"/>
        </w:rPr>
        <w:t xml:space="preserve"> ngày</w:t>
      </w:r>
      <w:r w:rsidR="00833549" w:rsidRPr="00750E77">
        <w:rPr>
          <w:rFonts w:ascii="Times New Roman" w:hAnsi="Times New Roman"/>
          <w:b/>
          <w:bCs/>
          <w:lang w:val="vi-VN"/>
        </w:rPr>
        <w:t xml:space="preserve"> </w:t>
      </w:r>
      <w:r w:rsidR="006C1484">
        <w:rPr>
          <w:rFonts w:ascii="Times New Roman" w:hAnsi="Times New Roman"/>
          <w:b/>
          <w:bCs/>
          <w:lang w:val="vi-VN"/>
        </w:rPr>
        <w:t>25/06</w:t>
      </w:r>
      <w:r w:rsidR="005D5088">
        <w:rPr>
          <w:rFonts w:ascii="Times New Roman" w:hAnsi="Times New Roman"/>
          <w:b/>
          <w:bCs/>
          <w:lang w:val="vi-VN"/>
        </w:rPr>
        <w:t xml:space="preserve"> đến </w:t>
      </w:r>
      <w:r w:rsidR="005D5088" w:rsidRPr="00D929FA">
        <w:rPr>
          <w:rFonts w:ascii="Times New Roman" w:hAnsi="Times New Roman"/>
          <w:b/>
          <w:bCs/>
          <w:lang w:val="vi-VN"/>
        </w:rPr>
        <w:t xml:space="preserve">ngày </w:t>
      </w:r>
      <w:r w:rsidR="006C1484">
        <w:rPr>
          <w:rFonts w:ascii="Times New Roman" w:hAnsi="Times New Roman"/>
          <w:b/>
          <w:bCs/>
          <w:lang w:val="vi-VN"/>
        </w:rPr>
        <w:t>09</w:t>
      </w:r>
      <w:r w:rsidR="008E4BDE">
        <w:rPr>
          <w:rFonts w:ascii="Times New Roman" w:hAnsi="Times New Roman"/>
          <w:b/>
          <w:bCs/>
          <w:lang w:val="vi-VN"/>
        </w:rPr>
        <w:t>/07</w:t>
      </w:r>
      <w:r w:rsidR="005D5088" w:rsidRPr="00D929FA">
        <w:rPr>
          <w:rFonts w:ascii="Times New Roman" w:hAnsi="Times New Roman"/>
          <w:b/>
          <w:bCs/>
          <w:lang w:val="vi-VN"/>
        </w:rPr>
        <w:t>/2026.</w:t>
      </w:r>
    </w:p>
    <w:p w14:paraId="2987968D" w14:textId="14038E40" w:rsidR="00833549" w:rsidRPr="00D929FA" w:rsidRDefault="00C61F17" w:rsidP="00CF5DA3">
      <w:pPr>
        <w:spacing w:line="295" w:lineRule="auto"/>
        <w:jc w:val="both"/>
        <w:rPr>
          <w:rFonts w:ascii="Times New Roman" w:hAnsi="Times New Roman"/>
          <w:lang w:val="vi-VN"/>
        </w:rPr>
      </w:pPr>
      <w:r>
        <w:rPr>
          <w:rFonts w:ascii="Times New Roman" w:hAnsi="Times New Roman"/>
          <w:lang w:val="vi-VN"/>
        </w:rPr>
        <w:tab/>
      </w:r>
      <w:r w:rsidR="00833549" w:rsidRPr="00754F39">
        <w:rPr>
          <w:rFonts w:ascii="Times New Roman" w:hAnsi="Times New Roman"/>
          <w:lang w:val="vi-VN"/>
        </w:rPr>
        <w:t xml:space="preserve">- Thời gian thi vòng loại: dự kiến </w:t>
      </w:r>
      <w:r w:rsidR="005D5088" w:rsidRPr="00D929FA">
        <w:rPr>
          <w:rFonts w:ascii="Times New Roman" w:hAnsi="Times New Roman"/>
          <w:lang w:val="vi-VN"/>
        </w:rPr>
        <w:t xml:space="preserve">ngày </w:t>
      </w:r>
      <w:r w:rsidR="006C1484">
        <w:rPr>
          <w:rFonts w:ascii="Times New Roman" w:hAnsi="Times New Roman"/>
          <w:b/>
          <w:bCs/>
          <w:lang w:val="vi-VN"/>
        </w:rPr>
        <w:t>10</w:t>
      </w:r>
      <w:r w:rsidR="008E4BDE">
        <w:rPr>
          <w:rFonts w:ascii="Times New Roman" w:hAnsi="Times New Roman"/>
          <w:b/>
          <w:bCs/>
          <w:lang w:val="vi-VN"/>
        </w:rPr>
        <w:t>/07</w:t>
      </w:r>
      <w:r w:rsidR="00833549" w:rsidRPr="00754F39">
        <w:rPr>
          <w:rFonts w:ascii="Times New Roman" w:hAnsi="Times New Roman"/>
          <w:b/>
          <w:bCs/>
          <w:lang w:val="vi-VN"/>
        </w:rPr>
        <w:t>/2026</w:t>
      </w:r>
      <w:r w:rsidR="005D5088" w:rsidRPr="00D929FA">
        <w:rPr>
          <w:rFonts w:ascii="Times New Roman" w:hAnsi="Times New Roman"/>
          <w:b/>
          <w:bCs/>
          <w:lang w:val="vi-VN"/>
        </w:rPr>
        <w:t>.</w:t>
      </w:r>
    </w:p>
    <w:p w14:paraId="2D353971" w14:textId="49437125" w:rsidR="00833549" w:rsidRPr="00D929FA" w:rsidRDefault="00C61F17" w:rsidP="00CF5DA3">
      <w:pPr>
        <w:spacing w:line="295" w:lineRule="auto"/>
        <w:jc w:val="both"/>
        <w:rPr>
          <w:rFonts w:ascii="Times New Roman" w:hAnsi="Times New Roman"/>
          <w:b/>
          <w:bCs/>
          <w:lang w:val="vi-VN"/>
        </w:rPr>
      </w:pPr>
      <w:r>
        <w:rPr>
          <w:rFonts w:ascii="Times New Roman" w:hAnsi="Times New Roman"/>
          <w:lang w:val="vi-VN"/>
        </w:rPr>
        <w:tab/>
      </w:r>
      <w:r w:rsidR="00833549" w:rsidRPr="00754F39">
        <w:rPr>
          <w:rFonts w:ascii="Times New Roman" w:hAnsi="Times New Roman"/>
          <w:lang w:val="vi-VN"/>
        </w:rPr>
        <w:t>- Thời gian tập huấn, đào tạo cho các đội vào vòng chung kết</w:t>
      </w:r>
      <w:r w:rsidR="00833549" w:rsidRPr="00750E77">
        <w:rPr>
          <w:rFonts w:ascii="Times New Roman" w:hAnsi="Times New Roman"/>
          <w:b/>
          <w:bCs/>
          <w:lang w:val="vi-VN"/>
        </w:rPr>
        <w:t xml:space="preserve">: từ </w:t>
      </w:r>
      <w:r w:rsidR="005D5088" w:rsidRPr="00D929FA">
        <w:rPr>
          <w:rFonts w:ascii="Times New Roman" w:hAnsi="Times New Roman"/>
          <w:b/>
          <w:bCs/>
          <w:lang w:val="vi-VN"/>
        </w:rPr>
        <w:t xml:space="preserve">ngày </w:t>
      </w:r>
      <w:r w:rsidR="006C1484">
        <w:rPr>
          <w:rFonts w:ascii="Times New Roman" w:hAnsi="Times New Roman"/>
          <w:b/>
          <w:bCs/>
          <w:lang w:val="vi-VN"/>
        </w:rPr>
        <w:t>15</w:t>
      </w:r>
      <w:r w:rsidR="008E4BDE">
        <w:rPr>
          <w:rFonts w:ascii="Times New Roman" w:hAnsi="Times New Roman"/>
          <w:b/>
          <w:bCs/>
          <w:lang w:val="vi-VN"/>
        </w:rPr>
        <w:t>/07</w:t>
      </w:r>
      <w:r w:rsidR="00ED0925" w:rsidRPr="00750E77">
        <w:rPr>
          <w:rFonts w:ascii="Times New Roman" w:hAnsi="Times New Roman"/>
          <w:b/>
          <w:bCs/>
          <w:lang w:val="vi-VN"/>
        </w:rPr>
        <w:t xml:space="preserve">/2026 đến </w:t>
      </w:r>
      <w:r w:rsidR="005D5088" w:rsidRPr="00D929FA">
        <w:rPr>
          <w:rFonts w:ascii="Times New Roman" w:hAnsi="Times New Roman"/>
          <w:b/>
          <w:bCs/>
          <w:lang w:val="vi-VN"/>
        </w:rPr>
        <w:t xml:space="preserve">ngày </w:t>
      </w:r>
      <w:r w:rsidR="006C1484">
        <w:rPr>
          <w:rFonts w:ascii="Times New Roman" w:hAnsi="Times New Roman"/>
          <w:b/>
          <w:bCs/>
          <w:lang w:val="vi-VN"/>
        </w:rPr>
        <w:t>21</w:t>
      </w:r>
      <w:r w:rsidR="008E4BDE">
        <w:rPr>
          <w:rFonts w:ascii="Times New Roman" w:hAnsi="Times New Roman"/>
          <w:b/>
          <w:bCs/>
          <w:lang w:val="vi-VN"/>
        </w:rPr>
        <w:t>/08</w:t>
      </w:r>
      <w:r w:rsidR="00ED0925" w:rsidRPr="00750E77">
        <w:rPr>
          <w:rFonts w:ascii="Times New Roman" w:hAnsi="Times New Roman"/>
          <w:b/>
          <w:bCs/>
          <w:lang w:val="vi-VN"/>
        </w:rPr>
        <w:t>/2026</w:t>
      </w:r>
      <w:r w:rsidR="005D5088" w:rsidRPr="00D929FA">
        <w:rPr>
          <w:rFonts w:ascii="Times New Roman" w:hAnsi="Times New Roman"/>
          <w:b/>
          <w:bCs/>
          <w:lang w:val="vi-VN"/>
        </w:rPr>
        <w:t>.</w:t>
      </w:r>
    </w:p>
    <w:p w14:paraId="690BC389" w14:textId="7F9056D0" w:rsidR="00F83079" w:rsidRDefault="00C61F17" w:rsidP="00CF5DA3">
      <w:pPr>
        <w:spacing w:line="295" w:lineRule="auto"/>
        <w:jc w:val="both"/>
        <w:rPr>
          <w:rFonts w:ascii="Times New Roman" w:hAnsi="Times New Roman"/>
          <w:b/>
          <w:bCs/>
          <w:lang w:val="vi-VN"/>
        </w:rPr>
      </w:pPr>
      <w:r>
        <w:rPr>
          <w:rFonts w:ascii="Times New Roman" w:hAnsi="Times New Roman"/>
          <w:lang w:val="vi-VN"/>
        </w:rPr>
        <w:tab/>
      </w:r>
      <w:r w:rsidR="00F83079" w:rsidRPr="00754F39">
        <w:rPr>
          <w:rFonts w:ascii="Times New Roman" w:hAnsi="Times New Roman"/>
          <w:lang w:val="vi-VN"/>
        </w:rPr>
        <w:t xml:space="preserve">- Thời gian thi Vòng Chung kết: Dự kiến ngày </w:t>
      </w:r>
      <w:r w:rsidR="006C1484">
        <w:rPr>
          <w:rFonts w:ascii="Times New Roman" w:hAnsi="Times New Roman"/>
          <w:b/>
          <w:bCs/>
          <w:lang w:val="vi-VN"/>
        </w:rPr>
        <w:t>23</w:t>
      </w:r>
      <w:r w:rsidR="00F83079" w:rsidRPr="00754F39">
        <w:rPr>
          <w:rFonts w:ascii="Times New Roman" w:hAnsi="Times New Roman"/>
          <w:b/>
          <w:bCs/>
          <w:lang w:val="vi-VN"/>
        </w:rPr>
        <w:t>/</w:t>
      </w:r>
      <w:r w:rsidR="008E4BDE">
        <w:rPr>
          <w:rFonts w:ascii="Times New Roman" w:hAnsi="Times New Roman"/>
          <w:b/>
          <w:bCs/>
          <w:lang w:val="vi-VN"/>
        </w:rPr>
        <w:t>08</w:t>
      </w:r>
      <w:r w:rsidR="00F83079" w:rsidRPr="00754F39">
        <w:rPr>
          <w:rFonts w:ascii="Times New Roman" w:hAnsi="Times New Roman"/>
          <w:b/>
          <w:bCs/>
          <w:lang w:val="vi-VN"/>
        </w:rPr>
        <w:t>/2026.</w:t>
      </w:r>
    </w:p>
    <w:p w14:paraId="0C38E26E" w14:textId="5BEB517D" w:rsidR="0036229F" w:rsidRPr="00754F39" w:rsidRDefault="0036229F" w:rsidP="00CF5DA3">
      <w:pPr>
        <w:spacing w:line="295" w:lineRule="auto"/>
        <w:jc w:val="both"/>
        <w:rPr>
          <w:rFonts w:ascii="Times New Roman" w:hAnsi="Times New Roman"/>
          <w:lang w:val="vi-VN"/>
        </w:rPr>
      </w:pPr>
      <w:r>
        <w:rPr>
          <w:rFonts w:ascii="Times New Roman" w:hAnsi="Times New Roman"/>
          <w:lang w:val="vi-VN"/>
        </w:rPr>
        <w:tab/>
      </w:r>
      <w:r w:rsidRPr="00754F39">
        <w:rPr>
          <w:rFonts w:ascii="Times New Roman" w:hAnsi="Times New Roman"/>
          <w:lang w:val="vi-VN"/>
        </w:rPr>
        <w:t xml:space="preserve">- </w:t>
      </w:r>
      <w:r w:rsidRPr="00D929FA">
        <w:rPr>
          <w:rFonts w:ascii="Times New Roman" w:hAnsi="Times New Roman"/>
          <w:lang w:val="vi-VN"/>
        </w:rPr>
        <w:t xml:space="preserve">Cách thức </w:t>
      </w:r>
      <w:r w:rsidRPr="00754F39">
        <w:rPr>
          <w:rFonts w:ascii="Times New Roman" w:hAnsi="Times New Roman"/>
          <w:lang w:val="vi-VN"/>
        </w:rPr>
        <w:t xml:space="preserve">đăng ký: Tại đường link </w:t>
      </w:r>
      <w:hyperlink r:id="rId8" w:history="1">
        <w:r w:rsidRPr="00754F39">
          <w:rPr>
            <w:rStyle w:val="Hyperlink"/>
            <w:rFonts w:ascii="Times New Roman" w:hAnsi="Times New Roman"/>
            <w:lang w:val="vi-VN"/>
          </w:rPr>
          <w:t>haiphong.sangtaorobocon.vn</w:t>
        </w:r>
      </w:hyperlink>
      <w:r w:rsidRPr="00754F39">
        <w:rPr>
          <w:rFonts w:ascii="Times New Roman" w:hAnsi="Times New Roman"/>
          <w:lang w:val="vi-VN"/>
        </w:rPr>
        <w:t xml:space="preserve"> (</w:t>
      </w:r>
      <w:r w:rsidR="00D929FA" w:rsidRPr="00D929FA">
        <w:rPr>
          <w:rFonts w:ascii="Times New Roman" w:hAnsi="Times New Roman"/>
          <w:lang w:val="vi-VN"/>
        </w:rPr>
        <w:t>Ban tổ chức</w:t>
      </w:r>
      <w:r w:rsidRPr="00754F39">
        <w:rPr>
          <w:rFonts w:ascii="Times New Roman" w:hAnsi="Times New Roman"/>
          <w:lang w:val="vi-VN"/>
        </w:rPr>
        <w:t xml:space="preserve"> sẽ có hướng dẫn chi tiết cách thức đăng ký)</w:t>
      </w:r>
    </w:p>
    <w:p w14:paraId="035951F0" w14:textId="3E5C8986" w:rsidR="00F83079" w:rsidRPr="00754F39" w:rsidRDefault="00C61F17" w:rsidP="00CF5DA3">
      <w:pPr>
        <w:spacing w:line="295" w:lineRule="auto"/>
        <w:jc w:val="both"/>
        <w:rPr>
          <w:rFonts w:ascii="Times New Roman" w:hAnsi="Times New Roman"/>
          <w:lang w:val="vi-VN"/>
        </w:rPr>
      </w:pPr>
      <w:r>
        <w:rPr>
          <w:rFonts w:ascii="Times New Roman" w:hAnsi="Times New Roman"/>
          <w:lang w:val="vi-VN"/>
        </w:rPr>
        <w:tab/>
        <w:t>-</w:t>
      </w:r>
      <w:r w:rsidRPr="00D929FA">
        <w:rPr>
          <w:rFonts w:ascii="Times New Roman" w:hAnsi="Times New Roman"/>
          <w:lang w:val="vi-VN"/>
        </w:rPr>
        <w:t xml:space="preserve"> </w:t>
      </w:r>
      <w:r w:rsidR="00F83079" w:rsidRPr="00754F39">
        <w:rPr>
          <w:rFonts w:ascii="Times New Roman" w:hAnsi="Times New Roman"/>
          <w:lang w:val="vi-VN"/>
        </w:rPr>
        <w:t xml:space="preserve">Địa điểm tổ chức thi các vòng thi: </w:t>
      </w:r>
      <w:r w:rsidR="008D01AC" w:rsidRPr="00754F39">
        <w:rPr>
          <w:rFonts w:ascii="Times New Roman" w:hAnsi="Times New Roman"/>
          <w:lang w:val="vi-VN"/>
        </w:rPr>
        <w:t>sẽ được thông báo sau</w:t>
      </w:r>
      <w:r w:rsidR="00F83079" w:rsidRPr="00754F39">
        <w:rPr>
          <w:rFonts w:ascii="Times New Roman" w:hAnsi="Times New Roman"/>
          <w:lang w:val="vi-VN"/>
        </w:rPr>
        <w:t>.</w:t>
      </w:r>
    </w:p>
    <w:p w14:paraId="1616EF27" w14:textId="75B74D2E" w:rsidR="006D3CF4" w:rsidRPr="00754F39" w:rsidRDefault="00C61F17" w:rsidP="00CF5DA3">
      <w:pPr>
        <w:spacing w:line="295" w:lineRule="auto"/>
        <w:jc w:val="both"/>
        <w:rPr>
          <w:rFonts w:ascii="Times New Roman" w:hAnsi="Times New Roman"/>
          <w:color w:val="000000" w:themeColor="text1"/>
          <w:lang w:val="vi-VN"/>
        </w:rPr>
      </w:pPr>
      <w:r>
        <w:rPr>
          <w:rFonts w:ascii="Times New Roman" w:hAnsi="Times New Roman"/>
          <w:color w:val="000000" w:themeColor="text1"/>
          <w:lang w:val="vi-VN"/>
        </w:rPr>
        <w:tab/>
      </w:r>
      <w:r w:rsidR="00F83079" w:rsidRPr="00754F39">
        <w:rPr>
          <w:rFonts w:ascii="Times New Roman" w:hAnsi="Times New Roman"/>
          <w:color w:val="000000" w:themeColor="text1"/>
          <w:lang w:val="vi-VN"/>
        </w:rPr>
        <w:t xml:space="preserve">- Kết thức vòng chung kết, BTC chọn ra </w:t>
      </w:r>
      <w:r w:rsidR="00750E77" w:rsidRPr="00750E77">
        <w:rPr>
          <w:rFonts w:ascii="Times New Roman" w:hAnsi="Times New Roman"/>
          <w:color w:val="000000" w:themeColor="text1"/>
          <w:lang w:val="vi-VN"/>
        </w:rPr>
        <w:t>các</w:t>
      </w:r>
      <w:r w:rsidR="00F83079" w:rsidRPr="00754F39">
        <w:rPr>
          <w:rFonts w:ascii="Times New Roman" w:hAnsi="Times New Roman"/>
          <w:color w:val="000000" w:themeColor="text1"/>
          <w:lang w:val="vi-VN"/>
        </w:rPr>
        <w:t xml:space="preserve"> đội</w:t>
      </w:r>
      <w:r w:rsidR="00750E77" w:rsidRPr="00750E77">
        <w:rPr>
          <w:rFonts w:ascii="Times New Roman" w:hAnsi="Times New Roman"/>
          <w:color w:val="000000" w:themeColor="text1"/>
          <w:lang w:val="vi-VN"/>
        </w:rPr>
        <w:t xml:space="preserve"> thi</w:t>
      </w:r>
      <w:r w:rsidR="00F83079" w:rsidRPr="00754F39">
        <w:rPr>
          <w:rFonts w:ascii="Times New Roman" w:hAnsi="Times New Roman"/>
          <w:color w:val="000000" w:themeColor="text1"/>
          <w:lang w:val="vi-VN"/>
        </w:rPr>
        <w:t xml:space="preserve"> có thành tích cao nhất mỗi bảng tham dự vòng </w:t>
      </w:r>
      <w:r w:rsidR="007D2DCA" w:rsidRPr="00754F39">
        <w:rPr>
          <w:rFonts w:ascii="Times New Roman" w:hAnsi="Times New Roman"/>
          <w:color w:val="000000" w:themeColor="text1"/>
          <w:lang w:val="vi-VN"/>
        </w:rPr>
        <w:t xml:space="preserve">khu vực miền Bắc vào tháng 9 tại </w:t>
      </w:r>
      <w:r w:rsidRPr="00D929FA">
        <w:rPr>
          <w:rFonts w:ascii="Times New Roman" w:hAnsi="Times New Roman"/>
          <w:color w:val="000000" w:themeColor="text1"/>
          <w:lang w:val="vi-VN"/>
        </w:rPr>
        <w:t>tỉnh</w:t>
      </w:r>
      <w:r w:rsidR="005D5088" w:rsidRPr="00D929FA">
        <w:rPr>
          <w:rFonts w:ascii="Times New Roman" w:hAnsi="Times New Roman"/>
          <w:color w:val="000000" w:themeColor="text1"/>
          <w:lang w:val="vi-VN"/>
        </w:rPr>
        <w:t xml:space="preserve"> </w:t>
      </w:r>
      <w:r w:rsidR="005D5088">
        <w:rPr>
          <w:rFonts w:ascii="Times New Roman" w:hAnsi="Times New Roman"/>
          <w:color w:val="000000" w:themeColor="text1"/>
          <w:lang w:val="vi-VN"/>
        </w:rPr>
        <w:t xml:space="preserve">Hưng </w:t>
      </w:r>
      <w:r w:rsidR="005D5088" w:rsidRPr="00D929FA">
        <w:rPr>
          <w:rFonts w:ascii="Times New Roman" w:hAnsi="Times New Roman"/>
          <w:color w:val="000000" w:themeColor="text1"/>
          <w:lang w:val="vi-VN"/>
        </w:rPr>
        <w:t>Y</w:t>
      </w:r>
      <w:r w:rsidR="00654872" w:rsidRPr="00754F39">
        <w:rPr>
          <w:rFonts w:ascii="Times New Roman" w:hAnsi="Times New Roman"/>
          <w:color w:val="000000" w:themeColor="text1"/>
          <w:lang w:val="vi-VN"/>
        </w:rPr>
        <w:t>ên.</w:t>
      </w:r>
    </w:p>
    <w:p w14:paraId="64982C90" w14:textId="57C115CE" w:rsidR="0036229F" w:rsidRPr="00D929FA" w:rsidRDefault="0036229F" w:rsidP="0036229F">
      <w:pPr>
        <w:pStyle w:val="ListParagraph"/>
        <w:spacing w:line="295" w:lineRule="auto"/>
        <w:ind w:left="0"/>
        <w:contextualSpacing w:val="0"/>
        <w:jc w:val="both"/>
        <w:rPr>
          <w:rFonts w:ascii="Times New Roman" w:hAnsi="Times New Roman"/>
          <w:b/>
          <w:bCs/>
          <w:lang w:val="vi-VN"/>
        </w:rPr>
      </w:pPr>
      <w:r w:rsidRPr="00D929FA">
        <w:rPr>
          <w:rFonts w:ascii="Times New Roman" w:hAnsi="Times New Roman"/>
          <w:b/>
          <w:bCs/>
          <w:lang w:val="vi-VN"/>
        </w:rPr>
        <w:tab/>
        <w:t>5. Hình thức tổ chức</w:t>
      </w:r>
    </w:p>
    <w:p w14:paraId="3CF27731" w14:textId="77777777" w:rsidR="0036229F" w:rsidRPr="00D929FA" w:rsidRDefault="0036229F" w:rsidP="0036229F">
      <w:pPr>
        <w:pStyle w:val="ListParagraph"/>
        <w:spacing w:line="295" w:lineRule="auto"/>
        <w:ind w:left="0"/>
        <w:contextualSpacing w:val="0"/>
        <w:jc w:val="both"/>
        <w:rPr>
          <w:rFonts w:ascii="Times New Roman" w:hAnsi="Times New Roman"/>
          <w:b/>
          <w:bCs/>
          <w:lang w:val="vi-VN"/>
        </w:rPr>
      </w:pPr>
      <w:r>
        <w:rPr>
          <w:rFonts w:ascii="Times New Roman" w:hAnsi="Times New Roman"/>
          <w:b/>
          <w:bCs/>
          <w:lang w:val="vi-VN"/>
        </w:rPr>
        <w:tab/>
      </w:r>
      <w:r w:rsidRPr="00D929FA">
        <w:rPr>
          <w:rFonts w:ascii="Times New Roman" w:hAnsi="Times New Roman"/>
          <w:b/>
          <w:bCs/>
          <w:lang w:val="vi-VN"/>
        </w:rPr>
        <w:t xml:space="preserve">a. </w:t>
      </w:r>
      <w:r w:rsidRPr="00754F39">
        <w:rPr>
          <w:rFonts w:ascii="Times New Roman" w:hAnsi="Times New Roman"/>
          <w:b/>
          <w:bCs/>
          <w:lang w:val="vi-VN"/>
        </w:rPr>
        <w:t xml:space="preserve">Vòng thi cấp </w:t>
      </w:r>
      <w:r w:rsidRPr="00D929FA">
        <w:rPr>
          <w:rFonts w:ascii="Times New Roman" w:hAnsi="Times New Roman"/>
          <w:b/>
          <w:bCs/>
          <w:lang w:val="vi-VN"/>
        </w:rPr>
        <w:t>xã/phường/đặc khu</w:t>
      </w:r>
      <w:r w:rsidRPr="00754F39">
        <w:rPr>
          <w:rFonts w:ascii="Times New Roman" w:hAnsi="Times New Roman"/>
          <w:b/>
          <w:bCs/>
          <w:lang w:val="vi-VN"/>
        </w:rPr>
        <w:t>:</w:t>
      </w:r>
    </w:p>
    <w:p w14:paraId="3CD35556" w14:textId="1ABF6091" w:rsidR="0036229F" w:rsidRPr="00D929FA" w:rsidRDefault="0036229F" w:rsidP="0036229F">
      <w:pPr>
        <w:pStyle w:val="ListParagraph"/>
        <w:spacing w:line="295" w:lineRule="auto"/>
        <w:ind w:left="0"/>
        <w:contextualSpacing w:val="0"/>
        <w:jc w:val="both"/>
        <w:rPr>
          <w:rFonts w:ascii="Times New Roman" w:hAnsi="Times New Roman"/>
          <w:lang w:val="vi-VN"/>
        </w:rPr>
      </w:pPr>
      <w:r w:rsidRPr="00D929FA">
        <w:rPr>
          <w:rFonts w:ascii="Times New Roman" w:hAnsi="Times New Roman"/>
          <w:lang w:val="vi-VN"/>
        </w:rPr>
        <w:tab/>
        <w:t xml:space="preserve">- Căn cứ Kế hoạch, Thể lệ Cuộc thi </w:t>
      </w:r>
      <w:r w:rsidRPr="00754F39">
        <w:rPr>
          <w:rFonts w:ascii="Times New Roman" w:hAnsi="Times New Roman"/>
          <w:lang w:val="vi-VN"/>
        </w:rPr>
        <w:t>cấp thành phố</w:t>
      </w:r>
      <w:r w:rsidRPr="00D929FA">
        <w:rPr>
          <w:rFonts w:ascii="Times New Roman" w:hAnsi="Times New Roman"/>
          <w:lang w:val="vi-VN"/>
        </w:rPr>
        <w:t xml:space="preserve">, </w:t>
      </w:r>
      <w:r w:rsidRPr="00754F39">
        <w:rPr>
          <w:rFonts w:ascii="Times New Roman" w:hAnsi="Times New Roman"/>
          <w:lang w:val="vi-VN"/>
        </w:rPr>
        <w:t xml:space="preserve">các </w:t>
      </w:r>
      <w:r w:rsidRPr="00D929FA">
        <w:rPr>
          <w:rFonts w:ascii="Times New Roman" w:hAnsi="Times New Roman"/>
          <w:lang w:val="vi-VN"/>
        </w:rPr>
        <w:t>xã/phường/đặc khu chủ động</w:t>
      </w:r>
      <w:r w:rsidRPr="00754F39">
        <w:rPr>
          <w:rFonts w:ascii="Times New Roman" w:hAnsi="Times New Roman"/>
          <w:lang w:val="vi-VN"/>
        </w:rPr>
        <w:t xml:space="preserve"> </w:t>
      </w:r>
      <w:r w:rsidRPr="00D929FA">
        <w:rPr>
          <w:rFonts w:ascii="Times New Roman" w:hAnsi="Times New Roman"/>
          <w:lang w:val="vi-VN"/>
        </w:rPr>
        <w:t>lựa chọn nội dung, hình thức, thời gian, địa điểm tổ chức thi phù hợp với điều</w:t>
      </w:r>
      <w:r w:rsidRPr="00754F39">
        <w:rPr>
          <w:rFonts w:ascii="Times New Roman" w:hAnsi="Times New Roman"/>
          <w:lang w:val="vi-VN"/>
        </w:rPr>
        <w:t xml:space="preserve"> </w:t>
      </w:r>
      <w:r w:rsidRPr="00D929FA">
        <w:rPr>
          <w:rFonts w:ascii="Times New Roman" w:hAnsi="Times New Roman"/>
          <w:lang w:val="vi-VN"/>
        </w:rPr>
        <w:t xml:space="preserve">kiện của địa phương đảm bảo hoàn thành trước </w:t>
      </w:r>
      <w:r w:rsidR="006C1484">
        <w:rPr>
          <w:rFonts w:ascii="Times New Roman" w:hAnsi="Times New Roman"/>
          <w:b/>
          <w:lang w:val="vi-VN"/>
        </w:rPr>
        <w:t>ngày 08</w:t>
      </w:r>
      <w:r w:rsidR="008E4BDE">
        <w:rPr>
          <w:rFonts w:ascii="Times New Roman" w:hAnsi="Times New Roman"/>
          <w:b/>
          <w:lang w:val="vi-VN"/>
        </w:rPr>
        <w:t>/08</w:t>
      </w:r>
      <w:r w:rsidRPr="00D929FA">
        <w:rPr>
          <w:rFonts w:ascii="Times New Roman" w:hAnsi="Times New Roman"/>
          <w:b/>
          <w:lang w:val="vi-VN"/>
        </w:rPr>
        <w:t>/2026</w:t>
      </w:r>
      <w:r w:rsidRPr="00D929FA">
        <w:rPr>
          <w:rFonts w:ascii="Times New Roman" w:hAnsi="Times New Roman"/>
          <w:lang w:val="vi-VN"/>
        </w:rPr>
        <w:t>.</w:t>
      </w:r>
    </w:p>
    <w:p w14:paraId="127DA979" w14:textId="77777777" w:rsidR="0036229F" w:rsidRPr="00D929FA" w:rsidRDefault="0036229F" w:rsidP="0036229F">
      <w:pPr>
        <w:pStyle w:val="ListParagraph"/>
        <w:spacing w:line="295" w:lineRule="auto"/>
        <w:ind w:left="0"/>
        <w:contextualSpacing w:val="0"/>
        <w:jc w:val="both"/>
        <w:rPr>
          <w:rFonts w:ascii="Times New Roman" w:hAnsi="Times New Roman"/>
          <w:lang w:val="vi-VN"/>
        </w:rPr>
      </w:pPr>
      <w:r w:rsidRPr="00D929FA">
        <w:rPr>
          <w:rFonts w:ascii="Times New Roman" w:hAnsi="Times New Roman"/>
          <w:lang w:val="vi-VN"/>
        </w:rPr>
        <w:tab/>
        <w:t>- Các đơn vị có nhu cầu hỗ trợ tổ chức Cuộc thi cấp xã/phường/đặc khu trên nền</w:t>
      </w:r>
      <w:r w:rsidRPr="00754F39">
        <w:rPr>
          <w:rFonts w:ascii="Times New Roman" w:hAnsi="Times New Roman"/>
          <w:lang w:val="vi-VN"/>
        </w:rPr>
        <w:t xml:space="preserve"> </w:t>
      </w:r>
      <w:r w:rsidRPr="00D929FA">
        <w:rPr>
          <w:rFonts w:ascii="Times New Roman" w:hAnsi="Times New Roman"/>
          <w:lang w:val="vi-VN"/>
        </w:rPr>
        <w:t xml:space="preserve">tảng, hệ thống của Ban Tổ chức đề nghị liên hệ với </w:t>
      </w:r>
      <w:r w:rsidRPr="00754F39">
        <w:rPr>
          <w:rFonts w:ascii="Times New Roman" w:hAnsi="Times New Roman"/>
          <w:lang w:val="vi-VN"/>
        </w:rPr>
        <w:t>Ban tổ chức</w:t>
      </w:r>
      <w:r w:rsidRPr="00D929FA">
        <w:rPr>
          <w:rFonts w:ascii="Times New Roman" w:hAnsi="Times New Roman"/>
          <w:lang w:val="vi-VN"/>
        </w:rPr>
        <w:t xml:space="preserve"> để đăng ký (Có văn bản hướng dẫn đăng ký riêng).</w:t>
      </w:r>
    </w:p>
    <w:p w14:paraId="79DB49A4" w14:textId="03B6CD89" w:rsidR="0036229F" w:rsidRPr="00D929FA" w:rsidRDefault="0036229F" w:rsidP="0036229F">
      <w:pPr>
        <w:pStyle w:val="ListParagraph"/>
        <w:spacing w:line="295" w:lineRule="auto"/>
        <w:ind w:left="0"/>
        <w:contextualSpacing w:val="0"/>
        <w:jc w:val="both"/>
        <w:rPr>
          <w:rFonts w:ascii="Times New Roman" w:hAnsi="Times New Roman"/>
          <w:lang w:val="vi-VN"/>
        </w:rPr>
      </w:pPr>
      <w:r w:rsidRPr="00D929FA">
        <w:rPr>
          <w:rFonts w:ascii="Times New Roman" w:hAnsi="Times New Roman"/>
          <w:lang w:val="vi-VN"/>
        </w:rPr>
        <w:tab/>
        <w:t xml:space="preserve">- Đối với các đơn vị tổ chức cuộc thi cấp xã/phường/đặc khu có nội dung, chủ đề và hình thức thi tương đồng với Vòng thi cấp thành phố, năm 2026; được cử tối đa </w:t>
      </w:r>
      <w:r w:rsidR="00B53AFD" w:rsidRPr="00D929FA">
        <w:rPr>
          <w:rFonts w:ascii="Times New Roman" w:hAnsi="Times New Roman"/>
          <w:lang w:val="vi-VN"/>
        </w:rPr>
        <w:t>3</w:t>
      </w:r>
      <w:r w:rsidRPr="00D929FA">
        <w:rPr>
          <w:rFonts w:ascii="Times New Roman" w:hAnsi="Times New Roman"/>
          <w:lang w:val="vi-VN"/>
        </w:rPr>
        <w:t xml:space="preserve"> đội mỗi bảng tham gia trực tiếp vòng chung kết thành phố.</w:t>
      </w:r>
    </w:p>
    <w:p w14:paraId="6CA50BBE" w14:textId="77777777" w:rsidR="0036229F" w:rsidRPr="00D929FA" w:rsidRDefault="0036229F" w:rsidP="0036229F">
      <w:pPr>
        <w:pStyle w:val="ListParagraph"/>
        <w:spacing w:line="281" w:lineRule="auto"/>
        <w:ind w:left="0"/>
        <w:contextualSpacing w:val="0"/>
        <w:jc w:val="both"/>
        <w:rPr>
          <w:rFonts w:ascii="Times New Roman" w:hAnsi="Times New Roman"/>
          <w:b/>
          <w:bCs/>
          <w:lang w:val="vi-VN"/>
        </w:rPr>
      </w:pPr>
      <w:r w:rsidRPr="00D929FA">
        <w:rPr>
          <w:rFonts w:ascii="Times New Roman" w:hAnsi="Times New Roman"/>
          <w:b/>
          <w:bCs/>
          <w:lang w:val="vi-VN"/>
        </w:rPr>
        <w:tab/>
        <w:t>b. Vòng loại - Thi tập trung, trực tuyến</w:t>
      </w:r>
    </w:p>
    <w:p w14:paraId="12C058E9" w14:textId="77777777" w:rsidR="0036229F" w:rsidRPr="00D929FA" w:rsidRDefault="0036229F" w:rsidP="0036229F">
      <w:pPr>
        <w:pStyle w:val="ListParagraph"/>
        <w:spacing w:line="281" w:lineRule="auto"/>
        <w:ind w:left="0"/>
        <w:contextualSpacing w:val="0"/>
        <w:jc w:val="both"/>
        <w:rPr>
          <w:rFonts w:ascii="Times New Roman" w:hAnsi="Times New Roman"/>
          <w:lang w:val="vi-VN"/>
        </w:rPr>
      </w:pPr>
      <w:r w:rsidRPr="00D929FA">
        <w:rPr>
          <w:rFonts w:ascii="Times New Roman" w:hAnsi="Times New Roman"/>
          <w:lang w:val="vi-VN"/>
        </w:rPr>
        <w:tab/>
        <w:t>- Các đội thi tham gia trực tuyến trên nền tảng Robot Simulation (Robosim) theo nội dung của từng bảng thi.</w:t>
      </w:r>
    </w:p>
    <w:p w14:paraId="781F90DF" w14:textId="77777777" w:rsidR="0036229F" w:rsidRPr="00D929FA" w:rsidRDefault="0036229F" w:rsidP="0036229F">
      <w:pPr>
        <w:pStyle w:val="ListParagraph"/>
        <w:spacing w:line="281" w:lineRule="auto"/>
        <w:ind w:left="0"/>
        <w:contextualSpacing w:val="0"/>
        <w:jc w:val="both"/>
        <w:rPr>
          <w:rFonts w:ascii="Times New Roman" w:hAnsi="Times New Roman"/>
          <w:lang w:val="vi-VN"/>
        </w:rPr>
      </w:pPr>
      <w:r w:rsidRPr="00D929FA">
        <w:rPr>
          <w:rFonts w:ascii="Times New Roman" w:hAnsi="Times New Roman"/>
          <w:lang w:val="vi-VN"/>
        </w:rPr>
        <w:tab/>
        <w:t>- Mỗi đội thiết kế robot trên phần mềm giả lập, lập trình để thực hiện các nhiệm vụ theo yêu cầu của Thể lệ Cuộc thi trên sa bàn ảo (Virtual); hệ thống tự động tính điểm và xếp hạng.</w:t>
      </w:r>
    </w:p>
    <w:p w14:paraId="6E05BDFC" w14:textId="273E97EA" w:rsidR="0036229F" w:rsidRPr="00D929FA" w:rsidRDefault="0036229F" w:rsidP="0036229F">
      <w:pPr>
        <w:pStyle w:val="ListParagraph"/>
        <w:spacing w:line="281" w:lineRule="auto"/>
        <w:ind w:left="0"/>
        <w:contextualSpacing w:val="0"/>
        <w:jc w:val="both"/>
        <w:rPr>
          <w:rFonts w:ascii="Times New Roman" w:hAnsi="Times New Roman"/>
          <w:lang w:val="vi-VN"/>
        </w:rPr>
      </w:pPr>
      <w:r w:rsidRPr="00D929FA">
        <w:rPr>
          <w:rFonts w:ascii="Times New Roman" w:hAnsi="Times New Roman"/>
          <w:lang w:val="vi-VN"/>
        </w:rPr>
        <w:tab/>
        <w:t xml:space="preserve">- Sau khi kết thúc vòng loại, Ban Tổ chức </w:t>
      </w:r>
      <w:r w:rsidR="00085132" w:rsidRPr="00085132">
        <w:rPr>
          <w:rFonts w:ascii="Times New Roman" w:hAnsi="Times New Roman"/>
          <w:lang w:val="vi-VN"/>
        </w:rPr>
        <w:t xml:space="preserve">lựa chọn các đội thi </w:t>
      </w:r>
      <w:r w:rsidRPr="00D929FA">
        <w:rPr>
          <w:rFonts w:ascii="Times New Roman" w:hAnsi="Times New Roman"/>
          <w:lang w:val="vi-VN"/>
        </w:rPr>
        <w:t>có điểm số cao nhất ở mỗi bảng để tham gia vòng chung kết.</w:t>
      </w:r>
    </w:p>
    <w:p w14:paraId="6D5659DD" w14:textId="77777777" w:rsidR="0036229F" w:rsidRPr="00D929FA" w:rsidRDefault="0036229F" w:rsidP="00085132">
      <w:pPr>
        <w:pStyle w:val="ListParagraph"/>
        <w:keepNext/>
        <w:widowControl w:val="0"/>
        <w:spacing w:line="281" w:lineRule="auto"/>
        <w:ind w:left="0"/>
        <w:contextualSpacing w:val="0"/>
        <w:jc w:val="both"/>
        <w:rPr>
          <w:rFonts w:ascii="Times New Roman" w:hAnsi="Times New Roman"/>
          <w:b/>
          <w:bCs/>
          <w:lang w:val="vi-VN"/>
        </w:rPr>
      </w:pPr>
      <w:r w:rsidRPr="00D929FA">
        <w:rPr>
          <w:rFonts w:ascii="Times New Roman" w:hAnsi="Times New Roman"/>
          <w:b/>
          <w:bCs/>
          <w:lang w:val="vi-VN"/>
        </w:rPr>
        <w:tab/>
        <w:t xml:space="preserve">c. Vòng chung kết - Thi lắp ráp, lập trình và vận hành </w:t>
      </w:r>
      <w:r w:rsidRPr="00754F39">
        <w:rPr>
          <w:rFonts w:ascii="Times New Roman" w:hAnsi="Times New Roman"/>
          <w:b/>
          <w:bCs/>
          <w:lang w:val="vi-VN"/>
        </w:rPr>
        <w:t xml:space="preserve">robot </w:t>
      </w:r>
      <w:r w:rsidRPr="00D929FA">
        <w:rPr>
          <w:rFonts w:ascii="Times New Roman" w:hAnsi="Times New Roman"/>
          <w:b/>
          <w:bCs/>
          <w:lang w:val="vi-VN"/>
        </w:rPr>
        <w:t>trực tiếp</w:t>
      </w:r>
    </w:p>
    <w:p w14:paraId="24C27417" w14:textId="77777777" w:rsidR="0036229F" w:rsidRPr="00D929FA" w:rsidRDefault="0036229F" w:rsidP="00085132">
      <w:pPr>
        <w:pStyle w:val="ListParagraph"/>
        <w:keepNext/>
        <w:widowControl w:val="0"/>
        <w:spacing w:line="281" w:lineRule="auto"/>
        <w:ind w:left="0"/>
        <w:contextualSpacing w:val="0"/>
        <w:jc w:val="both"/>
        <w:rPr>
          <w:rFonts w:ascii="Times New Roman" w:hAnsi="Times New Roman"/>
          <w:lang w:val="vi-VN"/>
        </w:rPr>
      </w:pPr>
      <w:r w:rsidRPr="00D929FA">
        <w:rPr>
          <w:rFonts w:ascii="Times New Roman" w:hAnsi="Times New Roman"/>
          <w:lang w:val="vi-VN"/>
        </w:rPr>
        <w:tab/>
        <w:t xml:space="preserve">- Các đội thi tiến hành lắp ráp, lập trình và vận hành robot trực tiếp trên sa </w:t>
      </w:r>
      <w:r w:rsidRPr="00D929FA">
        <w:rPr>
          <w:rFonts w:ascii="Times New Roman" w:hAnsi="Times New Roman"/>
          <w:lang w:val="vi-VN"/>
        </w:rPr>
        <w:lastRenderedPageBreak/>
        <w:t>bàn thực tế tại địa điểm thi do Ban Tổ chức quy định.</w:t>
      </w:r>
    </w:p>
    <w:p w14:paraId="15A4117F" w14:textId="376673FD" w:rsidR="00491C8B" w:rsidRPr="00085132" w:rsidRDefault="0036229F" w:rsidP="00085132">
      <w:pPr>
        <w:pStyle w:val="ListParagraph"/>
        <w:keepNext/>
        <w:widowControl w:val="0"/>
        <w:spacing w:line="281" w:lineRule="auto"/>
        <w:ind w:left="0"/>
        <w:contextualSpacing w:val="0"/>
        <w:jc w:val="both"/>
        <w:rPr>
          <w:rFonts w:ascii="Times New Roman" w:hAnsi="Times New Roman"/>
          <w:i/>
          <w:iCs/>
        </w:rPr>
      </w:pPr>
      <w:r w:rsidRPr="00D929FA">
        <w:rPr>
          <w:rFonts w:ascii="Times New Roman" w:hAnsi="Times New Roman"/>
          <w:i/>
          <w:iCs/>
          <w:lang w:val="vi-VN"/>
        </w:rPr>
        <w:t>(Nội dung, thời gian, địa điểm, hình thức, cách thức, nhiệm vụ thi cụ thể do Ban tổ chức Cuộc thi quy định trong Thể lệ Cuộc thi)</w:t>
      </w:r>
    </w:p>
    <w:p w14:paraId="524C67F8" w14:textId="681C02CB" w:rsidR="00B53AFD" w:rsidRPr="00754F39" w:rsidRDefault="00B53AFD" w:rsidP="00085132">
      <w:pPr>
        <w:pStyle w:val="ListParagraph"/>
        <w:keepNext/>
        <w:widowControl w:val="0"/>
        <w:spacing w:line="295" w:lineRule="auto"/>
        <w:ind w:left="0"/>
        <w:contextualSpacing w:val="0"/>
        <w:jc w:val="both"/>
        <w:rPr>
          <w:rFonts w:ascii="Times New Roman" w:hAnsi="Times New Roman"/>
          <w:b/>
          <w:bCs/>
          <w:lang w:val="vi-VN"/>
        </w:rPr>
      </w:pPr>
      <w:r w:rsidRPr="00D929FA">
        <w:rPr>
          <w:rFonts w:ascii="Times New Roman" w:hAnsi="Times New Roman"/>
          <w:b/>
          <w:bCs/>
          <w:lang w:val="vi-VN"/>
        </w:rPr>
        <w:t xml:space="preserve">6. </w:t>
      </w:r>
      <w:r w:rsidRPr="00754F39">
        <w:rPr>
          <w:rFonts w:ascii="Times New Roman" w:hAnsi="Times New Roman"/>
          <w:b/>
          <w:bCs/>
          <w:lang w:val="vi-VN"/>
        </w:rPr>
        <w:t>Cơ cấu và giá trị giải thưởng</w:t>
      </w:r>
    </w:p>
    <w:p w14:paraId="02D4E203" w14:textId="77777777" w:rsidR="00D929FA" w:rsidRPr="008E4BDE" w:rsidRDefault="00B53AFD" w:rsidP="00085132">
      <w:pPr>
        <w:pStyle w:val="ListParagraph"/>
        <w:keepNext/>
        <w:widowControl w:val="0"/>
        <w:spacing w:line="281" w:lineRule="auto"/>
        <w:ind w:left="0"/>
        <w:contextualSpacing w:val="0"/>
        <w:jc w:val="both"/>
        <w:rPr>
          <w:rFonts w:ascii="Times New Roman" w:hAnsi="Times New Roman"/>
          <w:color w:val="FF0000"/>
          <w:lang w:val="vi-VN"/>
        </w:rPr>
      </w:pPr>
      <w:r>
        <w:rPr>
          <w:rFonts w:ascii="Times New Roman" w:hAnsi="Times New Roman"/>
          <w:lang w:val="vi-VN"/>
        </w:rPr>
        <w:tab/>
      </w:r>
      <w:r w:rsidRPr="00D929FA">
        <w:rPr>
          <w:rFonts w:ascii="Times New Roman" w:hAnsi="Times New Roman"/>
          <w:color w:val="FF0000"/>
          <w:lang w:val="vi-VN"/>
        </w:rPr>
        <w:t xml:space="preserve">- </w:t>
      </w:r>
      <w:r w:rsidRPr="00B53AFD">
        <w:rPr>
          <w:rFonts w:ascii="Times New Roman" w:hAnsi="Times New Roman"/>
          <w:color w:val="FF0000"/>
          <w:lang w:val="vi-VN"/>
        </w:rPr>
        <w:t xml:space="preserve">Cuộc thi có tối đa 03 giải Nhất, 06 giải Nhì, </w:t>
      </w:r>
      <w:r w:rsidRPr="00D929FA">
        <w:rPr>
          <w:rFonts w:ascii="Times New Roman" w:hAnsi="Times New Roman"/>
          <w:color w:val="FF0000"/>
          <w:lang w:val="vi-VN"/>
        </w:rPr>
        <w:t>0</w:t>
      </w:r>
      <w:r w:rsidRPr="00B53AFD">
        <w:rPr>
          <w:rFonts w:ascii="Times New Roman" w:hAnsi="Times New Roman"/>
          <w:color w:val="FF0000"/>
          <w:lang w:val="vi-VN"/>
        </w:rPr>
        <w:t xml:space="preserve">9 giải Ba. </w:t>
      </w:r>
    </w:p>
    <w:p w14:paraId="583D7D05" w14:textId="669BD204" w:rsidR="00B53AFD" w:rsidRPr="00B53AFD" w:rsidRDefault="00B53AFD" w:rsidP="00085132">
      <w:pPr>
        <w:pStyle w:val="ListParagraph"/>
        <w:keepNext/>
        <w:widowControl w:val="0"/>
        <w:spacing w:line="281" w:lineRule="auto"/>
        <w:ind w:left="0" w:firstLine="720"/>
        <w:contextualSpacing w:val="0"/>
        <w:jc w:val="both"/>
        <w:rPr>
          <w:rFonts w:ascii="Times New Roman" w:hAnsi="Times New Roman"/>
          <w:color w:val="FF0000"/>
          <w:lang w:val="vi-VN"/>
        </w:rPr>
      </w:pPr>
      <w:r w:rsidRPr="00B53AFD">
        <w:rPr>
          <w:rFonts w:ascii="Times New Roman" w:hAnsi="Times New Roman"/>
          <w:color w:val="FF0000"/>
          <w:lang w:val="vi-VN"/>
        </w:rPr>
        <w:t>Cơ cấu và giá trị giải thưởng đối với từng bảng đấu gồm:</w:t>
      </w:r>
    </w:p>
    <w:p w14:paraId="49F2002F" w14:textId="61FBCD20" w:rsidR="00B53AFD" w:rsidRPr="00D929FA" w:rsidRDefault="00B53AFD" w:rsidP="00085132">
      <w:pPr>
        <w:pStyle w:val="ListParagraph"/>
        <w:keepNext/>
        <w:widowControl w:val="0"/>
        <w:spacing w:line="281" w:lineRule="auto"/>
        <w:ind w:left="0"/>
        <w:contextualSpacing w:val="0"/>
        <w:jc w:val="both"/>
        <w:rPr>
          <w:rFonts w:ascii="Times New Roman" w:hAnsi="Times New Roman"/>
          <w:color w:val="FF0000"/>
          <w:lang w:val="vi-VN"/>
        </w:rPr>
      </w:pPr>
      <w:r w:rsidRPr="00D929FA">
        <w:rPr>
          <w:rFonts w:ascii="Times New Roman" w:hAnsi="Times New Roman"/>
          <w:color w:val="FF0000"/>
          <w:lang w:val="vi-VN"/>
        </w:rPr>
        <w:tab/>
        <w:t>+ 01 giải Nhất</w:t>
      </w:r>
    </w:p>
    <w:p w14:paraId="63FDDCF8" w14:textId="77777777" w:rsidR="00B53AFD" w:rsidRPr="00D929FA" w:rsidRDefault="00B53AFD" w:rsidP="00085132">
      <w:pPr>
        <w:pStyle w:val="ListParagraph"/>
        <w:keepNext/>
        <w:widowControl w:val="0"/>
        <w:spacing w:line="281" w:lineRule="auto"/>
        <w:ind w:left="0"/>
        <w:contextualSpacing w:val="0"/>
        <w:jc w:val="both"/>
        <w:rPr>
          <w:rFonts w:ascii="Times New Roman" w:hAnsi="Times New Roman"/>
          <w:color w:val="FF0000"/>
          <w:lang w:val="vi-VN"/>
        </w:rPr>
      </w:pPr>
      <w:r w:rsidRPr="00D929FA">
        <w:rPr>
          <w:rFonts w:ascii="Times New Roman" w:hAnsi="Times New Roman"/>
          <w:color w:val="FF0000"/>
          <w:lang w:val="vi-VN"/>
        </w:rPr>
        <w:tab/>
        <w:t>+ 02 giải Nhì</w:t>
      </w:r>
    </w:p>
    <w:p w14:paraId="1D130464" w14:textId="77777777" w:rsidR="00B53AFD" w:rsidRPr="00D929FA" w:rsidRDefault="00B53AFD" w:rsidP="00085132">
      <w:pPr>
        <w:pStyle w:val="ListParagraph"/>
        <w:keepNext/>
        <w:widowControl w:val="0"/>
        <w:spacing w:line="281" w:lineRule="auto"/>
        <w:ind w:left="0"/>
        <w:contextualSpacing w:val="0"/>
        <w:jc w:val="both"/>
        <w:rPr>
          <w:rFonts w:ascii="Times New Roman" w:hAnsi="Times New Roman"/>
          <w:color w:val="FF0000"/>
          <w:lang w:val="vi-VN"/>
        </w:rPr>
      </w:pPr>
      <w:r w:rsidRPr="00D929FA">
        <w:rPr>
          <w:rFonts w:ascii="Times New Roman" w:hAnsi="Times New Roman"/>
          <w:color w:val="FF0000"/>
          <w:lang w:val="vi-VN"/>
        </w:rPr>
        <w:tab/>
        <w:t>+ 03 giải Ba</w:t>
      </w:r>
    </w:p>
    <w:p w14:paraId="2112B522" w14:textId="7B9771C7" w:rsidR="00045B59" w:rsidRPr="00D929FA" w:rsidRDefault="00045B59" w:rsidP="00085132">
      <w:pPr>
        <w:pStyle w:val="ListParagraph"/>
        <w:keepNext/>
        <w:widowControl w:val="0"/>
        <w:spacing w:line="281" w:lineRule="auto"/>
        <w:ind w:left="0" w:firstLine="720"/>
        <w:contextualSpacing w:val="0"/>
        <w:rPr>
          <w:rFonts w:ascii="Times New Roman" w:hAnsi="Times New Roman"/>
          <w:i/>
          <w:color w:val="FF0000"/>
          <w:lang w:val="vi-VN"/>
        </w:rPr>
      </w:pPr>
      <w:r w:rsidRPr="00D929FA">
        <w:rPr>
          <w:rFonts w:ascii="Times New Roman" w:hAnsi="Times New Roman"/>
          <w:i/>
          <w:color w:val="FF0000"/>
          <w:lang w:val="vi-VN"/>
        </w:rPr>
        <w:t>(Cơ cấu giải có thể thay đổi theo tình hình thực tế, do BTC, BGK quyết định cuối cùng)</w:t>
      </w:r>
    </w:p>
    <w:p w14:paraId="6C3E4EAD" w14:textId="77777777" w:rsidR="00B53AFD" w:rsidRPr="00D929FA" w:rsidRDefault="00B53AFD" w:rsidP="00B53AFD">
      <w:pPr>
        <w:spacing w:line="281" w:lineRule="auto"/>
        <w:jc w:val="both"/>
        <w:rPr>
          <w:rFonts w:ascii="Times New Roman" w:hAnsi="Times New Roman"/>
          <w:lang w:val="vi-VN"/>
        </w:rPr>
      </w:pPr>
      <w:r w:rsidRPr="00D929FA">
        <w:rPr>
          <w:rFonts w:ascii="Times New Roman" w:hAnsi="Times New Roman"/>
          <w:lang w:val="vi-VN"/>
        </w:rPr>
        <w:tab/>
        <w:t>Ngoài các giải thưởng nêu trên, Ban tổ chức có thể quy định trong Thể lệ và trao các giải Phụ từ nguồn kinh phí ngoài ngân sách nhà nước.</w:t>
      </w:r>
    </w:p>
    <w:p w14:paraId="0D8689FD" w14:textId="38C2A758" w:rsidR="0036229F" w:rsidRPr="00045B59" w:rsidRDefault="00B53AFD" w:rsidP="00B53AFD">
      <w:pPr>
        <w:pStyle w:val="ListParagraph"/>
        <w:spacing w:line="281" w:lineRule="auto"/>
        <w:ind w:left="0"/>
        <w:contextualSpacing w:val="0"/>
        <w:jc w:val="both"/>
        <w:rPr>
          <w:rFonts w:ascii="Times New Roman" w:hAnsi="Times New Roman"/>
          <w:spacing w:val="-2"/>
          <w:lang w:val="vi-VN"/>
        </w:rPr>
      </w:pPr>
      <w:r w:rsidRPr="00045B59">
        <w:rPr>
          <w:rFonts w:ascii="Times New Roman" w:hAnsi="Times New Roman"/>
          <w:spacing w:val="-2"/>
          <w:lang w:val="vi-VN"/>
        </w:rPr>
        <w:tab/>
      </w:r>
      <w:r w:rsidRPr="00D929FA">
        <w:rPr>
          <w:rFonts w:ascii="Times New Roman" w:hAnsi="Times New Roman"/>
          <w:spacing w:val="-2"/>
          <w:lang w:val="vi-VN"/>
        </w:rPr>
        <w:t xml:space="preserve">- </w:t>
      </w:r>
      <w:r w:rsidRPr="00045B59">
        <w:rPr>
          <w:rFonts w:ascii="Times New Roman" w:hAnsi="Times New Roman"/>
          <w:spacing w:val="-2"/>
          <w:lang w:val="vi-VN"/>
        </w:rPr>
        <w:t xml:space="preserve">Ban tổ chức cuộc thi trao giấy chứng nhận tham gia Cuộc thi cho thành viên và người hướng dẫn tham gia thi vòng loại </w:t>
      </w:r>
      <w:r w:rsidRPr="00045B59">
        <w:rPr>
          <w:rFonts w:ascii="Times New Roman" w:hAnsi="Times New Roman"/>
          <w:i/>
          <w:iCs/>
          <w:spacing w:val="-2"/>
          <w:lang w:val="vi-VN"/>
        </w:rPr>
        <w:t>(bản điện tử)</w:t>
      </w:r>
      <w:r w:rsidRPr="00045B59">
        <w:rPr>
          <w:rFonts w:ascii="Times New Roman" w:hAnsi="Times New Roman"/>
          <w:spacing w:val="-2"/>
          <w:lang w:val="vi-VN"/>
        </w:rPr>
        <w:t xml:space="preserve">, vòng chung kết </w:t>
      </w:r>
      <w:r w:rsidRPr="00045B59">
        <w:rPr>
          <w:rFonts w:ascii="Times New Roman" w:hAnsi="Times New Roman"/>
          <w:i/>
          <w:iCs/>
          <w:spacing w:val="-2"/>
          <w:lang w:val="vi-VN"/>
        </w:rPr>
        <w:t>(bản giấy)</w:t>
      </w:r>
      <w:r w:rsidRPr="00045B59">
        <w:rPr>
          <w:rFonts w:ascii="Times New Roman" w:hAnsi="Times New Roman"/>
          <w:spacing w:val="-2"/>
          <w:lang w:val="vi-VN"/>
        </w:rPr>
        <w:t>. Thành viên các đội đạt</w:t>
      </w:r>
      <w:r w:rsidRPr="00D929FA">
        <w:rPr>
          <w:rFonts w:ascii="Times New Roman" w:hAnsi="Times New Roman"/>
          <w:spacing w:val="-2"/>
          <w:lang w:val="vi-VN"/>
        </w:rPr>
        <w:t xml:space="preserve"> giải</w:t>
      </w:r>
      <w:r w:rsidRPr="00045B59">
        <w:rPr>
          <w:rFonts w:ascii="Times New Roman" w:hAnsi="Times New Roman"/>
          <w:spacing w:val="-2"/>
          <w:lang w:val="vi-VN"/>
        </w:rPr>
        <w:t xml:space="preserve"> </w:t>
      </w:r>
      <w:r w:rsidRPr="00D929FA">
        <w:rPr>
          <w:rFonts w:ascii="Times New Roman" w:hAnsi="Times New Roman"/>
          <w:spacing w:val="-2"/>
          <w:lang w:val="vi-VN"/>
        </w:rPr>
        <w:t xml:space="preserve">vòng chung kết </w:t>
      </w:r>
      <w:r w:rsidRPr="00045B59">
        <w:rPr>
          <w:rFonts w:ascii="Times New Roman" w:hAnsi="Times New Roman"/>
          <w:spacing w:val="-2"/>
          <w:lang w:val="vi-VN"/>
        </w:rPr>
        <w:t xml:space="preserve">được </w:t>
      </w:r>
      <w:r w:rsidRPr="00D929FA">
        <w:rPr>
          <w:rFonts w:ascii="Times New Roman" w:hAnsi="Times New Roman"/>
          <w:spacing w:val="-2"/>
          <w:lang w:val="vi-VN"/>
        </w:rPr>
        <w:t xml:space="preserve">trao </w:t>
      </w:r>
      <w:r w:rsidRPr="00D929FA">
        <w:rPr>
          <w:rFonts w:ascii="Times New Roman" w:hAnsi="Times New Roman"/>
          <w:color w:val="FF0000"/>
          <w:spacing w:val="-2"/>
          <w:lang w:val="vi-VN"/>
        </w:rPr>
        <w:t>giấy chứng nhận của Thành đoàn - Sở Giáo dục và Đào tạo</w:t>
      </w:r>
      <w:r w:rsidRPr="00045B59">
        <w:rPr>
          <w:rFonts w:ascii="Times New Roman" w:hAnsi="Times New Roman"/>
          <w:spacing w:val="-2"/>
          <w:lang w:val="vi-VN"/>
        </w:rPr>
        <w:t>. Người hướng dẫn các đội đạt giải ba trở lên được trao huy chương tương ứng với thành tích của đội do mình hướng dẫn.</w:t>
      </w:r>
    </w:p>
    <w:p w14:paraId="528880B6" w14:textId="5861D77E" w:rsidR="006D3CF4" w:rsidRPr="00D929FA" w:rsidRDefault="00B53AFD" w:rsidP="00CF5DA3">
      <w:pPr>
        <w:pStyle w:val="ListParagraph"/>
        <w:spacing w:line="295" w:lineRule="auto"/>
        <w:ind w:left="0"/>
        <w:contextualSpacing w:val="0"/>
        <w:jc w:val="both"/>
        <w:rPr>
          <w:rFonts w:ascii="Times New Roman" w:hAnsi="Times New Roman"/>
          <w:b/>
          <w:bCs/>
          <w:lang w:val="vi-VN"/>
        </w:rPr>
      </w:pPr>
      <w:r w:rsidRPr="00D929FA">
        <w:rPr>
          <w:rFonts w:ascii="Times New Roman" w:hAnsi="Times New Roman"/>
          <w:b/>
          <w:bCs/>
          <w:lang w:val="vi-VN"/>
        </w:rPr>
        <w:tab/>
        <w:t>7. Hoạt động đào tạo hướng dẫn tham gia cuộc thi</w:t>
      </w:r>
    </w:p>
    <w:p w14:paraId="1F815D19" w14:textId="038C6C1C" w:rsidR="00B53AFD" w:rsidRPr="00D929FA" w:rsidRDefault="00B53AFD" w:rsidP="00B53AFD">
      <w:pPr>
        <w:pStyle w:val="ListParagraph"/>
        <w:spacing w:line="295" w:lineRule="auto"/>
        <w:ind w:left="0"/>
        <w:contextualSpacing w:val="0"/>
        <w:jc w:val="both"/>
        <w:rPr>
          <w:rFonts w:ascii="Times New Roman" w:hAnsi="Times New Roman"/>
          <w:b/>
          <w:bCs/>
          <w:lang w:val="vi-VN"/>
        </w:rPr>
      </w:pPr>
      <w:r w:rsidRPr="00D929FA">
        <w:rPr>
          <w:rFonts w:ascii="Times New Roman" w:hAnsi="Times New Roman"/>
          <w:lang w:val="vi-VN"/>
        </w:rPr>
        <w:tab/>
      </w:r>
      <w:r w:rsidR="000E452E" w:rsidRPr="00D929FA">
        <w:rPr>
          <w:rFonts w:ascii="Times New Roman" w:hAnsi="Times New Roman"/>
          <w:lang w:val="vi-VN"/>
        </w:rPr>
        <w:t>Ban tổ chức Cuộc thi tổ chức các hoạt động đào tạo cho các đối tượng đăng ký dự thi theo hình thức trực tuyến, trực tiếp hoặc hình thức đào tạo phù hợp. Hình thành các câu lạc bộ, tổ STEM trong các cơ sở giáo dục để tham gia các hoạt động đào tạo, từng bước tạo thành phong trào nghiên cứu về lập trình, robotics… thường xuyên.</w:t>
      </w:r>
    </w:p>
    <w:p w14:paraId="2559C453" w14:textId="30B9B278" w:rsidR="000433F3" w:rsidRPr="00D929FA" w:rsidRDefault="00B53AFD" w:rsidP="00B53AFD">
      <w:pPr>
        <w:pStyle w:val="ListParagraph"/>
        <w:spacing w:line="295" w:lineRule="auto"/>
        <w:ind w:left="0"/>
        <w:contextualSpacing w:val="0"/>
        <w:jc w:val="both"/>
        <w:rPr>
          <w:rFonts w:ascii="Times New Roman" w:hAnsi="Times New Roman"/>
          <w:b/>
          <w:bCs/>
          <w:lang w:val="vi-VN"/>
        </w:rPr>
      </w:pPr>
      <w:r w:rsidRPr="00D929FA">
        <w:rPr>
          <w:rFonts w:ascii="Times New Roman" w:hAnsi="Times New Roman"/>
          <w:b/>
          <w:bCs/>
          <w:lang w:val="vi-VN"/>
        </w:rPr>
        <w:tab/>
      </w:r>
      <w:r w:rsidR="00045B59" w:rsidRPr="00D929FA">
        <w:rPr>
          <w:rFonts w:ascii="Times New Roman" w:hAnsi="Times New Roman"/>
          <w:b/>
          <w:bCs/>
          <w:lang w:val="vi-VN"/>
        </w:rPr>
        <w:t>8</w:t>
      </w:r>
      <w:r w:rsidR="00C61F17" w:rsidRPr="00D929FA">
        <w:rPr>
          <w:rFonts w:ascii="Times New Roman" w:hAnsi="Times New Roman"/>
          <w:b/>
          <w:bCs/>
          <w:lang w:val="vi-VN"/>
        </w:rPr>
        <w:t xml:space="preserve">. </w:t>
      </w:r>
      <w:r w:rsidR="00420878" w:rsidRPr="00754F39">
        <w:rPr>
          <w:rFonts w:ascii="Times New Roman" w:hAnsi="Times New Roman"/>
          <w:b/>
          <w:bCs/>
          <w:lang w:val="vi-VN"/>
        </w:rPr>
        <w:t>K</w:t>
      </w:r>
      <w:r w:rsidR="00075E34" w:rsidRPr="00D929FA">
        <w:rPr>
          <w:rFonts w:ascii="Times New Roman" w:hAnsi="Times New Roman"/>
          <w:b/>
          <w:bCs/>
          <w:lang w:val="vi-VN"/>
        </w:rPr>
        <w:t>inh phí</w:t>
      </w:r>
      <w:r w:rsidR="00420878" w:rsidRPr="00754F39">
        <w:rPr>
          <w:rFonts w:ascii="Times New Roman" w:hAnsi="Times New Roman"/>
          <w:b/>
          <w:bCs/>
          <w:lang w:val="vi-VN"/>
        </w:rPr>
        <w:t xml:space="preserve"> cuộc thi</w:t>
      </w:r>
    </w:p>
    <w:p w14:paraId="3E50B6B9" w14:textId="4C9BA919" w:rsidR="00075E34" w:rsidRPr="00D929FA" w:rsidRDefault="00C61F17" w:rsidP="00CF5DA3">
      <w:pPr>
        <w:pStyle w:val="ListParagraph"/>
        <w:spacing w:line="281" w:lineRule="auto"/>
        <w:ind w:left="0"/>
        <w:contextualSpacing w:val="0"/>
        <w:jc w:val="both"/>
        <w:rPr>
          <w:rFonts w:ascii="Times New Roman" w:hAnsi="Times New Roman"/>
          <w:lang w:val="vi-VN"/>
        </w:rPr>
      </w:pPr>
      <w:r>
        <w:rPr>
          <w:rFonts w:ascii="Times New Roman" w:hAnsi="Times New Roman"/>
          <w:lang w:val="vi-VN"/>
        </w:rPr>
        <w:tab/>
      </w:r>
      <w:r w:rsidRPr="00D929FA">
        <w:rPr>
          <w:rFonts w:ascii="Times New Roman" w:hAnsi="Times New Roman"/>
          <w:lang w:val="vi-VN"/>
        </w:rPr>
        <w:t xml:space="preserve">- </w:t>
      </w:r>
      <w:r w:rsidR="005E3148" w:rsidRPr="00754F39">
        <w:rPr>
          <w:rFonts w:ascii="Times New Roman" w:hAnsi="Times New Roman"/>
          <w:lang w:val="vi-VN"/>
        </w:rPr>
        <w:t>Nguồn từ Ngân sách nhà nước cấp cho hoạt động</w:t>
      </w:r>
      <w:r w:rsidR="005E3148" w:rsidRPr="00D929FA">
        <w:rPr>
          <w:rFonts w:ascii="Times New Roman" w:hAnsi="Times New Roman"/>
          <w:lang w:val="vi-VN"/>
        </w:rPr>
        <w:t xml:space="preserve"> Đoàn</w:t>
      </w:r>
      <w:r w:rsidR="005E3148" w:rsidRPr="00754F39">
        <w:rPr>
          <w:rFonts w:ascii="Times New Roman" w:hAnsi="Times New Roman"/>
          <w:lang w:val="vi-VN"/>
        </w:rPr>
        <w:t xml:space="preserve"> năm 2026</w:t>
      </w:r>
      <w:r w:rsidR="006C6BEF" w:rsidRPr="00D929FA">
        <w:rPr>
          <w:rFonts w:ascii="Times New Roman" w:hAnsi="Times New Roman"/>
          <w:lang w:val="vi-VN"/>
        </w:rPr>
        <w:t>.</w:t>
      </w:r>
    </w:p>
    <w:p w14:paraId="761609E7" w14:textId="21974A6F" w:rsidR="00750E77" w:rsidRPr="00D929FA" w:rsidRDefault="00C61F17" w:rsidP="00CF5DA3">
      <w:pPr>
        <w:pStyle w:val="ListParagraph"/>
        <w:spacing w:line="281"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750E77" w:rsidRPr="00D929FA">
        <w:rPr>
          <w:rFonts w:ascii="Times New Roman" w:hAnsi="Times New Roman"/>
          <w:lang w:val="vi-VN"/>
        </w:rPr>
        <w:t>Nguồn chi thường xuyên cấp cho Sở Giáo dục và Đào tạo.</w:t>
      </w:r>
    </w:p>
    <w:p w14:paraId="4EFF1DE9" w14:textId="347B31A9" w:rsidR="00705F8A" w:rsidRPr="00D929FA" w:rsidRDefault="00C61F17" w:rsidP="00CF5DA3">
      <w:pPr>
        <w:pStyle w:val="ListParagraph"/>
        <w:spacing w:line="281" w:lineRule="auto"/>
        <w:ind w:left="0"/>
        <w:contextualSpacing w:val="0"/>
        <w:jc w:val="both"/>
        <w:rPr>
          <w:rFonts w:ascii="Times New Roman" w:hAnsi="Times New Roman"/>
          <w:lang w:val="vi-VN"/>
        </w:rPr>
      </w:pPr>
      <w:r>
        <w:rPr>
          <w:rFonts w:ascii="Times New Roman" w:hAnsi="Times New Roman"/>
          <w:lang w:val="vi-VN"/>
        </w:rPr>
        <w:tab/>
      </w:r>
      <w:r w:rsidRPr="00D929FA">
        <w:rPr>
          <w:rFonts w:ascii="Times New Roman" w:hAnsi="Times New Roman"/>
          <w:lang w:val="vi-VN"/>
        </w:rPr>
        <w:t xml:space="preserve">- </w:t>
      </w:r>
      <w:r w:rsidR="00420878" w:rsidRPr="00754F39">
        <w:rPr>
          <w:rFonts w:ascii="Times New Roman" w:hAnsi="Times New Roman"/>
          <w:lang w:val="vi-VN"/>
        </w:rPr>
        <w:t>Kinh phí xã hội hóa</w:t>
      </w:r>
      <w:r w:rsidR="006C6BEF" w:rsidRPr="00D929FA">
        <w:rPr>
          <w:rFonts w:ascii="Times New Roman" w:hAnsi="Times New Roman"/>
          <w:lang w:val="vi-VN"/>
        </w:rPr>
        <w:t>.</w:t>
      </w:r>
    </w:p>
    <w:p w14:paraId="44615DF7" w14:textId="000396F0" w:rsidR="007D3780" w:rsidRPr="00D929FA" w:rsidRDefault="00C61F17" w:rsidP="00CF5DA3">
      <w:pPr>
        <w:pStyle w:val="ListParagraph"/>
        <w:spacing w:line="281" w:lineRule="auto"/>
        <w:ind w:left="0"/>
        <w:contextualSpacing w:val="0"/>
        <w:jc w:val="both"/>
        <w:rPr>
          <w:rFonts w:ascii="Times New Roman" w:hAnsi="Times New Roman"/>
          <w:b/>
          <w:bCs/>
          <w:lang w:val="vi-VN"/>
        </w:rPr>
      </w:pPr>
      <w:r w:rsidRPr="00D929FA">
        <w:rPr>
          <w:rFonts w:ascii="Times New Roman" w:hAnsi="Times New Roman"/>
          <w:b/>
          <w:bCs/>
          <w:lang w:val="vi-VN"/>
        </w:rPr>
        <w:tab/>
        <w:t xml:space="preserve">III. </w:t>
      </w:r>
      <w:r w:rsidR="006C6BEF" w:rsidRPr="00D929FA">
        <w:rPr>
          <w:rFonts w:ascii="Times New Roman" w:hAnsi="Times New Roman"/>
          <w:b/>
          <w:bCs/>
          <w:lang w:val="vi-VN"/>
        </w:rPr>
        <w:t>TỔ CHỨC THỰC HIỆN</w:t>
      </w:r>
    </w:p>
    <w:p w14:paraId="400A18A8" w14:textId="06D782ED" w:rsidR="00063B50" w:rsidRPr="00D929FA" w:rsidRDefault="00C61F17" w:rsidP="00CF5DA3">
      <w:pPr>
        <w:pStyle w:val="ListParagraph"/>
        <w:spacing w:line="281" w:lineRule="auto"/>
        <w:ind w:left="0"/>
        <w:contextualSpacing w:val="0"/>
        <w:jc w:val="both"/>
        <w:rPr>
          <w:rFonts w:ascii="Times New Roman" w:hAnsi="Times New Roman"/>
          <w:b/>
          <w:bCs/>
          <w:lang w:val="vi-VN"/>
        </w:rPr>
      </w:pPr>
      <w:r>
        <w:rPr>
          <w:rFonts w:ascii="Times New Roman" w:hAnsi="Times New Roman"/>
          <w:b/>
          <w:bCs/>
          <w:lang w:val="vi-VN"/>
        </w:rPr>
        <w:tab/>
      </w:r>
      <w:r w:rsidRPr="00D929FA">
        <w:rPr>
          <w:rFonts w:ascii="Times New Roman" w:hAnsi="Times New Roman"/>
          <w:b/>
          <w:bCs/>
          <w:lang w:val="vi-VN"/>
        </w:rPr>
        <w:t xml:space="preserve">1. </w:t>
      </w:r>
      <w:r w:rsidR="00A03363" w:rsidRPr="00754F39">
        <w:rPr>
          <w:rFonts w:ascii="Times New Roman" w:hAnsi="Times New Roman"/>
          <w:b/>
          <w:bCs/>
          <w:lang w:val="vi-VN"/>
        </w:rPr>
        <w:t>Nhiệm vụ chung của các cơ quan</w:t>
      </w:r>
      <w:r w:rsidR="00133904">
        <w:rPr>
          <w:rFonts w:ascii="Times New Roman" w:hAnsi="Times New Roman"/>
          <w:b/>
          <w:bCs/>
          <w:lang w:val="vi-VN"/>
        </w:rPr>
        <w:t xml:space="preserve"> đơn vị tham gia thành viên</w:t>
      </w:r>
      <w:r w:rsidR="00A03363" w:rsidRPr="00754F39">
        <w:rPr>
          <w:rFonts w:ascii="Times New Roman" w:hAnsi="Times New Roman"/>
          <w:b/>
          <w:bCs/>
          <w:lang w:val="vi-VN"/>
        </w:rPr>
        <w:t xml:space="preserve"> Ban Tổ chức cuộc thi: </w:t>
      </w:r>
      <w:r w:rsidR="00063B50" w:rsidRPr="00754F39">
        <w:rPr>
          <w:rFonts w:ascii="Times New Roman" w:hAnsi="Times New Roman"/>
          <w:b/>
          <w:bCs/>
          <w:lang w:val="vi-VN"/>
        </w:rPr>
        <w:t xml:space="preserve"> </w:t>
      </w:r>
    </w:p>
    <w:p w14:paraId="43098B29" w14:textId="30590D62" w:rsidR="00063B50" w:rsidRPr="00D929FA" w:rsidRDefault="00C61F17" w:rsidP="00CF5DA3">
      <w:pPr>
        <w:pStyle w:val="ListParagraph"/>
        <w:spacing w:line="281"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A03363" w:rsidRPr="00D929FA">
        <w:rPr>
          <w:rFonts w:ascii="Times New Roman" w:hAnsi="Times New Roman"/>
          <w:lang w:val="vi-VN"/>
        </w:rPr>
        <w:t>Quán triệt, triển khai, phổ biến chỉ đạo cuộc thi trong ngành, lĩnh vực, đơn vị. Đăng tải các tài liệu, ấn phẩm tuyên truyền về cuộc thi trên các nền tảng, phương tiện truyền thông của Ngành.</w:t>
      </w:r>
    </w:p>
    <w:p w14:paraId="2EA53939" w14:textId="763F47A7" w:rsidR="00063B50" w:rsidRPr="00D929FA" w:rsidRDefault="00C61F17" w:rsidP="00CF5DA3">
      <w:pPr>
        <w:pStyle w:val="ListParagraph"/>
        <w:spacing w:line="281"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A03363" w:rsidRPr="00D929FA">
        <w:rPr>
          <w:rFonts w:ascii="Times New Roman" w:hAnsi="Times New Roman"/>
          <w:lang w:val="vi-VN"/>
        </w:rPr>
        <w:t>Cử</w:t>
      </w:r>
      <w:r w:rsidR="00A03363" w:rsidRPr="00754F39">
        <w:rPr>
          <w:rFonts w:ascii="Times New Roman" w:hAnsi="Times New Roman"/>
          <w:lang w:val="vi-VN"/>
        </w:rPr>
        <w:t xml:space="preserve"> nhân lực tham gia vào Ban tổ chức (BTC) ; Ban thư ký (BTK). </w:t>
      </w:r>
    </w:p>
    <w:p w14:paraId="4FA676AD" w14:textId="3F216617" w:rsidR="00A03363" w:rsidRPr="00D929FA" w:rsidRDefault="00C61F17" w:rsidP="00CF5DA3">
      <w:pPr>
        <w:pStyle w:val="ListParagraph"/>
        <w:spacing w:line="281" w:lineRule="auto"/>
        <w:ind w:left="0"/>
        <w:contextualSpacing w:val="0"/>
        <w:jc w:val="both"/>
        <w:rPr>
          <w:rFonts w:ascii="Times New Roman" w:hAnsi="Times New Roman"/>
          <w:b/>
          <w:bCs/>
          <w:lang w:val="vi-VN"/>
        </w:rPr>
      </w:pPr>
      <w:r w:rsidRPr="00D929FA">
        <w:rPr>
          <w:rFonts w:ascii="Times New Roman" w:hAnsi="Times New Roman"/>
          <w:b/>
          <w:bCs/>
          <w:lang w:val="vi-VN"/>
        </w:rPr>
        <w:tab/>
        <w:t xml:space="preserve">2. </w:t>
      </w:r>
      <w:r w:rsidR="00A03363" w:rsidRPr="00D929FA">
        <w:rPr>
          <w:rFonts w:ascii="Times New Roman" w:hAnsi="Times New Roman"/>
          <w:b/>
          <w:bCs/>
          <w:lang w:val="vi-VN"/>
        </w:rPr>
        <w:t>Nhiệm</w:t>
      </w:r>
      <w:r w:rsidR="00A03363" w:rsidRPr="00754F39">
        <w:rPr>
          <w:rFonts w:ascii="Times New Roman" w:hAnsi="Times New Roman"/>
          <w:b/>
          <w:bCs/>
          <w:lang w:val="vi-VN"/>
        </w:rPr>
        <w:t xml:space="preserve"> vụ cụ thể: </w:t>
      </w:r>
    </w:p>
    <w:p w14:paraId="765A755E" w14:textId="4D292791" w:rsidR="00853647" w:rsidRPr="00D929FA" w:rsidRDefault="00C61F17" w:rsidP="00CF5DA3">
      <w:pPr>
        <w:pStyle w:val="ListParagraph"/>
        <w:spacing w:line="281" w:lineRule="auto"/>
        <w:ind w:left="0"/>
        <w:contextualSpacing w:val="0"/>
        <w:jc w:val="both"/>
        <w:rPr>
          <w:rFonts w:ascii="Times New Roman" w:hAnsi="Times New Roman"/>
          <w:b/>
          <w:bCs/>
          <w:lang w:val="vi-VN"/>
        </w:rPr>
      </w:pPr>
      <w:r>
        <w:rPr>
          <w:rFonts w:ascii="Times New Roman" w:hAnsi="Times New Roman"/>
          <w:b/>
          <w:bCs/>
          <w:lang w:val="vi-VN"/>
        </w:rPr>
        <w:lastRenderedPageBreak/>
        <w:tab/>
      </w:r>
      <w:r w:rsidRPr="00D929FA">
        <w:rPr>
          <w:rFonts w:ascii="Times New Roman" w:hAnsi="Times New Roman"/>
          <w:b/>
          <w:bCs/>
          <w:lang w:val="vi-VN"/>
        </w:rPr>
        <w:t xml:space="preserve">2.1. </w:t>
      </w:r>
      <w:r w:rsidR="00D03447" w:rsidRPr="00D929FA">
        <w:rPr>
          <w:rFonts w:ascii="Times New Roman" w:hAnsi="Times New Roman"/>
          <w:b/>
          <w:bCs/>
          <w:lang w:val="vi-VN"/>
        </w:rPr>
        <w:t>Thành</w:t>
      </w:r>
      <w:r w:rsidR="009D7DD1" w:rsidRPr="00754F39">
        <w:rPr>
          <w:rFonts w:ascii="Times New Roman" w:hAnsi="Times New Roman"/>
          <w:b/>
          <w:bCs/>
          <w:lang w:val="vi-VN"/>
        </w:rPr>
        <w:t xml:space="preserve"> Đoàn </w:t>
      </w:r>
      <w:r w:rsidR="00084A4A" w:rsidRPr="00754F39">
        <w:rPr>
          <w:rFonts w:ascii="Times New Roman" w:hAnsi="Times New Roman"/>
          <w:b/>
          <w:bCs/>
          <w:lang w:val="vi-VN"/>
        </w:rPr>
        <w:t>Hải Phòng</w:t>
      </w:r>
    </w:p>
    <w:p w14:paraId="4C0E097F" w14:textId="45A2CDF8" w:rsidR="004051E7" w:rsidRPr="00D929FA" w:rsidRDefault="00C61F17" w:rsidP="00CF5DA3">
      <w:pPr>
        <w:pStyle w:val="ListParagraph"/>
        <w:spacing w:line="281" w:lineRule="auto"/>
        <w:ind w:left="0"/>
        <w:contextualSpacing w:val="0"/>
        <w:jc w:val="both"/>
        <w:rPr>
          <w:rFonts w:ascii="Times New Roman" w:hAnsi="Times New Roman"/>
          <w:spacing w:val="-4"/>
          <w:lang w:val="vi-VN"/>
        </w:rPr>
      </w:pPr>
      <w:r w:rsidRPr="00D929FA">
        <w:rPr>
          <w:rFonts w:ascii="Times New Roman" w:hAnsi="Times New Roman"/>
          <w:spacing w:val="-4"/>
          <w:lang w:val="vi-VN"/>
        </w:rPr>
        <w:tab/>
        <w:t xml:space="preserve">- </w:t>
      </w:r>
      <w:r w:rsidR="00853647" w:rsidRPr="00D929FA">
        <w:rPr>
          <w:rFonts w:ascii="Times New Roman" w:hAnsi="Times New Roman"/>
          <w:spacing w:val="-4"/>
          <w:lang w:val="vi-VN"/>
        </w:rPr>
        <w:t xml:space="preserve">Chủ trì, phối hợp với </w:t>
      </w:r>
      <w:r w:rsidR="00A03363" w:rsidRPr="00D929FA">
        <w:rPr>
          <w:rFonts w:ascii="Times New Roman" w:hAnsi="Times New Roman"/>
          <w:spacing w:val="-4"/>
          <w:lang w:val="vi-VN"/>
        </w:rPr>
        <w:t>Sở</w:t>
      </w:r>
      <w:r w:rsidR="00A03363" w:rsidRPr="00920E61">
        <w:rPr>
          <w:rFonts w:ascii="Times New Roman" w:hAnsi="Times New Roman"/>
          <w:spacing w:val="-4"/>
          <w:lang w:val="vi-VN"/>
        </w:rPr>
        <w:t xml:space="preserve"> Giáo dục và Đào tạo thành lập BTC, BTK </w:t>
      </w:r>
      <w:r w:rsidR="001C1F18" w:rsidRPr="00920E61">
        <w:rPr>
          <w:rFonts w:ascii="Times New Roman" w:hAnsi="Times New Roman"/>
          <w:spacing w:val="-4"/>
          <w:lang w:val="vi-VN"/>
        </w:rPr>
        <w:t>cuộc thi</w:t>
      </w:r>
      <w:r w:rsidR="00853647" w:rsidRPr="00D929FA">
        <w:rPr>
          <w:rFonts w:ascii="Times New Roman" w:hAnsi="Times New Roman"/>
          <w:spacing w:val="-4"/>
          <w:lang w:val="vi-VN"/>
        </w:rPr>
        <w:t>.</w:t>
      </w:r>
      <w:r w:rsidR="001C1F18" w:rsidRPr="00920E61">
        <w:rPr>
          <w:rFonts w:ascii="Times New Roman" w:hAnsi="Times New Roman"/>
          <w:spacing w:val="-4"/>
          <w:lang w:val="vi-VN"/>
        </w:rPr>
        <w:t xml:space="preserve"> </w:t>
      </w:r>
      <w:r w:rsidR="00853647" w:rsidRPr="00D929FA">
        <w:rPr>
          <w:rFonts w:ascii="Times New Roman" w:hAnsi="Times New Roman"/>
          <w:spacing w:val="-4"/>
          <w:lang w:val="vi-VN"/>
        </w:rPr>
        <w:t xml:space="preserve"> </w:t>
      </w:r>
    </w:p>
    <w:p w14:paraId="43D4A978" w14:textId="02449B8F" w:rsidR="009964FF" w:rsidRPr="00D929FA" w:rsidRDefault="00C61F17" w:rsidP="00CF5DA3">
      <w:pPr>
        <w:pStyle w:val="ListParagraph"/>
        <w:spacing w:line="281"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853647" w:rsidRPr="00D929FA">
        <w:rPr>
          <w:rFonts w:ascii="Times New Roman" w:hAnsi="Times New Roman"/>
          <w:lang w:val="vi-VN"/>
        </w:rPr>
        <w:t xml:space="preserve">Chủ động phối hợp với các đơn vị triển khai tốt Kế hoạch; hướng dẫn tổ chức và hoạt động của </w:t>
      </w:r>
      <w:r w:rsidR="004051E7" w:rsidRPr="00D929FA">
        <w:rPr>
          <w:rFonts w:ascii="Times New Roman" w:hAnsi="Times New Roman"/>
          <w:lang w:val="vi-VN"/>
        </w:rPr>
        <w:t>Ban tổ chức</w:t>
      </w:r>
      <w:r w:rsidR="00853647" w:rsidRPr="00D929FA">
        <w:rPr>
          <w:rFonts w:ascii="Times New Roman" w:hAnsi="Times New Roman"/>
          <w:lang w:val="vi-VN"/>
        </w:rPr>
        <w:t xml:space="preserve">, </w:t>
      </w:r>
      <w:r w:rsidR="004051E7" w:rsidRPr="00D929FA">
        <w:rPr>
          <w:rFonts w:ascii="Times New Roman" w:hAnsi="Times New Roman"/>
          <w:lang w:val="vi-VN"/>
        </w:rPr>
        <w:t>Ban thư ký</w:t>
      </w:r>
      <w:r w:rsidR="00853647" w:rsidRPr="00D929FA">
        <w:rPr>
          <w:rFonts w:ascii="Times New Roman" w:hAnsi="Times New Roman"/>
          <w:lang w:val="vi-VN"/>
        </w:rPr>
        <w:t xml:space="preserve"> Cuộc thi.</w:t>
      </w:r>
    </w:p>
    <w:p w14:paraId="6C6C112E" w14:textId="285E2C41" w:rsidR="009964FF" w:rsidRPr="00D929FA" w:rsidRDefault="00C61F17" w:rsidP="00CF5DA3">
      <w:pPr>
        <w:pStyle w:val="ListParagraph"/>
        <w:spacing w:line="281"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9964FF" w:rsidRPr="00D929FA">
        <w:rPr>
          <w:rFonts w:ascii="Times New Roman" w:hAnsi="Times New Roman"/>
          <w:lang w:val="vi-VN"/>
        </w:rPr>
        <w:t>Tiếp nhận đăng ký tham gia của các đội thi; tham mưu Ban tổ chức ban hành các văn bản hướng dẫn, tổ chức Cuộc thi.</w:t>
      </w:r>
    </w:p>
    <w:p w14:paraId="6BC25231" w14:textId="1D606D61" w:rsidR="009964FF" w:rsidRPr="00D929FA" w:rsidRDefault="00C61F17" w:rsidP="00CF5DA3">
      <w:pPr>
        <w:pStyle w:val="ListParagraph"/>
        <w:spacing w:line="281"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9964FF" w:rsidRPr="00D929FA">
        <w:rPr>
          <w:rFonts w:ascii="Times New Roman" w:hAnsi="Times New Roman"/>
          <w:lang w:val="vi-VN"/>
        </w:rPr>
        <w:t>Xây dựng các ấn phẩm phục vụ công tác tuyên truyền về Cuộc thi. Xây dựng, duy trì các kênh truyền thông trên mạng xã hội để phục vụ hoạt động truyền thông, đào tạo, chia sẻ kiến thức và các hoạt động khác phục vụ Cuộc thi. Tổ chức Cuộc thi thiết kế, lựa chọn linh vật để tăng cường nhận diện về Cuộc thi.</w:t>
      </w:r>
    </w:p>
    <w:p w14:paraId="49D5072A" w14:textId="7981AFBC" w:rsidR="009964FF" w:rsidRPr="00D929FA" w:rsidRDefault="00C61F17" w:rsidP="00CF5DA3">
      <w:pPr>
        <w:pStyle w:val="ListParagraph"/>
        <w:spacing w:line="281"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9964FF" w:rsidRPr="00D929FA">
        <w:rPr>
          <w:rFonts w:ascii="Times New Roman" w:hAnsi="Times New Roman"/>
          <w:lang w:val="vi-VN"/>
        </w:rPr>
        <w:t>Chủ trì phối hợp với Sở Giáo dục và Đào tạo</w:t>
      </w:r>
      <w:r w:rsidR="00571F78" w:rsidRPr="00D929FA">
        <w:rPr>
          <w:rFonts w:ascii="Times New Roman" w:hAnsi="Times New Roman"/>
          <w:lang w:val="vi-VN"/>
        </w:rPr>
        <w:t xml:space="preserve">, </w:t>
      </w:r>
      <w:r w:rsidR="009964FF" w:rsidRPr="00D929FA">
        <w:rPr>
          <w:rFonts w:ascii="Times New Roman" w:hAnsi="Times New Roman"/>
          <w:lang w:val="vi-VN"/>
        </w:rPr>
        <w:t>nghiên cứu xây dựng các mô hình câu lạc bộ và vận động nguồn lực của các tổ chức, doanh nghiệp, cá nhân để hướng dẫn, hỗ trợ, duy trì hoạt động cho câu lạc bộ trong các cơ sở giáo dục, từng bước tạo thành phong trào nghiên cứu về lập trình, robotics… thường xuyên của thanh thiếu niên, nhi đồng.</w:t>
      </w:r>
    </w:p>
    <w:p w14:paraId="232CD5AE" w14:textId="2BBFC238" w:rsidR="009964FF" w:rsidRPr="00754F39" w:rsidRDefault="00C61F17" w:rsidP="00CF5DA3">
      <w:pPr>
        <w:pStyle w:val="ListParagraph"/>
        <w:spacing w:line="281" w:lineRule="auto"/>
        <w:ind w:left="0"/>
        <w:contextualSpacing w:val="0"/>
        <w:jc w:val="both"/>
        <w:rPr>
          <w:rFonts w:ascii="Times New Roman" w:hAnsi="Times New Roman"/>
          <w:lang w:val="vi-VN"/>
        </w:rPr>
      </w:pPr>
      <w:r>
        <w:rPr>
          <w:rFonts w:ascii="Times New Roman" w:hAnsi="Times New Roman"/>
          <w:lang w:val="vi-VN"/>
        </w:rPr>
        <w:tab/>
      </w:r>
      <w:r w:rsidRPr="00D929FA">
        <w:rPr>
          <w:rFonts w:ascii="Times New Roman" w:hAnsi="Times New Roman"/>
          <w:lang w:val="vi-VN"/>
        </w:rPr>
        <w:t xml:space="preserve">- </w:t>
      </w:r>
      <w:r w:rsidR="009964FF" w:rsidRPr="00754F39">
        <w:rPr>
          <w:rFonts w:ascii="Times New Roman" w:hAnsi="Times New Roman"/>
          <w:lang w:val="vi-VN"/>
        </w:rPr>
        <w:t>Tham mưu tổng kết và trao giải Cuộc thi.</w:t>
      </w:r>
    </w:p>
    <w:p w14:paraId="09B79011" w14:textId="54C3EA6E" w:rsidR="009964FF" w:rsidRPr="00754F39" w:rsidRDefault="00C61F17" w:rsidP="00CF5DA3">
      <w:pPr>
        <w:pStyle w:val="ListParagraph"/>
        <w:spacing w:line="281" w:lineRule="auto"/>
        <w:ind w:left="0"/>
        <w:contextualSpacing w:val="0"/>
        <w:jc w:val="both"/>
        <w:rPr>
          <w:rFonts w:ascii="Times New Roman" w:hAnsi="Times New Roman"/>
          <w:lang w:val="vi-VN"/>
        </w:rPr>
      </w:pPr>
      <w:r>
        <w:rPr>
          <w:rFonts w:ascii="Times New Roman" w:hAnsi="Times New Roman"/>
          <w:lang w:val="vi-VN"/>
        </w:rPr>
        <w:tab/>
      </w:r>
      <w:r w:rsidRPr="00D929FA">
        <w:rPr>
          <w:rFonts w:ascii="Times New Roman" w:hAnsi="Times New Roman"/>
          <w:lang w:val="vi-VN"/>
        </w:rPr>
        <w:t xml:space="preserve">- </w:t>
      </w:r>
      <w:r w:rsidR="009964FF" w:rsidRPr="00754F39">
        <w:rPr>
          <w:rFonts w:ascii="Times New Roman" w:hAnsi="Times New Roman"/>
          <w:lang w:val="vi-VN"/>
        </w:rPr>
        <w:t>Lập dự toán và quyết toán kinh phí tổ chức Cuộc thi.</w:t>
      </w:r>
    </w:p>
    <w:p w14:paraId="4E39791D" w14:textId="3656FD79" w:rsidR="006C6BEF" w:rsidRPr="00754F39" w:rsidRDefault="00C61F17" w:rsidP="00CF5DA3">
      <w:pPr>
        <w:pStyle w:val="ListParagraph"/>
        <w:spacing w:line="281" w:lineRule="auto"/>
        <w:ind w:left="0"/>
        <w:contextualSpacing w:val="0"/>
        <w:jc w:val="both"/>
        <w:rPr>
          <w:rFonts w:ascii="Times New Roman" w:hAnsi="Times New Roman"/>
          <w:b/>
          <w:bCs/>
          <w:lang w:val="vi-VN"/>
        </w:rPr>
      </w:pPr>
      <w:r>
        <w:rPr>
          <w:rFonts w:ascii="Times New Roman" w:hAnsi="Times New Roman"/>
          <w:b/>
          <w:bCs/>
          <w:lang w:val="vi-VN"/>
        </w:rPr>
        <w:tab/>
      </w:r>
      <w:r w:rsidRPr="00D929FA">
        <w:rPr>
          <w:rFonts w:ascii="Times New Roman" w:hAnsi="Times New Roman"/>
          <w:b/>
          <w:bCs/>
          <w:lang w:val="vi-VN"/>
        </w:rPr>
        <w:t xml:space="preserve">2.2. </w:t>
      </w:r>
      <w:r w:rsidR="006C6BEF" w:rsidRPr="00754F39">
        <w:rPr>
          <w:rFonts w:ascii="Times New Roman" w:hAnsi="Times New Roman"/>
          <w:b/>
          <w:bCs/>
          <w:lang w:val="vi-VN"/>
        </w:rPr>
        <w:t>Sở Giáo dục và Đào tạo</w:t>
      </w:r>
    </w:p>
    <w:p w14:paraId="094401F8" w14:textId="24D76C3F" w:rsidR="007F6816" w:rsidRPr="00754F39" w:rsidRDefault="00C61F17" w:rsidP="00CF5DA3">
      <w:pPr>
        <w:pStyle w:val="ListParagraph"/>
        <w:spacing w:line="281"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7F6816" w:rsidRPr="00754F39">
        <w:rPr>
          <w:rFonts w:ascii="Times New Roman" w:hAnsi="Times New Roman"/>
          <w:lang w:val="vi-VN"/>
        </w:rPr>
        <w:t>Triển khai các văn bản chỉ đạo Cuộc thi đến các đơn vị trong ngành. Chỉ đạo Cuộc thi gắn với chỉ đạo các cuộc thi, hoạt động khác của ngành.</w:t>
      </w:r>
    </w:p>
    <w:p w14:paraId="46BE6593" w14:textId="5A8B721A" w:rsidR="006C6BEF" w:rsidRPr="00754F39" w:rsidRDefault="00C61F17" w:rsidP="00CF5DA3">
      <w:pPr>
        <w:pStyle w:val="ListParagraph"/>
        <w:spacing w:line="281"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7F6816" w:rsidRPr="00754F39">
        <w:rPr>
          <w:rFonts w:ascii="Times New Roman" w:hAnsi="Times New Roman"/>
          <w:lang w:val="vi-VN"/>
        </w:rPr>
        <w:t xml:space="preserve">Tạo điều kiện và tổ chức các hoạt động bổ trợ, hướng dẫn học sinh có năng lực và đam mê tham dự Cuộc thi. Phối hợp hướng dẫn xây dựng các mô hình câu lạc bộ nghiên cứu về lập trình, robotics,… để trở thành phong trào thường xuyên trong các </w:t>
      </w:r>
      <w:r>
        <w:rPr>
          <w:rFonts w:ascii="Times New Roman" w:hAnsi="Times New Roman"/>
          <w:lang w:val="vi-VN"/>
        </w:rPr>
        <w:t>cơ sở giáo dục trên địa bàn t</w:t>
      </w:r>
      <w:r w:rsidRPr="00D929FA">
        <w:rPr>
          <w:rFonts w:ascii="Times New Roman" w:hAnsi="Times New Roman"/>
          <w:lang w:val="vi-VN"/>
        </w:rPr>
        <w:t>hành phố</w:t>
      </w:r>
      <w:r w:rsidR="007F6816" w:rsidRPr="00754F39">
        <w:rPr>
          <w:rFonts w:ascii="Times New Roman" w:hAnsi="Times New Roman"/>
          <w:lang w:val="vi-VN"/>
        </w:rPr>
        <w:t>.</w:t>
      </w:r>
    </w:p>
    <w:p w14:paraId="173116B9" w14:textId="3543F59F" w:rsidR="00B44BB7" w:rsidRPr="00750E77" w:rsidRDefault="00C61F17" w:rsidP="00CF5DA3">
      <w:pPr>
        <w:pStyle w:val="ListParagraph"/>
        <w:spacing w:line="281" w:lineRule="auto"/>
        <w:ind w:left="0"/>
        <w:contextualSpacing w:val="0"/>
        <w:jc w:val="both"/>
        <w:rPr>
          <w:rFonts w:ascii="Times New Roman" w:hAnsi="Times New Roman"/>
          <w:b/>
          <w:bCs/>
          <w:lang w:val="vi-VN"/>
        </w:rPr>
      </w:pPr>
      <w:r w:rsidRPr="00D929FA">
        <w:rPr>
          <w:rFonts w:ascii="Times New Roman" w:hAnsi="Times New Roman"/>
          <w:b/>
          <w:bCs/>
          <w:lang w:val="vi-VN"/>
        </w:rPr>
        <w:tab/>
        <w:t xml:space="preserve">2.3. </w:t>
      </w:r>
      <w:r w:rsidR="00B53AFD" w:rsidRPr="00D929FA">
        <w:rPr>
          <w:rFonts w:ascii="Times New Roman" w:hAnsi="Times New Roman"/>
          <w:b/>
          <w:bCs/>
          <w:lang w:val="vi-VN"/>
        </w:rPr>
        <w:t>Đề nghị c</w:t>
      </w:r>
      <w:r w:rsidR="00350F25" w:rsidRPr="00750E77">
        <w:rPr>
          <w:rFonts w:ascii="Times New Roman" w:hAnsi="Times New Roman"/>
          <w:b/>
          <w:bCs/>
          <w:lang w:val="vi-VN"/>
        </w:rPr>
        <w:t>ông</w:t>
      </w:r>
      <w:r w:rsidR="00350F25" w:rsidRPr="00754F39">
        <w:rPr>
          <w:rFonts w:ascii="Times New Roman" w:hAnsi="Times New Roman"/>
          <w:b/>
          <w:bCs/>
          <w:lang w:val="vi-VN"/>
        </w:rPr>
        <w:t xml:space="preserve"> ty </w:t>
      </w:r>
      <w:r w:rsidR="00750E77" w:rsidRPr="00750E77">
        <w:rPr>
          <w:rFonts w:ascii="Times New Roman" w:hAnsi="Times New Roman"/>
          <w:b/>
          <w:bCs/>
          <w:lang w:val="vi-VN"/>
        </w:rPr>
        <w:t>Cổ phần Giáo dục ASV</w:t>
      </w:r>
    </w:p>
    <w:p w14:paraId="47E5A3B6" w14:textId="557DB040" w:rsidR="00D6424A" w:rsidRPr="00D929FA" w:rsidRDefault="00C61F17" w:rsidP="00CF5DA3">
      <w:pPr>
        <w:pStyle w:val="ListParagraph"/>
        <w:spacing w:line="281"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D6424A" w:rsidRPr="00D929FA">
        <w:rPr>
          <w:rFonts w:ascii="Times New Roman" w:hAnsi="Times New Roman"/>
          <w:lang w:val="vi-VN"/>
        </w:rPr>
        <w:t xml:space="preserve">Phối hợp với Ban Tổ chức cử chuyên gia có chuyên môn phù hợp tham gia công tác tư vấn chuyên môn trong quá trình xây dựng thể lệ, nội dung thi và hỗ trợ kỹ thuật. </w:t>
      </w:r>
    </w:p>
    <w:p w14:paraId="4FC6651E" w14:textId="3EF50353" w:rsidR="00D6424A" w:rsidRPr="00D929FA" w:rsidRDefault="00C61F17" w:rsidP="00CF5DA3">
      <w:pPr>
        <w:pStyle w:val="ListParagraph"/>
        <w:spacing w:line="281"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D6424A" w:rsidRPr="00D929FA">
        <w:rPr>
          <w:rFonts w:ascii="Times New Roman" w:hAnsi="Times New Roman"/>
          <w:lang w:val="vi-VN"/>
        </w:rPr>
        <w:t>Cử đại diện tham gia Hội đồng Ban Giám khảo, thực hiện chấm điểm các đội thi đảm bảo khách quan, công bằng và đúng theo tiêu chí đã ban hành.</w:t>
      </w:r>
    </w:p>
    <w:p w14:paraId="560B28B8" w14:textId="71C69591" w:rsidR="00B44BB7" w:rsidRPr="00D929FA" w:rsidRDefault="00C61F17" w:rsidP="00CF5DA3">
      <w:pPr>
        <w:pStyle w:val="ListParagraph"/>
        <w:spacing w:line="281"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D6424A" w:rsidRPr="00D929FA">
        <w:rPr>
          <w:rFonts w:ascii="Times New Roman" w:hAnsi="Times New Roman"/>
          <w:lang w:val="vi-VN"/>
        </w:rPr>
        <w:t>Phối hợp v</w:t>
      </w:r>
      <w:r w:rsidRPr="00D929FA">
        <w:rPr>
          <w:rFonts w:ascii="Times New Roman" w:hAnsi="Times New Roman"/>
          <w:lang w:val="vi-VN"/>
        </w:rPr>
        <w:t>ới Sở Giáo dục và Đào tạo, Thành đoàn</w:t>
      </w:r>
      <w:r w:rsidR="00D6424A" w:rsidRPr="00D929FA">
        <w:rPr>
          <w:rFonts w:ascii="Times New Roman" w:hAnsi="Times New Roman"/>
          <w:lang w:val="vi-VN"/>
        </w:rPr>
        <w:t xml:space="preserve"> hướng dẫn xây dựng các mô hình câu lạc bộ nghiên cứu về lập trình, robotics để trở thành phong trào thường xuyên trong các cơ sở giá</w:t>
      </w:r>
      <w:r w:rsidRPr="00D929FA">
        <w:rPr>
          <w:rFonts w:ascii="Times New Roman" w:hAnsi="Times New Roman"/>
          <w:lang w:val="vi-VN"/>
        </w:rPr>
        <w:t>o dục trên địa bàn thành phố.</w:t>
      </w:r>
    </w:p>
    <w:p w14:paraId="22557F38" w14:textId="20629814" w:rsidR="00207259" w:rsidRPr="00D929FA" w:rsidRDefault="00045B59" w:rsidP="00CF5DA3">
      <w:pPr>
        <w:pStyle w:val="ListParagraph"/>
        <w:spacing w:line="281" w:lineRule="auto"/>
        <w:ind w:left="0"/>
        <w:contextualSpacing w:val="0"/>
        <w:jc w:val="both"/>
        <w:rPr>
          <w:rFonts w:ascii="Times New Roman" w:hAnsi="Times New Roman"/>
          <w:b/>
          <w:bCs/>
          <w:lang w:val="vi-VN"/>
        </w:rPr>
      </w:pPr>
      <w:r w:rsidRPr="00D929FA">
        <w:rPr>
          <w:rFonts w:ascii="Times New Roman" w:hAnsi="Times New Roman"/>
          <w:b/>
          <w:bCs/>
          <w:lang w:val="vi-VN"/>
        </w:rPr>
        <w:tab/>
        <w:t>2.4</w:t>
      </w:r>
      <w:r w:rsidR="00C61F17" w:rsidRPr="00D929FA">
        <w:rPr>
          <w:rFonts w:ascii="Times New Roman" w:hAnsi="Times New Roman"/>
          <w:b/>
          <w:bCs/>
          <w:lang w:val="vi-VN"/>
        </w:rPr>
        <w:t xml:space="preserve">. </w:t>
      </w:r>
      <w:r w:rsidR="00B53AFD" w:rsidRPr="00D929FA">
        <w:rPr>
          <w:rFonts w:ascii="Times New Roman" w:hAnsi="Times New Roman"/>
          <w:b/>
          <w:bCs/>
          <w:lang w:val="vi-VN"/>
        </w:rPr>
        <w:t>Đề nghị c</w:t>
      </w:r>
      <w:r w:rsidR="00A31184" w:rsidRPr="00D929FA">
        <w:rPr>
          <w:rFonts w:ascii="Times New Roman" w:hAnsi="Times New Roman"/>
          <w:b/>
          <w:bCs/>
          <w:lang w:val="vi-VN"/>
        </w:rPr>
        <w:t>ông ty Cổ phần Giáo dục Việt Robot</w:t>
      </w:r>
      <w:r w:rsidR="00D03447" w:rsidRPr="00754F39">
        <w:rPr>
          <w:rFonts w:ascii="Times New Roman" w:hAnsi="Times New Roman"/>
          <w:b/>
          <w:bCs/>
          <w:lang w:val="vi-VN"/>
        </w:rPr>
        <w:t xml:space="preserve"> </w:t>
      </w:r>
    </w:p>
    <w:p w14:paraId="41EF568D" w14:textId="588658B6" w:rsidR="00092904" w:rsidRPr="00D929FA" w:rsidRDefault="00C61F17" w:rsidP="00CF5DA3">
      <w:pPr>
        <w:pStyle w:val="ListParagraph"/>
        <w:spacing w:line="281"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092904" w:rsidRPr="00D929FA">
        <w:rPr>
          <w:rFonts w:ascii="Times New Roman" w:hAnsi="Times New Roman"/>
          <w:lang w:val="vi-VN"/>
        </w:rPr>
        <w:t xml:space="preserve">Cử chuyên gia </w:t>
      </w:r>
      <w:r w:rsidR="001D04ED" w:rsidRPr="00754F39">
        <w:rPr>
          <w:rFonts w:ascii="Times New Roman" w:hAnsi="Times New Roman"/>
          <w:lang w:val="vi-VN"/>
        </w:rPr>
        <w:t xml:space="preserve">cố vấn, </w:t>
      </w:r>
      <w:r w:rsidR="00092904" w:rsidRPr="00D929FA">
        <w:rPr>
          <w:rFonts w:ascii="Times New Roman" w:hAnsi="Times New Roman"/>
          <w:lang w:val="vi-VN"/>
        </w:rPr>
        <w:t>hỗ trợ về chuyên môn để</w:t>
      </w:r>
      <w:r w:rsidR="009F7735" w:rsidRPr="00754F39">
        <w:rPr>
          <w:rFonts w:ascii="Times New Roman" w:hAnsi="Times New Roman"/>
          <w:lang w:val="vi-VN"/>
        </w:rPr>
        <w:t xml:space="preserve"> </w:t>
      </w:r>
      <w:r w:rsidR="00092904" w:rsidRPr="00D929FA">
        <w:rPr>
          <w:rFonts w:ascii="Times New Roman" w:hAnsi="Times New Roman"/>
          <w:lang w:val="vi-VN"/>
        </w:rPr>
        <w:t>tập huấn, hướng dẫn kỹ thuật cho các đội thi trong quá trình chuẩn bị và tham gia Cuộc thi.</w:t>
      </w:r>
    </w:p>
    <w:p w14:paraId="711F905A" w14:textId="21C1C860" w:rsidR="006C6BEF" w:rsidRPr="00D929FA" w:rsidRDefault="00C61F17" w:rsidP="00CF5DA3">
      <w:pPr>
        <w:pStyle w:val="ListParagraph"/>
        <w:spacing w:line="281" w:lineRule="auto"/>
        <w:ind w:left="0"/>
        <w:contextualSpacing w:val="0"/>
        <w:jc w:val="both"/>
        <w:rPr>
          <w:rFonts w:ascii="Times New Roman" w:hAnsi="Times New Roman"/>
          <w:lang w:val="vi-VN"/>
        </w:rPr>
      </w:pPr>
      <w:r w:rsidRPr="00D929FA">
        <w:rPr>
          <w:rFonts w:ascii="Times New Roman" w:hAnsi="Times New Roman"/>
          <w:lang w:val="vi-VN"/>
        </w:rPr>
        <w:lastRenderedPageBreak/>
        <w:tab/>
        <w:t xml:space="preserve">- </w:t>
      </w:r>
      <w:r w:rsidR="00092904" w:rsidRPr="00D929FA">
        <w:rPr>
          <w:rFonts w:ascii="Times New Roman" w:hAnsi="Times New Roman"/>
          <w:lang w:val="vi-VN"/>
        </w:rPr>
        <w:t>Tham gia xây dựng các văn bản hướng dẫn và tổ chức Cuộc thi</w:t>
      </w:r>
    </w:p>
    <w:p w14:paraId="43CD834F" w14:textId="6E480545" w:rsidR="00CF3667" w:rsidRPr="00D929FA" w:rsidRDefault="00C61F17" w:rsidP="00CF5DA3">
      <w:pPr>
        <w:pStyle w:val="ListParagraph"/>
        <w:spacing w:line="281" w:lineRule="auto"/>
        <w:ind w:left="0"/>
        <w:contextualSpacing w:val="0"/>
        <w:jc w:val="both"/>
        <w:rPr>
          <w:rFonts w:ascii="Times New Roman" w:hAnsi="Times New Roman"/>
          <w:lang w:val="vi-VN"/>
        </w:rPr>
      </w:pPr>
      <w:r w:rsidRPr="00D929FA">
        <w:rPr>
          <w:rFonts w:ascii="Times New Roman" w:hAnsi="Times New Roman"/>
          <w:lang w:val="vi-VN"/>
        </w:rPr>
        <w:tab/>
        <w:t xml:space="preserve">- </w:t>
      </w:r>
      <w:r w:rsidR="0089042C" w:rsidRPr="00754F39">
        <w:rPr>
          <w:rFonts w:ascii="Times New Roman" w:hAnsi="Times New Roman"/>
          <w:lang w:val="vi-VN"/>
        </w:rPr>
        <w:t>Chịu trách nhiệm cung cấp nền tảng thi đấu trực tuyến Robosim</w:t>
      </w:r>
      <w:r w:rsidR="000F5564" w:rsidRPr="00754F39">
        <w:rPr>
          <w:rFonts w:ascii="Times New Roman" w:hAnsi="Times New Roman"/>
          <w:lang w:val="vi-VN"/>
        </w:rPr>
        <w:t>, nền tảng kỹ thuật cuộc thi.</w:t>
      </w:r>
    </w:p>
    <w:p w14:paraId="1FF737B0" w14:textId="77777777" w:rsidR="00D929FA" w:rsidRPr="00D929FA" w:rsidRDefault="00C61F17" w:rsidP="00CF5DA3">
      <w:pPr>
        <w:shd w:val="clear" w:color="auto" w:fill="FFFFFF"/>
        <w:spacing w:line="281" w:lineRule="auto"/>
        <w:jc w:val="both"/>
        <w:rPr>
          <w:rFonts w:ascii="Times New Roman" w:hAnsi="Times New Roman"/>
          <w:lang w:val="vi-VN"/>
        </w:rPr>
      </w:pPr>
      <w:r w:rsidRPr="00D929FA">
        <w:rPr>
          <w:rFonts w:ascii="Times New Roman" w:hAnsi="Times New Roman"/>
          <w:lang w:val="vi-VN"/>
        </w:rPr>
        <w:tab/>
      </w:r>
      <w:r w:rsidR="00E90863" w:rsidRPr="00D929FA">
        <w:rPr>
          <w:rFonts w:ascii="Times New Roman" w:hAnsi="Times New Roman"/>
          <w:lang w:val="vi-VN"/>
        </w:rPr>
        <w:t xml:space="preserve">Trên đây là Kế hoạch tổ chức Cuộc thi Robocon </w:t>
      </w:r>
      <w:r w:rsidR="00750E77" w:rsidRPr="00D929FA">
        <w:rPr>
          <w:rFonts w:ascii="Times New Roman" w:hAnsi="Times New Roman"/>
          <w:lang w:val="vi-VN"/>
        </w:rPr>
        <w:t>thành phố Hải Phòng</w:t>
      </w:r>
      <w:r w:rsidR="00B53AFD" w:rsidRPr="00D929FA">
        <w:rPr>
          <w:rFonts w:ascii="Times New Roman" w:hAnsi="Times New Roman"/>
          <w:lang w:val="vi-VN"/>
        </w:rPr>
        <w:t xml:space="preserve"> lần thứ I</w:t>
      </w:r>
      <w:r w:rsidRPr="00D929FA">
        <w:rPr>
          <w:rFonts w:ascii="Times New Roman" w:hAnsi="Times New Roman"/>
          <w:lang w:val="vi-VN"/>
        </w:rPr>
        <w:t xml:space="preserve">, năm 2026. </w:t>
      </w:r>
      <w:r w:rsidR="00B53AFD" w:rsidRPr="00D929FA">
        <w:rPr>
          <w:rFonts w:ascii="Times New Roman" w:hAnsi="Times New Roman"/>
          <w:lang w:val="vi-VN"/>
        </w:rPr>
        <w:t xml:space="preserve">Thành đoàn - Sở giáo dục và Đào tạo đề nghị Ban Thường vụ Đoàn - phòng Văn hóa - Xã hội </w:t>
      </w:r>
      <w:r w:rsidR="00E90863" w:rsidRPr="00D929FA">
        <w:rPr>
          <w:rFonts w:ascii="Times New Roman" w:hAnsi="Times New Roman"/>
          <w:lang w:val="vi-VN"/>
        </w:rPr>
        <w:t>các xã, phường</w:t>
      </w:r>
      <w:r w:rsidR="00B53AFD" w:rsidRPr="00D929FA">
        <w:rPr>
          <w:rFonts w:ascii="Times New Roman" w:hAnsi="Times New Roman"/>
          <w:lang w:val="vi-VN"/>
        </w:rPr>
        <w:t>, đặc khu và</w:t>
      </w:r>
      <w:r w:rsidR="00E90863" w:rsidRPr="00D929FA">
        <w:rPr>
          <w:rFonts w:ascii="Times New Roman" w:hAnsi="Times New Roman"/>
          <w:lang w:val="vi-VN"/>
        </w:rPr>
        <w:t xml:space="preserve"> các đơn vị liên quan căn cứ Kế hoạch triển khai thực hiện.</w:t>
      </w:r>
    </w:p>
    <w:p w14:paraId="63593A30" w14:textId="197004A9" w:rsidR="00D929FA" w:rsidRPr="00D929FA" w:rsidRDefault="00E90863" w:rsidP="00D929FA">
      <w:pPr>
        <w:shd w:val="clear" w:color="auto" w:fill="FFFFFF"/>
        <w:spacing w:line="281" w:lineRule="auto"/>
        <w:ind w:firstLine="720"/>
        <w:jc w:val="both"/>
        <w:rPr>
          <w:rFonts w:ascii="Times New Roman" w:hAnsi="Times New Roman"/>
          <w:lang w:val="vi-VN"/>
        </w:rPr>
      </w:pPr>
      <w:r w:rsidRPr="00D929FA">
        <w:rPr>
          <w:rFonts w:ascii="Times New Roman" w:hAnsi="Times New Roman"/>
          <w:lang w:val="vi-VN"/>
        </w:rPr>
        <w:t xml:space="preserve">Trong quá trình thực hiện, nếu có vướng mắc, tổng hợp, gửi về </w:t>
      </w:r>
      <w:r w:rsidR="001D3C42" w:rsidRPr="00D929FA">
        <w:rPr>
          <w:rFonts w:ascii="Times New Roman" w:hAnsi="Times New Roman"/>
          <w:lang w:val="vi-VN"/>
        </w:rPr>
        <w:t>T</w:t>
      </w:r>
      <w:r w:rsidR="00350F25" w:rsidRPr="00D929FA">
        <w:rPr>
          <w:rFonts w:ascii="Times New Roman" w:hAnsi="Times New Roman"/>
          <w:lang w:val="vi-VN"/>
        </w:rPr>
        <w:t>hành</w:t>
      </w:r>
      <w:r w:rsidR="00350F25" w:rsidRPr="00754F39">
        <w:rPr>
          <w:rFonts w:ascii="Times New Roman" w:hAnsi="Times New Roman"/>
          <w:lang w:val="vi-VN"/>
        </w:rPr>
        <w:t xml:space="preserve"> </w:t>
      </w:r>
      <w:r w:rsidR="001D3C42" w:rsidRPr="00754F39">
        <w:rPr>
          <w:rFonts w:ascii="Times New Roman" w:hAnsi="Times New Roman"/>
          <w:lang w:val="vi-VN"/>
        </w:rPr>
        <w:t xml:space="preserve">Đoàn </w:t>
      </w:r>
      <w:r w:rsidR="00084A4A" w:rsidRPr="00754F39">
        <w:rPr>
          <w:rFonts w:ascii="Times New Roman" w:hAnsi="Times New Roman"/>
          <w:lang w:val="vi-VN"/>
        </w:rPr>
        <w:t>Hải Phòng</w:t>
      </w:r>
      <w:r w:rsidR="00C61F17" w:rsidRPr="00D929FA">
        <w:rPr>
          <w:rFonts w:ascii="Times New Roman" w:hAnsi="Times New Roman"/>
          <w:lang w:val="vi-VN"/>
        </w:rPr>
        <w:t xml:space="preserve">, báo cáo </w:t>
      </w:r>
      <w:r w:rsidR="00D929FA" w:rsidRPr="00D929FA">
        <w:rPr>
          <w:rFonts w:ascii="Times New Roman" w:hAnsi="Times New Roman"/>
          <w:lang w:val="vi-VN"/>
        </w:rPr>
        <w:t>Trung Ương Đoàn</w:t>
      </w:r>
      <w:r w:rsidRPr="00D929FA">
        <w:rPr>
          <w:rFonts w:ascii="Times New Roman" w:hAnsi="Times New Roman"/>
          <w:lang w:val="vi-VN"/>
        </w:rPr>
        <w:t xml:space="preserve"> để xem xét, giải quyết</w:t>
      </w:r>
      <w:r w:rsidR="00B53AFD" w:rsidRPr="00D929FA">
        <w:rPr>
          <w:rFonts w:ascii="Times New Roman" w:hAnsi="Times New Roman"/>
          <w:lang w:val="vi-VN"/>
        </w:rPr>
        <w:t xml:space="preserve">. </w:t>
      </w:r>
    </w:p>
    <w:p w14:paraId="16414A3C" w14:textId="57056648" w:rsidR="007D3780" w:rsidRPr="008E4BDE" w:rsidRDefault="00B53AFD" w:rsidP="00D929FA">
      <w:pPr>
        <w:shd w:val="clear" w:color="auto" w:fill="FFFFFF"/>
        <w:spacing w:line="281" w:lineRule="auto"/>
        <w:ind w:firstLine="720"/>
        <w:jc w:val="both"/>
        <w:rPr>
          <w:rFonts w:ascii="Times New Roman" w:hAnsi="Times New Roman"/>
          <w:color w:val="EE0000"/>
          <w:lang w:val="vi-VN"/>
        </w:rPr>
      </w:pPr>
      <w:r w:rsidRPr="00D929FA">
        <w:rPr>
          <w:rFonts w:ascii="Times New Roman" w:hAnsi="Times New Roman"/>
          <w:lang w:val="vi-VN"/>
        </w:rPr>
        <w:t>Mọi thông tin chi tiết liên hệ</w:t>
      </w:r>
      <w:r w:rsidR="00D929FA" w:rsidRPr="00D929FA">
        <w:rPr>
          <w:rFonts w:ascii="Times New Roman" w:hAnsi="Times New Roman"/>
          <w:lang w:val="vi-VN"/>
        </w:rPr>
        <w:t xml:space="preserve">: (1) </w:t>
      </w:r>
      <w:r w:rsidRPr="00D929FA">
        <w:rPr>
          <w:rFonts w:ascii="Times New Roman" w:hAnsi="Times New Roman"/>
          <w:lang w:val="vi-VN"/>
        </w:rPr>
        <w:t xml:space="preserve">đồng chí </w:t>
      </w:r>
      <w:r w:rsidR="00045B59" w:rsidRPr="00D929FA">
        <w:rPr>
          <w:rFonts w:ascii="Times New Roman" w:hAnsi="Times New Roman"/>
          <w:lang w:val="vi-VN"/>
        </w:rPr>
        <w:t>Đặng Hoàng Anh - chuyên viên phòng Giáo dục Thường xuyên, Giáo dục Nghề nghiệp và Đại học</w:t>
      </w:r>
      <w:r w:rsidR="00D929FA" w:rsidRPr="00D929FA">
        <w:rPr>
          <w:rFonts w:ascii="Times New Roman" w:hAnsi="Times New Roman"/>
          <w:lang w:val="vi-VN"/>
        </w:rPr>
        <w:t>, Sở Giáo dục và Đào tạo</w:t>
      </w:r>
      <w:r w:rsidR="00045B59" w:rsidRPr="00D929FA">
        <w:rPr>
          <w:rFonts w:ascii="Times New Roman" w:hAnsi="Times New Roman"/>
          <w:lang w:val="vi-VN"/>
        </w:rPr>
        <w:t>, điện thoại: 0936</w:t>
      </w:r>
      <w:r w:rsidR="00133904" w:rsidRPr="00133904">
        <w:rPr>
          <w:rFonts w:ascii="Times New Roman" w:hAnsi="Times New Roman"/>
          <w:lang w:val="vi-VN"/>
        </w:rPr>
        <w:t>.</w:t>
      </w:r>
      <w:r w:rsidR="00045B59" w:rsidRPr="00D929FA">
        <w:rPr>
          <w:rFonts w:ascii="Times New Roman" w:hAnsi="Times New Roman"/>
          <w:lang w:val="vi-VN"/>
        </w:rPr>
        <w:t>001</w:t>
      </w:r>
      <w:r w:rsidR="00133904" w:rsidRPr="00133904">
        <w:rPr>
          <w:rFonts w:ascii="Times New Roman" w:hAnsi="Times New Roman"/>
          <w:lang w:val="vi-VN"/>
        </w:rPr>
        <w:t>.</w:t>
      </w:r>
      <w:r w:rsidR="00045B59" w:rsidRPr="00D929FA">
        <w:rPr>
          <w:rFonts w:ascii="Times New Roman" w:hAnsi="Times New Roman"/>
          <w:lang w:val="vi-VN"/>
        </w:rPr>
        <w:t xml:space="preserve">379; </w:t>
      </w:r>
      <w:r w:rsidR="00D929FA" w:rsidRPr="00D929FA">
        <w:rPr>
          <w:rFonts w:ascii="Times New Roman" w:hAnsi="Times New Roman"/>
          <w:lang w:val="vi-VN"/>
        </w:rPr>
        <w:t xml:space="preserve">(2) </w:t>
      </w:r>
      <w:r w:rsidR="00045B59" w:rsidRPr="00D929FA">
        <w:rPr>
          <w:rFonts w:ascii="Times New Roman" w:hAnsi="Times New Roman"/>
          <w:lang w:val="vi-VN"/>
        </w:rPr>
        <w:t>đồng chí Đào Biên Cương - Chuyên viên Ban Công tác Đoàn và Thanh thiếu nhi, Cơ quan Ủy ban MTTQ Việt Nam thành phố, điện thoại: 082.927.2468;</w:t>
      </w:r>
      <w:r w:rsidR="00B77C1B" w:rsidRPr="008E4BDE">
        <w:rPr>
          <w:rFonts w:ascii="Times New Roman" w:hAnsi="Times New Roman"/>
          <w:lang w:val="vi-VN"/>
        </w:rPr>
        <w:t xml:space="preserve"> (3)</w:t>
      </w:r>
      <w:r w:rsidR="00045B59" w:rsidRPr="00D929FA">
        <w:rPr>
          <w:rFonts w:ascii="Times New Roman" w:hAnsi="Times New Roman"/>
          <w:lang w:val="vi-VN"/>
        </w:rPr>
        <w:t xml:space="preserve"> </w:t>
      </w:r>
      <w:r w:rsidR="00133904">
        <w:rPr>
          <w:rFonts w:ascii="Times New Roman" w:hAnsi="Times New Roman"/>
          <w:color w:val="EE0000"/>
          <w:lang w:val="vi-VN"/>
        </w:rPr>
        <w:t>bà Đặng Mai Huyền</w:t>
      </w:r>
      <w:r w:rsidR="00045B59" w:rsidRPr="00D929FA">
        <w:rPr>
          <w:rFonts w:ascii="Times New Roman" w:hAnsi="Times New Roman"/>
          <w:color w:val="EE0000"/>
          <w:lang w:val="vi-VN"/>
        </w:rPr>
        <w:t xml:space="preserve"> - đại diện công ty C</w:t>
      </w:r>
      <w:r w:rsidR="00133904">
        <w:rPr>
          <w:rFonts w:ascii="Times New Roman" w:hAnsi="Times New Roman"/>
          <w:color w:val="EE0000"/>
          <w:lang w:val="vi-VN"/>
        </w:rPr>
        <w:t xml:space="preserve">ổ phần Giáo dục ASV, điện thoại: </w:t>
      </w:r>
      <w:r w:rsidR="00133904">
        <w:rPr>
          <w:lang w:val="vi-VN"/>
        </w:rPr>
        <w:t>0397</w:t>
      </w:r>
      <w:r w:rsidR="00133904" w:rsidRPr="00133904">
        <w:rPr>
          <w:lang w:val="vi-VN"/>
        </w:rPr>
        <w:t>.</w:t>
      </w:r>
      <w:r w:rsidR="00133904">
        <w:rPr>
          <w:lang w:val="vi-VN"/>
        </w:rPr>
        <w:t>681</w:t>
      </w:r>
      <w:r w:rsidR="00133904" w:rsidRPr="00133904">
        <w:rPr>
          <w:lang w:val="vi-VN"/>
        </w:rPr>
        <w:t>.</w:t>
      </w:r>
      <w:r w:rsidR="00133904">
        <w:rPr>
          <w:lang w:val="vi-VN"/>
        </w:rPr>
        <w:t>50</w:t>
      </w:r>
      <w:r w:rsidR="00133904" w:rsidRPr="00133904">
        <w:rPr>
          <w:lang w:val="vi-VN"/>
        </w:rPr>
        <w:t>1</w:t>
      </w:r>
      <w:r w:rsidR="00045B59" w:rsidRPr="00D929FA">
        <w:rPr>
          <w:rFonts w:ascii="Times New Roman" w:hAnsi="Times New Roman"/>
          <w:color w:val="EE0000"/>
          <w:lang w:val="vi-VN"/>
        </w:rPr>
        <w:t>;</w:t>
      </w:r>
      <w:r w:rsidR="00B77C1B" w:rsidRPr="008E4BDE">
        <w:rPr>
          <w:rFonts w:ascii="Times New Roman" w:hAnsi="Times New Roman"/>
          <w:color w:val="EE0000"/>
          <w:lang w:val="vi-VN"/>
        </w:rPr>
        <w:t xml:space="preserve"> (4)</w:t>
      </w:r>
      <w:r w:rsidR="00045B59" w:rsidRPr="00D929FA">
        <w:rPr>
          <w:rFonts w:ascii="Times New Roman" w:hAnsi="Times New Roman"/>
          <w:color w:val="EE0000"/>
          <w:lang w:val="vi-VN"/>
        </w:rPr>
        <w:t xml:space="preserve"> ông</w:t>
      </w:r>
      <w:r w:rsidR="00B77C1B" w:rsidRPr="008E4BDE">
        <w:rPr>
          <w:rFonts w:ascii="Times New Roman" w:hAnsi="Times New Roman"/>
          <w:color w:val="EE0000"/>
          <w:lang w:val="vi-VN"/>
        </w:rPr>
        <w:t xml:space="preserve"> Trần Quang Viễn</w:t>
      </w:r>
      <w:r w:rsidR="00045B59" w:rsidRPr="00D929FA">
        <w:rPr>
          <w:rFonts w:ascii="Times New Roman" w:hAnsi="Times New Roman"/>
          <w:color w:val="EE0000"/>
          <w:lang w:val="vi-VN"/>
        </w:rPr>
        <w:t xml:space="preserve"> - đại diện công ty Cổ phần Giáo dục Việt Robot, điện thoại:</w:t>
      </w:r>
      <w:r w:rsidR="00B77C1B" w:rsidRPr="008E4BDE">
        <w:rPr>
          <w:lang w:val="vi-VN"/>
        </w:rPr>
        <w:t xml:space="preserve"> </w:t>
      </w:r>
      <w:r w:rsidR="00B77C1B" w:rsidRPr="00B77C1B">
        <w:rPr>
          <w:rFonts w:ascii="Times New Roman" w:hAnsi="Times New Roman"/>
          <w:color w:val="EE0000"/>
          <w:lang w:val="vi-VN"/>
        </w:rPr>
        <w:t>0933</w:t>
      </w:r>
      <w:r w:rsidR="00133904" w:rsidRPr="00133904">
        <w:rPr>
          <w:rFonts w:ascii="Times New Roman" w:hAnsi="Times New Roman"/>
          <w:color w:val="EE0000"/>
          <w:lang w:val="vi-VN"/>
        </w:rPr>
        <w:t>.</w:t>
      </w:r>
      <w:r w:rsidR="00B77C1B" w:rsidRPr="00B77C1B">
        <w:rPr>
          <w:rFonts w:ascii="Times New Roman" w:hAnsi="Times New Roman"/>
          <w:color w:val="EE0000"/>
          <w:lang w:val="vi-VN"/>
        </w:rPr>
        <w:t>044</w:t>
      </w:r>
      <w:r w:rsidR="00133904" w:rsidRPr="00133904">
        <w:rPr>
          <w:rFonts w:ascii="Times New Roman" w:hAnsi="Times New Roman"/>
          <w:color w:val="EE0000"/>
          <w:lang w:val="vi-VN"/>
        </w:rPr>
        <w:t>.</w:t>
      </w:r>
      <w:r w:rsidR="00B77C1B" w:rsidRPr="00B77C1B">
        <w:rPr>
          <w:rFonts w:ascii="Times New Roman" w:hAnsi="Times New Roman"/>
          <w:color w:val="EE0000"/>
          <w:lang w:val="vi-VN"/>
        </w:rPr>
        <w:t xml:space="preserve">687 </w:t>
      </w:r>
      <w:r w:rsidR="00B77C1B" w:rsidRPr="008E4BDE">
        <w:rPr>
          <w:rFonts w:ascii="Times New Roman" w:hAnsi="Times New Roman"/>
          <w:color w:val="EE0000"/>
          <w:lang w:val="vi-VN"/>
        </w:rPr>
        <w:t>.</w:t>
      </w:r>
      <w:r w:rsidR="00E90863" w:rsidRPr="00D929FA">
        <w:rPr>
          <w:rFonts w:ascii="Times New Roman" w:hAnsi="Times New Roman"/>
          <w:color w:val="EE0000"/>
          <w:lang w:val="vi-VN"/>
        </w:rPr>
        <w:t>/.</w:t>
      </w:r>
    </w:p>
    <w:p w14:paraId="53415FD7" w14:textId="77777777" w:rsidR="00B77C1B" w:rsidRPr="008E4BDE" w:rsidRDefault="00B77C1B" w:rsidP="00D929FA">
      <w:pPr>
        <w:shd w:val="clear" w:color="auto" w:fill="FFFFFF"/>
        <w:spacing w:line="281" w:lineRule="auto"/>
        <w:ind w:firstLine="720"/>
        <w:jc w:val="both"/>
        <w:rPr>
          <w:rFonts w:ascii="Times New Roman" w:hAnsi="Times New Roman"/>
          <w:lang w:val="vi-VN"/>
        </w:rPr>
      </w:pPr>
    </w:p>
    <w:tbl>
      <w:tblPr>
        <w:tblStyle w:val="TableGrid"/>
        <w:tblW w:w="96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5359"/>
      </w:tblGrid>
      <w:tr w:rsidR="00350F25" w:rsidRPr="00085132" w14:paraId="4D01832C" w14:textId="77777777" w:rsidTr="00085132">
        <w:trPr>
          <w:trHeight w:val="2948"/>
        </w:trPr>
        <w:tc>
          <w:tcPr>
            <w:tcW w:w="4254" w:type="dxa"/>
          </w:tcPr>
          <w:p w14:paraId="37E8D362" w14:textId="21E8D968" w:rsidR="00350F25" w:rsidRPr="00D929FA" w:rsidRDefault="003F23B0" w:rsidP="00861B58">
            <w:pPr>
              <w:jc w:val="center"/>
              <w:rPr>
                <w:rFonts w:ascii="Times New Roman" w:hAnsi="Times New Roman"/>
                <w:b/>
                <w:bCs/>
                <w:lang w:val="vi-VN"/>
              </w:rPr>
            </w:pPr>
            <w:r w:rsidRPr="00D929FA">
              <w:rPr>
                <w:rFonts w:ascii="Times New Roman" w:hAnsi="Times New Roman"/>
                <w:b/>
                <w:bCs/>
                <w:lang w:val="vi-VN"/>
              </w:rPr>
              <w:t>SỞ GIÁO DỤC VÀ ĐÀO TẠO</w:t>
            </w:r>
          </w:p>
          <w:p w14:paraId="5BD87886" w14:textId="5D190B34" w:rsidR="00045B59" w:rsidRPr="00D929FA" w:rsidRDefault="00045B59" w:rsidP="00861B58">
            <w:pPr>
              <w:jc w:val="center"/>
              <w:rPr>
                <w:rFonts w:ascii="Times New Roman" w:hAnsi="Times New Roman"/>
                <w:b/>
                <w:bCs/>
                <w:lang w:val="vi-VN"/>
              </w:rPr>
            </w:pPr>
            <w:r w:rsidRPr="00D929FA">
              <w:rPr>
                <w:rFonts w:ascii="Times New Roman" w:hAnsi="Times New Roman"/>
                <w:b/>
                <w:bCs/>
                <w:lang w:val="vi-VN"/>
              </w:rPr>
              <w:t>KT. GIÁM ĐỐC</w:t>
            </w:r>
          </w:p>
          <w:p w14:paraId="7CE92E4A" w14:textId="31EC9337" w:rsidR="00045B59" w:rsidRPr="00D929FA" w:rsidRDefault="00045B59" w:rsidP="00861B58">
            <w:pPr>
              <w:jc w:val="center"/>
              <w:rPr>
                <w:rFonts w:ascii="Times New Roman" w:hAnsi="Times New Roman"/>
                <w:b/>
                <w:bCs/>
                <w:lang w:val="vi-VN"/>
              </w:rPr>
            </w:pPr>
            <w:r w:rsidRPr="00D929FA">
              <w:rPr>
                <w:rFonts w:ascii="Times New Roman" w:hAnsi="Times New Roman"/>
                <w:b/>
                <w:bCs/>
                <w:lang w:val="vi-VN"/>
              </w:rPr>
              <w:t>PHÓ GIÁM ĐỐC</w:t>
            </w:r>
          </w:p>
          <w:p w14:paraId="5830922B" w14:textId="13EBE8EF" w:rsidR="00045B59" w:rsidRPr="00D929FA" w:rsidRDefault="00045B59" w:rsidP="00861B58">
            <w:pPr>
              <w:jc w:val="center"/>
              <w:rPr>
                <w:rFonts w:ascii="Times New Roman" w:hAnsi="Times New Roman"/>
                <w:b/>
                <w:bCs/>
                <w:lang w:val="vi-VN"/>
              </w:rPr>
            </w:pPr>
          </w:p>
          <w:p w14:paraId="5C53CA47" w14:textId="00E20293" w:rsidR="00045B59" w:rsidRPr="00D929FA" w:rsidRDefault="00045B59" w:rsidP="00861B58">
            <w:pPr>
              <w:jc w:val="center"/>
              <w:rPr>
                <w:rFonts w:ascii="Times New Roman" w:hAnsi="Times New Roman"/>
                <w:b/>
                <w:bCs/>
                <w:lang w:val="vi-VN"/>
              </w:rPr>
            </w:pPr>
          </w:p>
          <w:p w14:paraId="79896CC8" w14:textId="0187AC18" w:rsidR="00045B59" w:rsidRPr="00D929FA" w:rsidRDefault="00045B59" w:rsidP="00861B58">
            <w:pPr>
              <w:jc w:val="center"/>
              <w:rPr>
                <w:rFonts w:ascii="Times New Roman" w:hAnsi="Times New Roman"/>
                <w:b/>
                <w:bCs/>
                <w:lang w:val="vi-VN"/>
              </w:rPr>
            </w:pPr>
          </w:p>
          <w:p w14:paraId="103FF5A1" w14:textId="59848BE8" w:rsidR="00045B59" w:rsidRPr="00D929FA" w:rsidRDefault="00045B59" w:rsidP="00861B58">
            <w:pPr>
              <w:jc w:val="center"/>
              <w:rPr>
                <w:rFonts w:ascii="Times New Roman" w:hAnsi="Times New Roman"/>
                <w:b/>
                <w:bCs/>
                <w:lang w:val="vi-VN"/>
              </w:rPr>
            </w:pPr>
          </w:p>
          <w:p w14:paraId="4CF81D6B" w14:textId="77777777" w:rsidR="00045B59" w:rsidRPr="00D929FA" w:rsidRDefault="00045B59" w:rsidP="00861B58">
            <w:pPr>
              <w:jc w:val="center"/>
              <w:rPr>
                <w:rFonts w:ascii="Times New Roman" w:hAnsi="Times New Roman"/>
                <w:b/>
                <w:bCs/>
                <w:lang w:val="vi-VN"/>
              </w:rPr>
            </w:pPr>
          </w:p>
          <w:p w14:paraId="7FEBF18F" w14:textId="3F098FDA" w:rsidR="00045B59" w:rsidRDefault="00045B59" w:rsidP="00861B58">
            <w:pPr>
              <w:jc w:val="center"/>
              <w:rPr>
                <w:rFonts w:ascii="Times New Roman" w:hAnsi="Times New Roman"/>
                <w:b/>
                <w:bCs/>
              </w:rPr>
            </w:pPr>
            <w:r>
              <w:rPr>
                <w:rFonts w:ascii="Times New Roman" w:hAnsi="Times New Roman"/>
                <w:b/>
                <w:bCs/>
              </w:rPr>
              <w:t>Đinh Minh Tuấn</w:t>
            </w:r>
          </w:p>
          <w:p w14:paraId="31B9965F" w14:textId="54F1C51B" w:rsidR="00350F25" w:rsidRPr="00754F39" w:rsidRDefault="00350F25" w:rsidP="00861B58">
            <w:pPr>
              <w:jc w:val="center"/>
              <w:rPr>
                <w:rFonts w:ascii="Times New Roman" w:hAnsi="Times New Roman"/>
                <w:b/>
                <w:bCs/>
                <w:lang w:val="vi-VN"/>
              </w:rPr>
            </w:pPr>
          </w:p>
        </w:tc>
        <w:tc>
          <w:tcPr>
            <w:tcW w:w="5359" w:type="dxa"/>
          </w:tcPr>
          <w:p w14:paraId="4FE2E75E" w14:textId="0AB2A085" w:rsidR="00350F25" w:rsidRPr="00D929FA" w:rsidRDefault="003F23B0" w:rsidP="00861B58">
            <w:pPr>
              <w:jc w:val="center"/>
              <w:rPr>
                <w:rFonts w:ascii="Times New Roman" w:hAnsi="Times New Roman"/>
                <w:b/>
                <w:bCs/>
                <w:lang w:val="vi-VN"/>
              </w:rPr>
            </w:pPr>
            <w:r w:rsidRPr="00D929FA">
              <w:rPr>
                <w:rFonts w:ascii="Times New Roman" w:hAnsi="Times New Roman"/>
                <w:b/>
                <w:bCs/>
                <w:lang w:val="vi-VN"/>
              </w:rPr>
              <w:t>TM. BAN THƯỜNG VỤ THÀNH ĐOÀN</w:t>
            </w:r>
          </w:p>
          <w:p w14:paraId="01C4CE4F" w14:textId="75EF338B" w:rsidR="00045B59" w:rsidRPr="00B77C1B" w:rsidRDefault="00045B59" w:rsidP="00861B58">
            <w:pPr>
              <w:jc w:val="center"/>
              <w:rPr>
                <w:rFonts w:ascii="Times New Roman" w:hAnsi="Times New Roman"/>
                <w:b/>
                <w:lang w:val="vi-VN"/>
              </w:rPr>
            </w:pPr>
            <w:r w:rsidRPr="00B77C1B">
              <w:rPr>
                <w:rFonts w:ascii="Times New Roman" w:hAnsi="Times New Roman"/>
                <w:b/>
                <w:lang w:val="vi-VN"/>
              </w:rPr>
              <w:t>PHÓ BÍ THƯ</w:t>
            </w:r>
          </w:p>
          <w:p w14:paraId="7499460B" w14:textId="20C7B54F" w:rsidR="00045B59" w:rsidRPr="00D929FA" w:rsidRDefault="00045B59" w:rsidP="00861B58">
            <w:pPr>
              <w:jc w:val="center"/>
              <w:rPr>
                <w:rFonts w:ascii="Times New Roman" w:hAnsi="Times New Roman"/>
                <w:bCs/>
                <w:lang w:val="vi-VN"/>
              </w:rPr>
            </w:pPr>
          </w:p>
          <w:p w14:paraId="288369BF" w14:textId="320AB1FC" w:rsidR="00045B59" w:rsidRPr="00D929FA" w:rsidRDefault="00045B59" w:rsidP="00861B58">
            <w:pPr>
              <w:jc w:val="center"/>
              <w:rPr>
                <w:rFonts w:ascii="Times New Roman" w:hAnsi="Times New Roman"/>
                <w:bCs/>
                <w:lang w:val="vi-VN"/>
              </w:rPr>
            </w:pPr>
          </w:p>
          <w:p w14:paraId="5F5AF0E7" w14:textId="77777777" w:rsidR="00045B59" w:rsidRPr="00D929FA" w:rsidRDefault="00045B59" w:rsidP="00861B58">
            <w:pPr>
              <w:jc w:val="center"/>
              <w:rPr>
                <w:rFonts w:ascii="Times New Roman" w:hAnsi="Times New Roman"/>
                <w:bCs/>
                <w:lang w:val="vi-VN"/>
              </w:rPr>
            </w:pPr>
          </w:p>
          <w:p w14:paraId="1E94823F" w14:textId="3910BBC8" w:rsidR="00045B59" w:rsidRPr="00D929FA" w:rsidRDefault="00045B59" w:rsidP="00861B58">
            <w:pPr>
              <w:jc w:val="center"/>
              <w:rPr>
                <w:rFonts w:ascii="Times New Roman" w:hAnsi="Times New Roman"/>
                <w:bCs/>
                <w:lang w:val="vi-VN"/>
              </w:rPr>
            </w:pPr>
          </w:p>
          <w:p w14:paraId="5200BAD3" w14:textId="77777777" w:rsidR="00045B59" w:rsidRPr="00D929FA" w:rsidRDefault="00045B59" w:rsidP="00861B58">
            <w:pPr>
              <w:jc w:val="center"/>
              <w:rPr>
                <w:rFonts w:ascii="Times New Roman" w:hAnsi="Times New Roman"/>
                <w:bCs/>
                <w:lang w:val="vi-VN"/>
              </w:rPr>
            </w:pPr>
          </w:p>
          <w:p w14:paraId="6078F98D" w14:textId="3C1B5CA9" w:rsidR="00045B59" w:rsidRPr="00D929FA" w:rsidRDefault="00045B59" w:rsidP="00861B58">
            <w:pPr>
              <w:jc w:val="center"/>
              <w:rPr>
                <w:rFonts w:ascii="Times New Roman" w:hAnsi="Times New Roman"/>
                <w:bCs/>
                <w:lang w:val="vi-VN"/>
              </w:rPr>
            </w:pPr>
          </w:p>
          <w:p w14:paraId="40FFDA19" w14:textId="71F3C019" w:rsidR="00350F25" w:rsidRPr="00085132" w:rsidRDefault="00045B59" w:rsidP="00085132">
            <w:pPr>
              <w:jc w:val="center"/>
              <w:rPr>
                <w:rFonts w:ascii="Times New Roman" w:hAnsi="Times New Roman"/>
                <w:b/>
                <w:bCs/>
              </w:rPr>
            </w:pPr>
            <w:r w:rsidRPr="00D929FA">
              <w:rPr>
                <w:rFonts w:ascii="Times New Roman" w:hAnsi="Times New Roman"/>
                <w:b/>
                <w:bCs/>
                <w:lang w:val="vi-VN"/>
              </w:rPr>
              <w:t>Nguyễn Tiến Mạnh</w:t>
            </w:r>
          </w:p>
        </w:tc>
      </w:tr>
    </w:tbl>
    <w:p w14:paraId="5DB5399C" w14:textId="053DF55E" w:rsidR="00C72A59" w:rsidRPr="00B77C1B" w:rsidRDefault="00C72A59" w:rsidP="00C72A59">
      <w:pPr>
        <w:rPr>
          <w:rFonts w:ascii="Times New Roman" w:hAnsi="Times New Roman"/>
          <w:b/>
          <w:bCs/>
          <w:i/>
          <w:iCs/>
          <w:lang w:val="vi-VN"/>
        </w:rPr>
      </w:pPr>
      <w:r w:rsidRPr="00B77C1B">
        <w:rPr>
          <w:rFonts w:ascii="Times New Roman" w:hAnsi="Times New Roman"/>
          <w:b/>
          <w:bCs/>
          <w:i/>
          <w:iCs/>
          <w:lang w:val="vi-VN"/>
        </w:rPr>
        <w:t>Nơi nhận:</w:t>
      </w:r>
    </w:p>
    <w:p w14:paraId="23B18A0A" w14:textId="0928A676" w:rsidR="003F23B0" w:rsidRPr="00D929FA" w:rsidRDefault="003F23B0" w:rsidP="00C72A59">
      <w:pPr>
        <w:rPr>
          <w:rFonts w:ascii="Times New Roman" w:hAnsi="Times New Roman"/>
          <w:sz w:val="22"/>
          <w:lang w:val="vi-VN"/>
        </w:rPr>
      </w:pPr>
      <w:r>
        <w:rPr>
          <w:rFonts w:ascii="Times New Roman" w:hAnsi="Times New Roman"/>
          <w:sz w:val="22"/>
          <w:lang w:val="vi-VN"/>
        </w:rPr>
        <w:t xml:space="preserve">- </w:t>
      </w:r>
      <w:r w:rsidRPr="00D929FA">
        <w:rPr>
          <w:rFonts w:ascii="Times New Roman" w:hAnsi="Times New Roman"/>
          <w:sz w:val="22"/>
          <w:lang w:val="vi-VN"/>
        </w:rPr>
        <w:t>Trung ương Đoàn TNCS Hồ Chí Minh; Bộ Giáo dục và Đào tạo (để b/c);</w:t>
      </w:r>
    </w:p>
    <w:p w14:paraId="3F3ACEE1" w14:textId="77777777" w:rsidR="003F23B0" w:rsidRPr="003F23B0" w:rsidRDefault="003F23B0" w:rsidP="003F23B0">
      <w:pPr>
        <w:rPr>
          <w:rFonts w:ascii="Times New Roman" w:hAnsi="Times New Roman"/>
          <w:bCs/>
          <w:sz w:val="22"/>
          <w:lang w:val="vi-VN"/>
        </w:rPr>
      </w:pPr>
      <w:r w:rsidRPr="003F23B0">
        <w:rPr>
          <w:rFonts w:ascii="Times New Roman" w:hAnsi="Times New Roman"/>
          <w:bCs/>
          <w:sz w:val="22"/>
          <w:lang w:val="vi-VN"/>
        </w:rPr>
        <w:t>- Th</w:t>
      </w:r>
      <w:r w:rsidRPr="003F23B0">
        <w:rPr>
          <w:rFonts w:ascii="Times New Roman" w:hAnsi="Times New Roman" w:hint="eastAsia"/>
          <w:bCs/>
          <w:sz w:val="22"/>
          <w:lang w:val="vi-VN"/>
        </w:rPr>
        <w:t>ư</w:t>
      </w:r>
      <w:r w:rsidRPr="003F23B0">
        <w:rPr>
          <w:rFonts w:ascii="Times New Roman" w:hAnsi="Times New Roman"/>
          <w:bCs/>
          <w:sz w:val="22"/>
          <w:lang w:val="vi-VN"/>
        </w:rPr>
        <w:t>ờng trực Thành ủy, H</w:t>
      </w:r>
      <w:r w:rsidRPr="003F23B0">
        <w:rPr>
          <w:rFonts w:ascii="Times New Roman" w:hAnsi="Times New Roman" w:hint="eastAsia"/>
          <w:bCs/>
          <w:sz w:val="22"/>
          <w:lang w:val="vi-VN"/>
        </w:rPr>
        <w:t>Đ</w:t>
      </w:r>
      <w:r w:rsidRPr="003F23B0">
        <w:rPr>
          <w:rFonts w:ascii="Times New Roman" w:hAnsi="Times New Roman"/>
          <w:bCs/>
          <w:sz w:val="22"/>
          <w:lang w:val="vi-VN"/>
        </w:rPr>
        <w:t xml:space="preserve">ND, lãnh </w:t>
      </w:r>
      <w:r w:rsidRPr="003F23B0">
        <w:rPr>
          <w:rFonts w:ascii="Times New Roman" w:hAnsi="Times New Roman" w:hint="eastAsia"/>
          <w:bCs/>
          <w:sz w:val="22"/>
          <w:lang w:val="vi-VN"/>
        </w:rPr>
        <w:t>đ</w:t>
      </w:r>
      <w:r w:rsidRPr="003F23B0">
        <w:rPr>
          <w:rFonts w:ascii="Times New Roman" w:hAnsi="Times New Roman"/>
          <w:bCs/>
          <w:sz w:val="22"/>
          <w:lang w:val="vi-VN"/>
        </w:rPr>
        <w:t>ạo UBND, UB MTTQ TP (</w:t>
      </w:r>
      <w:r w:rsidRPr="003F23B0">
        <w:rPr>
          <w:rFonts w:ascii="Times New Roman" w:hAnsi="Times New Roman" w:hint="eastAsia"/>
          <w:bCs/>
          <w:sz w:val="22"/>
          <w:lang w:val="vi-VN"/>
        </w:rPr>
        <w:t>đ</w:t>
      </w:r>
      <w:r w:rsidRPr="003F23B0">
        <w:rPr>
          <w:rFonts w:ascii="Times New Roman" w:hAnsi="Times New Roman"/>
          <w:bCs/>
          <w:sz w:val="22"/>
          <w:lang w:val="vi-VN"/>
        </w:rPr>
        <w:t>ể b/c);</w:t>
      </w:r>
    </w:p>
    <w:p w14:paraId="4E1F5D04" w14:textId="77777777" w:rsidR="003F23B0" w:rsidRPr="003F23B0" w:rsidRDefault="003F23B0" w:rsidP="003F23B0">
      <w:pPr>
        <w:rPr>
          <w:rFonts w:ascii="Times New Roman" w:hAnsi="Times New Roman"/>
          <w:bCs/>
          <w:sz w:val="22"/>
          <w:lang w:val="vi-VN"/>
        </w:rPr>
      </w:pPr>
      <w:r w:rsidRPr="003F23B0">
        <w:rPr>
          <w:rFonts w:ascii="Times New Roman" w:hAnsi="Times New Roman"/>
          <w:bCs/>
          <w:sz w:val="22"/>
          <w:lang w:val="vi-VN"/>
        </w:rPr>
        <w:t>- Th</w:t>
      </w:r>
      <w:r w:rsidRPr="003F23B0">
        <w:rPr>
          <w:rFonts w:ascii="Times New Roman" w:hAnsi="Times New Roman" w:hint="eastAsia"/>
          <w:bCs/>
          <w:sz w:val="22"/>
          <w:lang w:val="vi-VN"/>
        </w:rPr>
        <w:t>ư</w:t>
      </w:r>
      <w:r w:rsidRPr="003F23B0">
        <w:rPr>
          <w:rFonts w:ascii="Times New Roman" w:hAnsi="Times New Roman"/>
          <w:bCs/>
          <w:sz w:val="22"/>
          <w:lang w:val="vi-VN"/>
        </w:rPr>
        <w:t xml:space="preserve">ờng trực Thành </w:t>
      </w:r>
      <w:r w:rsidRPr="003F23B0">
        <w:rPr>
          <w:rFonts w:ascii="Times New Roman" w:hAnsi="Times New Roman" w:hint="eastAsia"/>
          <w:bCs/>
          <w:sz w:val="22"/>
          <w:lang w:val="vi-VN"/>
        </w:rPr>
        <w:t>đ</w:t>
      </w:r>
      <w:r w:rsidRPr="003F23B0">
        <w:rPr>
          <w:rFonts w:ascii="Times New Roman" w:hAnsi="Times New Roman"/>
          <w:bCs/>
          <w:sz w:val="22"/>
          <w:lang w:val="vi-VN"/>
        </w:rPr>
        <w:t xml:space="preserve">oàn; lãnh </w:t>
      </w:r>
      <w:r w:rsidRPr="003F23B0">
        <w:rPr>
          <w:rFonts w:ascii="Times New Roman" w:hAnsi="Times New Roman" w:hint="eastAsia"/>
          <w:bCs/>
          <w:sz w:val="22"/>
          <w:lang w:val="vi-VN"/>
        </w:rPr>
        <w:t>đ</w:t>
      </w:r>
      <w:r w:rsidRPr="003F23B0">
        <w:rPr>
          <w:rFonts w:ascii="Times New Roman" w:hAnsi="Times New Roman"/>
          <w:bCs/>
          <w:sz w:val="22"/>
          <w:lang w:val="vi-VN"/>
        </w:rPr>
        <w:t xml:space="preserve">ạo Sở Giáo dục và </w:t>
      </w:r>
      <w:r w:rsidRPr="003F23B0">
        <w:rPr>
          <w:rFonts w:ascii="Times New Roman" w:hAnsi="Times New Roman" w:hint="eastAsia"/>
          <w:bCs/>
          <w:sz w:val="22"/>
          <w:lang w:val="vi-VN"/>
        </w:rPr>
        <w:t>Đà</w:t>
      </w:r>
      <w:r w:rsidRPr="003F23B0">
        <w:rPr>
          <w:rFonts w:ascii="Times New Roman" w:hAnsi="Times New Roman"/>
          <w:bCs/>
          <w:sz w:val="22"/>
          <w:lang w:val="vi-VN"/>
        </w:rPr>
        <w:t>o tạo (</w:t>
      </w:r>
      <w:r w:rsidRPr="003F23B0">
        <w:rPr>
          <w:rFonts w:ascii="Times New Roman" w:hAnsi="Times New Roman" w:hint="eastAsia"/>
          <w:bCs/>
          <w:sz w:val="22"/>
          <w:lang w:val="vi-VN"/>
        </w:rPr>
        <w:t>đ</w:t>
      </w:r>
      <w:r w:rsidRPr="003F23B0">
        <w:rPr>
          <w:rFonts w:ascii="Times New Roman" w:hAnsi="Times New Roman"/>
          <w:bCs/>
          <w:sz w:val="22"/>
          <w:lang w:val="vi-VN"/>
        </w:rPr>
        <w:t>ể b/c);</w:t>
      </w:r>
    </w:p>
    <w:p w14:paraId="244033AD" w14:textId="77777777" w:rsidR="003F23B0" w:rsidRPr="008E4BDE" w:rsidRDefault="003F23B0" w:rsidP="003F23B0">
      <w:pPr>
        <w:rPr>
          <w:rFonts w:ascii="Times New Roman" w:hAnsi="Times New Roman"/>
          <w:bCs/>
          <w:sz w:val="22"/>
          <w:lang w:val="vi-VN"/>
        </w:rPr>
      </w:pPr>
      <w:r w:rsidRPr="003F23B0">
        <w:rPr>
          <w:rFonts w:ascii="Times New Roman" w:hAnsi="Times New Roman"/>
          <w:bCs/>
          <w:sz w:val="22"/>
          <w:lang w:val="vi-VN"/>
        </w:rPr>
        <w:t>- Ban Th</w:t>
      </w:r>
      <w:r w:rsidRPr="003F23B0">
        <w:rPr>
          <w:rFonts w:ascii="Times New Roman" w:hAnsi="Times New Roman" w:hint="eastAsia"/>
          <w:bCs/>
          <w:sz w:val="22"/>
          <w:lang w:val="vi-VN"/>
        </w:rPr>
        <w:t>ư</w:t>
      </w:r>
      <w:r w:rsidRPr="003F23B0">
        <w:rPr>
          <w:rFonts w:ascii="Times New Roman" w:hAnsi="Times New Roman"/>
          <w:bCs/>
          <w:sz w:val="22"/>
          <w:lang w:val="vi-VN"/>
        </w:rPr>
        <w:t xml:space="preserve">ờng vụ </w:t>
      </w:r>
      <w:r w:rsidRPr="003F23B0">
        <w:rPr>
          <w:rFonts w:ascii="Times New Roman" w:hAnsi="Times New Roman" w:hint="eastAsia"/>
          <w:bCs/>
          <w:sz w:val="22"/>
          <w:lang w:val="vi-VN"/>
        </w:rPr>
        <w:t>Đ</w:t>
      </w:r>
      <w:r w:rsidRPr="003F23B0">
        <w:rPr>
          <w:rFonts w:ascii="Times New Roman" w:hAnsi="Times New Roman"/>
          <w:bCs/>
          <w:sz w:val="22"/>
          <w:lang w:val="vi-VN"/>
        </w:rPr>
        <w:t>oàn, Phòng V</w:t>
      </w:r>
      <w:r w:rsidRPr="003F23B0">
        <w:rPr>
          <w:rFonts w:ascii="Times New Roman" w:hAnsi="Times New Roman" w:hint="eastAsia"/>
          <w:bCs/>
          <w:sz w:val="22"/>
          <w:lang w:val="vi-VN"/>
        </w:rPr>
        <w:t>ă</w:t>
      </w:r>
      <w:r w:rsidRPr="003F23B0">
        <w:rPr>
          <w:rFonts w:ascii="Times New Roman" w:hAnsi="Times New Roman"/>
          <w:bCs/>
          <w:sz w:val="22"/>
          <w:lang w:val="vi-VN"/>
        </w:rPr>
        <w:t>n hóa - Xã hội các xã, ph</w:t>
      </w:r>
      <w:r w:rsidRPr="003F23B0">
        <w:rPr>
          <w:rFonts w:ascii="Times New Roman" w:hAnsi="Times New Roman" w:hint="eastAsia"/>
          <w:bCs/>
          <w:sz w:val="22"/>
          <w:lang w:val="vi-VN"/>
        </w:rPr>
        <w:t>ư</w:t>
      </w:r>
      <w:r w:rsidRPr="003F23B0">
        <w:rPr>
          <w:rFonts w:ascii="Times New Roman" w:hAnsi="Times New Roman"/>
          <w:bCs/>
          <w:sz w:val="22"/>
          <w:lang w:val="vi-VN"/>
        </w:rPr>
        <w:t xml:space="preserve">ờng, </w:t>
      </w:r>
      <w:r w:rsidRPr="003F23B0">
        <w:rPr>
          <w:rFonts w:ascii="Times New Roman" w:hAnsi="Times New Roman" w:hint="eastAsia"/>
          <w:bCs/>
          <w:sz w:val="22"/>
          <w:lang w:val="vi-VN"/>
        </w:rPr>
        <w:t>đ</w:t>
      </w:r>
      <w:r w:rsidRPr="003F23B0">
        <w:rPr>
          <w:rFonts w:ascii="Times New Roman" w:hAnsi="Times New Roman"/>
          <w:bCs/>
          <w:sz w:val="22"/>
          <w:lang w:val="vi-VN"/>
        </w:rPr>
        <w:t>ặc khu;</w:t>
      </w:r>
    </w:p>
    <w:p w14:paraId="38CB3750" w14:textId="5EA10279" w:rsidR="00D929FA" w:rsidRPr="00085132" w:rsidRDefault="00D929FA" w:rsidP="003F23B0">
      <w:pPr>
        <w:rPr>
          <w:rFonts w:ascii="Times New Roman" w:hAnsi="Times New Roman"/>
          <w:bCs/>
          <w:sz w:val="22"/>
          <w:lang w:val="vi-VN"/>
        </w:rPr>
      </w:pPr>
      <w:r w:rsidRPr="00085132">
        <w:rPr>
          <w:rFonts w:ascii="Times New Roman" w:hAnsi="Times New Roman"/>
          <w:bCs/>
          <w:sz w:val="22"/>
          <w:lang w:val="vi-VN"/>
        </w:rPr>
        <w:t>- Các trường THPT trực thuộc;</w:t>
      </w:r>
    </w:p>
    <w:p w14:paraId="4EC4BD29" w14:textId="4E0B49CA" w:rsidR="007D3780" w:rsidRPr="003F23B0" w:rsidRDefault="003F23B0" w:rsidP="003F23B0">
      <w:pPr>
        <w:rPr>
          <w:rFonts w:ascii="Times New Roman" w:hAnsi="Times New Roman"/>
          <w:lang w:val="vi-VN"/>
        </w:rPr>
      </w:pPr>
      <w:r w:rsidRPr="003F23B0">
        <w:rPr>
          <w:rFonts w:ascii="Times New Roman" w:hAnsi="Times New Roman"/>
          <w:bCs/>
          <w:sz w:val="22"/>
          <w:lang w:val="vi-VN"/>
        </w:rPr>
        <w:t>- L</w:t>
      </w:r>
      <w:r w:rsidRPr="003F23B0">
        <w:rPr>
          <w:rFonts w:ascii="Times New Roman" w:hAnsi="Times New Roman" w:hint="eastAsia"/>
          <w:bCs/>
          <w:sz w:val="22"/>
          <w:lang w:val="vi-VN"/>
        </w:rPr>
        <w:t>ư</w:t>
      </w:r>
      <w:r w:rsidRPr="003F23B0">
        <w:rPr>
          <w:rFonts w:ascii="Times New Roman" w:hAnsi="Times New Roman"/>
          <w:bCs/>
          <w:sz w:val="22"/>
          <w:lang w:val="vi-VN"/>
        </w:rPr>
        <w:t>u: 02 ngành.</w:t>
      </w:r>
    </w:p>
    <w:p w14:paraId="3DD23DE0" w14:textId="119751A5" w:rsidR="001C1F18" w:rsidRPr="00754F39" w:rsidRDefault="001C1F18" w:rsidP="001C1F18">
      <w:pPr>
        <w:rPr>
          <w:rFonts w:ascii="Times New Roman" w:hAnsi="Times New Roman"/>
          <w:lang w:val="vi-VN"/>
        </w:rPr>
      </w:pPr>
    </w:p>
    <w:sectPr w:rsidR="001C1F18" w:rsidRPr="00754F39" w:rsidSect="00085132">
      <w:headerReference w:type="default" r:id="rId9"/>
      <w:footerReference w:type="default" r:id="rId10"/>
      <w:pgSz w:w="11907" w:h="16839" w:code="9"/>
      <w:pgMar w:top="1418" w:right="1134" w:bottom="1560"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B42EE" w14:textId="77777777" w:rsidR="001C0F48" w:rsidRDefault="001C0F48">
      <w:r>
        <w:separator/>
      </w:r>
    </w:p>
  </w:endnote>
  <w:endnote w:type="continuationSeparator" w:id="0">
    <w:p w14:paraId="018582F5" w14:textId="77777777" w:rsidR="001C0F48" w:rsidRDefault="001C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517F8" w14:textId="77777777" w:rsidR="00045B59" w:rsidRDefault="00045B59">
    <w:pPr>
      <w:pStyle w:val="Footer"/>
      <w:tabs>
        <w:tab w:val="clear" w:pos="4153"/>
        <w:tab w:val="clear" w:pos="8306"/>
        <w:tab w:val="right" w:pos="9519"/>
      </w:tabs>
    </w:pPr>
    <w:r>
      <w:rPr>
        <w:noProof/>
      </w:rPr>
      <mc:AlternateContent>
        <mc:Choice Requires="wps">
          <w:drawing>
            <wp:anchor distT="0" distB="0" distL="114300" distR="114300" simplePos="0" relativeHeight="251658240" behindDoc="0" locked="0" layoutInCell="1" allowOverlap="1" wp14:anchorId="3D0126BC" wp14:editId="7037DAA7">
              <wp:simplePos x="0" y="0"/>
              <wp:positionH relativeFrom="margin">
                <wp:align>right</wp:align>
              </wp:positionH>
              <wp:positionV relativeFrom="paragraph">
                <wp:posOffset>0</wp:posOffset>
              </wp:positionV>
              <wp:extent cx="69215" cy="129540"/>
              <wp:effectExtent l="0" t="0"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29540"/>
                      </a:xfrm>
                      <a:prstGeom prst="rect">
                        <a:avLst/>
                      </a:prstGeom>
                      <a:noFill/>
                      <a:ln>
                        <a:noFill/>
                      </a:ln>
                    </wps:spPr>
                    <wps:txbx>
                      <w:txbxContent>
                        <w:p w14:paraId="29CC2923" w14:textId="77777777" w:rsidR="00045B59" w:rsidRDefault="00045B59">
                          <w:pPr>
                            <w:rPr>
                              <w:sz w:val="1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0126BC" id="_x0000_t202" coordsize="21600,21600" o:spt="202" path="m,l,21600r21600,l21600,xe">
              <v:stroke joinstyle="miter"/>
              <v:path gradientshapeok="t" o:connecttype="rect"/>
            </v:shapetype>
            <v:shape id="Text Box 4" o:spid="_x0000_s1026" type="#_x0000_t202" style="position:absolute;margin-left:-45.75pt;margin-top:0;width:5.45pt;height:10.2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" filled="f" stroked="f">
              <v:textbox style="mso-fit-shape-to-text:t" inset="0,0,0,0">
                <w:txbxContent>
                  <w:p w14:paraId="29CC2923" w14:textId="77777777" w:rsidR="00045B59" w:rsidRDefault="00045B59">
                    <w:pPr>
                      <w:rPr>
                        <w:sz w:val="1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A578C" w14:textId="77777777" w:rsidR="001C0F48" w:rsidRDefault="001C0F48">
      <w:r>
        <w:separator/>
      </w:r>
    </w:p>
  </w:footnote>
  <w:footnote w:type="continuationSeparator" w:id="0">
    <w:p w14:paraId="3B518CF7" w14:textId="77777777" w:rsidR="001C0F48" w:rsidRDefault="001C0F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58D4F" w14:textId="4C369629" w:rsidR="00045B59" w:rsidRDefault="00045B59">
    <w:pPr>
      <w:pStyle w:val="Header"/>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 PAGE   \* MERGEFORMAT </w:instrText>
    </w:r>
    <w:r>
      <w:rPr>
        <w:rFonts w:ascii="Times New Roman" w:hAnsi="Times New Roman"/>
        <w:sz w:val="28"/>
      </w:rPr>
      <w:fldChar w:fldCharType="separate"/>
    </w:r>
    <w:r w:rsidR="00D37267">
      <w:rPr>
        <w:rFonts w:ascii="Times New Roman" w:hAnsi="Times New Roman"/>
        <w:noProof/>
        <w:sz w:val="28"/>
      </w:rPr>
      <w:t>6</w:t>
    </w:r>
    <w:r>
      <w:rPr>
        <w:rFonts w:ascii="Times New Roman" w:hAnsi="Times New Roman"/>
        <w:sz w:val="28"/>
      </w:rPr>
      <w:fldChar w:fldCharType="end"/>
    </w:r>
  </w:p>
  <w:p w14:paraId="726AE02B" w14:textId="77777777" w:rsidR="00045B59" w:rsidRDefault="00045B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0269"/>
    <w:multiLevelType w:val="hybridMultilevel"/>
    <w:tmpl w:val="66EE1700"/>
    <w:lvl w:ilvl="0" w:tplc="CA86EBA2">
      <w:start w:val="1"/>
      <w:numFmt w:val="upperRoman"/>
      <w:lvlText w:val="%1."/>
      <w:lvlJc w:val="left"/>
      <w:pPr>
        <w:ind w:left="1287" w:hanging="360"/>
      </w:pPr>
      <w:rPr>
        <w:rFonts w:hint="default"/>
        <w:b/>
        <w:bCs/>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 w15:restartNumberingAfterBreak="0">
    <w:nsid w:val="12E760AC"/>
    <w:multiLevelType w:val="multilevel"/>
    <w:tmpl w:val="F356C95C"/>
    <w:lvl w:ilvl="0">
      <w:start w:val="1"/>
      <w:numFmt w:val="decimal"/>
      <w:lvlText w:val="7.%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2489550B"/>
    <w:multiLevelType w:val="hybridMultilevel"/>
    <w:tmpl w:val="27765282"/>
    <w:lvl w:ilvl="0" w:tplc="C8F8502C">
      <w:start w:val="1"/>
      <w:numFmt w:val="upperRoman"/>
      <w:lvlText w:val="%1."/>
      <w:lvlJc w:val="left"/>
      <w:pPr>
        <w:ind w:left="1287" w:hanging="72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285F766A"/>
    <w:multiLevelType w:val="multilevel"/>
    <w:tmpl w:val="FE440812"/>
    <w:lvl w:ilvl="0">
      <w:start w:val="1"/>
      <w:numFmt w:val="bullet"/>
      <w:lvlText w:val="-"/>
      <w:lvlJc w:val="left"/>
      <w:pPr>
        <w:ind w:left="927" w:hanging="360"/>
      </w:pPr>
      <w:rPr>
        <w:rFonts w:ascii="Times New Roman" w:eastAsia="Times New Roman" w:hAnsi="Times New Roman" w:cs="Times New Roman" w:hint="default"/>
      </w:rPr>
    </w:lvl>
    <w:lvl w:ilvl="1">
      <w:start w:val="1"/>
      <w:numFmt w:val="bullet"/>
      <w:lvlText w:val="+"/>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 w15:restartNumberingAfterBreak="0">
    <w:nsid w:val="2CEA462A"/>
    <w:multiLevelType w:val="hybridMultilevel"/>
    <w:tmpl w:val="5D889E04"/>
    <w:lvl w:ilvl="0" w:tplc="53DA308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2EAC4109"/>
    <w:multiLevelType w:val="multilevel"/>
    <w:tmpl w:val="BCE4F2D0"/>
    <w:lvl w:ilvl="0">
      <w:start w:val="1"/>
      <w:numFmt w:val="decimal"/>
      <w:lvlText w:val="%1."/>
      <w:lvlJc w:val="left"/>
      <w:pPr>
        <w:ind w:left="927" w:hanging="360"/>
      </w:pPr>
      <w:rPr>
        <w:rFonts w:hint="default"/>
        <w:b/>
        <w:bCs/>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350F3C0D"/>
    <w:multiLevelType w:val="multilevel"/>
    <w:tmpl w:val="BCE4F2D0"/>
    <w:lvl w:ilvl="0">
      <w:start w:val="1"/>
      <w:numFmt w:val="decimal"/>
      <w:lvlText w:val="%1."/>
      <w:lvlJc w:val="left"/>
      <w:pPr>
        <w:ind w:left="927" w:hanging="360"/>
      </w:pPr>
      <w:rPr>
        <w:rFonts w:hint="default"/>
        <w:b/>
        <w:bCs/>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5A511DED"/>
    <w:multiLevelType w:val="hybridMultilevel"/>
    <w:tmpl w:val="F99465CE"/>
    <w:lvl w:ilvl="0" w:tplc="D27A53B4">
      <w:start w:val="1"/>
      <w:numFmt w:val="bullet"/>
      <w:lvlText w:val="-"/>
      <w:lvlJc w:val="left"/>
      <w:pPr>
        <w:ind w:left="927" w:hanging="360"/>
      </w:pPr>
      <w:rPr>
        <w:rFonts w:ascii="Times New Roman" w:eastAsia="Times New Roman" w:hAnsi="Times New Roman" w:cs="Times New Roman" w:hint="default"/>
      </w:rPr>
    </w:lvl>
    <w:lvl w:ilvl="1" w:tplc="BF6E97BC">
      <w:start w:val="1"/>
      <w:numFmt w:val="bullet"/>
      <w:lvlText w:val="+"/>
      <w:lvlJc w:val="left"/>
      <w:pPr>
        <w:ind w:left="1647" w:hanging="360"/>
      </w:pPr>
      <w:rPr>
        <w:rFonts w:ascii="Courier New" w:hAnsi="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8" w15:restartNumberingAfterBreak="0">
    <w:nsid w:val="5E7D2266"/>
    <w:multiLevelType w:val="hybridMultilevel"/>
    <w:tmpl w:val="A252A086"/>
    <w:lvl w:ilvl="0" w:tplc="F562635C">
      <w:start w:val="1"/>
      <w:numFmt w:val="decimal"/>
      <w:lvlText w:val="6.%1."/>
      <w:lvlJc w:val="left"/>
      <w:pPr>
        <w:ind w:left="1287" w:hanging="360"/>
      </w:pPr>
      <w:rPr>
        <w:rFonts w:hint="default"/>
      </w:rPr>
    </w:lvl>
    <w:lvl w:ilvl="1" w:tplc="42D2D056">
      <w:start w:val="1"/>
      <w:numFmt w:val="decimal"/>
      <w:lvlText w:val="7.%2."/>
      <w:lvlJc w:val="left"/>
      <w:pPr>
        <w:ind w:left="2007" w:hanging="360"/>
      </w:pPr>
      <w:rPr>
        <w:rFonts w:hint="default"/>
      </w:r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9" w15:restartNumberingAfterBreak="0">
    <w:nsid w:val="70722665"/>
    <w:multiLevelType w:val="multilevel"/>
    <w:tmpl w:val="F5D0E9B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num>
  <w:num w:numId="2">
    <w:abstractNumId w:val="2"/>
  </w:num>
  <w:num w:numId="3">
    <w:abstractNumId w:val="9"/>
  </w:num>
  <w:num w:numId="4">
    <w:abstractNumId w:val="7"/>
  </w:num>
  <w:num w:numId="5">
    <w:abstractNumId w:val="6"/>
  </w:num>
  <w:num w:numId="6">
    <w:abstractNumId w:val="8"/>
  </w:num>
  <w:num w:numId="7">
    <w:abstractNumId w:val="4"/>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780"/>
    <w:rsid w:val="00016960"/>
    <w:rsid w:val="00031809"/>
    <w:rsid w:val="000433F3"/>
    <w:rsid w:val="00043440"/>
    <w:rsid w:val="00045B59"/>
    <w:rsid w:val="00060B5A"/>
    <w:rsid w:val="00063B50"/>
    <w:rsid w:val="000722D4"/>
    <w:rsid w:val="00075E34"/>
    <w:rsid w:val="00081F69"/>
    <w:rsid w:val="00084A4A"/>
    <w:rsid w:val="00085132"/>
    <w:rsid w:val="00092904"/>
    <w:rsid w:val="000A5959"/>
    <w:rsid w:val="000B3929"/>
    <w:rsid w:val="000B4333"/>
    <w:rsid w:val="000C0A86"/>
    <w:rsid w:val="000D3D35"/>
    <w:rsid w:val="000E452E"/>
    <w:rsid w:val="000F5564"/>
    <w:rsid w:val="00100158"/>
    <w:rsid w:val="0010039E"/>
    <w:rsid w:val="00102FA8"/>
    <w:rsid w:val="00112DE9"/>
    <w:rsid w:val="00116FA7"/>
    <w:rsid w:val="00133904"/>
    <w:rsid w:val="00142140"/>
    <w:rsid w:val="0015582A"/>
    <w:rsid w:val="00156B0D"/>
    <w:rsid w:val="00172C37"/>
    <w:rsid w:val="00190C06"/>
    <w:rsid w:val="001A2DD7"/>
    <w:rsid w:val="001B3255"/>
    <w:rsid w:val="001C0F48"/>
    <w:rsid w:val="001C1F18"/>
    <w:rsid w:val="001C6EB2"/>
    <w:rsid w:val="001D04ED"/>
    <w:rsid w:val="001D1B0F"/>
    <w:rsid w:val="001D3033"/>
    <w:rsid w:val="001D3C42"/>
    <w:rsid w:val="001E13A8"/>
    <w:rsid w:val="001E1629"/>
    <w:rsid w:val="001E1721"/>
    <w:rsid w:val="001F166D"/>
    <w:rsid w:val="001F7B16"/>
    <w:rsid w:val="00207259"/>
    <w:rsid w:val="00215F50"/>
    <w:rsid w:val="00222990"/>
    <w:rsid w:val="0022707D"/>
    <w:rsid w:val="002544DE"/>
    <w:rsid w:val="0027009A"/>
    <w:rsid w:val="002926BB"/>
    <w:rsid w:val="002A3A6A"/>
    <w:rsid w:val="002A3DFF"/>
    <w:rsid w:val="002C4CE5"/>
    <w:rsid w:val="002D0AB2"/>
    <w:rsid w:val="002D255D"/>
    <w:rsid w:val="002E7676"/>
    <w:rsid w:val="002F569E"/>
    <w:rsid w:val="003039FB"/>
    <w:rsid w:val="00304F72"/>
    <w:rsid w:val="003056C6"/>
    <w:rsid w:val="00332519"/>
    <w:rsid w:val="00342B00"/>
    <w:rsid w:val="00347B23"/>
    <w:rsid w:val="00350F25"/>
    <w:rsid w:val="0035169B"/>
    <w:rsid w:val="0036229F"/>
    <w:rsid w:val="003716CC"/>
    <w:rsid w:val="0038215F"/>
    <w:rsid w:val="00394B96"/>
    <w:rsid w:val="003A0BB9"/>
    <w:rsid w:val="003B7BE4"/>
    <w:rsid w:val="003C165E"/>
    <w:rsid w:val="003C290C"/>
    <w:rsid w:val="003C3B04"/>
    <w:rsid w:val="003E1098"/>
    <w:rsid w:val="003F23B0"/>
    <w:rsid w:val="003F31EE"/>
    <w:rsid w:val="003F6368"/>
    <w:rsid w:val="004051E7"/>
    <w:rsid w:val="0041132B"/>
    <w:rsid w:val="00420878"/>
    <w:rsid w:val="00431788"/>
    <w:rsid w:val="00445A12"/>
    <w:rsid w:val="00450074"/>
    <w:rsid w:val="004556D9"/>
    <w:rsid w:val="00474724"/>
    <w:rsid w:val="00491C8B"/>
    <w:rsid w:val="004B4CCB"/>
    <w:rsid w:val="004C7505"/>
    <w:rsid w:val="00507BEC"/>
    <w:rsid w:val="005169D1"/>
    <w:rsid w:val="005238B2"/>
    <w:rsid w:val="005257CF"/>
    <w:rsid w:val="00532AD4"/>
    <w:rsid w:val="00536874"/>
    <w:rsid w:val="00552B0C"/>
    <w:rsid w:val="00552CD2"/>
    <w:rsid w:val="00560A1C"/>
    <w:rsid w:val="00570512"/>
    <w:rsid w:val="00571F78"/>
    <w:rsid w:val="00596256"/>
    <w:rsid w:val="005A2D12"/>
    <w:rsid w:val="005A46CA"/>
    <w:rsid w:val="005B1377"/>
    <w:rsid w:val="005C0A32"/>
    <w:rsid w:val="005C0A92"/>
    <w:rsid w:val="005D5088"/>
    <w:rsid w:val="005E3148"/>
    <w:rsid w:val="005F774E"/>
    <w:rsid w:val="00617005"/>
    <w:rsid w:val="006173C5"/>
    <w:rsid w:val="00622597"/>
    <w:rsid w:val="00631CF1"/>
    <w:rsid w:val="00636EFB"/>
    <w:rsid w:val="00640164"/>
    <w:rsid w:val="00650982"/>
    <w:rsid w:val="00654872"/>
    <w:rsid w:val="00655C32"/>
    <w:rsid w:val="00667491"/>
    <w:rsid w:val="00667E18"/>
    <w:rsid w:val="00670802"/>
    <w:rsid w:val="006722BD"/>
    <w:rsid w:val="00682B8A"/>
    <w:rsid w:val="006961E0"/>
    <w:rsid w:val="006C1484"/>
    <w:rsid w:val="006C6BEF"/>
    <w:rsid w:val="006D3198"/>
    <w:rsid w:val="006D3CF4"/>
    <w:rsid w:val="006F71B2"/>
    <w:rsid w:val="00705F8A"/>
    <w:rsid w:val="00711817"/>
    <w:rsid w:val="00742923"/>
    <w:rsid w:val="0074393B"/>
    <w:rsid w:val="00750E77"/>
    <w:rsid w:val="00754F39"/>
    <w:rsid w:val="00787CA3"/>
    <w:rsid w:val="00791272"/>
    <w:rsid w:val="00791F9A"/>
    <w:rsid w:val="007A607E"/>
    <w:rsid w:val="007C066D"/>
    <w:rsid w:val="007C43A7"/>
    <w:rsid w:val="007C6577"/>
    <w:rsid w:val="007D0BEA"/>
    <w:rsid w:val="007D2DCA"/>
    <w:rsid w:val="007D3780"/>
    <w:rsid w:val="007F6816"/>
    <w:rsid w:val="007F6DAA"/>
    <w:rsid w:val="00811A3C"/>
    <w:rsid w:val="0082479E"/>
    <w:rsid w:val="00827C73"/>
    <w:rsid w:val="00833549"/>
    <w:rsid w:val="00843270"/>
    <w:rsid w:val="00853647"/>
    <w:rsid w:val="00861872"/>
    <w:rsid w:val="00861B58"/>
    <w:rsid w:val="008639C0"/>
    <w:rsid w:val="0089042C"/>
    <w:rsid w:val="008919EF"/>
    <w:rsid w:val="008B4C07"/>
    <w:rsid w:val="008D01AC"/>
    <w:rsid w:val="008D22F0"/>
    <w:rsid w:val="008E4450"/>
    <w:rsid w:val="008E4BDE"/>
    <w:rsid w:val="008E5996"/>
    <w:rsid w:val="008E601E"/>
    <w:rsid w:val="008F0F54"/>
    <w:rsid w:val="008F1CE6"/>
    <w:rsid w:val="008F7247"/>
    <w:rsid w:val="0090257A"/>
    <w:rsid w:val="00904CF6"/>
    <w:rsid w:val="00906E8C"/>
    <w:rsid w:val="0091229A"/>
    <w:rsid w:val="009153E5"/>
    <w:rsid w:val="00920E61"/>
    <w:rsid w:val="009404E1"/>
    <w:rsid w:val="00942834"/>
    <w:rsid w:val="00946301"/>
    <w:rsid w:val="009505F8"/>
    <w:rsid w:val="009564B3"/>
    <w:rsid w:val="00957964"/>
    <w:rsid w:val="00975285"/>
    <w:rsid w:val="009913C5"/>
    <w:rsid w:val="009964FF"/>
    <w:rsid w:val="009C7E91"/>
    <w:rsid w:val="009D7DD1"/>
    <w:rsid w:val="009E2744"/>
    <w:rsid w:val="009E2DED"/>
    <w:rsid w:val="009F63BF"/>
    <w:rsid w:val="009F7735"/>
    <w:rsid w:val="00A03363"/>
    <w:rsid w:val="00A03395"/>
    <w:rsid w:val="00A21442"/>
    <w:rsid w:val="00A31184"/>
    <w:rsid w:val="00A41381"/>
    <w:rsid w:val="00A424A2"/>
    <w:rsid w:val="00A47123"/>
    <w:rsid w:val="00A505C9"/>
    <w:rsid w:val="00A518B1"/>
    <w:rsid w:val="00A52AAA"/>
    <w:rsid w:val="00A537EF"/>
    <w:rsid w:val="00A676BD"/>
    <w:rsid w:val="00A712E7"/>
    <w:rsid w:val="00A913E4"/>
    <w:rsid w:val="00A92091"/>
    <w:rsid w:val="00AB4D13"/>
    <w:rsid w:val="00AC27B0"/>
    <w:rsid w:val="00AC6E76"/>
    <w:rsid w:val="00AD22E0"/>
    <w:rsid w:val="00AD2FF5"/>
    <w:rsid w:val="00AE20F7"/>
    <w:rsid w:val="00AF1A08"/>
    <w:rsid w:val="00B03799"/>
    <w:rsid w:val="00B1277D"/>
    <w:rsid w:val="00B219F1"/>
    <w:rsid w:val="00B44BB7"/>
    <w:rsid w:val="00B50299"/>
    <w:rsid w:val="00B53AFD"/>
    <w:rsid w:val="00B56091"/>
    <w:rsid w:val="00B56518"/>
    <w:rsid w:val="00B57F44"/>
    <w:rsid w:val="00B73EEB"/>
    <w:rsid w:val="00B74CFA"/>
    <w:rsid w:val="00B77C1B"/>
    <w:rsid w:val="00BA4E42"/>
    <w:rsid w:val="00BA722F"/>
    <w:rsid w:val="00BE169D"/>
    <w:rsid w:val="00BF17FD"/>
    <w:rsid w:val="00C10375"/>
    <w:rsid w:val="00C45E61"/>
    <w:rsid w:val="00C61F17"/>
    <w:rsid w:val="00C654F8"/>
    <w:rsid w:val="00C65B1D"/>
    <w:rsid w:val="00C72A59"/>
    <w:rsid w:val="00C80998"/>
    <w:rsid w:val="00CB1103"/>
    <w:rsid w:val="00CB2287"/>
    <w:rsid w:val="00CC0D58"/>
    <w:rsid w:val="00CC0FC5"/>
    <w:rsid w:val="00CF3667"/>
    <w:rsid w:val="00CF5DA3"/>
    <w:rsid w:val="00CF60BE"/>
    <w:rsid w:val="00D02EA5"/>
    <w:rsid w:val="00D03447"/>
    <w:rsid w:val="00D1224D"/>
    <w:rsid w:val="00D13782"/>
    <w:rsid w:val="00D21372"/>
    <w:rsid w:val="00D34C2C"/>
    <w:rsid w:val="00D37267"/>
    <w:rsid w:val="00D5012C"/>
    <w:rsid w:val="00D5533D"/>
    <w:rsid w:val="00D6424A"/>
    <w:rsid w:val="00D66880"/>
    <w:rsid w:val="00D703A2"/>
    <w:rsid w:val="00D808F7"/>
    <w:rsid w:val="00D81705"/>
    <w:rsid w:val="00D879FC"/>
    <w:rsid w:val="00D929FA"/>
    <w:rsid w:val="00DB7EBA"/>
    <w:rsid w:val="00DC02BE"/>
    <w:rsid w:val="00DD1D99"/>
    <w:rsid w:val="00DE1820"/>
    <w:rsid w:val="00DF667F"/>
    <w:rsid w:val="00E1609E"/>
    <w:rsid w:val="00E27E80"/>
    <w:rsid w:val="00E34559"/>
    <w:rsid w:val="00E40AD6"/>
    <w:rsid w:val="00E45021"/>
    <w:rsid w:val="00E47A1D"/>
    <w:rsid w:val="00E7115E"/>
    <w:rsid w:val="00E7785E"/>
    <w:rsid w:val="00E812F0"/>
    <w:rsid w:val="00E85263"/>
    <w:rsid w:val="00E90863"/>
    <w:rsid w:val="00E949B3"/>
    <w:rsid w:val="00E95DA3"/>
    <w:rsid w:val="00EA170B"/>
    <w:rsid w:val="00EB1D7B"/>
    <w:rsid w:val="00EC0869"/>
    <w:rsid w:val="00EC496F"/>
    <w:rsid w:val="00EC4FD5"/>
    <w:rsid w:val="00ED0925"/>
    <w:rsid w:val="00ED6EE0"/>
    <w:rsid w:val="00EE5862"/>
    <w:rsid w:val="00F0245D"/>
    <w:rsid w:val="00F32FD1"/>
    <w:rsid w:val="00F4190F"/>
    <w:rsid w:val="00F51A7A"/>
    <w:rsid w:val="00F66B3C"/>
    <w:rsid w:val="00F81D96"/>
    <w:rsid w:val="00F82EFE"/>
    <w:rsid w:val="00F83079"/>
    <w:rsid w:val="00F86B0D"/>
    <w:rsid w:val="00F922C7"/>
    <w:rsid w:val="00FA2768"/>
    <w:rsid w:val="00FB14B0"/>
    <w:rsid w:val="00FD2CF7"/>
    <w:rsid w:val="00FD7DC2"/>
    <w:rsid w:val="00FE11AE"/>
    <w:rsid w:val="00FE625A"/>
    <w:rsid w:val="00FF113A"/>
    <w:rsid w:val="00FF4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1A78"/>
  <w15:docId w15:val="{CC78DC66-9A1D-4FD8-8ADB-99436A61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E74B5"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vi-VN" w:eastAsia="vi-VN"/>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vi-VN" w:eastAsia="vi-VN"/>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vi-VN" w:eastAsia="vi-VN"/>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vi-VN" w:eastAsia="vi-VN"/>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vi-VN" w:eastAsia="vi-VN"/>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vi-VN" w:eastAsia="vi-VN"/>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vi-VN" w:eastAsia="vi-VN"/>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vi-VN" w:eastAsia="vi-V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vi-VN" w:eastAsia="vi-VN"/>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vi-VN" w:eastAsia="vi-VN"/>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vi-VN" w:eastAsia="vi-VN"/>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vi-VN" w:eastAsia="vi-VN"/>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vi-VN" w:eastAsia="vi-VN"/>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vi-VN" w:eastAsia="vi-VN"/>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Header">
    <w:name w:val="header"/>
    <w:basedOn w:val="Normal"/>
    <w:link w:val="HeaderChar"/>
    <w:uiPriority w:val="99"/>
    <w:pPr>
      <w:tabs>
        <w:tab w:val="center" w:pos="4153"/>
        <w:tab w:val="right" w:pos="8306"/>
      </w:tabs>
    </w:pPr>
    <w:rPr>
      <w:sz w:val="18"/>
      <w:szCs w:val="18"/>
    </w:rPr>
  </w:style>
  <w:style w:type="character" w:customStyle="1" w:styleId="HeaderChar">
    <w:name w:val="Header Char"/>
    <w:basedOn w:val="DefaultParagraphFont"/>
    <w:link w:val="Header"/>
    <w:uiPriority w:val="99"/>
    <w:rPr>
      <w:rFonts w:ascii=".VnTime" w:eastAsia="Times New Roman" w:hAnsi=".VnTime" w:cs="Times New Roman"/>
      <w:sz w:val="18"/>
      <w:szCs w:val="18"/>
    </w:rPr>
  </w:style>
  <w:style w:type="paragraph" w:styleId="Footer">
    <w:name w:val="footer"/>
    <w:basedOn w:val="Normal"/>
    <w:link w:val="FooterChar"/>
    <w:pPr>
      <w:tabs>
        <w:tab w:val="center" w:pos="4153"/>
        <w:tab w:val="right" w:pos="8306"/>
      </w:tabs>
    </w:pPr>
    <w:rPr>
      <w:sz w:val="18"/>
      <w:szCs w:val="18"/>
    </w:rPr>
  </w:style>
  <w:style w:type="character" w:customStyle="1" w:styleId="FooterChar">
    <w:name w:val="Footer Char"/>
    <w:basedOn w:val="DefaultParagraphFont"/>
    <w:link w:val="Footer"/>
    <w:rPr>
      <w:rFonts w:ascii=".VnTime" w:eastAsia="Times New Roman" w:hAnsi=".VnTime" w:cs="Times New Roman"/>
      <w:sz w:val="18"/>
      <w:szCs w:val="18"/>
    </w:rPr>
  </w:style>
  <w:style w:type="paragraph" w:customStyle="1" w:styleId="NormalJustified">
    <w:name w:val="Normal + Justified"/>
    <w:basedOn w:val="Normal"/>
    <w:qFormat/>
    <w:pPr>
      <w:spacing w:after="200" w:line="276" w:lineRule="auto"/>
      <w:jc w:val="both"/>
    </w:pPr>
    <w:rPr>
      <w:rFonts w:eastAsia="Calibri"/>
      <w:szCs w:val="22"/>
    </w:rPr>
  </w:style>
  <w:style w:type="paragraph" w:styleId="NormalWeb">
    <w:name w:val="Normal (Web)"/>
    <w:basedOn w:val="Normal"/>
    <w:uiPriority w:val="99"/>
    <w:semiHidden/>
    <w:unhideWhenUsed/>
    <w:rsid w:val="001B3255"/>
    <w:pPr>
      <w:spacing w:before="100" w:beforeAutospacing="1" w:after="100" w:afterAutospacing="1"/>
    </w:pPr>
    <w:rPr>
      <w:rFonts w:ascii="Times New Roman" w:hAnsi="Times New Roman"/>
      <w:sz w:val="24"/>
      <w:szCs w:val="24"/>
      <w:lang w:val="vi-VN" w:eastAsia="vi-VN"/>
    </w:rPr>
  </w:style>
  <w:style w:type="paragraph" w:styleId="Revision">
    <w:name w:val="Revision"/>
    <w:hidden/>
    <w:uiPriority w:val="99"/>
    <w:semiHidden/>
    <w:rsid w:val="00156B0D"/>
    <w:pPr>
      <w:spacing w:after="0" w:line="240" w:lineRule="auto"/>
    </w:pPr>
    <w:rPr>
      <w:rFonts w:ascii=".VnTime" w:eastAsia="Times New Roman" w:hAnsi=".VnTime" w:cs="Times New Roman"/>
      <w:sz w:val="28"/>
      <w:szCs w:val="28"/>
    </w:rPr>
  </w:style>
  <w:style w:type="paragraph" w:customStyle="1" w:styleId="p1">
    <w:name w:val="p1"/>
    <w:basedOn w:val="Normal"/>
    <w:rsid w:val="007A607E"/>
    <w:rPr>
      <w:rFonts w:ascii="Times New Roman" w:hAnsi="Times New Roman"/>
      <w:color w:val="000000"/>
      <w:sz w:val="21"/>
      <w:szCs w:val="21"/>
    </w:rPr>
  </w:style>
  <w:style w:type="paragraph" w:customStyle="1" w:styleId="p2">
    <w:name w:val="p2"/>
    <w:basedOn w:val="Normal"/>
    <w:rsid w:val="007A607E"/>
    <w:rPr>
      <w:rFonts w:ascii="Helvetica" w:hAnsi="Helvetica"/>
      <w:color w:val="000000"/>
      <w:sz w:val="12"/>
      <w:szCs w:val="12"/>
    </w:rPr>
  </w:style>
  <w:style w:type="character" w:customStyle="1" w:styleId="s2">
    <w:name w:val="s2"/>
    <w:basedOn w:val="DefaultParagraphFont"/>
    <w:rsid w:val="007A607E"/>
    <w:rPr>
      <w:rFonts w:ascii="Times New Roman" w:hAnsi="Times New Roman" w:cs="Times New Roman" w:hint="default"/>
      <w:sz w:val="21"/>
      <w:szCs w:val="21"/>
    </w:rPr>
  </w:style>
  <w:style w:type="paragraph" w:styleId="BalloonText">
    <w:name w:val="Balloon Text"/>
    <w:basedOn w:val="Normal"/>
    <w:link w:val="BalloonTextChar"/>
    <w:uiPriority w:val="99"/>
    <w:semiHidden/>
    <w:unhideWhenUsed/>
    <w:rsid w:val="008E4B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BD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25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mdong.sangtaorobocon.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9CBEF-006C-4457-92EE-3369648AD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1766</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2026-05-27T02:03:00Z</cp:lastPrinted>
  <dcterms:created xsi:type="dcterms:W3CDTF">2026-06-02T01:39:00Z</dcterms:created>
  <dcterms:modified xsi:type="dcterms:W3CDTF">2026-06-02T01:39:00Z</dcterms:modified>
</cp:coreProperties>
</file>