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84CC4" w14:textId="533EEE09" w:rsidR="0004098A" w:rsidRDefault="0004098A" w:rsidP="0004098A">
      <w:pPr>
        <w:spacing w:before="120" w:after="120"/>
        <w:rPr>
          <w:b/>
          <w:bCs/>
          <w:lang w:val="nl-NL"/>
        </w:rPr>
      </w:pPr>
      <w:r>
        <w:rPr>
          <w:b/>
          <w:bCs/>
          <w:lang w:val="nl-NL"/>
        </w:rPr>
        <w:t>NỘI DUNG THỦ TỤC HÀNH CHÍNH</w:t>
      </w:r>
      <w:r>
        <w:rPr>
          <w:b/>
          <w:bCs/>
          <w:lang w:val="nl-NL"/>
        </w:rPr>
        <w:t xml:space="preserve"> CẤP XÃ</w:t>
      </w:r>
    </w:p>
    <w:p w14:paraId="5A36036C" w14:textId="77777777" w:rsidR="0004098A" w:rsidRDefault="0004098A" w:rsidP="0004098A">
      <w:pPr>
        <w:spacing w:before="120" w:after="120"/>
        <w:rPr>
          <w:b/>
          <w:bCs/>
          <w:lang w:val="nl-NL"/>
        </w:rPr>
      </w:pPr>
      <w:r>
        <w:rPr>
          <w:b/>
          <w:bCs/>
          <w:lang w:val="nl-NL"/>
        </w:rPr>
        <w:t>LĨNH VỰC THỦY SẢN VÀ KIỂM NGƯ</w:t>
      </w:r>
    </w:p>
    <w:p w14:paraId="627607C6" w14:textId="77777777" w:rsidR="0004098A" w:rsidRPr="00F311B8" w:rsidRDefault="0004098A" w:rsidP="0004098A">
      <w:pPr>
        <w:pStyle w:val="NormalWeb"/>
        <w:shd w:val="clear" w:color="auto" w:fill="FFFFFF"/>
        <w:spacing w:before="120" w:beforeAutospacing="0" w:after="120" w:afterAutospacing="0"/>
        <w:ind w:firstLine="604"/>
        <w:jc w:val="left"/>
        <w:rPr>
          <w:rFonts w:ascii="Times New Roman" w:hAnsi="Times New Roman" w:cs="Times New Roman"/>
          <w:b/>
          <w:bCs/>
        </w:rPr>
      </w:pPr>
    </w:p>
    <w:p w14:paraId="75CC34BE" w14:textId="3829FFFA" w:rsidR="0004098A" w:rsidRPr="00AF3BEF" w:rsidRDefault="00AF3BEF" w:rsidP="0004098A">
      <w:pPr>
        <w:spacing w:before="120" w:after="120"/>
        <w:ind w:firstLineChars="215" w:firstLine="604"/>
        <w:jc w:val="both"/>
        <w:rPr>
          <w:b/>
          <w:bCs/>
          <w:szCs w:val="28"/>
        </w:rPr>
      </w:pPr>
      <w:r>
        <w:rPr>
          <w:b/>
          <w:bCs/>
          <w:szCs w:val="28"/>
        </w:rPr>
        <w:t xml:space="preserve">1. </w:t>
      </w:r>
      <w:r w:rsidR="0004098A" w:rsidRPr="00F311B8">
        <w:rPr>
          <w:b/>
          <w:bCs/>
          <w:szCs w:val="28"/>
          <w:lang w:val="vi-VN"/>
        </w:rPr>
        <w:t xml:space="preserve">Công bố mở cảng cá loại III </w:t>
      </w:r>
      <w:r>
        <w:rPr>
          <w:b/>
          <w:bCs/>
          <w:szCs w:val="28"/>
        </w:rPr>
        <w:t>-</w:t>
      </w:r>
      <w:r w:rsidR="0004098A" w:rsidRPr="00F311B8">
        <w:rPr>
          <w:b/>
          <w:bCs/>
          <w:szCs w:val="28"/>
          <w:lang w:val="vi-VN"/>
        </w:rPr>
        <w:t xml:space="preserve"> </w:t>
      </w:r>
      <w:r w:rsidR="0004098A" w:rsidRPr="00F311B8">
        <w:rPr>
          <w:b/>
          <w:bCs/>
          <w:szCs w:val="28"/>
          <w:lang w:val="vi-VN" w:eastAsia="vi-VN"/>
        </w:rPr>
        <w:t>1.004478</w:t>
      </w:r>
    </w:p>
    <w:p w14:paraId="36104EEA" w14:textId="1AF4F95E" w:rsidR="0004098A" w:rsidRPr="00F311B8" w:rsidRDefault="00AF3BEF" w:rsidP="0004098A">
      <w:pPr>
        <w:spacing w:before="120" w:after="120"/>
        <w:ind w:firstLine="560"/>
        <w:jc w:val="both"/>
        <w:rPr>
          <w:b/>
          <w:bCs/>
          <w:i/>
          <w:iCs/>
          <w:szCs w:val="28"/>
          <w:lang w:val="vi-VN"/>
        </w:rPr>
      </w:pPr>
      <w:r>
        <w:rPr>
          <w:b/>
          <w:bCs/>
          <w:i/>
          <w:iCs/>
          <w:szCs w:val="28"/>
        </w:rPr>
        <w:t>a)</w:t>
      </w:r>
      <w:r w:rsidR="0004098A" w:rsidRPr="00F311B8">
        <w:rPr>
          <w:b/>
          <w:bCs/>
          <w:i/>
          <w:iCs/>
          <w:szCs w:val="28"/>
          <w:lang w:val="vi-VN"/>
        </w:rPr>
        <w:t xml:space="preserve"> Trình tự, thủ tục</w:t>
      </w:r>
    </w:p>
    <w:p w14:paraId="2AB04472" w14:textId="3F549E96" w:rsidR="0004098A" w:rsidRPr="00F311B8" w:rsidRDefault="00AF3BEF" w:rsidP="0004098A">
      <w:pPr>
        <w:spacing w:before="120" w:after="120"/>
        <w:ind w:firstLine="567"/>
        <w:jc w:val="both"/>
        <w:rPr>
          <w:bCs/>
          <w:szCs w:val="28"/>
          <w:lang w:val="vi-VN"/>
        </w:rPr>
      </w:pPr>
      <w:r>
        <w:rPr>
          <w:rFonts w:eastAsia="Times New Roman"/>
          <w:szCs w:val="28"/>
        </w:rPr>
        <w:t>-</w:t>
      </w:r>
      <w:r w:rsidR="0004098A" w:rsidRPr="00F311B8">
        <w:rPr>
          <w:rFonts w:eastAsia="Times New Roman"/>
          <w:szCs w:val="28"/>
          <w:lang w:val="vi-VN"/>
        </w:rPr>
        <w:t xml:space="preserve"> Tổ chức quản lý cảng cá nộp hồ sơ đến </w:t>
      </w:r>
      <w:r w:rsidR="0004098A" w:rsidRPr="008664EB">
        <w:rPr>
          <w:rFonts w:eastAsia="Times New Roman"/>
          <w:szCs w:val="28"/>
        </w:rPr>
        <w:t xml:space="preserve">Chủ tịch </w:t>
      </w:r>
      <w:r w:rsidR="0004098A" w:rsidRPr="00F311B8">
        <w:rPr>
          <w:rFonts w:eastAsia="Times New Roman"/>
          <w:iCs/>
          <w:szCs w:val="28"/>
          <w:lang w:val="vi-VN"/>
        </w:rPr>
        <w:t xml:space="preserve">Ủy ban nhân dân cấp xã </w:t>
      </w:r>
      <w:r w:rsidR="0004098A" w:rsidRPr="00F311B8">
        <w:rPr>
          <w:spacing w:val="2"/>
          <w:szCs w:val="28"/>
          <w:shd w:val="clear" w:color="auto" w:fill="FFFFFF"/>
          <w:lang w:val="vi-VN"/>
        </w:rPr>
        <w:t xml:space="preserve">bằng hình thức trực tiếp </w:t>
      </w:r>
      <w:r w:rsidR="0004098A" w:rsidRPr="00F311B8">
        <w:rPr>
          <w:bCs/>
          <w:szCs w:val="28"/>
          <w:lang w:val="vi-VN"/>
        </w:rPr>
        <w:t>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p w14:paraId="473E904C" w14:textId="46528505" w:rsidR="0004098A" w:rsidRPr="00F311B8" w:rsidRDefault="00AF3BEF" w:rsidP="0004098A">
      <w:pPr>
        <w:spacing w:before="120" w:after="120"/>
        <w:ind w:firstLine="567"/>
        <w:jc w:val="both"/>
        <w:rPr>
          <w:bCs/>
          <w:szCs w:val="28"/>
          <w:lang w:val="vi-VN"/>
        </w:rPr>
      </w:pPr>
      <w:r>
        <w:rPr>
          <w:spacing w:val="2"/>
          <w:szCs w:val="28"/>
          <w:shd w:val="clear" w:color="auto" w:fill="FFFFFF"/>
        </w:rPr>
        <w:t>+</w:t>
      </w:r>
      <w:r w:rsidR="0004098A" w:rsidRPr="00F311B8">
        <w:rPr>
          <w:spacing w:val="2"/>
          <w:szCs w:val="28"/>
          <w:shd w:val="clear" w:color="auto" w:fill="FFFFFF"/>
          <w:lang w:val="vi-VN"/>
        </w:rPr>
        <w:t xml:space="preserve"> </w:t>
      </w:r>
      <w:r w:rsidR="0004098A" w:rsidRPr="00F311B8">
        <w:rPr>
          <w:bCs/>
          <w:szCs w:val="28"/>
          <w:lang w:val="vi-VN"/>
        </w:rPr>
        <w:t xml:space="preserve">Trường hợp nộp hồ sơ </w:t>
      </w:r>
      <w:r w:rsidR="0004098A" w:rsidRPr="00F311B8">
        <w:rPr>
          <w:spacing w:val="2"/>
          <w:szCs w:val="28"/>
          <w:shd w:val="clear" w:color="auto" w:fill="FFFFFF"/>
          <w:lang w:val="vi-VN"/>
        </w:rPr>
        <w:t xml:space="preserve">bằng hình thức trực tiếp </w:t>
      </w:r>
      <w:r w:rsidR="0004098A" w:rsidRPr="00F311B8">
        <w:rPr>
          <w:bCs/>
          <w:szCs w:val="28"/>
          <w:lang w:val="vi-VN"/>
        </w:rPr>
        <w:t>tại Bộ phận một cửa; hoặc thông qua dịch vụ bưu chính công ích theo quy định của Thủ tướng Chính phủ, qua thuê dịch vụ của doanh nghiệp, cá nhân hoặc qua ủy quyền theo quy định của pháp luật, các thành phần hồ sơ là bản gốc hoặc bản chính hoặc bản sao y hoặc bản sao chứng thực;</w:t>
      </w:r>
    </w:p>
    <w:p w14:paraId="46328701" w14:textId="5365EE14" w:rsidR="0004098A" w:rsidRPr="00F311B8" w:rsidRDefault="00AF3BEF" w:rsidP="0004098A">
      <w:pPr>
        <w:spacing w:before="120" w:after="120"/>
        <w:ind w:firstLine="567"/>
        <w:jc w:val="both"/>
        <w:rPr>
          <w:spacing w:val="2"/>
          <w:szCs w:val="28"/>
          <w:shd w:val="clear" w:color="auto" w:fill="FFFFFF"/>
          <w:lang w:val="vi-VN"/>
        </w:rPr>
      </w:pPr>
      <w:r>
        <w:rPr>
          <w:spacing w:val="2"/>
          <w:szCs w:val="28"/>
          <w:shd w:val="clear" w:color="auto" w:fill="FFFFFF"/>
        </w:rPr>
        <w:t>+</w:t>
      </w:r>
      <w:r w:rsidR="0004098A" w:rsidRPr="00F311B8">
        <w:rPr>
          <w:spacing w:val="2"/>
          <w:szCs w:val="28"/>
          <w:shd w:val="clear" w:color="auto" w:fill="FFFFFF"/>
          <w:lang w:val="vi-VN"/>
        </w:rPr>
        <w:t xml:space="preserve"> </w:t>
      </w:r>
      <w:r w:rsidR="0004098A" w:rsidRPr="00F311B8">
        <w:rPr>
          <w:bCs/>
          <w:szCs w:val="28"/>
          <w:lang w:val="vi-VN"/>
        </w:rPr>
        <w:t xml:space="preserve">Trường hợp nộp hồ sơ </w:t>
      </w:r>
      <w:r w:rsidR="0004098A" w:rsidRPr="00F311B8">
        <w:rPr>
          <w:spacing w:val="2"/>
          <w:szCs w:val="28"/>
          <w:shd w:val="clear" w:color="auto" w:fill="FFFFFF"/>
          <w:lang w:val="vi-VN"/>
        </w:rPr>
        <w:t>bằng hình thức</w:t>
      </w:r>
      <w:r w:rsidR="0004098A" w:rsidRPr="00F311B8">
        <w:rPr>
          <w:bCs/>
          <w:szCs w:val="28"/>
          <w:lang w:val="vi-VN"/>
        </w:rPr>
        <w:t xml:space="preserve"> trực tuyến tại Cổng Dịch vụ công quốc gia, các thành phần hồ sơ là bản gốc được xác lập trên môi trường điện tử hoặc bản gốc, bản chính được scan theo quy định.</w:t>
      </w:r>
    </w:p>
    <w:p w14:paraId="1B721193" w14:textId="1AC32E15" w:rsidR="0004098A" w:rsidRPr="00F311B8" w:rsidRDefault="00AF3BEF" w:rsidP="0004098A">
      <w:pPr>
        <w:widowControl w:val="0"/>
        <w:spacing w:before="120" w:after="120"/>
        <w:ind w:firstLine="567"/>
        <w:jc w:val="both"/>
        <w:rPr>
          <w:spacing w:val="2"/>
          <w:szCs w:val="28"/>
          <w:shd w:val="clear" w:color="auto" w:fill="FFFFFF"/>
          <w:lang w:val="vi-VN"/>
        </w:rPr>
      </w:pPr>
      <w:r>
        <w:rPr>
          <w:spacing w:val="2"/>
          <w:szCs w:val="28"/>
          <w:shd w:val="clear" w:color="auto" w:fill="FFFFFF"/>
        </w:rPr>
        <w:t>-</w:t>
      </w:r>
      <w:r w:rsidR="0004098A" w:rsidRPr="00F311B8">
        <w:rPr>
          <w:spacing w:val="2"/>
          <w:szCs w:val="28"/>
          <w:shd w:val="clear" w:color="auto" w:fill="FFFFFF"/>
          <w:lang w:val="vi-VN"/>
        </w:rPr>
        <w:t xml:space="preserve"> </w:t>
      </w:r>
      <w:r w:rsidR="0004098A" w:rsidRPr="008664EB">
        <w:t>Cơ quan chuyên môn được Chủ tịch Ủy ban nhân dân cấp xã giao tiếp nhận hồ sơ giải quyết thủ tục hành chính</w:t>
      </w:r>
      <w:r w:rsidR="0004098A" w:rsidRPr="00F311B8">
        <w:rPr>
          <w:spacing w:val="2"/>
          <w:szCs w:val="28"/>
          <w:shd w:val="clear" w:color="auto" w:fill="FFFFFF"/>
          <w:lang w:val="vi-VN"/>
        </w:rPr>
        <w:t xml:space="preserve"> trả lời ngay tính đầy đủ của hồ sơ đối với trường hợp nộp trực tiếp </w:t>
      </w:r>
      <w:r w:rsidR="0004098A" w:rsidRPr="00F311B8">
        <w:rPr>
          <w:bCs/>
          <w:szCs w:val="28"/>
          <w:lang w:val="vi-VN"/>
        </w:rPr>
        <w:t xml:space="preserve">tại Bộ phận một cửa; </w:t>
      </w:r>
      <w:r w:rsidR="0004098A" w:rsidRPr="00F311B8">
        <w:rPr>
          <w:spacing w:val="2"/>
          <w:szCs w:val="28"/>
          <w:shd w:val="clear" w:color="auto" w:fill="FFFFFF"/>
          <w:lang w:val="vi-VN"/>
        </w:rPr>
        <w:t xml:space="preserve">trả lời tính đầy đủ của hồ sơ trong 01 ngày làm việc đối với trường hợp nộp hồ sơ </w:t>
      </w:r>
      <w:r w:rsidR="0004098A" w:rsidRPr="00F311B8">
        <w:rPr>
          <w:bCs/>
          <w:szCs w:val="28"/>
          <w:lang w:val="vi-VN"/>
        </w:rPr>
        <w:t>thông qua dịch vụ bưu chính công ích theo quy định của Thủ tướng Chính phủ, qua thuê dịch vụ của doanh nghiệp, cá nhân hoặc qua ủy quyền theo quy định của pháp luật và nộp hồ sơ trực tuyến tại Cổng Dịch vụ công quốc gia;</w:t>
      </w:r>
      <w:r w:rsidR="0004098A" w:rsidRPr="00F311B8">
        <w:rPr>
          <w:spacing w:val="2"/>
          <w:szCs w:val="28"/>
          <w:shd w:val="clear" w:color="auto" w:fill="FFFFFF"/>
          <w:lang w:val="vi-VN"/>
        </w:rPr>
        <w:t xml:space="preserve"> </w:t>
      </w:r>
    </w:p>
    <w:p w14:paraId="0218F093" w14:textId="3A9F3510" w:rsidR="0004098A" w:rsidRPr="00F311B8" w:rsidRDefault="00AF3BEF" w:rsidP="0004098A">
      <w:pPr>
        <w:spacing w:before="120" w:after="120"/>
        <w:ind w:firstLine="567"/>
        <w:jc w:val="both"/>
        <w:rPr>
          <w:rFonts w:eastAsia="Times New Roman"/>
          <w:szCs w:val="28"/>
          <w:lang w:val="vi-VN"/>
        </w:rPr>
      </w:pPr>
      <w:r>
        <w:rPr>
          <w:rFonts w:eastAsia="Times New Roman"/>
          <w:szCs w:val="28"/>
        </w:rPr>
        <w:t>-</w:t>
      </w:r>
      <w:r w:rsidR="0004098A" w:rsidRPr="00F311B8">
        <w:rPr>
          <w:rFonts w:eastAsia="Times New Roman"/>
          <w:szCs w:val="28"/>
          <w:lang w:val="vi-VN"/>
        </w:rPr>
        <w:t xml:space="preserve"> Trong thời hạn 05 ngày làm việc kể từ ngày nhận đủ hồ sơ, </w:t>
      </w:r>
      <w:r w:rsidR="0004098A" w:rsidRPr="008664EB">
        <w:t>Cơ quan chuyên môn được Chủ tịch Ủy ban nhân dân cấp xã giao tiếp nhận hồ sơ giải quyết thủ tục hành chính</w:t>
      </w:r>
      <w:r w:rsidR="0004098A" w:rsidRPr="00F311B8">
        <w:rPr>
          <w:rFonts w:eastAsia="Times New Roman"/>
          <w:szCs w:val="28"/>
          <w:lang w:val="vi-VN"/>
        </w:rPr>
        <w:t xml:space="preserve"> xem xét hồ sơ; tổ chức khảo sát thực tế tại cảng cá (trong trường hợp cần thiết), khi đáp ứng đủ điều kiện theo quy định trình Chủ tịch Ủy ban nhân dân cấp xã xem xét, quyết định công bố mở cảng cá theo Mẫu số 02.CC Phụ lục XII ban hành kèm theo Thông tư số 02/2026/TT-BNNMT ngày 01/01/2026. Trường hợp không công bố mở cảng cá, phải trả lời bằng văn bản và nêu rõ lý do;</w:t>
      </w:r>
    </w:p>
    <w:p w14:paraId="11D1E569" w14:textId="50678A1D" w:rsidR="0004098A" w:rsidRPr="00F311B8" w:rsidRDefault="00AF3BEF" w:rsidP="0004098A">
      <w:pPr>
        <w:spacing w:before="120" w:after="120"/>
        <w:ind w:firstLine="567"/>
        <w:jc w:val="both"/>
        <w:rPr>
          <w:rFonts w:eastAsia="Times New Roman"/>
          <w:spacing w:val="-10"/>
          <w:szCs w:val="28"/>
          <w:lang w:val="vi-VN"/>
        </w:rPr>
      </w:pPr>
      <w:r>
        <w:rPr>
          <w:rFonts w:eastAsia="Times New Roman"/>
          <w:szCs w:val="28"/>
        </w:rPr>
        <w:t>-</w:t>
      </w:r>
      <w:r w:rsidR="0004098A" w:rsidRPr="00F311B8">
        <w:rPr>
          <w:rFonts w:eastAsia="Times New Roman"/>
          <w:szCs w:val="28"/>
          <w:lang w:val="vi-VN"/>
        </w:rPr>
        <w:t xml:space="preserve"> Trong thời hạn 02 ngày kể từ ngày Quyết định công bố mở cảng cá được </w:t>
      </w:r>
      <w:r w:rsidR="0004098A" w:rsidRPr="00F311B8">
        <w:rPr>
          <w:rFonts w:eastAsia="Times New Roman"/>
          <w:spacing w:val="-10"/>
          <w:szCs w:val="28"/>
          <w:lang w:val="vi-VN"/>
        </w:rPr>
        <w:t>ban hành, cơ quan có thẩm quyền thông báo trên các phương tiện thông tin đại chúng.</w:t>
      </w:r>
    </w:p>
    <w:p w14:paraId="3C5AB4DB" w14:textId="5A3012A0" w:rsidR="0004098A" w:rsidRPr="00F311B8" w:rsidRDefault="00AF3BEF" w:rsidP="0004098A">
      <w:pPr>
        <w:spacing w:before="120" w:after="120"/>
        <w:ind w:left="7" w:firstLineChars="200" w:firstLine="562"/>
        <w:jc w:val="both"/>
        <w:rPr>
          <w:bCs/>
          <w:szCs w:val="28"/>
          <w:lang w:val="vi-VN"/>
        </w:rPr>
      </w:pPr>
      <w:r>
        <w:rPr>
          <w:b/>
          <w:i/>
          <w:iCs/>
          <w:szCs w:val="28"/>
        </w:rPr>
        <w:t>b)</w:t>
      </w:r>
      <w:r w:rsidR="0004098A" w:rsidRPr="00F311B8">
        <w:rPr>
          <w:b/>
          <w:i/>
          <w:iCs/>
          <w:szCs w:val="28"/>
          <w:lang w:val="vi-VN"/>
        </w:rPr>
        <w:t xml:space="preserve"> Các thức thực hiện: </w:t>
      </w:r>
      <w:r w:rsidR="0004098A" w:rsidRPr="00F311B8">
        <w:rPr>
          <w:bCs/>
          <w:szCs w:val="28"/>
          <w:lang w:val="vi-VN"/>
        </w:rPr>
        <w:t xml:space="preserve">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 </w:t>
      </w:r>
    </w:p>
    <w:p w14:paraId="7ED8F984" w14:textId="39E991A6" w:rsidR="0004098A" w:rsidRPr="00F311B8" w:rsidRDefault="00AF3BEF" w:rsidP="0004098A">
      <w:pPr>
        <w:spacing w:before="120" w:after="120"/>
        <w:ind w:left="7" w:firstLineChars="200" w:firstLine="550"/>
        <w:jc w:val="both"/>
        <w:rPr>
          <w:bCs/>
          <w:spacing w:val="-6"/>
          <w:szCs w:val="28"/>
          <w:lang w:val="vi-VN"/>
        </w:rPr>
      </w:pPr>
      <w:r>
        <w:rPr>
          <w:b/>
          <w:i/>
          <w:iCs/>
          <w:spacing w:val="-6"/>
          <w:szCs w:val="28"/>
        </w:rPr>
        <w:t>c)</w:t>
      </w:r>
      <w:r w:rsidR="0004098A" w:rsidRPr="00F311B8">
        <w:rPr>
          <w:b/>
          <w:i/>
          <w:iCs/>
          <w:spacing w:val="-6"/>
          <w:szCs w:val="28"/>
          <w:lang w:val="vi-VN"/>
        </w:rPr>
        <w:t xml:space="preserve"> Thành phần, số lượng hồ sơ: </w:t>
      </w:r>
      <w:r w:rsidR="0004098A" w:rsidRPr="00F311B8">
        <w:rPr>
          <w:bCs/>
          <w:spacing w:val="-6"/>
          <w:szCs w:val="28"/>
          <w:lang w:val="vi-VN"/>
        </w:rPr>
        <w:t>Tổ chức, cá nhân nộp 01 bộ hồ sơ, bao gồm</w:t>
      </w:r>
    </w:p>
    <w:p w14:paraId="64E9337D" w14:textId="278F66B4" w:rsidR="0004098A" w:rsidRPr="00F311B8" w:rsidRDefault="00AF3BEF" w:rsidP="0004098A">
      <w:pPr>
        <w:spacing w:before="120" w:after="120"/>
        <w:ind w:firstLine="567"/>
        <w:jc w:val="both"/>
        <w:rPr>
          <w:rFonts w:eastAsia="Times New Roman"/>
          <w:szCs w:val="28"/>
          <w:lang w:val="vi-VN"/>
        </w:rPr>
      </w:pPr>
      <w:r>
        <w:rPr>
          <w:rFonts w:eastAsia="Times New Roman"/>
          <w:szCs w:val="28"/>
        </w:rPr>
        <w:lastRenderedPageBreak/>
        <w:t>-</w:t>
      </w:r>
      <w:r w:rsidR="0004098A" w:rsidRPr="00F311B8">
        <w:rPr>
          <w:rFonts w:eastAsia="Times New Roman"/>
          <w:szCs w:val="28"/>
          <w:lang w:val="vi-VN"/>
        </w:rPr>
        <w:t xml:space="preserve"> Đơn đề nghị công bố mở cảng cá theo Mẫu số 01.CC Phụ lục XII ban hành kèm theo Thông tư số 02/2026/TT-BNNMT ngày 01/01/2026; </w:t>
      </w:r>
    </w:p>
    <w:p w14:paraId="61692A09" w14:textId="64F61D74" w:rsidR="0004098A" w:rsidRPr="00F311B8" w:rsidRDefault="00AF3BEF" w:rsidP="0004098A">
      <w:pPr>
        <w:spacing w:before="120" w:after="120"/>
        <w:ind w:firstLine="567"/>
        <w:jc w:val="both"/>
        <w:rPr>
          <w:rFonts w:eastAsia="Times New Roman"/>
          <w:szCs w:val="28"/>
          <w:lang w:val="vi-VN"/>
        </w:rPr>
      </w:pPr>
      <w:r>
        <w:rPr>
          <w:rFonts w:eastAsia="Times New Roman"/>
          <w:szCs w:val="28"/>
        </w:rPr>
        <w:t>-</w:t>
      </w:r>
      <w:r w:rsidR="0004098A" w:rsidRPr="00F311B8">
        <w:rPr>
          <w:rFonts w:eastAsia="Times New Roman"/>
          <w:szCs w:val="28"/>
          <w:lang w:val="vi-VN"/>
        </w:rPr>
        <w:t xml:space="preserve"> Văn bản thành lập Tổ chức quản lý cảng cá;</w:t>
      </w:r>
    </w:p>
    <w:p w14:paraId="1A7E7D21" w14:textId="1321A2F9" w:rsidR="0004098A" w:rsidRPr="00F311B8" w:rsidRDefault="00AF3BEF" w:rsidP="0004098A">
      <w:pPr>
        <w:spacing w:before="120" w:after="120"/>
        <w:ind w:firstLine="567"/>
        <w:jc w:val="both"/>
        <w:rPr>
          <w:rFonts w:eastAsia="Times New Roman"/>
          <w:szCs w:val="28"/>
          <w:lang w:val="vi-VN"/>
        </w:rPr>
      </w:pPr>
      <w:r>
        <w:rPr>
          <w:rFonts w:eastAsia="Times New Roman"/>
          <w:szCs w:val="28"/>
        </w:rPr>
        <w:t>-</w:t>
      </w:r>
      <w:r w:rsidR="0004098A" w:rsidRPr="00F311B8">
        <w:rPr>
          <w:rFonts w:eastAsia="Times New Roman"/>
          <w:szCs w:val="28"/>
          <w:lang w:val="vi-VN"/>
        </w:rPr>
        <w:t xml:space="preserve"> Văn bản thể hiện quyền sử dụng vùng đất của cảng;</w:t>
      </w:r>
    </w:p>
    <w:p w14:paraId="01931703" w14:textId="205CF0AC" w:rsidR="0004098A" w:rsidRPr="00F311B8" w:rsidRDefault="00AF3BEF" w:rsidP="0004098A">
      <w:pPr>
        <w:spacing w:before="120" w:after="120"/>
        <w:ind w:firstLine="567"/>
        <w:jc w:val="both"/>
        <w:rPr>
          <w:rFonts w:eastAsia="Times New Roman"/>
          <w:szCs w:val="28"/>
          <w:lang w:val="vi-VN"/>
        </w:rPr>
      </w:pPr>
      <w:r>
        <w:rPr>
          <w:rFonts w:eastAsia="Times New Roman"/>
          <w:szCs w:val="28"/>
        </w:rPr>
        <w:t>-</w:t>
      </w:r>
      <w:r w:rsidR="0004098A" w:rsidRPr="00F311B8">
        <w:rPr>
          <w:rFonts w:eastAsia="Times New Roman"/>
          <w:szCs w:val="28"/>
          <w:lang w:val="vi-VN"/>
        </w:rPr>
        <w:t xml:space="preserve"> Biên bản nghiệm thu đã hoàn thành công trình đưa vào sử dụng cảng cá.</w:t>
      </w:r>
    </w:p>
    <w:p w14:paraId="02E66E2A" w14:textId="4D18010F" w:rsidR="0004098A" w:rsidRPr="00F311B8" w:rsidRDefault="00AF3BEF" w:rsidP="0004098A">
      <w:pPr>
        <w:spacing w:before="120" w:after="120"/>
        <w:ind w:firstLine="560"/>
        <w:jc w:val="both"/>
        <w:rPr>
          <w:szCs w:val="28"/>
          <w:lang w:val="vi-VN"/>
        </w:rPr>
      </w:pPr>
      <w:r>
        <w:rPr>
          <w:b/>
          <w:bCs/>
          <w:i/>
          <w:iCs/>
          <w:szCs w:val="28"/>
        </w:rPr>
        <w:t>d)</w:t>
      </w:r>
      <w:r w:rsidR="0004098A" w:rsidRPr="00F311B8">
        <w:rPr>
          <w:b/>
          <w:bCs/>
          <w:i/>
          <w:iCs/>
          <w:szCs w:val="28"/>
          <w:lang w:val="vi-VN"/>
        </w:rPr>
        <w:t xml:space="preserve"> Thời hạn giải quyết: </w:t>
      </w:r>
      <w:r w:rsidR="0004098A" w:rsidRPr="00F311B8">
        <w:rPr>
          <w:szCs w:val="28"/>
          <w:lang w:val="vi-VN"/>
        </w:rPr>
        <w:t>05 ngày làm việc, kể từ ngày nhận được hồ sơ đầy đủ, hợp lệ theo quy định.</w:t>
      </w:r>
    </w:p>
    <w:p w14:paraId="5D1CEAD8" w14:textId="43251E16" w:rsidR="0004098A" w:rsidRPr="00F311B8" w:rsidRDefault="00AF3BEF" w:rsidP="0004098A">
      <w:pPr>
        <w:spacing w:before="120" w:after="120"/>
        <w:ind w:firstLine="560"/>
        <w:jc w:val="both"/>
        <w:rPr>
          <w:szCs w:val="28"/>
          <w:lang w:val="vi-VN"/>
        </w:rPr>
      </w:pPr>
      <w:r>
        <w:rPr>
          <w:b/>
          <w:bCs/>
          <w:i/>
          <w:iCs/>
          <w:szCs w:val="28"/>
        </w:rPr>
        <w:t>e)</w:t>
      </w:r>
      <w:r w:rsidR="0004098A" w:rsidRPr="00F311B8">
        <w:rPr>
          <w:b/>
          <w:bCs/>
          <w:i/>
          <w:iCs/>
          <w:szCs w:val="28"/>
          <w:lang w:val="vi-VN"/>
        </w:rPr>
        <w:t xml:space="preserve"> Đối tượng thực hiện thủ tục hành chính: </w:t>
      </w:r>
      <w:r w:rsidR="0004098A" w:rsidRPr="00F311B8">
        <w:rPr>
          <w:szCs w:val="28"/>
          <w:lang w:val="vi-VN"/>
        </w:rPr>
        <w:t>Tổ chức, cá nhân.</w:t>
      </w:r>
    </w:p>
    <w:p w14:paraId="396A3E8A" w14:textId="5987469F" w:rsidR="0004098A" w:rsidRPr="00F311B8" w:rsidRDefault="00AF3BEF" w:rsidP="0004098A">
      <w:pPr>
        <w:spacing w:before="120" w:after="120"/>
        <w:ind w:firstLine="567"/>
        <w:jc w:val="both"/>
        <w:rPr>
          <w:szCs w:val="28"/>
          <w:lang w:val="vi-VN"/>
        </w:rPr>
      </w:pPr>
      <w:r>
        <w:rPr>
          <w:b/>
          <w:bCs/>
          <w:i/>
          <w:iCs/>
          <w:szCs w:val="28"/>
        </w:rPr>
        <w:t>g)</w:t>
      </w:r>
      <w:r w:rsidR="0004098A" w:rsidRPr="00F311B8">
        <w:rPr>
          <w:b/>
          <w:bCs/>
          <w:i/>
          <w:iCs/>
          <w:szCs w:val="28"/>
          <w:lang w:val="vi-VN"/>
        </w:rPr>
        <w:t xml:space="preserve"> Cơ quan giải quyết thủ tục hành chính: </w:t>
      </w:r>
      <w:r w:rsidR="0004098A" w:rsidRPr="008664EB">
        <w:rPr>
          <w:bCs/>
          <w:iCs/>
          <w:szCs w:val="28"/>
        </w:rPr>
        <w:t>Chủ tịch</w:t>
      </w:r>
      <w:r w:rsidR="0004098A" w:rsidRPr="008664EB">
        <w:rPr>
          <w:b/>
          <w:bCs/>
          <w:i/>
          <w:iCs/>
          <w:szCs w:val="28"/>
        </w:rPr>
        <w:t xml:space="preserve"> </w:t>
      </w:r>
      <w:r w:rsidR="0004098A" w:rsidRPr="00F311B8">
        <w:rPr>
          <w:szCs w:val="28"/>
          <w:lang w:val="vi-VN"/>
        </w:rPr>
        <w:t>Ủy ban nhân dân cấp xã.</w:t>
      </w:r>
    </w:p>
    <w:p w14:paraId="3BEE0C19" w14:textId="5E3822A9" w:rsidR="0004098A" w:rsidRPr="00F311B8" w:rsidRDefault="00AF3BEF" w:rsidP="0004098A">
      <w:pPr>
        <w:spacing w:before="120" w:after="120"/>
        <w:ind w:firstLine="567"/>
        <w:jc w:val="both"/>
        <w:rPr>
          <w:rFonts w:eastAsia="Times New Roman"/>
          <w:szCs w:val="28"/>
          <w:lang w:val="vi-VN"/>
        </w:rPr>
      </w:pPr>
      <w:r>
        <w:rPr>
          <w:b/>
          <w:bCs/>
          <w:i/>
          <w:iCs/>
          <w:szCs w:val="28"/>
        </w:rPr>
        <w:t>h)</w:t>
      </w:r>
      <w:r w:rsidR="0004098A" w:rsidRPr="00F311B8">
        <w:rPr>
          <w:b/>
          <w:bCs/>
          <w:i/>
          <w:iCs/>
          <w:szCs w:val="28"/>
          <w:lang w:val="vi-VN"/>
        </w:rPr>
        <w:t xml:space="preserve"> Kết quả thực hiện thủ tục hành chính: </w:t>
      </w:r>
      <w:r w:rsidR="0004098A" w:rsidRPr="00F311B8">
        <w:rPr>
          <w:rFonts w:eastAsia="Times New Roman"/>
          <w:szCs w:val="28"/>
          <w:lang w:val="vi-VN"/>
        </w:rPr>
        <w:t>Quyết định công bố mở cảng cá được ban hành.</w:t>
      </w:r>
    </w:p>
    <w:p w14:paraId="3652FE5D" w14:textId="07451452" w:rsidR="0004098A" w:rsidRPr="00F311B8" w:rsidRDefault="00AF3BEF" w:rsidP="0004098A">
      <w:pPr>
        <w:spacing w:before="120" w:after="120"/>
        <w:ind w:firstLine="567"/>
        <w:jc w:val="both"/>
        <w:rPr>
          <w:szCs w:val="28"/>
          <w:lang w:val="vi-VN"/>
        </w:rPr>
      </w:pPr>
      <w:r>
        <w:rPr>
          <w:b/>
          <w:bCs/>
          <w:i/>
          <w:iCs/>
          <w:szCs w:val="28"/>
        </w:rPr>
        <w:t>i)</w:t>
      </w:r>
      <w:r w:rsidR="0004098A" w:rsidRPr="00F311B8">
        <w:rPr>
          <w:b/>
          <w:bCs/>
          <w:i/>
          <w:iCs/>
          <w:szCs w:val="28"/>
          <w:lang w:val="vi-VN"/>
        </w:rPr>
        <w:t xml:space="preserve"> Phí, lệ phí (nếu có): </w:t>
      </w:r>
      <w:r w:rsidR="0004098A" w:rsidRPr="00F311B8">
        <w:rPr>
          <w:szCs w:val="28"/>
          <w:lang w:val="vi-VN"/>
        </w:rPr>
        <w:t>Chưa có văn bản quy định.</w:t>
      </w:r>
    </w:p>
    <w:p w14:paraId="28F5031D" w14:textId="33D0AD73" w:rsidR="0004098A" w:rsidRPr="00F311B8" w:rsidRDefault="00AF3BEF" w:rsidP="0004098A">
      <w:pPr>
        <w:spacing w:before="120" w:after="120"/>
        <w:ind w:firstLine="567"/>
        <w:jc w:val="both"/>
        <w:rPr>
          <w:rFonts w:eastAsia="Times New Roman"/>
          <w:szCs w:val="28"/>
          <w:lang w:val="vi-VN"/>
        </w:rPr>
      </w:pPr>
      <w:r>
        <w:rPr>
          <w:b/>
          <w:bCs/>
          <w:i/>
          <w:iCs/>
          <w:szCs w:val="28"/>
        </w:rPr>
        <w:t>k)</w:t>
      </w:r>
      <w:r w:rsidR="0004098A" w:rsidRPr="00F311B8">
        <w:rPr>
          <w:b/>
          <w:bCs/>
          <w:i/>
          <w:iCs/>
          <w:szCs w:val="28"/>
          <w:lang w:val="vi-VN"/>
        </w:rPr>
        <w:t xml:space="preserve"> Mẫu đơn, mẫu tờ khai: </w:t>
      </w:r>
      <w:r w:rsidR="0004098A" w:rsidRPr="00F311B8">
        <w:rPr>
          <w:rFonts w:eastAsia="Times New Roman"/>
          <w:szCs w:val="28"/>
          <w:lang w:val="vi-VN"/>
        </w:rPr>
        <w:t>Mẫu số 01.CC Phụ lục XII ban hành kèm theo Thông tư số 02/2026/TT-BNNMT ngày 01/01/2026; Mẫu số 02.CC Phụ lục XII ban hành kèm theo Thông tư số 02/2026/TT-BNNMT ngày 01/01/2026</w:t>
      </w:r>
    </w:p>
    <w:p w14:paraId="5A853465" w14:textId="7E015E79" w:rsidR="0004098A" w:rsidRPr="00F311B8" w:rsidRDefault="00AF3BEF" w:rsidP="0004098A">
      <w:pPr>
        <w:spacing w:before="120" w:after="120"/>
        <w:ind w:firstLine="567"/>
        <w:jc w:val="both"/>
        <w:rPr>
          <w:b/>
          <w:bCs/>
          <w:i/>
          <w:iCs/>
          <w:szCs w:val="28"/>
          <w:lang w:val="vi-VN"/>
        </w:rPr>
      </w:pPr>
      <w:r>
        <w:rPr>
          <w:b/>
          <w:bCs/>
          <w:i/>
          <w:iCs/>
          <w:szCs w:val="28"/>
        </w:rPr>
        <w:t>l)</w:t>
      </w:r>
      <w:r w:rsidR="0004098A" w:rsidRPr="00F311B8">
        <w:rPr>
          <w:b/>
          <w:bCs/>
          <w:i/>
          <w:iCs/>
          <w:szCs w:val="28"/>
          <w:lang w:val="vi-VN"/>
        </w:rPr>
        <w:t xml:space="preserve"> Căn cứ pháp lý của thủ tục hành chính:</w:t>
      </w:r>
    </w:p>
    <w:p w14:paraId="4337DDC2" w14:textId="77777777" w:rsidR="0004098A" w:rsidRPr="00F311B8" w:rsidRDefault="0004098A" w:rsidP="0004098A">
      <w:pPr>
        <w:spacing w:before="120" w:after="120"/>
        <w:ind w:firstLine="567"/>
        <w:jc w:val="both"/>
        <w:rPr>
          <w:szCs w:val="28"/>
          <w:lang w:val="vi-VN"/>
        </w:rPr>
      </w:pPr>
      <w:r w:rsidRPr="00F311B8">
        <w:rPr>
          <w:szCs w:val="28"/>
          <w:lang w:val="vi-VN"/>
        </w:rPr>
        <w:t>- Luật Thủy sản số 18/2017/QH14 ngày 21 tháng 11 năm 2017, đã được sửa đổi, bổ sung một số điều theo Luật số 146/2025/QH15;</w:t>
      </w:r>
    </w:p>
    <w:p w14:paraId="514337DD" w14:textId="77777777" w:rsidR="0004098A" w:rsidRPr="00F311B8" w:rsidRDefault="0004098A" w:rsidP="0004098A">
      <w:pPr>
        <w:spacing w:before="120" w:after="120"/>
        <w:ind w:firstLine="567"/>
        <w:jc w:val="both"/>
        <w:rPr>
          <w:szCs w:val="28"/>
          <w:lang w:val="vi-VN"/>
        </w:rPr>
      </w:pPr>
      <w:r w:rsidRPr="00F311B8">
        <w:rPr>
          <w:szCs w:val="28"/>
          <w:lang w:val="vi-VN"/>
        </w:rPr>
        <w:t>- Thông tư số 02/2026/TT-BNNMT ngày 01</w:t>
      </w:r>
      <w:r>
        <w:rPr>
          <w:szCs w:val="28"/>
        </w:rPr>
        <w:t xml:space="preserve"> tháng </w:t>
      </w:r>
      <w:r w:rsidRPr="00F311B8">
        <w:rPr>
          <w:szCs w:val="28"/>
          <w:lang w:val="vi-VN"/>
        </w:rPr>
        <w:t>01</w:t>
      </w:r>
      <w:r>
        <w:rPr>
          <w:szCs w:val="28"/>
        </w:rPr>
        <w:t xml:space="preserve"> năm </w:t>
      </w:r>
      <w:r w:rsidRPr="00F311B8">
        <w:rPr>
          <w:szCs w:val="28"/>
          <w:lang w:val="vi-VN"/>
        </w:rPr>
        <w:t xml:space="preserve">2026 </w:t>
      </w:r>
      <w:r w:rsidRPr="008664EB">
        <w:rPr>
          <w:rFonts w:eastAsia="Times New Roman"/>
          <w:szCs w:val="28"/>
          <w:lang w:val="nl-NL"/>
        </w:rPr>
        <w:t>của Bộ trưởng Bộ Nông nghiệp và Môi trường</w:t>
      </w:r>
      <w:r w:rsidRPr="008664EB">
        <w:rPr>
          <w:rFonts w:eastAsia="Times New Roman"/>
          <w:szCs w:val="28"/>
        </w:rPr>
        <w:t xml:space="preserve"> </w:t>
      </w:r>
      <w:r w:rsidRPr="00F311B8">
        <w:rPr>
          <w:szCs w:val="28"/>
          <w:shd w:val="clear" w:color="auto" w:fill="FFFFFF"/>
          <w:lang w:val="vi-VN"/>
        </w:rPr>
        <w:t>quy định về đăng kiểm viên tàu cá; bảo đảm an toàn kỹ thuật</w:t>
      </w:r>
      <w:r w:rsidRPr="00F311B8">
        <w:rPr>
          <w:szCs w:val="28"/>
          <w:lang w:val="vi-VN"/>
        </w:rPr>
        <w:t>; đăng ký</w:t>
      </w:r>
      <w:r w:rsidRPr="00F311B8">
        <w:rPr>
          <w:szCs w:val="28"/>
          <w:lang w:val="da-DK"/>
        </w:rPr>
        <w:t>,</w:t>
      </w:r>
      <w:r w:rsidRPr="00F311B8">
        <w:rPr>
          <w:szCs w:val="28"/>
          <w:lang w:val="vi-VN"/>
        </w:rPr>
        <w:t xml:space="preserve"> xóa đăng ký tàu cá, tàu công vụ thủy sản, tàu phục vụ nuôi trồng thủy sản; treo cờ và đánh dấu tàu cá, tàu phục vụ nuôi trồng thủy sản</w:t>
      </w:r>
      <w:r w:rsidRPr="00F311B8">
        <w:rPr>
          <w:szCs w:val="28"/>
          <w:lang w:val="da-DK"/>
        </w:rPr>
        <w:t xml:space="preserve">; </w:t>
      </w:r>
      <w:r w:rsidRPr="00F311B8">
        <w:rPr>
          <w:szCs w:val="28"/>
          <w:lang w:val="vi-VN"/>
        </w:rPr>
        <w:t xml:space="preserve">nhập khẩu tàu cá; phân loại </w:t>
      </w:r>
      <w:r w:rsidRPr="00F311B8">
        <w:rPr>
          <w:spacing w:val="-6"/>
          <w:szCs w:val="28"/>
          <w:lang w:val="vi-VN"/>
        </w:rPr>
        <w:t>cảng cá; công bố mở</w:t>
      </w:r>
      <w:r w:rsidRPr="00F311B8">
        <w:rPr>
          <w:spacing w:val="-6"/>
          <w:szCs w:val="28"/>
          <w:lang w:val="da-DK"/>
        </w:rPr>
        <w:t>,</w:t>
      </w:r>
      <w:r w:rsidRPr="00F311B8">
        <w:rPr>
          <w:spacing w:val="-6"/>
          <w:szCs w:val="28"/>
          <w:lang w:val="vi-VN"/>
        </w:rPr>
        <w:t xml:space="preserve"> đóng cảng cá</w:t>
      </w:r>
      <w:r w:rsidRPr="00F311B8">
        <w:rPr>
          <w:spacing w:val="-6"/>
          <w:szCs w:val="28"/>
          <w:lang w:val="da-DK"/>
        </w:rPr>
        <w:t xml:space="preserve">; </w:t>
      </w:r>
      <w:r w:rsidRPr="00F311B8">
        <w:rPr>
          <w:spacing w:val="-6"/>
          <w:szCs w:val="28"/>
          <w:lang w:val="vi-VN"/>
        </w:rPr>
        <w:t>công bố khu neo đậu tránh trú bão cho tàu cá.</w:t>
      </w:r>
    </w:p>
    <w:p w14:paraId="1AC2F1B4" w14:textId="77777777" w:rsidR="0004098A" w:rsidRPr="008664EB" w:rsidRDefault="0004098A" w:rsidP="0004098A">
      <w:pPr>
        <w:spacing w:before="120" w:after="120"/>
        <w:ind w:firstLine="567"/>
        <w:jc w:val="both"/>
        <w:rPr>
          <w:szCs w:val="28"/>
          <w:lang w:val="vi-VN"/>
        </w:rPr>
      </w:pPr>
      <w:r w:rsidRPr="008664EB">
        <w:rPr>
          <w:szCs w:val="28"/>
        </w:rPr>
        <w:t xml:space="preserve">- Thông tư số 33/2026/TT-BNNMT ngày 04 tháng 8 năm 2026 </w:t>
      </w:r>
      <w:r w:rsidRPr="008664EB">
        <w:rPr>
          <w:rFonts w:eastAsia="Times New Roman"/>
          <w:szCs w:val="28"/>
          <w:lang w:val="nl-NL"/>
        </w:rPr>
        <w:t>của Bộ trưởng Bộ Nông nghiệp và Môi trường sửa đổi, bổ sung một số Thông tư trong lĩnh vực thủy sản.</w:t>
      </w:r>
    </w:p>
    <w:p w14:paraId="43BF46C1" w14:textId="77777777" w:rsidR="0004098A" w:rsidRPr="00F311B8" w:rsidRDefault="0004098A" w:rsidP="0004098A">
      <w:pPr>
        <w:rPr>
          <w:b/>
          <w:sz w:val="26"/>
          <w:lang w:val="nl-NL"/>
        </w:rPr>
      </w:pPr>
      <w:r w:rsidRPr="00F311B8">
        <w:rPr>
          <w:b/>
          <w:sz w:val="26"/>
          <w:lang w:val="nl-NL"/>
        </w:rPr>
        <w:br w:type="page"/>
      </w:r>
    </w:p>
    <w:p w14:paraId="1C0A3514" w14:textId="77777777" w:rsidR="0004098A" w:rsidRPr="00F311B8" w:rsidRDefault="0004098A" w:rsidP="0004098A">
      <w:pPr>
        <w:tabs>
          <w:tab w:val="left" w:pos="2662"/>
          <w:tab w:val="center" w:pos="4680"/>
        </w:tabs>
        <w:jc w:val="right"/>
        <w:rPr>
          <w:b/>
          <w:bCs/>
          <w:sz w:val="26"/>
          <w:szCs w:val="26"/>
          <w:lang w:val="nl-NL"/>
        </w:rPr>
      </w:pPr>
      <w:r w:rsidRPr="00F311B8">
        <w:rPr>
          <w:b/>
          <w:sz w:val="26"/>
          <w:lang w:val="nl-NL"/>
        </w:rPr>
        <w:lastRenderedPageBreak/>
        <w:t xml:space="preserve">                                                                       Mẫu số 01.CC</w:t>
      </w:r>
      <w:r w:rsidRPr="00F311B8">
        <w:rPr>
          <w:b/>
          <w:bCs/>
          <w:sz w:val="26"/>
          <w:szCs w:val="26"/>
          <w:lang w:val="nl-NL"/>
        </w:rPr>
        <w:t xml:space="preserve"> </w:t>
      </w:r>
    </w:p>
    <w:p w14:paraId="4EA3075F" w14:textId="77777777" w:rsidR="0004098A" w:rsidRPr="00F311B8" w:rsidRDefault="0004098A" w:rsidP="0004098A">
      <w:pPr>
        <w:tabs>
          <w:tab w:val="left" w:pos="2662"/>
          <w:tab w:val="center" w:pos="4680"/>
        </w:tabs>
        <w:jc w:val="right"/>
        <w:rPr>
          <w:b/>
          <w:bCs/>
          <w:sz w:val="4"/>
          <w:szCs w:val="26"/>
          <w:lang w:val="nl-NL"/>
        </w:rPr>
      </w:pPr>
    </w:p>
    <w:p w14:paraId="5F5EAFCF" w14:textId="77777777" w:rsidR="0004098A" w:rsidRPr="00F311B8" w:rsidRDefault="0004098A" w:rsidP="0004098A">
      <w:pPr>
        <w:pStyle w:val="NormalWeb"/>
        <w:shd w:val="clear" w:color="auto" w:fill="FFFFFF"/>
        <w:spacing w:before="120" w:beforeAutospacing="0" w:after="120" w:afterAutospacing="0"/>
        <w:rPr>
          <w:rFonts w:ascii="Times New Roman" w:hAnsi="Times New Roman" w:cs="Times New Roman"/>
          <w:sz w:val="26"/>
          <w:szCs w:val="26"/>
          <w:lang w:val="nl-NL"/>
        </w:rPr>
      </w:pPr>
      <w:r w:rsidRPr="00F311B8">
        <w:rPr>
          <w:rFonts w:ascii="Times New Roman" w:hAnsi="Times New Roman" w:cs="Times New Roman"/>
          <w:b/>
          <w:bCs/>
          <w:sz w:val="26"/>
          <w:szCs w:val="26"/>
          <w:lang w:val="nl-NL"/>
        </w:rPr>
        <w:t>CỘNG HÒA XÃ HỘI CHỦ NGHĨA VIỆT NAM</w:t>
      </w:r>
      <w:r w:rsidRPr="00F311B8">
        <w:rPr>
          <w:rFonts w:ascii="Times New Roman" w:hAnsi="Times New Roman" w:cs="Times New Roman"/>
          <w:sz w:val="26"/>
          <w:szCs w:val="26"/>
          <w:lang w:val="nl-NL"/>
        </w:rPr>
        <w:br/>
      </w:r>
      <w:r w:rsidRPr="00F311B8">
        <w:rPr>
          <w:rFonts w:ascii="Times New Roman" w:hAnsi="Times New Roman" w:cs="Times New Roman"/>
          <w:b/>
          <w:bCs/>
          <w:sz w:val="26"/>
          <w:szCs w:val="26"/>
          <w:lang w:val="nl-NL"/>
        </w:rPr>
        <w:t>Độc lập - Tự do - Hạnh phúc</w:t>
      </w:r>
      <w:r w:rsidRPr="00F311B8">
        <w:rPr>
          <w:rFonts w:ascii="Times New Roman" w:hAnsi="Times New Roman" w:cs="Times New Roman"/>
          <w:b/>
          <w:bCs/>
          <w:sz w:val="26"/>
          <w:szCs w:val="26"/>
          <w:lang w:val="nl-NL"/>
        </w:rPr>
        <w:br/>
        <w:t>--------------------</w:t>
      </w:r>
    </w:p>
    <w:p w14:paraId="4E8B9268" w14:textId="77777777" w:rsidR="0004098A" w:rsidRPr="00F311B8" w:rsidRDefault="0004098A" w:rsidP="0004098A">
      <w:pPr>
        <w:pStyle w:val="NormalWeb"/>
        <w:shd w:val="clear" w:color="auto" w:fill="FFFFFF"/>
        <w:spacing w:before="0" w:beforeAutospacing="0" w:after="0" w:afterAutospacing="0"/>
        <w:rPr>
          <w:rFonts w:ascii="Times New Roman" w:hAnsi="Times New Roman" w:cs="Times New Roman"/>
          <w:sz w:val="26"/>
          <w:szCs w:val="26"/>
          <w:lang w:val="nl-NL"/>
        </w:rPr>
      </w:pPr>
      <w:r w:rsidRPr="00F311B8">
        <w:rPr>
          <w:rFonts w:ascii="Times New Roman" w:hAnsi="Times New Roman" w:cs="Times New Roman"/>
          <w:b/>
          <w:bCs/>
          <w:sz w:val="26"/>
          <w:szCs w:val="26"/>
          <w:lang w:val="nl-NL"/>
        </w:rPr>
        <w:t>ĐƠN ĐỀ NGHỊ CÔNG BỐ MỞ CẢNG CÁ</w:t>
      </w:r>
    </w:p>
    <w:p w14:paraId="5B7C836F" w14:textId="77777777" w:rsidR="0004098A" w:rsidRPr="00F311B8" w:rsidRDefault="0004098A" w:rsidP="0004098A">
      <w:pPr>
        <w:pStyle w:val="NormalWeb"/>
        <w:shd w:val="clear" w:color="auto" w:fill="FFFFFF"/>
        <w:spacing w:before="120" w:beforeAutospacing="0" w:after="120" w:afterAutospacing="0"/>
        <w:rPr>
          <w:rFonts w:ascii="Times New Roman" w:hAnsi="Times New Roman" w:cs="Times New Roman"/>
          <w:sz w:val="26"/>
          <w:szCs w:val="26"/>
          <w:lang w:val="nl-NL"/>
        </w:rPr>
      </w:pPr>
      <w:r w:rsidRPr="00F311B8">
        <w:rPr>
          <w:rFonts w:ascii="Times New Roman" w:hAnsi="Times New Roman" w:cs="Times New Roman"/>
          <w:sz w:val="26"/>
          <w:szCs w:val="26"/>
          <w:lang w:val="nl-NL"/>
        </w:rPr>
        <w:t>Kính gửi: …………………………</w:t>
      </w:r>
    </w:p>
    <w:p w14:paraId="52CB297E"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Tổ chức quản lý cảng cá: ……………………………………………………………….</w:t>
      </w:r>
    </w:p>
    <w:p w14:paraId="57039D64"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Địa chỉ trụ sở:………………………………………………………………………….</w:t>
      </w:r>
    </w:p>
    <w:p w14:paraId="40B9DE45"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Văn bản thành lập: .........................................................................................................</w:t>
      </w:r>
    </w:p>
    <w:p w14:paraId="3590C7D9"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Số điện thoại:…………………….Email………………… Tần số liên lạc……………</w:t>
      </w:r>
    </w:p>
    <w:p w14:paraId="0E4F8DF3"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Đề nghị được công bố mở cảng cá với các thông tin như sau:</w:t>
      </w:r>
    </w:p>
    <w:p w14:paraId="1D056D02"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1. Tên cảng cá: ………………………….Loại cảng cá: ………………………………</w:t>
      </w:r>
    </w:p>
    <w:p w14:paraId="7433B55F"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2. Địa chỉ cảng cá: ………………………………………………………………………</w:t>
      </w:r>
    </w:p>
    <w:p w14:paraId="7EC200EF"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3. Chiều dài cầu cảng (mét): ………;</w:t>
      </w:r>
    </w:p>
    <w:p w14:paraId="73AAC1BD"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4. Tọa độ: Vĩ độ: ………..N; Kinh độ:…………..E</w:t>
      </w:r>
    </w:p>
    <w:p w14:paraId="78D765AB"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5. Độ sâu trước cầu cảng (mét) …………….</w:t>
      </w:r>
    </w:p>
    <w:p w14:paraId="7A64549E"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6. Độ sâu vùng nước đậu tàu (mét):…………….</w:t>
      </w:r>
    </w:p>
    <w:p w14:paraId="760F2935"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7. Thông tin về luồng vào cảng cá:</w:t>
      </w:r>
    </w:p>
    <w:p w14:paraId="3EACC12D"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 Tọa độ điểm đầu của luồng: Vĩ độ:………….N; Kinh độ: ……………E;</w:t>
      </w:r>
    </w:p>
    <w:p w14:paraId="047BBCFC"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 Độ sâu luồng (mét): ……………….; Chiều rộng luồng (mét):…………….</w:t>
      </w:r>
    </w:p>
    <w:p w14:paraId="1A0DB6A9"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8. Tổng diện tích vùng đất cảng (hecta): ………………………………………</w:t>
      </w:r>
    </w:p>
    <w:p w14:paraId="1B254431"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9. Tổng diện tích vùng nước cảng (hecta):……………………………………..</w:t>
      </w:r>
    </w:p>
    <w:p w14:paraId="7FB5DA9F"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10. Lượng hàng thuỷ sản (được thiết kế) qua cảng (tấn/năm): ………………..</w:t>
      </w:r>
    </w:p>
    <w:p w14:paraId="7E910942"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11. Thời gian cảng cá bắt đầu hoạt động (ngày/tháng/năm): ………………………</w:t>
      </w:r>
    </w:p>
    <w:p w14:paraId="1D1D20CA"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12. Hồ sơ gửi kèm theo gồm:</w:t>
      </w:r>
    </w:p>
    <w:p w14:paraId="017FA9F2"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a) ………………………………………………………………………………………</w:t>
      </w:r>
    </w:p>
    <w:p w14:paraId="19A7641C"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b) ………………………………………………………………………………………</w:t>
      </w:r>
    </w:p>
    <w:p w14:paraId="45B84CAE"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(Phương án khai thác cảng cá; danh mục các trang thiết bị chủ yếu phục vụ cho bốc dỡ hàng hóa đối với cảng cá loại I, II tại Phụ lục kèm theo đơn này).</w:t>
      </w:r>
    </w:p>
    <w:p w14:paraId="4A6291A1"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Chúng tôi cam đoan và chịu hoàn toàn trách nhiệm về những nội dung trên đây và cam kết thực hiện đầy đủ các quy định về cảng cá và pháp luật khác có liên quan. Đề nghị quý cơ quan xem xét, công bố mở cảng cá.</w:t>
      </w:r>
    </w:p>
    <w:p w14:paraId="4279AA8D" w14:textId="77777777" w:rsidR="0004098A" w:rsidRPr="00F311B8" w:rsidRDefault="0004098A" w:rsidP="0004098A">
      <w:pPr>
        <w:autoSpaceDE w:val="0"/>
        <w:autoSpaceDN w:val="0"/>
        <w:adjustRightInd w:val="0"/>
        <w:spacing w:before="120"/>
        <w:jc w:val="both"/>
      </w:pPr>
    </w:p>
    <w:tbl>
      <w:tblPr>
        <w:tblW w:w="0" w:type="auto"/>
        <w:tblLook w:val="04A0" w:firstRow="1" w:lastRow="0" w:firstColumn="1" w:lastColumn="0" w:noHBand="0" w:noVBand="1"/>
      </w:tblPr>
      <w:tblGrid>
        <w:gridCol w:w="3528"/>
        <w:gridCol w:w="5328"/>
      </w:tblGrid>
      <w:tr w:rsidR="0004098A" w:rsidRPr="00F311B8" w14:paraId="155498F6" w14:textId="77777777" w:rsidTr="008664EB">
        <w:tc>
          <w:tcPr>
            <w:tcW w:w="3528" w:type="dxa"/>
          </w:tcPr>
          <w:p w14:paraId="5090ADA0" w14:textId="77777777" w:rsidR="0004098A" w:rsidRPr="00F311B8" w:rsidRDefault="0004098A" w:rsidP="008664EB">
            <w:pPr>
              <w:spacing w:before="120"/>
              <w:jc w:val="both"/>
            </w:pPr>
          </w:p>
        </w:tc>
        <w:tc>
          <w:tcPr>
            <w:tcW w:w="5328" w:type="dxa"/>
          </w:tcPr>
          <w:p w14:paraId="5961BB20" w14:textId="77777777" w:rsidR="0004098A" w:rsidRPr="00F311B8" w:rsidRDefault="0004098A" w:rsidP="008664EB">
            <w:pPr>
              <w:spacing w:before="120"/>
              <w:rPr>
                <w:b/>
                <w:sz w:val="24"/>
                <w:szCs w:val="24"/>
              </w:rPr>
            </w:pPr>
            <w:r w:rsidRPr="00F311B8">
              <w:rPr>
                <w:i/>
                <w:iCs/>
                <w:sz w:val="24"/>
                <w:szCs w:val="24"/>
              </w:rPr>
              <w:t>…….., ngày..... tháng.... năm…..</w:t>
            </w:r>
            <w:r w:rsidRPr="00F311B8">
              <w:rPr>
                <w:sz w:val="24"/>
                <w:szCs w:val="24"/>
              </w:rPr>
              <w:br/>
            </w:r>
            <w:r w:rsidRPr="00F311B8">
              <w:rPr>
                <w:b/>
                <w:bCs/>
                <w:sz w:val="24"/>
                <w:szCs w:val="24"/>
              </w:rPr>
              <w:t>THỦ TRƯỞNG ĐƠN VỊ</w:t>
            </w:r>
            <w:r w:rsidRPr="00F311B8">
              <w:rPr>
                <w:sz w:val="24"/>
                <w:szCs w:val="24"/>
              </w:rPr>
              <w:br/>
            </w:r>
            <w:r w:rsidRPr="00F311B8">
              <w:rPr>
                <w:i/>
                <w:iCs/>
                <w:sz w:val="24"/>
                <w:szCs w:val="24"/>
              </w:rPr>
              <w:t>(Chữ ký/ký số -nếu có, ghi rõ họ tên, đóng dấu)</w:t>
            </w:r>
          </w:p>
        </w:tc>
      </w:tr>
    </w:tbl>
    <w:p w14:paraId="697CE324" w14:textId="77777777" w:rsidR="0004098A" w:rsidRPr="00F311B8" w:rsidRDefault="0004098A" w:rsidP="0004098A">
      <w:pPr>
        <w:pStyle w:val="NormalWeb"/>
        <w:shd w:val="clear" w:color="auto" w:fill="FFFFFF"/>
        <w:spacing w:before="120" w:beforeAutospacing="0" w:after="120" w:afterAutospacing="0"/>
        <w:rPr>
          <w:rFonts w:ascii="Times New Roman" w:hAnsi="Times New Roman" w:cs="Times New Roman"/>
          <w:b/>
          <w:bCs/>
          <w:sz w:val="26"/>
          <w:szCs w:val="26"/>
          <w:lang w:val="vi-VN"/>
        </w:rPr>
      </w:pPr>
    </w:p>
    <w:p w14:paraId="7722CABF" w14:textId="77777777" w:rsidR="0004098A" w:rsidRPr="00F311B8" w:rsidRDefault="0004098A" w:rsidP="0004098A">
      <w:pPr>
        <w:pStyle w:val="NormalWeb"/>
        <w:shd w:val="clear" w:color="auto" w:fill="FFFFFF"/>
        <w:spacing w:before="0" w:beforeAutospacing="0" w:after="0" w:afterAutospacing="0"/>
        <w:rPr>
          <w:rFonts w:ascii="Times New Roman" w:hAnsi="Times New Roman" w:cs="Times New Roman"/>
          <w:b/>
          <w:bCs/>
          <w:sz w:val="26"/>
          <w:szCs w:val="26"/>
          <w:lang w:val="vi-VN"/>
        </w:rPr>
      </w:pPr>
      <w:r w:rsidRPr="00F311B8">
        <w:rPr>
          <w:rFonts w:ascii="Times New Roman" w:hAnsi="Times New Roman" w:cs="Times New Roman"/>
          <w:b/>
          <w:bCs/>
          <w:sz w:val="26"/>
          <w:szCs w:val="26"/>
          <w:lang w:val="vi-VN"/>
        </w:rPr>
        <w:br w:type="column"/>
      </w:r>
      <w:r w:rsidRPr="00F311B8">
        <w:rPr>
          <w:rFonts w:ascii="Times New Roman" w:hAnsi="Times New Roman" w:cs="Times New Roman"/>
          <w:b/>
          <w:bCs/>
          <w:sz w:val="26"/>
          <w:szCs w:val="26"/>
        </w:rPr>
        <w:lastRenderedPageBreak/>
        <w:t xml:space="preserve">                                                        </w:t>
      </w:r>
      <w:r w:rsidRPr="00F311B8">
        <w:rPr>
          <w:rFonts w:ascii="Times New Roman" w:hAnsi="Times New Roman" w:cs="Times New Roman"/>
          <w:b/>
          <w:bCs/>
          <w:sz w:val="26"/>
          <w:szCs w:val="26"/>
          <w:lang w:val="vi-VN"/>
        </w:rPr>
        <w:t>Phụ lục</w:t>
      </w:r>
    </w:p>
    <w:p w14:paraId="0CC8E618" w14:textId="77777777" w:rsidR="0004098A" w:rsidRPr="00F311B8" w:rsidRDefault="0004098A" w:rsidP="0004098A">
      <w:pPr>
        <w:pStyle w:val="NormalWeb"/>
        <w:shd w:val="clear" w:color="auto" w:fill="FFFFFF"/>
        <w:spacing w:before="0" w:beforeAutospacing="0" w:after="0" w:afterAutospacing="0"/>
        <w:rPr>
          <w:rFonts w:ascii="Times New Roman" w:hAnsi="Times New Roman" w:cs="Times New Roman"/>
          <w:sz w:val="2"/>
          <w:szCs w:val="26"/>
          <w:lang w:val="vi-VN"/>
        </w:rPr>
      </w:pPr>
    </w:p>
    <w:p w14:paraId="122FDEFE" w14:textId="77777777" w:rsidR="0004098A" w:rsidRPr="00F311B8" w:rsidRDefault="0004098A" w:rsidP="0004098A">
      <w:pPr>
        <w:pStyle w:val="NormalWeb"/>
        <w:shd w:val="clear" w:color="auto" w:fill="FFFFFF"/>
        <w:spacing w:before="0" w:beforeAutospacing="0" w:after="0" w:afterAutospacing="0"/>
        <w:rPr>
          <w:rFonts w:ascii="Times New Roman" w:hAnsi="Times New Roman" w:cs="Times New Roman"/>
          <w:sz w:val="26"/>
          <w:szCs w:val="26"/>
          <w:lang w:val="vi-VN"/>
        </w:rPr>
      </w:pPr>
      <w:r w:rsidRPr="00F311B8">
        <w:rPr>
          <w:rFonts w:ascii="Times New Roman" w:hAnsi="Times New Roman" w:cs="Times New Roman"/>
          <w:i/>
          <w:iCs/>
          <w:sz w:val="26"/>
          <w:szCs w:val="26"/>
          <w:lang w:val="vi-VN"/>
        </w:rPr>
        <w:t>(Kèm theo Đơn đề nghị công bố mở cảng cá ngày ... tháng……năm...)</w:t>
      </w:r>
    </w:p>
    <w:p w14:paraId="518A798F" w14:textId="77777777" w:rsidR="0004098A" w:rsidRPr="00F311B8" w:rsidRDefault="0004098A" w:rsidP="0004098A">
      <w:pPr>
        <w:pStyle w:val="NormalWeb"/>
        <w:shd w:val="clear" w:color="auto" w:fill="FFFFFF"/>
        <w:spacing w:before="0" w:beforeAutospacing="0" w:after="0" w:afterAutospacing="0" w:line="360" w:lineRule="atLeast"/>
        <w:jc w:val="both"/>
        <w:rPr>
          <w:rFonts w:ascii="Times New Roman" w:hAnsi="Times New Roman" w:cs="Times New Roman"/>
          <w:b/>
          <w:bCs/>
          <w:sz w:val="24"/>
          <w:szCs w:val="24"/>
          <w:lang w:val="vi-VN"/>
        </w:rPr>
      </w:pPr>
    </w:p>
    <w:p w14:paraId="48664122" w14:textId="77777777" w:rsidR="0004098A" w:rsidRPr="00F311B8" w:rsidRDefault="0004098A" w:rsidP="0004098A">
      <w:pPr>
        <w:pStyle w:val="NormalWeb"/>
        <w:shd w:val="clear" w:color="auto" w:fill="FFFFFF"/>
        <w:spacing w:before="0" w:beforeAutospacing="0" w:after="0" w:afterAutospacing="0" w:line="400" w:lineRule="atLeast"/>
        <w:jc w:val="both"/>
        <w:rPr>
          <w:rFonts w:ascii="Times New Roman" w:hAnsi="Times New Roman" w:cs="Times New Roman"/>
          <w:sz w:val="24"/>
          <w:szCs w:val="24"/>
          <w:lang w:val="vi-VN"/>
        </w:rPr>
      </w:pPr>
      <w:r w:rsidRPr="00F311B8">
        <w:rPr>
          <w:rFonts w:ascii="Times New Roman" w:hAnsi="Times New Roman" w:cs="Times New Roman"/>
          <w:b/>
          <w:bCs/>
          <w:sz w:val="24"/>
          <w:szCs w:val="24"/>
          <w:lang w:val="vi-VN"/>
        </w:rPr>
        <w:t>A. PHƯƠNG ÁN KHAI THÁC CẢNG CÁ</w:t>
      </w:r>
    </w:p>
    <w:p w14:paraId="15DD9B8F" w14:textId="77777777" w:rsidR="0004098A" w:rsidRPr="00F311B8" w:rsidRDefault="0004098A" w:rsidP="0004098A">
      <w:pPr>
        <w:autoSpaceDE w:val="0"/>
        <w:autoSpaceDN w:val="0"/>
        <w:adjustRightInd w:val="0"/>
        <w:spacing w:line="400" w:lineRule="atLeast"/>
        <w:jc w:val="both"/>
        <w:rPr>
          <w:sz w:val="24"/>
          <w:szCs w:val="24"/>
        </w:rPr>
      </w:pPr>
      <w:r w:rsidRPr="00F311B8">
        <w:rPr>
          <w:b/>
          <w:bCs/>
          <w:sz w:val="24"/>
          <w:szCs w:val="24"/>
        </w:rPr>
        <w:t>I. NHIỆM VỤ CẦN THỰC HIỆN</w:t>
      </w:r>
    </w:p>
    <w:p w14:paraId="71A56722" w14:textId="77777777" w:rsidR="0004098A" w:rsidRPr="00F311B8" w:rsidRDefault="0004098A" w:rsidP="0004098A">
      <w:pPr>
        <w:autoSpaceDE w:val="0"/>
        <w:autoSpaceDN w:val="0"/>
        <w:adjustRightInd w:val="0"/>
        <w:spacing w:line="400" w:lineRule="atLeast"/>
        <w:jc w:val="both"/>
        <w:rPr>
          <w:sz w:val="24"/>
          <w:szCs w:val="24"/>
        </w:rPr>
      </w:pPr>
      <w:r w:rsidRPr="00F311B8">
        <w:rPr>
          <w:sz w:val="24"/>
          <w:szCs w:val="24"/>
        </w:rPr>
        <w:t>Tổ chức quản lý cảng cá cần bố trí đủ nhân sự thực hiện các nhiệm vụ cơ bản sau:</w:t>
      </w:r>
    </w:p>
    <w:p w14:paraId="7172674E" w14:textId="77777777" w:rsidR="0004098A" w:rsidRPr="00F311B8" w:rsidRDefault="0004098A" w:rsidP="0004098A">
      <w:pPr>
        <w:autoSpaceDE w:val="0"/>
        <w:autoSpaceDN w:val="0"/>
        <w:adjustRightInd w:val="0"/>
        <w:spacing w:line="400" w:lineRule="atLeast"/>
        <w:jc w:val="both"/>
        <w:rPr>
          <w:sz w:val="24"/>
          <w:szCs w:val="24"/>
        </w:rPr>
      </w:pPr>
      <w:r w:rsidRPr="00F311B8">
        <w:rPr>
          <w:sz w:val="24"/>
          <w:szCs w:val="24"/>
        </w:rPr>
        <w:t>1. Điều độ, hướng dẫn, sắp xếp phương tiện ra, vào cảng, neo đậu trong vùng nước cảng cá</w:t>
      </w:r>
    </w:p>
    <w:p w14:paraId="4CF2012A" w14:textId="77777777" w:rsidR="0004098A" w:rsidRPr="00F311B8" w:rsidRDefault="0004098A" w:rsidP="0004098A">
      <w:pPr>
        <w:autoSpaceDE w:val="0"/>
        <w:autoSpaceDN w:val="0"/>
        <w:adjustRightInd w:val="0"/>
        <w:spacing w:line="400" w:lineRule="atLeast"/>
        <w:jc w:val="both"/>
        <w:rPr>
          <w:sz w:val="24"/>
          <w:szCs w:val="24"/>
        </w:rPr>
      </w:pPr>
      <w:r w:rsidRPr="00F311B8">
        <w:rPr>
          <w:sz w:val="24"/>
          <w:szCs w:val="24"/>
        </w:rPr>
        <w:t>- Bảo đảm có bộ phận tiếp nhận thông tin tàu cập cảng, lưu trữ thông tin, thông báo cho các bộ phận có liên quan;</w:t>
      </w:r>
    </w:p>
    <w:p w14:paraId="7B237C66" w14:textId="77777777" w:rsidR="0004098A" w:rsidRPr="00F311B8" w:rsidRDefault="0004098A" w:rsidP="0004098A">
      <w:pPr>
        <w:autoSpaceDE w:val="0"/>
        <w:autoSpaceDN w:val="0"/>
        <w:adjustRightInd w:val="0"/>
        <w:spacing w:line="400" w:lineRule="atLeast"/>
        <w:jc w:val="both"/>
        <w:rPr>
          <w:sz w:val="24"/>
          <w:szCs w:val="24"/>
        </w:rPr>
      </w:pPr>
      <w:r w:rsidRPr="00F311B8">
        <w:rPr>
          <w:sz w:val="24"/>
          <w:szCs w:val="24"/>
        </w:rPr>
        <w:t>- Bảo đảm có bộ phận hướng dẫn tàu cập cảng, bố trí neo đậu, bốc dỡ sản phẩm...</w:t>
      </w:r>
    </w:p>
    <w:p w14:paraId="1B685496" w14:textId="77777777" w:rsidR="0004098A" w:rsidRPr="00F311B8" w:rsidRDefault="0004098A" w:rsidP="0004098A">
      <w:pPr>
        <w:autoSpaceDE w:val="0"/>
        <w:autoSpaceDN w:val="0"/>
        <w:adjustRightInd w:val="0"/>
        <w:spacing w:line="400" w:lineRule="atLeast"/>
        <w:jc w:val="both"/>
        <w:rPr>
          <w:sz w:val="24"/>
          <w:szCs w:val="24"/>
        </w:rPr>
      </w:pPr>
      <w:r w:rsidRPr="00F311B8">
        <w:rPr>
          <w:sz w:val="24"/>
          <w:szCs w:val="24"/>
        </w:rPr>
        <w:t>2. Tổ chức thực hiện giám sát sản lượng bốc dỡ qua cảng</w:t>
      </w:r>
    </w:p>
    <w:p w14:paraId="0C81B7F7" w14:textId="77777777" w:rsidR="0004098A" w:rsidRPr="00F311B8" w:rsidRDefault="0004098A" w:rsidP="0004098A">
      <w:pPr>
        <w:autoSpaceDE w:val="0"/>
        <w:autoSpaceDN w:val="0"/>
        <w:adjustRightInd w:val="0"/>
        <w:spacing w:line="400" w:lineRule="atLeast"/>
        <w:jc w:val="both"/>
        <w:rPr>
          <w:sz w:val="24"/>
          <w:szCs w:val="24"/>
        </w:rPr>
      </w:pPr>
      <w:r w:rsidRPr="00F311B8">
        <w:rPr>
          <w:sz w:val="24"/>
          <w:szCs w:val="24"/>
        </w:rPr>
        <w:t>- Thu nhận nhật ký, báo cáo khai thác thủy sản của tàu cá vào cảng;</w:t>
      </w:r>
    </w:p>
    <w:p w14:paraId="677B3E6B" w14:textId="77777777" w:rsidR="0004098A" w:rsidRPr="00F311B8" w:rsidRDefault="0004098A" w:rsidP="0004098A">
      <w:pPr>
        <w:autoSpaceDE w:val="0"/>
        <w:autoSpaceDN w:val="0"/>
        <w:adjustRightInd w:val="0"/>
        <w:spacing w:line="400" w:lineRule="atLeast"/>
        <w:jc w:val="both"/>
        <w:rPr>
          <w:sz w:val="24"/>
          <w:szCs w:val="24"/>
        </w:rPr>
      </w:pPr>
      <w:r w:rsidRPr="00F311B8">
        <w:rPr>
          <w:sz w:val="24"/>
          <w:szCs w:val="24"/>
        </w:rPr>
        <w:t>- Trực tiếp giám sát sản lượng bốc dỡ qua cảng, lưu trữ dữ liệu;</w:t>
      </w:r>
    </w:p>
    <w:p w14:paraId="7E1677D8" w14:textId="77777777" w:rsidR="0004098A" w:rsidRPr="00F311B8" w:rsidRDefault="0004098A" w:rsidP="0004098A">
      <w:pPr>
        <w:autoSpaceDE w:val="0"/>
        <w:autoSpaceDN w:val="0"/>
        <w:adjustRightInd w:val="0"/>
        <w:spacing w:line="400" w:lineRule="atLeast"/>
        <w:jc w:val="both"/>
        <w:rPr>
          <w:sz w:val="24"/>
          <w:szCs w:val="24"/>
        </w:rPr>
      </w:pPr>
      <w:r w:rsidRPr="00F311B8">
        <w:rPr>
          <w:sz w:val="24"/>
          <w:szCs w:val="24"/>
        </w:rPr>
        <w:t>- Ghi biểu mẫu thống kê nghề cá thương phẩm; thống kê sản lượng thủy sản qua cảng;</w:t>
      </w:r>
    </w:p>
    <w:p w14:paraId="3F0085AA" w14:textId="77777777" w:rsidR="0004098A" w:rsidRPr="00F311B8" w:rsidRDefault="0004098A" w:rsidP="0004098A">
      <w:pPr>
        <w:autoSpaceDE w:val="0"/>
        <w:autoSpaceDN w:val="0"/>
        <w:adjustRightInd w:val="0"/>
        <w:spacing w:line="400" w:lineRule="atLeast"/>
        <w:jc w:val="both"/>
        <w:rPr>
          <w:sz w:val="24"/>
          <w:szCs w:val="24"/>
        </w:rPr>
      </w:pPr>
      <w:r w:rsidRPr="00F311B8">
        <w:rPr>
          <w:sz w:val="24"/>
          <w:szCs w:val="24"/>
        </w:rPr>
        <w:t>- Tổng hợp, báo cáo; lưu trữ dữ liệu theo quy định……………</w:t>
      </w:r>
    </w:p>
    <w:p w14:paraId="1214AFB0" w14:textId="77777777" w:rsidR="0004098A" w:rsidRPr="00F311B8" w:rsidRDefault="0004098A" w:rsidP="0004098A">
      <w:pPr>
        <w:autoSpaceDE w:val="0"/>
        <w:autoSpaceDN w:val="0"/>
        <w:adjustRightInd w:val="0"/>
        <w:spacing w:line="400" w:lineRule="atLeast"/>
        <w:jc w:val="both"/>
        <w:rPr>
          <w:sz w:val="24"/>
          <w:szCs w:val="24"/>
        </w:rPr>
      </w:pPr>
      <w:r w:rsidRPr="00F311B8">
        <w:rPr>
          <w:sz w:val="24"/>
          <w:szCs w:val="24"/>
        </w:rPr>
        <w:t>3. Xác nhận nguồn gốc thủy sản khai thác theo quy định</w:t>
      </w:r>
    </w:p>
    <w:p w14:paraId="3EA4C01D" w14:textId="77777777" w:rsidR="0004098A" w:rsidRPr="00F311B8" w:rsidRDefault="0004098A" w:rsidP="0004098A">
      <w:pPr>
        <w:autoSpaceDE w:val="0"/>
        <w:autoSpaceDN w:val="0"/>
        <w:adjustRightInd w:val="0"/>
        <w:spacing w:line="400" w:lineRule="atLeast"/>
        <w:jc w:val="both"/>
        <w:rPr>
          <w:sz w:val="24"/>
          <w:szCs w:val="24"/>
        </w:rPr>
      </w:pPr>
      <w:r w:rsidRPr="00F311B8">
        <w:rPr>
          <w:sz w:val="24"/>
          <w:szCs w:val="24"/>
        </w:rPr>
        <w:t>Cấp giấy biên nhận, cấp Giấy xác nhận nguồn gốc nguyên liệu thủy sản từ khai thác, lưu trữ dữ liệu.... (nếu có).</w:t>
      </w:r>
    </w:p>
    <w:p w14:paraId="516AF5D2" w14:textId="77777777" w:rsidR="0004098A" w:rsidRPr="00F311B8" w:rsidRDefault="0004098A" w:rsidP="0004098A">
      <w:pPr>
        <w:autoSpaceDE w:val="0"/>
        <w:autoSpaceDN w:val="0"/>
        <w:adjustRightInd w:val="0"/>
        <w:spacing w:line="400" w:lineRule="atLeast"/>
        <w:jc w:val="both"/>
        <w:rPr>
          <w:sz w:val="24"/>
          <w:szCs w:val="24"/>
        </w:rPr>
      </w:pPr>
      <w:r w:rsidRPr="00F311B8">
        <w:rPr>
          <w:sz w:val="24"/>
          <w:szCs w:val="24"/>
        </w:rPr>
        <w:t>4. Phối hợp tham gia công tác kiểm tra, giám sát tại cảng cá</w:t>
      </w:r>
    </w:p>
    <w:p w14:paraId="0F65589A" w14:textId="77777777" w:rsidR="0004098A" w:rsidRPr="00F311B8" w:rsidRDefault="0004098A" w:rsidP="0004098A">
      <w:pPr>
        <w:autoSpaceDE w:val="0"/>
        <w:autoSpaceDN w:val="0"/>
        <w:adjustRightInd w:val="0"/>
        <w:spacing w:line="400" w:lineRule="atLeast"/>
        <w:jc w:val="both"/>
        <w:rPr>
          <w:sz w:val="24"/>
          <w:szCs w:val="24"/>
        </w:rPr>
      </w:pPr>
      <w:r w:rsidRPr="00F311B8">
        <w:rPr>
          <w:sz w:val="24"/>
          <w:szCs w:val="24"/>
        </w:rPr>
        <w:t>- Bố trí văn phòng, trang thiết bị phục vụ công tác kiểm tra, giám sát tại cảng;</w:t>
      </w:r>
    </w:p>
    <w:p w14:paraId="3E04C138" w14:textId="77777777" w:rsidR="0004098A" w:rsidRPr="00F311B8" w:rsidRDefault="0004098A" w:rsidP="0004098A">
      <w:pPr>
        <w:autoSpaceDE w:val="0"/>
        <w:autoSpaceDN w:val="0"/>
        <w:adjustRightInd w:val="0"/>
        <w:spacing w:line="400" w:lineRule="atLeast"/>
        <w:jc w:val="both"/>
        <w:rPr>
          <w:sz w:val="24"/>
          <w:szCs w:val="24"/>
        </w:rPr>
      </w:pPr>
      <w:r w:rsidRPr="00F311B8">
        <w:rPr>
          <w:sz w:val="24"/>
          <w:szCs w:val="24"/>
        </w:rPr>
        <w:t>- Cung cấp thông tin cho cơ quan thực hiện nhiệm vụ kiểm tra, giám sát tàu cá tại cảng;</w:t>
      </w:r>
    </w:p>
    <w:p w14:paraId="577560CD" w14:textId="77777777" w:rsidR="0004098A" w:rsidRPr="00F311B8" w:rsidRDefault="0004098A" w:rsidP="0004098A">
      <w:pPr>
        <w:autoSpaceDE w:val="0"/>
        <w:autoSpaceDN w:val="0"/>
        <w:adjustRightInd w:val="0"/>
        <w:spacing w:line="400" w:lineRule="atLeast"/>
        <w:jc w:val="both"/>
        <w:rPr>
          <w:sz w:val="24"/>
          <w:szCs w:val="24"/>
        </w:rPr>
      </w:pPr>
      <w:r w:rsidRPr="00F311B8">
        <w:rPr>
          <w:sz w:val="24"/>
          <w:szCs w:val="24"/>
        </w:rPr>
        <w:t>- Cử người tham gia kiểm tra, giám sát....</w:t>
      </w:r>
    </w:p>
    <w:p w14:paraId="4D0F820C" w14:textId="77777777" w:rsidR="0004098A" w:rsidRPr="00F311B8" w:rsidRDefault="0004098A" w:rsidP="0004098A">
      <w:pPr>
        <w:autoSpaceDE w:val="0"/>
        <w:autoSpaceDN w:val="0"/>
        <w:adjustRightInd w:val="0"/>
        <w:spacing w:line="400" w:lineRule="atLeast"/>
        <w:jc w:val="both"/>
        <w:rPr>
          <w:sz w:val="24"/>
          <w:szCs w:val="24"/>
        </w:rPr>
      </w:pPr>
      <w:r w:rsidRPr="00F311B8">
        <w:rPr>
          <w:sz w:val="24"/>
          <w:szCs w:val="24"/>
        </w:rPr>
        <w:t>5. Thông tin</w:t>
      </w:r>
    </w:p>
    <w:p w14:paraId="66FCDD93" w14:textId="77777777" w:rsidR="0004098A" w:rsidRPr="00F311B8" w:rsidRDefault="0004098A" w:rsidP="0004098A">
      <w:pPr>
        <w:autoSpaceDE w:val="0"/>
        <w:autoSpaceDN w:val="0"/>
        <w:adjustRightInd w:val="0"/>
        <w:spacing w:line="400" w:lineRule="atLeast"/>
        <w:jc w:val="both"/>
        <w:rPr>
          <w:sz w:val="24"/>
          <w:szCs w:val="24"/>
        </w:rPr>
      </w:pPr>
      <w:r w:rsidRPr="00F311B8">
        <w:rPr>
          <w:sz w:val="24"/>
          <w:szCs w:val="24"/>
        </w:rPr>
        <w:t>Thông tin về tình hình thời tiết trên hệ thống thông tin của cảng cá; tổ chức trực ban và treo tín hiệu cảnh báo khi có thiên tai theo quy định; thông báo danh sách tàu cá, số người trên tàu đang neo đậu tại vùng nước cảng; tổng hợp, báo cáo theo quy định...</w:t>
      </w:r>
    </w:p>
    <w:p w14:paraId="0DCD3ABB" w14:textId="77777777" w:rsidR="0004098A" w:rsidRPr="00F311B8" w:rsidRDefault="0004098A" w:rsidP="0004098A">
      <w:pPr>
        <w:autoSpaceDE w:val="0"/>
        <w:autoSpaceDN w:val="0"/>
        <w:adjustRightInd w:val="0"/>
        <w:spacing w:line="400" w:lineRule="atLeast"/>
        <w:jc w:val="both"/>
        <w:rPr>
          <w:sz w:val="24"/>
          <w:szCs w:val="24"/>
        </w:rPr>
      </w:pPr>
      <w:r w:rsidRPr="00F311B8">
        <w:rPr>
          <w:sz w:val="24"/>
          <w:szCs w:val="24"/>
        </w:rPr>
        <w:t>6. Duy tu, bảo dưỡng và duy trì điều kiện hoạt động của cảng</w:t>
      </w:r>
    </w:p>
    <w:p w14:paraId="1552C1BF" w14:textId="77777777" w:rsidR="0004098A" w:rsidRPr="00F311B8" w:rsidRDefault="0004098A" w:rsidP="0004098A">
      <w:pPr>
        <w:autoSpaceDE w:val="0"/>
        <w:autoSpaceDN w:val="0"/>
        <w:adjustRightInd w:val="0"/>
        <w:spacing w:line="400" w:lineRule="atLeast"/>
        <w:jc w:val="both"/>
        <w:rPr>
          <w:sz w:val="24"/>
          <w:szCs w:val="24"/>
        </w:rPr>
      </w:pPr>
      <w:r w:rsidRPr="00F311B8">
        <w:rPr>
          <w:sz w:val="24"/>
          <w:szCs w:val="24"/>
        </w:rPr>
        <w:t>Xây dựng kế hoạch, tổ chức thực hiện duy tu, bảo dưỡng cơ sở hạ tầng cảng cá đảm bảo an toàn cho người và phương tiện hoạt động trong cảng và các nhiệm vụ khác được phân công....</w:t>
      </w:r>
    </w:p>
    <w:p w14:paraId="22DF7D80" w14:textId="77777777" w:rsidR="0004098A" w:rsidRPr="00F311B8" w:rsidRDefault="0004098A" w:rsidP="0004098A">
      <w:pPr>
        <w:autoSpaceDE w:val="0"/>
        <w:autoSpaceDN w:val="0"/>
        <w:adjustRightInd w:val="0"/>
        <w:spacing w:line="400" w:lineRule="atLeast"/>
        <w:jc w:val="both"/>
        <w:rPr>
          <w:sz w:val="24"/>
          <w:szCs w:val="24"/>
        </w:rPr>
      </w:pPr>
      <w:r w:rsidRPr="00F311B8">
        <w:rPr>
          <w:b/>
          <w:bCs/>
          <w:sz w:val="24"/>
          <w:szCs w:val="24"/>
        </w:rPr>
        <w:t>II. TỔ CHỨC THỰC HIỆN</w:t>
      </w:r>
    </w:p>
    <w:p w14:paraId="72DE6B6B" w14:textId="77777777" w:rsidR="0004098A" w:rsidRPr="00F311B8" w:rsidRDefault="0004098A" w:rsidP="0004098A">
      <w:pPr>
        <w:autoSpaceDE w:val="0"/>
        <w:autoSpaceDN w:val="0"/>
        <w:adjustRightInd w:val="0"/>
        <w:spacing w:line="400" w:lineRule="atLeast"/>
        <w:jc w:val="both"/>
        <w:rPr>
          <w:sz w:val="24"/>
          <w:szCs w:val="24"/>
        </w:rPr>
      </w:pPr>
      <w:r w:rsidRPr="00F311B8">
        <w:rPr>
          <w:sz w:val="24"/>
          <w:szCs w:val="24"/>
        </w:rPr>
        <w:t>Phân công rõ trách nhiệm của từng bộ phận, cá nhân thuộc tổ chức quản lý cảng cá để thực hiện các nhiệm vụ nêu trên Mục I.</w:t>
      </w:r>
    </w:p>
    <w:p w14:paraId="59CBD27E" w14:textId="77777777" w:rsidR="0004098A" w:rsidRPr="00F311B8" w:rsidRDefault="0004098A" w:rsidP="0004098A">
      <w:pPr>
        <w:autoSpaceDE w:val="0"/>
        <w:autoSpaceDN w:val="0"/>
        <w:adjustRightInd w:val="0"/>
        <w:spacing w:line="400" w:lineRule="atLeast"/>
        <w:jc w:val="both"/>
        <w:rPr>
          <w:sz w:val="24"/>
          <w:szCs w:val="24"/>
        </w:rPr>
      </w:pPr>
      <w:r w:rsidRPr="00F311B8">
        <w:rPr>
          <w:b/>
          <w:bCs/>
          <w:sz w:val="24"/>
          <w:szCs w:val="24"/>
        </w:rPr>
        <w:t>III. NỘI DUNG KHÁC</w:t>
      </w:r>
    </w:p>
    <w:p w14:paraId="7B5717E4" w14:textId="77777777" w:rsidR="0004098A" w:rsidRPr="00F311B8" w:rsidRDefault="0004098A" w:rsidP="0004098A">
      <w:pPr>
        <w:autoSpaceDE w:val="0"/>
        <w:autoSpaceDN w:val="0"/>
        <w:adjustRightInd w:val="0"/>
        <w:spacing w:line="400" w:lineRule="atLeast"/>
        <w:jc w:val="both"/>
        <w:rPr>
          <w:sz w:val="24"/>
          <w:szCs w:val="24"/>
        </w:rPr>
      </w:pPr>
      <w:r w:rsidRPr="00F311B8">
        <w:rPr>
          <w:sz w:val="24"/>
          <w:szCs w:val="24"/>
        </w:rPr>
        <w:t>…..</w:t>
      </w:r>
    </w:p>
    <w:p w14:paraId="573C8A27" w14:textId="77777777" w:rsidR="0004098A" w:rsidRPr="00F311B8" w:rsidRDefault="0004098A" w:rsidP="0004098A">
      <w:pPr>
        <w:autoSpaceDE w:val="0"/>
        <w:autoSpaceDN w:val="0"/>
        <w:adjustRightInd w:val="0"/>
        <w:spacing w:line="400" w:lineRule="atLeast"/>
        <w:jc w:val="both"/>
        <w:rPr>
          <w:sz w:val="24"/>
          <w:szCs w:val="24"/>
        </w:rPr>
      </w:pPr>
      <w:r w:rsidRPr="00F311B8">
        <w:rPr>
          <w:b/>
          <w:bCs/>
          <w:sz w:val="24"/>
          <w:szCs w:val="24"/>
        </w:rPr>
        <w:t>IV. ĐÁNH GIÁ KẾT QUẢ THỰC HIỆN</w:t>
      </w:r>
    </w:p>
    <w:p w14:paraId="488CCB9D" w14:textId="77777777" w:rsidR="0004098A" w:rsidRPr="00F311B8" w:rsidRDefault="0004098A" w:rsidP="0004098A">
      <w:pPr>
        <w:autoSpaceDE w:val="0"/>
        <w:autoSpaceDN w:val="0"/>
        <w:adjustRightInd w:val="0"/>
        <w:spacing w:line="400" w:lineRule="atLeast"/>
        <w:jc w:val="both"/>
        <w:rPr>
          <w:sz w:val="24"/>
          <w:szCs w:val="24"/>
        </w:rPr>
      </w:pPr>
      <w:r w:rsidRPr="00F311B8">
        <w:rPr>
          <w:sz w:val="24"/>
          <w:szCs w:val="24"/>
        </w:rPr>
        <w:lastRenderedPageBreak/>
        <w:t>Định kỳ hàng năm, 5 năm, tổ chức quản lý cảng cá tiến hành đánh giá kết quả thực hiện Phương án đã được phê duyệt, báo cáo các cơ quan có liên quan.</w:t>
      </w:r>
    </w:p>
    <w:p w14:paraId="5C6C30E2" w14:textId="77777777" w:rsidR="0004098A" w:rsidRPr="00F311B8" w:rsidRDefault="0004098A" w:rsidP="0004098A">
      <w:pPr>
        <w:pStyle w:val="NormalWeb"/>
        <w:shd w:val="clear" w:color="auto" w:fill="FFFFFF"/>
        <w:spacing w:before="120" w:beforeAutospacing="0" w:after="120" w:afterAutospacing="0"/>
        <w:rPr>
          <w:rFonts w:ascii="Times New Roman" w:hAnsi="Times New Roman" w:cs="Times New Roman"/>
          <w:sz w:val="24"/>
          <w:szCs w:val="24"/>
        </w:rPr>
      </w:pPr>
      <w:r w:rsidRPr="00F311B8">
        <w:rPr>
          <w:rFonts w:ascii="Times New Roman" w:hAnsi="Times New Roman" w:cs="Times New Roman"/>
          <w:b/>
          <w:bCs/>
          <w:sz w:val="24"/>
          <w:szCs w:val="24"/>
        </w:rPr>
        <w:t>B. DANH MỤC CÁC TRANG THIẾT BỊ CHỦ YẾU PHỤC VỤ CHO BỐC DỠ HÀNG HÓA (ÁP DỤNG ĐỐI VỚI CẢNG CÁ LOẠI I, II)</w:t>
      </w:r>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
        <w:gridCol w:w="4565"/>
        <w:gridCol w:w="2920"/>
        <w:gridCol w:w="1184"/>
      </w:tblGrid>
      <w:tr w:rsidR="0004098A" w:rsidRPr="00F311B8" w14:paraId="3F0E882F" w14:textId="77777777" w:rsidTr="008664EB">
        <w:trPr>
          <w:tblCellSpacing w:w="0" w:type="dxa"/>
          <w:jc w:val="center"/>
        </w:trPr>
        <w:tc>
          <w:tcPr>
            <w:tcW w:w="200" w:type="pct"/>
            <w:tcBorders>
              <w:top w:val="single" w:sz="8" w:space="0" w:color="auto"/>
              <w:left w:val="single" w:sz="8" w:space="0" w:color="auto"/>
              <w:bottom w:val="single" w:sz="8" w:space="0" w:color="auto"/>
              <w:right w:val="single" w:sz="8" w:space="0" w:color="auto"/>
            </w:tcBorders>
            <w:tcMar>
              <w:top w:w="0" w:type="dxa"/>
              <w:left w:w="10" w:type="dxa"/>
              <w:bottom w:w="0" w:type="dxa"/>
              <w:right w:w="10" w:type="dxa"/>
            </w:tcMar>
            <w:vAlign w:val="center"/>
          </w:tcPr>
          <w:p w14:paraId="3D9C28B1"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b/>
                <w:bCs/>
                <w:sz w:val="24"/>
                <w:szCs w:val="24"/>
              </w:rPr>
              <w:t>TT</w:t>
            </w:r>
          </w:p>
        </w:tc>
        <w:tc>
          <w:tcPr>
            <w:tcW w:w="2500" w:type="pct"/>
            <w:tcBorders>
              <w:top w:val="single" w:sz="8" w:space="0" w:color="auto"/>
              <w:left w:val="nil"/>
              <w:bottom w:val="single" w:sz="8" w:space="0" w:color="auto"/>
              <w:right w:val="single" w:sz="8" w:space="0" w:color="auto"/>
            </w:tcBorders>
            <w:tcMar>
              <w:top w:w="0" w:type="dxa"/>
              <w:left w:w="10" w:type="dxa"/>
              <w:bottom w:w="0" w:type="dxa"/>
              <w:right w:w="10" w:type="dxa"/>
            </w:tcMar>
            <w:vAlign w:val="center"/>
          </w:tcPr>
          <w:p w14:paraId="2AD1D8EE"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b/>
                <w:bCs/>
                <w:sz w:val="24"/>
                <w:szCs w:val="24"/>
              </w:rPr>
              <w:t>Tên trang thiết bị</w:t>
            </w:r>
          </w:p>
        </w:tc>
        <w:tc>
          <w:tcPr>
            <w:tcW w:w="1600" w:type="pct"/>
            <w:tcBorders>
              <w:top w:val="single" w:sz="8" w:space="0" w:color="auto"/>
              <w:left w:val="nil"/>
              <w:bottom w:val="single" w:sz="8" w:space="0" w:color="auto"/>
              <w:right w:val="single" w:sz="8" w:space="0" w:color="auto"/>
            </w:tcBorders>
            <w:tcMar>
              <w:top w:w="0" w:type="dxa"/>
              <w:left w:w="10" w:type="dxa"/>
              <w:bottom w:w="0" w:type="dxa"/>
              <w:right w:w="10" w:type="dxa"/>
            </w:tcMar>
            <w:vAlign w:val="center"/>
          </w:tcPr>
          <w:p w14:paraId="4F7BF901"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b/>
                <w:bCs/>
                <w:sz w:val="24"/>
                <w:szCs w:val="24"/>
              </w:rPr>
              <w:t>Công suất/ năng lực</w:t>
            </w:r>
          </w:p>
        </w:tc>
        <w:tc>
          <w:tcPr>
            <w:tcW w:w="650" w:type="pct"/>
            <w:tcBorders>
              <w:top w:val="single" w:sz="8" w:space="0" w:color="auto"/>
              <w:left w:val="nil"/>
              <w:bottom w:val="single" w:sz="8" w:space="0" w:color="auto"/>
              <w:right w:val="single" w:sz="8" w:space="0" w:color="auto"/>
            </w:tcBorders>
            <w:tcMar>
              <w:top w:w="0" w:type="dxa"/>
              <w:left w:w="10" w:type="dxa"/>
              <w:bottom w:w="0" w:type="dxa"/>
              <w:right w:w="10" w:type="dxa"/>
            </w:tcMar>
            <w:vAlign w:val="center"/>
          </w:tcPr>
          <w:p w14:paraId="620C6D55"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b/>
                <w:bCs/>
                <w:sz w:val="24"/>
                <w:szCs w:val="24"/>
              </w:rPr>
              <w:t>Cảng cá</w:t>
            </w:r>
          </w:p>
          <w:p w14:paraId="11CB4B25"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b/>
                <w:bCs/>
                <w:sz w:val="24"/>
                <w:szCs w:val="24"/>
              </w:rPr>
              <w:t>Loại ….</w:t>
            </w:r>
          </w:p>
        </w:tc>
      </w:tr>
      <w:tr w:rsidR="0004098A" w:rsidRPr="00F311B8" w14:paraId="61B2E9BE" w14:textId="77777777" w:rsidTr="008664EB">
        <w:trPr>
          <w:tblCellSpacing w:w="0" w:type="dxa"/>
          <w:jc w:val="center"/>
        </w:trPr>
        <w:tc>
          <w:tcPr>
            <w:tcW w:w="200"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2B8B4054"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1</w:t>
            </w:r>
          </w:p>
        </w:tc>
        <w:tc>
          <w:tcPr>
            <w:tcW w:w="2500" w:type="pct"/>
            <w:tcBorders>
              <w:top w:val="nil"/>
              <w:left w:val="nil"/>
              <w:bottom w:val="single" w:sz="8" w:space="0" w:color="auto"/>
              <w:right w:val="single" w:sz="8" w:space="0" w:color="auto"/>
            </w:tcBorders>
            <w:tcMar>
              <w:top w:w="0" w:type="dxa"/>
              <w:left w:w="10" w:type="dxa"/>
              <w:bottom w:w="0" w:type="dxa"/>
              <w:right w:w="10" w:type="dxa"/>
            </w:tcMar>
            <w:vAlign w:val="center"/>
          </w:tcPr>
          <w:p w14:paraId="182F9469" w14:textId="77777777" w:rsidR="0004098A" w:rsidRPr="00F311B8" w:rsidRDefault="0004098A" w:rsidP="008664EB">
            <w:pPr>
              <w:pStyle w:val="NormalWeb"/>
              <w:spacing w:before="120" w:beforeAutospacing="0" w:after="120" w:afterAutospacing="0"/>
              <w:ind w:hanging="1"/>
              <w:jc w:val="left"/>
              <w:rPr>
                <w:rFonts w:ascii="Times New Roman" w:hAnsi="Times New Roman" w:cs="Times New Roman"/>
                <w:sz w:val="24"/>
                <w:szCs w:val="24"/>
              </w:rPr>
            </w:pPr>
            <w:r w:rsidRPr="00F311B8">
              <w:rPr>
                <w:rFonts w:ascii="Times New Roman" w:hAnsi="Times New Roman" w:cs="Times New Roman"/>
                <w:sz w:val="24"/>
                <w:szCs w:val="24"/>
              </w:rPr>
              <w:t>Cần cẩu cố định hoặc di động</w:t>
            </w:r>
          </w:p>
        </w:tc>
        <w:tc>
          <w:tcPr>
            <w:tcW w:w="1600" w:type="pct"/>
            <w:tcBorders>
              <w:top w:val="nil"/>
              <w:left w:val="nil"/>
              <w:bottom w:val="single" w:sz="8" w:space="0" w:color="auto"/>
              <w:right w:val="single" w:sz="8" w:space="0" w:color="auto"/>
            </w:tcBorders>
            <w:tcMar>
              <w:top w:w="0" w:type="dxa"/>
              <w:left w:w="10" w:type="dxa"/>
              <w:bottom w:w="0" w:type="dxa"/>
              <w:right w:w="10" w:type="dxa"/>
            </w:tcMar>
            <w:vAlign w:val="center"/>
          </w:tcPr>
          <w:p w14:paraId="745D34F7"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c>
          <w:tcPr>
            <w:tcW w:w="650" w:type="pct"/>
            <w:tcBorders>
              <w:top w:val="nil"/>
              <w:left w:val="nil"/>
              <w:bottom w:val="single" w:sz="8" w:space="0" w:color="auto"/>
              <w:right w:val="single" w:sz="8" w:space="0" w:color="auto"/>
            </w:tcBorders>
            <w:tcMar>
              <w:top w:w="0" w:type="dxa"/>
              <w:left w:w="10" w:type="dxa"/>
              <w:bottom w:w="0" w:type="dxa"/>
              <w:right w:w="10" w:type="dxa"/>
            </w:tcMar>
            <w:vAlign w:val="center"/>
          </w:tcPr>
          <w:p w14:paraId="36C5EA1B"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r>
      <w:tr w:rsidR="0004098A" w:rsidRPr="00F311B8" w14:paraId="361DA311" w14:textId="77777777" w:rsidTr="008664EB">
        <w:trPr>
          <w:tblCellSpacing w:w="0" w:type="dxa"/>
          <w:jc w:val="center"/>
        </w:trPr>
        <w:tc>
          <w:tcPr>
            <w:tcW w:w="200"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27BE195B"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2</w:t>
            </w:r>
          </w:p>
        </w:tc>
        <w:tc>
          <w:tcPr>
            <w:tcW w:w="2500" w:type="pct"/>
            <w:tcBorders>
              <w:top w:val="nil"/>
              <w:left w:val="nil"/>
              <w:bottom w:val="single" w:sz="8" w:space="0" w:color="auto"/>
              <w:right w:val="single" w:sz="8" w:space="0" w:color="auto"/>
            </w:tcBorders>
            <w:tcMar>
              <w:top w:w="0" w:type="dxa"/>
              <w:left w:w="10" w:type="dxa"/>
              <w:bottom w:w="0" w:type="dxa"/>
              <w:right w:w="10" w:type="dxa"/>
            </w:tcMar>
            <w:vAlign w:val="center"/>
          </w:tcPr>
          <w:p w14:paraId="42DF9126" w14:textId="77777777" w:rsidR="0004098A" w:rsidRPr="00F311B8" w:rsidRDefault="0004098A" w:rsidP="008664EB">
            <w:pPr>
              <w:pStyle w:val="NormalWeb"/>
              <w:spacing w:before="120" w:beforeAutospacing="0" w:after="120" w:afterAutospacing="0"/>
              <w:ind w:hanging="1"/>
              <w:jc w:val="left"/>
              <w:rPr>
                <w:rFonts w:ascii="Times New Roman" w:hAnsi="Times New Roman" w:cs="Times New Roman"/>
                <w:sz w:val="24"/>
                <w:szCs w:val="24"/>
              </w:rPr>
            </w:pPr>
            <w:r w:rsidRPr="00F311B8">
              <w:rPr>
                <w:rFonts w:ascii="Times New Roman" w:hAnsi="Times New Roman" w:cs="Times New Roman"/>
                <w:sz w:val="24"/>
                <w:szCs w:val="24"/>
              </w:rPr>
              <w:t>Xe nâng hàng</w:t>
            </w:r>
          </w:p>
        </w:tc>
        <w:tc>
          <w:tcPr>
            <w:tcW w:w="1600" w:type="pct"/>
            <w:tcBorders>
              <w:top w:val="nil"/>
              <w:left w:val="nil"/>
              <w:bottom w:val="single" w:sz="8" w:space="0" w:color="auto"/>
              <w:right w:val="single" w:sz="8" w:space="0" w:color="auto"/>
            </w:tcBorders>
            <w:tcMar>
              <w:top w:w="0" w:type="dxa"/>
              <w:left w:w="10" w:type="dxa"/>
              <w:bottom w:w="0" w:type="dxa"/>
              <w:right w:w="10" w:type="dxa"/>
            </w:tcMar>
            <w:vAlign w:val="center"/>
          </w:tcPr>
          <w:p w14:paraId="15D03786"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c>
          <w:tcPr>
            <w:tcW w:w="650" w:type="pct"/>
            <w:tcBorders>
              <w:top w:val="nil"/>
              <w:left w:val="nil"/>
              <w:bottom w:val="single" w:sz="8" w:space="0" w:color="auto"/>
              <w:right w:val="single" w:sz="8" w:space="0" w:color="auto"/>
            </w:tcBorders>
            <w:tcMar>
              <w:top w:w="0" w:type="dxa"/>
              <w:left w:w="10" w:type="dxa"/>
              <w:bottom w:w="0" w:type="dxa"/>
              <w:right w:w="10" w:type="dxa"/>
            </w:tcMar>
            <w:vAlign w:val="center"/>
          </w:tcPr>
          <w:p w14:paraId="6FEEC58D"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r>
      <w:tr w:rsidR="0004098A" w:rsidRPr="00F311B8" w14:paraId="4C564AD5" w14:textId="77777777" w:rsidTr="008664EB">
        <w:trPr>
          <w:tblCellSpacing w:w="0" w:type="dxa"/>
          <w:jc w:val="center"/>
        </w:trPr>
        <w:tc>
          <w:tcPr>
            <w:tcW w:w="200"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2A058BEF"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3</w:t>
            </w:r>
          </w:p>
        </w:tc>
        <w:tc>
          <w:tcPr>
            <w:tcW w:w="2500" w:type="pct"/>
            <w:tcBorders>
              <w:top w:val="nil"/>
              <w:left w:val="nil"/>
              <w:bottom w:val="single" w:sz="8" w:space="0" w:color="auto"/>
              <w:right w:val="single" w:sz="8" w:space="0" w:color="auto"/>
            </w:tcBorders>
            <w:tcMar>
              <w:top w:w="0" w:type="dxa"/>
              <w:left w:w="10" w:type="dxa"/>
              <w:bottom w:w="0" w:type="dxa"/>
              <w:right w:w="10" w:type="dxa"/>
            </w:tcMar>
            <w:vAlign w:val="center"/>
          </w:tcPr>
          <w:p w14:paraId="31D6119D" w14:textId="77777777" w:rsidR="0004098A" w:rsidRPr="00F311B8" w:rsidRDefault="0004098A" w:rsidP="008664EB">
            <w:pPr>
              <w:pStyle w:val="NormalWeb"/>
              <w:spacing w:before="120" w:beforeAutospacing="0" w:after="120" w:afterAutospacing="0"/>
              <w:ind w:hanging="1"/>
              <w:jc w:val="left"/>
              <w:rPr>
                <w:rFonts w:ascii="Times New Roman" w:hAnsi="Times New Roman" w:cs="Times New Roman"/>
                <w:sz w:val="24"/>
                <w:szCs w:val="24"/>
              </w:rPr>
            </w:pPr>
            <w:r w:rsidRPr="00F311B8">
              <w:rPr>
                <w:rFonts w:ascii="Times New Roman" w:hAnsi="Times New Roman" w:cs="Times New Roman"/>
                <w:sz w:val="24"/>
                <w:szCs w:val="24"/>
              </w:rPr>
              <w:t>Băng tải</w:t>
            </w:r>
          </w:p>
        </w:tc>
        <w:tc>
          <w:tcPr>
            <w:tcW w:w="1600" w:type="pct"/>
            <w:tcBorders>
              <w:top w:val="nil"/>
              <w:left w:val="nil"/>
              <w:bottom w:val="single" w:sz="8" w:space="0" w:color="auto"/>
              <w:right w:val="single" w:sz="8" w:space="0" w:color="auto"/>
            </w:tcBorders>
            <w:tcMar>
              <w:top w:w="0" w:type="dxa"/>
              <w:left w:w="10" w:type="dxa"/>
              <w:bottom w:w="0" w:type="dxa"/>
              <w:right w:w="10" w:type="dxa"/>
            </w:tcMar>
            <w:vAlign w:val="center"/>
          </w:tcPr>
          <w:p w14:paraId="7C6E79F1"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c>
          <w:tcPr>
            <w:tcW w:w="650" w:type="pct"/>
            <w:tcBorders>
              <w:top w:val="nil"/>
              <w:left w:val="nil"/>
              <w:bottom w:val="single" w:sz="8" w:space="0" w:color="auto"/>
              <w:right w:val="single" w:sz="8" w:space="0" w:color="auto"/>
            </w:tcBorders>
            <w:tcMar>
              <w:top w:w="0" w:type="dxa"/>
              <w:left w:w="10" w:type="dxa"/>
              <w:bottom w:w="0" w:type="dxa"/>
              <w:right w:w="10" w:type="dxa"/>
            </w:tcMar>
            <w:vAlign w:val="center"/>
          </w:tcPr>
          <w:p w14:paraId="3548FE73"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r>
      <w:tr w:rsidR="0004098A" w:rsidRPr="00F311B8" w14:paraId="7E80433B" w14:textId="77777777" w:rsidTr="008664EB">
        <w:trPr>
          <w:tblCellSpacing w:w="0" w:type="dxa"/>
          <w:jc w:val="center"/>
        </w:trPr>
        <w:tc>
          <w:tcPr>
            <w:tcW w:w="200"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2581AB0B"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4</w:t>
            </w:r>
          </w:p>
        </w:tc>
        <w:tc>
          <w:tcPr>
            <w:tcW w:w="2500" w:type="pct"/>
            <w:tcBorders>
              <w:top w:val="nil"/>
              <w:left w:val="nil"/>
              <w:bottom w:val="single" w:sz="8" w:space="0" w:color="auto"/>
              <w:right w:val="single" w:sz="8" w:space="0" w:color="auto"/>
            </w:tcBorders>
            <w:tcMar>
              <w:top w:w="0" w:type="dxa"/>
              <w:left w:w="10" w:type="dxa"/>
              <w:bottom w:w="0" w:type="dxa"/>
              <w:right w:w="10" w:type="dxa"/>
            </w:tcMar>
            <w:vAlign w:val="center"/>
          </w:tcPr>
          <w:p w14:paraId="7A8B7A6B" w14:textId="77777777" w:rsidR="0004098A" w:rsidRPr="00F311B8" w:rsidRDefault="0004098A" w:rsidP="008664EB">
            <w:pPr>
              <w:pStyle w:val="NormalWeb"/>
              <w:spacing w:before="120" w:beforeAutospacing="0" w:after="120" w:afterAutospacing="0"/>
              <w:ind w:hanging="1"/>
              <w:jc w:val="left"/>
              <w:rPr>
                <w:rFonts w:ascii="Times New Roman" w:hAnsi="Times New Roman" w:cs="Times New Roman"/>
                <w:sz w:val="24"/>
                <w:szCs w:val="24"/>
              </w:rPr>
            </w:pPr>
            <w:r w:rsidRPr="00F311B8">
              <w:rPr>
                <w:rFonts w:ascii="Times New Roman" w:hAnsi="Times New Roman" w:cs="Times New Roman"/>
                <w:sz w:val="24"/>
                <w:szCs w:val="24"/>
              </w:rPr>
              <w:t>Xe đẩy hàng</w:t>
            </w:r>
          </w:p>
        </w:tc>
        <w:tc>
          <w:tcPr>
            <w:tcW w:w="1600" w:type="pct"/>
            <w:tcBorders>
              <w:top w:val="nil"/>
              <w:left w:val="nil"/>
              <w:bottom w:val="single" w:sz="8" w:space="0" w:color="auto"/>
              <w:right w:val="single" w:sz="8" w:space="0" w:color="auto"/>
            </w:tcBorders>
            <w:tcMar>
              <w:top w:w="0" w:type="dxa"/>
              <w:left w:w="10" w:type="dxa"/>
              <w:bottom w:w="0" w:type="dxa"/>
              <w:right w:w="10" w:type="dxa"/>
            </w:tcMar>
            <w:vAlign w:val="center"/>
          </w:tcPr>
          <w:p w14:paraId="53E44844"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c>
          <w:tcPr>
            <w:tcW w:w="650" w:type="pct"/>
            <w:tcBorders>
              <w:top w:val="nil"/>
              <w:left w:val="nil"/>
              <w:bottom w:val="single" w:sz="8" w:space="0" w:color="auto"/>
              <w:right w:val="single" w:sz="8" w:space="0" w:color="auto"/>
            </w:tcBorders>
            <w:tcMar>
              <w:top w:w="0" w:type="dxa"/>
              <w:left w:w="10" w:type="dxa"/>
              <w:bottom w:w="0" w:type="dxa"/>
              <w:right w:w="10" w:type="dxa"/>
            </w:tcMar>
            <w:vAlign w:val="center"/>
          </w:tcPr>
          <w:p w14:paraId="77B53A08"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r>
      <w:tr w:rsidR="0004098A" w:rsidRPr="00F311B8" w14:paraId="4075F635" w14:textId="77777777" w:rsidTr="008664EB">
        <w:trPr>
          <w:tblCellSpacing w:w="0" w:type="dxa"/>
          <w:jc w:val="center"/>
        </w:trPr>
        <w:tc>
          <w:tcPr>
            <w:tcW w:w="200"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19A0383B"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5</w:t>
            </w:r>
          </w:p>
        </w:tc>
        <w:tc>
          <w:tcPr>
            <w:tcW w:w="2500" w:type="pct"/>
            <w:tcBorders>
              <w:top w:val="nil"/>
              <w:left w:val="nil"/>
              <w:bottom w:val="single" w:sz="8" w:space="0" w:color="auto"/>
              <w:right w:val="single" w:sz="8" w:space="0" w:color="auto"/>
            </w:tcBorders>
            <w:tcMar>
              <w:top w:w="0" w:type="dxa"/>
              <w:left w:w="10" w:type="dxa"/>
              <w:bottom w:w="0" w:type="dxa"/>
              <w:right w:w="10" w:type="dxa"/>
            </w:tcMar>
            <w:vAlign w:val="center"/>
          </w:tcPr>
          <w:p w14:paraId="3299E469" w14:textId="77777777" w:rsidR="0004098A" w:rsidRPr="00F311B8" w:rsidRDefault="0004098A" w:rsidP="008664EB">
            <w:pPr>
              <w:pStyle w:val="NormalWeb"/>
              <w:spacing w:before="120" w:beforeAutospacing="0" w:after="120" w:afterAutospacing="0"/>
              <w:ind w:hanging="1"/>
              <w:jc w:val="left"/>
              <w:rPr>
                <w:rFonts w:ascii="Times New Roman" w:hAnsi="Times New Roman" w:cs="Times New Roman"/>
                <w:sz w:val="24"/>
                <w:szCs w:val="24"/>
              </w:rPr>
            </w:pPr>
            <w:r w:rsidRPr="00F311B8">
              <w:rPr>
                <w:rFonts w:ascii="Times New Roman" w:hAnsi="Times New Roman" w:cs="Times New Roman"/>
                <w:sz w:val="24"/>
                <w:szCs w:val="24"/>
              </w:rPr>
              <w:t>Cầu xe nâng</w:t>
            </w:r>
          </w:p>
        </w:tc>
        <w:tc>
          <w:tcPr>
            <w:tcW w:w="1600" w:type="pct"/>
            <w:tcBorders>
              <w:top w:val="nil"/>
              <w:left w:val="nil"/>
              <w:bottom w:val="single" w:sz="8" w:space="0" w:color="auto"/>
              <w:right w:val="single" w:sz="8" w:space="0" w:color="auto"/>
            </w:tcBorders>
            <w:tcMar>
              <w:top w:w="0" w:type="dxa"/>
              <w:left w:w="10" w:type="dxa"/>
              <w:bottom w:w="0" w:type="dxa"/>
              <w:right w:w="10" w:type="dxa"/>
            </w:tcMar>
            <w:vAlign w:val="center"/>
          </w:tcPr>
          <w:p w14:paraId="54DC53BB"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c>
          <w:tcPr>
            <w:tcW w:w="650" w:type="pct"/>
            <w:tcBorders>
              <w:top w:val="nil"/>
              <w:left w:val="nil"/>
              <w:bottom w:val="single" w:sz="8" w:space="0" w:color="auto"/>
              <w:right w:val="single" w:sz="8" w:space="0" w:color="auto"/>
            </w:tcBorders>
            <w:tcMar>
              <w:top w:w="0" w:type="dxa"/>
              <w:left w:w="10" w:type="dxa"/>
              <w:bottom w:w="0" w:type="dxa"/>
              <w:right w:w="10" w:type="dxa"/>
            </w:tcMar>
            <w:vAlign w:val="center"/>
          </w:tcPr>
          <w:p w14:paraId="238500A1"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r>
      <w:tr w:rsidR="0004098A" w:rsidRPr="00F311B8" w14:paraId="198A04EB" w14:textId="77777777" w:rsidTr="008664EB">
        <w:trPr>
          <w:tblCellSpacing w:w="0" w:type="dxa"/>
          <w:jc w:val="center"/>
        </w:trPr>
        <w:tc>
          <w:tcPr>
            <w:tcW w:w="200"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0873214E"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6</w:t>
            </w:r>
          </w:p>
        </w:tc>
        <w:tc>
          <w:tcPr>
            <w:tcW w:w="2500" w:type="pct"/>
            <w:tcBorders>
              <w:top w:val="nil"/>
              <w:left w:val="nil"/>
              <w:bottom w:val="single" w:sz="8" w:space="0" w:color="auto"/>
              <w:right w:val="single" w:sz="8" w:space="0" w:color="auto"/>
            </w:tcBorders>
            <w:tcMar>
              <w:top w:w="0" w:type="dxa"/>
              <w:left w:w="10" w:type="dxa"/>
              <w:bottom w:w="0" w:type="dxa"/>
              <w:right w:w="10" w:type="dxa"/>
            </w:tcMar>
            <w:vAlign w:val="center"/>
          </w:tcPr>
          <w:p w14:paraId="43D15CD7" w14:textId="77777777" w:rsidR="0004098A" w:rsidRPr="00F311B8" w:rsidRDefault="0004098A" w:rsidP="008664EB">
            <w:pPr>
              <w:pStyle w:val="NormalWeb"/>
              <w:spacing w:before="120" w:beforeAutospacing="0" w:after="120" w:afterAutospacing="0"/>
              <w:ind w:hanging="1"/>
              <w:jc w:val="left"/>
              <w:rPr>
                <w:rFonts w:ascii="Times New Roman" w:hAnsi="Times New Roman" w:cs="Times New Roman"/>
                <w:sz w:val="24"/>
                <w:szCs w:val="24"/>
              </w:rPr>
            </w:pPr>
            <w:r w:rsidRPr="00F311B8">
              <w:rPr>
                <w:rFonts w:ascii="Times New Roman" w:hAnsi="Times New Roman" w:cs="Times New Roman"/>
                <w:sz w:val="24"/>
                <w:szCs w:val="24"/>
              </w:rPr>
              <w:t>Phương tiện vận chuyển hàng hóa</w:t>
            </w:r>
          </w:p>
        </w:tc>
        <w:tc>
          <w:tcPr>
            <w:tcW w:w="1600" w:type="pct"/>
            <w:tcBorders>
              <w:top w:val="nil"/>
              <w:left w:val="nil"/>
              <w:bottom w:val="single" w:sz="8" w:space="0" w:color="auto"/>
              <w:right w:val="single" w:sz="8" w:space="0" w:color="auto"/>
            </w:tcBorders>
            <w:tcMar>
              <w:top w:w="0" w:type="dxa"/>
              <w:left w:w="10" w:type="dxa"/>
              <w:bottom w:w="0" w:type="dxa"/>
              <w:right w:w="10" w:type="dxa"/>
            </w:tcMar>
            <w:vAlign w:val="center"/>
          </w:tcPr>
          <w:p w14:paraId="51E38416"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c>
          <w:tcPr>
            <w:tcW w:w="650" w:type="pct"/>
            <w:tcBorders>
              <w:top w:val="nil"/>
              <w:left w:val="nil"/>
              <w:bottom w:val="single" w:sz="8" w:space="0" w:color="auto"/>
              <w:right w:val="single" w:sz="8" w:space="0" w:color="auto"/>
            </w:tcBorders>
            <w:tcMar>
              <w:top w:w="0" w:type="dxa"/>
              <w:left w:w="10" w:type="dxa"/>
              <w:bottom w:w="0" w:type="dxa"/>
              <w:right w:w="10" w:type="dxa"/>
            </w:tcMar>
            <w:vAlign w:val="center"/>
          </w:tcPr>
          <w:p w14:paraId="204F33FC"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r>
      <w:tr w:rsidR="0004098A" w:rsidRPr="00F311B8" w14:paraId="0B7C9408" w14:textId="77777777" w:rsidTr="008664EB">
        <w:trPr>
          <w:tblCellSpacing w:w="0" w:type="dxa"/>
          <w:jc w:val="center"/>
        </w:trPr>
        <w:tc>
          <w:tcPr>
            <w:tcW w:w="200"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5EEB71F4"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7</w:t>
            </w:r>
          </w:p>
        </w:tc>
        <w:tc>
          <w:tcPr>
            <w:tcW w:w="2500" w:type="pct"/>
            <w:tcBorders>
              <w:top w:val="nil"/>
              <w:left w:val="nil"/>
              <w:bottom w:val="single" w:sz="8" w:space="0" w:color="auto"/>
              <w:right w:val="single" w:sz="8" w:space="0" w:color="auto"/>
            </w:tcBorders>
            <w:tcMar>
              <w:top w:w="0" w:type="dxa"/>
              <w:left w:w="10" w:type="dxa"/>
              <w:bottom w:w="0" w:type="dxa"/>
              <w:right w:w="10" w:type="dxa"/>
            </w:tcMar>
            <w:vAlign w:val="center"/>
          </w:tcPr>
          <w:p w14:paraId="097F7B88" w14:textId="77777777" w:rsidR="0004098A" w:rsidRPr="00F311B8" w:rsidRDefault="0004098A" w:rsidP="008664EB">
            <w:pPr>
              <w:pStyle w:val="NormalWeb"/>
              <w:spacing w:before="120" w:beforeAutospacing="0" w:after="120" w:afterAutospacing="0"/>
              <w:ind w:hanging="1"/>
              <w:jc w:val="left"/>
              <w:rPr>
                <w:rFonts w:ascii="Times New Roman" w:hAnsi="Times New Roman" w:cs="Times New Roman"/>
                <w:sz w:val="24"/>
                <w:szCs w:val="24"/>
              </w:rPr>
            </w:pPr>
            <w:r w:rsidRPr="00F311B8">
              <w:rPr>
                <w:rFonts w:ascii="Times New Roman" w:hAnsi="Times New Roman" w:cs="Times New Roman"/>
                <w:sz w:val="24"/>
                <w:szCs w:val="24"/>
              </w:rPr>
              <w:t>Trạm cân</w:t>
            </w:r>
          </w:p>
        </w:tc>
        <w:tc>
          <w:tcPr>
            <w:tcW w:w="1600" w:type="pct"/>
            <w:tcBorders>
              <w:top w:val="nil"/>
              <w:left w:val="nil"/>
              <w:bottom w:val="single" w:sz="8" w:space="0" w:color="auto"/>
              <w:right w:val="single" w:sz="8" w:space="0" w:color="auto"/>
            </w:tcBorders>
            <w:tcMar>
              <w:top w:w="0" w:type="dxa"/>
              <w:left w:w="10" w:type="dxa"/>
              <w:bottom w:w="0" w:type="dxa"/>
              <w:right w:w="10" w:type="dxa"/>
            </w:tcMar>
            <w:vAlign w:val="center"/>
          </w:tcPr>
          <w:p w14:paraId="7AB2B45E"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c>
          <w:tcPr>
            <w:tcW w:w="650" w:type="pct"/>
            <w:tcBorders>
              <w:top w:val="nil"/>
              <w:left w:val="nil"/>
              <w:bottom w:val="single" w:sz="8" w:space="0" w:color="auto"/>
              <w:right w:val="single" w:sz="8" w:space="0" w:color="auto"/>
            </w:tcBorders>
            <w:tcMar>
              <w:top w:w="0" w:type="dxa"/>
              <w:left w:w="10" w:type="dxa"/>
              <w:bottom w:w="0" w:type="dxa"/>
              <w:right w:w="10" w:type="dxa"/>
            </w:tcMar>
            <w:vAlign w:val="center"/>
          </w:tcPr>
          <w:p w14:paraId="34BE818B"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r>
      <w:tr w:rsidR="0004098A" w:rsidRPr="00F311B8" w14:paraId="4EC66CC5" w14:textId="77777777" w:rsidTr="008664EB">
        <w:trPr>
          <w:tblCellSpacing w:w="0" w:type="dxa"/>
          <w:jc w:val="center"/>
        </w:trPr>
        <w:tc>
          <w:tcPr>
            <w:tcW w:w="200" w:type="pct"/>
            <w:tcBorders>
              <w:top w:val="nil"/>
              <w:left w:val="single" w:sz="8" w:space="0" w:color="auto"/>
              <w:bottom w:val="single" w:sz="8" w:space="0" w:color="auto"/>
              <w:right w:val="single" w:sz="8" w:space="0" w:color="auto"/>
            </w:tcBorders>
            <w:tcMar>
              <w:top w:w="0" w:type="dxa"/>
              <w:left w:w="10" w:type="dxa"/>
              <w:bottom w:w="0" w:type="dxa"/>
              <w:right w:w="10" w:type="dxa"/>
            </w:tcMar>
            <w:vAlign w:val="center"/>
          </w:tcPr>
          <w:p w14:paraId="4547A4EA"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w:t>
            </w:r>
          </w:p>
        </w:tc>
        <w:tc>
          <w:tcPr>
            <w:tcW w:w="2500" w:type="pct"/>
            <w:tcBorders>
              <w:top w:val="nil"/>
              <w:left w:val="nil"/>
              <w:bottom w:val="single" w:sz="8" w:space="0" w:color="auto"/>
              <w:right w:val="single" w:sz="8" w:space="0" w:color="auto"/>
            </w:tcBorders>
            <w:tcMar>
              <w:top w:w="0" w:type="dxa"/>
              <w:left w:w="10" w:type="dxa"/>
              <w:bottom w:w="0" w:type="dxa"/>
              <w:right w:w="10" w:type="dxa"/>
            </w:tcMar>
            <w:vAlign w:val="center"/>
          </w:tcPr>
          <w:p w14:paraId="688E6CB6" w14:textId="77777777" w:rsidR="0004098A" w:rsidRPr="00F311B8" w:rsidRDefault="0004098A" w:rsidP="008664EB">
            <w:pPr>
              <w:pStyle w:val="NormalWeb"/>
              <w:spacing w:before="120" w:beforeAutospacing="0" w:after="120" w:afterAutospacing="0"/>
              <w:ind w:hanging="1"/>
              <w:jc w:val="left"/>
              <w:rPr>
                <w:rFonts w:ascii="Times New Roman" w:hAnsi="Times New Roman" w:cs="Times New Roman"/>
                <w:sz w:val="24"/>
                <w:szCs w:val="24"/>
              </w:rPr>
            </w:pPr>
            <w:r w:rsidRPr="00F311B8">
              <w:rPr>
                <w:rFonts w:ascii="Times New Roman" w:hAnsi="Times New Roman" w:cs="Times New Roman"/>
                <w:sz w:val="24"/>
                <w:szCs w:val="24"/>
              </w:rPr>
              <w:t>Khác</w:t>
            </w:r>
          </w:p>
        </w:tc>
        <w:tc>
          <w:tcPr>
            <w:tcW w:w="1600" w:type="pct"/>
            <w:tcBorders>
              <w:top w:val="nil"/>
              <w:left w:val="nil"/>
              <w:bottom w:val="single" w:sz="8" w:space="0" w:color="auto"/>
              <w:right w:val="single" w:sz="8" w:space="0" w:color="auto"/>
            </w:tcBorders>
            <w:tcMar>
              <w:top w:w="0" w:type="dxa"/>
              <w:left w:w="10" w:type="dxa"/>
              <w:bottom w:w="0" w:type="dxa"/>
              <w:right w:w="10" w:type="dxa"/>
            </w:tcMar>
            <w:vAlign w:val="center"/>
          </w:tcPr>
          <w:p w14:paraId="3AED7BCD"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c>
          <w:tcPr>
            <w:tcW w:w="650" w:type="pct"/>
            <w:tcBorders>
              <w:top w:val="nil"/>
              <w:left w:val="nil"/>
              <w:bottom w:val="single" w:sz="8" w:space="0" w:color="auto"/>
              <w:right w:val="single" w:sz="8" w:space="0" w:color="auto"/>
            </w:tcBorders>
            <w:tcMar>
              <w:top w:w="0" w:type="dxa"/>
              <w:left w:w="10" w:type="dxa"/>
              <w:bottom w:w="0" w:type="dxa"/>
              <w:right w:w="10" w:type="dxa"/>
            </w:tcMar>
            <w:vAlign w:val="center"/>
          </w:tcPr>
          <w:p w14:paraId="43B340B6"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c>
      </w:tr>
    </w:tbl>
    <w:p w14:paraId="2D479590" w14:textId="77777777" w:rsidR="0004098A" w:rsidRPr="00F311B8" w:rsidRDefault="0004098A" w:rsidP="0004098A">
      <w:pPr>
        <w:pStyle w:val="NormalWeb"/>
        <w:shd w:val="clear" w:color="auto" w:fill="FFFFFF"/>
        <w:spacing w:before="120" w:beforeAutospacing="0" w:after="120" w:afterAutospacing="0"/>
        <w:rPr>
          <w:rFonts w:ascii="Times New Roman" w:hAnsi="Times New Roman" w:cs="Times New Roman"/>
          <w:sz w:val="24"/>
          <w:szCs w:val="24"/>
        </w:rPr>
      </w:pPr>
      <w:r w:rsidRPr="00F311B8">
        <w:rPr>
          <w:rFonts w:ascii="Times New Roman" w:hAnsi="Times New Roman" w:cs="Times New Roman"/>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087"/>
        <w:gridCol w:w="4983"/>
      </w:tblGrid>
      <w:tr w:rsidR="0004098A" w:rsidRPr="00F311B8" w14:paraId="1F7414D1" w14:textId="77777777" w:rsidTr="008664EB">
        <w:trPr>
          <w:tblCellSpacing w:w="0" w:type="dxa"/>
        </w:trPr>
        <w:tc>
          <w:tcPr>
            <w:tcW w:w="2253" w:type="pct"/>
            <w:shd w:val="clear" w:color="auto" w:fill="FFFFFF"/>
            <w:tcMar>
              <w:top w:w="0" w:type="dxa"/>
              <w:left w:w="108" w:type="dxa"/>
              <w:bottom w:w="0" w:type="dxa"/>
              <w:right w:w="108" w:type="dxa"/>
            </w:tcMar>
          </w:tcPr>
          <w:p w14:paraId="2E41808B"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b/>
                <w:bCs/>
                <w:i/>
                <w:iCs/>
                <w:sz w:val="24"/>
                <w:szCs w:val="24"/>
              </w:rPr>
              <w:br/>
            </w:r>
            <w:r w:rsidRPr="00F311B8">
              <w:rPr>
                <w:rFonts w:ascii="Times New Roman" w:hAnsi="Times New Roman" w:cs="Times New Roman"/>
                <w:b/>
                <w:bCs/>
                <w:i/>
                <w:iCs/>
                <w:sz w:val="24"/>
                <w:szCs w:val="24"/>
              </w:rPr>
              <w:br/>
            </w:r>
          </w:p>
        </w:tc>
        <w:tc>
          <w:tcPr>
            <w:tcW w:w="2746" w:type="pct"/>
            <w:shd w:val="clear" w:color="auto" w:fill="FFFFFF"/>
            <w:tcMar>
              <w:top w:w="0" w:type="dxa"/>
              <w:left w:w="108" w:type="dxa"/>
              <w:bottom w:w="0" w:type="dxa"/>
              <w:right w:w="108" w:type="dxa"/>
            </w:tcMar>
          </w:tcPr>
          <w:p w14:paraId="21ED160F" w14:textId="77777777" w:rsidR="0004098A" w:rsidRPr="00F311B8" w:rsidRDefault="0004098A" w:rsidP="008664EB">
            <w:pPr>
              <w:pStyle w:val="NormalWeb"/>
              <w:spacing w:before="120" w:beforeAutospacing="0" w:after="120" w:afterAutospacing="0"/>
              <w:rPr>
                <w:rFonts w:ascii="Times New Roman" w:hAnsi="Times New Roman" w:cs="Times New Roman"/>
                <w:sz w:val="24"/>
                <w:szCs w:val="24"/>
              </w:rPr>
            </w:pPr>
            <w:r w:rsidRPr="00F311B8">
              <w:rPr>
                <w:rFonts w:ascii="Times New Roman" w:hAnsi="Times New Roman" w:cs="Times New Roman"/>
                <w:b/>
                <w:bCs/>
                <w:sz w:val="24"/>
                <w:szCs w:val="24"/>
              </w:rPr>
              <w:t>THỦ TRƯỞNG ĐƠN VỊ</w:t>
            </w:r>
            <w:r w:rsidRPr="00F311B8">
              <w:rPr>
                <w:rFonts w:ascii="Times New Roman" w:hAnsi="Times New Roman" w:cs="Times New Roman"/>
                <w:b/>
                <w:bCs/>
                <w:sz w:val="24"/>
                <w:szCs w:val="24"/>
              </w:rPr>
              <w:br/>
            </w:r>
            <w:r w:rsidRPr="00F311B8">
              <w:rPr>
                <w:rFonts w:ascii="Times New Roman" w:hAnsi="Times New Roman" w:cs="Times New Roman"/>
                <w:i/>
                <w:iCs/>
                <w:sz w:val="24"/>
                <w:szCs w:val="24"/>
              </w:rPr>
              <w:t>(Chữ ký/ký số -nếu có, ghi rõ họ tên, đóng dấu)</w:t>
            </w:r>
            <w:r w:rsidRPr="00F311B8">
              <w:rPr>
                <w:rFonts w:ascii="Times New Roman" w:hAnsi="Times New Roman" w:cs="Times New Roman"/>
                <w:i/>
                <w:iCs/>
                <w:sz w:val="24"/>
                <w:szCs w:val="24"/>
              </w:rPr>
              <w:br/>
            </w:r>
            <w:r w:rsidRPr="00F311B8">
              <w:rPr>
                <w:rFonts w:ascii="Times New Roman" w:hAnsi="Times New Roman" w:cs="Times New Roman"/>
                <w:i/>
                <w:iCs/>
                <w:sz w:val="24"/>
                <w:szCs w:val="24"/>
              </w:rPr>
              <w:br/>
            </w:r>
          </w:p>
        </w:tc>
      </w:tr>
    </w:tbl>
    <w:p w14:paraId="434F67D3" w14:textId="77777777" w:rsidR="0004098A" w:rsidRPr="00F311B8" w:rsidRDefault="0004098A" w:rsidP="0004098A">
      <w:pPr>
        <w:pStyle w:val="NormalWeb"/>
        <w:shd w:val="clear" w:color="auto" w:fill="FFFFFF"/>
        <w:spacing w:before="120" w:beforeAutospacing="0" w:after="120" w:afterAutospacing="0"/>
        <w:rPr>
          <w:rFonts w:ascii="Times New Roman" w:hAnsi="Times New Roman" w:cs="Times New Roman"/>
          <w:sz w:val="26"/>
          <w:szCs w:val="26"/>
        </w:rPr>
      </w:pPr>
      <w:r w:rsidRPr="00F311B8">
        <w:rPr>
          <w:rFonts w:ascii="Times New Roman" w:hAnsi="Times New Roman" w:cs="Times New Roman"/>
          <w:sz w:val="26"/>
          <w:szCs w:val="26"/>
        </w:rPr>
        <w:t> </w:t>
      </w:r>
    </w:p>
    <w:p w14:paraId="584ED195" w14:textId="77777777" w:rsidR="0004098A" w:rsidRPr="00F311B8" w:rsidRDefault="0004098A" w:rsidP="0004098A">
      <w:pPr>
        <w:autoSpaceDE w:val="0"/>
        <w:autoSpaceDN w:val="0"/>
        <w:adjustRightInd w:val="0"/>
        <w:spacing w:before="120"/>
        <w:jc w:val="right"/>
        <w:rPr>
          <w:b/>
          <w:bCs/>
          <w:sz w:val="24"/>
          <w:szCs w:val="24"/>
        </w:rPr>
      </w:pPr>
      <w:r w:rsidRPr="00F311B8">
        <w:rPr>
          <w:sz w:val="26"/>
          <w:szCs w:val="26"/>
        </w:rPr>
        <w:br w:type="column"/>
      </w:r>
      <w:r w:rsidRPr="00F311B8">
        <w:rPr>
          <w:sz w:val="26"/>
          <w:szCs w:val="26"/>
        </w:rPr>
        <w:lastRenderedPageBreak/>
        <w:t xml:space="preserve">                                                                       </w:t>
      </w:r>
      <w:r w:rsidRPr="00F311B8">
        <w:rPr>
          <w:b/>
          <w:bCs/>
          <w:sz w:val="24"/>
          <w:szCs w:val="24"/>
        </w:rPr>
        <w:t>Mẫu số 02.CC</w:t>
      </w:r>
    </w:p>
    <w:tbl>
      <w:tblPr>
        <w:tblW w:w="0" w:type="auto"/>
        <w:tblLook w:val="04A0" w:firstRow="1" w:lastRow="0" w:firstColumn="1" w:lastColumn="0" w:noHBand="0" w:noVBand="1"/>
      </w:tblPr>
      <w:tblGrid>
        <w:gridCol w:w="3348"/>
        <w:gridCol w:w="5508"/>
      </w:tblGrid>
      <w:tr w:rsidR="0004098A" w:rsidRPr="00F311B8" w14:paraId="060D3C9B" w14:textId="77777777" w:rsidTr="008664EB">
        <w:tc>
          <w:tcPr>
            <w:tcW w:w="3348" w:type="dxa"/>
          </w:tcPr>
          <w:p w14:paraId="62CB295A" w14:textId="77777777" w:rsidR="0004098A" w:rsidRPr="00F311B8" w:rsidRDefault="0004098A" w:rsidP="008664EB">
            <w:pPr>
              <w:rPr>
                <w:b/>
                <w:sz w:val="24"/>
                <w:szCs w:val="24"/>
              </w:rPr>
            </w:pPr>
            <w:r w:rsidRPr="00F311B8">
              <w:rPr>
                <w:sz w:val="24"/>
                <w:szCs w:val="24"/>
              </w:rPr>
              <w:t>TÊN CƠ QUAN, TỔ CHỨC</w:t>
            </w:r>
            <w:r w:rsidRPr="00F311B8">
              <w:rPr>
                <w:sz w:val="24"/>
                <w:szCs w:val="24"/>
              </w:rPr>
              <w:br/>
              <w:t>CẤP TRÊN</w:t>
            </w:r>
            <w:r w:rsidRPr="00F311B8">
              <w:rPr>
                <w:sz w:val="24"/>
                <w:szCs w:val="24"/>
              </w:rPr>
              <w:br/>
            </w:r>
            <w:r w:rsidRPr="00F311B8">
              <w:rPr>
                <w:b/>
                <w:bCs/>
                <w:sz w:val="24"/>
                <w:szCs w:val="24"/>
              </w:rPr>
              <w:t>TÊN CƠ QUAN, TỔ CHỨC (*)</w:t>
            </w:r>
            <w:r w:rsidRPr="00F311B8">
              <w:rPr>
                <w:b/>
                <w:sz w:val="24"/>
                <w:szCs w:val="24"/>
              </w:rPr>
              <w:br/>
              <w:t>-------</w:t>
            </w:r>
          </w:p>
        </w:tc>
        <w:tc>
          <w:tcPr>
            <w:tcW w:w="5508" w:type="dxa"/>
          </w:tcPr>
          <w:p w14:paraId="26FE54F0" w14:textId="77777777" w:rsidR="0004098A" w:rsidRPr="00F311B8" w:rsidRDefault="0004098A" w:rsidP="008664EB">
            <w:pPr>
              <w:rPr>
                <w:sz w:val="24"/>
                <w:szCs w:val="24"/>
              </w:rPr>
            </w:pPr>
            <w:r w:rsidRPr="00F311B8">
              <w:rPr>
                <w:b/>
                <w:sz w:val="24"/>
                <w:szCs w:val="24"/>
              </w:rPr>
              <w:t>CỘNG HÒA XÃ HỘI CHỦ NGHĨA VIỆT NAM</w:t>
            </w:r>
            <w:r w:rsidRPr="00F311B8">
              <w:rPr>
                <w:b/>
                <w:sz w:val="24"/>
                <w:szCs w:val="24"/>
              </w:rPr>
              <w:br/>
              <w:t>Độc lập - Tự do - Hạnh phúc</w:t>
            </w:r>
            <w:r w:rsidRPr="00F311B8">
              <w:rPr>
                <w:b/>
                <w:sz w:val="24"/>
                <w:szCs w:val="24"/>
              </w:rPr>
              <w:br/>
              <w:t>---------------</w:t>
            </w:r>
          </w:p>
        </w:tc>
      </w:tr>
      <w:tr w:rsidR="0004098A" w:rsidRPr="00F311B8" w14:paraId="14743AA3" w14:textId="77777777" w:rsidTr="008664EB">
        <w:tc>
          <w:tcPr>
            <w:tcW w:w="3348" w:type="dxa"/>
          </w:tcPr>
          <w:p w14:paraId="44DAA960" w14:textId="77777777" w:rsidR="0004098A" w:rsidRPr="00F311B8" w:rsidRDefault="0004098A" w:rsidP="008664EB">
            <w:pPr>
              <w:rPr>
                <w:sz w:val="24"/>
                <w:szCs w:val="24"/>
              </w:rPr>
            </w:pPr>
            <w:r w:rsidRPr="00F311B8">
              <w:rPr>
                <w:sz w:val="24"/>
                <w:szCs w:val="24"/>
              </w:rPr>
              <w:t>Số: …/QĐ-…..</w:t>
            </w:r>
          </w:p>
        </w:tc>
        <w:tc>
          <w:tcPr>
            <w:tcW w:w="5508" w:type="dxa"/>
          </w:tcPr>
          <w:p w14:paraId="13A0A204" w14:textId="77777777" w:rsidR="0004098A" w:rsidRPr="00F311B8" w:rsidRDefault="0004098A" w:rsidP="008664EB">
            <w:pPr>
              <w:jc w:val="right"/>
              <w:rPr>
                <w:i/>
                <w:sz w:val="24"/>
                <w:szCs w:val="24"/>
              </w:rPr>
            </w:pPr>
            <w:r w:rsidRPr="00F311B8">
              <w:rPr>
                <w:i/>
                <w:iCs/>
                <w:sz w:val="24"/>
                <w:szCs w:val="24"/>
              </w:rPr>
              <w:t>…., ngày …. tháng … năm …..</w:t>
            </w:r>
          </w:p>
        </w:tc>
      </w:tr>
    </w:tbl>
    <w:p w14:paraId="49FA481F" w14:textId="77777777" w:rsidR="0004098A" w:rsidRPr="00F311B8" w:rsidRDefault="0004098A" w:rsidP="0004098A">
      <w:pPr>
        <w:autoSpaceDE w:val="0"/>
        <w:autoSpaceDN w:val="0"/>
        <w:adjustRightInd w:val="0"/>
        <w:spacing w:before="120"/>
        <w:jc w:val="right"/>
        <w:rPr>
          <w:b/>
          <w:bCs/>
          <w:sz w:val="24"/>
          <w:szCs w:val="24"/>
        </w:rPr>
      </w:pPr>
    </w:p>
    <w:p w14:paraId="21AD9CFD" w14:textId="77777777" w:rsidR="0004098A" w:rsidRPr="00F311B8" w:rsidRDefault="0004098A" w:rsidP="0004098A">
      <w:pPr>
        <w:autoSpaceDE w:val="0"/>
        <w:autoSpaceDN w:val="0"/>
        <w:adjustRightInd w:val="0"/>
        <w:spacing w:line="360" w:lineRule="atLeast"/>
        <w:rPr>
          <w:sz w:val="24"/>
          <w:szCs w:val="24"/>
        </w:rPr>
      </w:pPr>
      <w:r w:rsidRPr="00F311B8">
        <w:rPr>
          <w:b/>
          <w:bCs/>
          <w:sz w:val="24"/>
          <w:szCs w:val="24"/>
        </w:rPr>
        <w:t>QUYẾT ĐỊNH</w:t>
      </w:r>
    </w:p>
    <w:p w14:paraId="1C6C5394" w14:textId="77777777" w:rsidR="0004098A" w:rsidRPr="00F311B8" w:rsidRDefault="0004098A" w:rsidP="0004098A">
      <w:pPr>
        <w:autoSpaceDE w:val="0"/>
        <w:autoSpaceDN w:val="0"/>
        <w:adjustRightInd w:val="0"/>
        <w:spacing w:line="360" w:lineRule="atLeast"/>
        <w:rPr>
          <w:sz w:val="24"/>
          <w:szCs w:val="24"/>
        </w:rPr>
      </w:pPr>
      <w:r w:rsidRPr="00F311B8">
        <w:rPr>
          <w:b/>
          <w:bCs/>
          <w:sz w:val="24"/>
          <w:szCs w:val="24"/>
        </w:rPr>
        <w:t>Về việc công bố mở cảng cá</w:t>
      </w:r>
    </w:p>
    <w:p w14:paraId="02CF1B0D" w14:textId="77777777" w:rsidR="0004098A" w:rsidRPr="00F311B8" w:rsidRDefault="0004098A" w:rsidP="0004098A">
      <w:pPr>
        <w:autoSpaceDE w:val="0"/>
        <w:autoSpaceDN w:val="0"/>
        <w:adjustRightInd w:val="0"/>
        <w:spacing w:line="360" w:lineRule="atLeast"/>
        <w:rPr>
          <w:sz w:val="24"/>
          <w:szCs w:val="24"/>
        </w:rPr>
      </w:pPr>
      <w:r w:rsidRPr="00F311B8">
        <w:rPr>
          <w:b/>
          <w:bCs/>
          <w:sz w:val="24"/>
          <w:szCs w:val="24"/>
        </w:rPr>
        <w:t>THỦ TRƯỞNG CƠ QUAN THẨM QUYỀN BAN HÀNH (*) ……………..</w:t>
      </w:r>
    </w:p>
    <w:p w14:paraId="5E4D83BC" w14:textId="77777777" w:rsidR="0004098A" w:rsidRPr="00F311B8" w:rsidRDefault="0004098A" w:rsidP="0004098A">
      <w:pPr>
        <w:autoSpaceDE w:val="0"/>
        <w:autoSpaceDN w:val="0"/>
        <w:adjustRightInd w:val="0"/>
        <w:spacing w:line="360" w:lineRule="atLeast"/>
        <w:jc w:val="both"/>
        <w:rPr>
          <w:i/>
          <w:iCs/>
          <w:sz w:val="24"/>
          <w:szCs w:val="24"/>
        </w:rPr>
      </w:pPr>
      <w:r w:rsidRPr="00F311B8">
        <w:rPr>
          <w:i/>
          <w:iCs/>
          <w:sz w:val="24"/>
          <w:szCs w:val="24"/>
        </w:rPr>
        <w:t>Căn cứ ..........................................................................................................</w:t>
      </w:r>
    </w:p>
    <w:p w14:paraId="5EC39E1C" w14:textId="77777777" w:rsidR="0004098A" w:rsidRPr="00F311B8" w:rsidRDefault="0004098A" w:rsidP="0004098A">
      <w:pPr>
        <w:autoSpaceDE w:val="0"/>
        <w:autoSpaceDN w:val="0"/>
        <w:adjustRightInd w:val="0"/>
        <w:spacing w:line="360" w:lineRule="atLeast"/>
        <w:jc w:val="both"/>
        <w:rPr>
          <w:i/>
          <w:iCs/>
          <w:sz w:val="24"/>
          <w:szCs w:val="24"/>
        </w:rPr>
      </w:pPr>
      <w:r w:rsidRPr="00F311B8">
        <w:rPr>
          <w:i/>
          <w:iCs/>
          <w:sz w:val="24"/>
          <w:szCs w:val="24"/>
        </w:rPr>
        <w:t>Căn cứ ……………………………………………………………………………..</w:t>
      </w:r>
    </w:p>
    <w:p w14:paraId="11958EB6" w14:textId="77777777" w:rsidR="0004098A" w:rsidRPr="00F311B8" w:rsidRDefault="0004098A" w:rsidP="0004098A">
      <w:pPr>
        <w:autoSpaceDE w:val="0"/>
        <w:autoSpaceDN w:val="0"/>
        <w:adjustRightInd w:val="0"/>
        <w:spacing w:line="360" w:lineRule="atLeast"/>
        <w:jc w:val="both"/>
        <w:rPr>
          <w:i/>
          <w:iCs/>
          <w:sz w:val="24"/>
          <w:szCs w:val="24"/>
        </w:rPr>
      </w:pPr>
      <w:r w:rsidRPr="00F311B8">
        <w:rPr>
          <w:i/>
          <w:iCs/>
          <w:sz w:val="24"/>
          <w:szCs w:val="24"/>
        </w:rPr>
        <w:t>Xét đề nghị của …………………………………………………………………</w:t>
      </w:r>
    </w:p>
    <w:p w14:paraId="31909D3B" w14:textId="77777777" w:rsidR="0004098A" w:rsidRPr="00F311B8" w:rsidRDefault="0004098A" w:rsidP="0004098A">
      <w:pPr>
        <w:autoSpaceDE w:val="0"/>
        <w:autoSpaceDN w:val="0"/>
        <w:adjustRightInd w:val="0"/>
        <w:spacing w:line="360" w:lineRule="atLeast"/>
        <w:jc w:val="both"/>
        <w:rPr>
          <w:sz w:val="24"/>
          <w:szCs w:val="24"/>
        </w:rPr>
      </w:pPr>
      <w:r w:rsidRPr="00F311B8">
        <w:rPr>
          <w:b/>
          <w:bCs/>
          <w:sz w:val="24"/>
          <w:szCs w:val="24"/>
        </w:rPr>
        <w:t>QUYẾT ĐỊNH:</w:t>
      </w:r>
    </w:p>
    <w:p w14:paraId="13ECB45B" w14:textId="77777777" w:rsidR="0004098A" w:rsidRPr="00F311B8" w:rsidRDefault="0004098A" w:rsidP="0004098A">
      <w:pPr>
        <w:autoSpaceDE w:val="0"/>
        <w:autoSpaceDN w:val="0"/>
        <w:adjustRightInd w:val="0"/>
        <w:spacing w:line="360" w:lineRule="atLeast"/>
        <w:jc w:val="both"/>
        <w:rPr>
          <w:sz w:val="24"/>
          <w:szCs w:val="24"/>
        </w:rPr>
      </w:pPr>
      <w:r w:rsidRPr="00F311B8">
        <w:rPr>
          <w:b/>
          <w:bCs/>
          <w:sz w:val="24"/>
          <w:szCs w:val="24"/>
        </w:rPr>
        <w:t xml:space="preserve">Điều 1. </w:t>
      </w:r>
      <w:r w:rsidRPr="00F311B8">
        <w:rPr>
          <w:sz w:val="24"/>
          <w:szCs w:val="24"/>
        </w:rPr>
        <w:t>Công bố mở cảng cá (tên cảng cá): …………………………………</w:t>
      </w:r>
    </w:p>
    <w:p w14:paraId="7ACFCB51"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Địa chỉ: ……………………………………………………………………………..</w:t>
      </w:r>
    </w:p>
    <w:p w14:paraId="10B7CE7A"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Số điện thoại: ………………….Email ……………….Tần số liên lạc……………</w:t>
      </w:r>
    </w:p>
    <w:p w14:paraId="7678CF18"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 xml:space="preserve">1. Loại cảng cá </w:t>
      </w:r>
      <w:r w:rsidRPr="00F311B8">
        <w:rPr>
          <w:i/>
          <w:iCs/>
          <w:sz w:val="24"/>
          <w:szCs w:val="24"/>
        </w:rPr>
        <w:t>(I, II, III)</w:t>
      </w:r>
      <w:r w:rsidRPr="00F311B8">
        <w:rPr>
          <w:sz w:val="24"/>
          <w:szCs w:val="24"/>
        </w:rPr>
        <w:t>: ……………………………………………………….</w:t>
      </w:r>
    </w:p>
    <w:p w14:paraId="13ADD571"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2. Tọa độ vị trí của cảng cá: Vĩ độ: …………N; Kinh độ: ……………..E</w:t>
      </w:r>
    </w:p>
    <w:p w14:paraId="0EE1FE23"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3. Thông số kỹ thuật của cầu cảng:</w:t>
      </w:r>
    </w:p>
    <w:p w14:paraId="0EDF2D08"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a) Cầu cảng số 1:…</w:t>
      </w:r>
    </w:p>
    <w:p w14:paraId="22CF34BF"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 Vị trí điểm đầu của luồng, độ sâu, chiều rộng luồng vào cầu cảng:….</w:t>
      </w:r>
    </w:p>
    <w:p w14:paraId="022736A4"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 Chiều dài cầu cảng: ...............................................................................................</w:t>
      </w:r>
    </w:p>
    <w:p w14:paraId="3567EE59"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 Độ sâu vùng nước trước cầu cảng (mét): ……………………………………</w:t>
      </w:r>
    </w:p>
    <w:p w14:paraId="6F2F8BB9"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 Độ sâu vùng nước đậu tàu: ...................................................................................</w:t>
      </w:r>
    </w:p>
    <w:p w14:paraId="0E101C51"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 Cỡ, loại tàu cá lớn nhất có thể cập cảng: ..............................................................</w:t>
      </w:r>
    </w:p>
    <w:p w14:paraId="1B1AF651"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b) Cầu cảng số…</w:t>
      </w:r>
    </w:p>
    <w:p w14:paraId="74683F50"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 Vị trí điểm đầu của luồng, độ sâu, chiều rộng luồng vào cầu cảng:….</w:t>
      </w:r>
    </w:p>
    <w:p w14:paraId="5E51E19D"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 Chiều dài cầu cảng: ...............................................................................................</w:t>
      </w:r>
    </w:p>
    <w:p w14:paraId="06492020"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 Độ sâu vùng nước trước cầu cảng (mét): ……………………………………</w:t>
      </w:r>
    </w:p>
    <w:p w14:paraId="3E62282B"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 Độ sâu vùng nước đậu tàu: ...................................................................................</w:t>
      </w:r>
    </w:p>
    <w:p w14:paraId="56ABCA78"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 Cỡ, loại tàu cá lớn nhất có thể cập cảng: ..............................................................</w:t>
      </w:r>
    </w:p>
    <w:p w14:paraId="17833710"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4. Thông tin luồng vào cảng:</w:t>
      </w:r>
    </w:p>
    <w:p w14:paraId="1FE40FA5"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 Tọa độ điểm đầu của luồng: Vĩ độ:…………..N; Kinh độ: ……………….E;</w:t>
      </w:r>
    </w:p>
    <w:p w14:paraId="0B38F494"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 Độ sâu của luồng (mét):………… Chiều rộng luồng (mét):……………………..</w:t>
      </w:r>
    </w:p>
    <w:p w14:paraId="230B77C2"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5. Độ sâu vùng nước đậu tàu (mét):………………………………………………….</w:t>
      </w:r>
    </w:p>
    <w:p w14:paraId="09FE047A"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6. Tổng diện tích vùng đất cảng (ha): ………………………………………….</w:t>
      </w:r>
    </w:p>
    <w:p w14:paraId="70FE7C3B"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7. Tổng diện tích vùng nước cảng (ha): ………………………………………….</w:t>
      </w:r>
    </w:p>
    <w:p w14:paraId="6DF0E150"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8. Năng lực bốc dỡ hàng hóa (lượng hàng hóa theo thiết kế (tấn/năm): …………..</w:t>
      </w:r>
    </w:p>
    <w:p w14:paraId="4D0099E5"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9. Thời gian cảng cá bắt đầu hoạt động: ……………………………………………..</w:t>
      </w:r>
    </w:p>
    <w:p w14:paraId="2B1CCC52"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lastRenderedPageBreak/>
        <w:t>10. Các dịch vụ nghề cá của cảng cá: ......................................................................</w:t>
      </w:r>
    </w:p>
    <w:p w14:paraId="0AD72F5F"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11. Tên tổ chức quản lý cảng cá (**): …………………………………………………..</w:t>
      </w:r>
    </w:p>
    <w:p w14:paraId="7C411138" w14:textId="77777777" w:rsidR="0004098A" w:rsidRPr="00F311B8" w:rsidRDefault="0004098A" w:rsidP="0004098A">
      <w:pPr>
        <w:autoSpaceDE w:val="0"/>
        <w:autoSpaceDN w:val="0"/>
        <w:adjustRightInd w:val="0"/>
        <w:spacing w:line="360" w:lineRule="atLeast"/>
        <w:jc w:val="both"/>
        <w:rPr>
          <w:sz w:val="24"/>
          <w:szCs w:val="24"/>
        </w:rPr>
      </w:pPr>
      <w:r w:rsidRPr="00F311B8">
        <w:rPr>
          <w:sz w:val="24"/>
          <w:szCs w:val="24"/>
        </w:rPr>
        <w:t>Địa chỉ…………………………………….Điện thoại:………………..Email:……………</w:t>
      </w:r>
    </w:p>
    <w:p w14:paraId="673E9D02" w14:textId="77777777" w:rsidR="0004098A" w:rsidRPr="00F311B8" w:rsidRDefault="0004098A" w:rsidP="0004098A">
      <w:pPr>
        <w:autoSpaceDE w:val="0"/>
        <w:autoSpaceDN w:val="0"/>
        <w:adjustRightInd w:val="0"/>
        <w:spacing w:line="360" w:lineRule="atLeast"/>
        <w:jc w:val="both"/>
        <w:rPr>
          <w:sz w:val="24"/>
          <w:szCs w:val="24"/>
        </w:rPr>
      </w:pPr>
      <w:r w:rsidRPr="00F311B8">
        <w:rPr>
          <w:b/>
          <w:bCs/>
          <w:sz w:val="24"/>
          <w:szCs w:val="24"/>
        </w:rPr>
        <w:t xml:space="preserve">Điều 2. </w:t>
      </w:r>
      <w:r w:rsidRPr="00F311B8">
        <w:rPr>
          <w:sz w:val="24"/>
          <w:szCs w:val="24"/>
        </w:rPr>
        <w:t>Quyết định này có hiệu lực kể từ ngày …………………………..</w:t>
      </w:r>
    </w:p>
    <w:p w14:paraId="681A45BE" w14:textId="77777777" w:rsidR="0004098A" w:rsidRPr="00F311B8" w:rsidRDefault="0004098A" w:rsidP="0004098A">
      <w:pPr>
        <w:autoSpaceDE w:val="0"/>
        <w:autoSpaceDN w:val="0"/>
        <w:adjustRightInd w:val="0"/>
        <w:spacing w:line="360" w:lineRule="atLeast"/>
        <w:jc w:val="both"/>
        <w:rPr>
          <w:sz w:val="24"/>
          <w:szCs w:val="24"/>
        </w:rPr>
      </w:pPr>
      <w:r w:rsidRPr="00F311B8">
        <w:rPr>
          <w:b/>
          <w:bCs/>
          <w:sz w:val="24"/>
          <w:szCs w:val="24"/>
        </w:rPr>
        <w:t xml:space="preserve">Điều 3 . </w:t>
      </w:r>
      <w:r w:rsidRPr="00F311B8">
        <w:rPr>
          <w:sz w:val="24"/>
          <w:szCs w:val="24"/>
        </w:rPr>
        <w:t xml:space="preserve">…………, ……….. </w:t>
      </w:r>
      <w:r w:rsidRPr="00F311B8">
        <w:rPr>
          <w:i/>
          <w:iCs/>
          <w:sz w:val="24"/>
          <w:szCs w:val="24"/>
        </w:rPr>
        <w:t xml:space="preserve">(Tổ chức quản lý cảng cá), </w:t>
      </w:r>
      <w:r w:rsidRPr="00F311B8">
        <w:rPr>
          <w:sz w:val="24"/>
          <w:szCs w:val="24"/>
        </w:rPr>
        <w:t>Thủ trưởng các cơ quan, tổ chức và cá nhân có liên quan chịu trách nhiệm thi hành Quyết định này.</w:t>
      </w:r>
    </w:p>
    <w:p w14:paraId="52F27911" w14:textId="77777777" w:rsidR="0004098A" w:rsidRPr="00F311B8" w:rsidRDefault="0004098A" w:rsidP="0004098A">
      <w:pPr>
        <w:autoSpaceDE w:val="0"/>
        <w:autoSpaceDN w:val="0"/>
        <w:adjustRightInd w:val="0"/>
        <w:spacing w:line="360" w:lineRule="atLeast"/>
        <w:jc w:val="both"/>
        <w:rPr>
          <w:sz w:val="24"/>
          <w:szCs w:val="24"/>
        </w:rPr>
      </w:pPr>
    </w:p>
    <w:tbl>
      <w:tblPr>
        <w:tblW w:w="0" w:type="auto"/>
        <w:tblLook w:val="04A0" w:firstRow="1" w:lastRow="0" w:firstColumn="1" w:lastColumn="0" w:noHBand="0" w:noVBand="1"/>
      </w:tblPr>
      <w:tblGrid>
        <w:gridCol w:w="3888"/>
        <w:gridCol w:w="4968"/>
      </w:tblGrid>
      <w:tr w:rsidR="0004098A" w:rsidRPr="00F311B8" w14:paraId="2371804D" w14:textId="77777777" w:rsidTr="008664EB">
        <w:tc>
          <w:tcPr>
            <w:tcW w:w="3888" w:type="dxa"/>
          </w:tcPr>
          <w:p w14:paraId="3B1B625C" w14:textId="77777777" w:rsidR="0004098A" w:rsidRPr="00F311B8" w:rsidRDefault="0004098A" w:rsidP="008664EB">
            <w:pPr>
              <w:jc w:val="both"/>
              <w:rPr>
                <w:sz w:val="22"/>
              </w:rPr>
            </w:pPr>
            <w:r w:rsidRPr="00F311B8">
              <w:rPr>
                <w:b/>
                <w:i/>
                <w:sz w:val="24"/>
                <w:szCs w:val="24"/>
              </w:rPr>
              <w:br/>
            </w:r>
            <w:r w:rsidRPr="00F311B8">
              <w:rPr>
                <w:b/>
                <w:i/>
                <w:sz w:val="22"/>
              </w:rPr>
              <w:t>Nơi nhận:</w:t>
            </w:r>
            <w:r w:rsidRPr="00F311B8">
              <w:rPr>
                <w:b/>
                <w:i/>
                <w:sz w:val="22"/>
              </w:rPr>
              <w:br/>
            </w:r>
            <w:r w:rsidRPr="00F311B8">
              <w:rPr>
                <w:sz w:val="22"/>
              </w:rPr>
              <w:t>- Như Điều…;</w:t>
            </w:r>
            <w:r w:rsidRPr="00F311B8">
              <w:rPr>
                <w:sz w:val="22"/>
              </w:rPr>
              <w:br/>
              <w:t>- Bộ NN&amp;MT/Cục ……;</w:t>
            </w:r>
            <w:r w:rsidRPr="00F311B8">
              <w:rPr>
                <w:sz w:val="22"/>
              </w:rPr>
              <w:br/>
              <w:t>- Lưu: VT,….</w:t>
            </w:r>
          </w:p>
        </w:tc>
        <w:tc>
          <w:tcPr>
            <w:tcW w:w="4968" w:type="dxa"/>
          </w:tcPr>
          <w:p w14:paraId="24992D74" w14:textId="77777777" w:rsidR="0004098A" w:rsidRPr="00F311B8" w:rsidRDefault="0004098A" w:rsidP="008664EB">
            <w:pPr>
              <w:rPr>
                <w:b/>
                <w:sz w:val="24"/>
                <w:szCs w:val="24"/>
              </w:rPr>
            </w:pPr>
            <w:r w:rsidRPr="00F311B8">
              <w:rPr>
                <w:b/>
                <w:bCs/>
                <w:sz w:val="24"/>
                <w:szCs w:val="24"/>
              </w:rPr>
              <w:t>THỦ TRƯỞNG CƠ QUAN</w:t>
            </w:r>
            <w:r w:rsidRPr="00F311B8">
              <w:rPr>
                <w:sz w:val="24"/>
                <w:szCs w:val="24"/>
              </w:rPr>
              <w:br/>
            </w:r>
            <w:r w:rsidRPr="00F311B8">
              <w:rPr>
                <w:i/>
                <w:iCs/>
                <w:sz w:val="24"/>
                <w:szCs w:val="24"/>
              </w:rPr>
              <w:t>(Chữ ký/ký số -nếu có, ghi rõ họ tên, đóng dấu)</w:t>
            </w:r>
          </w:p>
        </w:tc>
      </w:tr>
    </w:tbl>
    <w:p w14:paraId="5453D68C" w14:textId="77777777" w:rsidR="0004098A" w:rsidRPr="00F311B8" w:rsidRDefault="0004098A" w:rsidP="0004098A">
      <w:pPr>
        <w:autoSpaceDE w:val="0"/>
        <w:autoSpaceDN w:val="0"/>
        <w:adjustRightInd w:val="0"/>
        <w:jc w:val="both"/>
        <w:rPr>
          <w:sz w:val="24"/>
          <w:szCs w:val="24"/>
        </w:rPr>
      </w:pPr>
    </w:p>
    <w:p w14:paraId="2F5AAB20" w14:textId="77777777" w:rsidR="0004098A" w:rsidRPr="00F311B8" w:rsidRDefault="0004098A" w:rsidP="0004098A">
      <w:pPr>
        <w:autoSpaceDE w:val="0"/>
        <w:autoSpaceDN w:val="0"/>
        <w:adjustRightInd w:val="0"/>
        <w:jc w:val="both"/>
        <w:rPr>
          <w:sz w:val="24"/>
          <w:szCs w:val="24"/>
        </w:rPr>
      </w:pPr>
      <w:r w:rsidRPr="00F311B8">
        <w:rPr>
          <w:b/>
          <w:bCs/>
          <w:i/>
          <w:iCs/>
          <w:sz w:val="24"/>
          <w:szCs w:val="24"/>
        </w:rPr>
        <w:t>Ghi chú:</w:t>
      </w:r>
    </w:p>
    <w:p w14:paraId="4463C48A" w14:textId="77777777" w:rsidR="0004098A" w:rsidRPr="00F311B8" w:rsidRDefault="0004098A" w:rsidP="0004098A">
      <w:pPr>
        <w:autoSpaceDE w:val="0"/>
        <w:autoSpaceDN w:val="0"/>
        <w:adjustRightInd w:val="0"/>
        <w:jc w:val="both"/>
        <w:rPr>
          <w:sz w:val="24"/>
          <w:szCs w:val="24"/>
        </w:rPr>
      </w:pPr>
      <w:r w:rsidRPr="00F311B8">
        <w:rPr>
          <w:sz w:val="24"/>
          <w:szCs w:val="24"/>
        </w:rPr>
        <w:t xml:space="preserve">(*) </w:t>
      </w:r>
      <w:r w:rsidRPr="008664EB">
        <w:rPr>
          <w:sz w:val="24"/>
          <w:szCs w:val="24"/>
        </w:rPr>
        <w:t xml:space="preserve">Cơ quan chuyên môn được Chủ tịch Ủy ban nhân dân cấp xã giao tiếp nhận hồ sơ giải quyết thủ tục hành chính </w:t>
      </w:r>
    </w:p>
    <w:p w14:paraId="4277BAC6" w14:textId="77777777" w:rsidR="0004098A" w:rsidRPr="00F311B8" w:rsidRDefault="0004098A" w:rsidP="0004098A">
      <w:pPr>
        <w:autoSpaceDE w:val="0"/>
        <w:autoSpaceDN w:val="0"/>
        <w:adjustRightInd w:val="0"/>
        <w:jc w:val="both"/>
        <w:rPr>
          <w:sz w:val="24"/>
          <w:szCs w:val="24"/>
        </w:rPr>
      </w:pPr>
      <w:r w:rsidRPr="00F311B8">
        <w:rPr>
          <w:sz w:val="24"/>
          <w:szCs w:val="24"/>
        </w:rPr>
        <w:t>(**): Ghi rõ tên tổ chức được giao quản lý cảng cá, trực thuộc cơ quan/đơn vị nào (nếu có).</w:t>
      </w:r>
    </w:p>
    <w:p w14:paraId="06451334" w14:textId="77777777" w:rsidR="0004098A" w:rsidRPr="00F311B8" w:rsidRDefault="0004098A" w:rsidP="0004098A"/>
    <w:p w14:paraId="18D514B7" w14:textId="77777777" w:rsidR="00D005D9" w:rsidRDefault="00D005D9"/>
    <w:sectPr w:rsidR="00D005D9" w:rsidSect="0004098A">
      <w:headerReference w:type="default" r:id="rId4"/>
      <w:pgSz w:w="11905" w:h="16838"/>
      <w:pgMar w:top="1134" w:right="1134" w:bottom="1134" w:left="1701" w:header="454" w:footer="720" w:gutter="0"/>
      <w:cols w:space="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E5A21" w14:textId="77777777" w:rsidR="0004098A" w:rsidRDefault="0004098A">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p w14:paraId="12D46C39" w14:textId="77777777" w:rsidR="0004098A" w:rsidRDefault="0004098A">
    <w:pPr>
      <w:pStyle w:val="Header"/>
      <w:framePr w:h="413" w:hRule="exact" w:wrap="auto" w:vAnchor="text" w:hAnchor="page" w:x="6212" w:y="264"/>
      <w:jc w:val="both"/>
      <w:rPr>
        <w:rStyle w:val="PageNumbe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98A"/>
    <w:rsid w:val="0004098A"/>
    <w:rsid w:val="000569FE"/>
    <w:rsid w:val="0011203F"/>
    <w:rsid w:val="0040491E"/>
    <w:rsid w:val="00894D87"/>
    <w:rsid w:val="009614E8"/>
    <w:rsid w:val="00965873"/>
    <w:rsid w:val="00A66B89"/>
    <w:rsid w:val="00AC6BEA"/>
    <w:rsid w:val="00AF3BEF"/>
    <w:rsid w:val="00D005D9"/>
    <w:rsid w:val="00D52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6C7E6"/>
  <w15:chartTrackingRefBased/>
  <w15:docId w15:val="{E3C6DA5B-79C4-4E80-B991-08FB43180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8"/>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98A"/>
    <w:pPr>
      <w:spacing w:after="0" w:line="240" w:lineRule="auto"/>
      <w:jc w:val="center"/>
    </w:pPr>
    <w:rPr>
      <w:rFonts w:eastAsia="Calibri" w:cs="Times New Roman"/>
      <w:kern w:val="0"/>
      <w14:ligatures w14:val="none"/>
    </w:rPr>
  </w:style>
  <w:style w:type="paragraph" w:styleId="Heading1">
    <w:name w:val="heading 1"/>
    <w:basedOn w:val="Normal"/>
    <w:next w:val="Normal"/>
    <w:link w:val="Heading1Char"/>
    <w:uiPriority w:val="9"/>
    <w:qFormat/>
    <w:rsid w:val="0004098A"/>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4098A"/>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4098A"/>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Cs w:val="28"/>
      <w14:ligatures w14:val="standardContextual"/>
    </w:rPr>
  </w:style>
  <w:style w:type="paragraph" w:styleId="Heading4">
    <w:name w:val="heading 4"/>
    <w:basedOn w:val="Normal"/>
    <w:next w:val="Normal"/>
    <w:link w:val="Heading4Char"/>
    <w:uiPriority w:val="9"/>
    <w:semiHidden/>
    <w:unhideWhenUsed/>
    <w:qFormat/>
    <w:rsid w:val="0004098A"/>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4098A"/>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4098A"/>
    <w:pPr>
      <w:keepNext/>
      <w:keepLines/>
      <w:spacing w:before="40" w:line="259" w:lineRule="auto"/>
      <w:jc w:val="left"/>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4098A"/>
    <w:pPr>
      <w:keepNext/>
      <w:keepLines/>
      <w:spacing w:before="40" w:line="259" w:lineRule="auto"/>
      <w:jc w:val="left"/>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4098A"/>
    <w:pPr>
      <w:keepNext/>
      <w:keepLines/>
      <w:spacing w:line="259" w:lineRule="auto"/>
      <w:jc w:val="left"/>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4098A"/>
    <w:pPr>
      <w:keepNext/>
      <w:keepLines/>
      <w:spacing w:line="259" w:lineRule="auto"/>
      <w:jc w:val="left"/>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09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09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098A"/>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04098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4098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4098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4098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4098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4098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4098A"/>
    <w:pPr>
      <w:spacing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409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098A"/>
    <w:pPr>
      <w:numPr>
        <w:ilvl w:val="1"/>
      </w:numPr>
      <w:spacing w:after="160" w:line="259" w:lineRule="auto"/>
      <w:jc w:val="left"/>
    </w:pPr>
    <w:rPr>
      <w:rFonts w:asciiTheme="minorHAnsi" w:eastAsiaTheme="majorEastAsia" w:hAnsiTheme="minorHAnsi" w:cstheme="majorBidi"/>
      <w:color w:val="595959" w:themeColor="text1" w:themeTint="A6"/>
      <w:spacing w:val="15"/>
      <w:kern w:val="2"/>
      <w:szCs w:val="28"/>
      <w14:ligatures w14:val="standardContextual"/>
    </w:rPr>
  </w:style>
  <w:style w:type="character" w:customStyle="1" w:styleId="SubtitleChar">
    <w:name w:val="Subtitle Char"/>
    <w:basedOn w:val="DefaultParagraphFont"/>
    <w:link w:val="Subtitle"/>
    <w:uiPriority w:val="11"/>
    <w:rsid w:val="0004098A"/>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04098A"/>
    <w:pPr>
      <w:spacing w:before="160" w:after="160" w:line="259" w:lineRule="auto"/>
    </w:pPr>
    <w:rPr>
      <w:rFonts w:eastAsia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04098A"/>
    <w:rPr>
      <w:i/>
      <w:iCs/>
      <w:color w:val="404040" w:themeColor="text1" w:themeTint="BF"/>
    </w:rPr>
  </w:style>
  <w:style w:type="paragraph" w:styleId="ListParagraph">
    <w:name w:val="List Paragraph"/>
    <w:basedOn w:val="Normal"/>
    <w:uiPriority w:val="34"/>
    <w:qFormat/>
    <w:rsid w:val="0004098A"/>
    <w:pPr>
      <w:spacing w:after="160" w:line="259" w:lineRule="auto"/>
      <w:ind w:left="720"/>
      <w:contextualSpacing/>
      <w:jc w:val="left"/>
    </w:pPr>
    <w:rPr>
      <w:rFonts w:eastAsiaTheme="minorHAnsi" w:cstheme="minorBidi"/>
      <w:kern w:val="2"/>
      <w14:ligatures w14:val="standardContextual"/>
    </w:rPr>
  </w:style>
  <w:style w:type="character" w:styleId="IntenseEmphasis">
    <w:name w:val="Intense Emphasis"/>
    <w:basedOn w:val="DefaultParagraphFont"/>
    <w:uiPriority w:val="21"/>
    <w:qFormat/>
    <w:rsid w:val="0004098A"/>
    <w:rPr>
      <w:i/>
      <w:iCs/>
      <w:color w:val="0F4761" w:themeColor="accent1" w:themeShade="BF"/>
    </w:rPr>
  </w:style>
  <w:style w:type="paragraph" w:styleId="IntenseQuote">
    <w:name w:val="Intense Quote"/>
    <w:basedOn w:val="Normal"/>
    <w:next w:val="Normal"/>
    <w:link w:val="IntenseQuoteChar"/>
    <w:uiPriority w:val="30"/>
    <w:qFormat/>
    <w:rsid w:val="0004098A"/>
    <w:pPr>
      <w:pBdr>
        <w:top w:val="single" w:sz="4" w:space="10" w:color="0F4761" w:themeColor="accent1" w:themeShade="BF"/>
        <w:bottom w:val="single" w:sz="4" w:space="10" w:color="0F4761" w:themeColor="accent1" w:themeShade="BF"/>
      </w:pBdr>
      <w:spacing w:before="360" w:after="360" w:line="259" w:lineRule="auto"/>
      <w:ind w:left="864" w:right="864"/>
    </w:pPr>
    <w:rPr>
      <w:rFonts w:eastAsia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04098A"/>
    <w:rPr>
      <w:i/>
      <w:iCs/>
      <w:color w:val="0F4761" w:themeColor="accent1" w:themeShade="BF"/>
    </w:rPr>
  </w:style>
  <w:style w:type="character" w:styleId="IntenseReference">
    <w:name w:val="Intense Reference"/>
    <w:basedOn w:val="DefaultParagraphFont"/>
    <w:uiPriority w:val="32"/>
    <w:qFormat/>
    <w:rsid w:val="0004098A"/>
    <w:rPr>
      <w:b/>
      <w:bCs/>
      <w:smallCaps/>
      <w:color w:val="0F4761" w:themeColor="accent1" w:themeShade="BF"/>
      <w:spacing w:val="5"/>
    </w:rPr>
  </w:style>
  <w:style w:type="paragraph" w:styleId="Header">
    <w:name w:val="header"/>
    <w:basedOn w:val="Normal"/>
    <w:link w:val="HeaderChar"/>
    <w:uiPriority w:val="99"/>
    <w:qFormat/>
    <w:rsid w:val="0004098A"/>
    <w:pPr>
      <w:tabs>
        <w:tab w:val="center" w:pos="4320"/>
        <w:tab w:val="right" w:pos="8640"/>
      </w:tabs>
    </w:pPr>
  </w:style>
  <w:style w:type="character" w:customStyle="1" w:styleId="HeaderChar">
    <w:name w:val="Header Char"/>
    <w:basedOn w:val="DefaultParagraphFont"/>
    <w:link w:val="Header"/>
    <w:uiPriority w:val="99"/>
    <w:rsid w:val="0004098A"/>
    <w:rPr>
      <w:rFonts w:eastAsia="Calibri" w:cs="Times New Roman"/>
      <w:kern w:val="0"/>
      <w14:ligatures w14:val="none"/>
    </w:rPr>
  </w:style>
  <w:style w:type="paragraph" w:styleId="NormalWeb">
    <w:name w:val="Normal (Web)"/>
    <w:basedOn w:val="Normal"/>
    <w:uiPriority w:val="99"/>
    <w:qFormat/>
    <w:rsid w:val="0004098A"/>
    <w:pPr>
      <w:spacing w:before="100" w:beforeAutospacing="1" w:after="100" w:afterAutospacing="1"/>
    </w:pPr>
    <w:rPr>
      <w:rFonts w:ascii="SimSun" w:eastAsia="SimSun" w:hAnsi="SimSun" w:cs="SimSun"/>
      <w:lang w:eastAsia="zh-CN"/>
    </w:rPr>
  </w:style>
  <w:style w:type="character" w:styleId="PageNumber">
    <w:name w:val="page number"/>
    <w:unhideWhenUsed/>
    <w:qFormat/>
    <w:rsid w:val="000409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1731</Words>
  <Characters>9867</Characters>
  <Application>Microsoft Office Word</Application>
  <DocSecurity>0</DocSecurity>
  <Lines>82</Lines>
  <Paragraphs>23</Paragraphs>
  <ScaleCrop>false</ScaleCrop>
  <Company/>
  <LinksUpToDate>false</LinksUpToDate>
  <CharactersWithSpaces>11575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Sở Nông nghiệp và Môi trường</dc:creator>
  <cp:keywords/>
  <dc:description/>
  <cp:lastModifiedBy>Sở Nông nghiệp và Môi trường</cp:lastModifiedBy>
  <cp:revision>2</cp:revision>
  <dcterms:created xsi:type="dcterms:W3CDTF">2026-10-30T01:45:00Z</dcterms:created>
  <dcterms:modified xsi:type="dcterms:W3CDTF">2026-10-30T01:47:00Z</dcterms:modified>
</cp:coreProperties>
</file>