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A28E" w14:textId="77777777" w:rsidR="000A601F" w:rsidRPr="003765A5" w:rsidRDefault="000A601F" w:rsidP="000A601F">
      <w:pPr>
        <w:pStyle w:val="NormalWeb"/>
        <w:shd w:val="clear" w:color="auto" w:fill="FFFFFF"/>
        <w:spacing w:before="40" w:beforeAutospacing="0" w:after="40" w:afterAutospacing="0" w:line="320" w:lineRule="exact"/>
        <w:jc w:val="center"/>
        <w:rPr>
          <w:b/>
          <w:bCs/>
          <w:color w:val="000000"/>
          <w:sz w:val="28"/>
          <w:szCs w:val="28"/>
        </w:rPr>
      </w:pPr>
      <w:r w:rsidRPr="003765A5">
        <w:rPr>
          <w:b/>
          <w:bCs/>
          <w:color w:val="000000"/>
          <w:sz w:val="28"/>
          <w:szCs w:val="28"/>
        </w:rPr>
        <w:t xml:space="preserve">Phụ lục </w:t>
      </w:r>
      <w:r>
        <w:rPr>
          <w:b/>
          <w:bCs/>
          <w:color w:val="000000"/>
          <w:sz w:val="28"/>
          <w:szCs w:val="28"/>
        </w:rPr>
        <w:t>II</w:t>
      </w:r>
    </w:p>
    <w:p w14:paraId="368FE1E0" w14:textId="77777777" w:rsidR="000A601F" w:rsidRPr="003765A5" w:rsidRDefault="000A601F" w:rsidP="000A601F">
      <w:pPr>
        <w:spacing w:before="40" w:after="40" w:line="320" w:lineRule="exact"/>
        <w:jc w:val="center"/>
        <w:rPr>
          <w:b/>
          <w:szCs w:val="28"/>
        </w:rPr>
      </w:pPr>
      <w:r w:rsidRPr="003765A5">
        <w:rPr>
          <w:b/>
          <w:szCs w:val="28"/>
        </w:rPr>
        <w:t xml:space="preserve">DANH MỤC THỦ TỤC HÀNH CHÍNH </w:t>
      </w:r>
      <w:r>
        <w:rPr>
          <w:b/>
          <w:szCs w:val="28"/>
        </w:rPr>
        <w:t>ĐƯỢC SỬA ĐỔI, BỔ SUNG LĨNH VỰC BẢO TRỢ XÃ HỘI</w:t>
      </w:r>
    </w:p>
    <w:p w14:paraId="48D9225F" w14:textId="77777777" w:rsidR="000A601F" w:rsidRPr="003765A5" w:rsidRDefault="000A601F" w:rsidP="000A601F">
      <w:pPr>
        <w:pStyle w:val="NormalWeb"/>
        <w:shd w:val="clear" w:color="auto" w:fill="FFFFFF"/>
        <w:spacing w:before="40" w:beforeAutospacing="0" w:after="40" w:afterAutospacing="0" w:line="320" w:lineRule="exact"/>
        <w:jc w:val="center"/>
        <w:rPr>
          <w:i/>
          <w:iCs/>
          <w:color w:val="000000"/>
          <w:spacing w:val="-14"/>
          <w:sz w:val="28"/>
          <w:szCs w:val="28"/>
        </w:rPr>
      </w:pPr>
      <w:r w:rsidRPr="003765A5">
        <w:rPr>
          <w:i/>
          <w:iCs/>
          <w:color w:val="000000"/>
          <w:spacing w:val="-14"/>
          <w:sz w:val="28"/>
          <w:szCs w:val="28"/>
        </w:rPr>
        <w:t xml:space="preserve">(Kèm theo Thông báo 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s</w:t>
      </w:r>
      <w:r w:rsidRPr="003765A5">
        <w:rPr>
          <w:i/>
          <w:iCs/>
          <w:color w:val="000000"/>
          <w:spacing w:val="-14"/>
          <w:sz w:val="28"/>
          <w:szCs w:val="28"/>
        </w:rPr>
        <w:t xml:space="preserve">ố: </w:t>
      </w:r>
      <w:r>
        <w:rPr>
          <w:i/>
          <w:iCs/>
          <w:color w:val="000000"/>
          <w:spacing w:val="-14"/>
          <w:sz w:val="28"/>
          <w:szCs w:val="28"/>
        </w:rPr>
        <w:t xml:space="preserve">       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/</w:t>
      </w:r>
      <w:r w:rsidRPr="003765A5">
        <w:rPr>
          <w:i/>
          <w:iCs/>
          <w:color w:val="000000"/>
          <w:spacing w:val="-14"/>
          <w:sz w:val="28"/>
          <w:szCs w:val="28"/>
        </w:rPr>
        <w:t>TB-UBND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 xml:space="preserve"> ngày </w:t>
      </w:r>
      <w:r>
        <w:rPr>
          <w:i/>
          <w:iCs/>
          <w:color w:val="000000"/>
          <w:spacing w:val="-14"/>
          <w:sz w:val="28"/>
          <w:szCs w:val="28"/>
        </w:rPr>
        <w:t xml:space="preserve">      / 7 </w:t>
      </w:r>
      <w:r w:rsidRPr="003765A5">
        <w:rPr>
          <w:i/>
          <w:iCs/>
          <w:color w:val="000000"/>
          <w:spacing w:val="-14"/>
          <w:sz w:val="28"/>
          <w:szCs w:val="28"/>
        </w:rPr>
        <w:t>/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20</w:t>
      </w:r>
      <w:r w:rsidRPr="003765A5">
        <w:rPr>
          <w:i/>
          <w:iCs/>
          <w:color w:val="000000"/>
          <w:spacing w:val="-14"/>
          <w:sz w:val="28"/>
          <w:szCs w:val="28"/>
        </w:rPr>
        <w:t xml:space="preserve">25 của UBND xã </w:t>
      </w:r>
      <w:r>
        <w:rPr>
          <w:i/>
          <w:iCs/>
          <w:color w:val="000000"/>
          <w:spacing w:val="-14"/>
          <w:sz w:val="28"/>
          <w:szCs w:val="28"/>
        </w:rPr>
        <w:t>Chí Minh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)</w:t>
      </w:r>
    </w:p>
    <w:tbl>
      <w:tblPr>
        <w:tblpPr w:leftFromText="180" w:rightFromText="180" w:vertAnchor="text" w:tblpXSpec="right" w:tblpY="1"/>
        <w:tblOverlap w:val="never"/>
        <w:tblW w:w="15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1737"/>
        <w:gridCol w:w="1892"/>
        <w:gridCol w:w="1061"/>
        <w:gridCol w:w="1066"/>
        <w:gridCol w:w="1586"/>
        <w:gridCol w:w="927"/>
        <w:gridCol w:w="982"/>
        <w:gridCol w:w="1229"/>
        <w:gridCol w:w="3654"/>
      </w:tblGrid>
      <w:tr w:rsidR="000A601F" w:rsidRPr="00631086" w14:paraId="2E571CE3" w14:textId="77777777" w:rsidTr="000A601F">
        <w:trPr>
          <w:cantSplit/>
          <w:tblHeader/>
        </w:trPr>
        <w:tc>
          <w:tcPr>
            <w:tcW w:w="894" w:type="dxa"/>
            <w:vMerge w:val="restart"/>
            <w:shd w:val="clear" w:color="auto" w:fill="auto"/>
            <w:vAlign w:val="center"/>
          </w:tcPr>
          <w:p w14:paraId="07531E7D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TT</w:t>
            </w: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1AC5514B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Mã số TTHC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14:paraId="1ECC6059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Tên TTHC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2198EF5B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Thời hạn giải quyết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0323324E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Phí, lệ phí (nếu có)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784D8F4F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Nơi tiếp nhận hồ sơ và trả kết quả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14:paraId="527FB3A6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Cách thức thực hiên (nộp hồ sơ và nhận kết quả)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81BD215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Căn cứ pháp lý</w:t>
            </w:r>
          </w:p>
        </w:tc>
      </w:tr>
      <w:tr w:rsidR="000A601F" w:rsidRPr="00631086" w14:paraId="28920F6F" w14:textId="77777777" w:rsidTr="000A601F">
        <w:trPr>
          <w:cantSplit/>
          <w:tblHeader/>
        </w:trPr>
        <w:tc>
          <w:tcPr>
            <w:tcW w:w="894" w:type="dxa"/>
            <w:vMerge/>
            <w:shd w:val="clear" w:color="auto" w:fill="auto"/>
          </w:tcPr>
          <w:p w14:paraId="5EFBFF37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047AB727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72D1024C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52011D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14:paraId="000197C5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14:paraId="58281910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5565302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 xml:space="preserve">Trực </w:t>
            </w:r>
            <w:r>
              <w:rPr>
                <w:b/>
                <w:iCs/>
                <w:color w:val="000000"/>
                <w:spacing w:val="-14"/>
                <w:sz w:val="28"/>
                <w:szCs w:val="28"/>
              </w:rPr>
              <w:t>Tuyến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BBB2D0C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b/>
                <w:iCs/>
                <w:color w:val="000000"/>
                <w:spacing w:val="-14"/>
                <w:sz w:val="28"/>
                <w:szCs w:val="28"/>
              </w:rPr>
              <w:t>Trực tiếp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6BBFD7A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b/>
                <w:iCs/>
                <w:color w:val="000000"/>
                <w:spacing w:val="-14"/>
                <w:sz w:val="28"/>
                <w:szCs w:val="28"/>
              </w:rPr>
              <w:t>Dịch vụ bưu chính công ích</w:t>
            </w:r>
          </w:p>
        </w:tc>
        <w:tc>
          <w:tcPr>
            <w:tcW w:w="3654" w:type="dxa"/>
            <w:shd w:val="clear" w:color="auto" w:fill="auto"/>
          </w:tcPr>
          <w:p w14:paraId="34F7FC2D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/>
                <w:iCs/>
                <w:color w:val="000000"/>
                <w:spacing w:val="-14"/>
                <w:sz w:val="28"/>
                <w:szCs w:val="28"/>
              </w:rPr>
            </w:pPr>
          </w:p>
        </w:tc>
      </w:tr>
      <w:tr w:rsidR="000A601F" w:rsidRPr="00D212EE" w14:paraId="4F4AA85F" w14:textId="77777777" w:rsidTr="000A601F">
        <w:trPr>
          <w:cantSplit/>
          <w:tblHeader/>
        </w:trPr>
        <w:tc>
          <w:tcPr>
            <w:tcW w:w="894" w:type="dxa"/>
            <w:shd w:val="clear" w:color="auto" w:fill="auto"/>
          </w:tcPr>
          <w:p w14:paraId="0666DAF0" w14:textId="77777777" w:rsidR="000A601F" w:rsidRPr="00D212EE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D212EE">
              <w:rPr>
                <w:b/>
                <w:bCs/>
                <w:color w:val="000000"/>
                <w:spacing w:val="-14"/>
                <w:sz w:val="28"/>
                <w:szCs w:val="28"/>
              </w:rPr>
              <w:t>A</w:t>
            </w:r>
          </w:p>
        </w:tc>
        <w:tc>
          <w:tcPr>
            <w:tcW w:w="14134" w:type="dxa"/>
            <w:gridSpan w:val="9"/>
            <w:shd w:val="clear" w:color="auto" w:fill="auto"/>
          </w:tcPr>
          <w:p w14:paraId="32E9D2D9" w14:textId="77777777" w:rsidR="000A601F" w:rsidRPr="00D212EE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D212EE">
              <w:rPr>
                <w:b/>
                <w:bCs/>
                <w:color w:val="000000"/>
                <w:spacing w:val="-14"/>
                <w:sz w:val="28"/>
                <w:szCs w:val="28"/>
              </w:rPr>
              <w:t>Thủ tục hành chính cấp tỉnh, cấp xã</w:t>
            </w:r>
          </w:p>
        </w:tc>
      </w:tr>
      <w:tr w:rsidR="000A601F" w:rsidRPr="00631086" w14:paraId="4CE9EB3F" w14:textId="77777777" w:rsidTr="000A601F">
        <w:tc>
          <w:tcPr>
            <w:tcW w:w="894" w:type="dxa"/>
            <w:shd w:val="clear" w:color="auto" w:fill="auto"/>
          </w:tcPr>
          <w:p w14:paraId="7E2A20AC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1</w:t>
            </w:r>
          </w:p>
        </w:tc>
        <w:tc>
          <w:tcPr>
            <w:tcW w:w="1737" w:type="dxa"/>
            <w:shd w:val="clear" w:color="auto" w:fill="auto"/>
          </w:tcPr>
          <w:p w14:paraId="3134505C" w14:textId="77777777" w:rsidR="000A601F" w:rsidRPr="00631086" w:rsidRDefault="000A601F" w:rsidP="006006A2">
            <w:pPr>
              <w:spacing w:before="80" w:after="80" w:line="360" w:lineRule="exact"/>
              <w:jc w:val="left"/>
              <w:rPr>
                <w:b/>
              </w:rPr>
            </w:pPr>
            <w:r>
              <w:rPr>
                <w:rFonts w:eastAsia="Times New Roman"/>
                <w:sz w:val="26"/>
              </w:rPr>
              <w:t>2.000286</w:t>
            </w:r>
          </w:p>
        </w:tc>
        <w:tc>
          <w:tcPr>
            <w:tcW w:w="1892" w:type="dxa"/>
            <w:shd w:val="clear" w:color="auto" w:fill="auto"/>
          </w:tcPr>
          <w:p w14:paraId="3EFBA639" w14:textId="77777777" w:rsidR="000A601F" w:rsidRPr="004F5095" w:rsidRDefault="000A601F" w:rsidP="006006A2">
            <w:pPr>
              <w:spacing w:before="80" w:after="80" w:line="360" w:lineRule="exact"/>
              <w:rPr>
                <w:bCs/>
              </w:rPr>
            </w:pPr>
            <w:r>
              <w:rPr>
                <w:rFonts w:eastAsia="Times New Roman"/>
                <w:bCs/>
                <w:szCs w:val="28"/>
              </w:rPr>
              <w:t>Tiếp nhận đối tượng bảo trợ xã hội có hoàn cảnh khó khăn vào cơ sở trợ giúp xã hội</w:t>
            </w:r>
          </w:p>
        </w:tc>
        <w:tc>
          <w:tcPr>
            <w:tcW w:w="1061" w:type="dxa"/>
            <w:shd w:val="clear" w:color="auto" w:fill="auto"/>
          </w:tcPr>
          <w:p w14:paraId="5724B983" w14:textId="77777777" w:rsidR="000A601F" w:rsidRPr="00374ECF" w:rsidRDefault="000A601F" w:rsidP="006006A2">
            <w:pPr>
              <w:spacing w:before="80" w:after="80" w:line="360" w:lineRule="exact"/>
              <w:jc w:val="left"/>
            </w:pPr>
            <w:r>
              <w:t>15</w:t>
            </w:r>
            <w:r w:rsidRPr="00374ECF">
              <w:t>ngày làm việc</w:t>
            </w:r>
          </w:p>
        </w:tc>
        <w:tc>
          <w:tcPr>
            <w:tcW w:w="1066" w:type="dxa"/>
            <w:shd w:val="clear" w:color="auto" w:fill="auto"/>
          </w:tcPr>
          <w:p w14:paraId="36EDCA81" w14:textId="77777777" w:rsidR="000A601F" w:rsidRPr="00374ECF" w:rsidRDefault="000A601F" w:rsidP="006006A2">
            <w:pPr>
              <w:spacing w:before="80" w:after="80" w:line="360" w:lineRule="exact"/>
              <w:jc w:val="left"/>
            </w:pPr>
            <w:r w:rsidRPr="00374ECF">
              <w:t>Không quy định</w:t>
            </w:r>
          </w:p>
        </w:tc>
        <w:tc>
          <w:tcPr>
            <w:tcW w:w="1586" w:type="dxa"/>
            <w:shd w:val="clear" w:color="auto" w:fill="auto"/>
          </w:tcPr>
          <w:p w14:paraId="5B7E90A0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both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Trung tâm phục vụ hành chính công xã</w:t>
            </w:r>
          </w:p>
        </w:tc>
        <w:tc>
          <w:tcPr>
            <w:tcW w:w="927" w:type="dxa"/>
            <w:shd w:val="clear" w:color="auto" w:fill="auto"/>
          </w:tcPr>
          <w:p w14:paraId="217F3B32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290EA450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14:paraId="31C25EEA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3654" w:type="dxa"/>
            <w:shd w:val="clear" w:color="auto" w:fill="auto"/>
          </w:tcPr>
          <w:p w14:paraId="49BDD8BD" w14:textId="77777777" w:rsidR="000A601F" w:rsidRPr="003B2F4A" w:rsidRDefault="000A601F" w:rsidP="006006A2">
            <w:pPr>
              <w:pStyle w:val="NormalWeb"/>
              <w:spacing w:before="80" w:beforeAutospacing="0" w:after="80" w:afterAutospacing="0" w:line="360" w:lineRule="exact"/>
              <w:jc w:val="both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 xml:space="preserve">- </w:t>
            </w:r>
            <w:r w:rsidRPr="003B2F4A">
              <w:rPr>
                <w:sz w:val="28"/>
                <w:szCs w:val="28"/>
              </w:rPr>
              <w:t>Nghị định số 147/2025/NĐ-CP của Chính phủ: Quy định về phân định thẩm quyền của chính quyền địa phương 02 cấp trong lĩnh vực quản lý nhà nước của Bộ Y tế</w:t>
            </w:r>
          </w:p>
          <w:p w14:paraId="1330A9AC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both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3B2F4A">
              <w:rPr>
                <w:iCs/>
                <w:color w:val="000000"/>
                <w:spacing w:val="-14"/>
                <w:sz w:val="28"/>
                <w:szCs w:val="28"/>
              </w:rPr>
              <w:t>- Nghị định 20/2021/NĐ-CP ngày 15/3/2021 của Chính phủ quy định chính sách trợ giúp xã hội đối với đối tượng BTXH</w:t>
            </w:r>
          </w:p>
        </w:tc>
      </w:tr>
      <w:tr w:rsidR="000A601F" w:rsidRPr="00C33A8A" w14:paraId="42E18245" w14:textId="77777777" w:rsidTr="000A601F">
        <w:tc>
          <w:tcPr>
            <w:tcW w:w="894" w:type="dxa"/>
            <w:shd w:val="clear" w:color="auto" w:fill="auto"/>
          </w:tcPr>
          <w:p w14:paraId="44F2BFD4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2</w:t>
            </w:r>
          </w:p>
        </w:tc>
        <w:tc>
          <w:tcPr>
            <w:tcW w:w="1737" w:type="dxa"/>
            <w:shd w:val="clear" w:color="auto" w:fill="auto"/>
          </w:tcPr>
          <w:p w14:paraId="2FB61018" w14:textId="77777777" w:rsidR="000A601F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2.000282</w:t>
            </w:r>
          </w:p>
        </w:tc>
        <w:tc>
          <w:tcPr>
            <w:tcW w:w="1892" w:type="dxa"/>
            <w:shd w:val="clear" w:color="auto" w:fill="auto"/>
          </w:tcPr>
          <w:p w14:paraId="769427A8" w14:textId="77777777" w:rsidR="000A601F" w:rsidRPr="00133567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bCs/>
                <w:szCs w:val="28"/>
              </w:rPr>
            </w:pPr>
            <w:r w:rsidRPr="00133567">
              <w:rPr>
                <w:rFonts w:eastAsia="Times New Roman"/>
                <w:bCs/>
                <w:szCs w:val="28"/>
              </w:rPr>
              <w:t>Tiếp nhận đối tượng cần bảo vệ khẩn cấp vào cơ sở trợ giup xã hội</w:t>
            </w:r>
          </w:p>
        </w:tc>
        <w:tc>
          <w:tcPr>
            <w:tcW w:w="1061" w:type="dxa"/>
            <w:shd w:val="clear" w:color="auto" w:fill="auto"/>
          </w:tcPr>
          <w:p w14:paraId="2CC2480D" w14:textId="77777777" w:rsidR="000A601F" w:rsidRDefault="000A601F" w:rsidP="006006A2">
            <w:pPr>
              <w:spacing w:before="80" w:after="80" w:line="360" w:lineRule="exact"/>
              <w:jc w:val="left"/>
            </w:pPr>
            <w:r>
              <w:t xml:space="preserve">10 ngày làm việc </w:t>
            </w:r>
          </w:p>
        </w:tc>
        <w:tc>
          <w:tcPr>
            <w:tcW w:w="1066" w:type="dxa"/>
            <w:shd w:val="clear" w:color="auto" w:fill="auto"/>
          </w:tcPr>
          <w:p w14:paraId="3452E37B" w14:textId="77777777" w:rsidR="000A601F" w:rsidRPr="00374ECF" w:rsidRDefault="000A601F" w:rsidP="006006A2">
            <w:pPr>
              <w:spacing w:before="80" w:after="80" w:line="360" w:lineRule="exact"/>
              <w:jc w:val="left"/>
            </w:pPr>
            <w:r>
              <w:t>Không quy định</w:t>
            </w:r>
          </w:p>
        </w:tc>
        <w:tc>
          <w:tcPr>
            <w:tcW w:w="1586" w:type="dxa"/>
            <w:shd w:val="clear" w:color="auto" w:fill="auto"/>
          </w:tcPr>
          <w:p w14:paraId="6AEDA778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Trung tâm phục vụ hành chính công xã</w:t>
            </w:r>
            <w:r>
              <w:rPr>
                <w:iCs/>
                <w:color w:val="000000"/>
                <w:spacing w:val="-14"/>
                <w:sz w:val="28"/>
                <w:szCs w:val="28"/>
              </w:rPr>
              <w:t>, công an xã.</w:t>
            </w:r>
          </w:p>
        </w:tc>
        <w:tc>
          <w:tcPr>
            <w:tcW w:w="927" w:type="dxa"/>
            <w:shd w:val="clear" w:color="auto" w:fill="auto"/>
          </w:tcPr>
          <w:p w14:paraId="3A3E92DE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0D951443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14:paraId="2B36F800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3654" w:type="dxa"/>
            <w:shd w:val="clear" w:color="auto" w:fill="auto"/>
          </w:tcPr>
          <w:p w14:paraId="76D4F189" w14:textId="77777777" w:rsidR="000A601F" w:rsidRPr="00C33A8A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C33A8A">
              <w:rPr>
                <w:iCs/>
                <w:color w:val="000000"/>
                <w:spacing w:val="-14"/>
                <w:sz w:val="28"/>
                <w:szCs w:val="28"/>
              </w:rPr>
              <w:t xml:space="preserve">- </w:t>
            </w:r>
            <w:r w:rsidRPr="00C33A8A">
              <w:rPr>
                <w:sz w:val="28"/>
                <w:szCs w:val="28"/>
              </w:rPr>
              <w:t>Luật Tổ chức chính quyền địa phương ngày 16 tháng 6 năm 2025</w:t>
            </w:r>
          </w:p>
          <w:p w14:paraId="6243174B" w14:textId="77777777" w:rsidR="000A601F" w:rsidRPr="00C33A8A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C33A8A">
              <w:rPr>
                <w:iCs/>
                <w:color w:val="000000"/>
                <w:spacing w:val="-14"/>
                <w:sz w:val="28"/>
                <w:szCs w:val="28"/>
              </w:rPr>
              <w:t>- Nghị định 20/2021/NĐ-CP ngày 15/3/2021 của Chính phủ quy định chính sách trợ giúp xã hội đối với đối tượng BTXH</w:t>
            </w:r>
          </w:p>
        </w:tc>
      </w:tr>
      <w:tr w:rsidR="000A601F" w:rsidRPr="00C33A8A" w14:paraId="763E4711" w14:textId="77777777" w:rsidTr="000A601F">
        <w:tc>
          <w:tcPr>
            <w:tcW w:w="894" w:type="dxa"/>
            <w:shd w:val="clear" w:color="auto" w:fill="auto"/>
          </w:tcPr>
          <w:p w14:paraId="604F6BBA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lastRenderedPageBreak/>
              <w:t>3</w:t>
            </w:r>
          </w:p>
        </w:tc>
        <w:tc>
          <w:tcPr>
            <w:tcW w:w="1737" w:type="dxa"/>
            <w:shd w:val="clear" w:color="auto" w:fill="auto"/>
          </w:tcPr>
          <w:p w14:paraId="61E4B687" w14:textId="77777777" w:rsidR="000A601F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2.000477</w:t>
            </w:r>
          </w:p>
        </w:tc>
        <w:tc>
          <w:tcPr>
            <w:tcW w:w="1892" w:type="dxa"/>
            <w:shd w:val="clear" w:color="auto" w:fill="auto"/>
          </w:tcPr>
          <w:p w14:paraId="1E3B51D4" w14:textId="77777777" w:rsidR="000A601F" w:rsidRPr="00133567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Dừng trợ giúp xã hội tại cơ sở trợ giúp xã hội</w:t>
            </w:r>
          </w:p>
        </w:tc>
        <w:tc>
          <w:tcPr>
            <w:tcW w:w="1061" w:type="dxa"/>
            <w:shd w:val="clear" w:color="auto" w:fill="auto"/>
          </w:tcPr>
          <w:p w14:paraId="64BF045C" w14:textId="77777777" w:rsidR="000A601F" w:rsidRDefault="000A601F" w:rsidP="006006A2">
            <w:pPr>
              <w:spacing w:before="80" w:after="80" w:line="360" w:lineRule="exact"/>
              <w:jc w:val="left"/>
            </w:pPr>
            <w:r>
              <w:t xml:space="preserve">07 ngày làm việc </w:t>
            </w:r>
          </w:p>
        </w:tc>
        <w:tc>
          <w:tcPr>
            <w:tcW w:w="1066" w:type="dxa"/>
            <w:shd w:val="clear" w:color="auto" w:fill="auto"/>
          </w:tcPr>
          <w:p w14:paraId="0F172F2B" w14:textId="77777777" w:rsidR="000A601F" w:rsidRDefault="000A601F" w:rsidP="006006A2">
            <w:pPr>
              <w:spacing w:before="80" w:after="80" w:line="360" w:lineRule="exact"/>
              <w:jc w:val="left"/>
            </w:pPr>
            <w:r>
              <w:t>Không quy định</w:t>
            </w:r>
          </w:p>
        </w:tc>
        <w:tc>
          <w:tcPr>
            <w:tcW w:w="1586" w:type="dxa"/>
            <w:shd w:val="clear" w:color="auto" w:fill="auto"/>
          </w:tcPr>
          <w:p w14:paraId="07792DC3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Cơ sở trợ giúp xã hội</w:t>
            </w:r>
          </w:p>
        </w:tc>
        <w:tc>
          <w:tcPr>
            <w:tcW w:w="927" w:type="dxa"/>
            <w:shd w:val="clear" w:color="auto" w:fill="auto"/>
          </w:tcPr>
          <w:p w14:paraId="4EDD3A9A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181DF898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14:paraId="50D6A01B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3654" w:type="dxa"/>
            <w:shd w:val="clear" w:color="auto" w:fill="auto"/>
          </w:tcPr>
          <w:p w14:paraId="54C91130" w14:textId="77777777" w:rsidR="000A601F" w:rsidRPr="00C33A8A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6"/>
                <w:szCs w:val="26"/>
              </w:rPr>
            </w:pPr>
            <w:r w:rsidRPr="00C33A8A">
              <w:rPr>
                <w:iCs/>
                <w:color w:val="000000"/>
                <w:spacing w:val="-14"/>
                <w:sz w:val="26"/>
                <w:szCs w:val="26"/>
              </w:rPr>
              <w:t xml:space="preserve">- </w:t>
            </w:r>
            <w:r w:rsidRPr="00C33A8A">
              <w:rPr>
                <w:sz w:val="26"/>
                <w:szCs w:val="26"/>
              </w:rPr>
              <w:t>Luật Tổ chức chính quyền địa phương ngày 16 tháng 6 năm 2025</w:t>
            </w:r>
          </w:p>
          <w:p w14:paraId="40A52F10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6"/>
                <w:szCs w:val="26"/>
              </w:rPr>
            </w:pPr>
            <w:r w:rsidRPr="00C33A8A">
              <w:rPr>
                <w:iCs/>
                <w:color w:val="000000"/>
                <w:spacing w:val="-14"/>
                <w:sz w:val="26"/>
                <w:szCs w:val="26"/>
              </w:rPr>
              <w:t>- Nghị định 20/2021/NĐ-CP ngày 15/3/2021 của Chính phủ quy định chính sách trợ giúp xã hội đối với đối tượng BTXH</w:t>
            </w:r>
          </w:p>
          <w:p w14:paraId="1C0B3D60" w14:textId="77777777" w:rsidR="000A601F" w:rsidRPr="00C33A8A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6"/>
                <w:szCs w:val="26"/>
              </w:rPr>
            </w:pPr>
          </w:p>
        </w:tc>
      </w:tr>
      <w:tr w:rsidR="00F26962" w:rsidRPr="00C33A8A" w14:paraId="11E5044D" w14:textId="77777777" w:rsidTr="007A5D60">
        <w:tc>
          <w:tcPr>
            <w:tcW w:w="894" w:type="dxa"/>
            <w:shd w:val="clear" w:color="auto" w:fill="auto"/>
          </w:tcPr>
          <w:p w14:paraId="3A99B720" w14:textId="64C7D51E" w:rsidR="00F26962" w:rsidRDefault="00F26962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B058BB">
              <w:rPr>
                <w:b/>
                <w:bCs/>
                <w:color w:val="000000"/>
                <w:spacing w:val="-14"/>
                <w:sz w:val="28"/>
                <w:szCs w:val="28"/>
              </w:rPr>
              <w:t>B</w:t>
            </w:r>
          </w:p>
        </w:tc>
        <w:tc>
          <w:tcPr>
            <w:tcW w:w="4690" w:type="dxa"/>
            <w:gridSpan w:val="3"/>
            <w:shd w:val="clear" w:color="auto" w:fill="auto"/>
          </w:tcPr>
          <w:p w14:paraId="2717FC9E" w14:textId="7EBDD1F1" w:rsidR="00F26962" w:rsidRDefault="00F26962" w:rsidP="006006A2">
            <w:pPr>
              <w:spacing w:before="80" w:after="80" w:line="360" w:lineRule="exact"/>
              <w:jc w:val="left"/>
            </w:pPr>
            <w:r w:rsidRPr="00B058BB">
              <w:rPr>
                <w:b/>
                <w:bCs/>
                <w:color w:val="000000"/>
                <w:spacing w:val="-14"/>
                <w:szCs w:val="28"/>
              </w:rPr>
              <w:t>Thủ tục hành chính cấp xã</w:t>
            </w:r>
          </w:p>
        </w:tc>
        <w:tc>
          <w:tcPr>
            <w:tcW w:w="1066" w:type="dxa"/>
            <w:shd w:val="clear" w:color="auto" w:fill="auto"/>
          </w:tcPr>
          <w:p w14:paraId="5E42F989" w14:textId="77777777" w:rsidR="00F26962" w:rsidRDefault="00F26962" w:rsidP="006006A2">
            <w:pPr>
              <w:spacing w:before="80" w:after="80" w:line="360" w:lineRule="exact"/>
              <w:jc w:val="left"/>
            </w:pPr>
          </w:p>
        </w:tc>
        <w:tc>
          <w:tcPr>
            <w:tcW w:w="1586" w:type="dxa"/>
            <w:shd w:val="clear" w:color="auto" w:fill="auto"/>
          </w:tcPr>
          <w:p w14:paraId="4A6BE931" w14:textId="77777777" w:rsidR="00F26962" w:rsidRDefault="00F26962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</w:tcPr>
          <w:p w14:paraId="28DDD046" w14:textId="77777777" w:rsidR="00F26962" w:rsidRPr="00631086" w:rsidRDefault="00F26962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608BCE3E" w14:textId="77777777" w:rsidR="00F26962" w:rsidRPr="00631086" w:rsidRDefault="00F26962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14:paraId="6E73FEEE" w14:textId="77777777" w:rsidR="00F26962" w:rsidRDefault="00F26962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3654" w:type="dxa"/>
            <w:shd w:val="clear" w:color="auto" w:fill="auto"/>
          </w:tcPr>
          <w:p w14:paraId="7307EB91" w14:textId="77777777" w:rsidR="00F26962" w:rsidRPr="00C33A8A" w:rsidRDefault="00F26962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6"/>
                <w:szCs w:val="26"/>
              </w:rPr>
            </w:pPr>
          </w:p>
        </w:tc>
      </w:tr>
      <w:tr w:rsidR="00B96BE0" w:rsidRPr="00C33A8A" w14:paraId="1C17C1D8" w14:textId="77777777" w:rsidTr="000A601F">
        <w:tc>
          <w:tcPr>
            <w:tcW w:w="894" w:type="dxa"/>
            <w:shd w:val="clear" w:color="auto" w:fill="auto"/>
          </w:tcPr>
          <w:p w14:paraId="11584519" w14:textId="16451B35" w:rsidR="00B96BE0" w:rsidRPr="00B058BB" w:rsidRDefault="00B96BE0" w:rsidP="00B96BE0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1</w:t>
            </w:r>
          </w:p>
        </w:tc>
        <w:tc>
          <w:tcPr>
            <w:tcW w:w="1737" w:type="dxa"/>
            <w:shd w:val="clear" w:color="auto" w:fill="auto"/>
          </w:tcPr>
          <w:p w14:paraId="025F8775" w14:textId="74317F91" w:rsidR="00B96BE0" w:rsidRPr="00B058BB" w:rsidRDefault="00B96BE0" w:rsidP="00B96BE0">
            <w:pPr>
              <w:spacing w:before="80" w:after="80" w:line="360" w:lineRule="exact"/>
              <w:jc w:val="left"/>
              <w:rPr>
                <w:b/>
                <w:bCs/>
                <w:color w:val="000000"/>
                <w:spacing w:val="-14"/>
                <w:szCs w:val="28"/>
              </w:rPr>
            </w:pPr>
            <w:r>
              <w:rPr>
                <w:rFonts w:eastAsia="Times New Roman"/>
                <w:sz w:val="26"/>
              </w:rPr>
              <w:t>1.001776</w:t>
            </w:r>
          </w:p>
        </w:tc>
        <w:tc>
          <w:tcPr>
            <w:tcW w:w="1892" w:type="dxa"/>
            <w:shd w:val="clear" w:color="auto" w:fill="auto"/>
          </w:tcPr>
          <w:p w14:paraId="29F7CA2C" w14:textId="77777777" w:rsidR="00B96BE0" w:rsidRDefault="00B96BE0" w:rsidP="00B96BE0">
            <w:pPr>
              <w:spacing w:line="276" w:lineRule="auto"/>
            </w:pPr>
            <w:r>
              <w:rPr>
                <w:rFonts w:eastAsia="Times New Roman"/>
                <w:sz w:val="26"/>
              </w:rPr>
              <w:t>Thực hiện, điều chỉnh, thôi hưởng trợ cấp xã hội hàng tháng, hỗ trợ kinh phí chăm sóc, nuôi dưỡng hàng tháng</w:t>
            </w:r>
          </w:p>
          <w:p w14:paraId="25DC4FE6" w14:textId="77777777" w:rsidR="00B96BE0" w:rsidRDefault="00B96BE0" w:rsidP="00B96BE0">
            <w:pPr>
              <w:spacing w:before="80" w:after="80" w:line="360" w:lineRule="exact"/>
              <w:jc w:val="left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14:paraId="0FF1ED79" w14:textId="2213D46D" w:rsidR="00B96BE0" w:rsidRDefault="00B96BE0" w:rsidP="00B96BE0">
            <w:pPr>
              <w:spacing w:before="80" w:after="80" w:line="360" w:lineRule="exact"/>
              <w:jc w:val="left"/>
            </w:pPr>
            <w:r>
              <w:t>10</w:t>
            </w:r>
            <w:r w:rsidRPr="00374ECF">
              <w:t>ngày làm việc</w:t>
            </w:r>
          </w:p>
        </w:tc>
        <w:tc>
          <w:tcPr>
            <w:tcW w:w="1066" w:type="dxa"/>
            <w:shd w:val="clear" w:color="auto" w:fill="auto"/>
          </w:tcPr>
          <w:p w14:paraId="4F2FE6F0" w14:textId="6DC91649" w:rsidR="00B96BE0" w:rsidRDefault="00B96BE0" w:rsidP="00B96BE0">
            <w:pPr>
              <w:spacing w:before="80" w:after="80" w:line="360" w:lineRule="exact"/>
              <w:jc w:val="left"/>
            </w:pPr>
            <w:r w:rsidRPr="00374ECF">
              <w:t>Không quy định</w:t>
            </w:r>
          </w:p>
        </w:tc>
        <w:tc>
          <w:tcPr>
            <w:tcW w:w="1586" w:type="dxa"/>
            <w:shd w:val="clear" w:color="auto" w:fill="auto"/>
          </w:tcPr>
          <w:p w14:paraId="7BBB76ED" w14:textId="5668F3AB" w:rsidR="00B96BE0" w:rsidRDefault="00B96BE0" w:rsidP="00B96BE0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Trung tâm phục vụ hành chính công xã</w:t>
            </w:r>
          </w:p>
        </w:tc>
        <w:tc>
          <w:tcPr>
            <w:tcW w:w="927" w:type="dxa"/>
            <w:shd w:val="clear" w:color="auto" w:fill="auto"/>
          </w:tcPr>
          <w:p w14:paraId="61CE57F5" w14:textId="1358B86C" w:rsidR="00B96BE0" w:rsidRPr="00631086" w:rsidRDefault="00B96BE0" w:rsidP="00B96BE0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44114791" w14:textId="4DA7BDC8" w:rsidR="00B96BE0" w:rsidRPr="00631086" w:rsidRDefault="00B96BE0" w:rsidP="00B96BE0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14:paraId="65F35F4A" w14:textId="3728847D" w:rsidR="00B96BE0" w:rsidRDefault="00B96BE0" w:rsidP="00B96BE0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3654" w:type="dxa"/>
            <w:shd w:val="clear" w:color="auto" w:fill="auto"/>
          </w:tcPr>
          <w:p w14:paraId="286F794B" w14:textId="77777777" w:rsidR="00B96BE0" w:rsidRPr="00631086" w:rsidRDefault="00B96BE0" w:rsidP="00B96BE0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 xml:space="preserve">- </w:t>
            </w:r>
            <w:r>
              <w:rPr>
                <w:sz w:val="26"/>
              </w:rPr>
              <w:t>Nghị định số 147/2025/NĐ-CP của Chính phủ: Quy định về phân định thẩm quyền của chính quyền địa phương 02 cấp trong lĩnh vực quản lý nhà nước của Bộ Y tế</w:t>
            </w:r>
          </w:p>
          <w:p w14:paraId="449B7D03" w14:textId="578CE978" w:rsidR="00B96BE0" w:rsidRPr="00C33A8A" w:rsidRDefault="00B96BE0" w:rsidP="00B96BE0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6"/>
                <w:szCs w:val="26"/>
              </w:rPr>
            </w:pPr>
            <w:r w:rsidRPr="00C33A8A">
              <w:rPr>
                <w:iCs/>
                <w:color w:val="000000"/>
                <w:spacing w:val="-14"/>
                <w:sz w:val="26"/>
                <w:szCs w:val="26"/>
              </w:rPr>
              <w:t>- Nghị định 20/2021/NĐ-CP ngày 15/3/2021 của Chính phủ quy định chính sách trợ giúp xã hội đối với đối tượng BTXH</w:t>
            </w:r>
          </w:p>
        </w:tc>
      </w:tr>
    </w:tbl>
    <w:p w14:paraId="1D883BED" w14:textId="77777777" w:rsidR="000A601F" w:rsidRDefault="000A601F"/>
    <w:tbl>
      <w:tblPr>
        <w:tblpPr w:leftFromText="180" w:rightFromText="180" w:vertAnchor="text" w:tblpXSpec="right" w:tblpY="1"/>
        <w:tblOverlap w:val="never"/>
        <w:tblW w:w="15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1704"/>
        <w:gridCol w:w="1856"/>
        <w:gridCol w:w="1041"/>
        <w:gridCol w:w="1046"/>
        <w:gridCol w:w="2111"/>
        <w:gridCol w:w="909"/>
        <w:gridCol w:w="963"/>
        <w:gridCol w:w="1206"/>
        <w:gridCol w:w="3315"/>
      </w:tblGrid>
      <w:tr w:rsidR="000A601F" w:rsidRPr="007F2A56" w14:paraId="06E164B4" w14:textId="77777777" w:rsidTr="006006A2">
        <w:tc>
          <w:tcPr>
            <w:tcW w:w="877" w:type="dxa"/>
            <w:shd w:val="clear" w:color="auto" w:fill="auto"/>
          </w:tcPr>
          <w:p w14:paraId="15BCD3D1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4" w:type="dxa"/>
            <w:shd w:val="clear" w:color="auto" w:fill="auto"/>
          </w:tcPr>
          <w:p w14:paraId="0816BD0A" w14:textId="77777777" w:rsidR="000A601F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1.001731</w:t>
            </w:r>
          </w:p>
        </w:tc>
        <w:tc>
          <w:tcPr>
            <w:tcW w:w="1856" w:type="dxa"/>
            <w:shd w:val="clear" w:color="auto" w:fill="auto"/>
          </w:tcPr>
          <w:p w14:paraId="6B5EE061" w14:textId="77777777" w:rsidR="000A601F" w:rsidRPr="00FF0C44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bCs/>
                <w:szCs w:val="28"/>
              </w:rPr>
            </w:pPr>
            <w:r w:rsidRPr="00FF0C44">
              <w:rPr>
                <w:rFonts w:eastAsia="Times New Roman"/>
                <w:bCs/>
                <w:szCs w:val="28"/>
              </w:rPr>
              <w:t xml:space="preserve">Hỗ trợ chi phí mai táng </w:t>
            </w:r>
            <w:r>
              <w:rPr>
                <w:rFonts w:eastAsia="Times New Roman"/>
                <w:bCs/>
                <w:szCs w:val="28"/>
              </w:rPr>
              <w:t xml:space="preserve">cho đối tượng BTXH </w:t>
            </w:r>
            <w:r w:rsidRPr="00FF0C44">
              <w:rPr>
                <w:rFonts w:eastAsia="Times New Roman"/>
                <w:bCs/>
                <w:szCs w:val="28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14:paraId="31D2C879" w14:textId="77777777" w:rsidR="000A601F" w:rsidRDefault="000A601F" w:rsidP="006006A2">
            <w:pPr>
              <w:spacing w:before="80" w:after="80" w:line="360" w:lineRule="exact"/>
              <w:jc w:val="left"/>
            </w:pPr>
            <w:r>
              <w:t xml:space="preserve">03 ngày làm việc </w:t>
            </w:r>
          </w:p>
        </w:tc>
        <w:tc>
          <w:tcPr>
            <w:tcW w:w="1046" w:type="dxa"/>
            <w:shd w:val="clear" w:color="auto" w:fill="auto"/>
          </w:tcPr>
          <w:p w14:paraId="7E619EB3" w14:textId="77777777" w:rsidR="000A601F" w:rsidRPr="00374ECF" w:rsidRDefault="000A601F" w:rsidP="006006A2">
            <w:pPr>
              <w:spacing w:before="80" w:after="80" w:line="360" w:lineRule="exact"/>
              <w:jc w:val="left"/>
            </w:pPr>
            <w:r>
              <w:t>Không quy định</w:t>
            </w:r>
          </w:p>
        </w:tc>
        <w:tc>
          <w:tcPr>
            <w:tcW w:w="2111" w:type="dxa"/>
            <w:shd w:val="clear" w:color="auto" w:fill="auto"/>
          </w:tcPr>
          <w:p w14:paraId="02122394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Trung tâm phục vụ hành chính công xã</w:t>
            </w:r>
          </w:p>
        </w:tc>
        <w:tc>
          <w:tcPr>
            <w:tcW w:w="909" w:type="dxa"/>
            <w:shd w:val="clear" w:color="auto" w:fill="auto"/>
          </w:tcPr>
          <w:p w14:paraId="0CEBA3A2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14:paraId="46F1408A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1206" w:type="dxa"/>
            <w:shd w:val="clear" w:color="auto" w:fill="auto"/>
          </w:tcPr>
          <w:p w14:paraId="3045D1EE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3315" w:type="dxa"/>
            <w:shd w:val="clear" w:color="auto" w:fill="auto"/>
          </w:tcPr>
          <w:p w14:paraId="01935FEC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sz w:val="26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 xml:space="preserve">- </w:t>
            </w:r>
            <w:r>
              <w:rPr>
                <w:sz w:val="26"/>
              </w:rPr>
              <w:t>Nghị định số 147/2025/NĐ-CP của Chính phủ: Quy định về phân định thẩm quyền của chính quyền địa phương 02 cấp trong lĩnh vực quản lý</w:t>
            </w:r>
          </w:p>
          <w:p w14:paraId="0DD386A7" w14:textId="77777777" w:rsidR="000A601F" w:rsidRPr="007F2A56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0A601F" w:rsidRPr="00631086" w14:paraId="3D74F74E" w14:textId="77777777" w:rsidTr="006006A2">
        <w:tc>
          <w:tcPr>
            <w:tcW w:w="877" w:type="dxa"/>
            <w:shd w:val="clear" w:color="auto" w:fill="auto"/>
          </w:tcPr>
          <w:p w14:paraId="0FE0F691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445FD81A" w14:textId="77777777" w:rsidR="000A601F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2.000355</w:t>
            </w:r>
          </w:p>
        </w:tc>
        <w:tc>
          <w:tcPr>
            <w:tcW w:w="1856" w:type="dxa"/>
            <w:shd w:val="clear" w:color="auto" w:fill="auto"/>
          </w:tcPr>
          <w:p w14:paraId="2BF24137" w14:textId="77777777" w:rsidR="000A601F" w:rsidRPr="00FF0C44" w:rsidRDefault="000A601F" w:rsidP="006006A2">
            <w:pPr>
              <w:spacing w:before="80" w:after="80" w:line="360" w:lineRule="exact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bCs/>
              </w:rPr>
              <w:t>Đăng ký hoạt động đối với cơ sở trợ giúp xã hội dưới 10 đối tượng có hoàn cảnh khó khăn</w:t>
            </w:r>
          </w:p>
        </w:tc>
        <w:tc>
          <w:tcPr>
            <w:tcW w:w="1041" w:type="dxa"/>
            <w:shd w:val="clear" w:color="auto" w:fill="auto"/>
          </w:tcPr>
          <w:p w14:paraId="07BC9C06" w14:textId="77777777" w:rsidR="000A601F" w:rsidRDefault="000A601F" w:rsidP="006006A2">
            <w:pPr>
              <w:spacing w:before="80" w:after="80" w:line="360" w:lineRule="exact"/>
              <w:jc w:val="left"/>
            </w:pPr>
            <w:r>
              <w:t xml:space="preserve">10 </w:t>
            </w:r>
            <w:r w:rsidRPr="00374ECF">
              <w:t>ngày làm việc</w:t>
            </w:r>
          </w:p>
        </w:tc>
        <w:tc>
          <w:tcPr>
            <w:tcW w:w="1046" w:type="dxa"/>
            <w:shd w:val="clear" w:color="auto" w:fill="auto"/>
          </w:tcPr>
          <w:p w14:paraId="69BA38C4" w14:textId="77777777" w:rsidR="000A601F" w:rsidRDefault="000A601F" w:rsidP="006006A2">
            <w:pPr>
              <w:spacing w:before="80" w:after="80" w:line="360" w:lineRule="exact"/>
              <w:jc w:val="left"/>
            </w:pPr>
            <w:r w:rsidRPr="00374ECF">
              <w:t>Không quy định</w:t>
            </w:r>
          </w:p>
        </w:tc>
        <w:tc>
          <w:tcPr>
            <w:tcW w:w="2111" w:type="dxa"/>
            <w:shd w:val="clear" w:color="auto" w:fill="auto"/>
          </w:tcPr>
          <w:p w14:paraId="2820A5F3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Trung tâm phục vụ hành chính công xã</w:t>
            </w:r>
          </w:p>
        </w:tc>
        <w:tc>
          <w:tcPr>
            <w:tcW w:w="909" w:type="dxa"/>
            <w:shd w:val="clear" w:color="auto" w:fill="auto"/>
          </w:tcPr>
          <w:p w14:paraId="078B2097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14:paraId="7F6DF501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1206" w:type="dxa"/>
            <w:shd w:val="clear" w:color="auto" w:fill="auto"/>
          </w:tcPr>
          <w:p w14:paraId="385D1163" w14:textId="77777777" w:rsidR="000A601F" w:rsidRDefault="000A601F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iCs/>
                <w:color w:val="000000"/>
                <w:spacing w:val="-14"/>
                <w:sz w:val="28"/>
                <w:szCs w:val="28"/>
              </w:rPr>
            </w:pPr>
            <w:r>
              <w:rPr>
                <w:iCs/>
                <w:color w:val="000000"/>
                <w:spacing w:val="-14"/>
                <w:sz w:val="28"/>
                <w:szCs w:val="28"/>
              </w:rPr>
              <w:t>x</w:t>
            </w:r>
          </w:p>
        </w:tc>
        <w:tc>
          <w:tcPr>
            <w:tcW w:w="3315" w:type="dxa"/>
            <w:shd w:val="clear" w:color="auto" w:fill="auto"/>
          </w:tcPr>
          <w:p w14:paraId="6570DDB3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8"/>
                <w:szCs w:val="28"/>
              </w:rPr>
            </w:pPr>
            <w:r w:rsidRPr="00631086">
              <w:rPr>
                <w:iCs/>
                <w:color w:val="000000"/>
                <w:spacing w:val="-14"/>
                <w:sz w:val="28"/>
                <w:szCs w:val="28"/>
              </w:rPr>
              <w:t xml:space="preserve">- </w:t>
            </w:r>
            <w:r>
              <w:rPr>
                <w:sz w:val="26"/>
              </w:rPr>
              <w:t>Nghị định số 147/2025/NĐ-CP của Chính phủ: Quy định về phân định thẩm quyền của chính quyền địa phương 02 cấp trong lĩnh vực quản lý nhà nước của Bộ Y tế</w:t>
            </w:r>
          </w:p>
          <w:p w14:paraId="35F61AF5" w14:textId="77777777" w:rsidR="000A601F" w:rsidRPr="00631086" w:rsidRDefault="000A601F" w:rsidP="006006A2">
            <w:pPr>
              <w:pStyle w:val="NormalWeb"/>
              <w:spacing w:before="80" w:beforeAutospacing="0" w:after="80" w:afterAutospacing="0" w:line="360" w:lineRule="exact"/>
              <w:rPr>
                <w:iCs/>
                <w:color w:val="000000"/>
                <w:spacing w:val="-14"/>
                <w:sz w:val="28"/>
                <w:szCs w:val="28"/>
              </w:rPr>
            </w:pPr>
          </w:p>
        </w:tc>
      </w:tr>
    </w:tbl>
    <w:p w14:paraId="6BEBCBDB" w14:textId="77777777" w:rsidR="000A601F" w:rsidRDefault="000A601F"/>
    <w:sectPr w:rsidR="000A601F" w:rsidSect="0067654D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96"/>
    <w:rsid w:val="000A601F"/>
    <w:rsid w:val="0015031A"/>
    <w:rsid w:val="004D29DA"/>
    <w:rsid w:val="0067654D"/>
    <w:rsid w:val="009B5E56"/>
    <w:rsid w:val="00A45496"/>
    <w:rsid w:val="00AA4C87"/>
    <w:rsid w:val="00AE1B1B"/>
    <w:rsid w:val="00B96BE0"/>
    <w:rsid w:val="00F2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8BDA"/>
  <w15:chartTrackingRefBased/>
  <w15:docId w15:val="{734B2233-DDAB-47F7-93F7-5083EF3E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1F"/>
    <w:pPr>
      <w:spacing w:after="0" w:line="240" w:lineRule="auto"/>
      <w:jc w:val="both"/>
    </w:pPr>
    <w:rPr>
      <w:rFonts w:eastAsia="Calibri"/>
      <w:iCs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49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9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9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9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9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9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color w:val="595959" w:themeColor="text1" w:themeTint="A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9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9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color w:val="272727" w:themeColor="text1" w:themeTint="D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9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96"/>
    <w:pPr>
      <w:spacing w:after="80"/>
      <w:contextualSpacing/>
      <w:jc w:val="left"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9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9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9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45496"/>
    <w:pPr>
      <w:spacing w:before="160" w:after="160" w:line="259" w:lineRule="auto"/>
      <w:jc w:val="center"/>
    </w:pPr>
    <w:rPr>
      <w:rFonts w:eastAsiaTheme="minorHAnsi"/>
      <w:i/>
      <w:color w:val="404040" w:themeColor="text1" w:themeTint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45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96"/>
    <w:pPr>
      <w:spacing w:after="160" w:line="259" w:lineRule="auto"/>
      <w:ind w:left="720"/>
      <w:contextualSpacing/>
      <w:jc w:val="left"/>
    </w:pPr>
    <w:rPr>
      <w:rFonts w:eastAsiaTheme="minorHAnsi"/>
      <w:iCs w:val="0"/>
      <w:color w:val="000000"/>
      <w:szCs w:val="28"/>
    </w:rPr>
  </w:style>
  <w:style w:type="character" w:styleId="IntenseEmphasis">
    <w:name w:val="Intense Emphasis"/>
    <w:basedOn w:val="DefaultParagraphFont"/>
    <w:uiPriority w:val="21"/>
    <w:qFormat/>
    <w:rsid w:val="00A454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webb,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0A601F"/>
    <w:pPr>
      <w:spacing w:before="100" w:beforeAutospacing="1" w:after="100" w:afterAutospacing="1"/>
      <w:jc w:val="left"/>
    </w:pPr>
    <w:rPr>
      <w:rFonts w:eastAsia="Times New Roman"/>
      <w:iCs w:val="0"/>
      <w:sz w:val="24"/>
      <w:szCs w:val="24"/>
    </w:rPr>
  </w:style>
  <w:style w:type="character" w:customStyle="1" w:styleId="NormalWebChar">
    <w:name w:val="Normal (Web) Char"/>
    <w:aliases w:val="webb Char,Обычный (веб)1 Char,Обычный (веб) Знак Char,Обычный (веб) Знак1 Char,Обычный (веб) Знак Знак Char"/>
    <w:link w:val="NormalWeb"/>
    <w:uiPriority w:val="99"/>
    <w:locked/>
    <w:rsid w:val="000A601F"/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2025-07-11T03:05:00Z</dcterms:created>
  <dcterms:modified xsi:type="dcterms:W3CDTF">2025-07-11T03:15:00Z</dcterms:modified>
</cp:coreProperties>
</file>