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4F6B1" w14:textId="49CEC5DD" w:rsidR="009266CD" w:rsidRPr="00E364C9" w:rsidRDefault="009457ED" w:rsidP="00F02DBE">
      <w:pPr>
        <w:spacing w:after="0" w:line="240" w:lineRule="auto"/>
        <w:jc w:val="center"/>
        <w:rPr>
          <w:rFonts w:ascii="Times New Roman" w:hAnsi="Times New Roman" w:cs="Times New Roman"/>
          <w:b/>
          <w:sz w:val="24"/>
          <w:szCs w:val="24"/>
        </w:rPr>
      </w:pPr>
      <w:r w:rsidRPr="00E364C9">
        <w:rPr>
          <w:rFonts w:ascii="Times New Roman" w:hAnsi="Times New Roman" w:cs="Times New Roman"/>
          <w:b/>
          <w:sz w:val="24"/>
          <w:szCs w:val="24"/>
        </w:rPr>
        <w:t>Phụ lục</w:t>
      </w:r>
    </w:p>
    <w:p w14:paraId="65E80511" w14:textId="35CC99FA" w:rsidR="009457ED" w:rsidRDefault="00F02DBE" w:rsidP="00F02DBE">
      <w:pPr>
        <w:spacing w:after="0" w:line="240" w:lineRule="auto"/>
        <w:jc w:val="center"/>
        <w:rPr>
          <w:rFonts w:ascii="Times New Roman" w:hAnsi="Times New Roman" w:cs="Times New Roman"/>
          <w:b/>
          <w:sz w:val="24"/>
          <w:szCs w:val="24"/>
        </w:rPr>
      </w:pPr>
      <w:r w:rsidRPr="00E364C9">
        <w:rPr>
          <w:rFonts w:ascii="Times New Roman" w:hAnsi="Times New Roman" w:cs="Times New Roman"/>
          <w:b/>
          <w:sz w:val="24"/>
          <w:szCs w:val="24"/>
        </w:rPr>
        <w:t>CÁC NHIỆM VỤ TRIỂN KHAI KẾ HOẠCH CỦA Ủ</w:t>
      </w:r>
      <w:r w:rsidR="00E364C9">
        <w:rPr>
          <w:rFonts w:ascii="Times New Roman" w:hAnsi="Times New Roman" w:cs="Times New Roman"/>
          <w:b/>
          <w:sz w:val="24"/>
          <w:szCs w:val="24"/>
        </w:rPr>
        <w:t xml:space="preserve">Y BAN NHÂN DÂN </w:t>
      </w:r>
      <w:r w:rsidR="009457ED">
        <w:rPr>
          <w:rFonts w:ascii="Times New Roman" w:hAnsi="Times New Roman" w:cs="Times New Roman"/>
          <w:b/>
          <w:sz w:val="24"/>
          <w:szCs w:val="24"/>
        </w:rPr>
        <w:t>XÃ</w:t>
      </w:r>
      <w:r w:rsidRPr="00E364C9">
        <w:rPr>
          <w:rFonts w:ascii="Times New Roman" w:hAnsi="Times New Roman" w:cs="Times New Roman"/>
          <w:b/>
          <w:sz w:val="24"/>
          <w:szCs w:val="24"/>
        </w:rPr>
        <w:t xml:space="preserve"> VỀ TRIỂN KHAI THỰC HIỆN QUY ĐỊNH </w:t>
      </w:r>
    </w:p>
    <w:p w14:paraId="0E08B4B4" w14:textId="1C899A0F" w:rsidR="00F02DBE" w:rsidRPr="00E364C9" w:rsidRDefault="00F02DBE" w:rsidP="00F02DBE">
      <w:pPr>
        <w:spacing w:after="0" w:line="240" w:lineRule="auto"/>
        <w:jc w:val="center"/>
        <w:rPr>
          <w:rFonts w:ascii="Times New Roman" w:hAnsi="Times New Roman" w:cs="Times New Roman"/>
          <w:b/>
          <w:sz w:val="24"/>
          <w:szCs w:val="24"/>
        </w:rPr>
      </w:pPr>
      <w:r w:rsidRPr="00E364C9">
        <w:rPr>
          <w:rFonts w:ascii="Times New Roman" w:hAnsi="Times New Roman" w:cs="Times New Roman"/>
          <w:b/>
          <w:sz w:val="24"/>
          <w:szCs w:val="24"/>
        </w:rPr>
        <w:t>SỐ 189-QĐ/TW NGÀY 08/10/2024 CỦA BỘ CHÍNH TRỊ VỀ KIỂM SOÁT QUYỀN LỰC, PHÒNG CHỐNG THAM NHŨNG, TIÊU CỰC TRONG QUẢN LÝ, SỬ DỤ</w:t>
      </w:r>
      <w:r w:rsidR="00E364C9">
        <w:rPr>
          <w:rFonts w:ascii="Times New Roman" w:hAnsi="Times New Roman" w:cs="Times New Roman"/>
          <w:b/>
          <w:sz w:val="24"/>
          <w:szCs w:val="24"/>
        </w:rPr>
        <w:t>NG TÀI</w:t>
      </w:r>
      <w:r w:rsidRPr="00E364C9">
        <w:rPr>
          <w:rFonts w:ascii="Times New Roman" w:hAnsi="Times New Roman" w:cs="Times New Roman"/>
          <w:b/>
          <w:sz w:val="24"/>
          <w:szCs w:val="24"/>
        </w:rPr>
        <w:t xml:space="preserve"> CHÍNH, TÀI SẢN CÔNG</w:t>
      </w:r>
    </w:p>
    <w:p w14:paraId="7F090D0B" w14:textId="46BCB70D" w:rsidR="00F02DBE" w:rsidRPr="00E364C9" w:rsidRDefault="009457ED">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C74337" wp14:editId="7A5FDFDB">
                <wp:simplePos x="0" y="0"/>
                <wp:positionH relativeFrom="column">
                  <wp:posOffset>4199927</wp:posOffset>
                </wp:positionH>
                <wp:positionV relativeFrom="paragraph">
                  <wp:posOffset>80948</wp:posOffset>
                </wp:positionV>
                <wp:extent cx="107134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713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F479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0.7pt,6.35pt" to="415.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" strokecolor="black [3200]" strokeweight=".5pt">
                <v:stroke joinstyle="miter"/>
              </v:line>
            </w:pict>
          </mc:Fallback>
        </mc:AlternateContent>
      </w:r>
    </w:p>
    <w:tbl>
      <w:tblPr>
        <w:tblStyle w:val="TableGrid"/>
        <w:tblW w:w="15021" w:type="dxa"/>
        <w:tblLook w:val="04A0" w:firstRow="1" w:lastRow="0" w:firstColumn="1" w:lastColumn="0" w:noHBand="0" w:noVBand="1"/>
      </w:tblPr>
      <w:tblGrid>
        <w:gridCol w:w="590"/>
        <w:gridCol w:w="6635"/>
        <w:gridCol w:w="2268"/>
        <w:gridCol w:w="2126"/>
        <w:gridCol w:w="1525"/>
        <w:gridCol w:w="1877"/>
      </w:tblGrid>
      <w:tr w:rsidR="00F02DBE" w:rsidRPr="00E364C9" w14:paraId="6329E171" w14:textId="77777777" w:rsidTr="00034E9F">
        <w:tc>
          <w:tcPr>
            <w:tcW w:w="590" w:type="dxa"/>
            <w:vAlign w:val="center"/>
          </w:tcPr>
          <w:p w14:paraId="19464CEB" w14:textId="77777777" w:rsidR="00F02DBE" w:rsidRPr="00E364C9" w:rsidRDefault="00F02DBE" w:rsidP="00E364C9">
            <w:pPr>
              <w:spacing w:before="120" w:after="120"/>
              <w:jc w:val="center"/>
              <w:rPr>
                <w:rFonts w:ascii="Times New Roman" w:hAnsi="Times New Roman" w:cs="Times New Roman"/>
                <w:b/>
                <w:sz w:val="24"/>
                <w:szCs w:val="24"/>
              </w:rPr>
            </w:pPr>
            <w:r w:rsidRPr="00E364C9">
              <w:rPr>
                <w:rFonts w:ascii="Times New Roman" w:hAnsi="Times New Roman" w:cs="Times New Roman"/>
                <w:b/>
                <w:sz w:val="24"/>
                <w:szCs w:val="24"/>
              </w:rPr>
              <w:t>TT</w:t>
            </w:r>
          </w:p>
        </w:tc>
        <w:tc>
          <w:tcPr>
            <w:tcW w:w="6635" w:type="dxa"/>
            <w:vAlign w:val="center"/>
          </w:tcPr>
          <w:p w14:paraId="390198D5" w14:textId="77777777" w:rsidR="00F02DBE" w:rsidRPr="00E364C9" w:rsidRDefault="00F02DBE" w:rsidP="00E364C9">
            <w:pPr>
              <w:spacing w:before="120" w:after="120"/>
              <w:jc w:val="center"/>
              <w:rPr>
                <w:rFonts w:ascii="Times New Roman" w:hAnsi="Times New Roman" w:cs="Times New Roman"/>
                <w:b/>
                <w:sz w:val="24"/>
                <w:szCs w:val="24"/>
              </w:rPr>
            </w:pPr>
            <w:r w:rsidRPr="00E364C9">
              <w:rPr>
                <w:rFonts w:ascii="Times New Roman" w:hAnsi="Times New Roman" w:cs="Times New Roman"/>
                <w:b/>
                <w:sz w:val="24"/>
                <w:szCs w:val="24"/>
              </w:rPr>
              <w:t>Tên nhiệm vụ</w:t>
            </w:r>
          </w:p>
        </w:tc>
        <w:tc>
          <w:tcPr>
            <w:tcW w:w="2268" w:type="dxa"/>
            <w:vAlign w:val="center"/>
          </w:tcPr>
          <w:p w14:paraId="0D50E578" w14:textId="77777777" w:rsidR="00F02DBE" w:rsidRPr="00E364C9" w:rsidRDefault="00F02DBE" w:rsidP="00E364C9">
            <w:pPr>
              <w:spacing w:before="120" w:after="120"/>
              <w:jc w:val="center"/>
              <w:rPr>
                <w:rFonts w:ascii="Times New Roman" w:hAnsi="Times New Roman" w:cs="Times New Roman"/>
                <w:b/>
                <w:sz w:val="24"/>
                <w:szCs w:val="24"/>
              </w:rPr>
            </w:pPr>
            <w:r w:rsidRPr="00E364C9">
              <w:rPr>
                <w:rFonts w:ascii="Times New Roman" w:hAnsi="Times New Roman" w:cs="Times New Roman"/>
                <w:b/>
                <w:sz w:val="24"/>
                <w:szCs w:val="24"/>
              </w:rPr>
              <w:t>Cơ quan chủ trì thực hiện</w:t>
            </w:r>
          </w:p>
        </w:tc>
        <w:tc>
          <w:tcPr>
            <w:tcW w:w="2126" w:type="dxa"/>
            <w:vAlign w:val="center"/>
          </w:tcPr>
          <w:p w14:paraId="737FE802" w14:textId="77777777" w:rsidR="00F02DBE" w:rsidRPr="00E364C9" w:rsidRDefault="00F02DBE" w:rsidP="00E364C9">
            <w:pPr>
              <w:spacing w:before="120" w:after="120"/>
              <w:jc w:val="center"/>
              <w:rPr>
                <w:rFonts w:ascii="Times New Roman" w:hAnsi="Times New Roman" w:cs="Times New Roman"/>
                <w:b/>
                <w:sz w:val="24"/>
                <w:szCs w:val="24"/>
              </w:rPr>
            </w:pPr>
            <w:r w:rsidRPr="00E364C9">
              <w:rPr>
                <w:rFonts w:ascii="Times New Roman" w:hAnsi="Times New Roman" w:cs="Times New Roman"/>
                <w:b/>
                <w:sz w:val="24"/>
                <w:szCs w:val="24"/>
              </w:rPr>
              <w:t>Cơ quan phối hợp thực hiện</w:t>
            </w:r>
          </w:p>
        </w:tc>
        <w:tc>
          <w:tcPr>
            <w:tcW w:w="1525" w:type="dxa"/>
            <w:vAlign w:val="center"/>
          </w:tcPr>
          <w:p w14:paraId="0CF49681" w14:textId="77777777" w:rsidR="00F02DBE" w:rsidRPr="00E364C9" w:rsidRDefault="00F02DBE" w:rsidP="00E364C9">
            <w:pPr>
              <w:spacing w:before="120" w:after="120"/>
              <w:jc w:val="center"/>
              <w:rPr>
                <w:rFonts w:ascii="Times New Roman" w:hAnsi="Times New Roman" w:cs="Times New Roman"/>
                <w:b/>
                <w:sz w:val="24"/>
                <w:szCs w:val="24"/>
              </w:rPr>
            </w:pPr>
            <w:r w:rsidRPr="00E364C9">
              <w:rPr>
                <w:rFonts w:ascii="Times New Roman" w:hAnsi="Times New Roman" w:cs="Times New Roman"/>
                <w:b/>
                <w:sz w:val="24"/>
                <w:szCs w:val="24"/>
              </w:rPr>
              <w:t>Thời gian thực hiện</w:t>
            </w:r>
          </w:p>
        </w:tc>
        <w:tc>
          <w:tcPr>
            <w:tcW w:w="1877" w:type="dxa"/>
            <w:vAlign w:val="center"/>
          </w:tcPr>
          <w:p w14:paraId="1E3E9D6B" w14:textId="77777777" w:rsidR="00F02DBE" w:rsidRPr="00E364C9" w:rsidRDefault="00F02DBE" w:rsidP="00E364C9">
            <w:pPr>
              <w:spacing w:before="120" w:after="120"/>
              <w:jc w:val="center"/>
              <w:rPr>
                <w:rFonts w:ascii="Times New Roman" w:hAnsi="Times New Roman" w:cs="Times New Roman"/>
                <w:b/>
                <w:sz w:val="24"/>
                <w:szCs w:val="24"/>
              </w:rPr>
            </w:pPr>
            <w:r w:rsidRPr="00E364C9">
              <w:rPr>
                <w:rFonts w:ascii="Times New Roman" w:hAnsi="Times New Roman" w:cs="Times New Roman"/>
                <w:b/>
                <w:sz w:val="24"/>
                <w:szCs w:val="24"/>
              </w:rPr>
              <w:t>Sản phẩm chủ yếu</w:t>
            </w:r>
          </w:p>
        </w:tc>
      </w:tr>
      <w:tr w:rsidR="00F02DBE" w:rsidRPr="00E364C9" w14:paraId="11501A61" w14:textId="77777777" w:rsidTr="00034E9F">
        <w:tc>
          <w:tcPr>
            <w:tcW w:w="590" w:type="dxa"/>
            <w:vAlign w:val="center"/>
          </w:tcPr>
          <w:p w14:paraId="58BAA881" w14:textId="77777777" w:rsidR="00F02DBE" w:rsidRPr="00E364C9" w:rsidRDefault="00F02DBE" w:rsidP="00E364C9">
            <w:pPr>
              <w:spacing w:before="120" w:after="120"/>
              <w:jc w:val="center"/>
              <w:rPr>
                <w:rFonts w:ascii="Times New Roman" w:hAnsi="Times New Roman" w:cs="Times New Roman"/>
                <w:b/>
                <w:sz w:val="24"/>
                <w:szCs w:val="24"/>
              </w:rPr>
            </w:pPr>
            <w:r w:rsidRPr="00E364C9">
              <w:rPr>
                <w:rFonts w:ascii="Times New Roman" w:hAnsi="Times New Roman" w:cs="Times New Roman"/>
                <w:b/>
                <w:sz w:val="24"/>
                <w:szCs w:val="24"/>
              </w:rPr>
              <w:t>I</w:t>
            </w:r>
          </w:p>
        </w:tc>
        <w:tc>
          <w:tcPr>
            <w:tcW w:w="14431" w:type="dxa"/>
            <w:gridSpan w:val="5"/>
          </w:tcPr>
          <w:p w14:paraId="0BDF51C1" w14:textId="77777777" w:rsidR="00F02DBE" w:rsidRPr="00E364C9" w:rsidRDefault="00F02DBE" w:rsidP="00E364C9">
            <w:pPr>
              <w:spacing w:before="120" w:after="120"/>
              <w:rPr>
                <w:rFonts w:ascii="Times New Roman" w:hAnsi="Times New Roman" w:cs="Times New Roman"/>
                <w:b/>
                <w:sz w:val="24"/>
                <w:szCs w:val="24"/>
              </w:rPr>
            </w:pPr>
            <w:r w:rsidRPr="00E364C9">
              <w:rPr>
                <w:rFonts w:ascii="Times New Roman" w:hAnsi="Times New Roman" w:cs="Times New Roman"/>
                <w:b/>
                <w:sz w:val="24"/>
                <w:szCs w:val="24"/>
              </w:rPr>
              <w:t>Quán triệt, phổ biến Quy định số 189-QĐ/TW; nâng cao nhận thức, trách nhiệm về kiểm soát quyền lực, phòng, chống tham nhũng, lãng phí, tiêu cực trong quản lý, sử dụng tài chính, tài sản công và hoạt động khác có liên quan</w:t>
            </w:r>
          </w:p>
        </w:tc>
      </w:tr>
      <w:tr w:rsidR="00F02DBE" w:rsidRPr="00E364C9" w14:paraId="672818A4" w14:textId="77777777" w:rsidTr="00034E9F">
        <w:tc>
          <w:tcPr>
            <w:tcW w:w="590" w:type="dxa"/>
            <w:vAlign w:val="center"/>
          </w:tcPr>
          <w:p w14:paraId="4910B6BB" w14:textId="77777777" w:rsidR="00F02DBE" w:rsidRPr="00E364C9" w:rsidRDefault="00F02DBE"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1</w:t>
            </w:r>
          </w:p>
        </w:tc>
        <w:tc>
          <w:tcPr>
            <w:tcW w:w="6635" w:type="dxa"/>
          </w:tcPr>
          <w:p w14:paraId="213F0651" w14:textId="7B71A7DC" w:rsidR="00F02DBE" w:rsidRPr="00E364C9" w:rsidRDefault="00F02DBE" w:rsidP="00E364C9">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 xml:space="preserve">Quán triệt, phổ biến đầy đủ các nguyên tắc, nội dung, </w:t>
            </w:r>
            <w:r w:rsidR="00DC6714">
              <w:rPr>
                <w:rFonts w:ascii="Times New Roman" w:hAnsi="Times New Roman" w:cs="Times New Roman"/>
                <w:sz w:val="24"/>
                <w:szCs w:val="24"/>
              </w:rPr>
              <w:t>phương thức</w:t>
            </w:r>
            <w:r w:rsidRPr="00E364C9">
              <w:rPr>
                <w:rFonts w:ascii="Times New Roman" w:hAnsi="Times New Roman" w:cs="Times New Roman"/>
                <w:sz w:val="24"/>
                <w:szCs w:val="24"/>
              </w:rPr>
              <w:t>, trách nhiệm kiểm soát quyền lực, phòng, chống tham nhũng, lãng phí, tiêu cực trong quản lý, sử dụng tài chính, tài sản công và hoạt động khác theo Quy định số 189-QĐ/TW và các quy định của Đảng, pháp luật của Nhà nước có liên quan</w:t>
            </w:r>
          </w:p>
        </w:tc>
        <w:tc>
          <w:tcPr>
            <w:tcW w:w="2268" w:type="dxa"/>
            <w:vAlign w:val="center"/>
          </w:tcPr>
          <w:p w14:paraId="09E217DD" w14:textId="332B2A8B" w:rsidR="00F02DBE" w:rsidRPr="00E364C9" w:rsidRDefault="00F02DBE"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Các cơ quan, đơn vị trê</w:t>
            </w:r>
            <w:r w:rsidR="00B85A81" w:rsidRPr="00E364C9">
              <w:rPr>
                <w:rFonts w:ascii="Times New Roman" w:hAnsi="Times New Roman" w:cs="Times New Roman"/>
                <w:sz w:val="24"/>
                <w:szCs w:val="24"/>
              </w:rPr>
              <w:t>n</w:t>
            </w:r>
            <w:r w:rsidRPr="00E364C9">
              <w:rPr>
                <w:rFonts w:ascii="Times New Roman" w:hAnsi="Times New Roman" w:cs="Times New Roman"/>
                <w:sz w:val="24"/>
                <w:szCs w:val="24"/>
              </w:rPr>
              <w:t xml:space="preserve"> địa bàn </w:t>
            </w:r>
            <w:r w:rsidR="009457ED">
              <w:rPr>
                <w:rFonts w:ascii="Times New Roman" w:hAnsi="Times New Roman" w:cs="Times New Roman"/>
                <w:sz w:val="24"/>
                <w:szCs w:val="24"/>
              </w:rPr>
              <w:t>xã</w:t>
            </w:r>
          </w:p>
        </w:tc>
        <w:tc>
          <w:tcPr>
            <w:tcW w:w="2126" w:type="dxa"/>
            <w:vAlign w:val="center"/>
          </w:tcPr>
          <w:p w14:paraId="41BA22DF" w14:textId="77777777" w:rsidR="00F02DBE" w:rsidRPr="00E364C9" w:rsidRDefault="00F02DBE" w:rsidP="00E364C9">
            <w:pPr>
              <w:spacing w:before="120" w:after="120"/>
              <w:jc w:val="center"/>
              <w:rPr>
                <w:rFonts w:ascii="Times New Roman" w:hAnsi="Times New Roman" w:cs="Times New Roman"/>
                <w:sz w:val="24"/>
                <w:szCs w:val="24"/>
              </w:rPr>
            </w:pPr>
          </w:p>
        </w:tc>
        <w:tc>
          <w:tcPr>
            <w:tcW w:w="1525" w:type="dxa"/>
            <w:vAlign w:val="center"/>
          </w:tcPr>
          <w:p w14:paraId="1CD89796" w14:textId="77777777" w:rsidR="00F02DBE" w:rsidRPr="00E364C9" w:rsidRDefault="00F02DBE"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Thường xuyên</w:t>
            </w:r>
          </w:p>
        </w:tc>
        <w:tc>
          <w:tcPr>
            <w:tcW w:w="1877" w:type="dxa"/>
          </w:tcPr>
          <w:p w14:paraId="3C3C0F6A" w14:textId="77777777" w:rsidR="00F02DBE" w:rsidRPr="00E364C9" w:rsidRDefault="00F02DBE" w:rsidP="00E364C9">
            <w:pPr>
              <w:spacing w:before="120" w:after="120"/>
              <w:rPr>
                <w:rFonts w:ascii="Times New Roman" w:hAnsi="Times New Roman" w:cs="Times New Roman"/>
                <w:sz w:val="24"/>
                <w:szCs w:val="24"/>
              </w:rPr>
            </w:pPr>
          </w:p>
        </w:tc>
      </w:tr>
      <w:tr w:rsidR="00F02DBE" w:rsidRPr="00E364C9" w14:paraId="4CCADB28" w14:textId="77777777" w:rsidTr="00034E9F">
        <w:tc>
          <w:tcPr>
            <w:tcW w:w="590" w:type="dxa"/>
            <w:vAlign w:val="center"/>
          </w:tcPr>
          <w:p w14:paraId="08464231" w14:textId="77777777" w:rsidR="00F02DBE" w:rsidRPr="00E364C9" w:rsidRDefault="00E364C9" w:rsidP="00E364C9">
            <w:pPr>
              <w:spacing w:before="120" w:after="120"/>
              <w:jc w:val="center"/>
              <w:rPr>
                <w:rFonts w:ascii="Times New Roman" w:hAnsi="Times New Roman" w:cs="Times New Roman"/>
                <w:sz w:val="24"/>
                <w:szCs w:val="24"/>
              </w:rPr>
            </w:pPr>
            <w:r>
              <w:rPr>
                <w:rFonts w:ascii="Times New Roman" w:hAnsi="Times New Roman" w:cs="Times New Roman"/>
                <w:sz w:val="24"/>
                <w:szCs w:val="24"/>
              </w:rPr>
              <w:t>2</w:t>
            </w:r>
          </w:p>
        </w:tc>
        <w:tc>
          <w:tcPr>
            <w:tcW w:w="6635" w:type="dxa"/>
          </w:tcPr>
          <w:p w14:paraId="0A6619E3" w14:textId="77777777" w:rsidR="00F02DBE" w:rsidRPr="00E364C9" w:rsidRDefault="00F02DBE" w:rsidP="00E364C9">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Nâng cao nhận thức trách nhiệm của người đứng đầu cơ quan, tổ chức; thành viên tập thể lãnh đạo, người có thẩm quyền trong quản lý tài chính, tài sản công</w:t>
            </w:r>
          </w:p>
        </w:tc>
        <w:tc>
          <w:tcPr>
            <w:tcW w:w="2268" w:type="dxa"/>
            <w:vAlign w:val="center"/>
          </w:tcPr>
          <w:p w14:paraId="09FBC2E7" w14:textId="56D387A1" w:rsidR="00F02DBE" w:rsidRPr="00E364C9" w:rsidRDefault="00B85A81"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Các cơ quan, đơn vị trên địa bàn </w:t>
            </w:r>
            <w:r w:rsidR="009457ED">
              <w:rPr>
                <w:rFonts w:ascii="Times New Roman" w:hAnsi="Times New Roman" w:cs="Times New Roman"/>
                <w:sz w:val="24"/>
                <w:szCs w:val="24"/>
              </w:rPr>
              <w:t>xã</w:t>
            </w:r>
          </w:p>
        </w:tc>
        <w:tc>
          <w:tcPr>
            <w:tcW w:w="2126" w:type="dxa"/>
            <w:vAlign w:val="center"/>
          </w:tcPr>
          <w:p w14:paraId="1A70DC8E" w14:textId="77777777" w:rsidR="00F02DBE" w:rsidRPr="00E364C9" w:rsidRDefault="00F02DBE" w:rsidP="00E364C9">
            <w:pPr>
              <w:spacing w:before="120" w:after="120"/>
              <w:jc w:val="center"/>
              <w:rPr>
                <w:rFonts w:ascii="Times New Roman" w:hAnsi="Times New Roman" w:cs="Times New Roman"/>
                <w:sz w:val="24"/>
                <w:szCs w:val="24"/>
              </w:rPr>
            </w:pPr>
          </w:p>
        </w:tc>
        <w:tc>
          <w:tcPr>
            <w:tcW w:w="1525" w:type="dxa"/>
            <w:vAlign w:val="center"/>
          </w:tcPr>
          <w:p w14:paraId="76C9F5BF" w14:textId="77777777" w:rsidR="00F02DBE" w:rsidRPr="00E364C9" w:rsidRDefault="00B85A81"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Thường xuyên</w:t>
            </w:r>
          </w:p>
        </w:tc>
        <w:tc>
          <w:tcPr>
            <w:tcW w:w="1877" w:type="dxa"/>
          </w:tcPr>
          <w:p w14:paraId="3CE58923" w14:textId="77777777" w:rsidR="00F02DBE" w:rsidRPr="00E364C9" w:rsidRDefault="00F02DBE" w:rsidP="00E364C9">
            <w:pPr>
              <w:spacing w:before="120" w:after="120"/>
              <w:rPr>
                <w:rFonts w:ascii="Times New Roman" w:hAnsi="Times New Roman" w:cs="Times New Roman"/>
                <w:sz w:val="24"/>
                <w:szCs w:val="24"/>
              </w:rPr>
            </w:pPr>
          </w:p>
        </w:tc>
      </w:tr>
      <w:tr w:rsidR="00B85A81" w:rsidRPr="00E364C9" w14:paraId="2DBA78E3" w14:textId="77777777" w:rsidTr="00034E9F">
        <w:tc>
          <w:tcPr>
            <w:tcW w:w="590" w:type="dxa"/>
            <w:vAlign w:val="center"/>
          </w:tcPr>
          <w:p w14:paraId="1D466666" w14:textId="77777777" w:rsidR="00B85A81" w:rsidRPr="00E364C9" w:rsidRDefault="00B85A81" w:rsidP="00E364C9">
            <w:pPr>
              <w:spacing w:before="120" w:after="120"/>
              <w:jc w:val="center"/>
              <w:rPr>
                <w:rFonts w:ascii="Times New Roman" w:hAnsi="Times New Roman" w:cs="Times New Roman"/>
                <w:b/>
                <w:sz w:val="24"/>
                <w:szCs w:val="24"/>
              </w:rPr>
            </w:pPr>
            <w:r w:rsidRPr="00E364C9">
              <w:rPr>
                <w:rFonts w:ascii="Times New Roman" w:hAnsi="Times New Roman" w:cs="Times New Roman"/>
                <w:b/>
                <w:sz w:val="24"/>
                <w:szCs w:val="24"/>
              </w:rPr>
              <w:t>II</w:t>
            </w:r>
          </w:p>
        </w:tc>
        <w:tc>
          <w:tcPr>
            <w:tcW w:w="14431" w:type="dxa"/>
            <w:gridSpan w:val="5"/>
          </w:tcPr>
          <w:p w14:paraId="30D31ADE" w14:textId="0D5B944F" w:rsidR="00B85A81" w:rsidRPr="00E364C9" w:rsidRDefault="00B85A81" w:rsidP="00E364C9">
            <w:pPr>
              <w:spacing w:before="120" w:after="120"/>
              <w:jc w:val="both"/>
              <w:rPr>
                <w:rFonts w:ascii="Times New Roman" w:hAnsi="Times New Roman" w:cs="Times New Roman"/>
                <w:b/>
                <w:sz w:val="24"/>
                <w:szCs w:val="24"/>
              </w:rPr>
            </w:pPr>
            <w:r w:rsidRPr="00E364C9">
              <w:rPr>
                <w:rFonts w:ascii="Times New Roman" w:hAnsi="Times New Roman" w:cs="Times New Roman"/>
                <w:b/>
                <w:sz w:val="24"/>
                <w:szCs w:val="24"/>
              </w:rPr>
              <w:t xml:space="preserve">Tham gia góp ý, sửa đổi, </w:t>
            </w:r>
            <w:r w:rsidR="00DC6714">
              <w:rPr>
                <w:rFonts w:ascii="Times New Roman" w:hAnsi="Times New Roman" w:cs="Times New Roman"/>
                <w:b/>
                <w:sz w:val="24"/>
                <w:szCs w:val="24"/>
              </w:rPr>
              <w:t>bổ sung</w:t>
            </w:r>
            <w:r w:rsidRPr="00E364C9">
              <w:rPr>
                <w:rFonts w:ascii="Times New Roman" w:hAnsi="Times New Roman" w:cs="Times New Roman"/>
                <w:b/>
                <w:sz w:val="24"/>
                <w:szCs w:val="24"/>
              </w:rPr>
              <w:t xml:space="preserve">, hoàn thiện cơ chế, chính sách, pháp luật; rà soát, sửa đổi, </w:t>
            </w:r>
            <w:r w:rsidR="00DC6714">
              <w:rPr>
                <w:rFonts w:ascii="Times New Roman" w:hAnsi="Times New Roman" w:cs="Times New Roman"/>
                <w:b/>
                <w:sz w:val="24"/>
                <w:szCs w:val="24"/>
              </w:rPr>
              <w:t>bổ sung</w:t>
            </w:r>
            <w:r w:rsidRPr="00E364C9">
              <w:rPr>
                <w:rFonts w:ascii="Times New Roman" w:hAnsi="Times New Roman" w:cs="Times New Roman"/>
                <w:b/>
                <w:sz w:val="24"/>
                <w:szCs w:val="24"/>
              </w:rPr>
              <w:t xml:space="preserve"> quy chế làm việc, quy định, quy trình nghiệp vụ, chuẩn mực đạo đức, quy tắc ứng xử để kiểm soát quyền lực, phòng, chống tham nhũng, lãng phí, tiêu cực trong quản lý, sử dụng tài chính, tài sản công và hoạt động khác có liên quan</w:t>
            </w:r>
          </w:p>
        </w:tc>
      </w:tr>
      <w:tr w:rsidR="00F02DBE" w:rsidRPr="00E364C9" w14:paraId="140AD3E3" w14:textId="77777777" w:rsidTr="00034E9F">
        <w:tc>
          <w:tcPr>
            <w:tcW w:w="590" w:type="dxa"/>
            <w:vAlign w:val="center"/>
          </w:tcPr>
          <w:p w14:paraId="65BC65D1" w14:textId="77777777" w:rsidR="00F02DBE"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1</w:t>
            </w:r>
          </w:p>
        </w:tc>
        <w:tc>
          <w:tcPr>
            <w:tcW w:w="6635" w:type="dxa"/>
          </w:tcPr>
          <w:p w14:paraId="079AFC77" w14:textId="77777777" w:rsidR="00F02DBE" w:rsidRPr="00E364C9" w:rsidRDefault="00E364C9" w:rsidP="00E364C9">
            <w:pPr>
              <w:spacing w:before="120" w:after="120"/>
              <w:jc w:val="both"/>
              <w:rPr>
                <w:rFonts w:ascii="Times New Roman" w:hAnsi="Times New Roman" w:cs="Times New Roman"/>
                <w:sz w:val="24"/>
                <w:szCs w:val="24"/>
              </w:rPr>
            </w:pPr>
            <w:r>
              <w:rPr>
                <w:rFonts w:ascii="Times New Roman" w:hAnsi="Times New Roman" w:cs="Times New Roman"/>
                <w:sz w:val="24"/>
                <w:szCs w:val="24"/>
              </w:rPr>
              <w:t>T</w:t>
            </w:r>
            <w:r w:rsidR="00B85A81" w:rsidRPr="00E364C9">
              <w:rPr>
                <w:rFonts w:ascii="Times New Roman" w:hAnsi="Times New Roman" w:cs="Times New Roman"/>
                <w:sz w:val="24"/>
                <w:szCs w:val="24"/>
              </w:rPr>
              <w:t>ham gia góp ý, sửa đổi, bổ sung các văn bản pháp luật liên quan đến quản lý, sử dụng tài chính, tài sản công, bảo đảm chặt chẽ, đồng bộ, thống nhất với Quy định số 189-QĐ/TW và các quy định có liên quan của Đảng, không để sơ hở để bị lợi dụng, lạm dụng chức vụ, quyền hạn, lạm quyền, tham nhũng, lãng phí, tiêu cực</w:t>
            </w:r>
          </w:p>
        </w:tc>
        <w:tc>
          <w:tcPr>
            <w:tcW w:w="2268" w:type="dxa"/>
            <w:vAlign w:val="center"/>
          </w:tcPr>
          <w:p w14:paraId="5FD4062B" w14:textId="77777777" w:rsidR="00F02DBE" w:rsidRPr="00E364C9" w:rsidRDefault="00B85A81"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Phòng Kinh tế</w:t>
            </w:r>
          </w:p>
        </w:tc>
        <w:tc>
          <w:tcPr>
            <w:tcW w:w="2126" w:type="dxa"/>
            <w:vAlign w:val="center"/>
          </w:tcPr>
          <w:p w14:paraId="63FD8E83" w14:textId="05CB8907" w:rsidR="00F02DBE" w:rsidRPr="00E364C9" w:rsidRDefault="00B85A81"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Các cơ quan, đơn vị thuộc UBND </w:t>
            </w:r>
            <w:r w:rsidR="009457ED">
              <w:rPr>
                <w:rFonts w:ascii="Times New Roman" w:hAnsi="Times New Roman" w:cs="Times New Roman"/>
                <w:sz w:val="24"/>
                <w:szCs w:val="24"/>
              </w:rPr>
              <w:t>xã</w:t>
            </w:r>
          </w:p>
        </w:tc>
        <w:tc>
          <w:tcPr>
            <w:tcW w:w="1525" w:type="dxa"/>
            <w:vAlign w:val="center"/>
          </w:tcPr>
          <w:p w14:paraId="11513134" w14:textId="77777777" w:rsidR="00F02DBE" w:rsidRPr="00E364C9" w:rsidRDefault="00B85A81"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Theo đề nghị của cơ quan cấp trên</w:t>
            </w:r>
          </w:p>
        </w:tc>
        <w:tc>
          <w:tcPr>
            <w:tcW w:w="1877" w:type="dxa"/>
            <w:vAlign w:val="center"/>
          </w:tcPr>
          <w:p w14:paraId="72D943CC" w14:textId="77777777" w:rsidR="00F02DBE" w:rsidRPr="00E364C9" w:rsidRDefault="00B85A81"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Văn bản tham gia ý kiến</w:t>
            </w:r>
          </w:p>
        </w:tc>
      </w:tr>
      <w:tr w:rsidR="000A243A" w:rsidRPr="00E364C9" w14:paraId="7466911D" w14:textId="77777777" w:rsidTr="00034E9F">
        <w:tc>
          <w:tcPr>
            <w:tcW w:w="590" w:type="dxa"/>
            <w:vAlign w:val="center"/>
          </w:tcPr>
          <w:p w14:paraId="7E6F58CB"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1.1</w:t>
            </w:r>
          </w:p>
        </w:tc>
        <w:tc>
          <w:tcPr>
            <w:tcW w:w="6635" w:type="dxa"/>
            <w:vAlign w:val="center"/>
          </w:tcPr>
          <w:p w14:paraId="10AE5FD5" w14:textId="77777777" w:rsidR="000A243A" w:rsidRPr="00E364C9" w:rsidRDefault="000A243A" w:rsidP="00E364C9">
            <w:pPr>
              <w:spacing w:before="120" w:after="120"/>
              <w:rPr>
                <w:rFonts w:ascii="Times New Roman" w:hAnsi="Times New Roman" w:cs="Times New Roman"/>
                <w:sz w:val="24"/>
                <w:szCs w:val="24"/>
              </w:rPr>
            </w:pPr>
            <w:r w:rsidRPr="00E364C9">
              <w:rPr>
                <w:rFonts w:ascii="Times New Roman" w:hAnsi="Times New Roman" w:cs="Times New Roman"/>
                <w:sz w:val="24"/>
                <w:szCs w:val="24"/>
              </w:rPr>
              <w:t>Tham gia góp ý sửa đổi quy định về cơ chế tự chủ tài chính của đơn vị sự nghiệp công lập</w:t>
            </w:r>
          </w:p>
        </w:tc>
        <w:tc>
          <w:tcPr>
            <w:tcW w:w="2268" w:type="dxa"/>
            <w:vAlign w:val="center"/>
          </w:tcPr>
          <w:p w14:paraId="0C9F1A11"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Phòng Kinh tế</w:t>
            </w:r>
          </w:p>
        </w:tc>
        <w:tc>
          <w:tcPr>
            <w:tcW w:w="2126" w:type="dxa"/>
            <w:vAlign w:val="center"/>
          </w:tcPr>
          <w:p w14:paraId="4EB7ADAE" w14:textId="7EF91F95"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Các cơ quan, đơn vị thuộc UBND </w:t>
            </w:r>
            <w:r w:rsidR="009457ED">
              <w:rPr>
                <w:rFonts w:ascii="Times New Roman" w:hAnsi="Times New Roman" w:cs="Times New Roman"/>
                <w:sz w:val="24"/>
                <w:szCs w:val="24"/>
              </w:rPr>
              <w:t>xã</w:t>
            </w:r>
          </w:p>
        </w:tc>
        <w:tc>
          <w:tcPr>
            <w:tcW w:w="1525" w:type="dxa"/>
            <w:vAlign w:val="center"/>
          </w:tcPr>
          <w:p w14:paraId="778ECC31"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Theo đề nghị của cơ quan cấp trên</w:t>
            </w:r>
          </w:p>
        </w:tc>
        <w:tc>
          <w:tcPr>
            <w:tcW w:w="1877" w:type="dxa"/>
            <w:vAlign w:val="center"/>
          </w:tcPr>
          <w:p w14:paraId="3C3C67CA"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Văn bản tham gia ý kiến</w:t>
            </w:r>
          </w:p>
        </w:tc>
      </w:tr>
      <w:tr w:rsidR="000A243A" w:rsidRPr="00E364C9" w14:paraId="54A79208" w14:textId="77777777" w:rsidTr="00034E9F">
        <w:tc>
          <w:tcPr>
            <w:tcW w:w="590" w:type="dxa"/>
            <w:vAlign w:val="center"/>
          </w:tcPr>
          <w:p w14:paraId="1DD9F27C"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lastRenderedPageBreak/>
              <w:t>1.2</w:t>
            </w:r>
          </w:p>
        </w:tc>
        <w:tc>
          <w:tcPr>
            <w:tcW w:w="6635" w:type="dxa"/>
          </w:tcPr>
          <w:p w14:paraId="4D3836B8" w14:textId="77777777" w:rsidR="000A243A" w:rsidRPr="00E364C9" w:rsidRDefault="000A243A" w:rsidP="00E364C9">
            <w:pPr>
              <w:spacing w:before="120" w:after="120"/>
              <w:rPr>
                <w:rFonts w:ascii="Times New Roman" w:hAnsi="Times New Roman" w:cs="Times New Roman"/>
                <w:sz w:val="24"/>
                <w:szCs w:val="24"/>
              </w:rPr>
            </w:pPr>
            <w:r w:rsidRPr="00E364C9">
              <w:rPr>
                <w:rFonts w:ascii="Times New Roman" w:hAnsi="Times New Roman" w:cs="Times New Roman"/>
                <w:sz w:val="24"/>
                <w:szCs w:val="24"/>
              </w:rPr>
              <w:t>Tiếp tục rà soát, nghiên cứu tham gia góp ý hoàn thiện các cơ chế, chính sách về giám sát tài chính và tiêu chí đánh giá hiệu quả hoạt động doanh nghiệp nhà nước</w:t>
            </w:r>
          </w:p>
        </w:tc>
        <w:tc>
          <w:tcPr>
            <w:tcW w:w="2268" w:type="dxa"/>
            <w:vAlign w:val="center"/>
          </w:tcPr>
          <w:p w14:paraId="0098091D"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Phòng Kinh tế</w:t>
            </w:r>
          </w:p>
        </w:tc>
        <w:tc>
          <w:tcPr>
            <w:tcW w:w="2126" w:type="dxa"/>
            <w:vAlign w:val="center"/>
          </w:tcPr>
          <w:p w14:paraId="63A24FF6" w14:textId="74CF1F05"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Các cơ quan, đơn vị thuộc UBND </w:t>
            </w:r>
            <w:r w:rsidR="009457ED">
              <w:rPr>
                <w:rFonts w:ascii="Times New Roman" w:hAnsi="Times New Roman" w:cs="Times New Roman"/>
                <w:sz w:val="24"/>
                <w:szCs w:val="24"/>
              </w:rPr>
              <w:t>xã</w:t>
            </w:r>
          </w:p>
        </w:tc>
        <w:tc>
          <w:tcPr>
            <w:tcW w:w="1525" w:type="dxa"/>
            <w:vAlign w:val="center"/>
          </w:tcPr>
          <w:p w14:paraId="64E27392"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Theo đề nghị của cơ quan cấp trên</w:t>
            </w:r>
          </w:p>
        </w:tc>
        <w:tc>
          <w:tcPr>
            <w:tcW w:w="1877" w:type="dxa"/>
            <w:vAlign w:val="center"/>
          </w:tcPr>
          <w:p w14:paraId="5E78A039"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Văn bản tham gia ý kiến</w:t>
            </w:r>
          </w:p>
        </w:tc>
      </w:tr>
      <w:tr w:rsidR="000A243A" w:rsidRPr="00E364C9" w14:paraId="64E140F0" w14:textId="77777777" w:rsidTr="00034E9F">
        <w:tc>
          <w:tcPr>
            <w:tcW w:w="590" w:type="dxa"/>
            <w:vAlign w:val="center"/>
          </w:tcPr>
          <w:p w14:paraId="3B9A2941"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1.3</w:t>
            </w:r>
          </w:p>
        </w:tc>
        <w:tc>
          <w:tcPr>
            <w:tcW w:w="6635" w:type="dxa"/>
          </w:tcPr>
          <w:p w14:paraId="242D6F1E" w14:textId="77777777" w:rsidR="000A243A" w:rsidRPr="00E364C9" w:rsidRDefault="000A243A" w:rsidP="00E364C9">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Tham gia góp ý sửa đổi, bổ sung Luật Quản lý thuế, Luật Thuế thu nhập doanh nghiệp; Thuế bảo vệ môi trường, Luật Thuế thu nhập cá nhân; Luật Quản lý và đầu tư vốn Nhà nước tại doanh nghiệp.</w:t>
            </w:r>
          </w:p>
        </w:tc>
        <w:tc>
          <w:tcPr>
            <w:tcW w:w="2268" w:type="dxa"/>
            <w:vAlign w:val="center"/>
          </w:tcPr>
          <w:p w14:paraId="7E0C96D4"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Phòng Kinh tế</w:t>
            </w:r>
          </w:p>
        </w:tc>
        <w:tc>
          <w:tcPr>
            <w:tcW w:w="2126" w:type="dxa"/>
            <w:vAlign w:val="center"/>
          </w:tcPr>
          <w:p w14:paraId="4403476A" w14:textId="3762B2C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Các cơ quan, đơn vị thuộc UBND </w:t>
            </w:r>
            <w:r w:rsidR="009457ED">
              <w:rPr>
                <w:rFonts w:ascii="Times New Roman" w:hAnsi="Times New Roman" w:cs="Times New Roman"/>
                <w:sz w:val="24"/>
                <w:szCs w:val="24"/>
              </w:rPr>
              <w:t>xã</w:t>
            </w:r>
          </w:p>
        </w:tc>
        <w:tc>
          <w:tcPr>
            <w:tcW w:w="1525" w:type="dxa"/>
            <w:vAlign w:val="center"/>
          </w:tcPr>
          <w:p w14:paraId="4CD785D9"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Theo đề nghị của cơ quan cấp trên</w:t>
            </w:r>
          </w:p>
        </w:tc>
        <w:tc>
          <w:tcPr>
            <w:tcW w:w="1877" w:type="dxa"/>
            <w:vAlign w:val="center"/>
          </w:tcPr>
          <w:p w14:paraId="0336B598"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Văn bản tham gia ý kiến</w:t>
            </w:r>
          </w:p>
        </w:tc>
      </w:tr>
      <w:tr w:rsidR="000A243A" w:rsidRPr="00E364C9" w14:paraId="590DD61A" w14:textId="77777777" w:rsidTr="00034E9F">
        <w:tc>
          <w:tcPr>
            <w:tcW w:w="590" w:type="dxa"/>
            <w:vAlign w:val="center"/>
          </w:tcPr>
          <w:p w14:paraId="30852449"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1.4</w:t>
            </w:r>
          </w:p>
        </w:tc>
        <w:tc>
          <w:tcPr>
            <w:tcW w:w="6635" w:type="dxa"/>
            <w:vAlign w:val="center"/>
          </w:tcPr>
          <w:p w14:paraId="7ECDE0FA" w14:textId="77777777" w:rsidR="000A243A" w:rsidRPr="00E364C9" w:rsidRDefault="000A243A" w:rsidP="00E364C9">
            <w:pPr>
              <w:spacing w:before="120" w:after="120"/>
              <w:rPr>
                <w:rFonts w:ascii="Times New Roman" w:hAnsi="Times New Roman" w:cs="Times New Roman"/>
                <w:sz w:val="24"/>
                <w:szCs w:val="24"/>
              </w:rPr>
            </w:pPr>
            <w:r w:rsidRPr="00E364C9">
              <w:rPr>
                <w:rFonts w:ascii="Times New Roman" w:hAnsi="Times New Roman" w:cs="Times New Roman"/>
                <w:sz w:val="24"/>
                <w:szCs w:val="24"/>
              </w:rPr>
              <w:t>Tham gia góp ý sửa đổi Luật Thi hành án dân sự</w:t>
            </w:r>
          </w:p>
        </w:tc>
        <w:tc>
          <w:tcPr>
            <w:tcW w:w="2268" w:type="dxa"/>
            <w:vAlign w:val="center"/>
          </w:tcPr>
          <w:p w14:paraId="3B3CDC91"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Văn phòng HĐND và UBND</w:t>
            </w:r>
          </w:p>
        </w:tc>
        <w:tc>
          <w:tcPr>
            <w:tcW w:w="2126" w:type="dxa"/>
            <w:vAlign w:val="center"/>
          </w:tcPr>
          <w:p w14:paraId="28E6895C" w14:textId="77ABC064"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Các cơ quan, đơn vị thuộc UBND </w:t>
            </w:r>
            <w:r w:rsidR="009457ED">
              <w:rPr>
                <w:rFonts w:ascii="Times New Roman" w:hAnsi="Times New Roman" w:cs="Times New Roman"/>
                <w:sz w:val="24"/>
                <w:szCs w:val="24"/>
              </w:rPr>
              <w:t>xã</w:t>
            </w:r>
          </w:p>
        </w:tc>
        <w:tc>
          <w:tcPr>
            <w:tcW w:w="1525" w:type="dxa"/>
            <w:vAlign w:val="center"/>
          </w:tcPr>
          <w:p w14:paraId="2F304A5E"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Theo đề nghị của cơ quan cấp trên</w:t>
            </w:r>
          </w:p>
        </w:tc>
        <w:tc>
          <w:tcPr>
            <w:tcW w:w="1877" w:type="dxa"/>
            <w:vAlign w:val="center"/>
          </w:tcPr>
          <w:p w14:paraId="6AA1B79C"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Văn bản tham gia ý kiến</w:t>
            </w:r>
          </w:p>
        </w:tc>
      </w:tr>
      <w:tr w:rsidR="000A243A" w:rsidRPr="00E364C9" w14:paraId="1FBA81F4" w14:textId="77777777" w:rsidTr="00034E9F">
        <w:tc>
          <w:tcPr>
            <w:tcW w:w="590" w:type="dxa"/>
            <w:vAlign w:val="center"/>
          </w:tcPr>
          <w:p w14:paraId="02DB9C02"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2</w:t>
            </w:r>
          </w:p>
        </w:tc>
        <w:tc>
          <w:tcPr>
            <w:tcW w:w="6635" w:type="dxa"/>
          </w:tcPr>
          <w:p w14:paraId="3DFCB62B" w14:textId="77777777" w:rsidR="000A243A" w:rsidRPr="00E364C9" w:rsidRDefault="000A243A" w:rsidP="00E364C9">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Tiếp tục rà soát, tham mưu góp ý xây dựng, hoàn thiện các quy định pháp luật về tổ chức, hoạt động, nhiệm vụ, quyền hạn của các cơ quan, tổ chức, người có thẩm quyền trong quản lý, sử dụng tài chính, tài sản công và hoạt động khác có liên quan thuộc lĩnh vực bộ, ngành quản lý bảo đảm chặt chẽ, đồng bộ, thống nhất với Quy định số 189-QĐ/TW, và các quy định có liên quan của Đảng</w:t>
            </w:r>
          </w:p>
        </w:tc>
        <w:tc>
          <w:tcPr>
            <w:tcW w:w="2268" w:type="dxa"/>
            <w:vAlign w:val="center"/>
          </w:tcPr>
          <w:p w14:paraId="22E5675E"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Phòng Văn hóa-</w:t>
            </w:r>
            <w:r w:rsidR="00E364C9">
              <w:rPr>
                <w:rFonts w:ascii="Times New Roman" w:hAnsi="Times New Roman" w:cs="Times New Roman"/>
                <w:sz w:val="24"/>
                <w:szCs w:val="24"/>
              </w:rPr>
              <w:t xml:space="preserve">    </w:t>
            </w:r>
            <w:r w:rsidRPr="00E364C9">
              <w:rPr>
                <w:rFonts w:ascii="Times New Roman" w:hAnsi="Times New Roman" w:cs="Times New Roman"/>
                <w:sz w:val="24"/>
                <w:szCs w:val="24"/>
              </w:rPr>
              <w:t>Xã Hội</w:t>
            </w:r>
          </w:p>
        </w:tc>
        <w:tc>
          <w:tcPr>
            <w:tcW w:w="2126" w:type="dxa"/>
            <w:vAlign w:val="center"/>
          </w:tcPr>
          <w:p w14:paraId="55BB402A" w14:textId="1C4AF63B"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Các cơ quan, đơn vị thuộc UBND </w:t>
            </w:r>
            <w:r w:rsidR="009457ED">
              <w:rPr>
                <w:rFonts w:ascii="Times New Roman" w:hAnsi="Times New Roman" w:cs="Times New Roman"/>
                <w:sz w:val="24"/>
                <w:szCs w:val="24"/>
              </w:rPr>
              <w:t>xã</w:t>
            </w:r>
          </w:p>
        </w:tc>
        <w:tc>
          <w:tcPr>
            <w:tcW w:w="1525" w:type="dxa"/>
            <w:vAlign w:val="center"/>
          </w:tcPr>
          <w:p w14:paraId="0B995BE2"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Theo đề nghị của cơ quan cấp trên</w:t>
            </w:r>
          </w:p>
        </w:tc>
        <w:tc>
          <w:tcPr>
            <w:tcW w:w="1877" w:type="dxa"/>
            <w:vAlign w:val="center"/>
          </w:tcPr>
          <w:p w14:paraId="1566B1AA"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Văn bản tham gia ý kiến</w:t>
            </w:r>
          </w:p>
        </w:tc>
      </w:tr>
      <w:tr w:rsidR="000A243A" w:rsidRPr="00E364C9" w14:paraId="6D434B68" w14:textId="77777777" w:rsidTr="00034E9F">
        <w:tc>
          <w:tcPr>
            <w:tcW w:w="590" w:type="dxa"/>
            <w:vAlign w:val="center"/>
          </w:tcPr>
          <w:p w14:paraId="51183426" w14:textId="77777777" w:rsidR="000A243A" w:rsidRPr="00E364C9" w:rsidRDefault="00402340"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2.1</w:t>
            </w:r>
          </w:p>
        </w:tc>
        <w:tc>
          <w:tcPr>
            <w:tcW w:w="6635" w:type="dxa"/>
            <w:vAlign w:val="center"/>
          </w:tcPr>
          <w:p w14:paraId="28956CB9" w14:textId="77777777" w:rsidR="000A243A" w:rsidRPr="00E364C9" w:rsidRDefault="000A243A" w:rsidP="00E364C9">
            <w:pPr>
              <w:spacing w:before="120" w:after="120"/>
              <w:rPr>
                <w:rFonts w:ascii="Times New Roman" w:hAnsi="Times New Roman" w:cs="Times New Roman"/>
                <w:sz w:val="24"/>
                <w:szCs w:val="24"/>
              </w:rPr>
            </w:pPr>
            <w:r w:rsidRPr="00E364C9">
              <w:rPr>
                <w:rFonts w:ascii="Times New Roman" w:hAnsi="Times New Roman" w:cs="Times New Roman"/>
                <w:sz w:val="24"/>
                <w:szCs w:val="24"/>
              </w:rPr>
              <w:t>Tham gia góp ý sửa đổi, bổ sung Luật Cán bộ, công chức</w:t>
            </w:r>
          </w:p>
        </w:tc>
        <w:tc>
          <w:tcPr>
            <w:tcW w:w="2268" w:type="dxa"/>
            <w:vAlign w:val="center"/>
          </w:tcPr>
          <w:p w14:paraId="0778C3A9"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Phòng Văn hóa-</w:t>
            </w:r>
            <w:r w:rsidR="00E364C9">
              <w:rPr>
                <w:rFonts w:ascii="Times New Roman" w:hAnsi="Times New Roman" w:cs="Times New Roman"/>
                <w:sz w:val="24"/>
                <w:szCs w:val="24"/>
              </w:rPr>
              <w:t xml:space="preserve">    </w:t>
            </w:r>
            <w:r w:rsidRPr="00E364C9">
              <w:rPr>
                <w:rFonts w:ascii="Times New Roman" w:hAnsi="Times New Roman" w:cs="Times New Roman"/>
                <w:sz w:val="24"/>
                <w:szCs w:val="24"/>
              </w:rPr>
              <w:t>Xã Hội</w:t>
            </w:r>
          </w:p>
        </w:tc>
        <w:tc>
          <w:tcPr>
            <w:tcW w:w="2126" w:type="dxa"/>
            <w:vAlign w:val="center"/>
          </w:tcPr>
          <w:p w14:paraId="3EF6E4B0" w14:textId="3E3715F6"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Các cơ quan, đơn vị thuộc UBND </w:t>
            </w:r>
            <w:r w:rsidR="009457ED">
              <w:rPr>
                <w:rFonts w:ascii="Times New Roman" w:hAnsi="Times New Roman" w:cs="Times New Roman"/>
                <w:sz w:val="24"/>
                <w:szCs w:val="24"/>
              </w:rPr>
              <w:t>xã</w:t>
            </w:r>
          </w:p>
        </w:tc>
        <w:tc>
          <w:tcPr>
            <w:tcW w:w="1525" w:type="dxa"/>
            <w:vAlign w:val="center"/>
          </w:tcPr>
          <w:p w14:paraId="20B019EB"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Theo đề nghị của cơ quan cấp trên</w:t>
            </w:r>
          </w:p>
        </w:tc>
        <w:tc>
          <w:tcPr>
            <w:tcW w:w="1877" w:type="dxa"/>
            <w:vAlign w:val="center"/>
          </w:tcPr>
          <w:p w14:paraId="1EDF0804" w14:textId="77777777" w:rsidR="000A243A" w:rsidRPr="00E364C9" w:rsidRDefault="000A243A"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Văn bản tham gia ý kiến</w:t>
            </w:r>
          </w:p>
        </w:tc>
      </w:tr>
      <w:tr w:rsidR="00402340" w:rsidRPr="00E364C9" w14:paraId="29F421AD" w14:textId="77777777" w:rsidTr="00034E9F">
        <w:tc>
          <w:tcPr>
            <w:tcW w:w="590" w:type="dxa"/>
            <w:vAlign w:val="center"/>
          </w:tcPr>
          <w:p w14:paraId="49B0B956" w14:textId="77777777" w:rsidR="00402340" w:rsidRPr="00E364C9" w:rsidRDefault="00402340"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2.2</w:t>
            </w:r>
          </w:p>
        </w:tc>
        <w:tc>
          <w:tcPr>
            <w:tcW w:w="6635" w:type="dxa"/>
            <w:vAlign w:val="center"/>
          </w:tcPr>
          <w:p w14:paraId="1BC2E918" w14:textId="77777777" w:rsidR="00402340" w:rsidRPr="00E364C9" w:rsidRDefault="00402340" w:rsidP="00E364C9">
            <w:pPr>
              <w:spacing w:before="120" w:after="120"/>
              <w:rPr>
                <w:rFonts w:ascii="Times New Roman" w:hAnsi="Times New Roman" w:cs="Times New Roman"/>
                <w:sz w:val="24"/>
                <w:szCs w:val="24"/>
              </w:rPr>
            </w:pPr>
            <w:r w:rsidRPr="00E364C9">
              <w:rPr>
                <w:rFonts w:ascii="Times New Roman" w:hAnsi="Times New Roman" w:cs="Times New Roman"/>
                <w:sz w:val="24"/>
                <w:szCs w:val="24"/>
              </w:rPr>
              <w:t>Tham gia góp ý sửa đổi, bổ sung Luật Viên chức</w:t>
            </w:r>
          </w:p>
        </w:tc>
        <w:tc>
          <w:tcPr>
            <w:tcW w:w="2268" w:type="dxa"/>
            <w:vAlign w:val="center"/>
          </w:tcPr>
          <w:p w14:paraId="1F74F0D2" w14:textId="77777777" w:rsidR="00402340" w:rsidRPr="00E364C9" w:rsidRDefault="00402340"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Phòng Văn hóa-</w:t>
            </w:r>
            <w:r w:rsidR="00E364C9">
              <w:rPr>
                <w:rFonts w:ascii="Times New Roman" w:hAnsi="Times New Roman" w:cs="Times New Roman"/>
                <w:sz w:val="24"/>
                <w:szCs w:val="24"/>
              </w:rPr>
              <w:t xml:space="preserve">    </w:t>
            </w:r>
            <w:r w:rsidRPr="00E364C9">
              <w:rPr>
                <w:rFonts w:ascii="Times New Roman" w:hAnsi="Times New Roman" w:cs="Times New Roman"/>
                <w:sz w:val="24"/>
                <w:szCs w:val="24"/>
              </w:rPr>
              <w:t>Xã Hội</w:t>
            </w:r>
          </w:p>
        </w:tc>
        <w:tc>
          <w:tcPr>
            <w:tcW w:w="2126" w:type="dxa"/>
            <w:vAlign w:val="center"/>
          </w:tcPr>
          <w:p w14:paraId="64477D7B" w14:textId="0C6DADAA" w:rsidR="00402340" w:rsidRPr="00E364C9" w:rsidRDefault="00402340"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Các cơ quan, đơn vị thuộc UBND </w:t>
            </w:r>
            <w:r w:rsidR="009457ED">
              <w:rPr>
                <w:rFonts w:ascii="Times New Roman" w:hAnsi="Times New Roman" w:cs="Times New Roman"/>
                <w:sz w:val="24"/>
                <w:szCs w:val="24"/>
              </w:rPr>
              <w:t>xã</w:t>
            </w:r>
          </w:p>
        </w:tc>
        <w:tc>
          <w:tcPr>
            <w:tcW w:w="1525" w:type="dxa"/>
            <w:vAlign w:val="center"/>
          </w:tcPr>
          <w:p w14:paraId="25A5C5AE" w14:textId="77777777" w:rsidR="00402340" w:rsidRPr="00E364C9" w:rsidRDefault="00402340"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Theo đề nghị của cơ quan cấp trên</w:t>
            </w:r>
          </w:p>
        </w:tc>
        <w:tc>
          <w:tcPr>
            <w:tcW w:w="1877" w:type="dxa"/>
            <w:vAlign w:val="center"/>
          </w:tcPr>
          <w:p w14:paraId="639D7090" w14:textId="77777777" w:rsidR="00402340" w:rsidRPr="00E364C9" w:rsidRDefault="00402340"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Văn bản tham gia ý kiến</w:t>
            </w:r>
          </w:p>
        </w:tc>
      </w:tr>
      <w:tr w:rsidR="000A243A" w:rsidRPr="00E364C9" w14:paraId="79166B6C" w14:textId="77777777" w:rsidTr="00034E9F">
        <w:tc>
          <w:tcPr>
            <w:tcW w:w="590" w:type="dxa"/>
            <w:vAlign w:val="center"/>
          </w:tcPr>
          <w:p w14:paraId="15BCA9C4" w14:textId="77777777" w:rsidR="000A243A" w:rsidRPr="00E364C9" w:rsidRDefault="00402340"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3</w:t>
            </w:r>
          </w:p>
        </w:tc>
        <w:tc>
          <w:tcPr>
            <w:tcW w:w="6635" w:type="dxa"/>
          </w:tcPr>
          <w:p w14:paraId="01C9755C" w14:textId="77777777" w:rsidR="000A243A" w:rsidRPr="00E364C9" w:rsidRDefault="00402340" w:rsidP="00C65E1D">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Tổ chức thực hiện nghiêm các quy định pháp luật về công tác quản lý, sử dụng tài chính, tài sản công, mọi quyền lực được kiểm soát, giám sát chặt chẽ bằng cơ chế, được ràng buộc bằng trách nhiệm, quyền hạn</w:t>
            </w:r>
          </w:p>
        </w:tc>
        <w:tc>
          <w:tcPr>
            <w:tcW w:w="2268" w:type="dxa"/>
            <w:vAlign w:val="center"/>
          </w:tcPr>
          <w:p w14:paraId="28A803E5" w14:textId="71A8AFC2" w:rsidR="000A243A" w:rsidRPr="00E364C9" w:rsidRDefault="00402340"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Các cơ quan, đơn vị trên địa bàn </w:t>
            </w:r>
            <w:r w:rsidR="009457ED">
              <w:rPr>
                <w:rFonts w:ascii="Times New Roman" w:hAnsi="Times New Roman" w:cs="Times New Roman"/>
                <w:sz w:val="24"/>
                <w:szCs w:val="24"/>
              </w:rPr>
              <w:t>xã</w:t>
            </w:r>
          </w:p>
        </w:tc>
        <w:tc>
          <w:tcPr>
            <w:tcW w:w="2126" w:type="dxa"/>
            <w:vAlign w:val="center"/>
          </w:tcPr>
          <w:p w14:paraId="50AA27E2" w14:textId="77777777" w:rsidR="000A243A" w:rsidRPr="00E364C9" w:rsidRDefault="000A243A" w:rsidP="00C65E1D">
            <w:pPr>
              <w:spacing w:before="120" w:after="120"/>
              <w:jc w:val="center"/>
              <w:rPr>
                <w:rFonts w:ascii="Times New Roman" w:hAnsi="Times New Roman" w:cs="Times New Roman"/>
                <w:sz w:val="24"/>
                <w:szCs w:val="24"/>
              </w:rPr>
            </w:pPr>
          </w:p>
        </w:tc>
        <w:tc>
          <w:tcPr>
            <w:tcW w:w="1525" w:type="dxa"/>
            <w:vAlign w:val="center"/>
          </w:tcPr>
          <w:p w14:paraId="2AC8E2B8" w14:textId="77777777" w:rsidR="000A243A" w:rsidRPr="00E364C9" w:rsidRDefault="00402340"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Thường xuyên</w:t>
            </w:r>
          </w:p>
        </w:tc>
        <w:tc>
          <w:tcPr>
            <w:tcW w:w="1877" w:type="dxa"/>
            <w:vAlign w:val="center"/>
          </w:tcPr>
          <w:p w14:paraId="77AE699C" w14:textId="77777777" w:rsidR="000A243A" w:rsidRPr="00E364C9" w:rsidRDefault="00402340"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Các văn bản chỉ đạo, điều hành</w:t>
            </w:r>
          </w:p>
        </w:tc>
      </w:tr>
      <w:tr w:rsidR="00402340" w:rsidRPr="00E364C9" w14:paraId="2D39454B" w14:textId="77777777" w:rsidTr="00034E9F">
        <w:trPr>
          <w:trHeight w:val="983"/>
        </w:trPr>
        <w:tc>
          <w:tcPr>
            <w:tcW w:w="590" w:type="dxa"/>
            <w:vAlign w:val="center"/>
          </w:tcPr>
          <w:p w14:paraId="6C2401D9" w14:textId="77777777" w:rsidR="00402340" w:rsidRPr="00E364C9" w:rsidRDefault="00402340" w:rsidP="00E364C9">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4</w:t>
            </w:r>
          </w:p>
        </w:tc>
        <w:tc>
          <w:tcPr>
            <w:tcW w:w="6635" w:type="dxa"/>
          </w:tcPr>
          <w:p w14:paraId="3C67C629" w14:textId="5CCBCBB2" w:rsidR="00402340" w:rsidRPr="00E364C9" w:rsidRDefault="00402340" w:rsidP="00C65E1D">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 xml:space="preserve">Rà soát, sửa đổi, bổ sung quy chế làm việc, quy định, quy trình nghiệp vụ, chuẩn mực đạo đức, quy tắc ứng xử; xây dựng, ban hành các quy định, quy chế, quy trình về kiểm soát việc thực thi quyền </w:t>
            </w:r>
            <w:r w:rsidRPr="00E364C9">
              <w:rPr>
                <w:rFonts w:ascii="Times New Roman" w:hAnsi="Times New Roman" w:cs="Times New Roman"/>
                <w:sz w:val="24"/>
                <w:szCs w:val="24"/>
              </w:rPr>
              <w:lastRenderedPageBreak/>
              <w:t xml:space="preserve">lực trong quá trình </w:t>
            </w:r>
            <w:r w:rsidR="00DC6714">
              <w:rPr>
                <w:rFonts w:ascii="Times New Roman" w:hAnsi="Times New Roman" w:cs="Times New Roman"/>
                <w:sz w:val="24"/>
                <w:szCs w:val="24"/>
              </w:rPr>
              <w:t>thực thi công vụ</w:t>
            </w:r>
            <w:r w:rsidRPr="00E364C9">
              <w:rPr>
                <w:rFonts w:ascii="Times New Roman" w:hAnsi="Times New Roman" w:cs="Times New Roman"/>
                <w:sz w:val="24"/>
                <w:szCs w:val="24"/>
              </w:rPr>
              <w:t xml:space="preserve"> bảo đảm công khai, minh bạch </w:t>
            </w:r>
            <w:r w:rsidR="00DC6714">
              <w:rPr>
                <w:rFonts w:ascii="Times New Roman" w:hAnsi="Times New Roman" w:cs="Times New Roman"/>
                <w:sz w:val="24"/>
                <w:szCs w:val="24"/>
              </w:rPr>
              <w:t>gắn với quyền tiếp cận thông tin của người dân</w:t>
            </w:r>
            <w:r w:rsidRPr="00E364C9">
              <w:rPr>
                <w:rFonts w:ascii="Times New Roman" w:hAnsi="Times New Roman" w:cs="Times New Roman"/>
                <w:sz w:val="24"/>
                <w:szCs w:val="24"/>
              </w:rPr>
              <w:t>, tính độc lập, khách quan, tuân thủ pháp luật.</w:t>
            </w:r>
          </w:p>
        </w:tc>
        <w:tc>
          <w:tcPr>
            <w:tcW w:w="2268" w:type="dxa"/>
            <w:vAlign w:val="center"/>
          </w:tcPr>
          <w:p w14:paraId="7429F51F" w14:textId="0D757058" w:rsidR="00402340" w:rsidRPr="00E364C9" w:rsidRDefault="00402340"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lastRenderedPageBreak/>
              <w:t>Các cơ quan, đơn vị thuộc UBN</w:t>
            </w:r>
            <w:r w:rsidR="00034E9F">
              <w:rPr>
                <w:rFonts w:ascii="Times New Roman" w:hAnsi="Times New Roman" w:cs="Times New Roman"/>
                <w:sz w:val="24"/>
                <w:szCs w:val="24"/>
              </w:rPr>
              <w:t>D</w:t>
            </w:r>
            <w:r w:rsidRPr="00E364C9">
              <w:rPr>
                <w:rFonts w:ascii="Times New Roman" w:hAnsi="Times New Roman" w:cs="Times New Roman"/>
                <w:sz w:val="24"/>
                <w:szCs w:val="24"/>
              </w:rPr>
              <w:t xml:space="preserve"> </w:t>
            </w:r>
            <w:r w:rsidR="009457ED">
              <w:rPr>
                <w:rFonts w:ascii="Times New Roman" w:hAnsi="Times New Roman" w:cs="Times New Roman"/>
                <w:sz w:val="24"/>
                <w:szCs w:val="24"/>
              </w:rPr>
              <w:t>xã</w:t>
            </w:r>
          </w:p>
        </w:tc>
        <w:tc>
          <w:tcPr>
            <w:tcW w:w="2126" w:type="dxa"/>
            <w:vAlign w:val="center"/>
          </w:tcPr>
          <w:p w14:paraId="08ADAB7D" w14:textId="77777777" w:rsidR="00402340" w:rsidRPr="00E364C9" w:rsidRDefault="00402340" w:rsidP="00C65E1D">
            <w:pPr>
              <w:spacing w:before="120" w:after="120"/>
              <w:jc w:val="center"/>
              <w:rPr>
                <w:rFonts w:ascii="Times New Roman" w:hAnsi="Times New Roman" w:cs="Times New Roman"/>
                <w:sz w:val="24"/>
                <w:szCs w:val="24"/>
              </w:rPr>
            </w:pPr>
          </w:p>
        </w:tc>
        <w:tc>
          <w:tcPr>
            <w:tcW w:w="1525" w:type="dxa"/>
            <w:vAlign w:val="center"/>
          </w:tcPr>
          <w:p w14:paraId="09988C64" w14:textId="77777777" w:rsidR="00402340" w:rsidRPr="00E364C9" w:rsidRDefault="00402340"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Thường xuyên</w:t>
            </w:r>
          </w:p>
        </w:tc>
        <w:tc>
          <w:tcPr>
            <w:tcW w:w="1877" w:type="dxa"/>
            <w:vAlign w:val="center"/>
          </w:tcPr>
          <w:p w14:paraId="3C4E91B9" w14:textId="79B33B4D" w:rsidR="00402340" w:rsidRPr="00DC6714" w:rsidRDefault="00DC6714" w:rsidP="00C65E1D">
            <w:pPr>
              <w:spacing w:before="120" w:after="120"/>
              <w:jc w:val="center"/>
              <w:rPr>
                <w:rFonts w:ascii="Times New Roman" w:hAnsi="Times New Roman" w:cs="Times New Roman"/>
                <w:sz w:val="24"/>
                <w:szCs w:val="24"/>
              </w:rPr>
            </w:pPr>
            <w:r w:rsidRPr="00DC6714">
              <w:rPr>
                <w:rFonts w:ascii="Times New Roman" w:hAnsi="Times New Roman" w:cs="Times New Roman"/>
                <w:sz w:val="24"/>
                <w:szCs w:val="24"/>
              </w:rPr>
              <w:t xml:space="preserve">Quy chế làm việc, quy định, quy trình nghiệp </w:t>
            </w:r>
            <w:r w:rsidRPr="00DC6714">
              <w:rPr>
                <w:rFonts w:ascii="Times New Roman" w:hAnsi="Times New Roman" w:cs="Times New Roman"/>
                <w:sz w:val="24"/>
                <w:szCs w:val="24"/>
              </w:rPr>
              <w:lastRenderedPageBreak/>
              <w:t>vụ, quy tắc ứng xử, chuẩn mực đạo đức nghề nghiệp</w:t>
            </w:r>
          </w:p>
        </w:tc>
      </w:tr>
      <w:tr w:rsidR="00402340" w:rsidRPr="00E364C9" w14:paraId="3316CA07" w14:textId="77777777" w:rsidTr="00034E9F">
        <w:tc>
          <w:tcPr>
            <w:tcW w:w="590" w:type="dxa"/>
            <w:vAlign w:val="center"/>
          </w:tcPr>
          <w:p w14:paraId="092414FB" w14:textId="77777777" w:rsidR="00402340" w:rsidRPr="00C65E1D" w:rsidRDefault="00402340" w:rsidP="00E364C9">
            <w:pPr>
              <w:spacing w:before="120" w:after="120"/>
              <w:jc w:val="center"/>
              <w:rPr>
                <w:rFonts w:ascii="Times New Roman" w:hAnsi="Times New Roman" w:cs="Times New Roman"/>
                <w:b/>
                <w:sz w:val="24"/>
                <w:szCs w:val="24"/>
              </w:rPr>
            </w:pPr>
            <w:r w:rsidRPr="00C65E1D">
              <w:rPr>
                <w:rFonts w:ascii="Times New Roman" w:hAnsi="Times New Roman" w:cs="Times New Roman"/>
                <w:b/>
                <w:sz w:val="24"/>
                <w:szCs w:val="24"/>
              </w:rPr>
              <w:lastRenderedPageBreak/>
              <w:t>III</w:t>
            </w:r>
          </w:p>
        </w:tc>
        <w:tc>
          <w:tcPr>
            <w:tcW w:w="14431" w:type="dxa"/>
            <w:gridSpan w:val="5"/>
          </w:tcPr>
          <w:p w14:paraId="4845A6A4" w14:textId="3469B57E" w:rsidR="00402340" w:rsidRPr="00C65E1D" w:rsidRDefault="00402340" w:rsidP="00C65E1D">
            <w:pPr>
              <w:spacing w:before="120" w:after="120"/>
              <w:jc w:val="both"/>
              <w:rPr>
                <w:rFonts w:ascii="Times New Roman" w:hAnsi="Times New Roman" w:cs="Times New Roman"/>
                <w:b/>
                <w:sz w:val="24"/>
                <w:szCs w:val="24"/>
              </w:rPr>
            </w:pPr>
            <w:r w:rsidRPr="00C65E1D">
              <w:rPr>
                <w:rFonts w:ascii="Times New Roman" w:hAnsi="Times New Roman" w:cs="Times New Roman"/>
                <w:b/>
                <w:sz w:val="24"/>
                <w:szCs w:val="24"/>
              </w:rPr>
              <w:t xml:space="preserve">Kiểm soát chặt chẽ việc thực hiện nhiệm vụ, quyền hạn của Ủy ban nhân dân </w:t>
            </w:r>
            <w:r w:rsidR="009457ED">
              <w:rPr>
                <w:rFonts w:ascii="Times New Roman" w:hAnsi="Times New Roman" w:cs="Times New Roman"/>
                <w:b/>
                <w:sz w:val="24"/>
                <w:szCs w:val="24"/>
              </w:rPr>
              <w:t>xã</w:t>
            </w:r>
            <w:r w:rsidRPr="00C65E1D">
              <w:rPr>
                <w:rFonts w:ascii="Times New Roman" w:hAnsi="Times New Roman" w:cs="Times New Roman"/>
                <w:b/>
                <w:sz w:val="24"/>
                <w:szCs w:val="24"/>
              </w:rPr>
              <w:t xml:space="preserve">; các cơ quan, đơn vị có liên quan thuộc Ủy ban nhân dân </w:t>
            </w:r>
            <w:r w:rsidR="009457ED">
              <w:rPr>
                <w:rFonts w:ascii="Times New Roman" w:hAnsi="Times New Roman" w:cs="Times New Roman"/>
                <w:b/>
                <w:sz w:val="24"/>
                <w:szCs w:val="24"/>
              </w:rPr>
              <w:t>xã</w:t>
            </w:r>
            <w:r w:rsidRPr="00C65E1D">
              <w:rPr>
                <w:rFonts w:ascii="Times New Roman" w:hAnsi="Times New Roman" w:cs="Times New Roman"/>
                <w:b/>
                <w:sz w:val="24"/>
                <w:szCs w:val="24"/>
              </w:rPr>
              <w:t>, người có thẩm quyền trong quản lý, sử dụng tài chính, tài sản công; tăng cường công tác kiểm tra, giám sát, thanh tra, kiểm toán việc quản lý, sử dụng tài chính, tài sản công</w:t>
            </w:r>
          </w:p>
        </w:tc>
      </w:tr>
      <w:tr w:rsidR="00402340" w:rsidRPr="00E364C9" w14:paraId="14144A31" w14:textId="77777777" w:rsidTr="00034E9F">
        <w:tc>
          <w:tcPr>
            <w:tcW w:w="590" w:type="dxa"/>
            <w:vAlign w:val="center"/>
          </w:tcPr>
          <w:p w14:paraId="0C515054" w14:textId="77777777" w:rsidR="00402340" w:rsidRPr="00E364C9" w:rsidRDefault="00C65E1D" w:rsidP="00E364C9">
            <w:pPr>
              <w:spacing w:before="120" w:after="120"/>
              <w:jc w:val="center"/>
              <w:rPr>
                <w:rFonts w:ascii="Times New Roman" w:hAnsi="Times New Roman" w:cs="Times New Roman"/>
                <w:sz w:val="24"/>
                <w:szCs w:val="24"/>
              </w:rPr>
            </w:pPr>
            <w:r>
              <w:rPr>
                <w:rFonts w:ascii="Times New Roman" w:hAnsi="Times New Roman" w:cs="Times New Roman"/>
                <w:sz w:val="24"/>
                <w:szCs w:val="24"/>
              </w:rPr>
              <w:t>1</w:t>
            </w:r>
          </w:p>
        </w:tc>
        <w:tc>
          <w:tcPr>
            <w:tcW w:w="6635" w:type="dxa"/>
          </w:tcPr>
          <w:p w14:paraId="26835B91" w14:textId="77777777" w:rsidR="00402340" w:rsidRPr="00E364C9" w:rsidRDefault="00402340" w:rsidP="00C65E1D">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Căn cứ, chức năng, nhiệm vụ tăng cường công tác kiểm tra việc quản lý, sử dụng tài chính, tài sản công</w:t>
            </w:r>
          </w:p>
        </w:tc>
        <w:tc>
          <w:tcPr>
            <w:tcW w:w="2268" w:type="dxa"/>
          </w:tcPr>
          <w:p w14:paraId="185C943B" w14:textId="77777777" w:rsidR="00402340" w:rsidRPr="00E364C9" w:rsidRDefault="00402340"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Phòng Kinh tế</w:t>
            </w:r>
          </w:p>
        </w:tc>
        <w:tc>
          <w:tcPr>
            <w:tcW w:w="2126" w:type="dxa"/>
          </w:tcPr>
          <w:p w14:paraId="32AF6B02" w14:textId="77777777" w:rsidR="00402340" w:rsidRPr="00E364C9" w:rsidRDefault="00402340" w:rsidP="00C65E1D">
            <w:pPr>
              <w:spacing w:before="120" w:after="120"/>
              <w:jc w:val="center"/>
              <w:rPr>
                <w:rFonts w:ascii="Times New Roman" w:hAnsi="Times New Roman" w:cs="Times New Roman"/>
                <w:sz w:val="24"/>
                <w:szCs w:val="24"/>
              </w:rPr>
            </w:pPr>
          </w:p>
        </w:tc>
        <w:tc>
          <w:tcPr>
            <w:tcW w:w="1525" w:type="dxa"/>
          </w:tcPr>
          <w:p w14:paraId="0EA901D3" w14:textId="77777777" w:rsidR="00402340" w:rsidRPr="00E364C9" w:rsidRDefault="00402340"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Hằng năm</w:t>
            </w:r>
          </w:p>
        </w:tc>
        <w:tc>
          <w:tcPr>
            <w:tcW w:w="1877" w:type="dxa"/>
          </w:tcPr>
          <w:p w14:paraId="04B7A3D1" w14:textId="77777777" w:rsidR="00402340" w:rsidRPr="00E364C9" w:rsidRDefault="00402340" w:rsidP="00E364C9">
            <w:pPr>
              <w:spacing w:before="120" w:after="120"/>
              <w:rPr>
                <w:rFonts w:ascii="Times New Roman" w:hAnsi="Times New Roman" w:cs="Times New Roman"/>
                <w:sz w:val="24"/>
                <w:szCs w:val="24"/>
              </w:rPr>
            </w:pPr>
          </w:p>
        </w:tc>
      </w:tr>
      <w:tr w:rsidR="00402340" w:rsidRPr="00E364C9" w14:paraId="640134B4" w14:textId="77777777" w:rsidTr="00034E9F">
        <w:tc>
          <w:tcPr>
            <w:tcW w:w="590" w:type="dxa"/>
            <w:vAlign w:val="center"/>
          </w:tcPr>
          <w:p w14:paraId="696EF54B" w14:textId="77777777" w:rsidR="00402340" w:rsidRPr="00E364C9" w:rsidRDefault="00C65E1D" w:rsidP="00E364C9">
            <w:pPr>
              <w:spacing w:before="120" w:after="120"/>
              <w:jc w:val="center"/>
              <w:rPr>
                <w:rFonts w:ascii="Times New Roman" w:hAnsi="Times New Roman" w:cs="Times New Roman"/>
                <w:sz w:val="24"/>
                <w:szCs w:val="24"/>
              </w:rPr>
            </w:pPr>
            <w:r>
              <w:rPr>
                <w:rFonts w:ascii="Times New Roman" w:hAnsi="Times New Roman" w:cs="Times New Roman"/>
                <w:sz w:val="24"/>
                <w:szCs w:val="24"/>
              </w:rPr>
              <w:t>2</w:t>
            </w:r>
          </w:p>
        </w:tc>
        <w:tc>
          <w:tcPr>
            <w:tcW w:w="6635" w:type="dxa"/>
            <w:vAlign w:val="center"/>
          </w:tcPr>
          <w:p w14:paraId="60C520A0" w14:textId="77777777" w:rsidR="00402340" w:rsidRPr="00E364C9" w:rsidRDefault="00402340" w:rsidP="00C65E1D">
            <w:pPr>
              <w:spacing w:before="120" w:after="120"/>
              <w:rPr>
                <w:rFonts w:ascii="Times New Roman" w:hAnsi="Times New Roman" w:cs="Times New Roman"/>
                <w:sz w:val="24"/>
                <w:szCs w:val="24"/>
              </w:rPr>
            </w:pPr>
            <w:r w:rsidRPr="00E364C9">
              <w:rPr>
                <w:rFonts w:ascii="Times New Roman" w:hAnsi="Times New Roman" w:cs="Times New Roman"/>
                <w:sz w:val="24"/>
                <w:szCs w:val="24"/>
              </w:rPr>
              <w:t>Căn cứ chức năng, quyền hạn tăng cường thực hiện trách nhiệm nêu gương của người đứng đầu, tập thể lãnh đạo, công khai, minh bạch, trách nhiệm giải trình, thường xuyên thực hiện công tác tự phê bình và phê bình trong lĩnh vực mình quản lý</w:t>
            </w:r>
          </w:p>
        </w:tc>
        <w:tc>
          <w:tcPr>
            <w:tcW w:w="2268" w:type="dxa"/>
            <w:vAlign w:val="center"/>
          </w:tcPr>
          <w:p w14:paraId="058186ED" w14:textId="64810D92" w:rsidR="00402340" w:rsidRPr="00E364C9" w:rsidRDefault="00034E9F"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Các cơ quan, đơn vị thuộc UBN</w:t>
            </w:r>
            <w:r>
              <w:rPr>
                <w:rFonts w:ascii="Times New Roman" w:hAnsi="Times New Roman" w:cs="Times New Roman"/>
                <w:sz w:val="24"/>
                <w:szCs w:val="24"/>
              </w:rPr>
              <w:t>D</w:t>
            </w:r>
            <w:r w:rsidRPr="00E364C9">
              <w:rPr>
                <w:rFonts w:ascii="Times New Roman" w:hAnsi="Times New Roman" w:cs="Times New Roman"/>
                <w:sz w:val="24"/>
                <w:szCs w:val="24"/>
              </w:rPr>
              <w:t xml:space="preserve"> </w:t>
            </w:r>
            <w:r w:rsidR="009457ED">
              <w:rPr>
                <w:rFonts w:ascii="Times New Roman" w:hAnsi="Times New Roman" w:cs="Times New Roman"/>
                <w:sz w:val="24"/>
                <w:szCs w:val="24"/>
              </w:rPr>
              <w:t>xã</w:t>
            </w:r>
          </w:p>
        </w:tc>
        <w:tc>
          <w:tcPr>
            <w:tcW w:w="2126" w:type="dxa"/>
            <w:vAlign w:val="center"/>
          </w:tcPr>
          <w:p w14:paraId="5521DBAF" w14:textId="77777777" w:rsidR="00402340" w:rsidRPr="00E364C9" w:rsidRDefault="00402340" w:rsidP="00C65E1D">
            <w:pPr>
              <w:spacing w:before="120" w:after="120"/>
              <w:jc w:val="center"/>
              <w:rPr>
                <w:rFonts w:ascii="Times New Roman" w:hAnsi="Times New Roman" w:cs="Times New Roman"/>
                <w:sz w:val="24"/>
                <w:szCs w:val="24"/>
              </w:rPr>
            </w:pPr>
          </w:p>
        </w:tc>
        <w:tc>
          <w:tcPr>
            <w:tcW w:w="1525" w:type="dxa"/>
            <w:vAlign w:val="center"/>
          </w:tcPr>
          <w:p w14:paraId="0EF59B26" w14:textId="77777777" w:rsidR="00402340" w:rsidRPr="00E364C9" w:rsidRDefault="00402340"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Thường xuyên</w:t>
            </w:r>
          </w:p>
        </w:tc>
        <w:tc>
          <w:tcPr>
            <w:tcW w:w="1877" w:type="dxa"/>
          </w:tcPr>
          <w:p w14:paraId="7F4DBAB9" w14:textId="77777777" w:rsidR="00402340" w:rsidRPr="00E364C9" w:rsidRDefault="00402340" w:rsidP="00E364C9">
            <w:pPr>
              <w:spacing w:before="120" w:after="120"/>
              <w:rPr>
                <w:rFonts w:ascii="Times New Roman" w:hAnsi="Times New Roman" w:cs="Times New Roman"/>
                <w:sz w:val="24"/>
                <w:szCs w:val="24"/>
              </w:rPr>
            </w:pPr>
          </w:p>
        </w:tc>
      </w:tr>
      <w:tr w:rsidR="00402340" w:rsidRPr="00E364C9" w14:paraId="2245F831" w14:textId="77777777" w:rsidTr="00034E9F">
        <w:tc>
          <w:tcPr>
            <w:tcW w:w="590" w:type="dxa"/>
            <w:vAlign w:val="center"/>
          </w:tcPr>
          <w:p w14:paraId="1D4FD401" w14:textId="77777777" w:rsidR="00402340" w:rsidRPr="00E364C9" w:rsidRDefault="00C65E1D" w:rsidP="00E364C9">
            <w:pPr>
              <w:spacing w:before="120" w:after="120"/>
              <w:jc w:val="center"/>
              <w:rPr>
                <w:rFonts w:ascii="Times New Roman" w:hAnsi="Times New Roman" w:cs="Times New Roman"/>
                <w:sz w:val="24"/>
                <w:szCs w:val="24"/>
              </w:rPr>
            </w:pPr>
            <w:r>
              <w:rPr>
                <w:rFonts w:ascii="Times New Roman" w:hAnsi="Times New Roman" w:cs="Times New Roman"/>
                <w:sz w:val="24"/>
                <w:szCs w:val="24"/>
              </w:rPr>
              <w:t>3</w:t>
            </w:r>
          </w:p>
        </w:tc>
        <w:tc>
          <w:tcPr>
            <w:tcW w:w="6635" w:type="dxa"/>
            <w:vAlign w:val="center"/>
          </w:tcPr>
          <w:p w14:paraId="1A84F272" w14:textId="26B93634" w:rsidR="00402340" w:rsidRPr="00E364C9" w:rsidRDefault="00402340" w:rsidP="00C65E1D">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Căn cứ chức năng, quyền hạn, nâng cao hiệu quả công tác kiể</w:t>
            </w:r>
            <w:r w:rsidR="00CB723E" w:rsidRPr="00E364C9">
              <w:rPr>
                <w:rFonts w:ascii="Times New Roman" w:hAnsi="Times New Roman" w:cs="Times New Roman"/>
                <w:sz w:val="24"/>
                <w:szCs w:val="24"/>
              </w:rPr>
              <w:t xml:space="preserve">m tra, giám sát </w:t>
            </w:r>
            <w:r w:rsidRPr="00E364C9">
              <w:rPr>
                <w:rFonts w:ascii="Times New Roman" w:hAnsi="Times New Roman" w:cs="Times New Roman"/>
                <w:sz w:val="24"/>
                <w:szCs w:val="24"/>
              </w:rPr>
              <w:t xml:space="preserve">việc thực hiện nhiệm vụ, quyền hạn; chấp hành </w:t>
            </w:r>
            <w:r w:rsidR="00DC6714">
              <w:rPr>
                <w:rFonts w:ascii="Times New Roman" w:hAnsi="Times New Roman" w:cs="Times New Roman"/>
                <w:sz w:val="24"/>
                <w:szCs w:val="24"/>
              </w:rPr>
              <w:t>chủ trương, quy định</w:t>
            </w:r>
            <w:r w:rsidRPr="00E364C9">
              <w:rPr>
                <w:rFonts w:ascii="Times New Roman" w:hAnsi="Times New Roman" w:cs="Times New Roman"/>
                <w:sz w:val="24"/>
                <w:szCs w:val="24"/>
              </w:rPr>
              <w:t xml:space="preserve"> của Đảng, pháp luật của Nhà nước, quy chế làm việc, quy định, quy trình nghiệp vụ, chuẩn mực đạo đức, quy tắc ứng xử trong lĩnh vực mình quản lý</w:t>
            </w:r>
          </w:p>
        </w:tc>
        <w:tc>
          <w:tcPr>
            <w:tcW w:w="2268" w:type="dxa"/>
            <w:vAlign w:val="center"/>
          </w:tcPr>
          <w:p w14:paraId="7955CF36" w14:textId="06B25299" w:rsidR="00402340" w:rsidRPr="00E364C9" w:rsidRDefault="00034E9F"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Các cơ quan, đơn vị thuộc UBN</w:t>
            </w:r>
            <w:r>
              <w:rPr>
                <w:rFonts w:ascii="Times New Roman" w:hAnsi="Times New Roman" w:cs="Times New Roman"/>
                <w:sz w:val="24"/>
                <w:szCs w:val="24"/>
              </w:rPr>
              <w:t>D</w:t>
            </w:r>
            <w:r w:rsidRPr="00E364C9">
              <w:rPr>
                <w:rFonts w:ascii="Times New Roman" w:hAnsi="Times New Roman" w:cs="Times New Roman"/>
                <w:sz w:val="24"/>
                <w:szCs w:val="24"/>
              </w:rPr>
              <w:t xml:space="preserve"> </w:t>
            </w:r>
            <w:r w:rsidR="009457ED">
              <w:rPr>
                <w:rFonts w:ascii="Times New Roman" w:hAnsi="Times New Roman" w:cs="Times New Roman"/>
                <w:sz w:val="24"/>
                <w:szCs w:val="24"/>
              </w:rPr>
              <w:t>xã</w:t>
            </w:r>
          </w:p>
        </w:tc>
        <w:tc>
          <w:tcPr>
            <w:tcW w:w="2126" w:type="dxa"/>
            <w:vAlign w:val="center"/>
          </w:tcPr>
          <w:p w14:paraId="6BFB359D" w14:textId="77777777" w:rsidR="00402340" w:rsidRPr="00E364C9" w:rsidRDefault="00402340" w:rsidP="00C65E1D">
            <w:pPr>
              <w:spacing w:before="120" w:after="120"/>
              <w:jc w:val="center"/>
              <w:rPr>
                <w:rFonts w:ascii="Times New Roman" w:hAnsi="Times New Roman" w:cs="Times New Roman"/>
                <w:sz w:val="24"/>
                <w:szCs w:val="24"/>
              </w:rPr>
            </w:pPr>
          </w:p>
        </w:tc>
        <w:tc>
          <w:tcPr>
            <w:tcW w:w="1525" w:type="dxa"/>
            <w:vAlign w:val="center"/>
          </w:tcPr>
          <w:p w14:paraId="1F44B090" w14:textId="77777777" w:rsidR="00402340" w:rsidRPr="00E364C9" w:rsidRDefault="00CB723E"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Thường xuyên</w:t>
            </w:r>
          </w:p>
        </w:tc>
        <w:tc>
          <w:tcPr>
            <w:tcW w:w="1877" w:type="dxa"/>
            <w:vAlign w:val="center"/>
          </w:tcPr>
          <w:p w14:paraId="293646C7" w14:textId="35B4BCBE" w:rsidR="00402340" w:rsidRPr="00E364C9" w:rsidRDefault="00402340" w:rsidP="00C65E1D">
            <w:pPr>
              <w:spacing w:before="120" w:after="120"/>
              <w:jc w:val="center"/>
              <w:rPr>
                <w:rFonts w:ascii="Times New Roman" w:hAnsi="Times New Roman" w:cs="Times New Roman"/>
                <w:sz w:val="24"/>
                <w:szCs w:val="24"/>
              </w:rPr>
            </w:pPr>
          </w:p>
        </w:tc>
      </w:tr>
      <w:tr w:rsidR="00B12106" w:rsidRPr="00E364C9" w14:paraId="7C03D207" w14:textId="77777777" w:rsidTr="00034E9F">
        <w:tc>
          <w:tcPr>
            <w:tcW w:w="590" w:type="dxa"/>
            <w:vAlign w:val="center"/>
          </w:tcPr>
          <w:p w14:paraId="714F369B" w14:textId="77777777" w:rsidR="00B12106" w:rsidRPr="00E364C9" w:rsidRDefault="00C65E1D" w:rsidP="00E364C9">
            <w:pPr>
              <w:spacing w:before="120" w:after="120"/>
              <w:jc w:val="center"/>
              <w:rPr>
                <w:rFonts w:ascii="Times New Roman" w:hAnsi="Times New Roman" w:cs="Times New Roman"/>
                <w:sz w:val="24"/>
                <w:szCs w:val="24"/>
              </w:rPr>
            </w:pPr>
            <w:r>
              <w:rPr>
                <w:rFonts w:ascii="Times New Roman" w:hAnsi="Times New Roman" w:cs="Times New Roman"/>
                <w:sz w:val="24"/>
                <w:szCs w:val="24"/>
              </w:rPr>
              <w:t>4</w:t>
            </w:r>
          </w:p>
        </w:tc>
        <w:tc>
          <w:tcPr>
            <w:tcW w:w="6635" w:type="dxa"/>
            <w:vAlign w:val="center"/>
          </w:tcPr>
          <w:p w14:paraId="06EECB1A" w14:textId="77777777" w:rsidR="00B12106" w:rsidRPr="00E364C9" w:rsidRDefault="00B12106" w:rsidP="00C65E1D">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Căn cứ chức năng, quyền hạn</w:t>
            </w:r>
            <w:r w:rsidR="00C65E1D">
              <w:rPr>
                <w:rFonts w:ascii="Times New Roman" w:hAnsi="Times New Roman" w:cs="Times New Roman"/>
                <w:sz w:val="24"/>
                <w:szCs w:val="24"/>
              </w:rPr>
              <w:t>,</w:t>
            </w:r>
            <w:r w:rsidRPr="00E364C9">
              <w:rPr>
                <w:rFonts w:ascii="Times New Roman" w:hAnsi="Times New Roman" w:cs="Times New Roman"/>
                <w:sz w:val="24"/>
                <w:szCs w:val="24"/>
              </w:rPr>
              <w:t xml:space="preserve"> thực hiện hiệu quả công tác giải quyết kiến nghị, phản ánh, khiếu nại, tố cáo trong quản lý, sử dụng tài chính, tài sản công trong lĩnh vực mình quản lý</w:t>
            </w:r>
          </w:p>
        </w:tc>
        <w:tc>
          <w:tcPr>
            <w:tcW w:w="2268" w:type="dxa"/>
            <w:vAlign w:val="center"/>
          </w:tcPr>
          <w:p w14:paraId="11F2626A" w14:textId="556207EB" w:rsidR="00B12106" w:rsidRPr="00E364C9" w:rsidRDefault="00034E9F"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Các cơ quan, đơn vị thuộc UBN</w:t>
            </w:r>
            <w:r>
              <w:rPr>
                <w:rFonts w:ascii="Times New Roman" w:hAnsi="Times New Roman" w:cs="Times New Roman"/>
                <w:sz w:val="24"/>
                <w:szCs w:val="24"/>
              </w:rPr>
              <w:t>D</w:t>
            </w:r>
            <w:r w:rsidRPr="00E364C9">
              <w:rPr>
                <w:rFonts w:ascii="Times New Roman" w:hAnsi="Times New Roman" w:cs="Times New Roman"/>
                <w:sz w:val="24"/>
                <w:szCs w:val="24"/>
              </w:rPr>
              <w:t xml:space="preserve"> </w:t>
            </w:r>
            <w:r w:rsidR="009457ED">
              <w:rPr>
                <w:rFonts w:ascii="Times New Roman" w:hAnsi="Times New Roman" w:cs="Times New Roman"/>
                <w:sz w:val="24"/>
                <w:szCs w:val="24"/>
              </w:rPr>
              <w:t>xã</w:t>
            </w:r>
          </w:p>
        </w:tc>
        <w:tc>
          <w:tcPr>
            <w:tcW w:w="2126" w:type="dxa"/>
            <w:vAlign w:val="center"/>
          </w:tcPr>
          <w:p w14:paraId="1AB6384E" w14:textId="77777777" w:rsidR="00B12106" w:rsidRPr="00E364C9" w:rsidRDefault="00B12106" w:rsidP="00C65E1D">
            <w:pPr>
              <w:spacing w:before="120" w:after="120"/>
              <w:jc w:val="center"/>
              <w:rPr>
                <w:rFonts w:ascii="Times New Roman" w:hAnsi="Times New Roman" w:cs="Times New Roman"/>
                <w:sz w:val="24"/>
                <w:szCs w:val="24"/>
              </w:rPr>
            </w:pPr>
          </w:p>
        </w:tc>
        <w:tc>
          <w:tcPr>
            <w:tcW w:w="1525" w:type="dxa"/>
            <w:vAlign w:val="center"/>
          </w:tcPr>
          <w:p w14:paraId="5B9AB9DD" w14:textId="77777777" w:rsidR="00B12106" w:rsidRPr="00E364C9" w:rsidRDefault="00B12106"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Thường xuyên</w:t>
            </w:r>
          </w:p>
        </w:tc>
        <w:tc>
          <w:tcPr>
            <w:tcW w:w="1877" w:type="dxa"/>
            <w:vAlign w:val="center"/>
          </w:tcPr>
          <w:p w14:paraId="59D92F98" w14:textId="77777777" w:rsidR="00B12106" w:rsidRPr="00E364C9" w:rsidRDefault="00B12106"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Kết luận tổ cáo, quyết định giải quyết khiếu nại, văn bản trả lời đơn thư</w:t>
            </w:r>
          </w:p>
        </w:tc>
      </w:tr>
      <w:tr w:rsidR="00547BFC" w:rsidRPr="00E364C9" w14:paraId="72994AB0" w14:textId="77777777" w:rsidTr="00034E9F">
        <w:tc>
          <w:tcPr>
            <w:tcW w:w="590" w:type="dxa"/>
            <w:vAlign w:val="center"/>
          </w:tcPr>
          <w:p w14:paraId="399D4164" w14:textId="77777777" w:rsidR="00547BFC" w:rsidRPr="00E364C9" w:rsidRDefault="00C65E1D" w:rsidP="00E364C9">
            <w:pPr>
              <w:spacing w:before="120" w:after="120"/>
              <w:jc w:val="center"/>
              <w:rPr>
                <w:rFonts w:ascii="Times New Roman" w:hAnsi="Times New Roman" w:cs="Times New Roman"/>
                <w:sz w:val="24"/>
                <w:szCs w:val="24"/>
              </w:rPr>
            </w:pPr>
            <w:r>
              <w:rPr>
                <w:rFonts w:ascii="Times New Roman" w:hAnsi="Times New Roman" w:cs="Times New Roman"/>
                <w:sz w:val="24"/>
                <w:szCs w:val="24"/>
              </w:rPr>
              <w:t>5</w:t>
            </w:r>
          </w:p>
        </w:tc>
        <w:tc>
          <w:tcPr>
            <w:tcW w:w="6635" w:type="dxa"/>
            <w:vAlign w:val="center"/>
          </w:tcPr>
          <w:p w14:paraId="60E27411" w14:textId="6D4A5422" w:rsidR="00547BFC" w:rsidRPr="00E364C9" w:rsidRDefault="00547BFC" w:rsidP="00C65E1D">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 xml:space="preserve">Thực hiện các biện pháp phòng ngừa, ngăn chặn, xử lý các hành vi vi phạm, lợi dụng, lạm dụng chức vụ, </w:t>
            </w:r>
            <w:bookmarkStart w:id="0" w:name="_GoBack"/>
            <w:bookmarkEnd w:id="0"/>
            <w:r w:rsidRPr="00E364C9">
              <w:rPr>
                <w:rFonts w:ascii="Times New Roman" w:hAnsi="Times New Roman" w:cs="Times New Roman"/>
                <w:sz w:val="24"/>
                <w:szCs w:val="24"/>
              </w:rPr>
              <w:t>quyền hạn, lạm quyền, tham nhũng, lãng phí, tiêu cực trong quản lý, sử dụng tài chính, tài sản công</w:t>
            </w:r>
          </w:p>
        </w:tc>
        <w:tc>
          <w:tcPr>
            <w:tcW w:w="2268" w:type="dxa"/>
            <w:vAlign w:val="center"/>
          </w:tcPr>
          <w:p w14:paraId="6A8B88BD" w14:textId="3EC97C96" w:rsidR="00547BFC" w:rsidRPr="00E364C9" w:rsidRDefault="00034E9F"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Các cơ quan, đơn vị thuộc UBN</w:t>
            </w:r>
            <w:r>
              <w:rPr>
                <w:rFonts w:ascii="Times New Roman" w:hAnsi="Times New Roman" w:cs="Times New Roman"/>
                <w:sz w:val="24"/>
                <w:szCs w:val="24"/>
              </w:rPr>
              <w:t>D</w:t>
            </w:r>
            <w:r w:rsidRPr="00E364C9">
              <w:rPr>
                <w:rFonts w:ascii="Times New Roman" w:hAnsi="Times New Roman" w:cs="Times New Roman"/>
                <w:sz w:val="24"/>
                <w:szCs w:val="24"/>
              </w:rPr>
              <w:t xml:space="preserve"> </w:t>
            </w:r>
            <w:r w:rsidR="009457ED">
              <w:rPr>
                <w:rFonts w:ascii="Times New Roman" w:hAnsi="Times New Roman" w:cs="Times New Roman"/>
                <w:sz w:val="24"/>
                <w:szCs w:val="24"/>
              </w:rPr>
              <w:t>xã</w:t>
            </w:r>
          </w:p>
        </w:tc>
        <w:tc>
          <w:tcPr>
            <w:tcW w:w="2126" w:type="dxa"/>
            <w:vAlign w:val="center"/>
          </w:tcPr>
          <w:p w14:paraId="0609AF54" w14:textId="77777777" w:rsidR="00547BFC" w:rsidRPr="00E364C9" w:rsidRDefault="00547BFC" w:rsidP="00C65E1D">
            <w:pPr>
              <w:spacing w:before="120" w:after="120"/>
              <w:jc w:val="center"/>
              <w:rPr>
                <w:rFonts w:ascii="Times New Roman" w:hAnsi="Times New Roman" w:cs="Times New Roman"/>
                <w:sz w:val="24"/>
                <w:szCs w:val="24"/>
              </w:rPr>
            </w:pPr>
          </w:p>
        </w:tc>
        <w:tc>
          <w:tcPr>
            <w:tcW w:w="1525" w:type="dxa"/>
            <w:vAlign w:val="center"/>
          </w:tcPr>
          <w:p w14:paraId="3C97D5E0" w14:textId="77777777" w:rsidR="00547BFC" w:rsidRPr="00E364C9" w:rsidRDefault="00547BFC" w:rsidP="00C65E1D">
            <w:pPr>
              <w:spacing w:before="120" w:after="120"/>
              <w:jc w:val="center"/>
              <w:rPr>
                <w:rFonts w:ascii="Times New Roman" w:hAnsi="Times New Roman" w:cs="Times New Roman"/>
                <w:sz w:val="24"/>
                <w:szCs w:val="24"/>
              </w:rPr>
            </w:pPr>
          </w:p>
        </w:tc>
        <w:tc>
          <w:tcPr>
            <w:tcW w:w="1877" w:type="dxa"/>
            <w:vAlign w:val="center"/>
          </w:tcPr>
          <w:p w14:paraId="27F4BA3C" w14:textId="77777777" w:rsidR="00547BFC" w:rsidRPr="00E364C9" w:rsidRDefault="00547BFC"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Quyết định, kết luận, văn bản chỉ đạo</w:t>
            </w:r>
          </w:p>
        </w:tc>
      </w:tr>
      <w:tr w:rsidR="00547BFC" w:rsidRPr="00E364C9" w14:paraId="3B5F25C2" w14:textId="77777777" w:rsidTr="00034E9F">
        <w:tc>
          <w:tcPr>
            <w:tcW w:w="590" w:type="dxa"/>
            <w:vAlign w:val="center"/>
          </w:tcPr>
          <w:p w14:paraId="7DD3394B" w14:textId="77777777" w:rsidR="00547BFC" w:rsidRPr="00E364C9" w:rsidRDefault="00C65E1D" w:rsidP="00E364C9">
            <w:pPr>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6635" w:type="dxa"/>
            <w:vAlign w:val="center"/>
          </w:tcPr>
          <w:p w14:paraId="2B4A0016" w14:textId="57DA8B48" w:rsidR="00547BFC" w:rsidRPr="00E364C9" w:rsidRDefault="00547BFC" w:rsidP="00C65E1D">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 xml:space="preserve">Căn cứ chức năng, quyền hạn, xử lý các vụ án, vụ việc theo quy định của Đảng, pháp luật của Nhà nước; yêu cầu </w:t>
            </w:r>
            <w:r w:rsidR="00034E9F">
              <w:rPr>
                <w:rFonts w:ascii="Times New Roman" w:hAnsi="Times New Roman" w:cs="Times New Roman"/>
                <w:sz w:val="24"/>
                <w:szCs w:val="24"/>
              </w:rPr>
              <w:t>kiểm tra,</w:t>
            </w:r>
            <w:r w:rsidRPr="00E364C9">
              <w:rPr>
                <w:rFonts w:ascii="Times New Roman" w:hAnsi="Times New Roman" w:cs="Times New Roman"/>
                <w:sz w:val="24"/>
                <w:szCs w:val="24"/>
              </w:rPr>
              <w:t xml:space="preserve"> xem xét lại các quyết định của cơ quan, tổ chức, người có thẩm quyền trong quản lý, sử dụng tài chính, tài sản công khi có thông tin phản ánh, yêu cầu, kiến nghị, khiếu nại, tố cáo có căn cứ theo quy định của Đảng, pháp luật của Nhà nước trong lĩnh vực mình quản lý</w:t>
            </w:r>
          </w:p>
        </w:tc>
        <w:tc>
          <w:tcPr>
            <w:tcW w:w="2268" w:type="dxa"/>
            <w:vAlign w:val="center"/>
          </w:tcPr>
          <w:p w14:paraId="50F21FFC" w14:textId="47CBFB8A" w:rsidR="00547BFC" w:rsidRPr="00E364C9" w:rsidRDefault="00034E9F"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Các cơ quan, đơn vị thuộc UBN</w:t>
            </w:r>
            <w:r>
              <w:rPr>
                <w:rFonts w:ascii="Times New Roman" w:hAnsi="Times New Roman" w:cs="Times New Roman"/>
                <w:sz w:val="24"/>
                <w:szCs w:val="24"/>
              </w:rPr>
              <w:t>D</w:t>
            </w:r>
            <w:r w:rsidRPr="00E364C9">
              <w:rPr>
                <w:rFonts w:ascii="Times New Roman" w:hAnsi="Times New Roman" w:cs="Times New Roman"/>
                <w:sz w:val="24"/>
                <w:szCs w:val="24"/>
              </w:rPr>
              <w:t xml:space="preserve"> </w:t>
            </w:r>
            <w:r w:rsidR="009457ED">
              <w:rPr>
                <w:rFonts w:ascii="Times New Roman" w:hAnsi="Times New Roman" w:cs="Times New Roman"/>
                <w:sz w:val="24"/>
                <w:szCs w:val="24"/>
              </w:rPr>
              <w:t>xã</w:t>
            </w:r>
          </w:p>
        </w:tc>
        <w:tc>
          <w:tcPr>
            <w:tcW w:w="2126" w:type="dxa"/>
            <w:vAlign w:val="center"/>
          </w:tcPr>
          <w:p w14:paraId="73C1F823" w14:textId="77777777" w:rsidR="00547BFC" w:rsidRPr="00E364C9" w:rsidRDefault="00547BFC" w:rsidP="00C65E1D">
            <w:pPr>
              <w:spacing w:before="120" w:after="120"/>
              <w:jc w:val="center"/>
              <w:rPr>
                <w:rFonts w:ascii="Times New Roman" w:hAnsi="Times New Roman" w:cs="Times New Roman"/>
                <w:sz w:val="24"/>
                <w:szCs w:val="24"/>
              </w:rPr>
            </w:pPr>
          </w:p>
        </w:tc>
        <w:tc>
          <w:tcPr>
            <w:tcW w:w="1525" w:type="dxa"/>
            <w:vAlign w:val="center"/>
          </w:tcPr>
          <w:p w14:paraId="73593EA3" w14:textId="77777777" w:rsidR="00547BFC" w:rsidRPr="00E364C9" w:rsidRDefault="00547BFC"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Thường xuyên</w:t>
            </w:r>
          </w:p>
        </w:tc>
        <w:tc>
          <w:tcPr>
            <w:tcW w:w="1877" w:type="dxa"/>
            <w:vAlign w:val="center"/>
          </w:tcPr>
          <w:p w14:paraId="41C4F105" w14:textId="26E12852" w:rsidR="00547BFC" w:rsidRPr="00E364C9" w:rsidRDefault="00547BFC" w:rsidP="00C65E1D">
            <w:pPr>
              <w:spacing w:before="120" w:after="120"/>
              <w:jc w:val="center"/>
              <w:rPr>
                <w:rFonts w:ascii="Times New Roman" w:hAnsi="Times New Roman" w:cs="Times New Roman"/>
                <w:sz w:val="24"/>
                <w:szCs w:val="24"/>
              </w:rPr>
            </w:pPr>
          </w:p>
        </w:tc>
      </w:tr>
      <w:tr w:rsidR="00547BFC" w:rsidRPr="00E364C9" w14:paraId="4CF5D5DA" w14:textId="77777777" w:rsidTr="00034E9F">
        <w:tc>
          <w:tcPr>
            <w:tcW w:w="590" w:type="dxa"/>
            <w:vAlign w:val="center"/>
          </w:tcPr>
          <w:p w14:paraId="4C384E41" w14:textId="77777777" w:rsidR="00547BFC" w:rsidRPr="00E364C9" w:rsidRDefault="00C65E1D" w:rsidP="00E364C9">
            <w:pPr>
              <w:spacing w:before="120" w:after="120"/>
              <w:jc w:val="center"/>
              <w:rPr>
                <w:rFonts w:ascii="Times New Roman" w:hAnsi="Times New Roman" w:cs="Times New Roman"/>
                <w:sz w:val="24"/>
                <w:szCs w:val="24"/>
              </w:rPr>
            </w:pPr>
            <w:r>
              <w:rPr>
                <w:rFonts w:ascii="Times New Roman" w:hAnsi="Times New Roman" w:cs="Times New Roman"/>
                <w:sz w:val="24"/>
                <w:szCs w:val="24"/>
              </w:rPr>
              <w:t>7</w:t>
            </w:r>
          </w:p>
        </w:tc>
        <w:tc>
          <w:tcPr>
            <w:tcW w:w="6635" w:type="dxa"/>
            <w:vAlign w:val="center"/>
          </w:tcPr>
          <w:p w14:paraId="271EF818" w14:textId="77777777" w:rsidR="00547BFC" w:rsidRPr="00E364C9" w:rsidRDefault="00547BFC" w:rsidP="00C65E1D">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Căn cứ chức năng, quyền hạn, tổ chức thực hiện nghiêm yêu cầu, kiến nghị, kết luận của các đoàn kiểm tra, giám sát, thanh tra, kiểm toán; kịp thời phát hiện, xử lý nghiêm những tập thể, cá nhân có hành vi vi phạm, lợi dụng, lạm dụng chức vụ, quyền hạn, lạm quyền tham nhũng, lãng phí, tiêu cực được quy định tại Điều 8 và Điều 9 Quy định 189- QĐ/TW và các quy định của Đảng, pháp luật của Nhà nước trong lĩnh vực mình quản lý</w:t>
            </w:r>
          </w:p>
        </w:tc>
        <w:tc>
          <w:tcPr>
            <w:tcW w:w="2268" w:type="dxa"/>
            <w:vAlign w:val="center"/>
          </w:tcPr>
          <w:p w14:paraId="6A207A72" w14:textId="2E039312" w:rsidR="00547BFC" w:rsidRPr="00E364C9" w:rsidRDefault="00034E9F"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Các cơ quan, đơn vị thuộc UBN</w:t>
            </w:r>
            <w:r>
              <w:rPr>
                <w:rFonts w:ascii="Times New Roman" w:hAnsi="Times New Roman" w:cs="Times New Roman"/>
                <w:sz w:val="24"/>
                <w:szCs w:val="24"/>
              </w:rPr>
              <w:t>D</w:t>
            </w:r>
            <w:r w:rsidRPr="00E364C9">
              <w:rPr>
                <w:rFonts w:ascii="Times New Roman" w:hAnsi="Times New Roman" w:cs="Times New Roman"/>
                <w:sz w:val="24"/>
                <w:szCs w:val="24"/>
              </w:rPr>
              <w:t xml:space="preserve"> </w:t>
            </w:r>
            <w:r w:rsidR="009457ED">
              <w:rPr>
                <w:rFonts w:ascii="Times New Roman" w:hAnsi="Times New Roman" w:cs="Times New Roman"/>
                <w:sz w:val="24"/>
                <w:szCs w:val="24"/>
              </w:rPr>
              <w:t>xã</w:t>
            </w:r>
          </w:p>
        </w:tc>
        <w:tc>
          <w:tcPr>
            <w:tcW w:w="2126" w:type="dxa"/>
            <w:vAlign w:val="center"/>
          </w:tcPr>
          <w:p w14:paraId="7B065D6C" w14:textId="77777777" w:rsidR="00547BFC" w:rsidRPr="00E364C9" w:rsidRDefault="00547BFC" w:rsidP="00C65E1D">
            <w:pPr>
              <w:spacing w:before="120" w:after="120"/>
              <w:jc w:val="center"/>
              <w:rPr>
                <w:rFonts w:ascii="Times New Roman" w:hAnsi="Times New Roman" w:cs="Times New Roman"/>
                <w:sz w:val="24"/>
                <w:szCs w:val="24"/>
              </w:rPr>
            </w:pPr>
          </w:p>
        </w:tc>
        <w:tc>
          <w:tcPr>
            <w:tcW w:w="1525" w:type="dxa"/>
            <w:vAlign w:val="center"/>
          </w:tcPr>
          <w:p w14:paraId="3E3AFBA9" w14:textId="77777777" w:rsidR="00547BFC" w:rsidRPr="00E364C9" w:rsidRDefault="00547BFC"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Theo các kết luận, yêu cầu</w:t>
            </w:r>
          </w:p>
        </w:tc>
        <w:tc>
          <w:tcPr>
            <w:tcW w:w="1877" w:type="dxa"/>
            <w:vAlign w:val="center"/>
          </w:tcPr>
          <w:p w14:paraId="77D54CF2" w14:textId="77777777" w:rsidR="00547BFC" w:rsidRPr="00E364C9" w:rsidRDefault="00547BFC" w:rsidP="00C65E1D">
            <w:pPr>
              <w:spacing w:before="120" w:after="120"/>
              <w:jc w:val="center"/>
              <w:rPr>
                <w:rFonts w:ascii="Times New Roman" w:hAnsi="Times New Roman" w:cs="Times New Roman"/>
                <w:sz w:val="24"/>
                <w:szCs w:val="24"/>
              </w:rPr>
            </w:pPr>
          </w:p>
        </w:tc>
      </w:tr>
      <w:tr w:rsidR="00547BFC" w:rsidRPr="00E364C9" w14:paraId="2781F431" w14:textId="77777777" w:rsidTr="00034E9F">
        <w:tc>
          <w:tcPr>
            <w:tcW w:w="590" w:type="dxa"/>
            <w:vAlign w:val="center"/>
          </w:tcPr>
          <w:p w14:paraId="0E19E271" w14:textId="77777777" w:rsidR="00547BFC" w:rsidRPr="00C65E1D" w:rsidRDefault="00547BFC" w:rsidP="00E364C9">
            <w:pPr>
              <w:spacing w:before="120" w:after="120"/>
              <w:jc w:val="center"/>
              <w:rPr>
                <w:rFonts w:ascii="Times New Roman" w:hAnsi="Times New Roman" w:cs="Times New Roman"/>
                <w:b/>
                <w:sz w:val="24"/>
                <w:szCs w:val="24"/>
              </w:rPr>
            </w:pPr>
            <w:r w:rsidRPr="00C65E1D">
              <w:rPr>
                <w:rFonts w:ascii="Times New Roman" w:hAnsi="Times New Roman" w:cs="Times New Roman"/>
                <w:b/>
                <w:sz w:val="24"/>
                <w:szCs w:val="24"/>
              </w:rPr>
              <w:t>IV</w:t>
            </w:r>
          </w:p>
        </w:tc>
        <w:tc>
          <w:tcPr>
            <w:tcW w:w="14431" w:type="dxa"/>
            <w:gridSpan w:val="5"/>
          </w:tcPr>
          <w:p w14:paraId="1210BF27" w14:textId="77777777" w:rsidR="00547BFC" w:rsidRPr="00C65E1D" w:rsidRDefault="00547BFC" w:rsidP="00E364C9">
            <w:pPr>
              <w:spacing w:before="120" w:after="120"/>
              <w:rPr>
                <w:rFonts w:ascii="Times New Roman" w:hAnsi="Times New Roman" w:cs="Times New Roman"/>
                <w:b/>
                <w:sz w:val="24"/>
                <w:szCs w:val="24"/>
              </w:rPr>
            </w:pPr>
            <w:r w:rsidRPr="00C65E1D">
              <w:rPr>
                <w:rFonts w:ascii="Times New Roman" w:hAnsi="Times New Roman" w:cs="Times New Roman"/>
                <w:b/>
                <w:sz w:val="24"/>
                <w:szCs w:val="24"/>
              </w:rPr>
              <w:t>Phối hợp với Viện kiểm sát nhân dân; Tòa án nhân dân; Ủy ban Mặt trận Tổ quốc Việt Nam; các tổ chức chính trị - xã hội, cơ quan, đại biểu dân cư để thực hiện kiểm soát quyền lực, phòng, chống tham nhũng, lãng phí, tiêu cực, nâng cao hiệu quả cơ chế kiểm tra, giám sát đối với công tác quản lý, sử dụng tài chính, tài sản công</w:t>
            </w:r>
          </w:p>
        </w:tc>
      </w:tr>
      <w:tr w:rsidR="00547BFC" w:rsidRPr="00E364C9" w14:paraId="2B062FD4" w14:textId="77777777" w:rsidTr="00034E9F">
        <w:tc>
          <w:tcPr>
            <w:tcW w:w="590" w:type="dxa"/>
            <w:vAlign w:val="center"/>
          </w:tcPr>
          <w:p w14:paraId="3F81B80B" w14:textId="77777777" w:rsidR="00547BFC" w:rsidRPr="00E364C9" w:rsidRDefault="00547BFC" w:rsidP="00E364C9">
            <w:pPr>
              <w:spacing w:before="120" w:after="120"/>
              <w:jc w:val="center"/>
              <w:rPr>
                <w:rFonts w:ascii="Times New Roman" w:hAnsi="Times New Roman" w:cs="Times New Roman"/>
                <w:sz w:val="24"/>
                <w:szCs w:val="24"/>
              </w:rPr>
            </w:pPr>
          </w:p>
        </w:tc>
        <w:tc>
          <w:tcPr>
            <w:tcW w:w="6635" w:type="dxa"/>
            <w:vAlign w:val="center"/>
          </w:tcPr>
          <w:p w14:paraId="6E7E5955" w14:textId="77777777" w:rsidR="00547BFC" w:rsidRPr="00E364C9" w:rsidRDefault="00547BFC" w:rsidP="00C65E1D">
            <w:pPr>
              <w:spacing w:before="120" w:after="120"/>
              <w:jc w:val="both"/>
              <w:rPr>
                <w:rFonts w:ascii="Times New Roman" w:hAnsi="Times New Roman" w:cs="Times New Roman"/>
                <w:sz w:val="24"/>
                <w:szCs w:val="24"/>
              </w:rPr>
            </w:pPr>
            <w:r w:rsidRPr="00E364C9">
              <w:rPr>
                <w:rFonts w:ascii="Times New Roman" w:hAnsi="Times New Roman" w:cs="Times New Roman"/>
                <w:sz w:val="24"/>
                <w:szCs w:val="24"/>
              </w:rPr>
              <w:t>Thực hiện công khai, minh bạch, dân chủ trong quản lý, sử dụng tài chính, tài sản công. Nâng cao hiệu quả cơ chế kiểm tra, giám sát của Mặt trận Tổ quốc Việt Nam, cấp ủy, chính quyền địa phương, các tổ chức chính trị - xã hội, cơ quan, đại biểu dân cư đối với kiểm soát quyền lực, phòng chống tham nhũng, lãng phí tiêu cực trong quản lý, sử dụng tài chính, tài sản công</w:t>
            </w:r>
          </w:p>
        </w:tc>
        <w:tc>
          <w:tcPr>
            <w:tcW w:w="2268" w:type="dxa"/>
            <w:vAlign w:val="center"/>
          </w:tcPr>
          <w:p w14:paraId="0035FBD5" w14:textId="2AEDDAD1" w:rsidR="00547BFC" w:rsidRPr="00E364C9" w:rsidRDefault="00034E9F"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Các cơ quan, đơn vị thuộc UBN</w:t>
            </w:r>
            <w:r>
              <w:rPr>
                <w:rFonts w:ascii="Times New Roman" w:hAnsi="Times New Roman" w:cs="Times New Roman"/>
                <w:sz w:val="24"/>
                <w:szCs w:val="24"/>
              </w:rPr>
              <w:t>D</w:t>
            </w:r>
            <w:r w:rsidRPr="00E364C9">
              <w:rPr>
                <w:rFonts w:ascii="Times New Roman" w:hAnsi="Times New Roman" w:cs="Times New Roman"/>
                <w:sz w:val="24"/>
                <w:szCs w:val="24"/>
              </w:rPr>
              <w:t xml:space="preserve"> </w:t>
            </w:r>
            <w:r w:rsidR="009457ED">
              <w:rPr>
                <w:rFonts w:ascii="Times New Roman" w:hAnsi="Times New Roman" w:cs="Times New Roman"/>
                <w:sz w:val="24"/>
                <w:szCs w:val="24"/>
              </w:rPr>
              <w:t>xã</w:t>
            </w:r>
          </w:p>
        </w:tc>
        <w:tc>
          <w:tcPr>
            <w:tcW w:w="2126" w:type="dxa"/>
            <w:vAlign w:val="center"/>
          </w:tcPr>
          <w:p w14:paraId="320AC7DD" w14:textId="78FFEB46" w:rsidR="00547BFC" w:rsidRPr="00E364C9" w:rsidRDefault="0063252F"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 xml:space="preserve">- </w:t>
            </w:r>
            <w:r w:rsidR="00547BFC" w:rsidRPr="00E364C9">
              <w:rPr>
                <w:rFonts w:ascii="Times New Roman" w:hAnsi="Times New Roman" w:cs="Times New Roman"/>
                <w:sz w:val="24"/>
                <w:szCs w:val="24"/>
              </w:rPr>
              <w:t xml:space="preserve">Ủy ban Mặt trận Tổ quốc Việt Nam </w:t>
            </w:r>
            <w:r w:rsidR="009457ED">
              <w:rPr>
                <w:rFonts w:ascii="Times New Roman" w:hAnsi="Times New Roman" w:cs="Times New Roman"/>
                <w:sz w:val="24"/>
                <w:szCs w:val="24"/>
              </w:rPr>
              <w:t>xã</w:t>
            </w:r>
            <w:r w:rsidR="00547BFC" w:rsidRPr="00E364C9">
              <w:rPr>
                <w:rFonts w:ascii="Times New Roman" w:hAnsi="Times New Roman" w:cs="Times New Roman"/>
                <w:sz w:val="24"/>
                <w:szCs w:val="24"/>
              </w:rPr>
              <w:t>; - Cấp ủ</w:t>
            </w:r>
            <w:r w:rsidRPr="00E364C9">
              <w:rPr>
                <w:rFonts w:ascii="Times New Roman" w:hAnsi="Times New Roman" w:cs="Times New Roman"/>
                <w:sz w:val="24"/>
                <w:szCs w:val="24"/>
              </w:rPr>
              <w:t>y, c</w:t>
            </w:r>
            <w:r w:rsidR="00547BFC" w:rsidRPr="00E364C9">
              <w:rPr>
                <w:rFonts w:ascii="Times New Roman" w:hAnsi="Times New Roman" w:cs="Times New Roman"/>
                <w:sz w:val="24"/>
                <w:szCs w:val="24"/>
              </w:rPr>
              <w:t>ác tổ chức chính trị - xã hội.</w:t>
            </w:r>
          </w:p>
        </w:tc>
        <w:tc>
          <w:tcPr>
            <w:tcW w:w="1525" w:type="dxa"/>
            <w:vAlign w:val="center"/>
          </w:tcPr>
          <w:p w14:paraId="62A22694" w14:textId="77777777" w:rsidR="00547BFC" w:rsidRPr="00E364C9" w:rsidRDefault="0063252F" w:rsidP="00C65E1D">
            <w:pPr>
              <w:spacing w:before="120" w:after="120"/>
              <w:jc w:val="center"/>
              <w:rPr>
                <w:rFonts w:ascii="Times New Roman" w:hAnsi="Times New Roman" w:cs="Times New Roman"/>
                <w:sz w:val="24"/>
                <w:szCs w:val="24"/>
              </w:rPr>
            </w:pPr>
            <w:r w:rsidRPr="00E364C9">
              <w:rPr>
                <w:rFonts w:ascii="Times New Roman" w:hAnsi="Times New Roman" w:cs="Times New Roman"/>
                <w:sz w:val="24"/>
                <w:szCs w:val="24"/>
              </w:rPr>
              <w:t>Thường xuyên</w:t>
            </w:r>
          </w:p>
        </w:tc>
        <w:tc>
          <w:tcPr>
            <w:tcW w:w="1877" w:type="dxa"/>
          </w:tcPr>
          <w:p w14:paraId="01AED3F6" w14:textId="77777777" w:rsidR="00547BFC" w:rsidRPr="00E364C9" w:rsidRDefault="00547BFC" w:rsidP="00E364C9">
            <w:pPr>
              <w:spacing w:before="120" w:after="120"/>
              <w:rPr>
                <w:rFonts w:ascii="Times New Roman" w:hAnsi="Times New Roman" w:cs="Times New Roman"/>
                <w:sz w:val="24"/>
                <w:szCs w:val="24"/>
              </w:rPr>
            </w:pPr>
          </w:p>
        </w:tc>
      </w:tr>
    </w:tbl>
    <w:p w14:paraId="276598FC" w14:textId="77777777" w:rsidR="00F02DBE" w:rsidRPr="00E364C9" w:rsidRDefault="00F02DBE">
      <w:pPr>
        <w:rPr>
          <w:rFonts w:ascii="Times New Roman" w:hAnsi="Times New Roman" w:cs="Times New Roman"/>
          <w:sz w:val="24"/>
          <w:szCs w:val="24"/>
        </w:rPr>
      </w:pPr>
    </w:p>
    <w:sectPr w:rsidR="00F02DBE" w:rsidRPr="00E364C9" w:rsidSect="00C65E1D">
      <w:pgSz w:w="16840" w:h="11907" w:orient="landscape" w:code="9"/>
      <w:pgMar w:top="993"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BE"/>
    <w:rsid w:val="00034E9F"/>
    <w:rsid w:val="000A243A"/>
    <w:rsid w:val="003A3E44"/>
    <w:rsid w:val="00402340"/>
    <w:rsid w:val="00547BFC"/>
    <w:rsid w:val="0063252F"/>
    <w:rsid w:val="007A51B0"/>
    <w:rsid w:val="009266CD"/>
    <w:rsid w:val="009457ED"/>
    <w:rsid w:val="00B12106"/>
    <w:rsid w:val="00B85A81"/>
    <w:rsid w:val="00C65E1D"/>
    <w:rsid w:val="00CB723E"/>
    <w:rsid w:val="00DC6714"/>
    <w:rsid w:val="00E364C9"/>
    <w:rsid w:val="00ED4F18"/>
    <w:rsid w:val="00F0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7F3C"/>
  <w15:chartTrackingRefBased/>
  <w15:docId w15:val="{CECB2003-F5AE-440D-87CB-5E64C90E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NLC</cp:lastModifiedBy>
  <cp:revision>9</cp:revision>
  <dcterms:created xsi:type="dcterms:W3CDTF">2025-09-15T08:29:00Z</dcterms:created>
  <dcterms:modified xsi:type="dcterms:W3CDTF">2025-09-18T01:06:00Z</dcterms:modified>
</cp:coreProperties>
</file>