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4AB0" w14:textId="77777777" w:rsidR="00E411F9" w:rsidRDefault="00000000">
      <w:pPr>
        <w:spacing w:before="71"/>
        <w:ind w:left="1489" w:right="2050"/>
        <w:jc w:val="center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lục</w:t>
      </w:r>
    </w:p>
    <w:p w14:paraId="13C9138A" w14:textId="77777777" w:rsidR="00E411F9" w:rsidRDefault="00000000">
      <w:pPr>
        <w:ind w:left="1484" w:right="2050"/>
        <w:jc w:val="center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TỤC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MỚI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VỰC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ĐỘNG THUỘC PHẠM VI, CHỨC NĂNG QUẢN LÝ CỦA SỞ NỘI VỤ</w:t>
      </w:r>
    </w:p>
    <w:p w14:paraId="23FF4131" w14:textId="221B2609" w:rsidR="00E411F9" w:rsidRDefault="00000000">
      <w:pPr>
        <w:tabs>
          <w:tab w:val="left" w:pos="3552"/>
          <w:tab w:val="left" w:pos="6065"/>
        </w:tabs>
        <w:spacing w:line="316" w:lineRule="exact"/>
        <w:ind w:right="564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 w:rsidR="00C976A3">
        <w:rPr>
          <w:i/>
          <w:sz w:val="28"/>
          <w:lang w:val="en-US"/>
        </w:rPr>
        <w:t>Thông báo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số</w:t>
      </w:r>
      <w:r>
        <w:rPr>
          <w:i/>
          <w:sz w:val="28"/>
        </w:rPr>
        <w:tab/>
        <w:t>/</w:t>
      </w:r>
      <w:r w:rsidR="00C976A3">
        <w:rPr>
          <w:i/>
          <w:sz w:val="28"/>
          <w:lang w:val="en-US"/>
        </w:rPr>
        <w:t>TB-VHXH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ng</w:t>
      </w:r>
      <w:r w:rsidR="00C976A3">
        <w:rPr>
          <w:i/>
          <w:spacing w:val="-4"/>
          <w:sz w:val="28"/>
          <w:lang w:val="en-US"/>
        </w:rPr>
        <w:t xml:space="preserve">ày 02 </w:t>
      </w:r>
      <w:r>
        <w:rPr>
          <w:i/>
          <w:sz w:val="28"/>
        </w:rPr>
        <w:t>tháng</w:t>
      </w:r>
      <w:r>
        <w:rPr>
          <w:i/>
          <w:spacing w:val="-3"/>
          <w:sz w:val="28"/>
        </w:rPr>
        <w:t xml:space="preserve"> </w:t>
      </w:r>
      <w:r w:rsidR="00C976A3">
        <w:rPr>
          <w:i/>
          <w:sz w:val="28"/>
          <w:lang w:val="en-US"/>
        </w:rPr>
        <w:t>10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 w:rsidR="00C976A3">
        <w:rPr>
          <w:i/>
          <w:sz w:val="28"/>
          <w:lang w:val="en-US"/>
        </w:rPr>
        <w:t>Phòng Văn hóa – Xã hội xã Cẩm Giàng</w:t>
      </w:r>
      <w:r>
        <w:rPr>
          <w:i/>
          <w:spacing w:val="-2"/>
          <w:sz w:val="28"/>
        </w:rPr>
        <w:t>)</w:t>
      </w:r>
    </w:p>
    <w:p w14:paraId="1274C726" w14:textId="77777777" w:rsidR="00E411F9" w:rsidRDefault="00000000">
      <w:pPr>
        <w:pStyle w:val="ThnVnban"/>
        <w:spacing w:before="1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66D522" wp14:editId="1E0B72D0">
                <wp:simplePos x="0" y="0"/>
                <wp:positionH relativeFrom="page">
                  <wp:posOffset>4389120</wp:posOffset>
                </wp:positionH>
                <wp:positionV relativeFrom="paragraph">
                  <wp:posOffset>52993</wp:posOffset>
                </wp:positionV>
                <wp:extent cx="23742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>
                              <a:moveTo>
                                <a:pt x="0" y="0"/>
                              </a:moveTo>
                              <a:lnTo>
                                <a:pt x="2374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B580" id="Graphic 7" o:spid="_x0000_s1026" style="position:absolute;margin-left:345.6pt;margin-top:4.15pt;width:18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hVEwIAAFsEAAAOAAAAZHJzL2Uyb0RvYy54bWysVMFu2zAMvQ/YPwi6L06yrN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cP7+djG/+SCFZt9sfpuanKl8vKv3FL4YSHHU4ZFC&#10;r0E5WqoeLX10o4msZNTQJg2DFKwhSsEabnsNvQrxXiQXTdFdiMSzFg5mA8kbXjFnahevddeovpSF&#10;FGOVjO0RbMQ03KveSKnZvi7Ousji02yxSKNBYJvyobE2siDcbe8tioOKg5m+WAdH+APmkcJaUd3j&#10;kmuAWTfo1EsTRdpCeXpG0fE0F5J+7RUaKexXx+MSR380cDS2o4HB3kN6IKlBnHNz/KHQi5i+kIGV&#10;fYJxGFU+ihZLP2PjTQef9wGqJiqaZqhnNGx4glOBw2uLT+R6n1CXf8LqNwAAAP//AwBQSwMEFAAG&#10;AAgAAAAhAKGUzn7fAAAACAEAAA8AAABkcnMvZG93bnJldi54bWxMj8FugzAQRO+V+g/WVsqtMSQK&#10;TQgmihJFiqpeQiN6NXgLqHiNsAm0X1/n1B5nZzTzNtlNumU37G1jSEA4D4AhlUY1VAm4vp+e18Cs&#10;k6RkawgFfKOFXfr4kMhYmZEueMtcxXwJ2VgKqJ3rYs5tWaOWdm46JO99ml5L52VfcdXL0Zfrli+C&#10;IOJaNuQXatnhocbyKxu0gDIv3PH4Ytz1Y/g5L8dTnr295kLMnqb9FpjDyf2F4Y7v0SH1TIUZSFnW&#10;Cog24cJHBayXwO5+EK1CYIU/rICnCf//QPoLAAD//wMAUEsBAi0AFAAGAAgAAAAhALaDOJL+AAAA&#10;4QEAABMAAAAAAAAAAAAAAAAAAAAAAFtDb250ZW50X1R5cGVzXS54bWxQSwECLQAUAAYACAAAACEA&#10;OP0h/9YAAACUAQAACwAAAAAAAAAAAAAAAAAvAQAAX3JlbHMvLnJlbHNQSwECLQAUAAYACAAAACEA&#10;92joVRMCAABbBAAADgAAAAAAAAAAAAAAAAAuAgAAZHJzL2Uyb0RvYy54bWxQSwECLQAUAAYACAAA&#10;ACEAoZTOft8AAAAIAQAADwAAAAAAAAAAAAAAAABtBAAAZHJzL2Rvd25yZXYueG1sUEsFBgAAAAAE&#10;AAQA8wAAAHkFAAAAAA==&#10;" path="m,l237426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508C82F" w14:textId="77777777" w:rsidR="00E411F9" w:rsidRDefault="00E411F9">
      <w:pPr>
        <w:pStyle w:val="ThnVnban"/>
        <w:spacing w:before="9"/>
        <w:rPr>
          <w:i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267"/>
        <w:gridCol w:w="1894"/>
        <w:gridCol w:w="1241"/>
        <w:gridCol w:w="2175"/>
        <w:gridCol w:w="1260"/>
        <w:gridCol w:w="811"/>
        <w:gridCol w:w="795"/>
        <w:gridCol w:w="4289"/>
      </w:tblGrid>
      <w:tr w:rsidR="00E411F9" w14:paraId="1AB9F071" w14:textId="77777777">
        <w:trPr>
          <w:trHeight w:val="1317"/>
        </w:trPr>
        <w:tc>
          <w:tcPr>
            <w:tcW w:w="725" w:type="dxa"/>
            <w:vMerge w:val="restart"/>
            <w:shd w:val="clear" w:color="auto" w:fill="BEBEBE"/>
          </w:tcPr>
          <w:p w14:paraId="5CF48292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2B421087" w14:textId="77777777" w:rsidR="00E411F9" w:rsidRDefault="00E411F9">
            <w:pPr>
              <w:pStyle w:val="TableParagraph"/>
              <w:spacing w:before="215"/>
              <w:rPr>
                <w:i/>
                <w:sz w:val="26"/>
              </w:rPr>
            </w:pPr>
          </w:p>
          <w:p w14:paraId="2080DDB1" w14:textId="77777777" w:rsidR="00E411F9" w:rsidRDefault="00000000">
            <w:pPr>
              <w:pStyle w:val="TableParagraph"/>
              <w:ind w:left="13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267" w:type="dxa"/>
            <w:vMerge w:val="restart"/>
            <w:shd w:val="clear" w:color="auto" w:fill="BEBEBE"/>
          </w:tcPr>
          <w:p w14:paraId="0AC59031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583966D0" w14:textId="77777777" w:rsidR="00E411F9" w:rsidRDefault="00E411F9">
            <w:pPr>
              <w:pStyle w:val="TableParagraph"/>
              <w:spacing w:before="241"/>
              <w:rPr>
                <w:i/>
                <w:sz w:val="26"/>
              </w:rPr>
            </w:pPr>
          </w:p>
          <w:p w14:paraId="2D2A308D" w14:textId="77777777" w:rsidR="00E411F9" w:rsidRDefault="00000000">
            <w:pPr>
              <w:pStyle w:val="TableParagraph"/>
              <w:ind w:left="285" w:right="274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số </w:t>
            </w:r>
            <w:r>
              <w:rPr>
                <w:b/>
                <w:spacing w:val="-14"/>
                <w:sz w:val="26"/>
              </w:rPr>
              <w:t>TTHC</w:t>
            </w:r>
          </w:p>
        </w:tc>
        <w:tc>
          <w:tcPr>
            <w:tcW w:w="1894" w:type="dxa"/>
            <w:vMerge w:val="restart"/>
            <w:shd w:val="clear" w:color="auto" w:fill="BEBEBE"/>
          </w:tcPr>
          <w:p w14:paraId="469555C8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6A08BB36" w14:textId="77777777" w:rsidR="00E411F9" w:rsidRDefault="00E411F9">
            <w:pPr>
              <w:pStyle w:val="TableParagraph"/>
              <w:spacing w:before="215"/>
              <w:rPr>
                <w:i/>
                <w:sz w:val="26"/>
              </w:rPr>
            </w:pPr>
          </w:p>
          <w:p w14:paraId="6C02F37C" w14:textId="77777777" w:rsidR="00E411F9" w:rsidRDefault="00000000">
            <w:pPr>
              <w:pStyle w:val="TableParagraph"/>
              <w:ind w:left="36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Tên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TTHC</w:t>
            </w:r>
          </w:p>
        </w:tc>
        <w:tc>
          <w:tcPr>
            <w:tcW w:w="1241" w:type="dxa"/>
            <w:vMerge w:val="restart"/>
            <w:shd w:val="clear" w:color="auto" w:fill="BEBEBE"/>
          </w:tcPr>
          <w:p w14:paraId="4843D954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6DF539F7" w14:textId="77777777" w:rsidR="00E411F9" w:rsidRDefault="00E411F9">
            <w:pPr>
              <w:pStyle w:val="TableParagraph"/>
              <w:spacing w:before="1"/>
              <w:rPr>
                <w:i/>
                <w:sz w:val="26"/>
              </w:rPr>
            </w:pPr>
          </w:p>
          <w:p w14:paraId="73BD9963" w14:textId="77777777" w:rsidR="00E411F9" w:rsidRDefault="00000000">
            <w:pPr>
              <w:pStyle w:val="TableParagraph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hạn </w:t>
            </w:r>
            <w:r>
              <w:rPr>
                <w:b/>
                <w:spacing w:val="-4"/>
                <w:sz w:val="26"/>
              </w:rPr>
              <w:t>giải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quyết</w:t>
            </w:r>
          </w:p>
        </w:tc>
        <w:tc>
          <w:tcPr>
            <w:tcW w:w="2175" w:type="dxa"/>
            <w:vMerge w:val="restart"/>
            <w:shd w:val="clear" w:color="auto" w:fill="BEBEBE"/>
          </w:tcPr>
          <w:p w14:paraId="4BB25117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12DDCF60" w14:textId="77777777" w:rsidR="00E411F9" w:rsidRDefault="00E411F9">
            <w:pPr>
              <w:pStyle w:val="TableParagraph"/>
              <w:spacing w:before="66"/>
              <w:rPr>
                <w:i/>
                <w:sz w:val="26"/>
              </w:rPr>
            </w:pPr>
          </w:p>
          <w:p w14:paraId="62695E8E" w14:textId="77777777" w:rsidR="00E411F9" w:rsidRDefault="00000000">
            <w:pPr>
              <w:pStyle w:val="TableParagraph"/>
              <w:ind w:left="563" w:right="113" w:firstLine="19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260" w:type="dxa"/>
            <w:vMerge w:val="restart"/>
            <w:shd w:val="clear" w:color="auto" w:fill="BEBEBE"/>
          </w:tcPr>
          <w:p w14:paraId="7F5D4EC4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39A3A599" w14:textId="77777777" w:rsidR="00E411F9" w:rsidRDefault="00E411F9">
            <w:pPr>
              <w:pStyle w:val="TableParagraph"/>
              <w:spacing w:before="66"/>
              <w:rPr>
                <w:i/>
                <w:sz w:val="26"/>
              </w:rPr>
            </w:pPr>
          </w:p>
          <w:p w14:paraId="5614A3BD" w14:textId="77777777" w:rsidR="00E411F9" w:rsidRDefault="00000000">
            <w:pPr>
              <w:pStyle w:val="TableParagraph"/>
              <w:ind w:left="448" w:right="271" w:hanging="166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lệ </w:t>
            </w:r>
            <w:r>
              <w:rPr>
                <w:b/>
                <w:spacing w:val="-4"/>
                <w:sz w:val="26"/>
              </w:rPr>
              <w:t>phí</w:t>
            </w:r>
          </w:p>
        </w:tc>
        <w:tc>
          <w:tcPr>
            <w:tcW w:w="1606" w:type="dxa"/>
            <w:gridSpan w:val="2"/>
            <w:shd w:val="clear" w:color="auto" w:fill="BEBEBE"/>
          </w:tcPr>
          <w:p w14:paraId="70DA7C99" w14:textId="77777777" w:rsidR="00E411F9" w:rsidRDefault="00000000">
            <w:pPr>
              <w:pStyle w:val="TableParagraph"/>
              <w:ind w:left="159" w:right="1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Cung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cấp dịch vụ </w:t>
            </w:r>
            <w:r>
              <w:rPr>
                <w:b/>
                <w:spacing w:val="-4"/>
                <w:sz w:val="26"/>
              </w:rPr>
              <w:t>công</w:t>
            </w:r>
          </w:p>
          <w:p w14:paraId="08EAEBDA" w14:textId="77777777" w:rsidR="00E411F9" w:rsidRDefault="00000000">
            <w:pPr>
              <w:pStyle w:val="TableParagraph"/>
              <w:ind w:left="159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trực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tuyến</w:t>
            </w:r>
          </w:p>
        </w:tc>
        <w:tc>
          <w:tcPr>
            <w:tcW w:w="4289" w:type="dxa"/>
            <w:vMerge w:val="restart"/>
            <w:shd w:val="clear" w:color="auto" w:fill="BEBEBE"/>
          </w:tcPr>
          <w:p w14:paraId="3766BDD2" w14:textId="77777777" w:rsidR="00E411F9" w:rsidRDefault="00E411F9">
            <w:pPr>
              <w:pStyle w:val="TableParagraph"/>
              <w:rPr>
                <w:i/>
                <w:sz w:val="26"/>
              </w:rPr>
            </w:pPr>
          </w:p>
          <w:p w14:paraId="7B8D00E5" w14:textId="77777777" w:rsidR="00E411F9" w:rsidRDefault="00E411F9">
            <w:pPr>
              <w:pStyle w:val="TableParagraph"/>
              <w:spacing w:before="215"/>
              <w:rPr>
                <w:i/>
                <w:sz w:val="26"/>
              </w:rPr>
            </w:pPr>
          </w:p>
          <w:p w14:paraId="6B6848B3" w14:textId="77777777" w:rsidR="00E411F9" w:rsidRDefault="00000000">
            <w:pPr>
              <w:pStyle w:val="TableParagraph"/>
              <w:ind w:left="1295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lý</w:t>
            </w:r>
          </w:p>
        </w:tc>
      </w:tr>
      <w:tr w:rsidR="00E411F9" w14:paraId="39AC7C85" w14:textId="77777777">
        <w:trPr>
          <w:trHeight w:val="717"/>
        </w:trPr>
        <w:tc>
          <w:tcPr>
            <w:tcW w:w="725" w:type="dxa"/>
            <w:vMerge/>
            <w:tcBorders>
              <w:top w:val="nil"/>
            </w:tcBorders>
            <w:shd w:val="clear" w:color="auto" w:fill="BEBEBE"/>
          </w:tcPr>
          <w:p w14:paraId="6A49EACD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BEBEBE"/>
          </w:tcPr>
          <w:p w14:paraId="30C1ACD1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BEBEBE"/>
          </w:tcPr>
          <w:p w14:paraId="110F8873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BEBEBE"/>
          </w:tcPr>
          <w:p w14:paraId="1BF251F0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BEBEBE"/>
          </w:tcPr>
          <w:p w14:paraId="3A3E1378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EBEBE"/>
          </w:tcPr>
          <w:p w14:paraId="7A7DADAB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BEBEBE"/>
          </w:tcPr>
          <w:p w14:paraId="427C7979" w14:textId="77777777" w:rsidR="00E411F9" w:rsidRDefault="00000000">
            <w:pPr>
              <w:pStyle w:val="TableParagraph"/>
              <w:ind w:left="105" w:right="132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795" w:type="dxa"/>
            <w:shd w:val="clear" w:color="auto" w:fill="BEBEBE"/>
          </w:tcPr>
          <w:p w14:paraId="3C4CF6A4" w14:textId="77777777" w:rsidR="00E411F9" w:rsidRDefault="00000000">
            <w:pPr>
              <w:pStyle w:val="TableParagraph"/>
              <w:ind w:left="107" w:right="1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4289" w:type="dxa"/>
            <w:vMerge/>
            <w:tcBorders>
              <w:top w:val="nil"/>
            </w:tcBorders>
            <w:shd w:val="clear" w:color="auto" w:fill="BEBEBE"/>
          </w:tcPr>
          <w:p w14:paraId="6F9EC9B1" w14:textId="77777777" w:rsidR="00E411F9" w:rsidRDefault="00E411F9">
            <w:pPr>
              <w:rPr>
                <w:sz w:val="2"/>
                <w:szCs w:val="2"/>
              </w:rPr>
            </w:pPr>
          </w:p>
        </w:tc>
      </w:tr>
      <w:tr w:rsidR="00E411F9" w14:paraId="69598CA5" w14:textId="77777777">
        <w:trPr>
          <w:trHeight w:val="1356"/>
        </w:trPr>
        <w:tc>
          <w:tcPr>
            <w:tcW w:w="725" w:type="dxa"/>
            <w:tcBorders>
              <w:bottom w:val="nil"/>
            </w:tcBorders>
          </w:tcPr>
          <w:p w14:paraId="2931BF7A" w14:textId="77777777" w:rsidR="00E411F9" w:rsidRDefault="00000000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67" w:type="dxa"/>
            <w:tcBorders>
              <w:bottom w:val="nil"/>
            </w:tcBorders>
          </w:tcPr>
          <w:p w14:paraId="748B77E5" w14:textId="77777777" w:rsidR="00E411F9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hyperlink r:id="rId5">
              <w:r>
                <w:rPr>
                  <w:spacing w:val="-2"/>
                  <w:sz w:val="28"/>
                </w:rPr>
                <w:t>1.014352</w:t>
              </w:r>
            </w:hyperlink>
          </w:p>
        </w:tc>
        <w:tc>
          <w:tcPr>
            <w:tcW w:w="1894" w:type="dxa"/>
            <w:tcBorders>
              <w:bottom w:val="nil"/>
            </w:tcBorders>
          </w:tcPr>
          <w:p w14:paraId="25837E76" w14:textId="77777777" w:rsidR="00E411F9" w:rsidRDefault="00000000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Thủ tục tuyển chọn chuyên </w:t>
            </w:r>
            <w:r>
              <w:rPr>
                <w:spacing w:val="-4"/>
                <w:sz w:val="28"/>
              </w:rPr>
              <w:t>gia</w:t>
            </w:r>
          </w:p>
        </w:tc>
        <w:tc>
          <w:tcPr>
            <w:tcW w:w="1241" w:type="dxa"/>
            <w:tcBorders>
              <w:bottom w:val="nil"/>
            </w:tcBorders>
          </w:tcPr>
          <w:p w14:paraId="4097287E" w14:textId="77777777" w:rsidR="00E411F9" w:rsidRDefault="00000000">
            <w:pPr>
              <w:pStyle w:val="TableParagraph"/>
              <w:ind w:left="124" w:firstLine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Không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 xml:space="preserve"> định</w:t>
            </w:r>
          </w:p>
        </w:tc>
        <w:tc>
          <w:tcPr>
            <w:tcW w:w="2175" w:type="dxa"/>
            <w:tcBorders>
              <w:bottom w:val="nil"/>
            </w:tcBorders>
          </w:tcPr>
          <w:p w14:paraId="01F94963" w14:textId="77777777" w:rsidR="00E411F9" w:rsidRDefault="00000000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Phục vụ hành chính công thành phố Hải Phòng;</w:t>
            </w:r>
          </w:p>
        </w:tc>
        <w:tc>
          <w:tcPr>
            <w:tcW w:w="1260" w:type="dxa"/>
            <w:tcBorders>
              <w:bottom w:val="nil"/>
            </w:tcBorders>
          </w:tcPr>
          <w:p w14:paraId="538105BF" w14:textId="77777777" w:rsidR="00E411F9" w:rsidRDefault="00000000">
            <w:pPr>
              <w:pStyle w:val="TableParagraph"/>
              <w:ind w:left="162" w:firstLine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Không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 xml:space="preserve"> định</w:t>
            </w:r>
          </w:p>
        </w:tc>
        <w:tc>
          <w:tcPr>
            <w:tcW w:w="811" w:type="dxa"/>
            <w:vMerge w:val="restart"/>
          </w:tcPr>
          <w:p w14:paraId="17C665BB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14:paraId="31396C49" w14:textId="77777777" w:rsidR="00E411F9" w:rsidRDefault="00000000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4289" w:type="dxa"/>
            <w:tcBorders>
              <w:bottom w:val="nil"/>
            </w:tcBorders>
          </w:tcPr>
          <w:p w14:paraId="02FBEC96" w14:textId="77777777" w:rsidR="00E411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1134"/>
                <w:tab w:val="left" w:pos="1655"/>
                <w:tab w:val="left" w:pos="2406"/>
                <w:tab w:val="left" w:pos="3301"/>
                <w:tab w:val="left" w:pos="3933"/>
              </w:tabs>
              <w:spacing w:line="254" w:lineRule="auto"/>
              <w:ind w:right="94" w:firstLine="0"/>
              <w:rPr>
                <w:sz w:val="28"/>
              </w:rPr>
            </w:pPr>
            <w:r>
              <w:rPr>
                <w:spacing w:val="-4"/>
                <w:sz w:val="28"/>
              </w:rPr>
              <w:t>Luật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Tổ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chức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Chính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phủ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số </w:t>
            </w:r>
            <w:r>
              <w:rPr>
                <w:spacing w:val="-2"/>
                <w:sz w:val="28"/>
              </w:rPr>
              <w:t>63/2025/QH15.</w:t>
            </w:r>
          </w:p>
          <w:p w14:paraId="15AFF596" w14:textId="77777777" w:rsidR="00E411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1158"/>
                <w:tab w:val="left" w:pos="1829"/>
                <w:tab w:val="left" w:pos="2404"/>
                <w:tab w:val="left" w:pos="3168"/>
                <w:tab w:val="left" w:pos="3930"/>
              </w:tabs>
              <w:spacing w:before="1"/>
              <w:ind w:left="422" w:hanging="315"/>
              <w:rPr>
                <w:sz w:val="28"/>
              </w:rPr>
            </w:pPr>
            <w:r>
              <w:rPr>
                <w:spacing w:val="-4"/>
                <w:sz w:val="28"/>
              </w:rPr>
              <w:t>Luật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Cán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bộ,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công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chức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số</w:t>
            </w:r>
          </w:p>
          <w:p w14:paraId="1A6D2CBA" w14:textId="77777777" w:rsidR="00E411F9" w:rsidRDefault="00000000">
            <w:pPr>
              <w:pStyle w:val="TableParagraph"/>
              <w:spacing w:before="19"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80/2025/QH15.</w:t>
            </w:r>
          </w:p>
        </w:tc>
      </w:tr>
      <w:tr w:rsidR="00E411F9" w14:paraId="68BF7A01" w14:textId="77777777">
        <w:trPr>
          <w:trHeight w:val="1356"/>
        </w:trPr>
        <w:tc>
          <w:tcPr>
            <w:tcW w:w="725" w:type="dxa"/>
            <w:tcBorders>
              <w:top w:val="nil"/>
              <w:bottom w:val="nil"/>
            </w:tcBorders>
          </w:tcPr>
          <w:p w14:paraId="2B75952C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8E87CCB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A086058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E64FFAF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63B1D61B" w14:textId="77777777" w:rsidR="00E411F9" w:rsidRDefault="00000000">
            <w:pPr>
              <w:pStyle w:val="TableParagraph"/>
              <w:spacing w:before="34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Phục vụ hành chính 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xã,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phường, đặc khu.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86FBB7A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177FFDA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39F2170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6AD2BE52" w14:textId="77777777" w:rsidR="00E411F9" w:rsidRDefault="00000000">
            <w:pPr>
              <w:pStyle w:val="TableParagraph"/>
              <w:spacing w:line="254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58/2010/QH12; Luật sửa đổi, bổ sung một số điều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 Cán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bộ,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Luật</w:t>
            </w:r>
          </w:p>
          <w:p w14:paraId="31DC3A90" w14:textId="77777777" w:rsidR="00E411F9" w:rsidRDefault="00000000">
            <w:pPr>
              <w:pStyle w:val="TableParagraph"/>
              <w:spacing w:line="31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52/2019/QH14</w:t>
            </w:r>
          </w:p>
        </w:tc>
      </w:tr>
      <w:tr w:rsidR="00E411F9" w14:paraId="03895D55" w14:textId="77777777">
        <w:trPr>
          <w:trHeight w:val="330"/>
        </w:trPr>
        <w:tc>
          <w:tcPr>
            <w:tcW w:w="725" w:type="dxa"/>
            <w:tcBorders>
              <w:top w:val="nil"/>
              <w:bottom w:val="nil"/>
            </w:tcBorders>
          </w:tcPr>
          <w:p w14:paraId="14B87473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03580B77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3BC83BC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216A347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4982CEC8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A43AF64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1AC55E9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B68A987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593C90BC" w14:textId="77777777" w:rsidR="00E411F9" w:rsidRDefault="0000000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đổi</w:t>
            </w:r>
          </w:p>
        </w:tc>
      </w:tr>
      <w:tr w:rsidR="00E411F9" w14:paraId="09C438C9" w14:textId="77777777">
        <w:trPr>
          <w:trHeight w:val="331"/>
        </w:trPr>
        <w:tc>
          <w:tcPr>
            <w:tcW w:w="725" w:type="dxa"/>
            <w:tcBorders>
              <w:top w:val="nil"/>
              <w:bottom w:val="nil"/>
            </w:tcBorders>
          </w:tcPr>
          <w:p w14:paraId="47CE41F9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EC5BADB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129E55C1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F4C79B2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13E57E6E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62FF07D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829E3E5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A18A507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7E7FD967" w14:textId="77777777" w:rsidR="00E411F9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mới sáng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93/2025/QH15.</w:t>
            </w:r>
          </w:p>
        </w:tc>
      </w:tr>
      <w:tr w:rsidR="00E411F9" w14:paraId="04D93A8F" w14:textId="77777777">
        <w:trPr>
          <w:trHeight w:val="331"/>
        </w:trPr>
        <w:tc>
          <w:tcPr>
            <w:tcW w:w="725" w:type="dxa"/>
            <w:tcBorders>
              <w:top w:val="nil"/>
              <w:bottom w:val="nil"/>
            </w:tcBorders>
          </w:tcPr>
          <w:p w14:paraId="47C32DF1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25C655DD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44D8B48F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4893B168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6509CC5A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3F19646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61EE5C1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A60ED4A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437BF0FF" w14:textId="77777777" w:rsidR="00E411F9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Nghị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249/2025/NĐ-</w:t>
            </w:r>
            <w:r>
              <w:rPr>
                <w:spacing w:val="-5"/>
                <w:sz w:val="28"/>
              </w:rPr>
              <w:t>CP</w:t>
            </w:r>
          </w:p>
        </w:tc>
      </w:tr>
      <w:tr w:rsidR="00E411F9" w14:paraId="2DB8FEA9" w14:textId="77777777">
        <w:trPr>
          <w:trHeight w:val="330"/>
        </w:trPr>
        <w:tc>
          <w:tcPr>
            <w:tcW w:w="725" w:type="dxa"/>
            <w:tcBorders>
              <w:top w:val="nil"/>
              <w:bottom w:val="nil"/>
            </w:tcBorders>
          </w:tcPr>
          <w:p w14:paraId="1CA84436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E4D914C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00CC0DF8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2F40923A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5B367836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3AE9D59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CD74CE0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AAD1CA5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7E30B5BD" w14:textId="77777777" w:rsidR="00E411F9" w:rsidRDefault="0000000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19/9/2025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chế,</w:t>
            </w:r>
          </w:p>
        </w:tc>
      </w:tr>
      <w:tr w:rsidR="00E411F9" w14:paraId="3BDBD2BE" w14:textId="77777777">
        <w:trPr>
          <w:trHeight w:val="331"/>
        </w:trPr>
        <w:tc>
          <w:tcPr>
            <w:tcW w:w="725" w:type="dxa"/>
            <w:tcBorders>
              <w:top w:val="nil"/>
              <w:bottom w:val="nil"/>
            </w:tcBorders>
          </w:tcPr>
          <w:p w14:paraId="2D0E5B8F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ADB3F57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8199D88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39BD5BB3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3073AE15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0EA1D1D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06BD84D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455B1A1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368C350C" w14:textId="77777777" w:rsidR="00E411F9" w:rsidRDefault="0000000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chính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hút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khoa</w:t>
            </w:r>
          </w:p>
        </w:tc>
      </w:tr>
      <w:tr w:rsidR="00E411F9" w14:paraId="13D09D15" w14:textId="77777777">
        <w:trPr>
          <w:trHeight w:val="332"/>
        </w:trPr>
        <w:tc>
          <w:tcPr>
            <w:tcW w:w="725" w:type="dxa"/>
            <w:tcBorders>
              <w:top w:val="nil"/>
              <w:bottom w:val="nil"/>
            </w:tcBorders>
          </w:tcPr>
          <w:p w14:paraId="7B30A480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423CEC5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3CC0103E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2F3BE89A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14:paraId="285719C3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084220F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81B7995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11424B1" w14:textId="77777777" w:rsidR="00E411F9" w:rsidRDefault="00E411F9">
            <w:pPr>
              <w:pStyle w:val="TableParagraph"/>
              <w:rPr>
                <w:sz w:val="24"/>
              </w:rPr>
            </w:pPr>
          </w:p>
        </w:tc>
        <w:tc>
          <w:tcPr>
            <w:tcW w:w="4289" w:type="dxa"/>
            <w:tcBorders>
              <w:top w:val="nil"/>
              <w:bottom w:val="nil"/>
            </w:tcBorders>
          </w:tcPr>
          <w:p w14:paraId="6CD072CA" w14:textId="77777777" w:rsidR="00E411F9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học,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nghệ,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và</w:t>
            </w:r>
          </w:p>
        </w:tc>
      </w:tr>
      <w:tr w:rsidR="00E411F9" w14:paraId="37809100" w14:textId="77777777">
        <w:trPr>
          <w:trHeight w:val="340"/>
        </w:trPr>
        <w:tc>
          <w:tcPr>
            <w:tcW w:w="725" w:type="dxa"/>
            <w:tcBorders>
              <w:top w:val="nil"/>
            </w:tcBorders>
          </w:tcPr>
          <w:p w14:paraId="4526DF1C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14:paraId="7F49FCA6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14:paraId="546E7772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14:paraId="2CE93618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09CCFCDB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80D11A3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86A56E8" w14:textId="77777777" w:rsidR="00E411F9" w:rsidRDefault="00E411F9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nil"/>
            </w:tcBorders>
          </w:tcPr>
          <w:p w14:paraId="3294E111" w14:textId="77777777" w:rsidR="00E411F9" w:rsidRDefault="00E411F9">
            <w:pPr>
              <w:pStyle w:val="TableParagraph"/>
              <w:rPr>
                <w:sz w:val="26"/>
              </w:rPr>
            </w:pPr>
          </w:p>
        </w:tc>
        <w:tc>
          <w:tcPr>
            <w:tcW w:w="4289" w:type="dxa"/>
            <w:tcBorders>
              <w:top w:val="nil"/>
            </w:tcBorders>
          </w:tcPr>
          <w:p w14:paraId="148B1A67" w14:textId="77777777" w:rsidR="00E411F9" w:rsidRDefault="00000000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chuyển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số.</w:t>
            </w:r>
          </w:p>
        </w:tc>
      </w:tr>
    </w:tbl>
    <w:p w14:paraId="5A476D96" w14:textId="77777777" w:rsidR="00372B40" w:rsidRDefault="00372B40"/>
    <w:sectPr w:rsidR="00372B40">
      <w:pgSz w:w="16850" w:h="11910" w:orient="landscape"/>
      <w:pgMar w:top="6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835AB"/>
    <w:multiLevelType w:val="hybridMultilevel"/>
    <w:tmpl w:val="4360058E"/>
    <w:lvl w:ilvl="0" w:tplc="5B9AB8CC">
      <w:start w:val="1"/>
      <w:numFmt w:val="decimal"/>
      <w:lvlText w:val="%1."/>
      <w:lvlJc w:val="left"/>
      <w:pPr>
        <w:ind w:left="143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DEA1918">
      <w:numFmt w:val="bullet"/>
      <w:lvlText w:val="•"/>
      <w:lvlJc w:val="left"/>
      <w:pPr>
        <w:ind w:left="1089" w:hanging="290"/>
      </w:pPr>
      <w:rPr>
        <w:rFonts w:hint="default"/>
        <w:lang w:val="vi" w:eastAsia="en-US" w:bidi="ar-SA"/>
      </w:rPr>
    </w:lvl>
    <w:lvl w:ilvl="2" w:tplc="FD3C9342">
      <w:numFmt w:val="bullet"/>
      <w:lvlText w:val="•"/>
      <w:lvlJc w:val="left"/>
      <w:pPr>
        <w:ind w:left="2039" w:hanging="290"/>
      </w:pPr>
      <w:rPr>
        <w:rFonts w:hint="default"/>
        <w:lang w:val="vi" w:eastAsia="en-US" w:bidi="ar-SA"/>
      </w:rPr>
    </w:lvl>
    <w:lvl w:ilvl="3" w:tplc="B3E60C2C">
      <w:numFmt w:val="bullet"/>
      <w:lvlText w:val="•"/>
      <w:lvlJc w:val="left"/>
      <w:pPr>
        <w:ind w:left="2989" w:hanging="290"/>
      </w:pPr>
      <w:rPr>
        <w:rFonts w:hint="default"/>
        <w:lang w:val="vi" w:eastAsia="en-US" w:bidi="ar-SA"/>
      </w:rPr>
    </w:lvl>
    <w:lvl w:ilvl="4" w:tplc="7A382C8E">
      <w:numFmt w:val="bullet"/>
      <w:lvlText w:val="•"/>
      <w:lvlJc w:val="left"/>
      <w:pPr>
        <w:ind w:left="3939" w:hanging="290"/>
      </w:pPr>
      <w:rPr>
        <w:rFonts w:hint="default"/>
        <w:lang w:val="vi" w:eastAsia="en-US" w:bidi="ar-SA"/>
      </w:rPr>
    </w:lvl>
    <w:lvl w:ilvl="5" w:tplc="975ACB64">
      <w:numFmt w:val="bullet"/>
      <w:lvlText w:val="•"/>
      <w:lvlJc w:val="left"/>
      <w:pPr>
        <w:ind w:left="4889" w:hanging="290"/>
      </w:pPr>
      <w:rPr>
        <w:rFonts w:hint="default"/>
        <w:lang w:val="vi" w:eastAsia="en-US" w:bidi="ar-SA"/>
      </w:rPr>
    </w:lvl>
    <w:lvl w:ilvl="6" w:tplc="47947FA0">
      <w:numFmt w:val="bullet"/>
      <w:lvlText w:val="•"/>
      <w:lvlJc w:val="left"/>
      <w:pPr>
        <w:ind w:left="5839" w:hanging="290"/>
      </w:pPr>
      <w:rPr>
        <w:rFonts w:hint="default"/>
        <w:lang w:val="vi" w:eastAsia="en-US" w:bidi="ar-SA"/>
      </w:rPr>
    </w:lvl>
    <w:lvl w:ilvl="7" w:tplc="C5F85464">
      <w:numFmt w:val="bullet"/>
      <w:lvlText w:val="•"/>
      <w:lvlJc w:val="left"/>
      <w:pPr>
        <w:ind w:left="6789" w:hanging="290"/>
      </w:pPr>
      <w:rPr>
        <w:rFonts w:hint="default"/>
        <w:lang w:val="vi" w:eastAsia="en-US" w:bidi="ar-SA"/>
      </w:rPr>
    </w:lvl>
    <w:lvl w:ilvl="8" w:tplc="EB384CE4">
      <w:numFmt w:val="bullet"/>
      <w:lvlText w:val="•"/>
      <w:lvlJc w:val="left"/>
      <w:pPr>
        <w:ind w:left="7739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443E504F"/>
    <w:multiLevelType w:val="hybridMultilevel"/>
    <w:tmpl w:val="3AAAE656"/>
    <w:lvl w:ilvl="0" w:tplc="ED7A265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84618EE">
      <w:numFmt w:val="bullet"/>
      <w:lvlText w:val="•"/>
      <w:lvlJc w:val="left"/>
      <w:pPr>
        <w:ind w:left="697" w:hanging="128"/>
      </w:pPr>
      <w:rPr>
        <w:rFonts w:hint="default"/>
        <w:lang w:val="vi" w:eastAsia="en-US" w:bidi="ar-SA"/>
      </w:rPr>
    </w:lvl>
    <w:lvl w:ilvl="2" w:tplc="B02AECD6">
      <w:numFmt w:val="bullet"/>
      <w:lvlText w:val="•"/>
      <w:lvlJc w:val="left"/>
      <w:pPr>
        <w:ind w:left="1214" w:hanging="128"/>
      </w:pPr>
      <w:rPr>
        <w:rFonts w:hint="default"/>
        <w:lang w:val="vi" w:eastAsia="en-US" w:bidi="ar-SA"/>
      </w:rPr>
    </w:lvl>
    <w:lvl w:ilvl="3" w:tplc="9204212E">
      <w:numFmt w:val="bullet"/>
      <w:lvlText w:val="•"/>
      <w:lvlJc w:val="left"/>
      <w:pPr>
        <w:ind w:left="1731" w:hanging="128"/>
      </w:pPr>
      <w:rPr>
        <w:rFonts w:hint="default"/>
        <w:lang w:val="vi" w:eastAsia="en-US" w:bidi="ar-SA"/>
      </w:rPr>
    </w:lvl>
    <w:lvl w:ilvl="4" w:tplc="31D4F656">
      <w:numFmt w:val="bullet"/>
      <w:lvlText w:val="•"/>
      <w:lvlJc w:val="left"/>
      <w:pPr>
        <w:ind w:left="2249" w:hanging="128"/>
      </w:pPr>
      <w:rPr>
        <w:rFonts w:hint="default"/>
        <w:lang w:val="vi" w:eastAsia="en-US" w:bidi="ar-SA"/>
      </w:rPr>
    </w:lvl>
    <w:lvl w:ilvl="5" w:tplc="CE504F98">
      <w:numFmt w:val="bullet"/>
      <w:lvlText w:val="•"/>
      <w:lvlJc w:val="left"/>
      <w:pPr>
        <w:ind w:left="2766" w:hanging="128"/>
      </w:pPr>
      <w:rPr>
        <w:rFonts w:hint="default"/>
        <w:lang w:val="vi" w:eastAsia="en-US" w:bidi="ar-SA"/>
      </w:rPr>
    </w:lvl>
    <w:lvl w:ilvl="6" w:tplc="06846B6C">
      <w:numFmt w:val="bullet"/>
      <w:lvlText w:val="•"/>
      <w:lvlJc w:val="left"/>
      <w:pPr>
        <w:ind w:left="3283" w:hanging="128"/>
      </w:pPr>
      <w:rPr>
        <w:rFonts w:hint="default"/>
        <w:lang w:val="vi" w:eastAsia="en-US" w:bidi="ar-SA"/>
      </w:rPr>
    </w:lvl>
    <w:lvl w:ilvl="7" w:tplc="89D66CD8">
      <w:numFmt w:val="bullet"/>
      <w:lvlText w:val="•"/>
      <w:lvlJc w:val="left"/>
      <w:pPr>
        <w:ind w:left="3801" w:hanging="128"/>
      </w:pPr>
      <w:rPr>
        <w:rFonts w:hint="default"/>
        <w:lang w:val="vi" w:eastAsia="en-US" w:bidi="ar-SA"/>
      </w:rPr>
    </w:lvl>
    <w:lvl w:ilvl="8" w:tplc="F424D17C">
      <w:numFmt w:val="bullet"/>
      <w:lvlText w:val="•"/>
      <w:lvlJc w:val="left"/>
      <w:pPr>
        <w:ind w:left="4318" w:hanging="128"/>
      </w:pPr>
      <w:rPr>
        <w:rFonts w:hint="default"/>
        <w:lang w:val="vi" w:eastAsia="en-US" w:bidi="ar-SA"/>
      </w:rPr>
    </w:lvl>
  </w:abstractNum>
  <w:abstractNum w:abstractNumId="2" w15:restartNumberingAfterBreak="0">
    <w:nsid w:val="59A900F7"/>
    <w:multiLevelType w:val="hybridMultilevel"/>
    <w:tmpl w:val="544E8680"/>
    <w:lvl w:ilvl="0" w:tplc="714833D2">
      <w:numFmt w:val="bullet"/>
      <w:lvlText w:val="-"/>
      <w:lvlJc w:val="left"/>
      <w:pPr>
        <w:ind w:left="1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6C90B8">
      <w:numFmt w:val="bullet"/>
      <w:lvlText w:val="•"/>
      <w:lvlJc w:val="left"/>
      <w:pPr>
        <w:ind w:left="517" w:hanging="303"/>
      </w:pPr>
      <w:rPr>
        <w:rFonts w:hint="default"/>
        <w:lang w:val="vi" w:eastAsia="en-US" w:bidi="ar-SA"/>
      </w:rPr>
    </w:lvl>
    <w:lvl w:ilvl="2" w:tplc="52CA9394">
      <w:numFmt w:val="bullet"/>
      <w:lvlText w:val="•"/>
      <w:lvlJc w:val="left"/>
      <w:pPr>
        <w:ind w:left="935" w:hanging="303"/>
      </w:pPr>
      <w:rPr>
        <w:rFonts w:hint="default"/>
        <w:lang w:val="vi" w:eastAsia="en-US" w:bidi="ar-SA"/>
      </w:rPr>
    </w:lvl>
    <w:lvl w:ilvl="3" w:tplc="F7E0DCB4">
      <w:numFmt w:val="bullet"/>
      <w:lvlText w:val="•"/>
      <w:lvlJc w:val="left"/>
      <w:pPr>
        <w:ind w:left="1353" w:hanging="303"/>
      </w:pPr>
      <w:rPr>
        <w:rFonts w:hint="default"/>
        <w:lang w:val="vi" w:eastAsia="en-US" w:bidi="ar-SA"/>
      </w:rPr>
    </w:lvl>
    <w:lvl w:ilvl="4" w:tplc="5E8CA090">
      <w:numFmt w:val="bullet"/>
      <w:lvlText w:val="•"/>
      <w:lvlJc w:val="left"/>
      <w:pPr>
        <w:ind w:left="1771" w:hanging="303"/>
      </w:pPr>
      <w:rPr>
        <w:rFonts w:hint="default"/>
        <w:lang w:val="vi" w:eastAsia="en-US" w:bidi="ar-SA"/>
      </w:rPr>
    </w:lvl>
    <w:lvl w:ilvl="5" w:tplc="49827934">
      <w:numFmt w:val="bullet"/>
      <w:lvlText w:val="•"/>
      <w:lvlJc w:val="left"/>
      <w:pPr>
        <w:ind w:left="2189" w:hanging="303"/>
      </w:pPr>
      <w:rPr>
        <w:rFonts w:hint="default"/>
        <w:lang w:val="vi" w:eastAsia="en-US" w:bidi="ar-SA"/>
      </w:rPr>
    </w:lvl>
    <w:lvl w:ilvl="6" w:tplc="3C747806">
      <w:numFmt w:val="bullet"/>
      <w:lvlText w:val="•"/>
      <w:lvlJc w:val="left"/>
      <w:pPr>
        <w:ind w:left="2607" w:hanging="303"/>
      </w:pPr>
      <w:rPr>
        <w:rFonts w:hint="default"/>
        <w:lang w:val="vi" w:eastAsia="en-US" w:bidi="ar-SA"/>
      </w:rPr>
    </w:lvl>
    <w:lvl w:ilvl="7" w:tplc="F0F6B8A8">
      <w:numFmt w:val="bullet"/>
      <w:lvlText w:val="•"/>
      <w:lvlJc w:val="left"/>
      <w:pPr>
        <w:ind w:left="3025" w:hanging="303"/>
      </w:pPr>
      <w:rPr>
        <w:rFonts w:hint="default"/>
        <w:lang w:val="vi" w:eastAsia="en-US" w:bidi="ar-SA"/>
      </w:rPr>
    </w:lvl>
    <w:lvl w:ilvl="8" w:tplc="9E8E1926">
      <w:numFmt w:val="bullet"/>
      <w:lvlText w:val="•"/>
      <w:lvlJc w:val="left"/>
      <w:pPr>
        <w:ind w:left="3443" w:hanging="303"/>
      </w:pPr>
      <w:rPr>
        <w:rFonts w:hint="default"/>
        <w:lang w:val="vi" w:eastAsia="en-US" w:bidi="ar-SA"/>
      </w:rPr>
    </w:lvl>
  </w:abstractNum>
  <w:num w:numId="1" w16cid:durableId="1476289140">
    <w:abstractNumId w:val="2"/>
  </w:num>
  <w:num w:numId="2" w16cid:durableId="47919519">
    <w:abstractNumId w:val="1"/>
  </w:num>
  <w:num w:numId="3" w16cid:durableId="12853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9"/>
    <w:rsid w:val="00372B40"/>
    <w:rsid w:val="00C976A3"/>
    <w:rsid w:val="00E4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59936"/>
  <w15:docId w15:val="{4FC262D9-1232-43EA-BCC8-8F035574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rPr>
      <w:sz w:val="28"/>
      <w:szCs w:val="28"/>
    </w:rPr>
  </w:style>
  <w:style w:type="paragraph" w:styleId="oancuaDanhsach">
    <w:name w:val="List Paragraph"/>
    <w:basedOn w:val="Binhthng"/>
    <w:uiPriority w:val="1"/>
    <w:qFormat/>
    <w:pPr>
      <w:spacing w:before="112"/>
      <w:ind w:left="143" w:right="425" w:firstLine="719"/>
      <w:jc w:val="both"/>
    </w:pPr>
  </w:style>
  <w:style w:type="paragraph" w:customStyle="1" w:styleId="TableParagraph">
    <w:name w:val="Table Paragraph"/>
    <w:basedOn w:val="Binhth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dl.dichvucong.gov.vn/web/mtv/thu_tuc_hanh_chinh/chi_tiet_tthc/index?id=415827&amp;qdcbid=111892&amp;r_url=tra_cuu_tthc_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2025-10-02T02:28:00Z</dcterms:created>
  <dcterms:modified xsi:type="dcterms:W3CDTF">2025-10-02T02:28:00Z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