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tblInd w:w="-176" w:type="dxa"/>
        <w:tblLook w:val="01E0" w:firstRow="1" w:lastRow="1" w:firstColumn="1" w:lastColumn="1" w:noHBand="0" w:noVBand="0"/>
      </w:tblPr>
      <w:tblGrid>
        <w:gridCol w:w="3970"/>
        <w:gridCol w:w="5811"/>
      </w:tblGrid>
      <w:tr w:rsidR="00D611BA" w:rsidRPr="00D611BA" w14:paraId="52590775" w14:textId="77777777" w:rsidTr="009A3C5B">
        <w:tc>
          <w:tcPr>
            <w:tcW w:w="3970" w:type="dxa"/>
          </w:tcPr>
          <w:p w14:paraId="4735F7BF" w14:textId="77777777" w:rsidR="009D42F2" w:rsidRPr="00D611BA" w:rsidRDefault="009D42F2" w:rsidP="002E3AE5">
            <w:pPr>
              <w:ind w:hanging="6"/>
              <w:jc w:val="center"/>
              <w:rPr>
                <w:b/>
                <w:noProof/>
                <w:color w:val="000000" w:themeColor="text1"/>
                <w:sz w:val="26"/>
                <w:lang w:val="vi-VN"/>
              </w:rPr>
            </w:pPr>
            <w:r w:rsidRPr="00D611BA">
              <w:rPr>
                <w:b/>
                <w:noProof/>
                <w:color w:val="000000" w:themeColor="text1"/>
                <w:sz w:val="26"/>
                <w:lang w:val="vi-VN"/>
              </w:rPr>
              <w:t>ỦY BAN NHÂN DÂN</w:t>
            </w:r>
          </w:p>
          <w:p w14:paraId="7C6E2A55" w14:textId="298CB578" w:rsidR="004E5ED4" w:rsidRPr="00D611BA" w:rsidRDefault="00C67F81" w:rsidP="002E3AE5">
            <w:pPr>
              <w:jc w:val="center"/>
              <w:rPr>
                <w:b/>
                <w:noProof/>
                <w:color w:val="000000" w:themeColor="text1"/>
                <w:sz w:val="26"/>
              </w:rPr>
            </w:pPr>
            <w:r w:rsidRPr="00D611BA">
              <w:rPr>
                <w:b/>
                <w:noProof/>
                <w:color w:val="000000" w:themeColor="text1"/>
                <w:sz w:val="26"/>
              </w:rPr>
              <w:t xml:space="preserve">PHƯỜNG </w:t>
            </w:r>
            <w:r w:rsidR="003D3B12" w:rsidRPr="00D611BA">
              <w:rPr>
                <w:b/>
                <w:noProof/>
                <w:color w:val="000000" w:themeColor="text1"/>
                <w:sz w:val="26"/>
              </w:rPr>
              <w:t>BẠCH ĐẰNG</w:t>
            </w:r>
          </w:p>
          <w:p w14:paraId="295AF7D1" w14:textId="4F6E3DE5" w:rsidR="004E5ED4" w:rsidRPr="00D611BA" w:rsidRDefault="00DB1558" w:rsidP="000A7982">
            <w:pPr>
              <w:ind w:firstLine="391"/>
              <w:jc w:val="center"/>
              <w:rPr>
                <w:b/>
                <w:noProof/>
                <w:color w:val="000000" w:themeColor="text1"/>
                <w:sz w:val="32"/>
                <w:lang w:val="vi-VN"/>
              </w:rPr>
            </w:pPr>
            <w:r>
              <w:rPr>
                <w:b/>
                <w:noProof/>
                <w:color w:val="000000" w:themeColor="text1"/>
                <w:sz w:val="32"/>
              </w:rPr>
              <mc:AlternateContent>
                <mc:Choice Requires="wps">
                  <w:drawing>
                    <wp:anchor distT="0" distB="0" distL="114300" distR="114300" simplePos="0" relativeHeight="251666432" behindDoc="0" locked="0" layoutInCell="1" allowOverlap="1" wp14:anchorId="534963D7" wp14:editId="4D0AEDA0">
                      <wp:simplePos x="0" y="0"/>
                      <wp:positionH relativeFrom="column">
                        <wp:posOffset>780111</wp:posOffset>
                      </wp:positionH>
                      <wp:positionV relativeFrom="paragraph">
                        <wp:posOffset>35560</wp:posOffset>
                      </wp:positionV>
                      <wp:extent cx="938254" cy="0"/>
                      <wp:effectExtent l="0" t="0" r="33655" b="19050"/>
                      <wp:wrapNone/>
                      <wp:docPr id="3" name="Straight Connector 3"/>
                      <wp:cNvGraphicFramePr/>
                      <a:graphic xmlns:a="http://schemas.openxmlformats.org/drawingml/2006/main">
                        <a:graphicData uri="http://schemas.microsoft.com/office/word/2010/wordprocessingShape">
                          <wps:wsp>
                            <wps:cNvCnPr/>
                            <wps:spPr>
                              <a:xfrm>
                                <a:off x="0" y="0"/>
                                <a:ext cx="9382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E50894" id="Straight Connector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1.45pt,2.8pt" to="135.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" strokecolor="black [3200]" strokeweight=".5pt">
                      <v:stroke joinstyle="miter"/>
                    </v:line>
                  </w:pict>
                </mc:Fallback>
              </mc:AlternateContent>
            </w:r>
          </w:p>
          <w:p w14:paraId="6D9BF5B5" w14:textId="08C7BD01" w:rsidR="004E5ED4" w:rsidRPr="009344F4" w:rsidRDefault="004E5ED4" w:rsidP="000A7982">
            <w:pPr>
              <w:jc w:val="center"/>
              <w:rPr>
                <w:b/>
                <w:noProof/>
                <w:color w:val="000000" w:themeColor="text1"/>
                <w:sz w:val="26"/>
                <w:szCs w:val="26"/>
                <w:lang w:val="vi-VN"/>
              </w:rPr>
            </w:pPr>
            <w:r w:rsidRPr="009344F4">
              <w:rPr>
                <w:noProof/>
                <w:color w:val="000000" w:themeColor="text1"/>
                <w:sz w:val="26"/>
                <w:szCs w:val="26"/>
                <w:lang w:val="vi-VN"/>
              </w:rPr>
              <w:t>Số:</w:t>
            </w:r>
            <w:r w:rsidR="006D7A01" w:rsidRPr="009344F4">
              <w:rPr>
                <w:noProof/>
                <w:color w:val="000000" w:themeColor="text1"/>
                <w:sz w:val="26"/>
                <w:szCs w:val="26"/>
                <w:lang w:val="vi-VN"/>
              </w:rPr>
              <w:t xml:space="preserve"> </w:t>
            </w:r>
            <w:r w:rsidR="00A7581F" w:rsidRPr="009344F4">
              <w:rPr>
                <w:noProof/>
                <w:color w:val="000000" w:themeColor="text1"/>
                <w:sz w:val="26"/>
                <w:szCs w:val="26"/>
              </w:rPr>
              <w:t xml:space="preserve">       </w:t>
            </w:r>
            <w:r w:rsidR="00B64721" w:rsidRPr="009344F4">
              <w:rPr>
                <w:noProof/>
                <w:color w:val="000000" w:themeColor="text1"/>
                <w:sz w:val="26"/>
                <w:szCs w:val="26"/>
                <w:lang w:val="vi-VN"/>
              </w:rPr>
              <w:t xml:space="preserve"> </w:t>
            </w:r>
            <w:r w:rsidR="00C67F81" w:rsidRPr="009344F4">
              <w:rPr>
                <w:noProof/>
                <w:color w:val="000000" w:themeColor="text1"/>
                <w:sz w:val="26"/>
                <w:szCs w:val="26"/>
                <w:lang w:val="vi-VN"/>
              </w:rPr>
              <w:t>/T</w:t>
            </w:r>
            <w:r w:rsidR="00C67F81" w:rsidRPr="009344F4">
              <w:rPr>
                <w:noProof/>
                <w:color w:val="000000" w:themeColor="text1"/>
                <w:sz w:val="26"/>
                <w:szCs w:val="26"/>
              </w:rPr>
              <w:t>Tr</w:t>
            </w:r>
            <w:r w:rsidRPr="009344F4">
              <w:rPr>
                <w:noProof/>
                <w:color w:val="000000" w:themeColor="text1"/>
                <w:sz w:val="26"/>
                <w:szCs w:val="26"/>
                <w:lang w:val="vi-VN"/>
              </w:rPr>
              <w:t>-UBND</w:t>
            </w:r>
          </w:p>
          <w:p w14:paraId="132E0F20" w14:textId="7738202E" w:rsidR="004E5ED4" w:rsidRPr="00C62ABF" w:rsidRDefault="00C62ABF" w:rsidP="00C62ABF">
            <w:pPr>
              <w:spacing w:before="120"/>
              <w:jc w:val="center"/>
              <w:rPr>
                <w:b/>
                <w:noProof/>
                <w:color w:val="000000" w:themeColor="text1"/>
                <w:sz w:val="26"/>
                <w:szCs w:val="26"/>
              </w:rPr>
            </w:pPr>
            <w:r w:rsidRPr="00C62ABF">
              <w:rPr>
                <w:b/>
                <w:noProof/>
                <w:color w:val="000000" w:themeColor="text1"/>
                <w:sz w:val="26"/>
                <w:szCs w:val="26"/>
              </w:rPr>
              <mc:AlternateContent>
                <mc:Choice Requires="wps">
                  <w:drawing>
                    <wp:anchor distT="45720" distB="45720" distL="114300" distR="114300" simplePos="0" relativeHeight="251665408" behindDoc="0" locked="0" layoutInCell="1" allowOverlap="1" wp14:anchorId="16C496A5" wp14:editId="6836ACCE">
                      <wp:simplePos x="0" y="0"/>
                      <wp:positionH relativeFrom="column">
                        <wp:posOffset>682625</wp:posOffset>
                      </wp:positionH>
                      <wp:positionV relativeFrom="paragraph">
                        <wp:posOffset>181610</wp:posOffset>
                      </wp:positionV>
                      <wp:extent cx="891540" cy="291465"/>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291465"/>
                              </a:xfrm>
                              <a:prstGeom prst="rect">
                                <a:avLst/>
                              </a:prstGeom>
                              <a:solidFill>
                                <a:srgbClr val="FFFFFF"/>
                              </a:solidFill>
                              <a:ln w="9525">
                                <a:noFill/>
                                <a:miter lim="800000"/>
                                <a:headEnd/>
                                <a:tailEnd/>
                              </a:ln>
                            </wps:spPr>
                            <wps:txbx>
                              <w:txbxContent>
                                <w:p w14:paraId="3E927168" w14:textId="3555A8CE" w:rsidR="00C62ABF" w:rsidRPr="00C62ABF" w:rsidRDefault="00C62ABF">
                                  <w:pPr>
                                    <w:rPr>
                                      <w:b/>
                                      <w:sz w:val="22"/>
                                    </w:rPr>
                                  </w:pPr>
                                  <w:r w:rsidRPr="00C62ABF">
                                    <w:rPr>
                                      <w:b/>
                                      <w:sz w:val="22"/>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C496A5" id="_x0000_t202" coordsize="21600,21600" o:spt="202" path="m,l,21600r21600,l21600,xe">
                      <v:stroke joinstyle="miter"/>
                      <v:path gradientshapeok="t" o:connecttype="rect"/>
                    </v:shapetype>
                    <v:shape id="Text Box 2" o:spid="_x0000_s1026" type="#_x0000_t202" style="position:absolute;left:0;text-align:left;margin-left:53.75pt;margin-top:14.3pt;width:70.2pt;height:22.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" stroked="f">
                      <v:textbox>
                        <w:txbxContent>
                          <w:p w14:paraId="3E927168" w14:textId="3555A8CE" w:rsidR="00C62ABF" w:rsidRPr="00C62ABF" w:rsidRDefault="00C62ABF">
                            <w:pPr>
                              <w:rPr>
                                <w:b/>
                                <w:sz w:val="22"/>
                              </w:rPr>
                            </w:pPr>
                            <w:r w:rsidRPr="00C62ABF">
                              <w:rPr>
                                <w:b/>
                                <w:sz w:val="22"/>
                              </w:rPr>
                              <w:t>DỰ THẢO</w:t>
                            </w:r>
                          </w:p>
                        </w:txbxContent>
                      </v:textbox>
                      <w10:wrap type="square"/>
                    </v:shape>
                  </w:pict>
                </mc:Fallback>
              </mc:AlternateContent>
            </w:r>
            <w:r w:rsidRPr="00C62ABF">
              <w:rPr>
                <w:b/>
                <w:noProof/>
                <w:color w:val="000000" w:themeColor="text1"/>
                <w:sz w:val="26"/>
                <w:szCs w:val="26"/>
              </w:rPr>
              <w:t xml:space="preserve"> </w:t>
            </w:r>
          </w:p>
        </w:tc>
        <w:tc>
          <w:tcPr>
            <w:tcW w:w="5811" w:type="dxa"/>
          </w:tcPr>
          <w:p w14:paraId="69070787" w14:textId="77777777" w:rsidR="004E5ED4" w:rsidRPr="00D611BA" w:rsidRDefault="004E5ED4" w:rsidP="000A7982">
            <w:pPr>
              <w:rPr>
                <w:b/>
                <w:noProof/>
                <w:color w:val="000000" w:themeColor="text1"/>
                <w:szCs w:val="28"/>
                <w:lang w:val="vi-VN"/>
              </w:rPr>
            </w:pPr>
            <w:r w:rsidRPr="00D611BA">
              <w:rPr>
                <w:b/>
                <w:noProof/>
                <w:color w:val="000000" w:themeColor="text1"/>
                <w:sz w:val="26"/>
                <w:lang w:val="vi-VN"/>
              </w:rPr>
              <w:t>CỘNG HOÀ XÃ HỘI CHỦ NGHĨA VIỆTNAM</w:t>
            </w:r>
          </w:p>
          <w:p w14:paraId="4DB8BC21" w14:textId="77777777" w:rsidR="004E5ED4" w:rsidRPr="00D611BA" w:rsidRDefault="004E5ED4" w:rsidP="000A7982">
            <w:pPr>
              <w:jc w:val="center"/>
              <w:rPr>
                <w:b/>
                <w:noProof/>
                <w:color w:val="000000" w:themeColor="text1"/>
                <w:szCs w:val="28"/>
                <w:lang w:val="vi-VN"/>
              </w:rPr>
            </w:pPr>
            <w:r w:rsidRPr="00D611BA">
              <w:rPr>
                <w:b/>
                <w:noProof/>
                <w:color w:val="000000" w:themeColor="text1"/>
                <w:sz w:val="28"/>
                <w:szCs w:val="28"/>
                <w:lang w:val="vi-VN"/>
              </w:rPr>
              <w:t>Độc lập - Tự do - Hạnh phúc</w:t>
            </w:r>
          </w:p>
          <w:p w14:paraId="43162205" w14:textId="07AF4851" w:rsidR="004E5ED4" w:rsidRPr="00D611BA" w:rsidRDefault="00CA4812" w:rsidP="000A7982">
            <w:pPr>
              <w:jc w:val="center"/>
              <w:rPr>
                <w:i/>
                <w:noProof/>
                <w:color w:val="000000" w:themeColor="text1"/>
                <w:sz w:val="26"/>
                <w:szCs w:val="28"/>
                <w:lang w:val="vi-VN"/>
              </w:rPr>
            </w:pPr>
            <w:r w:rsidRPr="00D611BA">
              <w:rPr>
                <w:b/>
                <w:noProof/>
                <w:color w:val="000000" w:themeColor="text1"/>
                <w:sz w:val="28"/>
                <w:szCs w:val="28"/>
              </w:rPr>
              <mc:AlternateContent>
                <mc:Choice Requires="wps">
                  <w:drawing>
                    <wp:anchor distT="4294967295" distB="4294967295" distL="114300" distR="114300" simplePos="0" relativeHeight="251659264" behindDoc="0" locked="0" layoutInCell="1" allowOverlap="1" wp14:anchorId="2C7A818A" wp14:editId="65584DD8">
                      <wp:simplePos x="0" y="0"/>
                      <wp:positionH relativeFrom="column">
                        <wp:posOffset>710565</wp:posOffset>
                      </wp:positionH>
                      <wp:positionV relativeFrom="paragraph">
                        <wp:posOffset>13334</wp:posOffset>
                      </wp:positionV>
                      <wp:extent cx="2147570" cy="0"/>
                      <wp:effectExtent l="0" t="0" r="241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7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165818"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95pt,1.05pt" to="225.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" strokecolor="black [3200]" strokeweight=".5pt">
                      <v:stroke joinstyle="miter"/>
                      <o:lock v:ext="edit" shapetype="f"/>
                    </v:line>
                  </w:pict>
                </mc:Fallback>
              </mc:AlternateContent>
            </w:r>
          </w:p>
          <w:p w14:paraId="4323E019" w14:textId="211C791A" w:rsidR="004E5ED4" w:rsidRPr="00D611BA" w:rsidRDefault="003D3B12" w:rsidP="00A7581F">
            <w:pPr>
              <w:jc w:val="center"/>
              <w:rPr>
                <w:b/>
                <w:noProof/>
                <w:color w:val="000000" w:themeColor="text1"/>
                <w:sz w:val="26"/>
              </w:rPr>
            </w:pPr>
            <w:r w:rsidRPr="00D611BA">
              <w:rPr>
                <w:i/>
                <w:noProof/>
                <w:color w:val="000000" w:themeColor="text1"/>
                <w:sz w:val="28"/>
                <w:szCs w:val="28"/>
              </w:rPr>
              <w:t>Bạch Đằng</w:t>
            </w:r>
            <w:r w:rsidR="004E5ED4" w:rsidRPr="00D611BA">
              <w:rPr>
                <w:i/>
                <w:noProof/>
                <w:color w:val="000000" w:themeColor="text1"/>
                <w:sz w:val="28"/>
                <w:szCs w:val="28"/>
                <w:lang w:val="vi-VN"/>
              </w:rPr>
              <w:t>, ngày</w:t>
            </w:r>
            <w:r w:rsidR="009344F4">
              <w:rPr>
                <w:i/>
                <w:noProof/>
                <w:color w:val="000000" w:themeColor="text1"/>
                <w:sz w:val="28"/>
                <w:szCs w:val="28"/>
              </w:rPr>
              <w:t xml:space="preserve">   </w:t>
            </w:r>
            <w:r w:rsidR="004E5ED4" w:rsidRPr="00D611BA">
              <w:rPr>
                <w:i/>
                <w:noProof/>
                <w:color w:val="000000" w:themeColor="text1"/>
                <w:sz w:val="28"/>
                <w:szCs w:val="28"/>
                <w:lang w:val="vi-VN"/>
              </w:rPr>
              <w:t xml:space="preserve"> </w:t>
            </w:r>
            <w:r w:rsidR="0006429C" w:rsidRPr="00D611BA">
              <w:rPr>
                <w:i/>
                <w:noProof/>
                <w:color w:val="000000" w:themeColor="text1"/>
                <w:sz w:val="28"/>
                <w:szCs w:val="28"/>
              </w:rPr>
              <w:t xml:space="preserve">  </w:t>
            </w:r>
            <w:r w:rsidR="003453E2" w:rsidRPr="00D611BA">
              <w:rPr>
                <w:i/>
                <w:noProof/>
                <w:color w:val="000000" w:themeColor="text1"/>
                <w:sz w:val="28"/>
                <w:szCs w:val="28"/>
                <w:lang w:val="vi-VN"/>
              </w:rPr>
              <w:t xml:space="preserve"> </w:t>
            </w:r>
            <w:r w:rsidR="004E5ED4" w:rsidRPr="00D611BA">
              <w:rPr>
                <w:i/>
                <w:noProof/>
                <w:color w:val="000000" w:themeColor="text1"/>
                <w:sz w:val="28"/>
                <w:szCs w:val="28"/>
                <w:lang w:val="vi-VN"/>
              </w:rPr>
              <w:t>tháng</w:t>
            </w:r>
            <w:r w:rsidR="006D7A01" w:rsidRPr="00D611BA">
              <w:rPr>
                <w:i/>
                <w:noProof/>
                <w:color w:val="000000" w:themeColor="text1"/>
                <w:sz w:val="28"/>
                <w:szCs w:val="28"/>
                <w:lang w:val="vi-VN"/>
              </w:rPr>
              <w:t xml:space="preserve"> </w:t>
            </w:r>
            <w:r w:rsidR="00C67F81" w:rsidRPr="00D611BA">
              <w:rPr>
                <w:i/>
                <w:noProof/>
                <w:color w:val="000000" w:themeColor="text1"/>
                <w:sz w:val="28"/>
                <w:szCs w:val="28"/>
              </w:rPr>
              <w:t xml:space="preserve"> </w:t>
            </w:r>
            <w:r w:rsidR="009344F4">
              <w:rPr>
                <w:i/>
                <w:noProof/>
                <w:color w:val="000000" w:themeColor="text1"/>
                <w:sz w:val="28"/>
                <w:szCs w:val="28"/>
              </w:rPr>
              <w:t xml:space="preserve"> </w:t>
            </w:r>
            <w:r w:rsidR="00C67F81" w:rsidRPr="00D611BA">
              <w:rPr>
                <w:i/>
                <w:noProof/>
                <w:color w:val="000000" w:themeColor="text1"/>
                <w:sz w:val="28"/>
                <w:szCs w:val="28"/>
              </w:rPr>
              <w:t xml:space="preserve">  </w:t>
            </w:r>
            <w:r w:rsidR="006D7A01" w:rsidRPr="00D611BA">
              <w:rPr>
                <w:i/>
                <w:noProof/>
                <w:color w:val="000000" w:themeColor="text1"/>
                <w:sz w:val="28"/>
                <w:szCs w:val="28"/>
                <w:lang w:val="vi-VN"/>
              </w:rPr>
              <w:t xml:space="preserve"> </w:t>
            </w:r>
            <w:r w:rsidR="004E5ED4" w:rsidRPr="00D611BA">
              <w:rPr>
                <w:i/>
                <w:noProof/>
                <w:color w:val="000000" w:themeColor="text1"/>
                <w:sz w:val="28"/>
                <w:szCs w:val="28"/>
                <w:lang w:val="vi-VN"/>
              </w:rPr>
              <w:t>năm 20</w:t>
            </w:r>
            <w:r w:rsidR="00C67F81" w:rsidRPr="00D611BA">
              <w:rPr>
                <w:i/>
                <w:noProof/>
                <w:color w:val="000000" w:themeColor="text1"/>
                <w:sz w:val="28"/>
                <w:szCs w:val="28"/>
                <w:lang w:val="vi-VN"/>
              </w:rPr>
              <w:t>2</w:t>
            </w:r>
            <w:r w:rsidR="00C67F81" w:rsidRPr="00D611BA">
              <w:rPr>
                <w:i/>
                <w:noProof/>
                <w:color w:val="000000" w:themeColor="text1"/>
                <w:sz w:val="28"/>
                <w:szCs w:val="28"/>
              </w:rPr>
              <w:t>6</w:t>
            </w:r>
          </w:p>
        </w:tc>
      </w:tr>
    </w:tbl>
    <w:p w14:paraId="3C7FEE51" w14:textId="45E18EFA" w:rsidR="00DC2A95" w:rsidRPr="00D611BA" w:rsidRDefault="00C67F81" w:rsidP="007A0149">
      <w:pPr>
        <w:spacing w:before="120"/>
        <w:jc w:val="center"/>
        <w:rPr>
          <w:b/>
          <w:noProof/>
          <w:color w:val="000000" w:themeColor="text1"/>
          <w:sz w:val="28"/>
          <w:szCs w:val="28"/>
        </w:rPr>
      </w:pPr>
      <w:r w:rsidRPr="00D611BA">
        <w:rPr>
          <w:b/>
          <w:noProof/>
          <w:color w:val="000000" w:themeColor="text1"/>
          <w:sz w:val="28"/>
          <w:szCs w:val="28"/>
        </w:rPr>
        <w:t>TỜ TRÌNH</w:t>
      </w:r>
    </w:p>
    <w:p w14:paraId="25B3C041" w14:textId="77777777" w:rsidR="003D3B12" w:rsidRPr="00D611BA" w:rsidRDefault="00C67F81" w:rsidP="001C74A2">
      <w:pPr>
        <w:jc w:val="center"/>
        <w:rPr>
          <w:b/>
          <w:noProof/>
          <w:color w:val="000000" w:themeColor="text1"/>
          <w:sz w:val="28"/>
          <w:szCs w:val="28"/>
        </w:rPr>
      </w:pPr>
      <w:r w:rsidRPr="00D611BA">
        <w:rPr>
          <w:b/>
          <w:noProof/>
          <w:color w:val="000000" w:themeColor="text1"/>
          <w:sz w:val="28"/>
          <w:szCs w:val="28"/>
        </w:rPr>
        <w:t xml:space="preserve">Về việc ban hành Nghị quyết của Hội đồng nhân dân phường quy định </w:t>
      </w:r>
    </w:p>
    <w:p w14:paraId="26A87978" w14:textId="0556D46E" w:rsidR="001C74A2" w:rsidRPr="00D611BA" w:rsidRDefault="00C67F81" w:rsidP="001C74A2">
      <w:pPr>
        <w:jc w:val="center"/>
        <w:rPr>
          <w:b/>
          <w:noProof/>
          <w:color w:val="000000" w:themeColor="text1"/>
          <w:sz w:val="28"/>
          <w:szCs w:val="28"/>
        </w:rPr>
      </w:pPr>
      <w:r w:rsidRPr="00D611BA">
        <w:rPr>
          <w:b/>
          <w:noProof/>
          <w:color w:val="000000" w:themeColor="text1"/>
          <w:sz w:val="28"/>
          <w:szCs w:val="28"/>
        </w:rPr>
        <w:t xml:space="preserve">nội dung chi, mức chi kinh phí bảo đảm cho công tác xây dựng văn bản quy phạm pháp luật trên địa bàn phường </w:t>
      </w:r>
      <w:r w:rsidR="003D3B12" w:rsidRPr="00D611BA">
        <w:rPr>
          <w:b/>
          <w:noProof/>
          <w:color w:val="000000" w:themeColor="text1"/>
          <w:sz w:val="28"/>
          <w:szCs w:val="28"/>
        </w:rPr>
        <w:t>Bạch Đằng</w:t>
      </w:r>
      <w:r w:rsidRPr="00D611BA">
        <w:rPr>
          <w:b/>
          <w:noProof/>
          <w:color w:val="000000" w:themeColor="text1"/>
          <w:sz w:val="28"/>
          <w:szCs w:val="28"/>
        </w:rPr>
        <w:t xml:space="preserve"> </w:t>
      </w:r>
    </w:p>
    <w:p w14:paraId="6081B0F4" w14:textId="7FBCCA2A" w:rsidR="00DC2A95" w:rsidRPr="00D611BA" w:rsidRDefault="00CA4812" w:rsidP="00B411FE">
      <w:pPr>
        <w:jc w:val="center"/>
        <w:rPr>
          <w:noProof/>
          <w:color w:val="000000" w:themeColor="text1"/>
          <w:sz w:val="44"/>
          <w:szCs w:val="28"/>
          <w:lang w:val="vi-VN"/>
        </w:rPr>
      </w:pPr>
      <w:r w:rsidRPr="00D611BA">
        <w:rPr>
          <w:b/>
          <w:noProof/>
          <w:color w:val="000000" w:themeColor="text1"/>
          <w:sz w:val="44"/>
          <w:szCs w:val="28"/>
        </w:rPr>
        <mc:AlternateContent>
          <mc:Choice Requires="wps">
            <w:drawing>
              <wp:anchor distT="4294967295" distB="4294967295" distL="114300" distR="114300" simplePos="0" relativeHeight="251662336" behindDoc="0" locked="0" layoutInCell="1" allowOverlap="1" wp14:anchorId="72C85F80" wp14:editId="61D490E8">
                <wp:simplePos x="0" y="0"/>
                <wp:positionH relativeFrom="column">
                  <wp:posOffset>2302206</wp:posOffset>
                </wp:positionH>
                <wp:positionV relativeFrom="paragraph">
                  <wp:posOffset>20955</wp:posOffset>
                </wp:positionV>
                <wp:extent cx="1394460" cy="0"/>
                <wp:effectExtent l="0" t="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4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490314" id="Straight Connector 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1.3pt,1.65pt" to="291.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" strokecolor="black [3200]" strokeweight=".5pt">
                <v:stroke joinstyle="miter"/>
                <o:lock v:ext="edit" shapetype="f"/>
              </v:line>
            </w:pict>
          </mc:Fallback>
        </mc:AlternateContent>
      </w:r>
    </w:p>
    <w:p w14:paraId="1E9B3885" w14:textId="53E76E58" w:rsidR="00C67F81" w:rsidRPr="00D611BA" w:rsidRDefault="00C67F81" w:rsidP="002C50E7">
      <w:pPr>
        <w:spacing w:before="120" w:after="120" w:line="340" w:lineRule="exact"/>
        <w:jc w:val="center"/>
        <w:rPr>
          <w:noProof/>
          <w:color w:val="000000" w:themeColor="text1"/>
          <w:sz w:val="28"/>
          <w:szCs w:val="28"/>
        </w:rPr>
      </w:pPr>
      <w:r w:rsidRPr="00D611BA">
        <w:rPr>
          <w:noProof/>
          <w:color w:val="000000" w:themeColor="text1"/>
          <w:sz w:val="28"/>
          <w:szCs w:val="28"/>
        </w:rPr>
        <w:t xml:space="preserve">Kính gửi: Hội đồng nhân dân phường </w:t>
      </w:r>
      <w:r w:rsidR="003D3B12" w:rsidRPr="00D611BA">
        <w:rPr>
          <w:noProof/>
          <w:color w:val="000000" w:themeColor="text1"/>
          <w:sz w:val="28"/>
          <w:szCs w:val="28"/>
        </w:rPr>
        <w:t>Bạch Đằng</w:t>
      </w:r>
    </w:p>
    <w:p w14:paraId="41DB6563" w14:textId="77777777" w:rsidR="0078327C" w:rsidRPr="0078327C" w:rsidRDefault="0078327C" w:rsidP="0078327C">
      <w:pPr>
        <w:ind w:firstLine="720"/>
        <w:rPr>
          <w:noProof/>
          <w:color w:val="000000" w:themeColor="text1"/>
          <w:sz w:val="10"/>
          <w:szCs w:val="28"/>
        </w:rPr>
      </w:pPr>
    </w:p>
    <w:p w14:paraId="190301C8" w14:textId="5E71767C" w:rsidR="00C67F81" w:rsidRPr="00DE6355" w:rsidRDefault="00C67F81" w:rsidP="009344F4">
      <w:pPr>
        <w:spacing w:before="60" w:after="60" w:line="288" w:lineRule="auto"/>
        <w:ind w:firstLine="720"/>
        <w:jc w:val="both"/>
        <w:rPr>
          <w:noProof/>
          <w:color w:val="000000" w:themeColor="text1"/>
          <w:sz w:val="28"/>
          <w:szCs w:val="28"/>
        </w:rPr>
      </w:pPr>
      <w:r w:rsidRPr="00DE6355">
        <w:rPr>
          <w:noProof/>
          <w:color w:val="000000" w:themeColor="text1"/>
          <w:sz w:val="28"/>
          <w:szCs w:val="28"/>
        </w:rPr>
        <w:t xml:space="preserve">Căn cứ Luật Tổ chức Chính quyền địa phương </w:t>
      </w:r>
      <w:r w:rsidR="003D3B12" w:rsidRPr="00DE6355">
        <w:rPr>
          <w:noProof/>
          <w:color w:val="000000" w:themeColor="text1"/>
          <w:sz w:val="28"/>
          <w:szCs w:val="28"/>
        </w:rPr>
        <w:t xml:space="preserve">số 72/2025/QH15 </w:t>
      </w:r>
      <w:r w:rsidRPr="00DE6355">
        <w:rPr>
          <w:noProof/>
          <w:color w:val="000000" w:themeColor="text1"/>
          <w:sz w:val="28"/>
          <w:szCs w:val="28"/>
        </w:rPr>
        <w:t>ngày 16 tháng 6 năm 2025;</w:t>
      </w:r>
    </w:p>
    <w:p w14:paraId="509B000F" w14:textId="1DB6FD1C" w:rsidR="00C67F81" w:rsidRPr="00DE6355" w:rsidRDefault="00C67F81" w:rsidP="009344F4">
      <w:pPr>
        <w:spacing w:before="60" w:after="60" w:line="288" w:lineRule="auto"/>
        <w:ind w:firstLine="720"/>
        <w:jc w:val="both"/>
        <w:rPr>
          <w:noProof/>
          <w:color w:val="000000" w:themeColor="text1"/>
          <w:sz w:val="28"/>
          <w:szCs w:val="28"/>
        </w:rPr>
      </w:pPr>
      <w:r w:rsidRPr="00DE6355">
        <w:rPr>
          <w:noProof/>
          <w:color w:val="000000" w:themeColor="text1"/>
          <w:sz w:val="28"/>
          <w:szCs w:val="28"/>
        </w:rPr>
        <w:t xml:space="preserve">Căn cứ Luật Ban hành văn bản quy phạm pháp luật </w:t>
      </w:r>
      <w:r w:rsidR="00D611BA" w:rsidRPr="00DE6355">
        <w:rPr>
          <w:noProof/>
          <w:color w:val="000000" w:themeColor="text1"/>
          <w:sz w:val="28"/>
          <w:szCs w:val="28"/>
        </w:rPr>
        <w:t>số 64/2025/QH15</w:t>
      </w:r>
      <w:r w:rsidR="003D3B12" w:rsidRPr="00DE6355">
        <w:rPr>
          <w:noProof/>
          <w:color w:val="000000" w:themeColor="text1"/>
          <w:sz w:val="28"/>
          <w:szCs w:val="28"/>
        </w:rPr>
        <w:t xml:space="preserve"> </w:t>
      </w:r>
      <w:r w:rsidRPr="00DE6355">
        <w:rPr>
          <w:noProof/>
          <w:color w:val="000000" w:themeColor="text1"/>
          <w:sz w:val="28"/>
          <w:szCs w:val="28"/>
        </w:rPr>
        <w:t xml:space="preserve">ngày 19 tháng 02 năm 2025; Luật </w:t>
      </w:r>
      <w:r w:rsidR="00D611BA" w:rsidRPr="00DE6355">
        <w:rPr>
          <w:noProof/>
          <w:color w:val="000000" w:themeColor="text1"/>
          <w:sz w:val="28"/>
          <w:szCs w:val="28"/>
        </w:rPr>
        <w:t xml:space="preserve">số 87/2025/QH15 ngày 25 tháng 6 năm 2025 </w:t>
      </w:r>
      <w:r w:rsidRPr="00DE6355">
        <w:rPr>
          <w:noProof/>
          <w:color w:val="000000" w:themeColor="text1"/>
          <w:sz w:val="28"/>
          <w:szCs w:val="28"/>
        </w:rPr>
        <w:t xml:space="preserve">sửa đổi, bổ sung một số điều của Luật Ban </w:t>
      </w:r>
      <w:r w:rsidR="00D611BA" w:rsidRPr="00DE6355">
        <w:rPr>
          <w:noProof/>
          <w:color w:val="000000" w:themeColor="text1"/>
          <w:sz w:val="28"/>
          <w:szCs w:val="28"/>
        </w:rPr>
        <w:t>hành văn bản quy phạm pháp luật</w:t>
      </w:r>
      <w:r w:rsidRPr="00DE6355">
        <w:rPr>
          <w:noProof/>
          <w:color w:val="000000" w:themeColor="text1"/>
          <w:sz w:val="28"/>
          <w:szCs w:val="28"/>
        </w:rPr>
        <w:t xml:space="preserve">; </w:t>
      </w:r>
    </w:p>
    <w:p w14:paraId="655E0F65" w14:textId="08767A57" w:rsidR="00C67F81" w:rsidRPr="0078327C" w:rsidRDefault="00C67F81" w:rsidP="009344F4">
      <w:pPr>
        <w:spacing w:before="60" w:after="60" w:line="288" w:lineRule="auto"/>
        <w:ind w:firstLine="720"/>
        <w:rPr>
          <w:noProof/>
          <w:color w:val="000000" w:themeColor="text1"/>
          <w:spacing w:val="-6"/>
          <w:sz w:val="28"/>
          <w:szCs w:val="28"/>
        </w:rPr>
      </w:pPr>
      <w:r w:rsidRPr="0078327C">
        <w:rPr>
          <w:noProof/>
          <w:color w:val="000000" w:themeColor="text1"/>
          <w:spacing w:val="-6"/>
          <w:sz w:val="28"/>
          <w:szCs w:val="28"/>
        </w:rPr>
        <w:t xml:space="preserve">Căn cứ Luật Ngân sách nhà nước </w:t>
      </w:r>
      <w:r w:rsidR="003D3B12" w:rsidRPr="0078327C">
        <w:rPr>
          <w:noProof/>
          <w:color w:val="000000" w:themeColor="text1"/>
          <w:spacing w:val="-6"/>
          <w:sz w:val="28"/>
          <w:szCs w:val="28"/>
        </w:rPr>
        <w:t xml:space="preserve">số </w:t>
      </w:r>
      <w:r w:rsidR="009F54B5" w:rsidRPr="0078327C">
        <w:rPr>
          <w:noProof/>
          <w:color w:val="000000" w:themeColor="text1"/>
          <w:spacing w:val="-6"/>
          <w:sz w:val="28"/>
          <w:szCs w:val="28"/>
        </w:rPr>
        <w:t>89</w:t>
      </w:r>
      <w:r w:rsidR="00D611BA" w:rsidRPr="0078327C">
        <w:rPr>
          <w:noProof/>
          <w:color w:val="000000" w:themeColor="text1"/>
          <w:spacing w:val="-6"/>
          <w:sz w:val="28"/>
          <w:szCs w:val="28"/>
        </w:rPr>
        <w:t>/2025/QH15</w:t>
      </w:r>
      <w:r w:rsidR="003D3B12" w:rsidRPr="0078327C">
        <w:rPr>
          <w:noProof/>
          <w:color w:val="000000" w:themeColor="text1"/>
          <w:spacing w:val="-6"/>
          <w:sz w:val="28"/>
          <w:szCs w:val="28"/>
        </w:rPr>
        <w:t xml:space="preserve"> </w:t>
      </w:r>
      <w:r w:rsidRPr="0078327C">
        <w:rPr>
          <w:noProof/>
          <w:color w:val="000000" w:themeColor="text1"/>
          <w:spacing w:val="-6"/>
          <w:sz w:val="28"/>
          <w:szCs w:val="28"/>
        </w:rPr>
        <w:t xml:space="preserve">ngày 25 tháng 6 năm 2025; </w:t>
      </w:r>
    </w:p>
    <w:p w14:paraId="2C0BBB7C" w14:textId="260EED33" w:rsidR="002F0901" w:rsidRPr="00DE6355" w:rsidRDefault="002F0901" w:rsidP="009344F4">
      <w:pPr>
        <w:spacing w:before="60" w:after="60" w:line="288" w:lineRule="auto"/>
        <w:ind w:firstLine="720"/>
        <w:jc w:val="both"/>
        <w:rPr>
          <w:noProof/>
          <w:color w:val="000000" w:themeColor="text1"/>
          <w:sz w:val="28"/>
          <w:szCs w:val="28"/>
        </w:rPr>
      </w:pPr>
      <w:r w:rsidRPr="00DE6355">
        <w:rPr>
          <w:rStyle w:val="fontstyle01"/>
          <w:color w:val="000000" w:themeColor="text1"/>
        </w:rPr>
        <w:t>Căn cứ Ngh</w:t>
      </w:r>
      <w:r w:rsidR="004032D1">
        <w:rPr>
          <w:rStyle w:val="fontstyle01"/>
          <w:color w:val="000000" w:themeColor="text1"/>
        </w:rPr>
        <w:t xml:space="preserve">ị định số 78/2025/NĐ-CP ngày 01 tháng 4 năm </w:t>
      </w:r>
      <w:r w:rsidRPr="00DE6355">
        <w:rPr>
          <w:rStyle w:val="fontstyle01"/>
          <w:color w:val="000000" w:themeColor="text1"/>
        </w:rPr>
        <w:t>2025 của Chính phủ quy định chi tiết một số điều và biện pháp để tổ chức, hướng dẫn thi hành Luật Ban hành văn bản quy phạm pháp luật; Nghị</w:t>
      </w:r>
      <w:r w:rsidR="004032D1">
        <w:rPr>
          <w:rStyle w:val="fontstyle01"/>
          <w:color w:val="000000" w:themeColor="text1"/>
        </w:rPr>
        <w:t xml:space="preserve"> định số 187/2025/NĐ-CP ngày 01 </w:t>
      </w:r>
      <w:bookmarkStart w:id="0" w:name="_GoBack"/>
      <w:bookmarkEnd w:id="0"/>
      <w:r w:rsidR="004032D1">
        <w:rPr>
          <w:rStyle w:val="fontstyle01"/>
          <w:color w:val="000000" w:themeColor="text1"/>
        </w:rPr>
        <w:t xml:space="preserve">tháng 7 năm </w:t>
      </w:r>
      <w:r w:rsidRPr="00DE6355">
        <w:rPr>
          <w:rStyle w:val="fontstyle01"/>
          <w:color w:val="000000" w:themeColor="text1"/>
        </w:rPr>
        <w:t>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sidRPr="00DE6355">
        <w:rPr>
          <w:color w:val="000000" w:themeColor="text1"/>
        </w:rPr>
        <w:t xml:space="preserve"> </w:t>
      </w:r>
    </w:p>
    <w:p w14:paraId="1E72E319" w14:textId="03DF57BC" w:rsidR="00F2632F" w:rsidRPr="00781469" w:rsidRDefault="00F2632F" w:rsidP="009344F4">
      <w:pPr>
        <w:spacing w:before="60" w:after="60" w:line="288" w:lineRule="auto"/>
        <w:ind w:firstLine="720"/>
        <w:jc w:val="both"/>
        <w:rPr>
          <w:rStyle w:val="fontstyle01"/>
          <w:color w:val="000000" w:themeColor="text1"/>
        </w:rPr>
      </w:pPr>
      <w:r w:rsidRPr="00781469">
        <w:rPr>
          <w:rStyle w:val="fontstyle01"/>
          <w:color w:val="000000" w:themeColor="text1"/>
        </w:rPr>
        <w:t xml:space="preserve">Căn cứ Nghị quyết số 197/2025/QH15 ngày 17 tháng 5 năm 2025 của </w:t>
      </w:r>
      <w:r w:rsidR="002F0901" w:rsidRPr="00781469">
        <w:rPr>
          <w:rStyle w:val="fontstyle01"/>
          <w:color w:val="000000" w:themeColor="text1"/>
        </w:rPr>
        <w:t>Quốc h</w:t>
      </w:r>
      <w:r w:rsidRPr="00781469">
        <w:rPr>
          <w:rStyle w:val="fontstyle01"/>
          <w:color w:val="000000" w:themeColor="text1"/>
        </w:rPr>
        <w:t>ội về một số cơ chế, chính sách đặc biệt tạo đột phá trong xây dựng và tổ chức thi hành pháp luật;</w:t>
      </w:r>
    </w:p>
    <w:p w14:paraId="2E9F43CC" w14:textId="5847A5A6" w:rsidR="00F2632F" w:rsidRPr="00781469" w:rsidRDefault="00F2632F" w:rsidP="009344F4">
      <w:pPr>
        <w:spacing w:before="60" w:after="60" w:line="288" w:lineRule="auto"/>
        <w:ind w:firstLine="720"/>
        <w:jc w:val="both"/>
        <w:rPr>
          <w:rStyle w:val="fontstyle01"/>
          <w:color w:val="000000" w:themeColor="text1"/>
        </w:rPr>
      </w:pPr>
      <w:r w:rsidRPr="00781469">
        <w:rPr>
          <w:rStyle w:val="fontstyle01"/>
          <w:color w:val="000000" w:themeColor="text1"/>
        </w:rPr>
        <w:t>Căn cứ Nghị định số 289/2025/NĐ-CP ngày 06 tháng 11 năm 2025 của Chính phủ hướng dẫn thi hành Nghị quyết số 197/2025/QH15 ngày 17 tháng 5 năm 2025 của Quốc Hội về một số cơ chế, chính sách đặc biệt tạo đột phá trong xây dựng và tổ chức thi hành pháp luật;</w:t>
      </w:r>
    </w:p>
    <w:p w14:paraId="7B994860" w14:textId="12122BC6" w:rsidR="00C67F81" w:rsidRPr="00DB1558" w:rsidRDefault="00C67F81" w:rsidP="009344F4">
      <w:pPr>
        <w:spacing w:before="60" w:after="60" w:line="288" w:lineRule="auto"/>
        <w:ind w:firstLine="720"/>
        <w:jc w:val="both"/>
        <w:rPr>
          <w:noProof/>
          <w:color w:val="000000" w:themeColor="text1"/>
          <w:spacing w:val="-4"/>
          <w:sz w:val="28"/>
          <w:szCs w:val="28"/>
        </w:rPr>
      </w:pPr>
      <w:r w:rsidRPr="00DB1558">
        <w:rPr>
          <w:noProof/>
          <w:color w:val="000000" w:themeColor="text1"/>
          <w:spacing w:val="-4"/>
          <w:sz w:val="28"/>
          <w:szCs w:val="28"/>
        </w:rPr>
        <w:t>Căn cứ Nghị q</w:t>
      </w:r>
      <w:r w:rsidR="004032D1" w:rsidRPr="00DB1558">
        <w:rPr>
          <w:noProof/>
          <w:color w:val="000000" w:themeColor="text1"/>
          <w:spacing w:val="-4"/>
          <w:sz w:val="28"/>
          <w:szCs w:val="28"/>
        </w:rPr>
        <w:t xml:space="preserve">uyết số 05/2026/NQ-HĐND ngày 20 tháng 4 năm </w:t>
      </w:r>
      <w:r w:rsidRPr="00DB1558">
        <w:rPr>
          <w:noProof/>
          <w:color w:val="000000" w:themeColor="text1"/>
          <w:spacing w:val="-4"/>
          <w:sz w:val="28"/>
          <w:szCs w:val="28"/>
        </w:rPr>
        <w:t>2026 của Hội đồng nhân dân thành phố Hải Phòng quy định nội dung chi, mức chi kinh phí bảo đảm cho công tác xây dựng văn bản quy phạm p</w:t>
      </w:r>
      <w:r w:rsidR="0078327C" w:rsidRPr="00DB1558">
        <w:rPr>
          <w:noProof/>
          <w:color w:val="000000" w:themeColor="text1"/>
          <w:spacing w:val="-4"/>
          <w:sz w:val="28"/>
          <w:szCs w:val="28"/>
        </w:rPr>
        <w:t>háp luật trên địa bàn thành phố H</w:t>
      </w:r>
      <w:r w:rsidRPr="00DB1558">
        <w:rPr>
          <w:noProof/>
          <w:color w:val="000000" w:themeColor="text1"/>
          <w:spacing w:val="-4"/>
          <w:sz w:val="28"/>
          <w:szCs w:val="28"/>
        </w:rPr>
        <w:t>ải Phòng;</w:t>
      </w:r>
    </w:p>
    <w:p w14:paraId="7CDA19D2" w14:textId="1BC8CBBA" w:rsidR="00C67F81" w:rsidRPr="0047733A" w:rsidRDefault="00C67F81" w:rsidP="00DB1558">
      <w:pPr>
        <w:spacing w:before="40" w:after="40" w:line="276" w:lineRule="auto"/>
        <w:ind w:firstLine="720"/>
        <w:jc w:val="both"/>
        <w:rPr>
          <w:noProof/>
          <w:color w:val="000000" w:themeColor="text1"/>
          <w:sz w:val="28"/>
          <w:szCs w:val="28"/>
        </w:rPr>
      </w:pPr>
      <w:r w:rsidRPr="0047733A">
        <w:rPr>
          <w:noProof/>
          <w:color w:val="000000" w:themeColor="text1"/>
          <w:sz w:val="28"/>
          <w:szCs w:val="28"/>
        </w:rPr>
        <w:lastRenderedPageBreak/>
        <w:t xml:space="preserve">Theo đề nghị của Văn phòng HĐND và UBND phường </w:t>
      </w:r>
      <w:r w:rsidR="003D3B12" w:rsidRPr="0047733A">
        <w:rPr>
          <w:noProof/>
          <w:color w:val="000000" w:themeColor="text1"/>
          <w:sz w:val="28"/>
          <w:szCs w:val="28"/>
        </w:rPr>
        <w:t>Bạch Đằng</w:t>
      </w:r>
      <w:r w:rsidRPr="0047733A">
        <w:rPr>
          <w:noProof/>
          <w:color w:val="000000" w:themeColor="text1"/>
          <w:sz w:val="28"/>
          <w:szCs w:val="28"/>
        </w:rPr>
        <w:t xml:space="preserve"> tại </w:t>
      </w:r>
      <w:r w:rsidR="00E73968" w:rsidRPr="0047733A">
        <w:rPr>
          <w:noProof/>
          <w:color w:val="000000" w:themeColor="text1"/>
          <w:sz w:val="28"/>
          <w:szCs w:val="28"/>
        </w:rPr>
        <w:t>Công văn số …./</w:t>
      </w:r>
      <w:r w:rsidR="00781469" w:rsidRPr="0047733A">
        <w:rPr>
          <w:noProof/>
          <w:color w:val="000000" w:themeColor="text1"/>
          <w:sz w:val="28"/>
          <w:szCs w:val="28"/>
        </w:rPr>
        <w:t>CV-</w:t>
      </w:r>
      <w:r w:rsidR="00E73968" w:rsidRPr="0047733A">
        <w:rPr>
          <w:noProof/>
          <w:color w:val="000000" w:themeColor="text1"/>
          <w:sz w:val="28"/>
          <w:szCs w:val="28"/>
        </w:rPr>
        <w:t xml:space="preserve">VP ngày …/…/2026 đề nghị </w:t>
      </w:r>
      <w:r w:rsidRPr="0047733A">
        <w:rPr>
          <w:noProof/>
          <w:color w:val="000000" w:themeColor="text1"/>
          <w:sz w:val="28"/>
          <w:szCs w:val="28"/>
        </w:rPr>
        <w:t xml:space="preserve">Ủy ban nhân dân phường </w:t>
      </w:r>
      <w:r w:rsidR="003D3B12" w:rsidRPr="0047733A">
        <w:rPr>
          <w:noProof/>
          <w:color w:val="000000" w:themeColor="text1"/>
          <w:sz w:val="28"/>
          <w:szCs w:val="28"/>
        </w:rPr>
        <w:t>Bạch Đằng</w:t>
      </w:r>
      <w:r w:rsidRPr="0047733A">
        <w:rPr>
          <w:noProof/>
          <w:color w:val="000000" w:themeColor="text1"/>
          <w:sz w:val="28"/>
          <w:szCs w:val="28"/>
        </w:rPr>
        <w:t xml:space="preserve"> </w:t>
      </w:r>
      <w:r w:rsidR="00F53C09" w:rsidRPr="0047733A">
        <w:rPr>
          <w:noProof/>
          <w:color w:val="000000" w:themeColor="text1"/>
          <w:sz w:val="28"/>
          <w:szCs w:val="28"/>
        </w:rPr>
        <w:t xml:space="preserve">xem xét </w:t>
      </w:r>
      <w:r w:rsidRPr="0047733A">
        <w:rPr>
          <w:noProof/>
          <w:color w:val="000000" w:themeColor="text1"/>
          <w:sz w:val="28"/>
          <w:szCs w:val="28"/>
        </w:rPr>
        <w:t>trình Hội đồng nhân dân phường ban hành Nghị quyết quy định nội dung chi, mức chi kinh phí bảo đảm cho công tác xây dựng văn bản quy phạ</w:t>
      </w:r>
      <w:r w:rsidR="003D3B12" w:rsidRPr="0047733A">
        <w:rPr>
          <w:noProof/>
          <w:color w:val="000000" w:themeColor="text1"/>
          <w:sz w:val="28"/>
          <w:szCs w:val="28"/>
        </w:rPr>
        <w:t>m pháp luật trên địa bàn phường</w:t>
      </w:r>
      <w:r w:rsidR="00042C24" w:rsidRPr="0047733A">
        <w:rPr>
          <w:noProof/>
          <w:color w:val="000000" w:themeColor="text1"/>
          <w:sz w:val="28"/>
          <w:szCs w:val="28"/>
        </w:rPr>
        <w:t>, cụ thể như sau:</w:t>
      </w:r>
    </w:p>
    <w:p w14:paraId="4249939F" w14:textId="6931D71B" w:rsidR="00C67F81" w:rsidRPr="00764B86" w:rsidRDefault="00C67F81" w:rsidP="00DB1558">
      <w:pPr>
        <w:spacing w:before="40" w:after="40" w:line="276" w:lineRule="auto"/>
        <w:ind w:firstLine="720"/>
        <w:jc w:val="both"/>
        <w:rPr>
          <w:b/>
          <w:noProof/>
          <w:color w:val="000000" w:themeColor="text1"/>
          <w:sz w:val="28"/>
          <w:szCs w:val="28"/>
        </w:rPr>
      </w:pPr>
      <w:r w:rsidRPr="00764B86">
        <w:rPr>
          <w:b/>
          <w:noProof/>
          <w:color w:val="000000" w:themeColor="text1"/>
          <w:sz w:val="28"/>
          <w:szCs w:val="28"/>
        </w:rPr>
        <w:t>I. SỰ CẦN THIẾT BAN HÀNH NGHỊ QUYẾT</w:t>
      </w:r>
    </w:p>
    <w:p w14:paraId="38160E96" w14:textId="1DEE97D8" w:rsidR="00C67F81" w:rsidRPr="00764B86" w:rsidRDefault="00C67F81" w:rsidP="00DB1558">
      <w:pPr>
        <w:spacing w:before="40" w:after="40" w:line="276" w:lineRule="auto"/>
        <w:ind w:firstLine="720"/>
        <w:jc w:val="both"/>
        <w:rPr>
          <w:b/>
          <w:noProof/>
          <w:color w:val="000000" w:themeColor="text1"/>
          <w:sz w:val="28"/>
          <w:szCs w:val="28"/>
        </w:rPr>
      </w:pPr>
      <w:r w:rsidRPr="00764B86">
        <w:rPr>
          <w:b/>
          <w:noProof/>
          <w:color w:val="000000" w:themeColor="text1"/>
          <w:sz w:val="28"/>
          <w:szCs w:val="28"/>
        </w:rPr>
        <w:t>1. Cơ sở chính trị, pháp lý</w:t>
      </w:r>
    </w:p>
    <w:p w14:paraId="65440CA3" w14:textId="38E6357D" w:rsidR="00042C24" w:rsidRPr="00764B86" w:rsidRDefault="00042C24" w:rsidP="00DB1558">
      <w:pPr>
        <w:spacing w:before="40" w:after="40" w:line="276" w:lineRule="auto"/>
        <w:ind w:firstLine="720"/>
        <w:jc w:val="both"/>
        <w:rPr>
          <w:i/>
          <w:noProof/>
          <w:color w:val="000000" w:themeColor="text1"/>
          <w:sz w:val="28"/>
          <w:szCs w:val="28"/>
        </w:rPr>
      </w:pPr>
      <w:r w:rsidRPr="00764B86">
        <w:rPr>
          <w:i/>
          <w:noProof/>
          <w:color w:val="000000" w:themeColor="text1"/>
          <w:sz w:val="28"/>
          <w:szCs w:val="28"/>
        </w:rPr>
        <w:t>1.1. Cơ sở chính trị</w:t>
      </w:r>
    </w:p>
    <w:p w14:paraId="729ED01A" w14:textId="2AA8022E" w:rsidR="009674C6" w:rsidRPr="00764B86" w:rsidRDefault="009674C6" w:rsidP="00DB1558">
      <w:pPr>
        <w:spacing w:before="40" w:after="40" w:line="276" w:lineRule="auto"/>
        <w:ind w:firstLine="851"/>
        <w:jc w:val="both"/>
        <w:rPr>
          <w:bCs/>
          <w:color w:val="000000" w:themeColor="text1"/>
          <w:sz w:val="28"/>
          <w:szCs w:val="28"/>
        </w:rPr>
      </w:pPr>
      <w:r w:rsidRPr="00764B86">
        <w:rPr>
          <w:bCs/>
          <w:color w:val="000000" w:themeColor="text1"/>
          <w:sz w:val="28"/>
          <w:szCs w:val="28"/>
        </w:rPr>
        <w:t xml:space="preserve">- Tại </w:t>
      </w:r>
      <w:r w:rsidR="00AA0017">
        <w:rPr>
          <w:bCs/>
          <w:color w:val="000000" w:themeColor="text1"/>
          <w:sz w:val="28"/>
          <w:szCs w:val="28"/>
        </w:rPr>
        <w:t xml:space="preserve">Kết luận số 119-KL/TW ngày 20 tháng 01 năm </w:t>
      </w:r>
      <w:r w:rsidRPr="00764B86">
        <w:rPr>
          <w:bCs/>
          <w:color w:val="000000" w:themeColor="text1"/>
          <w:sz w:val="28"/>
          <w:szCs w:val="28"/>
        </w:rPr>
        <w:t>2025 của Bộ Chính trị về định hướng đổi mới, hoàn thiện quy trình xây dựng pháp luật: Bộ Chính trị yêu cầu các cấp ủy, tổ chức đảng, cơ quan, tổ chức trong hệ thống chính trị tập trung làm tốt các nhiệm vụ, trong đó có: “</w:t>
      </w:r>
      <w:r w:rsidRPr="00764B86">
        <w:rPr>
          <w:bCs/>
          <w:i/>
          <w:iCs/>
          <w:color w:val="000000" w:themeColor="text1"/>
          <w:sz w:val="28"/>
          <w:szCs w:val="28"/>
        </w:rPr>
        <w:t>Quan tâm bố trí đủ nguồn lực, có cơ chế tài chính và chế độ, chính sách đặc thù cho công tác pháp chế, xây dựng pháp luật, xác định đầu tư cho công tác xây dựng pháp luật là đầu tư cho phát triển; đẩy mạnh chuyển đổi số, ứng dụng trí tuệ nhân tạo (AI) trong xây dựng pháp luật</w:t>
      </w:r>
      <w:r w:rsidRPr="00764B86">
        <w:rPr>
          <w:bCs/>
          <w:color w:val="000000" w:themeColor="text1"/>
          <w:sz w:val="28"/>
          <w:szCs w:val="28"/>
        </w:rPr>
        <w:t>”.</w:t>
      </w:r>
    </w:p>
    <w:p w14:paraId="02FE9BAC" w14:textId="647867AB" w:rsidR="00486E81" w:rsidRPr="00764B86" w:rsidRDefault="00C67F81" w:rsidP="00DB1558">
      <w:pPr>
        <w:spacing w:before="40" w:after="40" w:line="276" w:lineRule="auto"/>
        <w:ind w:firstLine="720"/>
        <w:jc w:val="both"/>
        <w:rPr>
          <w:color w:val="000000" w:themeColor="text1"/>
          <w:sz w:val="28"/>
          <w:szCs w:val="28"/>
        </w:rPr>
      </w:pPr>
      <w:r w:rsidRPr="00764B86">
        <w:rPr>
          <w:color w:val="000000" w:themeColor="text1"/>
          <w:sz w:val="28"/>
          <w:szCs w:val="28"/>
        </w:rPr>
        <w:t xml:space="preserve">- </w:t>
      </w:r>
      <w:r w:rsidR="00E73968">
        <w:rPr>
          <w:color w:val="000000" w:themeColor="text1"/>
          <w:sz w:val="28"/>
          <w:szCs w:val="28"/>
        </w:rPr>
        <w:t xml:space="preserve">Tại </w:t>
      </w:r>
      <w:r w:rsidRPr="00764B86">
        <w:rPr>
          <w:color w:val="000000" w:themeColor="text1"/>
          <w:sz w:val="28"/>
          <w:szCs w:val="28"/>
        </w:rPr>
        <w:t>Nghị quyết số 66-NQ/TW ngày 30</w:t>
      </w:r>
      <w:r w:rsidR="00AA0017">
        <w:rPr>
          <w:color w:val="000000" w:themeColor="text1"/>
          <w:sz w:val="28"/>
          <w:szCs w:val="28"/>
        </w:rPr>
        <w:t xml:space="preserve"> tháng 4 năm </w:t>
      </w:r>
      <w:r w:rsidRPr="00764B86">
        <w:rPr>
          <w:color w:val="000000" w:themeColor="text1"/>
          <w:sz w:val="28"/>
          <w:szCs w:val="28"/>
        </w:rPr>
        <w:t>2025 của Bộ Chính trị về đổi mới công tác xây dựng và thi hành pháp luật đáp ứng yêu cầu phát tri</w:t>
      </w:r>
      <w:r w:rsidR="00042C24" w:rsidRPr="00764B86">
        <w:rPr>
          <w:color w:val="000000" w:themeColor="text1"/>
          <w:sz w:val="28"/>
          <w:szCs w:val="28"/>
        </w:rPr>
        <w:t>ển đất nước trong kỷ nguyên mới</w:t>
      </w:r>
      <w:r w:rsidR="001766B1" w:rsidRPr="00764B86">
        <w:rPr>
          <w:color w:val="000000" w:themeColor="text1"/>
          <w:sz w:val="28"/>
          <w:szCs w:val="28"/>
        </w:rPr>
        <w:t>.</w:t>
      </w:r>
    </w:p>
    <w:p w14:paraId="4CDECDC0" w14:textId="488DCD02" w:rsidR="00042C24" w:rsidRDefault="00042C24" w:rsidP="00DB1558">
      <w:pPr>
        <w:spacing w:before="40" w:after="40" w:line="276" w:lineRule="auto"/>
        <w:ind w:firstLine="720"/>
        <w:jc w:val="both"/>
      </w:pPr>
      <w:r w:rsidRPr="00764B86">
        <w:rPr>
          <w:rStyle w:val="fontstyle01"/>
          <w:color w:val="000000" w:themeColor="text1"/>
        </w:rPr>
        <w:t>+ Tại điểm 5 Mục I nêu: “</w:t>
      </w:r>
      <w:r w:rsidRPr="00764B86">
        <w:rPr>
          <w:rStyle w:val="fontstyle21"/>
          <w:color w:val="000000" w:themeColor="text1"/>
        </w:rPr>
        <w:t xml:space="preserve">Đầu tư cho công tác </w:t>
      </w:r>
      <w:r>
        <w:rPr>
          <w:rStyle w:val="fontstyle21"/>
        </w:rPr>
        <w:t>xây dựng chính sách, pháp luật là đầu tư cho phát triển. Nhà nước bảo đảm và ưu tiên nguồn lực để đầu tư cơ sở vật chất, hiện đại hóa hạ tầng kỹ thuật, đẩy mạnh chuyển đổi số và có chế độ, chính sách đặc thù, vượt trội cho công tác nghiên cứu, chiến lược, chính sách, xây dựng pháp luật và đội ngũ cán bộ thực hiện các nhiệm vụ này</w:t>
      </w:r>
      <w:r>
        <w:rPr>
          <w:rStyle w:val="fontstyle01"/>
        </w:rPr>
        <w:t>”.</w:t>
      </w:r>
      <w:r>
        <w:t xml:space="preserve"> </w:t>
      </w:r>
    </w:p>
    <w:p w14:paraId="391AAD59" w14:textId="77777777" w:rsidR="00EF4ECF" w:rsidRDefault="00042C24" w:rsidP="00DB1558">
      <w:pPr>
        <w:spacing w:before="40" w:after="40" w:line="276" w:lineRule="auto"/>
        <w:ind w:firstLine="720"/>
        <w:jc w:val="both"/>
      </w:pPr>
      <w:r>
        <w:rPr>
          <w:rStyle w:val="fontstyle01"/>
        </w:rPr>
        <w:t>+ Tại điểm 7 Mục III về nhiệm vụ, giải pháp thực hiện cơ chế tài chính đặc biệt cho công tác xây dựng và thi hành pháp luật nêu: “</w:t>
      </w:r>
      <w:r>
        <w:rPr>
          <w:rStyle w:val="fontstyle21"/>
        </w:rPr>
        <w:t>Đổi mới cơ chế phân bổ, quản lý, sử dụng ngân sách dành cho công tác xây dựng pháp luật trên nguyên tắc kịp thời, đúng, đủ và gắn với khoán chi theo kết quả, sản phẩm của từng nhiệm vụ, hoạt động. Người đứng đầu cơ quan được giao nhiệm vụ, hoạt động xây dựng pháp luật được quyền chủ động và chịu trách nhiệm trước pháp luật trong việc phân bổ, quản lý, sử dụng kinh phí được giao;</w:t>
      </w:r>
      <w:r>
        <w:t xml:space="preserve"> </w:t>
      </w:r>
    </w:p>
    <w:p w14:paraId="69A9AC40" w14:textId="1C45B418" w:rsidR="00EF4ECF" w:rsidRDefault="00EF4ECF" w:rsidP="00DB1558">
      <w:pPr>
        <w:spacing w:before="40" w:after="40" w:line="276" w:lineRule="auto"/>
        <w:ind w:firstLine="720"/>
        <w:jc w:val="both"/>
      </w:pPr>
      <w:r w:rsidRPr="00503DFD">
        <w:rPr>
          <w:i/>
          <w:iCs/>
          <w:color w:val="000000"/>
          <w:sz w:val="28"/>
          <w:szCs w:val="28"/>
        </w:rPr>
        <w:t>Bảo đảm chi cho công tác xây dựng pháp luật không thấp hơn 0,5% tổng chi ngân sách hằng năm và tăng dần theo yêu cầu phát triển</w:t>
      </w:r>
      <w:r w:rsidRPr="00503DFD">
        <w:rPr>
          <w:color w:val="000000"/>
          <w:sz w:val="28"/>
          <w:szCs w:val="28"/>
        </w:rPr>
        <w:t>”.</w:t>
      </w:r>
      <w:r w:rsidRPr="00503DFD">
        <w:t xml:space="preserve"> </w:t>
      </w:r>
    </w:p>
    <w:p w14:paraId="4C304D4A" w14:textId="44BC2CDF" w:rsidR="00EF4ECF" w:rsidRPr="00EF4ECF" w:rsidRDefault="00EF4ECF" w:rsidP="00DB1558">
      <w:pPr>
        <w:spacing w:before="40" w:after="40" w:line="276" w:lineRule="auto"/>
        <w:ind w:firstLine="720"/>
        <w:jc w:val="both"/>
        <w:rPr>
          <w:color w:val="000000"/>
          <w:sz w:val="28"/>
          <w:szCs w:val="28"/>
        </w:rPr>
      </w:pPr>
      <w:r w:rsidRPr="00EF4ECF">
        <w:rPr>
          <w:color w:val="000000"/>
          <w:sz w:val="28"/>
          <w:szCs w:val="28"/>
        </w:rPr>
        <w:t>- Tại điểm 7 Mục II Chương trình</w:t>
      </w:r>
      <w:r w:rsidR="00AA0017">
        <w:rPr>
          <w:color w:val="000000"/>
          <w:sz w:val="28"/>
          <w:szCs w:val="28"/>
        </w:rPr>
        <w:t xml:space="preserve"> hành động số 06-CTr/TU ngày 24 tháng 9 năm </w:t>
      </w:r>
      <w:r w:rsidRPr="00EF4ECF">
        <w:rPr>
          <w:color w:val="000000"/>
          <w:sz w:val="28"/>
          <w:szCs w:val="28"/>
        </w:rPr>
        <w:t>2025 của Ban Thường vụ Thành ủy thực hiện</w:t>
      </w:r>
      <w:r w:rsidR="00AA0017">
        <w:rPr>
          <w:color w:val="000000"/>
          <w:sz w:val="28"/>
          <w:szCs w:val="28"/>
        </w:rPr>
        <w:t xml:space="preserve"> Nghị quyết số 66-NQ/TW ngày 30 tháng 4 năm </w:t>
      </w:r>
      <w:r w:rsidRPr="00EF4ECF">
        <w:rPr>
          <w:color w:val="000000"/>
          <w:sz w:val="28"/>
          <w:szCs w:val="28"/>
        </w:rPr>
        <w:t>2025 của Bộ Chính trị về đổi mới công tác xây dựng và thi hành pháp luật đáp ứng yêu cầu phát triển đất nước trong kỷ nguyên mới nêu nhiệm vụ, giải pháp về thực hiện cơ chế tài chính đặc biệt cho công tác xây dựng và thi hành pháp luật nêu:</w:t>
      </w:r>
    </w:p>
    <w:p w14:paraId="7411E812" w14:textId="77777777" w:rsidR="00EF4ECF" w:rsidRPr="00EF4ECF" w:rsidRDefault="00EF4ECF" w:rsidP="009344F4">
      <w:pPr>
        <w:spacing w:before="60" w:after="60" w:line="288" w:lineRule="auto"/>
        <w:ind w:firstLine="720"/>
        <w:jc w:val="both"/>
        <w:rPr>
          <w:i/>
          <w:iCs/>
          <w:color w:val="000000"/>
          <w:sz w:val="28"/>
          <w:szCs w:val="28"/>
        </w:rPr>
      </w:pPr>
      <w:r w:rsidRPr="00EF4ECF">
        <w:rPr>
          <w:color w:val="000000"/>
          <w:sz w:val="28"/>
          <w:szCs w:val="28"/>
        </w:rPr>
        <w:lastRenderedPageBreak/>
        <w:t>“</w:t>
      </w:r>
      <w:r w:rsidRPr="00EF4ECF">
        <w:rPr>
          <w:i/>
          <w:iCs/>
          <w:color w:val="000000"/>
          <w:sz w:val="28"/>
          <w:szCs w:val="28"/>
        </w:rPr>
        <w:t>a) Đổi mới phân bổ, quản lý và sử dụng ngân sách dành cho công tác xây dựng pháp luật trên nguyên tắc kịp thời, đúng, đủ và gắn với khoán chi theo kết quả, sản phẩm của từng nhiệm vụ, hoạt động. Người đứng đầu cơ quan được giao nhiệm vụ, hoạt động xây dựng pháp luật được quyền chủ động và chịu trách nhiệm trước pháp luật trong việc phân bổ, quản lý, sử dụng kinh phí được giao.</w:t>
      </w:r>
    </w:p>
    <w:p w14:paraId="48C7AA93" w14:textId="6E00F2B9" w:rsidR="00042C24" w:rsidRDefault="00EF4ECF" w:rsidP="009344F4">
      <w:pPr>
        <w:spacing w:before="60" w:after="60" w:line="288" w:lineRule="auto"/>
        <w:ind w:firstLine="720"/>
        <w:jc w:val="both"/>
      </w:pPr>
      <w:r w:rsidRPr="00EF4ECF">
        <w:rPr>
          <w:i/>
          <w:iCs/>
          <w:color w:val="000000"/>
          <w:sz w:val="28"/>
          <w:szCs w:val="28"/>
        </w:rPr>
        <w:t>b) Bố trí, bảo đảm kinh phí cho công tác xây dựng pháp luật đúng quy định tại Nghị quyết số 66-NQ/TW</w:t>
      </w:r>
      <w:r w:rsidRPr="00EF4ECF">
        <w:t xml:space="preserve"> </w:t>
      </w:r>
    </w:p>
    <w:p w14:paraId="0C67CC2B" w14:textId="2434CF0A" w:rsidR="00486E81" w:rsidRPr="00653920" w:rsidRDefault="00486E81" w:rsidP="009344F4">
      <w:pPr>
        <w:spacing w:before="60" w:after="60" w:line="288" w:lineRule="auto"/>
        <w:ind w:firstLine="720"/>
        <w:jc w:val="both"/>
        <w:rPr>
          <w:i/>
          <w:noProof/>
          <w:color w:val="000000" w:themeColor="text1"/>
          <w:sz w:val="28"/>
          <w:szCs w:val="28"/>
        </w:rPr>
      </w:pPr>
      <w:r w:rsidRPr="00653920">
        <w:rPr>
          <w:i/>
          <w:noProof/>
          <w:color w:val="000000" w:themeColor="text1"/>
          <w:sz w:val="28"/>
          <w:szCs w:val="28"/>
        </w:rPr>
        <w:t>1.2. Cơ sở pháp lý</w:t>
      </w:r>
    </w:p>
    <w:p w14:paraId="18F77D7D" w14:textId="1B7D3891" w:rsidR="00A6214A" w:rsidRPr="00653920" w:rsidRDefault="009424E3" w:rsidP="009344F4">
      <w:pPr>
        <w:spacing w:before="60" w:after="60" w:line="288" w:lineRule="auto"/>
        <w:ind w:firstLine="720"/>
        <w:jc w:val="both"/>
        <w:rPr>
          <w:color w:val="000000" w:themeColor="text1"/>
          <w:sz w:val="28"/>
          <w:szCs w:val="28"/>
        </w:rPr>
      </w:pPr>
      <w:r w:rsidRPr="00653920">
        <w:rPr>
          <w:color w:val="000000" w:themeColor="text1"/>
          <w:sz w:val="28"/>
          <w:szCs w:val="28"/>
        </w:rPr>
        <w:t xml:space="preserve">- </w:t>
      </w:r>
      <w:r w:rsidR="00A6214A" w:rsidRPr="00653920">
        <w:rPr>
          <w:color w:val="000000" w:themeColor="text1"/>
          <w:sz w:val="28"/>
          <w:szCs w:val="28"/>
          <w:lang w:val="vi-VN"/>
        </w:rPr>
        <w:t xml:space="preserve">Tại Luật Tổ chức chính quyền địa phương số 72/2025/QH15 </w:t>
      </w:r>
      <w:r w:rsidR="00F34678" w:rsidRPr="00653920">
        <w:rPr>
          <w:noProof/>
          <w:color w:val="000000" w:themeColor="text1"/>
          <w:sz w:val="28"/>
          <w:szCs w:val="28"/>
        </w:rPr>
        <w:t xml:space="preserve">ngày 16 tháng 6 năm 2025 </w:t>
      </w:r>
      <w:r w:rsidR="00A6214A" w:rsidRPr="00653920">
        <w:rPr>
          <w:color w:val="000000" w:themeColor="text1"/>
          <w:sz w:val="28"/>
          <w:szCs w:val="28"/>
          <w:lang w:val="vi-VN"/>
        </w:rPr>
        <w:t>quy định</w:t>
      </w:r>
      <w:r w:rsidR="00A6214A" w:rsidRPr="00653920">
        <w:rPr>
          <w:color w:val="000000" w:themeColor="text1"/>
          <w:sz w:val="28"/>
          <w:szCs w:val="28"/>
        </w:rPr>
        <w:t>, nhiệm vụ, quyền hạn của Hội đồng nhân dân cấp xã:</w:t>
      </w:r>
    </w:p>
    <w:p w14:paraId="1F7C8DDC" w14:textId="0ED0E5E4" w:rsidR="009424E3" w:rsidRPr="00653920" w:rsidRDefault="009424E3" w:rsidP="009344F4">
      <w:pPr>
        <w:spacing w:before="60" w:after="60" w:line="288" w:lineRule="auto"/>
        <w:rPr>
          <w:color w:val="000000"/>
          <w:sz w:val="28"/>
          <w:szCs w:val="28"/>
        </w:rPr>
      </w:pPr>
      <w:r w:rsidRPr="00653920">
        <w:rPr>
          <w:color w:val="000000" w:themeColor="text1"/>
          <w:sz w:val="28"/>
          <w:szCs w:val="28"/>
        </w:rPr>
        <w:tab/>
        <w:t xml:space="preserve">+ Tại </w:t>
      </w:r>
      <w:r w:rsidR="00A6214A" w:rsidRPr="00653920">
        <w:rPr>
          <w:color w:val="000000" w:themeColor="text1"/>
          <w:sz w:val="28"/>
          <w:szCs w:val="28"/>
        </w:rPr>
        <w:t xml:space="preserve">điểm a, </w:t>
      </w:r>
      <w:r w:rsidRPr="00653920">
        <w:rPr>
          <w:color w:val="000000" w:themeColor="text1"/>
          <w:sz w:val="28"/>
          <w:szCs w:val="28"/>
        </w:rPr>
        <w:t xml:space="preserve">điểm b, </w:t>
      </w:r>
      <w:r w:rsidR="00A6214A" w:rsidRPr="00653920">
        <w:rPr>
          <w:color w:val="000000" w:themeColor="text1"/>
          <w:sz w:val="28"/>
          <w:szCs w:val="28"/>
        </w:rPr>
        <w:t xml:space="preserve">khoản </w:t>
      </w:r>
      <w:r w:rsidRPr="00653920">
        <w:rPr>
          <w:sz w:val="28"/>
          <w:szCs w:val="28"/>
        </w:rPr>
        <w:t xml:space="preserve">1, Điều 21 </w:t>
      </w:r>
      <w:r w:rsidRPr="00653920">
        <w:rPr>
          <w:color w:val="000000"/>
          <w:sz w:val="28"/>
          <w:szCs w:val="28"/>
        </w:rPr>
        <w:t>trong tổ chức và bảo đảm việc thi hành Hiến pháp, pháp luật nêu:</w:t>
      </w:r>
    </w:p>
    <w:p w14:paraId="3A63D3D6" w14:textId="795B4B28" w:rsidR="009424E3" w:rsidRPr="009344F4" w:rsidRDefault="009424E3" w:rsidP="009344F4">
      <w:pPr>
        <w:spacing w:before="60" w:after="60" w:line="288" w:lineRule="auto"/>
        <w:ind w:firstLine="720"/>
        <w:rPr>
          <w:i/>
          <w:color w:val="000000"/>
          <w:sz w:val="28"/>
          <w:szCs w:val="28"/>
        </w:rPr>
      </w:pPr>
      <w:r w:rsidRPr="009344F4">
        <w:rPr>
          <w:i/>
        </w:rPr>
        <w:t xml:space="preserve">“a) </w:t>
      </w:r>
      <w:r w:rsidRPr="009344F4">
        <w:rPr>
          <w:i/>
          <w:color w:val="000000"/>
          <w:sz w:val="28"/>
          <w:szCs w:val="28"/>
        </w:rPr>
        <w:t>Quyết định biện pháp bảo đảm thi hành Hiến pháp, pháp luật, các văn bản của cơ quan nhà nước cấp trên ở địa bàn;</w:t>
      </w:r>
      <w:r w:rsidRPr="009344F4">
        <w:rPr>
          <w:i/>
        </w:rPr>
        <w:t xml:space="preserve"> </w:t>
      </w:r>
    </w:p>
    <w:p w14:paraId="20EFC8B6" w14:textId="65940993" w:rsidR="009424E3" w:rsidRPr="009344F4" w:rsidRDefault="009424E3" w:rsidP="009344F4">
      <w:pPr>
        <w:spacing w:before="60" w:after="60" w:line="288" w:lineRule="auto"/>
        <w:ind w:firstLine="720"/>
        <w:rPr>
          <w:i/>
          <w:color w:val="000000"/>
          <w:sz w:val="28"/>
          <w:szCs w:val="28"/>
        </w:rPr>
      </w:pPr>
      <w:r w:rsidRPr="009344F4">
        <w:rPr>
          <w:i/>
          <w:sz w:val="28"/>
          <w:szCs w:val="28"/>
        </w:rPr>
        <w:t>c) B</w:t>
      </w:r>
      <w:r w:rsidRPr="009344F4">
        <w:rPr>
          <w:i/>
          <w:color w:val="000000"/>
          <w:sz w:val="28"/>
          <w:szCs w:val="28"/>
        </w:rPr>
        <w:t>an hành nghị quyết về những vấn đề thuộc nhiệm vụ, quyền hạn của Hội</w:t>
      </w:r>
    </w:p>
    <w:p w14:paraId="7EF1B391" w14:textId="692F13B8" w:rsidR="00A6214A" w:rsidRPr="009344F4" w:rsidRDefault="009424E3" w:rsidP="009344F4">
      <w:pPr>
        <w:spacing w:before="60" w:after="60" w:line="288" w:lineRule="auto"/>
        <w:ind w:firstLine="720"/>
        <w:rPr>
          <w:rStyle w:val="fontstyle21"/>
          <w:iCs w:val="0"/>
        </w:rPr>
      </w:pPr>
      <w:r w:rsidRPr="009344F4">
        <w:rPr>
          <w:i/>
          <w:color w:val="000000"/>
          <w:sz w:val="28"/>
          <w:szCs w:val="28"/>
        </w:rPr>
        <w:t>đồng nhân dân cấp mình; bãi bỏ, sửa đổi, bổ sung, thay thế văn bản do mình ban hành khi xét thấy không còn phù hợp hoặc trái pháp luật”;</w:t>
      </w:r>
      <w:r w:rsidRPr="009344F4">
        <w:t xml:space="preserve"> </w:t>
      </w:r>
    </w:p>
    <w:p w14:paraId="38952588" w14:textId="7C41466F" w:rsidR="00C67F81" w:rsidRPr="009344F4" w:rsidRDefault="009424E3" w:rsidP="009344F4">
      <w:pPr>
        <w:spacing w:before="60" w:after="60" w:line="288" w:lineRule="auto"/>
        <w:ind w:firstLine="720"/>
        <w:jc w:val="both"/>
        <w:rPr>
          <w:i/>
          <w:sz w:val="28"/>
          <w:szCs w:val="28"/>
        </w:rPr>
      </w:pPr>
      <w:r w:rsidRPr="009344F4">
        <w:rPr>
          <w:sz w:val="28"/>
          <w:szCs w:val="28"/>
        </w:rPr>
        <w:t>+</w:t>
      </w:r>
      <w:r w:rsidR="009674C6" w:rsidRPr="009344F4">
        <w:rPr>
          <w:sz w:val="28"/>
          <w:szCs w:val="28"/>
          <w:lang w:val="vi-VN"/>
        </w:rPr>
        <w:t xml:space="preserve"> Tại điểm b</w:t>
      </w:r>
      <w:r w:rsidR="00EF4ECF" w:rsidRPr="009344F4">
        <w:rPr>
          <w:sz w:val="28"/>
          <w:szCs w:val="28"/>
        </w:rPr>
        <w:t xml:space="preserve">, </w:t>
      </w:r>
      <w:r w:rsidR="009674C6" w:rsidRPr="009344F4">
        <w:rPr>
          <w:sz w:val="28"/>
          <w:szCs w:val="28"/>
          <w:lang w:val="vi-VN"/>
        </w:rPr>
        <w:t xml:space="preserve">khoản 3 Điều </w:t>
      </w:r>
      <w:r w:rsidR="009674C6" w:rsidRPr="009344F4">
        <w:rPr>
          <w:sz w:val="28"/>
          <w:szCs w:val="28"/>
        </w:rPr>
        <w:t>21</w:t>
      </w:r>
      <w:r w:rsidRPr="009344F4">
        <w:rPr>
          <w:sz w:val="28"/>
          <w:szCs w:val="28"/>
        </w:rPr>
        <w:t>, t</w:t>
      </w:r>
      <w:r w:rsidR="009674C6" w:rsidRPr="009344F4">
        <w:rPr>
          <w:sz w:val="28"/>
          <w:szCs w:val="28"/>
          <w:lang w:val="vi-VN"/>
        </w:rPr>
        <w:t xml:space="preserve">rong lĩnh vực quy hoạch, kế hoạch, </w:t>
      </w:r>
      <w:r w:rsidR="009674C6" w:rsidRPr="009344F4">
        <w:rPr>
          <w:sz w:val="28"/>
          <w:szCs w:val="28"/>
        </w:rPr>
        <w:t xml:space="preserve">đầu tư, </w:t>
      </w:r>
      <w:r w:rsidR="009674C6" w:rsidRPr="009344F4">
        <w:rPr>
          <w:sz w:val="28"/>
          <w:szCs w:val="28"/>
          <w:lang w:val="vi-VN"/>
        </w:rPr>
        <w:t>tài chính, ngân sách, liên kết</w:t>
      </w:r>
      <w:r w:rsidR="009674C6" w:rsidRPr="009344F4">
        <w:rPr>
          <w:sz w:val="28"/>
          <w:szCs w:val="28"/>
        </w:rPr>
        <w:t>,</w:t>
      </w:r>
      <w:r w:rsidR="009674C6" w:rsidRPr="009344F4">
        <w:rPr>
          <w:sz w:val="28"/>
          <w:szCs w:val="28"/>
          <w:lang w:val="vi-VN"/>
        </w:rPr>
        <w:t xml:space="preserve"> </w:t>
      </w:r>
      <w:r w:rsidR="009674C6" w:rsidRPr="009344F4">
        <w:rPr>
          <w:sz w:val="28"/>
          <w:szCs w:val="28"/>
        </w:rPr>
        <w:t>hợp tác</w:t>
      </w:r>
      <w:r w:rsidR="009D2CFE" w:rsidRPr="009344F4">
        <w:rPr>
          <w:sz w:val="28"/>
          <w:szCs w:val="28"/>
        </w:rPr>
        <w:t xml:space="preserve"> </w:t>
      </w:r>
      <w:r w:rsidR="009D2CFE" w:rsidRPr="009344F4">
        <w:rPr>
          <w:color w:val="000000"/>
          <w:sz w:val="28"/>
          <w:szCs w:val="28"/>
        </w:rPr>
        <w:t>giữa các đơn vị hành chính cấp xã</w:t>
      </w:r>
      <w:r w:rsidRPr="009344F4">
        <w:rPr>
          <w:color w:val="000000"/>
          <w:sz w:val="28"/>
          <w:szCs w:val="28"/>
        </w:rPr>
        <w:t>:</w:t>
      </w:r>
      <w:r w:rsidR="009D2CFE" w:rsidRPr="009344F4">
        <w:t xml:space="preserve"> </w:t>
      </w:r>
      <w:r w:rsidR="009674C6" w:rsidRPr="009344F4">
        <w:rPr>
          <w:sz w:val="28"/>
          <w:szCs w:val="28"/>
        </w:rPr>
        <w:t>"</w:t>
      </w:r>
      <w:r w:rsidR="009674C6" w:rsidRPr="009344F4">
        <w:rPr>
          <w:i/>
          <w:sz w:val="28"/>
          <w:szCs w:val="28"/>
        </w:rPr>
        <w:t>Quyết định dự toán thu ngân sách nhà nước trên địa bàn; dự toán thu, chi ngân sách địa phương và phân bổ dự toán ngân sách cấp mình; điều chỉnh dự toán ngân sách cấp mình trong trường hợp cần thiết; phê chuẩn quyết toán ngân sách cấp mình và các nội dung khác theo quy định của pháp luật về ngân sách nhà nước";</w:t>
      </w:r>
    </w:p>
    <w:p w14:paraId="7DABE7A2" w14:textId="77777777" w:rsidR="00B163ED" w:rsidRDefault="00F103FC" w:rsidP="009344F4">
      <w:pPr>
        <w:spacing w:before="60" w:after="60" w:line="288" w:lineRule="auto"/>
        <w:ind w:firstLine="720"/>
        <w:jc w:val="both"/>
        <w:rPr>
          <w:sz w:val="28"/>
          <w:szCs w:val="28"/>
        </w:rPr>
      </w:pPr>
      <w:r>
        <w:rPr>
          <w:sz w:val="28"/>
          <w:szCs w:val="28"/>
        </w:rPr>
        <w:t>-</w:t>
      </w:r>
      <w:r w:rsidR="00022BF9">
        <w:rPr>
          <w:sz w:val="28"/>
          <w:szCs w:val="28"/>
        </w:rPr>
        <w:t xml:space="preserve"> </w:t>
      </w:r>
      <w:r>
        <w:rPr>
          <w:sz w:val="28"/>
          <w:szCs w:val="28"/>
        </w:rPr>
        <w:t>Tại</w:t>
      </w:r>
      <w:r w:rsidR="00022BF9">
        <w:rPr>
          <w:sz w:val="28"/>
          <w:szCs w:val="28"/>
        </w:rPr>
        <w:t xml:space="preserve"> điểm i khoản 9 Điều 31 Luật Ngân sách nhà nước số 89/2025/QH15</w:t>
      </w:r>
      <w:r w:rsidR="00AA0017">
        <w:rPr>
          <w:sz w:val="28"/>
          <w:szCs w:val="28"/>
        </w:rPr>
        <w:t xml:space="preserve"> </w:t>
      </w:r>
      <w:r w:rsidR="00AA0017" w:rsidRPr="0078327C">
        <w:rPr>
          <w:noProof/>
          <w:color w:val="000000" w:themeColor="text1"/>
          <w:spacing w:val="-6"/>
          <w:sz w:val="28"/>
          <w:szCs w:val="28"/>
        </w:rPr>
        <w:t>ngày 25 tháng 6 năm 2025</w:t>
      </w:r>
      <w:r w:rsidR="00022BF9">
        <w:rPr>
          <w:sz w:val="28"/>
          <w:szCs w:val="28"/>
        </w:rPr>
        <w:t xml:space="preserve"> </w:t>
      </w:r>
      <w:r w:rsidR="00C96F54">
        <w:rPr>
          <w:sz w:val="28"/>
          <w:szCs w:val="28"/>
        </w:rPr>
        <w:t xml:space="preserve">quy định </w:t>
      </w:r>
      <w:r>
        <w:rPr>
          <w:sz w:val="28"/>
          <w:szCs w:val="28"/>
        </w:rPr>
        <w:t xml:space="preserve">đối với </w:t>
      </w:r>
      <w:r w:rsidR="00022BF9">
        <w:rPr>
          <w:sz w:val="28"/>
          <w:szCs w:val="28"/>
        </w:rPr>
        <w:t>H</w:t>
      </w:r>
      <w:r>
        <w:rPr>
          <w:sz w:val="28"/>
          <w:szCs w:val="28"/>
        </w:rPr>
        <w:t>ội đồng nhân dân</w:t>
      </w:r>
      <w:r w:rsidR="00022BF9">
        <w:rPr>
          <w:sz w:val="28"/>
          <w:szCs w:val="28"/>
        </w:rPr>
        <w:t xml:space="preserve"> cấp tỉnh: “</w:t>
      </w:r>
      <w:r w:rsidR="00022BF9">
        <w:rPr>
          <w:i/>
          <w:sz w:val="28"/>
          <w:szCs w:val="28"/>
        </w:rPr>
        <w:t>Quyết định giao Hội đồng nhân dân cấp xã ban hành chế độ chi ngân sách phù hợp với khả năng quản lý và khả năng cân đối của ngân sách cấp xã</w:t>
      </w:r>
      <w:r w:rsidR="00022BF9">
        <w:rPr>
          <w:sz w:val="28"/>
          <w:szCs w:val="28"/>
        </w:rPr>
        <w:t xml:space="preserve">”. </w:t>
      </w:r>
    </w:p>
    <w:p w14:paraId="64D7FC21" w14:textId="77777777" w:rsidR="00516A05" w:rsidRDefault="00C74DBA" w:rsidP="009344F4">
      <w:pPr>
        <w:spacing w:before="60" w:after="60" w:line="288" w:lineRule="auto"/>
        <w:ind w:firstLine="720"/>
        <w:jc w:val="both"/>
        <w:rPr>
          <w:color w:val="000000" w:themeColor="text1"/>
          <w:sz w:val="28"/>
          <w:szCs w:val="28"/>
        </w:rPr>
      </w:pPr>
      <w:r w:rsidRPr="00E51CAB">
        <w:rPr>
          <w:iCs/>
          <w:color w:val="000000" w:themeColor="text1"/>
          <w:sz w:val="28"/>
          <w:szCs w:val="28"/>
        </w:rPr>
        <w:t xml:space="preserve">- </w:t>
      </w:r>
      <w:r w:rsidRPr="00E51CAB">
        <w:rPr>
          <w:color w:val="000000" w:themeColor="text1"/>
          <w:sz w:val="28"/>
          <w:szCs w:val="28"/>
        </w:rPr>
        <w:t xml:space="preserve">Luật Ban hành văn bản </w:t>
      </w:r>
      <w:r w:rsidR="009F54B5">
        <w:rPr>
          <w:color w:val="000000" w:themeColor="text1"/>
          <w:sz w:val="28"/>
          <w:szCs w:val="28"/>
        </w:rPr>
        <w:t>quy phạm pháp luật</w:t>
      </w:r>
      <w:r w:rsidRPr="00E51CAB">
        <w:rPr>
          <w:color w:val="000000" w:themeColor="text1"/>
          <w:sz w:val="28"/>
          <w:szCs w:val="28"/>
        </w:rPr>
        <w:t xml:space="preserve"> số 64/2025/QH15 được sửa đổi, bổ sung bởi Luật số 87/2025/QH15</w:t>
      </w:r>
      <w:r w:rsidR="00B163ED">
        <w:rPr>
          <w:color w:val="000000" w:themeColor="text1"/>
          <w:sz w:val="28"/>
          <w:szCs w:val="28"/>
        </w:rPr>
        <w:t xml:space="preserve"> ngày 25 tháng 6 năm 2025; tại k</w:t>
      </w:r>
      <w:r w:rsidR="00B648C4">
        <w:rPr>
          <w:color w:val="000000" w:themeColor="text1"/>
          <w:sz w:val="28"/>
          <w:szCs w:val="28"/>
        </w:rPr>
        <w:t>hoản 2,</w:t>
      </w:r>
      <w:r w:rsidR="00B163ED">
        <w:rPr>
          <w:color w:val="000000" w:themeColor="text1"/>
          <w:sz w:val="28"/>
          <w:szCs w:val="28"/>
        </w:rPr>
        <w:t xml:space="preserve"> </w:t>
      </w:r>
      <w:r w:rsidR="006F39F6" w:rsidRPr="00E51CAB">
        <w:rPr>
          <w:color w:val="000000" w:themeColor="text1"/>
          <w:sz w:val="28"/>
          <w:szCs w:val="28"/>
        </w:rPr>
        <w:t xml:space="preserve">3 Điều 22 </w:t>
      </w:r>
      <w:r w:rsidRPr="00E51CAB">
        <w:rPr>
          <w:color w:val="000000" w:themeColor="text1"/>
          <w:sz w:val="28"/>
          <w:szCs w:val="28"/>
        </w:rPr>
        <w:t xml:space="preserve">HĐND cấp xã ban hành nghị quyết để quy định: </w:t>
      </w:r>
    </w:p>
    <w:p w14:paraId="3128B5DC" w14:textId="77777777" w:rsidR="00516A05" w:rsidRDefault="00C74DBA" w:rsidP="009344F4">
      <w:pPr>
        <w:spacing w:before="60" w:after="60" w:line="288" w:lineRule="auto"/>
        <w:ind w:firstLine="720"/>
        <w:jc w:val="both"/>
        <w:rPr>
          <w:i/>
          <w:iCs/>
          <w:color w:val="000000" w:themeColor="text1"/>
          <w:sz w:val="28"/>
          <w:szCs w:val="28"/>
        </w:rPr>
      </w:pPr>
      <w:r w:rsidRPr="00E51CAB">
        <w:rPr>
          <w:i/>
          <w:iCs/>
          <w:color w:val="000000" w:themeColor="text1"/>
          <w:sz w:val="28"/>
          <w:szCs w:val="28"/>
        </w:rPr>
        <w:t>“</w:t>
      </w:r>
      <w:r w:rsidRPr="00E51CAB">
        <w:rPr>
          <w:color w:val="000000" w:themeColor="text1"/>
          <w:sz w:val="28"/>
          <w:szCs w:val="28"/>
        </w:rPr>
        <w:t>2</w:t>
      </w:r>
      <w:r w:rsidRPr="00E51CAB">
        <w:rPr>
          <w:i/>
          <w:iCs/>
          <w:color w:val="000000" w:themeColor="text1"/>
          <w:sz w:val="28"/>
          <w:szCs w:val="28"/>
        </w:rPr>
        <w:t xml:space="preserve">. Hội đồng nhân dân cấp xã ban hành nghị quyết để quy định: a) Những vấn đề được luật, nghị quyết của Quốc hội giao; b) Chính sách, biện pháp nhằm bảo đảm thi hành Hiến pháp, luật, văn bản quy phạm pháp luật của cơ quan nhà nước cấp trên; c) Chính sách, biện pháp nhằm phát triền kinh tế - xã hội ở địa phương; thực hiện nhiệm vụ, quyền hạn được phân cấp. </w:t>
      </w:r>
    </w:p>
    <w:p w14:paraId="684CB4E6" w14:textId="3659E165" w:rsidR="00B163ED" w:rsidRDefault="00C74DBA" w:rsidP="009344F4">
      <w:pPr>
        <w:spacing w:before="60" w:after="60" w:line="288" w:lineRule="auto"/>
        <w:ind w:firstLine="720"/>
        <w:jc w:val="both"/>
        <w:rPr>
          <w:i/>
          <w:iCs/>
          <w:color w:val="000000" w:themeColor="text1"/>
          <w:sz w:val="28"/>
          <w:szCs w:val="28"/>
        </w:rPr>
      </w:pPr>
      <w:r w:rsidRPr="00E51CAB">
        <w:rPr>
          <w:i/>
          <w:iCs/>
          <w:color w:val="000000" w:themeColor="text1"/>
          <w:sz w:val="28"/>
          <w:szCs w:val="28"/>
        </w:rPr>
        <w:lastRenderedPageBreak/>
        <w:t>3. Ủy ban nhân dân cấp xã ban hành quyết định để quy định: a) Những vấn đề được luật, nghị quyết của Quốc hội giao; b) Biện pháp thi hành Hiến pháp, luật, văn bản quy phạm pháp luật của cơ quan nhà nước cấp trên, nghị quyết của Hội đồng nhân dân cùng cấp; c) Biện pháp thực hiện chức năng quản lý nhà nước ở địa phương; thực hiện nhiệm vụ, quyền hạn được phân cấp.”</w:t>
      </w:r>
    </w:p>
    <w:p w14:paraId="58FCD54B" w14:textId="0709CA45" w:rsidR="009674C6" w:rsidRPr="009674C6" w:rsidRDefault="009674C6" w:rsidP="009344F4">
      <w:pPr>
        <w:spacing w:before="60" w:after="60" w:line="288" w:lineRule="auto"/>
        <w:ind w:firstLine="720"/>
        <w:jc w:val="both"/>
        <w:rPr>
          <w:i/>
          <w:sz w:val="28"/>
          <w:szCs w:val="28"/>
        </w:rPr>
      </w:pPr>
      <w:r w:rsidRPr="00CE1218">
        <w:rPr>
          <w:sz w:val="28"/>
          <w:szCs w:val="28"/>
        </w:rPr>
        <w:t>- Căn cứ quy định tại khoản 1 Điều 52 Ngh</w:t>
      </w:r>
      <w:r w:rsidR="007D1BD5">
        <w:rPr>
          <w:sz w:val="28"/>
          <w:szCs w:val="28"/>
        </w:rPr>
        <w:t xml:space="preserve">ị định số 78/2025/NĐ-CP ngày 01 tháng 4 năm </w:t>
      </w:r>
      <w:r w:rsidRPr="00CE1218">
        <w:rPr>
          <w:sz w:val="28"/>
          <w:szCs w:val="28"/>
        </w:rPr>
        <w:t xml:space="preserve">2025 của Chính phủ được sửa đổi, bổ sung bởi Nghị định số 187/2025/NĐ-CP quy định: </w:t>
      </w:r>
      <w:r w:rsidRPr="00CE1218">
        <w:rPr>
          <w:bCs/>
          <w:sz w:val="28"/>
          <w:szCs w:val="28"/>
          <w:lang w:val="nl-NL"/>
        </w:rPr>
        <w:t>“</w:t>
      </w:r>
      <w:r w:rsidRPr="00CE1218">
        <w:rPr>
          <w:i/>
          <w:sz w:val="28"/>
          <w:szCs w:val="28"/>
        </w:rPr>
        <w:t>Căn cứ vào tính chất, nội dung của nghị quyết của Hội đồng nhân dân, Chủ tịch Ủy ban nhân dân phân công cơ quan chủ trì soạn thảo. Cơ quan chủ trì soạn thảo tổ chức soạn thảo dự thảo nghị quyết</w:t>
      </w:r>
      <w:r w:rsidRPr="00CE1218">
        <w:rPr>
          <w:bCs/>
          <w:sz w:val="28"/>
          <w:szCs w:val="28"/>
          <w:lang w:val="vi-VN"/>
        </w:rPr>
        <w:t>”</w:t>
      </w:r>
      <w:r>
        <w:rPr>
          <w:i/>
          <w:sz w:val="28"/>
          <w:szCs w:val="28"/>
        </w:rPr>
        <w:t>.</w:t>
      </w:r>
    </w:p>
    <w:p w14:paraId="2B8C1FFF" w14:textId="424632E2" w:rsidR="00C67F81" w:rsidRPr="00E51CAB" w:rsidRDefault="00395C40" w:rsidP="009344F4">
      <w:pPr>
        <w:pStyle w:val="Default"/>
        <w:spacing w:before="60" w:after="60" w:line="288" w:lineRule="auto"/>
        <w:ind w:firstLine="720"/>
        <w:jc w:val="both"/>
        <w:rPr>
          <w:color w:val="000000" w:themeColor="text1"/>
          <w:sz w:val="28"/>
          <w:szCs w:val="28"/>
        </w:rPr>
      </w:pPr>
      <w:r w:rsidRPr="00E51CAB">
        <w:rPr>
          <w:color w:val="000000" w:themeColor="text1"/>
          <w:sz w:val="28"/>
          <w:szCs w:val="28"/>
        </w:rPr>
        <w:t>- Nghị quyết số 197/2025/QH15 ngày 17 tháng 5 năm 2025 của Quốc hội về một số cơ chế, chính sách đặc biệt tạo đột phá trong xây dựng và tổ chức thi hành pháp luật;</w:t>
      </w:r>
    </w:p>
    <w:p w14:paraId="1A1ADF78" w14:textId="7AF3CFE3" w:rsidR="00BB3189" w:rsidRDefault="00E51CAB" w:rsidP="009344F4">
      <w:pPr>
        <w:pStyle w:val="Default"/>
        <w:spacing w:before="60" w:after="60" w:line="288" w:lineRule="auto"/>
        <w:ind w:firstLine="720"/>
        <w:jc w:val="both"/>
        <w:rPr>
          <w:color w:val="FF0000"/>
          <w:sz w:val="28"/>
          <w:szCs w:val="28"/>
        </w:rPr>
      </w:pPr>
      <w:r>
        <w:rPr>
          <w:color w:val="000000" w:themeColor="text1"/>
          <w:sz w:val="28"/>
          <w:szCs w:val="28"/>
        </w:rPr>
        <w:t>+ Tại</w:t>
      </w:r>
      <w:r w:rsidR="00BB3189" w:rsidRPr="00C74DBA">
        <w:rPr>
          <w:color w:val="000000" w:themeColor="text1"/>
          <w:sz w:val="28"/>
          <w:szCs w:val="28"/>
        </w:rPr>
        <w:t xml:space="preserve"> khoản 1 Điều 4</w:t>
      </w:r>
      <w:r w:rsidR="00BB3189">
        <w:rPr>
          <w:color w:val="000000" w:themeColor="text1"/>
          <w:sz w:val="28"/>
          <w:szCs w:val="28"/>
        </w:rPr>
        <w:t xml:space="preserve"> Ngân sách thực hiện cơ chế, chính sách đặc biệt</w:t>
      </w:r>
      <w:r w:rsidR="00BB3189" w:rsidRPr="00C74DBA">
        <w:rPr>
          <w:i/>
          <w:iCs/>
          <w:color w:val="000000" w:themeColor="text1"/>
          <w:sz w:val="28"/>
          <w:szCs w:val="28"/>
        </w:rPr>
        <w:t xml:space="preserve">: “Bảo đảm chi cho công tác xây dựng pháp luật không thấp hơn 0,5% tổng chi ngân sách nhà nước hằng năm và tăng dần theo yêu cầu phát triển…”; </w:t>
      </w:r>
    </w:p>
    <w:p w14:paraId="16772749" w14:textId="4C11088D" w:rsidR="000A0D55" w:rsidRDefault="00E51CAB" w:rsidP="009344F4">
      <w:pPr>
        <w:spacing w:before="60" w:after="60" w:line="288" w:lineRule="auto"/>
        <w:ind w:firstLine="720"/>
        <w:jc w:val="both"/>
        <w:rPr>
          <w:color w:val="000000"/>
          <w:sz w:val="28"/>
          <w:szCs w:val="28"/>
        </w:rPr>
      </w:pPr>
      <w:r>
        <w:rPr>
          <w:color w:val="000000"/>
          <w:sz w:val="28"/>
          <w:szCs w:val="28"/>
        </w:rPr>
        <w:t xml:space="preserve">+ </w:t>
      </w:r>
      <w:r w:rsidR="00C74DBA">
        <w:rPr>
          <w:color w:val="000000"/>
          <w:sz w:val="28"/>
          <w:szCs w:val="28"/>
        </w:rPr>
        <w:t>T</w:t>
      </w:r>
      <w:r w:rsidR="000A0D55" w:rsidRPr="000A0D55">
        <w:rPr>
          <w:color w:val="000000"/>
          <w:sz w:val="28"/>
          <w:szCs w:val="28"/>
        </w:rPr>
        <w:t>ại khoản 7 Điều 4 quy định: “</w:t>
      </w:r>
      <w:r w:rsidR="000A0D55" w:rsidRPr="000A0D55">
        <w:rPr>
          <w:i/>
          <w:iCs/>
          <w:color w:val="000000"/>
          <w:sz w:val="28"/>
          <w:szCs w:val="28"/>
        </w:rPr>
        <w:t>Người đứng đầu cơ quan được giao thực hiện nhiệm vụ, hoạt động quy định tại Điều 2 của Nghị quyết này được quyền chủ động quyết định nội dung chi, thay đổi nội dung chi theo nguyên tắc quy định tại Điều 3 của Nghị quyết này; chịu trách nhiệm trong việc sử dụng ngân sách được giao; bảo đảm việc phân bổ, quản lý, sử dụng kinh phí tương xứng với mức độ quan trọng, phức tạp của nhiệm vụ, hoạt động và đáp ứng đầy đủ nhu cầu thực tế phát sinh trong thực hiện nhiệm vụ, hoạt động; tuân thủ các quy định về giám sát, kiểm tra, kiểm toán; bảo đảm dân chủ, công khai, minh bạch</w:t>
      </w:r>
      <w:r w:rsidR="000A0D55" w:rsidRPr="000A0D55">
        <w:rPr>
          <w:color w:val="000000"/>
          <w:sz w:val="28"/>
          <w:szCs w:val="28"/>
        </w:rPr>
        <w:t>”.</w:t>
      </w:r>
    </w:p>
    <w:p w14:paraId="36C74870" w14:textId="7179242B" w:rsidR="000A0D55" w:rsidRPr="00C74DBA" w:rsidRDefault="00E51CAB" w:rsidP="009344F4">
      <w:pPr>
        <w:spacing w:before="60" w:after="60" w:line="288" w:lineRule="auto"/>
        <w:ind w:firstLine="720"/>
        <w:jc w:val="both"/>
        <w:rPr>
          <w:i/>
          <w:iCs/>
          <w:color w:val="000000"/>
          <w:sz w:val="28"/>
          <w:szCs w:val="28"/>
        </w:rPr>
      </w:pPr>
      <w:r>
        <w:rPr>
          <w:color w:val="000000"/>
          <w:sz w:val="28"/>
          <w:szCs w:val="28"/>
        </w:rPr>
        <w:t>+ Tại k</w:t>
      </w:r>
      <w:r w:rsidR="00C74DBA" w:rsidRPr="000A0D55">
        <w:rPr>
          <w:color w:val="000000"/>
          <w:sz w:val="28"/>
          <w:szCs w:val="28"/>
        </w:rPr>
        <w:t xml:space="preserve">hoản 1 Điều 5 khoán chi trong công tác xây dựng văn bản pháp luật </w:t>
      </w:r>
      <w:r w:rsidR="00BB3189">
        <w:rPr>
          <w:color w:val="000000"/>
          <w:sz w:val="28"/>
          <w:szCs w:val="28"/>
        </w:rPr>
        <w:t xml:space="preserve">quy định </w:t>
      </w:r>
      <w:r w:rsidR="00C74DBA" w:rsidRPr="000A0D55">
        <w:rPr>
          <w:color w:val="000000"/>
          <w:sz w:val="28"/>
          <w:szCs w:val="28"/>
        </w:rPr>
        <w:t>“</w:t>
      </w:r>
      <w:r w:rsidR="00C74DBA" w:rsidRPr="000A0D55">
        <w:rPr>
          <w:i/>
          <w:iCs/>
          <w:color w:val="000000"/>
          <w:sz w:val="28"/>
          <w:szCs w:val="28"/>
        </w:rPr>
        <w:t>Kinh phí từ ngân sách nhà nước cho công tác xây dựng pháp luật được thực hiện khoán chi theo từng nhiệm vụ hoặc theo từng hoạt động</w:t>
      </w:r>
      <w:r>
        <w:rPr>
          <w:i/>
          <w:iCs/>
          <w:color w:val="000000"/>
          <w:sz w:val="28"/>
          <w:szCs w:val="28"/>
        </w:rPr>
        <w:t>”</w:t>
      </w:r>
      <w:r w:rsidR="00C74DBA" w:rsidRPr="000A0D55">
        <w:rPr>
          <w:i/>
          <w:iCs/>
          <w:color w:val="000000"/>
          <w:sz w:val="28"/>
          <w:szCs w:val="28"/>
        </w:rPr>
        <w:t>.</w:t>
      </w:r>
    </w:p>
    <w:p w14:paraId="7268E486" w14:textId="2040F265" w:rsidR="00395C40" w:rsidRPr="00371EF4" w:rsidRDefault="00395C40" w:rsidP="009344F4">
      <w:pPr>
        <w:pStyle w:val="Default"/>
        <w:spacing w:before="60" w:after="60" w:line="288" w:lineRule="auto"/>
        <w:ind w:firstLine="720"/>
        <w:jc w:val="both"/>
        <w:rPr>
          <w:color w:val="000000" w:themeColor="text1"/>
          <w:sz w:val="28"/>
          <w:szCs w:val="28"/>
        </w:rPr>
      </w:pPr>
      <w:r w:rsidRPr="00371EF4">
        <w:rPr>
          <w:color w:val="000000" w:themeColor="text1"/>
          <w:sz w:val="28"/>
          <w:szCs w:val="28"/>
        </w:rPr>
        <w:t>- Nghị định số 289/2025/NĐ-CP ngày 06 tháng 11 năm 2025 của Chính phủ hướng dẫn thi hành Nghị quyết số 197/2025/QH15 của Quốc hội về một số cơ chế, chính sách đặc biệt tạo đột phá trong xây dựng và tổ chức thi hành pháp luậ</w:t>
      </w:r>
      <w:r w:rsidR="00A03174" w:rsidRPr="00371EF4">
        <w:rPr>
          <w:color w:val="000000" w:themeColor="text1"/>
          <w:sz w:val="28"/>
          <w:szCs w:val="28"/>
        </w:rPr>
        <w:t>t.</w:t>
      </w:r>
    </w:p>
    <w:p w14:paraId="072747B7" w14:textId="07A8BEF2" w:rsidR="006457F0" w:rsidRPr="00B5019F" w:rsidRDefault="00A03174" w:rsidP="009344F4">
      <w:pPr>
        <w:pStyle w:val="Default"/>
        <w:spacing w:before="60" w:after="60" w:line="288" w:lineRule="auto"/>
        <w:ind w:firstLine="720"/>
        <w:jc w:val="both"/>
        <w:rPr>
          <w:color w:val="000000" w:themeColor="text1"/>
          <w:sz w:val="28"/>
          <w:szCs w:val="28"/>
        </w:rPr>
      </w:pPr>
      <w:r>
        <w:rPr>
          <w:iCs/>
          <w:color w:val="000000" w:themeColor="text1"/>
          <w:sz w:val="28"/>
          <w:szCs w:val="28"/>
        </w:rPr>
        <w:t>+</w:t>
      </w:r>
      <w:r w:rsidR="00395C40" w:rsidRPr="00C74DBA">
        <w:rPr>
          <w:iCs/>
          <w:color w:val="000000" w:themeColor="text1"/>
          <w:sz w:val="28"/>
          <w:szCs w:val="28"/>
        </w:rPr>
        <w:t xml:space="preserve"> </w:t>
      </w:r>
      <w:r>
        <w:rPr>
          <w:iCs/>
          <w:color w:val="000000" w:themeColor="text1"/>
          <w:sz w:val="28"/>
          <w:szCs w:val="28"/>
        </w:rPr>
        <w:t xml:space="preserve">Tại </w:t>
      </w:r>
      <w:r w:rsidR="00395C40" w:rsidRPr="00C74DBA">
        <w:rPr>
          <w:color w:val="000000" w:themeColor="text1"/>
          <w:sz w:val="28"/>
          <w:szCs w:val="28"/>
        </w:rPr>
        <w:t xml:space="preserve">Điểm b, Điểm c Khoản 2 Điều 5 </w:t>
      </w:r>
      <w:r w:rsidR="000018A8">
        <w:rPr>
          <w:color w:val="000000" w:themeColor="text1"/>
          <w:sz w:val="28"/>
          <w:szCs w:val="28"/>
        </w:rPr>
        <w:t>định</w:t>
      </w:r>
      <w:r>
        <w:rPr>
          <w:color w:val="000000" w:themeColor="text1"/>
          <w:sz w:val="28"/>
          <w:szCs w:val="28"/>
        </w:rPr>
        <w:t xml:space="preserve"> mức khoán chi trong xây dựng một số văn bản quy phạm pháp luật</w:t>
      </w:r>
      <w:r w:rsidR="00395C40" w:rsidRPr="00C74DBA">
        <w:rPr>
          <w:i/>
          <w:iCs/>
          <w:color w:val="000000" w:themeColor="text1"/>
          <w:sz w:val="28"/>
          <w:szCs w:val="28"/>
        </w:rPr>
        <w:t>“Tổng mức chi trong xây dựng nghị quyết của Hội đồng nhân dân cấp xã, quyết định của Ủy ban nhân dân cấp xã do Hội đồng nhân dân cùng cấp quyết định dựa trên khả năng cân đối ngân sách, thẩm quyền ban hành văn bản quy phạm pháp luật, tình hình thực tế</w:t>
      </w:r>
      <w:r w:rsidR="00B5019F">
        <w:rPr>
          <w:i/>
          <w:iCs/>
          <w:color w:val="000000" w:themeColor="text1"/>
          <w:sz w:val="28"/>
          <w:szCs w:val="28"/>
        </w:rPr>
        <w:t>”.</w:t>
      </w:r>
    </w:p>
    <w:p w14:paraId="4CECB5F0" w14:textId="11427C83" w:rsidR="001E42AF" w:rsidRPr="009344F4" w:rsidRDefault="00C74DBA" w:rsidP="009344F4">
      <w:pPr>
        <w:pStyle w:val="Default"/>
        <w:spacing w:before="60" w:after="60" w:line="288" w:lineRule="auto"/>
        <w:ind w:firstLine="720"/>
        <w:jc w:val="both"/>
        <w:rPr>
          <w:i/>
          <w:iCs/>
          <w:color w:val="000000" w:themeColor="text1"/>
          <w:sz w:val="28"/>
          <w:szCs w:val="28"/>
        </w:rPr>
      </w:pPr>
      <w:r w:rsidRPr="00C74DBA">
        <w:rPr>
          <w:rFonts w:eastAsia="Times New Roman"/>
          <w:sz w:val="28"/>
          <w:szCs w:val="28"/>
        </w:rPr>
        <w:lastRenderedPageBreak/>
        <w:t xml:space="preserve">Theo các quy định nêu trên, việc đề xuất Hội đồng nhân dân </w:t>
      </w:r>
      <w:r>
        <w:rPr>
          <w:rFonts w:eastAsia="Times New Roman"/>
          <w:sz w:val="28"/>
          <w:szCs w:val="28"/>
        </w:rPr>
        <w:t>phường</w:t>
      </w:r>
      <w:r w:rsidRPr="00C74DBA">
        <w:rPr>
          <w:rFonts w:eastAsia="Times New Roman"/>
          <w:sz w:val="28"/>
          <w:szCs w:val="28"/>
        </w:rPr>
        <w:t xml:space="preserve"> ban hành Nghị quyết quy định nội dung chi, mức chi kinh phí bảo đảm cho công tác xây dựng văn bản quy phạm pháp luật trên địa bàn </w:t>
      </w:r>
      <w:r>
        <w:rPr>
          <w:rFonts w:eastAsia="Times New Roman"/>
          <w:sz w:val="28"/>
          <w:szCs w:val="28"/>
        </w:rPr>
        <w:t>phường</w:t>
      </w:r>
      <w:r w:rsidRPr="00C74DBA">
        <w:rPr>
          <w:rFonts w:eastAsia="Times New Roman"/>
          <w:sz w:val="28"/>
          <w:szCs w:val="28"/>
        </w:rPr>
        <w:t xml:space="preserve"> </w:t>
      </w:r>
      <w:r>
        <w:rPr>
          <w:rFonts w:eastAsia="Times New Roman"/>
          <w:sz w:val="28"/>
          <w:szCs w:val="28"/>
        </w:rPr>
        <w:t xml:space="preserve">Bạch Đằng </w:t>
      </w:r>
      <w:r w:rsidRPr="00C74DBA">
        <w:rPr>
          <w:rFonts w:eastAsia="Times New Roman"/>
          <w:sz w:val="28"/>
          <w:szCs w:val="28"/>
        </w:rPr>
        <w:t xml:space="preserve">là có cơ sở pháp lý và thuộc thẩm quyền của Hội đồng nhân dân </w:t>
      </w:r>
      <w:r>
        <w:rPr>
          <w:rFonts w:eastAsia="Times New Roman"/>
          <w:sz w:val="28"/>
          <w:szCs w:val="28"/>
        </w:rPr>
        <w:t>phường</w:t>
      </w:r>
      <w:r w:rsidRPr="00C74DBA">
        <w:rPr>
          <w:rFonts w:eastAsia="Times New Roman"/>
          <w:sz w:val="28"/>
          <w:szCs w:val="28"/>
        </w:rPr>
        <w:t>.</w:t>
      </w:r>
      <w:r w:rsidRPr="00C74DBA">
        <w:rPr>
          <w:rFonts w:eastAsia="Times New Roman"/>
          <w:color w:val="auto"/>
        </w:rPr>
        <w:t xml:space="preserve"> </w:t>
      </w:r>
    </w:p>
    <w:p w14:paraId="503C695B" w14:textId="7E02CFD9" w:rsidR="009A3C5B" w:rsidRPr="00371EF4" w:rsidRDefault="009A3C5B" w:rsidP="009344F4">
      <w:pPr>
        <w:pStyle w:val="Default"/>
        <w:spacing w:before="60" w:after="60" w:line="288" w:lineRule="auto"/>
        <w:ind w:firstLine="720"/>
        <w:jc w:val="both"/>
        <w:rPr>
          <w:b/>
          <w:iCs/>
          <w:color w:val="000000" w:themeColor="text1"/>
          <w:sz w:val="28"/>
          <w:szCs w:val="28"/>
        </w:rPr>
      </w:pPr>
      <w:r w:rsidRPr="00371EF4">
        <w:rPr>
          <w:b/>
          <w:iCs/>
          <w:color w:val="000000" w:themeColor="text1"/>
          <w:sz w:val="28"/>
          <w:szCs w:val="28"/>
        </w:rPr>
        <w:t>2. Cơ sở thực tiễn</w:t>
      </w:r>
    </w:p>
    <w:p w14:paraId="1AFBDE48" w14:textId="46C4E2CF" w:rsidR="00B5019F" w:rsidRDefault="00B5019F" w:rsidP="009344F4">
      <w:pPr>
        <w:pStyle w:val="Default"/>
        <w:spacing w:before="60" w:after="60" w:line="288" w:lineRule="auto"/>
        <w:ind w:firstLine="720"/>
        <w:rPr>
          <w:rFonts w:eastAsia="Times New Roman"/>
          <w:iCs/>
          <w:sz w:val="28"/>
          <w:szCs w:val="28"/>
        </w:rPr>
      </w:pPr>
      <w:r w:rsidRPr="00A03174">
        <w:rPr>
          <w:rFonts w:eastAsia="Times New Roman"/>
          <w:i/>
          <w:iCs/>
          <w:sz w:val="28"/>
          <w:szCs w:val="28"/>
        </w:rPr>
        <w:t xml:space="preserve">- </w:t>
      </w:r>
      <w:r w:rsidRPr="00B5019F">
        <w:rPr>
          <w:rFonts w:eastAsia="Times New Roman"/>
          <w:iCs/>
          <w:sz w:val="28"/>
          <w:szCs w:val="28"/>
        </w:rPr>
        <w:t>Căn cứ</w:t>
      </w:r>
      <w:r>
        <w:rPr>
          <w:rFonts w:eastAsia="Times New Roman"/>
          <w:i/>
          <w:iCs/>
          <w:sz w:val="28"/>
          <w:szCs w:val="28"/>
        </w:rPr>
        <w:t xml:space="preserve"> </w:t>
      </w:r>
      <w:r w:rsidRPr="00A03174">
        <w:rPr>
          <w:rFonts w:eastAsia="Times New Roman"/>
          <w:iCs/>
          <w:sz w:val="28"/>
          <w:szCs w:val="28"/>
        </w:rPr>
        <w:t>Ngh</w:t>
      </w:r>
      <w:r w:rsidR="00AE1C5B">
        <w:rPr>
          <w:rFonts w:eastAsia="Times New Roman"/>
          <w:iCs/>
          <w:sz w:val="28"/>
          <w:szCs w:val="28"/>
        </w:rPr>
        <w:t xml:space="preserve">ị quyết 05/2026/NQ-HĐND ngày 20 tháng 4 năm </w:t>
      </w:r>
      <w:r w:rsidRPr="00A03174">
        <w:rPr>
          <w:rFonts w:eastAsia="Times New Roman"/>
          <w:iCs/>
          <w:sz w:val="28"/>
          <w:szCs w:val="28"/>
        </w:rPr>
        <w:t>2026 của Hội đồng nhân dân thành phố Hải Phòng.</w:t>
      </w:r>
    </w:p>
    <w:p w14:paraId="7C90C68C" w14:textId="6B9A27A6" w:rsidR="00B5019F" w:rsidRDefault="008E66B3" w:rsidP="009344F4">
      <w:pPr>
        <w:pStyle w:val="Default"/>
        <w:spacing w:before="60" w:after="60" w:line="288" w:lineRule="auto"/>
        <w:ind w:firstLine="720"/>
        <w:rPr>
          <w:rFonts w:eastAsia="Times New Roman"/>
          <w:iCs/>
          <w:sz w:val="28"/>
          <w:szCs w:val="28"/>
        </w:rPr>
      </w:pPr>
      <w:r>
        <w:rPr>
          <w:rFonts w:eastAsia="Times New Roman"/>
          <w:iCs/>
          <w:sz w:val="28"/>
          <w:szCs w:val="28"/>
        </w:rPr>
        <w:t>+ Tại Điều 3 quy định t</w:t>
      </w:r>
      <w:r w:rsidR="005264CF">
        <w:rPr>
          <w:rFonts w:eastAsia="Times New Roman"/>
          <w:iCs/>
          <w:sz w:val="28"/>
          <w:szCs w:val="28"/>
        </w:rPr>
        <w:t>ổng mức chi</w:t>
      </w:r>
      <w:r w:rsidR="00B5019F">
        <w:rPr>
          <w:rFonts w:eastAsia="Times New Roman"/>
          <w:iCs/>
          <w:sz w:val="28"/>
          <w:szCs w:val="28"/>
        </w:rPr>
        <w:t xml:space="preserve"> cho công tác xây dựng văn bản quy phạm pháp luật trên địa </w:t>
      </w:r>
      <w:r w:rsidR="00047435">
        <w:rPr>
          <w:rFonts w:eastAsia="Times New Roman"/>
          <w:iCs/>
          <w:sz w:val="28"/>
          <w:szCs w:val="28"/>
        </w:rPr>
        <w:t>bàn thành phố Hải Phòng.</w:t>
      </w:r>
    </w:p>
    <w:p w14:paraId="54892A43" w14:textId="054E90B0" w:rsidR="00047435" w:rsidRPr="00047435" w:rsidRDefault="00047435" w:rsidP="00047435">
      <w:pPr>
        <w:pStyle w:val="Default"/>
        <w:spacing w:before="120" w:after="120" w:line="340" w:lineRule="exact"/>
        <w:ind w:firstLine="720"/>
        <w:jc w:val="right"/>
        <w:rPr>
          <w:rFonts w:eastAsia="Times New Roman"/>
          <w:i/>
          <w:iCs/>
          <w:sz w:val="28"/>
          <w:szCs w:val="28"/>
        </w:rPr>
      </w:pPr>
      <w:r w:rsidRPr="00047435">
        <w:rPr>
          <w:rFonts w:eastAsia="Times New Roman"/>
          <w:i/>
          <w:iCs/>
          <w:sz w:val="28"/>
          <w:szCs w:val="28"/>
        </w:rPr>
        <w:t>Đơn vị tính: triệu đồng</w:t>
      </w:r>
    </w:p>
    <w:tbl>
      <w:tblPr>
        <w:tblStyle w:val="TableGrid"/>
        <w:tblW w:w="0" w:type="auto"/>
        <w:tblLook w:val="04A0" w:firstRow="1" w:lastRow="0" w:firstColumn="1" w:lastColumn="0" w:noHBand="0" w:noVBand="1"/>
      </w:tblPr>
      <w:tblGrid>
        <w:gridCol w:w="746"/>
        <w:gridCol w:w="2294"/>
        <w:gridCol w:w="1275"/>
        <w:gridCol w:w="1737"/>
        <w:gridCol w:w="1593"/>
        <w:gridCol w:w="1620"/>
      </w:tblGrid>
      <w:tr w:rsidR="00B5019F" w14:paraId="660422EC" w14:textId="77777777" w:rsidTr="005264CF">
        <w:tc>
          <w:tcPr>
            <w:tcW w:w="746" w:type="dxa"/>
            <w:vAlign w:val="center"/>
          </w:tcPr>
          <w:p w14:paraId="23160D9E" w14:textId="3B539F8A" w:rsidR="00B5019F" w:rsidRPr="002564FB" w:rsidRDefault="00B5019F" w:rsidP="00371EF4">
            <w:pPr>
              <w:pStyle w:val="Default"/>
              <w:jc w:val="center"/>
              <w:rPr>
                <w:rFonts w:eastAsia="Times New Roman"/>
                <w:b/>
                <w:iCs/>
                <w:szCs w:val="28"/>
              </w:rPr>
            </w:pPr>
            <w:r w:rsidRPr="002564FB">
              <w:rPr>
                <w:rFonts w:eastAsia="Times New Roman"/>
                <w:b/>
                <w:iCs/>
                <w:szCs w:val="28"/>
              </w:rPr>
              <w:t>STT</w:t>
            </w:r>
          </w:p>
        </w:tc>
        <w:tc>
          <w:tcPr>
            <w:tcW w:w="2294" w:type="dxa"/>
            <w:vAlign w:val="center"/>
          </w:tcPr>
          <w:p w14:paraId="20152BDC" w14:textId="41BC92C5" w:rsidR="00B5019F" w:rsidRPr="002564FB" w:rsidRDefault="00B5019F" w:rsidP="00371EF4">
            <w:pPr>
              <w:pStyle w:val="Default"/>
              <w:jc w:val="center"/>
              <w:rPr>
                <w:rFonts w:eastAsia="Times New Roman"/>
                <w:b/>
                <w:iCs/>
                <w:szCs w:val="28"/>
              </w:rPr>
            </w:pPr>
            <w:r w:rsidRPr="002564FB">
              <w:rPr>
                <w:rFonts w:eastAsia="Times New Roman"/>
                <w:b/>
                <w:iCs/>
                <w:szCs w:val="28"/>
              </w:rPr>
              <w:t>Loại văn bản</w:t>
            </w:r>
          </w:p>
        </w:tc>
        <w:tc>
          <w:tcPr>
            <w:tcW w:w="1275" w:type="dxa"/>
            <w:vAlign w:val="center"/>
          </w:tcPr>
          <w:p w14:paraId="67405902" w14:textId="09B7701C" w:rsidR="00B5019F" w:rsidRPr="002564FB" w:rsidRDefault="00B5019F" w:rsidP="00371EF4">
            <w:pPr>
              <w:pStyle w:val="Default"/>
              <w:jc w:val="center"/>
              <w:rPr>
                <w:rFonts w:eastAsia="Times New Roman"/>
                <w:b/>
                <w:iCs/>
                <w:szCs w:val="28"/>
              </w:rPr>
            </w:pPr>
            <w:r w:rsidRPr="002564FB">
              <w:rPr>
                <w:rFonts w:eastAsia="Times New Roman"/>
                <w:b/>
                <w:iCs/>
                <w:szCs w:val="28"/>
              </w:rPr>
              <w:t>Văn bản mới, thay thế</w:t>
            </w:r>
          </w:p>
        </w:tc>
        <w:tc>
          <w:tcPr>
            <w:tcW w:w="1737" w:type="dxa"/>
            <w:vAlign w:val="center"/>
          </w:tcPr>
          <w:p w14:paraId="2AA38382" w14:textId="1D5D7FD8" w:rsidR="00B5019F" w:rsidRPr="002564FB" w:rsidRDefault="00B5019F" w:rsidP="00371EF4">
            <w:pPr>
              <w:pStyle w:val="Default"/>
              <w:jc w:val="center"/>
              <w:rPr>
                <w:rFonts w:eastAsia="Times New Roman"/>
                <w:b/>
                <w:iCs/>
                <w:szCs w:val="28"/>
              </w:rPr>
            </w:pPr>
            <w:r w:rsidRPr="002564FB">
              <w:rPr>
                <w:rFonts w:eastAsia="Times New Roman"/>
                <w:b/>
                <w:iCs/>
                <w:szCs w:val="28"/>
              </w:rPr>
              <w:t>Văn bản sửa đổi, bổ sung từ 02 văn bản trở lên</w:t>
            </w:r>
          </w:p>
        </w:tc>
        <w:tc>
          <w:tcPr>
            <w:tcW w:w="1593" w:type="dxa"/>
            <w:vAlign w:val="center"/>
          </w:tcPr>
          <w:p w14:paraId="5DF8EDA3" w14:textId="7BD9FCF6" w:rsidR="00B5019F" w:rsidRPr="002564FB" w:rsidRDefault="00B5019F" w:rsidP="00371EF4">
            <w:pPr>
              <w:pStyle w:val="Default"/>
              <w:jc w:val="center"/>
              <w:rPr>
                <w:rFonts w:eastAsia="Times New Roman"/>
                <w:b/>
                <w:iCs/>
                <w:szCs w:val="28"/>
              </w:rPr>
            </w:pPr>
            <w:r w:rsidRPr="002564FB">
              <w:rPr>
                <w:rFonts w:eastAsia="Times New Roman"/>
                <w:b/>
                <w:iCs/>
                <w:szCs w:val="28"/>
              </w:rPr>
              <w:t>Văn bản sửa đổi, bổ sung từ 01 văn bản</w:t>
            </w:r>
          </w:p>
        </w:tc>
        <w:tc>
          <w:tcPr>
            <w:tcW w:w="1620" w:type="dxa"/>
            <w:vAlign w:val="center"/>
          </w:tcPr>
          <w:p w14:paraId="31C17722" w14:textId="17AEB109" w:rsidR="00B5019F" w:rsidRPr="002564FB" w:rsidRDefault="00B5019F" w:rsidP="00371EF4">
            <w:pPr>
              <w:pStyle w:val="Default"/>
              <w:jc w:val="center"/>
              <w:rPr>
                <w:rFonts w:eastAsia="Times New Roman"/>
                <w:b/>
                <w:iCs/>
                <w:szCs w:val="28"/>
              </w:rPr>
            </w:pPr>
            <w:r w:rsidRPr="002564FB">
              <w:rPr>
                <w:rFonts w:eastAsia="Times New Roman"/>
                <w:b/>
                <w:iCs/>
                <w:szCs w:val="28"/>
              </w:rPr>
              <w:t>Văn bản bãi bỏ một phần hoặc toàn bộ</w:t>
            </w:r>
          </w:p>
        </w:tc>
      </w:tr>
      <w:tr w:rsidR="00B5019F" w14:paraId="1B27BBE4" w14:textId="77777777" w:rsidTr="005264CF">
        <w:tc>
          <w:tcPr>
            <w:tcW w:w="746" w:type="dxa"/>
          </w:tcPr>
          <w:p w14:paraId="49C62B2A" w14:textId="2B8EAB89" w:rsidR="00B5019F" w:rsidRPr="00B5019F" w:rsidRDefault="00B5019F" w:rsidP="00B5019F">
            <w:pPr>
              <w:pStyle w:val="Default"/>
              <w:spacing w:before="120" w:after="120" w:line="340" w:lineRule="exact"/>
              <w:rPr>
                <w:rFonts w:eastAsia="Times New Roman"/>
                <w:b/>
                <w:iCs/>
                <w:sz w:val="28"/>
                <w:szCs w:val="28"/>
              </w:rPr>
            </w:pPr>
            <w:r>
              <w:rPr>
                <w:rFonts w:eastAsia="Times New Roman"/>
                <w:b/>
                <w:iCs/>
                <w:sz w:val="28"/>
                <w:szCs w:val="28"/>
              </w:rPr>
              <w:t>…</w:t>
            </w:r>
          </w:p>
        </w:tc>
        <w:tc>
          <w:tcPr>
            <w:tcW w:w="2294" w:type="dxa"/>
          </w:tcPr>
          <w:p w14:paraId="5272CB84" w14:textId="77777777" w:rsidR="00B5019F" w:rsidRPr="00B5019F" w:rsidRDefault="00B5019F" w:rsidP="00B5019F">
            <w:pPr>
              <w:pStyle w:val="Default"/>
              <w:spacing w:before="120" w:after="120" w:line="340" w:lineRule="exact"/>
              <w:rPr>
                <w:rFonts w:eastAsia="Times New Roman"/>
                <w:b/>
                <w:iCs/>
                <w:sz w:val="28"/>
                <w:szCs w:val="28"/>
              </w:rPr>
            </w:pPr>
          </w:p>
        </w:tc>
        <w:tc>
          <w:tcPr>
            <w:tcW w:w="1275" w:type="dxa"/>
          </w:tcPr>
          <w:p w14:paraId="18F657F4" w14:textId="77777777" w:rsidR="00B5019F" w:rsidRPr="00B5019F" w:rsidRDefault="00B5019F" w:rsidP="00B5019F">
            <w:pPr>
              <w:pStyle w:val="Default"/>
              <w:spacing w:before="120" w:after="120" w:line="340" w:lineRule="exact"/>
              <w:rPr>
                <w:rFonts w:eastAsia="Times New Roman"/>
                <w:b/>
                <w:iCs/>
                <w:sz w:val="28"/>
                <w:szCs w:val="28"/>
              </w:rPr>
            </w:pPr>
          </w:p>
        </w:tc>
        <w:tc>
          <w:tcPr>
            <w:tcW w:w="1737" w:type="dxa"/>
          </w:tcPr>
          <w:p w14:paraId="3D98ECAE" w14:textId="77777777" w:rsidR="00B5019F" w:rsidRPr="00B5019F" w:rsidRDefault="00B5019F" w:rsidP="00B5019F">
            <w:pPr>
              <w:pStyle w:val="Default"/>
              <w:spacing w:before="120" w:after="120" w:line="340" w:lineRule="exact"/>
              <w:rPr>
                <w:rFonts w:eastAsia="Times New Roman"/>
                <w:b/>
                <w:iCs/>
                <w:sz w:val="28"/>
                <w:szCs w:val="28"/>
              </w:rPr>
            </w:pPr>
          </w:p>
        </w:tc>
        <w:tc>
          <w:tcPr>
            <w:tcW w:w="1593" w:type="dxa"/>
          </w:tcPr>
          <w:p w14:paraId="2EBC9C2A" w14:textId="77777777" w:rsidR="00B5019F" w:rsidRPr="00B5019F" w:rsidRDefault="00B5019F" w:rsidP="00B5019F">
            <w:pPr>
              <w:pStyle w:val="Default"/>
              <w:spacing w:before="120" w:after="120" w:line="340" w:lineRule="exact"/>
              <w:rPr>
                <w:rFonts w:eastAsia="Times New Roman"/>
                <w:b/>
                <w:iCs/>
                <w:sz w:val="28"/>
                <w:szCs w:val="28"/>
              </w:rPr>
            </w:pPr>
          </w:p>
        </w:tc>
        <w:tc>
          <w:tcPr>
            <w:tcW w:w="1620" w:type="dxa"/>
          </w:tcPr>
          <w:p w14:paraId="14BFBFA4" w14:textId="77777777" w:rsidR="00B5019F" w:rsidRPr="00B5019F" w:rsidRDefault="00B5019F" w:rsidP="00B5019F">
            <w:pPr>
              <w:pStyle w:val="Default"/>
              <w:spacing w:before="120" w:after="120" w:line="340" w:lineRule="exact"/>
              <w:rPr>
                <w:rFonts w:eastAsia="Times New Roman"/>
                <w:b/>
                <w:iCs/>
                <w:sz w:val="28"/>
                <w:szCs w:val="28"/>
              </w:rPr>
            </w:pPr>
          </w:p>
        </w:tc>
      </w:tr>
      <w:tr w:rsidR="00B5019F" w14:paraId="41DC1067" w14:textId="77777777" w:rsidTr="005264CF">
        <w:tc>
          <w:tcPr>
            <w:tcW w:w="746" w:type="dxa"/>
            <w:vAlign w:val="center"/>
          </w:tcPr>
          <w:p w14:paraId="15E4AD7D" w14:textId="4D6AC127" w:rsidR="00B5019F" w:rsidRDefault="00B5019F" w:rsidP="0061075E">
            <w:pPr>
              <w:pStyle w:val="Default"/>
              <w:spacing w:before="120" w:after="120" w:line="340" w:lineRule="exact"/>
              <w:jc w:val="center"/>
              <w:rPr>
                <w:rFonts w:eastAsia="Times New Roman"/>
                <w:iCs/>
                <w:sz w:val="28"/>
                <w:szCs w:val="28"/>
              </w:rPr>
            </w:pPr>
            <w:r>
              <w:rPr>
                <w:rFonts w:eastAsia="Times New Roman"/>
                <w:iCs/>
                <w:sz w:val="28"/>
                <w:szCs w:val="28"/>
              </w:rPr>
              <w:t>4</w:t>
            </w:r>
          </w:p>
        </w:tc>
        <w:tc>
          <w:tcPr>
            <w:tcW w:w="2294" w:type="dxa"/>
          </w:tcPr>
          <w:p w14:paraId="00E05587" w14:textId="3D1E6528" w:rsidR="00B5019F" w:rsidRPr="007E346E" w:rsidRDefault="00B5019F" w:rsidP="00371EF4">
            <w:pPr>
              <w:pStyle w:val="Default"/>
              <w:rPr>
                <w:rFonts w:eastAsia="Times New Roman"/>
                <w:iCs/>
                <w:spacing w:val="-12"/>
                <w:sz w:val="26"/>
                <w:szCs w:val="28"/>
              </w:rPr>
            </w:pPr>
            <w:r w:rsidRPr="007E346E">
              <w:rPr>
                <w:rFonts w:eastAsia="Times New Roman"/>
                <w:iCs/>
                <w:spacing w:val="-12"/>
                <w:sz w:val="26"/>
                <w:szCs w:val="28"/>
              </w:rPr>
              <w:t>Nghị quyết của Hội đồng nhân dân cấp xã</w:t>
            </w:r>
          </w:p>
        </w:tc>
        <w:tc>
          <w:tcPr>
            <w:tcW w:w="1275" w:type="dxa"/>
            <w:vAlign w:val="center"/>
          </w:tcPr>
          <w:p w14:paraId="393DC99A" w14:textId="3EA6A27F" w:rsidR="00B5019F" w:rsidRPr="007E346E" w:rsidRDefault="00B5019F" w:rsidP="0061075E">
            <w:pPr>
              <w:pStyle w:val="Default"/>
              <w:spacing w:before="120" w:after="120" w:line="340" w:lineRule="exact"/>
              <w:jc w:val="center"/>
              <w:rPr>
                <w:rFonts w:eastAsia="Times New Roman"/>
                <w:iCs/>
                <w:sz w:val="26"/>
                <w:szCs w:val="28"/>
              </w:rPr>
            </w:pPr>
            <w:r w:rsidRPr="007E346E">
              <w:rPr>
                <w:rFonts w:eastAsia="Times New Roman"/>
                <w:iCs/>
                <w:sz w:val="26"/>
                <w:szCs w:val="28"/>
              </w:rPr>
              <w:t>30</w:t>
            </w:r>
          </w:p>
        </w:tc>
        <w:tc>
          <w:tcPr>
            <w:tcW w:w="1737" w:type="dxa"/>
            <w:vAlign w:val="center"/>
          </w:tcPr>
          <w:p w14:paraId="126BDD36" w14:textId="2AA6A237" w:rsidR="00B5019F" w:rsidRPr="007E346E" w:rsidRDefault="00B5019F" w:rsidP="0061075E">
            <w:pPr>
              <w:pStyle w:val="Default"/>
              <w:spacing w:before="120" w:after="120" w:line="340" w:lineRule="exact"/>
              <w:jc w:val="center"/>
              <w:rPr>
                <w:rFonts w:eastAsia="Times New Roman"/>
                <w:iCs/>
                <w:sz w:val="26"/>
                <w:szCs w:val="28"/>
              </w:rPr>
            </w:pPr>
            <w:r w:rsidRPr="007E346E">
              <w:rPr>
                <w:rFonts w:eastAsia="Times New Roman"/>
                <w:iCs/>
                <w:sz w:val="26"/>
                <w:szCs w:val="28"/>
              </w:rPr>
              <w:t>30</w:t>
            </w:r>
          </w:p>
        </w:tc>
        <w:tc>
          <w:tcPr>
            <w:tcW w:w="1593" w:type="dxa"/>
            <w:vAlign w:val="center"/>
          </w:tcPr>
          <w:p w14:paraId="4F120B67" w14:textId="1EF3F19D" w:rsidR="00B5019F" w:rsidRPr="007E346E" w:rsidRDefault="00B5019F" w:rsidP="0061075E">
            <w:pPr>
              <w:pStyle w:val="Default"/>
              <w:spacing w:before="120" w:after="120" w:line="340" w:lineRule="exact"/>
              <w:jc w:val="center"/>
              <w:rPr>
                <w:rFonts w:eastAsia="Times New Roman"/>
                <w:iCs/>
                <w:sz w:val="26"/>
                <w:szCs w:val="28"/>
              </w:rPr>
            </w:pPr>
            <w:r w:rsidRPr="007E346E">
              <w:rPr>
                <w:rFonts w:eastAsia="Times New Roman"/>
                <w:iCs/>
                <w:sz w:val="26"/>
                <w:szCs w:val="28"/>
              </w:rPr>
              <w:t>18</w:t>
            </w:r>
          </w:p>
        </w:tc>
        <w:tc>
          <w:tcPr>
            <w:tcW w:w="1620" w:type="dxa"/>
            <w:vAlign w:val="center"/>
          </w:tcPr>
          <w:p w14:paraId="024C3D65" w14:textId="5D3D29D6" w:rsidR="00B5019F" w:rsidRPr="007E346E" w:rsidRDefault="00B5019F" w:rsidP="0061075E">
            <w:pPr>
              <w:pStyle w:val="Default"/>
              <w:spacing w:before="120" w:after="120" w:line="340" w:lineRule="exact"/>
              <w:jc w:val="center"/>
              <w:rPr>
                <w:rFonts w:eastAsia="Times New Roman"/>
                <w:iCs/>
                <w:sz w:val="26"/>
                <w:szCs w:val="28"/>
              </w:rPr>
            </w:pPr>
            <w:r w:rsidRPr="007E346E">
              <w:rPr>
                <w:rFonts w:eastAsia="Times New Roman"/>
                <w:iCs/>
                <w:sz w:val="26"/>
                <w:szCs w:val="28"/>
              </w:rPr>
              <w:t>9</w:t>
            </w:r>
          </w:p>
        </w:tc>
      </w:tr>
      <w:tr w:rsidR="00B5019F" w14:paraId="77C2218F" w14:textId="77777777" w:rsidTr="005264CF">
        <w:tc>
          <w:tcPr>
            <w:tcW w:w="746" w:type="dxa"/>
            <w:vAlign w:val="center"/>
          </w:tcPr>
          <w:p w14:paraId="5670A4BE" w14:textId="53256ECA" w:rsidR="00B5019F" w:rsidRDefault="00B5019F" w:rsidP="0061075E">
            <w:pPr>
              <w:pStyle w:val="Default"/>
              <w:spacing w:before="120" w:after="120" w:line="340" w:lineRule="exact"/>
              <w:jc w:val="center"/>
              <w:rPr>
                <w:rFonts w:eastAsia="Times New Roman"/>
                <w:iCs/>
                <w:sz w:val="28"/>
                <w:szCs w:val="28"/>
              </w:rPr>
            </w:pPr>
            <w:r>
              <w:rPr>
                <w:rFonts w:eastAsia="Times New Roman"/>
                <w:iCs/>
                <w:sz w:val="28"/>
                <w:szCs w:val="28"/>
              </w:rPr>
              <w:t>5</w:t>
            </w:r>
          </w:p>
        </w:tc>
        <w:tc>
          <w:tcPr>
            <w:tcW w:w="2294" w:type="dxa"/>
          </w:tcPr>
          <w:p w14:paraId="3A6CE2E4" w14:textId="5E9EE3C3" w:rsidR="00B5019F" w:rsidRPr="007E346E" w:rsidRDefault="00B5019F" w:rsidP="00371EF4">
            <w:pPr>
              <w:pStyle w:val="Default"/>
              <w:rPr>
                <w:rFonts w:eastAsia="Times New Roman"/>
                <w:iCs/>
                <w:spacing w:val="-12"/>
                <w:sz w:val="26"/>
                <w:szCs w:val="28"/>
              </w:rPr>
            </w:pPr>
            <w:r w:rsidRPr="007E346E">
              <w:rPr>
                <w:rFonts w:eastAsia="Times New Roman"/>
                <w:iCs/>
                <w:spacing w:val="-12"/>
                <w:sz w:val="26"/>
                <w:szCs w:val="28"/>
              </w:rPr>
              <w:t>Quyết định của Ủy ban nhân dân cấp xã</w:t>
            </w:r>
          </w:p>
        </w:tc>
        <w:tc>
          <w:tcPr>
            <w:tcW w:w="1275" w:type="dxa"/>
            <w:vAlign w:val="center"/>
          </w:tcPr>
          <w:p w14:paraId="7E4924CF" w14:textId="366BBF7C" w:rsidR="00B5019F" w:rsidRPr="007E346E" w:rsidRDefault="00B5019F" w:rsidP="0061075E">
            <w:pPr>
              <w:pStyle w:val="Default"/>
              <w:spacing w:before="120" w:after="120" w:line="340" w:lineRule="exact"/>
              <w:jc w:val="center"/>
              <w:rPr>
                <w:rFonts w:eastAsia="Times New Roman"/>
                <w:iCs/>
                <w:sz w:val="26"/>
                <w:szCs w:val="28"/>
              </w:rPr>
            </w:pPr>
            <w:r w:rsidRPr="007E346E">
              <w:rPr>
                <w:rFonts w:eastAsia="Times New Roman"/>
                <w:iCs/>
                <w:sz w:val="26"/>
                <w:szCs w:val="28"/>
              </w:rPr>
              <w:t>20</w:t>
            </w:r>
          </w:p>
        </w:tc>
        <w:tc>
          <w:tcPr>
            <w:tcW w:w="1737" w:type="dxa"/>
            <w:vAlign w:val="center"/>
          </w:tcPr>
          <w:p w14:paraId="57160D30" w14:textId="55A9DA84" w:rsidR="00B5019F" w:rsidRPr="007E346E" w:rsidRDefault="00B5019F" w:rsidP="0061075E">
            <w:pPr>
              <w:pStyle w:val="Default"/>
              <w:spacing w:before="120" w:after="120" w:line="340" w:lineRule="exact"/>
              <w:jc w:val="center"/>
              <w:rPr>
                <w:rFonts w:eastAsia="Times New Roman"/>
                <w:iCs/>
                <w:sz w:val="26"/>
                <w:szCs w:val="28"/>
              </w:rPr>
            </w:pPr>
            <w:r w:rsidRPr="007E346E">
              <w:rPr>
                <w:rFonts w:eastAsia="Times New Roman"/>
                <w:iCs/>
                <w:sz w:val="26"/>
                <w:szCs w:val="28"/>
              </w:rPr>
              <w:t>20</w:t>
            </w:r>
          </w:p>
        </w:tc>
        <w:tc>
          <w:tcPr>
            <w:tcW w:w="1593" w:type="dxa"/>
            <w:vAlign w:val="center"/>
          </w:tcPr>
          <w:p w14:paraId="0404CB2D" w14:textId="50B89C04" w:rsidR="00B5019F" w:rsidRPr="007E346E" w:rsidRDefault="00B5019F" w:rsidP="0061075E">
            <w:pPr>
              <w:pStyle w:val="Default"/>
              <w:spacing w:before="120" w:after="120" w:line="340" w:lineRule="exact"/>
              <w:jc w:val="center"/>
              <w:rPr>
                <w:rFonts w:eastAsia="Times New Roman"/>
                <w:iCs/>
                <w:sz w:val="26"/>
                <w:szCs w:val="28"/>
              </w:rPr>
            </w:pPr>
            <w:r w:rsidRPr="007E346E">
              <w:rPr>
                <w:rFonts w:eastAsia="Times New Roman"/>
                <w:iCs/>
                <w:sz w:val="26"/>
                <w:szCs w:val="28"/>
              </w:rPr>
              <w:t>12</w:t>
            </w:r>
          </w:p>
        </w:tc>
        <w:tc>
          <w:tcPr>
            <w:tcW w:w="1620" w:type="dxa"/>
            <w:vAlign w:val="center"/>
          </w:tcPr>
          <w:p w14:paraId="46F31D91" w14:textId="0E534EBB" w:rsidR="00B5019F" w:rsidRPr="007E346E" w:rsidRDefault="00B5019F" w:rsidP="0061075E">
            <w:pPr>
              <w:pStyle w:val="Default"/>
              <w:spacing w:before="120" w:after="120" w:line="340" w:lineRule="exact"/>
              <w:jc w:val="center"/>
              <w:rPr>
                <w:rFonts w:eastAsia="Times New Roman"/>
                <w:iCs/>
                <w:sz w:val="26"/>
                <w:szCs w:val="28"/>
              </w:rPr>
            </w:pPr>
            <w:r w:rsidRPr="007E346E">
              <w:rPr>
                <w:rFonts w:eastAsia="Times New Roman"/>
                <w:iCs/>
                <w:sz w:val="26"/>
                <w:szCs w:val="28"/>
              </w:rPr>
              <w:t>6</w:t>
            </w:r>
          </w:p>
        </w:tc>
      </w:tr>
    </w:tbl>
    <w:p w14:paraId="32897269" w14:textId="32E32129" w:rsidR="00B5019F" w:rsidRPr="002C50E7" w:rsidRDefault="00B5019F" w:rsidP="002C50E7">
      <w:pPr>
        <w:pStyle w:val="Default"/>
        <w:rPr>
          <w:rFonts w:eastAsia="Times New Roman"/>
          <w:iCs/>
          <w:sz w:val="16"/>
          <w:szCs w:val="28"/>
        </w:rPr>
      </w:pPr>
    </w:p>
    <w:p w14:paraId="03BDE95B" w14:textId="009830EF" w:rsidR="00B5019F" w:rsidRPr="008E66B3" w:rsidRDefault="008E66B3" w:rsidP="00DB1558">
      <w:pPr>
        <w:spacing w:before="60" w:after="60" w:line="274" w:lineRule="auto"/>
        <w:ind w:firstLine="720"/>
        <w:jc w:val="both"/>
      </w:pPr>
      <w:r>
        <w:rPr>
          <w:iCs/>
          <w:sz w:val="28"/>
          <w:szCs w:val="28"/>
        </w:rPr>
        <w:t xml:space="preserve">+ </w:t>
      </w:r>
      <w:r w:rsidR="00B5019F">
        <w:rPr>
          <w:iCs/>
          <w:sz w:val="28"/>
          <w:szCs w:val="28"/>
        </w:rPr>
        <w:t>Tại khoản 2 Điều 5 nội dung chi và mức chi trong xây dựng văn bản quy phạm pháp luật của Hội đồng nhân dân và Ủy ban nhân dân cấp xã:</w:t>
      </w:r>
      <w:r w:rsidR="00B5019F" w:rsidRPr="009744E7">
        <w:rPr>
          <w:i/>
          <w:iCs/>
          <w:sz w:val="28"/>
          <w:szCs w:val="28"/>
        </w:rPr>
        <w:t>“</w:t>
      </w:r>
      <w:r w:rsidR="00B5019F" w:rsidRPr="009744E7">
        <w:rPr>
          <w:i/>
          <w:color w:val="000000"/>
          <w:sz w:val="28"/>
          <w:szCs w:val="28"/>
        </w:rPr>
        <w:t>Căn cứ tổng mức chi quy định tại Điều 3 Nghị quyết này, Hội đồng nhân dân cấp xã quy định nội dung chi và mức chi cho từng hoạt động trong xây dựng văn bản quy phạm pháp luật đối với Nghị quyết của Hội đồng nhân dân cấp xã và Quyết định của Ủy ban nhân dân cấp xã”</w:t>
      </w:r>
      <w:r w:rsidR="00B5019F" w:rsidRPr="009744E7">
        <w:t xml:space="preserve"> </w:t>
      </w:r>
    </w:p>
    <w:p w14:paraId="1FBBB381" w14:textId="6A208F10" w:rsidR="00002750" w:rsidRPr="00653920" w:rsidRDefault="00002750" w:rsidP="00DB1558">
      <w:pPr>
        <w:pStyle w:val="Default"/>
        <w:spacing w:before="60" w:after="60" w:line="274" w:lineRule="auto"/>
        <w:ind w:firstLine="720"/>
        <w:jc w:val="both"/>
        <w:rPr>
          <w:color w:val="000000" w:themeColor="text1"/>
          <w:spacing w:val="-2"/>
          <w:sz w:val="28"/>
          <w:szCs w:val="28"/>
        </w:rPr>
      </w:pPr>
      <w:r w:rsidRPr="00653920">
        <w:rPr>
          <w:color w:val="000000" w:themeColor="text1"/>
          <w:spacing w:val="-2"/>
          <w:sz w:val="28"/>
          <w:szCs w:val="28"/>
        </w:rPr>
        <w:t xml:space="preserve">Từ các căn cứ </w:t>
      </w:r>
      <w:r w:rsidR="00047435" w:rsidRPr="00653920">
        <w:rPr>
          <w:color w:val="000000" w:themeColor="text1"/>
          <w:spacing w:val="-2"/>
          <w:sz w:val="28"/>
          <w:szCs w:val="28"/>
        </w:rPr>
        <w:t xml:space="preserve">cơ sở </w:t>
      </w:r>
      <w:r w:rsidRPr="00653920">
        <w:rPr>
          <w:color w:val="000000" w:themeColor="text1"/>
          <w:spacing w:val="-2"/>
          <w:sz w:val="28"/>
          <w:szCs w:val="28"/>
        </w:rPr>
        <w:t xml:space="preserve">chính trị, pháp lý và </w:t>
      </w:r>
      <w:r w:rsidR="00047435" w:rsidRPr="00653920">
        <w:rPr>
          <w:color w:val="000000" w:themeColor="text1"/>
          <w:spacing w:val="-2"/>
          <w:sz w:val="28"/>
          <w:szCs w:val="28"/>
        </w:rPr>
        <w:t xml:space="preserve">cơ sở </w:t>
      </w:r>
      <w:r w:rsidRPr="00653920">
        <w:rPr>
          <w:color w:val="000000" w:themeColor="text1"/>
          <w:spacing w:val="-2"/>
          <w:sz w:val="28"/>
          <w:szCs w:val="28"/>
        </w:rPr>
        <w:t xml:space="preserve">thực tiễn nêu trên, việc </w:t>
      </w:r>
      <w:r w:rsidR="00047435" w:rsidRPr="00653920">
        <w:rPr>
          <w:color w:val="000000" w:themeColor="text1"/>
          <w:spacing w:val="-2"/>
          <w:sz w:val="28"/>
          <w:szCs w:val="28"/>
        </w:rPr>
        <w:t>Ủy ban nhân dân phường t</w:t>
      </w:r>
      <w:r w:rsidR="00371EF4" w:rsidRPr="00653920">
        <w:rPr>
          <w:color w:val="000000" w:themeColor="text1"/>
          <w:spacing w:val="-2"/>
          <w:sz w:val="28"/>
          <w:szCs w:val="28"/>
        </w:rPr>
        <w:t>r</w:t>
      </w:r>
      <w:r w:rsidR="00047435" w:rsidRPr="00653920">
        <w:rPr>
          <w:color w:val="000000" w:themeColor="text1"/>
          <w:spacing w:val="-2"/>
          <w:sz w:val="28"/>
          <w:szCs w:val="28"/>
        </w:rPr>
        <w:t xml:space="preserve">ình </w:t>
      </w:r>
      <w:r w:rsidRPr="00653920">
        <w:rPr>
          <w:color w:val="000000" w:themeColor="text1"/>
          <w:spacing w:val="-2"/>
          <w:sz w:val="28"/>
          <w:szCs w:val="28"/>
        </w:rPr>
        <w:t xml:space="preserve">Hội đồng nhân dân phường ban hành Nghị quyết quy định nội dung chi, mức chi kinh phí bảo đảm cho công tác xây dựng văn bản quy phạm pháp luật trên địa bàn phường </w:t>
      </w:r>
      <w:r w:rsidR="003D3B12" w:rsidRPr="00653920">
        <w:rPr>
          <w:color w:val="000000" w:themeColor="text1"/>
          <w:spacing w:val="-2"/>
          <w:sz w:val="28"/>
          <w:szCs w:val="28"/>
        </w:rPr>
        <w:t>Bạch Đằng</w:t>
      </w:r>
      <w:r w:rsidRPr="00653920">
        <w:rPr>
          <w:color w:val="000000" w:themeColor="text1"/>
          <w:spacing w:val="-2"/>
          <w:sz w:val="28"/>
          <w:szCs w:val="28"/>
        </w:rPr>
        <w:t xml:space="preserve"> là cần thiết, phù hợp với quy định hiện hành.</w:t>
      </w:r>
    </w:p>
    <w:p w14:paraId="3EF02E18" w14:textId="7A0FBFA8" w:rsidR="0055459E" w:rsidRPr="00405A27" w:rsidRDefault="0055459E" w:rsidP="00DB1558">
      <w:pPr>
        <w:pStyle w:val="Default"/>
        <w:spacing w:before="60" w:after="60" w:line="274" w:lineRule="auto"/>
        <w:ind w:firstLine="720"/>
        <w:jc w:val="both"/>
        <w:rPr>
          <w:b/>
          <w:bCs/>
          <w:color w:val="000000" w:themeColor="text1"/>
          <w:sz w:val="28"/>
          <w:szCs w:val="28"/>
        </w:rPr>
      </w:pPr>
      <w:r w:rsidRPr="00405A27">
        <w:rPr>
          <w:b/>
          <w:bCs/>
          <w:color w:val="000000" w:themeColor="text1"/>
          <w:sz w:val="28"/>
          <w:szCs w:val="28"/>
        </w:rPr>
        <w:t>II. MỤ</w:t>
      </w:r>
      <w:r w:rsidR="00047435" w:rsidRPr="00405A27">
        <w:rPr>
          <w:b/>
          <w:bCs/>
          <w:color w:val="000000" w:themeColor="text1"/>
          <w:sz w:val="28"/>
          <w:szCs w:val="28"/>
        </w:rPr>
        <w:t>C ĐÍCH</w:t>
      </w:r>
      <w:r w:rsidRPr="00405A27">
        <w:rPr>
          <w:b/>
          <w:bCs/>
          <w:color w:val="000000" w:themeColor="text1"/>
          <w:sz w:val="28"/>
          <w:szCs w:val="28"/>
        </w:rPr>
        <w:t>, QUAN ĐIỂM XÂY DỰNG NGHỊ QUYẾT</w:t>
      </w:r>
    </w:p>
    <w:p w14:paraId="434F73B8" w14:textId="619F4652" w:rsidR="0055459E" w:rsidRPr="00405A27" w:rsidRDefault="0055459E" w:rsidP="00DB1558">
      <w:pPr>
        <w:pStyle w:val="Default"/>
        <w:spacing w:before="60" w:after="60" w:line="274" w:lineRule="auto"/>
        <w:ind w:firstLine="720"/>
        <w:rPr>
          <w:b/>
          <w:bCs/>
          <w:color w:val="000000" w:themeColor="text1"/>
          <w:sz w:val="28"/>
          <w:szCs w:val="28"/>
        </w:rPr>
      </w:pPr>
      <w:r w:rsidRPr="00405A27">
        <w:rPr>
          <w:b/>
          <w:bCs/>
          <w:color w:val="000000" w:themeColor="text1"/>
          <w:sz w:val="28"/>
          <w:szCs w:val="28"/>
        </w:rPr>
        <w:t xml:space="preserve">1. Mục đích </w:t>
      </w:r>
    </w:p>
    <w:p w14:paraId="3659B598" w14:textId="7F2F7116" w:rsidR="00526886" w:rsidRPr="00176779" w:rsidRDefault="00526886" w:rsidP="00DB1558">
      <w:pPr>
        <w:pStyle w:val="Default"/>
        <w:spacing w:before="60" w:after="60" w:line="274" w:lineRule="auto"/>
        <w:ind w:firstLine="720"/>
        <w:jc w:val="both"/>
        <w:rPr>
          <w:color w:val="000000" w:themeColor="text1"/>
          <w:sz w:val="28"/>
          <w:szCs w:val="28"/>
        </w:rPr>
      </w:pPr>
      <w:r w:rsidRPr="00405A27">
        <w:rPr>
          <w:bCs/>
          <w:color w:val="000000" w:themeColor="text1"/>
          <w:sz w:val="28"/>
          <w:szCs w:val="28"/>
        </w:rPr>
        <w:t>Việc xây dựng và trình</w:t>
      </w:r>
      <w:r w:rsidRPr="00405A27">
        <w:rPr>
          <w:b/>
          <w:bCs/>
          <w:color w:val="000000" w:themeColor="text1"/>
          <w:sz w:val="28"/>
          <w:szCs w:val="28"/>
        </w:rPr>
        <w:t xml:space="preserve"> </w:t>
      </w:r>
      <w:r w:rsidRPr="00405A27">
        <w:rPr>
          <w:color w:val="000000" w:themeColor="text1"/>
          <w:sz w:val="28"/>
          <w:szCs w:val="28"/>
        </w:rPr>
        <w:t xml:space="preserve">Hội đồng nhân dân phường ban hành Nghị quyết quy định nội dung chi, mức chi kinh phí bảo đảm cho công tác xây dựng văn bản quy phạm pháp luật trên địa bàn phường Bạch Đằng nhằm tạo cơ sở pháp lý, bảo đảm thực hiện thống nhất trên địa bàn phường; là cơ sở để các cơ quan, đơn vị thực hiện lập dự toán, quản lý, sử dụng và thanh quyết toán kinh phí xây dựng văn bản quy phạm pháp luật </w:t>
      </w:r>
      <w:r w:rsidR="00405A27" w:rsidRPr="00405A27">
        <w:rPr>
          <w:color w:val="000000" w:themeColor="text1"/>
          <w:sz w:val="28"/>
          <w:szCs w:val="28"/>
        </w:rPr>
        <w:t xml:space="preserve">trên địa bàn phường Bạch Đằng. Từ đó góp phần triển khai hiệu quả </w:t>
      </w:r>
      <w:r w:rsidR="00405A27" w:rsidRPr="00405A27">
        <w:rPr>
          <w:color w:val="000000" w:themeColor="text1"/>
          <w:sz w:val="28"/>
          <w:szCs w:val="28"/>
        </w:rPr>
        <w:lastRenderedPageBreak/>
        <w:t xml:space="preserve">Nghị quyết số 66-NQ/TW </w:t>
      </w:r>
      <w:r w:rsidR="004032D1">
        <w:rPr>
          <w:sz w:val="28"/>
          <w:szCs w:val="28"/>
        </w:rPr>
        <w:t xml:space="preserve">ngày 30 tháng 4 năm </w:t>
      </w:r>
      <w:r w:rsidR="00F81224" w:rsidRPr="00EF4ECF">
        <w:rPr>
          <w:sz w:val="28"/>
          <w:szCs w:val="28"/>
        </w:rPr>
        <w:t xml:space="preserve">2025 </w:t>
      </w:r>
      <w:r w:rsidR="00405A27" w:rsidRPr="00405A27">
        <w:rPr>
          <w:color w:val="000000" w:themeColor="text1"/>
          <w:sz w:val="28"/>
          <w:szCs w:val="28"/>
        </w:rPr>
        <w:t xml:space="preserve">của Bộ Chính </w:t>
      </w:r>
      <w:r w:rsidR="00405A27" w:rsidRPr="007E477C">
        <w:rPr>
          <w:color w:val="000000" w:themeColor="text1"/>
          <w:sz w:val="28"/>
          <w:szCs w:val="28"/>
        </w:rPr>
        <w:t xml:space="preserve">trị, </w:t>
      </w:r>
      <w:r w:rsidR="00405A27" w:rsidRPr="007E477C">
        <w:rPr>
          <w:color w:val="000000" w:themeColor="text1"/>
          <w:spacing w:val="-10"/>
          <w:sz w:val="28"/>
          <w:szCs w:val="28"/>
        </w:rPr>
        <w:t xml:space="preserve">Kế </w:t>
      </w:r>
      <w:r w:rsidR="00405A27" w:rsidRPr="004C5976">
        <w:rPr>
          <w:spacing w:val="-10"/>
          <w:sz w:val="28"/>
          <w:szCs w:val="28"/>
        </w:rPr>
        <w:t>hoạch hành động s</w:t>
      </w:r>
      <w:r w:rsidR="00405A27">
        <w:rPr>
          <w:sz w:val="28"/>
          <w:szCs w:val="28"/>
        </w:rPr>
        <w:t xml:space="preserve">ố </w:t>
      </w:r>
      <w:r w:rsidR="00405A27" w:rsidRPr="00176779">
        <w:rPr>
          <w:color w:val="000000" w:themeColor="text1"/>
          <w:sz w:val="28"/>
          <w:szCs w:val="28"/>
        </w:rPr>
        <w:t>166/KH-UBND ngày</w:t>
      </w:r>
      <w:r w:rsidR="00405A27" w:rsidRPr="00176779">
        <w:rPr>
          <w:color w:val="000000" w:themeColor="text1"/>
          <w:spacing w:val="-10"/>
          <w:sz w:val="28"/>
          <w:szCs w:val="28"/>
        </w:rPr>
        <w:t xml:space="preserve"> </w:t>
      </w:r>
      <w:r w:rsidR="004032D1">
        <w:rPr>
          <w:color w:val="000000" w:themeColor="text1"/>
          <w:sz w:val="28"/>
          <w:szCs w:val="28"/>
        </w:rPr>
        <w:t xml:space="preserve">14 tháng 7 năm </w:t>
      </w:r>
      <w:r w:rsidR="00405A27" w:rsidRPr="00176779">
        <w:rPr>
          <w:color w:val="000000" w:themeColor="text1"/>
          <w:sz w:val="28"/>
          <w:szCs w:val="28"/>
        </w:rPr>
        <w:t>2025</w:t>
      </w:r>
      <w:r w:rsidR="00405A27" w:rsidRPr="00176779">
        <w:rPr>
          <w:color w:val="000000" w:themeColor="text1"/>
          <w:spacing w:val="-10"/>
          <w:sz w:val="28"/>
          <w:szCs w:val="28"/>
        </w:rPr>
        <w:t xml:space="preserve"> </w:t>
      </w:r>
      <w:r w:rsidR="00405A27" w:rsidRPr="00176779">
        <w:rPr>
          <w:color w:val="000000" w:themeColor="text1"/>
          <w:sz w:val="28"/>
          <w:szCs w:val="28"/>
        </w:rPr>
        <w:t>của</w:t>
      </w:r>
      <w:r w:rsidR="00405A27" w:rsidRPr="00176779">
        <w:rPr>
          <w:color w:val="000000" w:themeColor="text1"/>
          <w:spacing w:val="-10"/>
          <w:sz w:val="28"/>
          <w:szCs w:val="28"/>
        </w:rPr>
        <w:t xml:space="preserve"> </w:t>
      </w:r>
      <w:r w:rsidR="00405A27" w:rsidRPr="00176779">
        <w:rPr>
          <w:color w:val="000000" w:themeColor="text1"/>
          <w:sz w:val="28"/>
          <w:szCs w:val="28"/>
        </w:rPr>
        <w:t>UBND</w:t>
      </w:r>
      <w:r w:rsidR="00405A27" w:rsidRPr="00176779">
        <w:rPr>
          <w:color w:val="000000" w:themeColor="text1"/>
          <w:spacing w:val="-10"/>
          <w:sz w:val="28"/>
          <w:szCs w:val="28"/>
        </w:rPr>
        <w:t xml:space="preserve"> </w:t>
      </w:r>
      <w:r w:rsidR="00405A27" w:rsidRPr="00176779">
        <w:rPr>
          <w:color w:val="000000" w:themeColor="text1"/>
          <w:sz w:val="28"/>
          <w:szCs w:val="28"/>
        </w:rPr>
        <w:t>thành phố Hải Phòng và Kế hoạch số</w:t>
      </w:r>
      <w:r w:rsidR="008E66B3" w:rsidRPr="00176779">
        <w:rPr>
          <w:color w:val="000000" w:themeColor="text1"/>
          <w:sz w:val="28"/>
          <w:szCs w:val="28"/>
        </w:rPr>
        <w:t xml:space="preserve"> 23-KH/ĐU</w:t>
      </w:r>
      <w:r w:rsidR="00405A27" w:rsidRPr="00176779">
        <w:rPr>
          <w:color w:val="000000" w:themeColor="text1"/>
          <w:sz w:val="28"/>
          <w:szCs w:val="28"/>
        </w:rPr>
        <w:t xml:space="preserve"> ngày 18</w:t>
      </w:r>
      <w:r w:rsidR="004032D1">
        <w:rPr>
          <w:color w:val="000000" w:themeColor="text1"/>
          <w:sz w:val="28"/>
          <w:szCs w:val="28"/>
        </w:rPr>
        <w:t xml:space="preserve"> tháng 9 năm </w:t>
      </w:r>
      <w:r w:rsidR="00405A27" w:rsidRPr="00176779">
        <w:rPr>
          <w:color w:val="000000" w:themeColor="text1"/>
          <w:sz w:val="28"/>
          <w:szCs w:val="28"/>
        </w:rPr>
        <w:t>2025 của Ban Thường vụ Đảng ủ</w:t>
      </w:r>
      <w:r w:rsidR="00631C73" w:rsidRPr="00176779">
        <w:rPr>
          <w:color w:val="000000" w:themeColor="text1"/>
          <w:sz w:val="28"/>
          <w:szCs w:val="28"/>
        </w:rPr>
        <w:t>y phường</w:t>
      </w:r>
      <w:r w:rsidR="00F81224">
        <w:rPr>
          <w:color w:val="000000" w:themeColor="text1"/>
          <w:sz w:val="28"/>
          <w:szCs w:val="28"/>
        </w:rPr>
        <w:t>.</w:t>
      </w:r>
    </w:p>
    <w:p w14:paraId="5AABE9FF" w14:textId="77777777" w:rsidR="00477FF0" w:rsidRDefault="004052FB" w:rsidP="00DB1558">
      <w:pPr>
        <w:pStyle w:val="Default"/>
        <w:spacing w:before="60" w:after="60" w:line="274" w:lineRule="auto"/>
        <w:ind w:firstLine="720"/>
        <w:jc w:val="both"/>
        <w:rPr>
          <w:b/>
          <w:color w:val="000000" w:themeColor="text1"/>
          <w:sz w:val="28"/>
          <w:szCs w:val="28"/>
        </w:rPr>
      </w:pPr>
      <w:r w:rsidRPr="00176779">
        <w:rPr>
          <w:b/>
          <w:color w:val="000000" w:themeColor="text1"/>
          <w:sz w:val="28"/>
          <w:szCs w:val="28"/>
        </w:rPr>
        <w:t xml:space="preserve">2. Quan điểm </w:t>
      </w:r>
    </w:p>
    <w:p w14:paraId="105BEB52" w14:textId="2B6661BB" w:rsidR="00F81224" w:rsidRDefault="00923120" w:rsidP="00DB1558">
      <w:pPr>
        <w:pStyle w:val="Default"/>
        <w:spacing w:before="60" w:after="60" w:line="274" w:lineRule="auto"/>
        <w:ind w:firstLine="720"/>
        <w:jc w:val="both"/>
        <w:rPr>
          <w:color w:val="000000" w:themeColor="text1"/>
          <w:sz w:val="28"/>
          <w:szCs w:val="28"/>
        </w:rPr>
      </w:pPr>
      <w:r w:rsidRPr="00176779">
        <w:rPr>
          <w:color w:val="000000" w:themeColor="text1"/>
          <w:sz w:val="28"/>
          <w:szCs w:val="28"/>
        </w:rPr>
        <w:t>-</w:t>
      </w:r>
      <w:r w:rsidR="004052FB" w:rsidRPr="00176779">
        <w:rPr>
          <w:color w:val="000000" w:themeColor="text1"/>
          <w:sz w:val="28"/>
          <w:szCs w:val="28"/>
        </w:rPr>
        <w:t xml:space="preserve"> Việc xây dựng Nghị quyết phải </w:t>
      </w:r>
      <w:r w:rsidR="00052E94" w:rsidRPr="00176779">
        <w:rPr>
          <w:color w:val="000000" w:themeColor="text1"/>
          <w:sz w:val="28"/>
          <w:szCs w:val="28"/>
        </w:rPr>
        <w:t>đảm bảo đúng</w:t>
      </w:r>
      <w:r w:rsidR="004052FB" w:rsidRPr="00176779">
        <w:rPr>
          <w:color w:val="000000" w:themeColor="text1"/>
          <w:sz w:val="28"/>
          <w:szCs w:val="28"/>
        </w:rPr>
        <w:t xml:space="preserve"> chủ trương, đường lối của Đảng, chính sách pháp luật của Nhà nướ</w:t>
      </w:r>
      <w:r w:rsidR="00052E94" w:rsidRPr="00176779">
        <w:rPr>
          <w:color w:val="000000" w:themeColor="text1"/>
          <w:sz w:val="28"/>
          <w:szCs w:val="28"/>
        </w:rPr>
        <w:t xml:space="preserve">c; các văn bản quy phạm pháp luật </w:t>
      </w:r>
      <w:r w:rsidR="004052FB" w:rsidRPr="00176779">
        <w:rPr>
          <w:color w:val="000000" w:themeColor="text1"/>
          <w:sz w:val="28"/>
          <w:szCs w:val="28"/>
        </w:rPr>
        <w:t>hiệ</w:t>
      </w:r>
      <w:r w:rsidR="00052E94" w:rsidRPr="00176779">
        <w:rPr>
          <w:color w:val="000000" w:themeColor="text1"/>
          <w:sz w:val="28"/>
          <w:szCs w:val="28"/>
        </w:rPr>
        <w:t>n hành; bám sát quan điểm chỉ đạo tại Nghị quyế</w:t>
      </w:r>
      <w:r w:rsidR="00F81224">
        <w:rPr>
          <w:color w:val="000000" w:themeColor="text1"/>
          <w:sz w:val="28"/>
          <w:szCs w:val="28"/>
        </w:rPr>
        <w:t xml:space="preserve">t 66-NQ/TW </w:t>
      </w:r>
      <w:r w:rsidR="004032D1">
        <w:rPr>
          <w:sz w:val="28"/>
          <w:szCs w:val="28"/>
        </w:rPr>
        <w:t xml:space="preserve">ngày 30 tháng </w:t>
      </w:r>
      <w:r w:rsidR="00F81224" w:rsidRPr="00EF4ECF">
        <w:rPr>
          <w:sz w:val="28"/>
          <w:szCs w:val="28"/>
        </w:rPr>
        <w:t>4</w:t>
      </w:r>
      <w:r w:rsidR="004032D1">
        <w:rPr>
          <w:sz w:val="28"/>
          <w:szCs w:val="28"/>
        </w:rPr>
        <w:t xml:space="preserve"> năm </w:t>
      </w:r>
      <w:r w:rsidR="00F81224" w:rsidRPr="00EF4ECF">
        <w:rPr>
          <w:sz w:val="28"/>
          <w:szCs w:val="28"/>
        </w:rPr>
        <w:t xml:space="preserve">2025 </w:t>
      </w:r>
      <w:r w:rsidR="00F81224" w:rsidRPr="00405A27">
        <w:rPr>
          <w:color w:val="000000" w:themeColor="text1"/>
          <w:sz w:val="28"/>
          <w:szCs w:val="28"/>
        </w:rPr>
        <w:t xml:space="preserve">của Bộ Chính </w:t>
      </w:r>
      <w:r w:rsidR="00F81224" w:rsidRPr="007E477C">
        <w:rPr>
          <w:color w:val="000000" w:themeColor="text1"/>
          <w:sz w:val="28"/>
          <w:szCs w:val="28"/>
        </w:rPr>
        <w:t>trị</w:t>
      </w:r>
      <w:r w:rsidR="00F81224">
        <w:rPr>
          <w:color w:val="000000" w:themeColor="text1"/>
          <w:sz w:val="28"/>
          <w:szCs w:val="28"/>
        </w:rPr>
        <w:t>, các văn bản chỉ đạo của Thành phố và của Đảng ủy phường.</w:t>
      </w:r>
    </w:p>
    <w:p w14:paraId="38AEA40E" w14:textId="1EF0209C" w:rsidR="00923120" w:rsidRPr="00653920" w:rsidRDefault="00923120" w:rsidP="00DB1558">
      <w:pPr>
        <w:pStyle w:val="Default"/>
        <w:spacing w:before="60" w:after="60" w:line="274" w:lineRule="auto"/>
        <w:ind w:firstLine="720"/>
        <w:jc w:val="both"/>
        <w:rPr>
          <w:color w:val="000000" w:themeColor="text1"/>
          <w:spacing w:val="-2"/>
          <w:sz w:val="28"/>
          <w:szCs w:val="28"/>
        </w:rPr>
      </w:pPr>
      <w:r w:rsidRPr="00653920">
        <w:rPr>
          <w:color w:val="000000" w:themeColor="text1"/>
          <w:spacing w:val="-2"/>
          <w:sz w:val="28"/>
          <w:szCs w:val="28"/>
        </w:rPr>
        <w:t>- Đảm bảo đúng thẩm quyền, tuân thủ đầy đủ trình tự, thủ tục xây dựng và ban hành Nghị quyết theo quy định của Luật ban hành văn bản quy phạm pháp luật và tình hình thực tế, khả năng cân đối ngân sách của phường, bảo đảm khả thi, hiệu quả.</w:t>
      </w:r>
    </w:p>
    <w:p w14:paraId="1000E7AF" w14:textId="0D08DB5F" w:rsidR="004052FB" w:rsidRPr="007E477C" w:rsidRDefault="004052FB" w:rsidP="00DB1558">
      <w:pPr>
        <w:pStyle w:val="Default"/>
        <w:spacing w:before="60" w:after="60" w:line="274" w:lineRule="auto"/>
        <w:ind w:firstLine="720"/>
        <w:jc w:val="both"/>
        <w:rPr>
          <w:b/>
          <w:color w:val="000000" w:themeColor="text1"/>
          <w:sz w:val="28"/>
          <w:szCs w:val="28"/>
        </w:rPr>
      </w:pPr>
      <w:r w:rsidRPr="007E477C">
        <w:rPr>
          <w:b/>
          <w:color w:val="000000" w:themeColor="text1"/>
          <w:sz w:val="28"/>
          <w:szCs w:val="28"/>
        </w:rPr>
        <w:t>III. QUÁ TRÌNH XÂY DỰNG DỰ THẢO NGHỊ QUYẾT</w:t>
      </w:r>
    </w:p>
    <w:p w14:paraId="27D48C67" w14:textId="4DC52594" w:rsidR="00176779" w:rsidRPr="007E477C" w:rsidRDefault="00176779" w:rsidP="00DB1558">
      <w:pPr>
        <w:pStyle w:val="Default"/>
        <w:spacing w:before="60" w:after="60" w:line="274" w:lineRule="auto"/>
        <w:ind w:firstLine="720"/>
        <w:jc w:val="both"/>
        <w:rPr>
          <w:b/>
          <w:color w:val="000000" w:themeColor="text1"/>
          <w:sz w:val="28"/>
          <w:szCs w:val="28"/>
        </w:rPr>
      </w:pPr>
      <w:r w:rsidRPr="007E477C">
        <w:rPr>
          <w:b/>
          <w:color w:val="000000" w:themeColor="text1"/>
          <w:sz w:val="28"/>
          <w:szCs w:val="28"/>
        </w:rPr>
        <w:t xml:space="preserve">1. </w:t>
      </w:r>
      <w:r w:rsidR="00624241" w:rsidRPr="007E477C">
        <w:rPr>
          <w:b/>
          <w:color w:val="000000" w:themeColor="text1"/>
          <w:sz w:val="28"/>
          <w:szCs w:val="28"/>
        </w:rPr>
        <w:t>Quá trình đăng ký xây dựng Nghị quyết</w:t>
      </w:r>
    </w:p>
    <w:p w14:paraId="1F3F7037" w14:textId="578901DF" w:rsidR="00624241" w:rsidRDefault="00624241" w:rsidP="00DB1558">
      <w:pPr>
        <w:pStyle w:val="Default"/>
        <w:spacing w:before="60" w:after="60" w:line="274" w:lineRule="auto"/>
        <w:ind w:firstLine="720"/>
        <w:jc w:val="both"/>
        <w:rPr>
          <w:rFonts w:eastAsia="Times New Roman"/>
          <w:color w:val="auto"/>
        </w:rPr>
      </w:pPr>
      <w:r w:rsidRPr="00D245FE">
        <w:rPr>
          <w:b/>
          <w:color w:val="000000" w:themeColor="text1"/>
          <w:sz w:val="28"/>
          <w:szCs w:val="28"/>
        </w:rPr>
        <w:t xml:space="preserve">- </w:t>
      </w:r>
      <w:r w:rsidRPr="00D245FE">
        <w:rPr>
          <w:rFonts w:eastAsia="Times New Roman"/>
          <w:sz w:val="28"/>
          <w:szCs w:val="28"/>
        </w:rPr>
        <w:t xml:space="preserve">Ngày </w:t>
      </w:r>
      <w:r w:rsidR="00D245FE" w:rsidRPr="00D245FE">
        <w:rPr>
          <w:rFonts w:eastAsia="Times New Roman"/>
          <w:sz w:val="28"/>
          <w:szCs w:val="28"/>
        </w:rPr>
        <w:t>16/6</w:t>
      </w:r>
      <w:r w:rsidRPr="00D245FE">
        <w:rPr>
          <w:rFonts w:eastAsia="Times New Roman"/>
          <w:sz w:val="28"/>
          <w:szCs w:val="28"/>
        </w:rPr>
        <w:t xml:space="preserve">/2026 Văn phòng </w:t>
      </w:r>
      <w:r w:rsidR="009674C6" w:rsidRPr="00D245FE">
        <w:rPr>
          <w:sz w:val="28"/>
          <w:szCs w:val="28"/>
        </w:rPr>
        <w:t xml:space="preserve">Hội đồng nhân dân và Ủy ban nhân dân </w:t>
      </w:r>
      <w:r w:rsidRPr="00D245FE">
        <w:rPr>
          <w:rFonts w:eastAsia="Times New Roman"/>
          <w:sz w:val="28"/>
          <w:szCs w:val="28"/>
        </w:rPr>
        <w:t xml:space="preserve">phường có </w:t>
      </w:r>
      <w:r w:rsidR="00D245FE" w:rsidRPr="00D245FE">
        <w:rPr>
          <w:rFonts w:eastAsia="Times New Roman"/>
          <w:sz w:val="28"/>
          <w:szCs w:val="28"/>
        </w:rPr>
        <w:t>Tờ trình</w:t>
      </w:r>
      <w:r w:rsidRPr="00D245FE">
        <w:rPr>
          <w:rFonts w:eastAsia="Times New Roman"/>
          <w:sz w:val="28"/>
          <w:szCs w:val="28"/>
        </w:rPr>
        <w:t xml:space="preserve"> số </w:t>
      </w:r>
      <w:r w:rsidR="00D245FE" w:rsidRPr="00D245FE">
        <w:rPr>
          <w:rFonts w:eastAsia="Times New Roman"/>
          <w:sz w:val="28"/>
          <w:szCs w:val="28"/>
        </w:rPr>
        <w:t>29</w:t>
      </w:r>
      <w:r w:rsidRPr="00D245FE">
        <w:rPr>
          <w:rFonts w:eastAsia="Times New Roman"/>
          <w:sz w:val="28"/>
          <w:szCs w:val="28"/>
        </w:rPr>
        <w:t>/</w:t>
      </w:r>
      <w:r w:rsidR="00D245FE" w:rsidRPr="00D245FE">
        <w:rPr>
          <w:rFonts w:eastAsia="Times New Roman"/>
          <w:sz w:val="28"/>
          <w:szCs w:val="28"/>
        </w:rPr>
        <w:t>TTr-VP</w:t>
      </w:r>
      <w:r w:rsidRPr="00D245FE">
        <w:rPr>
          <w:rFonts w:eastAsia="Times New Roman"/>
          <w:sz w:val="28"/>
          <w:szCs w:val="28"/>
        </w:rPr>
        <w:t xml:space="preserve"> </w:t>
      </w:r>
      <w:r w:rsidR="00D245FE" w:rsidRPr="00D245FE">
        <w:rPr>
          <w:rFonts w:eastAsia="Times New Roman"/>
          <w:sz w:val="28"/>
          <w:szCs w:val="28"/>
        </w:rPr>
        <w:t>trình</w:t>
      </w:r>
      <w:r w:rsidRPr="00D245FE">
        <w:rPr>
          <w:rFonts w:eastAsia="Times New Roman"/>
          <w:sz w:val="28"/>
          <w:szCs w:val="28"/>
        </w:rPr>
        <w:t xml:space="preserve"> </w:t>
      </w:r>
      <w:r w:rsidR="00D245FE" w:rsidRPr="00D245FE">
        <w:rPr>
          <w:rFonts w:eastAsia="Times New Roman"/>
          <w:sz w:val="28"/>
          <w:szCs w:val="28"/>
        </w:rPr>
        <w:t xml:space="preserve">Chủ tịch </w:t>
      </w:r>
      <w:r w:rsidRPr="00D245FE">
        <w:rPr>
          <w:rFonts w:eastAsia="Times New Roman"/>
          <w:sz w:val="28"/>
          <w:szCs w:val="28"/>
        </w:rPr>
        <w:t>Ủy ban nhân dân phường xem xét</w:t>
      </w:r>
      <w:r w:rsidR="00D245FE" w:rsidRPr="00D245FE">
        <w:rPr>
          <w:rFonts w:eastAsia="Times New Roman"/>
          <w:sz w:val="28"/>
          <w:szCs w:val="28"/>
        </w:rPr>
        <w:t xml:space="preserve"> trình Thường trực Hội đồng nhân dân phường </w:t>
      </w:r>
      <w:r w:rsidRPr="00D245FE">
        <w:rPr>
          <w:rFonts w:eastAsia="Times New Roman"/>
          <w:sz w:val="28"/>
          <w:szCs w:val="28"/>
        </w:rPr>
        <w:t>phê duyệt đăng ký xây dựng</w:t>
      </w:r>
      <w:r w:rsidRPr="00624241">
        <w:rPr>
          <w:rFonts w:eastAsia="Times New Roman"/>
          <w:sz w:val="28"/>
          <w:szCs w:val="28"/>
        </w:rPr>
        <w:t xml:space="preserve"> Nghị quyết của Hội đồng nhân dân </w:t>
      </w:r>
      <w:r>
        <w:rPr>
          <w:rFonts w:eastAsia="Times New Roman"/>
          <w:sz w:val="28"/>
          <w:szCs w:val="28"/>
        </w:rPr>
        <w:t>phường</w:t>
      </w:r>
      <w:r w:rsidRPr="00624241">
        <w:rPr>
          <w:rFonts w:eastAsia="Times New Roman"/>
          <w:sz w:val="28"/>
          <w:szCs w:val="28"/>
        </w:rPr>
        <w:t xml:space="preserve"> quy định nội dung chi, mức chi kinh phí bảo đảm cho công tác xây dựng văn bản quy phạm pháp luật trên địa bàn </w:t>
      </w:r>
      <w:r>
        <w:rPr>
          <w:rFonts w:eastAsia="Times New Roman"/>
          <w:sz w:val="28"/>
          <w:szCs w:val="28"/>
        </w:rPr>
        <w:t>phường Bạch Đằng</w:t>
      </w:r>
      <w:r w:rsidRPr="00624241">
        <w:rPr>
          <w:rFonts w:eastAsia="Times New Roman"/>
          <w:sz w:val="28"/>
          <w:szCs w:val="28"/>
        </w:rPr>
        <w:t>.</w:t>
      </w:r>
      <w:r w:rsidRPr="00624241">
        <w:rPr>
          <w:rFonts w:eastAsia="Times New Roman"/>
          <w:color w:val="auto"/>
        </w:rPr>
        <w:t xml:space="preserve"> </w:t>
      </w:r>
    </w:p>
    <w:p w14:paraId="2686A940" w14:textId="1EF9D397" w:rsidR="00D245FE" w:rsidRPr="00653920" w:rsidRDefault="00D245FE" w:rsidP="00DB1558">
      <w:pPr>
        <w:shd w:val="clear" w:color="auto" w:fill="FFFFFF"/>
        <w:spacing w:before="60" w:after="60" w:line="274" w:lineRule="auto"/>
        <w:ind w:firstLine="720"/>
        <w:jc w:val="both"/>
        <w:rPr>
          <w:spacing w:val="-2"/>
          <w:sz w:val="28"/>
          <w:szCs w:val="28"/>
        </w:rPr>
      </w:pPr>
      <w:r w:rsidRPr="00653920">
        <w:rPr>
          <w:spacing w:val="-2"/>
          <w:sz w:val="28"/>
          <w:szCs w:val="28"/>
        </w:rPr>
        <w:t xml:space="preserve">- Ngày 19/6/2026 Ủy ban nhân dân phường đã có Tờ trình số 86/TTr-UBND trình Thường trực Hội đồng nhân dân phường về việc đăng ký xây dựng Nghị quyết của Hội đồng nhân dân phường quy định nội dung chi, mức chi cho từng hoạt động trong công tác xây dựng văn bản quy phạm pháp luật trên địa bàn phường Bạch Đằng. </w:t>
      </w:r>
    </w:p>
    <w:p w14:paraId="367658CC" w14:textId="4D473717" w:rsidR="00276868" w:rsidRDefault="006C4089" w:rsidP="00DB1558">
      <w:pPr>
        <w:spacing w:before="60" w:after="60" w:line="274" w:lineRule="auto"/>
        <w:ind w:firstLine="720"/>
        <w:jc w:val="both"/>
        <w:rPr>
          <w:spacing w:val="-10"/>
          <w:sz w:val="28"/>
          <w:szCs w:val="28"/>
        </w:rPr>
      </w:pPr>
      <w:r w:rsidRPr="00276868">
        <w:rPr>
          <w:sz w:val="28"/>
          <w:szCs w:val="28"/>
        </w:rPr>
        <w:t>-</w:t>
      </w:r>
      <w:r w:rsidR="00477FF0" w:rsidRPr="00276868">
        <w:rPr>
          <w:sz w:val="28"/>
          <w:szCs w:val="28"/>
        </w:rPr>
        <w:t xml:space="preserve"> Trên cở sở Báo cáo thẩm tra số 04/BC-BVHXH ngày 26/6/2026 của Ban Văn hóa - Xã hội HĐND phường, </w:t>
      </w:r>
      <w:r w:rsidRPr="00276868">
        <w:rPr>
          <w:sz w:val="28"/>
          <w:szCs w:val="28"/>
        </w:rPr>
        <w:t xml:space="preserve">Thường trực Hội đồng nhân dân phường đã có Quyết định số 09/QĐ-TTHĐND </w:t>
      </w:r>
      <w:r w:rsidR="00477FF0" w:rsidRPr="00276868">
        <w:rPr>
          <w:sz w:val="28"/>
          <w:szCs w:val="28"/>
        </w:rPr>
        <w:t xml:space="preserve">ngày 29/6/2026 </w:t>
      </w:r>
      <w:r w:rsidR="00276868" w:rsidRPr="00276868">
        <w:rPr>
          <w:sz w:val="28"/>
          <w:szCs w:val="28"/>
        </w:rPr>
        <w:t>chấp thuận đăng ký xây dựng Nghị quyết quy định nội dung chi, mức chi kinh phí bảo đảm cho công tác xây dựng văn bản quy phạm pháp luật trên địa bàn phường Bạch Đằng</w:t>
      </w:r>
      <w:r w:rsidR="00276868" w:rsidRPr="00276868">
        <w:rPr>
          <w:spacing w:val="-10"/>
          <w:sz w:val="28"/>
          <w:szCs w:val="28"/>
        </w:rPr>
        <w:t>.</w:t>
      </w:r>
    </w:p>
    <w:p w14:paraId="583B1BF8" w14:textId="49F5F99F" w:rsidR="001D5B43" w:rsidRDefault="001D5B43" w:rsidP="00DB1558">
      <w:pPr>
        <w:pStyle w:val="Default"/>
        <w:spacing w:before="60" w:after="60" w:line="274" w:lineRule="auto"/>
        <w:ind w:firstLine="720"/>
        <w:jc w:val="both"/>
        <w:rPr>
          <w:rFonts w:eastAsia="Times New Roman"/>
          <w:b/>
          <w:color w:val="auto"/>
          <w:sz w:val="28"/>
          <w:szCs w:val="28"/>
        </w:rPr>
      </w:pPr>
      <w:r w:rsidRPr="00A75D5D">
        <w:rPr>
          <w:rFonts w:eastAsia="Times New Roman"/>
          <w:b/>
          <w:color w:val="auto"/>
          <w:sz w:val="28"/>
          <w:szCs w:val="28"/>
        </w:rPr>
        <w:t>2</w:t>
      </w:r>
      <w:r w:rsidR="00DB1558">
        <w:rPr>
          <w:rFonts w:eastAsia="Times New Roman"/>
          <w:b/>
          <w:color w:val="auto"/>
          <w:sz w:val="28"/>
          <w:szCs w:val="28"/>
        </w:rPr>
        <w:t>. Quá trình xây dựng Nghị Quyết</w:t>
      </w:r>
    </w:p>
    <w:p w14:paraId="2A721A4D" w14:textId="522B8167" w:rsidR="0082206C" w:rsidRPr="00556EB0" w:rsidRDefault="0082206C" w:rsidP="00DB1558">
      <w:pPr>
        <w:spacing w:before="60" w:after="60" w:line="274" w:lineRule="auto"/>
        <w:ind w:firstLine="720"/>
        <w:jc w:val="both"/>
        <w:rPr>
          <w:color w:val="000000" w:themeColor="text1"/>
          <w:sz w:val="28"/>
          <w:szCs w:val="28"/>
        </w:rPr>
      </w:pPr>
      <w:r w:rsidRPr="00556EB0">
        <w:rPr>
          <w:spacing w:val="-10"/>
          <w:sz w:val="28"/>
          <w:szCs w:val="28"/>
        </w:rPr>
        <w:t xml:space="preserve">- Ngày 27/7/2026 </w:t>
      </w:r>
      <w:r w:rsidRPr="00556EB0">
        <w:rPr>
          <w:sz w:val="28"/>
          <w:szCs w:val="28"/>
        </w:rPr>
        <w:t>Chủ tịch Ủy ban nhân dân phường đã có Công văn số 1359/UBND-VP về việc xây dựng hồ sơ dự thảo Nghị quyết HĐND phường quy định nội dung chi, mức chi cho từng hoạt động xây dựng văn bản quy phạm pháp luật trên địa bàn phường Bạch Đằng</w:t>
      </w:r>
      <w:r>
        <w:rPr>
          <w:spacing w:val="-10"/>
          <w:sz w:val="28"/>
          <w:szCs w:val="28"/>
        </w:rPr>
        <w:t>:</w:t>
      </w:r>
      <w:r w:rsidRPr="00556EB0">
        <w:rPr>
          <w:spacing w:val="-10"/>
          <w:sz w:val="28"/>
          <w:szCs w:val="28"/>
        </w:rPr>
        <w:t xml:space="preserve"> giao </w:t>
      </w:r>
      <w:r w:rsidRPr="00556EB0">
        <w:rPr>
          <w:sz w:val="28"/>
          <w:szCs w:val="28"/>
        </w:rPr>
        <w:t>Văn phòng Hội đồng nhân dân và Ủy ban nhân dân phường c</w:t>
      </w:r>
      <w:r w:rsidRPr="00556EB0">
        <w:rPr>
          <w:color w:val="000000" w:themeColor="text1"/>
          <w:sz w:val="28"/>
          <w:szCs w:val="28"/>
        </w:rPr>
        <w:t>hủ trì tham mưu, xây dựng hồ sơ dự thảo Nghị quyết.</w:t>
      </w:r>
    </w:p>
    <w:p w14:paraId="587C351C" w14:textId="54A35D7B" w:rsidR="0082206C" w:rsidRPr="00DC08DF" w:rsidRDefault="0082206C" w:rsidP="00DB1558">
      <w:pPr>
        <w:spacing w:before="60" w:after="60" w:line="274" w:lineRule="auto"/>
        <w:ind w:firstLine="720"/>
        <w:jc w:val="both"/>
        <w:rPr>
          <w:sz w:val="28"/>
          <w:szCs w:val="28"/>
        </w:rPr>
      </w:pPr>
      <w:r w:rsidRPr="00556EB0">
        <w:rPr>
          <w:spacing w:val="-10"/>
          <w:sz w:val="28"/>
          <w:szCs w:val="28"/>
        </w:rPr>
        <w:t xml:space="preserve">- Ngày </w:t>
      </w:r>
      <w:r w:rsidR="006C0E70">
        <w:rPr>
          <w:spacing w:val="-10"/>
          <w:sz w:val="28"/>
          <w:szCs w:val="28"/>
        </w:rPr>
        <w:t>28</w:t>
      </w:r>
      <w:r w:rsidRPr="00556EB0">
        <w:rPr>
          <w:spacing w:val="-10"/>
          <w:sz w:val="28"/>
          <w:szCs w:val="28"/>
        </w:rPr>
        <w:t xml:space="preserve">/7/2026 Chánh Văn phòng </w:t>
      </w:r>
      <w:r w:rsidRPr="00556EB0">
        <w:rPr>
          <w:sz w:val="28"/>
          <w:szCs w:val="28"/>
        </w:rPr>
        <w:t>Hội đồng nhân dân và Ủy ban nhân dân phường đã có Quyết định số</w:t>
      </w:r>
      <w:r w:rsidR="006C0E70">
        <w:rPr>
          <w:sz w:val="28"/>
          <w:szCs w:val="28"/>
        </w:rPr>
        <w:t xml:space="preserve"> 31/QĐ-VP</w:t>
      </w:r>
      <w:r w:rsidRPr="00556EB0">
        <w:rPr>
          <w:sz w:val="28"/>
          <w:szCs w:val="28"/>
        </w:rPr>
        <w:t xml:space="preserve"> </w:t>
      </w:r>
      <w:r w:rsidRPr="00556EB0">
        <w:rPr>
          <w:bCs/>
          <w:color w:val="000000"/>
          <w:sz w:val="28"/>
          <w:szCs w:val="28"/>
        </w:rPr>
        <w:t xml:space="preserve">Về việc thành lập Tổ soạn thảo dự thảo Nghị </w:t>
      </w:r>
      <w:r w:rsidRPr="00556EB0">
        <w:rPr>
          <w:bCs/>
          <w:color w:val="000000"/>
          <w:sz w:val="28"/>
          <w:szCs w:val="28"/>
        </w:rPr>
        <w:lastRenderedPageBreak/>
        <w:t xml:space="preserve">quyết Hội đồng nhân dân phường quy định nội dung chi, mức chi kinh phí bảo đảm cho </w:t>
      </w:r>
      <w:r w:rsidRPr="00DC08DF">
        <w:rPr>
          <w:bCs/>
          <w:color w:val="000000"/>
          <w:sz w:val="28"/>
          <w:szCs w:val="28"/>
        </w:rPr>
        <w:t>công tác xây dựng văn bản quy phạm pháp luật trên địa bàn phường Bạch Đằng</w:t>
      </w:r>
    </w:p>
    <w:p w14:paraId="54C72DE8" w14:textId="2AC8D7D6" w:rsidR="00D86727" w:rsidRPr="00650AB9" w:rsidRDefault="001D5B43" w:rsidP="00DB1558">
      <w:pPr>
        <w:shd w:val="clear" w:color="auto" w:fill="FFFFFF"/>
        <w:spacing w:before="60" w:after="60" w:line="274" w:lineRule="auto"/>
        <w:ind w:firstLine="720"/>
        <w:jc w:val="both"/>
        <w:rPr>
          <w:sz w:val="28"/>
          <w:szCs w:val="28"/>
        </w:rPr>
      </w:pPr>
      <w:r w:rsidRPr="001762D0">
        <w:rPr>
          <w:color w:val="000000" w:themeColor="text1"/>
          <w:sz w:val="28"/>
          <w:szCs w:val="28"/>
        </w:rPr>
        <w:t xml:space="preserve">- </w:t>
      </w:r>
      <w:r w:rsidR="00D86727" w:rsidRPr="001762D0">
        <w:rPr>
          <w:color w:val="000000" w:themeColor="text1"/>
          <w:sz w:val="28"/>
          <w:szCs w:val="28"/>
        </w:rPr>
        <w:t xml:space="preserve">Ngày </w:t>
      </w:r>
      <w:r w:rsidR="0047733A" w:rsidRPr="001762D0">
        <w:rPr>
          <w:color w:val="000000" w:themeColor="text1"/>
          <w:sz w:val="28"/>
          <w:szCs w:val="28"/>
        </w:rPr>
        <w:t>0</w:t>
      </w:r>
      <w:r w:rsidR="00E55540">
        <w:rPr>
          <w:color w:val="000000" w:themeColor="text1"/>
          <w:sz w:val="28"/>
          <w:szCs w:val="28"/>
        </w:rPr>
        <w:t>4</w:t>
      </w:r>
      <w:r w:rsidR="00D86727" w:rsidRPr="001762D0">
        <w:rPr>
          <w:color w:val="000000" w:themeColor="text1"/>
          <w:sz w:val="28"/>
          <w:szCs w:val="28"/>
        </w:rPr>
        <w:t>/</w:t>
      </w:r>
      <w:r w:rsidR="0047733A" w:rsidRPr="001762D0">
        <w:rPr>
          <w:color w:val="000000" w:themeColor="text1"/>
          <w:sz w:val="28"/>
          <w:szCs w:val="28"/>
        </w:rPr>
        <w:t>8</w:t>
      </w:r>
      <w:r w:rsidR="00D86727" w:rsidRPr="001762D0">
        <w:rPr>
          <w:color w:val="000000" w:themeColor="text1"/>
          <w:sz w:val="28"/>
          <w:szCs w:val="28"/>
        </w:rPr>
        <w:t>/2026</w:t>
      </w:r>
      <w:r w:rsidRPr="001762D0">
        <w:rPr>
          <w:color w:val="000000" w:themeColor="text1"/>
          <w:sz w:val="28"/>
          <w:szCs w:val="28"/>
        </w:rPr>
        <w:t xml:space="preserve">, </w:t>
      </w:r>
      <w:r w:rsidR="00D86727" w:rsidRPr="001762D0">
        <w:rPr>
          <w:color w:val="000000" w:themeColor="text1"/>
          <w:sz w:val="28"/>
          <w:szCs w:val="28"/>
        </w:rPr>
        <w:t xml:space="preserve">Văn phòng Hội đồng nhân dân và Ủy ban nhân dân phường đã có </w:t>
      </w:r>
      <w:r w:rsidRPr="001762D0">
        <w:rPr>
          <w:color w:val="000000" w:themeColor="text1"/>
          <w:sz w:val="28"/>
          <w:szCs w:val="28"/>
        </w:rPr>
        <w:t xml:space="preserve">Công văn số </w:t>
      </w:r>
      <w:r w:rsidR="001762D0" w:rsidRPr="001762D0">
        <w:rPr>
          <w:color w:val="000000" w:themeColor="text1"/>
          <w:sz w:val="28"/>
          <w:szCs w:val="28"/>
        </w:rPr>
        <w:t>37</w:t>
      </w:r>
      <w:r w:rsidR="00D86727" w:rsidRPr="001762D0">
        <w:rPr>
          <w:color w:val="000000" w:themeColor="text1"/>
          <w:sz w:val="28"/>
          <w:szCs w:val="28"/>
        </w:rPr>
        <w:t>/CV-VP</w:t>
      </w:r>
      <w:r w:rsidRPr="001762D0">
        <w:rPr>
          <w:color w:val="000000" w:themeColor="text1"/>
          <w:sz w:val="28"/>
          <w:szCs w:val="28"/>
        </w:rPr>
        <w:t xml:space="preserve"> gửi hồ sơ dự thảo Nghị quyết đến: Ủy ban </w:t>
      </w:r>
      <w:r w:rsidRPr="00DC08DF">
        <w:rPr>
          <w:sz w:val="28"/>
          <w:szCs w:val="28"/>
        </w:rPr>
        <w:t xml:space="preserve">Mặt trận Tổ quốc Việt Nam </w:t>
      </w:r>
      <w:r w:rsidR="00D86727" w:rsidRPr="00DC08DF">
        <w:rPr>
          <w:sz w:val="28"/>
          <w:szCs w:val="28"/>
        </w:rPr>
        <w:t>phường</w:t>
      </w:r>
      <w:r w:rsidRPr="00DC08DF">
        <w:rPr>
          <w:sz w:val="28"/>
          <w:szCs w:val="28"/>
        </w:rPr>
        <w:t xml:space="preserve"> để nghiên cứu, phản biện; gửi các </w:t>
      </w:r>
      <w:r w:rsidR="00D86727" w:rsidRPr="00DC08DF">
        <w:rPr>
          <w:sz w:val="28"/>
          <w:szCs w:val="28"/>
        </w:rPr>
        <w:t xml:space="preserve">phòng, ban, cơ quan, đơn vị thuộc phường </w:t>
      </w:r>
      <w:r w:rsidR="00B91921">
        <w:rPr>
          <w:sz w:val="28"/>
          <w:szCs w:val="28"/>
        </w:rPr>
        <w:t>để lấy ý kiến tham gia;</w:t>
      </w:r>
      <w:r w:rsidRPr="00DC08DF">
        <w:t xml:space="preserve"> </w:t>
      </w:r>
      <w:r w:rsidR="00D86727" w:rsidRPr="00DC08DF">
        <w:rPr>
          <w:sz w:val="28"/>
          <w:szCs w:val="28"/>
        </w:rPr>
        <w:t xml:space="preserve">đồng thời đăng tải dự thảo trên Cổng thông tin </w:t>
      </w:r>
      <w:r w:rsidR="00372DF2">
        <w:rPr>
          <w:sz w:val="28"/>
          <w:szCs w:val="28"/>
        </w:rPr>
        <w:t xml:space="preserve">điện tử phường thời gian </w:t>
      </w:r>
      <w:r w:rsidR="00D86727" w:rsidRPr="00DC08DF">
        <w:rPr>
          <w:sz w:val="28"/>
          <w:szCs w:val="28"/>
        </w:rPr>
        <w:t xml:space="preserve">từ </w:t>
      </w:r>
      <w:r w:rsidR="0020335E">
        <w:rPr>
          <w:sz w:val="28"/>
          <w:szCs w:val="28"/>
        </w:rPr>
        <w:t xml:space="preserve">ngày </w:t>
      </w:r>
      <w:r w:rsidR="00E4639E">
        <w:rPr>
          <w:sz w:val="28"/>
          <w:szCs w:val="28"/>
        </w:rPr>
        <w:t>0</w:t>
      </w:r>
      <w:r w:rsidR="00372DF2">
        <w:rPr>
          <w:sz w:val="28"/>
          <w:szCs w:val="28"/>
        </w:rPr>
        <w:t>4</w:t>
      </w:r>
      <w:r w:rsidR="00E4639E">
        <w:rPr>
          <w:sz w:val="28"/>
          <w:szCs w:val="28"/>
        </w:rPr>
        <w:t>/8</w:t>
      </w:r>
      <w:r w:rsidR="00D86727" w:rsidRPr="00DC08DF">
        <w:rPr>
          <w:sz w:val="28"/>
          <w:szCs w:val="28"/>
        </w:rPr>
        <w:t>/2026</w:t>
      </w:r>
      <w:r w:rsidR="0020335E">
        <w:rPr>
          <w:sz w:val="28"/>
          <w:szCs w:val="28"/>
        </w:rPr>
        <w:t>.</w:t>
      </w:r>
    </w:p>
    <w:p w14:paraId="65EE414F" w14:textId="724B7CD2" w:rsidR="001D5B43" w:rsidRPr="00D86727" w:rsidRDefault="00D86727" w:rsidP="00DB1558">
      <w:pPr>
        <w:shd w:val="clear" w:color="auto" w:fill="FFFFFF"/>
        <w:spacing w:before="60" w:after="60" w:line="274" w:lineRule="auto"/>
        <w:ind w:firstLine="720"/>
        <w:jc w:val="both"/>
        <w:rPr>
          <w:sz w:val="28"/>
          <w:szCs w:val="28"/>
        </w:rPr>
      </w:pPr>
      <w:r w:rsidRPr="00650AB9">
        <w:rPr>
          <w:sz w:val="28"/>
          <w:szCs w:val="28"/>
        </w:rPr>
        <w:t xml:space="preserve">- Trên cơ sở tổng hợp ý kiến tham gia của các cơ quan, đơn vị, </w:t>
      </w:r>
      <w:r>
        <w:rPr>
          <w:sz w:val="28"/>
          <w:szCs w:val="28"/>
        </w:rPr>
        <w:t>Văn phòng</w:t>
      </w:r>
      <w:r w:rsidRPr="00650AB9">
        <w:rPr>
          <w:sz w:val="28"/>
          <w:szCs w:val="28"/>
        </w:rPr>
        <w:t xml:space="preserve"> </w:t>
      </w:r>
      <w:r>
        <w:rPr>
          <w:sz w:val="28"/>
          <w:szCs w:val="28"/>
        </w:rPr>
        <w:t>Hội đồng nhân dân và Ủy ban nhân dân</w:t>
      </w:r>
      <w:r w:rsidRPr="00650AB9">
        <w:rPr>
          <w:sz w:val="28"/>
          <w:szCs w:val="28"/>
        </w:rPr>
        <w:t xml:space="preserve"> </w:t>
      </w:r>
      <w:r>
        <w:rPr>
          <w:sz w:val="28"/>
          <w:szCs w:val="28"/>
        </w:rPr>
        <w:t xml:space="preserve">phường </w:t>
      </w:r>
      <w:r w:rsidRPr="00650AB9">
        <w:rPr>
          <w:sz w:val="28"/>
          <w:szCs w:val="28"/>
        </w:rPr>
        <w:t xml:space="preserve">đã </w:t>
      </w:r>
      <w:r>
        <w:rPr>
          <w:sz w:val="28"/>
          <w:szCs w:val="28"/>
        </w:rPr>
        <w:t xml:space="preserve">có Báo cáo </w:t>
      </w:r>
      <w:r w:rsidRPr="00650AB9">
        <w:rPr>
          <w:sz w:val="28"/>
          <w:szCs w:val="28"/>
        </w:rPr>
        <w:t xml:space="preserve">tổng hợp, tiếp thu, giải </w:t>
      </w:r>
      <w:r>
        <w:rPr>
          <w:sz w:val="28"/>
          <w:szCs w:val="28"/>
        </w:rPr>
        <w:t>trình ý kiến tham gia của các phòng</w:t>
      </w:r>
      <w:r w:rsidRPr="00650AB9">
        <w:rPr>
          <w:sz w:val="28"/>
          <w:szCs w:val="28"/>
        </w:rPr>
        <w:t xml:space="preserve">, ban, </w:t>
      </w:r>
      <w:r>
        <w:rPr>
          <w:sz w:val="28"/>
          <w:szCs w:val="28"/>
        </w:rPr>
        <w:t>cơ quan, đơn vị</w:t>
      </w:r>
      <w:r w:rsidRPr="00650AB9">
        <w:rPr>
          <w:sz w:val="28"/>
          <w:szCs w:val="28"/>
        </w:rPr>
        <w:t>; chỉnh lý, hoàn thiện dự thảo</w:t>
      </w:r>
      <w:r>
        <w:rPr>
          <w:sz w:val="28"/>
          <w:szCs w:val="28"/>
        </w:rPr>
        <w:t xml:space="preserve"> và thực hiện đăng tải công khai bản </w:t>
      </w:r>
      <w:r w:rsidRPr="00650AB9">
        <w:rPr>
          <w:sz w:val="28"/>
          <w:szCs w:val="28"/>
        </w:rPr>
        <w:t xml:space="preserve">tổng hợp, tiếp thu, giải </w:t>
      </w:r>
      <w:r>
        <w:rPr>
          <w:sz w:val="28"/>
          <w:szCs w:val="28"/>
        </w:rPr>
        <w:t>trình ý kiến tham gia đối với dự thảo trên</w:t>
      </w:r>
      <w:r w:rsidRPr="00270DF2">
        <w:rPr>
          <w:sz w:val="28"/>
          <w:szCs w:val="28"/>
        </w:rPr>
        <w:t xml:space="preserve"> </w:t>
      </w:r>
      <w:r w:rsidRPr="00650AB9">
        <w:rPr>
          <w:sz w:val="28"/>
          <w:szCs w:val="28"/>
        </w:rPr>
        <w:t xml:space="preserve">Cổng thông tin điện tử </w:t>
      </w:r>
      <w:r>
        <w:rPr>
          <w:sz w:val="28"/>
          <w:szCs w:val="28"/>
        </w:rPr>
        <w:t>phường.</w:t>
      </w:r>
    </w:p>
    <w:p w14:paraId="6ADB8787" w14:textId="38AC7B6C" w:rsidR="001D5B43" w:rsidRPr="00594DDF" w:rsidRDefault="001D5B43" w:rsidP="00DB1558">
      <w:pPr>
        <w:pStyle w:val="Default"/>
        <w:spacing w:before="60" w:after="60" w:line="274" w:lineRule="auto"/>
        <w:ind w:firstLine="720"/>
        <w:jc w:val="both"/>
        <w:rPr>
          <w:rFonts w:eastAsia="Times New Roman"/>
          <w:color w:val="000000" w:themeColor="text1"/>
        </w:rPr>
      </w:pPr>
      <w:r w:rsidRPr="00DC08DF">
        <w:rPr>
          <w:rFonts w:eastAsia="Times New Roman"/>
          <w:sz w:val="28"/>
          <w:szCs w:val="28"/>
        </w:rPr>
        <w:t xml:space="preserve">- Ngày </w:t>
      </w:r>
      <w:r w:rsidR="00D86727" w:rsidRPr="00DC08DF">
        <w:rPr>
          <w:rFonts w:eastAsia="Times New Roman"/>
          <w:sz w:val="28"/>
          <w:szCs w:val="28"/>
        </w:rPr>
        <w:t>….</w:t>
      </w:r>
      <w:r w:rsidRPr="00DC08DF">
        <w:rPr>
          <w:rFonts w:eastAsia="Times New Roman"/>
          <w:sz w:val="28"/>
          <w:szCs w:val="28"/>
        </w:rPr>
        <w:t>/</w:t>
      </w:r>
      <w:r w:rsidR="00D86727" w:rsidRPr="00DC08DF">
        <w:rPr>
          <w:rFonts w:eastAsia="Times New Roman"/>
          <w:sz w:val="28"/>
          <w:szCs w:val="28"/>
        </w:rPr>
        <w:t>…..</w:t>
      </w:r>
      <w:r w:rsidRPr="00DC08DF">
        <w:rPr>
          <w:rFonts w:eastAsia="Times New Roman"/>
          <w:sz w:val="28"/>
          <w:szCs w:val="28"/>
        </w:rPr>
        <w:t xml:space="preserve">/2026, </w:t>
      </w:r>
      <w:r w:rsidR="00D86727" w:rsidRPr="00DC08DF">
        <w:rPr>
          <w:sz w:val="28"/>
          <w:szCs w:val="28"/>
        </w:rPr>
        <w:t xml:space="preserve">Văn phòng Hội đồng nhân dân và Ủy ban nhân dân phường </w:t>
      </w:r>
      <w:r w:rsidRPr="00DC08DF">
        <w:rPr>
          <w:rFonts w:eastAsia="Times New Roman"/>
          <w:sz w:val="28"/>
          <w:szCs w:val="28"/>
        </w:rPr>
        <w:t xml:space="preserve">có Quyết định số </w:t>
      </w:r>
      <w:r w:rsidR="00D86727" w:rsidRPr="00DC08DF">
        <w:rPr>
          <w:rFonts w:eastAsia="Times New Roman"/>
          <w:sz w:val="28"/>
          <w:szCs w:val="28"/>
        </w:rPr>
        <w:t>…..</w:t>
      </w:r>
      <w:r w:rsidRPr="00DC08DF">
        <w:rPr>
          <w:rFonts w:eastAsia="Times New Roman"/>
          <w:sz w:val="28"/>
          <w:szCs w:val="28"/>
        </w:rPr>
        <w:t>/QĐ-</w:t>
      </w:r>
      <w:r w:rsidR="00D86727" w:rsidRPr="00DC08DF">
        <w:rPr>
          <w:rFonts w:eastAsia="Times New Roman"/>
          <w:sz w:val="28"/>
          <w:szCs w:val="28"/>
        </w:rPr>
        <w:t>VP</w:t>
      </w:r>
      <w:r w:rsidRPr="00DC08DF">
        <w:rPr>
          <w:rFonts w:eastAsia="Times New Roman"/>
          <w:sz w:val="28"/>
          <w:szCs w:val="28"/>
        </w:rPr>
        <w:t xml:space="preserve"> thành lập Hội đồ</w:t>
      </w:r>
      <w:r w:rsidR="00D86727" w:rsidRPr="00DC08DF">
        <w:rPr>
          <w:rFonts w:eastAsia="Times New Roman"/>
          <w:sz w:val="28"/>
          <w:szCs w:val="28"/>
        </w:rPr>
        <w:t xml:space="preserve">ng thẩm định dự thảo Nghị quyết </w:t>
      </w:r>
      <w:r w:rsidR="00D86727" w:rsidRPr="00DC08DF">
        <w:rPr>
          <w:bCs/>
          <w:sz w:val="28"/>
          <w:szCs w:val="28"/>
        </w:rPr>
        <w:t xml:space="preserve">Hội đồng nhân dân phường quy định nội dung chi, mức chi kinh phí bảo đảm cho </w:t>
      </w:r>
      <w:r w:rsidR="00D86727" w:rsidRPr="00594DDF">
        <w:rPr>
          <w:bCs/>
          <w:color w:val="000000" w:themeColor="text1"/>
          <w:sz w:val="28"/>
          <w:szCs w:val="28"/>
        </w:rPr>
        <w:t>công tác xây dựng văn bản quy phạm pháp luật trên địa bàn phường Bạch Đằng.</w:t>
      </w:r>
    </w:p>
    <w:p w14:paraId="3C2A5EF0" w14:textId="45669369" w:rsidR="001D5B43" w:rsidRPr="00594DDF" w:rsidRDefault="001D5B43" w:rsidP="00DB1558">
      <w:pPr>
        <w:pStyle w:val="Default"/>
        <w:spacing w:before="60" w:after="60" w:line="274" w:lineRule="auto"/>
        <w:ind w:firstLine="720"/>
        <w:jc w:val="both"/>
        <w:rPr>
          <w:rFonts w:eastAsia="Times New Roman"/>
          <w:color w:val="000000" w:themeColor="text1"/>
        </w:rPr>
      </w:pPr>
      <w:r w:rsidRPr="00594DDF">
        <w:rPr>
          <w:rFonts w:eastAsia="Times New Roman"/>
          <w:color w:val="000000" w:themeColor="text1"/>
          <w:sz w:val="28"/>
          <w:szCs w:val="28"/>
        </w:rPr>
        <w:t xml:space="preserve">Ngày </w:t>
      </w:r>
      <w:r w:rsidR="00D86727" w:rsidRPr="00594DDF">
        <w:rPr>
          <w:rFonts w:eastAsia="Times New Roman"/>
          <w:color w:val="000000" w:themeColor="text1"/>
          <w:sz w:val="28"/>
          <w:szCs w:val="28"/>
        </w:rPr>
        <w:t>….</w:t>
      </w:r>
      <w:r w:rsidRPr="00594DDF">
        <w:rPr>
          <w:rFonts w:eastAsia="Times New Roman"/>
          <w:color w:val="000000" w:themeColor="text1"/>
          <w:sz w:val="28"/>
          <w:szCs w:val="28"/>
        </w:rPr>
        <w:t>/</w:t>
      </w:r>
      <w:r w:rsidR="00D86727" w:rsidRPr="00594DDF">
        <w:rPr>
          <w:rFonts w:eastAsia="Times New Roman"/>
          <w:color w:val="000000" w:themeColor="text1"/>
          <w:sz w:val="28"/>
          <w:szCs w:val="28"/>
        </w:rPr>
        <w:t>…..</w:t>
      </w:r>
      <w:r w:rsidRPr="00594DDF">
        <w:rPr>
          <w:rFonts w:eastAsia="Times New Roman"/>
          <w:color w:val="000000" w:themeColor="text1"/>
          <w:sz w:val="28"/>
          <w:szCs w:val="28"/>
        </w:rPr>
        <w:t xml:space="preserve">/2026, </w:t>
      </w:r>
      <w:r w:rsidR="00D86727" w:rsidRPr="00594DDF">
        <w:rPr>
          <w:color w:val="000000" w:themeColor="text1"/>
          <w:sz w:val="28"/>
          <w:szCs w:val="28"/>
        </w:rPr>
        <w:t xml:space="preserve">Văn phòng Hội đồng nhân dân và Ủy ban nhân dân phường </w:t>
      </w:r>
      <w:r w:rsidRPr="00594DDF">
        <w:rPr>
          <w:rFonts w:eastAsia="Times New Roman"/>
          <w:color w:val="000000" w:themeColor="text1"/>
          <w:sz w:val="28"/>
          <w:szCs w:val="28"/>
        </w:rPr>
        <w:t xml:space="preserve">tổ chức họp thẩm định đối với dự thảo Nghị quyết; thành phần dự họp gồm: </w:t>
      </w:r>
      <w:r w:rsidR="00D86727" w:rsidRPr="00594DDF">
        <w:rPr>
          <w:rFonts w:eastAsia="Times New Roman"/>
          <w:color w:val="000000" w:themeColor="text1"/>
          <w:sz w:val="28"/>
          <w:szCs w:val="28"/>
        </w:rPr>
        <w:t>thành viên tham gia</w:t>
      </w:r>
      <w:r w:rsidRPr="00594DDF">
        <w:rPr>
          <w:rFonts w:eastAsia="Times New Roman"/>
          <w:color w:val="000000" w:themeColor="text1"/>
          <w:sz w:val="28"/>
          <w:szCs w:val="28"/>
        </w:rPr>
        <w:t xml:space="preserve"> soạn thảo</w:t>
      </w:r>
      <w:r w:rsidR="00D86727" w:rsidRPr="00594DDF">
        <w:rPr>
          <w:rFonts w:eastAsia="Times New Roman"/>
          <w:color w:val="000000" w:themeColor="text1"/>
          <w:sz w:val="28"/>
          <w:szCs w:val="28"/>
        </w:rPr>
        <w:t>, xây dựng Nghị Quyết</w:t>
      </w:r>
      <w:r w:rsidRPr="00594DDF">
        <w:rPr>
          <w:rFonts w:eastAsia="Times New Roman"/>
          <w:color w:val="000000" w:themeColor="text1"/>
          <w:sz w:val="28"/>
          <w:szCs w:val="28"/>
        </w:rPr>
        <w:t xml:space="preserve">, thành viên Hội đồng thẩm định và đại diện một số </w:t>
      </w:r>
      <w:r w:rsidR="00D86727" w:rsidRPr="00594DDF">
        <w:rPr>
          <w:rFonts w:eastAsia="Times New Roman"/>
          <w:color w:val="000000" w:themeColor="text1"/>
          <w:sz w:val="28"/>
          <w:szCs w:val="28"/>
        </w:rPr>
        <w:t>phòng, ban, cơ quan, đơn vị thuộc phường.</w:t>
      </w:r>
      <w:r w:rsidRPr="00594DDF">
        <w:rPr>
          <w:rFonts w:eastAsia="Times New Roman"/>
          <w:color w:val="000000" w:themeColor="text1"/>
        </w:rPr>
        <w:t xml:space="preserve"> </w:t>
      </w:r>
    </w:p>
    <w:p w14:paraId="4CBCA546" w14:textId="29689DDD" w:rsidR="001D5B43" w:rsidRPr="00DC08DF" w:rsidRDefault="001D5B43" w:rsidP="00DB1558">
      <w:pPr>
        <w:pStyle w:val="Default"/>
        <w:spacing w:before="60" w:after="60" w:line="274" w:lineRule="auto"/>
        <w:ind w:firstLine="720"/>
        <w:jc w:val="both"/>
        <w:rPr>
          <w:b/>
          <w:color w:val="000000" w:themeColor="text1"/>
          <w:sz w:val="28"/>
          <w:szCs w:val="28"/>
        </w:rPr>
      </w:pPr>
      <w:r w:rsidRPr="00DC08DF">
        <w:rPr>
          <w:rFonts w:eastAsia="Times New Roman"/>
          <w:sz w:val="28"/>
          <w:szCs w:val="28"/>
        </w:rPr>
        <w:t xml:space="preserve">Trên cơ sở ý kiến của các đại biểu tham dự họp, </w:t>
      </w:r>
      <w:r w:rsidR="00D86727" w:rsidRPr="00DC08DF">
        <w:rPr>
          <w:sz w:val="28"/>
          <w:szCs w:val="28"/>
        </w:rPr>
        <w:t xml:space="preserve">Văn phòng Hội đồng nhân dân và Ủy ban nhân dân phường </w:t>
      </w:r>
      <w:r w:rsidRPr="00DC08DF">
        <w:rPr>
          <w:rFonts w:eastAsia="Times New Roman"/>
          <w:sz w:val="28"/>
          <w:szCs w:val="28"/>
        </w:rPr>
        <w:t xml:space="preserve">tiếp tục tổng hợp, chỉnh lý hoàn thiện dự thảo Nghị quyết. Ngày </w:t>
      </w:r>
      <w:r w:rsidR="00D86727" w:rsidRPr="00DC08DF">
        <w:rPr>
          <w:rFonts w:eastAsia="Times New Roman"/>
          <w:sz w:val="28"/>
          <w:szCs w:val="28"/>
        </w:rPr>
        <w:t>….</w:t>
      </w:r>
      <w:r w:rsidRPr="00DC08DF">
        <w:rPr>
          <w:rFonts w:eastAsia="Times New Roman"/>
          <w:sz w:val="28"/>
          <w:szCs w:val="28"/>
        </w:rPr>
        <w:t>/</w:t>
      </w:r>
      <w:r w:rsidR="00D86727" w:rsidRPr="00DC08DF">
        <w:rPr>
          <w:rFonts w:eastAsia="Times New Roman"/>
          <w:sz w:val="28"/>
          <w:szCs w:val="28"/>
        </w:rPr>
        <w:t>…..</w:t>
      </w:r>
      <w:r w:rsidRPr="00DC08DF">
        <w:rPr>
          <w:rFonts w:eastAsia="Times New Roman"/>
          <w:sz w:val="28"/>
          <w:szCs w:val="28"/>
        </w:rPr>
        <w:t xml:space="preserve">/2026, </w:t>
      </w:r>
      <w:r w:rsidR="00D86727" w:rsidRPr="00DC08DF">
        <w:rPr>
          <w:sz w:val="28"/>
          <w:szCs w:val="28"/>
        </w:rPr>
        <w:t xml:space="preserve">Văn phòng Hội đồng nhân dân và Ủy ban nhân dân phường </w:t>
      </w:r>
      <w:r w:rsidRPr="00DC08DF">
        <w:rPr>
          <w:rFonts w:eastAsia="Times New Roman"/>
          <w:sz w:val="28"/>
          <w:szCs w:val="28"/>
        </w:rPr>
        <w:t xml:space="preserve">có Báo cáo số </w:t>
      </w:r>
      <w:r w:rsidR="00D86727" w:rsidRPr="00DC08DF">
        <w:rPr>
          <w:rFonts w:eastAsia="Times New Roman"/>
          <w:sz w:val="28"/>
          <w:szCs w:val="28"/>
        </w:rPr>
        <w:t>……/BC-VP</w:t>
      </w:r>
      <w:r w:rsidRPr="00DC08DF">
        <w:rPr>
          <w:rFonts w:eastAsia="Times New Roman"/>
          <w:sz w:val="28"/>
          <w:szCs w:val="28"/>
        </w:rPr>
        <w:t xml:space="preserve"> thẩm định dự thảo </w:t>
      </w:r>
      <w:r w:rsidR="000F4D62" w:rsidRPr="00DC08DF">
        <w:rPr>
          <w:rFonts w:eastAsia="Times New Roman"/>
          <w:sz w:val="28"/>
          <w:szCs w:val="28"/>
        </w:rPr>
        <w:t xml:space="preserve">Nghị quyết </w:t>
      </w:r>
      <w:r w:rsidR="000F4D62" w:rsidRPr="00DC08DF">
        <w:rPr>
          <w:bCs/>
          <w:sz w:val="28"/>
          <w:szCs w:val="28"/>
        </w:rPr>
        <w:t>Hội đồng nhân dân phường quy định nội dung chi, mức chi kinh phí bảo đảm cho công tác xây dựng văn bản quy phạm pháp luật trên địa bàn phường Bạch Đằng.</w:t>
      </w:r>
      <w:r w:rsidRPr="00DC08DF">
        <w:rPr>
          <w:rFonts w:eastAsia="Times New Roman"/>
          <w:color w:val="auto"/>
        </w:rPr>
        <w:t xml:space="preserve"> </w:t>
      </w:r>
    </w:p>
    <w:p w14:paraId="60A0D7BB" w14:textId="29911D45" w:rsidR="004052FB" w:rsidRPr="00444A2D" w:rsidRDefault="004052FB" w:rsidP="00DB1558">
      <w:pPr>
        <w:pStyle w:val="Default"/>
        <w:spacing w:before="60" w:after="60" w:line="274" w:lineRule="auto"/>
        <w:ind w:firstLine="720"/>
        <w:jc w:val="both"/>
        <w:rPr>
          <w:b/>
          <w:color w:val="000000" w:themeColor="text1"/>
          <w:sz w:val="28"/>
          <w:szCs w:val="28"/>
        </w:rPr>
      </w:pPr>
      <w:r w:rsidRPr="00444A2D">
        <w:rPr>
          <w:b/>
          <w:color w:val="000000" w:themeColor="text1"/>
          <w:sz w:val="28"/>
          <w:szCs w:val="28"/>
        </w:rPr>
        <w:t>IV.</w:t>
      </w:r>
      <w:r w:rsidRPr="00444A2D">
        <w:rPr>
          <w:color w:val="000000" w:themeColor="text1"/>
          <w:sz w:val="28"/>
          <w:szCs w:val="28"/>
        </w:rPr>
        <w:t xml:space="preserve"> </w:t>
      </w:r>
      <w:r w:rsidRPr="00444A2D">
        <w:rPr>
          <w:b/>
          <w:color w:val="000000" w:themeColor="text1"/>
          <w:sz w:val="28"/>
          <w:szCs w:val="28"/>
        </w:rPr>
        <w:t xml:space="preserve">BỐ CỤC VÀ NỘI DUNG CỦA </w:t>
      </w:r>
      <w:r w:rsidR="00357CE5" w:rsidRPr="00444A2D">
        <w:rPr>
          <w:b/>
          <w:color w:val="000000" w:themeColor="text1"/>
          <w:sz w:val="28"/>
          <w:szCs w:val="28"/>
        </w:rPr>
        <w:t xml:space="preserve">DỰ THẢO </w:t>
      </w:r>
      <w:r w:rsidRPr="00444A2D">
        <w:rPr>
          <w:b/>
          <w:color w:val="000000" w:themeColor="text1"/>
          <w:sz w:val="28"/>
          <w:szCs w:val="28"/>
        </w:rPr>
        <w:t>NGHỊ QUYẾT</w:t>
      </w:r>
    </w:p>
    <w:p w14:paraId="15C97E81" w14:textId="7AF0EBFC" w:rsidR="00357CE5" w:rsidRPr="00444A2D" w:rsidRDefault="00357CE5" w:rsidP="00DB1558">
      <w:pPr>
        <w:pStyle w:val="Default"/>
        <w:spacing w:before="60" w:after="60" w:line="274" w:lineRule="auto"/>
        <w:ind w:firstLine="720"/>
        <w:jc w:val="both"/>
        <w:rPr>
          <w:b/>
          <w:color w:val="000000" w:themeColor="text1"/>
          <w:sz w:val="28"/>
          <w:szCs w:val="28"/>
        </w:rPr>
      </w:pPr>
      <w:r w:rsidRPr="00444A2D">
        <w:rPr>
          <w:b/>
          <w:color w:val="000000" w:themeColor="text1"/>
          <w:sz w:val="28"/>
          <w:szCs w:val="28"/>
        </w:rPr>
        <w:t>1. Phạm vi điều chỉnh, đối tượng áp dụng</w:t>
      </w:r>
    </w:p>
    <w:p w14:paraId="6E06C7F8" w14:textId="5E3527BF" w:rsidR="00357CE5" w:rsidRPr="00444A2D" w:rsidRDefault="00357CE5" w:rsidP="00DB1558">
      <w:pPr>
        <w:pStyle w:val="Default"/>
        <w:spacing w:before="60" w:after="60" w:line="274" w:lineRule="auto"/>
        <w:ind w:firstLine="720"/>
        <w:jc w:val="both"/>
        <w:rPr>
          <w:color w:val="000000" w:themeColor="text1"/>
          <w:sz w:val="28"/>
          <w:szCs w:val="28"/>
        </w:rPr>
      </w:pPr>
      <w:r w:rsidRPr="00444A2D">
        <w:rPr>
          <w:color w:val="000000" w:themeColor="text1"/>
          <w:sz w:val="28"/>
          <w:szCs w:val="28"/>
        </w:rPr>
        <w:t>a. Phạm vi điều chỉnh:</w:t>
      </w:r>
      <w:r w:rsidRPr="00444A2D">
        <w:rPr>
          <w:b/>
          <w:color w:val="000000" w:themeColor="text1"/>
          <w:sz w:val="28"/>
          <w:szCs w:val="28"/>
        </w:rPr>
        <w:t xml:space="preserve"> </w:t>
      </w:r>
      <w:r w:rsidRPr="00444A2D">
        <w:rPr>
          <w:color w:val="000000" w:themeColor="text1"/>
          <w:sz w:val="28"/>
          <w:szCs w:val="28"/>
        </w:rPr>
        <w:t xml:space="preserve">Nghị quyết này quy định nội dung chi, mức chi kinh phí bảo đảm cho công tác xây dựng văn bản quy phạm pháp luật trên địa bàn phường Bạch Đằng. </w:t>
      </w:r>
    </w:p>
    <w:p w14:paraId="60D51F70" w14:textId="01B74AFC" w:rsidR="00357CE5" w:rsidRPr="00444A2D" w:rsidRDefault="00357CE5" w:rsidP="00DB1558">
      <w:pPr>
        <w:pStyle w:val="Default"/>
        <w:spacing w:before="60" w:after="60" w:line="274" w:lineRule="auto"/>
        <w:ind w:firstLine="720"/>
        <w:jc w:val="both"/>
        <w:rPr>
          <w:color w:val="000000" w:themeColor="text1"/>
          <w:sz w:val="28"/>
          <w:szCs w:val="28"/>
        </w:rPr>
      </w:pPr>
      <w:r w:rsidRPr="00444A2D">
        <w:rPr>
          <w:color w:val="000000" w:themeColor="text1"/>
          <w:sz w:val="28"/>
          <w:szCs w:val="28"/>
        </w:rPr>
        <w:t>b. Đối tượng áp dụng:</w:t>
      </w:r>
      <w:r w:rsidRPr="00444A2D">
        <w:rPr>
          <w:b/>
          <w:color w:val="000000" w:themeColor="text1"/>
          <w:sz w:val="28"/>
          <w:szCs w:val="28"/>
        </w:rPr>
        <w:t xml:space="preserve"> </w:t>
      </w:r>
      <w:r w:rsidRPr="00444A2D">
        <w:rPr>
          <w:color w:val="000000" w:themeColor="text1"/>
          <w:sz w:val="28"/>
          <w:szCs w:val="28"/>
        </w:rPr>
        <w:t>Các cơ quan, tổ chức, cá nhân có liên quan trong việc lập dự toán, quản lý, sử dụng và thanh quyết toán kinh phí xây dựng văn bản quy phạm pháp luật trên địa bàn phường Bạch Đằng.</w:t>
      </w:r>
    </w:p>
    <w:p w14:paraId="6FC45220" w14:textId="23D9758B" w:rsidR="00357CE5" w:rsidRPr="00444A2D" w:rsidRDefault="00357CE5" w:rsidP="00DB1558">
      <w:pPr>
        <w:pStyle w:val="Default"/>
        <w:spacing w:before="60" w:after="60" w:line="274" w:lineRule="auto"/>
        <w:ind w:firstLine="720"/>
        <w:jc w:val="both"/>
        <w:rPr>
          <w:b/>
          <w:color w:val="000000" w:themeColor="text1"/>
          <w:sz w:val="28"/>
          <w:szCs w:val="28"/>
        </w:rPr>
      </w:pPr>
      <w:r w:rsidRPr="00444A2D">
        <w:rPr>
          <w:b/>
          <w:color w:val="000000" w:themeColor="text1"/>
          <w:sz w:val="28"/>
          <w:szCs w:val="28"/>
        </w:rPr>
        <w:t>2. Bố cục của dự thảo Nghị quyết</w:t>
      </w:r>
    </w:p>
    <w:p w14:paraId="1864FCBB" w14:textId="44ED9C17" w:rsidR="004052FB" w:rsidRPr="00444A2D" w:rsidRDefault="004052FB" w:rsidP="00DB1558">
      <w:pPr>
        <w:pStyle w:val="Default"/>
        <w:spacing w:before="60" w:after="60" w:line="274" w:lineRule="auto"/>
        <w:jc w:val="both"/>
        <w:rPr>
          <w:color w:val="000000" w:themeColor="text1"/>
          <w:sz w:val="28"/>
          <w:szCs w:val="28"/>
        </w:rPr>
      </w:pPr>
      <w:r w:rsidRPr="00444A2D">
        <w:rPr>
          <w:b/>
          <w:color w:val="000000" w:themeColor="text1"/>
          <w:sz w:val="28"/>
          <w:szCs w:val="28"/>
        </w:rPr>
        <w:tab/>
      </w:r>
      <w:r w:rsidR="00A44F39" w:rsidRPr="00A44F39">
        <w:rPr>
          <w:color w:val="000000" w:themeColor="text1"/>
          <w:sz w:val="28"/>
          <w:szCs w:val="28"/>
        </w:rPr>
        <w:t>Dự thảo</w:t>
      </w:r>
      <w:r w:rsidRPr="00444A2D">
        <w:rPr>
          <w:color w:val="000000" w:themeColor="text1"/>
          <w:sz w:val="28"/>
          <w:szCs w:val="28"/>
        </w:rPr>
        <w:t xml:space="preserve"> Nghị quyết gồm </w:t>
      </w:r>
      <w:r w:rsidR="001E42AF">
        <w:rPr>
          <w:color w:val="000000" w:themeColor="text1"/>
          <w:sz w:val="28"/>
          <w:szCs w:val="28"/>
        </w:rPr>
        <w:t>08</w:t>
      </w:r>
      <w:r w:rsidRPr="00444A2D">
        <w:rPr>
          <w:color w:val="000000" w:themeColor="text1"/>
          <w:sz w:val="28"/>
          <w:szCs w:val="28"/>
        </w:rPr>
        <w:t xml:space="preserve"> </w:t>
      </w:r>
      <w:r w:rsidR="00594DDF">
        <w:rPr>
          <w:color w:val="000000" w:themeColor="text1"/>
          <w:sz w:val="28"/>
          <w:szCs w:val="28"/>
        </w:rPr>
        <w:t>Đ</w:t>
      </w:r>
      <w:r w:rsidRPr="00444A2D">
        <w:rPr>
          <w:color w:val="000000" w:themeColor="text1"/>
          <w:sz w:val="28"/>
          <w:szCs w:val="28"/>
        </w:rPr>
        <w:t>iề</w:t>
      </w:r>
      <w:r w:rsidR="00A44F39">
        <w:rPr>
          <w:color w:val="000000" w:themeColor="text1"/>
          <w:sz w:val="28"/>
          <w:szCs w:val="28"/>
        </w:rPr>
        <w:t>u, cụ thể</w:t>
      </w:r>
      <w:r w:rsidR="00594DDF">
        <w:rPr>
          <w:color w:val="000000" w:themeColor="text1"/>
          <w:sz w:val="28"/>
          <w:szCs w:val="28"/>
        </w:rPr>
        <w:t>:</w:t>
      </w:r>
    </w:p>
    <w:p w14:paraId="3D17C903" w14:textId="7855183C" w:rsidR="006E5C4C" w:rsidRPr="00444A2D" w:rsidRDefault="006E5C4C" w:rsidP="00DB1558">
      <w:pPr>
        <w:pStyle w:val="Default"/>
        <w:spacing w:before="60" w:after="60" w:line="274" w:lineRule="auto"/>
        <w:ind w:firstLine="720"/>
        <w:jc w:val="both"/>
        <w:rPr>
          <w:rFonts w:eastAsia="Times New Roman"/>
          <w:color w:val="000000" w:themeColor="text1"/>
          <w:sz w:val="28"/>
          <w:szCs w:val="28"/>
        </w:rPr>
      </w:pPr>
      <w:r w:rsidRPr="00444A2D">
        <w:rPr>
          <w:color w:val="000000" w:themeColor="text1"/>
          <w:sz w:val="28"/>
          <w:szCs w:val="28"/>
        </w:rPr>
        <w:t xml:space="preserve">Điều 1. </w:t>
      </w:r>
      <w:r w:rsidRPr="00444A2D">
        <w:rPr>
          <w:rFonts w:eastAsia="Times New Roman"/>
          <w:color w:val="000000" w:themeColor="text1"/>
          <w:sz w:val="28"/>
          <w:szCs w:val="28"/>
        </w:rPr>
        <w:t xml:space="preserve">Phạm vi điều chỉnh và đối tượng áp dụng </w:t>
      </w:r>
    </w:p>
    <w:p w14:paraId="738FA25D" w14:textId="3682536D" w:rsidR="006E5C4C" w:rsidRPr="00444A2D" w:rsidRDefault="006E5C4C" w:rsidP="00DB1558">
      <w:pPr>
        <w:pStyle w:val="Default"/>
        <w:spacing w:before="60" w:after="60" w:line="274" w:lineRule="auto"/>
        <w:ind w:firstLine="720"/>
        <w:jc w:val="both"/>
        <w:rPr>
          <w:rFonts w:eastAsia="Times New Roman"/>
          <w:color w:val="000000" w:themeColor="text1"/>
          <w:sz w:val="28"/>
          <w:szCs w:val="28"/>
        </w:rPr>
      </w:pPr>
      <w:r w:rsidRPr="00444A2D">
        <w:rPr>
          <w:rFonts w:eastAsia="Times New Roman"/>
          <w:color w:val="000000" w:themeColor="text1"/>
          <w:sz w:val="28"/>
          <w:szCs w:val="28"/>
        </w:rPr>
        <w:lastRenderedPageBreak/>
        <w:t xml:space="preserve">Điều 2. Nguyên tắc quản lý, sử dụng kinh phí </w:t>
      </w:r>
    </w:p>
    <w:p w14:paraId="7B8A4E8C" w14:textId="3513810D" w:rsidR="00E01E2A" w:rsidRPr="00EA1AB7" w:rsidRDefault="00E01E2A" w:rsidP="00DB1558">
      <w:pPr>
        <w:widowControl w:val="0"/>
        <w:spacing w:before="60" w:after="60" w:line="274" w:lineRule="auto"/>
        <w:ind w:firstLine="720"/>
        <w:jc w:val="both"/>
        <w:outlineLvl w:val="0"/>
        <w:rPr>
          <w:bCs/>
          <w:sz w:val="28"/>
          <w:szCs w:val="28"/>
          <w:lang w:val="pl-PL"/>
        </w:rPr>
      </w:pPr>
      <w:r w:rsidRPr="00EA1AB7">
        <w:rPr>
          <w:bCs/>
          <w:sz w:val="28"/>
          <w:szCs w:val="28"/>
          <w:lang w:val="pl-PL"/>
        </w:rPr>
        <w:t>Điều 3. Nội dung chi, mức chi cho từng nhiệm vụ, hoạt động trong xây dựng văn bản quy phạm pháp luật của Hội đồng nhân dân phường</w:t>
      </w:r>
      <w:r w:rsidR="00727DD9">
        <w:rPr>
          <w:bCs/>
          <w:sz w:val="28"/>
          <w:szCs w:val="28"/>
          <w:lang w:val="pl-PL"/>
        </w:rPr>
        <w:t xml:space="preserve"> </w:t>
      </w:r>
      <w:r w:rsidR="00727DD9" w:rsidRPr="00037C55">
        <w:rPr>
          <w:spacing w:val="-2"/>
          <w:sz w:val="28"/>
          <w:szCs w:val="28"/>
        </w:rPr>
        <w:t>do Ủy ban nhân dân phường trình</w:t>
      </w:r>
    </w:p>
    <w:p w14:paraId="03F445D4" w14:textId="1F6B0DB6" w:rsidR="00E01E2A" w:rsidRDefault="00E01E2A" w:rsidP="00DB1558">
      <w:pPr>
        <w:spacing w:before="60" w:after="60" w:line="274" w:lineRule="auto"/>
        <w:ind w:firstLine="720"/>
        <w:jc w:val="both"/>
        <w:rPr>
          <w:bCs/>
          <w:sz w:val="28"/>
          <w:szCs w:val="28"/>
        </w:rPr>
      </w:pPr>
      <w:r w:rsidRPr="00EA1AB7">
        <w:rPr>
          <w:bCs/>
          <w:sz w:val="28"/>
          <w:szCs w:val="28"/>
        </w:rPr>
        <w:t xml:space="preserve">Điều 4. </w:t>
      </w:r>
      <w:r w:rsidRPr="00EA1AB7">
        <w:rPr>
          <w:bCs/>
          <w:sz w:val="28"/>
          <w:szCs w:val="28"/>
          <w:lang w:val="pl-PL"/>
        </w:rPr>
        <w:t>Nội dung chi, mức chi cho từng nhiệm vụ, hoạt động trong xây dựng văn bản quy phạm pháp luật</w:t>
      </w:r>
      <w:r w:rsidRPr="00EA1AB7">
        <w:rPr>
          <w:bCs/>
          <w:sz w:val="28"/>
          <w:szCs w:val="28"/>
        </w:rPr>
        <w:t xml:space="preserve"> của Ủy ban nhân dân phường</w:t>
      </w:r>
    </w:p>
    <w:p w14:paraId="68F9C014" w14:textId="6D483BDB" w:rsidR="001E42AF" w:rsidRPr="001E42AF" w:rsidRDefault="001E42AF" w:rsidP="00DB1558">
      <w:pPr>
        <w:widowControl w:val="0"/>
        <w:spacing w:before="60" w:after="60" w:line="274" w:lineRule="auto"/>
        <w:ind w:firstLine="720"/>
        <w:jc w:val="both"/>
        <w:outlineLvl w:val="0"/>
        <w:rPr>
          <w:bCs/>
          <w:sz w:val="28"/>
          <w:szCs w:val="28"/>
          <w:lang w:val="pl-PL"/>
        </w:rPr>
      </w:pPr>
      <w:r w:rsidRPr="001E42AF">
        <w:rPr>
          <w:bCs/>
          <w:sz w:val="28"/>
          <w:szCs w:val="28"/>
          <w:lang w:val="pl-PL"/>
        </w:rPr>
        <w:t>Điều 5. Quyết định, điều chỉnh nội dung chi, mức chi cụ thể cho công tác xây dựng văn bản quy phạm pháp luật</w:t>
      </w:r>
    </w:p>
    <w:p w14:paraId="3BA16493" w14:textId="2E615D6A" w:rsidR="00E85D57" w:rsidRPr="00444A2D" w:rsidRDefault="00E85D57" w:rsidP="00DB1558">
      <w:pPr>
        <w:spacing w:before="60" w:after="60" w:line="274" w:lineRule="auto"/>
        <w:ind w:firstLine="720"/>
        <w:rPr>
          <w:color w:val="000000" w:themeColor="text1"/>
          <w:sz w:val="28"/>
          <w:szCs w:val="28"/>
        </w:rPr>
      </w:pPr>
      <w:r w:rsidRPr="00444A2D">
        <w:rPr>
          <w:color w:val="000000" w:themeColor="text1"/>
          <w:sz w:val="28"/>
          <w:szCs w:val="28"/>
        </w:rPr>
        <w:t xml:space="preserve">Điều </w:t>
      </w:r>
      <w:r w:rsidR="001E42AF">
        <w:rPr>
          <w:color w:val="000000" w:themeColor="text1"/>
          <w:sz w:val="28"/>
          <w:szCs w:val="28"/>
        </w:rPr>
        <w:t>6</w:t>
      </w:r>
      <w:r w:rsidRPr="00444A2D">
        <w:rPr>
          <w:color w:val="000000" w:themeColor="text1"/>
          <w:sz w:val="28"/>
          <w:szCs w:val="28"/>
        </w:rPr>
        <w:t>. Nguồn kinh phí và phương thức thực hiện thanh toán</w:t>
      </w:r>
    </w:p>
    <w:p w14:paraId="399C3BFC" w14:textId="4AFEE52A" w:rsidR="00E85D57" w:rsidRPr="00444A2D" w:rsidRDefault="00E85D57" w:rsidP="00DB1558">
      <w:pPr>
        <w:spacing w:before="60" w:after="60" w:line="274" w:lineRule="auto"/>
        <w:ind w:firstLine="720"/>
        <w:rPr>
          <w:color w:val="000000" w:themeColor="text1"/>
          <w:sz w:val="28"/>
          <w:szCs w:val="28"/>
        </w:rPr>
      </w:pPr>
      <w:r w:rsidRPr="00444A2D">
        <w:rPr>
          <w:color w:val="000000" w:themeColor="text1"/>
          <w:sz w:val="28"/>
          <w:szCs w:val="28"/>
        </w:rPr>
        <w:t xml:space="preserve">Điều </w:t>
      </w:r>
      <w:r w:rsidR="001E42AF">
        <w:rPr>
          <w:color w:val="000000" w:themeColor="text1"/>
          <w:sz w:val="28"/>
          <w:szCs w:val="28"/>
        </w:rPr>
        <w:t>7</w:t>
      </w:r>
      <w:r w:rsidRPr="00444A2D">
        <w:rPr>
          <w:color w:val="000000" w:themeColor="text1"/>
          <w:sz w:val="28"/>
          <w:szCs w:val="28"/>
        </w:rPr>
        <w:t>. Hiệu lực thi hành</w:t>
      </w:r>
    </w:p>
    <w:p w14:paraId="0B1796A2" w14:textId="0F27C77E" w:rsidR="00E85D57" w:rsidRPr="00E01E2A" w:rsidRDefault="00E01E2A" w:rsidP="00DB1558">
      <w:pPr>
        <w:pStyle w:val="Default"/>
        <w:spacing w:before="60" w:after="60" w:line="274" w:lineRule="auto"/>
        <w:ind w:firstLine="720"/>
        <w:jc w:val="both"/>
        <w:rPr>
          <w:rFonts w:eastAsia="Times New Roman"/>
          <w:sz w:val="28"/>
          <w:szCs w:val="28"/>
        </w:rPr>
      </w:pPr>
      <w:r>
        <w:rPr>
          <w:rFonts w:eastAsia="Times New Roman"/>
          <w:sz w:val="28"/>
          <w:szCs w:val="28"/>
        </w:rPr>
        <w:t xml:space="preserve">Điều </w:t>
      </w:r>
      <w:r w:rsidR="001E42AF">
        <w:rPr>
          <w:rFonts w:eastAsia="Times New Roman"/>
          <w:sz w:val="28"/>
          <w:szCs w:val="28"/>
        </w:rPr>
        <w:t>8</w:t>
      </w:r>
      <w:r w:rsidR="00E85D57" w:rsidRPr="00444A2D">
        <w:rPr>
          <w:rFonts w:eastAsia="Times New Roman"/>
          <w:sz w:val="28"/>
          <w:szCs w:val="28"/>
        </w:rPr>
        <w:t>. Tổ chức thực hiện</w:t>
      </w:r>
      <w:r w:rsidR="00E85D57" w:rsidRPr="00444A2D">
        <w:rPr>
          <w:rFonts w:eastAsia="Times New Roman"/>
          <w:color w:val="auto"/>
          <w:sz w:val="28"/>
          <w:szCs w:val="28"/>
        </w:rPr>
        <w:t xml:space="preserve"> </w:t>
      </w:r>
    </w:p>
    <w:p w14:paraId="01F80D18" w14:textId="40289166" w:rsidR="004C3E8C" w:rsidRPr="00444A2D" w:rsidRDefault="004C3E8C" w:rsidP="00DB1558">
      <w:pPr>
        <w:pStyle w:val="Default"/>
        <w:spacing w:before="60" w:after="60" w:line="274" w:lineRule="auto"/>
        <w:ind w:firstLine="720"/>
        <w:jc w:val="both"/>
        <w:rPr>
          <w:rFonts w:eastAsia="Times New Roman"/>
          <w:b/>
          <w:color w:val="auto"/>
          <w:sz w:val="28"/>
          <w:szCs w:val="28"/>
        </w:rPr>
      </w:pPr>
      <w:r w:rsidRPr="00444A2D">
        <w:rPr>
          <w:rFonts w:eastAsia="Times New Roman"/>
          <w:b/>
          <w:color w:val="auto"/>
          <w:sz w:val="28"/>
          <w:szCs w:val="28"/>
        </w:rPr>
        <w:t>3. Nội dung cơ bản</w:t>
      </w:r>
    </w:p>
    <w:p w14:paraId="09FF01BF" w14:textId="665B7B28" w:rsidR="00DB1558" w:rsidRPr="00DB1558" w:rsidRDefault="00037C55" w:rsidP="00DB1558">
      <w:pPr>
        <w:spacing w:before="60" w:after="60" w:line="274" w:lineRule="auto"/>
        <w:ind w:firstLine="720"/>
        <w:jc w:val="both"/>
        <w:rPr>
          <w:spacing w:val="-2"/>
          <w:sz w:val="28"/>
          <w:szCs w:val="28"/>
        </w:rPr>
      </w:pPr>
      <w:r w:rsidRPr="009A786D">
        <w:rPr>
          <w:b/>
          <w:i/>
          <w:sz w:val="28"/>
        </w:rPr>
        <w:t>3.1</w:t>
      </w:r>
      <w:r w:rsidR="004C3E8C">
        <w:rPr>
          <w:sz w:val="28"/>
        </w:rPr>
        <w:t xml:space="preserve"> </w:t>
      </w:r>
      <w:r>
        <w:rPr>
          <w:sz w:val="28"/>
        </w:rPr>
        <w:t>Dự thảo Nghị</w:t>
      </w:r>
      <w:r w:rsidR="004C3E8C" w:rsidRPr="004C3E8C">
        <w:rPr>
          <w:sz w:val="28"/>
        </w:rPr>
        <w:t xml:space="preserve"> quyết quy định</w:t>
      </w:r>
      <w:r w:rsidR="004C3E8C" w:rsidRPr="004C3E8C">
        <w:rPr>
          <w:color w:val="FF0000"/>
          <w:sz w:val="32"/>
          <w:szCs w:val="28"/>
        </w:rPr>
        <w:t xml:space="preserve"> </w:t>
      </w:r>
      <w:r w:rsidR="004C3E8C" w:rsidRPr="0007176F">
        <w:rPr>
          <w:color w:val="000000" w:themeColor="text1"/>
          <w:sz w:val="32"/>
          <w:szCs w:val="28"/>
        </w:rPr>
        <w:t>n</w:t>
      </w:r>
      <w:r w:rsidR="0096248E" w:rsidRPr="0007176F">
        <w:rPr>
          <w:color w:val="000000" w:themeColor="text1"/>
          <w:sz w:val="28"/>
          <w:szCs w:val="28"/>
        </w:rPr>
        <w:t xml:space="preserve">ội dung chi, mức chi cho từng nhiệm vụ, hoạt động trong xây dựng văn bản quy phạm pháp luật </w:t>
      </w:r>
      <w:r w:rsidRPr="008F1106">
        <w:rPr>
          <w:color w:val="000000" w:themeColor="text1"/>
          <w:spacing w:val="-2"/>
          <w:sz w:val="28"/>
          <w:szCs w:val="28"/>
        </w:rPr>
        <w:t xml:space="preserve">của Hội đồng nhân dân phường </w:t>
      </w:r>
      <w:r w:rsidRPr="00037C55">
        <w:rPr>
          <w:spacing w:val="-2"/>
          <w:sz w:val="28"/>
          <w:szCs w:val="28"/>
        </w:rPr>
        <w:t>do Ủy ban nhân dân phường trình</w:t>
      </w:r>
      <w:r w:rsidR="00653920">
        <w:rPr>
          <w:spacing w:val="-2"/>
          <w:sz w:val="28"/>
          <w:szCs w:val="28"/>
        </w:rPr>
        <w:t>, cụ thể:</w:t>
      </w:r>
    </w:p>
    <w:p w14:paraId="55DD0A1D" w14:textId="053BB582" w:rsidR="00037C55" w:rsidRPr="00037C55" w:rsidRDefault="00037C55" w:rsidP="00037C55">
      <w:pPr>
        <w:spacing w:before="120" w:after="120" w:line="460" w:lineRule="exact"/>
        <w:ind w:firstLine="720"/>
        <w:jc w:val="right"/>
        <w:rPr>
          <w:i/>
          <w:spacing w:val="-2"/>
          <w:sz w:val="28"/>
          <w:szCs w:val="28"/>
        </w:rPr>
      </w:pPr>
      <w:r w:rsidRPr="00037C55">
        <w:rPr>
          <w:i/>
          <w:spacing w:val="-2"/>
          <w:sz w:val="28"/>
          <w:szCs w:val="28"/>
        </w:rPr>
        <w:t>Đơn vị tính: Triệu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1155"/>
        <w:gridCol w:w="1647"/>
        <w:gridCol w:w="1064"/>
        <w:gridCol w:w="945"/>
        <w:gridCol w:w="945"/>
        <w:gridCol w:w="977"/>
      </w:tblGrid>
      <w:tr w:rsidR="00037C55" w:rsidRPr="000B5649" w14:paraId="22273909" w14:textId="77777777" w:rsidTr="00037C55">
        <w:trPr>
          <w:trHeight w:val="584"/>
        </w:trPr>
        <w:tc>
          <w:tcPr>
            <w:tcW w:w="2592" w:type="dxa"/>
            <w:vMerge w:val="restart"/>
            <w:shd w:val="clear" w:color="auto" w:fill="auto"/>
            <w:vAlign w:val="center"/>
          </w:tcPr>
          <w:p w14:paraId="1BD9E8E8" w14:textId="77777777" w:rsidR="00037C55" w:rsidRPr="000B5649" w:rsidRDefault="00037C55" w:rsidP="00056F1E">
            <w:pPr>
              <w:spacing w:before="120" w:after="120" w:line="460" w:lineRule="exact"/>
              <w:jc w:val="center"/>
              <w:rPr>
                <w:b/>
                <w:spacing w:val="-2"/>
              </w:rPr>
            </w:pPr>
            <w:r w:rsidRPr="000B5649">
              <w:rPr>
                <w:b/>
                <w:spacing w:val="-2"/>
              </w:rPr>
              <w:t>Loại văn bản</w:t>
            </w:r>
          </w:p>
        </w:tc>
        <w:tc>
          <w:tcPr>
            <w:tcW w:w="1155" w:type="dxa"/>
            <w:vMerge w:val="restart"/>
            <w:shd w:val="clear" w:color="auto" w:fill="auto"/>
            <w:vAlign w:val="center"/>
          </w:tcPr>
          <w:p w14:paraId="11C8D51D" w14:textId="77777777" w:rsidR="00037C55" w:rsidRPr="000B5649" w:rsidRDefault="00037C55" w:rsidP="00056F1E">
            <w:pPr>
              <w:jc w:val="center"/>
              <w:rPr>
                <w:b/>
                <w:spacing w:val="-2"/>
              </w:rPr>
            </w:pPr>
            <w:r w:rsidRPr="000B5649">
              <w:rPr>
                <w:b/>
                <w:spacing w:val="-2"/>
              </w:rPr>
              <w:t>Tổng mức chi (100%</w:t>
            </w:r>
            <w:r>
              <w:rPr>
                <w:b/>
                <w:spacing w:val="-2"/>
              </w:rPr>
              <w:t>)</w:t>
            </w:r>
            <w:r w:rsidRPr="000B5649">
              <w:rPr>
                <w:b/>
                <w:spacing w:val="-2"/>
              </w:rPr>
              <w:t xml:space="preserve"> </w:t>
            </w:r>
          </w:p>
        </w:tc>
        <w:tc>
          <w:tcPr>
            <w:tcW w:w="5578" w:type="dxa"/>
            <w:gridSpan w:val="5"/>
            <w:vAlign w:val="center"/>
          </w:tcPr>
          <w:p w14:paraId="60A4824A" w14:textId="77777777" w:rsidR="00037C55" w:rsidRPr="000B5649" w:rsidRDefault="00037C55" w:rsidP="00056F1E">
            <w:pPr>
              <w:jc w:val="center"/>
              <w:rPr>
                <w:b/>
                <w:spacing w:val="-2"/>
              </w:rPr>
            </w:pPr>
            <w:r w:rsidRPr="000B5649">
              <w:rPr>
                <w:b/>
                <w:spacing w:val="-2"/>
              </w:rPr>
              <w:t>Mức chi</w:t>
            </w:r>
          </w:p>
        </w:tc>
      </w:tr>
      <w:tr w:rsidR="00037C55" w:rsidRPr="000B5649" w14:paraId="69F1CE8F" w14:textId="77777777" w:rsidTr="00037C55">
        <w:trPr>
          <w:trHeight w:val="1241"/>
        </w:trPr>
        <w:tc>
          <w:tcPr>
            <w:tcW w:w="2592" w:type="dxa"/>
            <w:vMerge/>
            <w:shd w:val="clear" w:color="auto" w:fill="auto"/>
          </w:tcPr>
          <w:p w14:paraId="55C3D42D" w14:textId="77777777" w:rsidR="00037C55" w:rsidRPr="000B5649" w:rsidRDefault="00037C55" w:rsidP="00056F1E">
            <w:pPr>
              <w:spacing w:before="120" w:after="120" w:line="460" w:lineRule="exact"/>
              <w:jc w:val="both"/>
              <w:rPr>
                <w:spacing w:val="-2"/>
              </w:rPr>
            </w:pPr>
          </w:p>
        </w:tc>
        <w:tc>
          <w:tcPr>
            <w:tcW w:w="1155" w:type="dxa"/>
            <w:vMerge/>
            <w:shd w:val="clear" w:color="auto" w:fill="auto"/>
          </w:tcPr>
          <w:p w14:paraId="54AFAE3E" w14:textId="77777777" w:rsidR="00037C55" w:rsidRPr="000B5649" w:rsidRDefault="00037C55" w:rsidP="00056F1E">
            <w:pPr>
              <w:jc w:val="both"/>
              <w:rPr>
                <w:b/>
                <w:spacing w:val="-2"/>
              </w:rPr>
            </w:pPr>
          </w:p>
        </w:tc>
        <w:tc>
          <w:tcPr>
            <w:tcW w:w="1647" w:type="dxa"/>
            <w:vAlign w:val="center"/>
          </w:tcPr>
          <w:p w14:paraId="72BC6FF0" w14:textId="77777777" w:rsidR="00037C55" w:rsidRPr="000B5649" w:rsidRDefault="00037C55" w:rsidP="00056F1E">
            <w:pPr>
              <w:jc w:val="center"/>
              <w:rPr>
                <w:b/>
                <w:spacing w:val="-2"/>
              </w:rPr>
            </w:pPr>
            <w:r w:rsidRPr="000B5649">
              <w:rPr>
                <w:b/>
                <w:spacing w:val="-2"/>
              </w:rPr>
              <w:t>Xây dựng, soạn thảo,  (</w:t>
            </w:r>
            <w:r>
              <w:rPr>
                <w:b/>
                <w:spacing w:val="-2"/>
              </w:rPr>
              <w:t>4</w:t>
            </w:r>
            <w:r w:rsidRPr="000B5649">
              <w:rPr>
                <w:b/>
                <w:spacing w:val="-2"/>
              </w:rPr>
              <w:t>0%)</w:t>
            </w:r>
          </w:p>
        </w:tc>
        <w:tc>
          <w:tcPr>
            <w:tcW w:w="1064" w:type="dxa"/>
            <w:shd w:val="clear" w:color="auto" w:fill="auto"/>
            <w:vAlign w:val="center"/>
          </w:tcPr>
          <w:p w14:paraId="421F4E36" w14:textId="77777777" w:rsidR="00037C55" w:rsidRPr="000B5649" w:rsidRDefault="00037C55" w:rsidP="00056F1E">
            <w:pPr>
              <w:jc w:val="center"/>
              <w:rPr>
                <w:b/>
                <w:spacing w:val="-2"/>
              </w:rPr>
            </w:pPr>
            <w:r w:rsidRPr="000B5649">
              <w:rPr>
                <w:b/>
                <w:spacing w:val="-2"/>
              </w:rPr>
              <w:t>Thẩm định (10%)</w:t>
            </w:r>
          </w:p>
        </w:tc>
        <w:tc>
          <w:tcPr>
            <w:tcW w:w="945" w:type="dxa"/>
            <w:shd w:val="clear" w:color="auto" w:fill="auto"/>
            <w:vAlign w:val="center"/>
          </w:tcPr>
          <w:p w14:paraId="4608498E" w14:textId="77777777" w:rsidR="00037C55" w:rsidRPr="000B5649" w:rsidRDefault="00037C55" w:rsidP="00056F1E">
            <w:pPr>
              <w:jc w:val="center"/>
              <w:rPr>
                <w:b/>
                <w:spacing w:val="-2"/>
              </w:rPr>
            </w:pPr>
            <w:r>
              <w:rPr>
                <w:b/>
                <w:spacing w:val="-2"/>
              </w:rPr>
              <w:t>Trình</w:t>
            </w:r>
            <w:r w:rsidRPr="000B5649">
              <w:rPr>
                <w:b/>
                <w:spacing w:val="-2"/>
              </w:rPr>
              <w:t xml:space="preserve"> (10%)</w:t>
            </w:r>
          </w:p>
        </w:tc>
        <w:tc>
          <w:tcPr>
            <w:tcW w:w="945" w:type="dxa"/>
            <w:shd w:val="clear" w:color="auto" w:fill="auto"/>
            <w:vAlign w:val="center"/>
          </w:tcPr>
          <w:p w14:paraId="46FAA18E" w14:textId="77777777" w:rsidR="00037C55" w:rsidRPr="003E3365" w:rsidRDefault="00037C55" w:rsidP="00056F1E">
            <w:pPr>
              <w:jc w:val="center"/>
              <w:rPr>
                <w:b/>
                <w:spacing w:val="-2"/>
              </w:rPr>
            </w:pPr>
            <w:r w:rsidRPr="003E3365">
              <w:rPr>
                <w:b/>
                <w:spacing w:val="-2"/>
              </w:rPr>
              <w:t>Thẩm tra (30%)</w:t>
            </w:r>
          </w:p>
        </w:tc>
        <w:tc>
          <w:tcPr>
            <w:tcW w:w="977" w:type="dxa"/>
            <w:shd w:val="clear" w:color="auto" w:fill="auto"/>
            <w:vAlign w:val="center"/>
          </w:tcPr>
          <w:p w14:paraId="18149DAE" w14:textId="77777777" w:rsidR="00037C55" w:rsidRPr="003E3365" w:rsidRDefault="00037C55" w:rsidP="00056F1E">
            <w:pPr>
              <w:jc w:val="center"/>
              <w:rPr>
                <w:b/>
                <w:spacing w:val="-2"/>
              </w:rPr>
            </w:pPr>
            <w:r w:rsidRPr="003E3365">
              <w:rPr>
                <w:b/>
                <w:spacing w:val="-2"/>
              </w:rPr>
              <w:t>Thông qua (10%)</w:t>
            </w:r>
          </w:p>
        </w:tc>
      </w:tr>
      <w:tr w:rsidR="00037C55" w:rsidRPr="000B5649" w14:paraId="4489A832" w14:textId="77777777" w:rsidTr="00037C55">
        <w:tc>
          <w:tcPr>
            <w:tcW w:w="2592" w:type="dxa"/>
            <w:shd w:val="clear" w:color="auto" w:fill="auto"/>
            <w:vAlign w:val="center"/>
          </w:tcPr>
          <w:p w14:paraId="7C8E468C" w14:textId="77777777" w:rsidR="00037C55" w:rsidRPr="00037C55" w:rsidRDefault="00037C55" w:rsidP="00056F1E">
            <w:pPr>
              <w:spacing w:line="340" w:lineRule="exact"/>
              <w:jc w:val="both"/>
              <w:rPr>
                <w:spacing w:val="-2"/>
                <w:sz w:val="28"/>
                <w:szCs w:val="28"/>
              </w:rPr>
            </w:pPr>
            <w:r w:rsidRPr="00037C55">
              <w:rPr>
                <w:spacing w:val="-2"/>
                <w:sz w:val="28"/>
                <w:szCs w:val="28"/>
              </w:rPr>
              <w:t>Nghị quyết mới hoặc nghị quyết thay thế nghị quyết hiện hành</w:t>
            </w:r>
          </w:p>
        </w:tc>
        <w:tc>
          <w:tcPr>
            <w:tcW w:w="1155" w:type="dxa"/>
            <w:shd w:val="clear" w:color="auto" w:fill="auto"/>
            <w:vAlign w:val="center"/>
          </w:tcPr>
          <w:p w14:paraId="793559B3"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30</w:t>
            </w:r>
          </w:p>
        </w:tc>
        <w:tc>
          <w:tcPr>
            <w:tcW w:w="1647" w:type="dxa"/>
            <w:vAlign w:val="center"/>
          </w:tcPr>
          <w:p w14:paraId="0EBF1726"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12</w:t>
            </w:r>
          </w:p>
        </w:tc>
        <w:tc>
          <w:tcPr>
            <w:tcW w:w="1064" w:type="dxa"/>
            <w:shd w:val="clear" w:color="auto" w:fill="auto"/>
            <w:vAlign w:val="center"/>
          </w:tcPr>
          <w:p w14:paraId="53E7CEAA"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w:t>
            </w:r>
          </w:p>
        </w:tc>
        <w:tc>
          <w:tcPr>
            <w:tcW w:w="945" w:type="dxa"/>
            <w:shd w:val="clear" w:color="auto" w:fill="auto"/>
            <w:vAlign w:val="center"/>
          </w:tcPr>
          <w:p w14:paraId="7EF042FE"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w:t>
            </w:r>
          </w:p>
        </w:tc>
        <w:tc>
          <w:tcPr>
            <w:tcW w:w="945" w:type="dxa"/>
            <w:shd w:val="clear" w:color="auto" w:fill="auto"/>
            <w:vAlign w:val="center"/>
          </w:tcPr>
          <w:p w14:paraId="62471869"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9</w:t>
            </w:r>
          </w:p>
        </w:tc>
        <w:tc>
          <w:tcPr>
            <w:tcW w:w="977" w:type="dxa"/>
            <w:shd w:val="clear" w:color="auto" w:fill="auto"/>
            <w:vAlign w:val="center"/>
          </w:tcPr>
          <w:p w14:paraId="5C806403"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w:t>
            </w:r>
          </w:p>
        </w:tc>
      </w:tr>
      <w:tr w:rsidR="00037C55" w:rsidRPr="000B5649" w14:paraId="391F624F" w14:textId="77777777" w:rsidTr="00037C55">
        <w:tc>
          <w:tcPr>
            <w:tcW w:w="2592" w:type="dxa"/>
            <w:shd w:val="clear" w:color="auto" w:fill="auto"/>
            <w:vAlign w:val="center"/>
          </w:tcPr>
          <w:p w14:paraId="70066F96" w14:textId="77777777" w:rsidR="00037C55" w:rsidRPr="00037C55" w:rsidRDefault="00037C55" w:rsidP="00056F1E">
            <w:pPr>
              <w:spacing w:line="340" w:lineRule="exact"/>
              <w:jc w:val="both"/>
              <w:rPr>
                <w:spacing w:val="-2"/>
                <w:sz w:val="28"/>
                <w:szCs w:val="28"/>
              </w:rPr>
            </w:pPr>
            <w:r w:rsidRPr="00037C55">
              <w:rPr>
                <w:spacing w:val="-2"/>
                <w:sz w:val="28"/>
                <w:szCs w:val="28"/>
              </w:rPr>
              <w:t>Nghị quyết sửa đổi, bổ sung từ 02 Nghị quyết trở lên</w:t>
            </w:r>
          </w:p>
        </w:tc>
        <w:tc>
          <w:tcPr>
            <w:tcW w:w="1155" w:type="dxa"/>
            <w:shd w:val="clear" w:color="auto" w:fill="auto"/>
            <w:vAlign w:val="center"/>
          </w:tcPr>
          <w:p w14:paraId="41F3BD23"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30</w:t>
            </w:r>
          </w:p>
        </w:tc>
        <w:tc>
          <w:tcPr>
            <w:tcW w:w="1647" w:type="dxa"/>
            <w:vAlign w:val="center"/>
          </w:tcPr>
          <w:p w14:paraId="3EABB411"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12</w:t>
            </w:r>
          </w:p>
        </w:tc>
        <w:tc>
          <w:tcPr>
            <w:tcW w:w="1064" w:type="dxa"/>
            <w:shd w:val="clear" w:color="auto" w:fill="auto"/>
            <w:vAlign w:val="center"/>
          </w:tcPr>
          <w:p w14:paraId="5C27CD89"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w:t>
            </w:r>
          </w:p>
        </w:tc>
        <w:tc>
          <w:tcPr>
            <w:tcW w:w="945" w:type="dxa"/>
            <w:shd w:val="clear" w:color="auto" w:fill="auto"/>
            <w:vAlign w:val="center"/>
          </w:tcPr>
          <w:p w14:paraId="7E04E70B"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w:t>
            </w:r>
          </w:p>
        </w:tc>
        <w:tc>
          <w:tcPr>
            <w:tcW w:w="945" w:type="dxa"/>
            <w:shd w:val="clear" w:color="auto" w:fill="auto"/>
            <w:vAlign w:val="center"/>
          </w:tcPr>
          <w:p w14:paraId="1D208EE1"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9</w:t>
            </w:r>
          </w:p>
        </w:tc>
        <w:tc>
          <w:tcPr>
            <w:tcW w:w="977" w:type="dxa"/>
            <w:shd w:val="clear" w:color="auto" w:fill="auto"/>
            <w:vAlign w:val="center"/>
          </w:tcPr>
          <w:p w14:paraId="05160736"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w:t>
            </w:r>
          </w:p>
        </w:tc>
      </w:tr>
      <w:tr w:rsidR="00037C55" w:rsidRPr="000B5649" w14:paraId="24E27AA4" w14:textId="77777777" w:rsidTr="00037C55">
        <w:tc>
          <w:tcPr>
            <w:tcW w:w="2592" w:type="dxa"/>
            <w:shd w:val="clear" w:color="auto" w:fill="auto"/>
            <w:vAlign w:val="center"/>
          </w:tcPr>
          <w:p w14:paraId="040B3351" w14:textId="77777777" w:rsidR="00037C55" w:rsidRPr="00324BB0" w:rsidRDefault="00037C55" w:rsidP="00056F1E">
            <w:pPr>
              <w:spacing w:line="340" w:lineRule="exact"/>
              <w:jc w:val="both"/>
              <w:rPr>
                <w:spacing w:val="-6"/>
                <w:sz w:val="28"/>
                <w:szCs w:val="28"/>
              </w:rPr>
            </w:pPr>
            <w:r w:rsidRPr="00324BB0">
              <w:rPr>
                <w:spacing w:val="-6"/>
                <w:sz w:val="28"/>
                <w:szCs w:val="28"/>
              </w:rPr>
              <w:t>Nghị quyết sửa đổi, bổ sung 01 Nghị quyết</w:t>
            </w:r>
          </w:p>
        </w:tc>
        <w:tc>
          <w:tcPr>
            <w:tcW w:w="1155" w:type="dxa"/>
            <w:shd w:val="clear" w:color="auto" w:fill="auto"/>
            <w:vAlign w:val="center"/>
          </w:tcPr>
          <w:p w14:paraId="3CBC49E5"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18</w:t>
            </w:r>
          </w:p>
        </w:tc>
        <w:tc>
          <w:tcPr>
            <w:tcW w:w="1647" w:type="dxa"/>
            <w:vAlign w:val="center"/>
          </w:tcPr>
          <w:p w14:paraId="1E6BBB1F"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7,2</w:t>
            </w:r>
          </w:p>
        </w:tc>
        <w:tc>
          <w:tcPr>
            <w:tcW w:w="1064" w:type="dxa"/>
            <w:shd w:val="clear" w:color="auto" w:fill="auto"/>
            <w:vAlign w:val="center"/>
          </w:tcPr>
          <w:p w14:paraId="25F66171"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1,8</w:t>
            </w:r>
          </w:p>
        </w:tc>
        <w:tc>
          <w:tcPr>
            <w:tcW w:w="945" w:type="dxa"/>
            <w:shd w:val="clear" w:color="auto" w:fill="auto"/>
            <w:vAlign w:val="center"/>
          </w:tcPr>
          <w:p w14:paraId="7804E2F8"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1,8</w:t>
            </w:r>
          </w:p>
        </w:tc>
        <w:tc>
          <w:tcPr>
            <w:tcW w:w="945" w:type="dxa"/>
            <w:shd w:val="clear" w:color="auto" w:fill="auto"/>
            <w:vAlign w:val="center"/>
          </w:tcPr>
          <w:p w14:paraId="6E8449C3"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5,4</w:t>
            </w:r>
          </w:p>
        </w:tc>
        <w:tc>
          <w:tcPr>
            <w:tcW w:w="977" w:type="dxa"/>
            <w:shd w:val="clear" w:color="auto" w:fill="auto"/>
            <w:vAlign w:val="center"/>
          </w:tcPr>
          <w:p w14:paraId="640EBFD7"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1,8</w:t>
            </w:r>
          </w:p>
        </w:tc>
      </w:tr>
      <w:tr w:rsidR="00037C55" w:rsidRPr="000B5649" w14:paraId="64D8B941" w14:textId="77777777" w:rsidTr="00037C55">
        <w:tc>
          <w:tcPr>
            <w:tcW w:w="2592" w:type="dxa"/>
            <w:shd w:val="clear" w:color="auto" w:fill="auto"/>
            <w:vAlign w:val="center"/>
          </w:tcPr>
          <w:p w14:paraId="1F87AFC2" w14:textId="77777777" w:rsidR="00037C55" w:rsidRPr="00324BB0" w:rsidRDefault="00037C55" w:rsidP="00056F1E">
            <w:pPr>
              <w:spacing w:line="340" w:lineRule="exact"/>
              <w:jc w:val="both"/>
              <w:rPr>
                <w:spacing w:val="-6"/>
                <w:sz w:val="28"/>
                <w:szCs w:val="28"/>
              </w:rPr>
            </w:pPr>
            <w:r w:rsidRPr="00324BB0">
              <w:rPr>
                <w:spacing w:val="-6"/>
                <w:sz w:val="28"/>
                <w:szCs w:val="28"/>
              </w:rPr>
              <w:t xml:space="preserve">Nghị quyết bãi bỏ một phần hoặc toàn bộ Nghị quyết </w:t>
            </w:r>
            <w:r w:rsidRPr="00324BB0">
              <w:rPr>
                <w:rStyle w:val="fontstyle01"/>
                <w:spacing w:val="-6"/>
              </w:rPr>
              <w:t>(không phân biệt việc bãi bỏ 01 Nghị quyết hay nhiều Nghị quyết)</w:t>
            </w:r>
          </w:p>
        </w:tc>
        <w:tc>
          <w:tcPr>
            <w:tcW w:w="1155" w:type="dxa"/>
            <w:shd w:val="clear" w:color="auto" w:fill="auto"/>
            <w:vAlign w:val="center"/>
          </w:tcPr>
          <w:p w14:paraId="336E7893"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9</w:t>
            </w:r>
          </w:p>
        </w:tc>
        <w:tc>
          <w:tcPr>
            <w:tcW w:w="1647" w:type="dxa"/>
            <w:vAlign w:val="center"/>
          </w:tcPr>
          <w:p w14:paraId="301463BD"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3,6</w:t>
            </w:r>
          </w:p>
        </w:tc>
        <w:tc>
          <w:tcPr>
            <w:tcW w:w="1064" w:type="dxa"/>
            <w:shd w:val="clear" w:color="auto" w:fill="auto"/>
            <w:vAlign w:val="center"/>
          </w:tcPr>
          <w:p w14:paraId="19431651"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0,9</w:t>
            </w:r>
          </w:p>
        </w:tc>
        <w:tc>
          <w:tcPr>
            <w:tcW w:w="945" w:type="dxa"/>
            <w:shd w:val="clear" w:color="auto" w:fill="auto"/>
            <w:vAlign w:val="center"/>
          </w:tcPr>
          <w:p w14:paraId="3DBBCDEF"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0,9</w:t>
            </w:r>
          </w:p>
        </w:tc>
        <w:tc>
          <w:tcPr>
            <w:tcW w:w="945" w:type="dxa"/>
            <w:shd w:val="clear" w:color="auto" w:fill="auto"/>
            <w:vAlign w:val="center"/>
          </w:tcPr>
          <w:p w14:paraId="68D81F9D"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2,7</w:t>
            </w:r>
          </w:p>
        </w:tc>
        <w:tc>
          <w:tcPr>
            <w:tcW w:w="977" w:type="dxa"/>
            <w:shd w:val="clear" w:color="auto" w:fill="auto"/>
            <w:vAlign w:val="center"/>
          </w:tcPr>
          <w:p w14:paraId="4641C96A"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0,9</w:t>
            </w:r>
          </w:p>
        </w:tc>
      </w:tr>
    </w:tbl>
    <w:p w14:paraId="23A32DCA" w14:textId="5FA06A77" w:rsidR="001E42AF" w:rsidRPr="009344F4" w:rsidRDefault="00037C55" w:rsidP="009344F4">
      <w:pPr>
        <w:spacing w:before="120" w:after="120" w:line="288" w:lineRule="auto"/>
        <w:ind w:firstLine="720"/>
        <w:jc w:val="both"/>
        <w:rPr>
          <w:b/>
          <w:spacing w:val="-2"/>
        </w:rPr>
      </w:pPr>
      <w:r w:rsidRPr="009A786D">
        <w:rPr>
          <w:b/>
          <w:i/>
          <w:sz w:val="28"/>
        </w:rPr>
        <w:lastRenderedPageBreak/>
        <w:t>3.2</w:t>
      </w:r>
      <w:r>
        <w:rPr>
          <w:sz w:val="28"/>
        </w:rPr>
        <w:t xml:space="preserve"> Dự thảo Nghị</w:t>
      </w:r>
      <w:r w:rsidRPr="004C3E8C">
        <w:rPr>
          <w:sz w:val="28"/>
        </w:rPr>
        <w:t xml:space="preserve"> quyết quy định</w:t>
      </w:r>
      <w:r w:rsidRPr="004C3E8C">
        <w:rPr>
          <w:color w:val="FF0000"/>
          <w:sz w:val="32"/>
          <w:szCs w:val="28"/>
        </w:rPr>
        <w:t xml:space="preserve"> </w:t>
      </w:r>
      <w:r w:rsidRPr="0007176F">
        <w:rPr>
          <w:color w:val="000000" w:themeColor="text1"/>
          <w:sz w:val="32"/>
          <w:szCs w:val="28"/>
        </w:rPr>
        <w:t>n</w:t>
      </w:r>
      <w:r w:rsidRPr="0007176F">
        <w:rPr>
          <w:color w:val="000000" w:themeColor="text1"/>
          <w:sz w:val="28"/>
          <w:szCs w:val="28"/>
        </w:rPr>
        <w:t xml:space="preserve">ội dung chi, mức chi cho từng nhiệm vụ, hoạt động trong xây dựng văn bản quy phạm pháp luật </w:t>
      </w:r>
      <w:r w:rsidRPr="008F1106">
        <w:rPr>
          <w:color w:val="000000" w:themeColor="text1"/>
          <w:spacing w:val="-2"/>
          <w:sz w:val="28"/>
          <w:szCs w:val="28"/>
        </w:rPr>
        <w:t xml:space="preserve">của </w:t>
      </w:r>
      <w:r w:rsidRPr="00037C55">
        <w:rPr>
          <w:spacing w:val="-2"/>
          <w:sz w:val="28"/>
          <w:szCs w:val="28"/>
        </w:rPr>
        <w:t>Ủy ban nhân dân phường trình</w:t>
      </w:r>
      <w:r>
        <w:rPr>
          <w:spacing w:val="-2"/>
          <w:sz w:val="28"/>
          <w:szCs w:val="28"/>
        </w:rPr>
        <w:t>, cụ thể:</w:t>
      </w:r>
    </w:p>
    <w:p w14:paraId="03756491" w14:textId="332B6A8B" w:rsidR="00037C55" w:rsidRPr="002A1030" w:rsidRDefault="00037C55" w:rsidP="00037C55">
      <w:pPr>
        <w:spacing w:before="120" w:after="120" w:line="340" w:lineRule="exact"/>
        <w:ind w:firstLine="720"/>
        <w:jc w:val="right"/>
        <w:rPr>
          <w:b/>
          <w:spacing w:val="-2"/>
          <w:sz w:val="28"/>
          <w:szCs w:val="28"/>
        </w:rPr>
      </w:pPr>
      <w:r w:rsidRPr="002A1030">
        <w:rPr>
          <w:i/>
          <w:spacing w:val="-2"/>
          <w:sz w:val="28"/>
          <w:szCs w:val="28"/>
        </w:rPr>
        <w:t>Đơn vị tính: Triệu đồng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2"/>
        <w:gridCol w:w="1282"/>
        <w:gridCol w:w="1729"/>
        <w:gridCol w:w="1293"/>
        <w:gridCol w:w="1239"/>
      </w:tblGrid>
      <w:tr w:rsidR="00037C55" w:rsidRPr="000B5649" w14:paraId="14922942" w14:textId="77777777" w:rsidTr="00056F1E">
        <w:tc>
          <w:tcPr>
            <w:tcW w:w="0" w:type="auto"/>
            <w:vMerge w:val="restart"/>
            <w:shd w:val="clear" w:color="auto" w:fill="auto"/>
            <w:vAlign w:val="center"/>
          </w:tcPr>
          <w:p w14:paraId="499FB470" w14:textId="77777777" w:rsidR="00037C55" w:rsidRPr="000B5649" w:rsidRDefault="00037C55" w:rsidP="00056F1E">
            <w:pPr>
              <w:spacing w:before="120" w:after="120" w:line="460" w:lineRule="exact"/>
              <w:jc w:val="center"/>
              <w:rPr>
                <w:b/>
                <w:spacing w:val="-2"/>
              </w:rPr>
            </w:pPr>
            <w:r w:rsidRPr="000B5649">
              <w:rPr>
                <w:b/>
                <w:spacing w:val="-2"/>
              </w:rPr>
              <w:t>Loại văn bản</w:t>
            </w:r>
          </w:p>
        </w:tc>
        <w:tc>
          <w:tcPr>
            <w:tcW w:w="0" w:type="auto"/>
            <w:vMerge w:val="restart"/>
            <w:shd w:val="clear" w:color="auto" w:fill="auto"/>
            <w:vAlign w:val="center"/>
          </w:tcPr>
          <w:p w14:paraId="0EDA1B83" w14:textId="77777777" w:rsidR="00037C55" w:rsidRPr="000B5649" w:rsidRDefault="00037C55" w:rsidP="00056F1E">
            <w:pPr>
              <w:jc w:val="center"/>
              <w:rPr>
                <w:b/>
                <w:spacing w:val="-2"/>
              </w:rPr>
            </w:pPr>
            <w:r w:rsidRPr="000B5649">
              <w:rPr>
                <w:b/>
                <w:spacing w:val="-2"/>
              </w:rPr>
              <w:t>Tổng mức chi (100%</w:t>
            </w:r>
            <w:r>
              <w:rPr>
                <w:b/>
                <w:spacing w:val="-2"/>
              </w:rPr>
              <w:t>)</w:t>
            </w:r>
          </w:p>
        </w:tc>
        <w:tc>
          <w:tcPr>
            <w:tcW w:w="0" w:type="auto"/>
            <w:gridSpan w:val="3"/>
            <w:shd w:val="clear" w:color="auto" w:fill="auto"/>
            <w:vAlign w:val="center"/>
          </w:tcPr>
          <w:p w14:paraId="605E1680" w14:textId="77777777" w:rsidR="00037C55" w:rsidRPr="008924F8" w:rsidRDefault="00037C55" w:rsidP="00056F1E">
            <w:pPr>
              <w:jc w:val="center"/>
              <w:rPr>
                <w:b/>
                <w:spacing w:val="-2"/>
              </w:rPr>
            </w:pPr>
            <w:r w:rsidRPr="008924F8">
              <w:rPr>
                <w:b/>
                <w:spacing w:val="-2"/>
              </w:rPr>
              <w:t xml:space="preserve">Mức chi </w:t>
            </w:r>
          </w:p>
        </w:tc>
      </w:tr>
      <w:tr w:rsidR="00037C55" w:rsidRPr="000B5649" w14:paraId="5AC1F280" w14:textId="77777777" w:rsidTr="00056F1E">
        <w:tc>
          <w:tcPr>
            <w:tcW w:w="0" w:type="auto"/>
            <w:vMerge/>
            <w:shd w:val="clear" w:color="auto" w:fill="auto"/>
          </w:tcPr>
          <w:p w14:paraId="46458D03" w14:textId="77777777" w:rsidR="00037C55" w:rsidRPr="000B5649" w:rsidRDefault="00037C55" w:rsidP="00056F1E">
            <w:pPr>
              <w:spacing w:before="120" w:after="120" w:line="460" w:lineRule="exact"/>
              <w:jc w:val="both"/>
              <w:rPr>
                <w:spacing w:val="-2"/>
              </w:rPr>
            </w:pPr>
          </w:p>
        </w:tc>
        <w:tc>
          <w:tcPr>
            <w:tcW w:w="0" w:type="auto"/>
            <w:vMerge/>
            <w:shd w:val="clear" w:color="auto" w:fill="auto"/>
          </w:tcPr>
          <w:p w14:paraId="753F833B" w14:textId="77777777" w:rsidR="00037C55" w:rsidRPr="000B5649" w:rsidRDefault="00037C55" w:rsidP="00056F1E">
            <w:pPr>
              <w:jc w:val="both"/>
              <w:rPr>
                <w:b/>
                <w:spacing w:val="-2"/>
              </w:rPr>
            </w:pPr>
          </w:p>
        </w:tc>
        <w:tc>
          <w:tcPr>
            <w:tcW w:w="1729" w:type="dxa"/>
            <w:shd w:val="clear" w:color="auto" w:fill="auto"/>
            <w:vAlign w:val="center"/>
          </w:tcPr>
          <w:p w14:paraId="209A51CA" w14:textId="77777777" w:rsidR="00037C55" w:rsidRPr="000B5649" w:rsidRDefault="00037C55" w:rsidP="00056F1E">
            <w:pPr>
              <w:jc w:val="center"/>
              <w:rPr>
                <w:b/>
                <w:spacing w:val="-2"/>
              </w:rPr>
            </w:pPr>
            <w:r>
              <w:rPr>
                <w:b/>
                <w:spacing w:val="-2"/>
              </w:rPr>
              <w:t>Xây dựng, soạn thảo</w:t>
            </w:r>
            <w:r w:rsidRPr="000B5649">
              <w:rPr>
                <w:b/>
                <w:spacing w:val="-2"/>
              </w:rPr>
              <w:t xml:space="preserve"> trình (60%)</w:t>
            </w:r>
          </w:p>
        </w:tc>
        <w:tc>
          <w:tcPr>
            <w:tcW w:w="1293" w:type="dxa"/>
            <w:shd w:val="clear" w:color="auto" w:fill="auto"/>
            <w:vAlign w:val="center"/>
          </w:tcPr>
          <w:p w14:paraId="5B4086D3" w14:textId="77777777" w:rsidR="00037C55" w:rsidRPr="000B5649" w:rsidRDefault="00037C55" w:rsidP="00056F1E">
            <w:pPr>
              <w:jc w:val="center"/>
              <w:rPr>
                <w:b/>
                <w:spacing w:val="-2"/>
              </w:rPr>
            </w:pPr>
            <w:r w:rsidRPr="000B5649">
              <w:rPr>
                <w:b/>
                <w:spacing w:val="-2"/>
              </w:rPr>
              <w:t>Thẩm định (30%)</w:t>
            </w:r>
          </w:p>
        </w:tc>
        <w:tc>
          <w:tcPr>
            <w:tcW w:w="0" w:type="auto"/>
            <w:shd w:val="clear" w:color="auto" w:fill="auto"/>
            <w:vAlign w:val="center"/>
          </w:tcPr>
          <w:p w14:paraId="558141B0" w14:textId="77777777" w:rsidR="00037C55" w:rsidRPr="000B5649" w:rsidRDefault="00037C55" w:rsidP="00056F1E">
            <w:pPr>
              <w:jc w:val="center"/>
              <w:rPr>
                <w:b/>
                <w:spacing w:val="-2"/>
              </w:rPr>
            </w:pPr>
            <w:r>
              <w:rPr>
                <w:b/>
                <w:spacing w:val="-2"/>
              </w:rPr>
              <w:t>Trình, ban hành</w:t>
            </w:r>
            <w:r w:rsidRPr="000B5649">
              <w:rPr>
                <w:b/>
                <w:spacing w:val="-2"/>
              </w:rPr>
              <w:t xml:space="preserve"> (10%)</w:t>
            </w:r>
          </w:p>
        </w:tc>
      </w:tr>
      <w:tr w:rsidR="00037C55" w:rsidRPr="000B5649" w14:paraId="14A36AD5" w14:textId="77777777" w:rsidTr="00056F1E">
        <w:tc>
          <w:tcPr>
            <w:tcW w:w="0" w:type="auto"/>
            <w:shd w:val="clear" w:color="auto" w:fill="auto"/>
            <w:vAlign w:val="center"/>
          </w:tcPr>
          <w:p w14:paraId="5D80F21D" w14:textId="77777777" w:rsidR="00037C55" w:rsidRPr="00037C55" w:rsidRDefault="00037C55" w:rsidP="00056F1E">
            <w:pPr>
              <w:spacing w:line="340" w:lineRule="exact"/>
              <w:jc w:val="both"/>
              <w:rPr>
                <w:spacing w:val="-2"/>
                <w:sz w:val="28"/>
                <w:szCs w:val="28"/>
              </w:rPr>
            </w:pPr>
            <w:r w:rsidRPr="00037C55">
              <w:rPr>
                <w:spacing w:val="-2"/>
                <w:sz w:val="28"/>
                <w:szCs w:val="28"/>
              </w:rPr>
              <w:t>Quyết định mới hoặc quyết định thay thế quyết định hiện hành</w:t>
            </w:r>
          </w:p>
        </w:tc>
        <w:tc>
          <w:tcPr>
            <w:tcW w:w="0" w:type="auto"/>
            <w:shd w:val="clear" w:color="auto" w:fill="auto"/>
            <w:vAlign w:val="center"/>
          </w:tcPr>
          <w:p w14:paraId="36D525AB"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20</w:t>
            </w:r>
          </w:p>
        </w:tc>
        <w:tc>
          <w:tcPr>
            <w:tcW w:w="1729" w:type="dxa"/>
            <w:shd w:val="clear" w:color="auto" w:fill="auto"/>
            <w:vAlign w:val="center"/>
          </w:tcPr>
          <w:p w14:paraId="2A12D083"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12</w:t>
            </w:r>
          </w:p>
        </w:tc>
        <w:tc>
          <w:tcPr>
            <w:tcW w:w="1293" w:type="dxa"/>
            <w:shd w:val="clear" w:color="auto" w:fill="auto"/>
            <w:vAlign w:val="center"/>
          </w:tcPr>
          <w:p w14:paraId="2ED5FEB1"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6</w:t>
            </w:r>
          </w:p>
        </w:tc>
        <w:tc>
          <w:tcPr>
            <w:tcW w:w="0" w:type="auto"/>
            <w:shd w:val="clear" w:color="auto" w:fill="auto"/>
            <w:vAlign w:val="center"/>
          </w:tcPr>
          <w:p w14:paraId="6298A29E"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2</w:t>
            </w:r>
          </w:p>
        </w:tc>
      </w:tr>
      <w:tr w:rsidR="00037C55" w:rsidRPr="000B5649" w14:paraId="19DA2AFA" w14:textId="77777777" w:rsidTr="00056F1E">
        <w:tc>
          <w:tcPr>
            <w:tcW w:w="0" w:type="auto"/>
            <w:shd w:val="clear" w:color="auto" w:fill="auto"/>
            <w:vAlign w:val="center"/>
          </w:tcPr>
          <w:p w14:paraId="5C462247" w14:textId="77777777" w:rsidR="00037C55" w:rsidRPr="00037C55" w:rsidRDefault="00037C55" w:rsidP="00056F1E">
            <w:pPr>
              <w:spacing w:line="340" w:lineRule="exact"/>
              <w:jc w:val="both"/>
              <w:rPr>
                <w:spacing w:val="-2"/>
                <w:sz w:val="28"/>
                <w:szCs w:val="28"/>
              </w:rPr>
            </w:pPr>
            <w:r w:rsidRPr="00037C55">
              <w:rPr>
                <w:spacing w:val="-2"/>
                <w:sz w:val="28"/>
                <w:szCs w:val="28"/>
              </w:rPr>
              <w:t>Quyết định sửa đổi, bổ sung từ 02 Quyết định trở lên</w:t>
            </w:r>
          </w:p>
        </w:tc>
        <w:tc>
          <w:tcPr>
            <w:tcW w:w="0" w:type="auto"/>
            <w:shd w:val="clear" w:color="auto" w:fill="auto"/>
            <w:vAlign w:val="center"/>
          </w:tcPr>
          <w:p w14:paraId="099DE0C7"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20</w:t>
            </w:r>
          </w:p>
        </w:tc>
        <w:tc>
          <w:tcPr>
            <w:tcW w:w="1729" w:type="dxa"/>
            <w:shd w:val="clear" w:color="auto" w:fill="auto"/>
            <w:vAlign w:val="center"/>
          </w:tcPr>
          <w:p w14:paraId="08C4E3C0"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12</w:t>
            </w:r>
          </w:p>
        </w:tc>
        <w:tc>
          <w:tcPr>
            <w:tcW w:w="1293" w:type="dxa"/>
            <w:shd w:val="clear" w:color="auto" w:fill="auto"/>
            <w:vAlign w:val="center"/>
          </w:tcPr>
          <w:p w14:paraId="0461EBBC"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6</w:t>
            </w:r>
          </w:p>
        </w:tc>
        <w:tc>
          <w:tcPr>
            <w:tcW w:w="0" w:type="auto"/>
            <w:shd w:val="clear" w:color="auto" w:fill="auto"/>
            <w:vAlign w:val="center"/>
          </w:tcPr>
          <w:p w14:paraId="3B9D3A81"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2</w:t>
            </w:r>
          </w:p>
        </w:tc>
      </w:tr>
      <w:tr w:rsidR="00037C55" w:rsidRPr="000B5649" w14:paraId="26B7ED08" w14:textId="77777777" w:rsidTr="00056F1E">
        <w:tc>
          <w:tcPr>
            <w:tcW w:w="0" w:type="auto"/>
            <w:shd w:val="clear" w:color="auto" w:fill="auto"/>
            <w:vAlign w:val="center"/>
          </w:tcPr>
          <w:p w14:paraId="61AF7091" w14:textId="77777777" w:rsidR="00037C55" w:rsidRPr="00037C55" w:rsidRDefault="00037C55" w:rsidP="00056F1E">
            <w:pPr>
              <w:spacing w:line="340" w:lineRule="exact"/>
              <w:jc w:val="both"/>
              <w:rPr>
                <w:spacing w:val="-2"/>
                <w:sz w:val="28"/>
                <w:szCs w:val="28"/>
              </w:rPr>
            </w:pPr>
            <w:r w:rsidRPr="00037C55">
              <w:rPr>
                <w:spacing w:val="-2"/>
                <w:sz w:val="28"/>
                <w:szCs w:val="28"/>
              </w:rPr>
              <w:t>Quyết định sửa đổi, bổ sung 01 Quyết định</w:t>
            </w:r>
          </w:p>
        </w:tc>
        <w:tc>
          <w:tcPr>
            <w:tcW w:w="0" w:type="auto"/>
            <w:shd w:val="clear" w:color="auto" w:fill="auto"/>
            <w:vAlign w:val="center"/>
          </w:tcPr>
          <w:p w14:paraId="227E49E9"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12</w:t>
            </w:r>
          </w:p>
        </w:tc>
        <w:tc>
          <w:tcPr>
            <w:tcW w:w="1729" w:type="dxa"/>
            <w:shd w:val="clear" w:color="auto" w:fill="auto"/>
            <w:vAlign w:val="center"/>
          </w:tcPr>
          <w:p w14:paraId="61E64450"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7,2</w:t>
            </w:r>
          </w:p>
        </w:tc>
        <w:tc>
          <w:tcPr>
            <w:tcW w:w="1293" w:type="dxa"/>
            <w:shd w:val="clear" w:color="auto" w:fill="auto"/>
            <w:vAlign w:val="center"/>
          </w:tcPr>
          <w:p w14:paraId="59D794A4"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3,6</w:t>
            </w:r>
          </w:p>
        </w:tc>
        <w:tc>
          <w:tcPr>
            <w:tcW w:w="0" w:type="auto"/>
            <w:shd w:val="clear" w:color="auto" w:fill="auto"/>
            <w:vAlign w:val="center"/>
          </w:tcPr>
          <w:p w14:paraId="3E6E40C7"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1,2</w:t>
            </w:r>
          </w:p>
        </w:tc>
      </w:tr>
      <w:tr w:rsidR="00037C55" w:rsidRPr="000B5649" w14:paraId="7194099F" w14:textId="77777777" w:rsidTr="00056F1E">
        <w:tc>
          <w:tcPr>
            <w:tcW w:w="0" w:type="auto"/>
            <w:shd w:val="clear" w:color="auto" w:fill="auto"/>
            <w:vAlign w:val="center"/>
          </w:tcPr>
          <w:p w14:paraId="790D2478" w14:textId="77777777" w:rsidR="00037C55" w:rsidRPr="00037C55" w:rsidRDefault="00037C55" w:rsidP="00056F1E">
            <w:pPr>
              <w:spacing w:line="340" w:lineRule="exact"/>
              <w:jc w:val="both"/>
              <w:rPr>
                <w:spacing w:val="-2"/>
                <w:sz w:val="28"/>
                <w:szCs w:val="28"/>
              </w:rPr>
            </w:pPr>
            <w:r w:rsidRPr="00037C55">
              <w:rPr>
                <w:spacing w:val="-2"/>
                <w:sz w:val="28"/>
                <w:szCs w:val="28"/>
              </w:rPr>
              <w:t xml:space="preserve">Quyết định bãi bỏ một phần hoặc toàn bộ Quyết định </w:t>
            </w:r>
            <w:r w:rsidRPr="00037C55">
              <w:rPr>
                <w:rStyle w:val="fontstyle01"/>
              </w:rPr>
              <w:t>(không phân biệt việc bãi bỏ 01 Quyết định hay nhiều Quyết định)</w:t>
            </w:r>
          </w:p>
        </w:tc>
        <w:tc>
          <w:tcPr>
            <w:tcW w:w="0" w:type="auto"/>
            <w:shd w:val="clear" w:color="auto" w:fill="auto"/>
            <w:vAlign w:val="center"/>
          </w:tcPr>
          <w:p w14:paraId="083D0443"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6</w:t>
            </w:r>
          </w:p>
        </w:tc>
        <w:tc>
          <w:tcPr>
            <w:tcW w:w="1729" w:type="dxa"/>
            <w:shd w:val="clear" w:color="auto" w:fill="auto"/>
            <w:vAlign w:val="center"/>
          </w:tcPr>
          <w:p w14:paraId="27D92AC6"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3,6</w:t>
            </w:r>
          </w:p>
        </w:tc>
        <w:tc>
          <w:tcPr>
            <w:tcW w:w="1293" w:type="dxa"/>
            <w:shd w:val="clear" w:color="auto" w:fill="auto"/>
            <w:vAlign w:val="center"/>
          </w:tcPr>
          <w:p w14:paraId="514ABCC1"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1,8</w:t>
            </w:r>
          </w:p>
        </w:tc>
        <w:tc>
          <w:tcPr>
            <w:tcW w:w="0" w:type="auto"/>
            <w:shd w:val="clear" w:color="auto" w:fill="auto"/>
            <w:vAlign w:val="center"/>
          </w:tcPr>
          <w:p w14:paraId="3B381540" w14:textId="77777777" w:rsidR="00037C55" w:rsidRPr="00223F56" w:rsidRDefault="00037C55" w:rsidP="00056F1E">
            <w:pPr>
              <w:spacing w:before="120" w:after="120" w:line="460" w:lineRule="exact"/>
              <w:jc w:val="center"/>
              <w:rPr>
                <w:spacing w:val="-2"/>
                <w:sz w:val="28"/>
                <w:szCs w:val="28"/>
              </w:rPr>
            </w:pPr>
            <w:r w:rsidRPr="00223F56">
              <w:rPr>
                <w:spacing w:val="-2"/>
                <w:sz w:val="28"/>
                <w:szCs w:val="28"/>
              </w:rPr>
              <w:t>0,6</w:t>
            </w:r>
          </w:p>
        </w:tc>
      </w:tr>
    </w:tbl>
    <w:p w14:paraId="1FFA7C4B" w14:textId="37E9C907" w:rsidR="006A6CF4" w:rsidRPr="002A1030" w:rsidRDefault="006A6CF4" w:rsidP="002A1030">
      <w:pPr>
        <w:jc w:val="both"/>
        <w:rPr>
          <w:color w:val="000000" w:themeColor="text1"/>
          <w:spacing w:val="-2"/>
          <w:sz w:val="14"/>
          <w:szCs w:val="28"/>
        </w:rPr>
      </w:pPr>
    </w:p>
    <w:p w14:paraId="605DBD72" w14:textId="288F7E66" w:rsidR="0096248E" w:rsidRDefault="0096248E" w:rsidP="00DB1558">
      <w:pPr>
        <w:pStyle w:val="Default"/>
        <w:spacing w:before="40" w:after="40" w:line="276" w:lineRule="auto"/>
        <w:ind w:firstLine="720"/>
        <w:jc w:val="both"/>
        <w:rPr>
          <w:b/>
          <w:color w:val="000000" w:themeColor="text1"/>
          <w:sz w:val="28"/>
          <w:szCs w:val="28"/>
        </w:rPr>
      </w:pPr>
      <w:r w:rsidRPr="00031405">
        <w:rPr>
          <w:b/>
          <w:color w:val="000000" w:themeColor="text1"/>
          <w:sz w:val="28"/>
          <w:szCs w:val="28"/>
        </w:rPr>
        <w:t xml:space="preserve">V. DỰ KIẾN NGUỒN LỰC, ĐIỀU KIỆN BẢO ĐẢM CHO VIỆC THI HÀNH VĂN BẢN VÀ THỜI GIAN </w:t>
      </w:r>
      <w:r w:rsidR="00F86422" w:rsidRPr="00031405">
        <w:rPr>
          <w:b/>
          <w:color w:val="000000" w:themeColor="text1"/>
          <w:sz w:val="28"/>
          <w:szCs w:val="28"/>
        </w:rPr>
        <w:t>TRÌNH THÔNG QUA</w:t>
      </w:r>
    </w:p>
    <w:p w14:paraId="23F0CBAC" w14:textId="527DF88C" w:rsidR="005E5C6C" w:rsidRPr="00031405" w:rsidRDefault="005E5C6C" w:rsidP="00DB1558">
      <w:pPr>
        <w:pStyle w:val="Default"/>
        <w:spacing w:before="40" w:after="40" w:line="276" w:lineRule="auto"/>
        <w:ind w:firstLine="720"/>
        <w:jc w:val="both"/>
        <w:rPr>
          <w:b/>
          <w:color w:val="000000" w:themeColor="text1"/>
          <w:sz w:val="28"/>
          <w:szCs w:val="28"/>
        </w:rPr>
      </w:pPr>
      <w:r>
        <w:rPr>
          <w:b/>
          <w:color w:val="000000" w:themeColor="text1"/>
          <w:sz w:val="28"/>
          <w:szCs w:val="28"/>
        </w:rPr>
        <w:t>1. Kinh phí thực hiện</w:t>
      </w:r>
    </w:p>
    <w:p w14:paraId="4B0D9524" w14:textId="403E0E8D" w:rsidR="005E5C6C" w:rsidRDefault="005E5C6C" w:rsidP="00DB1558">
      <w:pPr>
        <w:pStyle w:val="Default"/>
        <w:spacing w:before="40" w:after="40" w:line="276" w:lineRule="auto"/>
        <w:ind w:firstLine="720"/>
        <w:jc w:val="both"/>
        <w:rPr>
          <w:rFonts w:eastAsia="Times New Roman"/>
          <w:color w:val="auto"/>
        </w:rPr>
      </w:pPr>
      <w:r w:rsidRPr="005E5C6C">
        <w:rPr>
          <w:rFonts w:eastAsia="Times New Roman"/>
          <w:b/>
          <w:bCs/>
          <w:i/>
          <w:iCs/>
          <w:sz w:val="28"/>
          <w:szCs w:val="28"/>
        </w:rPr>
        <w:t>1.</w:t>
      </w:r>
      <w:r>
        <w:rPr>
          <w:rFonts w:eastAsia="Times New Roman"/>
          <w:b/>
          <w:bCs/>
          <w:i/>
          <w:iCs/>
          <w:sz w:val="28"/>
          <w:szCs w:val="28"/>
        </w:rPr>
        <w:t>1</w:t>
      </w:r>
      <w:r w:rsidRPr="005E5C6C">
        <w:rPr>
          <w:rFonts w:eastAsia="Times New Roman"/>
          <w:b/>
          <w:bCs/>
          <w:i/>
          <w:iCs/>
          <w:sz w:val="28"/>
          <w:szCs w:val="28"/>
        </w:rPr>
        <w:t xml:space="preserve"> Dự kiến nguồn lực để thi hành Nghị quyết: </w:t>
      </w:r>
      <w:r w:rsidRPr="005E5C6C">
        <w:rPr>
          <w:rFonts w:eastAsia="Times New Roman"/>
          <w:sz w:val="28"/>
          <w:szCs w:val="28"/>
        </w:rPr>
        <w:t xml:space="preserve">Sau khi Nghị quyết được ban hành, dự kiến kinh phí thực hiện được </w:t>
      </w:r>
      <w:r>
        <w:rPr>
          <w:rFonts w:eastAsia="Times New Roman"/>
          <w:sz w:val="28"/>
          <w:szCs w:val="28"/>
        </w:rPr>
        <w:t>Uỷ ban nhân dân phường</w:t>
      </w:r>
      <w:r w:rsidRPr="005E5C6C">
        <w:rPr>
          <w:rFonts w:eastAsia="Times New Roman"/>
          <w:sz w:val="28"/>
          <w:szCs w:val="28"/>
        </w:rPr>
        <w:t xml:space="preserve"> giao trong dự toán theo quy định của Luật Ngân sách nhà nước.</w:t>
      </w:r>
      <w:r w:rsidRPr="005E5C6C">
        <w:rPr>
          <w:rFonts w:eastAsia="Times New Roman"/>
          <w:color w:val="auto"/>
        </w:rPr>
        <w:t xml:space="preserve"> </w:t>
      </w:r>
    </w:p>
    <w:p w14:paraId="048ABB30" w14:textId="77777777" w:rsidR="005E5C6C" w:rsidRPr="005E5C6C" w:rsidRDefault="005E5C6C" w:rsidP="00DB1558">
      <w:pPr>
        <w:spacing w:before="40" w:after="40" w:line="276" w:lineRule="auto"/>
        <w:ind w:firstLine="720"/>
        <w:jc w:val="both"/>
        <w:rPr>
          <w:b/>
          <w:bCs/>
          <w:i/>
          <w:iCs/>
          <w:color w:val="000000"/>
          <w:sz w:val="28"/>
          <w:szCs w:val="28"/>
        </w:rPr>
      </w:pPr>
      <w:r w:rsidRPr="005E5C6C">
        <w:rPr>
          <w:b/>
          <w:bCs/>
          <w:i/>
          <w:iCs/>
          <w:color w:val="000000"/>
          <w:sz w:val="28"/>
          <w:szCs w:val="28"/>
        </w:rPr>
        <w:t>1.2. Điều kiện bảo đảm cho việc thi hành Nghị quyết bao gồm:</w:t>
      </w:r>
    </w:p>
    <w:p w14:paraId="32D2C7AF" w14:textId="7BA255FA" w:rsidR="005E5C6C" w:rsidRPr="005E5C6C" w:rsidRDefault="005E5C6C" w:rsidP="00DB1558">
      <w:pPr>
        <w:spacing w:before="40" w:after="40" w:line="276" w:lineRule="auto"/>
        <w:ind w:firstLine="720"/>
        <w:jc w:val="both"/>
        <w:rPr>
          <w:color w:val="000000"/>
          <w:sz w:val="28"/>
          <w:szCs w:val="28"/>
        </w:rPr>
      </w:pPr>
      <w:r w:rsidRPr="005E5C6C">
        <w:rPr>
          <w:color w:val="000000"/>
          <w:sz w:val="28"/>
          <w:szCs w:val="28"/>
        </w:rPr>
        <w:t>- Tuyên truyền, phổ biến Nghị quyết: các cơ quan, tổ chức, đơn vị trong</w:t>
      </w:r>
      <w:r>
        <w:t xml:space="preserve"> </w:t>
      </w:r>
      <w:r w:rsidRPr="005E5C6C">
        <w:rPr>
          <w:color w:val="000000"/>
          <w:sz w:val="28"/>
          <w:szCs w:val="28"/>
        </w:rPr>
        <w:t>phạm vi chức năng, nhiệm vụ thực hiện phổ biến, tuyên truyền các nội dung của Nghị quyết và các quy định liên quan.</w:t>
      </w:r>
    </w:p>
    <w:p w14:paraId="27C11A5B" w14:textId="5B435545" w:rsidR="005E5C6C" w:rsidRDefault="005E5C6C" w:rsidP="00DB1558">
      <w:pPr>
        <w:pStyle w:val="Default"/>
        <w:spacing w:before="40" w:after="40" w:line="276" w:lineRule="auto"/>
        <w:ind w:firstLine="720"/>
        <w:jc w:val="both"/>
        <w:rPr>
          <w:rFonts w:eastAsia="Times New Roman"/>
          <w:color w:val="auto"/>
        </w:rPr>
      </w:pPr>
      <w:r w:rsidRPr="005E5C6C">
        <w:rPr>
          <w:rFonts w:eastAsia="Times New Roman"/>
          <w:sz w:val="28"/>
          <w:szCs w:val="28"/>
        </w:rPr>
        <w:t>- Kinh phí phổ biến, tuyên truyền Nghị quyết sử dụng nguồn kinh phí chi thường xuyên đã giao trong dự toán chi ngân sách nhà nước của các cơ quan, tổ chức, đơn vị.</w:t>
      </w:r>
      <w:r w:rsidRPr="005E5C6C">
        <w:rPr>
          <w:rFonts w:eastAsia="Times New Roman"/>
          <w:color w:val="auto"/>
        </w:rPr>
        <w:t xml:space="preserve"> </w:t>
      </w:r>
    </w:p>
    <w:p w14:paraId="71A4742F" w14:textId="52315EC5" w:rsidR="008E33F7" w:rsidRPr="00031405" w:rsidRDefault="00921AB5" w:rsidP="00DB1558">
      <w:pPr>
        <w:pStyle w:val="Default"/>
        <w:spacing w:before="40" w:after="40" w:line="276" w:lineRule="auto"/>
        <w:ind w:firstLine="720"/>
        <w:jc w:val="both"/>
        <w:rPr>
          <w:b/>
          <w:color w:val="000000" w:themeColor="text1"/>
          <w:sz w:val="28"/>
          <w:szCs w:val="28"/>
        </w:rPr>
      </w:pPr>
      <w:r w:rsidRPr="00031405">
        <w:rPr>
          <w:b/>
          <w:color w:val="000000" w:themeColor="text1"/>
          <w:sz w:val="28"/>
          <w:szCs w:val="28"/>
        </w:rPr>
        <w:t>2. Về nhân lực</w:t>
      </w:r>
    </w:p>
    <w:p w14:paraId="2CA0F1E6" w14:textId="4A070937" w:rsidR="00921AB5" w:rsidRPr="00042C24" w:rsidRDefault="00921AB5" w:rsidP="00DB1558">
      <w:pPr>
        <w:pStyle w:val="Default"/>
        <w:spacing w:before="40" w:after="40" w:line="276" w:lineRule="auto"/>
        <w:ind w:firstLine="720"/>
        <w:jc w:val="both"/>
        <w:rPr>
          <w:b/>
          <w:color w:val="FF0000"/>
          <w:sz w:val="28"/>
          <w:szCs w:val="28"/>
        </w:rPr>
      </w:pPr>
      <w:r w:rsidRPr="00921AB5">
        <w:rPr>
          <w:rFonts w:eastAsia="Times New Roman"/>
          <w:sz w:val="28"/>
          <w:szCs w:val="28"/>
        </w:rPr>
        <w:t>Nghị quyết sau khi được thông qua và ban hành, các cơ quan, tổ chức, đơn vị thuộc đối tượng áp dụng có trách nhiệm sử dụng nguồn nhân lực hiện có; không phát sinh thêm bộ máy, biên chế; không phát sinh thủ tục hành chính</w:t>
      </w:r>
      <w:r w:rsidR="00B452E5">
        <w:rPr>
          <w:rFonts w:eastAsia="Times New Roman"/>
          <w:sz w:val="28"/>
          <w:szCs w:val="28"/>
        </w:rPr>
        <w:t>.</w:t>
      </w:r>
    </w:p>
    <w:p w14:paraId="610321A8" w14:textId="32CAA9E5" w:rsidR="004D2BCA" w:rsidRPr="00031405" w:rsidRDefault="004D2BCA" w:rsidP="00DB1558">
      <w:pPr>
        <w:pStyle w:val="Default"/>
        <w:spacing w:before="40" w:after="40" w:line="276" w:lineRule="auto"/>
        <w:ind w:firstLine="720"/>
        <w:jc w:val="both"/>
        <w:rPr>
          <w:b/>
          <w:color w:val="000000" w:themeColor="text1"/>
          <w:sz w:val="28"/>
          <w:szCs w:val="28"/>
        </w:rPr>
      </w:pPr>
      <w:r w:rsidRPr="00031405">
        <w:rPr>
          <w:b/>
          <w:color w:val="000000" w:themeColor="text1"/>
          <w:sz w:val="28"/>
          <w:szCs w:val="28"/>
        </w:rPr>
        <w:t xml:space="preserve">3. </w:t>
      </w:r>
      <w:r w:rsidR="00B452E5" w:rsidRPr="00031405">
        <w:rPr>
          <w:b/>
          <w:color w:val="000000" w:themeColor="text1"/>
          <w:sz w:val="28"/>
          <w:szCs w:val="28"/>
        </w:rPr>
        <w:t>Về dự kiến t</w:t>
      </w:r>
      <w:r w:rsidRPr="00031405">
        <w:rPr>
          <w:b/>
          <w:color w:val="000000" w:themeColor="text1"/>
          <w:sz w:val="28"/>
          <w:szCs w:val="28"/>
        </w:rPr>
        <w:t xml:space="preserve">hời gian trình </w:t>
      </w:r>
      <w:r w:rsidR="005E5C6C">
        <w:rPr>
          <w:b/>
          <w:color w:val="000000" w:themeColor="text1"/>
          <w:sz w:val="28"/>
          <w:szCs w:val="28"/>
        </w:rPr>
        <w:t>thông qua</w:t>
      </w:r>
    </w:p>
    <w:p w14:paraId="39CCB5F9" w14:textId="328C8DCA" w:rsidR="001E42AF" w:rsidRPr="00031405" w:rsidRDefault="004D2BCA" w:rsidP="00DB1558">
      <w:pPr>
        <w:pStyle w:val="Default"/>
        <w:spacing w:before="40" w:after="40" w:line="276" w:lineRule="auto"/>
        <w:ind w:firstLine="720"/>
        <w:jc w:val="both"/>
        <w:rPr>
          <w:color w:val="000000" w:themeColor="text1"/>
          <w:sz w:val="28"/>
          <w:szCs w:val="28"/>
        </w:rPr>
      </w:pPr>
      <w:r w:rsidRPr="00031405">
        <w:rPr>
          <w:color w:val="000000" w:themeColor="text1"/>
          <w:sz w:val="28"/>
          <w:szCs w:val="28"/>
        </w:rPr>
        <w:t xml:space="preserve">Dự thảo Nghị quyết dự kiến trình </w:t>
      </w:r>
      <w:r w:rsidR="00080CF9" w:rsidRPr="005E5C6C">
        <w:rPr>
          <w:rFonts w:eastAsia="Times New Roman"/>
          <w:sz w:val="28"/>
          <w:szCs w:val="28"/>
        </w:rPr>
        <w:t xml:space="preserve">Hội đồng nhân dân </w:t>
      </w:r>
      <w:r w:rsidRPr="00031405">
        <w:rPr>
          <w:color w:val="000000" w:themeColor="text1"/>
          <w:sz w:val="28"/>
          <w:szCs w:val="28"/>
        </w:rPr>
        <w:t xml:space="preserve">phường thông qua tại Kỳ họp </w:t>
      </w:r>
      <w:r w:rsidR="001A5276">
        <w:rPr>
          <w:color w:val="000000" w:themeColor="text1"/>
          <w:sz w:val="28"/>
          <w:szCs w:val="28"/>
        </w:rPr>
        <w:t xml:space="preserve">gần nhất trong </w:t>
      </w:r>
      <w:r w:rsidRPr="00031405">
        <w:rPr>
          <w:color w:val="000000" w:themeColor="text1"/>
          <w:sz w:val="28"/>
          <w:szCs w:val="28"/>
        </w:rPr>
        <w:t>năm 2026.</w:t>
      </w:r>
    </w:p>
    <w:p w14:paraId="7C6E9AB5" w14:textId="2ADC252F" w:rsidR="003A7DAD" w:rsidRPr="00031405" w:rsidRDefault="003A7DAD" w:rsidP="00DB1558">
      <w:pPr>
        <w:pStyle w:val="Default"/>
        <w:spacing w:before="40" w:after="40" w:line="276" w:lineRule="auto"/>
        <w:jc w:val="both"/>
        <w:rPr>
          <w:color w:val="000000" w:themeColor="text1"/>
          <w:sz w:val="28"/>
          <w:szCs w:val="28"/>
        </w:rPr>
      </w:pPr>
      <w:r w:rsidRPr="00031405">
        <w:rPr>
          <w:color w:val="000000" w:themeColor="text1"/>
          <w:sz w:val="28"/>
          <w:szCs w:val="28"/>
        </w:rPr>
        <w:lastRenderedPageBreak/>
        <w:tab/>
      </w:r>
      <w:r w:rsidR="005E5C6C" w:rsidRPr="005E5C6C">
        <w:rPr>
          <w:rFonts w:eastAsia="Times New Roman"/>
          <w:sz w:val="28"/>
          <w:szCs w:val="28"/>
        </w:rPr>
        <w:t xml:space="preserve">Trên đây là Tờ trình ban hành Nghị quyết của Hội đồng nhân dân </w:t>
      </w:r>
      <w:r w:rsidR="005E5C6C">
        <w:rPr>
          <w:rFonts w:eastAsia="Times New Roman"/>
          <w:sz w:val="28"/>
          <w:szCs w:val="28"/>
        </w:rPr>
        <w:t>phường</w:t>
      </w:r>
      <w:r w:rsidR="005E5C6C" w:rsidRPr="005E5C6C">
        <w:rPr>
          <w:rFonts w:eastAsia="Times New Roman"/>
          <w:sz w:val="28"/>
          <w:szCs w:val="28"/>
        </w:rPr>
        <w:t xml:space="preserve"> quy định nội dung chi, mức chi kinh phí bảo đảm cho công tác xây dựng văn bản quy phạm pháp luật trên địa bàn </w:t>
      </w:r>
      <w:r w:rsidR="005E5C6C">
        <w:rPr>
          <w:rFonts w:eastAsia="Times New Roman"/>
          <w:sz w:val="28"/>
          <w:szCs w:val="28"/>
        </w:rPr>
        <w:t>phường Bạch Đằng;</w:t>
      </w:r>
      <w:r w:rsidR="005E5C6C" w:rsidRPr="005E5C6C">
        <w:rPr>
          <w:rFonts w:eastAsia="Times New Roman"/>
          <w:color w:val="auto"/>
        </w:rPr>
        <w:t xml:space="preserve"> </w:t>
      </w:r>
      <w:r w:rsidRPr="00031405">
        <w:rPr>
          <w:color w:val="000000" w:themeColor="text1"/>
          <w:sz w:val="28"/>
          <w:szCs w:val="28"/>
        </w:rPr>
        <w:t>Ủy ban nhân dân phường kính trình Hội đồng nhân dân phường xem xét, quyết định./.</w:t>
      </w:r>
    </w:p>
    <w:p w14:paraId="2F3366F3" w14:textId="5CDB4C50" w:rsidR="00B452E5" w:rsidRPr="00031405" w:rsidRDefault="00B452E5" w:rsidP="00653920">
      <w:pPr>
        <w:pStyle w:val="Default"/>
        <w:spacing w:before="40" w:after="40" w:line="264" w:lineRule="auto"/>
        <w:ind w:firstLine="720"/>
        <w:jc w:val="both"/>
        <w:rPr>
          <w:i/>
          <w:color w:val="000000" w:themeColor="text1"/>
          <w:sz w:val="28"/>
          <w:szCs w:val="28"/>
        </w:rPr>
      </w:pPr>
      <w:r w:rsidRPr="00031405">
        <w:rPr>
          <w:i/>
          <w:color w:val="000000" w:themeColor="text1"/>
          <w:sz w:val="28"/>
          <w:szCs w:val="28"/>
        </w:rPr>
        <w:t xml:space="preserve">Hồ sơ </w:t>
      </w:r>
      <w:r w:rsidR="00A44230">
        <w:rPr>
          <w:i/>
          <w:color w:val="000000" w:themeColor="text1"/>
          <w:sz w:val="28"/>
          <w:szCs w:val="28"/>
        </w:rPr>
        <w:t xml:space="preserve">gửi </w:t>
      </w:r>
      <w:r w:rsidRPr="00031405">
        <w:rPr>
          <w:i/>
          <w:color w:val="000000" w:themeColor="text1"/>
          <w:sz w:val="28"/>
          <w:szCs w:val="28"/>
        </w:rPr>
        <w:t>kèm theo gồm:</w:t>
      </w:r>
    </w:p>
    <w:p w14:paraId="62013EA2" w14:textId="22F7BB8F" w:rsidR="00B452E5" w:rsidRPr="00031405" w:rsidRDefault="00B452E5" w:rsidP="00653920">
      <w:pPr>
        <w:pStyle w:val="Default"/>
        <w:spacing w:before="40" w:after="40" w:line="264" w:lineRule="auto"/>
        <w:ind w:firstLine="720"/>
        <w:jc w:val="both"/>
        <w:rPr>
          <w:color w:val="000000" w:themeColor="text1"/>
          <w:sz w:val="28"/>
          <w:szCs w:val="28"/>
        </w:rPr>
      </w:pPr>
      <w:r w:rsidRPr="00031405">
        <w:rPr>
          <w:i/>
          <w:color w:val="000000" w:themeColor="text1"/>
          <w:sz w:val="28"/>
          <w:szCs w:val="28"/>
        </w:rPr>
        <w:t>- Dự thảo Nghị quyết</w:t>
      </w:r>
      <w:r w:rsidRPr="00031405">
        <w:rPr>
          <w:color w:val="000000" w:themeColor="text1"/>
          <w:sz w:val="28"/>
          <w:szCs w:val="28"/>
        </w:rPr>
        <w:t xml:space="preserve"> </w:t>
      </w:r>
      <w:r w:rsidRPr="00031405">
        <w:rPr>
          <w:rFonts w:eastAsia="Times New Roman"/>
          <w:i/>
          <w:iCs/>
          <w:color w:val="000000" w:themeColor="text1"/>
          <w:sz w:val="28"/>
          <w:szCs w:val="28"/>
        </w:rPr>
        <w:t xml:space="preserve">quy định nội dung chi, mức chi kinh phí </w:t>
      </w:r>
      <w:r w:rsidRPr="00031405">
        <w:rPr>
          <w:rFonts w:eastAsia="Times New Roman"/>
          <w:i/>
          <w:color w:val="000000" w:themeColor="text1"/>
          <w:sz w:val="28"/>
          <w:szCs w:val="28"/>
        </w:rPr>
        <w:t>bảo đảm</w:t>
      </w:r>
      <w:r w:rsidRPr="00031405">
        <w:rPr>
          <w:rFonts w:eastAsia="Times New Roman"/>
          <w:color w:val="000000" w:themeColor="text1"/>
          <w:sz w:val="28"/>
          <w:szCs w:val="28"/>
        </w:rPr>
        <w:t xml:space="preserve"> </w:t>
      </w:r>
      <w:r w:rsidRPr="00031405">
        <w:rPr>
          <w:rFonts w:eastAsia="Times New Roman"/>
          <w:i/>
          <w:iCs/>
          <w:color w:val="000000" w:themeColor="text1"/>
          <w:sz w:val="28"/>
          <w:szCs w:val="28"/>
        </w:rPr>
        <w:t>cho công tác xây dựng văn bản quy phạm pháp luật trên địa bàn phường Bạch Đằng</w:t>
      </w:r>
      <w:r w:rsidRPr="00031405">
        <w:rPr>
          <w:color w:val="000000" w:themeColor="text1"/>
          <w:sz w:val="28"/>
          <w:szCs w:val="28"/>
        </w:rPr>
        <w:t>;</w:t>
      </w:r>
    </w:p>
    <w:p w14:paraId="4359AA07" w14:textId="76B00579" w:rsidR="00B452E5" w:rsidRDefault="00B452E5" w:rsidP="00653920">
      <w:pPr>
        <w:pStyle w:val="Default"/>
        <w:spacing w:before="40" w:after="40" w:line="264" w:lineRule="auto"/>
        <w:ind w:firstLine="720"/>
        <w:jc w:val="both"/>
        <w:rPr>
          <w:i/>
          <w:color w:val="000000" w:themeColor="text1"/>
          <w:sz w:val="28"/>
          <w:szCs w:val="28"/>
        </w:rPr>
      </w:pPr>
      <w:r w:rsidRPr="00031405">
        <w:rPr>
          <w:i/>
          <w:color w:val="000000" w:themeColor="text1"/>
          <w:sz w:val="28"/>
          <w:szCs w:val="28"/>
        </w:rPr>
        <w:t>- Bản tổng hợp ý kiến, tiếp thu, giải trình ý kiến góp ý;</w:t>
      </w:r>
    </w:p>
    <w:p w14:paraId="31F06D16" w14:textId="2F9C32D1" w:rsidR="00B452E5" w:rsidRPr="00E40F3D" w:rsidRDefault="001A5276" w:rsidP="00653920">
      <w:pPr>
        <w:shd w:val="clear" w:color="auto" w:fill="FFFFFF"/>
        <w:spacing w:before="40" w:after="40" w:line="264" w:lineRule="auto"/>
        <w:ind w:firstLine="720"/>
        <w:jc w:val="both"/>
        <w:rPr>
          <w:i/>
          <w:iCs/>
          <w:sz w:val="28"/>
          <w:szCs w:val="28"/>
        </w:rPr>
      </w:pPr>
      <w:r w:rsidRPr="00650AB9">
        <w:rPr>
          <w:i/>
          <w:iCs/>
          <w:sz w:val="28"/>
          <w:szCs w:val="28"/>
        </w:rPr>
        <w:t xml:space="preserve">- Báo cáo thẩm định dự thảo Nghị quyết của </w:t>
      </w:r>
      <w:r w:rsidRPr="00B14B1F">
        <w:rPr>
          <w:i/>
          <w:sz w:val="28"/>
          <w:szCs w:val="28"/>
        </w:rPr>
        <w:t>Văn phòng Hội đồng nhân dân và Ủy ban nhân dân</w:t>
      </w:r>
      <w:r>
        <w:rPr>
          <w:i/>
          <w:sz w:val="28"/>
          <w:szCs w:val="28"/>
        </w:rPr>
        <w:t xml:space="preserve"> phường</w:t>
      </w:r>
      <w:r w:rsidRPr="00B14B1F">
        <w:rPr>
          <w:i/>
          <w:iCs/>
          <w:sz w:val="28"/>
          <w:szCs w:val="28"/>
        </w:rPr>
        <w:t>.</w:t>
      </w:r>
    </w:p>
    <w:tbl>
      <w:tblPr>
        <w:tblStyle w:val="TableGrid"/>
        <w:tblW w:w="9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532"/>
      </w:tblGrid>
      <w:tr w:rsidR="003A7DAD" w:rsidRPr="00042C24" w14:paraId="728D1A53" w14:textId="77777777" w:rsidTr="009344F4">
        <w:tc>
          <w:tcPr>
            <w:tcW w:w="5103" w:type="dxa"/>
          </w:tcPr>
          <w:p w14:paraId="05E99264" w14:textId="2C3BC9BC" w:rsidR="003A7DAD" w:rsidRDefault="003A7DAD" w:rsidP="003D3B12">
            <w:pPr>
              <w:pStyle w:val="Default"/>
              <w:jc w:val="both"/>
              <w:rPr>
                <w:b/>
                <w:i/>
                <w:color w:val="000000" w:themeColor="text1"/>
              </w:rPr>
            </w:pPr>
            <w:r w:rsidRPr="00031405">
              <w:rPr>
                <w:b/>
                <w:i/>
                <w:color w:val="000000" w:themeColor="text1"/>
              </w:rPr>
              <w:t>Nơi nhận:</w:t>
            </w:r>
          </w:p>
          <w:p w14:paraId="0CB6F9FB" w14:textId="1CB35B3B" w:rsidR="00011BAA" w:rsidRPr="009B4F4E" w:rsidRDefault="00011BAA" w:rsidP="003D3B12">
            <w:pPr>
              <w:pStyle w:val="Default"/>
              <w:jc w:val="both"/>
              <w:rPr>
                <w:color w:val="000000" w:themeColor="text1"/>
                <w:sz w:val="22"/>
                <w:szCs w:val="22"/>
              </w:rPr>
            </w:pPr>
            <w:r w:rsidRPr="009B4F4E">
              <w:rPr>
                <w:color w:val="000000" w:themeColor="text1"/>
                <w:sz w:val="22"/>
                <w:szCs w:val="22"/>
              </w:rPr>
              <w:t>- Như trên;</w:t>
            </w:r>
          </w:p>
          <w:p w14:paraId="402935D9" w14:textId="63805391" w:rsidR="003A7DAD" w:rsidRPr="009B4F4E" w:rsidRDefault="003A7DAD" w:rsidP="003D3B12">
            <w:pPr>
              <w:pStyle w:val="Default"/>
              <w:jc w:val="both"/>
              <w:rPr>
                <w:color w:val="000000" w:themeColor="text1"/>
                <w:sz w:val="22"/>
                <w:szCs w:val="22"/>
              </w:rPr>
            </w:pPr>
            <w:r w:rsidRPr="009B4F4E">
              <w:rPr>
                <w:color w:val="000000" w:themeColor="text1"/>
                <w:sz w:val="22"/>
                <w:szCs w:val="22"/>
              </w:rPr>
              <w:t>- TT Đ</w:t>
            </w:r>
            <w:r w:rsidR="00D201BB">
              <w:rPr>
                <w:color w:val="000000" w:themeColor="text1"/>
                <w:sz w:val="22"/>
                <w:szCs w:val="22"/>
              </w:rPr>
              <w:t xml:space="preserve">ảng ủy, </w:t>
            </w:r>
            <w:r w:rsidRPr="009B4F4E">
              <w:rPr>
                <w:color w:val="000000" w:themeColor="text1"/>
                <w:sz w:val="22"/>
                <w:szCs w:val="22"/>
              </w:rPr>
              <w:t>HĐND phường;</w:t>
            </w:r>
          </w:p>
          <w:p w14:paraId="462857AF" w14:textId="06069991" w:rsidR="003A7DAD" w:rsidRPr="009B4F4E" w:rsidRDefault="003A7DAD" w:rsidP="003D3B12">
            <w:pPr>
              <w:pStyle w:val="Default"/>
              <w:jc w:val="both"/>
              <w:rPr>
                <w:color w:val="000000" w:themeColor="text1"/>
                <w:sz w:val="22"/>
                <w:szCs w:val="22"/>
              </w:rPr>
            </w:pPr>
            <w:r w:rsidRPr="009B4F4E">
              <w:rPr>
                <w:color w:val="000000" w:themeColor="text1"/>
                <w:sz w:val="22"/>
                <w:szCs w:val="22"/>
              </w:rPr>
              <w:t>- Chủ tịch, các PCT UBND phường;</w:t>
            </w:r>
          </w:p>
          <w:p w14:paraId="463DF1D8" w14:textId="45F7F6CD" w:rsidR="00F33A08" w:rsidRPr="009B4F4E" w:rsidRDefault="00F33A08" w:rsidP="003D3B12">
            <w:pPr>
              <w:pStyle w:val="Default"/>
              <w:jc w:val="both"/>
              <w:rPr>
                <w:color w:val="000000" w:themeColor="text1"/>
                <w:sz w:val="22"/>
                <w:szCs w:val="22"/>
              </w:rPr>
            </w:pPr>
            <w:r w:rsidRPr="009B4F4E">
              <w:rPr>
                <w:color w:val="000000" w:themeColor="text1"/>
                <w:sz w:val="22"/>
                <w:szCs w:val="22"/>
              </w:rPr>
              <w:t>- Các Ban HĐND phường;</w:t>
            </w:r>
          </w:p>
          <w:p w14:paraId="7F6F75A3" w14:textId="6EBD3949" w:rsidR="003A7DAD" w:rsidRPr="003C0B63" w:rsidRDefault="003A7DAD" w:rsidP="003D3B12">
            <w:pPr>
              <w:pStyle w:val="Default"/>
              <w:jc w:val="both"/>
              <w:rPr>
                <w:color w:val="000000" w:themeColor="text1"/>
                <w:spacing w:val="-6"/>
                <w:sz w:val="22"/>
                <w:szCs w:val="22"/>
              </w:rPr>
            </w:pPr>
            <w:r w:rsidRPr="003C0B63">
              <w:rPr>
                <w:color w:val="000000" w:themeColor="text1"/>
                <w:spacing w:val="-6"/>
                <w:sz w:val="22"/>
                <w:szCs w:val="22"/>
              </w:rPr>
              <w:t>- Các phòng,</w:t>
            </w:r>
            <w:r w:rsidR="00722641" w:rsidRPr="003C0B63">
              <w:rPr>
                <w:color w:val="000000" w:themeColor="text1"/>
                <w:spacing w:val="-6"/>
                <w:sz w:val="22"/>
                <w:szCs w:val="22"/>
              </w:rPr>
              <w:t xml:space="preserve"> </w:t>
            </w:r>
            <w:r w:rsidR="00011BAA" w:rsidRPr="003C0B63">
              <w:rPr>
                <w:color w:val="000000" w:themeColor="text1"/>
                <w:spacing w:val="-6"/>
                <w:sz w:val="22"/>
                <w:szCs w:val="22"/>
              </w:rPr>
              <w:t>cơ quan,</w:t>
            </w:r>
            <w:r w:rsidRPr="003C0B63">
              <w:rPr>
                <w:color w:val="000000" w:themeColor="text1"/>
                <w:spacing w:val="-6"/>
                <w:sz w:val="22"/>
                <w:szCs w:val="22"/>
              </w:rPr>
              <w:t xml:space="preserve"> đơn vị </w:t>
            </w:r>
            <w:r w:rsidR="004436F1" w:rsidRPr="003C0B63">
              <w:rPr>
                <w:color w:val="000000" w:themeColor="text1"/>
                <w:spacing w:val="-6"/>
                <w:sz w:val="22"/>
                <w:szCs w:val="22"/>
              </w:rPr>
              <w:t>thuộc phường</w:t>
            </w:r>
            <w:r w:rsidRPr="003C0B63">
              <w:rPr>
                <w:color w:val="000000" w:themeColor="text1"/>
                <w:spacing w:val="-6"/>
                <w:sz w:val="22"/>
                <w:szCs w:val="22"/>
              </w:rPr>
              <w:t>;</w:t>
            </w:r>
          </w:p>
          <w:p w14:paraId="0007270A" w14:textId="69D8DA09" w:rsidR="003A7DAD" w:rsidRPr="00031405" w:rsidRDefault="00DF0812" w:rsidP="00DF0812">
            <w:pPr>
              <w:pStyle w:val="Default"/>
              <w:jc w:val="both"/>
              <w:rPr>
                <w:color w:val="000000" w:themeColor="text1"/>
                <w:sz w:val="28"/>
                <w:szCs w:val="28"/>
              </w:rPr>
            </w:pPr>
            <w:r w:rsidRPr="009B4F4E">
              <w:rPr>
                <w:color w:val="000000" w:themeColor="text1"/>
                <w:sz w:val="22"/>
                <w:szCs w:val="22"/>
              </w:rPr>
              <w:t>- Lưu: VT.</w:t>
            </w:r>
          </w:p>
        </w:tc>
        <w:tc>
          <w:tcPr>
            <w:tcW w:w="4532" w:type="dxa"/>
          </w:tcPr>
          <w:p w14:paraId="2E705FFF" w14:textId="77777777" w:rsidR="003A7DAD" w:rsidRPr="00031405" w:rsidRDefault="003A7DAD" w:rsidP="00061922">
            <w:pPr>
              <w:pStyle w:val="Default"/>
              <w:spacing w:line="320" w:lineRule="exact"/>
              <w:ind w:left="1440" w:hanging="1440"/>
              <w:jc w:val="center"/>
              <w:rPr>
                <w:b/>
                <w:color w:val="000000" w:themeColor="text1"/>
                <w:sz w:val="28"/>
                <w:szCs w:val="28"/>
              </w:rPr>
            </w:pPr>
            <w:r w:rsidRPr="00031405">
              <w:rPr>
                <w:b/>
                <w:color w:val="000000" w:themeColor="text1"/>
                <w:sz w:val="28"/>
                <w:szCs w:val="28"/>
              </w:rPr>
              <w:t>TM. ỦY BAN NHÂN DÂN</w:t>
            </w:r>
          </w:p>
          <w:p w14:paraId="49EFCC14" w14:textId="77777777" w:rsidR="003A7DAD" w:rsidRPr="00031405" w:rsidRDefault="003A7DAD" w:rsidP="00061922">
            <w:pPr>
              <w:pStyle w:val="Default"/>
              <w:spacing w:line="320" w:lineRule="exact"/>
              <w:ind w:left="1440" w:hanging="1440"/>
              <w:jc w:val="center"/>
              <w:rPr>
                <w:b/>
                <w:color w:val="000000" w:themeColor="text1"/>
                <w:sz w:val="28"/>
                <w:szCs w:val="28"/>
              </w:rPr>
            </w:pPr>
            <w:r w:rsidRPr="00031405">
              <w:rPr>
                <w:b/>
                <w:color w:val="000000" w:themeColor="text1"/>
                <w:sz w:val="28"/>
                <w:szCs w:val="28"/>
              </w:rPr>
              <w:t>CHỦ TỊCH</w:t>
            </w:r>
          </w:p>
          <w:p w14:paraId="4519EC40" w14:textId="77777777" w:rsidR="003A7DAD" w:rsidRPr="00031405" w:rsidRDefault="003A7DAD" w:rsidP="00061922">
            <w:pPr>
              <w:pStyle w:val="Default"/>
              <w:spacing w:line="320" w:lineRule="exact"/>
              <w:ind w:left="1440" w:hanging="1440"/>
              <w:jc w:val="center"/>
              <w:rPr>
                <w:b/>
                <w:color w:val="000000" w:themeColor="text1"/>
                <w:sz w:val="28"/>
                <w:szCs w:val="28"/>
              </w:rPr>
            </w:pPr>
          </w:p>
          <w:p w14:paraId="031B38BA" w14:textId="77777777" w:rsidR="003A7DAD" w:rsidRPr="00031405" w:rsidRDefault="003A7DAD" w:rsidP="00061922">
            <w:pPr>
              <w:pStyle w:val="Default"/>
              <w:spacing w:line="320" w:lineRule="exact"/>
              <w:ind w:left="1440" w:hanging="1440"/>
              <w:jc w:val="center"/>
              <w:rPr>
                <w:b/>
                <w:color w:val="000000" w:themeColor="text1"/>
                <w:sz w:val="28"/>
                <w:szCs w:val="28"/>
              </w:rPr>
            </w:pPr>
          </w:p>
          <w:p w14:paraId="7C15887E" w14:textId="77777777" w:rsidR="003A7DAD" w:rsidRPr="00031405" w:rsidRDefault="003A7DAD" w:rsidP="00061922">
            <w:pPr>
              <w:pStyle w:val="Default"/>
              <w:spacing w:line="320" w:lineRule="exact"/>
              <w:ind w:left="1440" w:hanging="1440"/>
              <w:jc w:val="center"/>
              <w:rPr>
                <w:b/>
                <w:color w:val="000000" w:themeColor="text1"/>
                <w:sz w:val="28"/>
                <w:szCs w:val="28"/>
              </w:rPr>
            </w:pPr>
          </w:p>
          <w:p w14:paraId="4CF53AB8" w14:textId="4CE736C5" w:rsidR="00653920" w:rsidRDefault="00653920" w:rsidP="00061922">
            <w:pPr>
              <w:pStyle w:val="Default"/>
              <w:spacing w:line="320" w:lineRule="exact"/>
              <w:ind w:left="1440" w:hanging="1440"/>
              <w:jc w:val="center"/>
              <w:rPr>
                <w:b/>
                <w:color w:val="000000" w:themeColor="text1"/>
                <w:sz w:val="28"/>
                <w:szCs w:val="28"/>
              </w:rPr>
            </w:pPr>
          </w:p>
          <w:p w14:paraId="381F38D1" w14:textId="77777777" w:rsidR="009344F4" w:rsidRPr="00031405" w:rsidRDefault="009344F4" w:rsidP="00061922">
            <w:pPr>
              <w:pStyle w:val="Default"/>
              <w:spacing w:line="320" w:lineRule="exact"/>
              <w:ind w:left="1440" w:hanging="1440"/>
              <w:jc w:val="center"/>
              <w:rPr>
                <w:b/>
                <w:color w:val="000000" w:themeColor="text1"/>
                <w:sz w:val="28"/>
                <w:szCs w:val="28"/>
              </w:rPr>
            </w:pPr>
          </w:p>
          <w:p w14:paraId="2D71671A" w14:textId="58424CCE" w:rsidR="003A7DAD" w:rsidRPr="00031405" w:rsidRDefault="003A7DAD" w:rsidP="003D3B12">
            <w:pPr>
              <w:pStyle w:val="Default"/>
              <w:spacing w:line="320" w:lineRule="exact"/>
              <w:ind w:left="1440" w:hanging="1440"/>
              <w:jc w:val="center"/>
              <w:rPr>
                <w:color w:val="000000" w:themeColor="text1"/>
                <w:sz w:val="28"/>
                <w:szCs w:val="28"/>
              </w:rPr>
            </w:pPr>
            <w:r w:rsidRPr="00031405">
              <w:rPr>
                <w:b/>
                <w:color w:val="000000" w:themeColor="text1"/>
                <w:sz w:val="28"/>
                <w:szCs w:val="28"/>
              </w:rPr>
              <w:t xml:space="preserve">Nguyễn </w:t>
            </w:r>
            <w:r w:rsidR="003D3B12" w:rsidRPr="00031405">
              <w:rPr>
                <w:b/>
                <w:color w:val="000000" w:themeColor="text1"/>
                <w:sz w:val="28"/>
                <w:szCs w:val="28"/>
              </w:rPr>
              <w:t>Hoàng Minh</w:t>
            </w:r>
          </w:p>
        </w:tc>
      </w:tr>
    </w:tbl>
    <w:p w14:paraId="036D1ACB" w14:textId="77777777" w:rsidR="0096248E" w:rsidRPr="00042C24" w:rsidRDefault="0096248E" w:rsidP="00653920">
      <w:pPr>
        <w:pStyle w:val="Default"/>
        <w:spacing w:before="120" w:after="120" w:line="320" w:lineRule="exact"/>
        <w:ind w:firstLine="720"/>
        <w:jc w:val="both"/>
        <w:rPr>
          <w:color w:val="FF0000"/>
          <w:sz w:val="28"/>
          <w:szCs w:val="28"/>
        </w:rPr>
      </w:pPr>
    </w:p>
    <w:sectPr w:rsidR="0096248E" w:rsidRPr="00042C24" w:rsidSect="001E42AF">
      <w:headerReference w:type="default" r:id="rId8"/>
      <w:type w:val="continuous"/>
      <w:pgSz w:w="11909" w:h="16834" w:code="9"/>
      <w:pgMar w:top="1021" w:right="1134" w:bottom="117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B3CB9" w14:textId="77777777" w:rsidR="00F661C0" w:rsidRDefault="00F661C0">
      <w:r>
        <w:separator/>
      </w:r>
    </w:p>
  </w:endnote>
  <w:endnote w:type="continuationSeparator" w:id="0">
    <w:p w14:paraId="4B410D60" w14:textId="77777777" w:rsidR="00F661C0" w:rsidRDefault="00F66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02417" w14:textId="77777777" w:rsidR="00F661C0" w:rsidRDefault="00F661C0">
      <w:r>
        <w:separator/>
      </w:r>
    </w:p>
  </w:footnote>
  <w:footnote w:type="continuationSeparator" w:id="0">
    <w:p w14:paraId="3231CE5C" w14:textId="77777777" w:rsidR="00F661C0" w:rsidRDefault="00F661C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024485"/>
      <w:docPartObj>
        <w:docPartGallery w:val="Page Numbers (Top of Page)"/>
        <w:docPartUnique/>
      </w:docPartObj>
    </w:sdtPr>
    <w:sdtEndPr>
      <w:rPr>
        <w:noProof/>
      </w:rPr>
    </w:sdtEndPr>
    <w:sdtContent>
      <w:p w14:paraId="50598FE2" w14:textId="176B2B73" w:rsidR="008E33F7" w:rsidRDefault="008E33F7">
        <w:pPr>
          <w:pStyle w:val="Header"/>
          <w:jc w:val="center"/>
        </w:pPr>
        <w:r>
          <w:fldChar w:fldCharType="begin"/>
        </w:r>
        <w:r>
          <w:instrText xml:space="preserve"> PAGE   \* MERGEFORMAT </w:instrText>
        </w:r>
        <w:r>
          <w:fldChar w:fldCharType="separate"/>
        </w:r>
        <w:r w:rsidR="00717AD7">
          <w:rPr>
            <w:noProof/>
          </w:rPr>
          <w:t>10</w:t>
        </w:r>
        <w:r>
          <w:rPr>
            <w:noProof/>
          </w:rPr>
          <w:fldChar w:fldCharType="end"/>
        </w:r>
      </w:p>
    </w:sdtContent>
  </w:sdt>
  <w:p w14:paraId="16F1BB5A" w14:textId="77777777" w:rsidR="008E33F7" w:rsidRDefault="008E33F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258C5"/>
    <w:multiLevelType w:val="hybridMultilevel"/>
    <w:tmpl w:val="B1601E70"/>
    <w:lvl w:ilvl="0" w:tplc="2D883EA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BDF4C80"/>
    <w:multiLevelType w:val="hybridMultilevel"/>
    <w:tmpl w:val="EEBAFA34"/>
    <w:lvl w:ilvl="0" w:tplc="BBBA6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E7D222E"/>
    <w:multiLevelType w:val="hybridMultilevel"/>
    <w:tmpl w:val="371C8F3E"/>
    <w:lvl w:ilvl="0" w:tplc="EBA47D9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08771C8"/>
    <w:multiLevelType w:val="hybridMultilevel"/>
    <w:tmpl w:val="0612475A"/>
    <w:lvl w:ilvl="0" w:tplc="9EF8285E">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65F00B1"/>
    <w:multiLevelType w:val="hybridMultilevel"/>
    <w:tmpl w:val="38325D62"/>
    <w:lvl w:ilvl="0" w:tplc="0E8C5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B316113"/>
    <w:multiLevelType w:val="hybridMultilevel"/>
    <w:tmpl w:val="ECE6BDD8"/>
    <w:lvl w:ilvl="0" w:tplc="D5CC9E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C563E3"/>
    <w:multiLevelType w:val="hybridMultilevel"/>
    <w:tmpl w:val="0838B294"/>
    <w:lvl w:ilvl="0" w:tplc="EFA6782E">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BAF74FD"/>
    <w:multiLevelType w:val="hybridMultilevel"/>
    <w:tmpl w:val="31D2A488"/>
    <w:lvl w:ilvl="0" w:tplc="63EE0D0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9E10EDA"/>
    <w:multiLevelType w:val="hybridMultilevel"/>
    <w:tmpl w:val="EEBAFA34"/>
    <w:lvl w:ilvl="0" w:tplc="BBBA6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2"/>
  </w:num>
  <w:num w:numId="3">
    <w:abstractNumId w:val="3"/>
  </w:num>
  <w:num w:numId="4">
    <w:abstractNumId w:val="0"/>
  </w:num>
  <w:num w:numId="5">
    <w:abstractNumId w:val="6"/>
  </w:num>
  <w:num w:numId="6">
    <w:abstractNumId w:val="7"/>
  </w:num>
  <w:num w:numId="7">
    <w:abstractNumId w:val="1"/>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ED4"/>
    <w:rsid w:val="00000E70"/>
    <w:rsid w:val="000013B9"/>
    <w:rsid w:val="0000157F"/>
    <w:rsid w:val="000018A8"/>
    <w:rsid w:val="00001D56"/>
    <w:rsid w:val="0000206F"/>
    <w:rsid w:val="00002750"/>
    <w:rsid w:val="0000381D"/>
    <w:rsid w:val="00011BAA"/>
    <w:rsid w:val="00012222"/>
    <w:rsid w:val="00014053"/>
    <w:rsid w:val="0001764C"/>
    <w:rsid w:val="00022BF9"/>
    <w:rsid w:val="00023F8B"/>
    <w:rsid w:val="00024310"/>
    <w:rsid w:val="00024652"/>
    <w:rsid w:val="000253A9"/>
    <w:rsid w:val="00025B0D"/>
    <w:rsid w:val="00026BB2"/>
    <w:rsid w:val="000271E9"/>
    <w:rsid w:val="00031405"/>
    <w:rsid w:val="00035649"/>
    <w:rsid w:val="00035E63"/>
    <w:rsid w:val="00037C55"/>
    <w:rsid w:val="00040EB6"/>
    <w:rsid w:val="000426D2"/>
    <w:rsid w:val="00042C24"/>
    <w:rsid w:val="0004477F"/>
    <w:rsid w:val="00044C13"/>
    <w:rsid w:val="00044FC4"/>
    <w:rsid w:val="000469D1"/>
    <w:rsid w:val="00046C7D"/>
    <w:rsid w:val="00047435"/>
    <w:rsid w:val="00052E94"/>
    <w:rsid w:val="0005502F"/>
    <w:rsid w:val="00056330"/>
    <w:rsid w:val="0005654C"/>
    <w:rsid w:val="00056804"/>
    <w:rsid w:val="00060E4D"/>
    <w:rsid w:val="00061633"/>
    <w:rsid w:val="00061922"/>
    <w:rsid w:val="0006429C"/>
    <w:rsid w:val="0007176F"/>
    <w:rsid w:val="0007384A"/>
    <w:rsid w:val="000738E6"/>
    <w:rsid w:val="0008097B"/>
    <w:rsid w:val="00080A85"/>
    <w:rsid w:val="00080CF9"/>
    <w:rsid w:val="000812ED"/>
    <w:rsid w:val="00082B75"/>
    <w:rsid w:val="00084975"/>
    <w:rsid w:val="00085DFC"/>
    <w:rsid w:val="00087BA0"/>
    <w:rsid w:val="00087C57"/>
    <w:rsid w:val="00093BBD"/>
    <w:rsid w:val="000955F2"/>
    <w:rsid w:val="000A0D55"/>
    <w:rsid w:val="000A4067"/>
    <w:rsid w:val="000A6219"/>
    <w:rsid w:val="000A670A"/>
    <w:rsid w:val="000A7982"/>
    <w:rsid w:val="000A7B70"/>
    <w:rsid w:val="000B26A7"/>
    <w:rsid w:val="000B2848"/>
    <w:rsid w:val="000B403F"/>
    <w:rsid w:val="000B7A1D"/>
    <w:rsid w:val="000C0B28"/>
    <w:rsid w:val="000C0C8C"/>
    <w:rsid w:val="000C0D99"/>
    <w:rsid w:val="000C10FB"/>
    <w:rsid w:val="000C4644"/>
    <w:rsid w:val="000C69E8"/>
    <w:rsid w:val="000C7156"/>
    <w:rsid w:val="000C7DA8"/>
    <w:rsid w:val="000D0BE3"/>
    <w:rsid w:val="000D406E"/>
    <w:rsid w:val="000D4628"/>
    <w:rsid w:val="000D4D1D"/>
    <w:rsid w:val="000D5DF2"/>
    <w:rsid w:val="000D777F"/>
    <w:rsid w:val="000D7F7F"/>
    <w:rsid w:val="000E063F"/>
    <w:rsid w:val="000E1962"/>
    <w:rsid w:val="000E3F10"/>
    <w:rsid w:val="000E4D4F"/>
    <w:rsid w:val="000E63CA"/>
    <w:rsid w:val="000E6576"/>
    <w:rsid w:val="000E67DC"/>
    <w:rsid w:val="000F02A0"/>
    <w:rsid w:val="000F0E8D"/>
    <w:rsid w:val="000F1962"/>
    <w:rsid w:val="000F1AF0"/>
    <w:rsid w:val="000F2D83"/>
    <w:rsid w:val="000F4D62"/>
    <w:rsid w:val="000F4E50"/>
    <w:rsid w:val="000F55DB"/>
    <w:rsid w:val="00100040"/>
    <w:rsid w:val="0010289C"/>
    <w:rsid w:val="00102A25"/>
    <w:rsid w:val="00102C27"/>
    <w:rsid w:val="00104088"/>
    <w:rsid w:val="00105378"/>
    <w:rsid w:val="0010689C"/>
    <w:rsid w:val="00107A77"/>
    <w:rsid w:val="00111AC2"/>
    <w:rsid w:val="00112464"/>
    <w:rsid w:val="001208ED"/>
    <w:rsid w:val="00121665"/>
    <w:rsid w:val="00123BA7"/>
    <w:rsid w:val="001248AD"/>
    <w:rsid w:val="00127422"/>
    <w:rsid w:val="00130FB1"/>
    <w:rsid w:val="00132EDD"/>
    <w:rsid w:val="0013472F"/>
    <w:rsid w:val="001358A5"/>
    <w:rsid w:val="001359F3"/>
    <w:rsid w:val="0014080B"/>
    <w:rsid w:val="00140812"/>
    <w:rsid w:val="00142F47"/>
    <w:rsid w:val="00143599"/>
    <w:rsid w:val="001443A3"/>
    <w:rsid w:val="0014452F"/>
    <w:rsid w:val="0014598C"/>
    <w:rsid w:val="00146F8E"/>
    <w:rsid w:val="001476FB"/>
    <w:rsid w:val="001479C3"/>
    <w:rsid w:val="001526EC"/>
    <w:rsid w:val="001532E8"/>
    <w:rsid w:val="00155D6C"/>
    <w:rsid w:val="00155DF7"/>
    <w:rsid w:val="00157996"/>
    <w:rsid w:val="00161CD1"/>
    <w:rsid w:val="0016387A"/>
    <w:rsid w:val="00164D92"/>
    <w:rsid w:val="0016710B"/>
    <w:rsid w:val="00170CFB"/>
    <w:rsid w:val="00172108"/>
    <w:rsid w:val="001762D0"/>
    <w:rsid w:val="001766B1"/>
    <w:rsid w:val="00176779"/>
    <w:rsid w:val="0017698B"/>
    <w:rsid w:val="00177E39"/>
    <w:rsid w:val="0018181B"/>
    <w:rsid w:val="00182E93"/>
    <w:rsid w:val="00191052"/>
    <w:rsid w:val="00196B92"/>
    <w:rsid w:val="00197832"/>
    <w:rsid w:val="001A0AD8"/>
    <w:rsid w:val="001A18A9"/>
    <w:rsid w:val="001A2F87"/>
    <w:rsid w:val="001A5276"/>
    <w:rsid w:val="001A5F24"/>
    <w:rsid w:val="001A68CE"/>
    <w:rsid w:val="001B09AD"/>
    <w:rsid w:val="001B1F90"/>
    <w:rsid w:val="001B2ECF"/>
    <w:rsid w:val="001C15CE"/>
    <w:rsid w:val="001C24CB"/>
    <w:rsid w:val="001C5067"/>
    <w:rsid w:val="001C59EA"/>
    <w:rsid w:val="001C74A2"/>
    <w:rsid w:val="001C7DE6"/>
    <w:rsid w:val="001D1A51"/>
    <w:rsid w:val="001D2C78"/>
    <w:rsid w:val="001D382B"/>
    <w:rsid w:val="001D5B43"/>
    <w:rsid w:val="001E42AF"/>
    <w:rsid w:val="001E4F60"/>
    <w:rsid w:val="001E6F26"/>
    <w:rsid w:val="001F047A"/>
    <w:rsid w:val="001F0982"/>
    <w:rsid w:val="001F1683"/>
    <w:rsid w:val="001F2022"/>
    <w:rsid w:val="001F317C"/>
    <w:rsid w:val="00200FD4"/>
    <w:rsid w:val="00201862"/>
    <w:rsid w:val="0020335E"/>
    <w:rsid w:val="00205018"/>
    <w:rsid w:val="002076C4"/>
    <w:rsid w:val="0021029C"/>
    <w:rsid w:val="00211E76"/>
    <w:rsid w:val="00212B10"/>
    <w:rsid w:val="00212FFC"/>
    <w:rsid w:val="00216B03"/>
    <w:rsid w:val="002225C6"/>
    <w:rsid w:val="0022298C"/>
    <w:rsid w:val="00223C71"/>
    <w:rsid w:val="00223F56"/>
    <w:rsid w:val="00225581"/>
    <w:rsid w:val="00226C43"/>
    <w:rsid w:val="002270AF"/>
    <w:rsid w:val="00227E1D"/>
    <w:rsid w:val="00231818"/>
    <w:rsid w:val="00233120"/>
    <w:rsid w:val="0023524E"/>
    <w:rsid w:val="00237D1B"/>
    <w:rsid w:val="00241628"/>
    <w:rsid w:val="0024315A"/>
    <w:rsid w:val="002436E5"/>
    <w:rsid w:val="002447BE"/>
    <w:rsid w:val="0024521C"/>
    <w:rsid w:val="002459E8"/>
    <w:rsid w:val="00245EA8"/>
    <w:rsid w:val="00251F51"/>
    <w:rsid w:val="002522EA"/>
    <w:rsid w:val="00253DCD"/>
    <w:rsid w:val="00255351"/>
    <w:rsid w:val="002564FB"/>
    <w:rsid w:val="00256EC7"/>
    <w:rsid w:val="00261F33"/>
    <w:rsid w:val="00267E96"/>
    <w:rsid w:val="00270423"/>
    <w:rsid w:val="00271B5A"/>
    <w:rsid w:val="00272693"/>
    <w:rsid w:val="002744E8"/>
    <w:rsid w:val="00276868"/>
    <w:rsid w:val="00277033"/>
    <w:rsid w:val="00277165"/>
    <w:rsid w:val="00285930"/>
    <w:rsid w:val="0029416A"/>
    <w:rsid w:val="0029542D"/>
    <w:rsid w:val="00296D6F"/>
    <w:rsid w:val="002970A7"/>
    <w:rsid w:val="002A0E56"/>
    <w:rsid w:val="002A1030"/>
    <w:rsid w:val="002A49BC"/>
    <w:rsid w:val="002A6C7C"/>
    <w:rsid w:val="002B06A2"/>
    <w:rsid w:val="002B1031"/>
    <w:rsid w:val="002B415F"/>
    <w:rsid w:val="002B767F"/>
    <w:rsid w:val="002B78B4"/>
    <w:rsid w:val="002C50E7"/>
    <w:rsid w:val="002C674C"/>
    <w:rsid w:val="002C717C"/>
    <w:rsid w:val="002D1458"/>
    <w:rsid w:val="002D2407"/>
    <w:rsid w:val="002D3528"/>
    <w:rsid w:val="002D422C"/>
    <w:rsid w:val="002D6181"/>
    <w:rsid w:val="002E23A6"/>
    <w:rsid w:val="002E3890"/>
    <w:rsid w:val="002E3AE5"/>
    <w:rsid w:val="002E4CAC"/>
    <w:rsid w:val="002E537E"/>
    <w:rsid w:val="002E60F9"/>
    <w:rsid w:val="002F0901"/>
    <w:rsid w:val="002F1C8F"/>
    <w:rsid w:val="002F25EC"/>
    <w:rsid w:val="002F2D70"/>
    <w:rsid w:val="002F40D1"/>
    <w:rsid w:val="002F7673"/>
    <w:rsid w:val="00300FFF"/>
    <w:rsid w:val="00301B67"/>
    <w:rsid w:val="00301BA2"/>
    <w:rsid w:val="0030348D"/>
    <w:rsid w:val="00313D3F"/>
    <w:rsid w:val="003144CC"/>
    <w:rsid w:val="00314BB3"/>
    <w:rsid w:val="00317484"/>
    <w:rsid w:val="0032003A"/>
    <w:rsid w:val="00320B6B"/>
    <w:rsid w:val="00323A5E"/>
    <w:rsid w:val="00324025"/>
    <w:rsid w:val="00324585"/>
    <w:rsid w:val="00324A0C"/>
    <w:rsid w:val="00324BB0"/>
    <w:rsid w:val="00326F44"/>
    <w:rsid w:val="00334674"/>
    <w:rsid w:val="00335E15"/>
    <w:rsid w:val="003365C8"/>
    <w:rsid w:val="00340527"/>
    <w:rsid w:val="00340FF7"/>
    <w:rsid w:val="00341ECB"/>
    <w:rsid w:val="00341FA2"/>
    <w:rsid w:val="00344135"/>
    <w:rsid w:val="00344D79"/>
    <w:rsid w:val="0034505F"/>
    <w:rsid w:val="003453E2"/>
    <w:rsid w:val="003471E8"/>
    <w:rsid w:val="0035465D"/>
    <w:rsid w:val="00355614"/>
    <w:rsid w:val="0035597B"/>
    <w:rsid w:val="00357CE5"/>
    <w:rsid w:val="00363CA4"/>
    <w:rsid w:val="00370078"/>
    <w:rsid w:val="00370764"/>
    <w:rsid w:val="003708F4"/>
    <w:rsid w:val="00370966"/>
    <w:rsid w:val="00371587"/>
    <w:rsid w:val="00371ED5"/>
    <w:rsid w:val="00371EF4"/>
    <w:rsid w:val="00372C21"/>
    <w:rsid w:val="00372D7E"/>
    <w:rsid w:val="00372DF2"/>
    <w:rsid w:val="0037312F"/>
    <w:rsid w:val="003737CB"/>
    <w:rsid w:val="0037468B"/>
    <w:rsid w:val="00376751"/>
    <w:rsid w:val="003808F6"/>
    <w:rsid w:val="00381CB2"/>
    <w:rsid w:val="003834FD"/>
    <w:rsid w:val="00384753"/>
    <w:rsid w:val="00387D4D"/>
    <w:rsid w:val="00394B3C"/>
    <w:rsid w:val="00394FF3"/>
    <w:rsid w:val="00395C40"/>
    <w:rsid w:val="00396520"/>
    <w:rsid w:val="003A0F75"/>
    <w:rsid w:val="003A3F5B"/>
    <w:rsid w:val="003A5E48"/>
    <w:rsid w:val="003A79F4"/>
    <w:rsid w:val="003A7DAD"/>
    <w:rsid w:val="003B2464"/>
    <w:rsid w:val="003B2FD0"/>
    <w:rsid w:val="003B4098"/>
    <w:rsid w:val="003B52C6"/>
    <w:rsid w:val="003C0B63"/>
    <w:rsid w:val="003C345D"/>
    <w:rsid w:val="003C40D4"/>
    <w:rsid w:val="003C5F32"/>
    <w:rsid w:val="003C6167"/>
    <w:rsid w:val="003C6833"/>
    <w:rsid w:val="003C7B4D"/>
    <w:rsid w:val="003D2A4B"/>
    <w:rsid w:val="003D3B12"/>
    <w:rsid w:val="003D4A06"/>
    <w:rsid w:val="003E0A16"/>
    <w:rsid w:val="003E1BE9"/>
    <w:rsid w:val="003E69B0"/>
    <w:rsid w:val="003F0A5F"/>
    <w:rsid w:val="003F14CB"/>
    <w:rsid w:val="003F35A5"/>
    <w:rsid w:val="003F461D"/>
    <w:rsid w:val="003F4A08"/>
    <w:rsid w:val="003F6345"/>
    <w:rsid w:val="004032D1"/>
    <w:rsid w:val="004052FB"/>
    <w:rsid w:val="00405A27"/>
    <w:rsid w:val="004103F5"/>
    <w:rsid w:val="00410626"/>
    <w:rsid w:val="00411FD6"/>
    <w:rsid w:val="004127BC"/>
    <w:rsid w:val="00417668"/>
    <w:rsid w:val="00425F71"/>
    <w:rsid w:val="0042756C"/>
    <w:rsid w:val="00430080"/>
    <w:rsid w:val="0043055F"/>
    <w:rsid w:val="00430D4D"/>
    <w:rsid w:val="00433AE6"/>
    <w:rsid w:val="004436F1"/>
    <w:rsid w:val="00444A2D"/>
    <w:rsid w:val="00444AB0"/>
    <w:rsid w:val="004474D1"/>
    <w:rsid w:val="004507A4"/>
    <w:rsid w:val="0045115F"/>
    <w:rsid w:val="004517A1"/>
    <w:rsid w:val="0045180D"/>
    <w:rsid w:val="00451DBE"/>
    <w:rsid w:val="0045304C"/>
    <w:rsid w:val="00453D33"/>
    <w:rsid w:val="00454105"/>
    <w:rsid w:val="004553A6"/>
    <w:rsid w:val="00457E71"/>
    <w:rsid w:val="00461293"/>
    <w:rsid w:val="004615EE"/>
    <w:rsid w:val="00461889"/>
    <w:rsid w:val="00461C1D"/>
    <w:rsid w:val="00462910"/>
    <w:rsid w:val="0046302D"/>
    <w:rsid w:val="004651FB"/>
    <w:rsid w:val="00465E3E"/>
    <w:rsid w:val="00466240"/>
    <w:rsid w:val="00470BD9"/>
    <w:rsid w:val="00470D65"/>
    <w:rsid w:val="00471A9D"/>
    <w:rsid w:val="00475DA4"/>
    <w:rsid w:val="004765B8"/>
    <w:rsid w:val="0047733A"/>
    <w:rsid w:val="00477544"/>
    <w:rsid w:val="00477733"/>
    <w:rsid w:val="00477EBE"/>
    <w:rsid w:val="00477FF0"/>
    <w:rsid w:val="00484957"/>
    <w:rsid w:val="00485685"/>
    <w:rsid w:val="00486E81"/>
    <w:rsid w:val="004910B7"/>
    <w:rsid w:val="00491424"/>
    <w:rsid w:val="00497463"/>
    <w:rsid w:val="004A1A46"/>
    <w:rsid w:val="004A3CAC"/>
    <w:rsid w:val="004A481A"/>
    <w:rsid w:val="004A5A17"/>
    <w:rsid w:val="004B2DC4"/>
    <w:rsid w:val="004C0419"/>
    <w:rsid w:val="004C0FB5"/>
    <w:rsid w:val="004C1DFA"/>
    <w:rsid w:val="004C3E8C"/>
    <w:rsid w:val="004C4570"/>
    <w:rsid w:val="004C4864"/>
    <w:rsid w:val="004C5976"/>
    <w:rsid w:val="004C62CE"/>
    <w:rsid w:val="004C6720"/>
    <w:rsid w:val="004D0B05"/>
    <w:rsid w:val="004D0F69"/>
    <w:rsid w:val="004D2BCA"/>
    <w:rsid w:val="004D40AF"/>
    <w:rsid w:val="004D72EC"/>
    <w:rsid w:val="004E1246"/>
    <w:rsid w:val="004E3BEB"/>
    <w:rsid w:val="004E5ED4"/>
    <w:rsid w:val="004E6217"/>
    <w:rsid w:val="004E6D52"/>
    <w:rsid w:val="004F140A"/>
    <w:rsid w:val="004F26A0"/>
    <w:rsid w:val="004F3729"/>
    <w:rsid w:val="004F6210"/>
    <w:rsid w:val="004F77A9"/>
    <w:rsid w:val="004F7DF1"/>
    <w:rsid w:val="00500EA8"/>
    <w:rsid w:val="00500EF5"/>
    <w:rsid w:val="005010CE"/>
    <w:rsid w:val="00503DFD"/>
    <w:rsid w:val="0050724C"/>
    <w:rsid w:val="00507507"/>
    <w:rsid w:val="00510198"/>
    <w:rsid w:val="0051274A"/>
    <w:rsid w:val="00514524"/>
    <w:rsid w:val="00514F07"/>
    <w:rsid w:val="00515D79"/>
    <w:rsid w:val="00516A05"/>
    <w:rsid w:val="00521550"/>
    <w:rsid w:val="005224EF"/>
    <w:rsid w:val="005251FA"/>
    <w:rsid w:val="005256C7"/>
    <w:rsid w:val="005256F4"/>
    <w:rsid w:val="005264CF"/>
    <w:rsid w:val="00526886"/>
    <w:rsid w:val="005276B2"/>
    <w:rsid w:val="005312BE"/>
    <w:rsid w:val="005319CD"/>
    <w:rsid w:val="00532279"/>
    <w:rsid w:val="00532A16"/>
    <w:rsid w:val="00534E14"/>
    <w:rsid w:val="005452D1"/>
    <w:rsid w:val="00546823"/>
    <w:rsid w:val="00546912"/>
    <w:rsid w:val="005533A4"/>
    <w:rsid w:val="0055459E"/>
    <w:rsid w:val="00555CC4"/>
    <w:rsid w:val="00556EB0"/>
    <w:rsid w:val="00565119"/>
    <w:rsid w:val="00565170"/>
    <w:rsid w:val="0056553F"/>
    <w:rsid w:val="00565C65"/>
    <w:rsid w:val="00565D67"/>
    <w:rsid w:val="005675DF"/>
    <w:rsid w:val="005733E2"/>
    <w:rsid w:val="00573BE5"/>
    <w:rsid w:val="00574001"/>
    <w:rsid w:val="00576F1F"/>
    <w:rsid w:val="0058066A"/>
    <w:rsid w:val="005822C4"/>
    <w:rsid w:val="0058255B"/>
    <w:rsid w:val="00583969"/>
    <w:rsid w:val="00584531"/>
    <w:rsid w:val="00592B4B"/>
    <w:rsid w:val="00593EA3"/>
    <w:rsid w:val="00594DDF"/>
    <w:rsid w:val="0059553E"/>
    <w:rsid w:val="0059703D"/>
    <w:rsid w:val="005974CF"/>
    <w:rsid w:val="005A26F7"/>
    <w:rsid w:val="005A2C93"/>
    <w:rsid w:val="005A35D0"/>
    <w:rsid w:val="005A3FCF"/>
    <w:rsid w:val="005A4A9C"/>
    <w:rsid w:val="005A662A"/>
    <w:rsid w:val="005B0095"/>
    <w:rsid w:val="005C0255"/>
    <w:rsid w:val="005C23D8"/>
    <w:rsid w:val="005C5399"/>
    <w:rsid w:val="005C6D71"/>
    <w:rsid w:val="005D022C"/>
    <w:rsid w:val="005D1DEC"/>
    <w:rsid w:val="005D381F"/>
    <w:rsid w:val="005D3977"/>
    <w:rsid w:val="005D5FE5"/>
    <w:rsid w:val="005E0B14"/>
    <w:rsid w:val="005E124E"/>
    <w:rsid w:val="005E12C1"/>
    <w:rsid w:val="005E27D4"/>
    <w:rsid w:val="005E517D"/>
    <w:rsid w:val="005E5777"/>
    <w:rsid w:val="005E5A50"/>
    <w:rsid w:val="005E5C6C"/>
    <w:rsid w:val="005E69F3"/>
    <w:rsid w:val="005F04AA"/>
    <w:rsid w:val="005F081C"/>
    <w:rsid w:val="005F16B5"/>
    <w:rsid w:val="005F4B10"/>
    <w:rsid w:val="005F5189"/>
    <w:rsid w:val="005F772F"/>
    <w:rsid w:val="005F782D"/>
    <w:rsid w:val="005F7AE8"/>
    <w:rsid w:val="0060096E"/>
    <w:rsid w:val="00602375"/>
    <w:rsid w:val="00606B7C"/>
    <w:rsid w:val="006078DF"/>
    <w:rsid w:val="0061075E"/>
    <w:rsid w:val="00611ED5"/>
    <w:rsid w:val="006123B8"/>
    <w:rsid w:val="00615B11"/>
    <w:rsid w:val="00620CF9"/>
    <w:rsid w:val="00623BD2"/>
    <w:rsid w:val="00624241"/>
    <w:rsid w:val="006272FD"/>
    <w:rsid w:val="00631C73"/>
    <w:rsid w:val="00631F20"/>
    <w:rsid w:val="006324B3"/>
    <w:rsid w:val="00634DCF"/>
    <w:rsid w:val="00635ED7"/>
    <w:rsid w:val="00636DB7"/>
    <w:rsid w:val="00640569"/>
    <w:rsid w:val="0064379F"/>
    <w:rsid w:val="00643830"/>
    <w:rsid w:val="00643872"/>
    <w:rsid w:val="006457F0"/>
    <w:rsid w:val="00647911"/>
    <w:rsid w:val="00653920"/>
    <w:rsid w:val="00656872"/>
    <w:rsid w:val="00657FA6"/>
    <w:rsid w:val="00661A30"/>
    <w:rsid w:val="0066519A"/>
    <w:rsid w:val="00666837"/>
    <w:rsid w:val="00670F56"/>
    <w:rsid w:val="00677A29"/>
    <w:rsid w:val="00680093"/>
    <w:rsid w:val="00680415"/>
    <w:rsid w:val="00680557"/>
    <w:rsid w:val="006808BF"/>
    <w:rsid w:val="00681DC0"/>
    <w:rsid w:val="00683DCD"/>
    <w:rsid w:val="00684647"/>
    <w:rsid w:val="006848E1"/>
    <w:rsid w:val="0068515B"/>
    <w:rsid w:val="00685B25"/>
    <w:rsid w:val="00687B59"/>
    <w:rsid w:val="0069017D"/>
    <w:rsid w:val="00690EF8"/>
    <w:rsid w:val="00692832"/>
    <w:rsid w:val="00692F5D"/>
    <w:rsid w:val="00693875"/>
    <w:rsid w:val="00694583"/>
    <w:rsid w:val="006949AD"/>
    <w:rsid w:val="00696727"/>
    <w:rsid w:val="006A1B45"/>
    <w:rsid w:val="006A6CF4"/>
    <w:rsid w:val="006A740C"/>
    <w:rsid w:val="006A7F0F"/>
    <w:rsid w:val="006B10B9"/>
    <w:rsid w:val="006B123F"/>
    <w:rsid w:val="006B3D65"/>
    <w:rsid w:val="006B549E"/>
    <w:rsid w:val="006C02A0"/>
    <w:rsid w:val="006C0E70"/>
    <w:rsid w:val="006C4089"/>
    <w:rsid w:val="006D0202"/>
    <w:rsid w:val="006D19CE"/>
    <w:rsid w:val="006D366F"/>
    <w:rsid w:val="006D3BF6"/>
    <w:rsid w:val="006D771E"/>
    <w:rsid w:val="006D7A01"/>
    <w:rsid w:val="006E05CD"/>
    <w:rsid w:val="006E0EB4"/>
    <w:rsid w:val="006E26B2"/>
    <w:rsid w:val="006E2C85"/>
    <w:rsid w:val="006E2E56"/>
    <w:rsid w:val="006E3D87"/>
    <w:rsid w:val="006E4068"/>
    <w:rsid w:val="006E5C4C"/>
    <w:rsid w:val="006E5CD5"/>
    <w:rsid w:val="006F1FAF"/>
    <w:rsid w:val="006F28A4"/>
    <w:rsid w:val="006F3448"/>
    <w:rsid w:val="006F36F9"/>
    <w:rsid w:val="006F39F6"/>
    <w:rsid w:val="006F773F"/>
    <w:rsid w:val="006F7A92"/>
    <w:rsid w:val="007021ED"/>
    <w:rsid w:val="00702E4E"/>
    <w:rsid w:val="00704AE7"/>
    <w:rsid w:val="00710252"/>
    <w:rsid w:val="0071108D"/>
    <w:rsid w:val="007141F8"/>
    <w:rsid w:val="00715D8B"/>
    <w:rsid w:val="00717AD7"/>
    <w:rsid w:val="00722641"/>
    <w:rsid w:val="0072318F"/>
    <w:rsid w:val="007248CC"/>
    <w:rsid w:val="00725290"/>
    <w:rsid w:val="0072788A"/>
    <w:rsid w:val="00727DD9"/>
    <w:rsid w:val="00727FCF"/>
    <w:rsid w:val="0073040B"/>
    <w:rsid w:val="007308BB"/>
    <w:rsid w:val="00731084"/>
    <w:rsid w:val="00734264"/>
    <w:rsid w:val="00734D34"/>
    <w:rsid w:val="00734E45"/>
    <w:rsid w:val="00735249"/>
    <w:rsid w:val="00736887"/>
    <w:rsid w:val="00737B98"/>
    <w:rsid w:val="007404EB"/>
    <w:rsid w:val="0074284F"/>
    <w:rsid w:val="007431C5"/>
    <w:rsid w:val="00753967"/>
    <w:rsid w:val="0075726A"/>
    <w:rsid w:val="0075755D"/>
    <w:rsid w:val="00760ABE"/>
    <w:rsid w:val="007618A6"/>
    <w:rsid w:val="007633CC"/>
    <w:rsid w:val="00763BB6"/>
    <w:rsid w:val="00764B86"/>
    <w:rsid w:val="00771635"/>
    <w:rsid w:val="0077323F"/>
    <w:rsid w:val="00773CA6"/>
    <w:rsid w:val="00773F62"/>
    <w:rsid w:val="00773FC9"/>
    <w:rsid w:val="00774665"/>
    <w:rsid w:val="00781469"/>
    <w:rsid w:val="0078327C"/>
    <w:rsid w:val="0078412A"/>
    <w:rsid w:val="00784901"/>
    <w:rsid w:val="007863E8"/>
    <w:rsid w:val="00787136"/>
    <w:rsid w:val="007904E6"/>
    <w:rsid w:val="00795827"/>
    <w:rsid w:val="007A0149"/>
    <w:rsid w:val="007A1514"/>
    <w:rsid w:val="007A233F"/>
    <w:rsid w:val="007A2F9B"/>
    <w:rsid w:val="007A67AF"/>
    <w:rsid w:val="007B25AD"/>
    <w:rsid w:val="007B306B"/>
    <w:rsid w:val="007B78E8"/>
    <w:rsid w:val="007B79B5"/>
    <w:rsid w:val="007C29DE"/>
    <w:rsid w:val="007C6789"/>
    <w:rsid w:val="007D013F"/>
    <w:rsid w:val="007D1BD5"/>
    <w:rsid w:val="007D3779"/>
    <w:rsid w:val="007D3BDB"/>
    <w:rsid w:val="007D3DAB"/>
    <w:rsid w:val="007E0A17"/>
    <w:rsid w:val="007E346E"/>
    <w:rsid w:val="007E352A"/>
    <w:rsid w:val="007E477C"/>
    <w:rsid w:val="007F0DB5"/>
    <w:rsid w:val="007F444B"/>
    <w:rsid w:val="007F5B66"/>
    <w:rsid w:val="00800590"/>
    <w:rsid w:val="008051D0"/>
    <w:rsid w:val="00812F83"/>
    <w:rsid w:val="00814B03"/>
    <w:rsid w:val="00814CA3"/>
    <w:rsid w:val="008171FE"/>
    <w:rsid w:val="008176F3"/>
    <w:rsid w:val="0082206C"/>
    <w:rsid w:val="00822C5F"/>
    <w:rsid w:val="008230A2"/>
    <w:rsid w:val="0082327C"/>
    <w:rsid w:val="00824351"/>
    <w:rsid w:val="008254E2"/>
    <w:rsid w:val="00827F06"/>
    <w:rsid w:val="00830AFC"/>
    <w:rsid w:val="008327FF"/>
    <w:rsid w:val="008343D4"/>
    <w:rsid w:val="00834ACA"/>
    <w:rsid w:val="008355D4"/>
    <w:rsid w:val="00835E6B"/>
    <w:rsid w:val="008455F1"/>
    <w:rsid w:val="0085208A"/>
    <w:rsid w:val="008543B7"/>
    <w:rsid w:val="008557C2"/>
    <w:rsid w:val="00855BEA"/>
    <w:rsid w:val="00856269"/>
    <w:rsid w:val="008567A5"/>
    <w:rsid w:val="00857CAC"/>
    <w:rsid w:val="008614E7"/>
    <w:rsid w:val="0086326A"/>
    <w:rsid w:val="00864BDB"/>
    <w:rsid w:val="00865BC5"/>
    <w:rsid w:val="00865E91"/>
    <w:rsid w:val="0086790E"/>
    <w:rsid w:val="008704A5"/>
    <w:rsid w:val="00873E61"/>
    <w:rsid w:val="0087489D"/>
    <w:rsid w:val="00874CF8"/>
    <w:rsid w:val="00876BE5"/>
    <w:rsid w:val="00877E89"/>
    <w:rsid w:val="0088029F"/>
    <w:rsid w:val="00885054"/>
    <w:rsid w:val="00887A0D"/>
    <w:rsid w:val="00887DCA"/>
    <w:rsid w:val="00890059"/>
    <w:rsid w:val="00891C89"/>
    <w:rsid w:val="00894458"/>
    <w:rsid w:val="0089694D"/>
    <w:rsid w:val="00897B76"/>
    <w:rsid w:val="008A3F3F"/>
    <w:rsid w:val="008A6988"/>
    <w:rsid w:val="008B0945"/>
    <w:rsid w:val="008B2828"/>
    <w:rsid w:val="008B4624"/>
    <w:rsid w:val="008B4C2E"/>
    <w:rsid w:val="008B4C53"/>
    <w:rsid w:val="008B4FA6"/>
    <w:rsid w:val="008C1E24"/>
    <w:rsid w:val="008C4088"/>
    <w:rsid w:val="008C4D78"/>
    <w:rsid w:val="008D1862"/>
    <w:rsid w:val="008D2068"/>
    <w:rsid w:val="008D20C9"/>
    <w:rsid w:val="008D31E9"/>
    <w:rsid w:val="008D4AFE"/>
    <w:rsid w:val="008D52BF"/>
    <w:rsid w:val="008D771D"/>
    <w:rsid w:val="008D7AC4"/>
    <w:rsid w:val="008E113B"/>
    <w:rsid w:val="008E33F7"/>
    <w:rsid w:val="008E55F7"/>
    <w:rsid w:val="008E66B3"/>
    <w:rsid w:val="008E6F5E"/>
    <w:rsid w:val="008E79DC"/>
    <w:rsid w:val="008F1106"/>
    <w:rsid w:val="008F2D11"/>
    <w:rsid w:val="008F3C3A"/>
    <w:rsid w:val="008F3D37"/>
    <w:rsid w:val="008F57D7"/>
    <w:rsid w:val="0090183A"/>
    <w:rsid w:val="00906534"/>
    <w:rsid w:val="00906681"/>
    <w:rsid w:val="00907C10"/>
    <w:rsid w:val="00910100"/>
    <w:rsid w:val="009104CA"/>
    <w:rsid w:val="00910764"/>
    <w:rsid w:val="00910D29"/>
    <w:rsid w:val="00920829"/>
    <w:rsid w:val="00921AB5"/>
    <w:rsid w:val="00923120"/>
    <w:rsid w:val="00930A24"/>
    <w:rsid w:val="0093105E"/>
    <w:rsid w:val="009344F4"/>
    <w:rsid w:val="009371A6"/>
    <w:rsid w:val="00940D5A"/>
    <w:rsid w:val="00941870"/>
    <w:rsid w:val="009424E3"/>
    <w:rsid w:val="00942654"/>
    <w:rsid w:val="009442CD"/>
    <w:rsid w:val="009445D1"/>
    <w:rsid w:val="0094531E"/>
    <w:rsid w:val="00946694"/>
    <w:rsid w:val="009474D9"/>
    <w:rsid w:val="00950F3D"/>
    <w:rsid w:val="00955E03"/>
    <w:rsid w:val="009567A7"/>
    <w:rsid w:val="00956DDD"/>
    <w:rsid w:val="009578C7"/>
    <w:rsid w:val="00957EC7"/>
    <w:rsid w:val="00957F3E"/>
    <w:rsid w:val="00960810"/>
    <w:rsid w:val="00960908"/>
    <w:rsid w:val="0096248E"/>
    <w:rsid w:val="00964F80"/>
    <w:rsid w:val="0096518A"/>
    <w:rsid w:val="00966E47"/>
    <w:rsid w:val="009674C6"/>
    <w:rsid w:val="009734C5"/>
    <w:rsid w:val="009744E7"/>
    <w:rsid w:val="00976267"/>
    <w:rsid w:val="00977AE7"/>
    <w:rsid w:val="00980FF3"/>
    <w:rsid w:val="009820E7"/>
    <w:rsid w:val="00982B25"/>
    <w:rsid w:val="009858B1"/>
    <w:rsid w:val="00991BDD"/>
    <w:rsid w:val="00993DA0"/>
    <w:rsid w:val="009954E8"/>
    <w:rsid w:val="0099772B"/>
    <w:rsid w:val="009A0702"/>
    <w:rsid w:val="009A1466"/>
    <w:rsid w:val="009A1CD8"/>
    <w:rsid w:val="009A33A8"/>
    <w:rsid w:val="009A3C5B"/>
    <w:rsid w:val="009A71B3"/>
    <w:rsid w:val="009A786D"/>
    <w:rsid w:val="009B4188"/>
    <w:rsid w:val="009B4F4E"/>
    <w:rsid w:val="009B6153"/>
    <w:rsid w:val="009B7B3C"/>
    <w:rsid w:val="009C76F1"/>
    <w:rsid w:val="009D1EA1"/>
    <w:rsid w:val="009D2CFE"/>
    <w:rsid w:val="009D42DE"/>
    <w:rsid w:val="009D42F2"/>
    <w:rsid w:val="009D5EE4"/>
    <w:rsid w:val="009D7086"/>
    <w:rsid w:val="009E0625"/>
    <w:rsid w:val="009E0655"/>
    <w:rsid w:val="009E264A"/>
    <w:rsid w:val="009E373E"/>
    <w:rsid w:val="009E3BD5"/>
    <w:rsid w:val="009E70A1"/>
    <w:rsid w:val="009E7148"/>
    <w:rsid w:val="009F3C47"/>
    <w:rsid w:val="009F52ED"/>
    <w:rsid w:val="009F54B5"/>
    <w:rsid w:val="009F5775"/>
    <w:rsid w:val="009F6882"/>
    <w:rsid w:val="009F7934"/>
    <w:rsid w:val="009F7E85"/>
    <w:rsid w:val="00A01938"/>
    <w:rsid w:val="00A02D0B"/>
    <w:rsid w:val="00A03174"/>
    <w:rsid w:val="00A0356D"/>
    <w:rsid w:val="00A04AA3"/>
    <w:rsid w:val="00A05274"/>
    <w:rsid w:val="00A11D0F"/>
    <w:rsid w:val="00A13481"/>
    <w:rsid w:val="00A14918"/>
    <w:rsid w:val="00A20258"/>
    <w:rsid w:val="00A2040A"/>
    <w:rsid w:val="00A204B9"/>
    <w:rsid w:val="00A20867"/>
    <w:rsid w:val="00A239C1"/>
    <w:rsid w:val="00A23C47"/>
    <w:rsid w:val="00A26D7D"/>
    <w:rsid w:val="00A31BDB"/>
    <w:rsid w:val="00A36484"/>
    <w:rsid w:val="00A368A6"/>
    <w:rsid w:val="00A3693F"/>
    <w:rsid w:val="00A41002"/>
    <w:rsid w:val="00A44230"/>
    <w:rsid w:val="00A44F39"/>
    <w:rsid w:val="00A450D2"/>
    <w:rsid w:val="00A5029B"/>
    <w:rsid w:val="00A5069E"/>
    <w:rsid w:val="00A52224"/>
    <w:rsid w:val="00A54297"/>
    <w:rsid w:val="00A56DA2"/>
    <w:rsid w:val="00A6094F"/>
    <w:rsid w:val="00A60FE0"/>
    <w:rsid w:val="00A6214A"/>
    <w:rsid w:val="00A62318"/>
    <w:rsid w:val="00A62B49"/>
    <w:rsid w:val="00A65DCB"/>
    <w:rsid w:val="00A67EF4"/>
    <w:rsid w:val="00A71235"/>
    <w:rsid w:val="00A723EC"/>
    <w:rsid w:val="00A7249A"/>
    <w:rsid w:val="00A74FF6"/>
    <w:rsid w:val="00A7581F"/>
    <w:rsid w:val="00A75D5D"/>
    <w:rsid w:val="00A805EA"/>
    <w:rsid w:val="00A814A0"/>
    <w:rsid w:val="00A815FF"/>
    <w:rsid w:val="00A81CC0"/>
    <w:rsid w:val="00A84041"/>
    <w:rsid w:val="00A85AA5"/>
    <w:rsid w:val="00A874DD"/>
    <w:rsid w:val="00A91AE7"/>
    <w:rsid w:val="00A934E1"/>
    <w:rsid w:val="00A9386E"/>
    <w:rsid w:val="00A96ED2"/>
    <w:rsid w:val="00AA0017"/>
    <w:rsid w:val="00AA1E7E"/>
    <w:rsid w:val="00AA3EC1"/>
    <w:rsid w:val="00AA468A"/>
    <w:rsid w:val="00AA6062"/>
    <w:rsid w:val="00AA6B13"/>
    <w:rsid w:val="00AA74EC"/>
    <w:rsid w:val="00AA7EBD"/>
    <w:rsid w:val="00AB2701"/>
    <w:rsid w:val="00AB3CFA"/>
    <w:rsid w:val="00AB45D0"/>
    <w:rsid w:val="00AB6455"/>
    <w:rsid w:val="00AB7834"/>
    <w:rsid w:val="00AC03F2"/>
    <w:rsid w:val="00AC76C0"/>
    <w:rsid w:val="00AD0CC7"/>
    <w:rsid w:val="00AD45E9"/>
    <w:rsid w:val="00AD60FF"/>
    <w:rsid w:val="00AD6E20"/>
    <w:rsid w:val="00AE1C5B"/>
    <w:rsid w:val="00AE2101"/>
    <w:rsid w:val="00AE2943"/>
    <w:rsid w:val="00AE2A7C"/>
    <w:rsid w:val="00AE3200"/>
    <w:rsid w:val="00AE7142"/>
    <w:rsid w:val="00AF1840"/>
    <w:rsid w:val="00AF43DB"/>
    <w:rsid w:val="00AF5BE9"/>
    <w:rsid w:val="00B03B79"/>
    <w:rsid w:val="00B0420B"/>
    <w:rsid w:val="00B048B9"/>
    <w:rsid w:val="00B04BDF"/>
    <w:rsid w:val="00B06604"/>
    <w:rsid w:val="00B06D4B"/>
    <w:rsid w:val="00B11AB2"/>
    <w:rsid w:val="00B11FA7"/>
    <w:rsid w:val="00B13E65"/>
    <w:rsid w:val="00B15B82"/>
    <w:rsid w:val="00B163ED"/>
    <w:rsid w:val="00B16613"/>
    <w:rsid w:val="00B1708A"/>
    <w:rsid w:val="00B20E14"/>
    <w:rsid w:val="00B21690"/>
    <w:rsid w:val="00B22642"/>
    <w:rsid w:val="00B238E3"/>
    <w:rsid w:val="00B25DF8"/>
    <w:rsid w:val="00B30F3C"/>
    <w:rsid w:val="00B411FE"/>
    <w:rsid w:val="00B425BD"/>
    <w:rsid w:val="00B452E5"/>
    <w:rsid w:val="00B45718"/>
    <w:rsid w:val="00B4595D"/>
    <w:rsid w:val="00B45E99"/>
    <w:rsid w:val="00B4621B"/>
    <w:rsid w:val="00B5019F"/>
    <w:rsid w:val="00B51258"/>
    <w:rsid w:val="00B51AFA"/>
    <w:rsid w:val="00B51EB4"/>
    <w:rsid w:val="00B52F10"/>
    <w:rsid w:val="00B53DCA"/>
    <w:rsid w:val="00B5539D"/>
    <w:rsid w:val="00B624CC"/>
    <w:rsid w:val="00B627E8"/>
    <w:rsid w:val="00B62C93"/>
    <w:rsid w:val="00B639E2"/>
    <w:rsid w:val="00B64721"/>
    <w:rsid w:val="00B648C4"/>
    <w:rsid w:val="00B6534D"/>
    <w:rsid w:val="00B661DD"/>
    <w:rsid w:val="00B67564"/>
    <w:rsid w:val="00B72767"/>
    <w:rsid w:val="00B72BCF"/>
    <w:rsid w:val="00B74C05"/>
    <w:rsid w:val="00B759A9"/>
    <w:rsid w:val="00B7633F"/>
    <w:rsid w:val="00B774FB"/>
    <w:rsid w:val="00B778D3"/>
    <w:rsid w:val="00B804CB"/>
    <w:rsid w:val="00B83444"/>
    <w:rsid w:val="00B83B78"/>
    <w:rsid w:val="00B85289"/>
    <w:rsid w:val="00B8795D"/>
    <w:rsid w:val="00B91921"/>
    <w:rsid w:val="00B9422D"/>
    <w:rsid w:val="00B95FDA"/>
    <w:rsid w:val="00BA1AC1"/>
    <w:rsid w:val="00BA3B89"/>
    <w:rsid w:val="00BA5601"/>
    <w:rsid w:val="00BB062D"/>
    <w:rsid w:val="00BB2A50"/>
    <w:rsid w:val="00BB3189"/>
    <w:rsid w:val="00BB582D"/>
    <w:rsid w:val="00BB6AAB"/>
    <w:rsid w:val="00BB7DCD"/>
    <w:rsid w:val="00BC061A"/>
    <w:rsid w:val="00BC1C88"/>
    <w:rsid w:val="00BC2DAE"/>
    <w:rsid w:val="00BC2DB7"/>
    <w:rsid w:val="00BC2FBF"/>
    <w:rsid w:val="00BC37D1"/>
    <w:rsid w:val="00BC55DB"/>
    <w:rsid w:val="00BC7903"/>
    <w:rsid w:val="00BD22C2"/>
    <w:rsid w:val="00BD34A8"/>
    <w:rsid w:val="00BD4A29"/>
    <w:rsid w:val="00BD4E60"/>
    <w:rsid w:val="00BD621F"/>
    <w:rsid w:val="00BD69CE"/>
    <w:rsid w:val="00BE0172"/>
    <w:rsid w:val="00BE062F"/>
    <w:rsid w:val="00BE1AB2"/>
    <w:rsid w:val="00BE5105"/>
    <w:rsid w:val="00BE716A"/>
    <w:rsid w:val="00BF48AE"/>
    <w:rsid w:val="00BF7C64"/>
    <w:rsid w:val="00C04AD1"/>
    <w:rsid w:val="00C06B39"/>
    <w:rsid w:val="00C101DD"/>
    <w:rsid w:val="00C102FA"/>
    <w:rsid w:val="00C10E2A"/>
    <w:rsid w:val="00C12136"/>
    <w:rsid w:val="00C13DCE"/>
    <w:rsid w:val="00C16EB9"/>
    <w:rsid w:val="00C17D24"/>
    <w:rsid w:val="00C17DF2"/>
    <w:rsid w:val="00C21815"/>
    <w:rsid w:val="00C21D2F"/>
    <w:rsid w:val="00C320C5"/>
    <w:rsid w:val="00C34D2C"/>
    <w:rsid w:val="00C400FA"/>
    <w:rsid w:val="00C406ED"/>
    <w:rsid w:val="00C40AD3"/>
    <w:rsid w:val="00C40E70"/>
    <w:rsid w:val="00C41927"/>
    <w:rsid w:val="00C42A1D"/>
    <w:rsid w:val="00C4304A"/>
    <w:rsid w:val="00C43AF6"/>
    <w:rsid w:val="00C4501C"/>
    <w:rsid w:val="00C51A4D"/>
    <w:rsid w:val="00C53B74"/>
    <w:rsid w:val="00C569FF"/>
    <w:rsid w:val="00C57D1F"/>
    <w:rsid w:val="00C62ABF"/>
    <w:rsid w:val="00C64443"/>
    <w:rsid w:val="00C67EEB"/>
    <w:rsid w:val="00C67F81"/>
    <w:rsid w:val="00C7103A"/>
    <w:rsid w:val="00C72FA6"/>
    <w:rsid w:val="00C74DBA"/>
    <w:rsid w:val="00C807DE"/>
    <w:rsid w:val="00C90C86"/>
    <w:rsid w:val="00C95BC3"/>
    <w:rsid w:val="00C965A8"/>
    <w:rsid w:val="00C96F54"/>
    <w:rsid w:val="00C971E3"/>
    <w:rsid w:val="00C978BF"/>
    <w:rsid w:val="00CA3030"/>
    <w:rsid w:val="00CA4812"/>
    <w:rsid w:val="00CA6CB7"/>
    <w:rsid w:val="00CA6FC2"/>
    <w:rsid w:val="00CA72B6"/>
    <w:rsid w:val="00CB0E9B"/>
    <w:rsid w:val="00CB198E"/>
    <w:rsid w:val="00CB5908"/>
    <w:rsid w:val="00CB7F79"/>
    <w:rsid w:val="00CC11E7"/>
    <w:rsid w:val="00CD003F"/>
    <w:rsid w:val="00CD13BB"/>
    <w:rsid w:val="00CD2030"/>
    <w:rsid w:val="00CD26B5"/>
    <w:rsid w:val="00CD3157"/>
    <w:rsid w:val="00CD6447"/>
    <w:rsid w:val="00CE152B"/>
    <w:rsid w:val="00CE2127"/>
    <w:rsid w:val="00CE26CB"/>
    <w:rsid w:val="00CE3B6E"/>
    <w:rsid w:val="00CE7BA9"/>
    <w:rsid w:val="00CE7C06"/>
    <w:rsid w:val="00CF4A40"/>
    <w:rsid w:val="00D014A7"/>
    <w:rsid w:val="00D01D17"/>
    <w:rsid w:val="00D01E80"/>
    <w:rsid w:val="00D02641"/>
    <w:rsid w:val="00D02B4E"/>
    <w:rsid w:val="00D10BA8"/>
    <w:rsid w:val="00D11F0A"/>
    <w:rsid w:val="00D123F9"/>
    <w:rsid w:val="00D151CC"/>
    <w:rsid w:val="00D201BB"/>
    <w:rsid w:val="00D23CD5"/>
    <w:rsid w:val="00D2430B"/>
    <w:rsid w:val="00D24517"/>
    <w:rsid w:val="00D245FE"/>
    <w:rsid w:val="00D2476B"/>
    <w:rsid w:val="00D315A9"/>
    <w:rsid w:val="00D32E28"/>
    <w:rsid w:val="00D371A5"/>
    <w:rsid w:val="00D37505"/>
    <w:rsid w:val="00D4049A"/>
    <w:rsid w:val="00D40745"/>
    <w:rsid w:val="00D418B2"/>
    <w:rsid w:val="00D42B66"/>
    <w:rsid w:val="00D45AC2"/>
    <w:rsid w:val="00D46606"/>
    <w:rsid w:val="00D472EE"/>
    <w:rsid w:val="00D50239"/>
    <w:rsid w:val="00D50A5C"/>
    <w:rsid w:val="00D5380E"/>
    <w:rsid w:val="00D53E9F"/>
    <w:rsid w:val="00D54D2A"/>
    <w:rsid w:val="00D5758A"/>
    <w:rsid w:val="00D611BA"/>
    <w:rsid w:val="00D62FFE"/>
    <w:rsid w:val="00D65A12"/>
    <w:rsid w:val="00D66A66"/>
    <w:rsid w:val="00D66B8D"/>
    <w:rsid w:val="00D706A0"/>
    <w:rsid w:val="00D72E27"/>
    <w:rsid w:val="00D73C23"/>
    <w:rsid w:val="00D74582"/>
    <w:rsid w:val="00D74A96"/>
    <w:rsid w:val="00D752B5"/>
    <w:rsid w:val="00D756C3"/>
    <w:rsid w:val="00D75917"/>
    <w:rsid w:val="00D7723C"/>
    <w:rsid w:val="00D81D71"/>
    <w:rsid w:val="00D81FDB"/>
    <w:rsid w:val="00D834A9"/>
    <w:rsid w:val="00D8357C"/>
    <w:rsid w:val="00D858D0"/>
    <w:rsid w:val="00D86727"/>
    <w:rsid w:val="00D86732"/>
    <w:rsid w:val="00D93436"/>
    <w:rsid w:val="00D935CB"/>
    <w:rsid w:val="00D93B45"/>
    <w:rsid w:val="00D9601C"/>
    <w:rsid w:val="00D9680A"/>
    <w:rsid w:val="00DA0856"/>
    <w:rsid w:val="00DA2159"/>
    <w:rsid w:val="00DA3AF1"/>
    <w:rsid w:val="00DB1558"/>
    <w:rsid w:val="00DC08DF"/>
    <w:rsid w:val="00DC2A95"/>
    <w:rsid w:val="00DC33DF"/>
    <w:rsid w:val="00DC4EB4"/>
    <w:rsid w:val="00DC710D"/>
    <w:rsid w:val="00DC7424"/>
    <w:rsid w:val="00DC751C"/>
    <w:rsid w:val="00DD1A16"/>
    <w:rsid w:val="00DD29CD"/>
    <w:rsid w:val="00DD43F6"/>
    <w:rsid w:val="00DD5613"/>
    <w:rsid w:val="00DD6023"/>
    <w:rsid w:val="00DE0AD8"/>
    <w:rsid w:val="00DE1707"/>
    <w:rsid w:val="00DE1BAB"/>
    <w:rsid w:val="00DE28ED"/>
    <w:rsid w:val="00DE6355"/>
    <w:rsid w:val="00DE7265"/>
    <w:rsid w:val="00DE7EE4"/>
    <w:rsid w:val="00DF0133"/>
    <w:rsid w:val="00DF0812"/>
    <w:rsid w:val="00DF1DD2"/>
    <w:rsid w:val="00DF26D0"/>
    <w:rsid w:val="00DF532D"/>
    <w:rsid w:val="00DF55A8"/>
    <w:rsid w:val="00DF6FCD"/>
    <w:rsid w:val="00DF7694"/>
    <w:rsid w:val="00E003EB"/>
    <w:rsid w:val="00E01D07"/>
    <w:rsid w:val="00E01E2A"/>
    <w:rsid w:val="00E02219"/>
    <w:rsid w:val="00E03FB5"/>
    <w:rsid w:val="00E06077"/>
    <w:rsid w:val="00E06477"/>
    <w:rsid w:val="00E069B3"/>
    <w:rsid w:val="00E075AB"/>
    <w:rsid w:val="00E11ACC"/>
    <w:rsid w:val="00E13075"/>
    <w:rsid w:val="00E16E8F"/>
    <w:rsid w:val="00E22947"/>
    <w:rsid w:val="00E25A9F"/>
    <w:rsid w:val="00E2620D"/>
    <w:rsid w:val="00E300A2"/>
    <w:rsid w:val="00E3308E"/>
    <w:rsid w:val="00E331C8"/>
    <w:rsid w:val="00E3401A"/>
    <w:rsid w:val="00E35C02"/>
    <w:rsid w:val="00E37706"/>
    <w:rsid w:val="00E40F3D"/>
    <w:rsid w:val="00E431FA"/>
    <w:rsid w:val="00E445B2"/>
    <w:rsid w:val="00E4639E"/>
    <w:rsid w:val="00E46E50"/>
    <w:rsid w:val="00E51CAB"/>
    <w:rsid w:val="00E54300"/>
    <w:rsid w:val="00E55540"/>
    <w:rsid w:val="00E609AE"/>
    <w:rsid w:val="00E64B98"/>
    <w:rsid w:val="00E65A41"/>
    <w:rsid w:val="00E67050"/>
    <w:rsid w:val="00E726DC"/>
    <w:rsid w:val="00E72EA7"/>
    <w:rsid w:val="00E732B6"/>
    <w:rsid w:val="00E73968"/>
    <w:rsid w:val="00E75018"/>
    <w:rsid w:val="00E83002"/>
    <w:rsid w:val="00E85D57"/>
    <w:rsid w:val="00E86CF3"/>
    <w:rsid w:val="00E938F0"/>
    <w:rsid w:val="00E949F7"/>
    <w:rsid w:val="00E94DF3"/>
    <w:rsid w:val="00E95852"/>
    <w:rsid w:val="00E958AE"/>
    <w:rsid w:val="00E97558"/>
    <w:rsid w:val="00E975FB"/>
    <w:rsid w:val="00EA72E6"/>
    <w:rsid w:val="00EB2B68"/>
    <w:rsid w:val="00EB31A2"/>
    <w:rsid w:val="00EB522D"/>
    <w:rsid w:val="00EB548F"/>
    <w:rsid w:val="00EB5CEE"/>
    <w:rsid w:val="00EC1FFA"/>
    <w:rsid w:val="00EC5F8B"/>
    <w:rsid w:val="00ED282F"/>
    <w:rsid w:val="00ED37AE"/>
    <w:rsid w:val="00EE20BE"/>
    <w:rsid w:val="00EE4C07"/>
    <w:rsid w:val="00EF0848"/>
    <w:rsid w:val="00EF3858"/>
    <w:rsid w:val="00EF4ECF"/>
    <w:rsid w:val="00EF5C39"/>
    <w:rsid w:val="00EF77BA"/>
    <w:rsid w:val="00F015D5"/>
    <w:rsid w:val="00F020F9"/>
    <w:rsid w:val="00F032C9"/>
    <w:rsid w:val="00F04ADB"/>
    <w:rsid w:val="00F04EFC"/>
    <w:rsid w:val="00F05740"/>
    <w:rsid w:val="00F103FC"/>
    <w:rsid w:val="00F1262C"/>
    <w:rsid w:val="00F1363C"/>
    <w:rsid w:val="00F1728C"/>
    <w:rsid w:val="00F20182"/>
    <w:rsid w:val="00F2632F"/>
    <w:rsid w:val="00F27CB3"/>
    <w:rsid w:val="00F30D72"/>
    <w:rsid w:val="00F31147"/>
    <w:rsid w:val="00F33A08"/>
    <w:rsid w:val="00F34678"/>
    <w:rsid w:val="00F36941"/>
    <w:rsid w:val="00F37810"/>
    <w:rsid w:val="00F37DA8"/>
    <w:rsid w:val="00F403A2"/>
    <w:rsid w:val="00F40760"/>
    <w:rsid w:val="00F41054"/>
    <w:rsid w:val="00F439C1"/>
    <w:rsid w:val="00F44298"/>
    <w:rsid w:val="00F445EA"/>
    <w:rsid w:val="00F50CE6"/>
    <w:rsid w:val="00F51662"/>
    <w:rsid w:val="00F53C09"/>
    <w:rsid w:val="00F54835"/>
    <w:rsid w:val="00F55139"/>
    <w:rsid w:val="00F55EA7"/>
    <w:rsid w:val="00F6112A"/>
    <w:rsid w:val="00F6484A"/>
    <w:rsid w:val="00F650FE"/>
    <w:rsid w:val="00F661C0"/>
    <w:rsid w:val="00F76DB1"/>
    <w:rsid w:val="00F771E6"/>
    <w:rsid w:val="00F8038A"/>
    <w:rsid w:val="00F81224"/>
    <w:rsid w:val="00F84238"/>
    <w:rsid w:val="00F859E9"/>
    <w:rsid w:val="00F86422"/>
    <w:rsid w:val="00F87DDF"/>
    <w:rsid w:val="00F91B65"/>
    <w:rsid w:val="00F9376F"/>
    <w:rsid w:val="00F96D8C"/>
    <w:rsid w:val="00F96F04"/>
    <w:rsid w:val="00F97AEE"/>
    <w:rsid w:val="00FA025B"/>
    <w:rsid w:val="00FA4AFE"/>
    <w:rsid w:val="00FA4F0D"/>
    <w:rsid w:val="00FA5AD7"/>
    <w:rsid w:val="00FB0B91"/>
    <w:rsid w:val="00FB10EF"/>
    <w:rsid w:val="00FB1FEA"/>
    <w:rsid w:val="00FB54B4"/>
    <w:rsid w:val="00FB55E7"/>
    <w:rsid w:val="00FC0816"/>
    <w:rsid w:val="00FC16B6"/>
    <w:rsid w:val="00FC1AB1"/>
    <w:rsid w:val="00FC1F58"/>
    <w:rsid w:val="00FC2A09"/>
    <w:rsid w:val="00FC3256"/>
    <w:rsid w:val="00FC61BE"/>
    <w:rsid w:val="00FC7587"/>
    <w:rsid w:val="00FC7E56"/>
    <w:rsid w:val="00FD14BF"/>
    <w:rsid w:val="00FD239A"/>
    <w:rsid w:val="00FD7EF2"/>
    <w:rsid w:val="00FE0FAB"/>
    <w:rsid w:val="00FE30A1"/>
    <w:rsid w:val="00FE79E5"/>
    <w:rsid w:val="00FF0468"/>
    <w:rsid w:val="00FF0C22"/>
    <w:rsid w:val="00FF2BD9"/>
    <w:rsid w:val="00FF2EE1"/>
    <w:rsid w:val="00FF3B0C"/>
    <w:rsid w:val="00FF4324"/>
    <w:rsid w:val="00FF4A56"/>
    <w:rsid w:val="00FF4BA3"/>
    <w:rsid w:val="00FF4C96"/>
    <w:rsid w:val="00FF5BB3"/>
    <w:rsid w:val="00FF70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A01243"/>
  <w15:docId w15:val="{BD73CF13-027A-4169-A538-EF4F2EB7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4E7"/>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E5ED4"/>
    <w:pPr>
      <w:tabs>
        <w:tab w:val="center" w:pos="4320"/>
        <w:tab w:val="right" w:pos="8640"/>
      </w:tabs>
    </w:pPr>
  </w:style>
  <w:style w:type="character" w:customStyle="1" w:styleId="FooterChar">
    <w:name w:val="Footer Char"/>
    <w:basedOn w:val="DefaultParagraphFont"/>
    <w:link w:val="Footer"/>
    <w:uiPriority w:val="99"/>
    <w:rsid w:val="004E5ED4"/>
    <w:rPr>
      <w:rFonts w:eastAsia="Times New Roman" w:cs="Times New Roman"/>
      <w:sz w:val="24"/>
      <w:szCs w:val="24"/>
    </w:rPr>
  </w:style>
  <w:style w:type="character" w:styleId="PageNumber">
    <w:name w:val="page number"/>
    <w:basedOn w:val="DefaultParagraphFont"/>
    <w:rsid w:val="004E5ED4"/>
  </w:style>
  <w:style w:type="paragraph" w:styleId="Header">
    <w:name w:val="header"/>
    <w:basedOn w:val="Normal"/>
    <w:link w:val="HeaderChar"/>
    <w:uiPriority w:val="99"/>
    <w:unhideWhenUsed/>
    <w:rsid w:val="00DC2A95"/>
    <w:pPr>
      <w:tabs>
        <w:tab w:val="center" w:pos="4680"/>
        <w:tab w:val="right" w:pos="9360"/>
      </w:tabs>
    </w:pPr>
  </w:style>
  <w:style w:type="character" w:customStyle="1" w:styleId="HeaderChar">
    <w:name w:val="Header Char"/>
    <w:basedOn w:val="DefaultParagraphFont"/>
    <w:link w:val="Header"/>
    <w:uiPriority w:val="99"/>
    <w:rsid w:val="00DC2A95"/>
    <w:rPr>
      <w:rFonts w:eastAsia="Times New Roman" w:cs="Times New Roman"/>
      <w:sz w:val="24"/>
      <w:szCs w:val="24"/>
    </w:rPr>
  </w:style>
  <w:style w:type="paragraph" w:styleId="BalloonText">
    <w:name w:val="Balloon Text"/>
    <w:basedOn w:val="Normal"/>
    <w:link w:val="BalloonTextChar"/>
    <w:uiPriority w:val="99"/>
    <w:semiHidden/>
    <w:unhideWhenUsed/>
    <w:rsid w:val="00B11AB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AB2"/>
    <w:rPr>
      <w:rFonts w:ascii="Segoe UI" w:eastAsia="Times New Roman" w:hAnsi="Segoe UI" w:cs="Segoe UI"/>
      <w:sz w:val="18"/>
      <w:szCs w:val="18"/>
    </w:rPr>
  </w:style>
  <w:style w:type="paragraph" w:styleId="ListParagraph">
    <w:name w:val="List Paragraph"/>
    <w:basedOn w:val="Normal"/>
    <w:uiPriority w:val="34"/>
    <w:qFormat/>
    <w:rsid w:val="00976267"/>
    <w:pPr>
      <w:ind w:left="720"/>
      <w:contextualSpacing/>
    </w:pPr>
  </w:style>
  <w:style w:type="paragraph" w:customStyle="1" w:styleId="Default">
    <w:name w:val="Default"/>
    <w:rsid w:val="00C67F81"/>
    <w:pPr>
      <w:autoSpaceDE w:val="0"/>
      <w:autoSpaceDN w:val="0"/>
      <w:adjustRightInd w:val="0"/>
      <w:spacing w:after="0" w:line="240" w:lineRule="auto"/>
    </w:pPr>
    <w:rPr>
      <w:rFonts w:cs="Times New Roman"/>
      <w:color w:val="000000"/>
      <w:sz w:val="24"/>
      <w:szCs w:val="24"/>
    </w:rPr>
  </w:style>
  <w:style w:type="table" w:styleId="TableGrid">
    <w:name w:val="Table Grid"/>
    <w:basedOn w:val="TableNormal"/>
    <w:uiPriority w:val="39"/>
    <w:rsid w:val="003A7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042C2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042C24"/>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0A0D55"/>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50778">
      <w:bodyDiv w:val="1"/>
      <w:marLeft w:val="0"/>
      <w:marRight w:val="0"/>
      <w:marTop w:val="0"/>
      <w:marBottom w:val="0"/>
      <w:divBdr>
        <w:top w:val="none" w:sz="0" w:space="0" w:color="auto"/>
        <w:left w:val="none" w:sz="0" w:space="0" w:color="auto"/>
        <w:bottom w:val="none" w:sz="0" w:space="0" w:color="auto"/>
        <w:right w:val="none" w:sz="0" w:space="0" w:color="auto"/>
      </w:divBdr>
    </w:div>
    <w:div w:id="387342392">
      <w:bodyDiv w:val="1"/>
      <w:marLeft w:val="0"/>
      <w:marRight w:val="0"/>
      <w:marTop w:val="0"/>
      <w:marBottom w:val="0"/>
      <w:divBdr>
        <w:top w:val="none" w:sz="0" w:space="0" w:color="auto"/>
        <w:left w:val="none" w:sz="0" w:space="0" w:color="auto"/>
        <w:bottom w:val="none" w:sz="0" w:space="0" w:color="auto"/>
        <w:right w:val="none" w:sz="0" w:space="0" w:color="auto"/>
      </w:divBdr>
    </w:div>
    <w:div w:id="639925526">
      <w:bodyDiv w:val="1"/>
      <w:marLeft w:val="0"/>
      <w:marRight w:val="0"/>
      <w:marTop w:val="0"/>
      <w:marBottom w:val="0"/>
      <w:divBdr>
        <w:top w:val="none" w:sz="0" w:space="0" w:color="auto"/>
        <w:left w:val="none" w:sz="0" w:space="0" w:color="auto"/>
        <w:bottom w:val="none" w:sz="0" w:space="0" w:color="auto"/>
        <w:right w:val="none" w:sz="0" w:space="0" w:color="auto"/>
      </w:divBdr>
    </w:div>
    <w:div w:id="752748949">
      <w:bodyDiv w:val="1"/>
      <w:marLeft w:val="0"/>
      <w:marRight w:val="0"/>
      <w:marTop w:val="0"/>
      <w:marBottom w:val="0"/>
      <w:divBdr>
        <w:top w:val="none" w:sz="0" w:space="0" w:color="auto"/>
        <w:left w:val="none" w:sz="0" w:space="0" w:color="auto"/>
        <w:bottom w:val="none" w:sz="0" w:space="0" w:color="auto"/>
        <w:right w:val="none" w:sz="0" w:space="0" w:color="auto"/>
      </w:divBdr>
    </w:div>
    <w:div w:id="761878055">
      <w:bodyDiv w:val="1"/>
      <w:marLeft w:val="0"/>
      <w:marRight w:val="0"/>
      <w:marTop w:val="0"/>
      <w:marBottom w:val="0"/>
      <w:divBdr>
        <w:top w:val="none" w:sz="0" w:space="0" w:color="auto"/>
        <w:left w:val="none" w:sz="0" w:space="0" w:color="auto"/>
        <w:bottom w:val="none" w:sz="0" w:space="0" w:color="auto"/>
        <w:right w:val="none" w:sz="0" w:space="0" w:color="auto"/>
      </w:divBdr>
    </w:div>
    <w:div w:id="1054112906">
      <w:bodyDiv w:val="1"/>
      <w:marLeft w:val="0"/>
      <w:marRight w:val="0"/>
      <w:marTop w:val="0"/>
      <w:marBottom w:val="0"/>
      <w:divBdr>
        <w:top w:val="none" w:sz="0" w:space="0" w:color="auto"/>
        <w:left w:val="none" w:sz="0" w:space="0" w:color="auto"/>
        <w:bottom w:val="none" w:sz="0" w:space="0" w:color="auto"/>
        <w:right w:val="none" w:sz="0" w:space="0" w:color="auto"/>
      </w:divBdr>
    </w:div>
    <w:div w:id="1215001787">
      <w:bodyDiv w:val="1"/>
      <w:marLeft w:val="0"/>
      <w:marRight w:val="0"/>
      <w:marTop w:val="0"/>
      <w:marBottom w:val="0"/>
      <w:divBdr>
        <w:top w:val="none" w:sz="0" w:space="0" w:color="auto"/>
        <w:left w:val="none" w:sz="0" w:space="0" w:color="auto"/>
        <w:bottom w:val="none" w:sz="0" w:space="0" w:color="auto"/>
        <w:right w:val="none" w:sz="0" w:space="0" w:color="auto"/>
      </w:divBdr>
    </w:div>
    <w:div w:id="1281258103">
      <w:bodyDiv w:val="1"/>
      <w:marLeft w:val="0"/>
      <w:marRight w:val="0"/>
      <w:marTop w:val="0"/>
      <w:marBottom w:val="0"/>
      <w:divBdr>
        <w:top w:val="none" w:sz="0" w:space="0" w:color="auto"/>
        <w:left w:val="none" w:sz="0" w:space="0" w:color="auto"/>
        <w:bottom w:val="none" w:sz="0" w:space="0" w:color="auto"/>
        <w:right w:val="none" w:sz="0" w:space="0" w:color="auto"/>
      </w:divBdr>
    </w:div>
    <w:div w:id="1428770020">
      <w:bodyDiv w:val="1"/>
      <w:marLeft w:val="0"/>
      <w:marRight w:val="0"/>
      <w:marTop w:val="0"/>
      <w:marBottom w:val="0"/>
      <w:divBdr>
        <w:top w:val="none" w:sz="0" w:space="0" w:color="auto"/>
        <w:left w:val="none" w:sz="0" w:space="0" w:color="auto"/>
        <w:bottom w:val="none" w:sz="0" w:space="0" w:color="auto"/>
        <w:right w:val="none" w:sz="0" w:space="0" w:color="auto"/>
      </w:divBdr>
    </w:div>
    <w:div w:id="1933927989">
      <w:bodyDiv w:val="1"/>
      <w:marLeft w:val="0"/>
      <w:marRight w:val="0"/>
      <w:marTop w:val="0"/>
      <w:marBottom w:val="0"/>
      <w:divBdr>
        <w:top w:val="none" w:sz="0" w:space="0" w:color="auto"/>
        <w:left w:val="none" w:sz="0" w:space="0" w:color="auto"/>
        <w:bottom w:val="none" w:sz="0" w:space="0" w:color="auto"/>
        <w:right w:val="none" w:sz="0" w:space="0" w:color="auto"/>
      </w:divBdr>
    </w:div>
    <w:div w:id="2063480686">
      <w:bodyDiv w:val="1"/>
      <w:marLeft w:val="0"/>
      <w:marRight w:val="0"/>
      <w:marTop w:val="0"/>
      <w:marBottom w:val="0"/>
      <w:divBdr>
        <w:top w:val="none" w:sz="0" w:space="0" w:color="auto"/>
        <w:left w:val="none" w:sz="0" w:space="0" w:color="auto"/>
        <w:bottom w:val="none" w:sz="0" w:space="0" w:color="auto"/>
        <w:right w:val="none" w:sz="0" w:space="0" w:color="auto"/>
      </w:divBdr>
    </w:div>
    <w:div w:id="208838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397609-6813-42D9-8C22-BC46E6CBE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3047</Words>
  <Characters>17372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cp:lastModifiedBy>
  <cp:revision>2</cp:revision>
  <cp:lastPrinted>2023-05-25T02:41:00Z</cp:lastPrinted>
  <dcterms:created xsi:type="dcterms:W3CDTF">2026-08-03T10:43:00Z</dcterms:created>
  <dcterms:modified xsi:type="dcterms:W3CDTF">2026-08-03T10:43:00Z</dcterms:modified>
</cp:coreProperties>
</file>