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8B3C46F" w14:textId="390CA3F1" w:rsidR="00142BE0" w:rsidRDefault="009A56C1" w:rsidP="009A56C1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B424C">
        <w:rPr>
          <w:rFonts w:ascii="Times New Roman" w:hAnsi="Times New Roman" w:cs="Times New Roman"/>
          <w:b/>
          <w:sz w:val="28"/>
          <w:szCs w:val="28"/>
        </w:rPr>
        <w:t xml:space="preserve">DANH SÁCH TRÍCH NGANG </w:t>
      </w:r>
      <w:r w:rsidR="00142BE0">
        <w:rPr>
          <w:rFonts w:ascii="Times New Roman" w:hAnsi="Times New Roman" w:cs="Times New Roman"/>
          <w:b/>
          <w:sz w:val="28"/>
          <w:szCs w:val="28"/>
        </w:rPr>
        <w:t>BẦU CỬ CHỨC DANH</w:t>
      </w:r>
      <w:r w:rsidR="00C03BC6">
        <w:rPr>
          <w:rFonts w:ascii="Times New Roman" w:hAnsi="Times New Roman" w:cs="Times New Roman"/>
          <w:b/>
          <w:sz w:val="28"/>
          <w:szCs w:val="28"/>
        </w:rPr>
        <w:t xml:space="preserve"> CHỦ TỊCH,</w:t>
      </w:r>
    </w:p>
    <w:p w14:paraId="645DCAC3" w14:textId="58DA47D4" w:rsidR="00665366" w:rsidRPr="009B424C" w:rsidRDefault="006A5CE0" w:rsidP="009A56C1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PHÓ CHỦ TỊCH</w:t>
      </w:r>
      <w:r w:rsidR="009A56C1" w:rsidRPr="009B424C">
        <w:rPr>
          <w:rFonts w:ascii="Times New Roman" w:hAnsi="Times New Roman" w:cs="Times New Roman"/>
          <w:b/>
          <w:sz w:val="28"/>
          <w:szCs w:val="28"/>
        </w:rPr>
        <w:t xml:space="preserve"> ỦY BAN NHÂN DÂN XÃ AN LÃO</w:t>
      </w:r>
    </w:p>
    <w:p w14:paraId="7D387DE4" w14:textId="1DD230D9" w:rsidR="009A56C1" w:rsidRDefault="009A56C1" w:rsidP="009A56C1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B424C">
        <w:rPr>
          <w:rFonts w:ascii="Times New Roman" w:hAnsi="Times New Roman" w:cs="Times New Roman"/>
          <w:b/>
          <w:sz w:val="28"/>
          <w:szCs w:val="28"/>
        </w:rPr>
        <w:t>NHIỆM KỲ 2026-2031</w:t>
      </w:r>
    </w:p>
    <w:p w14:paraId="23A8A982" w14:textId="2D81E902" w:rsidR="00BA7952" w:rsidRPr="00BA7952" w:rsidRDefault="00BA7952" w:rsidP="009A56C1">
      <w:pPr>
        <w:spacing w:after="0"/>
        <w:jc w:val="center"/>
        <w:rPr>
          <w:rFonts w:ascii="Times New Roman" w:hAnsi="Times New Roman" w:cs="Times New Roman"/>
          <w:bCs/>
          <w:i/>
          <w:iCs/>
          <w:sz w:val="28"/>
          <w:szCs w:val="28"/>
        </w:rPr>
      </w:pPr>
      <w:r w:rsidRPr="00BA7952">
        <w:rPr>
          <w:rFonts w:ascii="Times New Roman" w:hAnsi="Times New Roman" w:cs="Times New Roman"/>
          <w:bCs/>
          <w:i/>
          <w:iCs/>
          <w:sz w:val="28"/>
          <w:szCs w:val="28"/>
        </w:rPr>
        <w:t>(Gửi kèm theo Tờ trình số 06/TTr-HĐND ngày 26/3/2026 của HĐND xã)</w:t>
      </w:r>
    </w:p>
    <w:p w14:paraId="7B4298F9" w14:textId="77777777" w:rsidR="00A27C72" w:rsidRPr="009B424C" w:rsidRDefault="00A27C72" w:rsidP="009A56C1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97F5992" wp14:editId="459BFAF9">
                <wp:simplePos x="0" y="0"/>
                <wp:positionH relativeFrom="column">
                  <wp:posOffset>3302205</wp:posOffset>
                </wp:positionH>
                <wp:positionV relativeFrom="paragraph">
                  <wp:posOffset>13194</wp:posOffset>
                </wp:positionV>
                <wp:extent cx="1594532" cy="7557"/>
                <wp:effectExtent l="0" t="0" r="24765" b="31115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594532" cy="7557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line w14:anchorId="0DA9CC50" id="Straight Connector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60pt,1.05pt" to="385.55pt,1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" strokecolor="#5b9bd5 [3204]" strokeweight=".5pt">
                <v:stroke joinstyle="miter"/>
              </v:line>
            </w:pict>
          </mc:Fallback>
        </mc:AlternateContent>
      </w:r>
    </w:p>
    <w:p w14:paraId="44F3801E" w14:textId="77777777" w:rsidR="009A56C1" w:rsidRPr="009A56C1" w:rsidRDefault="009A56C1" w:rsidP="009A56C1">
      <w:pPr>
        <w:spacing w:after="0"/>
        <w:jc w:val="center"/>
        <w:rPr>
          <w:rFonts w:ascii="Times New Roman" w:hAnsi="Times New Roman" w:cs="Times New Roman"/>
          <w:b/>
        </w:rPr>
      </w:pPr>
    </w:p>
    <w:tbl>
      <w:tblPr>
        <w:tblStyle w:val="TableGrid"/>
        <w:tblW w:w="13893" w:type="dxa"/>
        <w:tblInd w:w="-431" w:type="dxa"/>
        <w:tblLook w:val="04A0" w:firstRow="1" w:lastRow="0" w:firstColumn="1" w:lastColumn="0" w:noHBand="0" w:noVBand="1"/>
      </w:tblPr>
      <w:tblGrid>
        <w:gridCol w:w="709"/>
        <w:gridCol w:w="1938"/>
        <w:gridCol w:w="1492"/>
        <w:gridCol w:w="1309"/>
        <w:gridCol w:w="1536"/>
        <w:gridCol w:w="1664"/>
        <w:gridCol w:w="1422"/>
        <w:gridCol w:w="2263"/>
        <w:gridCol w:w="1560"/>
      </w:tblGrid>
      <w:tr w:rsidR="00D6669C" w14:paraId="3BE1CE41" w14:textId="77777777" w:rsidTr="000732AB">
        <w:trPr>
          <w:trHeight w:val="1445"/>
        </w:trPr>
        <w:tc>
          <w:tcPr>
            <w:tcW w:w="709" w:type="dxa"/>
            <w:vAlign w:val="center"/>
          </w:tcPr>
          <w:p w14:paraId="4C86DBE2" w14:textId="03874A22" w:rsidR="00D6669C" w:rsidRPr="00A95002" w:rsidRDefault="00D6669C" w:rsidP="00D6669C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A95002">
              <w:rPr>
                <w:rFonts w:ascii="Times New Roman" w:hAnsi="Times New Roman" w:cs="Times New Roman"/>
                <w:b/>
                <w:sz w:val="26"/>
                <w:szCs w:val="26"/>
              </w:rPr>
              <w:t>S</w:t>
            </w: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TT</w:t>
            </w:r>
          </w:p>
        </w:tc>
        <w:tc>
          <w:tcPr>
            <w:tcW w:w="1938" w:type="dxa"/>
            <w:vAlign w:val="center"/>
          </w:tcPr>
          <w:p w14:paraId="6CAE56E6" w14:textId="77777777" w:rsidR="00D6669C" w:rsidRPr="00A95002" w:rsidRDefault="00D6669C" w:rsidP="00D6669C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A95002">
              <w:rPr>
                <w:rFonts w:ascii="Times New Roman" w:hAnsi="Times New Roman" w:cs="Times New Roman"/>
                <w:b/>
                <w:sz w:val="26"/>
                <w:szCs w:val="26"/>
              </w:rPr>
              <w:t>Họ tên</w:t>
            </w:r>
          </w:p>
        </w:tc>
        <w:tc>
          <w:tcPr>
            <w:tcW w:w="1492" w:type="dxa"/>
            <w:vAlign w:val="center"/>
          </w:tcPr>
          <w:p w14:paraId="3D844C15" w14:textId="77777777" w:rsidR="00D6669C" w:rsidRDefault="00D6669C" w:rsidP="00D6669C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vi-VN"/>
              </w:rPr>
            </w:pPr>
            <w:r w:rsidRPr="00A95002">
              <w:rPr>
                <w:rFonts w:ascii="Times New Roman" w:hAnsi="Times New Roman" w:cs="Times New Roman"/>
                <w:b/>
                <w:sz w:val="26"/>
                <w:szCs w:val="26"/>
              </w:rPr>
              <w:t>Ngày</w:t>
            </w:r>
            <w:r>
              <w:rPr>
                <w:rFonts w:ascii="Times New Roman" w:hAnsi="Times New Roman" w:cs="Times New Roman"/>
                <w:b/>
                <w:sz w:val="26"/>
                <w:szCs w:val="26"/>
                <w:lang w:val="vi-VN"/>
              </w:rPr>
              <w:t>,</w:t>
            </w:r>
            <w:r w:rsidRPr="00A95002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tháng</w:t>
            </w:r>
            <w:r>
              <w:rPr>
                <w:rFonts w:ascii="Times New Roman" w:hAnsi="Times New Roman" w:cs="Times New Roman"/>
                <w:b/>
                <w:sz w:val="26"/>
                <w:szCs w:val="26"/>
                <w:lang w:val="vi-VN"/>
              </w:rPr>
              <w:t>,</w:t>
            </w:r>
          </w:p>
          <w:p w14:paraId="614CFB7D" w14:textId="6C9C26AA" w:rsidR="00D6669C" w:rsidRPr="00A95002" w:rsidRDefault="00D6669C" w:rsidP="00D6669C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A95002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năm sinh</w:t>
            </w:r>
          </w:p>
        </w:tc>
        <w:tc>
          <w:tcPr>
            <w:tcW w:w="1309" w:type="dxa"/>
          </w:tcPr>
          <w:p w14:paraId="32E58DC6" w14:textId="294D35A3" w:rsidR="00D6669C" w:rsidRPr="00A95002" w:rsidRDefault="00D6669C" w:rsidP="00D6669C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Quê quán</w:t>
            </w:r>
          </w:p>
        </w:tc>
        <w:tc>
          <w:tcPr>
            <w:tcW w:w="1536" w:type="dxa"/>
          </w:tcPr>
          <w:p w14:paraId="144D590D" w14:textId="2FE8DE90" w:rsidR="00D6669C" w:rsidRDefault="00D6669C" w:rsidP="00D6669C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Nơi ở hiện nay</w:t>
            </w:r>
          </w:p>
        </w:tc>
        <w:tc>
          <w:tcPr>
            <w:tcW w:w="1664" w:type="dxa"/>
            <w:vAlign w:val="center"/>
          </w:tcPr>
          <w:p w14:paraId="79EDD1D8" w14:textId="16068C9E" w:rsidR="00D6669C" w:rsidRPr="00A95002" w:rsidRDefault="00D6669C" w:rsidP="00D6669C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Chức vụ hiện nay</w:t>
            </w:r>
          </w:p>
        </w:tc>
        <w:tc>
          <w:tcPr>
            <w:tcW w:w="1422" w:type="dxa"/>
            <w:vAlign w:val="center"/>
          </w:tcPr>
          <w:p w14:paraId="7AB8A71E" w14:textId="6850AC45" w:rsidR="00D6669C" w:rsidRPr="00A95002" w:rsidRDefault="00D6669C" w:rsidP="00D6669C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A95002">
              <w:rPr>
                <w:rFonts w:ascii="Times New Roman" w:hAnsi="Times New Roman" w:cs="Times New Roman"/>
                <w:b/>
                <w:sz w:val="26"/>
                <w:szCs w:val="26"/>
              </w:rPr>
              <w:t>Ngày vào Đảng</w:t>
            </w:r>
          </w:p>
        </w:tc>
        <w:tc>
          <w:tcPr>
            <w:tcW w:w="2263" w:type="dxa"/>
            <w:vAlign w:val="center"/>
          </w:tcPr>
          <w:p w14:paraId="59E3ABCF" w14:textId="77777777" w:rsidR="00D6669C" w:rsidRPr="00A95002" w:rsidRDefault="00D6669C" w:rsidP="00D6669C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A95002">
              <w:rPr>
                <w:rFonts w:ascii="Times New Roman" w:hAnsi="Times New Roman" w:cs="Times New Roman"/>
                <w:b/>
                <w:sz w:val="26"/>
                <w:szCs w:val="26"/>
              </w:rPr>
              <w:t>Trình độ chuyên môn</w:t>
            </w:r>
          </w:p>
        </w:tc>
        <w:tc>
          <w:tcPr>
            <w:tcW w:w="1560" w:type="dxa"/>
            <w:vAlign w:val="center"/>
          </w:tcPr>
          <w:p w14:paraId="37257784" w14:textId="77777777" w:rsidR="00D6669C" w:rsidRDefault="00D6669C" w:rsidP="00D6669C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vi-VN"/>
              </w:rPr>
            </w:pPr>
            <w:r w:rsidRPr="00A95002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Trình độ </w:t>
            </w:r>
          </w:p>
          <w:p w14:paraId="0E430349" w14:textId="0D775C88" w:rsidR="00D6669C" w:rsidRPr="00A95002" w:rsidRDefault="00D6669C" w:rsidP="00D6669C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A95002">
              <w:rPr>
                <w:rFonts w:ascii="Times New Roman" w:hAnsi="Times New Roman" w:cs="Times New Roman"/>
                <w:b/>
                <w:sz w:val="26"/>
                <w:szCs w:val="26"/>
              </w:rPr>
              <w:t>lý luận chính trị</w:t>
            </w:r>
          </w:p>
        </w:tc>
      </w:tr>
      <w:tr w:rsidR="00D6669C" w14:paraId="762E0C85" w14:textId="77777777" w:rsidTr="000732AB">
        <w:trPr>
          <w:trHeight w:val="5478"/>
        </w:trPr>
        <w:tc>
          <w:tcPr>
            <w:tcW w:w="709" w:type="dxa"/>
            <w:vAlign w:val="center"/>
          </w:tcPr>
          <w:p w14:paraId="35E91345" w14:textId="5FA346FF" w:rsidR="00D6669C" w:rsidRPr="00C86F70" w:rsidRDefault="00D6669C" w:rsidP="00D6669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86F70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1938" w:type="dxa"/>
            <w:vAlign w:val="center"/>
          </w:tcPr>
          <w:p w14:paraId="49950F70" w14:textId="01F1D3BA" w:rsidR="00D6669C" w:rsidRPr="00C86F70" w:rsidRDefault="00D6669C" w:rsidP="00D6669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86F70">
              <w:rPr>
                <w:rFonts w:ascii="Times New Roman" w:hAnsi="Times New Roman" w:cs="Times New Roman"/>
                <w:b/>
                <w:sz w:val="28"/>
                <w:szCs w:val="28"/>
              </w:rPr>
              <w:t>Đinh Thành Đồng</w:t>
            </w:r>
          </w:p>
        </w:tc>
        <w:tc>
          <w:tcPr>
            <w:tcW w:w="1492" w:type="dxa"/>
            <w:vAlign w:val="center"/>
          </w:tcPr>
          <w:p w14:paraId="53A7BC37" w14:textId="77777777" w:rsidR="00D6669C" w:rsidRPr="00C86F70" w:rsidRDefault="00D6669C" w:rsidP="00D6669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D732D4D" w14:textId="77777777" w:rsidR="00D6669C" w:rsidRPr="00C86F70" w:rsidRDefault="00D6669C" w:rsidP="00D6669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29877A3" w14:textId="072E8202" w:rsidR="00D6669C" w:rsidRPr="00C86F70" w:rsidRDefault="00D6669C" w:rsidP="00D6669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86F70">
              <w:rPr>
                <w:rFonts w:ascii="Times New Roman" w:hAnsi="Times New Roman" w:cs="Times New Roman"/>
                <w:sz w:val="28"/>
                <w:szCs w:val="28"/>
              </w:rPr>
              <w:t>07/4/1983</w:t>
            </w:r>
          </w:p>
          <w:p w14:paraId="0CF65033" w14:textId="77777777" w:rsidR="00D6669C" w:rsidRPr="00C86F70" w:rsidRDefault="00D6669C" w:rsidP="00D6669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67E1F90" w14:textId="77777777" w:rsidR="00D6669C" w:rsidRPr="00C86F70" w:rsidRDefault="00D6669C" w:rsidP="00D6669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09" w:type="dxa"/>
          </w:tcPr>
          <w:p w14:paraId="38A63F66" w14:textId="77777777" w:rsidR="00E961BE" w:rsidRPr="00C86F70" w:rsidRDefault="00E961BE" w:rsidP="00D6669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7618C2D" w14:textId="77777777" w:rsidR="00E961BE" w:rsidRPr="00C86F70" w:rsidRDefault="00E961BE" w:rsidP="00D6669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A36E52E" w14:textId="5CDAF7CE" w:rsidR="00D6669C" w:rsidRPr="00C86F70" w:rsidRDefault="00D6669C" w:rsidP="00D6669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86F70">
              <w:rPr>
                <w:rFonts w:ascii="Times New Roman" w:hAnsi="Times New Roman" w:cs="Times New Roman"/>
                <w:sz w:val="28"/>
                <w:szCs w:val="28"/>
              </w:rPr>
              <w:t>Xã Ninh Giang, tỉnh Ninh Bình</w:t>
            </w:r>
          </w:p>
        </w:tc>
        <w:tc>
          <w:tcPr>
            <w:tcW w:w="1536" w:type="dxa"/>
          </w:tcPr>
          <w:p w14:paraId="6EC35AF3" w14:textId="77777777" w:rsidR="00E961BE" w:rsidRPr="00C86F70" w:rsidRDefault="00E961BE" w:rsidP="00D6669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EF63FA4" w14:textId="544B7B3B" w:rsidR="00D6669C" w:rsidRPr="00C86F70" w:rsidRDefault="00D6669C" w:rsidP="00D6669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86F70">
              <w:rPr>
                <w:rFonts w:ascii="Times New Roman" w:hAnsi="Times New Roman" w:cs="Times New Roman"/>
                <w:sz w:val="28"/>
                <w:szCs w:val="28"/>
              </w:rPr>
              <w:t>Số 11, Nguyễn Khoa Dục, Phường Hải An, thành phố Hải Phòng</w:t>
            </w:r>
          </w:p>
        </w:tc>
        <w:tc>
          <w:tcPr>
            <w:tcW w:w="1664" w:type="dxa"/>
            <w:vAlign w:val="center"/>
          </w:tcPr>
          <w:p w14:paraId="70CA8333" w14:textId="765DFE6B" w:rsidR="00D6669C" w:rsidRPr="00C86F70" w:rsidRDefault="00D6669C" w:rsidP="00D6669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86F70">
              <w:rPr>
                <w:rFonts w:ascii="Times New Roman" w:hAnsi="Times New Roman" w:cs="Times New Roman"/>
                <w:sz w:val="28"/>
                <w:szCs w:val="28"/>
              </w:rPr>
              <w:t>Phó Bí thư Đảng ủy,</w:t>
            </w:r>
            <w:r w:rsidRPr="00C86F70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 Chủ tịch UBND xã, đại biểu Hội đồng nhân dân xã khóa II, nhiệm kỳ 2026 - 2031</w:t>
            </w:r>
          </w:p>
        </w:tc>
        <w:tc>
          <w:tcPr>
            <w:tcW w:w="1422" w:type="dxa"/>
            <w:vAlign w:val="center"/>
          </w:tcPr>
          <w:p w14:paraId="604C8C38" w14:textId="3E215896" w:rsidR="00D6669C" w:rsidRPr="00C86F70" w:rsidRDefault="00D6669C" w:rsidP="00D6669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86F70">
              <w:rPr>
                <w:rFonts w:ascii="Times New Roman" w:hAnsi="Times New Roman" w:cs="Times New Roman"/>
                <w:sz w:val="28"/>
                <w:szCs w:val="28"/>
              </w:rPr>
              <w:t>07/7/2008</w:t>
            </w:r>
          </w:p>
        </w:tc>
        <w:tc>
          <w:tcPr>
            <w:tcW w:w="2263" w:type="dxa"/>
            <w:vAlign w:val="center"/>
          </w:tcPr>
          <w:p w14:paraId="73AC1A68" w14:textId="41E8E0B4" w:rsidR="00D6669C" w:rsidRPr="00C86F70" w:rsidRDefault="00D6669C" w:rsidP="00D6669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86F70">
              <w:rPr>
                <w:rFonts w:ascii="Times New Roman" w:hAnsi="Times New Roman" w:cs="Times New Roman"/>
                <w:sz w:val="28"/>
                <w:szCs w:val="28"/>
              </w:rPr>
              <w:t>Đại học ngành Cầu hầm, Thạc sĩ ngành Quản lý dự án xây dựng</w:t>
            </w:r>
          </w:p>
        </w:tc>
        <w:tc>
          <w:tcPr>
            <w:tcW w:w="1560" w:type="dxa"/>
            <w:vAlign w:val="center"/>
          </w:tcPr>
          <w:p w14:paraId="2C7DEE5C" w14:textId="06354430" w:rsidR="00D6669C" w:rsidRPr="00C86F70" w:rsidRDefault="00D6669C" w:rsidP="00D6669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86F70">
              <w:rPr>
                <w:rFonts w:ascii="Times New Roman" w:hAnsi="Times New Roman" w:cs="Times New Roman"/>
                <w:sz w:val="28"/>
                <w:szCs w:val="28"/>
              </w:rPr>
              <w:t>Cao cấp</w:t>
            </w:r>
          </w:p>
        </w:tc>
      </w:tr>
      <w:tr w:rsidR="00D6669C" w14:paraId="65B238D6" w14:textId="77777777" w:rsidTr="000732AB">
        <w:trPr>
          <w:trHeight w:val="4668"/>
        </w:trPr>
        <w:tc>
          <w:tcPr>
            <w:tcW w:w="709" w:type="dxa"/>
            <w:vAlign w:val="center"/>
          </w:tcPr>
          <w:p w14:paraId="60B25912" w14:textId="2FF990F4" w:rsidR="00D6669C" w:rsidRPr="00C86F70" w:rsidRDefault="00E961BE" w:rsidP="00D6669C">
            <w:pPr>
              <w:spacing w:before="80" w:after="80" w:line="340" w:lineRule="exac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86F70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2</w:t>
            </w:r>
          </w:p>
        </w:tc>
        <w:tc>
          <w:tcPr>
            <w:tcW w:w="1938" w:type="dxa"/>
            <w:vAlign w:val="center"/>
          </w:tcPr>
          <w:p w14:paraId="350FEFFD" w14:textId="14FA792B" w:rsidR="00D6669C" w:rsidRPr="00C86F70" w:rsidRDefault="00D6669C" w:rsidP="00D6669C">
            <w:pPr>
              <w:spacing w:before="80" w:after="80" w:line="340" w:lineRule="exac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86F70">
              <w:rPr>
                <w:rFonts w:ascii="Times New Roman" w:hAnsi="Times New Roman" w:cs="Times New Roman"/>
                <w:b/>
                <w:sz w:val="28"/>
                <w:szCs w:val="28"/>
              </w:rPr>
              <w:t>Vũ Xuân Hùng</w:t>
            </w:r>
          </w:p>
        </w:tc>
        <w:tc>
          <w:tcPr>
            <w:tcW w:w="1492" w:type="dxa"/>
            <w:vAlign w:val="center"/>
          </w:tcPr>
          <w:p w14:paraId="2A8F41D2" w14:textId="27F72317" w:rsidR="00D6669C" w:rsidRPr="00C86F70" w:rsidRDefault="00D6669C" w:rsidP="00D6669C">
            <w:pPr>
              <w:spacing w:before="80" w:after="80" w:line="3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86F70">
              <w:rPr>
                <w:rFonts w:ascii="Times New Roman" w:hAnsi="Times New Roman" w:cs="Times New Roman"/>
                <w:sz w:val="28"/>
                <w:szCs w:val="28"/>
              </w:rPr>
              <w:t>23/01/1977</w:t>
            </w:r>
          </w:p>
        </w:tc>
        <w:tc>
          <w:tcPr>
            <w:tcW w:w="1309" w:type="dxa"/>
          </w:tcPr>
          <w:p w14:paraId="2081EFB2" w14:textId="77777777" w:rsidR="00E961BE" w:rsidRPr="00C86F70" w:rsidRDefault="00E961BE" w:rsidP="00D6669C">
            <w:pPr>
              <w:spacing w:before="80" w:after="80" w:line="3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66AEE7E" w14:textId="77777777" w:rsidR="00E961BE" w:rsidRPr="00C86F70" w:rsidRDefault="00E961BE" w:rsidP="00D6669C">
            <w:pPr>
              <w:spacing w:before="80" w:after="80" w:line="3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524533B" w14:textId="77777777" w:rsidR="00E961BE" w:rsidRPr="00C86F70" w:rsidRDefault="00E961BE" w:rsidP="00D6669C">
            <w:pPr>
              <w:spacing w:before="80" w:after="80" w:line="3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B69CF52" w14:textId="1F4C173D" w:rsidR="00D6669C" w:rsidRPr="00C86F70" w:rsidRDefault="00E961BE" w:rsidP="00D6669C">
            <w:pPr>
              <w:spacing w:before="80" w:after="80" w:line="3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86F70">
              <w:rPr>
                <w:rFonts w:ascii="Times New Roman" w:hAnsi="Times New Roman" w:cs="Times New Roman"/>
                <w:sz w:val="28"/>
                <w:szCs w:val="28"/>
              </w:rPr>
              <w:t>Xã An Lão, Hải Phòng</w:t>
            </w:r>
          </w:p>
        </w:tc>
        <w:tc>
          <w:tcPr>
            <w:tcW w:w="1536" w:type="dxa"/>
          </w:tcPr>
          <w:p w14:paraId="30E5944B" w14:textId="77777777" w:rsidR="00E961BE" w:rsidRPr="00C86F70" w:rsidRDefault="00E961BE" w:rsidP="00D6669C">
            <w:pPr>
              <w:spacing w:before="80" w:after="80" w:line="3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46F3049" w14:textId="77777777" w:rsidR="00E961BE" w:rsidRPr="00C86F70" w:rsidRDefault="00E961BE" w:rsidP="00D6669C">
            <w:pPr>
              <w:spacing w:before="80" w:after="80" w:line="3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C77AD18" w14:textId="77777777" w:rsidR="00E961BE" w:rsidRPr="00C86F70" w:rsidRDefault="00E961BE" w:rsidP="00D6669C">
            <w:pPr>
              <w:spacing w:before="80" w:after="80" w:line="3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F205430" w14:textId="4E3132FF" w:rsidR="00D6669C" w:rsidRPr="00C86F70" w:rsidRDefault="00E961BE" w:rsidP="00D6669C">
            <w:pPr>
              <w:spacing w:before="80" w:after="80" w:line="3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86F70">
              <w:rPr>
                <w:rFonts w:ascii="Times New Roman" w:hAnsi="Times New Roman" w:cs="Times New Roman"/>
                <w:sz w:val="28"/>
                <w:szCs w:val="28"/>
              </w:rPr>
              <w:t>Số 5, đường Lưu Úc, phường Phù Liễn</w:t>
            </w:r>
            <w:r w:rsidR="00C86F70" w:rsidRPr="00C86F70">
              <w:rPr>
                <w:rFonts w:ascii="Times New Roman" w:hAnsi="Times New Roman" w:cs="Times New Roman"/>
                <w:sz w:val="28"/>
                <w:szCs w:val="28"/>
              </w:rPr>
              <w:t>, thành phố Hải Phòng</w:t>
            </w:r>
          </w:p>
        </w:tc>
        <w:tc>
          <w:tcPr>
            <w:tcW w:w="1664" w:type="dxa"/>
            <w:vAlign w:val="center"/>
          </w:tcPr>
          <w:p w14:paraId="4EF4FB0F" w14:textId="17F4384B" w:rsidR="00D6669C" w:rsidRPr="00C86F70" w:rsidRDefault="00D6669C" w:rsidP="00D6669C">
            <w:pPr>
              <w:spacing w:before="80" w:after="80" w:line="340" w:lineRule="exact"/>
              <w:jc w:val="center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C86F70">
              <w:rPr>
                <w:rFonts w:ascii="Times New Roman" w:hAnsi="Times New Roman" w:cs="Times New Roman"/>
                <w:sz w:val="28"/>
                <w:szCs w:val="28"/>
              </w:rPr>
              <w:t>U</w:t>
            </w:r>
            <w:r w:rsidRPr="00C86F70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ỷ viên Ban Thường vụ Đảng ủy</w:t>
            </w:r>
            <w:r w:rsidRPr="00C86F70">
              <w:rPr>
                <w:rFonts w:ascii="Times New Roman" w:hAnsi="Times New Roman" w:cs="Times New Roman"/>
                <w:sz w:val="28"/>
                <w:szCs w:val="28"/>
              </w:rPr>
              <w:t>, Ph</w:t>
            </w:r>
            <w:r w:rsidRPr="00C86F70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ó Chủ tịch thường trực UBND xã, đại biểu Hội đồng nhân dân xã khóa II, nhiệm kỳ 2026 - 2031</w:t>
            </w:r>
          </w:p>
        </w:tc>
        <w:tc>
          <w:tcPr>
            <w:tcW w:w="1422" w:type="dxa"/>
            <w:vAlign w:val="center"/>
          </w:tcPr>
          <w:p w14:paraId="4E8F3028" w14:textId="24182FF8" w:rsidR="00D6669C" w:rsidRPr="00C86F70" w:rsidRDefault="00D6669C" w:rsidP="00D6669C">
            <w:pPr>
              <w:spacing w:before="80" w:after="80" w:line="340" w:lineRule="exact"/>
              <w:jc w:val="center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C86F70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27/6/2002</w:t>
            </w:r>
          </w:p>
        </w:tc>
        <w:tc>
          <w:tcPr>
            <w:tcW w:w="2263" w:type="dxa"/>
            <w:vAlign w:val="center"/>
          </w:tcPr>
          <w:p w14:paraId="571D62D8" w14:textId="13F41A6E" w:rsidR="00D6669C" w:rsidRPr="00C86F70" w:rsidRDefault="00D6669C" w:rsidP="00D6669C">
            <w:pPr>
              <w:spacing w:before="80" w:after="80" w:line="340" w:lineRule="exact"/>
              <w:jc w:val="center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C86F70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Đại học ngành Kinh doanh nông nghiệp, Thạc sĩ ngành Quản trị kinh doanh</w:t>
            </w:r>
          </w:p>
        </w:tc>
        <w:tc>
          <w:tcPr>
            <w:tcW w:w="1560" w:type="dxa"/>
            <w:vAlign w:val="center"/>
          </w:tcPr>
          <w:p w14:paraId="1D65CE90" w14:textId="527C2BA1" w:rsidR="00D6669C" w:rsidRPr="00C86F70" w:rsidRDefault="00D6669C" w:rsidP="00D6669C">
            <w:pPr>
              <w:spacing w:before="80" w:after="80" w:line="3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86F70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Cao </w:t>
            </w:r>
            <w:r w:rsidRPr="00C86F70">
              <w:rPr>
                <w:rFonts w:ascii="Times New Roman" w:hAnsi="Times New Roman" w:cs="Times New Roman"/>
                <w:sz w:val="28"/>
                <w:szCs w:val="28"/>
              </w:rPr>
              <w:t>cấp</w:t>
            </w:r>
          </w:p>
        </w:tc>
      </w:tr>
      <w:tr w:rsidR="00D6669C" w14:paraId="4E8F94CE" w14:textId="77777777" w:rsidTr="000732AB">
        <w:trPr>
          <w:trHeight w:val="4515"/>
        </w:trPr>
        <w:tc>
          <w:tcPr>
            <w:tcW w:w="709" w:type="dxa"/>
            <w:vAlign w:val="center"/>
          </w:tcPr>
          <w:p w14:paraId="013B515F" w14:textId="10361C15" w:rsidR="00D6669C" w:rsidRPr="00C86F70" w:rsidRDefault="00E961BE" w:rsidP="00D6669C">
            <w:pPr>
              <w:spacing w:before="80" w:after="80" w:line="340" w:lineRule="exac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86F70"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1938" w:type="dxa"/>
            <w:vAlign w:val="center"/>
          </w:tcPr>
          <w:p w14:paraId="5BAD6501" w14:textId="7EFC5333" w:rsidR="00D6669C" w:rsidRPr="00C86F70" w:rsidRDefault="00D6669C" w:rsidP="00D6669C">
            <w:pPr>
              <w:spacing w:before="80" w:after="80" w:line="340" w:lineRule="exact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vi-VN"/>
              </w:rPr>
            </w:pPr>
            <w:r w:rsidRPr="00C86F70">
              <w:rPr>
                <w:rFonts w:ascii="Times New Roman" w:hAnsi="Times New Roman" w:cs="Times New Roman"/>
                <w:b/>
                <w:sz w:val="28"/>
                <w:szCs w:val="28"/>
                <w:lang w:val="vi-VN"/>
              </w:rPr>
              <w:t>Lê Văn Huy</w:t>
            </w:r>
          </w:p>
        </w:tc>
        <w:tc>
          <w:tcPr>
            <w:tcW w:w="1492" w:type="dxa"/>
            <w:vAlign w:val="center"/>
          </w:tcPr>
          <w:p w14:paraId="3A363D84" w14:textId="768DBFE9" w:rsidR="00D6669C" w:rsidRPr="00C86F70" w:rsidRDefault="00D6669C" w:rsidP="00D6669C">
            <w:pPr>
              <w:spacing w:before="80" w:after="80" w:line="340" w:lineRule="exact"/>
              <w:jc w:val="center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C86F70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25//4/1980</w:t>
            </w:r>
          </w:p>
        </w:tc>
        <w:tc>
          <w:tcPr>
            <w:tcW w:w="1309" w:type="dxa"/>
          </w:tcPr>
          <w:p w14:paraId="280173AD" w14:textId="77777777" w:rsidR="00E961BE" w:rsidRPr="00C86F70" w:rsidRDefault="00E961BE" w:rsidP="00D6669C">
            <w:pPr>
              <w:spacing w:before="80" w:after="80" w:line="3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16546EC" w14:textId="57851848" w:rsidR="00D6669C" w:rsidRPr="00C86F70" w:rsidRDefault="0022583C" w:rsidP="00D6669C">
            <w:pPr>
              <w:spacing w:before="80" w:after="80" w:line="3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86F70">
              <w:rPr>
                <w:rFonts w:ascii="Times New Roman" w:hAnsi="Times New Roman" w:cs="Times New Roman"/>
                <w:sz w:val="28"/>
                <w:szCs w:val="28"/>
              </w:rPr>
              <w:t>Xã An Quang, thành phố Hải Phòng</w:t>
            </w:r>
          </w:p>
        </w:tc>
        <w:tc>
          <w:tcPr>
            <w:tcW w:w="1536" w:type="dxa"/>
          </w:tcPr>
          <w:p w14:paraId="7CFCC089" w14:textId="77777777" w:rsidR="00E961BE" w:rsidRPr="00C86F70" w:rsidRDefault="00E961BE" w:rsidP="00D6669C">
            <w:pPr>
              <w:spacing w:before="80" w:after="80" w:line="3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2FA8466" w14:textId="5ABF6E71" w:rsidR="00D6669C" w:rsidRPr="00C86F70" w:rsidRDefault="0022583C" w:rsidP="00D6669C">
            <w:pPr>
              <w:spacing w:before="80" w:after="80" w:line="3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86F70">
              <w:rPr>
                <w:rFonts w:ascii="Times New Roman" w:hAnsi="Times New Roman" w:cs="Times New Roman"/>
                <w:sz w:val="28"/>
                <w:szCs w:val="28"/>
              </w:rPr>
              <w:t>Thôn Câu Thượng, xã An Quang, thành phố Hải Phòng</w:t>
            </w:r>
          </w:p>
        </w:tc>
        <w:tc>
          <w:tcPr>
            <w:tcW w:w="1664" w:type="dxa"/>
            <w:vAlign w:val="center"/>
          </w:tcPr>
          <w:p w14:paraId="4F312233" w14:textId="664A7F17" w:rsidR="00D6669C" w:rsidRPr="00C86F70" w:rsidRDefault="00D6669C" w:rsidP="00D6669C">
            <w:pPr>
              <w:spacing w:before="80" w:after="80" w:line="340" w:lineRule="exact"/>
              <w:jc w:val="center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C86F70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Đảng ủy viên, Phó Chủ tịch UBND xã, đại biểu Hội đồng nhân dân xã khóa II, nhiệm kỳ 2026 - 2031</w:t>
            </w:r>
          </w:p>
        </w:tc>
        <w:tc>
          <w:tcPr>
            <w:tcW w:w="1422" w:type="dxa"/>
            <w:vAlign w:val="center"/>
          </w:tcPr>
          <w:p w14:paraId="73F9BDFF" w14:textId="25703BE0" w:rsidR="00D6669C" w:rsidRPr="00C86F70" w:rsidRDefault="00E961BE" w:rsidP="00D6669C">
            <w:pPr>
              <w:spacing w:before="80" w:after="80" w:line="3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86F70">
              <w:rPr>
                <w:rFonts w:ascii="Times New Roman" w:hAnsi="Times New Roman" w:cs="Times New Roman"/>
                <w:sz w:val="28"/>
                <w:szCs w:val="28"/>
              </w:rPr>
              <w:t>02/5/2007</w:t>
            </w:r>
          </w:p>
        </w:tc>
        <w:tc>
          <w:tcPr>
            <w:tcW w:w="2263" w:type="dxa"/>
            <w:vAlign w:val="center"/>
          </w:tcPr>
          <w:p w14:paraId="3CB65201" w14:textId="5F960B30" w:rsidR="00D6669C" w:rsidRPr="00C86F70" w:rsidRDefault="00D6669C" w:rsidP="00D6669C">
            <w:pPr>
              <w:spacing w:before="80" w:after="80" w:line="340" w:lineRule="exact"/>
              <w:jc w:val="center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C86F70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Đại học Kinh tế Quốc dân, Thạc sĩ Quản trị kinh doanh</w:t>
            </w:r>
          </w:p>
        </w:tc>
        <w:tc>
          <w:tcPr>
            <w:tcW w:w="1560" w:type="dxa"/>
            <w:vAlign w:val="center"/>
          </w:tcPr>
          <w:p w14:paraId="3974BD51" w14:textId="77777777" w:rsidR="00D6669C" w:rsidRPr="00C86F70" w:rsidRDefault="00D6669C" w:rsidP="00D6669C">
            <w:pPr>
              <w:spacing w:before="80" w:after="80" w:line="3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86F70">
              <w:rPr>
                <w:rFonts w:ascii="Times New Roman" w:hAnsi="Times New Roman" w:cs="Times New Roman"/>
                <w:sz w:val="28"/>
                <w:szCs w:val="28"/>
              </w:rPr>
              <w:t>Cao cấp</w:t>
            </w:r>
          </w:p>
        </w:tc>
      </w:tr>
    </w:tbl>
    <w:p w14:paraId="484A52DC" w14:textId="77777777" w:rsidR="009A56C1" w:rsidRPr="009A56C1" w:rsidRDefault="009A56C1" w:rsidP="009A56C1">
      <w:pPr>
        <w:spacing w:before="80" w:after="80" w:line="340" w:lineRule="exact"/>
        <w:rPr>
          <w:rFonts w:ascii="Times New Roman" w:hAnsi="Times New Roman" w:cs="Times New Roman"/>
        </w:rPr>
      </w:pPr>
    </w:p>
    <w:sectPr w:rsidR="009A56C1" w:rsidRPr="009A56C1" w:rsidSect="00E82A7C">
      <w:pgSz w:w="15840" w:h="12240" w:orient="landscape"/>
      <w:pgMar w:top="90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A56C1"/>
    <w:rsid w:val="000732AB"/>
    <w:rsid w:val="00142BE0"/>
    <w:rsid w:val="0022583C"/>
    <w:rsid w:val="002904C9"/>
    <w:rsid w:val="002D078C"/>
    <w:rsid w:val="00665366"/>
    <w:rsid w:val="00696C5E"/>
    <w:rsid w:val="006A44C6"/>
    <w:rsid w:val="006A5CE0"/>
    <w:rsid w:val="008757AD"/>
    <w:rsid w:val="009A56C1"/>
    <w:rsid w:val="009A617F"/>
    <w:rsid w:val="009B424C"/>
    <w:rsid w:val="009E4FBF"/>
    <w:rsid w:val="009F4002"/>
    <w:rsid w:val="00A27C72"/>
    <w:rsid w:val="00A52709"/>
    <w:rsid w:val="00A95002"/>
    <w:rsid w:val="00A9705A"/>
    <w:rsid w:val="00B126EF"/>
    <w:rsid w:val="00BA7952"/>
    <w:rsid w:val="00C03BC6"/>
    <w:rsid w:val="00C86F70"/>
    <w:rsid w:val="00D6669C"/>
    <w:rsid w:val="00E82A7C"/>
    <w:rsid w:val="00E961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A761471"/>
  <w15:chartTrackingRefBased/>
  <w15:docId w15:val="{540349C7-3177-46A1-B2F2-D0CF79A8DA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A56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E961B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961B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182</Words>
  <Characters>1038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</cp:lastModifiedBy>
  <cp:revision>6</cp:revision>
  <cp:lastPrinted>2026-03-27T07:26:00Z</cp:lastPrinted>
  <dcterms:created xsi:type="dcterms:W3CDTF">2026-03-27T07:32:00Z</dcterms:created>
  <dcterms:modified xsi:type="dcterms:W3CDTF">2026-03-27T08:43:00Z</dcterms:modified>
</cp:coreProperties>
</file>