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8" w:type="dxa"/>
        <w:tblLook w:val="01E0" w:firstRow="1" w:lastRow="1" w:firstColumn="1" w:lastColumn="1" w:noHBand="0" w:noVBand="0"/>
      </w:tblPr>
      <w:tblGrid>
        <w:gridCol w:w="3185"/>
        <w:gridCol w:w="6293"/>
      </w:tblGrid>
      <w:tr w:rsidR="00BA1AFC" w:rsidRPr="00194CDA" w14:paraId="37B7B3F7" w14:textId="77777777" w:rsidTr="00D46ACA">
        <w:trPr>
          <w:trHeight w:val="1330"/>
        </w:trPr>
        <w:tc>
          <w:tcPr>
            <w:tcW w:w="3185" w:type="dxa"/>
          </w:tcPr>
          <w:p w14:paraId="4AA9A8F0" w14:textId="77777777" w:rsidR="00BA1AFC" w:rsidRPr="00194CDA" w:rsidRDefault="00BA1AFC" w:rsidP="00D46ACA">
            <w:pPr>
              <w:jc w:val="center"/>
              <w:rPr>
                <w:b/>
                <w:sz w:val="28"/>
                <w:szCs w:val="28"/>
                <w:lang w:val="fr-FR"/>
              </w:rPr>
            </w:pPr>
            <w:bookmarkStart w:id="0" w:name="_GoBack"/>
            <w:bookmarkEnd w:id="0"/>
            <w:r w:rsidRPr="00194CDA">
              <w:rPr>
                <w:b/>
                <w:sz w:val="28"/>
                <w:szCs w:val="28"/>
                <w:lang w:val="fr-FR"/>
              </w:rPr>
              <w:t>BỘ Y TẾ</w:t>
            </w:r>
          </w:p>
          <w:p w14:paraId="69C2DC52" w14:textId="77777777" w:rsidR="00BA1AFC" w:rsidRPr="00194CDA" w:rsidRDefault="00BA1AFC" w:rsidP="00D46ACA">
            <w:pPr>
              <w:tabs>
                <w:tab w:val="left" w:pos="729"/>
                <w:tab w:val="center" w:pos="1462"/>
              </w:tabs>
              <w:jc w:val="center"/>
              <w:rPr>
                <w:b/>
                <w:sz w:val="28"/>
                <w:szCs w:val="28"/>
                <w:lang w:val="fr-FR"/>
              </w:rPr>
            </w:pPr>
            <w:r w:rsidRPr="00194CDA">
              <w:rPr>
                <w:noProof/>
                <w:sz w:val="28"/>
                <w:szCs w:val="28"/>
                <w:lang w:val="en-US"/>
              </w:rPr>
              <mc:AlternateContent>
                <mc:Choice Requires="wps">
                  <w:drawing>
                    <wp:anchor distT="4294967295" distB="4294967295" distL="114300" distR="114300" simplePos="0" relativeHeight="487308288" behindDoc="0" locked="0" layoutInCell="1" allowOverlap="1" wp14:anchorId="22CEBCC9" wp14:editId="702D3BA4">
                      <wp:simplePos x="0" y="0"/>
                      <wp:positionH relativeFrom="column">
                        <wp:posOffset>728345</wp:posOffset>
                      </wp:positionH>
                      <wp:positionV relativeFrom="paragraph">
                        <wp:posOffset>30479</wp:posOffset>
                      </wp:positionV>
                      <wp:extent cx="414020" cy="0"/>
                      <wp:effectExtent l="0" t="0" r="0" b="0"/>
                      <wp:wrapNone/>
                      <wp:docPr id="43662867"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140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07D6C0" id="Straight Connector 79" o:spid="_x0000_s1026" style="position:absolute;z-index:487308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35pt,2.4pt" to="89.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">
                      <o:lock v:ext="edit" shapetype="f"/>
                    </v:line>
                  </w:pict>
                </mc:Fallback>
              </mc:AlternateContent>
            </w:r>
            <w:r w:rsidRPr="00194CDA">
              <w:rPr>
                <w:b/>
                <w:sz w:val="28"/>
                <w:szCs w:val="28"/>
                <w:lang w:val="fr-FR"/>
              </w:rPr>
              <w:tab/>
            </w:r>
          </w:p>
          <w:p w14:paraId="738B2D86" w14:textId="77777777" w:rsidR="00BA1AFC" w:rsidRPr="00194CDA" w:rsidRDefault="00BA1AFC" w:rsidP="00D46ACA">
            <w:pPr>
              <w:tabs>
                <w:tab w:val="left" w:pos="729"/>
                <w:tab w:val="center" w:pos="1462"/>
              </w:tabs>
              <w:jc w:val="center"/>
              <w:rPr>
                <w:sz w:val="28"/>
                <w:szCs w:val="28"/>
                <w:lang w:val="fr-FR"/>
              </w:rPr>
            </w:pPr>
          </w:p>
          <w:p w14:paraId="3D5E518F" w14:textId="77777777" w:rsidR="00BA1AFC" w:rsidRPr="00194CDA" w:rsidRDefault="00BA1AFC" w:rsidP="00D46ACA">
            <w:pPr>
              <w:tabs>
                <w:tab w:val="left" w:pos="729"/>
                <w:tab w:val="center" w:pos="1462"/>
              </w:tabs>
              <w:jc w:val="center"/>
              <w:rPr>
                <w:sz w:val="28"/>
                <w:szCs w:val="28"/>
                <w:lang w:val="fr-FR"/>
              </w:rPr>
            </w:pPr>
            <w:r w:rsidRPr="00194CDA">
              <w:rPr>
                <w:sz w:val="28"/>
                <w:szCs w:val="28"/>
                <w:lang w:val="fr-FR"/>
              </w:rPr>
              <w:t>Số:          /QĐ-BYT</w:t>
            </w:r>
          </w:p>
        </w:tc>
        <w:tc>
          <w:tcPr>
            <w:tcW w:w="6293" w:type="dxa"/>
          </w:tcPr>
          <w:p w14:paraId="666BB9BB" w14:textId="77777777" w:rsidR="00BA1AFC" w:rsidRPr="00194CDA" w:rsidRDefault="00BA1AFC" w:rsidP="00D46ACA">
            <w:pPr>
              <w:jc w:val="center"/>
              <w:rPr>
                <w:b/>
                <w:sz w:val="28"/>
                <w:szCs w:val="28"/>
                <w:lang w:val="fr-FR"/>
              </w:rPr>
            </w:pPr>
            <w:r w:rsidRPr="00194CDA">
              <w:rPr>
                <w:b/>
                <w:sz w:val="28"/>
                <w:szCs w:val="28"/>
                <w:lang w:val="fr-FR"/>
              </w:rPr>
              <w:t>CỘNG HÒA XÃ HỘI CHỦ NGHĨA</w:t>
            </w:r>
            <w:r w:rsidRPr="00194CDA">
              <w:rPr>
                <w:sz w:val="28"/>
                <w:szCs w:val="28"/>
                <w:lang w:val="fr-FR"/>
              </w:rPr>
              <w:t xml:space="preserve"> </w:t>
            </w:r>
            <w:r w:rsidRPr="00194CDA">
              <w:rPr>
                <w:b/>
                <w:sz w:val="28"/>
                <w:szCs w:val="28"/>
                <w:lang w:val="fr-FR"/>
              </w:rPr>
              <w:t>VIỆT NAM</w:t>
            </w:r>
          </w:p>
          <w:p w14:paraId="4DC13285" w14:textId="77777777" w:rsidR="00BA1AFC" w:rsidRPr="00194CDA" w:rsidRDefault="00BA1AFC" w:rsidP="00D46ACA">
            <w:pPr>
              <w:jc w:val="center"/>
              <w:rPr>
                <w:b/>
                <w:sz w:val="28"/>
                <w:szCs w:val="28"/>
                <w:lang w:val="fr-FR"/>
              </w:rPr>
            </w:pPr>
            <w:r w:rsidRPr="00194CDA">
              <w:rPr>
                <w:b/>
                <w:sz w:val="28"/>
                <w:szCs w:val="28"/>
                <w:lang w:val="fr-FR"/>
              </w:rPr>
              <w:t>Độc lập - Tự do - Hạnh phúc</w:t>
            </w:r>
          </w:p>
          <w:p w14:paraId="07BBEE43" w14:textId="77777777" w:rsidR="00BA1AFC" w:rsidRPr="00194CDA" w:rsidRDefault="00BA1AFC" w:rsidP="00D46ACA">
            <w:pPr>
              <w:jc w:val="center"/>
              <w:rPr>
                <w:b/>
                <w:sz w:val="28"/>
                <w:szCs w:val="28"/>
                <w:lang w:val="fr-FR"/>
              </w:rPr>
            </w:pPr>
            <w:r w:rsidRPr="00194CDA">
              <w:rPr>
                <w:noProof/>
                <w:sz w:val="28"/>
                <w:szCs w:val="28"/>
                <w:lang w:val="en-US"/>
              </w:rPr>
              <mc:AlternateContent>
                <mc:Choice Requires="wps">
                  <w:drawing>
                    <wp:anchor distT="4294967295" distB="4294967295" distL="114300" distR="114300" simplePos="0" relativeHeight="487307264" behindDoc="0" locked="0" layoutInCell="1" allowOverlap="1" wp14:anchorId="1255ED81" wp14:editId="05852923">
                      <wp:simplePos x="0" y="0"/>
                      <wp:positionH relativeFrom="column">
                        <wp:posOffset>884555</wp:posOffset>
                      </wp:positionH>
                      <wp:positionV relativeFrom="paragraph">
                        <wp:posOffset>25399</wp:posOffset>
                      </wp:positionV>
                      <wp:extent cx="2113915" cy="0"/>
                      <wp:effectExtent l="0" t="0" r="0" b="0"/>
                      <wp:wrapNone/>
                      <wp:docPr id="1644137490"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39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FF246A" id="Straight Connector 77" o:spid="_x0000_s1026" style="position:absolute;z-index:487307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65pt,2pt" to="236.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">
                      <o:lock v:ext="edit" shapetype="f"/>
                    </v:line>
                  </w:pict>
                </mc:Fallback>
              </mc:AlternateContent>
            </w:r>
          </w:p>
          <w:p w14:paraId="4FB040ED" w14:textId="77777777" w:rsidR="00BA1AFC" w:rsidRPr="00194CDA" w:rsidRDefault="00BA1AFC" w:rsidP="00D46ACA">
            <w:pPr>
              <w:jc w:val="center"/>
              <w:rPr>
                <w:i/>
                <w:sz w:val="28"/>
                <w:szCs w:val="28"/>
                <w:lang w:val="fr-FR"/>
              </w:rPr>
            </w:pPr>
            <w:r w:rsidRPr="00194CDA">
              <w:rPr>
                <w:i/>
                <w:sz w:val="28"/>
                <w:szCs w:val="28"/>
                <w:lang w:val="fr-FR"/>
              </w:rPr>
              <w:t>Hà Nội, ngày      tháng      năm 2026</w:t>
            </w:r>
          </w:p>
        </w:tc>
      </w:tr>
    </w:tbl>
    <w:p w14:paraId="4F875A2A" w14:textId="2D4F7169" w:rsidR="00BA1AFC" w:rsidRPr="00194CDA" w:rsidRDefault="00BA1AFC" w:rsidP="00194CDA">
      <w:pPr>
        <w:spacing w:before="240"/>
        <w:jc w:val="center"/>
        <w:rPr>
          <w:b/>
          <w:bCs/>
          <w:sz w:val="28"/>
          <w:szCs w:val="28"/>
          <w:lang w:val="fr-FR"/>
        </w:rPr>
      </w:pPr>
      <w:bookmarkStart w:id="1" w:name="bookmark0"/>
      <w:r w:rsidRPr="00194CDA">
        <w:rPr>
          <w:b/>
          <w:bCs/>
          <w:sz w:val="28"/>
          <w:szCs w:val="28"/>
          <w:lang w:val="fr-FR"/>
        </w:rPr>
        <w:t>QUYẾT ĐỊNH</w:t>
      </w:r>
    </w:p>
    <w:bookmarkEnd w:id="1"/>
    <w:p w14:paraId="169AECE7" w14:textId="1FDFF38A" w:rsidR="00BA1AFC" w:rsidRPr="00194CDA" w:rsidRDefault="00BA1AFC" w:rsidP="00195764">
      <w:pPr>
        <w:jc w:val="center"/>
        <w:rPr>
          <w:b/>
          <w:spacing w:val="-2"/>
          <w:sz w:val="28"/>
          <w:szCs w:val="28"/>
          <w:lang w:val="fr-FR"/>
        </w:rPr>
      </w:pPr>
      <w:r w:rsidRPr="00194CDA">
        <w:rPr>
          <w:b/>
          <w:spacing w:val="-2"/>
          <w:sz w:val="28"/>
          <w:szCs w:val="28"/>
          <w:lang w:val="fr-FR"/>
        </w:rPr>
        <w:t xml:space="preserve">Về việc </w:t>
      </w:r>
      <w:bookmarkStart w:id="2" w:name="OLE_LINK1"/>
      <w:r w:rsidRPr="00194CDA">
        <w:rPr>
          <w:b/>
          <w:spacing w:val="-2"/>
          <w:sz w:val="28"/>
          <w:szCs w:val="28"/>
          <w:lang w:val="fr-FR"/>
        </w:rPr>
        <w:t xml:space="preserve">ban hành </w:t>
      </w:r>
      <w:r w:rsidR="00E4528C" w:rsidRPr="00194CDA">
        <w:rPr>
          <w:b/>
          <w:spacing w:val="-2"/>
          <w:sz w:val="28"/>
          <w:szCs w:val="28"/>
          <w:lang w:val="fr-FR"/>
        </w:rPr>
        <w:t>“</w:t>
      </w:r>
      <w:r w:rsidRPr="00194CDA">
        <w:rPr>
          <w:b/>
          <w:spacing w:val="-2"/>
          <w:sz w:val="28"/>
          <w:szCs w:val="28"/>
          <w:lang w:val="fr-FR"/>
        </w:rPr>
        <w:t xml:space="preserve">Hướng dẫn tạm thời giám sát và phòng, chống bệnh </w:t>
      </w:r>
      <w:r w:rsidRPr="00194CDA">
        <w:rPr>
          <w:b/>
          <w:spacing w:val="-2"/>
          <w:sz w:val="28"/>
          <w:szCs w:val="28"/>
          <w:lang w:val="fr-FR"/>
        </w:rPr>
        <w:br/>
        <w:t xml:space="preserve">do </w:t>
      </w:r>
      <w:r w:rsidR="009B0610" w:rsidRPr="00194CDA">
        <w:rPr>
          <w:b/>
          <w:spacing w:val="-2"/>
          <w:sz w:val="28"/>
          <w:szCs w:val="28"/>
          <w:lang w:val="fr-FR"/>
        </w:rPr>
        <w:t>vi rút Hanta</w:t>
      </w:r>
      <w:r w:rsidRPr="00194CDA">
        <w:rPr>
          <w:b/>
          <w:spacing w:val="-2"/>
          <w:sz w:val="28"/>
          <w:szCs w:val="28"/>
          <w:lang w:val="fr-FR"/>
        </w:rPr>
        <w:t xml:space="preserve"> ở người</w:t>
      </w:r>
      <w:bookmarkEnd w:id="2"/>
      <w:r w:rsidR="00E4528C" w:rsidRPr="00194CDA">
        <w:rPr>
          <w:b/>
          <w:spacing w:val="-2"/>
          <w:sz w:val="28"/>
          <w:szCs w:val="28"/>
          <w:lang w:val="fr-FR"/>
        </w:rPr>
        <w:t>”</w:t>
      </w:r>
    </w:p>
    <w:p w14:paraId="507F261F" w14:textId="2F28CC98" w:rsidR="00BA1AFC" w:rsidRPr="00194CDA" w:rsidRDefault="00194CDA" w:rsidP="00194CDA">
      <w:pPr>
        <w:spacing w:before="360" w:after="120" w:line="340" w:lineRule="exact"/>
        <w:jc w:val="center"/>
        <w:rPr>
          <w:b/>
          <w:bCs/>
          <w:sz w:val="28"/>
          <w:szCs w:val="28"/>
          <w:lang w:val="fr-FR"/>
        </w:rPr>
      </w:pPr>
      <w:r w:rsidRPr="00194CDA">
        <w:rPr>
          <w:noProof/>
          <w:sz w:val="28"/>
          <w:szCs w:val="28"/>
          <w:lang w:val="en-US"/>
        </w:rPr>
        <mc:AlternateContent>
          <mc:Choice Requires="wps">
            <w:drawing>
              <wp:anchor distT="4294967295" distB="4294967295" distL="114300" distR="114300" simplePos="0" relativeHeight="487309312" behindDoc="0" locked="0" layoutInCell="1" allowOverlap="1" wp14:anchorId="59886F63" wp14:editId="2B2F48D3">
                <wp:simplePos x="0" y="0"/>
                <wp:positionH relativeFrom="margin">
                  <wp:posOffset>2216150</wp:posOffset>
                </wp:positionH>
                <wp:positionV relativeFrom="paragraph">
                  <wp:posOffset>-5080</wp:posOffset>
                </wp:positionV>
                <wp:extent cx="1358900" cy="0"/>
                <wp:effectExtent l="0" t="0" r="31750" b="19050"/>
                <wp:wrapNone/>
                <wp:docPr id="1208706067"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589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D3ED4E8" id="_x0000_t32" coordsize="21600,21600" o:spt="32" o:oned="t" path="m,l21600,21600e" filled="f">
                <v:path arrowok="t" fillok="f" o:connecttype="none"/>
                <o:lock v:ext="edit" shapetype="t"/>
              </v:shapetype>
              <v:shape id="Straight Arrow Connector 75" o:spid="_x0000_s1026" type="#_x0000_t32" style="position:absolute;margin-left:174.5pt;margin-top:-.4pt;width:107pt;height:0;z-index:487309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">
                <o:lock v:ext="edit" shapetype="f"/>
                <w10:wrap anchorx="margin"/>
              </v:shape>
            </w:pict>
          </mc:Fallback>
        </mc:AlternateContent>
      </w:r>
      <w:r w:rsidR="00BA1AFC" w:rsidRPr="00194CDA">
        <w:rPr>
          <w:b/>
          <w:bCs/>
          <w:sz w:val="28"/>
          <w:szCs w:val="28"/>
          <w:lang w:val="fr-FR"/>
        </w:rPr>
        <w:t>BỘ TRƯỞNG BỘ Y TẾ</w:t>
      </w:r>
    </w:p>
    <w:p w14:paraId="243DAB33" w14:textId="77777777" w:rsidR="000A79DE" w:rsidRPr="00310255" w:rsidRDefault="000A79DE" w:rsidP="000A79DE">
      <w:pPr>
        <w:spacing w:before="60"/>
        <w:ind w:firstLine="720"/>
        <w:jc w:val="both"/>
        <w:rPr>
          <w:i/>
          <w:sz w:val="27"/>
          <w:szCs w:val="27"/>
          <w:lang w:val="fr-FR"/>
        </w:rPr>
      </w:pPr>
      <w:r w:rsidRPr="00310255">
        <w:rPr>
          <w:i/>
          <w:sz w:val="27"/>
          <w:szCs w:val="27"/>
          <w:lang w:val="fr-FR"/>
        </w:rPr>
        <w:t>Căn cứ Luật Phòng, chống bệnh truyền nhiễm năm 2007;</w:t>
      </w:r>
    </w:p>
    <w:p w14:paraId="6CDD8F94" w14:textId="77777777" w:rsidR="000A79DE" w:rsidRPr="00310255" w:rsidRDefault="000A79DE" w:rsidP="000A79DE">
      <w:pPr>
        <w:spacing w:before="60"/>
        <w:ind w:firstLine="720"/>
        <w:jc w:val="both"/>
        <w:rPr>
          <w:i/>
          <w:sz w:val="27"/>
          <w:szCs w:val="27"/>
          <w:lang w:val="fr-FR"/>
        </w:rPr>
      </w:pPr>
      <w:r w:rsidRPr="00310255">
        <w:rPr>
          <w:i/>
          <w:iCs/>
          <w:spacing w:val="-2"/>
          <w:sz w:val="27"/>
          <w:szCs w:val="27"/>
          <w:lang w:val="fr-FR"/>
        </w:rPr>
        <w:t xml:space="preserve">Căn cứ Nghị định số 42/2025/NĐ-CP ngày 27 tháng 02 năm 2025 của Chính </w:t>
      </w:r>
      <w:r w:rsidRPr="00310255">
        <w:rPr>
          <w:i/>
          <w:sz w:val="27"/>
          <w:szCs w:val="27"/>
          <w:lang w:val="fr-FR"/>
        </w:rPr>
        <w:t>phủ quy định chức năng, nhiệm vụ, quyền hạn và cơ cấu tổ chức của Bộ Y tế;</w:t>
      </w:r>
    </w:p>
    <w:p w14:paraId="0ADA089F" w14:textId="77777777" w:rsidR="000A79DE" w:rsidRPr="00310255" w:rsidRDefault="000A79DE" w:rsidP="000A79DE">
      <w:pPr>
        <w:spacing w:before="60"/>
        <w:ind w:firstLine="720"/>
        <w:jc w:val="both"/>
        <w:rPr>
          <w:i/>
          <w:sz w:val="27"/>
          <w:szCs w:val="27"/>
          <w:lang w:val="fr-FR"/>
        </w:rPr>
      </w:pPr>
      <w:r w:rsidRPr="00310255">
        <w:rPr>
          <w:i/>
          <w:sz w:val="27"/>
          <w:szCs w:val="27"/>
          <w:lang w:val="fr-FR"/>
        </w:rPr>
        <w:t>Căn cứ Thông tư số 17/2019/TT-BYT ngày 17 tháng 7 năm 2019 của Bộ Y tế hướng dẫn giám sát và đáp ứng với bệnh, dịch bệnh truyền nhiễm;</w:t>
      </w:r>
    </w:p>
    <w:p w14:paraId="698965F2" w14:textId="77777777" w:rsidR="000A79DE" w:rsidRPr="00310255" w:rsidRDefault="000A79DE" w:rsidP="000A79DE">
      <w:pPr>
        <w:spacing w:before="60"/>
        <w:ind w:firstLine="720"/>
        <w:jc w:val="both"/>
        <w:rPr>
          <w:i/>
          <w:spacing w:val="-4"/>
          <w:sz w:val="27"/>
          <w:szCs w:val="27"/>
          <w:lang w:val="fr-FR"/>
        </w:rPr>
      </w:pPr>
      <w:r w:rsidRPr="00310255">
        <w:rPr>
          <w:i/>
          <w:spacing w:val="-4"/>
          <w:sz w:val="27"/>
          <w:szCs w:val="27"/>
          <w:lang w:val="fr-FR"/>
        </w:rPr>
        <w:t>Căn cứ Thông tư số 54/2015/TT-BYT ngày 28 tháng 12 năm 2015 của Bộ Y tế hướng dẫn chế độ thông tin báo cáo và khai báo bệnh, dịch bệnh truyền nhiễm;</w:t>
      </w:r>
    </w:p>
    <w:p w14:paraId="5718D8DE" w14:textId="77777777" w:rsidR="000A79DE" w:rsidRPr="00310255" w:rsidRDefault="000A79DE" w:rsidP="000A79DE">
      <w:pPr>
        <w:spacing w:before="60"/>
        <w:ind w:firstLine="720"/>
        <w:jc w:val="both"/>
        <w:rPr>
          <w:i/>
          <w:sz w:val="27"/>
          <w:szCs w:val="27"/>
          <w:lang w:val="fr-FR"/>
        </w:rPr>
      </w:pPr>
      <w:r w:rsidRPr="00310255">
        <w:rPr>
          <w:i/>
          <w:sz w:val="27"/>
          <w:szCs w:val="27"/>
          <w:lang w:val="fr-FR"/>
        </w:rPr>
        <w:t>Căn cứ Thông tư liên tịch số 16/2013/TTLT-BYT-BNN&amp;PTNT ngày 27 tháng 5 năm 2013 của Bộ Y tế và Bộ Nông nghiệp và Phát triển Nông thôn về hướng dẫn phối hợp phòng, chống bệnh lây truyền từ động vật sang người;</w:t>
      </w:r>
    </w:p>
    <w:p w14:paraId="6F44A253" w14:textId="492D083F" w:rsidR="000A79DE" w:rsidRPr="00436DFB" w:rsidRDefault="000A79DE" w:rsidP="000A79DE">
      <w:pPr>
        <w:spacing w:before="60"/>
        <w:ind w:firstLine="720"/>
        <w:jc w:val="both"/>
        <w:rPr>
          <w:i/>
          <w:sz w:val="27"/>
          <w:szCs w:val="27"/>
          <w:lang w:val="fr-FR"/>
        </w:rPr>
      </w:pPr>
      <w:r w:rsidRPr="00436DFB">
        <w:rPr>
          <w:i/>
          <w:sz w:val="27"/>
          <w:szCs w:val="27"/>
          <w:lang w:val="fr-FR"/>
        </w:rPr>
        <w:t>Căn cứ Biên bản họp ………………………………….của Hội đồng tư vấn chuyên môn trong lĩnh vực giám sát, dự phòng, kiểm soát dịch, bệnh truyền nhiễm và các sự kiện y tế công cộng về việc thẩm định dự thảo Hướng dẫn tạm thời giám sát và phòng, chống bệnh do vi rút Hanta ở người;</w:t>
      </w:r>
    </w:p>
    <w:p w14:paraId="31BDC97D" w14:textId="2CC4C078" w:rsidR="00BA1AFC" w:rsidRPr="00194CDA" w:rsidRDefault="000A79DE" w:rsidP="00195764">
      <w:pPr>
        <w:spacing w:before="60"/>
        <w:ind w:firstLine="720"/>
        <w:jc w:val="both"/>
        <w:rPr>
          <w:i/>
          <w:sz w:val="28"/>
          <w:szCs w:val="28"/>
          <w:lang w:val="fr-FR"/>
        </w:rPr>
      </w:pPr>
      <w:r w:rsidRPr="00310255">
        <w:rPr>
          <w:i/>
          <w:sz w:val="27"/>
          <w:szCs w:val="27"/>
          <w:lang w:val="fr-FR"/>
        </w:rPr>
        <w:t>Theo đề nghị của Cục trưởng Cục Phòng bệnh, Bộ Y tế.</w:t>
      </w:r>
      <w:bookmarkStart w:id="3" w:name="_Hlk115171298"/>
    </w:p>
    <w:bookmarkEnd w:id="3"/>
    <w:p w14:paraId="7ED44A0A" w14:textId="77777777" w:rsidR="00194CDA" w:rsidRPr="00194CDA" w:rsidRDefault="00194CDA" w:rsidP="002872D4">
      <w:pPr>
        <w:spacing w:before="120" w:line="340" w:lineRule="exact"/>
        <w:jc w:val="center"/>
        <w:rPr>
          <w:b/>
          <w:bCs/>
          <w:sz w:val="28"/>
          <w:szCs w:val="28"/>
          <w:lang w:val="fr-FR"/>
        </w:rPr>
      </w:pPr>
    </w:p>
    <w:p w14:paraId="58E780EC" w14:textId="048509C4" w:rsidR="00BA1AFC" w:rsidRPr="00194CDA" w:rsidRDefault="00BA1AFC" w:rsidP="00436DFB">
      <w:pPr>
        <w:spacing w:line="264" w:lineRule="auto"/>
        <w:jc w:val="center"/>
        <w:rPr>
          <w:b/>
          <w:bCs/>
          <w:sz w:val="28"/>
          <w:szCs w:val="28"/>
          <w:lang w:val="fr-FR"/>
        </w:rPr>
      </w:pPr>
      <w:r w:rsidRPr="00194CDA">
        <w:rPr>
          <w:b/>
          <w:bCs/>
          <w:sz w:val="28"/>
          <w:szCs w:val="28"/>
          <w:lang w:val="fr-FR"/>
        </w:rPr>
        <w:t>QUYẾT ĐỊNH:</w:t>
      </w:r>
    </w:p>
    <w:p w14:paraId="4449C6A2" w14:textId="03ED960F" w:rsidR="00BA1AFC" w:rsidRPr="00436DFB" w:rsidRDefault="00BA1AFC" w:rsidP="00436DFB">
      <w:pPr>
        <w:spacing w:line="264" w:lineRule="auto"/>
        <w:ind w:firstLine="709"/>
        <w:jc w:val="both"/>
        <w:rPr>
          <w:spacing w:val="4"/>
          <w:sz w:val="27"/>
          <w:szCs w:val="27"/>
          <w:lang w:val="fr-FR"/>
        </w:rPr>
      </w:pPr>
      <w:r w:rsidRPr="00436DFB">
        <w:rPr>
          <w:b/>
          <w:bCs/>
          <w:spacing w:val="4"/>
          <w:sz w:val="27"/>
          <w:szCs w:val="27"/>
          <w:lang w:val="fr-FR"/>
        </w:rPr>
        <w:t>Điều 1.</w:t>
      </w:r>
      <w:r w:rsidRPr="00436DFB">
        <w:rPr>
          <w:spacing w:val="4"/>
          <w:sz w:val="27"/>
          <w:szCs w:val="27"/>
          <w:lang w:val="fr-FR"/>
        </w:rPr>
        <w:t xml:space="preserve"> Ban hành kèm theo Quyết định này </w:t>
      </w:r>
      <w:r w:rsidR="0015026B" w:rsidRPr="00436DFB">
        <w:rPr>
          <w:spacing w:val="4"/>
          <w:sz w:val="27"/>
          <w:szCs w:val="27"/>
          <w:lang w:val="fr-FR"/>
        </w:rPr>
        <w:t>“</w:t>
      </w:r>
      <w:r w:rsidRPr="00436DFB">
        <w:rPr>
          <w:spacing w:val="4"/>
          <w:sz w:val="27"/>
          <w:szCs w:val="27"/>
          <w:lang w:val="fr-FR"/>
        </w:rPr>
        <w:t>Hướng dẫn tạm thời giám sát và phòng, chống bệnh do</w:t>
      </w:r>
      <w:r w:rsidR="009B0610" w:rsidRPr="00436DFB">
        <w:rPr>
          <w:spacing w:val="4"/>
          <w:sz w:val="27"/>
          <w:szCs w:val="27"/>
          <w:lang w:val="vi-VN"/>
        </w:rPr>
        <w:t xml:space="preserve"> vi rút Hanta</w:t>
      </w:r>
      <w:r w:rsidRPr="00436DFB">
        <w:rPr>
          <w:b/>
          <w:spacing w:val="4"/>
          <w:sz w:val="27"/>
          <w:szCs w:val="27"/>
          <w:lang w:val="fr-FR"/>
        </w:rPr>
        <w:t xml:space="preserve"> </w:t>
      </w:r>
      <w:r w:rsidRPr="00436DFB">
        <w:rPr>
          <w:spacing w:val="4"/>
          <w:sz w:val="27"/>
          <w:szCs w:val="27"/>
          <w:lang w:val="fr-FR"/>
        </w:rPr>
        <w:t>ở người</w:t>
      </w:r>
      <w:r w:rsidR="0015026B" w:rsidRPr="00436DFB">
        <w:rPr>
          <w:spacing w:val="4"/>
          <w:sz w:val="27"/>
          <w:szCs w:val="27"/>
          <w:lang w:val="fr-FR"/>
        </w:rPr>
        <w:t>”</w:t>
      </w:r>
      <w:r w:rsidRPr="00436DFB">
        <w:rPr>
          <w:spacing w:val="4"/>
          <w:sz w:val="27"/>
          <w:szCs w:val="27"/>
          <w:lang w:val="fr-FR"/>
        </w:rPr>
        <w:t>.</w:t>
      </w:r>
    </w:p>
    <w:p w14:paraId="17ECB635" w14:textId="7CF229FF" w:rsidR="00BA1AFC" w:rsidRPr="00436DFB" w:rsidRDefault="00BA1AFC" w:rsidP="00436DFB">
      <w:pPr>
        <w:spacing w:line="264" w:lineRule="auto"/>
        <w:ind w:firstLine="720"/>
        <w:jc w:val="both"/>
        <w:rPr>
          <w:spacing w:val="4"/>
          <w:sz w:val="27"/>
          <w:szCs w:val="27"/>
          <w:lang w:val="fr-FR"/>
        </w:rPr>
      </w:pPr>
      <w:r w:rsidRPr="00436DFB">
        <w:rPr>
          <w:b/>
          <w:bCs/>
          <w:spacing w:val="4"/>
          <w:sz w:val="27"/>
          <w:szCs w:val="27"/>
          <w:lang w:val="fr-FR"/>
        </w:rPr>
        <w:t>Điều 2.</w:t>
      </w:r>
      <w:r w:rsidRPr="00436DFB">
        <w:rPr>
          <w:spacing w:val="4"/>
          <w:sz w:val="27"/>
          <w:szCs w:val="27"/>
          <w:lang w:val="fr-FR"/>
        </w:rPr>
        <w:t xml:space="preserve"> Hướng dẫn </w:t>
      </w:r>
      <w:r w:rsidR="00266C3C" w:rsidRPr="00436DFB">
        <w:rPr>
          <w:spacing w:val="4"/>
          <w:sz w:val="27"/>
          <w:szCs w:val="27"/>
          <w:lang w:val="fr-FR"/>
        </w:rPr>
        <w:t xml:space="preserve">tạm thời </w:t>
      </w:r>
      <w:r w:rsidRPr="00436DFB">
        <w:rPr>
          <w:spacing w:val="4"/>
          <w:sz w:val="27"/>
          <w:szCs w:val="27"/>
          <w:lang w:val="fr-FR"/>
        </w:rPr>
        <w:t xml:space="preserve">giám sát và phòng, chống bệnh do </w:t>
      </w:r>
      <w:r w:rsidR="009B0610" w:rsidRPr="00436DFB">
        <w:rPr>
          <w:spacing w:val="4"/>
          <w:sz w:val="27"/>
          <w:szCs w:val="27"/>
          <w:lang w:val="vi-VN"/>
        </w:rPr>
        <w:t>vi rút Hanta</w:t>
      </w:r>
      <w:r w:rsidR="002068D1" w:rsidRPr="00436DFB">
        <w:rPr>
          <w:spacing w:val="4"/>
          <w:sz w:val="27"/>
          <w:szCs w:val="27"/>
          <w:lang w:val="fr-FR"/>
        </w:rPr>
        <w:t xml:space="preserve"> </w:t>
      </w:r>
      <w:r w:rsidRPr="00436DFB">
        <w:rPr>
          <w:spacing w:val="4"/>
          <w:sz w:val="27"/>
          <w:szCs w:val="27"/>
          <w:lang w:val="fr-FR"/>
        </w:rPr>
        <w:t>ở người được áp dụng tại các cơ sở y tế trên toàn quốc.</w:t>
      </w:r>
    </w:p>
    <w:p w14:paraId="4B335A51" w14:textId="244C13F1" w:rsidR="00BA1AFC" w:rsidRPr="00436DFB" w:rsidRDefault="00BA1AFC" w:rsidP="00436DFB">
      <w:pPr>
        <w:spacing w:line="264" w:lineRule="auto"/>
        <w:ind w:firstLine="720"/>
        <w:jc w:val="both"/>
        <w:rPr>
          <w:spacing w:val="4"/>
          <w:sz w:val="27"/>
          <w:szCs w:val="27"/>
          <w:lang w:val="fr-FR"/>
        </w:rPr>
      </w:pPr>
      <w:r w:rsidRPr="00436DFB">
        <w:rPr>
          <w:b/>
          <w:bCs/>
          <w:spacing w:val="4"/>
          <w:sz w:val="27"/>
          <w:szCs w:val="27"/>
          <w:lang w:val="fr-FR"/>
        </w:rPr>
        <w:t>Điều 3.</w:t>
      </w:r>
      <w:r w:rsidRPr="00436DFB">
        <w:rPr>
          <w:spacing w:val="4"/>
          <w:sz w:val="27"/>
          <w:szCs w:val="27"/>
          <w:lang w:val="fr-FR"/>
        </w:rPr>
        <w:t xml:space="preserve"> Quyết định này có hiệu lực kể từ ngày ký, ban hành.</w:t>
      </w:r>
    </w:p>
    <w:p w14:paraId="0C1CA23B" w14:textId="169BE94E" w:rsidR="00BA1AFC" w:rsidRPr="00436DFB" w:rsidRDefault="00BA1AFC" w:rsidP="00436DFB">
      <w:pPr>
        <w:spacing w:line="264" w:lineRule="auto"/>
        <w:ind w:firstLine="720"/>
        <w:jc w:val="both"/>
        <w:rPr>
          <w:spacing w:val="4"/>
          <w:sz w:val="27"/>
          <w:szCs w:val="27"/>
          <w:lang w:val="fr-FR"/>
        </w:rPr>
      </w:pPr>
      <w:r w:rsidRPr="00436DFB">
        <w:rPr>
          <w:b/>
          <w:bCs/>
          <w:spacing w:val="4"/>
          <w:sz w:val="27"/>
          <w:szCs w:val="27"/>
          <w:lang w:val="fr-FR"/>
        </w:rPr>
        <w:t>Điều 4.</w:t>
      </w:r>
      <w:r w:rsidRPr="00436DFB">
        <w:rPr>
          <w:spacing w:val="4"/>
          <w:sz w:val="27"/>
          <w:szCs w:val="27"/>
          <w:lang w:val="fr-FR"/>
        </w:rPr>
        <w:t xml:space="preserve"> Các ông, bà: Chánh Văn phòng Bộ; Vụ trưởng, Cục trưởng các Vụ, Cục thuộc Bộ Y tế; Viện trưởng</w:t>
      </w:r>
      <w:r w:rsidR="008745D5" w:rsidRPr="00436DFB">
        <w:rPr>
          <w:spacing w:val="4"/>
          <w:sz w:val="27"/>
          <w:szCs w:val="27"/>
          <w:lang w:val="fr-FR"/>
        </w:rPr>
        <w:t xml:space="preserve"> các viện</w:t>
      </w:r>
      <w:r w:rsidR="00B00788" w:rsidRPr="00436DFB">
        <w:rPr>
          <w:spacing w:val="4"/>
          <w:sz w:val="27"/>
          <w:szCs w:val="27"/>
          <w:lang w:val="fr-FR"/>
        </w:rPr>
        <w:t>,</w:t>
      </w:r>
      <w:r w:rsidR="00B82D7B" w:rsidRPr="00436DFB">
        <w:rPr>
          <w:spacing w:val="4"/>
          <w:sz w:val="27"/>
          <w:szCs w:val="27"/>
          <w:lang w:val="fr-FR"/>
        </w:rPr>
        <w:t xml:space="preserve"> </w:t>
      </w:r>
      <w:r w:rsidR="00B00788" w:rsidRPr="00436DFB">
        <w:rPr>
          <w:spacing w:val="4"/>
          <w:sz w:val="27"/>
          <w:szCs w:val="27"/>
          <w:lang w:val="fr-FR"/>
        </w:rPr>
        <w:t>g</w:t>
      </w:r>
      <w:r w:rsidRPr="00436DFB">
        <w:rPr>
          <w:spacing w:val="4"/>
          <w:sz w:val="27"/>
          <w:szCs w:val="27"/>
          <w:lang w:val="fr-FR"/>
        </w:rPr>
        <w:t>iám đốc các cơ sở khám bệnh, chữa bệnh trực thuộc Bộ Y tế; Giám đốc Sở Y tế các tỉnh, thành phố; Thủ trưởng y tế các Bộ, ngành; Thủ trưởng các đơn vị có liên quan chịu trách nhiệm thi hành Quyết định này./.</w:t>
      </w:r>
    </w:p>
    <w:p w14:paraId="6698E71F" w14:textId="77777777" w:rsidR="00194CDA" w:rsidRPr="00194CDA" w:rsidRDefault="00194CDA" w:rsidP="002872D4">
      <w:pPr>
        <w:spacing w:before="60" w:line="340" w:lineRule="exact"/>
        <w:ind w:firstLine="720"/>
        <w:jc w:val="both"/>
        <w:rPr>
          <w:spacing w:val="4"/>
          <w:sz w:val="28"/>
          <w:szCs w:val="28"/>
          <w:lang w:val="fr-FR"/>
        </w:rPr>
      </w:pPr>
    </w:p>
    <w:tbl>
      <w:tblPr>
        <w:tblW w:w="0" w:type="auto"/>
        <w:tblInd w:w="-142" w:type="dxa"/>
        <w:tblLook w:val="01E0" w:firstRow="1" w:lastRow="1" w:firstColumn="1" w:lastColumn="1" w:noHBand="0" w:noVBand="0"/>
      </w:tblPr>
      <w:tblGrid>
        <w:gridCol w:w="4854"/>
        <w:gridCol w:w="4110"/>
      </w:tblGrid>
      <w:tr w:rsidR="00BA1AFC" w:rsidRPr="00194CDA" w14:paraId="163E3AA9" w14:textId="77777777" w:rsidTr="00194CDA">
        <w:trPr>
          <w:trHeight w:val="2570"/>
        </w:trPr>
        <w:tc>
          <w:tcPr>
            <w:tcW w:w="4854" w:type="dxa"/>
          </w:tcPr>
          <w:p w14:paraId="41886BE1" w14:textId="28CAA26E" w:rsidR="00BA1AFC" w:rsidRPr="00194CDA" w:rsidRDefault="00BA1AFC" w:rsidP="00D46ACA">
            <w:pPr>
              <w:spacing w:before="120"/>
              <w:rPr>
                <w:bCs/>
                <w:lang w:val="fr-FR"/>
              </w:rPr>
            </w:pPr>
            <w:r w:rsidRPr="00194CDA">
              <w:rPr>
                <w:sz w:val="28"/>
                <w:szCs w:val="28"/>
                <w:lang w:val="fr-FR"/>
              </w:rPr>
              <w:t xml:space="preserve"> </w:t>
            </w:r>
            <w:r w:rsidRPr="00194CDA">
              <w:rPr>
                <w:b/>
                <w:bCs/>
                <w:i/>
                <w:iCs/>
                <w:sz w:val="24"/>
                <w:szCs w:val="24"/>
                <w:lang w:val="fr-FR"/>
              </w:rPr>
              <w:t>Nơi nhận:</w:t>
            </w:r>
            <w:r w:rsidRPr="00194CDA">
              <w:rPr>
                <w:b/>
                <w:bCs/>
                <w:i/>
                <w:iCs/>
                <w:sz w:val="28"/>
                <w:szCs w:val="28"/>
                <w:lang w:val="fr-FR"/>
              </w:rPr>
              <w:br/>
            </w:r>
            <w:r w:rsidRPr="00194CDA">
              <w:rPr>
                <w:bCs/>
                <w:lang w:val="fr-FR"/>
              </w:rPr>
              <w:t>- Như Điều 4;</w:t>
            </w:r>
          </w:p>
          <w:p w14:paraId="299F644A" w14:textId="51345D6B" w:rsidR="00BA1AFC" w:rsidRPr="00194CDA" w:rsidRDefault="00BA1AFC" w:rsidP="00D46ACA">
            <w:pPr>
              <w:rPr>
                <w:bCs/>
                <w:lang w:val="fr-FR"/>
              </w:rPr>
            </w:pPr>
            <w:r w:rsidRPr="00194CDA">
              <w:rPr>
                <w:bCs/>
                <w:lang w:val="fr-FR"/>
              </w:rPr>
              <w:t>- Thủ tướng Chính phủ (để báo cáo);</w:t>
            </w:r>
            <w:r w:rsidRPr="00194CDA">
              <w:rPr>
                <w:bCs/>
                <w:lang w:val="fr-FR"/>
              </w:rPr>
              <w:tab/>
            </w:r>
            <w:r w:rsidRPr="00194CDA">
              <w:rPr>
                <w:bCs/>
                <w:lang w:val="fr-FR"/>
              </w:rPr>
              <w:br/>
              <w:t xml:space="preserve">- PTTg. </w:t>
            </w:r>
            <w:r w:rsidR="001C2084" w:rsidRPr="001C2084">
              <w:rPr>
                <w:bCs/>
              </w:rPr>
              <w:t>Phạm Thị Thanh Trà</w:t>
            </w:r>
            <w:r w:rsidR="001C2084" w:rsidRPr="001C2084" w:rsidDel="001C2084">
              <w:rPr>
                <w:bCs/>
                <w:lang w:val="fr-FR"/>
              </w:rPr>
              <w:t xml:space="preserve"> </w:t>
            </w:r>
            <w:r w:rsidRPr="00194CDA">
              <w:rPr>
                <w:bCs/>
                <w:lang w:val="fr-FR"/>
              </w:rPr>
              <w:t>(để báo cáo);</w:t>
            </w:r>
          </w:p>
          <w:p w14:paraId="62D744A5" w14:textId="4DD86988" w:rsidR="00BA1AFC" w:rsidRPr="00194CDA" w:rsidRDefault="00BA1AFC" w:rsidP="00D46ACA">
            <w:pPr>
              <w:rPr>
                <w:bCs/>
                <w:lang w:val="fr-FR"/>
              </w:rPr>
            </w:pPr>
            <w:r w:rsidRPr="00194CDA">
              <w:rPr>
                <w:bCs/>
                <w:lang w:val="fr-FR"/>
              </w:rPr>
              <w:t>- Các Đồng chí Thứ trưởng;</w:t>
            </w:r>
          </w:p>
          <w:p w14:paraId="77715F01" w14:textId="77777777" w:rsidR="00BA1AFC" w:rsidRPr="00194CDA" w:rsidRDefault="00BA1AFC" w:rsidP="00D46ACA">
            <w:pPr>
              <w:rPr>
                <w:bCs/>
                <w:lang w:val="fr-FR"/>
              </w:rPr>
            </w:pPr>
            <w:r w:rsidRPr="00194CDA">
              <w:rPr>
                <w:bCs/>
                <w:lang w:val="fr-FR"/>
              </w:rPr>
              <w:t>- Các Bộ, cơ quan ngang Bộ, cơ quan trực thuộc CP;</w:t>
            </w:r>
          </w:p>
          <w:p w14:paraId="5356AD3C" w14:textId="33B678B2" w:rsidR="00BA1AFC" w:rsidRPr="00194CDA" w:rsidRDefault="00BA1AFC" w:rsidP="00D46ACA">
            <w:pPr>
              <w:rPr>
                <w:b/>
                <w:bCs/>
                <w:sz w:val="28"/>
                <w:szCs w:val="28"/>
                <w:lang w:val="fr-FR"/>
              </w:rPr>
            </w:pPr>
            <w:r w:rsidRPr="00194CDA">
              <w:rPr>
                <w:bCs/>
                <w:lang w:val="fr-FR"/>
              </w:rPr>
              <w:t>- UBND các tỉnh, thành phố;</w:t>
            </w:r>
            <w:r w:rsidRPr="00194CDA">
              <w:rPr>
                <w:bCs/>
                <w:lang w:val="fr-FR"/>
              </w:rPr>
              <w:br/>
              <w:t>- Cổng TTĐT Bộ Y tế;</w:t>
            </w:r>
            <w:r w:rsidRPr="00194CDA">
              <w:rPr>
                <w:bCs/>
                <w:lang w:val="fr-FR"/>
              </w:rPr>
              <w:br/>
              <w:t>- Lưu: VT, PB.</w:t>
            </w:r>
          </w:p>
        </w:tc>
        <w:tc>
          <w:tcPr>
            <w:tcW w:w="4110" w:type="dxa"/>
          </w:tcPr>
          <w:p w14:paraId="3F40CB03" w14:textId="0DDBFF88" w:rsidR="00BA1AFC" w:rsidRPr="00194CDA" w:rsidRDefault="00BA1AFC" w:rsidP="00D46ACA">
            <w:pPr>
              <w:spacing w:before="120"/>
              <w:jc w:val="center"/>
              <w:rPr>
                <w:b/>
                <w:bCs/>
                <w:sz w:val="28"/>
                <w:szCs w:val="28"/>
                <w:lang w:val="fr-FR"/>
              </w:rPr>
            </w:pPr>
            <w:r w:rsidRPr="00194CDA">
              <w:rPr>
                <w:b/>
                <w:bCs/>
                <w:sz w:val="28"/>
                <w:szCs w:val="28"/>
                <w:lang w:val="fr-FR"/>
              </w:rPr>
              <w:t>BỘ TRƯỞNG</w:t>
            </w:r>
            <w:r w:rsidRPr="00194CDA">
              <w:rPr>
                <w:b/>
                <w:bCs/>
                <w:sz w:val="28"/>
                <w:szCs w:val="28"/>
                <w:lang w:val="fr-FR"/>
              </w:rPr>
              <w:br/>
            </w:r>
            <w:r w:rsidRPr="00194CDA">
              <w:rPr>
                <w:b/>
                <w:bCs/>
                <w:sz w:val="28"/>
                <w:szCs w:val="28"/>
                <w:lang w:val="fr-FR"/>
              </w:rPr>
              <w:br/>
            </w:r>
            <w:r w:rsidRPr="00194CDA">
              <w:rPr>
                <w:b/>
                <w:bCs/>
                <w:sz w:val="28"/>
                <w:szCs w:val="28"/>
                <w:lang w:val="fr-FR"/>
              </w:rPr>
              <w:br/>
            </w:r>
          </w:p>
          <w:p w14:paraId="33B9015D" w14:textId="77777777" w:rsidR="00BA1AFC" w:rsidRPr="00194CDA" w:rsidRDefault="00BA1AFC" w:rsidP="00D46ACA">
            <w:pPr>
              <w:jc w:val="center"/>
              <w:rPr>
                <w:b/>
                <w:bCs/>
                <w:i/>
                <w:sz w:val="28"/>
                <w:szCs w:val="28"/>
                <w:lang w:val="fr-FR"/>
              </w:rPr>
            </w:pPr>
          </w:p>
          <w:p w14:paraId="5FB74E28" w14:textId="2D1FE817" w:rsidR="00BA1AFC" w:rsidRPr="00B00788" w:rsidRDefault="00B00788" w:rsidP="007A0935">
            <w:pPr>
              <w:spacing w:before="480"/>
              <w:jc w:val="center"/>
              <w:rPr>
                <w:b/>
                <w:bCs/>
                <w:sz w:val="28"/>
                <w:szCs w:val="28"/>
                <w:lang w:val="en-US"/>
              </w:rPr>
            </w:pPr>
            <w:r>
              <w:rPr>
                <w:b/>
                <w:bCs/>
                <w:sz w:val="28"/>
                <w:szCs w:val="28"/>
                <w:lang w:val="en-US"/>
              </w:rPr>
              <w:t>Đào Hồng Lan</w:t>
            </w:r>
          </w:p>
        </w:tc>
      </w:tr>
    </w:tbl>
    <w:p w14:paraId="054A6277" w14:textId="77777777" w:rsidR="00F76C10" w:rsidRPr="00194CDA" w:rsidRDefault="00F76C10" w:rsidP="0075650E">
      <w:pPr>
        <w:widowControl/>
        <w:autoSpaceDE/>
        <w:autoSpaceDN/>
        <w:ind w:firstLine="248"/>
        <w:rPr>
          <w:b/>
          <w:color w:val="000000"/>
          <w:sz w:val="28"/>
          <w:szCs w:val="28"/>
          <w:lang w:val="en-US"/>
        </w:rPr>
        <w:sectPr w:rsidR="00F76C10" w:rsidRPr="00194CDA" w:rsidSect="00310255">
          <w:headerReference w:type="even" r:id="rId8"/>
          <w:headerReference w:type="default" r:id="rId9"/>
          <w:pgSz w:w="11910" w:h="16840"/>
          <w:pgMar w:top="851" w:right="1021" w:bottom="568" w:left="1418" w:header="0" w:footer="0" w:gutter="0"/>
          <w:cols w:space="720"/>
          <w:titlePg/>
          <w:docGrid w:linePitch="299"/>
        </w:sectPr>
      </w:pPr>
    </w:p>
    <w:tbl>
      <w:tblPr>
        <w:tblW w:w="0" w:type="auto"/>
        <w:jc w:val="center"/>
        <w:tblLook w:val="01E0" w:firstRow="1" w:lastRow="1" w:firstColumn="1" w:lastColumn="1" w:noHBand="0" w:noVBand="0"/>
      </w:tblPr>
      <w:tblGrid>
        <w:gridCol w:w="2336"/>
        <w:gridCol w:w="6520"/>
      </w:tblGrid>
      <w:tr w:rsidR="0075650E" w:rsidRPr="00194CDA" w14:paraId="498748C3" w14:textId="77777777" w:rsidTr="00F76C10">
        <w:trPr>
          <w:jc w:val="center"/>
        </w:trPr>
        <w:tc>
          <w:tcPr>
            <w:tcW w:w="2336" w:type="dxa"/>
          </w:tcPr>
          <w:p w14:paraId="315F39AD" w14:textId="4C82783E" w:rsidR="0075650E" w:rsidRPr="00194CDA" w:rsidRDefault="00BA1AFC" w:rsidP="0075650E">
            <w:pPr>
              <w:widowControl/>
              <w:autoSpaceDE/>
              <w:autoSpaceDN/>
              <w:ind w:firstLine="248"/>
              <w:rPr>
                <w:b/>
                <w:bCs/>
                <w:iCs/>
                <w:sz w:val="28"/>
                <w:szCs w:val="28"/>
                <w:lang w:val="vi-VN"/>
              </w:rPr>
            </w:pPr>
            <w:r w:rsidRPr="00194CDA">
              <w:rPr>
                <w:b/>
                <w:color w:val="000000"/>
                <w:sz w:val="28"/>
                <w:szCs w:val="28"/>
              </w:rPr>
              <w:lastRenderedPageBreak/>
              <w:br w:type="page"/>
            </w:r>
            <w:r w:rsidR="0075650E" w:rsidRPr="00194CDA">
              <w:rPr>
                <w:b/>
                <w:bCs/>
                <w:sz w:val="28"/>
                <w:szCs w:val="28"/>
                <w:lang w:val="vi-VN"/>
              </w:rPr>
              <w:br w:type="page"/>
            </w:r>
            <w:r w:rsidR="0075650E" w:rsidRPr="00194CDA">
              <w:rPr>
                <w:b/>
                <w:bCs/>
                <w:iCs/>
                <w:sz w:val="28"/>
                <w:szCs w:val="28"/>
                <w:lang w:val="vi-VN"/>
              </w:rPr>
              <w:t>BỘ Y TẾ</w:t>
            </w:r>
          </w:p>
          <w:p w14:paraId="2D34612A" w14:textId="77777777" w:rsidR="0075650E" w:rsidRPr="00194CDA" w:rsidRDefault="0075650E" w:rsidP="0075650E">
            <w:pPr>
              <w:widowControl/>
              <w:autoSpaceDE/>
              <w:autoSpaceDN/>
              <w:ind w:firstLine="248"/>
              <w:rPr>
                <w:b/>
                <w:bCs/>
                <w:i/>
                <w:iCs/>
                <w:sz w:val="28"/>
                <w:szCs w:val="28"/>
                <w:lang w:val="vi-VN"/>
              </w:rPr>
            </w:pPr>
            <w:r w:rsidRPr="00194CDA">
              <w:rPr>
                <w:b/>
                <w:bCs/>
                <w:i/>
                <w:iCs/>
                <w:noProof/>
                <w:sz w:val="28"/>
                <w:szCs w:val="28"/>
                <w:lang w:val="en-US"/>
              </w:rPr>
              <mc:AlternateContent>
                <mc:Choice Requires="wps">
                  <w:drawing>
                    <wp:anchor distT="0" distB="0" distL="114300" distR="114300" simplePos="0" relativeHeight="487302144" behindDoc="0" locked="0" layoutInCell="1" allowOverlap="1" wp14:anchorId="442349AE" wp14:editId="18CE7965">
                      <wp:simplePos x="0" y="0"/>
                      <wp:positionH relativeFrom="column">
                        <wp:posOffset>180340</wp:posOffset>
                      </wp:positionH>
                      <wp:positionV relativeFrom="paragraph">
                        <wp:posOffset>19685</wp:posOffset>
                      </wp:positionV>
                      <wp:extent cx="581025" cy="0"/>
                      <wp:effectExtent l="0" t="0" r="3175" b="0"/>
                      <wp:wrapNone/>
                      <wp:docPr id="65" name="AutoShape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2D315B" id="AutoShape 441" o:spid="_x0000_s1026" type="#_x0000_t32" style="position:absolute;margin-left:14.2pt;margin-top:1.55pt;width:45.75pt;height:0;z-index:48730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">
                      <o:lock v:ext="edit" shapetype="f"/>
                    </v:shape>
                  </w:pict>
                </mc:Fallback>
              </mc:AlternateContent>
            </w:r>
          </w:p>
        </w:tc>
        <w:tc>
          <w:tcPr>
            <w:tcW w:w="6520" w:type="dxa"/>
          </w:tcPr>
          <w:p w14:paraId="4D804E64" w14:textId="77777777" w:rsidR="0075650E" w:rsidRPr="00194CDA" w:rsidRDefault="0075650E" w:rsidP="0075650E">
            <w:pPr>
              <w:widowControl/>
              <w:autoSpaceDE/>
              <w:autoSpaceDN/>
              <w:ind w:firstLine="248"/>
              <w:jc w:val="center"/>
              <w:rPr>
                <w:b/>
                <w:bCs/>
                <w:sz w:val="28"/>
                <w:szCs w:val="28"/>
                <w:lang w:val="vi-VN"/>
              </w:rPr>
            </w:pPr>
            <w:r w:rsidRPr="00194CDA">
              <w:rPr>
                <w:b/>
                <w:bCs/>
                <w:sz w:val="28"/>
                <w:szCs w:val="28"/>
                <w:lang w:val="vi-VN"/>
              </w:rPr>
              <w:t>CỘNG HÒA XÃ HỘI CHỦ NGHĨA VIỆT NAM</w:t>
            </w:r>
          </w:p>
          <w:p w14:paraId="4E4C2CC4" w14:textId="77777777" w:rsidR="0075650E" w:rsidRPr="00194CDA" w:rsidRDefault="0075650E" w:rsidP="0075650E">
            <w:pPr>
              <w:widowControl/>
              <w:autoSpaceDE/>
              <w:autoSpaceDN/>
              <w:ind w:firstLine="248"/>
              <w:jc w:val="center"/>
              <w:rPr>
                <w:b/>
                <w:bCs/>
                <w:sz w:val="28"/>
                <w:szCs w:val="28"/>
                <w:lang w:val="vi-VN"/>
              </w:rPr>
            </w:pPr>
            <w:r w:rsidRPr="00194CDA">
              <w:rPr>
                <w:b/>
                <w:bCs/>
                <w:sz w:val="28"/>
                <w:szCs w:val="28"/>
                <w:lang w:val="vi-VN"/>
              </w:rPr>
              <w:t>Độc lập - Tự do - Hạnh phúc</w:t>
            </w:r>
          </w:p>
          <w:p w14:paraId="5B5E3E42" w14:textId="77777777" w:rsidR="0075650E" w:rsidRPr="00194CDA" w:rsidRDefault="0075650E" w:rsidP="0075650E">
            <w:pPr>
              <w:widowControl/>
              <w:autoSpaceDE/>
              <w:autoSpaceDN/>
              <w:ind w:firstLine="248"/>
              <w:rPr>
                <w:b/>
                <w:bCs/>
                <w:sz w:val="28"/>
                <w:szCs w:val="28"/>
                <w:lang w:val="vi-VN"/>
              </w:rPr>
            </w:pPr>
            <w:r w:rsidRPr="00194CDA">
              <w:rPr>
                <w:b/>
                <w:bCs/>
                <w:noProof/>
                <w:sz w:val="28"/>
                <w:szCs w:val="28"/>
                <w:lang w:val="en-US"/>
              </w:rPr>
              <mc:AlternateContent>
                <mc:Choice Requires="wps">
                  <w:drawing>
                    <wp:anchor distT="0" distB="0" distL="114300" distR="114300" simplePos="0" relativeHeight="487303168" behindDoc="0" locked="0" layoutInCell="1" allowOverlap="1" wp14:anchorId="4413E1B8" wp14:editId="49C73B5E">
                      <wp:simplePos x="0" y="0"/>
                      <wp:positionH relativeFrom="column">
                        <wp:posOffset>1099820</wp:posOffset>
                      </wp:positionH>
                      <wp:positionV relativeFrom="paragraph">
                        <wp:posOffset>17145</wp:posOffset>
                      </wp:positionV>
                      <wp:extent cx="1950720" cy="0"/>
                      <wp:effectExtent l="0" t="0" r="5080" b="0"/>
                      <wp:wrapNone/>
                      <wp:docPr id="66" name="AutoShape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50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3F3DBA" id="AutoShape 440" o:spid="_x0000_s1026" type="#_x0000_t32" style="position:absolute;margin-left:86.6pt;margin-top:1.35pt;width:153.6pt;height:0;z-index:48730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">
                      <o:lock v:ext="edit" shapetype="f"/>
                    </v:shape>
                  </w:pict>
                </mc:Fallback>
              </mc:AlternateContent>
            </w:r>
          </w:p>
        </w:tc>
      </w:tr>
    </w:tbl>
    <w:p w14:paraId="3A6A4CBF" w14:textId="77777777" w:rsidR="00BA1AFC" w:rsidRPr="00194CDA" w:rsidRDefault="0075650E" w:rsidP="00BA1AFC">
      <w:pPr>
        <w:widowControl/>
        <w:autoSpaceDE/>
        <w:autoSpaceDN/>
        <w:spacing w:before="120" w:line="259" w:lineRule="auto"/>
        <w:jc w:val="center"/>
        <w:rPr>
          <w:b/>
          <w:spacing w:val="4"/>
          <w:sz w:val="28"/>
          <w:szCs w:val="28"/>
          <w:lang w:val="en-US"/>
        </w:rPr>
      </w:pPr>
      <w:r w:rsidRPr="00194CDA">
        <w:rPr>
          <w:b/>
          <w:spacing w:val="4"/>
          <w:sz w:val="28"/>
          <w:szCs w:val="28"/>
          <w:lang w:val="en-US"/>
        </w:rPr>
        <w:t xml:space="preserve">Hướng dẫn tạm thời </w:t>
      </w:r>
    </w:p>
    <w:p w14:paraId="0A3065C2" w14:textId="484A2BA1" w:rsidR="0075650E" w:rsidRPr="00194CDA" w:rsidRDefault="00372AE5" w:rsidP="00BA1AFC">
      <w:pPr>
        <w:widowControl/>
        <w:autoSpaceDE/>
        <w:autoSpaceDN/>
        <w:spacing w:after="120" w:line="259" w:lineRule="auto"/>
        <w:jc w:val="center"/>
        <w:rPr>
          <w:b/>
          <w:spacing w:val="4"/>
          <w:sz w:val="28"/>
          <w:szCs w:val="28"/>
          <w:lang w:val="en-US"/>
        </w:rPr>
      </w:pPr>
      <w:r>
        <w:rPr>
          <w:b/>
          <w:spacing w:val="4"/>
          <w:sz w:val="28"/>
          <w:szCs w:val="28"/>
          <w:lang w:val="en-US"/>
        </w:rPr>
        <w:t>g</w:t>
      </w:r>
      <w:r w:rsidR="0075650E" w:rsidRPr="00194CDA">
        <w:rPr>
          <w:b/>
          <w:spacing w:val="4"/>
          <w:sz w:val="28"/>
          <w:szCs w:val="28"/>
          <w:lang w:val="en-US"/>
        </w:rPr>
        <w:t xml:space="preserve">iám sát và </w:t>
      </w:r>
      <w:r>
        <w:rPr>
          <w:b/>
          <w:spacing w:val="4"/>
          <w:sz w:val="28"/>
          <w:szCs w:val="28"/>
          <w:lang w:val="en-US"/>
        </w:rPr>
        <w:t>p</w:t>
      </w:r>
      <w:r w:rsidR="0075650E" w:rsidRPr="00194CDA">
        <w:rPr>
          <w:b/>
          <w:spacing w:val="4"/>
          <w:sz w:val="28"/>
          <w:szCs w:val="28"/>
          <w:lang w:val="en-US"/>
        </w:rPr>
        <w:t xml:space="preserve">hòng, </w:t>
      </w:r>
      <w:r>
        <w:rPr>
          <w:b/>
          <w:spacing w:val="4"/>
          <w:sz w:val="28"/>
          <w:szCs w:val="28"/>
          <w:lang w:val="en-US"/>
        </w:rPr>
        <w:t>c</w:t>
      </w:r>
      <w:r w:rsidR="0075650E" w:rsidRPr="00194CDA">
        <w:rPr>
          <w:b/>
          <w:spacing w:val="4"/>
          <w:sz w:val="28"/>
          <w:szCs w:val="28"/>
          <w:lang w:val="en-US"/>
        </w:rPr>
        <w:t xml:space="preserve">hống </w:t>
      </w:r>
      <w:bookmarkStart w:id="4" w:name="OLE_LINK25"/>
      <w:r w:rsidR="0075650E" w:rsidRPr="00194CDA">
        <w:rPr>
          <w:b/>
          <w:spacing w:val="4"/>
          <w:sz w:val="28"/>
          <w:szCs w:val="28"/>
          <w:lang w:val="en-US"/>
        </w:rPr>
        <w:t xml:space="preserve">bệnh </w:t>
      </w:r>
      <w:bookmarkEnd w:id="4"/>
      <w:r w:rsidR="0075650E" w:rsidRPr="00194CDA">
        <w:rPr>
          <w:b/>
          <w:spacing w:val="4"/>
          <w:sz w:val="28"/>
          <w:szCs w:val="28"/>
          <w:lang w:val="en-US"/>
        </w:rPr>
        <w:t xml:space="preserve">do </w:t>
      </w:r>
      <w:r w:rsidR="009B202C">
        <w:rPr>
          <w:b/>
          <w:spacing w:val="4"/>
          <w:sz w:val="28"/>
          <w:szCs w:val="28"/>
          <w:lang w:val="en-US"/>
        </w:rPr>
        <w:t>v</w:t>
      </w:r>
      <w:r w:rsidR="008816B5" w:rsidRPr="00194CDA">
        <w:rPr>
          <w:b/>
          <w:spacing w:val="4"/>
          <w:sz w:val="28"/>
          <w:szCs w:val="28"/>
          <w:lang w:val="en-US"/>
        </w:rPr>
        <w:t>i</w:t>
      </w:r>
      <w:r w:rsidR="008816B5" w:rsidRPr="00194CDA">
        <w:rPr>
          <w:b/>
          <w:spacing w:val="4"/>
          <w:sz w:val="28"/>
          <w:szCs w:val="28"/>
          <w:lang w:val="vi-VN"/>
        </w:rPr>
        <w:t xml:space="preserve"> rút </w:t>
      </w:r>
      <w:r w:rsidR="00B5446C" w:rsidRPr="00194CDA">
        <w:rPr>
          <w:b/>
          <w:spacing w:val="4"/>
          <w:sz w:val="28"/>
          <w:szCs w:val="28"/>
          <w:lang w:val="en-US"/>
        </w:rPr>
        <w:t>Hanta</w:t>
      </w:r>
      <w:r w:rsidR="00B5446C" w:rsidRPr="00194CDA">
        <w:rPr>
          <w:b/>
          <w:spacing w:val="4"/>
          <w:sz w:val="28"/>
          <w:szCs w:val="28"/>
          <w:lang w:val="vi-VN"/>
        </w:rPr>
        <w:t xml:space="preserve"> </w:t>
      </w:r>
      <w:r w:rsidR="0075650E" w:rsidRPr="00194CDA">
        <w:rPr>
          <w:b/>
          <w:spacing w:val="4"/>
          <w:sz w:val="28"/>
          <w:szCs w:val="28"/>
          <w:lang w:val="en-US"/>
        </w:rPr>
        <w:t>ở người</w:t>
      </w:r>
    </w:p>
    <w:p w14:paraId="6D020DCE" w14:textId="2BA3A14B" w:rsidR="00BA1AFC" w:rsidRPr="00194CDA" w:rsidRDefault="0075650E" w:rsidP="00BA1AFC">
      <w:pPr>
        <w:widowControl/>
        <w:autoSpaceDE/>
        <w:autoSpaceDN/>
        <w:spacing w:line="259" w:lineRule="auto"/>
        <w:jc w:val="center"/>
        <w:rPr>
          <w:i/>
          <w:iCs/>
          <w:sz w:val="28"/>
          <w:szCs w:val="28"/>
          <w:lang w:val="en-US"/>
        </w:rPr>
      </w:pPr>
      <w:bookmarkStart w:id="5" w:name="OLE_LINK8"/>
      <w:r w:rsidRPr="00194CDA">
        <w:rPr>
          <w:i/>
          <w:iCs/>
          <w:sz w:val="28"/>
          <w:szCs w:val="28"/>
          <w:lang w:val="en-US"/>
        </w:rPr>
        <w:t xml:space="preserve">(Ban hành kèm theo Quyết định số       /QĐ-BYT ngày  </w:t>
      </w:r>
      <w:r w:rsidR="00BA1AFC" w:rsidRPr="00194CDA">
        <w:rPr>
          <w:i/>
          <w:iCs/>
          <w:sz w:val="28"/>
          <w:szCs w:val="28"/>
          <w:lang w:val="en-US"/>
        </w:rPr>
        <w:t xml:space="preserve">  </w:t>
      </w:r>
      <w:r w:rsidRPr="00194CDA">
        <w:rPr>
          <w:i/>
          <w:iCs/>
          <w:sz w:val="28"/>
          <w:szCs w:val="28"/>
          <w:lang w:val="en-US"/>
        </w:rPr>
        <w:t xml:space="preserve"> tháng </w:t>
      </w:r>
      <w:r w:rsidR="00BA1AFC" w:rsidRPr="00194CDA">
        <w:rPr>
          <w:i/>
          <w:iCs/>
          <w:sz w:val="28"/>
          <w:szCs w:val="28"/>
          <w:lang w:val="en-US"/>
        </w:rPr>
        <w:t xml:space="preserve">  </w:t>
      </w:r>
      <w:r w:rsidRPr="00194CDA">
        <w:rPr>
          <w:i/>
          <w:iCs/>
          <w:sz w:val="28"/>
          <w:szCs w:val="28"/>
          <w:lang w:val="en-US"/>
        </w:rPr>
        <w:t xml:space="preserve"> năm 2026</w:t>
      </w:r>
    </w:p>
    <w:p w14:paraId="3536F22C" w14:textId="759D70BB" w:rsidR="0075650E" w:rsidRPr="00194CDA" w:rsidRDefault="006E1ECA" w:rsidP="0075650E">
      <w:pPr>
        <w:widowControl/>
        <w:autoSpaceDE/>
        <w:autoSpaceDN/>
        <w:spacing w:after="160" w:line="259" w:lineRule="auto"/>
        <w:jc w:val="center"/>
        <w:rPr>
          <w:i/>
          <w:iCs/>
          <w:sz w:val="28"/>
          <w:szCs w:val="28"/>
          <w:lang w:val="en-US"/>
        </w:rPr>
      </w:pPr>
      <w:r>
        <w:rPr>
          <w:i/>
          <w:iCs/>
          <w:noProof/>
          <w:sz w:val="28"/>
          <w:szCs w:val="28"/>
          <w:lang w:val="en-US"/>
        </w:rPr>
        <mc:AlternateContent>
          <mc:Choice Requires="wps">
            <w:drawing>
              <wp:anchor distT="0" distB="0" distL="114300" distR="114300" simplePos="0" relativeHeight="487337984" behindDoc="0" locked="0" layoutInCell="1" allowOverlap="1" wp14:anchorId="33FAA474" wp14:editId="63A31DCC">
                <wp:simplePos x="0" y="0"/>
                <wp:positionH relativeFrom="column">
                  <wp:posOffset>2406015</wp:posOffset>
                </wp:positionH>
                <wp:positionV relativeFrom="paragraph">
                  <wp:posOffset>281305</wp:posOffset>
                </wp:positionV>
                <wp:extent cx="895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ADEE9A" id="Straight Connector 1" o:spid="_x0000_s1026" style="position:absolute;z-index:487337984;visibility:visible;mso-wrap-style:square;mso-wrap-distance-left:9pt;mso-wrap-distance-top:0;mso-wrap-distance-right:9pt;mso-wrap-distance-bottom:0;mso-position-horizontal:absolute;mso-position-horizontal-relative:text;mso-position-vertical:absolute;mso-position-vertical-relative:text" from="189.45pt,22.15pt" to="259.9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" strokecolor="black [3040]"/>
            </w:pict>
          </mc:Fallback>
        </mc:AlternateContent>
      </w:r>
      <w:r w:rsidR="0075650E" w:rsidRPr="00194CDA">
        <w:rPr>
          <w:i/>
          <w:iCs/>
          <w:sz w:val="28"/>
          <w:szCs w:val="28"/>
          <w:lang w:val="en-US"/>
        </w:rPr>
        <w:t xml:space="preserve"> của Bộ Y tế)</w:t>
      </w:r>
    </w:p>
    <w:bookmarkEnd w:id="5"/>
    <w:p w14:paraId="0A4C26D4" w14:textId="77777777" w:rsidR="0075650E" w:rsidRPr="00194CDA" w:rsidRDefault="0075650E" w:rsidP="0075650E">
      <w:pPr>
        <w:widowControl/>
        <w:autoSpaceDE/>
        <w:autoSpaceDN/>
        <w:spacing w:before="120" w:after="120" w:line="259" w:lineRule="auto"/>
        <w:jc w:val="center"/>
        <w:rPr>
          <w:b/>
          <w:bCs/>
          <w:sz w:val="28"/>
          <w:szCs w:val="28"/>
          <w:lang w:val="en-US"/>
        </w:rPr>
      </w:pPr>
    </w:p>
    <w:p w14:paraId="6F812E23" w14:textId="29A9AF85" w:rsidR="006C18EA" w:rsidRPr="00194CDA" w:rsidRDefault="0075650E" w:rsidP="006D6CCF">
      <w:pPr>
        <w:pStyle w:val="Heading1"/>
        <w:ind w:firstLine="720"/>
        <w:rPr>
          <w:spacing w:val="-2"/>
        </w:rPr>
      </w:pPr>
      <w:r w:rsidRPr="00194CDA">
        <w:t xml:space="preserve">I. </w:t>
      </w:r>
      <w:r w:rsidR="00266033" w:rsidRPr="00194CDA">
        <w:t>ĐẶC</w:t>
      </w:r>
      <w:r w:rsidR="00266033" w:rsidRPr="00194CDA">
        <w:rPr>
          <w:spacing w:val="-7"/>
        </w:rPr>
        <w:t xml:space="preserve"> </w:t>
      </w:r>
      <w:r w:rsidR="00266033" w:rsidRPr="00194CDA">
        <w:t>ĐIỂM</w:t>
      </w:r>
      <w:r w:rsidR="00266033" w:rsidRPr="00194CDA">
        <w:rPr>
          <w:spacing w:val="-7"/>
        </w:rPr>
        <w:t xml:space="preserve"> </w:t>
      </w:r>
      <w:r w:rsidR="00266033" w:rsidRPr="00194CDA">
        <w:rPr>
          <w:spacing w:val="-2"/>
        </w:rPr>
        <w:t>CHUNG</w:t>
      </w:r>
    </w:p>
    <w:p w14:paraId="5C775670" w14:textId="61D07FEA" w:rsidR="00603949" w:rsidRPr="00194CDA" w:rsidRDefault="00603949" w:rsidP="006D6CCF">
      <w:pPr>
        <w:pStyle w:val="NormalWeb"/>
        <w:ind w:firstLine="720"/>
        <w:jc w:val="both"/>
        <w:rPr>
          <w:sz w:val="28"/>
          <w:szCs w:val="28"/>
          <w:lang w:val="en-US"/>
        </w:rPr>
      </w:pPr>
      <w:r w:rsidRPr="00194CDA">
        <w:rPr>
          <w:sz w:val="28"/>
          <w:szCs w:val="28"/>
        </w:rPr>
        <w:t xml:space="preserve">Bệnh do vi rút Hanta là bệnh truyền nhiễm cấp tính do các </w:t>
      </w:r>
      <w:r w:rsidR="009B202C">
        <w:rPr>
          <w:sz w:val="28"/>
          <w:szCs w:val="28"/>
          <w:lang w:val="en-US"/>
        </w:rPr>
        <w:t>vi rút</w:t>
      </w:r>
      <w:r w:rsidRPr="00194CDA">
        <w:rPr>
          <w:sz w:val="28"/>
          <w:szCs w:val="28"/>
        </w:rPr>
        <w:t xml:space="preserve"> thuộc họ </w:t>
      </w:r>
      <w:r w:rsidRPr="00194CDA">
        <w:rPr>
          <w:rStyle w:val="whitespace-normal"/>
          <w:sz w:val="28"/>
          <w:szCs w:val="28"/>
        </w:rPr>
        <w:t>Hantaviridae</w:t>
      </w:r>
      <w:r w:rsidRPr="00194CDA">
        <w:rPr>
          <w:sz w:val="28"/>
          <w:szCs w:val="28"/>
        </w:rPr>
        <w:t xml:space="preserve"> gây ra, lây truyền chủ yếu từ động vật gặm nhấm sang người. Bệnh đã được ghi nhận từ đầu thế kỷ XX tại châu Âu và châu Á, và được chú ý rộng rãi trong </w:t>
      </w:r>
      <w:r w:rsidRPr="00194CDA">
        <w:rPr>
          <w:rStyle w:val="whitespace-normal"/>
          <w:sz w:val="28"/>
          <w:szCs w:val="28"/>
        </w:rPr>
        <w:t>Chiến tranh Triều Tiên</w:t>
      </w:r>
      <w:r w:rsidRPr="00194CDA">
        <w:rPr>
          <w:sz w:val="28"/>
          <w:szCs w:val="28"/>
        </w:rPr>
        <w:t xml:space="preserve"> khi nhiều trường hợp mắc hội chứng sốt xuất huyết kèm suy thận (HFRS) được báo cáo. Hiện nay, bệnh phân bố tại nhiều khu vực trên thế giới, đặc biệt ở châu Á, châu Âu và châu Mỹ.</w:t>
      </w:r>
    </w:p>
    <w:p w14:paraId="693BF295" w14:textId="2360263D" w:rsidR="00603949" w:rsidRPr="00850E03" w:rsidRDefault="00603949" w:rsidP="006D6CCF">
      <w:pPr>
        <w:pStyle w:val="NormalWeb"/>
        <w:ind w:firstLine="720"/>
        <w:jc w:val="both"/>
        <w:rPr>
          <w:sz w:val="28"/>
          <w:szCs w:val="28"/>
        </w:rPr>
      </w:pPr>
      <w:r w:rsidRPr="00194CDA">
        <w:rPr>
          <w:sz w:val="28"/>
          <w:szCs w:val="28"/>
        </w:rPr>
        <w:t xml:space="preserve">Vi rút Hanta là </w:t>
      </w:r>
      <w:r w:rsidR="009B202C">
        <w:rPr>
          <w:sz w:val="28"/>
          <w:szCs w:val="28"/>
        </w:rPr>
        <w:t>vi rút</w:t>
      </w:r>
      <w:r w:rsidRPr="00194CDA">
        <w:rPr>
          <w:sz w:val="28"/>
          <w:szCs w:val="28"/>
        </w:rPr>
        <w:t xml:space="preserve"> ARN sợi đơn, cực âm, có vỏ bao lipid, với bộ gen gồm ba đoạn (S, M, L) mã hóa các protein cấu trúc và enzym cần thiết cho quá trình nhân lên. Trước đây, nhóm </w:t>
      </w:r>
      <w:r w:rsidR="009B202C">
        <w:rPr>
          <w:sz w:val="28"/>
          <w:szCs w:val="28"/>
        </w:rPr>
        <w:t>vi rút</w:t>
      </w:r>
      <w:r w:rsidRPr="00194CDA">
        <w:rPr>
          <w:sz w:val="28"/>
          <w:szCs w:val="28"/>
        </w:rPr>
        <w:t xml:space="preserve"> này được xếp trong họ Bunyaviridae, nhưng hiện nay đã được phân loại lại vào họ Hantaviridae, thuộc bộ </w:t>
      </w:r>
      <w:r w:rsidRPr="00436DFB">
        <w:t>Bunyavirales</w:t>
      </w:r>
      <w:r w:rsidRPr="00850E03">
        <w:rPr>
          <w:sz w:val="28"/>
          <w:szCs w:val="28"/>
        </w:rPr>
        <w:t>.</w:t>
      </w:r>
    </w:p>
    <w:p w14:paraId="3BD62D8C" w14:textId="73CEDEA6" w:rsidR="00603949" w:rsidRPr="00850E03" w:rsidRDefault="00603949" w:rsidP="006D6CCF">
      <w:pPr>
        <w:pStyle w:val="NormalWeb"/>
        <w:ind w:firstLine="720"/>
        <w:jc w:val="both"/>
        <w:rPr>
          <w:sz w:val="28"/>
          <w:szCs w:val="28"/>
        </w:rPr>
      </w:pPr>
      <w:r w:rsidRPr="00850E03">
        <w:rPr>
          <w:sz w:val="28"/>
          <w:szCs w:val="28"/>
        </w:rPr>
        <w:t xml:space="preserve">Ổ chứa tự nhiên của vi rút là các loài động vật gặm nhấm, trong đó mỗi chủng </w:t>
      </w:r>
      <w:r w:rsidR="009B202C" w:rsidRPr="00850E03">
        <w:rPr>
          <w:sz w:val="28"/>
          <w:szCs w:val="28"/>
        </w:rPr>
        <w:t>vi rút</w:t>
      </w:r>
      <w:r w:rsidRPr="00850E03">
        <w:rPr>
          <w:sz w:val="28"/>
          <w:szCs w:val="28"/>
        </w:rPr>
        <w:t xml:space="preserve"> thường gắn với một loài vật chủ đặc hiệu. Ở các vật chủ này, nhiễm trùng thường mạn tính và không có triệu chứng, nhưng </w:t>
      </w:r>
      <w:r w:rsidR="009B202C" w:rsidRPr="00850E03">
        <w:rPr>
          <w:sz w:val="28"/>
          <w:szCs w:val="28"/>
        </w:rPr>
        <w:t>vi rút</w:t>
      </w:r>
      <w:r w:rsidRPr="00850E03">
        <w:rPr>
          <w:sz w:val="28"/>
          <w:szCs w:val="28"/>
        </w:rPr>
        <w:t xml:space="preserve"> được đào thải kéo dài qua nước tiểu, phân và nước bọt. Vi rút lây truyền sang người chủ yếu qua đường hô hấp do hít phải khí dung chứa </w:t>
      </w:r>
      <w:r w:rsidR="009B202C" w:rsidRPr="00850E03">
        <w:rPr>
          <w:sz w:val="28"/>
          <w:szCs w:val="28"/>
        </w:rPr>
        <w:t>vi rút</w:t>
      </w:r>
      <w:r w:rsidRPr="00850E03">
        <w:rPr>
          <w:sz w:val="28"/>
          <w:szCs w:val="28"/>
        </w:rPr>
        <w:t xml:space="preserve"> từ chất thải của động vật gặm nhấm nhiễm bệnh; ngoài ra, lây truyền có thể xảy ra qua tiếp xúc trực tiếp với chất thải nhiễm </w:t>
      </w:r>
      <w:r w:rsidR="009B202C" w:rsidRPr="00850E03">
        <w:rPr>
          <w:sz w:val="28"/>
          <w:szCs w:val="28"/>
        </w:rPr>
        <w:t>vi rút</w:t>
      </w:r>
      <w:r w:rsidRPr="00850E03">
        <w:rPr>
          <w:sz w:val="28"/>
          <w:szCs w:val="28"/>
        </w:rPr>
        <w:t xml:space="preserve"> qua da bị tổn thương hoặc niêm mạc, trong khi lây qua vết cắn là hiếm gặp. Lây truyền từ người sang người rất hiếm, chỉ ghi nhận trong một số điều kiện đặc biệt liên quan đến </w:t>
      </w:r>
      <w:r w:rsidRPr="00436DFB">
        <w:t xml:space="preserve">Andes </w:t>
      </w:r>
      <w:r w:rsidR="009B202C" w:rsidRPr="00436DFB">
        <w:t>vi rút</w:t>
      </w:r>
      <w:r w:rsidRPr="00850E03">
        <w:rPr>
          <w:sz w:val="28"/>
          <w:szCs w:val="28"/>
        </w:rPr>
        <w:t xml:space="preserve"> tại Nam Mỹ và không phải là cơ chế lây truyền phổ biến.</w:t>
      </w:r>
    </w:p>
    <w:p w14:paraId="229E3186" w14:textId="43FAE12A" w:rsidR="00603949" w:rsidRPr="00850E03" w:rsidRDefault="00603949" w:rsidP="006D6CCF">
      <w:pPr>
        <w:pStyle w:val="NormalWeb"/>
        <w:ind w:firstLine="720"/>
        <w:jc w:val="both"/>
        <w:rPr>
          <w:sz w:val="28"/>
          <w:szCs w:val="28"/>
        </w:rPr>
      </w:pPr>
      <w:r w:rsidRPr="00850E03">
        <w:rPr>
          <w:sz w:val="28"/>
          <w:szCs w:val="28"/>
        </w:rPr>
        <w:t xml:space="preserve">Sự phân bố của vi rút Hanta phụ thuộc chặt chẽ vào phân bố sinh thái của vật chủ; do đó, việc xác định các loài gặm nhấm mang </w:t>
      </w:r>
      <w:r w:rsidR="009B202C" w:rsidRPr="00850E03">
        <w:rPr>
          <w:sz w:val="28"/>
          <w:szCs w:val="28"/>
        </w:rPr>
        <w:t>vi rút</w:t>
      </w:r>
      <w:r w:rsidRPr="00850E03">
        <w:rPr>
          <w:sz w:val="28"/>
          <w:szCs w:val="28"/>
        </w:rPr>
        <w:t xml:space="preserve"> có ý nghĩa quan trọng trong dự báo nguy cơ xuất hiện ca bệnh ở người và xây dựng các biện pháp giám sát dịch tễ. Một số chủng vi rút gây bệnh quan trọng ở người bao gồm </w:t>
      </w:r>
      <w:r w:rsidRPr="00436DFB">
        <w:t xml:space="preserve">Hantaan </w:t>
      </w:r>
      <w:r w:rsidR="009B202C" w:rsidRPr="00436DFB">
        <w:t>vi rút</w:t>
      </w:r>
      <w:r w:rsidRPr="00850E03">
        <w:rPr>
          <w:sz w:val="28"/>
          <w:szCs w:val="28"/>
        </w:rPr>
        <w:t xml:space="preserve">, </w:t>
      </w:r>
      <w:r w:rsidRPr="00436DFB">
        <w:t xml:space="preserve">Puumala </w:t>
      </w:r>
      <w:r w:rsidR="009B202C" w:rsidRPr="00436DFB">
        <w:t>vi rút</w:t>
      </w:r>
      <w:r w:rsidRPr="00850E03">
        <w:rPr>
          <w:sz w:val="28"/>
          <w:szCs w:val="28"/>
        </w:rPr>
        <w:t xml:space="preserve"> và </w:t>
      </w:r>
      <w:r w:rsidRPr="00436DFB">
        <w:t xml:space="preserve">Seoul </w:t>
      </w:r>
      <w:r w:rsidR="009B202C" w:rsidRPr="00436DFB">
        <w:t>vi rút</w:t>
      </w:r>
      <w:r w:rsidRPr="00850E03">
        <w:rPr>
          <w:sz w:val="28"/>
          <w:szCs w:val="28"/>
        </w:rPr>
        <w:t xml:space="preserve">, gây sốt xuất huyết kèm hội chứng thận (HFRS), cùng với các chủng thuộc nhóm “New World” như </w:t>
      </w:r>
      <w:r w:rsidRPr="00436DFB">
        <w:t xml:space="preserve">Sin Nombre </w:t>
      </w:r>
      <w:r w:rsidR="009B202C" w:rsidRPr="00436DFB">
        <w:t>vi rút</w:t>
      </w:r>
      <w:r w:rsidRPr="00850E03">
        <w:rPr>
          <w:sz w:val="28"/>
          <w:szCs w:val="28"/>
        </w:rPr>
        <w:t xml:space="preserve"> gây hội chứng tim phổi do vi rút Hanta (HPS). Trong đó, Seoul </w:t>
      </w:r>
      <w:r w:rsidR="009B202C" w:rsidRPr="00850E03">
        <w:rPr>
          <w:sz w:val="28"/>
          <w:szCs w:val="28"/>
        </w:rPr>
        <w:t>vi rút</w:t>
      </w:r>
      <w:r w:rsidRPr="00850E03">
        <w:rPr>
          <w:sz w:val="28"/>
          <w:szCs w:val="28"/>
        </w:rPr>
        <w:t xml:space="preserve"> có phân bố toàn cầu do liên quan đến chuột cống (Rattus norvegicus), trong khi các chủng khác thường giới hạn theo khu vực sinh thái của vật chủ.</w:t>
      </w:r>
    </w:p>
    <w:p w14:paraId="29DE971B" w14:textId="40444320" w:rsidR="00603949" w:rsidRPr="00850E03" w:rsidRDefault="00603949" w:rsidP="006D6CCF">
      <w:pPr>
        <w:pStyle w:val="NormalWeb"/>
        <w:ind w:firstLine="720"/>
        <w:jc w:val="both"/>
        <w:rPr>
          <w:sz w:val="28"/>
          <w:szCs w:val="28"/>
        </w:rPr>
      </w:pPr>
      <w:r w:rsidRPr="00850E03">
        <w:rPr>
          <w:sz w:val="28"/>
          <w:szCs w:val="28"/>
        </w:rPr>
        <w:lastRenderedPageBreak/>
        <w:t xml:space="preserve">Vi rút Hanta có thể tồn tại ngoài môi trường trong một khoảng thời gian nhất định, đặc biệt trong điều kiện ẩm và nhiệt độ thấp. </w:t>
      </w:r>
      <w:r w:rsidR="009B202C" w:rsidRPr="00850E03">
        <w:rPr>
          <w:sz w:val="28"/>
          <w:szCs w:val="28"/>
        </w:rPr>
        <w:t>Vi rút</w:t>
      </w:r>
      <w:r w:rsidRPr="00850E03">
        <w:rPr>
          <w:sz w:val="28"/>
          <w:szCs w:val="28"/>
        </w:rPr>
        <w:t xml:space="preserve"> có thể hiện diện trong chất thải của động vật gặm nhấm trong nhiều ngày và bị bất hoạt bởi nhiệt độ cao, ánh sáng mặt trời và các chất khử khuẩn thông thường như dung dịch chứa clo. Nguy cơ lây nhiễm tăng trong môi trường kín, kém thông khí và có sự tích tụ chất thải của động vật gặm nhấm.</w:t>
      </w:r>
    </w:p>
    <w:p w14:paraId="5B57ADD7" w14:textId="404FF8B1" w:rsidR="00603949" w:rsidRPr="00850E03" w:rsidRDefault="00603949" w:rsidP="006D6CCF">
      <w:pPr>
        <w:pStyle w:val="NormalWeb"/>
        <w:ind w:firstLine="720"/>
        <w:jc w:val="both"/>
        <w:rPr>
          <w:sz w:val="28"/>
          <w:szCs w:val="28"/>
        </w:rPr>
      </w:pPr>
      <w:r w:rsidRPr="00850E03">
        <w:rPr>
          <w:sz w:val="28"/>
          <w:szCs w:val="28"/>
        </w:rPr>
        <w:t>Thời gian ủ bệnh thường từ 1 đến 8 tuần, trung bình khoảng 2</w:t>
      </w:r>
      <w:r w:rsidR="008F5DA1" w:rsidRPr="00436DFB">
        <w:rPr>
          <w:sz w:val="28"/>
          <w:szCs w:val="28"/>
        </w:rPr>
        <w:t>-</w:t>
      </w:r>
      <w:r w:rsidRPr="00850E03">
        <w:rPr>
          <w:sz w:val="28"/>
          <w:szCs w:val="28"/>
        </w:rPr>
        <w:t>4 tuần. Bệnh có biểu hiện lâm sàng đa dạng, từ nhẹ đến nặng, với triệu chứng khởi phát thường không đặc hiệu như sốt, đau đầu, đau cơ, mệt mỏi, buồn nôn và chóng mặt. Sau giai đoạn khởi phát, bệnh có thể tiến triển thành hai hội chứng chính. Thứ nhất là sốt xuất huyết kèm hội chứng thận (HFRS), gặp chủ yếu ở châu Âu và châu Á, diễn tiến qua các giai đoạn sốt, hạ huyết áp, thiểu niệu và hồi phục, có thể kèm xuất huyết và suy thận cấp, với tỷ lệ tử vong khoảng 1</w:t>
      </w:r>
      <w:r w:rsidR="008F5DA1" w:rsidRPr="00436DFB">
        <w:rPr>
          <w:sz w:val="28"/>
          <w:szCs w:val="28"/>
        </w:rPr>
        <w:t>-</w:t>
      </w:r>
      <w:r w:rsidRPr="00850E03">
        <w:rPr>
          <w:sz w:val="28"/>
          <w:szCs w:val="28"/>
        </w:rPr>
        <w:t xml:space="preserve">15% tùy theo chủng </w:t>
      </w:r>
      <w:r w:rsidR="009B202C" w:rsidRPr="00850E03">
        <w:rPr>
          <w:sz w:val="28"/>
          <w:szCs w:val="28"/>
        </w:rPr>
        <w:t>vi rút</w:t>
      </w:r>
      <w:r w:rsidRPr="00850E03">
        <w:rPr>
          <w:sz w:val="28"/>
          <w:szCs w:val="28"/>
        </w:rPr>
        <w:t>. Thứ hai là hội chứng tim phổi do vi rút Hanta (HPS), gặp chủ yếu tại châu Mỹ, diễn tiến nhanh với suy hô hấp cấp do phù phổi không do tim và có tỷ lệ tử vong khoảng 30</w:t>
      </w:r>
      <w:r w:rsidR="008F5DA1" w:rsidRPr="00436DFB">
        <w:rPr>
          <w:sz w:val="28"/>
          <w:szCs w:val="28"/>
        </w:rPr>
        <w:t>-</w:t>
      </w:r>
      <w:r w:rsidRPr="00850E03">
        <w:rPr>
          <w:sz w:val="28"/>
          <w:szCs w:val="28"/>
        </w:rPr>
        <w:t>40%.</w:t>
      </w:r>
    </w:p>
    <w:p w14:paraId="4DB4F270" w14:textId="7CB14AEB" w:rsidR="00603949" w:rsidRPr="00850E03" w:rsidRDefault="00603949" w:rsidP="006D6CCF">
      <w:pPr>
        <w:pStyle w:val="NormalWeb"/>
        <w:ind w:firstLine="720"/>
        <w:jc w:val="both"/>
        <w:rPr>
          <w:sz w:val="28"/>
          <w:szCs w:val="28"/>
        </w:rPr>
      </w:pPr>
      <w:r w:rsidRPr="00850E03">
        <w:rPr>
          <w:sz w:val="28"/>
          <w:szCs w:val="28"/>
        </w:rPr>
        <w:t xml:space="preserve">Hiện nay, chưa có thuốc điều trị đặc hiệu được sử dụng rộng rãi cho bệnh do vi rút Hanta; điều trị chủ yếu là điều trị hỗ trợ tích cực. Một số thuốc kháng </w:t>
      </w:r>
      <w:r w:rsidR="009B202C" w:rsidRPr="00850E03">
        <w:rPr>
          <w:sz w:val="28"/>
          <w:szCs w:val="28"/>
        </w:rPr>
        <w:t>vi rút</w:t>
      </w:r>
      <w:r w:rsidRPr="00850E03">
        <w:rPr>
          <w:sz w:val="28"/>
          <w:szCs w:val="28"/>
        </w:rPr>
        <w:t xml:space="preserve"> như </w:t>
      </w:r>
      <w:r w:rsidRPr="00436DFB">
        <w:t>Ribavirin</w:t>
      </w:r>
      <w:r w:rsidRPr="00850E03">
        <w:rPr>
          <w:sz w:val="28"/>
          <w:szCs w:val="28"/>
        </w:rPr>
        <w:t xml:space="preserve"> đã được nghiên cứu và có thể có hiệu quả trong một số trường hợp HFRS nếu được sử dụng sớm, tuy nhiên hiệu quả không đồng nhất giữa các chủng </w:t>
      </w:r>
      <w:r w:rsidR="009B202C" w:rsidRPr="00850E03">
        <w:rPr>
          <w:sz w:val="28"/>
          <w:szCs w:val="28"/>
        </w:rPr>
        <w:t>vi rút</w:t>
      </w:r>
      <w:r w:rsidRPr="00850E03">
        <w:rPr>
          <w:sz w:val="28"/>
          <w:szCs w:val="28"/>
        </w:rPr>
        <w:t xml:space="preserve"> và chưa được chứng minh rõ ràng đối với HPS, do đó chưa được coi là điều trị tiêu chuẩn cho tất cả các thể bệnh.</w:t>
      </w:r>
    </w:p>
    <w:p w14:paraId="31C58AA8" w14:textId="77777777" w:rsidR="00603949" w:rsidRPr="00850E03" w:rsidRDefault="00603949" w:rsidP="006D6CCF">
      <w:pPr>
        <w:pStyle w:val="NormalWeb"/>
        <w:ind w:firstLine="720"/>
        <w:jc w:val="both"/>
        <w:rPr>
          <w:sz w:val="28"/>
          <w:szCs w:val="28"/>
        </w:rPr>
      </w:pPr>
      <w:r w:rsidRPr="00850E03">
        <w:rPr>
          <w:sz w:val="28"/>
          <w:szCs w:val="28"/>
        </w:rPr>
        <w:t>Nguy cơ lây nhiễm cao hơn ở những người sống hoặc làm việc trong môi trường có mật độ động vật gặm nhấm cao như nông trại, kho chứa hoặc nhà ở lâu ngày không sử dụng; đồng thời, các yếu tố như gia tăng mật độ quần thể chuột, thay đổi môi trường sinh thái, đô thị hóa và biến đổi khí hậu có thể làm tăng nguy cơ tiếp xúc giữa người và vật chủ, qua đó làm gia tăng nguy cơ mắc bệnh.</w:t>
      </w:r>
    </w:p>
    <w:p w14:paraId="089ADE7E" w14:textId="46C5892F" w:rsidR="00B937FE" w:rsidRPr="00194CDA" w:rsidRDefault="003A005E" w:rsidP="006D6CCF">
      <w:pPr>
        <w:pStyle w:val="Heading1"/>
        <w:ind w:firstLine="720"/>
      </w:pPr>
      <w:r w:rsidRPr="00194CDA">
        <w:t xml:space="preserve">II. </w:t>
      </w:r>
      <w:r w:rsidR="00B937FE" w:rsidRPr="00194CDA">
        <w:t>HƯỚNG DẪN GIÁM SÁT</w:t>
      </w:r>
    </w:p>
    <w:p w14:paraId="38563076" w14:textId="5B821C00" w:rsidR="00B937FE" w:rsidRPr="00194CDA" w:rsidRDefault="00C0367D" w:rsidP="006D6CCF">
      <w:pPr>
        <w:pStyle w:val="Heading2"/>
        <w:ind w:left="0" w:firstLine="720"/>
        <w:rPr>
          <w:lang w:val="vi-VN"/>
        </w:rPr>
      </w:pPr>
      <w:r w:rsidRPr="00194CDA">
        <w:t>2</w:t>
      </w:r>
      <w:r w:rsidRPr="00194CDA">
        <w:rPr>
          <w:lang w:val="vi-VN"/>
        </w:rPr>
        <w:t>.</w:t>
      </w:r>
      <w:r w:rsidR="003A005E" w:rsidRPr="00194CDA">
        <w:t xml:space="preserve">1. </w:t>
      </w:r>
      <w:r w:rsidR="00B937FE" w:rsidRPr="00194CDA">
        <w:t xml:space="preserve">Định nghĩa </w:t>
      </w:r>
      <w:r w:rsidRPr="00194CDA">
        <w:t>ca</w:t>
      </w:r>
      <w:r w:rsidRPr="00194CDA">
        <w:rPr>
          <w:lang w:val="vi-VN"/>
        </w:rPr>
        <w:t xml:space="preserve"> bệnh</w:t>
      </w:r>
    </w:p>
    <w:p w14:paraId="665C0250" w14:textId="33D76CCC" w:rsidR="00F8577F" w:rsidRPr="006D6CCF" w:rsidRDefault="00F8577F" w:rsidP="000234FC">
      <w:pPr>
        <w:pStyle w:val="ListParagraph"/>
        <w:widowControl/>
        <w:numPr>
          <w:ilvl w:val="2"/>
          <w:numId w:val="7"/>
        </w:numPr>
        <w:autoSpaceDE/>
        <w:autoSpaceDN/>
        <w:spacing w:before="120" w:after="120"/>
        <w:ind w:hanging="11"/>
        <w:jc w:val="both"/>
        <w:rPr>
          <w:sz w:val="28"/>
          <w:szCs w:val="28"/>
          <w:lang w:val="en-US"/>
        </w:rPr>
      </w:pPr>
      <w:r w:rsidRPr="006D6CCF">
        <w:rPr>
          <w:b/>
          <w:bCs/>
          <w:sz w:val="28"/>
          <w:szCs w:val="28"/>
          <w:lang w:val="en-US"/>
        </w:rPr>
        <w:t>Ca bệnh nghi ngờ</w:t>
      </w:r>
      <w:r w:rsidRPr="006D6CCF">
        <w:rPr>
          <w:sz w:val="28"/>
          <w:szCs w:val="28"/>
          <w:lang w:val="en-US"/>
        </w:rPr>
        <w:t xml:space="preserve"> </w:t>
      </w:r>
    </w:p>
    <w:p w14:paraId="392693E3" w14:textId="59457298" w:rsidR="00F8577F" w:rsidRPr="00194CDA" w:rsidRDefault="00F8577F" w:rsidP="006D6CCF">
      <w:pPr>
        <w:widowControl/>
        <w:autoSpaceDE/>
        <w:autoSpaceDN/>
        <w:spacing w:before="120" w:after="120"/>
        <w:ind w:firstLine="709"/>
        <w:jc w:val="both"/>
        <w:rPr>
          <w:sz w:val="28"/>
          <w:szCs w:val="28"/>
          <w:lang w:val="en-US"/>
        </w:rPr>
      </w:pPr>
      <w:r w:rsidRPr="00194CDA">
        <w:rPr>
          <w:sz w:val="28"/>
          <w:szCs w:val="28"/>
          <w:lang w:val="en-US"/>
        </w:rPr>
        <w:t>Là người có</w:t>
      </w:r>
      <w:r w:rsidR="001B1724" w:rsidRPr="00194CDA">
        <w:rPr>
          <w:sz w:val="28"/>
          <w:szCs w:val="28"/>
          <w:lang w:val="vi-VN"/>
        </w:rPr>
        <w:t xml:space="preserve"> biểu hiện </w:t>
      </w:r>
      <w:r w:rsidRPr="00194CDA">
        <w:rPr>
          <w:sz w:val="28"/>
          <w:szCs w:val="28"/>
          <w:lang w:val="en-US"/>
        </w:rPr>
        <w:t>âm sàng</w:t>
      </w:r>
      <w:r w:rsidR="001B1724" w:rsidRPr="00194CDA">
        <w:rPr>
          <w:sz w:val="28"/>
          <w:szCs w:val="28"/>
          <w:lang w:val="vi-VN"/>
        </w:rPr>
        <w:t xml:space="preserve"> s</w:t>
      </w:r>
      <w:r w:rsidRPr="00194CDA">
        <w:rPr>
          <w:sz w:val="28"/>
          <w:szCs w:val="28"/>
          <w:lang w:val="en-US"/>
        </w:rPr>
        <w:t>ốt cấp tính (≥38°C) và ít nhất một trong các biểu hiện sau:</w:t>
      </w:r>
    </w:p>
    <w:p w14:paraId="18043EDD" w14:textId="283550ED" w:rsidR="00F8577F" w:rsidRPr="008F5DA1" w:rsidRDefault="008F5DA1" w:rsidP="006D6CCF">
      <w:pPr>
        <w:widowControl/>
        <w:autoSpaceDE/>
        <w:autoSpaceDN/>
        <w:spacing w:before="120" w:after="120"/>
        <w:ind w:firstLine="709"/>
        <w:jc w:val="both"/>
        <w:rPr>
          <w:sz w:val="28"/>
          <w:szCs w:val="28"/>
          <w:lang w:val="en-US"/>
        </w:rPr>
      </w:pPr>
      <w:r>
        <w:rPr>
          <w:sz w:val="28"/>
          <w:szCs w:val="28"/>
          <w:lang w:val="en-US"/>
        </w:rPr>
        <w:t xml:space="preserve">- </w:t>
      </w:r>
      <w:r w:rsidR="00F8577F" w:rsidRPr="008F5DA1">
        <w:rPr>
          <w:sz w:val="28"/>
          <w:szCs w:val="28"/>
          <w:lang w:val="en-US"/>
        </w:rPr>
        <w:t xml:space="preserve">Hội chứng hô hấp cấp: khó thở, giảm oxy máu, có thể tiến triển nhanh; </w:t>
      </w:r>
    </w:p>
    <w:p w14:paraId="75EC5E20" w14:textId="3FF43895" w:rsidR="00F8577F" w:rsidRPr="008F5DA1" w:rsidRDefault="008F5DA1" w:rsidP="006D6CCF">
      <w:pPr>
        <w:widowControl/>
        <w:autoSpaceDE/>
        <w:autoSpaceDN/>
        <w:spacing w:before="120" w:after="120"/>
        <w:ind w:firstLine="709"/>
        <w:jc w:val="both"/>
        <w:rPr>
          <w:sz w:val="28"/>
          <w:szCs w:val="28"/>
          <w:lang w:val="en-US"/>
        </w:rPr>
      </w:pPr>
      <w:r>
        <w:rPr>
          <w:sz w:val="28"/>
          <w:szCs w:val="28"/>
          <w:lang w:val="en-US"/>
        </w:rPr>
        <w:t xml:space="preserve">- </w:t>
      </w:r>
      <w:r w:rsidR="00F8577F" w:rsidRPr="008F5DA1">
        <w:rPr>
          <w:sz w:val="28"/>
          <w:szCs w:val="28"/>
          <w:lang w:val="en-US"/>
        </w:rPr>
        <w:t xml:space="preserve">Hội chứng thận </w:t>
      </w:r>
      <w:r w:rsidR="00F00195" w:rsidRPr="008F5DA1">
        <w:rPr>
          <w:sz w:val="28"/>
          <w:szCs w:val="28"/>
          <w:lang w:val="en-US"/>
        </w:rPr>
        <w:t>-</w:t>
      </w:r>
      <w:r w:rsidR="00F8577F" w:rsidRPr="008F5DA1">
        <w:rPr>
          <w:sz w:val="28"/>
          <w:szCs w:val="28"/>
          <w:lang w:val="en-US"/>
        </w:rPr>
        <w:t xml:space="preserve"> xuất huyết: thiểu niệu hoặc vô niệu, tăng creatinin máu, có thể kèm biểu hiện xuất huyết; </w:t>
      </w:r>
    </w:p>
    <w:p w14:paraId="07E3FA86" w14:textId="46916EF1" w:rsidR="00F8577F" w:rsidRPr="008F5DA1" w:rsidRDefault="006D6CCF" w:rsidP="006D6CCF">
      <w:pPr>
        <w:pStyle w:val="ListParagraph"/>
        <w:widowControl/>
        <w:autoSpaceDE/>
        <w:autoSpaceDN/>
        <w:spacing w:before="120" w:after="120"/>
        <w:ind w:left="0" w:firstLine="709"/>
        <w:jc w:val="both"/>
        <w:rPr>
          <w:sz w:val="28"/>
          <w:szCs w:val="28"/>
          <w:lang w:val="en-US"/>
        </w:rPr>
      </w:pPr>
      <w:r>
        <w:rPr>
          <w:sz w:val="28"/>
          <w:szCs w:val="28"/>
          <w:lang w:val="en-US"/>
        </w:rPr>
        <w:t xml:space="preserve">- </w:t>
      </w:r>
      <w:r w:rsidR="00F8577F" w:rsidRPr="008F5DA1">
        <w:rPr>
          <w:sz w:val="28"/>
          <w:szCs w:val="28"/>
          <w:lang w:val="en-US"/>
        </w:rPr>
        <w:t xml:space="preserve">Hội chứng nhiễm </w:t>
      </w:r>
      <w:r w:rsidR="009B202C" w:rsidRPr="008F5DA1">
        <w:rPr>
          <w:sz w:val="28"/>
          <w:szCs w:val="28"/>
          <w:lang w:val="en-US"/>
        </w:rPr>
        <w:t>vi rút</w:t>
      </w:r>
      <w:r w:rsidR="00F8577F" w:rsidRPr="008F5DA1">
        <w:rPr>
          <w:sz w:val="28"/>
          <w:szCs w:val="28"/>
          <w:lang w:val="en-US"/>
        </w:rPr>
        <w:t xml:space="preserve"> cấp không đặc hiệu: đau đầu, đau cơ, mệt mỏi rõ rệt, có thể kèm buồn nôn, chóng mặt. </w:t>
      </w:r>
    </w:p>
    <w:p w14:paraId="41255627" w14:textId="5B3195E5" w:rsidR="00F8577F" w:rsidRPr="00194CDA" w:rsidRDefault="00F8577F" w:rsidP="006D6CCF">
      <w:pPr>
        <w:widowControl/>
        <w:autoSpaceDE/>
        <w:autoSpaceDN/>
        <w:spacing w:before="120" w:after="120"/>
        <w:ind w:firstLine="360"/>
        <w:jc w:val="both"/>
        <w:rPr>
          <w:sz w:val="28"/>
          <w:szCs w:val="28"/>
          <w:lang w:val="en-US"/>
        </w:rPr>
      </w:pPr>
      <w:r w:rsidRPr="00194CDA">
        <w:rPr>
          <w:sz w:val="28"/>
          <w:szCs w:val="28"/>
          <w:lang w:val="en-US"/>
        </w:rPr>
        <w:t>VÀ</w:t>
      </w:r>
      <w:r w:rsidR="001B1724" w:rsidRPr="00194CDA">
        <w:rPr>
          <w:sz w:val="28"/>
          <w:szCs w:val="28"/>
          <w:lang w:val="vi-VN"/>
        </w:rPr>
        <w:t xml:space="preserve"> </w:t>
      </w:r>
      <w:r w:rsidRPr="00194CDA">
        <w:rPr>
          <w:sz w:val="28"/>
          <w:szCs w:val="28"/>
          <w:lang w:val="en-US"/>
        </w:rPr>
        <w:t xml:space="preserve">trong vòng </w:t>
      </w:r>
      <w:r w:rsidR="001B1724" w:rsidRPr="00194CDA">
        <w:rPr>
          <w:sz w:val="28"/>
          <w:szCs w:val="28"/>
          <w:lang w:val="en-US"/>
        </w:rPr>
        <w:t>1</w:t>
      </w:r>
      <w:r w:rsidR="001B1724" w:rsidRPr="00194CDA">
        <w:rPr>
          <w:sz w:val="28"/>
          <w:szCs w:val="28"/>
          <w:lang w:val="vi-VN"/>
        </w:rPr>
        <w:t>-</w:t>
      </w:r>
      <w:r w:rsidRPr="00194CDA">
        <w:rPr>
          <w:sz w:val="28"/>
          <w:szCs w:val="28"/>
          <w:lang w:val="en-US"/>
        </w:rPr>
        <w:t>8 tuần trước khởi phát</w:t>
      </w:r>
      <w:r w:rsidR="001B1724" w:rsidRPr="00194CDA">
        <w:rPr>
          <w:sz w:val="28"/>
          <w:szCs w:val="28"/>
          <w:lang w:val="vi-VN"/>
        </w:rPr>
        <w:t xml:space="preserve"> c</w:t>
      </w:r>
      <w:r w:rsidRPr="00194CDA">
        <w:rPr>
          <w:sz w:val="28"/>
          <w:szCs w:val="28"/>
          <w:lang w:val="en-US"/>
        </w:rPr>
        <w:t>ó ít nhất một trong các yếu tố sau:</w:t>
      </w:r>
    </w:p>
    <w:p w14:paraId="5066EFC8" w14:textId="4CFC4E44" w:rsidR="00F8577F" w:rsidRPr="00194CDA" w:rsidRDefault="006D6CCF" w:rsidP="006D6CCF">
      <w:pPr>
        <w:widowControl/>
        <w:autoSpaceDE/>
        <w:autoSpaceDN/>
        <w:spacing w:before="120" w:after="120"/>
        <w:ind w:firstLine="360"/>
        <w:jc w:val="both"/>
        <w:rPr>
          <w:sz w:val="28"/>
          <w:szCs w:val="28"/>
          <w:lang w:val="en-US"/>
        </w:rPr>
      </w:pPr>
      <w:r>
        <w:rPr>
          <w:sz w:val="28"/>
          <w:szCs w:val="28"/>
          <w:lang w:val="en-US"/>
        </w:rPr>
        <w:lastRenderedPageBreak/>
        <w:t xml:space="preserve">- </w:t>
      </w:r>
      <w:r w:rsidR="00F8577F" w:rsidRPr="00194CDA">
        <w:rPr>
          <w:sz w:val="28"/>
          <w:szCs w:val="28"/>
          <w:lang w:val="en-US"/>
        </w:rPr>
        <w:t xml:space="preserve">Tiếp xúc với môi trường có khả năng nhiễm chất thải của động vật gặm nhấm; </w:t>
      </w:r>
    </w:p>
    <w:p w14:paraId="1809AECA" w14:textId="4DA76D9F" w:rsidR="00F8577F" w:rsidRPr="00194CDA" w:rsidRDefault="006D6CCF" w:rsidP="006D6CCF">
      <w:pPr>
        <w:widowControl/>
        <w:autoSpaceDE/>
        <w:autoSpaceDN/>
        <w:spacing w:before="120" w:after="120"/>
        <w:ind w:firstLine="360"/>
        <w:jc w:val="both"/>
        <w:rPr>
          <w:sz w:val="28"/>
          <w:szCs w:val="28"/>
          <w:lang w:val="en-US"/>
        </w:rPr>
      </w:pPr>
      <w:r>
        <w:rPr>
          <w:sz w:val="28"/>
          <w:szCs w:val="28"/>
          <w:lang w:val="en-US"/>
        </w:rPr>
        <w:t xml:space="preserve">- </w:t>
      </w:r>
      <w:r w:rsidR="00F8577F" w:rsidRPr="00194CDA">
        <w:rPr>
          <w:sz w:val="28"/>
          <w:szCs w:val="28"/>
          <w:lang w:val="en-US"/>
        </w:rPr>
        <w:t xml:space="preserve">Tiếp xúc trực tiếp với động vật gặm nhấm hoặc chất thải của chúng; </w:t>
      </w:r>
    </w:p>
    <w:p w14:paraId="5936E123" w14:textId="08EF98E6" w:rsidR="001530B2" w:rsidRPr="00194CDA" w:rsidRDefault="006D6CCF" w:rsidP="006D6CCF">
      <w:pPr>
        <w:widowControl/>
        <w:autoSpaceDE/>
        <w:autoSpaceDN/>
        <w:spacing w:before="120" w:after="120"/>
        <w:ind w:firstLine="360"/>
        <w:jc w:val="both"/>
        <w:rPr>
          <w:sz w:val="28"/>
          <w:szCs w:val="28"/>
          <w:lang w:val="en-US"/>
        </w:rPr>
      </w:pPr>
      <w:r>
        <w:rPr>
          <w:sz w:val="28"/>
          <w:szCs w:val="28"/>
          <w:lang w:val="en-US"/>
        </w:rPr>
        <w:t xml:space="preserve">- </w:t>
      </w:r>
      <w:r w:rsidR="001530B2" w:rsidRPr="00194CDA">
        <w:rPr>
          <w:sz w:val="28"/>
          <w:szCs w:val="28"/>
          <w:lang w:val="en-US"/>
        </w:rPr>
        <w:t>Tham gia dọn dẹp khu vực kín, lâu ngày không sử dụng mà không có bảo hộ phù hợp.</w:t>
      </w:r>
    </w:p>
    <w:p w14:paraId="74293596" w14:textId="120594C4" w:rsidR="001530B2" w:rsidRPr="00194CDA" w:rsidRDefault="006D6CCF" w:rsidP="006D6CCF">
      <w:pPr>
        <w:widowControl/>
        <w:autoSpaceDE/>
        <w:autoSpaceDN/>
        <w:spacing w:before="120" w:after="120"/>
        <w:ind w:firstLine="360"/>
        <w:jc w:val="both"/>
        <w:rPr>
          <w:sz w:val="28"/>
          <w:szCs w:val="28"/>
          <w:lang w:val="en-US"/>
        </w:rPr>
      </w:pPr>
      <w:r>
        <w:rPr>
          <w:sz w:val="28"/>
          <w:szCs w:val="28"/>
          <w:lang w:val="en-US"/>
        </w:rPr>
        <w:t xml:space="preserve">- </w:t>
      </w:r>
      <w:r w:rsidR="001530B2" w:rsidRPr="00194CDA">
        <w:rPr>
          <w:sz w:val="28"/>
          <w:szCs w:val="28"/>
          <w:lang w:val="en-US"/>
        </w:rPr>
        <w:t>Đi đến, ở, về từ khu vực, quốc gia, phương tiện vận tải hoặc sự kiện đang ghi nhận trường hợp bệnh/chùm ca bệnh do Hanta</w:t>
      </w:r>
      <w:r w:rsidR="009B202C">
        <w:rPr>
          <w:sz w:val="28"/>
          <w:szCs w:val="28"/>
          <w:lang w:val="en-US"/>
        </w:rPr>
        <w:t>vi rút</w:t>
      </w:r>
      <w:r w:rsidR="001530B2" w:rsidRPr="00194CDA">
        <w:rPr>
          <w:sz w:val="28"/>
          <w:szCs w:val="28"/>
          <w:lang w:val="en-US"/>
        </w:rPr>
        <w:t xml:space="preserve"> theo thông tin của Tổ chức Y tế thế giới, Bộ Y tế hoặc cơ quan y tế có thẩm quyền;</w:t>
      </w:r>
    </w:p>
    <w:p w14:paraId="2F12D623" w14:textId="09FECDA2" w:rsidR="00F8577F" w:rsidRPr="00194CDA" w:rsidRDefault="00F8577F" w:rsidP="006D6CCF">
      <w:pPr>
        <w:widowControl/>
        <w:autoSpaceDE/>
        <w:autoSpaceDN/>
        <w:spacing w:before="120" w:after="120"/>
        <w:jc w:val="both"/>
        <w:rPr>
          <w:sz w:val="28"/>
          <w:szCs w:val="28"/>
          <w:lang w:val="en-US"/>
        </w:rPr>
      </w:pPr>
      <w:r w:rsidRPr="00194CDA">
        <w:rPr>
          <w:b/>
          <w:bCs/>
          <w:sz w:val="28"/>
          <w:szCs w:val="28"/>
          <w:lang w:val="en-US"/>
        </w:rPr>
        <w:t>2.</w:t>
      </w:r>
      <w:r w:rsidR="00C0367D" w:rsidRPr="00194CDA">
        <w:rPr>
          <w:b/>
          <w:bCs/>
          <w:sz w:val="28"/>
          <w:szCs w:val="28"/>
          <w:lang w:val="en-US"/>
        </w:rPr>
        <w:t>1</w:t>
      </w:r>
      <w:r w:rsidR="00C0367D" w:rsidRPr="00194CDA">
        <w:rPr>
          <w:b/>
          <w:bCs/>
          <w:sz w:val="28"/>
          <w:szCs w:val="28"/>
          <w:lang w:val="vi-VN"/>
        </w:rPr>
        <w:t>.</w:t>
      </w:r>
      <w:r w:rsidRPr="00194CDA">
        <w:rPr>
          <w:b/>
          <w:bCs/>
          <w:sz w:val="28"/>
          <w:szCs w:val="28"/>
          <w:lang w:val="en-US"/>
        </w:rPr>
        <w:t xml:space="preserve">2. Ca bệnh có </w:t>
      </w:r>
      <w:r w:rsidR="006D6CCF">
        <w:rPr>
          <w:b/>
          <w:bCs/>
          <w:sz w:val="28"/>
          <w:szCs w:val="28"/>
          <w:lang w:val="en-US"/>
        </w:rPr>
        <w:t>thể</w:t>
      </w:r>
      <w:r w:rsidRPr="00194CDA">
        <w:rPr>
          <w:b/>
          <w:bCs/>
          <w:sz w:val="28"/>
          <w:szCs w:val="28"/>
          <w:lang w:val="en-US"/>
        </w:rPr>
        <w:t xml:space="preserve"> </w:t>
      </w:r>
    </w:p>
    <w:p w14:paraId="00ADD7FB" w14:textId="0BCC0A2D" w:rsidR="00F8577F" w:rsidRPr="00194CDA" w:rsidRDefault="00F8577F" w:rsidP="006D6CCF">
      <w:pPr>
        <w:widowControl/>
        <w:autoSpaceDE/>
        <w:autoSpaceDN/>
        <w:spacing w:before="120" w:after="120"/>
        <w:jc w:val="both"/>
        <w:rPr>
          <w:sz w:val="28"/>
          <w:szCs w:val="28"/>
          <w:lang w:val="en-US"/>
        </w:rPr>
      </w:pPr>
      <w:r w:rsidRPr="00194CDA">
        <w:rPr>
          <w:sz w:val="28"/>
          <w:szCs w:val="28"/>
          <w:lang w:val="en-US"/>
        </w:rPr>
        <w:t xml:space="preserve">Là trường hợp </w:t>
      </w:r>
      <w:r w:rsidR="00125F3B" w:rsidRPr="00194CDA">
        <w:rPr>
          <w:sz w:val="28"/>
          <w:szCs w:val="28"/>
          <w:lang w:val="en-US"/>
        </w:rPr>
        <w:t xml:space="preserve">đáp ứng tiêu chuẩn </w:t>
      </w:r>
      <w:r w:rsidRPr="00194CDA">
        <w:rPr>
          <w:sz w:val="28"/>
          <w:szCs w:val="28"/>
          <w:lang w:val="en-US"/>
        </w:rPr>
        <w:t>ca bệnh nghi ngờ và có ít nhất một trong các tiêu chí sau:</w:t>
      </w:r>
    </w:p>
    <w:p w14:paraId="284374CD" w14:textId="77777777" w:rsidR="00F8577F" w:rsidRPr="00194CDA" w:rsidRDefault="00F8577F" w:rsidP="00614EAC">
      <w:pPr>
        <w:widowControl/>
        <w:autoSpaceDE/>
        <w:autoSpaceDN/>
        <w:spacing w:before="120" w:after="120"/>
        <w:ind w:firstLine="426"/>
        <w:jc w:val="both"/>
        <w:rPr>
          <w:sz w:val="28"/>
          <w:szCs w:val="28"/>
          <w:lang w:val="en-US"/>
        </w:rPr>
      </w:pPr>
      <w:r w:rsidRPr="00194CDA">
        <w:rPr>
          <w:sz w:val="28"/>
          <w:szCs w:val="28"/>
          <w:lang w:val="en-US"/>
        </w:rPr>
        <w:t>(1) Liên quan dịch tễ:</w:t>
      </w:r>
    </w:p>
    <w:p w14:paraId="3EE4B44A" w14:textId="16059B53" w:rsidR="00F8577F" w:rsidRPr="00194CDA" w:rsidRDefault="00614EAC" w:rsidP="009B6A96">
      <w:pPr>
        <w:widowControl/>
        <w:autoSpaceDE/>
        <w:autoSpaceDN/>
        <w:spacing w:before="120" w:after="120"/>
        <w:ind w:firstLine="426"/>
        <w:jc w:val="both"/>
        <w:rPr>
          <w:sz w:val="28"/>
          <w:szCs w:val="28"/>
          <w:lang w:val="en-US"/>
        </w:rPr>
      </w:pPr>
      <w:r>
        <w:rPr>
          <w:sz w:val="28"/>
          <w:szCs w:val="28"/>
          <w:lang w:val="en-US"/>
        </w:rPr>
        <w:t xml:space="preserve">- </w:t>
      </w:r>
      <w:r w:rsidR="00F8577F" w:rsidRPr="00194CDA">
        <w:rPr>
          <w:sz w:val="28"/>
          <w:szCs w:val="28"/>
          <w:lang w:val="en-US"/>
        </w:rPr>
        <w:t xml:space="preserve">Có liên quan dịch tễ với ca bệnh xác định hoặc ổ dịch đã được ghi nhận. </w:t>
      </w:r>
    </w:p>
    <w:p w14:paraId="66E55BBA" w14:textId="77777777" w:rsidR="00F8577F" w:rsidRPr="00194CDA" w:rsidRDefault="00F8577F" w:rsidP="009B6A96">
      <w:pPr>
        <w:widowControl/>
        <w:autoSpaceDE/>
        <w:autoSpaceDN/>
        <w:spacing w:before="120" w:after="120"/>
        <w:ind w:firstLine="360"/>
        <w:jc w:val="both"/>
        <w:rPr>
          <w:sz w:val="28"/>
          <w:szCs w:val="28"/>
          <w:lang w:val="en-US"/>
        </w:rPr>
      </w:pPr>
      <w:r w:rsidRPr="00194CDA">
        <w:rPr>
          <w:sz w:val="28"/>
          <w:szCs w:val="28"/>
          <w:lang w:val="en-US"/>
        </w:rPr>
        <w:t>HOẶC</w:t>
      </w:r>
    </w:p>
    <w:p w14:paraId="07FCD2D4" w14:textId="43536398" w:rsidR="00F8577F" w:rsidRPr="00194CDA" w:rsidRDefault="00F8577F" w:rsidP="00614EAC">
      <w:pPr>
        <w:widowControl/>
        <w:autoSpaceDE/>
        <w:autoSpaceDN/>
        <w:spacing w:before="120" w:after="120"/>
        <w:ind w:firstLine="360"/>
        <w:jc w:val="both"/>
        <w:rPr>
          <w:sz w:val="28"/>
          <w:szCs w:val="28"/>
          <w:lang w:val="en-US"/>
        </w:rPr>
      </w:pPr>
      <w:r w:rsidRPr="00194CDA">
        <w:rPr>
          <w:sz w:val="28"/>
          <w:szCs w:val="28"/>
          <w:lang w:val="en-US"/>
        </w:rPr>
        <w:t xml:space="preserve">(2) </w:t>
      </w:r>
      <w:r w:rsidR="004015E6" w:rsidRPr="00194CDA">
        <w:rPr>
          <w:sz w:val="28"/>
          <w:szCs w:val="28"/>
          <w:lang w:val="en-US"/>
        </w:rPr>
        <w:t>Có</w:t>
      </w:r>
      <w:r w:rsidR="004015E6" w:rsidRPr="00194CDA">
        <w:rPr>
          <w:sz w:val="28"/>
          <w:szCs w:val="28"/>
          <w:lang w:val="vi-VN"/>
        </w:rPr>
        <w:t xml:space="preserve"> b</w:t>
      </w:r>
      <w:r w:rsidRPr="00194CDA">
        <w:rPr>
          <w:sz w:val="28"/>
          <w:szCs w:val="28"/>
          <w:lang w:val="en-US"/>
        </w:rPr>
        <w:t xml:space="preserve">ằng chứng lâm sàng </w:t>
      </w:r>
      <w:r w:rsidR="00F00195" w:rsidRPr="00194CDA">
        <w:rPr>
          <w:sz w:val="28"/>
          <w:szCs w:val="28"/>
          <w:lang w:val="en-US"/>
        </w:rPr>
        <w:t>-</w:t>
      </w:r>
      <w:r w:rsidRPr="00194CDA">
        <w:rPr>
          <w:sz w:val="28"/>
          <w:szCs w:val="28"/>
          <w:lang w:val="en-US"/>
        </w:rPr>
        <w:t xml:space="preserve"> cận lâm sàng điển hình:</w:t>
      </w:r>
    </w:p>
    <w:p w14:paraId="0930C3D8" w14:textId="0A931FF7" w:rsidR="00F8577F" w:rsidRPr="00194CDA" w:rsidRDefault="00614EAC" w:rsidP="00614EAC">
      <w:pPr>
        <w:widowControl/>
        <w:autoSpaceDE/>
        <w:autoSpaceDN/>
        <w:spacing w:before="120" w:after="120"/>
        <w:ind w:firstLine="360"/>
        <w:jc w:val="both"/>
        <w:rPr>
          <w:sz w:val="28"/>
          <w:szCs w:val="28"/>
          <w:lang w:val="en-US"/>
        </w:rPr>
      </w:pPr>
      <w:r>
        <w:rPr>
          <w:sz w:val="28"/>
          <w:szCs w:val="28"/>
          <w:lang w:val="en-US"/>
        </w:rPr>
        <w:t xml:space="preserve">- </w:t>
      </w:r>
      <w:r w:rsidR="00F8577F" w:rsidRPr="00194CDA">
        <w:rPr>
          <w:sz w:val="28"/>
          <w:szCs w:val="28"/>
          <w:lang w:val="en-US"/>
        </w:rPr>
        <w:t xml:space="preserve">Hình ảnh X-quang/CT ngực gợi ý phù phổi không do </w:t>
      </w:r>
      <w:r w:rsidR="001530B2" w:rsidRPr="00194CDA">
        <w:rPr>
          <w:sz w:val="28"/>
          <w:szCs w:val="28"/>
          <w:lang w:val="en-US"/>
        </w:rPr>
        <w:t>nguyên</w:t>
      </w:r>
      <w:r w:rsidR="001530B2" w:rsidRPr="00194CDA">
        <w:rPr>
          <w:sz w:val="28"/>
          <w:szCs w:val="28"/>
          <w:lang w:val="vi-VN"/>
        </w:rPr>
        <w:t xml:space="preserve"> nhân </w:t>
      </w:r>
      <w:r w:rsidR="00F8577F" w:rsidRPr="00194CDA">
        <w:rPr>
          <w:sz w:val="28"/>
          <w:szCs w:val="28"/>
          <w:lang w:val="en-US"/>
        </w:rPr>
        <w:t>tim</w:t>
      </w:r>
      <w:r w:rsidR="001530B2" w:rsidRPr="00194CDA">
        <w:rPr>
          <w:sz w:val="28"/>
          <w:szCs w:val="28"/>
          <w:lang w:val="vi-VN"/>
        </w:rPr>
        <w:t xml:space="preserve"> </w:t>
      </w:r>
      <w:r w:rsidR="007650E5" w:rsidRPr="00194CDA">
        <w:rPr>
          <w:sz w:val="28"/>
          <w:szCs w:val="28"/>
          <w:lang w:val="vi-VN"/>
        </w:rPr>
        <w:t>mạch</w:t>
      </w:r>
      <w:r w:rsidR="00F8577F" w:rsidRPr="00194CDA">
        <w:rPr>
          <w:sz w:val="28"/>
          <w:szCs w:val="28"/>
          <w:lang w:val="en-US"/>
        </w:rPr>
        <w:t xml:space="preserve"> (gợi ý hội chứng tim phổi do </w:t>
      </w:r>
      <w:r w:rsidR="00440650" w:rsidRPr="00194CDA">
        <w:rPr>
          <w:sz w:val="28"/>
          <w:szCs w:val="28"/>
          <w:lang w:val="en-US"/>
        </w:rPr>
        <w:t xml:space="preserve">Vi rút Hanta </w:t>
      </w:r>
      <w:r w:rsidR="00F8577F" w:rsidRPr="00194CDA">
        <w:rPr>
          <w:sz w:val="28"/>
          <w:szCs w:val="28"/>
          <w:lang w:val="en-US"/>
        </w:rPr>
        <w:t xml:space="preserve"> </w:t>
      </w:r>
      <w:r w:rsidR="00F00195" w:rsidRPr="00194CDA">
        <w:rPr>
          <w:sz w:val="28"/>
          <w:szCs w:val="28"/>
          <w:lang w:val="en-US"/>
        </w:rPr>
        <w:t>-</w:t>
      </w:r>
      <w:r w:rsidR="00F8577F" w:rsidRPr="00194CDA">
        <w:rPr>
          <w:sz w:val="28"/>
          <w:szCs w:val="28"/>
          <w:lang w:val="en-US"/>
        </w:rPr>
        <w:t xml:space="preserve"> HPS); </w:t>
      </w:r>
    </w:p>
    <w:p w14:paraId="2ED5EB1E" w14:textId="194FCE6C" w:rsidR="00F8577F" w:rsidRPr="00194CDA" w:rsidRDefault="00614EAC" w:rsidP="00614EAC">
      <w:pPr>
        <w:widowControl/>
        <w:autoSpaceDE/>
        <w:autoSpaceDN/>
        <w:spacing w:before="120" w:after="120"/>
        <w:ind w:firstLine="360"/>
        <w:jc w:val="both"/>
        <w:rPr>
          <w:sz w:val="28"/>
          <w:szCs w:val="28"/>
          <w:lang w:val="en-US"/>
        </w:rPr>
      </w:pPr>
      <w:r>
        <w:rPr>
          <w:sz w:val="28"/>
          <w:szCs w:val="28"/>
          <w:lang w:val="en-US"/>
        </w:rPr>
        <w:t xml:space="preserve">- </w:t>
      </w:r>
      <w:r w:rsidR="00125F3B" w:rsidRPr="00194CDA">
        <w:rPr>
          <w:sz w:val="28"/>
          <w:szCs w:val="28"/>
          <w:lang w:val="en-US"/>
        </w:rPr>
        <w:t>HOẶC</w:t>
      </w:r>
      <w:r w:rsidR="00125F3B" w:rsidRPr="00194CDA">
        <w:rPr>
          <w:sz w:val="28"/>
          <w:szCs w:val="28"/>
          <w:lang w:val="vi-VN"/>
        </w:rPr>
        <w:t xml:space="preserve"> </w:t>
      </w:r>
      <w:r w:rsidR="00F8577F" w:rsidRPr="00194CDA">
        <w:rPr>
          <w:sz w:val="28"/>
          <w:szCs w:val="28"/>
          <w:lang w:val="en-US"/>
        </w:rPr>
        <w:t xml:space="preserve">Suy thận cấp kèm giảm tiểu cầu, cô đặc máu (tăng hematocrit) hoặc biểu hiện xuất huyết (gợi ý HFRS). </w:t>
      </w:r>
    </w:p>
    <w:p w14:paraId="5FA9B9D5" w14:textId="77777777" w:rsidR="00F8577F" w:rsidRPr="00194CDA" w:rsidRDefault="00F8577F" w:rsidP="009B6A96">
      <w:pPr>
        <w:widowControl/>
        <w:autoSpaceDE/>
        <w:autoSpaceDN/>
        <w:spacing w:before="120" w:after="120"/>
        <w:ind w:firstLine="360"/>
        <w:jc w:val="both"/>
        <w:rPr>
          <w:sz w:val="28"/>
          <w:szCs w:val="28"/>
          <w:lang w:val="en-US"/>
        </w:rPr>
      </w:pPr>
      <w:r w:rsidRPr="00194CDA">
        <w:rPr>
          <w:sz w:val="28"/>
          <w:szCs w:val="28"/>
          <w:lang w:val="en-US"/>
        </w:rPr>
        <w:t>HOẶC</w:t>
      </w:r>
    </w:p>
    <w:p w14:paraId="0D4B1BB7" w14:textId="77777777" w:rsidR="00F8577F" w:rsidRPr="00194CDA" w:rsidRDefault="00F8577F" w:rsidP="00614EAC">
      <w:pPr>
        <w:widowControl/>
        <w:autoSpaceDE/>
        <w:autoSpaceDN/>
        <w:spacing w:before="120" w:after="120"/>
        <w:ind w:firstLine="360"/>
        <w:jc w:val="both"/>
        <w:rPr>
          <w:sz w:val="28"/>
          <w:szCs w:val="28"/>
          <w:lang w:val="en-US"/>
        </w:rPr>
      </w:pPr>
      <w:r w:rsidRPr="00194CDA">
        <w:rPr>
          <w:sz w:val="28"/>
          <w:szCs w:val="28"/>
          <w:lang w:val="en-US"/>
        </w:rPr>
        <w:t>(3) Xét nghiệm hỗ trợ (chưa khẳng định):</w:t>
      </w:r>
    </w:p>
    <w:p w14:paraId="1572EE36" w14:textId="1CE20A2F" w:rsidR="00F8577F" w:rsidRPr="00194CDA" w:rsidRDefault="00614EAC" w:rsidP="00614EAC">
      <w:pPr>
        <w:widowControl/>
        <w:autoSpaceDE/>
        <w:autoSpaceDN/>
        <w:spacing w:before="120" w:after="120"/>
        <w:ind w:firstLine="360"/>
        <w:jc w:val="both"/>
        <w:rPr>
          <w:sz w:val="28"/>
          <w:szCs w:val="28"/>
          <w:lang w:val="en-US"/>
        </w:rPr>
      </w:pPr>
      <w:r>
        <w:rPr>
          <w:sz w:val="28"/>
          <w:szCs w:val="28"/>
          <w:lang w:val="en-US"/>
        </w:rPr>
        <w:t xml:space="preserve">- </w:t>
      </w:r>
      <w:r w:rsidR="00F8577F" w:rsidRPr="00194CDA">
        <w:rPr>
          <w:sz w:val="28"/>
          <w:szCs w:val="28"/>
          <w:lang w:val="en-US"/>
        </w:rPr>
        <w:t xml:space="preserve">Kết quả huyết thanh học nghi ngờ (IgM chưa rõ ràng hoặc IgG dương tính đơn độc); </w:t>
      </w:r>
    </w:p>
    <w:p w14:paraId="4A87E955" w14:textId="7EACCF31" w:rsidR="00F8577F" w:rsidRPr="00194CDA" w:rsidRDefault="00614EAC" w:rsidP="00614EAC">
      <w:pPr>
        <w:widowControl/>
        <w:autoSpaceDE/>
        <w:autoSpaceDN/>
        <w:spacing w:before="120" w:after="120"/>
        <w:ind w:firstLine="360"/>
        <w:jc w:val="both"/>
        <w:rPr>
          <w:sz w:val="28"/>
          <w:szCs w:val="28"/>
          <w:lang w:val="en-US"/>
        </w:rPr>
      </w:pPr>
      <w:r>
        <w:rPr>
          <w:sz w:val="28"/>
          <w:szCs w:val="28"/>
          <w:lang w:val="en-US"/>
        </w:rPr>
        <w:t xml:space="preserve">- </w:t>
      </w:r>
      <w:r w:rsidR="00F8577F" w:rsidRPr="00194CDA">
        <w:rPr>
          <w:sz w:val="28"/>
          <w:szCs w:val="28"/>
          <w:lang w:val="en-US"/>
        </w:rPr>
        <w:t xml:space="preserve">Kết quả RT-PCR chưa đủ tiêu chuẩn khẳng định. </w:t>
      </w:r>
    </w:p>
    <w:p w14:paraId="5B0F2C6E" w14:textId="7A4A3D8E" w:rsidR="00F8577F" w:rsidRPr="00194CDA" w:rsidRDefault="00A75021" w:rsidP="006D6CCF">
      <w:pPr>
        <w:widowControl/>
        <w:autoSpaceDE/>
        <w:autoSpaceDN/>
        <w:spacing w:before="120" w:after="120"/>
        <w:jc w:val="both"/>
        <w:rPr>
          <w:sz w:val="28"/>
          <w:szCs w:val="28"/>
          <w:lang w:val="en-US"/>
        </w:rPr>
      </w:pPr>
      <w:r w:rsidRPr="00194CDA">
        <w:rPr>
          <w:b/>
          <w:bCs/>
          <w:sz w:val="28"/>
          <w:szCs w:val="28"/>
          <w:lang w:val="en-US"/>
        </w:rPr>
        <w:t>2</w:t>
      </w:r>
      <w:r w:rsidRPr="00194CDA">
        <w:rPr>
          <w:b/>
          <w:bCs/>
          <w:sz w:val="28"/>
          <w:szCs w:val="28"/>
          <w:lang w:val="vi-VN"/>
        </w:rPr>
        <w:t>.1</w:t>
      </w:r>
      <w:r w:rsidR="00F8577F" w:rsidRPr="00194CDA">
        <w:rPr>
          <w:b/>
          <w:bCs/>
          <w:sz w:val="28"/>
          <w:szCs w:val="28"/>
          <w:lang w:val="en-US"/>
        </w:rPr>
        <w:t>.3. Ca bệnh xác định</w:t>
      </w:r>
    </w:p>
    <w:p w14:paraId="70286DE5" w14:textId="5EF3D305" w:rsidR="00F8577F" w:rsidRPr="00194CDA" w:rsidRDefault="00F8577F" w:rsidP="00436DFB">
      <w:pPr>
        <w:widowControl/>
        <w:autoSpaceDE/>
        <w:autoSpaceDN/>
        <w:spacing w:before="120" w:after="120"/>
        <w:ind w:firstLine="360"/>
        <w:jc w:val="both"/>
        <w:rPr>
          <w:sz w:val="28"/>
          <w:szCs w:val="28"/>
          <w:lang w:val="en-US"/>
        </w:rPr>
      </w:pPr>
      <w:r w:rsidRPr="00194CDA">
        <w:rPr>
          <w:sz w:val="28"/>
          <w:szCs w:val="28"/>
          <w:lang w:val="en-US"/>
        </w:rPr>
        <w:t xml:space="preserve">Là trường hợp có ít nhất một tiêu chuẩn xét nghiệm khẳng định nhiễm </w:t>
      </w:r>
      <w:r w:rsidR="00440650" w:rsidRPr="00194CDA">
        <w:rPr>
          <w:sz w:val="28"/>
          <w:szCs w:val="28"/>
          <w:lang w:val="en-US"/>
        </w:rPr>
        <w:t xml:space="preserve">Vi rút Hanta </w:t>
      </w:r>
      <w:r w:rsidRPr="00194CDA">
        <w:rPr>
          <w:sz w:val="28"/>
          <w:szCs w:val="28"/>
          <w:lang w:val="en-US"/>
        </w:rPr>
        <w:t>, bao gồm:</w:t>
      </w:r>
    </w:p>
    <w:p w14:paraId="5A0CE6A5" w14:textId="0E063F20" w:rsidR="00F8577F" w:rsidRPr="00194CDA" w:rsidRDefault="00584F32" w:rsidP="00584F32">
      <w:pPr>
        <w:widowControl/>
        <w:autoSpaceDE/>
        <w:autoSpaceDN/>
        <w:spacing w:before="120" w:after="120"/>
        <w:ind w:firstLine="360"/>
        <w:jc w:val="both"/>
        <w:rPr>
          <w:sz w:val="28"/>
          <w:szCs w:val="28"/>
          <w:lang w:val="en-US"/>
        </w:rPr>
      </w:pPr>
      <w:r>
        <w:rPr>
          <w:sz w:val="28"/>
          <w:szCs w:val="28"/>
          <w:lang w:val="en-US"/>
        </w:rPr>
        <w:t xml:space="preserve">- </w:t>
      </w:r>
      <w:r w:rsidR="00F8577F" w:rsidRPr="00194CDA">
        <w:rPr>
          <w:sz w:val="28"/>
          <w:szCs w:val="28"/>
          <w:lang w:val="en-US"/>
        </w:rPr>
        <w:t xml:space="preserve">Phát hiện RNA của </w:t>
      </w:r>
      <w:r w:rsidR="00440650" w:rsidRPr="00194CDA">
        <w:rPr>
          <w:sz w:val="28"/>
          <w:szCs w:val="28"/>
          <w:lang w:val="en-US"/>
        </w:rPr>
        <w:t xml:space="preserve">Vi rút Hanta </w:t>
      </w:r>
      <w:r w:rsidR="00F8577F" w:rsidRPr="00194CDA">
        <w:rPr>
          <w:sz w:val="28"/>
          <w:szCs w:val="28"/>
          <w:lang w:val="en-US"/>
        </w:rPr>
        <w:t xml:space="preserve">bằng kỹ thuật RT-PCR hoặc giải trình tự gen; </w:t>
      </w:r>
    </w:p>
    <w:p w14:paraId="3BF93CE8" w14:textId="0A05674C" w:rsidR="00F8577F" w:rsidRPr="00194CDA" w:rsidRDefault="00584F32" w:rsidP="00584F32">
      <w:pPr>
        <w:widowControl/>
        <w:autoSpaceDE/>
        <w:autoSpaceDN/>
        <w:spacing w:before="120" w:after="120"/>
        <w:ind w:firstLine="360"/>
        <w:jc w:val="both"/>
        <w:rPr>
          <w:sz w:val="28"/>
          <w:szCs w:val="28"/>
          <w:lang w:val="en-US"/>
        </w:rPr>
      </w:pPr>
      <w:r>
        <w:rPr>
          <w:sz w:val="28"/>
          <w:szCs w:val="28"/>
          <w:lang w:val="en-US"/>
        </w:rPr>
        <w:t xml:space="preserve">- </w:t>
      </w:r>
      <w:r w:rsidR="00F8577F" w:rsidRPr="00194CDA">
        <w:rPr>
          <w:sz w:val="28"/>
          <w:szCs w:val="28"/>
          <w:lang w:val="en-US"/>
        </w:rPr>
        <w:t xml:space="preserve">Phát hiện kháng thể IgM đặc hiệu với </w:t>
      </w:r>
      <w:r w:rsidR="00440650" w:rsidRPr="00194CDA">
        <w:rPr>
          <w:sz w:val="28"/>
          <w:szCs w:val="28"/>
          <w:lang w:val="en-US"/>
        </w:rPr>
        <w:t xml:space="preserve">Vi rút Hanta </w:t>
      </w:r>
      <w:r w:rsidR="00F8577F" w:rsidRPr="00194CDA">
        <w:rPr>
          <w:sz w:val="28"/>
          <w:szCs w:val="28"/>
          <w:lang w:val="en-US"/>
        </w:rPr>
        <w:t xml:space="preserve">; </w:t>
      </w:r>
    </w:p>
    <w:p w14:paraId="63A25883" w14:textId="1F40C0CE" w:rsidR="00F8577F" w:rsidRPr="00194CDA" w:rsidRDefault="00584F32" w:rsidP="00584F32">
      <w:pPr>
        <w:widowControl/>
        <w:autoSpaceDE/>
        <w:autoSpaceDN/>
        <w:spacing w:before="120" w:after="120"/>
        <w:ind w:firstLine="360"/>
        <w:jc w:val="both"/>
        <w:rPr>
          <w:sz w:val="28"/>
          <w:szCs w:val="28"/>
          <w:lang w:val="en-US"/>
        </w:rPr>
      </w:pPr>
      <w:r>
        <w:rPr>
          <w:sz w:val="28"/>
          <w:szCs w:val="28"/>
          <w:lang w:val="en-US"/>
        </w:rPr>
        <w:t xml:space="preserve">- </w:t>
      </w:r>
      <w:r w:rsidR="00F8577F" w:rsidRPr="00194CDA">
        <w:rPr>
          <w:sz w:val="28"/>
          <w:szCs w:val="28"/>
          <w:lang w:val="en-US"/>
        </w:rPr>
        <w:t xml:space="preserve">Hiệu giá IgG tăng ≥ 4 lần giữa hai mẫu huyết thanh giai đoạn cấp và hồi phục; </w:t>
      </w:r>
    </w:p>
    <w:p w14:paraId="2A589DE1" w14:textId="20B06EC4" w:rsidR="00806B7F" w:rsidRPr="00194CDA" w:rsidRDefault="00584F32" w:rsidP="00584F32">
      <w:pPr>
        <w:widowControl/>
        <w:autoSpaceDE/>
        <w:autoSpaceDN/>
        <w:spacing w:before="120" w:after="120"/>
        <w:ind w:firstLine="360"/>
        <w:jc w:val="both"/>
        <w:rPr>
          <w:sz w:val="28"/>
          <w:szCs w:val="28"/>
          <w:lang w:val="en-US"/>
        </w:rPr>
      </w:pPr>
      <w:r>
        <w:rPr>
          <w:sz w:val="28"/>
          <w:szCs w:val="28"/>
          <w:lang w:val="en-US"/>
        </w:rPr>
        <w:t xml:space="preserve">- </w:t>
      </w:r>
      <w:r w:rsidR="00F8577F" w:rsidRPr="00194CDA">
        <w:rPr>
          <w:sz w:val="28"/>
          <w:szCs w:val="28"/>
          <w:lang w:val="en-US"/>
        </w:rPr>
        <w:t xml:space="preserve">Phát hiện kháng nguyên </w:t>
      </w:r>
      <w:r w:rsidR="00440650" w:rsidRPr="00194CDA">
        <w:rPr>
          <w:sz w:val="28"/>
          <w:szCs w:val="28"/>
          <w:lang w:val="en-US"/>
        </w:rPr>
        <w:t xml:space="preserve">Vi rút Hanta </w:t>
      </w:r>
      <w:r w:rsidR="00F8577F" w:rsidRPr="00194CDA">
        <w:rPr>
          <w:sz w:val="28"/>
          <w:szCs w:val="28"/>
          <w:lang w:val="en-US"/>
        </w:rPr>
        <w:t xml:space="preserve">trong mô bằng phương pháp hóa mô miễn dịch (IHC). </w:t>
      </w:r>
    </w:p>
    <w:p w14:paraId="765BA57A" w14:textId="1E363FE3" w:rsidR="00C0367D" w:rsidRPr="00194CDA" w:rsidRDefault="00C0367D" w:rsidP="006D6CCF">
      <w:pPr>
        <w:pStyle w:val="NormalWeb"/>
        <w:spacing w:before="120" w:beforeAutospacing="0" w:after="120" w:afterAutospacing="0"/>
        <w:jc w:val="both"/>
        <w:rPr>
          <w:b/>
          <w:bCs/>
          <w:sz w:val="28"/>
          <w:szCs w:val="28"/>
          <w:lang w:val="vi" w:eastAsia="en-US"/>
        </w:rPr>
      </w:pPr>
      <w:r w:rsidRPr="00194CDA">
        <w:rPr>
          <w:b/>
          <w:bCs/>
          <w:sz w:val="28"/>
          <w:szCs w:val="28"/>
          <w:lang w:val="vi" w:eastAsia="en-US"/>
        </w:rPr>
        <w:t>2.</w:t>
      </w:r>
      <w:r w:rsidR="00E95FC2" w:rsidRPr="00194CDA">
        <w:rPr>
          <w:b/>
          <w:bCs/>
          <w:sz w:val="28"/>
          <w:szCs w:val="28"/>
          <w:lang w:val="en-US" w:eastAsia="en-US"/>
        </w:rPr>
        <w:t>1.4</w:t>
      </w:r>
      <w:r w:rsidRPr="00194CDA">
        <w:rPr>
          <w:b/>
          <w:bCs/>
          <w:sz w:val="28"/>
          <w:szCs w:val="28"/>
          <w:lang w:val="vi" w:eastAsia="en-US"/>
        </w:rPr>
        <w:t xml:space="preserve"> Người có nguy cơ phơi nhiễm</w:t>
      </w:r>
    </w:p>
    <w:p w14:paraId="610569C8" w14:textId="2B961B43" w:rsidR="00C0367D" w:rsidRPr="00194CDA" w:rsidRDefault="00C0367D" w:rsidP="00436DFB">
      <w:pPr>
        <w:pStyle w:val="NormalWeb"/>
        <w:spacing w:before="120" w:beforeAutospacing="0" w:after="120" w:afterAutospacing="0"/>
        <w:ind w:firstLine="360"/>
        <w:jc w:val="both"/>
        <w:rPr>
          <w:sz w:val="28"/>
          <w:szCs w:val="28"/>
          <w:lang w:val="en-US" w:eastAsia="en-US"/>
        </w:rPr>
      </w:pPr>
      <w:r w:rsidRPr="00194CDA">
        <w:rPr>
          <w:sz w:val="28"/>
          <w:szCs w:val="28"/>
          <w:lang w:val="en-US" w:eastAsia="en-US"/>
        </w:rPr>
        <w:t xml:space="preserve">Người có nguy cơ phơi nhiễm là người có tiếp xúc với nguồn lây </w:t>
      </w:r>
      <w:r w:rsidR="00440650" w:rsidRPr="00194CDA">
        <w:rPr>
          <w:sz w:val="28"/>
          <w:szCs w:val="28"/>
          <w:lang w:val="en-US" w:eastAsia="en-US"/>
        </w:rPr>
        <w:t xml:space="preserve">Vi rút Hanta </w:t>
      </w:r>
      <w:r w:rsidRPr="00194CDA">
        <w:rPr>
          <w:sz w:val="28"/>
          <w:szCs w:val="28"/>
          <w:lang w:val="en-US" w:eastAsia="en-US"/>
        </w:rPr>
        <w:t>, bao gồm một trong các trường hợp sau:</w:t>
      </w:r>
    </w:p>
    <w:p w14:paraId="27B81625" w14:textId="30671BA5" w:rsidR="00C0367D" w:rsidRPr="00194CDA" w:rsidRDefault="00584F32" w:rsidP="00584F32">
      <w:pPr>
        <w:pStyle w:val="NormalWeb"/>
        <w:spacing w:before="120" w:beforeAutospacing="0" w:after="120" w:afterAutospacing="0"/>
        <w:ind w:firstLine="360"/>
        <w:jc w:val="both"/>
        <w:rPr>
          <w:sz w:val="28"/>
          <w:szCs w:val="28"/>
          <w:lang w:val="en-US"/>
        </w:rPr>
      </w:pPr>
      <w:r>
        <w:rPr>
          <w:sz w:val="28"/>
          <w:szCs w:val="28"/>
          <w:lang w:val="en-US"/>
        </w:rPr>
        <w:lastRenderedPageBreak/>
        <w:t xml:space="preserve">- </w:t>
      </w:r>
      <w:r w:rsidR="00C0367D" w:rsidRPr="00194CDA">
        <w:rPr>
          <w:sz w:val="28"/>
          <w:szCs w:val="28"/>
          <w:lang w:val="en-US"/>
        </w:rPr>
        <w:t xml:space="preserve">Sống, làm việc trong môi trường có sự hiện diện của động vật gặm nhấm hoặc chất thải của chúng; </w:t>
      </w:r>
    </w:p>
    <w:p w14:paraId="5C363FEA" w14:textId="1309D4F1" w:rsidR="00C0367D" w:rsidRPr="00194CDA" w:rsidRDefault="00584F32" w:rsidP="00584F32">
      <w:pPr>
        <w:pStyle w:val="NormalWeb"/>
        <w:spacing w:before="120" w:beforeAutospacing="0" w:after="120" w:afterAutospacing="0"/>
        <w:ind w:firstLine="360"/>
        <w:jc w:val="both"/>
        <w:rPr>
          <w:sz w:val="28"/>
          <w:szCs w:val="28"/>
          <w:lang w:val="en-US"/>
        </w:rPr>
      </w:pPr>
      <w:r>
        <w:rPr>
          <w:sz w:val="28"/>
          <w:szCs w:val="28"/>
          <w:lang w:val="en-US"/>
        </w:rPr>
        <w:t xml:space="preserve">- </w:t>
      </w:r>
      <w:r w:rsidR="00C0367D" w:rsidRPr="00194CDA">
        <w:rPr>
          <w:sz w:val="28"/>
          <w:szCs w:val="28"/>
          <w:lang w:val="en-US"/>
        </w:rPr>
        <w:t xml:space="preserve">Tiếp xúc trực tiếp với động vật gặm nhấm hoặc chất thải (nước tiểu, phân, nước bọt); </w:t>
      </w:r>
    </w:p>
    <w:p w14:paraId="283ECFDF" w14:textId="256474F0" w:rsidR="00C0367D" w:rsidRPr="00194CDA" w:rsidRDefault="00584F32" w:rsidP="00584F32">
      <w:pPr>
        <w:pStyle w:val="NormalWeb"/>
        <w:spacing w:before="120" w:beforeAutospacing="0" w:after="120" w:afterAutospacing="0"/>
        <w:ind w:firstLine="360"/>
        <w:jc w:val="both"/>
        <w:rPr>
          <w:sz w:val="28"/>
          <w:szCs w:val="28"/>
          <w:lang w:val="en-US"/>
        </w:rPr>
      </w:pPr>
      <w:r>
        <w:rPr>
          <w:sz w:val="28"/>
          <w:szCs w:val="28"/>
          <w:lang w:val="en-US"/>
        </w:rPr>
        <w:t xml:space="preserve">- </w:t>
      </w:r>
      <w:r w:rsidR="00C0367D" w:rsidRPr="00194CDA">
        <w:rPr>
          <w:sz w:val="28"/>
          <w:szCs w:val="28"/>
          <w:lang w:val="en-US"/>
        </w:rPr>
        <w:t xml:space="preserve">Tham gia dọn dẹp, xử lý các khu vực nguy cơ cao (nhà kho, hầm, nhà bỏ hoang) mà không có biện pháp bảo hộ phù hợp; </w:t>
      </w:r>
    </w:p>
    <w:p w14:paraId="0CB96C04" w14:textId="06546A38" w:rsidR="00C0367D" w:rsidRPr="00194CDA" w:rsidRDefault="00584F32" w:rsidP="00584F32">
      <w:pPr>
        <w:pStyle w:val="NormalWeb"/>
        <w:spacing w:before="120" w:beforeAutospacing="0" w:after="120" w:afterAutospacing="0"/>
        <w:ind w:firstLine="360"/>
        <w:jc w:val="both"/>
        <w:rPr>
          <w:sz w:val="28"/>
          <w:szCs w:val="28"/>
          <w:lang w:val="en-US"/>
        </w:rPr>
      </w:pPr>
      <w:r>
        <w:rPr>
          <w:sz w:val="28"/>
          <w:szCs w:val="28"/>
          <w:lang w:val="en-US"/>
        </w:rPr>
        <w:t xml:space="preserve">- </w:t>
      </w:r>
      <w:r w:rsidR="00C0367D" w:rsidRPr="00194CDA">
        <w:rPr>
          <w:sz w:val="28"/>
          <w:szCs w:val="28"/>
          <w:lang w:val="en-US"/>
        </w:rPr>
        <w:t xml:space="preserve">Nhân viên phòng xét nghiệm, người tham gia thu thập, xử lý, vận chuyển, bảo quản mẫu bệnh phẩm có nguy cơ phơi nhiễm; </w:t>
      </w:r>
    </w:p>
    <w:p w14:paraId="40718C4D" w14:textId="1DD5DCFE" w:rsidR="00C0367D" w:rsidRPr="00194CDA" w:rsidRDefault="00584F32" w:rsidP="00584F32">
      <w:pPr>
        <w:pStyle w:val="NormalWeb"/>
        <w:spacing w:before="120" w:beforeAutospacing="0" w:after="120" w:afterAutospacing="0"/>
        <w:ind w:firstLine="360"/>
        <w:jc w:val="both"/>
        <w:rPr>
          <w:sz w:val="28"/>
          <w:szCs w:val="28"/>
          <w:lang w:val="en-US"/>
        </w:rPr>
      </w:pPr>
      <w:r>
        <w:rPr>
          <w:sz w:val="28"/>
          <w:szCs w:val="28"/>
          <w:lang w:val="en-US"/>
        </w:rPr>
        <w:t xml:space="preserve">- </w:t>
      </w:r>
      <w:r w:rsidR="00C0367D" w:rsidRPr="00194CDA">
        <w:rPr>
          <w:sz w:val="28"/>
          <w:szCs w:val="28"/>
          <w:lang w:val="en-US"/>
        </w:rPr>
        <w:t xml:space="preserve">Nhân viên y tế tiếp xúc với bệnh phẩm mà không sử dụng đầy đủ phương tiện phòng hộ cá nhân; </w:t>
      </w:r>
    </w:p>
    <w:p w14:paraId="5F203E50" w14:textId="4DFF9980" w:rsidR="00C0367D" w:rsidRPr="00194CDA" w:rsidRDefault="00584F32" w:rsidP="00584F32">
      <w:pPr>
        <w:pStyle w:val="NormalWeb"/>
        <w:spacing w:before="120" w:beforeAutospacing="0" w:after="120" w:afterAutospacing="0"/>
        <w:ind w:firstLine="360"/>
        <w:jc w:val="both"/>
        <w:rPr>
          <w:sz w:val="28"/>
          <w:szCs w:val="28"/>
          <w:lang w:val="en-US"/>
        </w:rPr>
      </w:pPr>
      <w:r>
        <w:rPr>
          <w:sz w:val="28"/>
          <w:szCs w:val="28"/>
          <w:lang w:val="en-US"/>
        </w:rPr>
        <w:t xml:space="preserve">- </w:t>
      </w:r>
      <w:r w:rsidR="00C0367D" w:rsidRPr="00194CDA">
        <w:rPr>
          <w:sz w:val="28"/>
          <w:szCs w:val="28"/>
          <w:lang w:val="en-US"/>
        </w:rPr>
        <w:t xml:space="preserve">Các trường hợp phơi nhiễm khác do cán bộ y tế xác định trong quá trình điều tra dịch tễ. </w:t>
      </w:r>
    </w:p>
    <w:p w14:paraId="63F2F15F" w14:textId="371218A9" w:rsidR="00C0367D" w:rsidRPr="00194CDA" w:rsidRDefault="00584F32" w:rsidP="00436DFB">
      <w:pPr>
        <w:pStyle w:val="NormalWeb"/>
        <w:spacing w:before="120" w:beforeAutospacing="0" w:after="120" w:afterAutospacing="0"/>
        <w:ind w:firstLine="360"/>
        <w:jc w:val="both"/>
        <w:rPr>
          <w:sz w:val="28"/>
          <w:szCs w:val="28"/>
        </w:rPr>
      </w:pPr>
      <w:r>
        <w:rPr>
          <w:sz w:val="28"/>
          <w:szCs w:val="28"/>
          <w:lang w:val="en-US"/>
        </w:rPr>
        <w:t xml:space="preserve">Lưu ý: </w:t>
      </w:r>
      <w:r w:rsidR="00C0367D" w:rsidRPr="00194CDA">
        <w:rPr>
          <w:sz w:val="28"/>
          <w:szCs w:val="28"/>
          <w:lang w:val="en-US"/>
        </w:rPr>
        <w:t>Người có nguy cơ phơi nhiễm không được coi là ca bệnh, nhưng cần được xác định trong quá trình điều tra dịch tễ để đánh giá nguy cơ và hướng dẫn theo dõi sức khỏe.</w:t>
      </w:r>
    </w:p>
    <w:p w14:paraId="6F55B43C" w14:textId="2FB18A8B" w:rsidR="004E02DF" w:rsidRPr="00194CDA" w:rsidRDefault="00E00EC2" w:rsidP="00584F32">
      <w:pPr>
        <w:pStyle w:val="NormalWeb"/>
        <w:spacing w:before="120" w:beforeAutospacing="0" w:after="120" w:afterAutospacing="0"/>
        <w:jc w:val="both"/>
        <w:rPr>
          <w:b/>
          <w:bCs/>
          <w:spacing w:val="-4"/>
          <w:sz w:val="28"/>
          <w:szCs w:val="28"/>
        </w:rPr>
      </w:pPr>
      <w:r w:rsidRPr="00194CDA">
        <w:rPr>
          <w:b/>
          <w:bCs/>
          <w:sz w:val="28"/>
          <w:szCs w:val="28"/>
        </w:rPr>
        <w:t>2</w:t>
      </w:r>
      <w:r w:rsidR="007C12C7" w:rsidRPr="00194CDA">
        <w:rPr>
          <w:b/>
          <w:bCs/>
          <w:sz w:val="28"/>
          <w:szCs w:val="28"/>
        </w:rPr>
        <w:t xml:space="preserve">.2. </w:t>
      </w:r>
      <w:r w:rsidR="00B937FE" w:rsidRPr="00194CDA">
        <w:rPr>
          <w:b/>
          <w:bCs/>
          <w:sz w:val="28"/>
          <w:szCs w:val="28"/>
        </w:rPr>
        <w:t>Định</w:t>
      </w:r>
      <w:r w:rsidR="00B937FE" w:rsidRPr="00194CDA">
        <w:rPr>
          <w:b/>
          <w:bCs/>
          <w:spacing w:val="-9"/>
          <w:sz w:val="28"/>
          <w:szCs w:val="28"/>
        </w:rPr>
        <w:t xml:space="preserve"> </w:t>
      </w:r>
      <w:r w:rsidR="00B937FE" w:rsidRPr="00194CDA">
        <w:rPr>
          <w:b/>
          <w:bCs/>
          <w:sz w:val="28"/>
          <w:szCs w:val="28"/>
        </w:rPr>
        <w:t>nghĩa</w:t>
      </w:r>
      <w:r w:rsidR="00B937FE" w:rsidRPr="00194CDA">
        <w:rPr>
          <w:b/>
          <w:bCs/>
          <w:spacing w:val="-6"/>
          <w:sz w:val="28"/>
          <w:szCs w:val="28"/>
        </w:rPr>
        <w:t xml:space="preserve"> </w:t>
      </w:r>
      <w:r w:rsidR="00B937FE" w:rsidRPr="00194CDA">
        <w:rPr>
          <w:b/>
          <w:bCs/>
          <w:sz w:val="28"/>
          <w:szCs w:val="28"/>
        </w:rPr>
        <w:t>ổ</w:t>
      </w:r>
      <w:r w:rsidR="00B937FE" w:rsidRPr="00194CDA">
        <w:rPr>
          <w:b/>
          <w:bCs/>
          <w:spacing w:val="-9"/>
          <w:sz w:val="28"/>
          <w:szCs w:val="28"/>
        </w:rPr>
        <w:t xml:space="preserve"> </w:t>
      </w:r>
      <w:r w:rsidR="00B937FE" w:rsidRPr="00194CDA">
        <w:rPr>
          <w:b/>
          <w:bCs/>
          <w:spacing w:val="-4"/>
          <w:sz w:val="28"/>
          <w:szCs w:val="28"/>
        </w:rPr>
        <w:t>dịch</w:t>
      </w:r>
    </w:p>
    <w:p w14:paraId="45F05F4D" w14:textId="77777777" w:rsidR="004E02DF" w:rsidRPr="00194CDA" w:rsidRDefault="004E02DF" w:rsidP="00584F32">
      <w:pPr>
        <w:pStyle w:val="Heading2"/>
        <w:ind w:left="0" w:firstLine="0"/>
      </w:pPr>
      <w:r w:rsidRPr="00194CDA">
        <w:t>2.2.1. Ổ dịch</w:t>
      </w:r>
    </w:p>
    <w:p w14:paraId="3184F067" w14:textId="38A0ACD0" w:rsidR="004E02DF" w:rsidRPr="00194CDA" w:rsidRDefault="004E02DF" w:rsidP="00436DFB">
      <w:pPr>
        <w:pStyle w:val="Heading2"/>
        <w:ind w:left="0" w:firstLine="426"/>
        <w:rPr>
          <w:b w:val="0"/>
          <w:bCs w:val="0"/>
        </w:rPr>
      </w:pPr>
      <w:r w:rsidRPr="00194CDA">
        <w:rPr>
          <w:b w:val="0"/>
          <w:bCs w:val="0"/>
        </w:rPr>
        <w:t xml:space="preserve">Ổ dịch </w:t>
      </w:r>
      <w:r w:rsidR="00440650" w:rsidRPr="00194CDA">
        <w:rPr>
          <w:b w:val="0"/>
          <w:bCs w:val="0"/>
        </w:rPr>
        <w:t xml:space="preserve">Vi rút Hanta </w:t>
      </w:r>
      <w:r w:rsidRPr="00194CDA">
        <w:rPr>
          <w:b w:val="0"/>
          <w:bCs w:val="0"/>
        </w:rPr>
        <w:t>là khu vực địa lý xác định khi ghi nhận ít nhất một trường hợp bệnh xác định có ý nghĩa dịch tễ, cụ thể như sau:</w:t>
      </w:r>
    </w:p>
    <w:p w14:paraId="54077AAE" w14:textId="77777777" w:rsidR="004E02DF" w:rsidRPr="00194CDA" w:rsidRDefault="004E02DF" w:rsidP="000C1A16">
      <w:pPr>
        <w:pStyle w:val="Heading2"/>
        <w:ind w:left="0" w:firstLine="426"/>
        <w:rPr>
          <w:b w:val="0"/>
          <w:bCs w:val="0"/>
        </w:rPr>
      </w:pPr>
      <w:r w:rsidRPr="00194CDA">
        <w:rPr>
          <w:b w:val="0"/>
          <w:bCs w:val="0"/>
        </w:rPr>
        <w:t>(1) Tiêu chí xác định ổ dịch</w:t>
      </w:r>
    </w:p>
    <w:p w14:paraId="3DFA4831" w14:textId="4B3F3759" w:rsidR="004E02DF" w:rsidRPr="00194CDA" w:rsidRDefault="00584F32" w:rsidP="000C1A16">
      <w:pPr>
        <w:pStyle w:val="Heading2"/>
        <w:ind w:left="0" w:firstLine="426"/>
        <w:rPr>
          <w:b w:val="0"/>
          <w:bCs w:val="0"/>
        </w:rPr>
      </w:pPr>
      <w:r>
        <w:rPr>
          <w:b w:val="0"/>
          <w:bCs w:val="0"/>
        </w:rPr>
        <w:t xml:space="preserve">- </w:t>
      </w:r>
      <w:r w:rsidR="004E02DF" w:rsidRPr="00194CDA">
        <w:rPr>
          <w:b w:val="0"/>
          <w:bCs w:val="0"/>
        </w:rPr>
        <w:t xml:space="preserve">Ghi nhận ≥ 01 ca bệnh xác định có yếu tố dịch tễ rõ ràng liên quan đến động vật gặm nhấm hoặc môi trường có nguy cơ tại cùng một khu vực; </w:t>
      </w:r>
    </w:p>
    <w:p w14:paraId="45B0579E" w14:textId="77777777" w:rsidR="004E02DF" w:rsidRPr="00194CDA" w:rsidRDefault="004E02DF" w:rsidP="000C1A16">
      <w:pPr>
        <w:pStyle w:val="Heading2"/>
        <w:ind w:left="0" w:firstLine="0"/>
        <w:rPr>
          <w:b w:val="0"/>
          <w:bCs w:val="0"/>
        </w:rPr>
      </w:pPr>
      <w:r w:rsidRPr="00194CDA">
        <w:rPr>
          <w:b w:val="0"/>
          <w:bCs w:val="0"/>
        </w:rPr>
        <w:t>hoặc</w:t>
      </w:r>
    </w:p>
    <w:p w14:paraId="191E1DBF" w14:textId="0123F794" w:rsidR="004E02DF" w:rsidRPr="00194CDA" w:rsidRDefault="00584F32" w:rsidP="000C1A16">
      <w:pPr>
        <w:pStyle w:val="Heading2"/>
        <w:ind w:left="0" w:firstLine="473"/>
        <w:rPr>
          <w:b w:val="0"/>
          <w:bCs w:val="0"/>
        </w:rPr>
      </w:pPr>
      <w:r>
        <w:rPr>
          <w:b w:val="0"/>
          <w:bCs w:val="0"/>
        </w:rPr>
        <w:t xml:space="preserve">- </w:t>
      </w:r>
      <w:r w:rsidR="004E02DF" w:rsidRPr="00194CDA">
        <w:rPr>
          <w:b w:val="0"/>
          <w:bCs w:val="0"/>
        </w:rPr>
        <w:t xml:space="preserve">Ghi nhận ≥ 02 ca bệnh xác định có liên quan dịch tễ với nhau, bao gồm: </w:t>
      </w:r>
    </w:p>
    <w:p w14:paraId="3367D798" w14:textId="48E48507" w:rsidR="004E02DF" w:rsidRPr="00194CDA" w:rsidRDefault="00584F32" w:rsidP="000C1A16">
      <w:pPr>
        <w:pStyle w:val="Heading2"/>
        <w:tabs>
          <w:tab w:val="num" w:pos="1193"/>
        </w:tabs>
        <w:ind w:left="0" w:firstLine="473"/>
        <w:rPr>
          <w:b w:val="0"/>
          <w:bCs w:val="0"/>
        </w:rPr>
      </w:pPr>
      <w:r>
        <w:rPr>
          <w:b w:val="0"/>
          <w:bCs w:val="0"/>
        </w:rPr>
        <w:t xml:space="preserve">+ </w:t>
      </w:r>
      <w:r w:rsidR="004E02DF" w:rsidRPr="00194CDA">
        <w:rPr>
          <w:b w:val="0"/>
          <w:bCs w:val="0"/>
        </w:rPr>
        <w:t xml:space="preserve">Cùng địa điểm sinh sống, làm việc hoặc phơi nhiễm; </w:t>
      </w:r>
    </w:p>
    <w:p w14:paraId="2CE7C2A1" w14:textId="0B6213CA" w:rsidR="004E02DF" w:rsidRPr="00194CDA" w:rsidRDefault="00584F32" w:rsidP="000C1A16">
      <w:pPr>
        <w:pStyle w:val="Heading2"/>
        <w:tabs>
          <w:tab w:val="num" w:pos="1193"/>
        </w:tabs>
        <w:ind w:left="0" w:firstLine="473"/>
        <w:rPr>
          <w:b w:val="0"/>
          <w:bCs w:val="0"/>
        </w:rPr>
      </w:pPr>
      <w:r>
        <w:rPr>
          <w:b w:val="0"/>
          <w:bCs w:val="0"/>
        </w:rPr>
        <w:t xml:space="preserve">+ </w:t>
      </w:r>
      <w:r w:rsidR="004E02DF" w:rsidRPr="00194CDA">
        <w:rPr>
          <w:b w:val="0"/>
          <w:bCs w:val="0"/>
        </w:rPr>
        <w:t xml:space="preserve">Thời gian khởi phát trong vòng 01 chu kỳ ủ bệnh (≤ 8 tuần). </w:t>
      </w:r>
    </w:p>
    <w:p w14:paraId="5222535C" w14:textId="77777777" w:rsidR="004E02DF" w:rsidRPr="00194CDA" w:rsidRDefault="004E02DF" w:rsidP="000C1A16">
      <w:pPr>
        <w:pStyle w:val="Heading2"/>
        <w:ind w:left="0" w:firstLine="426"/>
        <w:rPr>
          <w:b w:val="0"/>
          <w:bCs w:val="0"/>
        </w:rPr>
      </w:pPr>
      <w:r w:rsidRPr="00194CDA">
        <w:rPr>
          <w:b w:val="0"/>
          <w:bCs w:val="0"/>
        </w:rPr>
        <w:t>(2) Nguyên tắc xác định</w:t>
      </w:r>
    </w:p>
    <w:p w14:paraId="09E4C518" w14:textId="51F9EA08" w:rsidR="004E02DF" w:rsidRPr="00194CDA" w:rsidRDefault="00584F32" w:rsidP="000C1A16">
      <w:pPr>
        <w:pStyle w:val="Heading2"/>
        <w:ind w:firstLine="313"/>
        <w:rPr>
          <w:b w:val="0"/>
          <w:bCs w:val="0"/>
        </w:rPr>
      </w:pPr>
      <w:r>
        <w:rPr>
          <w:b w:val="0"/>
          <w:bCs w:val="0"/>
        </w:rPr>
        <w:t xml:space="preserve">- </w:t>
      </w:r>
      <w:r w:rsidR="004E02DF" w:rsidRPr="00194CDA">
        <w:rPr>
          <w:b w:val="0"/>
          <w:bCs w:val="0"/>
        </w:rPr>
        <w:t xml:space="preserve">Việc xác định ổ dịch phải dựa trên bằng chứng về nguồn phơi nhiễm chung (động vật gặm nhấm hoặc môi trường nhiễm bẩn); </w:t>
      </w:r>
    </w:p>
    <w:p w14:paraId="2869E6F0" w14:textId="136363BF" w:rsidR="004E02DF" w:rsidRPr="00194CDA" w:rsidRDefault="00584F32" w:rsidP="000C1A16">
      <w:pPr>
        <w:pStyle w:val="Heading2"/>
        <w:ind w:firstLine="313"/>
        <w:rPr>
          <w:b w:val="0"/>
          <w:bCs w:val="0"/>
        </w:rPr>
      </w:pPr>
      <w:r>
        <w:rPr>
          <w:b w:val="0"/>
          <w:bCs w:val="0"/>
        </w:rPr>
        <w:t xml:space="preserve">- </w:t>
      </w:r>
      <w:r w:rsidR="004E02DF" w:rsidRPr="00194CDA">
        <w:rPr>
          <w:b w:val="0"/>
          <w:bCs w:val="0"/>
        </w:rPr>
        <w:t xml:space="preserve">Không yêu cầu có lây truyền từ người sang người; </w:t>
      </w:r>
    </w:p>
    <w:p w14:paraId="52D0D47F" w14:textId="39D048DA" w:rsidR="00B80150" w:rsidRPr="00194CDA" w:rsidRDefault="00584F32" w:rsidP="000C1A16">
      <w:pPr>
        <w:pStyle w:val="Heading2"/>
        <w:ind w:left="0" w:firstLine="426"/>
        <w:rPr>
          <w:b w:val="0"/>
          <w:bCs w:val="0"/>
        </w:rPr>
      </w:pPr>
      <w:r>
        <w:rPr>
          <w:b w:val="0"/>
          <w:bCs w:val="0"/>
        </w:rPr>
        <w:t xml:space="preserve">- </w:t>
      </w:r>
      <w:r w:rsidR="004E02DF" w:rsidRPr="00194CDA">
        <w:rPr>
          <w:b w:val="0"/>
          <w:bCs w:val="0"/>
        </w:rPr>
        <w:t xml:space="preserve">Một ca bệnh xác định đơn lẻ không có yếu tố dịch tễ rõ ràng chưa đủ để xác định ổ dịch, nhưng phải được điều tra và đánh giá nguy cơ. </w:t>
      </w:r>
    </w:p>
    <w:p w14:paraId="2A0457F1" w14:textId="157F619F" w:rsidR="004E02DF" w:rsidRPr="00194CDA" w:rsidRDefault="004E02DF" w:rsidP="000C1A16">
      <w:pPr>
        <w:pStyle w:val="Heading2"/>
        <w:ind w:left="-247" w:firstLine="673"/>
        <w:rPr>
          <w:b w:val="0"/>
          <w:bCs w:val="0"/>
        </w:rPr>
      </w:pPr>
      <w:r w:rsidRPr="00194CDA">
        <w:rPr>
          <w:b w:val="0"/>
          <w:bCs w:val="0"/>
        </w:rPr>
        <w:t>(3) Phạm vi ổ dịch</w:t>
      </w:r>
    </w:p>
    <w:p w14:paraId="03AE777F" w14:textId="77777777" w:rsidR="004E02DF" w:rsidRPr="00194CDA" w:rsidRDefault="004E02DF" w:rsidP="000C1A16">
      <w:pPr>
        <w:pStyle w:val="Heading2"/>
        <w:ind w:left="0" w:firstLine="0"/>
        <w:rPr>
          <w:b w:val="0"/>
          <w:bCs w:val="0"/>
        </w:rPr>
      </w:pPr>
      <w:r w:rsidRPr="00194CDA">
        <w:rPr>
          <w:b w:val="0"/>
          <w:bCs w:val="0"/>
        </w:rPr>
        <w:t>Phạm vi ổ dịch được xác định linh hoạt theo mức độ nguy cơ, có thể bao gồm:</w:t>
      </w:r>
    </w:p>
    <w:p w14:paraId="572AE66D" w14:textId="0BD3CBA7" w:rsidR="004E02DF" w:rsidRPr="00194CDA" w:rsidRDefault="004E02DF" w:rsidP="000C1A16">
      <w:pPr>
        <w:pStyle w:val="Heading2"/>
        <w:numPr>
          <w:ilvl w:val="0"/>
          <w:numId w:val="8"/>
        </w:numPr>
        <w:tabs>
          <w:tab w:val="left" w:pos="426"/>
          <w:tab w:val="left" w:pos="567"/>
        </w:tabs>
        <w:ind w:hanging="47"/>
        <w:rPr>
          <w:b w:val="0"/>
          <w:bCs w:val="0"/>
        </w:rPr>
      </w:pPr>
      <w:r w:rsidRPr="00194CDA">
        <w:rPr>
          <w:b w:val="0"/>
          <w:bCs w:val="0"/>
        </w:rPr>
        <w:t xml:space="preserve">Hộ gia đình hoặc cụm hộ gia đình; </w:t>
      </w:r>
    </w:p>
    <w:p w14:paraId="23D6D2A5" w14:textId="1EEDFF74" w:rsidR="004E02DF" w:rsidRPr="00194CDA" w:rsidRDefault="004E02DF" w:rsidP="00436DFB">
      <w:pPr>
        <w:pStyle w:val="Heading2"/>
        <w:numPr>
          <w:ilvl w:val="0"/>
          <w:numId w:val="8"/>
        </w:numPr>
        <w:tabs>
          <w:tab w:val="left" w:pos="426"/>
          <w:tab w:val="left" w:pos="567"/>
        </w:tabs>
        <w:ind w:hanging="47"/>
        <w:rPr>
          <w:b w:val="0"/>
          <w:bCs w:val="0"/>
        </w:rPr>
      </w:pPr>
      <w:r w:rsidRPr="00194CDA">
        <w:rPr>
          <w:b w:val="0"/>
          <w:bCs w:val="0"/>
        </w:rPr>
        <w:t xml:space="preserve">Khu dân cư (thôn/ấp/tổ dân phố); </w:t>
      </w:r>
    </w:p>
    <w:p w14:paraId="76FAAF9D" w14:textId="77777777" w:rsidR="00584F32" w:rsidRDefault="004E02DF" w:rsidP="00436DFB">
      <w:pPr>
        <w:pStyle w:val="Heading2"/>
        <w:numPr>
          <w:ilvl w:val="0"/>
          <w:numId w:val="8"/>
        </w:numPr>
        <w:tabs>
          <w:tab w:val="left" w:pos="426"/>
          <w:tab w:val="left" w:pos="567"/>
        </w:tabs>
        <w:ind w:hanging="47"/>
        <w:rPr>
          <w:b w:val="0"/>
          <w:bCs w:val="0"/>
        </w:rPr>
      </w:pPr>
      <w:r w:rsidRPr="00194CDA">
        <w:rPr>
          <w:b w:val="0"/>
          <w:bCs w:val="0"/>
        </w:rPr>
        <w:lastRenderedPageBreak/>
        <w:t xml:space="preserve">Trang trại, kho chứa, cơ sở sản xuất; </w:t>
      </w:r>
    </w:p>
    <w:p w14:paraId="5469C6B2" w14:textId="39511761" w:rsidR="00B25F3C" w:rsidRPr="00584F32" w:rsidRDefault="004E02DF" w:rsidP="00436DFB">
      <w:pPr>
        <w:pStyle w:val="Heading2"/>
        <w:numPr>
          <w:ilvl w:val="0"/>
          <w:numId w:val="8"/>
        </w:numPr>
        <w:tabs>
          <w:tab w:val="left" w:pos="426"/>
          <w:tab w:val="left" w:pos="567"/>
        </w:tabs>
        <w:ind w:hanging="47"/>
        <w:rPr>
          <w:b w:val="0"/>
          <w:bCs w:val="0"/>
        </w:rPr>
      </w:pPr>
      <w:r w:rsidRPr="00584F32">
        <w:rPr>
          <w:b w:val="0"/>
          <w:bCs w:val="0"/>
        </w:rPr>
        <w:t xml:space="preserve">Cơ quan, đơn vị hoặc khu vực có điều kiện môi trường tương tự. </w:t>
      </w:r>
    </w:p>
    <w:p w14:paraId="098D1A83" w14:textId="77777777" w:rsidR="00B80150" w:rsidRPr="00194CDA" w:rsidRDefault="004E02DF" w:rsidP="00B84577">
      <w:pPr>
        <w:pStyle w:val="Heading2"/>
        <w:ind w:left="-247" w:firstLine="0"/>
        <w:rPr>
          <w:b w:val="0"/>
          <w:bCs w:val="0"/>
        </w:rPr>
      </w:pPr>
      <w:r w:rsidRPr="00194CDA">
        <w:t>2.2.2. Ổ dịch chấm dứt</w:t>
      </w:r>
    </w:p>
    <w:p w14:paraId="50879BF5" w14:textId="77777777" w:rsidR="00B84577" w:rsidRDefault="004E02DF" w:rsidP="00B84577">
      <w:pPr>
        <w:pStyle w:val="Heading2"/>
        <w:ind w:left="-247" w:firstLine="0"/>
        <w:rPr>
          <w:b w:val="0"/>
          <w:bCs w:val="0"/>
        </w:rPr>
      </w:pPr>
      <w:r w:rsidRPr="00194CDA">
        <w:rPr>
          <w:b w:val="0"/>
          <w:bCs w:val="0"/>
        </w:rPr>
        <w:t>Ổ dịch được coi là chấm dứt khi đáp ứng đầy đủ các điều kiện sau:</w:t>
      </w:r>
    </w:p>
    <w:p w14:paraId="2D75FAB6" w14:textId="77777777" w:rsidR="00B84577" w:rsidRDefault="00B84577" w:rsidP="007466F8">
      <w:pPr>
        <w:pStyle w:val="Heading2"/>
        <w:ind w:left="-247" w:firstLine="531"/>
        <w:rPr>
          <w:b w:val="0"/>
          <w:bCs w:val="0"/>
        </w:rPr>
      </w:pPr>
      <w:r>
        <w:rPr>
          <w:b w:val="0"/>
          <w:bCs w:val="0"/>
        </w:rPr>
        <w:t xml:space="preserve">- </w:t>
      </w:r>
      <w:r w:rsidR="004E02DF" w:rsidRPr="00194CDA">
        <w:rPr>
          <w:b w:val="0"/>
          <w:bCs w:val="0"/>
        </w:rPr>
        <w:t xml:space="preserve">Không ghi nhận ca bệnh mới trong thời gian ít nhất bằng một chu kỳ ủ bệnh tối đa của bệnh (khoảng </w:t>
      </w:r>
      <w:r w:rsidR="00B80150" w:rsidRPr="00194CDA">
        <w:rPr>
          <w:b w:val="0"/>
          <w:bCs w:val="0"/>
        </w:rPr>
        <w:t>6</w:t>
      </w:r>
      <w:r w:rsidR="00B80150" w:rsidRPr="00194CDA">
        <w:rPr>
          <w:b w:val="0"/>
          <w:bCs w:val="0"/>
          <w:lang w:val="vi-VN"/>
        </w:rPr>
        <w:t>-</w:t>
      </w:r>
      <w:r w:rsidR="004E02DF" w:rsidRPr="00194CDA">
        <w:rPr>
          <w:b w:val="0"/>
          <w:bCs w:val="0"/>
        </w:rPr>
        <w:t xml:space="preserve">8 tuần) kể từ ngày khởi phát của ca bệnh gần nhất; </w:t>
      </w:r>
    </w:p>
    <w:p w14:paraId="4CB6ACAD" w14:textId="77777777" w:rsidR="00B84577" w:rsidRDefault="00B84577" w:rsidP="007466F8">
      <w:pPr>
        <w:pStyle w:val="Heading2"/>
        <w:ind w:left="-247" w:firstLine="531"/>
        <w:rPr>
          <w:b w:val="0"/>
          <w:bCs w:val="0"/>
        </w:rPr>
      </w:pPr>
      <w:r>
        <w:rPr>
          <w:b w:val="0"/>
          <w:bCs w:val="0"/>
        </w:rPr>
        <w:t xml:space="preserve">- </w:t>
      </w:r>
      <w:r w:rsidR="004E02DF" w:rsidRPr="00194CDA">
        <w:rPr>
          <w:b w:val="0"/>
          <w:bCs w:val="0"/>
        </w:rPr>
        <w:t xml:space="preserve">Đã triển khai đầy đủ các biện pháp kiểm soát nguồn lây (đặc biệt là kiểm soát động vật gặm nhấm và vệ sinh môi trường); </w:t>
      </w:r>
    </w:p>
    <w:p w14:paraId="47FBDE7F" w14:textId="6492E0B6" w:rsidR="00B25F3C" w:rsidRPr="00194CDA" w:rsidRDefault="00B84577" w:rsidP="007466F8">
      <w:pPr>
        <w:pStyle w:val="Heading2"/>
        <w:ind w:left="-247" w:firstLine="531"/>
        <w:rPr>
          <w:b w:val="0"/>
          <w:bCs w:val="0"/>
        </w:rPr>
      </w:pPr>
      <w:r>
        <w:rPr>
          <w:b w:val="0"/>
          <w:bCs w:val="0"/>
        </w:rPr>
        <w:t xml:space="preserve">- </w:t>
      </w:r>
      <w:r w:rsidR="004E02DF" w:rsidRPr="00194CDA">
        <w:rPr>
          <w:b w:val="0"/>
          <w:bCs w:val="0"/>
        </w:rPr>
        <w:t>Không còn ghi nhận yếu tố nguy cơ dịch tễ rõ ràng tại khu vực ổ dịch.</w:t>
      </w:r>
    </w:p>
    <w:p w14:paraId="7D088358" w14:textId="5D37D46A" w:rsidR="00B25F3C" w:rsidRPr="00194CDA" w:rsidRDefault="00315BB2" w:rsidP="00B25F3C">
      <w:pPr>
        <w:pStyle w:val="Heading2"/>
        <w:ind w:left="-247" w:firstLine="0"/>
        <w:jc w:val="left"/>
      </w:pPr>
      <w:r w:rsidRPr="00194CDA">
        <w:t xml:space="preserve">2.3. Giám sát </w:t>
      </w:r>
    </w:p>
    <w:p w14:paraId="4ACB2BEB" w14:textId="1616A018" w:rsidR="00315BB2" w:rsidRPr="00194CDA" w:rsidRDefault="00315BB2" w:rsidP="00B25F3C">
      <w:pPr>
        <w:pStyle w:val="Heading2"/>
        <w:ind w:left="-247" w:firstLine="0"/>
        <w:jc w:val="left"/>
      </w:pPr>
      <w:r w:rsidRPr="00194CDA">
        <w:t>2.3.1.</w:t>
      </w:r>
      <w:r w:rsidR="00E95FC2" w:rsidRPr="00194CDA">
        <w:t xml:space="preserve"> </w:t>
      </w:r>
      <w:r w:rsidRPr="00194CDA">
        <w:t>Giám sát tại cơ sở khám bệnh, chữa bệnh</w:t>
      </w:r>
    </w:p>
    <w:p w14:paraId="6F60C0D7" w14:textId="1E5270B3" w:rsidR="00315BB2" w:rsidRPr="00194CDA" w:rsidRDefault="00B84577" w:rsidP="004D4DAA">
      <w:pPr>
        <w:pStyle w:val="Heading2"/>
        <w:ind w:left="-284" w:firstLine="710"/>
        <w:rPr>
          <w:b w:val="0"/>
          <w:bCs w:val="0"/>
        </w:rPr>
      </w:pPr>
      <w:r>
        <w:rPr>
          <w:b w:val="0"/>
          <w:bCs w:val="0"/>
        </w:rPr>
        <w:t xml:space="preserve">a) </w:t>
      </w:r>
      <w:r w:rsidR="00315BB2" w:rsidRPr="00194CDA">
        <w:rPr>
          <w:b w:val="0"/>
          <w:bCs w:val="0"/>
        </w:rPr>
        <w:t xml:space="preserve">Phát hiện sớm các trường hợp bệnh nghi ngờ theo định nghĩa tại Hướng dẫn này, đặc biệt lưu ý: </w:t>
      </w:r>
    </w:p>
    <w:p w14:paraId="6DD2FC94" w14:textId="77777777" w:rsidR="00315BB2" w:rsidRPr="00194CDA" w:rsidRDefault="00315BB2" w:rsidP="000234FC">
      <w:pPr>
        <w:pStyle w:val="Heading2"/>
        <w:numPr>
          <w:ilvl w:val="1"/>
          <w:numId w:val="9"/>
        </w:numPr>
        <w:tabs>
          <w:tab w:val="clear" w:pos="1193"/>
          <w:tab w:val="num" w:pos="567"/>
          <w:tab w:val="num" w:pos="1327"/>
        </w:tabs>
        <w:ind w:hanging="767"/>
        <w:rPr>
          <w:b w:val="0"/>
          <w:bCs w:val="0"/>
        </w:rPr>
      </w:pPr>
      <w:r w:rsidRPr="00194CDA">
        <w:rPr>
          <w:b w:val="0"/>
          <w:bCs w:val="0"/>
        </w:rPr>
        <w:t xml:space="preserve">Viêm phổi nặng không rõ nguyên nhân; </w:t>
      </w:r>
    </w:p>
    <w:p w14:paraId="52309900" w14:textId="77777777" w:rsidR="00315BB2" w:rsidRPr="00194CDA" w:rsidRDefault="00315BB2" w:rsidP="000234FC">
      <w:pPr>
        <w:pStyle w:val="Heading2"/>
        <w:numPr>
          <w:ilvl w:val="1"/>
          <w:numId w:val="9"/>
        </w:numPr>
        <w:tabs>
          <w:tab w:val="clear" w:pos="1193"/>
          <w:tab w:val="num" w:pos="567"/>
          <w:tab w:val="num" w:pos="1327"/>
        </w:tabs>
        <w:ind w:hanging="767"/>
        <w:rPr>
          <w:b w:val="0"/>
          <w:bCs w:val="0"/>
        </w:rPr>
      </w:pPr>
      <w:r w:rsidRPr="00194CDA">
        <w:rPr>
          <w:b w:val="0"/>
          <w:bCs w:val="0"/>
        </w:rPr>
        <w:t xml:space="preserve">Suy thận cấp kèm sốt; </w:t>
      </w:r>
    </w:p>
    <w:p w14:paraId="2D6A69BF" w14:textId="77777777" w:rsidR="00315BB2" w:rsidRPr="00194CDA" w:rsidRDefault="00315BB2" w:rsidP="000234FC">
      <w:pPr>
        <w:pStyle w:val="Heading2"/>
        <w:numPr>
          <w:ilvl w:val="1"/>
          <w:numId w:val="9"/>
        </w:numPr>
        <w:tabs>
          <w:tab w:val="clear" w:pos="1193"/>
          <w:tab w:val="num" w:pos="567"/>
          <w:tab w:val="num" w:pos="1327"/>
        </w:tabs>
        <w:ind w:hanging="767"/>
        <w:rPr>
          <w:b w:val="0"/>
          <w:bCs w:val="0"/>
        </w:rPr>
      </w:pPr>
      <w:r w:rsidRPr="00194CDA">
        <w:rPr>
          <w:b w:val="0"/>
          <w:bCs w:val="0"/>
        </w:rPr>
        <w:t xml:space="preserve">Sốt kèm giảm tiểu cầu và/hoặc biểu hiện xuất huyết; </w:t>
      </w:r>
    </w:p>
    <w:p w14:paraId="66678892" w14:textId="19334472" w:rsidR="00315BB2" w:rsidRPr="00194CDA" w:rsidRDefault="004D4DAA" w:rsidP="004D4DAA">
      <w:pPr>
        <w:pStyle w:val="Heading2"/>
        <w:tabs>
          <w:tab w:val="left" w:pos="426"/>
          <w:tab w:val="num" w:pos="1440"/>
        </w:tabs>
        <w:ind w:left="-284" w:firstLine="313"/>
        <w:rPr>
          <w:b w:val="0"/>
          <w:bCs w:val="0"/>
        </w:rPr>
      </w:pPr>
      <w:r>
        <w:rPr>
          <w:b w:val="0"/>
          <w:bCs w:val="0"/>
        </w:rPr>
        <w:tab/>
        <w:t xml:space="preserve">- </w:t>
      </w:r>
      <w:r w:rsidR="00315BB2" w:rsidRPr="00194CDA">
        <w:rPr>
          <w:b w:val="0"/>
          <w:bCs w:val="0"/>
        </w:rPr>
        <w:t xml:space="preserve">Hội chứng nhiễm </w:t>
      </w:r>
      <w:r w:rsidR="009B202C">
        <w:rPr>
          <w:b w:val="0"/>
          <w:bCs w:val="0"/>
        </w:rPr>
        <w:t>vi rút</w:t>
      </w:r>
      <w:r w:rsidR="00315BB2" w:rsidRPr="00194CDA">
        <w:rPr>
          <w:b w:val="0"/>
          <w:bCs w:val="0"/>
        </w:rPr>
        <w:t xml:space="preserve"> cấp (sốt, đau đầu, đau cơ, mệt mỏi) có yếu tố dịch tễ liên quan. </w:t>
      </w:r>
    </w:p>
    <w:p w14:paraId="2CEF2E1E" w14:textId="462D303F" w:rsidR="00315BB2" w:rsidRPr="00194CDA" w:rsidRDefault="00B84577" w:rsidP="004D4DAA">
      <w:pPr>
        <w:pStyle w:val="Heading2"/>
        <w:tabs>
          <w:tab w:val="num" w:pos="426"/>
        </w:tabs>
        <w:ind w:left="142" w:firstLine="284"/>
        <w:rPr>
          <w:b w:val="0"/>
          <w:bCs w:val="0"/>
        </w:rPr>
      </w:pPr>
      <w:r>
        <w:rPr>
          <w:b w:val="0"/>
          <w:bCs w:val="0"/>
        </w:rPr>
        <w:t xml:space="preserve">b) </w:t>
      </w:r>
      <w:r w:rsidR="00315BB2" w:rsidRPr="00194CDA">
        <w:rPr>
          <w:b w:val="0"/>
          <w:bCs w:val="0"/>
        </w:rPr>
        <w:t xml:space="preserve">Thực hiện: </w:t>
      </w:r>
    </w:p>
    <w:p w14:paraId="6EC91002" w14:textId="77777777" w:rsidR="00315BB2" w:rsidRPr="004D4DAA" w:rsidRDefault="00315BB2" w:rsidP="000234FC">
      <w:pPr>
        <w:pStyle w:val="Heading2"/>
        <w:numPr>
          <w:ilvl w:val="1"/>
          <w:numId w:val="10"/>
        </w:numPr>
        <w:tabs>
          <w:tab w:val="clear" w:pos="1193"/>
          <w:tab w:val="num" w:pos="567"/>
          <w:tab w:val="num" w:pos="1327"/>
        </w:tabs>
        <w:ind w:left="-284" w:firstLine="710"/>
        <w:rPr>
          <w:b w:val="0"/>
          <w:bCs w:val="0"/>
          <w:spacing w:val="-2"/>
        </w:rPr>
      </w:pPr>
      <w:r w:rsidRPr="004D4DAA">
        <w:rPr>
          <w:b w:val="0"/>
          <w:bCs w:val="0"/>
          <w:spacing w:val="-2"/>
        </w:rPr>
        <w:t xml:space="preserve">Khai thác tiền sử dịch tễ (tiếp xúc động vật gặm nhấm, môi trường nguy cơ); </w:t>
      </w:r>
    </w:p>
    <w:p w14:paraId="32781822" w14:textId="0BBA030D" w:rsidR="00315BB2" w:rsidRPr="00194CDA" w:rsidRDefault="00315BB2" w:rsidP="000234FC">
      <w:pPr>
        <w:pStyle w:val="Heading2"/>
        <w:numPr>
          <w:ilvl w:val="1"/>
          <w:numId w:val="10"/>
        </w:numPr>
        <w:tabs>
          <w:tab w:val="clear" w:pos="1193"/>
          <w:tab w:val="num" w:pos="567"/>
          <w:tab w:val="num" w:pos="1327"/>
        </w:tabs>
        <w:ind w:left="-284" w:firstLine="710"/>
        <w:rPr>
          <w:b w:val="0"/>
          <w:bCs w:val="0"/>
        </w:rPr>
      </w:pPr>
      <w:r w:rsidRPr="00194CDA">
        <w:rPr>
          <w:b w:val="0"/>
          <w:bCs w:val="0"/>
        </w:rPr>
        <w:t xml:space="preserve">Lấy mẫu bệnh phẩm (máu, dịch hô hấp…) để xét nghiệm xác định </w:t>
      </w:r>
      <w:r w:rsidR="004D4DAA">
        <w:rPr>
          <w:b w:val="0"/>
          <w:bCs w:val="0"/>
        </w:rPr>
        <w:t>vi rút Hanta</w:t>
      </w:r>
      <w:r w:rsidRPr="00194CDA">
        <w:rPr>
          <w:b w:val="0"/>
          <w:bCs w:val="0"/>
        </w:rPr>
        <w:t xml:space="preserve">; </w:t>
      </w:r>
    </w:p>
    <w:p w14:paraId="4442B07C" w14:textId="77777777" w:rsidR="00315BB2" w:rsidRPr="00194CDA" w:rsidRDefault="00315BB2" w:rsidP="000234FC">
      <w:pPr>
        <w:pStyle w:val="Heading2"/>
        <w:numPr>
          <w:ilvl w:val="1"/>
          <w:numId w:val="10"/>
        </w:numPr>
        <w:tabs>
          <w:tab w:val="clear" w:pos="1193"/>
          <w:tab w:val="num" w:pos="567"/>
          <w:tab w:val="num" w:pos="1327"/>
        </w:tabs>
        <w:ind w:left="-284" w:firstLine="710"/>
        <w:rPr>
          <w:b w:val="0"/>
          <w:bCs w:val="0"/>
        </w:rPr>
      </w:pPr>
      <w:r w:rsidRPr="00194CDA">
        <w:rPr>
          <w:b w:val="0"/>
          <w:bCs w:val="0"/>
        </w:rPr>
        <w:t xml:space="preserve">Báo cáo ca bệnh theo quy định của hệ thống giám sát bệnh truyền nhiễm. </w:t>
      </w:r>
    </w:p>
    <w:p w14:paraId="4D79609C" w14:textId="76811965" w:rsidR="00315BB2" w:rsidRPr="00194CDA" w:rsidRDefault="00B84577" w:rsidP="004D4DAA">
      <w:pPr>
        <w:pStyle w:val="Heading2"/>
        <w:ind w:left="-284" w:firstLine="710"/>
        <w:rPr>
          <w:b w:val="0"/>
          <w:bCs w:val="0"/>
        </w:rPr>
      </w:pPr>
      <w:r>
        <w:rPr>
          <w:b w:val="0"/>
          <w:bCs w:val="0"/>
        </w:rPr>
        <w:t xml:space="preserve">c) </w:t>
      </w:r>
      <w:r w:rsidR="00315BB2" w:rsidRPr="00194CDA">
        <w:rPr>
          <w:b w:val="0"/>
          <w:bCs w:val="0"/>
        </w:rPr>
        <w:t xml:space="preserve">Xác định và lập danh sách người có nguy cơ phơi nhiễm (không sử dụng thuật ngữ “tiếp xúc gần”), bao gồm những người có cùng môi trường phơi nhiễm với ca bệnh. </w:t>
      </w:r>
    </w:p>
    <w:p w14:paraId="67DE2796" w14:textId="766DAF6D" w:rsidR="00315BB2" w:rsidRPr="00194CDA" w:rsidRDefault="00315BB2" w:rsidP="007466F8">
      <w:pPr>
        <w:pStyle w:val="Heading2"/>
        <w:ind w:left="-142" w:firstLine="0"/>
      </w:pPr>
      <w:r w:rsidRPr="00194CDA">
        <w:t>2.3.2. Giám sát tại cửa khẩu</w:t>
      </w:r>
    </w:p>
    <w:p w14:paraId="50A1A2B2" w14:textId="267891C0" w:rsidR="00315BB2" w:rsidRPr="00194CDA" w:rsidRDefault="00B84577" w:rsidP="00B84577">
      <w:pPr>
        <w:pStyle w:val="Heading2"/>
        <w:ind w:left="360" w:firstLine="0"/>
        <w:rPr>
          <w:b w:val="0"/>
          <w:bCs w:val="0"/>
        </w:rPr>
      </w:pPr>
      <w:r>
        <w:rPr>
          <w:b w:val="0"/>
          <w:bCs w:val="0"/>
        </w:rPr>
        <w:t xml:space="preserve">a) </w:t>
      </w:r>
      <w:r w:rsidR="00315BB2" w:rsidRPr="00194CDA">
        <w:rPr>
          <w:b w:val="0"/>
          <w:bCs w:val="0"/>
        </w:rPr>
        <w:t xml:space="preserve">Phát hiện người nhập cảnh có dấu hiệu nghi ngờ thông qua: </w:t>
      </w:r>
    </w:p>
    <w:p w14:paraId="63EB7482" w14:textId="77777777" w:rsidR="00315BB2" w:rsidRPr="00405DF8" w:rsidRDefault="00315BB2" w:rsidP="000234FC">
      <w:pPr>
        <w:pStyle w:val="Heading2"/>
        <w:numPr>
          <w:ilvl w:val="1"/>
          <w:numId w:val="11"/>
        </w:numPr>
        <w:tabs>
          <w:tab w:val="clear" w:pos="1080"/>
          <w:tab w:val="num" w:pos="567"/>
        </w:tabs>
        <w:ind w:hanging="654"/>
        <w:rPr>
          <w:b w:val="0"/>
          <w:bCs w:val="0"/>
        </w:rPr>
      </w:pPr>
      <w:r w:rsidRPr="00405DF8">
        <w:rPr>
          <w:b w:val="0"/>
          <w:bCs w:val="0"/>
        </w:rPr>
        <w:t xml:space="preserve">Quan sát triệu chứng lâm sàng; </w:t>
      </w:r>
    </w:p>
    <w:p w14:paraId="5AE18401" w14:textId="69B00335" w:rsidR="00315BB2" w:rsidRPr="00405DF8" w:rsidRDefault="007466F8" w:rsidP="007466F8">
      <w:pPr>
        <w:pStyle w:val="Heading2"/>
        <w:ind w:left="-142" w:firstLine="568"/>
        <w:rPr>
          <w:b w:val="0"/>
          <w:bCs w:val="0"/>
        </w:rPr>
      </w:pPr>
      <w:r w:rsidRPr="00405DF8">
        <w:rPr>
          <w:b w:val="0"/>
          <w:bCs w:val="0"/>
        </w:rPr>
        <w:t xml:space="preserve">- </w:t>
      </w:r>
      <w:r w:rsidR="00315BB2" w:rsidRPr="00405DF8">
        <w:rPr>
          <w:b w:val="0"/>
          <w:bCs w:val="0"/>
        </w:rPr>
        <w:t xml:space="preserve">Khai báo y tế và đánh giá yếu tố dịch tễ (tiếp xúc môi trường nguy cơ, khu vực lưu hành bệnh). </w:t>
      </w:r>
    </w:p>
    <w:p w14:paraId="39B29E89" w14:textId="454571A2" w:rsidR="00315BB2" w:rsidRPr="00405DF8" w:rsidRDefault="00B84577" w:rsidP="007466F8">
      <w:pPr>
        <w:pStyle w:val="Heading2"/>
        <w:ind w:left="-142" w:firstLine="568"/>
        <w:rPr>
          <w:b w:val="0"/>
          <w:bCs w:val="0"/>
        </w:rPr>
      </w:pPr>
      <w:r w:rsidRPr="00405DF8">
        <w:rPr>
          <w:b w:val="0"/>
          <w:bCs w:val="0"/>
        </w:rPr>
        <w:t xml:space="preserve">b) </w:t>
      </w:r>
      <w:r w:rsidR="00315BB2" w:rsidRPr="00405DF8">
        <w:rPr>
          <w:b w:val="0"/>
          <w:bCs w:val="0"/>
        </w:rPr>
        <w:t>Thực hiện xử lý theo quy định đối với bệnh truyền nhiễm nhóm B</w:t>
      </w:r>
      <w:r w:rsidR="0044678A" w:rsidRPr="00405DF8">
        <w:rPr>
          <w:b w:val="0"/>
          <w:bCs w:val="0"/>
          <w:lang w:val="vi-VN"/>
        </w:rPr>
        <w:t xml:space="preserve"> </w:t>
      </w:r>
      <w:r w:rsidR="0044678A" w:rsidRPr="00405DF8">
        <w:rPr>
          <w:b w:val="0"/>
          <w:bCs w:val="0"/>
        </w:rPr>
        <w:t>hoặc bệnh mới nổi cần giám sát</w:t>
      </w:r>
      <w:r w:rsidR="00315BB2" w:rsidRPr="00405DF8">
        <w:rPr>
          <w:b w:val="0"/>
          <w:bCs w:val="0"/>
        </w:rPr>
        <w:t xml:space="preserve">. </w:t>
      </w:r>
    </w:p>
    <w:p w14:paraId="1478D074" w14:textId="54DA2834" w:rsidR="00315BB2" w:rsidRPr="00405DF8" w:rsidRDefault="00315BB2" w:rsidP="00B25F3C">
      <w:pPr>
        <w:pStyle w:val="Heading2"/>
        <w:ind w:left="0" w:firstLine="0"/>
      </w:pPr>
      <w:r w:rsidRPr="00405DF8">
        <w:t>2.3.3. Giám sát trong cộng đồng</w:t>
      </w:r>
    </w:p>
    <w:p w14:paraId="79E1AE14" w14:textId="6142180A" w:rsidR="00315BB2" w:rsidRPr="00405DF8" w:rsidRDefault="000D3410" w:rsidP="000D3410">
      <w:pPr>
        <w:pStyle w:val="Heading2"/>
        <w:ind w:left="360" w:firstLine="0"/>
        <w:rPr>
          <w:b w:val="0"/>
          <w:bCs w:val="0"/>
        </w:rPr>
      </w:pPr>
      <w:r w:rsidRPr="00405DF8">
        <w:rPr>
          <w:b w:val="0"/>
          <w:bCs w:val="0"/>
        </w:rPr>
        <w:t xml:space="preserve">- </w:t>
      </w:r>
      <w:r w:rsidR="00315BB2" w:rsidRPr="00405DF8">
        <w:rPr>
          <w:b w:val="0"/>
          <w:bCs w:val="0"/>
        </w:rPr>
        <w:t xml:space="preserve">Phát hiện sớm các tín hiệu cảnh báo, bao gồm: </w:t>
      </w:r>
    </w:p>
    <w:p w14:paraId="61E04174" w14:textId="5DC653FC" w:rsidR="00315BB2" w:rsidRPr="00405DF8" w:rsidRDefault="000D3410" w:rsidP="000D3410">
      <w:pPr>
        <w:pStyle w:val="Heading2"/>
        <w:ind w:left="426" w:firstLine="0"/>
        <w:rPr>
          <w:b w:val="0"/>
          <w:bCs w:val="0"/>
        </w:rPr>
      </w:pPr>
      <w:r w:rsidRPr="00405DF8">
        <w:rPr>
          <w:b w:val="0"/>
          <w:bCs w:val="0"/>
        </w:rPr>
        <w:lastRenderedPageBreak/>
        <w:t xml:space="preserve">- </w:t>
      </w:r>
      <w:r w:rsidR="00315BB2" w:rsidRPr="00405DF8">
        <w:rPr>
          <w:b w:val="0"/>
          <w:bCs w:val="0"/>
        </w:rPr>
        <w:t xml:space="preserve">Cụm ca viêm phổi nặng không rõ nguyên nhân; </w:t>
      </w:r>
    </w:p>
    <w:p w14:paraId="733BF9A5" w14:textId="4F01CA97" w:rsidR="00315BB2" w:rsidRPr="00405DF8" w:rsidRDefault="000D3410" w:rsidP="000D3410">
      <w:pPr>
        <w:pStyle w:val="Heading2"/>
        <w:ind w:left="142" w:firstLine="284"/>
        <w:rPr>
          <w:b w:val="0"/>
          <w:bCs w:val="0"/>
        </w:rPr>
      </w:pPr>
      <w:r w:rsidRPr="00405DF8">
        <w:rPr>
          <w:b w:val="0"/>
          <w:bCs w:val="0"/>
        </w:rPr>
        <w:t xml:space="preserve">- </w:t>
      </w:r>
      <w:r w:rsidR="00315BB2" w:rsidRPr="00405DF8">
        <w:rPr>
          <w:b w:val="0"/>
          <w:bCs w:val="0"/>
        </w:rPr>
        <w:t xml:space="preserve">Tử vong không rõ nguyên nhân có yếu tố tiếp xúc với động vật gặm nhấm; </w:t>
      </w:r>
    </w:p>
    <w:p w14:paraId="5EE52E78" w14:textId="095C2F60" w:rsidR="00315BB2" w:rsidRPr="00405DF8" w:rsidRDefault="000D3410" w:rsidP="000D3410">
      <w:pPr>
        <w:pStyle w:val="Heading2"/>
        <w:ind w:left="426" w:firstLine="0"/>
        <w:rPr>
          <w:b w:val="0"/>
          <w:bCs w:val="0"/>
        </w:rPr>
      </w:pPr>
      <w:r w:rsidRPr="00405DF8">
        <w:rPr>
          <w:b w:val="0"/>
          <w:bCs w:val="0"/>
        </w:rPr>
        <w:t xml:space="preserve">- </w:t>
      </w:r>
      <w:r w:rsidR="00315BB2" w:rsidRPr="00405DF8">
        <w:rPr>
          <w:b w:val="0"/>
          <w:bCs w:val="0"/>
        </w:rPr>
        <w:t xml:space="preserve">Gia tăng bất thường mật độ động vật gặm nhấm tại khu vực. </w:t>
      </w:r>
    </w:p>
    <w:p w14:paraId="1934916E" w14:textId="67F9EC4F" w:rsidR="00315BB2" w:rsidRPr="00405DF8" w:rsidRDefault="000D3410" w:rsidP="0056631C">
      <w:pPr>
        <w:pStyle w:val="Heading2"/>
        <w:ind w:left="0" w:firstLine="426"/>
        <w:rPr>
          <w:b w:val="0"/>
          <w:bCs w:val="0"/>
        </w:rPr>
      </w:pPr>
      <w:r w:rsidRPr="00405DF8">
        <w:rPr>
          <w:b w:val="0"/>
          <w:bCs w:val="0"/>
        </w:rPr>
        <w:t xml:space="preserve">- </w:t>
      </w:r>
      <w:r w:rsidR="00315BB2" w:rsidRPr="00405DF8">
        <w:rPr>
          <w:b w:val="0"/>
          <w:bCs w:val="0"/>
        </w:rPr>
        <w:t xml:space="preserve">Khi phát hiện tín hiệu cảnh báo, triển khai giám sát dựa vào sự kiện theo Quyết định số 2018/QĐ-BYT ngày 28/3/2018 của Bộ Y tế. </w:t>
      </w:r>
    </w:p>
    <w:p w14:paraId="13D91148" w14:textId="706405EA" w:rsidR="00315BB2" w:rsidRPr="00405DF8" w:rsidRDefault="000D3410" w:rsidP="000D3410">
      <w:pPr>
        <w:pStyle w:val="Heading2"/>
        <w:ind w:left="0" w:firstLine="360"/>
        <w:rPr>
          <w:b w:val="0"/>
          <w:bCs w:val="0"/>
        </w:rPr>
      </w:pPr>
      <w:r w:rsidRPr="00405DF8">
        <w:rPr>
          <w:b w:val="0"/>
          <w:bCs w:val="0"/>
        </w:rPr>
        <w:t xml:space="preserve">- </w:t>
      </w:r>
      <w:r w:rsidR="00315BB2" w:rsidRPr="00405DF8">
        <w:rPr>
          <w:b w:val="0"/>
          <w:bCs w:val="0"/>
        </w:rPr>
        <w:t xml:space="preserve">Phối hợp liên ngành: Y tế </w:t>
      </w:r>
      <w:r w:rsidR="001B1724" w:rsidRPr="00405DF8">
        <w:rPr>
          <w:b w:val="0"/>
          <w:bCs w:val="0"/>
          <w:lang w:val="vi-VN"/>
        </w:rPr>
        <w:t>-</w:t>
      </w:r>
      <w:r w:rsidR="00315BB2" w:rsidRPr="00405DF8">
        <w:rPr>
          <w:b w:val="0"/>
          <w:bCs w:val="0"/>
        </w:rPr>
        <w:t xml:space="preserve"> Nông nghiệp </w:t>
      </w:r>
      <w:r w:rsidR="001B1724" w:rsidRPr="00405DF8">
        <w:rPr>
          <w:b w:val="0"/>
          <w:bCs w:val="0"/>
        </w:rPr>
        <w:t>và</w:t>
      </w:r>
      <w:r w:rsidR="00315BB2" w:rsidRPr="00405DF8">
        <w:rPr>
          <w:b w:val="0"/>
          <w:bCs w:val="0"/>
        </w:rPr>
        <w:t xml:space="preserve"> Môi trường </w:t>
      </w:r>
      <w:r w:rsidR="001B1724" w:rsidRPr="00405DF8">
        <w:rPr>
          <w:b w:val="0"/>
          <w:bCs w:val="0"/>
          <w:lang w:val="vi-VN"/>
        </w:rPr>
        <w:t>-</w:t>
      </w:r>
      <w:r w:rsidR="00315BB2" w:rsidRPr="00405DF8">
        <w:rPr>
          <w:b w:val="0"/>
          <w:bCs w:val="0"/>
        </w:rPr>
        <w:t xml:space="preserve"> Chính quyền địa phương. </w:t>
      </w:r>
    </w:p>
    <w:p w14:paraId="0978BCFE" w14:textId="05D3FAE6" w:rsidR="00315BB2" w:rsidRPr="00405DF8" w:rsidRDefault="00315BB2" w:rsidP="00B25F3C">
      <w:pPr>
        <w:pStyle w:val="Heading2"/>
        <w:ind w:left="0" w:firstLine="0"/>
      </w:pPr>
      <w:r w:rsidRPr="00405DF8">
        <w:t>2.3.</w:t>
      </w:r>
      <w:r w:rsidR="00E95FC2" w:rsidRPr="00405DF8">
        <w:t>4</w:t>
      </w:r>
      <w:r w:rsidRPr="00405DF8">
        <w:t>. Giám sát trên động vật và môi trường</w:t>
      </w:r>
    </w:p>
    <w:p w14:paraId="77F71AD6" w14:textId="2C20EF4F" w:rsidR="00315BB2" w:rsidRPr="00405DF8" w:rsidRDefault="0056631C" w:rsidP="0056631C">
      <w:pPr>
        <w:pStyle w:val="Heading2"/>
        <w:ind w:left="0" w:firstLine="284"/>
        <w:rPr>
          <w:b w:val="0"/>
          <w:bCs w:val="0"/>
        </w:rPr>
      </w:pPr>
      <w:r w:rsidRPr="00405DF8">
        <w:rPr>
          <w:b w:val="0"/>
          <w:bCs w:val="0"/>
        </w:rPr>
        <w:t xml:space="preserve">a) </w:t>
      </w:r>
      <w:r w:rsidR="00315BB2" w:rsidRPr="00405DF8">
        <w:rPr>
          <w:b w:val="0"/>
          <w:bCs w:val="0"/>
        </w:rPr>
        <w:t xml:space="preserve">Giám sát các loài động vật gặm nhấm (chuột) theo hướng dẫn của ngành nông nghiệp và thú y. </w:t>
      </w:r>
    </w:p>
    <w:p w14:paraId="5DCD7748" w14:textId="3EABDB3F" w:rsidR="00315BB2" w:rsidRPr="00405DF8" w:rsidRDefault="0056631C" w:rsidP="0056631C">
      <w:pPr>
        <w:pStyle w:val="Heading2"/>
        <w:ind w:left="284" w:firstLine="0"/>
        <w:rPr>
          <w:b w:val="0"/>
          <w:bCs w:val="0"/>
        </w:rPr>
      </w:pPr>
      <w:r w:rsidRPr="00405DF8">
        <w:rPr>
          <w:b w:val="0"/>
          <w:bCs w:val="0"/>
        </w:rPr>
        <w:t xml:space="preserve">b) </w:t>
      </w:r>
      <w:r w:rsidR="00315BB2" w:rsidRPr="00405DF8">
        <w:rPr>
          <w:b w:val="0"/>
          <w:bCs w:val="0"/>
        </w:rPr>
        <w:t xml:space="preserve">Theo dõi: </w:t>
      </w:r>
    </w:p>
    <w:p w14:paraId="2E65E298" w14:textId="77777777" w:rsidR="00315BB2" w:rsidRPr="00405DF8" w:rsidRDefault="00315BB2" w:rsidP="000234FC">
      <w:pPr>
        <w:pStyle w:val="Heading2"/>
        <w:numPr>
          <w:ilvl w:val="0"/>
          <w:numId w:val="12"/>
        </w:numPr>
        <w:ind w:hanging="218"/>
        <w:rPr>
          <w:b w:val="0"/>
          <w:bCs w:val="0"/>
        </w:rPr>
      </w:pPr>
      <w:r w:rsidRPr="00405DF8">
        <w:rPr>
          <w:b w:val="0"/>
          <w:bCs w:val="0"/>
        </w:rPr>
        <w:t xml:space="preserve">Mật độ và phân bố quần thể chuột; </w:t>
      </w:r>
    </w:p>
    <w:p w14:paraId="15B2A81B" w14:textId="77777777" w:rsidR="00315BB2" w:rsidRPr="00405DF8" w:rsidRDefault="00315BB2" w:rsidP="000234FC">
      <w:pPr>
        <w:pStyle w:val="Heading2"/>
        <w:numPr>
          <w:ilvl w:val="0"/>
          <w:numId w:val="12"/>
        </w:numPr>
        <w:ind w:hanging="218"/>
        <w:rPr>
          <w:b w:val="0"/>
          <w:bCs w:val="0"/>
        </w:rPr>
      </w:pPr>
      <w:r w:rsidRPr="00405DF8">
        <w:rPr>
          <w:b w:val="0"/>
          <w:bCs w:val="0"/>
        </w:rPr>
        <w:t xml:space="preserve">Sự gia tăng bất thường của quần thể chuột; </w:t>
      </w:r>
    </w:p>
    <w:p w14:paraId="01E7C0D8" w14:textId="697A1DF9" w:rsidR="00315BB2" w:rsidRPr="00405DF8" w:rsidRDefault="00315BB2" w:rsidP="000234FC">
      <w:pPr>
        <w:pStyle w:val="Heading2"/>
        <w:numPr>
          <w:ilvl w:val="0"/>
          <w:numId w:val="12"/>
        </w:numPr>
        <w:ind w:hanging="218"/>
        <w:rPr>
          <w:b w:val="0"/>
          <w:bCs w:val="0"/>
        </w:rPr>
      </w:pPr>
      <w:r w:rsidRPr="00405DF8">
        <w:rPr>
          <w:b w:val="0"/>
          <w:bCs w:val="0"/>
        </w:rPr>
        <w:t xml:space="preserve">(Khi có điều kiện) tình trạng lưu hành </w:t>
      </w:r>
      <w:r w:rsidR="00440650" w:rsidRPr="00405DF8">
        <w:rPr>
          <w:b w:val="0"/>
          <w:bCs w:val="0"/>
        </w:rPr>
        <w:t xml:space="preserve">Vi rút Hanta </w:t>
      </w:r>
      <w:r w:rsidRPr="00405DF8">
        <w:rPr>
          <w:b w:val="0"/>
          <w:bCs w:val="0"/>
        </w:rPr>
        <w:t xml:space="preserve"> trên động vật. </w:t>
      </w:r>
    </w:p>
    <w:p w14:paraId="32DDD851" w14:textId="2461654E" w:rsidR="00315BB2" w:rsidRPr="00405DF8" w:rsidRDefault="0056631C" w:rsidP="0056631C">
      <w:pPr>
        <w:pStyle w:val="Heading2"/>
        <w:ind w:left="284" w:firstLine="0"/>
        <w:rPr>
          <w:b w:val="0"/>
          <w:bCs w:val="0"/>
        </w:rPr>
      </w:pPr>
      <w:r w:rsidRPr="00405DF8">
        <w:rPr>
          <w:b w:val="0"/>
          <w:bCs w:val="0"/>
        </w:rPr>
        <w:t xml:space="preserve">c) </w:t>
      </w:r>
      <w:r w:rsidR="00315BB2" w:rsidRPr="00405DF8">
        <w:rPr>
          <w:b w:val="0"/>
          <w:bCs w:val="0"/>
        </w:rPr>
        <w:t xml:space="preserve">Khi phát hiện khu vực có nguy cơ cao hoặc ổ dịch liên quan động vật: </w:t>
      </w:r>
    </w:p>
    <w:p w14:paraId="03C05799" w14:textId="77777777" w:rsidR="00315BB2" w:rsidRPr="00405DF8" w:rsidRDefault="00315BB2" w:rsidP="000234FC">
      <w:pPr>
        <w:pStyle w:val="Heading2"/>
        <w:numPr>
          <w:ilvl w:val="0"/>
          <w:numId w:val="13"/>
        </w:numPr>
        <w:ind w:hanging="218"/>
        <w:rPr>
          <w:b w:val="0"/>
          <w:bCs w:val="0"/>
        </w:rPr>
      </w:pPr>
      <w:r w:rsidRPr="00405DF8">
        <w:rPr>
          <w:b w:val="0"/>
          <w:bCs w:val="0"/>
        </w:rPr>
        <w:t xml:space="preserve">Xác định khu vực phơi nhiễm; </w:t>
      </w:r>
    </w:p>
    <w:p w14:paraId="04ED4D98" w14:textId="77777777" w:rsidR="00315BB2" w:rsidRPr="00405DF8" w:rsidRDefault="00315BB2" w:rsidP="000234FC">
      <w:pPr>
        <w:pStyle w:val="Heading2"/>
        <w:numPr>
          <w:ilvl w:val="0"/>
          <w:numId w:val="13"/>
        </w:numPr>
        <w:ind w:hanging="218"/>
        <w:rPr>
          <w:b w:val="0"/>
          <w:bCs w:val="0"/>
        </w:rPr>
      </w:pPr>
      <w:r w:rsidRPr="00405DF8">
        <w:rPr>
          <w:b w:val="0"/>
          <w:bCs w:val="0"/>
        </w:rPr>
        <w:t xml:space="preserve">Lập danh sách người có nguy cơ phơi nhiễm. </w:t>
      </w:r>
    </w:p>
    <w:p w14:paraId="1EC67EDC" w14:textId="1E5752D1" w:rsidR="00315BB2" w:rsidRPr="00405DF8" w:rsidRDefault="0056631C" w:rsidP="0056631C">
      <w:pPr>
        <w:pStyle w:val="Heading2"/>
        <w:ind w:left="360" w:firstLine="0"/>
        <w:rPr>
          <w:b w:val="0"/>
          <w:bCs w:val="0"/>
        </w:rPr>
      </w:pPr>
      <w:r w:rsidRPr="00405DF8">
        <w:rPr>
          <w:b w:val="0"/>
          <w:bCs w:val="0"/>
        </w:rPr>
        <w:t xml:space="preserve">d) </w:t>
      </w:r>
      <w:r w:rsidR="00315BB2" w:rsidRPr="00405DF8">
        <w:rPr>
          <w:b w:val="0"/>
          <w:bCs w:val="0"/>
        </w:rPr>
        <w:t xml:space="preserve">Theo dõi sức khỏe người phơi nhiễm: </w:t>
      </w:r>
    </w:p>
    <w:p w14:paraId="3FFD9211" w14:textId="562CD68A" w:rsidR="00315BB2" w:rsidRPr="00405DF8" w:rsidRDefault="00315BB2" w:rsidP="000234FC">
      <w:pPr>
        <w:pStyle w:val="Heading2"/>
        <w:numPr>
          <w:ilvl w:val="0"/>
          <w:numId w:val="14"/>
        </w:numPr>
        <w:ind w:hanging="294"/>
        <w:rPr>
          <w:b w:val="0"/>
          <w:bCs w:val="0"/>
        </w:rPr>
      </w:pPr>
      <w:r w:rsidRPr="00405DF8">
        <w:rPr>
          <w:b w:val="0"/>
          <w:bCs w:val="0"/>
        </w:rPr>
        <w:t xml:space="preserve">Trong vòng </w:t>
      </w:r>
      <w:r w:rsidR="001B1724" w:rsidRPr="00405DF8">
        <w:rPr>
          <w:b w:val="0"/>
          <w:bCs w:val="0"/>
        </w:rPr>
        <w:t>1</w:t>
      </w:r>
      <w:r w:rsidR="001B1724" w:rsidRPr="00405DF8">
        <w:rPr>
          <w:b w:val="0"/>
          <w:bCs w:val="0"/>
          <w:lang w:val="vi-VN"/>
        </w:rPr>
        <w:t xml:space="preserve">- </w:t>
      </w:r>
      <w:r w:rsidRPr="00405DF8">
        <w:rPr>
          <w:b w:val="0"/>
          <w:bCs w:val="0"/>
        </w:rPr>
        <w:t xml:space="preserve">8 tuần kể từ lần phơi nhiễm cuối cùng; </w:t>
      </w:r>
    </w:p>
    <w:p w14:paraId="7DD96F56" w14:textId="77777777" w:rsidR="00315BB2" w:rsidRPr="00405DF8" w:rsidRDefault="00315BB2" w:rsidP="000234FC">
      <w:pPr>
        <w:pStyle w:val="Heading2"/>
        <w:numPr>
          <w:ilvl w:val="0"/>
          <w:numId w:val="14"/>
        </w:numPr>
        <w:ind w:hanging="294"/>
        <w:rPr>
          <w:b w:val="0"/>
          <w:bCs w:val="0"/>
        </w:rPr>
      </w:pPr>
      <w:r w:rsidRPr="00405DF8">
        <w:rPr>
          <w:b w:val="0"/>
          <w:bCs w:val="0"/>
        </w:rPr>
        <w:t xml:space="preserve">Hướng dẫn tự theo dõi triệu chứng (sốt, đau đầu, đau cơ, khó thở); </w:t>
      </w:r>
    </w:p>
    <w:p w14:paraId="673D6E9D" w14:textId="39183FAB" w:rsidR="00315BB2" w:rsidRPr="00405DF8" w:rsidRDefault="0056631C" w:rsidP="0056631C">
      <w:pPr>
        <w:pStyle w:val="Heading2"/>
        <w:ind w:firstLine="313"/>
        <w:rPr>
          <w:b w:val="0"/>
          <w:bCs w:val="0"/>
        </w:rPr>
      </w:pPr>
      <w:r w:rsidRPr="00405DF8">
        <w:rPr>
          <w:b w:val="0"/>
          <w:bCs w:val="0"/>
        </w:rPr>
        <w:t xml:space="preserve">- </w:t>
      </w:r>
      <w:r w:rsidR="00315BB2" w:rsidRPr="00405DF8">
        <w:rPr>
          <w:b w:val="0"/>
          <w:bCs w:val="0"/>
        </w:rPr>
        <w:t>Khi xuất hiện triệu chứng nghi ngờ: Lấy mẫu xét nghiệm; Quản lý theo định nghĩa ca bệnh.</w:t>
      </w:r>
    </w:p>
    <w:p w14:paraId="396CC3E5" w14:textId="0D975117" w:rsidR="00315BB2" w:rsidRPr="00405DF8" w:rsidRDefault="00315BB2" w:rsidP="00F00195">
      <w:pPr>
        <w:tabs>
          <w:tab w:val="left" w:pos="567"/>
          <w:tab w:val="left" w:pos="997"/>
        </w:tabs>
        <w:spacing w:before="120" w:after="120"/>
        <w:ind w:right="142"/>
        <w:jc w:val="both"/>
        <w:rPr>
          <w:b/>
          <w:bCs/>
          <w:color w:val="000000" w:themeColor="text1"/>
          <w:sz w:val="28"/>
          <w:szCs w:val="28"/>
          <w:lang w:val="en-US"/>
        </w:rPr>
      </w:pPr>
      <w:r w:rsidRPr="00405DF8">
        <w:rPr>
          <w:b/>
          <w:bCs/>
          <w:color w:val="000000" w:themeColor="text1"/>
          <w:sz w:val="28"/>
          <w:szCs w:val="28"/>
          <w:lang w:val="en-US"/>
        </w:rPr>
        <w:t xml:space="preserve">2.4. Lấy mẫu, bảo quản, vận chuyển bệnh phẩm và xét nghiệm </w:t>
      </w:r>
      <w:r w:rsidR="00440650" w:rsidRPr="00405DF8">
        <w:rPr>
          <w:b/>
          <w:bCs/>
          <w:color w:val="000000" w:themeColor="text1"/>
          <w:sz w:val="28"/>
          <w:szCs w:val="28"/>
          <w:lang w:val="en-US"/>
        </w:rPr>
        <w:t xml:space="preserve">Vi rút Hanta </w:t>
      </w:r>
    </w:p>
    <w:p w14:paraId="1CA40003" w14:textId="77777777" w:rsidR="00315BB2" w:rsidRPr="00405DF8" w:rsidRDefault="00315BB2" w:rsidP="00F00195">
      <w:pPr>
        <w:tabs>
          <w:tab w:val="left" w:pos="567"/>
          <w:tab w:val="left" w:pos="997"/>
        </w:tabs>
        <w:spacing w:before="120" w:after="120"/>
        <w:ind w:right="142"/>
        <w:jc w:val="both"/>
        <w:rPr>
          <w:b/>
          <w:bCs/>
          <w:color w:val="000000" w:themeColor="text1"/>
          <w:sz w:val="28"/>
          <w:szCs w:val="28"/>
          <w:lang w:val="en-US"/>
        </w:rPr>
      </w:pPr>
      <w:r w:rsidRPr="00405DF8">
        <w:rPr>
          <w:b/>
          <w:bCs/>
          <w:color w:val="000000" w:themeColor="text1"/>
          <w:sz w:val="28"/>
          <w:szCs w:val="28"/>
          <w:lang w:val="en-US"/>
        </w:rPr>
        <w:t>2.4.1. Lấy mẫu xét nghiệm</w:t>
      </w:r>
    </w:p>
    <w:p w14:paraId="5AA12212" w14:textId="6DC9F543" w:rsidR="00315BB2" w:rsidRPr="00405DF8" w:rsidRDefault="000C1A16" w:rsidP="00AB740C">
      <w:pPr>
        <w:tabs>
          <w:tab w:val="left" w:pos="567"/>
          <w:tab w:val="left" w:pos="997"/>
        </w:tabs>
        <w:spacing w:before="120" w:after="120"/>
        <w:ind w:right="142"/>
        <w:jc w:val="both"/>
        <w:rPr>
          <w:color w:val="000000" w:themeColor="text1"/>
          <w:sz w:val="28"/>
          <w:szCs w:val="28"/>
          <w:lang w:val="en-US"/>
        </w:rPr>
      </w:pPr>
      <w:r>
        <w:rPr>
          <w:color w:val="000000" w:themeColor="text1"/>
          <w:sz w:val="28"/>
          <w:szCs w:val="28"/>
          <w:lang w:val="en-US"/>
        </w:rPr>
        <w:tab/>
      </w:r>
      <w:r w:rsidR="00315BB2" w:rsidRPr="00405DF8">
        <w:rPr>
          <w:color w:val="000000" w:themeColor="text1"/>
          <w:sz w:val="28"/>
          <w:szCs w:val="28"/>
          <w:lang w:val="en-US"/>
        </w:rPr>
        <w:t xml:space="preserve">Người lấy mẫu là nhân viên y tế đã được đào tạo, tuân thủ an toàn sinh học và sử dụng phương tiện phòng hộ cá nhân (PPE) phù hợp theo Thông tư số 40/2018/TT-BYT và các hướng dẫn hiện hành. </w:t>
      </w:r>
    </w:p>
    <w:p w14:paraId="72A4E21B" w14:textId="1642BB72" w:rsidR="00315BB2" w:rsidRPr="00405DF8" w:rsidRDefault="000C1A16" w:rsidP="00AB740C">
      <w:pPr>
        <w:tabs>
          <w:tab w:val="left" w:pos="567"/>
          <w:tab w:val="left" w:pos="997"/>
        </w:tabs>
        <w:spacing w:before="120" w:after="120"/>
        <w:ind w:right="142"/>
        <w:jc w:val="both"/>
        <w:rPr>
          <w:color w:val="000000" w:themeColor="text1"/>
          <w:sz w:val="28"/>
          <w:szCs w:val="28"/>
          <w:lang w:val="en-US"/>
        </w:rPr>
      </w:pPr>
      <w:r>
        <w:rPr>
          <w:color w:val="000000" w:themeColor="text1"/>
          <w:sz w:val="28"/>
          <w:szCs w:val="28"/>
          <w:lang w:val="en-US"/>
        </w:rPr>
        <w:tab/>
      </w:r>
      <w:r w:rsidR="00315BB2" w:rsidRPr="00405DF8">
        <w:rPr>
          <w:color w:val="000000" w:themeColor="text1"/>
          <w:sz w:val="28"/>
          <w:szCs w:val="28"/>
          <w:lang w:val="en-US"/>
        </w:rPr>
        <w:t xml:space="preserve">Việc thu thập, xử lý, vận chuyển mẫu tuân thủ Thông tư số 40/2018/TT-BYT và Thông tư số 41/2016/TT-BYT (hoặc văn bản thay thế). </w:t>
      </w:r>
    </w:p>
    <w:p w14:paraId="3A831048" w14:textId="134C9A2F" w:rsidR="00315BB2" w:rsidRPr="00405DF8" w:rsidRDefault="000C1A16" w:rsidP="00AB740C">
      <w:pPr>
        <w:tabs>
          <w:tab w:val="left" w:pos="567"/>
          <w:tab w:val="left" w:pos="997"/>
        </w:tabs>
        <w:spacing w:before="120" w:after="120"/>
        <w:ind w:right="142"/>
        <w:jc w:val="both"/>
        <w:rPr>
          <w:color w:val="000000" w:themeColor="text1"/>
          <w:sz w:val="28"/>
          <w:szCs w:val="28"/>
          <w:lang w:val="en-US"/>
        </w:rPr>
      </w:pPr>
      <w:r>
        <w:rPr>
          <w:color w:val="000000" w:themeColor="text1"/>
          <w:sz w:val="28"/>
          <w:szCs w:val="28"/>
          <w:lang w:val="en-US"/>
        </w:rPr>
        <w:tab/>
      </w:r>
      <w:r w:rsidR="00315BB2" w:rsidRPr="00405DF8">
        <w:rPr>
          <w:color w:val="000000" w:themeColor="text1"/>
          <w:sz w:val="28"/>
          <w:szCs w:val="28"/>
          <w:lang w:val="en-US"/>
        </w:rPr>
        <w:t xml:space="preserve">An toàn sinh học (nguyên tắc): </w:t>
      </w:r>
    </w:p>
    <w:p w14:paraId="51147857" w14:textId="2C421024" w:rsidR="00315BB2" w:rsidRPr="00405DF8" w:rsidRDefault="000C1A16" w:rsidP="00FD0E21">
      <w:pPr>
        <w:tabs>
          <w:tab w:val="left" w:pos="567"/>
          <w:tab w:val="left" w:pos="997"/>
        </w:tabs>
        <w:spacing w:before="120" w:after="120"/>
        <w:ind w:right="142"/>
        <w:jc w:val="both"/>
        <w:rPr>
          <w:color w:val="000000" w:themeColor="text1"/>
          <w:sz w:val="28"/>
          <w:szCs w:val="28"/>
          <w:lang w:val="en-US"/>
        </w:rPr>
      </w:pPr>
      <w:r>
        <w:rPr>
          <w:color w:val="000000" w:themeColor="text1"/>
          <w:sz w:val="28"/>
          <w:szCs w:val="28"/>
          <w:lang w:val="en-US"/>
        </w:rPr>
        <w:tab/>
      </w:r>
      <w:r w:rsidR="00315BB2" w:rsidRPr="00405DF8">
        <w:rPr>
          <w:color w:val="000000" w:themeColor="text1"/>
          <w:sz w:val="28"/>
          <w:szCs w:val="28"/>
          <w:lang w:val="en-US"/>
        </w:rPr>
        <w:t xml:space="preserve">Các thao tác có nguy cơ tạo khí dung thực hiện trong tủ an toàn sinh học cấp II (BSC-II) tại phòng xét nghiệm BSL-2; </w:t>
      </w:r>
    </w:p>
    <w:p w14:paraId="34A9E358" w14:textId="60BAECFA" w:rsidR="00315BB2" w:rsidRPr="00405DF8" w:rsidRDefault="000C1A16" w:rsidP="00FD0E21">
      <w:pPr>
        <w:tabs>
          <w:tab w:val="left" w:pos="567"/>
          <w:tab w:val="left" w:pos="997"/>
        </w:tabs>
        <w:spacing w:before="120" w:after="120"/>
        <w:ind w:right="142"/>
        <w:jc w:val="both"/>
        <w:rPr>
          <w:color w:val="000000" w:themeColor="text1"/>
          <w:sz w:val="28"/>
          <w:szCs w:val="28"/>
          <w:lang w:val="en-US"/>
        </w:rPr>
      </w:pPr>
      <w:r>
        <w:rPr>
          <w:color w:val="000000" w:themeColor="text1"/>
          <w:sz w:val="28"/>
          <w:szCs w:val="28"/>
          <w:lang w:val="en-US"/>
        </w:rPr>
        <w:tab/>
      </w:r>
      <w:r w:rsidR="00315BB2" w:rsidRPr="00405DF8">
        <w:rPr>
          <w:color w:val="000000" w:themeColor="text1"/>
          <w:sz w:val="28"/>
          <w:szCs w:val="28"/>
          <w:lang w:val="en-US"/>
        </w:rPr>
        <w:t xml:space="preserve">Các thao tác với </w:t>
      </w:r>
      <w:r w:rsidR="009B202C" w:rsidRPr="00405DF8">
        <w:rPr>
          <w:color w:val="000000" w:themeColor="text1"/>
          <w:sz w:val="28"/>
          <w:szCs w:val="28"/>
          <w:lang w:val="en-US"/>
        </w:rPr>
        <w:t>vi rút</w:t>
      </w:r>
      <w:r w:rsidR="00315BB2" w:rsidRPr="00405DF8">
        <w:rPr>
          <w:color w:val="000000" w:themeColor="text1"/>
          <w:sz w:val="28"/>
          <w:szCs w:val="28"/>
          <w:lang w:val="en-US"/>
        </w:rPr>
        <w:t xml:space="preserve"> sống/nuôi cấy hoặc nguy cơ cao thực hiện tại BSL-3. </w:t>
      </w:r>
    </w:p>
    <w:p w14:paraId="74836648" w14:textId="77777777" w:rsidR="00315BB2" w:rsidRPr="00405DF8" w:rsidRDefault="00315BB2" w:rsidP="00F00195">
      <w:pPr>
        <w:tabs>
          <w:tab w:val="left" w:pos="567"/>
          <w:tab w:val="left" w:pos="997"/>
        </w:tabs>
        <w:spacing w:before="120" w:after="120"/>
        <w:ind w:right="142"/>
        <w:jc w:val="both"/>
        <w:rPr>
          <w:b/>
          <w:bCs/>
          <w:color w:val="000000" w:themeColor="text1"/>
          <w:sz w:val="28"/>
          <w:szCs w:val="28"/>
          <w:lang w:val="en-US"/>
        </w:rPr>
      </w:pPr>
      <w:r w:rsidRPr="00405DF8">
        <w:rPr>
          <w:b/>
          <w:bCs/>
          <w:color w:val="000000" w:themeColor="text1"/>
          <w:sz w:val="28"/>
          <w:szCs w:val="28"/>
          <w:lang w:val="en-US"/>
        </w:rPr>
        <w:t>2.4.2. Loại mẫu bệnh phẩm và kỹ thuật lấy mẫu</w:t>
      </w:r>
    </w:p>
    <w:p w14:paraId="6FF7C4A6" w14:textId="77777777" w:rsidR="00315BB2" w:rsidRPr="00405DF8" w:rsidRDefault="00315BB2" w:rsidP="00F00195">
      <w:pPr>
        <w:tabs>
          <w:tab w:val="left" w:pos="567"/>
          <w:tab w:val="left" w:pos="997"/>
        </w:tabs>
        <w:spacing w:before="120" w:after="120"/>
        <w:ind w:right="142"/>
        <w:jc w:val="both"/>
        <w:rPr>
          <w:color w:val="000000" w:themeColor="text1"/>
          <w:sz w:val="28"/>
          <w:szCs w:val="28"/>
          <w:lang w:val="en-US"/>
        </w:rPr>
      </w:pPr>
      <w:r w:rsidRPr="00405DF8">
        <w:rPr>
          <w:color w:val="000000" w:themeColor="text1"/>
          <w:sz w:val="28"/>
          <w:szCs w:val="28"/>
          <w:lang w:val="en-US"/>
        </w:rPr>
        <w:lastRenderedPageBreak/>
        <w:t>Lựa chọn theo giai đoạn bệnh:</w:t>
      </w:r>
    </w:p>
    <w:p w14:paraId="28768FF1" w14:textId="3A2014FD" w:rsidR="00315BB2" w:rsidRPr="00405DF8" w:rsidRDefault="00FD0E21" w:rsidP="00405DF8">
      <w:pPr>
        <w:tabs>
          <w:tab w:val="left" w:pos="567"/>
          <w:tab w:val="left" w:pos="997"/>
        </w:tabs>
        <w:spacing w:before="120" w:after="120"/>
        <w:ind w:right="142"/>
        <w:jc w:val="both"/>
        <w:rPr>
          <w:color w:val="000000" w:themeColor="text1"/>
          <w:sz w:val="28"/>
          <w:szCs w:val="28"/>
          <w:lang w:val="en-US"/>
        </w:rPr>
      </w:pPr>
      <w:r w:rsidRPr="00405DF8">
        <w:rPr>
          <w:color w:val="000000" w:themeColor="text1"/>
          <w:sz w:val="28"/>
          <w:szCs w:val="28"/>
          <w:lang w:val="en-US"/>
        </w:rPr>
        <w:t xml:space="preserve">a) </w:t>
      </w:r>
      <w:r w:rsidR="00315BB2" w:rsidRPr="00405DF8">
        <w:rPr>
          <w:color w:val="000000" w:themeColor="text1"/>
          <w:sz w:val="28"/>
          <w:szCs w:val="28"/>
          <w:lang w:val="en-US"/>
        </w:rPr>
        <w:t>Mẫu ưu tiên: Máu (huyết thanh/huyết tương): 3–5 ml máu tĩnh mạch</w:t>
      </w:r>
      <w:r w:rsidR="00FC6CEE" w:rsidRPr="00405DF8">
        <w:rPr>
          <w:color w:val="000000" w:themeColor="text1"/>
          <w:sz w:val="28"/>
          <w:szCs w:val="28"/>
          <w:lang w:val="vi-VN"/>
        </w:rPr>
        <w:t xml:space="preserve"> </w:t>
      </w:r>
      <w:r w:rsidR="00FC6CEE" w:rsidRPr="00405DF8">
        <w:rPr>
          <w:color w:val="000000" w:themeColor="text1"/>
          <w:sz w:val="28"/>
          <w:szCs w:val="28"/>
          <w:lang w:val="en-US"/>
        </w:rPr>
        <w:t>đối với người lớn, 1-2 ml đối với trẻ em</w:t>
      </w:r>
      <w:r w:rsidR="00FC6CEE" w:rsidRPr="00405DF8">
        <w:rPr>
          <w:color w:val="000000" w:themeColor="text1"/>
          <w:sz w:val="28"/>
          <w:szCs w:val="28"/>
          <w:lang w:val="vi-VN"/>
        </w:rPr>
        <w:t xml:space="preserve"> </w:t>
      </w:r>
    </w:p>
    <w:p w14:paraId="677CCFF0" w14:textId="7F10141A" w:rsidR="00315BB2" w:rsidRPr="00405DF8" w:rsidRDefault="00FD0E21" w:rsidP="00405DF8">
      <w:pPr>
        <w:tabs>
          <w:tab w:val="left" w:pos="567"/>
          <w:tab w:val="left" w:pos="997"/>
        </w:tabs>
        <w:spacing w:before="120" w:after="120"/>
        <w:ind w:right="142"/>
        <w:jc w:val="both"/>
        <w:rPr>
          <w:color w:val="000000" w:themeColor="text1"/>
          <w:sz w:val="28"/>
          <w:szCs w:val="28"/>
          <w:lang w:val="en-US"/>
        </w:rPr>
      </w:pPr>
      <w:r w:rsidRPr="00405DF8">
        <w:rPr>
          <w:color w:val="000000" w:themeColor="text1"/>
          <w:sz w:val="28"/>
          <w:szCs w:val="28"/>
          <w:lang w:val="en-US"/>
        </w:rPr>
        <w:t xml:space="preserve">b) </w:t>
      </w:r>
      <w:r w:rsidR="00315BB2" w:rsidRPr="00405DF8">
        <w:rPr>
          <w:color w:val="000000" w:themeColor="text1"/>
          <w:sz w:val="28"/>
          <w:szCs w:val="28"/>
          <w:lang w:val="en-US"/>
        </w:rPr>
        <w:t xml:space="preserve">Mẫu bổ sung (tùy trường hợp): </w:t>
      </w:r>
    </w:p>
    <w:p w14:paraId="3A421DA7" w14:textId="00307876" w:rsidR="00315BB2" w:rsidRPr="00405DF8" w:rsidRDefault="00FD0E21" w:rsidP="00405DF8">
      <w:pPr>
        <w:tabs>
          <w:tab w:val="left" w:pos="567"/>
          <w:tab w:val="left" w:pos="997"/>
        </w:tabs>
        <w:spacing w:before="120" w:after="120"/>
        <w:ind w:right="142"/>
        <w:jc w:val="both"/>
        <w:rPr>
          <w:color w:val="000000" w:themeColor="text1"/>
          <w:sz w:val="28"/>
          <w:szCs w:val="28"/>
          <w:lang w:val="en-US"/>
        </w:rPr>
      </w:pPr>
      <w:r w:rsidRPr="00405DF8">
        <w:rPr>
          <w:color w:val="000000" w:themeColor="text1"/>
          <w:sz w:val="28"/>
          <w:szCs w:val="28"/>
          <w:lang w:val="en-US"/>
        </w:rPr>
        <w:tab/>
        <w:t xml:space="preserve">- </w:t>
      </w:r>
      <w:r w:rsidR="00315BB2" w:rsidRPr="00405DF8">
        <w:rPr>
          <w:color w:val="000000" w:themeColor="text1"/>
          <w:sz w:val="28"/>
          <w:szCs w:val="28"/>
          <w:lang w:val="en-US"/>
        </w:rPr>
        <w:t xml:space="preserve">Dịch hô hấp trên (tỵ hầu/họng) – dùng que cán nhựa, không dùng cán gỗ/alginate; </w:t>
      </w:r>
    </w:p>
    <w:p w14:paraId="157865FD" w14:textId="4781D773" w:rsidR="00315BB2" w:rsidRPr="00405DF8" w:rsidRDefault="00FD0E21" w:rsidP="00405DF8">
      <w:pPr>
        <w:tabs>
          <w:tab w:val="left" w:pos="567"/>
          <w:tab w:val="left" w:pos="997"/>
        </w:tabs>
        <w:spacing w:before="120" w:after="120"/>
        <w:ind w:right="142"/>
        <w:jc w:val="both"/>
        <w:rPr>
          <w:color w:val="000000" w:themeColor="text1"/>
          <w:sz w:val="28"/>
          <w:szCs w:val="28"/>
          <w:lang w:val="en-US"/>
        </w:rPr>
      </w:pPr>
      <w:r w:rsidRPr="00405DF8">
        <w:rPr>
          <w:color w:val="000000" w:themeColor="text1"/>
          <w:sz w:val="28"/>
          <w:szCs w:val="28"/>
          <w:lang w:val="en-US"/>
        </w:rPr>
        <w:tab/>
        <w:t xml:space="preserve">- </w:t>
      </w:r>
      <w:r w:rsidR="00315BB2" w:rsidRPr="00405DF8">
        <w:rPr>
          <w:color w:val="000000" w:themeColor="text1"/>
          <w:sz w:val="28"/>
          <w:szCs w:val="28"/>
          <w:lang w:val="en-US"/>
        </w:rPr>
        <w:t xml:space="preserve">Nước tiểu (giá trị hỗ trợ trong một số trường hợp). </w:t>
      </w:r>
    </w:p>
    <w:p w14:paraId="4718219C" w14:textId="3134A372" w:rsidR="00315BB2" w:rsidRPr="00405DF8" w:rsidRDefault="00FD0E21" w:rsidP="00405DF8">
      <w:pPr>
        <w:tabs>
          <w:tab w:val="left" w:pos="567"/>
          <w:tab w:val="left" w:pos="997"/>
        </w:tabs>
        <w:spacing w:before="120" w:after="120"/>
        <w:ind w:right="142"/>
        <w:jc w:val="both"/>
        <w:rPr>
          <w:color w:val="000000" w:themeColor="text1"/>
          <w:sz w:val="28"/>
          <w:szCs w:val="28"/>
          <w:lang w:val="en-US"/>
        </w:rPr>
      </w:pPr>
      <w:r w:rsidRPr="00405DF8">
        <w:rPr>
          <w:color w:val="000000" w:themeColor="text1"/>
          <w:sz w:val="28"/>
          <w:szCs w:val="28"/>
          <w:lang w:val="en-US"/>
        </w:rPr>
        <w:t xml:space="preserve">c) </w:t>
      </w:r>
      <w:r w:rsidR="00315BB2" w:rsidRPr="00405DF8">
        <w:rPr>
          <w:color w:val="000000" w:themeColor="text1"/>
          <w:sz w:val="28"/>
          <w:szCs w:val="28"/>
          <w:lang w:val="en-US"/>
        </w:rPr>
        <w:t xml:space="preserve">Trường hợp tử vong: Mẫu mô (ưu tiên phổi, thận; có thể bổ sung gan/lách). </w:t>
      </w:r>
    </w:p>
    <w:p w14:paraId="757333D9" w14:textId="15F8CEBF" w:rsidR="00E37921" w:rsidRPr="00405DF8" w:rsidRDefault="00FD0E21" w:rsidP="00405DF8">
      <w:pPr>
        <w:tabs>
          <w:tab w:val="left" w:pos="567"/>
          <w:tab w:val="left" w:pos="997"/>
        </w:tabs>
        <w:spacing w:before="120" w:after="120"/>
        <w:ind w:right="142"/>
        <w:jc w:val="both"/>
        <w:rPr>
          <w:color w:val="000000" w:themeColor="text1"/>
          <w:sz w:val="28"/>
          <w:szCs w:val="28"/>
          <w:lang w:val="en-US"/>
        </w:rPr>
      </w:pPr>
      <w:r w:rsidRPr="00405DF8">
        <w:rPr>
          <w:color w:val="000000" w:themeColor="text1"/>
          <w:sz w:val="28"/>
          <w:szCs w:val="28"/>
          <w:lang w:val="en-US"/>
        </w:rPr>
        <w:t xml:space="preserve">d) </w:t>
      </w:r>
      <w:r w:rsidR="00E37921" w:rsidRPr="00405DF8">
        <w:rPr>
          <w:color w:val="000000" w:themeColor="text1"/>
          <w:sz w:val="28"/>
          <w:szCs w:val="28"/>
          <w:lang w:val="en-US"/>
        </w:rPr>
        <w:t>Các mẫu khác theo yêu cầu của Viện Vệ sinh dịch tễ/Pasteur hoặc phòng xét nghiệm tham chiếu</w:t>
      </w:r>
    </w:p>
    <w:p w14:paraId="03CE357E" w14:textId="77777777" w:rsidR="00315BB2" w:rsidRPr="00194CDA" w:rsidRDefault="00315BB2" w:rsidP="00405DF8">
      <w:pPr>
        <w:tabs>
          <w:tab w:val="left" w:pos="567"/>
          <w:tab w:val="left" w:pos="997"/>
        </w:tabs>
        <w:spacing w:before="120" w:after="120"/>
        <w:ind w:right="142"/>
        <w:jc w:val="both"/>
        <w:rPr>
          <w:b/>
          <w:bCs/>
          <w:color w:val="000000" w:themeColor="text1"/>
          <w:sz w:val="28"/>
          <w:szCs w:val="28"/>
          <w:lang w:val="en-US"/>
        </w:rPr>
      </w:pPr>
      <w:r w:rsidRPr="00405DF8">
        <w:rPr>
          <w:b/>
          <w:bCs/>
          <w:color w:val="000000" w:themeColor="text1"/>
          <w:sz w:val="28"/>
          <w:szCs w:val="28"/>
          <w:lang w:val="en-US"/>
        </w:rPr>
        <w:t>2.4.3. Bảo quản mẫu bệnh phẩm</w:t>
      </w:r>
    </w:p>
    <w:p w14:paraId="18E6D1C2" w14:textId="77777777" w:rsidR="00315BB2" w:rsidRPr="00194CDA" w:rsidRDefault="00315BB2" w:rsidP="000234FC">
      <w:pPr>
        <w:numPr>
          <w:ilvl w:val="0"/>
          <w:numId w:val="15"/>
        </w:numPr>
        <w:tabs>
          <w:tab w:val="clear" w:pos="720"/>
          <w:tab w:val="num" w:pos="426"/>
          <w:tab w:val="left" w:pos="567"/>
          <w:tab w:val="left" w:pos="997"/>
        </w:tabs>
        <w:spacing w:before="120" w:after="120"/>
        <w:ind w:right="142" w:hanging="436"/>
        <w:jc w:val="both"/>
        <w:rPr>
          <w:color w:val="000000" w:themeColor="text1"/>
          <w:sz w:val="28"/>
          <w:szCs w:val="28"/>
          <w:lang w:val="en-US"/>
        </w:rPr>
      </w:pPr>
      <w:r w:rsidRPr="00194CDA">
        <w:rPr>
          <w:color w:val="000000" w:themeColor="text1"/>
          <w:sz w:val="28"/>
          <w:szCs w:val="28"/>
          <w:lang w:val="en-US"/>
        </w:rPr>
        <w:t xml:space="preserve">Ngắn hạn (≤48 giờ): bảo quản +2°C đến +8°C. </w:t>
      </w:r>
    </w:p>
    <w:p w14:paraId="6A09AEAE" w14:textId="77777777" w:rsidR="00315BB2" w:rsidRPr="00194CDA" w:rsidRDefault="00315BB2" w:rsidP="000234FC">
      <w:pPr>
        <w:numPr>
          <w:ilvl w:val="0"/>
          <w:numId w:val="15"/>
        </w:numPr>
        <w:tabs>
          <w:tab w:val="clear" w:pos="720"/>
          <w:tab w:val="num" w:pos="426"/>
          <w:tab w:val="left" w:pos="567"/>
          <w:tab w:val="left" w:pos="997"/>
        </w:tabs>
        <w:spacing w:before="120" w:after="120"/>
        <w:ind w:right="142" w:hanging="436"/>
        <w:jc w:val="both"/>
        <w:rPr>
          <w:color w:val="000000" w:themeColor="text1"/>
          <w:sz w:val="28"/>
          <w:szCs w:val="28"/>
          <w:lang w:val="en-US"/>
        </w:rPr>
      </w:pPr>
      <w:r w:rsidRPr="00194CDA">
        <w:rPr>
          <w:color w:val="000000" w:themeColor="text1"/>
          <w:sz w:val="28"/>
          <w:szCs w:val="28"/>
          <w:lang w:val="en-US"/>
        </w:rPr>
        <w:t xml:space="preserve">Dài hạn (&gt;48 giờ): bảo quản ≤ −70°C (ưu tiên −70°C đến −80°C). </w:t>
      </w:r>
    </w:p>
    <w:p w14:paraId="2F4A7ECF" w14:textId="77777777" w:rsidR="00315BB2" w:rsidRPr="00194CDA" w:rsidRDefault="00315BB2" w:rsidP="00405DF8">
      <w:pPr>
        <w:tabs>
          <w:tab w:val="left" w:pos="567"/>
          <w:tab w:val="left" w:pos="997"/>
        </w:tabs>
        <w:spacing w:before="120" w:after="120"/>
        <w:ind w:right="142"/>
        <w:jc w:val="both"/>
        <w:rPr>
          <w:b/>
          <w:bCs/>
          <w:color w:val="000000" w:themeColor="text1"/>
          <w:sz w:val="28"/>
          <w:szCs w:val="28"/>
          <w:lang w:val="en-US"/>
        </w:rPr>
      </w:pPr>
      <w:r w:rsidRPr="00194CDA">
        <w:rPr>
          <w:color w:val="000000" w:themeColor="text1"/>
          <w:sz w:val="28"/>
          <w:szCs w:val="28"/>
          <w:lang w:val="en-US"/>
        </w:rPr>
        <w:t>2</w:t>
      </w:r>
      <w:r w:rsidRPr="00194CDA">
        <w:rPr>
          <w:b/>
          <w:bCs/>
          <w:color w:val="000000" w:themeColor="text1"/>
          <w:sz w:val="28"/>
          <w:szCs w:val="28"/>
          <w:lang w:val="en-US"/>
        </w:rPr>
        <w:t>.4.4. Đóng gói và vận chuyển mẫu</w:t>
      </w:r>
    </w:p>
    <w:p w14:paraId="320BD3E9" w14:textId="77777777" w:rsidR="00FD0E21" w:rsidRDefault="00315BB2" w:rsidP="000234FC">
      <w:pPr>
        <w:numPr>
          <w:ilvl w:val="0"/>
          <w:numId w:val="16"/>
        </w:numPr>
        <w:tabs>
          <w:tab w:val="left" w:pos="426"/>
          <w:tab w:val="left" w:pos="997"/>
        </w:tabs>
        <w:spacing w:before="120" w:after="120"/>
        <w:ind w:right="142" w:hanging="436"/>
        <w:jc w:val="both"/>
        <w:rPr>
          <w:color w:val="000000" w:themeColor="text1"/>
          <w:sz w:val="28"/>
          <w:szCs w:val="28"/>
          <w:lang w:val="en-US"/>
        </w:rPr>
      </w:pPr>
      <w:r w:rsidRPr="00194CDA">
        <w:rPr>
          <w:color w:val="000000" w:themeColor="text1"/>
          <w:sz w:val="28"/>
          <w:szCs w:val="28"/>
          <w:lang w:val="en-US"/>
        </w:rPr>
        <w:t xml:space="preserve">Thực hiện theo quy cách 3 lớp đối với chất lây nhiễm. </w:t>
      </w:r>
    </w:p>
    <w:p w14:paraId="3F0D51A0" w14:textId="6F8748DF" w:rsidR="00315BB2" w:rsidRPr="00FD0E21" w:rsidRDefault="00FD0E21" w:rsidP="00405DF8">
      <w:pPr>
        <w:tabs>
          <w:tab w:val="left" w:pos="284"/>
        </w:tabs>
        <w:spacing w:before="120" w:after="120"/>
        <w:ind w:right="142"/>
        <w:jc w:val="both"/>
        <w:rPr>
          <w:color w:val="000000" w:themeColor="text1"/>
          <w:sz w:val="28"/>
          <w:szCs w:val="28"/>
          <w:lang w:val="en-US"/>
        </w:rPr>
      </w:pPr>
      <w:r>
        <w:rPr>
          <w:color w:val="000000" w:themeColor="text1"/>
          <w:sz w:val="28"/>
          <w:szCs w:val="28"/>
          <w:lang w:val="en-US"/>
        </w:rPr>
        <w:tab/>
        <w:t xml:space="preserve">- </w:t>
      </w:r>
      <w:r w:rsidR="00315BB2" w:rsidRPr="00FD0E21">
        <w:rPr>
          <w:color w:val="000000" w:themeColor="text1"/>
          <w:sz w:val="28"/>
          <w:szCs w:val="28"/>
          <w:lang w:val="en-US"/>
        </w:rPr>
        <w:t xml:space="preserve">Kèm theo: phiếu yêu cầu xét nghiệm và phiếu điều tra dịch tễ, để riêng trong túi chống thấm. </w:t>
      </w:r>
    </w:p>
    <w:p w14:paraId="7D013BB7" w14:textId="1215A4EB" w:rsidR="00315BB2" w:rsidRPr="00194CDA" w:rsidRDefault="00315BB2" w:rsidP="00405DF8">
      <w:pPr>
        <w:tabs>
          <w:tab w:val="left" w:pos="567"/>
          <w:tab w:val="left" w:pos="997"/>
        </w:tabs>
        <w:spacing w:before="120" w:after="120"/>
        <w:ind w:right="142"/>
        <w:jc w:val="both"/>
        <w:rPr>
          <w:b/>
          <w:bCs/>
          <w:color w:val="000000" w:themeColor="text1"/>
          <w:sz w:val="28"/>
          <w:szCs w:val="28"/>
          <w:lang w:val="en-US"/>
        </w:rPr>
      </w:pPr>
      <w:r w:rsidRPr="00194CDA">
        <w:rPr>
          <w:b/>
          <w:bCs/>
          <w:color w:val="000000" w:themeColor="text1"/>
          <w:sz w:val="28"/>
          <w:szCs w:val="28"/>
          <w:lang w:val="en-US"/>
        </w:rPr>
        <w:t xml:space="preserve">2.4.5. Xét nghiệm khẳng định nhiễm </w:t>
      </w:r>
      <w:r w:rsidR="00B80150" w:rsidRPr="00194CDA">
        <w:rPr>
          <w:b/>
          <w:bCs/>
          <w:color w:val="000000" w:themeColor="text1"/>
          <w:sz w:val="28"/>
          <w:szCs w:val="28"/>
          <w:lang w:val="en-US"/>
        </w:rPr>
        <w:t>v</w:t>
      </w:r>
      <w:r w:rsidR="00440650" w:rsidRPr="00194CDA">
        <w:rPr>
          <w:b/>
          <w:bCs/>
          <w:color w:val="000000" w:themeColor="text1"/>
          <w:sz w:val="28"/>
          <w:szCs w:val="28"/>
          <w:lang w:val="en-US"/>
        </w:rPr>
        <w:t xml:space="preserve">i rút Hanta </w:t>
      </w:r>
    </w:p>
    <w:p w14:paraId="335CDE75" w14:textId="77777777" w:rsidR="00315BB2" w:rsidRPr="00194CDA" w:rsidRDefault="00315BB2" w:rsidP="00405DF8">
      <w:pPr>
        <w:tabs>
          <w:tab w:val="left" w:pos="567"/>
          <w:tab w:val="left" w:pos="997"/>
        </w:tabs>
        <w:spacing w:before="120" w:after="120"/>
        <w:ind w:right="142"/>
        <w:jc w:val="both"/>
        <w:rPr>
          <w:color w:val="000000" w:themeColor="text1"/>
          <w:sz w:val="28"/>
          <w:szCs w:val="28"/>
          <w:lang w:val="en-US"/>
        </w:rPr>
      </w:pPr>
      <w:r w:rsidRPr="00194CDA">
        <w:rPr>
          <w:color w:val="000000" w:themeColor="text1"/>
          <w:sz w:val="28"/>
          <w:szCs w:val="28"/>
          <w:lang w:val="en-US"/>
        </w:rPr>
        <w:t>Áp dụng một hoặc phối hợp các phương pháp sau:</w:t>
      </w:r>
    </w:p>
    <w:p w14:paraId="0CCEF577" w14:textId="77777777" w:rsidR="00315BB2" w:rsidRPr="00194CDA" w:rsidRDefault="00315BB2" w:rsidP="00405DF8">
      <w:pPr>
        <w:tabs>
          <w:tab w:val="left" w:pos="567"/>
          <w:tab w:val="left" w:pos="997"/>
        </w:tabs>
        <w:spacing w:before="120" w:after="120"/>
        <w:ind w:right="142"/>
        <w:jc w:val="both"/>
        <w:rPr>
          <w:color w:val="000000" w:themeColor="text1"/>
          <w:sz w:val="28"/>
          <w:szCs w:val="28"/>
          <w:lang w:val="en-US"/>
        </w:rPr>
      </w:pPr>
      <w:r w:rsidRPr="00194CDA">
        <w:rPr>
          <w:color w:val="000000" w:themeColor="text1"/>
          <w:sz w:val="28"/>
          <w:szCs w:val="28"/>
          <w:lang w:val="en-US"/>
        </w:rPr>
        <w:t>(1) Phát hiện vật liệu di truyền</w:t>
      </w:r>
    </w:p>
    <w:p w14:paraId="7AAB8A3A" w14:textId="77777777" w:rsidR="00315BB2" w:rsidRPr="00194CDA" w:rsidRDefault="00315BB2" w:rsidP="000234FC">
      <w:pPr>
        <w:numPr>
          <w:ilvl w:val="0"/>
          <w:numId w:val="17"/>
        </w:numPr>
        <w:tabs>
          <w:tab w:val="left" w:pos="567"/>
          <w:tab w:val="left" w:pos="997"/>
        </w:tabs>
        <w:spacing w:before="120" w:after="120"/>
        <w:ind w:right="142"/>
        <w:jc w:val="both"/>
        <w:rPr>
          <w:color w:val="000000" w:themeColor="text1"/>
          <w:sz w:val="28"/>
          <w:szCs w:val="28"/>
          <w:lang w:val="en-US"/>
        </w:rPr>
      </w:pPr>
      <w:r w:rsidRPr="00194CDA">
        <w:rPr>
          <w:color w:val="000000" w:themeColor="text1"/>
          <w:sz w:val="28"/>
          <w:szCs w:val="28"/>
          <w:lang w:val="en-US"/>
        </w:rPr>
        <w:t xml:space="preserve">Real-time RT-PCR hoặc giải trình tự gen từ máu, dịch hô hấp hoặc mô; </w:t>
      </w:r>
    </w:p>
    <w:p w14:paraId="21E2D586" w14:textId="77777777" w:rsidR="00315BB2" w:rsidRPr="00194CDA" w:rsidRDefault="00315BB2" w:rsidP="000234FC">
      <w:pPr>
        <w:numPr>
          <w:ilvl w:val="0"/>
          <w:numId w:val="17"/>
        </w:numPr>
        <w:tabs>
          <w:tab w:val="left" w:pos="567"/>
          <w:tab w:val="left" w:pos="997"/>
        </w:tabs>
        <w:spacing w:before="120" w:after="120"/>
        <w:ind w:right="142"/>
        <w:jc w:val="both"/>
        <w:rPr>
          <w:color w:val="000000" w:themeColor="text1"/>
          <w:sz w:val="28"/>
          <w:szCs w:val="28"/>
          <w:lang w:val="en-US"/>
        </w:rPr>
      </w:pPr>
      <w:r w:rsidRPr="00194CDA">
        <w:rPr>
          <w:color w:val="000000" w:themeColor="text1"/>
          <w:sz w:val="28"/>
          <w:szCs w:val="28"/>
          <w:lang w:val="en-US"/>
        </w:rPr>
        <w:t xml:space="preserve">Phù hợp giai đoạn cấp tính. </w:t>
      </w:r>
    </w:p>
    <w:p w14:paraId="1626324D" w14:textId="77777777" w:rsidR="00315BB2" w:rsidRPr="00194CDA" w:rsidRDefault="00315BB2" w:rsidP="00405DF8">
      <w:pPr>
        <w:tabs>
          <w:tab w:val="left" w:pos="567"/>
          <w:tab w:val="left" w:pos="997"/>
        </w:tabs>
        <w:spacing w:before="120" w:after="120"/>
        <w:ind w:right="142"/>
        <w:jc w:val="both"/>
        <w:rPr>
          <w:color w:val="000000" w:themeColor="text1"/>
          <w:sz w:val="28"/>
          <w:szCs w:val="28"/>
          <w:lang w:val="en-US"/>
        </w:rPr>
      </w:pPr>
      <w:r w:rsidRPr="00194CDA">
        <w:rPr>
          <w:color w:val="000000" w:themeColor="text1"/>
          <w:sz w:val="28"/>
          <w:szCs w:val="28"/>
          <w:lang w:val="en-US"/>
        </w:rPr>
        <w:t>(2) Xét nghiệm huyết thanh học</w:t>
      </w:r>
    </w:p>
    <w:p w14:paraId="5264656D" w14:textId="7E634D53" w:rsidR="00315BB2" w:rsidRDefault="00315BB2" w:rsidP="000234FC">
      <w:pPr>
        <w:numPr>
          <w:ilvl w:val="0"/>
          <w:numId w:val="18"/>
        </w:numPr>
        <w:tabs>
          <w:tab w:val="left" w:pos="567"/>
          <w:tab w:val="left" w:pos="997"/>
        </w:tabs>
        <w:spacing w:before="120" w:after="120"/>
        <w:ind w:right="142"/>
        <w:jc w:val="both"/>
        <w:rPr>
          <w:color w:val="000000" w:themeColor="text1"/>
          <w:sz w:val="28"/>
          <w:szCs w:val="28"/>
          <w:lang w:val="en-US"/>
        </w:rPr>
      </w:pPr>
      <w:r w:rsidRPr="00194CDA">
        <w:rPr>
          <w:color w:val="000000" w:themeColor="text1"/>
          <w:sz w:val="28"/>
          <w:szCs w:val="28"/>
          <w:lang w:val="en-US"/>
        </w:rPr>
        <w:t xml:space="preserve">Phát hiện IgM đặc hiệu hoặc IgG (ELISA/miễn dịch tương đương); </w:t>
      </w:r>
    </w:p>
    <w:p w14:paraId="31B1A386" w14:textId="1EBF1BE8" w:rsidR="00315BB2" w:rsidRPr="00FD0E21" w:rsidRDefault="00FD0E21" w:rsidP="00405DF8">
      <w:pPr>
        <w:tabs>
          <w:tab w:val="left" w:pos="284"/>
          <w:tab w:val="left" w:pos="997"/>
        </w:tabs>
        <w:spacing w:before="120" w:after="120"/>
        <w:ind w:right="142"/>
        <w:jc w:val="both"/>
        <w:rPr>
          <w:color w:val="000000" w:themeColor="text1"/>
          <w:sz w:val="28"/>
          <w:szCs w:val="28"/>
          <w:lang w:val="en-US"/>
        </w:rPr>
      </w:pPr>
      <w:r>
        <w:rPr>
          <w:color w:val="000000" w:themeColor="text1"/>
          <w:sz w:val="28"/>
          <w:szCs w:val="28"/>
          <w:lang w:val="en-US"/>
        </w:rPr>
        <w:tab/>
        <w:t xml:space="preserve"> - </w:t>
      </w:r>
      <w:r w:rsidR="00315BB2" w:rsidRPr="00FD0E21">
        <w:rPr>
          <w:color w:val="000000" w:themeColor="text1"/>
          <w:sz w:val="28"/>
          <w:szCs w:val="28"/>
          <w:lang w:val="en-US"/>
        </w:rPr>
        <w:t xml:space="preserve">Có giá trị chẩn đoán khi: </w:t>
      </w:r>
      <w:r w:rsidRPr="00FD0E21">
        <w:rPr>
          <w:color w:val="000000" w:themeColor="text1"/>
          <w:sz w:val="28"/>
          <w:szCs w:val="28"/>
          <w:lang w:val="en-US"/>
        </w:rPr>
        <w:t xml:space="preserve">IgM dương tính; hoặc </w:t>
      </w:r>
      <w:r w:rsidR="00315BB2" w:rsidRPr="00FD0E21">
        <w:rPr>
          <w:color w:val="000000" w:themeColor="text1"/>
          <w:sz w:val="28"/>
          <w:szCs w:val="28"/>
          <w:lang w:val="en-US"/>
        </w:rPr>
        <w:t xml:space="preserve">IgG tăng ≥ 4 lần giữa mẫu cấp và hồi phục. </w:t>
      </w:r>
    </w:p>
    <w:p w14:paraId="1D38D3A6" w14:textId="78D2F947" w:rsidR="00315BB2" w:rsidRPr="00194CDA" w:rsidRDefault="00315BB2" w:rsidP="00405DF8">
      <w:pPr>
        <w:tabs>
          <w:tab w:val="left" w:pos="567"/>
          <w:tab w:val="left" w:pos="997"/>
        </w:tabs>
        <w:spacing w:before="120" w:after="120"/>
        <w:ind w:right="142"/>
        <w:jc w:val="both"/>
        <w:rPr>
          <w:color w:val="000000" w:themeColor="text1"/>
          <w:sz w:val="28"/>
          <w:szCs w:val="28"/>
          <w:lang w:val="en-US"/>
        </w:rPr>
      </w:pPr>
      <w:r w:rsidRPr="00194CDA">
        <w:rPr>
          <w:color w:val="000000" w:themeColor="text1"/>
          <w:sz w:val="28"/>
          <w:szCs w:val="28"/>
          <w:lang w:val="en-US"/>
        </w:rPr>
        <w:t>(3) Phát hiện kháng nguyên</w:t>
      </w:r>
      <w:r w:rsidR="00FD0E21">
        <w:rPr>
          <w:color w:val="000000" w:themeColor="text1"/>
          <w:sz w:val="28"/>
          <w:szCs w:val="28"/>
          <w:lang w:val="en-US"/>
        </w:rPr>
        <w:t xml:space="preserve">: </w:t>
      </w:r>
      <w:r w:rsidRPr="00194CDA">
        <w:rPr>
          <w:color w:val="000000" w:themeColor="text1"/>
          <w:sz w:val="28"/>
          <w:szCs w:val="28"/>
          <w:lang w:val="en-US"/>
        </w:rPr>
        <w:t xml:space="preserve">Hóa mô miễn dịch (IHC) trên mẫu mô (đặc biệt ca tử vong). </w:t>
      </w:r>
    </w:p>
    <w:p w14:paraId="281C589B" w14:textId="6D41FC03" w:rsidR="00315BB2" w:rsidRPr="00194CDA" w:rsidRDefault="00315BB2" w:rsidP="00405DF8">
      <w:pPr>
        <w:tabs>
          <w:tab w:val="left" w:pos="567"/>
          <w:tab w:val="left" w:pos="997"/>
        </w:tabs>
        <w:spacing w:before="120" w:after="120"/>
        <w:ind w:right="142"/>
        <w:jc w:val="both"/>
        <w:rPr>
          <w:color w:val="000000" w:themeColor="text1"/>
          <w:sz w:val="28"/>
          <w:szCs w:val="28"/>
          <w:lang w:val="en-US"/>
        </w:rPr>
      </w:pPr>
      <w:r w:rsidRPr="00194CDA">
        <w:rPr>
          <w:color w:val="000000" w:themeColor="text1"/>
          <w:sz w:val="28"/>
          <w:szCs w:val="28"/>
          <w:lang w:val="en-US"/>
        </w:rPr>
        <w:t xml:space="preserve">(4) Phân lập </w:t>
      </w:r>
      <w:r w:rsidR="009B202C">
        <w:rPr>
          <w:color w:val="000000" w:themeColor="text1"/>
          <w:sz w:val="28"/>
          <w:szCs w:val="28"/>
          <w:lang w:val="en-US"/>
        </w:rPr>
        <w:t>vi rút</w:t>
      </w:r>
    </w:p>
    <w:p w14:paraId="627FE8DB" w14:textId="77777777" w:rsidR="00315BB2" w:rsidRPr="00194CDA" w:rsidRDefault="00315BB2" w:rsidP="000234FC">
      <w:pPr>
        <w:numPr>
          <w:ilvl w:val="0"/>
          <w:numId w:val="19"/>
        </w:numPr>
        <w:tabs>
          <w:tab w:val="left" w:pos="567"/>
          <w:tab w:val="left" w:pos="997"/>
        </w:tabs>
        <w:spacing w:before="120" w:after="120"/>
        <w:ind w:right="142"/>
        <w:jc w:val="both"/>
        <w:rPr>
          <w:color w:val="000000" w:themeColor="text1"/>
          <w:sz w:val="28"/>
          <w:szCs w:val="28"/>
          <w:lang w:val="en-US"/>
        </w:rPr>
      </w:pPr>
      <w:r w:rsidRPr="00194CDA">
        <w:rPr>
          <w:color w:val="000000" w:themeColor="text1"/>
          <w:sz w:val="28"/>
          <w:szCs w:val="28"/>
          <w:lang w:val="en-US"/>
        </w:rPr>
        <w:t xml:space="preserve">Thực hiện tại phòng xét nghiệm BSL-3; </w:t>
      </w:r>
    </w:p>
    <w:p w14:paraId="6014FC63" w14:textId="77777777" w:rsidR="00315BB2" w:rsidRPr="00194CDA" w:rsidRDefault="00315BB2" w:rsidP="000234FC">
      <w:pPr>
        <w:numPr>
          <w:ilvl w:val="0"/>
          <w:numId w:val="19"/>
        </w:numPr>
        <w:tabs>
          <w:tab w:val="left" w:pos="567"/>
          <w:tab w:val="left" w:pos="997"/>
        </w:tabs>
        <w:spacing w:before="120" w:after="120"/>
        <w:ind w:right="142"/>
        <w:jc w:val="both"/>
        <w:rPr>
          <w:color w:val="000000" w:themeColor="text1"/>
          <w:sz w:val="28"/>
          <w:szCs w:val="28"/>
          <w:lang w:val="en-US"/>
        </w:rPr>
      </w:pPr>
      <w:r w:rsidRPr="00194CDA">
        <w:rPr>
          <w:color w:val="000000" w:themeColor="text1"/>
          <w:sz w:val="28"/>
          <w:szCs w:val="28"/>
          <w:lang w:val="en-US"/>
        </w:rPr>
        <w:t xml:space="preserve">Không áp dụng thường quy (chủ yếu nghiên cứu/chuyên sâu). </w:t>
      </w:r>
    </w:p>
    <w:p w14:paraId="20235236" w14:textId="77777777" w:rsidR="00315BB2" w:rsidRPr="00194CDA" w:rsidRDefault="00315BB2" w:rsidP="00405DF8">
      <w:pPr>
        <w:tabs>
          <w:tab w:val="left" w:pos="567"/>
          <w:tab w:val="left" w:pos="997"/>
        </w:tabs>
        <w:spacing w:before="120" w:after="120"/>
        <w:ind w:right="142"/>
        <w:jc w:val="both"/>
        <w:rPr>
          <w:color w:val="000000" w:themeColor="text1"/>
          <w:sz w:val="28"/>
          <w:szCs w:val="28"/>
          <w:lang w:val="en-US"/>
        </w:rPr>
      </w:pPr>
      <w:r w:rsidRPr="00194CDA">
        <w:rPr>
          <w:color w:val="000000" w:themeColor="text1"/>
          <w:sz w:val="28"/>
          <w:szCs w:val="28"/>
          <w:lang w:val="en-US"/>
        </w:rPr>
        <w:t>(5) Yêu cầu an toàn sinh học theo xét nghiệm</w:t>
      </w:r>
    </w:p>
    <w:p w14:paraId="061598D8" w14:textId="77777777" w:rsidR="00315BB2" w:rsidRPr="00194CDA" w:rsidRDefault="00315BB2" w:rsidP="000234FC">
      <w:pPr>
        <w:numPr>
          <w:ilvl w:val="0"/>
          <w:numId w:val="20"/>
        </w:numPr>
        <w:tabs>
          <w:tab w:val="left" w:pos="567"/>
          <w:tab w:val="left" w:pos="997"/>
        </w:tabs>
        <w:spacing w:before="120" w:after="120"/>
        <w:ind w:right="142"/>
        <w:jc w:val="both"/>
        <w:rPr>
          <w:color w:val="000000" w:themeColor="text1"/>
          <w:sz w:val="28"/>
          <w:szCs w:val="28"/>
          <w:lang w:val="en-US"/>
        </w:rPr>
      </w:pPr>
      <w:r w:rsidRPr="00194CDA">
        <w:rPr>
          <w:color w:val="000000" w:themeColor="text1"/>
          <w:sz w:val="28"/>
          <w:szCs w:val="28"/>
          <w:lang w:val="en-US"/>
        </w:rPr>
        <w:t xml:space="preserve">RT-PCR/huyết thanh học: có thể thực hiện tại BSL-2 (tuân thủ BSC-II); </w:t>
      </w:r>
    </w:p>
    <w:p w14:paraId="059544EE" w14:textId="720FF02E" w:rsidR="00315BB2" w:rsidRPr="00194CDA" w:rsidRDefault="00315BB2" w:rsidP="000234FC">
      <w:pPr>
        <w:numPr>
          <w:ilvl w:val="0"/>
          <w:numId w:val="20"/>
        </w:numPr>
        <w:tabs>
          <w:tab w:val="left" w:pos="567"/>
          <w:tab w:val="left" w:pos="997"/>
        </w:tabs>
        <w:spacing w:before="120" w:after="120"/>
        <w:ind w:right="142"/>
        <w:jc w:val="both"/>
        <w:rPr>
          <w:color w:val="000000" w:themeColor="text1"/>
          <w:sz w:val="28"/>
          <w:szCs w:val="28"/>
          <w:lang w:val="en-US"/>
        </w:rPr>
      </w:pPr>
      <w:r w:rsidRPr="00194CDA">
        <w:rPr>
          <w:color w:val="000000" w:themeColor="text1"/>
          <w:sz w:val="28"/>
          <w:szCs w:val="28"/>
          <w:lang w:val="en-US"/>
        </w:rPr>
        <w:t xml:space="preserve">Nuôi cấy </w:t>
      </w:r>
      <w:r w:rsidR="009B202C">
        <w:rPr>
          <w:color w:val="000000" w:themeColor="text1"/>
          <w:sz w:val="28"/>
          <w:szCs w:val="28"/>
          <w:lang w:val="en-US"/>
        </w:rPr>
        <w:t>vi rút</w:t>
      </w:r>
      <w:r w:rsidRPr="00194CDA">
        <w:rPr>
          <w:color w:val="000000" w:themeColor="text1"/>
          <w:sz w:val="28"/>
          <w:szCs w:val="28"/>
          <w:lang w:val="en-US"/>
        </w:rPr>
        <w:t xml:space="preserve">: BSL-3. </w:t>
      </w:r>
    </w:p>
    <w:p w14:paraId="08289B75" w14:textId="645AEAA2" w:rsidR="00AF612D" w:rsidRPr="00194CDA" w:rsidRDefault="00315BB2" w:rsidP="00405DF8">
      <w:pPr>
        <w:tabs>
          <w:tab w:val="left" w:pos="567"/>
          <w:tab w:val="left" w:pos="997"/>
        </w:tabs>
        <w:spacing w:before="120" w:after="120"/>
        <w:ind w:right="142"/>
        <w:jc w:val="both"/>
        <w:rPr>
          <w:color w:val="000000" w:themeColor="text1"/>
          <w:sz w:val="28"/>
          <w:szCs w:val="28"/>
          <w:lang w:val="en-US"/>
        </w:rPr>
      </w:pPr>
      <w:r w:rsidRPr="00194CDA">
        <w:rPr>
          <w:color w:val="000000" w:themeColor="text1"/>
          <w:sz w:val="28"/>
          <w:szCs w:val="28"/>
          <w:lang w:val="en-US"/>
        </w:rPr>
        <w:lastRenderedPageBreak/>
        <w:t>(6) Báo cáo kết quả</w:t>
      </w:r>
      <w:r w:rsidR="00FD0E21">
        <w:rPr>
          <w:color w:val="000000" w:themeColor="text1"/>
          <w:sz w:val="28"/>
          <w:szCs w:val="28"/>
          <w:lang w:val="en-US"/>
        </w:rPr>
        <w:t xml:space="preserve">: </w:t>
      </w:r>
      <w:r w:rsidRPr="00194CDA">
        <w:rPr>
          <w:color w:val="000000" w:themeColor="text1"/>
          <w:sz w:val="28"/>
          <w:szCs w:val="28"/>
          <w:lang w:val="en-US"/>
        </w:rPr>
        <w:t xml:space="preserve">Thực hiện theo biểu mẫu quy định, bảo đảm kịp thời, chính xác phục vụ giám sát. </w:t>
      </w:r>
    </w:p>
    <w:p w14:paraId="18E08F67" w14:textId="141DEA3E" w:rsidR="00AF612D" w:rsidRPr="00194CDA" w:rsidRDefault="0037000B" w:rsidP="00F00195">
      <w:pPr>
        <w:tabs>
          <w:tab w:val="left" w:pos="567"/>
        </w:tabs>
        <w:spacing w:before="120" w:after="120"/>
        <w:ind w:right="3"/>
        <w:jc w:val="both"/>
        <w:rPr>
          <w:b/>
          <w:bCs/>
          <w:color w:val="000000" w:themeColor="text1"/>
          <w:sz w:val="28"/>
          <w:szCs w:val="28"/>
          <w:lang w:val="vi-VN"/>
        </w:rPr>
      </w:pPr>
      <w:r>
        <w:rPr>
          <w:b/>
          <w:bCs/>
          <w:color w:val="000000" w:themeColor="text1"/>
          <w:sz w:val="28"/>
          <w:szCs w:val="28"/>
          <w:lang w:val="en-US"/>
        </w:rPr>
        <w:tab/>
      </w:r>
      <w:r w:rsidR="00E37921" w:rsidRPr="00194CDA">
        <w:rPr>
          <w:b/>
          <w:bCs/>
          <w:color w:val="000000" w:themeColor="text1"/>
          <w:sz w:val="28"/>
          <w:szCs w:val="28"/>
          <w:lang w:val="en-US"/>
        </w:rPr>
        <w:t>III</w:t>
      </w:r>
      <w:r w:rsidR="00AF612D" w:rsidRPr="00194CDA">
        <w:rPr>
          <w:b/>
          <w:bCs/>
          <w:color w:val="000000" w:themeColor="text1"/>
          <w:sz w:val="28"/>
          <w:szCs w:val="28"/>
          <w:lang w:val="en-US"/>
        </w:rPr>
        <w:t xml:space="preserve">. </w:t>
      </w:r>
      <w:r w:rsidR="00E37921" w:rsidRPr="00194CDA">
        <w:rPr>
          <w:b/>
          <w:bCs/>
          <w:color w:val="000000" w:themeColor="text1"/>
          <w:sz w:val="28"/>
          <w:szCs w:val="28"/>
          <w:lang w:val="en-US"/>
        </w:rPr>
        <w:t>THÔNG</w:t>
      </w:r>
      <w:r w:rsidR="00E37921" w:rsidRPr="00194CDA">
        <w:rPr>
          <w:b/>
          <w:bCs/>
          <w:color w:val="000000" w:themeColor="text1"/>
          <w:sz w:val="28"/>
          <w:szCs w:val="28"/>
          <w:lang w:val="vi-VN"/>
        </w:rPr>
        <w:t xml:space="preserve"> TIN BÁO CÁO</w:t>
      </w:r>
    </w:p>
    <w:p w14:paraId="79EA2939" w14:textId="69E02D5D" w:rsidR="00AF612D" w:rsidRPr="00194CDA" w:rsidRDefault="0037000B" w:rsidP="00F00195">
      <w:pPr>
        <w:tabs>
          <w:tab w:val="left" w:pos="567"/>
        </w:tabs>
        <w:spacing w:before="120" w:after="120"/>
        <w:ind w:right="3"/>
        <w:jc w:val="both"/>
        <w:rPr>
          <w:color w:val="000000" w:themeColor="text1"/>
          <w:sz w:val="28"/>
          <w:szCs w:val="28"/>
          <w:lang w:val="en-US"/>
        </w:rPr>
      </w:pPr>
      <w:r>
        <w:rPr>
          <w:b/>
          <w:bCs/>
          <w:color w:val="000000" w:themeColor="text1"/>
          <w:sz w:val="28"/>
          <w:szCs w:val="28"/>
          <w:lang w:val="en-US"/>
        </w:rPr>
        <w:tab/>
      </w:r>
      <w:r w:rsidR="00E37921" w:rsidRPr="00194CDA">
        <w:rPr>
          <w:b/>
          <w:bCs/>
          <w:color w:val="000000" w:themeColor="text1"/>
          <w:sz w:val="28"/>
          <w:szCs w:val="28"/>
          <w:lang w:val="en-US"/>
        </w:rPr>
        <w:t>3</w:t>
      </w:r>
      <w:r w:rsidR="00E37921" w:rsidRPr="00194CDA">
        <w:rPr>
          <w:b/>
          <w:bCs/>
          <w:color w:val="000000" w:themeColor="text1"/>
          <w:sz w:val="28"/>
          <w:szCs w:val="28"/>
          <w:lang w:val="vi-VN"/>
        </w:rPr>
        <w:t>.</w:t>
      </w:r>
      <w:r w:rsidR="00AF612D" w:rsidRPr="00194CDA">
        <w:rPr>
          <w:b/>
          <w:bCs/>
          <w:color w:val="000000" w:themeColor="text1"/>
          <w:sz w:val="28"/>
          <w:szCs w:val="28"/>
          <w:lang w:val="en-US"/>
        </w:rPr>
        <w:t>1. Nguyên tắc chung</w:t>
      </w:r>
    </w:p>
    <w:p w14:paraId="273C6280" w14:textId="46D7F9F9" w:rsidR="00AF612D" w:rsidRPr="00194CDA" w:rsidRDefault="001D088C" w:rsidP="001D088C">
      <w:pPr>
        <w:tabs>
          <w:tab w:val="left" w:pos="567"/>
        </w:tabs>
        <w:spacing w:before="120" w:after="120"/>
        <w:ind w:right="3"/>
        <w:jc w:val="both"/>
        <w:rPr>
          <w:color w:val="000000" w:themeColor="text1"/>
          <w:sz w:val="28"/>
          <w:szCs w:val="28"/>
          <w:lang w:val="en-US"/>
        </w:rPr>
      </w:pPr>
      <w:r>
        <w:rPr>
          <w:color w:val="000000" w:themeColor="text1"/>
          <w:sz w:val="28"/>
          <w:szCs w:val="28"/>
          <w:lang w:val="en-US"/>
        </w:rPr>
        <w:tab/>
        <w:t xml:space="preserve">- </w:t>
      </w:r>
      <w:r w:rsidR="00AF612D" w:rsidRPr="00194CDA">
        <w:rPr>
          <w:color w:val="000000" w:themeColor="text1"/>
          <w:sz w:val="28"/>
          <w:szCs w:val="28"/>
          <w:lang w:val="en-US"/>
        </w:rPr>
        <w:t xml:space="preserve">Mọi trường hợp bệnh nghi ngờ, có khả năng và xác định phải được phát hiện, khai báo, báo cáo kịp thời, đầy đủ và chính xác theo quy định hiện hành. </w:t>
      </w:r>
    </w:p>
    <w:p w14:paraId="529B8677" w14:textId="3EAA71C9" w:rsidR="00AF612D" w:rsidRPr="00194CDA" w:rsidRDefault="001D088C" w:rsidP="001D088C">
      <w:pPr>
        <w:tabs>
          <w:tab w:val="left" w:pos="567"/>
        </w:tabs>
        <w:spacing w:before="120" w:after="120"/>
        <w:ind w:right="3"/>
        <w:jc w:val="both"/>
        <w:rPr>
          <w:color w:val="000000" w:themeColor="text1"/>
          <w:sz w:val="28"/>
          <w:szCs w:val="28"/>
          <w:lang w:val="en-US"/>
        </w:rPr>
      </w:pPr>
      <w:r>
        <w:rPr>
          <w:color w:val="000000" w:themeColor="text1"/>
          <w:sz w:val="28"/>
          <w:szCs w:val="28"/>
          <w:lang w:val="en-US"/>
        </w:rPr>
        <w:tab/>
        <w:t xml:space="preserve">- </w:t>
      </w:r>
      <w:r w:rsidR="00AF612D" w:rsidRPr="00194CDA">
        <w:rPr>
          <w:color w:val="000000" w:themeColor="text1"/>
          <w:sz w:val="28"/>
          <w:szCs w:val="28"/>
          <w:lang w:val="en-US"/>
        </w:rPr>
        <w:t xml:space="preserve">Thông tin báo cáo phải được cập nhật liên tục trong suốt quá trình theo dõi ca bệnh và xử lý ổ dịch. </w:t>
      </w:r>
    </w:p>
    <w:p w14:paraId="2C785EDB" w14:textId="533E6FF0" w:rsidR="00AF612D" w:rsidRPr="00194CDA" w:rsidRDefault="001D088C" w:rsidP="001D088C">
      <w:pPr>
        <w:tabs>
          <w:tab w:val="left" w:pos="567"/>
        </w:tabs>
        <w:spacing w:before="120" w:after="120"/>
        <w:ind w:right="3"/>
        <w:jc w:val="both"/>
        <w:rPr>
          <w:color w:val="000000" w:themeColor="text1"/>
          <w:sz w:val="28"/>
          <w:szCs w:val="28"/>
          <w:lang w:val="en-US"/>
        </w:rPr>
      </w:pPr>
      <w:r>
        <w:rPr>
          <w:color w:val="000000" w:themeColor="text1"/>
          <w:sz w:val="28"/>
          <w:szCs w:val="28"/>
          <w:lang w:val="en-US"/>
        </w:rPr>
        <w:tab/>
        <w:t xml:space="preserve">- </w:t>
      </w:r>
      <w:r w:rsidR="00AF612D" w:rsidRPr="00194CDA">
        <w:rPr>
          <w:color w:val="000000" w:themeColor="text1"/>
          <w:sz w:val="28"/>
          <w:szCs w:val="28"/>
          <w:lang w:val="en-US"/>
        </w:rPr>
        <w:t xml:space="preserve">Bảo đảm bảo mật thông tin cá nhân người bệnh theo quy định pháp luật. </w:t>
      </w:r>
    </w:p>
    <w:p w14:paraId="20DBD3DF" w14:textId="0B41A5F0" w:rsidR="00AF612D" w:rsidRPr="00194CDA" w:rsidRDefault="0037000B" w:rsidP="00F00195">
      <w:pPr>
        <w:tabs>
          <w:tab w:val="left" w:pos="567"/>
        </w:tabs>
        <w:spacing w:before="120" w:after="120"/>
        <w:ind w:right="3"/>
        <w:jc w:val="both"/>
        <w:rPr>
          <w:b/>
          <w:bCs/>
          <w:color w:val="000000" w:themeColor="text1"/>
          <w:sz w:val="28"/>
          <w:szCs w:val="28"/>
          <w:lang w:val="en-US"/>
        </w:rPr>
      </w:pPr>
      <w:r>
        <w:rPr>
          <w:b/>
          <w:bCs/>
          <w:color w:val="000000" w:themeColor="text1"/>
          <w:sz w:val="28"/>
          <w:szCs w:val="28"/>
          <w:lang w:val="en-US"/>
        </w:rPr>
        <w:tab/>
      </w:r>
      <w:r w:rsidR="007E4AD8" w:rsidRPr="00194CDA">
        <w:rPr>
          <w:b/>
          <w:bCs/>
          <w:color w:val="000000" w:themeColor="text1"/>
          <w:sz w:val="28"/>
          <w:szCs w:val="28"/>
          <w:lang w:val="en-US"/>
        </w:rPr>
        <w:t>3</w:t>
      </w:r>
      <w:r w:rsidR="00AF612D" w:rsidRPr="00194CDA">
        <w:rPr>
          <w:b/>
          <w:bCs/>
          <w:color w:val="000000" w:themeColor="text1"/>
          <w:sz w:val="28"/>
          <w:szCs w:val="28"/>
          <w:lang w:val="en-US"/>
        </w:rPr>
        <w:t>.2. Trách nhiệm báo cáo</w:t>
      </w:r>
    </w:p>
    <w:p w14:paraId="2C5BE376" w14:textId="28248145" w:rsidR="00AF612D" w:rsidRPr="00194CDA" w:rsidRDefault="0037000B" w:rsidP="00F00195">
      <w:pPr>
        <w:tabs>
          <w:tab w:val="left" w:pos="567"/>
        </w:tabs>
        <w:spacing w:before="120" w:after="120"/>
        <w:ind w:right="3"/>
        <w:jc w:val="both"/>
        <w:rPr>
          <w:i/>
          <w:iCs/>
          <w:color w:val="000000" w:themeColor="text1"/>
          <w:sz w:val="28"/>
          <w:szCs w:val="28"/>
          <w:lang w:val="en-US"/>
        </w:rPr>
      </w:pPr>
      <w:r>
        <w:rPr>
          <w:i/>
          <w:iCs/>
          <w:color w:val="000000" w:themeColor="text1"/>
          <w:sz w:val="28"/>
          <w:szCs w:val="28"/>
          <w:lang w:val="en-US"/>
        </w:rPr>
        <w:tab/>
      </w:r>
      <w:r w:rsidR="001D088C">
        <w:rPr>
          <w:i/>
          <w:iCs/>
          <w:color w:val="000000" w:themeColor="text1"/>
          <w:sz w:val="28"/>
          <w:szCs w:val="28"/>
          <w:lang w:val="en-US"/>
        </w:rPr>
        <w:t>3.2.1.</w:t>
      </w:r>
      <w:r w:rsidR="00AF612D" w:rsidRPr="00194CDA">
        <w:rPr>
          <w:i/>
          <w:iCs/>
          <w:color w:val="000000" w:themeColor="text1"/>
          <w:sz w:val="28"/>
          <w:szCs w:val="28"/>
          <w:lang w:val="en-US"/>
        </w:rPr>
        <w:t xml:space="preserve"> Cơ sở khám bệnh, chữa bệnh</w:t>
      </w:r>
    </w:p>
    <w:p w14:paraId="5C31EA5A" w14:textId="631D6DFB" w:rsidR="00AF612D" w:rsidRPr="00194CDA" w:rsidRDefault="00904402" w:rsidP="001D088C">
      <w:pPr>
        <w:tabs>
          <w:tab w:val="left" w:pos="567"/>
        </w:tabs>
        <w:spacing w:before="120" w:after="120"/>
        <w:ind w:right="3"/>
        <w:jc w:val="both"/>
        <w:rPr>
          <w:color w:val="000000" w:themeColor="text1"/>
          <w:sz w:val="28"/>
          <w:szCs w:val="28"/>
          <w:lang w:val="en-US"/>
        </w:rPr>
      </w:pPr>
      <w:r>
        <w:rPr>
          <w:color w:val="000000" w:themeColor="text1"/>
          <w:sz w:val="28"/>
          <w:szCs w:val="28"/>
          <w:lang w:val="en-US"/>
        </w:rPr>
        <w:tab/>
      </w:r>
      <w:r w:rsidR="001D088C">
        <w:rPr>
          <w:color w:val="000000" w:themeColor="text1"/>
          <w:sz w:val="28"/>
          <w:szCs w:val="28"/>
          <w:lang w:val="en-US"/>
        </w:rPr>
        <w:t xml:space="preserve">a) </w:t>
      </w:r>
      <w:r w:rsidR="00AF612D" w:rsidRPr="00194CDA">
        <w:rPr>
          <w:color w:val="000000" w:themeColor="text1"/>
          <w:sz w:val="28"/>
          <w:szCs w:val="28"/>
          <w:lang w:val="en-US"/>
        </w:rPr>
        <w:t xml:space="preserve">Khi phát hiện ca bệnh nghi ngờ: </w:t>
      </w:r>
    </w:p>
    <w:p w14:paraId="01F8594A" w14:textId="386E77BA" w:rsidR="00AF612D" w:rsidRPr="00194CDA" w:rsidRDefault="00904402" w:rsidP="00904402">
      <w:pPr>
        <w:tabs>
          <w:tab w:val="left" w:pos="567"/>
        </w:tabs>
        <w:spacing w:before="120" w:after="120"/>
        <w:ind w:right="3"/>
        <w:jc w:val="both"/>
        <w:rPr>
          <w:color w:val="000000" w:themeColor="text1"/>
          <w:sz w:val="28"/>
          <w:szCs w:val="28"/>
          <w:lang w:val="en-US"/>
        </w:rPr>
      </w:pPr>
      <w:r>
        <w:rPr>
          <w:color w:val="000000" w:themeColor="text1"/>
          <w:sz w:val="28"/>
          <w:szCs w:val="28"/>
          <w:lang w:val="en-US"/>
        </w:rPr>
        <w:tab/>
        <w:t xml:space="preserve">- </w:t>
      </w:r>
      <w:r w:rsidR="00AF612D" w:rsidRPr="00194CDA">
        <w:rPr>
          <w:color w:val="000000" w:themeColor="text1"/>
          <w:sz w:val="28"/>
          <w:szCs w:val="28"/>
          <w:lang w:val="en-US"/>
        </w:rPr>
        <w:t xml:space="preserve">Thông báo ngay (trong vòng 24 giờ) cho Trung tâm Kiểm soát bệnh tật (CDC) tỉnh/thành phố; </w:t>
      </w:r>
    </w:p>
    <w:p w14:paraId="2F861026" w14:textId="70A02B18" w:rsidR="00AF612D" w:rsidRPr="00194CDA" w:rsidRDefault="00904402" w:rsidP="00904402">
      <w:pPr>
        <w:tabs>
          <w:tab w:val="left" w:pos="567"/>
        </w:tabs>
        <w:spacing w:before="120" w:after="120"/>
        <w:ind w:right="3"/>
        <w:jc w:val="both"/>
        <w:rPr>
          <w:color w:val="000000" w:themeColor="text1"/>
          <w:sz w:val="28"/>
          <w:szCs w:val="28"/>
          <w:lang w:val="en-US"/>
        </w:rPr>
      </w:pPr>
      <w:r>
        <w:rPr>
          <w:color w:val="000000" w:themeColor="text1"/>
          <w:sz w:val="28"/>
          <w:szCs w:val="28"/>
          <w:lang w:val="en-US"/>
        </w:rPr>
        <w:tab/>
        <w:t xml:space="preserve">- </w:t>
      </w:r>
      <w:r w:rsidR="00AF612D" w:rsidRPr="00194CDA">
        <w:rPr>
          <w:color w:val="000000" w:themeColor="text1"/>
          <w:sz w:val="28"/>
          <w:szCs w:val="28"/>
          <w:lang w:val="en-US"/>
        </w:rPr>
        <w:t xml:space="preserve">Thực hiện cách ly, điều trị, lấy mẫu và khai thác thông tin dịch tễ. </w:t>
      </w:r>
    </w:p>
    <w:p w14:paraId="45265859" w14:textId="596A737A" w:rsidR="00AF612D" w:rsidRPr="00194CDA" w:rsidRDefault="00904402" w:rsidP="001D088C">
      <w:pPr>
        <w:tabs>
          <w:tab w:val="left" w:pos="567"/>
        </w:tabs>
        <w:spacing w:before="120" w:after="120"/>
        <w:ind w:right="3"/>
        <w:jc w:val="both"/>
        <w:rPr>
          <w:color w:val="000000" w:themeColor="text1"/>
          <w:sz w:val="28"/>
          <w:szCs w:val="28"/>
          <w:lang w:val="en-US"/>
        </w:rPr>
      </w:pPr>
      <w:r>
        <w:rPr>
          <w:color w:val="000000" w:themeColor="text1"/>
          <w:sz w:val="28"/>
          <w:szCs w:val="28"/>
          <w:lang w:val="en-US"/>
        </w:rPr>
        <w:tab/>
      </w:r>
      <w:r w:rsidR="001D088C">
        <w:rPr>
          <w:color w:val="000000" w:themeColor="text1"/>
          <w:sz w:val="28"/>
          <w:szCs w:val="28"/>
          <w:lang w:val="en-US"/>
        </w:rPr>
        <w:t xml:space="preserve">b) </w:t>
      </w:r>
      <w:r w:rsidR="00AF612D" w:rsidRPr="00194CDA">
        <w:rPr>
          <w:color w:val="000000" w:themeColor="text1"/>
          <w:sz w:val="28"/>
          <w:szCs w:val="28"/>
          <w:lang w:val="en-US"/>
        </w:rPr>
        <w:t xml:space="preserve">Khi có kết quả xét nghiệm khẳng định: </w:t>
      </w:r>
    </w:p>
    <w:p w14:paraId="6B18374E" w14:textId="77777777" w:rsidR="00AF612D" w:rsidRPr="00194CDA" w:rsidRDefault="00AF612D" w:rsidP="000234FC">
      <w:pPr>
        <w:numPr>
          <w:ilvl w:val="0"/>
          <w:numId w:val="21"/>
        </w:numPr>
        <w:tabs>
          <w:tab w:val="clear" w:pos="927"/>
          <w:tab w:val="left" w:pos="567"/>
          <w:tab w:val="num" w:pos="709"/>
        </w:tabs>
        <w:spacing w:before="120" w:after="120"/>
        <w:ind w:right="3"/>
        <w:jc w:val="both"/>
        <w:rPr>
          <w:color w:val="000000" w:themeColor="text1"/>
          <w:sz w:val="28"/>
          <w:szCs w:val="28"/>
          <w:lang w:val="en-US"/>
        </w:rPr>
      </w:pPr>
      <w:r w:rsidRPr="00194CDA">
        <w:rPr>
          <w:color w:val="000000" w:themeColor="text1"/>
          <w:sz w:val="28"/>
          <w:szCs w:val="28"/>
          <w:lang w:val="en-US"/>
        </w:rPr>
        <w:t xml:space="preserve">Báo cáo ngay cho CDC tỉnh/thành phố; </w:t>
      </w:r>
    </w:p>
    <w:p w14:paraId="1B0E9789" w14:textId="77777777" w:rsidR="00AF612D" w:rsidRPr="00194CDA" w:rsidRDefault="00AF612D" w:rsidP="000234FC">
      <w:pPr>
        <w:numPr>
          <w:ilvl w:val="0"/>
          <w:numId w:val="21"/>
        </w:numPr>
        <w:tabs>
          <w:tab w:val="clear" w:pos="927"/>
          <w:tab w:val="left" w:pos="567"/>
          <w:tab w:val="num" w:pos="709"/>
        </w:tabs>
        <w:spacing w:before="120" w:after="120"/>
        <w:ind w:right="3"/>
        <w:jc w:val="both"/>
        <w:rPr>
          <w:color w:val="000000" w:themeColor="text1"/>
          <w:sz w:val="28"/>
          <w:szCs w:val="28"/>
          <w:lang w:val="en-US"/>
        </w:rPr>
      </w:pPr>
      <w:r w:rsidRPr="00194CDA">
        <w:rPr>
          <w:color w:val="000000" w:themeColor="text1"/>
          <w:sz w:val="28"/>
          <w:szCs w:val="28"/>
          <w:lang w:val="en-US"/>
        </w:rPr>
        <w:t xml:space="preserve">Phối hợp cung cấp thông tin để điều tra dịch tễ và xử lý ổ dịch. </w:t>
      </w:r>
    </w:p>
    <w:p w14:paraId="1383AD6C" w14:textId="332EB0C3" w:rsidR="00AF612D" w:rsidRPr="00194CDA" w:rsidRDefault="00904402" w:rsidP="001D088C">
      <w:pPr>
        <w:tabs>
          <w:tab w:val="left" w:pos="567"/>
        </w:tabs>
        <w:spacing w:before="120" w:after="120"/>
        <w:ind w:right="3"/>
        <w:jc w:val="both"/>
        <w:rPr>
          <w:color w:val="000000" w:themeColor="text1"/>
          <w:sz w:val="28"/>
          <w:szCs w:val="28"/>
          <w:lang w:val="en-US"/>
        </w:rPr>
      </w:pPr>
      <w:r>
        <w:rPr>
          <w:color w:val="000000" w:themeColor="text1"/>
          <w:sz w:val="28"/>
          <w:szCs w:val="28"/>
          <w:lang w:val="en-US"/>
        </w:rPr>
        <w:tab/>
      </w:r>
      <w:r w:rsidR="001D088C">
        <w:rPr>
          <w:color w:val="000000" w:themeColor="text1"/>
          <w:sz w:val="28"/>
          <w:szCs w:val="28"/>
          <w:lang w:val="en-US"/>
        </w:rPr>
        <w:t xml:space="preserve">c) </w:t>
      </w:r>
      <w:r w:rsidR="00AF612D" w:rsidRPr="00194CDA">
        <w:rPr>
          <w:color w:val="000000" w:themeColor="text1"/>
          <w:sz w:val="28"/>
          <w:szCs w:val="28"/>
          <w:lang w:val="en-US"/>
        </w:rPr>
        <w:t xml:space="preserve">Thực hiện báo cáo định kỳ và cập nhật diễn biến ca bệnh theo quy định. </w:t>
      </w:r>
    </w:p>
    <w:p w14:paraId="3DA0BF28" w14:textId="412029DF" w:rsidR="00AF612D" w:rsidRPr="00194CDA" w:rsidRDefault="0037000B" w:rsidP="00F00195">
      <w:pPr>
        <w:tabs>
          <w:tab w:val="left" w:pos="567"/>
        </w:tabs>
        <w:spacing w:before="120" w:after="120"/>
        <w:ind w:right="3"/>
        <w:jc w:val="both"/>
        <w:rPr>
          <w:i/>
          <w:iCs/>
          <w:color w:val="000000" w:themeColor="text1"/>
          <w:sz w:val="28"/>
          <w:szCs w:val="28"/>
          <w:lang w:val="en-US"/>
        </w:rPr>
      </w:pPr>
      <w:r>
        <w:rPr>
          <w:i/>
          <w:iCs/>
          <w:color w:val="000000" w:themeColor="text1"/>
          <w:sz w:val="28"/>
          <w:szCs w:val="28"/>
          <w:lang w:val="en-US"/>
        </w:rPr>
        <w:tab/>
      </w:r>
      <w:r w:rsidR="001D088C">
        <w:rPr>
          <w:i/>
          <w:iCs/>
          <w:color w:val="000000" w:themeColor="text1"/>
          <w:sz w:val="28"/>
          <w:szCs w:val="28"/>
          <w:lang w:val="en-US"/>
        </w:rPr>
        <w:t>3.2.2.</w:t>
      </w:r>
      <w:r w:rsidR="00AF612D" w:rsidRPr="00194CDA">
        <w:rPr>
          <w:i/>
          <w:iCs/>
          <w:color w:val="000000" w:themeColor="text1"/>
          <w:sz w:val="28"/>
          <w:szCs w:val="28"/>
          <w:lang w:val="en-US"/>
        </w:rPr>
        <w:t xml:space="preserve"> Trung tâm Kiểm soát bệnh tật (CDC) tỉnh/thành phố</w:t>
      </w:r>
    </w:p>
    <w:p w14:paraId="5AD240D7" w14:textId="3829DD5A" w:rsidR="00AF612D" w:rsidRPr="00194CDA" w:rsidRDefault="00904402" w:rsidP="001D088C">
      <w:pPr>
        <w:tabs>
          <w:tab w:val="left" w:pos="567"/>
        </w:tabs>
        <w:spacing w:before="120" w:after="120"/>
        <w:ind w:right="3"/>
        <w:jc w:val="both"/>
        <w:rPr>
          <w:color w:val="000000" w:themeColor="text1"/>
          <w:sz w:val="28"/>
          <w:szCs w:val="28"/>
          <w:lang w:val="en-US"/>
        </w:rPr>
      </w:pPr>
      <w:r>
        <w:rPr>
          <w:color w:val="000000" w:themeColor="text1"/>
          <w:sz w:val="28"/>
          <w:szCs w:val="28"/>
          <w:lang w:val="en-US"/>
        </w:rPr>
        <w:tab/>
      </w:r>
      <w:r w:rsidR="001D088C">
        <w:rPr>
          <w:color w:val="000000" w:themeColor="text1"/>
          <w:sz w:val="28"/>
          <w:szCs w:val="28"/>
          <w:lang w:val="en-US"/>
        </w:rPr>
        <w:t xml:space="preserve">a) </w:t>
      </w:r>
      <w:r w:rsidR="00AF612D" w:rsidRPr="00194CDA">
        <w:rPr>
          <w:color w:val="000000" w:themeColor="text1"/>
          <w:sz w:val="28"/>
          <w:szCs w:val="28"/>
          <w:lang w:val="en-US"/>
        </w:rPr>
        <w:t xml:space="preserve">Tiếp nhận thông tin ca bệnh từ các cơ sở y tế và: </w:t>
      </w:r>
    </w:p>
    <w:p w14:paraId="4F0E53BE" w14:textId="77777777" w:rsidR="00AF612D" w:rsidRPr="001D088C" w:rsidRDefault="00AF612D" w:rsidP="000234FC">
      <w:pPr>
        <w:pStyle w:val="ListParagraph"/>
        <w:numPr>
          <w:ilvl w:val="0"/>
          <w:numId w:val="22"/>
        </w:numPr>
        <w:tabs>
          <w:tab w:val="left" w:pos="567"/>
        </w:tabs>
        <w:spacing w:before="120" w:after="120"/>
        <w:ind w:left="709" w:right="3" w:hanging="218"/>
        <w:jc w:val="both"/>
        <w:rPr>
          <w:color w:val="000000" w:themeColor="text1"/>
          <w:sz w:val="28"/>
          <w:szCs w:val="28"/>
          <w:lang w:val="en-US"/>
        </w:rPr>
      </w:pPr>
      <w:r w:rsidRPr="001D088C">
        <w:rPr>
          <w:color w:val="000000" w:themeColor="text1"/>
          <w:sz w:val="28"/>
          <w:szCs w:val="28"/>
          <w:lang w:val="en-US"/>
        </w:rPr>
        <w:t xml:space="preserve">Tổ chức điều tra dịch tễ trong vòng 24–48 giờ; </w:t>
      </w:r>
    </w:p>
    <w:p w14:paraId="73AF7F7B" w14:textId="77777777" w:rsidR="00AF612D" w:rsidRPr="001D088C" w:rsidRDefault="00AF612D" w:rsidP="000234FC">
      <w:pPr>
        <w:pStyle w:val="ListParagraph"/>
        <w:numPr>
          <w:ilvl w:val="0"/>
          <w:numId w:val="22"/>
        </w:numPr>
        <w:tabs>
          <w:tab w:val="left" w:pos="567"/>
        </w:tabs>
        <w:spacing w:before="120" w:after="120"/>
        <w:ind w:left="709" w:right="3" w:hanging="218"/>
        <w:jc w:val="both"/>
        <w:rPr>
          <w:color w:val="000000" w:themeColor="text1"/>
          <w:sz w:val="28"/>
          <w:szCs w:val="28"/>
          <w:lang w:val="en-US"/>
        </w:rPr>
      </w:pPr>
      <w:r w:rsidRPr="001D088C">
        <w:rPr>
          <w:color w:val="000000" w:themeColor="text1"/>
          <w:sz w:val="28"/>
          <w:szCs w:val="28"/>
          <w:lang w:val="en-US"/>
        </w:rPr>
        <w:t xml:space="preserve">Xác minh, phân loại ca bệnh; </w:t>
      </w:r>
    </w:p>
    <w:p w14:paraId="2EBA7B42" w14:textId="77777777" w:rsidR="00AF612D" w:rsidRPr="001D088C" w:rsidRDefault="00AF612D" w:rsidP="000234FC">
      <w:pPr>
        <w:pStyle w:val="ListParagraph"/>
        <w:numPr>
          <w:ilvl w:val="0"/>
          <w:numId w:val="22"/>
        </w:numPr>
        <w:tabs>
          <w:tab w:val="left" w:pos="567"/>
        </w:tabs>
        <w:spacing w:before="120" w:after="120"/>
        <w:ind w:left="709" w:right="3" w:hanging="218"/>
        <w:jc w:val="both"/>
        <w:rPr>
          <w:color w:val="000000" w:themeColor="text1"/>
          <w:sz w:val="28"/>
          <w:szCs w:val="28"/>
          <w:lang w:val="en-US"/>
        </w:rPr>
      </w:pPr>
      <w:r w:rsidRPr="001D088C">
        <w:rPr>
          <w:color w:val="000000" w:themeColor="text1"/>
          <w:sz w:val="28"/>
          <w:szCs w:val="28"/>
          <w:lang w:val="en-US"/>
        </w:rPr>
        <w:t xml:space="preserve">Xác định người có nguy cơ phơi nhiễm và khu vực nguy cơ. </w:t>
      </w:r>
    </w:p>
    <w:p w14:paraId="43176A45" w14:textId="771A40E5" w:rsidR="00AF612D" w:rsidRPr="00194CDA" w:rsidRDefault="00904402" w:rsidP="001D088C">
      <w:pPr>
        <w:tabs>
          <w:tab w:val="left" w:pos="567"/>
        </w:tabs>
        <w:spacing w:before="120" w:after="120"/>
        <w:ind w:right="3"/>
        <w:jc w:val="both"/>
        <w:rPr>
          <w:color w:val="000000" w:themeColor="text1"/>
          <w:sz w:val="28"/>
          <w:szCs w:val="28"/>
          <w:lang w:val="en-US"/>
        </w:rPr>
      </w:pPr>
      <w:r>
        <w:rPr>
          <w:color w:val="000000" w:themeColor="text1"/>
          <w:sz w:val="28"/>
          <w:szCs w:val="28"/>
          <w:lang w:val="en-US"/>
        </w:rPr>
        <w:tab/>
      </w:r>
      <w:r w:rsidR="001D088C">
        <w:rPr>
          <w:color w:val="000000" w:themeColor="text1"/>
          <w:sz w:val="28"/>
          <w:szCs w:val="28"/>
          <w:lang w:val="en-US"/>
        </w:rPr>
        <w:t xml:space="preserve">b) </w:t>
      </w:r>
      <w:r w:rsidR="00AF612D" w:rsidRPr="00194CDA">
        <w:rPr>
          <w:color w:val="000000" w:themeColor="text1"/>
          <w:sz w:val="28"/>
          <w:szCs w:val="28"/>
          <w:lang w:val="en-US"/>
        </w:rPr>
        <w:t xml:space="preserve">Thực hiện: </w:t>
      </w:r>
    </w:p>
    <w:p w14:paraId="7454A3FE" w14:textId="77777777" w:rsidR="00AF612D" w:rsidRPr="00194CDA" w:rsidRDefault="00AF612D" w:rsidP="000234FC">
      <w:pPr>
        <w:numPr>
          <w:ilvl w:val="0"/>
          <w:numId w:val="23"/>
        </w:numPr>
        <w:tabs>
          <w:tab w:val="clear" w:pos="927"/>
          <w:tab w:val="num" w:pos="426"/>
          <w:tab w:val="left" w:pos="567"/>
        </w:tabs>
        <w:spacing w:before="120" w:after="120"/>
        <w:ind w:left="0" w:right="3" w:firstLine="567"/>
        <w:jc w:val="both"/>
        <w:rPr>
          <w:color w:val="000000" w:themeColor="text1"/>
          <w:sz w:val="28"/>
          <w:szCs w:val="28"/>
          <w:lang w:val="en-US"/>
        </w:rPr>
      </w:pPr>
      <w:r w:rsidRPr="00194CDA">
        <w:rPr>
          <w:color w:val="000000" w:themeColor="text1"/>
          <w:sz w:val="28"/>
          <w:szCs w:val="28"/>
          <w:lang w:val="en-US"/>
        </w:rPr>
        <w:t xml:space="preserve">Báo cáo nhanh về Viện Vệ sinh dịch tễ/Pasteur khu vực và Cục Phòng bệnh – Bộ Y tế trong vòng 24 giờ đối với ca bệnh xác định hoặc khi có dấu hiệu ổ dịch; </w:t>
      </w:r>
    </w:p>
    <w:p w14:paraId="6E2439B0" w14:textId="77777777" w:rsidR="00AF612D" w:rsidRPr="00194CDA" w:rsidRDefault="00AF612D" w:rsidP="000234FC">
      <w:pPr>
        <w:numPr>
          <w:ilvl w:val="0"/>
          <w:numId w:val="23"/>
        </w:numPr>
        <w:tabs>
          <w:tab w:val="clear" w:pos="927"/>
          <w:tab w:val="num" w:pos="426"/>
          <w:tab w:val="left" w:pos="567"/>
        </w:tabs>
        <w:spacing w:before="120" w:after="120"/>
        <w:ind w:left="0" w:right="3" w:firstLine="567"/>
        <w:jc w:val="both"/>
        <w:rPr>
          <w:color w:val="000000" w:themeColor="text1"/>
          <w:sz w:val="28"/>
          <w:szCs w:val="28"/>
          <w:lang w:val="en-US"/>
        </w:rPr>
      </w:pPr>
      <w:r w:rsidRPr="00194CDA">
        <w:rPr>
          <w:color w:val="000000" w:themeColor="text1"/>
          <w:sz w:val="28"/>
          <w:szCs w:val="28"/>
          <w:lang w:val="en-US"/>
        </w:rPr>
        <w:t xml:space="preserve">Báo cáo cập nhật diễn biến ca bệnh, tình hình ổ dịch theo quy định (hàng ngày/tuần). </w:t>
      </w:r>
    </w:p>
    <w:p w14:paraId="7EC5FCDC" w14:textId="63B33991" w:rsidR="00AF612D" w:rsidRPr="00194CDA" w:rsidRDefault="00904402" w:rsidP="001D088C">
      <w:pPr>
        <w:tabs>
          <w:tab w:val="left" w:pos="567"/>
        </w:tabs>
        <w:spacing w:before="120" w:after="120"/>
        <w:ind w:right="3"/>
        <w:jc w:val="both"/>
        <w:rPr>
          <w:color w:val="000000" w:themeColor="text1"/>
          <w:sz w:val="28"/>
          <w:szCs w:val="28"/>
          <w:lang w:val="en-US"/>
        </w:rPr>
      </w:pPr>
      <w:r>
        <w:rPr>
          <w:color w:val="000000" w:themeColor="text1"/>
          <w:sz w:val="28"/>
          <w:szCs w:val="28"/>
          <w:lang w:val="en-US"/>
        </w:rPr>
        <w:tab/>
      </w:r>
      <w:r w:rsidR="001D088C">
        <w:rPr>
          <w:color w:val="000000" w:themeColor="text1"/>
          <w:sz w:val="28"/>
          <w:szCs w:val="28"/>
          <w:lang w:val="en-US"/>
        </w:rPr>
        <w:t xml:space="preserve">c) </w:t>
      </w:r>
      <w:r w:rsidR="00AF612D" w:rsidRPr="00194CDA">
        <w:rPr>
          <w:color w:val="000000" w:themeColor="text1"/>
          <w:sz w:val="28"/>
          <w:szCs w:val="28"/>
          <w:lang w:val="en-US"/>
        </w:rPr>
        <w:t xml:space="preserve">Chủ trì phối hợp liên ngành trong xử lý ổ dịch tại địa phương. </w:t>
      </w:r>
    </w:p>
    <w:p w14:paraId="05B79584" w14:textId="6A73F7B3" w:rsidR="00AF612D" w:rsidRPr="00194CDA" w:rsidRDefault="0037000B" w:rsidP="00F00195">
      <w:pPr>
        <w:tabs>
          <w:tab w:val="left" w:pos="567"/>
        </w:tabs>
        <w:spacing w:before="120" w:after="120"/>
        <w:ind w:right="3"/>
        <w:jc w:val="both"/>
        <w:rPr>
          <w:i/>
          <w:iCs/>
          <w:color w:val="000000" w:themeColor="text1"/>
          <w:sz w:val="28"/>
          <w:szCs w:val="28"/>
          <w:lang w:val="en-US"/>
        </w:rPr>
      </w:pPr>
      <w:r>
        <w:rPr>
          <w:i/>
          <w:iCs/>
          <w:color w:val="000000" w:themeColor="text1"/>
          <w:sz w:val="28"/>
          <w:szCs w:val="28"/>
          <w:lang w:val="en-US"/>
        </w:rPr>
        <w:tab/>
      </w:r>
      <w:r w:rsidR="00904402">
        <w:rPr>
          <w:i/>
          <w:iCs/>
          <w:color w:val="000000" w:themeColor="text1"/>
          <w:sz w:val="28"/>
          <w:szCs w:val="28"/>
          <w:lang w:val="en-US"/>
        </w:rPr>
        <w:t>3.2.3.</w:t>
      </w:r>
      <w:r w:rsidR="00AF612D" w:rsidRPr="00194CDA">
        <w:rPr>
          <w:i/>
          <w:iCs/>
          <w:color w:val="000000" w:themeColor="text1"/>
          <w:sz w:val="28"/>
          <w:szCs w:val="28"/>
          <w:lang w:val="en-US"/>
        </w:rPr>
        <w:t xml:space="preserve"> Viện Vệ sinh dịch tễ/Pasteur khu vực</w:t>
      </w:r>
    </w:p>
    <w:p w14:paraId="6EEF8D5E" w14:textId="19CECC4B" w:rsidR="00AF612D" w:rsidRPr="00194CDA" w:rsidRDefault="00904402" w:rsidP="00904402">
      <w:pPr>
        <w:tabs>
          <w:tab w:val="left" w:pos="567"/>
        </w:tabs>
        <w:spacing w:before="120" w:after="120"/>
        <w:ind w:left="567" w:right="3"/>
        <w:jc w:val="both"/>
        <w:rPr>
          <w:color w:val="000000" w:themeColor="text1"/>
          <w:sz w:val="28"/>
          <w:szCs w:val="28"/>
          <w:lang w:val="en-US"/>
        </w:rPr>
      </w:pPr>
      <w:r>
        <w:rPr>
          <w:color w:val="000000" w:themeColor="text1"/>
          <w:sz w:val="28"/>
          <w:szCs w:val="28"/>
          <w:lang w:val="en-US"/>
        </w:rPr>
        <w:t xml:space="preserve">a) </w:t>
      </w:r>
      <w:r w:rsidR="00AF612D" w:rsidRPr="00194CDA">
        <w:rPr>
          <w:color w:val="000000" w:themeColor="text1"/>
          <w:sz w:val="28"/>
          <w:szCs w:val="28"/>
          <w:lang w:val="en-US"/>
        </w:rPr>
        <w:t xml:space="preserve">Tiếp nhận báo cáo từ CDC tỉnh/thành phố và: </w:t>
      </w:r>
    </w:p>
    <w:p w14:paraId="770F33A0" w14:textId="77777777" w:rsidR="00AF612D" w:rsidRPr="00194CDA" w:rsidRDefault="00AF612D" w:rsidP="000234FC">
      <w:pPr>
        <w:numPr>
          <w:ilvl w:val="1"/>
          <w:numId w:val="24"/>
        </w:numPr>
        <w:tabs>
          <w:tab w:val="clear" w:pos="1440"/>
          <w:tab w:val="left" w:pos="851"/>
          <w:tab w:val="left" w:pos="993"/>
        </w:tabs>
        <w:spacing w:before="120" w:after="120"/>
        <w:ind w:right="3" w:hanging="873"/>
        <w:jc w:val="both"/>
        <w:rPr>
          <w:color w:val="000000" w:themeColor="text1"/>
          <w:sz w:val="28"/>
          <w:szCs w:val="28"/>
          <w:lang w:val="en-US"/>
        </w:rPr>
      </w:pPr>
      <w:r w:rsidRPr="00194CDA">
        <w:rPr>
          <w:color w:val="000000" w:themeColor="text1"/>
          <w:sz w:val="28"/>
          <w:szCs w:val="28"/>
          <w:lang w:val="en-US"/>
        </w:rPr>
        <w:t xml:space="preserve">Hỗ trợ xác nhận xét nghiệm (khi cần); </w:t>
      </w:r>
    </w:p>
    <w:p w14:paraId="1D3C714C" w14:textId="77777777" w:rsidR="00AF612D" w:rsidRPr="00194CDA" w:rsidRDefault="00AF612D" w:rsidP="000234FC">
      <w:pPr>
        <w:numPr>
          <w:ilvl w:val="1"/>
          <w:numId w:val="24"/>
        </w:numPr>
        <w:tabs>
          <w:tab w:val="clear" w:pos="1440"/>
          <w:tab w:val="left" w:pos="851"/>
          <w:tab w:val="left" w:pos="993"/>
        </w:tabs>
        <w:spacing w:before="120" w:after="120"/>
        <w:ind w:right="3" w:hanging="873"/>
        <w:jc w:val="both"/>
        <w:rPr>
          <w:color w:val="000000" w:themeColor="text1"/>
          <w:sz w:val="28"/>
          <w:szCs w:val="28"/>
          <w:lang w:val="en-US"/>
        </w:rPr>
      </w:pPr>
      <w:r w:rsidRPr="00194CDA">
        <w:rPr>
          <w:color w:val="000000" w:themeColor="text1"/>
          <w:sz w:val="28"/>
          <w:szCs w:val="28"/>
          <w:lang w:val="en-US"/>
        </w:rPr>
        <w:t xml:space="preserve">Phân tích, đánh giá nguy cơ dịch tễ; </w:t>
      </w:r>
    </w:p>
    <w:p w14:paraId="32D320F0" w14:textId="77777777" w:rsidR="00AF612D" w:rsidRPr="00194CDA" w:rsidRDefault="00AF612D" w:rsidP="000234FC">
      <w:pPr>
        <w:numPr>
          <w:ilvl w:val="1"/>
          <w:numId w:val="24"/>
        </w:numPr>
        <w:tabs>
          <w:tab w:val="clear" w:pos="1440"/>
          <w:tab w:val="left" w:pos="851"/>
          <w:tab w:val="left" w:pos="993"/>
        </w:tabs>
        <w:spacing w:before="120" w:after="120"/>
        <w:ind w:right="3" w:hanging="873"/>
        <w:jc w:val="both"/>
        <w:rPr>
          <w:color w:val="000000" w:themeColor="text1"/>
          <w:sz w:val="28"/>
          <w:szCs w:val="28"/>
          <w:lang w:val="en-US"/>
        </w:rPr>
      </w:pPr>
      <w:r w:rsidRPr="00194CDA">
        <w:rPr>
          <w:color w:val="000000" w:themeColor="text1"/>
          <w:sz w:val="28"/>
          <w:szCs w:val="28"/>
          <w:lang w:val="en-US"/>
        </w:rPr>
        <w:lastRenderedPageBreak/>
        <w:t xml:space="preserve">Hướng dẫn chuyên môn, hỗ trợ kỹ thuật cho địa phương. </w:t>
      </w:r>
    </w:p>
    <w:p w14:paraId="68A37718" w14:textId="13980AF0" w:rsidR="00AF612D" w:rsidRPr="00194CDA" w:rsidRDefault="00904402" w:rsidP="00904402">
      <w:pPr>
        <w:tabs>
          <w:tab w:val="left" w:pos="567"/>
        </w:tabs>
        <w:spacing w:before="120" w:after="120"/>
        <w:ind w:left="567" w:right="3"/>
        <w:jc w:val="both"/>
        <w:rPr>
          <w:color w:val="000000" w:themeColor="text1"/>
          <w:sz w:val="28"/>
          <w:szCs w:val="28"/>
          <w:lang w:val="en-US"/>
        </w:rPr>
      </w:pPr>
      <w:r>
        <w:rPr>
          <w:color w:val="000000" w:themeColor="text1"/>
          <w:sz w:val="28"/>
          <w:szCs w:val="28"/>
          <w:lang w:val="en-US"/>
        </w:rPr>
        <w:t xml:space="preserve">b) </w:t>
      </w:r>
      <w:r w:rsidR="00AF612D" w:rsidRPr="00194CDA">
        <w:rPr>
          <w:color w:val="000000" w:themeColor="text1"/>
          <w:sz w:val="28"/>
          <w:szCs w:val="28"/>
          <w:lang w:val="en-US"/>
        </w:rPr>
        <w:t xml:space="preserve">Tổng hợp và báo cáo về Cục Phòng bệnh – Bộ Y tế. </w:t>
      </w:r>
    </w:p>
    <w:p w14:paraId="041AF785" w14:textId="04D2158B" w:rsidR="00AF612D" w:rsidRPr="00194CDA" w:rsidRDefault="0037000B" w:rsidP="00F00195">
      <w:pPr>
        <w:tabs>
          <w:tab w:val="left" w:pos="567"/>
        </w:tabs>
        <w:spacing w:before="120" w:after="120"/>
        <w:ind w:right="3"/>
        <w:jc w:val="both"/>
        <w:rPr>
          <w:i/>
          <w:iCs/>
          <w:color w:val="000000" w:themeColor="text1"/>
          <w:sz w:val="28"/>
          <w:szCs w:val="28"/>
          <w:lang w:val="en-US"/>
        </w:rPr>
      </w:pPr>
      <w:r>
        <w:rPr>
          <w:i/>
          <w:iCs/>
          <w:color w:val="000000" w:themeColor="text1"/>
          <w:sz w:val="28"/>
          <w:szCs w:val="28"/>
          <w:lang w:val="en-US"/>
        </w:rPr>
        <w:tab/>
      </w:r>
      <w:r w:rsidR="00904402">
        <w:rPr>
          <w:i/>
          <w:iCs/>
          <w:color w:val="000000" w:themeColor="text1"/>
          <w:sz w:val="28"/>
          <w:szCs w:val="28"/>
          <w:lang w:val="en-US"/>
        </w:rPr>
        <w:t>3.2.4.</w:t>
      </w:r>
      <w:r w:rsidR="00AF612D" w:rsidRPr="00194CDA">
        <w:rPr>
          <w:i/>
          <w:iCs/>
          <w:color w:val="000000" w:themeColor="text1"/>
          <w:sz w:val="28"/>
          <w:szCs w:val="28"/>
          <w:lang w:val="en-US"/>
        </w:rPr>
        <w:t xml:space="preserve"> Cục Phòng bệnh – Bộ Y tế</w:t>
      </w:r>
    </w:p>
    <w:p w14:paraId="1996492A" w14:textId="77777777" w:rsidR="00AF612D" w:rsidRPr="00194CDA" w:rsidRDefault="00AF612D" w:rsidP="000234FC">
      <w:pPr>
        <w:numPr>
          <w:ilvl w:val="0"/>
          <w:numId w:val="25"/>
        </w:numPr>
        <w:tabs>
          <w:tab w:val="left" w:pos="567"/>
        </w:tabs>
        <w:spacing w:before="120" w:after="120"/>
        <w:ind w:right="3"/>
        <w:jc w:val="both"/>
        <w:rPr>
          <w:color w:val="000000" w:themeColor="text1"/>
          <w:sz w:val="28"/>
          <w:szCs w:val="28"/>
          <w:lang w:val="en-US"/>
        </w:rPr>
      </w:pPr>
      <w:r w:rsidRPr="00194CDA">
        <w:rPr>
          <w:color w:val="000000" w:themeColor="text1"/>
          <w:sz w:val="28"/>
          <w:szCs w:val="28"/>
          <w:lang w:val="en-US"/>
        </w:rPr>
        <w:t xml:space="preserve">Tiếp nhận báo cáo từ các Viện và địa phương; </w:t>
      </w:r>
    </w:p>
    <w:p w14:paraId="35818B4D" w14:textId="77777777" w:rsidR="00AF612D" w:rsidRPr="00194CDA" w:rsidRDefault="00AF612D" w:rsidP="000234FC">
      <w:pPr>
        <w:numPr>
          <w:ilvl w:val="0"/>
          <w:numId w:val="25"/>
        </w:numPr>
        <w:tabs>
          <w:tab w:val="left" w:pos="567"/>
        </w:tabs>
        <w:spacing w:before="120" w:after="120"/>
        <w:ind w:right="3"/>
        <w:jc w:val="both"/>
        <w:rPr>
          <w:color w:val="000000" w:themeColor="text1"/>
          <w:sz w:val="28"/>
          <w:szCs w:val="28"/>
          <w:lang w:val="en-US"/>
        </w:rPr>
      </w:pPr>
      <w:r w:rsidRPr="00194CDA">
        <w:rPr>
          <w:color w:val="000000" w:themeColor="text1"/>
          <w:sz w:val="28"/>
          <w:szCs w:val="28"/>
          <w:lang w:val="en-US"/>
        </w:rPr>
        <w:t xml:space="preserve">Phân tích tình hình dịch bệnh trên phạm vi toàn quốc; </w:t>
      </w:r>
    </w:p>
    <w:p w14:paraId="45C9E7E8" w14:textId="77777777" w:rsidR="00AF612D" w:rsidRPr="00194CDA" w:rsidRDefault="00AF612D" w:rsidP="000234FC">
      <w:pPr>
        <w:numPr>
          <w:ilvl w:val="0"/>
          <w:numId w:val="25"/>
        </w:numPr>
        <w:tabs>
          <w:tab w:val="left" w:pos="567"/>
        </w:tabs>
        <w:spacing w:before="120" w:after="120"/>
        <w:ind w:right="3"/>
        <w:jc w:val="both"/>
        <w:rPr>
          <w:color w:val="000000" w:themeColor="text1"/>
          <w:sz w:val="28"/>
          <w:szCs w:val="28"/>
          <w:lang w:val="en-US"/>
        </w:rPr>
      </w:pPr>
      <w:r w:rsidRPr="00194CDA">
        <w:rPr>
          <w:color w:val="000000" w:themeColor="text1"/>
          <w:sz w:val="28"/>
          <w:szCs w:val="28"/>
          <w:lang w:val="en-US"/>
        </w:rPr>
        <w:t xml:space="preserve">Chỉ đạo triển khai các biện pháp phòng, chống; </w:t>
      </w:r>
    </w:p>
    <w:p w14:paraId="6DD28E70" w14:textId="77777777" w:rsidR="00AF612D" w:rsidRPr="00194CDA" w:rsidRDefault="00AF612D" w:rsidP="000234FC">
      <w:pPr>
        <w:numPr>
          <w:ilvl w:val="0"/>
          <w:numId w:val="25"/>
        </w:numPr>
        <w:tabs>
          <w:tab w:val="clear" w:pos="720"/>
          <w:tab w:val="left" w:pos="567"/>
        </w:tabs>
        <w:spacing w:before="120" w:after="120"/>
        <w:ind w:left="0" w:right="3" w:firstLine="360"/>
        <w:jc w:val="both"/>
        <w:rPr>
          <w:color w:val="000000" w:themeColor="text1"/>
          <w:sz w:val="28"/>
          <w:szCs w:val="28"/>
          <w:lang w:val="en-US"/>
        </w:rPr>
      </w:pPr>
      <w:r w:rsidRPr="00194CDA">
        <w:rPr>
          <w:color w:val="000000" w:themeColor="text1"/>
          <w:sz w:val="28"/>
          <w:szCs w:val="28"/>
          <w:lang w:val="en-US"/>
        </w:rPr>
        <w:t xml:space="preserve">Thực hiện báo cáo cấp có thẩm quyền và thông báo quốc tế theo IHR 2005 khi cần thiết. </w:t>
      </w:r>
    </w:p>
    <w:p w14:paraId="7E067786" w14:textId="16E9F0C7" w:rsidR="00AF612D" w:rsidRPr="00194CDA" w:rsidRDefault="0037000B" w:rsidP="00F00195">
      <w:pPr>
        <w:tabs>
          <w:tab w:val="left" w:pos="567"/>
        </w:tabs>
        <w:spacing w:before="120" w:after="120"/>
        <w:ind w:right="3"/>
        <w:jc w:val="both"/>
        <w:rPr>
          <w:b/>
          <w:bCs/>
          <w:color w:val="000000" w:themeColor="text1"/>
          <w:sz w:val="28"/>
          <w:szCs w:val="28"/>
          <w:lang w:val="en-US"/>
        </w:rPr>
      </w:pPr>
      <w:r>
        <w:rPr>
          <w:b/>
          <w:bCs/>
          <w:color w:val="000000" w:themeColor="text1"/>
          <w:sz w:val="28"/>
          <w:szCs w:val="28"/>
          <w:lang w:val="en-US"/>
        </w:rPr>
        <w:tab/>
      </w:r>
      <w:r w:rsidR="007E4AD8" w:rsidRPr="00194CDA">
        <w:rPr>
          <w:b/>
          <w:bCs/>
          <w:color w:val="000000" w:themeColor="text1"/>
          <w:sz w:val="28"/>
          <w:szCs w:val="28"/>
          <w:lang w:val="en-US"/>
        </w:rPr>
        <w:t>3</w:t>
      </w:r>
      <w:r w:rsidR="007E4AD8" w:rsidRPr="00194CDA">
        <w:rPr>
          <w:b/>
          <w:bCs/>
          <w:color w:val="000000" w:themeColor="text1"/>
          <w:sz w:val="28"/>
          <w:szCs w:val="28"/>
          <w:lang w:val="vi-VN"/>
        </w:rPr>
        <w:t>.</w:t>
      </w:r>
      <w:r w:rsidR="00AF612D" w:rsidRPr="00194CDA">
        <w:rPr>
          <w:b/>
          <w:bCs/>
          <w:color w:val="000000" w:themeColor="text1"/>
          <w:sz w:val="28"/>
          <w:szCs w:val="28"/>
          <w:lang w:val="en-US"/>
        </w:rPr>
        <w:t>3. Nội dung báo cáo</w:t>
      </w:r>
    </w:p>
    <w:p w14:paraId="59243F79" w14:textId="77777777" w:rsidR="00AF612D" w:rsidRPr="00194CDA" w:rsidRDefault="00AF612D" w:rsidP="00F00195">
      <w:pPr>
        <w:tabs>
          <w:tab w:val="left" w:pos="567"/>
        </w:tabs>
        <w:spacing w:before="120" w:after="120"/>
        <w:ind w:right="3"/>
        <w:jc w:val="both"/>
        <w:rPr>
          <w:color w:val="000000" w:themeColor="text1"/>
          <w:sz w:val="28"/>
          <w:szCs w:val="28"/>
          <w:lang w:val="en-US"/>
        </w:rPr>
      </w:pPr>
      <w:r w:rsidRPr="00194CDA">
        <w:rPr>
          <w:color w:val="000000" w:themeColor="text1"/>
          <w:sz w:val="28"/>
          <w:szCs w:val="28"/>
          <w:lang w:val="en-US"/>
        </w:rPr>
        <w:t>Báo cáo ca bệnh và ổ dịch phải bao gồm tối thiểu:</w:t>
      </w:r>
    </w:p>
    <w:p w14:paraId="5EA3DF18" w14:textId="77777777" w:rsidR="00AF612D" w:rsidRPr="00194CDA" w:rsidRDefault="00AF612D" w:rsidP="000234FC">
      <w:pPr>
        <w:numPr>
          <w:ilvl w:val="0"/>
          <w:numId w:val="26"/>
        </w:numPr>
        <w:tabs>
          <w:tab w:val="left" w:pos="567"/>
        </w:tabs>
        <w:spacing w:before="120" w:after="120"/>
        <w:ind w:right="3"/>
        <w:jc w:val="both"/>
        <w:rPr>
          <w:color w:val="000000" w:themeColor="text1"/>
          <w:sz w:val="28"/>
          <w:szCs w:val="28"/>
          <w:lang w:val="en-US"/>
        </w:rPr>
      </w:pPr>
      <w:r w:rsidRPr="00194CDA">
        <w:rPr>
          <w:color w:val="000000" w:themeColor="text1"/>
          <w:sz w:val="28"/>
          <w:szCs w:val="28"/>
          <w:lang w:val="en-US"/>
        </w:rPr>
        <w:t xml:space="preserve">Thông tin hành chính: họ tên, tuổi, giới, địa chỉ; </w:t>
      </w:r>
    </w:p>
    <w:p w14:paraId="4FB28943" w14:textId="77777777" w:rsidR="00AF612D" w:rsidRPr="00194CDA" w:rsidRDefault="00AF612D" w:rsidP="000234FC">
      <w:pPr>
        <w:numPr>
          <w:ilvl w:val="0"/>
          <w:numId w:val="26"/>
        </w:numPr>
        <w:tabs>
          <w:tab w:val="left" w:pos="567"/>
        </w:tabs>
        <w:spacing w:before="120" w:after="120"/>
        <w:ind w:right="3"/>
        <w:jc w:val="both"/>
        <w:rPr>
          <w:color w:val="000000" w:themeColor="text1"/>
          <w:sz w:val="28"/>
          <w:szCs w:val="28"/>
          <w:lang w:val="en-US"/>
        </w:rPr>
      </w:pPr>
      <w:r w:rsidRPr="00194CDA">
        <w:rPr>
          <w:color w:val="000000" w:themeColor="text1"/>
          <w:sz w:val="28"/>
          <w:szCs w:val="28"/>
          <w:lang w:val="en-US"/>
        </w:rPr>
        <w:t xml:space="preserve">Thông tin dịch tễ: nghề nghiệp, yếu tố phơi nhiễm, địa điểm nguy cơ; </w:t>
      </w:r>
    </w:p>
    <w:p w14:paraId="0F48BE9D" w14:textId="77777777" w:rsidR="00AF612D" w:rsidRPr="00194CDA" w:rsidRDefault="00AF612D" w:rsidP="000234FC">
      <w:pPr>
        <w:numPr>
          <w:ilvl w:val="0"/>
          <w:numId w:val="26"/>
        </w:numPr>
        <w:tabs>
          <w:tab w:val="left" w:pos="567"/>
        </w:tabs>
        <w:spacing w:before="120" w:after="120"/>
        <w:ind w:right="3"/>
        <w:jc w:val="both"/>
        <w:rPr>
          <w:color w:val="000000" w:themeColor="text1"/>
          <w:sz w:val="28"/>
          <w:szCs w:val="28"/>
          <w:lang w:val="en-US"/>
        </w:rPr>
      </w:pPr>
      <w:r w:rsidRPr="00194CDA">
        <w:rPr>
          <w:color w:val="000000" w:themeColor="text1"/>
          <w:sz w:val="28"/>
          <w:szCs w:val="28"/>
          <w:lang w:val="en-US"/>
        </w:rPr>
        <w:t xml:space="preserve">Thông tin lâm sàng: ngày khởi phát, triệu chứng, mức độ bệnh; </w:t>
      </w:r>
    </w:p>
    <w:p w14:paraId="74C53665" w14:textId="77777777" w:rsidR="00AF612D" w:rsidRPr="00194CDA" w:rsidRDefault="00AF612D" w:rsidP="000234FC">
      <w:pPr>
        <w:numPr>
          <w:ilvl w:val="0"/>
          <w:numId w:val="26"/>
        </w:numPr>
        <w:tabs>
          <w:tab w:val="left" w:pos="567"/>
        </w:tabs>
        <w:spacing w:before="120" w:after="120"/>
        <w:ind w:right="3"/>
        <w:jc w:val="both"/>
        <w:rPr>
          <w:color w:val="000000" w:themeColor="text1"/>
          <w:sz w:val="28"/>
          <w:szCs w:val="28"/>
          <w:lang w:val="en-US"/>
        </w:rPr>
      </w:pPr>
      <w:r w:rsidRPr="00194CDA">
        <w:rPr>
          <w:color w:val="000000" w:themeColor="text1"/>
          <w:sz w:val="28"/>
          <w:szCs w:val="28"/>
          <w:lang w:val="en-US"/>
        </w:rPr>
        <w:t xml:space="preserve">Thông tin xét nghiệm: loại mẫu, phương pháp, kết quả; </w:t>
      </w:r>
    </w:p>
    <w:p w14:paraId="4CC4A4B8" w14:textId="77777777" w:rsidR="00AF612D" w:rsidRPr="00194CDA" w:rsidRDefault="00AF612D" w:rsidP="000234FC">
      <w:pPr>
        <w:numPr>
          <w:ilvl w:val="0"/>
          <w:numId w:val="26"/>
        </w:numPr>
        <w:tabs>
          <w:tab w:val="left" w:pos="567"/>
        </w:tabs>
        <w:spacing w:before="120" w:after="120"/>
        <w:ind w:right="3"/>
        <w:jc w:val="both"/>
        <w:rPr>
          <w:color w:val="000000" w:themeColor="text1"/>
          <w:sz w:val="28"/>
          <w:szCs w:val="28"/>
          <w:lang w:val="en-US"/>
        </w:rPr>
      </w:pPr>
      <w:r w:rsidRPr="00194CDA">
        <w:rPr>
          <w:color w:val="000000" w:themeColor="text1"/>
          <w:sz w:val="28"/>
          <w:szCs w:val="28"/>
          <w:lang w:val="en-US"/>
        </w:rPr>
        <w:t xml:space="preserve">Phân loại ca bệnh: nghi ngờ, có khả năng, xác định; </w:t>
      </w:r>
    </w:p>
    <w:p w14:paraId="4B2B6AA8" w14:textId="1D7E0958" w:rsidR="00AF612D" w:rsidRPr="00194CDA" w:rsidRDefault="00AF612D" w:rsidP="000234FC">
      <w:pPr>
        <w:numPr>
          <w:ilvl w:val="0"/>
          <w:numId w:val="26"/>
        </w:numPr>
        <w:tabs>
          <w:tab w:val="left" w:pos="567"/>
        </w:tabs>
        <w:spacing w:before="120" w:after="120"/>
        <w:ind w:right="3"/>
        <w:jc w:val="both"/>
        <w:rPr>
          <w:color w:val="000000" w:themeColor="text1"/>
          <w:sz w:val="28"/>
          <w:szCs w:val="28"/>
          <w:lang w:val="en-US"/>
        </w:rPr>
      </w:pPr>
      <w:r w:rsidRPr="00194CDA">
        <w:rPr>
          <w:color w:val="000000" w:themeColor="text1"/>
          <w:sz w:val="28"/>
          <w:szCs w:val="28"/>
          <w:lang w:val="en-US"/>
        </w:rPr>
        <w:t xml:space="preserve">Thông tin xử lý: điều trị, kiểm soát ổ dịch, tình trạng hiện tại. </w:t>
      </w:r>
    </w:p>
    <w:p w14:paraId="5BA785B9" w14:textId="6890CA01" w:rsidR="00AF612D" w:rsidRPr="00194CDA" w:rsidRDefault="0037000B" w:rsidP="00F00195">
      <w:pPr>
        <w:tabs>
          <w:tab w:val="left" w:pos="567"/>
        </w:tabs>
        <w:spacing w:before="120" w:after="120"/>
        <w:ind w:right="3"/>
        <w:jc w:val="both"/>
        <w:rPr>
          <w:b/>
          <w:bCs/>
          <w:color w:val="000000" w:themeColor="text1"/>
          <w:sz w:val="28"/>
          <w:szCs w:val="28"/>
          <w:lang w:val="en-US"/>
        </w:rPr>
      </w:pPr>
      <w:r>
        <w:rPr>
          <w:b/>
          <w:bCs/>
          <w:color w:val="000000" w:themeColor="text1"/>
          <w:sz w:val="28"/>
          <w:szCs w:val="28"/>
          <w:lang w:val="en-US"/>
        </w:rPr>
        <w:tab/>
      </w:r>
      <w:r w:rsidR="007E4AD8" w:rsidRPr="00194CDA">
        <w:rPr>
          <w:b/>
          <w:bCs/>
          <w:color w:val="000000" w:themeColor="text1"/>
          <w:sz w:val="28"/>
          <w:szCs w:val="28"/>
          <w:lang w:val="en-US"/>
        </w:rPr>
        <w:t>3</w:t>
      </w:r>
      <w:r w:rsidR="00AF612D" w:rsidRPr="00194CDA">
        <w:rPr>
          <w:b/>
          <w:bCs/>
          <w:color w:val="000000" w:themeColor="text1"/>
          <w:sz w:val="28"/>
          <w:szCs w:val="28"/>
          <w:lang w:val="en-US"/>
        </w:rPr>
        <w:t>.4. Hình thức và thời gian báo cáo</w:t>
      </w:r>
    </w:p>
    <w:p w14:paraId="44C1EA1E" w14:textId="03A0E13B" w:rsidR="00AF612D" w:rsidRPr="00194CDA" w:rsidRDefault="0037000B" w:rsidP="00C4396F">
      <w:pPr>
        <w:tabs>
          <w:tab w:val="left" w:pos="567"/>
        </w:tabs>
        <w:spacing w:before="120" w:after="120"/>
        <w:ind w:left="360" w:right="3"/>
        <w:jc w:val="both"/>
        <w:rPr>
          <w:color w:val="000000" w:themeColor="text1"/>
          <w:sz w:val="28"/>
          <w:szCs w:val="28"/>
          <w:lang w:val="en-US"/>
        </w:rPr>
      </w:pPr>
      <w:r>
        <w:rPr>
          <w:color w:val="000000" w:themeColor="text1"/>
          <w:sz w:val="28"/>
          <w:szCs w:val="28"/>
          <w:lang w:val="en-US"/>
        </w:rPr>
        <w:tab/>
      </w:r>
      <w:r w:rsidR="00C4396F">
        <w:rPr>
          <w:color w:val="000000" w:themeColor="text1"/>
          <w:sz w:val="28"/>
          <w:szCs w:val="28"/>
          <w:lang w:val="en-US"/>
        </w:rPr>
        <w:t xml:space="preserve">a) </w:t>
      </w:r>
      <w:r w:rsidR="00AF612D" w:rsidRPr="00194CDA">
        <w:rPr>
          <w:color w:val="000000" w:themeColor="text1"/>
          <w:sz w:val="28"/>
          <w:szCs w:val="28"/>
          <w:lang w:val="en-US"/>
        </w:rPr>
        <w:t xml:space="preserve">Báo cáo khẩn (trong vòng 24 giờ): </w:t>
      </w:r>
    </w:p>
    <w:p w14:paraId="5E3F478E" w14:textId="77777777" w:rsidR="00AF612D" w:rsidRPr="00194CDA" w:rsidRDefault="00AF612D" w:rsidP="000234FC">
      <w:pPr>
        <w:numPr>
          <w:ilvl w:val="0"/>
          <w:numId w:val="27"/>
        </w:numPr>
        <w:tabs>
          <w:tab w:val="left" w:pos="567"/>
        </w:tabs>
        <w:spacing w:before="120" w:after="120"/>
        <w:ind w:right="3"/>
        <w:jc w:val="both"/>
        <w:rPr>
          <w:color w:val="000000" w:themeColor="text1"/>
          <w:sz w:val="28"/>
          <w:szCs w:val="28"/>
          <w:lang w:val="en-US"/>
        </w:rPr>
      </w:pPr>
      <w:r w:rsidRPr="00194CDA">
        <w:rPr>
          <w:color w:val="000000" w:themeColor="text1"/>
          <w:sz w:val="28"/>
          <w:szCs w:val="28"/>
          <w:lang w:val="en-US"/>
        </w:rPr>
        <w:t xml:space="preserve">Ca bệnh xác định; </w:t>
      </w:r>
    </w:p>
    <w:p w14:paraId="3CA8F771" w14:textId="77777777" w:rsidR="00AF612D" w:rsidRPr="00194CDA" w:rsidRDefault="00AF612D" w:rsidP="000234FC">
      <w:pPr>
        <w:numPr>
          <w:ilvl w:val="0"/>
          <w:numId w:val="27"/>
        </w:numPr>
        <w:tabs>
          <w:tab w:val="left" w:pos="567"/>
        </w:tabs>
        <w:spacing w:before="120" w:after="120"/>
        <w:ind w:right="3"/>
        <w:jc w:val="both"/>
        <w:rPr>
          <w:color w:val="000000" w:themeColor="text1"/>
          <w:sz w:val="28"/>
          <w:szCs w:val="28"/>
          <w:lang w:val="en-US"/>
        </w:rPr>
      </w:pPr>
      <w:r w:rsidRPr="00194CDA">
        <w:rPr>
          <w:color w:val="000000" w:themeColor="text1"/>
          <w:sz w:val="28"/>
          <w:szCs w:val="28"/>
          <w:lang w:val="en-US"/>
        </w:rPr>
        <w:t xml:space="preserve">Ca bệnh nghi ngờ có diễn biến nặng hoặc tử vong; </w:t>
      </w:r>
    </w:p>
    <w:p w14:paraId="39297042" w14:textId="77777777" w:rsidR="00AF612D" w:rsidRPr="00194CDA" w:rsidRDefault="00AF612D" w:rsidP="000234FC">
      <w:pPr>
        <w:numPr>
          <w:ilvl w:val="0"/>
          <w:numId w:val="27"/>
        </w:numPr>
        <w:tabs>
          <w:tab w:val="left" w:pos="567"/>
        </w:tabs>
        <w:spacing w:before="120" w:after="120"/>
        <w:ind w:right="3"/>
        <w:jc w:val="both"/>
        <w:rPr>
          <w:color w:val="000000" w:themeColor="text1"/>
          <w:sz w:val="28"/>
          <w:szCs w:val="28"/>
          <w:lang w:val="en-US"/>
        </w:rPr>
      </w:pPr>
      <w:r w:rsidRPr="00194CDA">
        <w:rPr>
          <w:color w:val="000000" w:themeColor="text1"/>
          <w:sz w:val="28"/>
          <w:szCs w:val="28"/>
          <w:lang w:val="en-US"/>
        </w:rPr>
        <w:t xml:space="preserve">Khi phát hiện ổ dịch hoặc cụm ca bệnh. </w:t>
      </w:r>
    </w:p>
    <w:p w14:paraId="5CD80F89" w14:textId="01238263" w:rsidR="00AF612D" w:rsidRPr="00194CDA" w:rsidRDefault="00C4396F" w:rsidP="0037000B">
      <w:pPr>
        <w:spacing w:before="120" w:after="120"/>
        <w:ind w:right="3" w:firstLine="567"/>
        <w:jc w:val="both"/>
        <w:rPr>
          <w:color w:val="000000" w:themeColor="text1"/>
          <w:sz w:val="28"/>
          <w:szCs w:val="28"/>
          <w:lang w:val="en-US"/>
        </w:rPr>
      </w:pPr>
      <w:r>
        <w:rPr>
          <w:color w:val="000000" w:themeColor="text1"/>
          <w:sz w:val="28"/>
          <w:szCs w:val="28"/>
          <w:lang w:val="en-US"/>
        </w:rPr>
        <w:t xml:space="preserve">b) </w:t>
      </w:r>
      <w:r w:rsidR="00AF612D" w:rsidRPr="00194CDA">
        <w:rPr>
          <w:color w:val="000000" w:themeColor="text1"/>
          <w:sz w:val="28"/>
          <w:szCs w:val="28"/>
          <w:lang w:val="en-US"/>
        </w:rPr>
        <w:t xml:space="preserve">Báo cáo định kỳ: Thực hiện theo quy định của hệ thống báo cáo bệnh truyền nhiễm (hàng ngày/tuần/tháng). </w:t>
      </w:r>
    </w:p>
    <w:p w14:paraId="67D8D9ED" w14:textId="6C01857D" w:rsidR="00AF612D" w:rsidRPr="00194CDA" w:rsidRDefault="0037000B" w:rsidP="00C4396F">
      <w:pPr>
        <w:tabs>
          <w:tab w:val="left" w:pos="567"/>
        </w:tabs>
        <w:spacing w:before="120" w:after="120"/>
        <w:ind w:left="360" w:right="3"/>
        <w:jc w:val="both"/>
        <w:rPr>
          <w:color w:val="000000" w:themeColor="text1"/>
          <w:sz w:val="28"/>
          <w:szCs w:val="28"/>
          <w:lang w:val="en-US"/>
        </w:rPr>
      </w:pPr>
      <w:r>
        <w:rPr>
          <w:color w:val="000000" w:themeColor="text1"/>
          <w:sz w:val="28"/>
          <w:szCs w:val="28"/>
          <w:lang w:val="en-US"/>
        </w:rPr>
        <w:tab/>
      </w:r>
      <w:r w:rsidR="00C4396F">
        <w:rPr>
          <w:color w:val="000000" w:themeColor="text1"/>
          <w:sz w:val="28"/>
          <w:szCs w:val="28"/>
          <w:lang w:val="en-US"/>
        </w:rPr>
        <w:t xml:space="preserve">c) </w:t>
      </w:r>
      <w:r w:rsidR="00AF612D" w:rsidRPr="00194CDA">
        <w:rPr>
          <w:color w:val="000000" w:themeColor="text1"/>
          <w:sz w:val="28"/>
          <w:szCs w:val="28"/>
          <w:lang w:val="en-US"/>
        </w:rPr>
        <w:t xml:space="preserve">Hình thức báo cáo: </w:t>
      </w:r>
    </w:p>
    <w:p w14:paraId="052D4D2A" w14:textId="77777777" w:rsidR="00AF612D" w:rsidRPr="00C4396F" w:rsidRDefault="00AF612D" w:rsidP="000234FC">
      <w:pPr>
        <w:pStyle w:val="ListParagraph"/>
        <w:numPr>
          <w:ilvl w:val="0"/>
          <w:numId w:val="28"/>
        </w:numPr>
        <w:tabs>
          <w:tab w:val="left" w:pos="567"/>
        </w:tabs>
        <w:spacing w:before="120" w:after="120"/>
        <w:ind w:right="3"/>
        <w:jc w:val="both"/>
        <w:rPr>
          <w:color w:val="000000" w:themeColor="text1"/>
          <w:sz w:val="28"/>
          <w:szCs w:val="28"/>
          <w:lang w:val="en-US"/>
        </w:rPr>
      </w:pPr>
      <w:r w:rsidRPr="00C4396F">
        <w:rPr>
          <w:color w:val="000000" w:themeColor="text1"/>
          <w:sz w:val="28"/>
          <w:szCs w:val="28"/>
          <w:lang w:val="en-US"/>
        </w:rPr>
        <w:t xml:space="preserve">Hệ thống báo cáo điện tử bệnh truyền nhiễm; </w:t>
      </w:r>
    </w:p>
    <w:p w14:paraId="3A41810B" w14:textId="138304FE" w:rsidR="00AF612D" w:rsidRPr="00C4396F" w:rsidRDefault="00AF612D" w:rsidP="000234FC">
      <w:pPr>
        <w:pStyle w:val="ListParagraph"/>
        <w:numPr>
          <w:ilvl w:val="0"/>
          <w:numId w:val="28"/>
        </w:numPr>
        <w:tabs>
          <w:tab w:val="left" w:pos="567"/>
        </w:tabs>
        <w:spacing w:before="120" w:after="120"/>
        <w:ind w:right="3"/>
        <w:jc w:val="both"/>
        <w:rPr>
          <w:color w:val="000000" w:themeColor="text1"/>
          <w:sz w:val="28"/>
          <w:szCs w:val="28"/>
          <w:lang w:val="en-US"/>
        </w:rPr>
      </w:pPr>
      <w:r w:rsidRPr="00C4396F">
        <w:rPr>
          <w:color w:val="000000" w:themeColor="text1"/>
          <w:sz w:val="28"/>
          <w:szCs w:val="28"/>
          <w:lang w:val="en-US"/>
        </w:rPr>
        <w:t xml:space="preserve">Văn bản, điện thoại hoặc email trong trường hợp khẩn cấp. </w:t>
      </w:r>
    </w:p>
    <w:p w14:paraId="7E006141" w14:textId="5053651E" w:rsidR="00AF612D" w:rsidRPr="00194CDA" w:rsidRDefault="0037000B" w:rsidP="00F00195">
      <w:pPr>
        <w:tabs>
          <w:tab w:val="left" w:pos="567"/>
        </w:tabs>
        <w:spacing w:before="120" w:after="120"/>
        <w:ind w:right="3"/>
        <w:jc w:val="both"/>
        <w:rPr>
          <w:b/>
          <w:bCs/>
          <w:color w:val="000000" w:themeColor="text1"/>
          <w:sz w:val="28"/>
          <w:szCs w:val="28"/>
          <w:lang w:val="en-US"/>
        </w:rPr>
      </w:pPr>
      <w:r>
        <w:rPr>
          <w:b/>
          <w:bCs/>
          <w:color w:val="000000" w:themeColor="text1"/>
          <w:sz w:val="28"/>
          <w:szCs w:val="28"/>
          <w:lang w:val="en-US"/>
        </w:rPr>
        <w:tab/>
      </w:r>
      <w:r w:rsidR="007E4AD8" w:rsidRPr="00194CDA">
        <w:rPr>
          <w:b/>
          <w:bCs/>
          <w:color w:val="000000" w:themeColor="text1"/>
          <w:sz w:val="28"/>
          <w:szCs w:val="28"/>
          <w:lang w:val="en-US"/>
        </w:rPr>
        <w:t>3</w:t>
      </w:r>
      <w:r w:rsidR="00AF612D" w:rsidRPr="00194CDA">
        <w:rPr>
          <w:b/>
          <w:bCs/>
          <w:color w:val="000000" w:themeColor="text1"/>
          <w:sz w:val="28"/>
          <w:szCs w:val="28"/>
          <w:lang w:val="en-US"/>
        </w:rPr>
        <w:t>.5. Báo cáo quốc tế</w:t>
      </w:r>
    </w:p>
    <w:p w14:paraId="6F9FE7C8" w14:textId="673A3122" w:rsidR="00AF612D" w:rsidRPr="00194CDA" w:rsidRDefault="00C4396F" w:rsidP="0037000B">
      <w:pPr>
        <w:tabs>
          <w:tab w:val="left" w:pos="142"/>
          <w:tab w:val="left" w:pos="284"/>
          <w:tab w:val="left" w:pos="567"/>
        </w:tabs>
        <w:spacing w:before="120" w:after="120"/>
        <w:ind w:right="3"/>
        <w:jc w:val="both"/>
        <w:rPr>
          <w:color w:val="000000" w:themeColor="text1"/>
          <w:sz w:val="28"/>
          <w:szCs w:val="28"/>
          <w:lang w:val="en-US"/>
        </w:rPr>
      </w:pPr>
      <w:r>
        <w:rPr>
          <w:color w:val="000000" w:themeColor="text1"/>
          <w:sz w:val="28"/>
          <w:szCs w:val="28"/>
          <w:lang w:val="en-US"/>
        </w:rPr>
        <w:tab/>
      </w:r>
      <w:r>
        <w:rPr>
          <w:color w:val="000000" w:themeColor="text1"/>
          <w:sz w:val="28"/>
          <w:szCs w:val="28"/>
          <w:lang w:val="en-US"/>
        </w:rPr>
        <w:tab/>
      </w:r>
      <w:r w:rsidR="0037000B">
        <w:rPr>
          <w:color w:val="000000" w:themeColor="text1"/>
          <w:sz w:val="28"/>
          <w:szCs w:val="28"/>
          <w:lang w:val="en-US"/>
        </w:rPr>
        <w:tab/>
      </w:r>
      <w:r w:rsidR="00AF612D" w:rsidRPr="00194CDA">
        <w:rPr>
          <w:color w:val="000000" w:themeColor="text1"/>
          <w:sz w:val="28"/>
          <w:szCs w:val="28"/>
          <w:lang w:val="en-US"/>
        </w:rPr>
        <w:t xml:space="preserve">Thông tin về các sự kiện bệnh do </w:t>
      </w:r>
      <w:r w:rsidR="00FC6CEE" w:rsidRPr="00194CDA">
        <w:rPr>
          <w:color w:val="000000" w:themeColor="text1"/>
          <w:sz w:val="28"/>
          <w:szCs w:val="28"/>
          <w:lang w:val="en-US"/>
        </w:rPr>
        <w:t>v</w:t>
      </w:r>
      <w:r w:rsidR="00440650" w:rsidRPr="00194CDA">
        <w:rPr>
          <w:color w:val="000000" w:themeColor="text1"/>
          <w:sz w:val="28"/>
          <w:szCs w:val="28"/>
          <w:lang w:val="en-US"/>
        </w:rPr>
        <w:t xml:space="preserve">i rút Hanta </w:t>
      </w:r>
      <w:r w:rsidR="00AF612D" w:rsidRPr="00194CDA">
        <w:rPr>
          <w:color w:val="000000" w:themeColor="text1"/>
          <w:sz w:val="28"/>
          <w:szCs w:val="28"/>
          <w:lang w:val="en-US"/>
        </w:rPr>
        <w:t xml:space="preserve"> có nguy cơ ảnh hưởng sức khỏe cộng đồng được báo cáo ra quốc tế thông qua Đầu mối Quốc gia thực hiện Điều lệ Y tế quốc tế (IHR 2005) theo quy định.</w:t>
      </w:r>
    </w:p>
    <w:p w14:paraId="02F72062" w14:textId="27DC4383" w:rsidR="00AF612D" w:rsidRPr="00194CDA" w:rsidRDefault="007E4AD8" w:rsidP="0037000B">
      <w:pPr>
        <w:pStyle w:val="Heading1"/>
        <w:ind w:firstLine="720"/>
      </w:pPr>
      <w:r w:rsidRPr="00194CDA">
        <w:t>IV</w:t>
      </w:r>
      <w:r w:rsidR="00AF612D" w:rsidRPr="00194CDA">
        <w:t>. CÁC BIỆN PHÁP PHÒNG BỆNH</w:t>
      </w:r>
    </w:p>
    <w:p w14:paraId="5DA1F31E" w14:textId="72FDBC64" w:rsidR="00AF612D" w:rsidRPr="00194CDA" w:rsidRDefault="007E4AD8" w:rsidP="0037000B">
      <w:pPr>
        <w:pStyle w:val="Heading1"/>
      </w:pPr>
      <w:r w:rsidRPr="00194CDA">
        <w:t>4</w:t>
      </w:r>
      <w:r w:rsidR="00AF612D" w:rsidRPr="00194CDA">
        <w:t>.1. Biện pháp phòng bệnh không đặc hiệu</w:t>
      </w:r>
    </w:p>
    <w:p w14:paraId="28F8A37D" w14:textId="200C0BD4" w:rsidR="00AF612D" w:rsidRPr="00194CDA" w:rsidRDefault="00672214" w:rsidP="00672214">
      <w:pPr>
        <w:pStyle w:val="Heading1"/>
        <w:rPr>
          <w:b w:val="0"/>
          <w:bCs w:val="0"/>
        </w:rPr>
      </w:pPr>
      <w:r>
        <w:rPr>
          <w:b w:val="0"/>
          <w:bCs w:val="0"/>
        </w:rPr>
        <w:t xml:space="preserve">a) </w:t>
      </w:r>
      <w:r w:rsidR="00AF612D" w:rsidRPr="00194CDA">
        <w:rPr>
          <w:b w:val="0"/>
          <w:bCs w:val="0"/>
        </w:rPr>
        <w:t xml:space="preserve">Rửa tay thường xuyên bằng xà phòng hoặc dung dịch sát khuẩn, đặc biệt sau khi tiếp xúc với môi trường có nguy cơ (nhà kho, chuồng trại, khu vực có </w:t>
      </w:r>
      <w:r w:rsidR="00AF612D" w:rsidRPr="00194CDA">
        <w:rPr>
          <w:b w:val="0"/>
          <w:bCs w:val="0"/>
        </w:rPr>
        <w:lastRenderedPageBreak/>
        <w:t xml:space="preserve">chuột) hoặc sau khi dọn dẹp nơi có chất thải của động vật gặm nhấm. </w:t>
      </w:r>
    </w:p>
    <w:p w14:paraId="65A4B7DE" w14:textId="54D8F724" w:rsidR="00AF612D" w:rsidRPr="00194CDA" w:rsidRDefault="00672214" w:rsidP="00672214">
      <w:pPr>
        <w:pStyle w:val="Heading1"/>
        <w:rPr>
          <w:b w:val="0"/>
          <w:bCs w:val="0"/>
        </w:rPr>
      </w:pPr>
      <w:r>
        <w:rPr>
          <w:b w:val="0"/>
          <w:bCs w:val="0"/>
        </w:rPr>
        <w:t xml:space="preserve">b) </w:t>
      </w:r>
      <w:r w:rsidR="00AF612D" w:rsidRPr="00194CDA">
        <w:rPr>
          <w:b w:val="0"/>
          <w:bCs w:val="0"/>
        </w:rPr>
        <w:t xml:space="preserve">Hạn chế tiếp xúc với động vật gặm nhấm (chuột) và các chất thải của chúng (nước tiểu, phân, nước bọt); không chạm tay trực tiếp vào chuột chết hoặc bẫy chuột mà không có biện pháp bảo hộ phù hợp. </w:t>
      </w:r>
    </w:p>
    <w:p w14:paraId="7B2EA818" w14:textId="2CE1F433" w:rsidR="00AF612D" w:rsidRPr="00194CDA" w:rsidRDefault="00672214" w:rsidP="00672214">
      <w:pPr>
        <w:pStyle w:val="Heading1"/>
        <w:ind w:left="-284" w:firstLine="851"/>
        <w:rPr>
          <w:b w:val="0"/>
          <w:bCs w:val="0"/>
        </w:rPr>
      </w:pPr>
      <w:r>
        <w:rPr>
          <w:b w:val="0"/>
          <w:bCs w:val="0"/>
        </w:rPr>
        <w:t xml:space="preserve">c) </w:t>
      </w:r>
      <w:r w:rsidR="00AF612D" w:rsidRPr="00194CDA">
        <w:rPr>
          <w:b w:val="0"/>
          <w:bCs w:val="0"/>
        </w:rPr>
        <w:t xml:space="preserve">Thực hiện vệ sinh môi trường: </w:t>
      </w:r>
    </w:p>
    <w:p w14:paraId="47F3A8DD" w14:textId="77777777" w:rsidR="00AF612D" w:rsidRPr="00194CDA" w:rsidRDefault="00AF612D" w:rsidP="000234FC">
      <w:pPr>
        <w:pStyle w:val="Heading1"/>
        <w:numPr>
          <w:ilvl w:val="1"/>
          <w:numId w:val="29"/>
        </w:numPr>
        <w:tabs>
          <w:tab w:val="clear" w:pos="1080"/>
          <w:tab w:val="num" w:pos="851"/>
        </w:tabs>
        <w:rPr>
          <w:b w:val="0"/>
          <w:bCs w:val="0"/>
        </w:rPr>
      </w:pPr>
      <w:r w:rsidRPr="00194CDA">
        <w:rPr>
          <w:b w:val="0"/>
          <w:bCs w:val="0"/>
        </w:rPr>
        <w:t xml:space="preserve">Dọn dẹp, làm sạch khu vực sinh sống, kho chứa, nơi làm việc; </w:t>
      </w:r>
    </w:p>
    <w:p w14:paraId="69A201C5" w14:textId="77777777" w:rsidR="00AF612D" w:rsidRPr="00194CDA" w:rsidRDefault="00AF612D" w:rsidP="000234FC">
      <w:pPr>
        <w:pStyle w:val="Heading1"/>
        <w:numPr>
          <w:ilvl w:val="1"/>
          <w:numId w:val="29"/>
        </w:numPr>
        <w:tabs>
          <w:tab w:val="clear" w:pos="1080"/>
          <w:tab w:val="num" w:pos="851"/>
        </w:tabs>
        <w:rPr>
          <w:b w:val="0"/>
          <w:bCs w:val="0"/>
        </w:rPr>
      </w:pPr>
      <w:r w:rsidRPr="00194CDA">
        <w:rPr>
          <w:b w:val="0"/>
          <w:bCs w:val="0"/>
        </w:rPr>
        <w:t xml:space="preserve">Loại bỏ nguồn thức ăn, nơi trú ẩn của chuột; </w:t>
      </w:r>
    </w:p>
    <w:p w14:paraId="072ADA75" w14:textId="77777777" w:rsidR="00AF612D" w:rsidRPr="00194CDA" w:rsidRDefault="00AF612D" w:rsidP="000234FC">
      <w:pPr>
        <w:pStyle w:val="Heading1"/>
        <w:numPr>
          <w:ilvl w:val="1"/>
          <w:numId w:val="29"/>
        </w:numPr>
        <w:tabs>
          <w:tab w:val="clear" w:pos="1080"/>
          <w:tab w:val="num" w:pos="851"/>
        </w:tabs>
        <w:rPr>
          <w:b w:val="0"/>
          <w:bCs w:val="0"/>
        </w:rPr>
      </w:pPr>
      <w:r w:rsidRPr="00194CDA">
        <w:rPr>
          <w:b w:val="0"/>
          <w:bCs w:val="0"/>
        </w:rPr>
        <w:t xml:space="preserve">Bảo quản thực phẩm trong dụng cụ kín, tránh thu hút chuột. </w:t>
      </w:r>
    </w:p>
    <w:p w14:paraId="120B5F99" w14:textId="27B3C1FC" w:rsidR="00AF612D" w:rsidRPr="00194CDA" w:rsidRDefault="00672214" w:rsidP="00672214">
      <w:pPr>
        <w:pStyle w:val="Heading1"/>
        <w:rPr>
          <w:b w:val="0"/>
          <w:bCs w:val="0"/>
        </w:rPr>
      </w:pPr>
      <w:r>
        <w:rPr>
          <w:b w:val="0"/>
          <w:bCs w:val="0"/>
        </w:rPr>
        <w:t xml:space="preserve">d) </w:t>
      </w:r>
      <w:r w:rsidR="00AF612D" w:rsidRPr="00194CDA">
        <w:rPr>
          <w:b w:val="0"/>
          <w:bCs w:val="0"/>
        </w:rPr>
        <w:t xml:space="preserve">Khi dọn dẹp khu vực có nguy cơ cao (nhà bỏ hoang, kho lâu ngày không sử dụng, khu vực có nhiều chuột): </w:t>
      </w:r>
    </w:p>
    <w:p w14:paraId="595F20AF" w14:textId="77777777" w:rsidR="00AF612D" w:rsidRPr="00194CDA" w:rsidRDefault="00AF612D" w:rsidP="000234FC">
      <w:pPr>
        <w:pStyle w:val="Heading1"/>
        <w:numPr>
          <w:ilvl w:val="1"/>
          <w:numId w:val="30"/>
        </w:numPr>
        <w:tabs>
          <w:tab w:val="clear" w:pos="1080"/>
          <w:tab w:val="num" w:pos="851"/>
        </w:tabs>
        <w:rPr>
          <w:b w:val="0"/>
          <w:bCs w:val="0"/>
        </w:rPr>
      </w:pPr>
      <w:r w:rsidRPr="00194CDA">
        <w:rPr>
          <w:b w:val="0"/>
          <w:bCs w:val="0"/>
        </w:rPr>
        <w:t xml:space="preserve">Không quét khô hoặc hút bụi để tránh tạo khí dung; </w:t>
      </w:r>
    </w:p>
    <w:p w14:paraId="3175CAF1" w14:textId="77777777" w:rsidR="00AF612D" w:rsidRPr="00194CDA" w:rsidRDefault="00AF612D" w:rsidP="000234FC">
      <w:pPr>
        <w:pStyle w:val="Heading1"/>
        <w:numPr>
          <w:ilvl w:val="1"/>
          <w:numId w:val="30"/>
        </w:numPr>
        <w:tabs>
          <w:tab w:val="clear" w:pos="1080"/>
          <w:tab w:val="num" w:pos="720"/>
          <w:tab w:val="num" w:pos="851"/>
          <w:tab w:val="left" w:pos="993"/>
        </w:tabs>
        <w:ind w:left="0" w:firstLine="720"/>
        <w:rPr>
          <w:b w:val="0"/>
          <w:bCs w:val="0"/>
        </w:rPr>
      </w:pPr>
      <w:r w:rsidRPr="00194CDA">
        <w:rPr>
          <w:b w:val="0"/>
          <w:bCs w:val="0"/>
        </w:rPr>
        <w:t xml:space="preserve">Làm ẩm bề mặt bằng dung dịch khử khuẩn (ví dụ dung dịch chứa clo) trước khi vệ sinh; </w:t>
      </w:r>
    </w:p>
    <w:p w14:paraId="0EF75293" w14:textId="77777777" w:rsidR="00AF612D" w:rsidRPr="00194CDA" w:rsidRDefault="00AF612D" w:rsidP="000234FC">
      <w:pPr>
        <w:pStyle w:val="Heading1"/>
        <w:numPr>
          <w:ilvl w:val="1"/>
          <w:numId w:val="30"/>
        </w:numPr>
        <w:tabs>
          <w:tab w:val="clear" w:pos="1080"/>
          <w:tab w:val="num" w:pos="851"/>
        </w:tabs>
        <w:rPr>
          <w:b w:val="0"/>
          <w:bCs w:val="0"/>
        </w:rPr>
      </w:pPr>
      <w:r w:rsidRPr="00194CDA">
        <w:rPr>
          <w:b w:val="0"/>
          <w:bCs w:val="0"/>
        </w:rPr>
        <w:t xml:space="preserve">Sử dụng phương tiện bảo hộ cá nhân (khẩu trang, găng tay). </w:t>
      </w:r>
    </w:p>
    <w:p w14:paraId="41278EC5" w14:textId="46FB401F" w:rsidR="00AF612D" w:rsidRPr="00194CDA" w:rsidRDefault="00672214" w:rsidP="00672214">
      <w:pPr>
        <w:pStyle w:val="Heading1"/>
        <w:rPr>
          <w:b w:val="0"/>
          <w:bCs w:val="0"/>
        </w:rPr>
      </w:pPr>
      <w:r>
        <w:rPr>
          <w:b w:val="0"/>
          <w:bCs w:val="0"/>
        </w:rPr>
        <w:t xml:space="preserve">e) </w:t>
      </w:r>
      <w:r w:rsidR="00AF612D" w:rsidRPr="00194CDA">
        <w:rPr>
          <w:b w:val="0"/>
          <w:bCs w:val="0"/>
        </w:rPr>
        <w:t xml:space="preserve">Người làm việc trong môi trường nguy cơ (nông trại, kho chứa, công trình xây dựng, xử lý rác thải): </w:t>
      </w:r>
    </w:p>
    <w:p w14:paraId="259CEC57" w14:textId="77777777" w:rsidR="00AF612D" w:rsidRPr="00194CDA" w:rsidRDefault="00AF612D" w:rsidP="000234FC">
      <w:pPr>
        <w:pStyle w:val="Heading1"/>
        <w:numPr>
          <w:ilvl w:val="1"/>
          <w:numId w:val="31"/>
        </w:numPr>
        <w:tabs>
          <w:tab w:val="clear" w:pos="1080"/>
          <w:tab w:val="num" w:pos="851"/>
        </w:tabs>
        <w:rPr>
          <w:b w:val="0"/>
          <w:bCs w:val="0"/>
        </w:rPr>
      </w:pPr>
      <w:r w:rsidRPr="00194CDA">
        <w:rPr>
          <w:b w:val="0"/>
          <w:bCs w:val="0"/>
        </w:rPr>
        <w:t xml:space="preserve">Sử dụng đầy đủ phương tiện bảo hộ cá nhân; </w:t>
      </w:r>
    </w:p>
    <w:p w14:paraId="1023981B" w14:textId="77777777" w:rsidR="00AF612D" w:rsidRPr="00194CDA" w:rsidRDefault="00AF612D" w:rsidP="000234FC">
      <w:pPr>
        <w:pStyle w:val="Heading1"/>
        <w:numPr>
          <w:ilvl w:val="1"/>
          <w:numId w:val="31"/>
        </w:numPr>
        <w:tabs>
          <w:tab w:val="clear" w:pos="1080"/>
          <w:tab w:val="num" w:pos="851"/>
        </w:tabs>
        <w:rPr>
          <w:b w:val="0"/>
          <w:bCs w:val="0"/>
        </w:rPr>
      </w:pPr>
      <w:r w:rsidRPr="00194CDA">
        <w:rPr>
          <w:b w:val="0"/>
          <w:bCs w:val="0"/>
        </w:rPr>
        <w:t xml:space="preserve">Tuân thủ quy định vệ sinh lao động và kiểm soát động vật gặm nhấm. </w:t>
      </w:r>
    </w:p>
    <w:p w14:paraId="408EF6C3" w14:textId="5BA99064" w:rsidR="00AF612D" w:rsidRPr="00194CDA" w:rsidRDefault="00672214" w:rsidP="00672214">
      <w:pPr>
        <w:pStyle w:val="Heading1"/>
        <w:rPr>
          <w:b w:val="0"/>
          <w:bCs w:val="0"/>
        </w:rPr>
      </w:pPr>
      <w:r>
        <w:rPr>
          <w:b w:val="0"/>
          <w:bCs w:val="0"/>
        </w:rPr>
        <w:t xml:space="preserve">f) </w:t>
      </w:r>
      <w:r w:rsidR="00AF612D" w:rsidRPr="00194CDA">
        <w:rPr>
          <w:b w:val="0"/>
          <w:bCs w:val="0"/>
        </w:rPr>
        <w:t xml:space="preserve">Thực hiện vệ sinh an toàn thực phẩm: </w:t>
      </w:r>
    </w:p>
    <w:p w14:paraId="479D5E19" w14:textId="77777777" w:rsidR="00AF612D" w:rsidRPr="00194CDA" w:rsidRDefault="00AF612D" w:rsidP="000234FC">
      <w:pPr>
        <w:pStyle w:val="Heading1"/>
        <w:numPr>
          <w:ilvl w:val="1"/>
          <w:numId w:val="32"/>
        </w:numPr>
        <w:tabs>
          <w:tab w:val="clear" w:pos="1080"/>
          <w:tab w:val="num" w:pos="851"/>
        </w:tabs>
        <w:rPr>
          <w:b w:val="0"/>
          <w:bCs w:val="0"/>
        </w:rPr>
      </w:pPr>
      <w:r w:rsidRPr="00194CDA">
        <w:rPr>
          <w:b w:val="0"/>
          <w:bCs w:val="0"/>
        </w:rPr>
        <w:t xml:space="preserve">Ăn chín, uống chín; </w:t>
      </w:r>
    </w:p>
    <w:p w14:paraId="7B2FB4F4" w14:textId="77777777" w:rsidR="00AF612D" w:rsidRPr="00194CDA" w:rsidRDefault="00AF612D" w:rsidP="000234FC">
      <w:pPr>
        <w:pStyle w:val="Heading1"/>
        <w:numPr>
          <w:ilvl w:val="1"/>
          <w:numId w:val="32"/>
        </w:numPr>
        <w:tabs>
          <w:tab w:val="clear" w:pos="1080"/>
          <w:tab w:val="num" w:pos="851"/>
        </w:tabs>
        <w:rPr>
          <w:b w:val="0"/>
          <w:bCs w:val="0"/>
        </w:rPr>
      </w:pPr>
      <w:r w:rsidRPr="00194CDA">
        <w:rPr>
          <w:b w:val="0"/>
          <w:bCs w:val="0"/>
        </w:rPr>
        <w:t xml:space="preserve">Không sử dụng thực phẩm bị nhiễm bẩn bởi chuột; </w:t>
      </w:r>
    </w:p>
    <w:p w14:paraId="703DE69B" w14:textId="77777777" w:rsidR="00AF612D" w:rsidRPr="00194CDA" w:rsidRDefault="00AF612D" w:rsidP="000234FC">
      <w:pPr>
        <w:pStyle w:val="Heading1"/>
        <w:numPr>
          <w:ilvl w:val="1"/>
          <w:numId w:val="32"/>
        </w:numPr>
        <w:tabs>
          <w:tab w:val="clear" w:pos="1080"/>
          <w:tab w:val="num" w:pos="851"/>
        </w:tabs>
        <w:rPr>
          <w:b w:val="0"/>
          <w:bCs w:val="0"/>
        </w:rPr>
      </w:pPr>
      <w:r w:rsidRPr="00194CDA">
        <w:rPr>
          <w:b w:val="0"/>
          <w:bCs w:val="0"/>
        </w:rPr>
        <w:t xml:space="preserve">Bảo quản thực phẩm an toàn, tránh tiếp xúc với động vật gặm nhấm. </w:t>
      </w:r>
    </w:p>
    <w:p w14:paraId="11C4ACCA" w14:textId="7F88BDC3" w:rsidR="00AF612D" w:rsidRPr="00194CDA" w:rsidRDefault="00672214" w:rsidP="00672214">
      <w:pPr>
        <w:pStyle w:val="Heading1"/>
        <w:ind w:left="567" w:firstLine="0"/>
        <w:rPr>
          <w:b w:val="0"/>
          <w:bCs w:val="0"/>
        </w:rPr>
      </w:pPr>
      <w:r>
        <w:rPr>
          <w:b w:val="0"/>
          <w:bCs w:val="0"/>
        </w:rPr>
        <w:t xml:space="preserve">g) </w:t>
      </w:r>
      <w:r w:rsidR="00AF612D" w:rsidRPr="00194CDA">
        <w:rPr>
          <w:b w:val="0"/>
          <w:bCs w:val="0"/>
        </w:rPr>
        <w:t xml:space="preserve">Khi đến hoặc làm việc tại khu vực có ghi nhận ca bệnh: </w:t>
      </w:r>
    </w:p>
    <w:p w14:paraId="41258B30" w14:textId="77777777" w:rsidR="00AF612D" w:rsidRPr="00672214" w:rsidRDefault="00AF612D" w:rsidP="000234FC">
      <w:pPr>
        <w:pStyle w:val="Heading1"/>
        <w:numPr>
          <w:ilvl w:val="1"/>
          <w:numId w:val="33"/>
        </w:numPr>
        <w:tabs>
          <w:tab w:val="clear" w:pos="1080"/>
          <w:tab w:val="num" w:pos="851"/>
        </w:tabs>
        <w:rPr>
          <w:b w:val="0"/>
          <w:bCs w:val="0"/>
          <w:spacing w:val="-4"/>
        </w:rPr>
      </w:pPr>
      <w:r w:rsidRPr="00672214">
        <w:rPr>
          <w:b w:val="0"/>
          <w:bCs w:val="0"/>
          <w:spacing w:val="-4"/>
        </w:rPr>
        <w:t xml:space="preserve">Thực hiện các biện pháp phòng, chống theo hướng dẫn của cơ quan y tế; </w:t>
      </w:r>
    </w:p>
    <w:p w14:paraId="5859870E" w14:textId="77777777" w:rsidR="00AF612D" w:rsidRPr="00194CDA" w:rsidRDefault="00AF612D" w:rsidP="000234FC">
      <w:pPr>
        <w:pStyle w:val="Heading1"/>
        <w:numPr>
          <w:ilvl w:val="1"/>
          <w:numId w:val="33"/>
        </w:numPr>
        <w:tabs>
          <w:tab w:val="clear" w:pos="1080"/>
          <w:tab w:val="num" w:pos="720"/>
          <w:tab w:val="num" w:pos="851"/>
          <w:tab w:val="left" w:pos="993"/>
        </w:tabs>
        <w:ind w:left="0" w:firstLine="709"/>
        <w:rPr>
          <w:b w:val="0"/>
          <w:bCs w:val="0"/>
        </w:rPr>
      </w:pPr>
      <w:r w:rsidRPr="00194CDA">
        <w:rPr>
          <w:b w:val="0"/>
          <w:bCs w:val="0"/>
        </w:rPr>
        <w:t xml:space="preserve">Chủ động theo dõi sức khỏe trong vòng 1–8 tuần kể từ lần phơi nhiễm cuối cùng. </w:t>
      </w:r>
    </w:p>
    <w:p w14:paraId="7D9EFD06" w14:textId="69B0A70B" w:rsidR="00AF612D" w:rsidRPr="00194CDA" w:rsidRDefault="00672214" w:rsidP="00672214">
      <w:pPr>
        <w:pStyle w:val="Heading1"/>
        <w:ind w:firstLine="709"/>
        <w:rPr>
          <w:b w:val="0"/>
          <w:bCs w:val="0"/>
        </w:rPr>
      </w:pPr>
      <w:r>
        <w:rPr>
          <w:b w:val="0"/>
          <w:bCs w:val="0"/>
        </w:rPr>
        <w:t xml:space="preserve">h) </w:t>
      </w:r>
      <w:r w:rsidR="00AF612D" w:rsidRPr="00194CDA">
        <w:rPr>
          <w:b w:val="0"/>
          <w:bCs w:val="0"/>
        </w:rPr>
        <w:t xml:space="preserve">Khi có triệu chứng nghi ngờ (sốt, đau đầu, đau cơ, khó thở, giảm tiểu tiện…): </w:t>
      </w:r>
    </w:p>
    <w:p w14:paraId="575DC052" w14:textId="77777777" w:rsidR="00AF612D" w:rsidRPr="00194CDA" w:rsidRDefault="00AF612D" w:rsidP="000234FC">
      <w:pPr>
        <w:pStyle w:val="Heading1"/>
        <w:numPr>
          <w:ilvl w:val="1"/>
          <w:numId w:val="34"/>
        </w:numPr>
        <w:tabs>
          <w:tab w:val="clear" w:pos="1080"/>
          <w:tab w:val="num" w:pos="851"/>
        </w:tabs>
        <w:ind w:left="0" w:firstLine="709"/>
        <w:rPr>
          <w:b w:val="0"/>
          <w:bCs w:val="0"/>
        </w:rPr>
      </w:pPr>
      <w:r w:rsidRPr="00194CDA">
        <w:rPr>
          <w:b w:val="0"/>
          <w:bCs w:val="0"/>
        </w:rPr>
        <w:t xml:space="preserve">Hạn chế tiếp xúc với người khác; </w:t>
      </w:r>
    </w:p>
    <w:p w14:paraId="42A7EE6B" w14:textId="77777777" w:rsidR="00AF612D" w:rsidRPr="00194CDA" w:rsidRDefault="00AF612D" w:rsidP="000234FC">
      <w:pPr>
        <w:pStyle w:val="Heading1"/>
        <w:numPr>
          <w:ilvl w:val="1"/>
          <w:numId w:val="34"/>
        </w:numPr>
        <w:tabs>
          <w:tab w:val="clear" w:pos="1080"/>
          <w:tab w:val="num" w:pos="851"/>
        </w:tabs>
        <w:ind w:left="0" w:firstLine="709"/>
        <w:rPr>
          <w:b w:val="0"/>
          <w:bCs w:val="0"/>
        </w:rPr>
      </w:pPr>
      <w:r w:rsidRPr="00194CDA">
        <w:rPr>
          <w:b w:val="0"/>
          <w:bCs w:val="0"/>
        </w:rPr>
        <w:t xml:space="preserve">Thông báo hoặc đến cơ sở y tế gần nhất để được tư vấn, chẩn đoán và xử trí kịp thời. </w:t>
      </w:r>
    </w:p>
    <w:p w14:paraId="3F72568A" w14:textId="00608048" w:rsidR="00AF612D" w:rsidRPr="00194CDA" w:rsidRDefault="00672214" w:rsidP="00436DFB">
      <w:pPr>
        <w:pStyle w:val="Heading1"/>
        <w:ind w:left="360" w:firstLine="349"/>
        <w:rPr>
          <w:b w:val="0"/>
          <w:bCs w:val="0"/>
        </w:rPr>
      </w:pPr>
      <w:r>
        <w:rPr>
          <w:b w:val="0"/>
          <w:bCs w:val="0"/>
        </w:rPr>
        <w:t xml:space="preserve">i) </w:t>
      </w:r>
      <w:r w:rsidR="00AF612D" w:rsidRPr="00194CDA">
        <w:rPr>
          <w:b w:val="0"/>
          <w:bCs w:val="0"/>
        </w:rPr>
        <w:t xml:space="preserve">Tăng cường truyền thông, giáo dục sức khỏe: </w:t>
      </w:r>
    </w:p>
    <w:p w14:paraId="206EB38B" w14:textId="4AF8AEAD" w:rsidR="00AF612D" w:rsidRPr="00194CDA" w:rsidRDefault="00AF612D" w:rsidP="000234FC">
      <w:pPr>
        <w:pStyle w:val="Heading1"/>
        <w:numPr>
          <w:ilvl w:val="1"/>
          <w:numId w:val="35"/>
        </w:numPr>
        <w:tabs>
          <w:tab w:val="clear" w:pos="1080"/>
          <w:tab w:val="num" w:pos="720"/>
          <w:tab w:val="left" w:pos="851"/>
        </w:tabs>
        <w:ind w:left="0" w:firstLine="709"/>
        <w:rPr>
          <w:b w:val="0"/>
          <w:bCs w:val="0"/>
        </w:rPr>
      </w:pPr>
      <w:r w:rsidRPr="00194CDA">
        <w:rPr>
          <w:b w:val="0"/>
          <w:bCs w:val="0"/>
        </w:rPr>
        <w:t xml:space="preserve">Cung cấp thông tin cho người dân về bệnh </w:t>
      </w:r>
      <w:r w:rsidR="00E37921" w:rsidRPr="00194CDA">
        <w:rPr>
          <w:b w:val="0"/>
          <w:bCs w:val="0"/>
        </w:rPr>
        <w:t>v</w:t>
      </w:r>
      <w:r w:rsidR="00440650" w:rsidRPr="00194CDA">
        <w:rPr>
          <w:b w:val="0"/>
          <w:bCs w:val="0"/>
        </w:rPr>
        <w:t xml:space="preserve">i rút Hanta </w:t>
      </w:r>
      <w:r w:rsidRPr="00194CDA">
        <w:rPr>
          <w:b w:val="0"/>
          <w:bCs w:val="0"/>
        </w:rPr>
        <w:t xml:space="preserve">, đường lây truyền, dấu hiệu nhận biết và các biện pháp phòng, chống; </w:t>
      </w:r>
    </w:p>
    <w:p w14:paraId="2F141147" w14:textId="61BB283B" w:rsidR="00AF612D" w:rsidRPr="00194CDA" w:rsidRDefault="00AF612D" w:rsidP="000234FC">
      <w:pPr>
        <w:pStyle w:val="Heading1"/>
        <w:numPr>
          <w:ilvl w:val="1"/>
          <w:numId w:val="35"/>
        </w:numPr>
        <w:tabs>
          <w:tab w:val="clear" w:pos="1080"/>
          <w:tab w:val="num" w:pos="720"/>
          <w:tab w:val="left" w:pos="851"/>
        </w:tabs>
        <w:ind w:left="0" w:firstLine="709"/>
        <w:rPr>
          <w:b w:val="0"/>
          <w:bCs w:val="0"/>
        </w:rPr>
      </w:pPr>
      <w:r w:rsidRPr="00194CDA">
        <w:rPr>
          <w:b w:val="0"/>
          <w:bCs w:val="0"/>
        </w:rPr>
        <w:t xml:space="preserve">Đặc biệt tại cộng đồng có nguy cơ cao và khu vực cửa khẩu. </w:t>
      </w:r>
    </w:p>
    <w:p w14:paraId="2FE78F96" w14:textId="2697F8C7" w:rsidR="00AF612D" w:rsidRPr="00194CDA" w:rsidRDefault="007E4AD8" w:rsidP="00436DFB">
      <w:pPr>
        <w:pStyle w:val="Heading1"/>
        <w:ind w:firstLine="709"/>
      </w:pPr>
      <w:r w:rsidRPr="00194CDA">
        <w:lastRenderedPageBreak/>
        <w:t>4</w:t>
      </w:r>
      <w:r w:rsidR="00AF612D" w:rsidRPr="00194CDA">
        <w:t>.2. Biện pháp phòng bệnh đặc hiệu</w:t>
      </w:r>
    </w:p>
    <w:p w14:paraId="617C2935" w14:textId="07126861" w:rsidR="00AF612D" w:rsidRPr="00194CDA" w:rsidRDefault="00AF612D" w:rsidP="000234FC">
      <w:pPr>
        <w:pStyle w:val="Heading1"/>
        <w:numPr>
          <w:ilvl w:val="0"/>
          <w:numId w:val="36"/>
        </w:numPr>
        <w:tabs>
          <w:tab w:val="clear" w:pos="720"/>
          <w:tab w:val="left" w:pos="360"/>
        </w:tabs>
        <w:ind w:left="0" w:firstLine="567"/>
        <w:rPr>
          <w:b w:val="0"/>
          <w:bCs w:val="0"/>
        </w:rPr>
      </w:pPr>
      <w:r w:rsidRPr="00194CDA">
        <w:rPr>
          <w:b w:val="0"/>
          <w:bCs w:val="0"/>
        </w:rPr>
        <w:t xml:space="preserve">Hiện nay chưa có vắc xin phòng bệnh và thuốc điều trị đặc hiệu được sử dụng rộng rãi đối với </w:t>
      </w:r>
      <w:r w:rsidR="00440650" w:rsidRPr="00194CDA">
        <w:rPr>
          <w:b w:val="0"/>
          <w:bCs w:val="0"/>
        </w:rPr>
        <w:t>Vi rút Hanta</w:t>
      </w:r>
      <w:r w:rsidRPr="00194CDA">
        <w:rPr>
          <w:b w:val="0"/>
          <w:bCs w:val="0"/>
        </w:rPr>
        <w:t xml:space="preserve">. </w:t>
      </w:r>
    </w:p>
    <w:p w14:paraId="449830C2" w14:textId="2F2FB6DF" w:rsidR="00AF612D" w:rsidRPr="00194CDA" w:rsidRDefault="00AF612D" w:rsidP="000234FC">
      <w:pPr>
        <w:pStyle w:val="Heading1"/>
        <w:numPr>
          <w:ilvl w:val="0"/>
          <w:numId w:val="36"/>
        </w:numPr>
        <w:tabs>
          <w:tab w:val="clear" w:pos="720"/>
          <w:tab w:val="left" w:pos="360"/>
        </w:tabs>
        <w:ind w:left="0" w:firstLine="567"/>
        <w:rPr>
          <w:b w:val="0"/>
          <w:bCs w:val="0"/>
        </w:rPr>
      </w:pPr>
      <w:r w:rsidRPr="00194CDA">
        <w:rPr>
          <w:b w:val="0"/>
          <w:bCs w:val="0"/>
        </w:rPr>
        <w:t xml:space="preserve">Các biện pháp phòng bệnh chủ yếu tập trung vào giảm tiếp xúc với nguồn lây (động vật gặm nhấm và môi trường nhiễm bẩn). </w:t>
      </w:r>
    </w:p>
    <w:p w14:paraId="372DD6C5" w14:textId="66D16EEB" w:rsidR="00993B42" w:rsidRPr="00194CDA" w:rsidRDefault="00993B42" w:rsidP="0037000B">
      <w:pPr>
        <w:pStyle w:val="Heading1"/>
      </w:pPr>
      <w:r w:rsidRPr="00194CDA">
        <w:t>V. CÁC BIỆN PHÁP XỬ LÝ Ổ DỊCH</w:t>
      </w:r>
    </w:p>
    <w:p w14:paraId="7495129D" w14:textId="7B29F439" w:rsidR="00993B42" w:rsidRPr="00194CDA" w:rsidRDefault="007E4AD8" w:rsidP="0037000B">
      <w:pPr>
        <w:pStyle w:val="Heading1"/>
      </w:pPr>
      <w:r w:rsidRPr="00194CDA">
        <w:t>5</w:t>
      </w:r>
      <w:r w:rsidR="00993B42" w:rsidRPr="00194CDA">
        <w:t>.1. Triển khai các biện pháp phòng bệnh</w:t>
      </w:r>
    </w:p>
    <w:p w14:paraId="15F80314" w14:textId="4365FE4C" w:rsidR="00993B42" w:rsidRPr="00194CDA" w:rsidRDefault="00993B42" w:rsidP="0037000B">
      <w:pPr>
        <w:pStyle w:val="Heading1"/>
        <w:rPr>
          <w:b w:val="0"/>
          <w:bCs w:val="0"/>
        </w:rPr>
      </w:pPr>
      <w:r w:rsidRPr="00194CDA">
        <w:rPr>
          <w:b w:val="0"/>
          <w:bCs w:val="0"/>
        </w:rPr>
        <w:t xml:space="preserve">Thực hiện các biện pháp phòng bệnh không đặc hiệu theo hướng dẫn tại Mục III của Hướng dẫn này, tập trung vào giảm tiếp xúc với động vật gặm nhấm, chất thải của chúng và môi trường nhiễm bẩn. </w:t>
      </w:r>
      <w:r w:rsidR="00440650" w:rsidRPr="00194CDA">
        <w:rPr>
          <w:b w:val="0"/>
          <w:bCs w:val="0"/>
        </w:rPr>
        <w:t xml:space="preserve">Vi rút Hanta </w:t>
      </w:r>
      <w:r w:rsidRPr="00194CDA">
        <w:rPr>
          <w:b w:val="0"/>
          <w:bCs w:val="0"/>
        </w:rPr>
        <w:t xml:space="preserve"> lây chủ yếu từ động vật gặm nhấm sang người qua nước tiểu, phân, nước bọt hoặc vật liệu làm tổ bị phát tán thành khí dung. </w:t>
      </w:r>
    </w:p>
    <w:p w14:paraId="669ADB6C" w14:textId="74877520" w:rsidR="00993B42" w:rsidRPr="00194CDA" w:rsidRDefault="007E4AD8" w:rsidP="0037000B">
      <w:pPr>
        <w:pStyle w:val="Heading1"/>
      </w:pPr>
      <w:r w:rsidRPr="00194CDA">
        <w:t>5</w:t>
      </w:r>
      <w:r w:rsidR="00993B42" w:rsidRPr="00194CDA">
        <w:t>.2. Thực hiện các biện pháp kiểm soát ổ dịch</w:t>
      </w:r>
    </w:p>
    <w:p w14:paraId="5DE0B12C" w14:textId="62F350B8" w:rsidR="00993B42" w:rsidRPr="00194CDA" w:rsidRDefault="007E4AD8" w:rsidP="0037000B">
      <w:pPr>
        <w:pStyle w:val="Heading1"/>
      </w:pPr>
      <w:r w:rsidRPr="00194CDA">
        <w:t>5</w:t>
      </w:r>
      <w:r w:rsidR="00993B42" w:rsidRPr="00194CDA">
        <w:t>.2.1. Đối với người mắc bệnh và người nghi ngờ mắc bệnh</w:t>
      </w:r>
    </w:p>
    <w:p w14:paraId="0FF9D741" w14:textId="46099CCB" w:rsidR="00993B42" w:rsidRPr="00194CDA" w:rsidRDefault="00993B42" w:rsidP="0037000B">
      <w:pPr>
        <w:pStyle w:val="Heading1"/>
        <w:rPr>
          <w:b w:val="0"/>
          <w:bCs w:val="0"/>
        </w:rPr>
      </w:pPr>
      <w:r w:rsidRPr="00194CDA">
        <w:rPr>
          <w:b w:val="0"/>
          <w:bCs w:val="0"/>
        </w:rPr>
        <w:t xml:space="preserve">Người mắc bệnh hoặc nghi ngờ mắc bệnh do </w:t>
      </w:r>
      <w:r w:rsidR="00440650" w:rsidRPr="00194CDA">
        <w:rPr>
          <w:b w:val="0"/>
          <w:bCs w:val="0"/>
        </w:rPr>
        <w:t xml:space="preserve">Vi rút Hanta </w:t>
      </w:r>
      <w:r w:rsidRPr="00194CDA">
        <w:rPr>
          <w:b w:val="0"/>
          <w:bCs w:val="0"/>
        </w:rPr>
        <w:t xml:space="preserve"> được khám, chẩn đoán, lấy mẫu xét nghiệm, điều trị và theo dõi tại cơ sở khám bệnh, chữa bệnh phù hợp. Điều trị chủ yếu là hỗ trợ, theo dõi sát và xử trí các biến chứng hô hấp, tim mạch, thận; chưa có thuốc kháng </w:t>
      </w:r>
      <w:r w:rsidR="009B202C">
        <w:rPr>
          <w:b w:val="0"/>
          <w:bCs w:val="0"/>
        </w:rPr>
        <w:t>vi rút</w:t>
      </w:r>
      <w:r w:rsidRPr="00194CDA">
        <w:rPr>
          <w:b w:val="0"/>
          <w:bCs w:val="0"/>
        </w:rPr>
        <w:t xml:space="preserve"> đặc hiệu hoặc vắc xin được cấp phép sử dụng rộng rãi. </w:t>
      </w:r>
    </w:p>
    <w:p w14:paraId="7EC38C29" w14:textId="61DEE17F" w:rsidR="00993B42" w:rsidRPr="00194CDA" w:rsidRDefault="00993B42" w:rsidP="0037000B">
      <w:pPr>
        <w:pStyle w:val="Heading1"/>
        <w:rPr>
          <w:b w:val="0"/>
          <w:bCs w:val="0"/>
        </w:rPr>
      </w:pPr>
      <w:r w:rsidRPr="00194CDA">
        <w:rPr>
          <w:b w:val="0"/>
          <w:bCs w:val="0"/>
        </w:rPr>
        <w:t xml:space="preserve">Áp dụng phòng ngừa chuẩn trong chăm sóc, điều trị; sử dụng phương tiện phòng hộ cá nhân phù hợp khi tiếp xúc với máu, dịch tiết, bệnh phẩm hoặc thực hiện thủ thuật có nguy cơ phơi nhiễm. Không áp dụng cách ly diện rộng hoặc truy vết tiếp xúc kiểu bệnh lây truyền mạnh qua đường hô hấp, vì hầu hết </w:t>
      </w:r>
      <w:r w:rsidR="00440650" w:rsidRPr="00194CDA">
        <w:rPr>
          <w:b w:val="0"/>
          <w:bCs w:val="0"/>
        </w:rPr>
        <w:t xml:space="preserve">Vi rút Hanta </w:t>
      </w:r>
      <w:r w:rsidRPr="00194CDA">
        <w:rPr>
          <w:b w:val="0"/>
          <w:bCs w:val="0"/>
        </w:rPr>
        <w:t xml:space="preserve"> không lây từ người sang người; ngoại lệ cần lưu ý là Andes </w:t>
      </w:r>
      <w:r w:rsidR="009B202C">
        <w:rPr>
          <w:b w:val="0"/>
          <w:bCs w:val="0"/>
        </w:rPr>
        <w:t>vi rút</w:t>
      </w:r>
      <w:r w:rsidRPr="00194CDA">
        <w:rPr>
          <w:b w:val="0"/>
          <w:bCs w:val="0"/>
        </w:rPr>
        <w:t xml:space="preserve">, đã ghi nhận lây truyền hạn chế giữa người với người tại Nam Mỹ. </w:t>
      </w:r>
    </w:p>
    <w:p w14:paraId="2EE4FFE6" w14:textId="77777777" w:rsidR="00993B42" w:rsidRPr="00194CDA" w:rsidRDefault="00993B42" w:rsidP="0037000B">
      <w:pPr>
        <w:pStyle w:val="Heading1"/>
        <w:rPr>
          <w:b w:val="0"/>
          <w:bCs w:val="0"/>
        </w:rPr>
      </w:pPr>
      <w:r w:rsidRPr="00194CDA">
        <w:rPr>
          <w:b w:val="0"/>
          <w:bCs w:val="0"/>
        </w:rPr>
        <w:t>Chất thải phát sinh trong quá trình chăm sóc, điều trị người bệnh được phân loại, thu gom, vận chuyển và xử lý theo quy định về chất thải y tế lây nhiễm. Trường hợp người bệnh tử vong, xử lý thi thể theo quy định hiện hành về vệ sinh trong mai táng, hỏa táng và kiểm soát nhiễm khuẩn.</w:t>
      </w:r>
    </w:p>
    <w:p w14:paraId="2239EFE6" w14:textId="3DE617DF" w:rsidR="00993B42" w:rsidRPr="00194CDA" w:rsidRDefault="007E4AD8" w:rsidP="0037000B">
      <w:pPr>
        <w:pStyle w:val="Heading1"/>
      </w:pPr>
      <w:r w:rsidRPr="00194CDA">
        <w:t>5</w:t>
      </w:r>
      <w:r w:rsidR="00993B42" w:rsidRPr="00194CDA">
        <w:t>.2.2. Đối với người có nguy cơ phơi nhiễm</w:t>
      </w:r>
    </w:p>
    <w:p w14:paraId="23B52020" w14:textId="77777777" w:rsidR="00993B42" w:rsidRPr="00194CDA" w:rsidRDefault="00993B42" w:rsidP="0037000B">
      <w:pPr>
        <w:pStyle w:val="Heading1"/>
        <w:rPr>
          <w:b w:val="0"/>
          <w:bCs w:val="0"/>
        </w:rPr>
      </w:pPr>
      <w:r w:rsidRPr="00194CDA">
        <w:rPr>
          <w:b w:val="0"/>
          <w:bCs w:val="0"/>
        </w:rPr>
        <w:t>Điều tra, xác định và lập danh sách người có nguy cơ phơi nhiễm, bao gồm người sống, làm việc, dọn dẹp hoặc có tiếp xúc với khu vực có chuột, phân/nước tiểu/nước bọt chuột, vật liệu làm tổ hoặc môi trường nghi nhiễm bẩn.</w:t>
      </w:r>
    </w:p>
    <w:p w14:paraId="769E2FBB" w14:textId="3FA0E45C" w:rsidR="00993B42" w:rsidRPr="00194CDA" w:rsidRDefault="00993B42" w:rsidP="0037000B">
      <w:pPr>
        <w:pStyle w:val="Heading1"/>
        <w:rPr>
          <w:b w:val="0"/>
          <w:bCs w:val="0"/>
        </w:rPr>
      </w:pPr>
      <w:r w:rsidRPr="00194CDA">
        <w:rPr>
          <w:b w:val="0"/>
          <w:bCs w:val="0"/>
        </w:rPr>
        <w:t xml:space="preserve">Hướng dẫn tự theo dõi sức khỏe trong vòng </w:t>
      </w:r>
      <w:r w:rsidR="008F70F2" w:rsidRPr="00194CDA">
        <w:rPr>
          <w:b w:val="0"/>
          <w:bCs w:val="0"/>
        </w:rPr>
        <w:t>1</w:t>
      </w:r>
      <w:r w:rsidR="008F70F2" w:rsidRPr="00194CDA">
        <w:rPr>
          <w:b w:val="0"/>
          <w:bCs w:val="0"/>
          <w:lang w:val="vi-VN"/>
        </w:rPr>
        <w:t xml:space="preserve">- </w:t>
      </w:r>
      <w:r w:rsidRPr="00194CDA">
        <w:rPr>
          <w:b w:val="0"/>
          <w:bCs w:val="0"/>
        </w:rPr>
        <w:t xml:space="preserve">8 tuần kể từ lần phơi nhiễm cuối cùng. Khi xuất hiện sốt, đau đầu, đau cơ, mệt mỏi, khó thở, giảm tiểu tiện hoặc biểu hiện xuất huyết, người phơi nhiễm cần thông báo ngay cho cơ sở y tế để được tư vấn, khám, lấy mẫu xét nghiệm và xử trí kịp thời. </w:t>
      </w:r>
    </w:p>
    <w:p w14:paraId="2D9A1D69" w14:textId="77777777" w:rsidR="00993B42" w:rsidRPr="00194CDA" w:rsidRDefault="00993B42" w:rsidP="0037000B">
      <w:pPr>
        <w:pStyle w:val="Heading1"/>
        <w:rPr>
          <w:b w:val="0"/>
          <w:bCs w:val="0"/>
        </w:rPr>
      </w:pPr>
      <w:r w:rsidRPr="00194CDA">
        <w:rPr>
          <w:b w:val="0"/>
          <w:bCs w:val="0"/>
        </w:rPr>
        <w:t>Không khuyến cáo cách ly tập trung người phơi nhiễm nếu không có triệu chứng; trọng tâm là theo dõi sức khỏe, truyền thông nguy cơ và giảm tiếp xúc tiếp diễn với nguồn lây.</w:t>
      </w:r>
    </w:p>
    <w:p w14:paraId="0C66FE05" w14:textId="6573AADB" w:rsidR="00993B42" w:rsidRPr="00194CDA" w:rsidRDefault="007E4AD8" w:rsidP="0037000B">
      <w:pPr>
        <w:pStyle w:val="Heading1"/>
      </w:pPr>
      <w:r w:rsidRPr="00194CDA">
        <w:lastRenderedPageBreak/>
        <w:t>5</w:t>
      </w:r>
      <w:r w:rsidR="00993B42" w:rsidRPr="00194CDA">
        <w:t>.2.3. Đối với khu vực ổ dịch</w:t>
      </w:r>
    </w:p>
    <w:p w14:paraId="662BB41F" w14:textId="225EF3F6" w:rsidR="00993B42" w:rsidRPr="00194CDA" w:rsidRDefault="007E4AD8" w:rsidP="0037000B">
      <w:pPr>
        <w:pStyle w:val="Heading1"/>
      </w:pPr>
      <w:r w:rsidRPr="00194CDA">
        <w:t>5</w:t>
      </w:r>
      <w:r w:rsidR="00993B42" w:rsidRPr="00194CDA">
        <w:t>.2.3.1. Xử lý môi trường</w:t>
      </w:r>
    </w:p>
    <w:p w14:paraId="35A9ECD8" w14:textId="77777777" w:rsidR="00993B42" w:rsidRPr="00194CDA" w:rsidRDefault="00993B42" w:rsidP="0037000B">
      <w:pPr>
        <w:pStyle w:val="Heading1"/>
        <w:rPr>
          <w:b w:val="0"/>
          <w:bCs w:val="0"/>
        </w:rPr>
      </w:pPr>
      <w:r w:rsidRPr="00194CDA">
        <w:rPr>
          <w:b w:val="0"/>
          <w:bCs w:val="0"/>
        </w:rPr>
        <w:t>Tổ chức vệ sinh, làm sạch và khử khuẩn khu vực có nguy cơ, bao gồm nhà ở, kho chứa, chuồng trại, nhà bỏ hoang, khu vực có dấu hiệu chuột hoặc chất thải của chuột.</w:t>
      </w:r>
    </w:p>
    <w:p w14:paraId="52EFDD4E" w14:textId="77777777" w:rsidR="00993B42" w:rsidRPr="00194CDA" w:rsidRDefault="00993B42" w:rsidP="0037000B">
      <w:pPr>
        <w:pStyle w:val="Heading1"/>
        <w:rPr>
          <w:b w:val="0"/>
          <w:bCs w:val="0"/>
        </w:rPr>
      </w:pPr>
      <w:r w:rsidRPr="00194CDA">
        <w:rPr>
          <w:b w:val="0"/>
          <w:bCs w:val="0"/>
        </w:rPr>
        <w:t>Khi vệ sinh khu vực có phân, nước tiểu, chuột chết hoặc vật liệu làm tổ của chuột:</w:t>
      </w:r>
    </w:p>
    <w:p w14:paraId="5709D413" w14:textId="0A67EFA5" w:rsidR="00993B42" w:rsidRPr="00194CDA" w:rsidRDefault="005E008F" w:rsidP="005E008F">
      <w:pPr>
        <w:pStyle w:val="Heading1"/>
        <w:rPr>
          <w:b w:val="0"/>
          <w:bCs w:val="0"/>
        </w:rPr>
      </w:pPr>
      <w:r>
        <w:rPr>
          <w:b w:val="0"/>
          <w:bCs w:val="0"/>
        </w:rPr>
        <w:t xml:space="preserve">- </w:t>
      </w:r>
      <w:r w:rsidR="00993B42" w:rsidRPr="00194CDA">
        <w:rPr>
          <w:b w:val="0"/>
          <w:bCs w:val="0"/>
        </w:rPr>
        <w:t xml:space="preserve">Không quét khô, không hút bụi, không dùng khí nén vì có thể phát tán khí dung chứa </w:t>
      </w:r>
      <w:r w:rsidR="009B202C">
        <w:rPr>
          <w:b w:val="0"/>
          <w:bCs w:val="0"/>
        </w:rPr>
        <w:t>vi rút</w:t>
      </w:r>
      <w:r w:rsidR="00993B42" w:rsidRPr="00194CDA">
        <w:rPr>
          <w:b w:val="0"/>
          <w:bCs w:val="0"/>
        </w:rPr>
        <w:t xml:space="preserve">. </w:t>
      </w:r>
    </w:p>
    <w:p w14:paraId="2F19B578" w14:textId="23FAA7E6" w:rsidR="00993B42" w:rsidRPr="00194CDA" w:rsidRDefault="005E008F" w:rsidP="005E008F">
      <w:pPr>
        <w:pStyle w:val="Heading1"/>
        <w:rPr>
          <w:b w:val="0"/>
          <w:bCs w:val="0"/>
        </w:rPr>
      </w:pPr>
      <w:r>
        <w:rPr>
          <w:b w:val="0"/>
          <w:bCs w:val="0"/>
        </w:rPr>
        <w:t xml:space="preserve">- </w:t>
      </w:r>
      <w:r w:rsidR="00993B42" w:rsidRPr="00194CDA">
        <w:rPr>
          <w:b w:val="0"/>
          <w:bCs w:val="0"/>
        </w:rPr>
        <w:t xml:space="preserve">Làm ướt kỹ khu vực bằng dung dịch khử khuẩn gia dụng hoặc dung dịch clo trước khi lau dọn. </w:t>
      </w:r>
    </w:p>
    <w:p w14:paraId="08538AE6" w14:textId="20AEAE73" w:rsidR="00993B42" w:rsidRPr="00194CDA" w:rsidRDefault="005E008F" w:rsidP="005E008F">
      <w:pPr>
        <w:pStyle w:val="Heading1"/>
        <w:rPr>
          <w:b w:val="0"/>
          <w:bCs w:val="0"/>
        </w:rPr>
      </w:pPr>
      <w:r>
        <w:rPr>
          <w:b w:val="0"/>
          <w:bCs w:val="0"/>
        </w:rPr>
        <w:t xml:space="preserve">- </w:t>
      </w:r>
      <w:r w:rsidR="00993B42" w:rsidRPr="00194CDA">
        <w:rPr>
          <w:b w:val="0"/>
          <w:bCs w:val="0"/>
        </w:rPr>
        <w:t xml:space="preserve">Mang găng tay, khẩu trang và phương tiện bảo hộ phù hợp; sau khi vệ sinh phải rửa tay bằng xà phòng hoặc dung dịch sát khuẩn. </w:t>
      </w:r>
      <w:r w:rsidR="00E37921" w:rsidRPr="00194CDA">
        <w:rPr>
          <w:b w:val="0"/>
          <w:bCs w:val="0"/>
        </w:rPr>
        <w:t>K</w:t>
      </w:r>
      <w:r w:rsidR="00993B42" w:rsidRPr="00194CDA">
        <w:rPr>
          <w:b w:val="0"/>
          <w:bCs w:val="0"/>
        </w:rPr>
        <w:t xml:space="preserve">huyến cáo dùng chất khử khuẩn gia dụng hoặc dung dịch bleach pha mới, làm ướt khu vực nhiễm bẩn và để đủ thời gian tiếp xúc trước khi lau dọn. </w:t>
      </w:r>
    </w:p>
    <w:p w14:paraId="080445EA" w14:textId="1C82ABD4" w:rsidR="00993B42" w:rsidRPr="00194CDA" w:rsidRDefault="005E008F" w:rsidP="005E008F">
      <w:pPr>
        <w:pStyle w:val="Heading1"/>
        <w:rPr>
          <w:b w:val="0"/>
          <w:bCs w:val="0"/>
        </w:rPr>
      </w:pPr>
      <w:r>
        <w:rPr>
          <w:b w:val="0"/>
          <w:bCs w:val="0"/>
        </w:rPr>
        <w:t xml:space="preserve">- </w:t>
      </w:r>
      <w:r w:rsidR="00993B42" w:rsidRPr="00194CDA">
        <w:rPr>
          <w:b w:val="0"/>
          <w:bCs w:val="0"/>
        </w:rPr>
        <w:t>Đồ dùng, quần áo, chăn màn nghi nhiễm bẩn được giặt bằng nước nóng và chất tẩy rửa khi có điều kiện; vật dụng không thể giặt/lau khử khuẩn cần được xử lý theo hướng dẫn của cơ quan y tế địa phương.</w:t>
      </w:r>
    </w:p>
    <w:p w14:paraId="26FAE9DE" w14:textId="25890167" w:rsidR="00993B42" w:rsidRPr="00194CDA" w:rsidRDefault="007E4AD8" w:rsidP="005E008F">
      <w:pPr>
        <w:pStyle w:val="Heading1"/>
      </w:pPr>
      <w:r w:rsidRPr="00194CDA">
        <w:t>5</w:t>
      </w:r>
      <w:r w:rsidR="00993B42" w:rsidRPr="00194CDA">
        <w:t>.2.3.2. Kiểm soát động vật gặm nhấm</w:t>
      </w:r>
    </w:p>
    <w:p w14:paraId="02EAA48C" w14:textId="77777777" w:rsidR="00993B42" w:rsidRPr="00194CDA" w:rsidRDefault="00993B42" w:rsidP="005E008F">
      <w:pPr>
        <w:pStyle w:val="Heading1"/>
        <w:ind w:firstLine="360"/>
        <w:rPr>
          <w:b w:val="0"/>
          <w:bCs w:val="0"/>
        </w:rPr>
      </w:pPr>
      <w:r w:rsidRPr="00194CDA">
        <w:rPr>
          <w:b w:val="0"/>
          <w:bCs w:val="0"/>
        </w:rPr>
        <w:t>Triển khai biện pháp kiểm soát chuột tại khu vực ổ dịch:</w:t>
      </w:r>
    </w:p>
    <w:p w14:paraId="7EB7397D" w14:textId="77777777" w:rsidR="00993B42" w:rsidRPr="00194CDA" w:rsidRDefault="00993B42" w:rsidP="000234FC">
      <w:pPr>
        <w:pStyle w:val="Heading1"/>
        <w:numPr>
          <w:ilvl w:val="0"/>
          <w:numId w:val="37"/>
        </w:numPr>
        <w:tabs>
          <w:tab w:val="clear" w:pos="720"/>
        </w:tabs>
        <w:ind w:left="0" w:firstLine="567"/>
        <w:rPr>
          <w:b w:val="0"/>
          <w:bCs w:val="0"/>
        </w:rPr>
      </w:pPr>
      <w:r w:rsidRPr="00194CDA">
        <w:rPr>
          <w:b w:val="0"/>
          <w:bCs w:val="0"/>
        </w:rPr>
        <w:t xml:space="preserve">Loại bỏ nguồn thức ăn, nước uống và nơi trú ẩn của chuột. </w:t>
      </w:r>
    </w:p>
    <w:p w14:paraId="56257E2D" w14:textId="77777777" w:rsidR="00993B42" w:rsidRPr="00194CDA" w:rsidRDefault="00993B42" w:rsidP="000234FC">
      <w:pPr>
        <w:pStyle w:val="Heading1"/>
        <w:numPr>
          <w:ilvl w:val="0"/>
          <w:numId w:val="37"/>
        </w:numPr>
        <w:tabs>
          <w:tab w:val="clear" w:pos="720"/>
        </w:tabs>
        <w:ind w:left="0" w:firstLine="567"/>
        <w:rPr>
          <w:b w:val="0"/>
          <w:bCs w:val="0"/>
        </w:rPr>
      </w:pPr>
      <w:r w:rsidRPr="00194CDA">
        <w:rPr>
          <w:b w:val="0"/>
          <w:bCs w:val="0"/>
        </w:rPr>
        <w:t xml:space="preserve">Bảo quản lương thực, thực phẩm trong dụng cụ kín. </w:t>
      </w:r>
    </w:p>
    <w:p w14:paraId="77666860" w14:textId="77777777" w:rsidR="00993B42" w:rsidRPr="00194CDA" w:rsidRDefault="00993B42" w:rsidP="000234FC">
      <w:pPr>
        <w:pStyle w:val="Heading1"/>
        <w:numPr>
          <w:ilvl w:val="0"/>
          <w:numId w:val="37"/>
        </w:numPr>
        <w:tabs>
          <w:tab w:val="clear" w:pos="720"/>
        </w:tabs>
        <w:ind w:left="0" w:firstLine="567"/>
        <w:rPr>
          <w:b w:val="0"/>
          <w:bCs w:val="0"/>
        </w:rPr>
      </w:pPr>
      <w:r w:rsidRPr="00194CDA">
        <w:rPr>
          <w:b w:val="0"/>
          <w:bCs w:val="0"/>
        </w:rPr>
        <w:t xml:space="preserve">Bịt kín khe hở, lỗ chuột, điểm chuột có thể xâm nhập. </w:t>
      </w:r>
    </w:p>
    <w:p w14:paraId="2EBF1786" w14:textId="77777777" w:rsidR="00993B42" w:rsidRPr="00194CDA" w:rsidRDefault="00993B42" w:rsidP="000234FC">
      <w:pPr>
        <w:pStyle w:val="Heading1"/>
        <w:numPr>
          <w:ilvl w:val="0"/>
          <w:numId w:val="37"/>
        </w:numPr>
        <w:tabs>
          <w:tab w:val="clear" w:pos="720"/>
        </w:tabs>
        <w:ind w:left="0" w:firstLine="567"/>
        <w:rPr>
          <w:b w:val="0"/>
          <w:bCs w:val="0"/>
        </w:rPr>
      </w:pPr>
      <w:r w:rsidRPr="00194CDA">
        <w:rPr>
          <w:b w:val="0"/>
          <w:bCs w:val="0"/>
        </w:rPr>
        <w:t xml:space="preserve">Đặt bẫy hoặc sử dụng biện pháp diệt chuột phù hợp, bảo đảm an toàn cho người, vật nuôi và môi trường. </w:t>
      </w:r>
    </w:p>
    <w:p w14:paraId="73F631D7" w14:textId="77777777" w:rsidR="00993B42" w:rsidRPr="00194CDA" w:rsidRDefault="00993B42" w:rsidP="000234FC">
      <w:pPr>
        <w:pStyle w:val="Heading1"/>
        <w:numPr>
          <w:ilvl w:val="0"/>
          <w:numId w:val="37"/>
        </w:numPr>
        <w:tabs>
          <w:tab w:val="clear" w:pos="720"/>
        </w:tabs>
        <w:ind w:left="0" w:firstLine="567"/>
        <w:rPr>
          <w:b w:val="0"/>
          <w:bCs w:val="0"/>
        </w:rPr>
      </w:pPr>
      <w:r w:rsidRPr="00194CDA">
        <w:rPr>
          <w:b w:val="0"/>
          <w:bCs w:val="0"/>
        </w:rPr>
        <w:t xml:space="preserve">Phối hợp chính quyền địa phương, ngành nông nghiệp/thú y và môi trường khi cần triển khai diệt chuột diện rộng. </w:t>
      </w:r>
    </w:p>
    <w:p w14:paraId="46E2EDDB" w14:textId="3171ABF0" w:rsidR="00993B42" w:rsidRPr="00194CDA" w:rsidRDefault="005E008F" w:rsidP="005E008F">
      <w:pPr>
        <w:pStyle w:val="Heading1"/>
        <w:rPr>
          <w:b w:val="0"/>
          <w:bCs w:val="0"/>
        </w:rPr>
      </w:pPr>
      <w:r>
        <w:rPr>
          <w:b w:val="0"/>
          <w:bCs w:val="0"/>
        </w:rPr>
        <w:t xml:space="preserve">- </w:t>
      </w:r>
      <w:r w:rsidR="00993B42" w:rsidRPr="00194CDA">
        <w:rPr>
          <w:b w:val="0"/>
          <w:bCs w:val="0"/>
        </w:rPr>
        <w:t xml:space="preserve">Kiểm soát động vật gặm nhấm và hạn chế chuột xâm nhập nhà ở, nơi làm việc là biện pháp cốt lõi để phòng </w:t>
      </w:r>
      <w:r w:rsidR="00440650" w:rsidRPr="00194CDA">
        <w:rPr>
          <w:b w:val="0"/>
          <w:bCs w:val="0"/>
        </w:rPr>
        <w:t xml:space="preserve">Vi rút Hanta </w:t>
      </w:r>
      <w:r w:rsidR="00993B42" w:rsidRPr="00194CDA">
        <w:rPr>
          <w:b w:val="0"/>
          <w:bCs w:val="0"/>
        </w:rPr>
        <w:t xml:space="preserve">. </w:t>
      </w:r>
    </w:p>
    <w:p w14:paraId="0ACBC201" w14:textId="0D04CFAB" w:rsidR="00993B42" w:rsidRPr="00194CDA" w:rsidRDefault="007E4AD8" w:rsidP="005E008F">
      <w:pPr>
        <w:pStyle w:val="Heading1"/>
      </w:pPr>
      <w:r w:rsidRPr="00194CDA">
        <w:t>5</w:t>
      </w:r>
      <w:r w:rsidR="00993B42" w:rsidRPr="00194CDA">
        <w:t>.2.3.3. Khử khuẩn phương tiện và khu vực liên quan</w:t>
      </w:r>
    </w:p>
    <w:p w14:paraId="45DE52DD" w14:textId="77777777" w:rsidR="00993B42" w:rsidRPr="00194CDA" w:rsidRDefault="00993B42" w:rsidP="005E008F">
      <w:pPr>
        <w:pStyle w:val="Heading1"/>
        <w:rPr>
          <w:b w:val="0"/>
          <w:bCs w:val="0"/>
        </w:rPr>
      </w:pPr>
      <w:r w:rsidRPr="00194CDA">
        <w:rPr>
          <w:b w:val="0"/>
          <w:bCs w:val="0"/>
        </w:rPr>
        <w:t>Phương tiện vận chuyển người bệnh, mẫu bệnh phẩm hoặc vật dụng nghi nhiễm bẩn cần được làm sạch và khử khuẩn theo quy trình kiểm soát nhiễm khuẩn. Nhân viên thực hiện phải sử dụng phương tiện bảo hộ phù hợp.</w:t>
      </w:r>
    </w:p>
    <w:p w14:paraId="7D1DD275" w14:textId="3F63BB48" w:rsidR="00993B42" w:rsidRPr="00194CDA" w:rsidRDefault="007E4AD8" w:rsidP="005E008F">
      <w:pPr>
        <w:pStyle w:val="Heading1"/>
      </w:pPr>
      <w:r w:rsidRPr="00194CDA">
        <w:t>5</w:t>
      </w:r>
      <w:r w:rsidR="00993B42" w:rsidRPr="00194CDA">
        <w:t>.2.3.4. Kiểm soát nhiễm khuẩn tại cơ sở y tế</w:t>
      </w:r>
    </w:p>
    <w:p w14:paraId="7C1FBB1A" w14:textId="0FE2D54E" w:rsidR="00993B42" w:rsidRPr="00194CDA" w:rsidRDefault="00993B42" w:rsidP="005E008F">
      <w:pPr>
        <w:pStyle w:val="Heading1"/>
        <w:rPr>
          <w:b w:val="0"/>
          <w:bCs w:val="0"/>
        </w:rPr>
      </w:pPr>
      <w:r w:rsidRPr="00194CDA">
        <w:rPr>
          <w:b w:val="0"/>
          <w:bCs w:val="0"/>
        </w:rPr>
        <w:t xml:space="preserve">Thực hiện phòng ngừa chuẩn, quản lý bệnh phẩm, đồ vải, dụng cụ và chất thải y tế theo quy định của Bộ Y tế. Tăng cường an toàn sinh học khi thu thập, đóng gói, vận chuyển và xử lý bệnh phẩm nghi nhiễm </w:t>
      </w:r>
      <w:r w:rsidR="00440650" w:rsidRPr="00194CDA">
        <w:rPr>
          <w:b w:val="0"/>
          <w:bCs w:val="0"/>
        </w:rPr>
        <w:t xml:space="preserve">Vi rút Hanta </w:t>
      </w:r>
      <w:r w:rsidRPr="00194CDA">
        <w:rPr>
          <w:b w:val="0"/>
          <w:bCs w:val="0"/>
        </w:rPr>
        <w:t>.</w:t>
      </w:r>
    </w:p>
    <w:p w14:paraId="6859C429" w14:textId="1817994B" w:rsidR="00993B42" w:rsidRPr="00194CDA" w:rsidRDefault="007E4AD8" w:rsidP="005E008F">
      <w:pPr>
        <w:pStyle w:val="Heading1"/>
      </w:pPr>
      <w:r w:rsidRPr="00194CDA">
        <w:lastRenderedPageBreak/>
        <w:t>5</w:t>
      </w:r>
      <w:r w:rsidR="00993B42" w:rsidRPr="00194CDA">
        <w:t>.3. Khi ổ dịch chấm dứt</w:t>
      </w:r>
    </w:p>
    <w:p w14:paraId="531CCDC8" w14:textId="7EE29145" w:rsidR="007D3962" w:rsidRPr="00194CDA" w:rsidRDefault="00993B42" w:rsidP="005E008F">
      <w:pPr>
        <w:pStyle w:val="Heading1"/>
        <w:rPr>
          <w:b w:val="0"/>
          <w:bCs w:val="0"/>
        </w:rPr>
      </w:pPr>
      <w:r w:rsidRPr="00194CDA">
        <w:rPr>
          <w:b w:val="0"/>
          <w:bCs w:val="0"/>
        </w:rPr>
        <w:t xml:space="preserve">Sau khi ổ dịch được xác định chấm dứt, tiếp tục duy trì truyền thông nguy cơ, giám sát ca bệnh, theo dõi khu vực nguy cơ và kiểm soát động vật gặm nhấm trong thời gian ít nhất bằng một chu kỳ ủ bệnh tối đa của bệnh, khoảng </w:t>
      </w:r>
      <w:r w:rsidR="008F70F2" w:rsidRPr="00194CDA">
        <w:rPr>
          <w:b w:val="0"/>
          <w:bCs w:val="0"/>
        </w:rPr>
        <w:t>6</w:t>
      </w:r>
      <w:r w:rsidR="008F70F2" w:rsidRPr="00194CDA">
        <w:rPr>
          <w:b w:val="0"/>
          <w:bCs w:val="0"/>
          <w:lang w:val="vi-VN"/>
        </w:rPr>
        <w:t>-</w:t>
      </w:r>
      <w:r w:rsidRPr="00194CDA">
        <w:rPr>
          <w:b w:val="0"/>
          <w:bCs w:val="0"/>
        </w:rPr>
        <w:t xml:space="preserve">8 tuần, kể từ ngày khởi phát của trường hợp bệnh gần nhất. Mốc này là tiêu chí vận hành dựa trên khoảng ủ bệnh, không phải mốc cố định riêng do WHO/CDC quy định cho </w:t>
      </w:r>
      <w:r w:rsidR="00440650" w:rsidRPr="00194CDA">
        <w:rPr>
          <w:b w:val="0"/>
          <w:bCs w:val="0"/>
        </w:rPr>
        <w:t>Vi rút Hanta</w:t>
      </w:r>
      <w:r w:rsidRPr="00194CDA">
        <w:rPr>
          <w:b w:val="0"/>
          <w:bCs w:val="0"/>
        </w:rPr>
        <w:t xml:space="preserve">. </w:t>
      </w:r>
    </w:p>
    <w:p w14:paraId="1DB435BC" w14:textId="32C8841E" w:rsidR="00787DC7" w:rsidRPr="00194CDA" w:rsidRDefault="004D2C89" w:rsidP="00B82019">
      <w:pPr>
        <w:pStyle w:val="Heading1"/>
      </w:pPr>
      <w:r w:rsidRPr="00194CDA">
        <w:t xml:space="preserve">V. </w:t>
      </w:r>
      <w:r w:rsidR="00792F56" w:rsidRPr="00194CDA">
        <w:t>PHỐI HỢP LIÊN NGÀNH TRONG GIÁM SÁT, ĐÁP ỨNG DỊCH</w:t>
      </w:r>
    </w:p>
    <w:p w14:paraId="4432DE51" w14:textId="0698469D" w:rsidR="004D2C89" w:rsidRPr="00194CDA" w:rsidRDefault="00446DAE" w:rsidP="005E008F">
      <w:pPr>
        <w:pStyle w:val="BodyText"/>
        <w:spacing w:before="120" w:after="120"/>
        <w:ind w:left="0" w:right="130" w:firstLine="607"/>
        <w:jc w:val="both"/>
        <w:rPr>
          <w:color w:val="000000" w:themeColor="text1"/>
          <w:sz w:val="28"/>
          <w:szCs w:val="28"/>
          <w:lang w:val="en-US"/>
        </w:rPr>
      </w:pPr>
      <w:r w:rsidRPr="00194CDA">
        <w:rPr>
          <w:color w:val="000000" w:themeColor="text1"/>
          <w:sz w:val="28"/>
          <w:szCs w:val="28"/>
        </w:rPr>
        <w:t xml:space="preserve">Phối hợp liên ngành </w:t>
      </w:r>
      <w:r w:rsidR="00124F7A" w:rsidRPr="00194CDA">
        <w:rPr>
          <w:color w:val="000000" w:themeColor="text1"/>
          <w:sz w:val="28"/>
          <w:szCs w:val="28"/>
        </w:rPr>
        <w:t>Y</w:t>
      </w:r>
      <w:r w:rsidRPr="00194CDA">
        <w:rPr>
          <w:color w:val="000000" w:themeColor="text1"/>
          <w:sz w:val="28"/>
          <w:szCs w:val="28"/>
        </w:rPr>
        <w:t xml:space="preserve"> tế</w:t>
      </w:r>
      <w:r w:rsidR="00124F7A" w:rsidRPr="00194CDA">
        <w:rPr>
          <w:color w:val="000000" w:themeColor="text1"/>
          <w:sz w:val="28"/>
          <w:szCs w:val="28"/>
        </w:rPr>
        <w:t xml:space="preserve"> - </w:t>
      </w:r>
      <w:r w:rsidR="00C7141B" w:rsidRPr="00194CDA">
        <w:rPr>
          <w:color w:val="000000" w:themeColor="text1"/>
          <w:sz w:val="28"/>
          <w:szCs w:val="28"/>
          <w:lang w:val="en-US"/>
        </w:rPr>
        <w:t>Nông nghiệp và Môi trường</w:t>
      </w:r>
      <w:r w:rsidR="008C022E" w:rsidRPr="00194CDA">
        <w:rPr>
          <w:color w:val="000000" w:themeColor="text1"/>
          <w:sz w:val="28"/>
          <w:szCs w:val="28"/>
          <w:lang w:val="en-US"/>
        </w:rPr>
        <w:t xml:space="preserve"> và chính quyền địa phương các cấp</w:t>
      </w:r>
      <w:r w:rsidRPr="00194CDA">
        <w:rPr>
          <w:color w:val="000000" w:themeColor="text1"/>
          <w:sz w:val="28"/>
          <w:szCs w:val="28"/>
        </w:rPr>
        <w:t xml:space="preserve"> trong các hoạt động</w:t>
      </w:r>
      <w:r w:rsidR="00124F7A" w:rsidRPr="00194CDA">
        <w:rPr>
          <w:color w:val="000000" w:themeColor="text1"/>
          <w:sz w:val="28"/>
          <w:szCs w:val="28"/>
        </w:rPr>
        <w:t xml:space="preserve"> </w:t>
      </w:r>
      <w:r w:rsidRPr="00194CDA">
        <w:rPr>
          <w:color w:val="000000" w:themeColor="text1"/>
          <w:sz w:val="28"/>
          <w:szCs w:val="28"/>
        </w:rPr>
        <w:t xml:space="preserve">phòng chống </w:t>
      </w:r>
      <w:r w:rsidR="008C022E" w:rsidRPr="00194CDA">
        <w:rPr>
          <w:color w:val="000000" w:themeColor="text1"/>
          <w:sz w:val="28"/>
          <w:szCs w:val="28"/>
          <w:lang w:val="en-US"/>
        </w:rPr>
        <w:t xml:space="preserve">lây </w:t>
      </w:r>
      <w:r w:rsidR="00124F7A" w:rsidRPr="00194CDA">
        <w:rPr>
          <w:color w:val="000000" w:themeColor="text1"/>
          <w:sz w:val="28"/>
          <w:szCs w:val="28"/>
        </w:rPr>
        <w:t>n</w:t>
      </w:r>
      <w:r w:rsidRPr="00194CDA">
        <w:rPr>
          <w:color w:val="000000" w:themeColor="text1"/>
          <w:sz w:val="28"/>
          <w:szCs w:val="28"/>
        </w:rPr>
        <w:t xml:space="preserve">hiễm </w:t>
      </w:r>
      <w:r w:rsidR="00E37921" w:rsidRPr="00194CDA">
        <w:rPr>
          <w:color w:val="000000" w:themeColor="text1"/>
          <w:spacing w:val="2"/>
          <w:sz w:val="28"/>
          <w:szCs w:val="28"/>
          <w:lang w:val="en-US"/>
        </w:rPr>
        <w:t>v</w:t>
      </w:r>
      <w:r w:rsidR="00440650" w:rsidRPr="00194CDA">
        <w:rPr>
          <w:color w:val="000000" w:themeColor="text1"/>
          <w:spacing w:val="2"/>
          <w:sz w:val="28"/>
          <w:szCs w:val="28"/>
          <w:lang w:val="en-US"/>
        </w:rPr>
        <w:t xml:space="preserve">i rút Hanta </w:t>
      </w:r>
      <w:r w:rsidRPr="00194CDA">
        <w:rPr>
          <w:color w:val="000000" w:themeColor="text1"/>
          <w:sz w:val="28"/>
          <w:szCs w:val="28"/>
        </w:rPr>
        <w:t xml:space="preserve"> từ động vật </w:t>
      </w:r>
      <w:r w:rsidR="002154CA" w:rsidRPr="00194CDA">
        <w:rPr>
          <w:color w:val="000000" w:themeColor="text1"/>
          <w:sz w:val="28"/>
          <w:szCs w:val="28"/>
        </w:rPr>
        <w:t xml:space="preserve">sang </w:t>
      </w:r>
      <w:r w:rsidRPr="00194CDA">
        <w:rPr>
          <w:color w:val="000000" w:themeColor="text1"/>
          <w:sz w:val="28"/>
          <w:szCs w:val="28"/>
        </w:rPr>
        <w:t>người</w:t>
      </w:r>
      <w:r w:rsidR="00555726" w:rsidRPr="00194CDA">
        <w:rPr>
          <w:color w:val="000000" w:themeColor="text1"/>
          <w:sz w:val="28"/>
          <w:szCs w:val="28"/>
          <w:lang w:val="en-US"/>
        </w:rPr>
        <w:t>,</w:t>
      </w:r>
      <w:r w:rsidR="002154CA" w:rsidRPr="00194CDA">
        <w:rPr>
          <w:color w:val="000000" w:themeColor="text1"/>
          <w:sz w:val="28"/>
          <w:szCs w:val="28"/>
        </w:rPr>
        <w:t xml:space="preserve"> </w:t>
      </w:r>
      <w:r w:rsidR="00124F7A" w:rsidRPr="00194CDA">
        <w:rPr>
          <w:color w:val="000000" w:themeColor="text1"/>
          <w:sz w:val="28"/>
          <w:szCs w:val="28"/>
        </w:rPr>
        <w:t>với c</w:t>
      </w:r>
      <w:r w:rsidR="002154CA" w:rsidRPr="00194CDA">
        <w:rPr>
          <w:color w:val="000000" w:themeColor="text1"/>
          <w:sz w:val="28"/>
          <w:szCs w:val="28"/>
        </w:rPr>
        <w:t>ác</w:t>
      </w:r>
      <w:r w:rsidRPr="00194CDA">
        <w:rPr>
          <w:color w:val="000000" w:themeColor="text1"/>
          <w:sz w:val="28"/>
          <w:szCs w:val="28"/>
        </w:rPr>
        <w:t xml:space="preserve"> nội dung</w:t>
      </w:r>
      <w:r w:rsidR="00695E0C" w:rsidRPr="00194CDA">
        <w:rPr>
          <w:color w:val="000000" w:themeColor="text1"/>
          <w:sz w:val="28"/>
          <w:szCs w:val="28"/>
        </w:rPr>
        <w:t>:</w:t>
      </w:r>
    </w:p>
    <w:p w14:paraId="223B6E04" w14:textId="263D4386" w:rsidR="004D2C89" w:rsidRPr="00194CDA" w:rsidRDefault="00695E0C" w:rsidP="000234FC">
      <w:pPr>
        <w:pStyle w:val="BodyText"/>
        <w:numPr>
          <w:ilvl w:val="0"/>
          <w:numId w:val="38"/>
        </w:numPr>
        <w:ind w:left="0" w:right="130" w:firstLine="567"/>
        <w:jc w:val="both"/>
        <w:rPr>
          <w:color w:val="000000" w:themeColor="text1"/>
          <w:sz w:val="28"/>
          <w:szCs w:val="28"/>
          <w:lang w:val="en-US"/>
        </w:rPr>
      </w:pPr>
      <w:r w:rsidRPr="00194CDA">
        <w:rPr>
          <w:color w:val="000000" w:themeColor="text1"/>
          <w:sz w:val="28"/>
          <w:szCs w:val="28"/>
        </w:rPr>
        <w:t>Chia sẻ thông tin dịch bệnh</w:t>
      </w:r>
      <w:r w:rsidR="00F4632B" w:rsidRPr="00194CDA">
        <w:rPr>
          <w:color w:val="000000" w:themeColor="text1"/>
          <w:sz w:val="28"/>
          <w:szCs w:val="28"/>
          <w:lang w:val="en-US"/>
        </w:rPr>
        <w:t>.</w:t>
      </w:r>
    </w:p>
    <w:p w14:paraId="691FA1CC" w14:textId="683B0948" w:rsidR="004D2C89" w:rsidRPr="00194CDA" w:rsidRDefault="00695E0C" w:rsidP="000234FC">
      <w:pPr>
        <w:pStyle w:val="BodyText"/>
        <w:numPr>
          <w:ilvl w:val="0"/>
          <w:numId w:val="38"/>
        </w:numPr>
        <w:ind w:left="0" w:right="130" w:firstLine="567"/>
        <w:jc w:val="both"/>
        <w:rPr>
          <w:color w:val="000000" w:themeColor="text1"/>
          <w:spacing w:val="2"/>
          <w:sz w:val="28"/>
          <w:szCs w:val="28"/>
          <w:lang w:val="en-US"/>
        </w:rPr>
      </w:pPr>
      <w:r w:rsidRPr="00194CDA">
        <w:rPr>
          <w:color w:val="000000" w:themeColor="text1"/>
          <w:spacing w:val="2"/>
          <w:sz w:val="28"/>
          <w:szCs w:val="28"/>
        </w:rPr>
        <w:t>Gi</w:t>
      </w:r>
      <w:r w:rsidR="00BE7286" w:rsidRPr="00194CDA">
        <w:rPr>
          <w:color w:val="000000" w:themeColor="text1"/>
          <w:spacing w:val="2"/>
          <w:sz w:val="28"/>
          <w:szCs w:val="28"/>
        </w:rPr>
        <w:t>ám sát</w:t>
      </w:r>
      <w:r w:rsidRPr="00194CDA">
        <w:rPr>
          <w:color w:val="000000" w:themeColor="text1"/>
          <w:spacing w:val="2"/>
          <w:sz w:val="28"/>
          <w:szCs w:val="28"/>
        </w:rPr>
        <w:t xml:space="preserve"> phát hiện</w:t>
      </w:r>
      <w:r w:rsidR="00232983" w:rsidRPr="00194CDA">
        <w:rPr>
          <w:color w:val="000000" w:themeColor="text1"/>
          <w:spacing w:val="2"/>
          <w:sz w:val="28"/>
          <w:szCs w:val="28"/>
        </w:rPr>
        <w:t xml:space="preserve"> </w:t>
      </w:r>
      <w:r w:rsidR="001231AB" w:rsidRPr="00194CDA">
        <w:rPr>
          <w:color w:val="000000" w:themeColor="text1"/>
          <w:spacing w:val="2"/>
          <w:sz w:val="28"/>
          <w:szCs w:val="28"/>
          <w:lang w:val="en-US"/>
        </w:rPr>
        <w:t xml:space="preserve">các </w:t>
      </w:r>
      <w:r w:rsidR="00AA076B" w:rsidRPr="00194CDA">
        <w:rPr>
          <w:color w:val="000000" w:themeColor="text1"/>
          <w:spacing w:val="2"/>
          <w:sz w:val="28"/>
          <w:szCs w:val="28"/>
          <w:lang w:val="en-US"/>
        </w:rPr>
        <w:t xml:space="preserve">trường hợp </w:t>
      </w:r>
      <w:r w:rsidR="00876C53" w:rsidRPr="00194CDA">
        <w:rPr>
          <w:color w:val="000000" w:themeColor="text1"/>
          <w:spacing w:val="2"/>
          <w:sz w:val="28"/>
          <w:szCs w:val="28"/>
          <w:lang w:val="en-US"/>
        </w:rPr>
        <w:t xml:space="preserve">nhiễm </w:t>
      </w:r>
      <w:r w:rsidR="00E37921" w:rsidRPr="00194CDA">
        <w:rPr>
          <w:color w:val="000000" w:themeColor="text1"/>
          <w:spacing w:val="2"/>
          <w:sz w:val="28"/>
          <w:szCs w:val="28"/>
          <w:lang w:val="en-US"/>
        </w:rPr>
        <w:t>v</w:t>
      </w:r>
      <w:r w:rsidR="00440650" w:rsidRPr="00194CDA">
        <w:rPr>
          <w:color w:val="000000" w:themeColor="text1"/>
          <w:spacing w:val="2"/>
          <w:sz w:val="28"/>
          <w:szCs w:val="28"/>
          <w:lang w:val="en-US"/>
        </w:rPr>
        <w:t xml:space="preserve">i rút Hanta </w:t>
      </w:r>
      <w:r w:rsidR="00232983" w:rsidRPr="00194CDA">
        <w:rPr>
          <w:color w:val="000000" w:themeColor="text1"/>
          <w:spacing w:val="2"/>
          <w:sz w:val="28"/>
          <w:szCs w:val="28"/>
        </w:rPr>
        <w:t>trên người</w:t>
      </w:r>
      <w:r w:rsidR="001231AB" w:rsidRPr="00194CDA">
        <w:rPr>
          <w:color w:val="000000" w:themeColor="text1"/>
          <w:spacing w:val="2"/>
          <w:sz w:val="28"/>
          <w:szCs w:val="28"/>
          <w:lang w:val="en-US"/>
        </w:rPr>
        <w:t>,</w:t>
      </w:r>
      <w:r w:rsidR="00232983" w:rsidRPr="00194CDA">
        <w:rPr>
          <w:color w:val="000000" w:themeColor="text1"/>
          <w:spacing w:val="2"/>
          <w:sz w:val="28"/>
          <w:szCs w:val="28"/>
        </w:rPr>
        <w:t xml:space="preserve"> trên động vật</w:t>
      </w:r>
      <w:r w:rsidR="001231AB" w:rsidRPr="00194CDA">
        <w:rPr>
          <w:color w:val="000000" w:themeColor="text1"/>
          <w:spacing w:val="2"/>
          <w:sz w:val="28"/>
          <w:szCs w:val="28"/>
          <w:lang w:val="en-US"/>
        </w:rPr>
        <w:t>, thực phẩm</w:t>
      </w:r>
      <w:r w:rsidR="00F4632B" w:rsidRPr="00194CDA">
        <w:rPr>
          <w:color w:val="000000" w:themeColor="text1"/>
          <w:spacing w:val="2"/>
          <w:sz w:val="28"/>
          <w:szCs w:val="28"/>
          <w:lang w:val="en-US"/>
        </w:rPr>
        <w:t>.</w:t>
      </w:r>
    </w:p>
    <w:p w14:paraId="59A0F6A8" w14:textId="2CC408D2" w:rsidR="001E3F5D" w:rsidRPr="00194CDA" w:rsidRDefault="00695E0C" w:rsidP="000234FC">
      <w:pPr>
        <w:pStyle w:val="BodyText"/>
        <w:numPr>
          <w:ilvl w:val="0"/>
          <w:numId w:val="38"/>
        </w:numPr>
        <w:ind w:left="0" w:right="130" w:firstLine="567"/>
        <w:jc w:val="both"/>
        <w:rPr>
          <w:color w:val="000000" w:themeColor="text1"/>
          <w:sz w:val="28"/>
          <w:szCs w:val="28"/>
          <w:lang w:val="en-US"/>
        </w:rPr>
      </w:pPr>
      <w:r w:rsidRPr="00194CDA">
        <w:rPr>
          <w:color w:val="000000" w:themeColor="text1"/>
          <w:sz w:val="28"/>
          <w:szCs w:val="28"/>
        </w:rPr>
        <w:t>Đ</w:t>
      </w:r>
      <w:r w:rsidR="00BE7286" w:rsidRPr="00194CDA">
        <w:rPr>
          <w:color w:val="000000" w:themeColor="text1"/>
          <w:sz w:val="28"/>
          <w:szCs w:val="28"/>
        </w:rPr>
        <w:t>iều tra xử lý</w:t>
      </w:r>
      <w:r w:rsidR="001231AB" w:rsidRPr="00194CDA">
        <w:rPr>
          <w:color w:val="000000" w:themeColor="text1"/>
          <w:sz w:val="28"/>
          <w:szCs w:val="28"/>
          <w:lang w:val="en-US"/>
        </w:rPr>
        <w:t xml:space="preserve"> ổ</w:t>
      </w:r>
      <w:r w:rsidR="00BE7286" w:rsidRPr="00194CDA">
        <w:rPr>
          <w:color w:val="000000" w:themeColor="text1"/>
          <w:sz w:val="28"/>
          <w:szCs w:val="28"/>
        </w:rPr>
        <w:t xml:space="preserve"> dịch</w:t>
      </w:r>
      <w:r w:rsidR="00232983" w:rsidRPr="00194CDA">
        <w:rPr>
          <w:color w:val="000000" w:themeColor="text1"/>
          <w:sz w:val="28"/>
          <w:szCs w:val="28"/>
        </w:rPr>
        <w:t xml:space="preserve"> khi xuất hiện ổ dịch nghi ngờ/xác định trên động vật và trên người</w:t>
      </w:r>
      <w:r w:rsidR="00F4632B" w:rsidRPr="00194CDA">
        <w:rPr>
          <w:color w:val="000000" w:themeColor="text1"/>
          <w:sz w:val="28"/>
          <w:szCs w:val="28"/>
          <w:lang w:val="en-US"/>
        </w:rPr>
        <w:t>.</w:t>
      </w:r>
    </w:p>
    <w:p w14:paraId="04092F79" w14:textId="64A8A6FD" w:rsidR="001E3F5D" w:rsidRPr="00194CDA" w:rsidRDefault="00695E0C" w:rsidP="000234FC">
      <w:pPr>
        <w:pStyle w:val="BodyText"/>
        <w:numPr>
          <w:ilvl w:val="0"/>
          <w:numId w:val="38"/>
        </w:numPr>
        <w:ind w:left="0" w:right="130" w:firstLine="567"/>
        <w:jc w:val="both"/>
        <w:rPr>
          <w:color w:val="000000" w:themeColor="text1"/>
          <w:sz w:val="28"/>
          <w:szCs w:val="28"/>
          <w:lang w:val="en-US"/>
        </w:rPr>
      </w:pPr>
      <w:r w:rsidRPr="00194CDA">
        <w:rPr>
          <w:color w:val="000000" w:themeColor="text1"/>
          <w:sz w:val="28"/>
          <w:szCs w:val="28"/>
        </w:rPr>
        <w:t>T</w:t>
      </w:r>
      <w:r w:rsidR="00BE7286" w:rsidRPr="00194CDA">
        <w:rPr>
          <w:color w:val="000000" w:themeColor="text1"/>
          <w:sz w:val="28"/>
          <w:szCs w:val="28"/>
        </w:rPr>
        <w:t>ruyền thông</w:t>
      </w:r>
      <w:r w:rsidR="007D2D3C" w:rsidRPr="00194CDA">
        <w:rPr>
          <w:color w:val="000000" w:themeColor="text1"/>
          <w:sz w:val="28"/>
          <w:szCs w:val="28"/>
          <w:lang w:val="en-US"/>
        </w:rPr>
        <w:t>,</w:t>
      </w:r>
      <w:r w:rsidRPr="00194CDA">
        <w:rPr>
          <w:color w:val="000000" w:themeColor="text1"/>
          <w:sz w:val="28"/>
          <w:szCs w:val="28"/>
        </w:rPr>
        <w:t xml:space="preserve"> giáo dục sức khỏe</w:t>
      </w:r>
      <w:r w:rsidR="00232983" w:rsidRPr="00194CDA">
        <w:rPr>
          <w:color w:val="000000" w:themeColor="text1"/>
          <w:sz w:val="28"/>
          <w:szCs w:val="28"/>
        </w:rPr>
        <w:t xml:space="preserve"> tại</w:t>
      </w:r>
      <w:r w:rsidR="007D2D3C" w:rsidRPr="00194CDA">
        <w:rPr>
          <w:color w:val="000000" w:themeColor="text1"/>
          <w:sz w:val="28"/>
          <w:szCs w:val="28"/>
          <w:lang w:val="en-US"/>
        </w:rPr>
        <w:t xml:space="preserve"> cộng đồng và tại</w:t>
      </w:r>
      <w:r w:rsidR="00232983" w:rsidRPr="00194CDA">
        <w:rPr>
          <w:color w:val="000000" w:themeColor="text1"/>
          <w:sz w:val="28"/>
          <w:szCs w:val="28"/>
        </w:rPr>
        <w:t xml:space="preserve"> khu vực ổ dịch</w:t>
      </w:r>
      <w:r w:rsidR="00F4632B" w:rsidRPr="00194CDA">
        <w:rPr>
          <w:color w:val="000000" w:themeColor="text1"/>
          <w:sz w:val="28"/>
          <w:szCs w:val="28"/>
          <w:lang w:val="en-US"/>
        </w:rPr>
        <w:t>.</w:t>
      </w:r>
    </w:p>
    <w:p w14:paraId="10507FB4" w14:textId="6CB82B12" w:rsidR="001E3F5D" w:rsidRPr="00194CDA" w:rsidRDefault="00695E0C" w:rsidP="000234FC">
      <w:pPr>
        <w:pStyle w:val="BodyText"/>
        <w:numPr>
          <w:ilvl w:val="0"/>
          <w:numId w:val="38"/>
        </w:numPr>
        <w:ind w:left="0" w:right="130" w:firstLine="567"/>
        <w:jc w:val="both"/>
        <w:rPr>
          <w:color w:val="000000" w:themeColor="text1"/>
          <w:spacing w:val="-2"/>
          <w:sz w:val="28"/>
          <w:szCs w:val="28"/>
          <w:lang w:val="en-US"/>
        </w:rPr>
      </w:pPr>
      <w:r w:rsidRPr="00194CDA">
        <w:rPr>
          <w:color w:val="000000" w:themeColor="text1"/>
          <w:spacing w:val="-2"/>
          <w:sz w:val="28"/>
          <w:szCs w:val="28"/>
        </w:rPr>
        <w:t>Đ</w:t>
      </w:r>
      <w:r w:rsidR="00124F7A" w:rsidRPr="00194CDA">
        <w:rPr>
          <w:color w:val="000000" w:themeColor="text1"/>
          <w:spacing w:val="-2"/>
          <w:sz w:val="28"/>
          <w:szCs w:val="28"/>
        </w:rPr>
        <w:t>ánh giá nguy cơ</w:t>
      </w:r>
      <w:r w:rsidRPr="00194CDA">
        <w:rPr>
          <w:color w:val="000000" w:themeColor="text1"/>
          <w:spacing w:val="-2"/>
          <w:sz w:val="28"/>
          <w:szCs w:val="28"/>
        </w:rPr>
        <w:t xml:space="preserve"> </w:t>
      </w:r>
      <w:r w:rsidR="00232983" w:rsidRPr="00194CDA">
        <w:rPr>
          <w:color w:val="000000" w:themeColor="text1"/>
          <w:spacing w:val="-2"/>
          <w:sz w:val="28"/>
          <w:szCs w:val="28"/>
        </w:rPr>
        <w:t>theo bối cảnh tình hình dịch bệnh trong nước và quốc tế</w:t>
      </w:r>
      <w:r w:rsidR="00F4632B" w:rsidRPr="00194CDA">
        <w:rPr>
          <w:color w:val="000000" w:themeColor="text1"/>
          <w:spacing w:val="-2"/>
          <w:sz w:val="28"/>
          <w:szCs w:val="28"/>
          <w:lang w:val="en-US"/>
        </w:rPr>
        <w:t>.</w:t>
      </w:r>
    </w:p>
    <w:p w14:paraId="2D4978DB" w14:textId="7E7510E9" w:rsidR="00053045" w:rsidRPr="00194CDA" w:rsidRDefault="008F70F2" w:rsidP="000234FC">
      <w:pPr>
        <w:pStyle w:val="BodyText"/>
        <w:numPr>
          <w:ilvl w:val="0"/>
          <w:numId w:val="38"/>
        </w:numPr>
        <w:ind w:left="0" w:right="130" w:firstLine="567"/>
        <w:jc w:val="both"/>
        <w:rPr>
          <w:color w:val="000000" w:themeColor="text1"/>
          <w:sz w:val="28"/>
          <w:szCs w:val="28"/>
        </w:rPr>
      </w:pPr>
      <w:r w:rsidRPr="00194CDA">
        <w:rPr>
          <w:color w:val="000000" w:themeColor="text1"/>
          <w:sz w:val="28"/>
          <w:szCs w:val="28"/>
          <w:lang w:val="en-US"/>
        </w:rPr>
        <w:t>T</w:t>
      </w:r>
      <w:r w:rsidR="00F6361B" w:rsidRPr="00194CDA">
        <w:rPr>
          <w:color w:val="000000" w:themeColor="text1"/>
          <w:sz w:val="28"/>
          <w:szCs w:val="28"/>
          <w:lang w:val="en-US"/>
        </w:rPr>
        <w:t>ập huấn, đ</w:t>
      </w:r>
      <w:r w:rsidR="00BE7286" w:rsidRPr="00194CDA">
        <w:rPr>
          <w:color w:val="000000" w:themeColor="text1"/>
          <w:sz w:val="28"/>
          <w:szCs w:val="28"/>
        </w:rPr>
        <w:t>ào tạo</w:t>
      </w:r>
      <w:r w:rsidR="00124F7A" w:rsidRPr="00194CDA">
        <w:rPr>
          <w:color w:val="000000" w:themeColor="text1"/>
          <w:sz w:val="28"/>
          <w:szCs w:val="28"/>
        </w:rPr>
        <w:t>,</w:t>
      </w:r>
      <w:r w:rsidR="00BE7286" w:rsidRPr="00194CDA">
        <w:rPr>
          <w:color w:val="000000" w:themeColor="text1"/>
          <w:sz w:val="28"/>
          <w:szCs w:val="28"/>
        </w:rPr>
        <w:t xml:space="preserve"> nghiên cứu khoa học</w:t>
      </w:r>
      <w:r w:rsidR="00124F7A" w:rsidRPr="00194CDA">
        <w:rPr>
          <w:color w:val="000000" w:themeColor="text1"/>
          <w:sz w:val="28"/>
          <w:szCs w:val="28"/>
        </w:rPr>
        <w:t>.</w:t>
      </w:r>
    </w:p>
    <w:p w14:paraId="0DE625AD" w14:textId="6322269B" w:rsidR="00E12C2E" w:rsidRPr="00194CDA" w:rsidRDefault="00B304CD" w:rsidP="00B82019">
      <w:pPr>
        <w:pStyle w:val="Heading1"/>
        <w:rPr>
          <w:rFonts w:eastAsia="SimSun"/>
          <w:lang w:eastAsia="zh-CN"/>
        </w:rPr>
      </w:pPr>
      <w:r w:rsidRPr="00194CDA">
        <w:rPr>
          <w:rFonts w:eastAsia="SimSun"/>
          <w:lang w:eastAsia="zh-CN"/>
        </w:rPr>
        <w:t xml:space="preserve">VI. </w:t>
      </w:r>
      <w:r w:rsidR="00792F56" w:rsidRPr="00194CDA">
        <w:rPr>
          <w:rFonts w:eastAsia="SimSun"/>
          <w:lang w:eastAsia="zh-CN"/>
        </w:rPr>
        <w:t>TỔ CHỨC THỰC HIỆN</w:t>
      </w:r>
    </w:p>
    <w:p w14:paraId="3C2E2725" w14:textId="0ED74053" w:rsidR="00F6361B" w:rsidRPr="00194CDA" w:rsidRDefault="00047F26" w:rsidP="00B82019">
      <w:pPr>
        <w:pStyle w:val="Heading2"/>
        <w:ind w:left="0" w:firstLine="567"/>
        <w:rPr>
          <w:rFonts w:eastAsia="SimSun"/>
          <w:lang w:eastAsia="zh-CN"/>
        </w:rPr>
      </w:pPr>
      <w:r w:rsidRPr="00194CDA">
        <w:rPr>
          <w:rFonts w:eastAsia="SimSun"/>
          <w:lang w:eastAsia="zh-CN"/>
        </w:rPr>
        <w:t>6</w:t>
      </w:r>
      <w:r w:rsidR="00B304CD" w:rsidRPr="00194CDA">
        <w:rPr>
          <w:rFonts w:eastAsia="SimSun"/>
          <w:lang w:eastAsia="zh-CN"/>
        </w:rPr>
        <w:t>.</w:t>
      </w:r>
      <w:r w:rsidR="00E12C2E" w:rsidRPr="00194CDA">
        <w:rPr>
          <w:rFonts w:eastAsia="SimSun"/>
          <w:lang w:eastAsia="zh-CN"/>
        </w:rPr>
        <w:t xml:space="preserve">1. </w:t>
      </w:r>
      <w:r w:rsidR="00F6361B" w:rsidRPr="00194CDA">
        <w:rPr>
          <w:rFonts w:eastAsia="SimSun"/>
          <w:lang w:eastAsia="zh-CN"/>
        </w:rPr>
        <w:t>Các đơn vị thuộc, trực thuộc Bộ Y tế</w:t>
      </w:r>
    </w:p>
    <w:p w14:paraId="514007BB" w14:textId="1855E709" w:rsidR="00E12C2E" w:rsidRPr="00194CDA" w:rsidRDefault="00DA09EF" w:rsidP="00B82019">
      <w:pPr>
        <w:pStyle w:val="Heading2"/>
        <w:ind w:left="0" w:firstLine="567"/>
        <w:rPr>
          <w:rFonts w:eastAsia="SimSun"/>
          <w:b w:val="0"/>
          <w:bCs w:val="0"/>
          <w:i/>
          <w:iCs/>
          <w:lang w:eastAsia="zh-CN"/>
        </w:rPr>
      </w:pPr>
      <w:r w:rsidRPr="00194CDA">
        <w:rPr>
          <w:rFonts w:eastAsia="SimSun"/>
          <w:b w:val="0"/>
          <w:bCs w:val="0"/>
          <w:i/>
          <w:iCs/>
          <w:lang w:eastAsia="zh-CN"/>
        </w:rPr>
        <w:t xml:space="preserve">a) </w:t>
      </w:r>
      <w:r w:rsidR="00E12C2E" w:rsidRPr="00194CDA">
        <w:rPr>
          <w:rFonts w:eastAsia="SimSun"/>
          <w:b w:val="0"/>
          <w:bCs w:val="0"/>
          <w:i/>
          <w:iCs/>
          <w:lang w:eastAsia="zh-CN"/>
        </w:rPr>
        <w:t>Cục Phòng bệnh</w:t>
      </w:r>
    </w:p>
    <w:p w14:paraId="0B15EB81" w14:textId="18B30CC8" w:rsidR="00B304CD" w:rsidRPr="00194CDA" w:rsidRDefault="00E064F3" w:rsidP="000234FC">
      <w:pPr>
        <w:pStyle w:val="ListParagraph"/>
        <w:numPr>
          <w:ilvl w:val="0"/>
          <w:numId w:val="39"/>
        </w:numPr>
        <w:tabs>
          <w:tab w:val="clear" w:pos="360"/>
          <w:tab w:val="left" w:pos="567"/>
          <w:tab w:val="left" w:pos="709"/>
        </w:tabs>
        <w:spacing w:before="120" w:after="120"/>
        <w:ind w:left="0" w:right="147" w:firstLine="567"/>
        <w:jc w:val="both"/>
        <w:rPr>
          <w:sz w:val="28"/>
          <w:szCs w:val="28"/>
          <w:lang w:val="en-US"/>
        </w:rPr>
      </w:pPr>
      <w:r w:rsidRPr="00194CDA">
        <w:rPr>
          <w:sz w:val="28"/>
          <w:szCs w:val="28"/>
          <w:lang w:val="en-US"/>
        </w:rPr>
        <w:t>Là cơ quan đầu mối chủ trì, phối hợp với các đơn vị liên quan chỉ đạo, hướng dẫn thực hiện, tổ chức kiểm tra, giám sát</w:t>
      </w:r>
      <w:r w:rsidR="006D4ECF" w:rsidRPr="00194CDA">
        <w:rPr>
          <w:sz w:val="28"/>
          <w:szCs w:val="28"/>
          <w:lang w:val="en-US"/>
        </w:rPr>
        <w:t>, truyền thông, thông tin, báo cáo</w:t>
      </w:r>
      <w:r w:rsidRPr="00194CDA">
        <w:rPr>
          <w:sz w:val="28"/>
          <w:szCs w:val="28"/>
          <w:lang w:val="en-US"/>
        </w:rPr>
        <w:t xml:space="preserve"> việc thực hiện Hướng dẫn trên phạm vi cả nước.</w:t>
      </w:r>
    </w:p>
    <w:p w14:paraId="62F866F6" w14:textId="349250F7" w:rsidR="00B304CD" w:rsidRPr="00194CDA" w:rsidRDefault="00B304CD" w:rsidP="000234FC">
      <w:pPr>
        <w:pStyle w:val="ListParagraph"/>
        <w:numPr>
          <w:ilvl w:val="0"/>
          <w:numId w:val="39"/>
        </w:numPr>
        <w:tabs>
          <w:tab w:val="clear" w:pos="360"/>
          <w:tab w:val="left" w:pos="567"/>
          <w:tab w:val="left" w:pos="709"/>
        </w:tabs>
        <w:spacing w:before="120" w:after="120"/>
        <w:ind w:left="0" w:right="147" w:firstLine="567"/>
        <w:jc w:val="both"/>
        <w:rPr>
          <w:sz w:val="28"/>
          <w:szCs w:val="28"/>
          <w:lang w:val="en-US"/>
        </w:rPr>
      </w:pPr>
      <w:bookmarkStart w:id="6" w:name="_Toc505086641"/>
      <w:bookmarkStart w:id="7" w:name="_Toc508873830"/>
      <w:r w:rsidRPr="00194CDA">
        <w:rPr>
          <w:sz w:val="28"/>
          <w:szCs w:val="28"/>
          <w:lang w:val="en-US"/>
        </w:rPr>
        <w:t xml:space="preserve">Đầu mối </w:t>
      </w:r>
      <w:r w:rsidR="00E064F3" w:rsidRPr="00194CDA">
        <w:rPr>
          <w:sz w:val="28"/>
          <w:szCs w:val="28"/>
          <w:lang w:val="en-US"/>
        </w:rPr>
        <w:t xml:space="preserve">sửa đổi, </w:t>
      </w:r>
      <w:r w:rsidRPr="00194CDA">
        <w:rPr>
          <w:sz w:val="28"/>
          <w:szCs w:val="28"/>
          <w:lang w:val="en-US"/>
        </w:rPr>
        <w:t>cập nhật hướng dẫn</w:t>
      </w:r>
      <w:bookmarkEnd w:id="6"/>
      <w:bookmarkEnd w:id="7"/>
      <w:r w:rsidR="00E064F3" w:rsidRPr="00194CDA">
        <w:rPr>
          <w:sz w:val="28"/>
          <w:szCs w:val="28"/>
          <w:lang w:val="en-US"/>
        </w:rPr>
        <w:t>.</w:t>
      </w:r>
    </w:p>
    <w:p w14:paraId="52FD4AFF" w14:textId="262AC3C4" w:rsidR="00853300" w:rsidRPr="00194CDA" w:rsidRDefault="00E064F3" w:rsidP="000234FC">
      <w:pPr>
        <w:pStyle w:val="ListParagraph"/>
        <w:numPr>
          <w:ilvl w:val="0"/>
          <w:numId w:val="39"/>
        </w:numPr>
        <w:tabs>
          <w:tab w:val="clear" w:pos="360"/>
          <w:tab w:val="left" w:pos="567"/>
          <w:tab w:val="left" w:pos="709"/>
        </w:tabs>
        <w:spacing w:before="120" w:after="120"/>
        <w:ind w:left="0" w:right="147" w:firstLine="567"/>
        <w:jc w:val="both"/>
        <w:rPr>
          <w:sz w:val="28"/>
          <w:szCs w:val="28"/>
          <w:lang w:val="en-US"/>
        </w:rPr>
      </w:pPr>
      <w:r w:rsidRPr="00194CDA">
        <w:rPr>
          <w:sz w:val="28"/>
          <w:szCs w:val="28"/>
          <w:lang w:val="en-US"/>
        </w:rPr>
        <w:t>Đầu mối</w:t>
      </w:r>
      <w:r w:rsidR="00111F58" w:rsidRPr="00194CDA">
        <w:rPr>
          <w:sz w:val="28"/>
          <w:szCs w:val="28"/>
          <w:lang w:val="en-US"/>
        </w:rPr>
        <w:t xml:space="preserve"> tổng hợp</w:t>
      </w:r>
      <w:r w:rsidRPr="00194CDA">
        <w:rPr>
          <w:sz w:val="28"/>
          <w:szCs w:val="28"/>
          <w:lang w:val="en-US"/>
        </w:rPr>
        <w:t xml:space="preserve"> thông tin</w:t>
      </w:r>
      <w:r w:rsidR="00111F58" w:rsidRPr="00194CDA">
        <w:rPr>
          <w:sz w:val="28"/>
          <w:szCs w:val="28"/>
          <w:lang w:val="en-US"/>
        </w:rPr>
        <w:t xml:space="preserve"> </w:t>
      </w:r>
      <w:r w:rsidRPr="00194CDA">
        <w:rPr>
          <w:sz w:val="28"/>
          <w:szCs w:val="28"/>
          <w:lang w:val="en-US"/>
        </w:rPr>
        <w:t xml:space="preserve">về tình hình dịch bệnh do </w:t>
      </w:r>
      <w:r w:rsidR="00E37921" w:rsidRPr="00194CDA">
        <w:rPr>
          <w:color w:val="000000" w:themeColor="text1"/>
          <w:spacing w:val="2"/>
          <w:sz w:val="28"/>
          <w:szCs w:val="28"/>
          <w:lang w:val="en-US"/>
        </w:rPr>
        <w:t>v</w:t>
      </w:r>
      <w:r w:rsidR="00440650" w:rsidRPr="00194CDA">
        <w:rPr>
          <w:color w:val="000000" w:themeColor="text1"/>
          <w:spacing w:val="2"/>
          <w:sz w:val="28"/>
          <w:szCs w:val="28"/>
          <w:lang w:val="en-US"/>
        </w:rPr>
        <w:t xml:space="preserve">i rút Hanta </w:t>
      </w:r>
      <w:r w:rsidR="00111F58" w:rsidRPr="00194CDA">
        <w:rPr>
          <w:sz w:val="28"/>
          <w:szCs w:val="28"/>
          <w:lang w:val="en-US"/>
        </w:rPr>
        <w:t xml:space="preserve"> theo quy định.</w:t>
      </w:r>
    </w:p>
    <w:p w14:paraId="3EC19DAA" w14:textId="1A3E131C" w:rsidR="00FF2AC5" w:rsidRPr="00194CDA" w:rsidRDefault="0096025C" w:rsidP="000234FC">
      <w:pPr>
        <w:pStyle w:val="ListParagraph"/>
        <w:numPr>
          <w:ilvl w:val="0"/>
          <w:numId w:val="39"/>
        </w:numPr>
        <w:tabs>
          <w:tab w:val="clear" w:pos="360"/>
          <w:tab w:val="left" w:pos="567"/>
          <w:tab w:val="left" w:pos="709"/>
        </w:tabs>
        <w:spacing w:before="120" w:after="120"/>
        <w:ind w:left="0" w:right="147" w:firstLine="567"/>
        <w:jc w:val="both"/>
        <w:rPr>
          <w:sz w:val="28"/>
          <w:szCs w:val="28"/>
          <w:lang w:val="en-US"/>
        </w:rPr>
      </w:pPr>
      <w:r w:rsidRPr="00194CDA">
        <w:rPr>
          <w:sz w:val="28"/>
          <w:szCs w:val="28"/>
          <w:lang w:val="en-US"/>
        </w:rPr>
        <w:t xml:space="preserve">Phối hợp với Cục Chăn nuôi và Thú y </w:t>
      </w:r>
      <w:r w:rsidR="00111F58" w:rsidRPr="00194CDA">
        <w:rPr>
          <w:sz w:val="28"/>
          <w:szCs w:val="28"/>
          <w:lang w:val="en-US"/>
        </w:rPr>
        <w:t xml:space="preserve">thuộc </w:t>
      </w:r>
      <w:r w:rsidRPr="00194CDA">
        <w:rPr>
          <w:sz w:val="28"/>
          <w:szCs w:val="28"/>
          <w:lang w:val="en-US"/>
        </w:rPr>
        <w:t>Bộ Nông nghiệp và Môi trường trong việc chia sẻ thông tin</w:t>
      </w:r>
      <w:r w:rsidR="00111F58" w:rsidRPr="00194CDA">
        <w:rPr>
          <w:sz w:val="28"/>
          <w:szCs w:val="28"/>
          <w:lang w:val="en-US"/>
        </w:rPr>
        <w:t>,</w:t>
      </w:r>
      <w:r w:rsidR="00E3682A" w:rsidRPr="00194CDA">
        <w:rPr>
          <w:sz w:val="28"/>
          <w:szCs w:val="28"/>
          <w:lang w:val="en-US"/>
        </w:rPr>
        <w:t xml:space="preserve"> phối hợp phòng chống và</w:t>
      </w:r>
      <w:r w:rsidRPr="00194CDA">
        <w:rPr>
          <w:sz w:val="28"/>
          <w:szCs w:val="28"/>
          <w:lang w:val="en-US"/>
        </w:rPr>
        <w:t xml:space="preserve"> đáp ứng</w:t>
      </w:r>
      <w:r w:rsidR="00E3682A" w:rsidRPr="00194CDA">
        <w:rPr>
          <w:sz w:val="28"/>
          <w:szCs w:val="28"/>
          <w:lang w:val="en-US"/>
        </w:rPr>
        <w:t xml:space="preserve"> với</w:t>
      </w:r>
      <w:r w:rsidRPr="00194CDA">
        <w:rPr>
          <w:sz w:val="28"/>
          <w:szCs w:val="28"/>
          <w:lang w:val="en-US"/>
        </w:rPr>
        <w:t xml:space="preserve"> dịch bệnh do </w:t>
      </w:r>
      <w:r w:rsidR="00440650" w:rsidRPr="00194CDA">
        <w:rPr>
          <w:color w:val="000000" w:themeColor="text1"/>
          <w:spacing w:val="2"/>
          <w:sz w:val="28"/>
          <w:szCs w:val="28"/>
          <w:lang w:val="en-US"/>
        </w:rPr>
        <w:t xml:space="preserve">Vi rút Hanta </w:t>
      </w:r>
      <w:r w:rsidRPr="00194CDA">
        <w:rPr>
          <w:sz w:val="28"/>
          <w:szCs w:val="28"/>
          <w:lang w:val="en-US"/>
        </w:rPr>
        <w:t>.</w:t>
      </w:r>
    </w:p>
    <w:p w14:paraId="7F375043" w14:textId="7EEC69FD" w:rsidR="00E12C2E" w:rsidRPr="00194CDA" w:rsidRDefault="00853D30" w:rsidP="00B82019">
      <w:pPr>
        <w:pStyle w:val="Heading2"/>
        <w:ind w:left="0" w:firstLine="567"/>
        <w:rPr>
          <w:b w:val="0"/>
          <w:bCs w:val="0"/>
          <w:i/>
          <w:iCs/>
        </w:rPr>
      </w:pPr>
      <w:r w:rsidRPr="00194CDA">
        <w:rPr>
          <w:b w:val="0"/>
          <w:bCs w:val="0"/>
          <w:i/>
          <w:iCs/>
        </w:rPr>
        <w:t>b)</w:t>
      </w:r>
      <w:r w:rsidR="00E12C2E" w:rsidRPr="00194CDA">
        <w:rPr>
          <w:b w:val="0"/>
          <w:bCs w:val="0"/>
          <w:i/>
          <w:iCs/>
        </w:rPr>
        <w:t xml:space="preserve"> Cục Quản lý Khám, chữa bệnh</w:t>
      </w:r>
    </w:p>
    <w:p w14:paraId="6C1EEFC8" w14:textId="1F73834C" w:rsidR="00E064F3" w:rsidRPr="00194CDA" w:rsidRDefault="00E064F3" w:rsidP="000234FC">
      <w:pPr>
        <w:pStyle w:val="ListParagraph"/>
        <w:numPr>
          <w:ilvl w:val="0"/>
          <w:numId w:val="40"/>
        </w:numPr>
        <w:tabs>
          <w:tab w:val="clear" w:pos="360"/>
          <w:tab w:val="left" w:pos="709"/>
        </w:tabs>
        <w:spacing w:before="120" w:after="120"/>
        <w:ind w:left="0" w:right="147" w:firstLine="567"/>
        <w:jc w:val="both"/>
        <w:rPr>
          <w:sz w:val="28"/>
          <w:szCs w:val="28"/>
          <w:lang w:val="en-US"/>
        </w:rPr>
      </w:pPr>
      <w:r w:rsidRPr="00194CDA">
        <w:rPr>
          <w:sz w:val="28"/>
          <w:szCs w:val="28"/>
          <w:lang w:val="en-US"/>
        </w:rPr>
        <w:t>Đầu mối chỉ đạo, đôn đốc, giám sát thực hiện hướng dẫn tại các cơ sở khám</w:t>
      </w:r>
      <w:r w:rsidR="00BB57CD" w:rsidRPr="00194CDA">
        <w:rPr>
          <w:sz w:val="28"/>
          <w:szCs w:val="28"/>
          <w:lang w:val="en-US"/>
        </w:rPr>
        <w:t xml:space="preserve"> bệnh</w:t>
      </w:r>
      <w:r w:rsidRPr="00194CDA">
        <w:rPr>
          <w:sz w:val="28"/>
          <w:szCs w:val="28"/>
          <w:lang w:val="en-US"/>
        </w:rPr>
        <w:t>, chữa bệnh.</w:t>
      </w:r>
    </w:p>
    <w:p w14:paraId="080F293B" w14:textId="5C336AF7" w:rsidR="00E12C2E" w:rsidRPr="00194CDA" w:rsidRDefault="00BB57CD" w:rsidP="000234FC">
      <w:pPr>
        <w:pStyle w:val="ListParagraph"/>
        <w:numPr>
          <w:ilvl w:val="0"/>
          <w:numId w:val="40"/>
        </w:numPr>
        <w:tabs>
          <w:tab w:val="clear" w:pos="360"/>
          <w:tab w:val="left" w:pos="709"/>
        </w:tabs>
        <w:spacing w:before="120" w:after="120"/>
        <w:ind w:left="0" w:right="147" w:firstLine="567"/>
        <w:jc w:val="both"/>
        <w:rPr>
          <w:spacing w:val="-4"/>
          <w:sz w:val="28"/>
          <w:szCs w:val="28"/>
          <w:lang w:val="en-US"/>
        </w:rPr>
      </w:pPr>
      <w:r w:rsidRPr="00194CDA">
        <w:rPr>
          <w:spacing w:val="-4"/>
          <w:sz w:val="28"/>
          <w:szCs w:val="28"/>
          <w:lang w:val="en-US"/>
        </w:rPr>
        <w:t>Chủ trì, p</w:t>
      </w:r>
      <w:r w:rsidR="00E12C2E" w:rsidRPr="00194CDA">
        <w:rPr>
          <w:spacing w:val="-4"/>
          <w:sz w:val="28"/>
          <w:szCs w:val="28"/>
          <w:lang w:val="en-US"/>
        </w:rPr>
        <w:t>hối hợp với Cục Phòng bệnh và các Viện Vệ sinh dịch tễ</w:t>
      </w:r>
      <w:r w:rsidR="00E064F3" w:rsidRPr="00194CDA">
        <w:rPr>
          <w:spacing w:val="-4"/>
          <w:sz w:val="28"/>
          <w:szCs w:val="28"/>
          <w:lang w:val="en-US"/>
        </w:rPr>
        <w:t>/</w:t>
      </w:r>
      <w:r w:rsidR="00E12C2E" w:rsidRPr="00194CDA">
        <w:rPr>
          <w:spacing w:val="-4"/>
          <w:sz w:val="28"/>
          <w:szCs w:val="28"/>
          <w:lang w:val="en-US"/>
        </w:rPr>
        <w:t>Pasteur đôn đốc các cơ sở khám</w:t>
      </w:r>
      <w:r w:rsidRPr="00194CDA">
        <w:rPr>
          <w:spacing w:val="-4"/>
          <w:sz w:val="28"/>
          <w:szCs w:val="28"/>
          <w:lang w:val="en-US"/>
        </w:rPr>
        <w:t xml:space="preserve"> bệnh</w:t>
      </w:r>
      <w:r w:rsidR="00E12C2E" w:rsidRPr="00194CDA">
        <w:rPr>
          <w:spacing w:val="-4"/>
          <w:sz w:val="28"/>
          <w:szCs w:val="28"/>
          <w:lang w:val="en-US"/>
        </w:rPr>
        <w:t xml:space="preserve">, chữa bệnh thực hiện báo cáo </w:t>
      </w:r>
      <w:r w:rsidR="00AC3B2D" w:rsidRPr="00194CDA">
        <w:rPr>
          <w:spacing w:val="-4"/>
          <w:sz w:val="28"/>
          <w:szCs w:val="28"/>
          <w:lang w:val="en-US"/>
        </w:rPr>
        <w:t>trường hợp bệnh</w:t>
      </w:r>
      <w:r w:rsidR="00E12C2E" w:rsidRPr="00194CDA">
        <w:rPr>
          <w:spacing w:val="-4"/>
          <w:sz w:val="28"/>
          <w:szCs w:val="28"/>
          <w:lang w:val="en-US"/>
        </w:rPr>
        <w:t xml:space="preserve"> theo</w:t>
      </w:r>
      <w:r w:rsidR="00E064F3" w:rsidRPr="00194CDA">
        <w:rPr>
          <w:spacing w:val="-4"/>
          <w:sz w:val="28"/>
          <w:szCs w:val="28"/>
          <w:lang w:val="en-US"/>
        </w:rPr>
        <w:t xml:space="preserve"> quy định</w:t>
      </w:r>
      <w:r w:rsidR="00E12C2E" w:rsidRPr="00194CDA">
        <w:rPr>
          <w:spacing w:val="-4"/>
          <w:sz w:val="28"/>
          <w:szCs w:val="28"/>
          <w:lang w:val="en-US"/>
        </w:rPr>
        <w:t>.</w:t>
      </w:r>
    </w:p>
    <w:p w14:paraId="3144AC7D" w14:textId="7C4DE6D8" w:rsidR="0096025C" w:rsidRPr="00194CDA" w:rsidRDefault="00BB57CD" w:rsidP="00B82019">
      <w:pPr>
        <w:pStyle w:val="Heading2"/>
        <w:ind w:left="0" w:firstLine="567"/>
        <w:rPr>
          <w:b w:val="0"/>
          <w:bCs w:val="0"/>
          <w:i/>
          <w:iCs/>
        </w:rPr>
      </w:pPr>
      <w:r w:rsidRPr="00194CDA">
        <w:rPr>
          <w:b w:val="0"/>
          <w:bCs w:val="0"/>
          <w:i/>
          <w:iCs/>
        </w:rPr>
        <w:t>c)</w:t>
      </w:r>
      <w:r w:rsidR="0096025C" w:rsidRPr="00194CDA">
        <w:rPr>
          <w:b w:val="0"/>
          <w:bCs w:val="0"/>
          <w:i/>
          <w:iCs/>
        </w:rPr>
        <w:t xml:space="preserve"> Văn phòng Bộ Y tế</w:t>
      </w:r>
    </w:p>
    <w:p w14:paraId="6695932D" w14:textId="3BE00A44" w:rsidR="0096025C" w:rsidRPr="00194CDA" w:rsidRDefault="00B82019" w:rsidP="006C086D">
      <w:pPr>
        <w:pStyle w:val="ListParagraph"/>
        <w:tabs>
          <w:tab w:val="left" w:pos="426"/>
          <w:tab w:val="left" w:pos="567"/>
        </w:tabs>
        <w:spacing w:before="120" w:after="120"/>
        <w:ind w:right="137" w:firstLine="0"/>
        <w:jc w:val="both"/>
        <w:rPr>
          <w:sz w:val="28"/>
          <w:szCs w:val="28"/>
          <w:lang w:val="en-US"/>
        </w:rPr>
      </w:pPr>
      <w:r>
        <w:rPr>
          <w:sz w:val="28"/>
          <w:szCs w:val="28"/>
          <w:lang w:val="en-US"/>
        </w:rPr>
        <w:tab/>
      </w:r>
      <w:r w:rsidR="006C086D">
        <w:rPr>
          <w:sz w:val="28"/>
          <w:szCs w:val="28"/>
          <w:lang w:val="en-US"/>
        </w:rPr>
        <w:tab/>
      </w:r>
      <w:r>
        <w:rPr>
          <w:sz w:val="28"/>
          <w:szCs w:val="28"/>
          <w:lang w:val="en-US"/>
        </w:rPr>
        <w:t xml:space="preserve">- </w:t>
      </w:r>
      <w:r w:rsidR="0096025C" w:rsidRPr="00194CDA">
        <w:rPr>
          <w:sz w:val="28"/>
          <w:szCs w:val="28"/>
          <w:lang w:val="en-US"/>
        </w:rPr>
        <w:t xml:space="preserve">Đầu mối </w:t>
      </w:r>
      <w:r w:rsidR="00B930A1" w:rsidRPr="00194CDA">
        <w:rPr>
          <w:sz w:val="28"/>
          <w:szCs w:val="28"/>
          <w:lang w:val="en-US"/>
        </w:rPr>
        <w:t xml:space="preserve">chỉ đạo, </w:t>
      </w:r>
      <w:r w:rsidR="0096025C" w:rsidRPr="00194CDA">
        <w:rPr>
          <w:sz w:val="28"/>
          <w:szCs w:val="28"/>
          <w:lang w:val="en-US"/>
        </w:rPr>
        <w:t xml:space="preserve">phối hợp với các đơn vị chuyên môn để cung cấp thông </w:t>
      </w:r>
      <w:r w:rsidR="0096025C" w:rsidRPr="00194CDA">
        <w:rPr>
          <w:sz w:val="28"/>
          <w:szCs w:val="28"/>
          <w:lang w:val="en-US"/>
        </w:rPr>
        <w:lastRenderedPageBreak/>
        <w:t>tin</w:t>
      </w:r>
      <w:r w:rsidR="00ED77D5" w:rsidRPr="00194CDA">
        <w:rPr>
          <w:sz w:val="28"/>
          <w:szCs w:val="28"/>
          <w:lang w:val="en-US"/>
        </w:rPr>
        <w:t>, truyền thông</w:t>
      </w:r>
      <w:r w:rsidR="0096025C" w:rsidRPr="00194CDA">
        <w:rPr>
          <w:sz w:val="28"/>
          <w:szCs w:val="28"/>
          <w:lang w:val="en-US"/>
        </w:rPr>
        <w:t xml:space="preserve"> về </w:t>
      </w:r>
      <w:r w:rsidR="00ED77D5" w:rsidRPr="00194CDA">
        <w:rPr>
          <w:sz w:val="28"/>
          <w:szCs w:val="28"/>
          <w:lang w:val="en-US"/>
        </w:rPr>
        <w:t xml:space="preserve">dịch </w:t>
      </w:r>
      <w:r w:rsidR="0096025C" w:rsidRPr="00194CDA">
        <w:rPr>
          <w:sz w:val="28"/>
          <w:szCs w:val="28"/>
          <w:lang w:val="en-US"/>
        </w:rPr>
        <w:t xml:space="preserve">bệnh do </w:t>
      </w:r>
      <w:r w:rsidR="00440650" w:rsidRPr="00194CDA">
        <w:rPr>
          <w:color w:val="000000" w:themeColor="text1"/>
          <w:spacing w:val="2"/>
          <w:sz w:val="28"/>
          <w:szCs w:val="28"/>
          <w:lang w:val="en-US"/>
        </w:rPr>
        <w:t>Vi rút Hanta</w:t>
      </w:r>
      <w:r w:rsidR="00BB57CD" w:rsidRPr="00194CDA">
        <w:rPr>
          <w:sz w:val="28"/>
          <w:szCs w:val="28"/>
          <w:lang w:val="en-US"/>
        </w:rPr>
        <w:t>;</w:t>
      </w:r>
      <w:r w:rsidR="0096025C" w:rsidRPr="00194CDA">
        <w:rPr>
          <w:sz w:val="28"/>
          <w:szCs w:val="28"/>
          <w:lang w:val="en-US"/>
        </w:rPr>
        <w:t xml:space="preserve"> </w:t>
      </w:r>
      <w:r w:rsidR="00C150E1" w:rsidRPr="00194CDA">
        <w:rPr>
          <w:sz w:val="28"/>
          <w:szCs w:val="28"/>
          <w:lang w:val="en-US"/>
        </w:rPr>
        <w:t xml:space="preserve">kiểm tra, </w:t>
      </w:r>
      <w:r w:rsidR="0096025C" w:rsidRPr="00194CDA">
        <w:rPr>
          <w:sz w:val="28"/>
          <w:szCs w:val="28"/>
          <w:lang w:val="en-US"/>
        </w:rPr>
        <w:t>giám sát</w:t>
      </w:r>
      <w:r w:rsidR="00BB57CD" w:rsidRPr="00194CDA">
        <w:rPr>
          <w:sz w:val="28"/>
          <w:szCs w:val="28"/>
          <w:lang w:val="en-US"/>
        </w:rPr>
        <w:t>,</w:t>
      </w:r>
      <w:r w:rsidR="0096025C" w:rsidRPr="00194CDA">
        <w:rPr>
          <w:sz w:val="28"/>
          <w:szCs w:val="28"/>
          <w:lang w:val="en-US"/>
        </w:rPr>
        <w:t xml:space="preserve"> hỗ trợ các địa phương thực hiện</w:t>
      </w:r>
      <w:r w:rsidR="00ED77D5" w:rsidRPr="00194CDA">
        <w:rPr>
          <w:sz w:val="28"/>
          <w:szCs w:val="28"/>
          <w:lang w:val="en-US"/>
        </w:rPr>
        <w:t xml:space="preserve"> thông tin,</w:t>
      </w:r>
      <w:r w:rsidR="0096025C" w:rsidRPr="00194CDA">
        <w:rPr>
          <w:sz w:val="28"/>
          <w:szCs w:val="28"/>
          <w:lang w:val="en-US"/>
        </w:rPr>
        <w:t xml:space="preserve"> truyền thông các biện pháp phòng, chống dịch bệnh.</w:t>
      </w:r>
    </w:p>
    <w:p w14:paraId="48AD7EE5" w14:textId="60D3428B" w:rsidR="00E12C2E" w:rsidRPr="00194CDA" w:rsidRDefault="00ED77D5" w:rsidP="006C086D">
      <w:pPr>
        <w:pStyle w:val="Heading2"/>
        <w:ind w:left="0" w:firstLine="720"/>
        <w:rPr>
          <w:b w:val="0"/>
          <w:bCs w:val="0"/>
          <w:i/>
          <w:iCs/>
        </w:rPr>
      </w:pPr>
      <w:r w:rsidRPr="00194CDA">
        <w:rPr>
          <w:b w:val="0"/>
          <w:bCs w:val="0"/>
          <w:i/>
          <w:iCs/>
        </w:rPr>
        <w:t>d)</w:t>
      </w:r>
      <w:r w:rsidR="00E12C2E" w:rsidRPr="00194CDA">
        <w:rPr>
          <w:b w:val="0"/>
          <w:bCs w:val="0"/>
          <w:i/>
          <w:iCs/>
        </w:rPr>
        <w:t xml:space="preserve"> Các Viện Vệ sinh dịch tễ</w:t>
      </w:r>
      <w:r w:rsidR="00AA4B82" w:rsidRPr="00194CDA">
        <w:rPr>
          <w:b w:val="0"/>
          <w:bCs w:val="0"/>
          <w:i/>
          <w:iCs/>
        </w:rPr>
        <w:t>/</w:t>
      </w:r>
      <w:r w:rsidR="00E12C2E" w:rsidRPr="00194CDA">
        <w:rPr>
          <w:b w:val="0"/>
          <w:bCs w:val="0"/>
          <w:i/>
          <w:iCs/>
        </w:rPr>
        <w:t>Pasteur</w:t>
      </w:r>
    </w:p>
    <w:p w14:paraId="79BB37F6" w14:textId="3311298B" w:rsidR="00FD3BA2" w:rsidRPr="00194CDA" w:rsidRDefault="0096025C" w:rsidP="000234FC">
      <w:pPr>
        <w:pStyle w:val="ListParagraph"/>
        <w:numPr>
          <w:ilvl w:val="0"/>
          <w:numId w:val="41"/>
        </w:numPr>
        <w:tabs>
          <w:tab w:val="left" w:pos="426"/>
          <w:tab w:val="left" w:pos="851"/>
        </w:tabs>
        <w:spacing w:before="120" w:after="120"/>
        <w:ind w:left="142" w:right="147" w:firstLine="567"/>
        <w:jc w:val="both"/>
        <w:rPr>
          <w:sz w:val="28"/>
          <w:szCs w:val="28"/>
          <w:lang w:val="en-US"/>
        </w:rPr>
      </w:pPr>
      <w:r w:rsidRPr="00194CDA">
        <w:rPr>
          <w:sz w:val="28"/>
          <w:szCs w:val="28"/>
          <w:lang w:val="en-US"/>
        </w:rPr>
        <w:t xml:space="preserve">Hướng dẫn, tập huấn, kiểm tra, giám sát, hỗ trợ địa phương về các biện pháp phòng chống </w:t>
      </w:r>
      <w:r w:rsidR="00314E13" w:rsidRPr="00194CDA">
        <w:rPr>
          <w:sz w:val="28"/>
          <w:szCs w:val="28"/>
          <w:lang w:val="en-US"/>
        </w:rPr>
        <w:t xml:space="preserve">dịch bệnh </w:t>
      </w:r>
      <w:r w:rsidRPr="00194CDA">
        <w:rPr>
          <w:sz w:val="28"/>
          <w:szCs w:val="28"/>
          <w:lang w:val="en-US"/>
        </w:rPr>
        <w:t xml:space="preserve">theo </w:t>
      </w:r>
      <w:r w:rsidR="00ED77D5" w:rsidRPr="00194CDA">
        <w:rPr>
          <w:sz w:val="28"/>
          <w:szCs w:val="28"/>
          <w:lang w:val="en-US"/>
        </w:rPr>
        <w:t>H</w:t>
      </w:r>
      <w:r w:rsidRPr="00194CDA">
        <w:rPr>
          <w:sz w:val="28"/>
          <w:szCs w:val="28"/>
          <w:lang w:val="en-US"/>
        </w:rPr>
        <w:t>ướng dẫn</w:t>
      </w:r>
      <w:r w:rsidR="00ED77D5" w:rsidRPr="00194CDA">
        <w:rPr>
          <w:sz w:val="28"/>
          <w:szCs w:val="28"/>
          <w:lang w:val="en-US"/>
        </w:rPr>
        <w:t xml:space="preserve"> này.</w:t>
      </w:r>
    </w:p>
    <w:p w14:paraId="47766BB1" w14:textId="250D51DB" w:rsidR="00B539F7" w:rsidRPr="00194CDA" w:rsidRDefault="00C150E1" w:rsidP="000234FC">
      <w:pPr>
        <w:pStyle w:val="ListParagraph"/>
        <w:numPr>
          <w:ilvl w:val="0"/>
          <w:numId w:val="41"/>
        </w:numPr>
        <w:tabs>
          <w:tab w:val="left" w:pos="426"/>
          <w:tab w:val="left" w:pos="851"/>
        </w:tabs>
        <w:spacing w:before="120" w:after="120"/>
        <w:ind w:left="142" w:right="147" w:firstLine="567"/>
        <w:jc w:val="both"/>
        <w:rPr>
          <w:sz w:val="28"/>
          <w:szCs w:val="28"/>
          <w:lang w:val="en-US"/>
        </w:rPr>
      </w:pPr>
      <w:r w:rsidRPr="00194CDA">
        <w:rPr>
          <w:sz w:val="28"/>
          <w:szCs w:val="28"/>
          <w:lang w:val="en-US"/>
        </w:rPr>
        <w:t>Hướng dẫn, h</w:t>
      </w:r>
      <w:r w:rsidR="00314E13" w:rsidRPr="00194CDA">
        <w:rPr>
          <w:spacing w:val="-4"/>
          <w:sz w:val="28"/>
          <w:szCs w:val="28"/>
          <w:lang w:val="en-US"/>
        </w:rPr>
        <w:t xml:space="preserve">ỗ trợ các </w:t>
      </w:r>
      <w:r w:rsidR="0096025C" w:rsidRPr="00194CDA">
        <w:rPr>
          <w:spacing w:val="-4"/>
          <w:sz w:val="28"/>
          <w:szCs w:val="28"/>
          <w:lang w:val="en-US"/>
        </w:rPr>
        <w:t xml:space="preserve">địa phương </w:t>
      </w:r>
      <w:r w:rsidR="00616436" w:rsidRPr="00194CDA">
        <w:rPr>
          <w:spacing w:val="-4"/>
          <w:sz w:val="28"/>
          <w:szCs w:val="28"/>
          <w:lang w:val="en-US"/>
        </w:rPr>
        <w:t>lấy mẫu,</w:t>
      </w:r>
      <w:r w:rsidR="0096025C" w:rsidRPr="00194CDA">
        <w:rPr>
          <w:spacing w:val="-4"/>
          <w:sz w:val="28"/>
          <w:szCs w:val="28"/>
          <w:lang w:val="en-US"/>
        </w:rPr>
        <w:t xml:space="preserve"> xét nghiệm, chẩn đoán</w:t>
      </w:r>
      <w:r w:rsidR="00616436" w:rsidRPr="00194CDA">
        <w:rPr>
          <w:spacing w:val="-4"/>
          <w:sz w:val="28"/>
          <w:szCs w:val="28"/>
          <w:lang w:val="en-US"/>
        </w:rPr>
        <w:t xml:space="preserve"> hoặc </w:t>
      </w:r>
      <w:r w:rsidR="00B539F7" w:rsidRPr="00194CDA">
        <w:rPr>
          <w:spacing w:val="-4"/>
          <w:sz w:val="28"/>
          <w:szCs w:val="28"/>
        </w:rPr>
        <w:t>chuyển</w:t>
      </w:r>
      <w:r w:rsidR="00635037" w:rsidRPr="00194CDA">
        <w:rPr>
          <w:spacing w:val="-4"/>
          <w:sz w:val="28"/>
          <w:szCs w:val="28"/>
          <w:lang w:val="en-US"/>
        </w:rPr>
        <w:t xml:space="preserve"> mẫu</w:t>
      </w:r>
      <w:r w:rsidR="00B539F7" w:rsidRPr="00194CDA">
        <w:rPr>
          <w:spacing w:val="-4"/>
          <w:sz w:val="28"/>
          <w:szCs w:val="28"/>
        </w:rPr>
        <w:t xml:space="preserve"> tới các Đơn vị có phòng đạt an toàn sinh học cấp </w:t>
      </w:r>
      <w:r w:rsidR="00230CEE" w:rsidRPr="00194CDA">
        <w:rPr>
          <w:spacing w:val="-4"/>
          <w:sz w:val="28"/>
          <w:szCs w:val="28"/>
          <w:lang w:val="en-US"/>
        </w:rPr>
        <w:t>III</w:t>
      </w:r>
      <w:r w:rsidR="00B539F7" w:rsidRPr="00194CDA">
        <w:rPr>
          <w:spacing w:val="-4"/>
          <w:sz w:val="28"/>
          <w:szCs w:val="28"/>
        </w:rPr>
        <w:t xml:space="preserve"> để xét nghiệm</w:t>
      </w:r>
      <w:r w:rsidR="00616436" w:rsidRPr="00194CDA">
        <w:rPr>
          <w:spacing w:val="-4"/>
          <w:sz w:val="28"/>
          <w:szCs w:val="28"/>
          <w:lang w:val="en-US"/>
        </w:rPr>
        <w:t xml:space="preserve"> theo quy định.</w:t>
      </w:r>
    </w:p>
    <w:p w14:paraId="0FFED895" w14:textId="7EC51853" w:rsidR="005A72E8" w:rsidRPr="00194CDA" w:rsidRDefault="00B3764F" w:rsidP="006C086D">
      <w:pPr>
        <w:pStyle w:val="Heading2"/>
        <w:tabs>
          <w:tab w:val="left" w:pos="851"/>
        </w:tabs>
        <w:ind w:left="0" w:firstLine="709"/>
        <w:rPr>
          <w:b w:val="0"/>
          <w:bCs w:val="0"/>
          <w:i/>
          <w:iCs/>
        </w:rPr>
      </w:pPr>
      <w:r w:rsidRPr="00194CDA">
        <w:rPr>
          <w:b w:val="0"/>
          <w:bCs w:val="0"/>
          <w:i/>
          <w:iCs/>
        </w:rPr>
        <w:t>đ)</w:t>
      </w:r>
      <w:r w:rsidR="00B930A1" w:rsidRPr="00194CDA">
        <w:rPr>
          <w:b w:val="0"/>
          <w:bCs w:val="0"/>
          <w:i/>
          <w:iCs/>
        </w:rPr>
        <w:t xml:space="preserve"> </w:t>
      </w:r>
      <w:r w:rsidR="005A72E8" w:rsidRPr="00194CDA">
        <w:rPr>
          <w:b w:val="0"/>
          <w:bCs w:val="0"/>
          <w:i/>
          <w:iCs/>
        </w:rPr>
        <w:t xml:space="preserve">Trung tâm Truyền thông </w:t>
      </w:r>
      <w:r w:rsidR="00E37921" w:rsidRPr="00194CDA">
        <w:rPr>
          <w:b w:val="0"/>
          <w:bCs w:val="0"/>
          <w:i/>
          <w:iCs/>
          <w:lang w:val="vi-VN"/>
        </w:rPr>
        <w:t>-</w:t>
      </w:r>
      <w:r w:rsidR="005A72E8" w:rsidRPr="00194CDA">
        <w:rPr>
          <w:b w:val="0"/>
          <w:bCs w:val="0"/>
          <w:i/>
          <w:iCs/>
        </w:rPr>
        <w:t xml:space="preserve"> Giáo dục sức khỏe Trung ương</w:t>
      </w:r>
    </w:p>
    <w:p w14:paraId="474F47EF" w14:textId="57E4F36F" w:rsidR="005A72E8" w:rsidRPr="00194CDA" w:rsidRDefault="005A72E8" w:rsidP="000234FC">
      <w:pPr>
        <w:pStyle w:val="ListParagraph"/>
        <w:numPr>
          <w:ilvl w:val="0"/>
          <w:numId w:val="42"/>
        </w:numPr>
        <w:tabs>
          <w:tab w:val="clear" w:pos="360"/>
          <w:tab w:val="left" w:pos="567"/>
          <w:tab w:val="left" w:pos="851"/>
        </w:tabs>
        <w:spacing w:before="120" w:after="120"/>
        <w:ind w:left="142" w:right="147" w:firstLine="567"/>
        <w:jc w:val="both"/>
        <w:rPr>
          <w:sz w:val="28"/>
          <w:szCs w:val="28"/>
          <w:lang w:val="en-US"/>
        </w:rPr>
      </w:pPr>
      <w:r w:rsidRPr="00194CDA">
        <w:rPr>
          <w:sz w:val="28"/>
          <w:szCs w:val="28"/>
          <w:lang w:val="en-US"/>
        </w:rPr>
        <w:t xml:space="preserve">Chủ trì, phối hợp với Cục Phòng bệnh, Văn phòng Bộ Y tế và các đơn vị liên quan biên soạn các thông điệp, tài liệu truyền thông mẫu (tờ rơi, poster, video clip, file âm thanh...) về bệnh do </w:t>
      </w:r>
      <w:r w:rsidR="00440650" w:rsidRPr="00194CDA">
        <w:rPr>
          <w:color w:val="000000" w:themeColor="text1"/>
          <w:spacing w:val="2"/>
          <w:sz w:val="28"/>
          <w:szCs w:val="28"/>
          <w:lang w:val="en-US"/>
        </w:rPr>
        <w:t xml:space="preserve">Vi rút Hanta </w:t>
      </w:r>
      <w:r w:rsidRPr="00194CDA">
        <w:rPr>
          <w:sz w:val="28"/>
          <w:szCs w:val="28"/>
          <w:lang w:val="en-US"/>
        </w:rPr>
        <w:t>.</w:t>
      </w:r>
    </w:p>
    <w:p w14:paraId="28846475" w14:textId="73B78222" w:rsidR="005A72E8" w:rsidRPr="00194CDA" w:rsidRDefault="005A72E8" w:rsidP="000234FC">
      <w:pPr>
        <w:pStyle w:val="ListParagraph"/>
        <w:numPr>
          <w:ilvl w:val="0"/>
          <w:numId w:val="42"/>
        </w:numPr>
        <w:tabs>
          <w:tab w:val="clear" w:pos="360"/>
          <w:tab w:val="left" w:pos="567"/>
          <w:tab w:val="left" w:pos="851"/>
        </w:tabs>
        <w:spacing w:before="120" w:after="120"/>
        <w:ind w:left="142" w:right="147" w:firstLine="567"/>
        <w:jc w:val="both"/>
        <w:rPr>
          <w:sz w:val="28"/>
          <w:szCs w:val="28"/>
          <w:lang w:val="en-US"/>
        </w:rPr>
      </w:pPr>
      <w:r w:rsidRPr="00194CDA">
        <w:rPr>
          <w:sz w:val="28"/>
          <w:szCs w:val="28"/>
          <w:lang w:val="en-US"/>
        </w:rPr>
        <w:t>Hướng dẫn, chỉ đạo về chuyên môn, nghiệp vụ truyền thông cho các tỉnh, thành phố</w:t>
      </w:r>
      <w:r w:rsidR="001B380B" w:rsidRPr="00194CDA">
        <w:rPr>
          <w:sz w:val="28"/>
          <w:szCs w:val="28"/>
          <w:lang w:val="en-US"/>
        </w:rPr>
        <w:t xml:space="preserve"> theo quy định.</w:t>
      </w:r>
    </w:p>
    <w:p w14:paraId="373E604C" w14:textId="78FF55FC" w:rsidR="00E347FF" w:rsidRPr="00194CDA" w:rsidRDefault="001B380B" w:rsidP="006C086D">
      <w:pPr>
        <w:pStyle w:val="Heading2"/>
        <w:ind w:left="0" w:firstLine="709"/>
        <w:rPr>
          <w:b w:val="0"/>
          <w:bCs w:val="0"/>
          <w:i/>
          <w:iCs/>
        </w:rPr>
      </w:pPr>
      <w:r w:rsidRPr="00194CDA">
        <w:rPr>
          <w:b w:val="0"/>
          <w:bCs w:val="0"/>
          <w:i/>
          <w:iCs/>
        </w:rPr>
        <w:t>e)</w:t>
      </w:r>
      <w:r w:rsidR="00E347FF" w:rsidRPr="00194CDA">
        <w:rPr>
          <w:b w:val="0"/>
          <w:bCs w:val="0"/>
          <w:i/>
          <w:iCs/>
        </w:rPr>
        <w:t xml:space="preserve"> Các </w:t>
      </w:r>
      <w:r w:rsidRPr="00194CDA">
        <w:rPr>
          <w:b w:val="0"/>
          <w:bCs w:val="0"/>
          <w:i/>
          <w:iCs/>
        </w:rPr>
        <w:t>cơ sở khám bệnh, chữa bệnh</w:t>
      </w:r>
      <w:r w:rsidR="00E347FF" w:rsidRPr="00194CDA">
        <w:rPr>
          <w:b w:val="0"/>
          <w:bCs w:val="0"/>
          <w:i/>
          <w:iCs/>
        </w:rPr>
        <w:t xml:space="preserve"> trực thuộc Bộ Y tế</w:t>
      </w:r>
    </w:p>
    <w:p w14:paraId="0FB96403" w14:textId="3B013F89" w:rsidR="00E347FF" w:rsidRPr="00194CDA" w:rsidRDefault="00414896" w:rsidP="000234FC">
      <w:pPr>
        <w:pStyle w:val="ListParagraph"/>
        <w:numPr>
          <w:ilvl w:val="0"/>
          <w:numId w:val="43"/>
        </w:numPr>
        <w:tabs>
          <w:tab w:val="clear" w:pos="360"/>
          <w:tab w:val="num" w:pos="0"/>
          <w:tab w:val="left" w:pos="567"/>
          <w:tab w:val="left" w:pos="851"/>
        </w:tabs>
        <w:spacing w:before="120" w:after="120"/>
        <w:ind w:left="142" w:right="147" w:firstLine="567"/>
        <w:jc w:val="both"/>
        <w:rPr>
          <w:sz w:val="28"/>
          <w:szCs w:val="28"/>
          <w:lang w:val="en-US"/>
        </w:rPr>
      </w:pPr>
      <w:r w:rsidRPr="00194CDA">
        <w:rPr>
          <w:sz w:val="28"/>
          <w:szCs w:val="28"/>
          <w:lang w:val="en-US"/>
        </w:rPr>
        <w:t>Phối hợp thực hiện</w:t>
      </w:r>
      <w:r w:rsidR="00E347FF" w:rsidRPr="00194CDA">
        <w:rPr>
          <w:sz w:val="28"/>
          <w:szCs w:val="28"/>
          <w:lang w:val="en-US"/>
        </w:rPr>
        <w:t xml:space="preserve"> điều tra, giám sát, lấy mẫu, xét nghiệm (nếu đủ điều kiện) các trường hợp nghi ngờ mắc bệnh do </w:t>
      </w:r>
      <w:r w:rsidR="00440650" w:rsidRPr="00194CDA">
        <w:rPr>
          <w:color w:val="000000" w:themeColor="text1"/>
          <w:spacing w:val="2"/>
          <w:sz w:val="28"/>
          <w:szCs w:val="28"/>
          <w:lang w:val="en-US"/>
        </w:rPr>
        <w:t xml:space="preserve">vi rút Hanta </w:t>
      </w:r>
      <w:r w:rsidR="00E347FF" w:rsidRPr="00194CDA">
        <w:rPr>
          <w:sz w:val="28"/>
          <w:szCs w:val="28"/>
          <w:lang w:val="en-US"/>
        </w:rPr>
        <w:t>.</w:t>
      </w:r>
    </w:p>
    <w:p w14:paraId="7481FFC2" w14:textId="3116FF7F" w:rsidR="00935A69" w:rsidRPr="00194CDA" w:rsidRDefault="00E347FF" w:rsidP="000234FC">
      <w:pPr>
        <w:pStyle w:val="ListParagraph"/>
        <w:numPr>
          <w:ilvl w:val="0"/>
          <w:numId w:val="43"/>
        </w:numPr>
        <w:tabs>
          <w:tab w:val="clear" w:pos="360"/>
          <w:tab w:val="num" w:pos="0"/>
          <w:tab w:val="left" w:pos="567"/>
          <w:tab w:val="left" w:pos="851"/>
        </w:tabs>
        <w:spacing w:before="120" w:after="120"/>
        <w:ind w:left="142" w:right="147" w:firstLine="567"/>
        <w:jc w:val="both"/>
        <w:rPr>
          <w:sz w:val="28"/>
          <w:szCs w:val="28"/>
          <w:lang w:val="en-US"/>
        </w:rPr>
      </w:pPr>
      <w:r w:rsidRPr="00194CDA">
        <w:rPr>
          <w:sz w:val="28"/>
          <w:szCs w:val="28"/>
          <w:lang w:val="en-US"/>
        </w:rPr>
        <w:t>Hướng dẫn, tập huấn, hỗ trợ địa phương về các biện pháp phòng chống nhiễm khuẩn trong cơ sở y tế</w:t>
      </w:r>
      <w:r w:rsidR="00935A69" w:rsidRPr="00194CDA">
        <w:rPr>
          <w:sz w:val="28"/>
          <w:szCs w:val="28"/>
          <w:lang w:val="en-US"/>
        </w:rPr>
        <w:t xml:space="preserve"> theo quy định.</w:t>
      </w:r>
    </w:p>
    <w:p w14:paraId="6F0103BF" w14:textId="2E071EC3" w:rsidR="00E347FF" w:rsidRPr="00194CDA" w:rsidRDefault="00D70A1D" w:rsidP="000234FC">
      <w:pPr>
        <w:pStyle w:val="ListParagraph"/>
        <w:numPr>
          <w:ilvl w:val="0"/>
          <w:numId w:val="43"/>
        </w:numPr>
        <w:tabs>
          <w:tab w:val="clear" w:pos="360"/>
          <w:tab w:val="num" w:pos="0"/>
          <w:tab w:val="left" w:pos="567"/>
          <w:tab w:val="left" w:pos="851"/>
        </w:tabs>
        <w:spacing w:before="120" w:after="120"/>
        <w:ind w:left="142" w:right="147" w:firstLine="567"/>
        <w:jc w:val="both"/>
        <w:rPr>
          <w:spacing w:val="4"/>
          <w:sz w:val="28"/>
          <w:szCs w:val="28"/>
          <w:lang w:val="en-US"/>
        </w:rPr>
      </w:pPr>
      <w:r w:rsidRPr="00194CDA">
        <w:rPr>
          <w:spacing w:val="4"/>
          <w:sz w:val="28"/>
          <w:szCs w:val="28"/>
          <w:lang w:val="en-US"/>
        </w:rPr>
        <w:t>B</w:t>
      </w:r>
      <w:r w:rsidR="00E347FF" w:rsidRPr="00194CDA">
        <w:rPr>
          <w:spacing w:val="4"/>
          <w:sz w:val="28"/>
          <w:szCs w:val="28"/>
          <w:lang w:val="en-US"/>
        </w:rPr>
        <w:t>ảo đảm công tác phòng chống nhiễm khuẩn, phòng chống lây nhiễm tại</w:t>
      </w:r>
      <w:r w:rsidR="00935A69" w:rsidRPr="00194CDA">
        <w:rPr>
          <w:spacing w:val="4"/>
          <w:sz w:val="28"/>
          <w:szCs w:val="28"/>
          <w:lang w:val="en-US"/>
        </w:rPr>
        <w:t xml:space="preserve"> đơn vị.</w:t>
      </w:r>
    </w:p>
    <w:p w14:paraId="7E16FFF3" w14:textId="0FDBEFA3" w:rsidR="00E12C2E" w:rsidRPr="00194CDA" w:rsidRDefault="00047F26" w:rsidP="007E4D42">
      <w:pPr>
        <w:pStyle w:val="Heading2"/>
        <w:ind w:left="0" w:firstLine="709"/>
      </w:pPr>
      <w:r w:rsidRPr="00194CDA">
        <w:t>6</w:t>
      </w:r>
      <w:r w:rsidR="00B930A1" w:rsidRPr="00194CDA">
        <w:t>.</w:t>
      </w:r>
      <w:r w:rsidR="00B022C5" w:rsidRPr="00194CDA">
        <w:t>2</w:t>
      </w:r>
      <w:r w:rsidR="00B930A1" w:rsidRPr="00194CDA">
        <w:t xml:space="preserve">. </w:t>
      </w:r>
      <w:r w:rsidR="00BA7B95">
        <w:t xml:space="preserve">Đề nghị </w:t>
      </w:r>
      <w:r w:rsidR="00B022C5" w:rsidRPr="00194CDA">
        <w:t xml:space="preserve">Uỷ ban nhân dân các </w:t>
      </w:r>
      <w:r w:rsidR="00E12C2E" w:rsidRPr="00194CDA">
        <w:t>tỉnh, thành phố</w:t>
      </w:r>
    </w:p>
    <w:p w14:paraId="32276552" w14:textId="2A1EBAAF" w:rsidR="00B7771B" w:rsidRPr="00194CDA" w:rsidRDefault="007E4D42" w:rsidP="00F00195">
      <w:pPr>
        <w:tabs>
          <w:tab w:val="left" w:pos="567"/>
          <w:tab w:val="left" w:pos="973"/>
        </w:tabs>
        <w:spacing w:before="120" w:after="120"/>
        <w:ind w:right="147"/>
        <w:jc w:val="both"/>
        <w:rPr>
          <w:sz w:val="28"/>
          <w:szCs w:val="28"/>
          <w:lang w:val="en-US"/>
        </w:rPr>
      </w:pPr>
      <w:r>
        <w:rPr>
          <w:sz w:val="28"/>
          <w:szCs w:val="28"/>
          <w:lang w:val="en-US"/>
        </w:rPr>
        <w:tab/>
      </w:r>
      <w:r w:rsidR="002D4D2E" w:rsidRPr="00194CDA">
        <w:rPr>
          <w:sz w:val="28"/>
          <w:szCs w:val="28"/>
          <w:lang w:val="en-US"/>
        </w:rPr>
        <w:t xml:space="preserve">Chỉ đạo </w:t>
      </w:r>
      <w:r w:rsidR="00B022C5" w:rsidRPr="00194CDA">
        <w:rPr>
          <w:sz w:val="28"/>
          <w:szCs w:val="28"/>
          <w:lang w:val="en-US"/>
        </w:rPr>
        <w:t xml:space="preserve">cơ quan chuyên môn phụ trách y tế </w:t>
      </w:r>
      <w:r w:rsidR="00725DB0" w:rsidRPr="00194CDA">
        <w:rPr>
          <w:sz w:val="28"/>
          <w:szCs w:val="28"/>
          <w:lang w:val="en-US"/>
        </w:rPr>
        <w:t xml:space="preserve">thuộc </w:t>
      </w:r>
      <w:r w:rsidR="00F117C5" w:rsidRPr="00194CDA">
        <w:rPr>
          <w:sz w:val="28"/>
          <w:szCs w:val="28"/>
          <w:lang w:val="en-US"/>
        </w:rPr>
        <w:t>địa bàn phụ trách:</w:t>
      </w:r>
    </w:p>
    <w:p w14:paraId="61219DA8" w14:textId="28A582B3" w:rsidR="002D4D2E" w:rsidRPr="00194CDA" w:rsidRDefault="00B7771B" w:rsidP="000234FC">
      <w:pPr>
        <w:pStyle w:val="ListParagraph"/>
        <w:numPr>
          <w:ilvl w:val="0"/>
          <w:numId w:val="44"/>
        </w:numPr>
        <w:tabs>
          <w:tab w:val="clear" w:pos="360"/>
          <w:tab w:val="left" w:pos="567"/>
          <w:tab w:val="left" w:pos="851"/>
        </w:tabs>
        <w:spacing w:before="120" w:after="120"/>
        <w:ind w:left="0" w:right="147" w:firstLine="709"/>
        <w:jc w:val="both"/>
        <w:rPr>
          <w:sz w:val="28"/>
          <w:szCs w:val="28"/>
          <w:lang w:val="en-US"/>
        </w:rPr>
      </w:pPr>
      <w:r w:rsidRPr="00194CDA">
        <w:rPr>
          <w:sz w:val="28"/>
          <w:szCs w:val="28"/>
          <w:lang w:val="en-US"/>
        </w:rPr>
        <w:t>T</w:t>
      </w:r>
      <w:r w:rsidR="002D4D2E" w:rsidRPr="00194CDA">
        <w:rPr>
          <w:sz w:val="28"/>
          <w:szCs w:val="28"/>
          <w:lang w:val="en-US"/>
        </w:rPr>
        <w:t>riển khai các hoạt động giám sát, thực hiện các biện pháp phòng, chống dịch bệnh tại cộng đồng, cơ sở khám bệnh, chữa bệnh</w:t>
      </w:r>
      <w:r w:rsidR="004A070D" w:rsidRPr="00194CDA">
        <w:rPr>
          <w:sz w:val="28"/>
          <w:szCs w:val="28"/>
          <w:lang w:val="en-US"/>
        </w:rPr>
        <w:t>,</w:t>
      </w:r>
      <w:r w:rsidR="002D4D2E" w:rsidRPr="00194CDA">
        <w:rPr>
          <w:sz w:val="28"/>
          <w:szCs w:val="28"/>
          <w:lang w:val="en-US"/>
        </w:rPr>
        <w:t xml:space="preserve"> cửa khẩu và </w:t>
      </w:r>
      <w:r w:rsidR="004A070D" w:rsidRPr="00194CDA">
        <w:rPr>
          <w:sz w:val="28"/>
          <w:szCs w:val="28"/>
          <w:lang w:val="en-US"/>
        </w:rPr>
        <w:t xml:space="preserve">thực hiện </w:t>
      </w:r>
      <w:r w:rsidR="002D4D2E" w:rsidRPr="00194CDA">
        <w:rPr>
          <w:sz w:val="28"/>
          <w:szCs w:val="28"/>
          <w:lang w:val="en-US"/>
        </w:rPr>
        <w:t>thống kê, báo cáo theo quy định.</w:t>
      </w:r>
    </w:p>
    <w:p w14:paraId="12B6ED13" w14:textId="4940E696" w:rsidR="00B930A1" w:rsidRPr="00194CDA" w:rsidRDefault="00B7771B" w:rsidP="000234FC">
      <w:pPr>
        <w:pStyle w:val="ListParagraph"/>
        <w:numPr>
          <w:ilvl w:val="0"/>
          <w:numId w:val="44"/>
        </w:numPr>
        <w:tabs>
          <w:tab w:val="clear" w:pos="360"/>
          <w:tab w:val="left" w:pos="567"/>
          <w:tab w:val="left" w:pos="851"/>
        </w:tabs>
        <w:spacing w:before="120" w:after="120"/>
        <w:ind w:left="0" w:right="147" w:firstLine="709"/>
        <w:jc w:val="both"/>
        <w:rPr>
          <w:sz w:val="28"/>
          <w:szCs w:val="28"/>
          <w:lang w:val="en-US"/>
        </w:rPr>
      </w:pPr>
      <w:r w:rsidRPr="00194CDA">
        <w:rPr>
          <w:sz w:val="28"/>
          <w:szCs w:val="28"/>
          <w:lang w:val="en-US"/>
        </w:rPr>
        <w:t>Tăng cường phối hợp</w:t>
      </w:r>
      <w:r w:rsidR="002D4D2E" w:rsidRPr="00194CDA">
        <w:rPr>
          <w:sz w:val="28"/>
          <w:szCs w:val="28"/>
          <w:lang w:val="en-US"/>
        </w:rPr>
        <w:t xml:space="preserve"> liên ngành Y tế - Nông nghiệp và Môi trường tại địa phương trong giám sát và xử lý ổ dịch trên động vật và người.</w:t>
      </w:r>
    </w:p>
    <w:p w14:paraId="39E46EDE" w14:textId="1679D294" w:rsidR="005A72E8" w:rsidRPr="00194CDA" w:rsidRDefault="00B7771B" w:rsidP="000234FC">
      <w:pPr>
        <w:pStyle w:val="ListParagraph"/>
        <w:numPr>
          <w:ilvl w:val="0"/>
          <w:numId w:val="44"/>
        </w:numPr>
        <w:tabs>
          <w:tab w:val="clear" w:pos="360"/>
          <w:tab w:val="left" w:pos="567"/>
          <w:tab w:val="left" w:pos="851"/>
        </w:tabs>
        <w:spacing w:before="120" w:after="120"/>
        <w:ind w:left="0" w:right="147" w:firstLine="709"/>
        <w:jc w:val="both"/>
        <w:rPr>
          <w:sz w:val="28"/>
          <w:szCs w:val="28"/>
          <w:lang w:val="en-US"/>
        </w:rPr>
      </w:pPr>
      <w:r w:rsidRPr="00194CDA">
        <w:rPr>
          <w:sz w:val="28"/>
          <w:szCs w:val="28"/>
          <w:lang w:val="en-US"/>
        </w:rPr>
        <w:t>T</w:t>
      </w:r>
      <w:r w:rsidR="005A72E8" w:rsidRPr="00194CDA">
        <w:rPr>
          <w:sz w:val="28"/>
          <w:szCs w:val="28"/>
          <w:lang w:val="en-US"/>
        </w:rPr>
        <w:t>riển khai các hoạt động truyền thông cho người dân về các biện pháp phòng bệnh không đặc hiệu theo hướng dẫn này.</w:t>
      </w:r>
    </w:p>
    <w:p w14:paraId="4F85C724" w14:textId="32FB6BAE" w:rsidR="00E4528C" w:rsidRPr="00194CDA" w:rsidRDefault="007E4D42" w:rsidP="00F00195">
      <w:pPr>
        <w:tabs>
          <w:tab w:val="left" w:pos="567"/>
          <w:tab w:val="left" w:pos="973"/>
        </w:tabs>
        <w:spacing w:before="120" w:after="120"/>
        <w:ind w:right="147"/>
        <w:jc w:val="both"/>
        <w:rPr>
          <w:b/>
          <w:bCs/>
          <w:sz w:val="28"/>
          <w:szCs w:val="28"/>
          <w:lang w:val="en-US"/>
        </w:rPr>
      </w:pPr>
      <w:r>
        <w:rPr>
          <w:b/>
          <w:bCs/>
          <w:sz w:val="28"/>
          <w:szCs w:val="28"/>
          <w:lang w:val="en-US"/>
        </w:rPr>
        <w:tab/>
      </w:r>
      <w:r w:rsidR="00B7771B" w:rsidRPr="00194CDA">
        <w:rPr>
          <w:b/>
          <w:bCs/>
          <w:sz w:val="28"/>
          <w:szCs w:val="28"/>
          <w:lang w:val="en-US"/>
        </w:rPr>
        <w:t xml:space="preserve">6.3. </w:t>
      </w:r>
      <w:r w:rsidR="00BA7B95">
        <w:rPr>
          <w:b/>
          <w:bCs/>
          <w:sz w:val="28"/>
          <w:szCs w:val="28"/>
          <w:lang w:val="en-US"/>
        </w:rPr>
        <w:t xml:space="preserve">Đề nghị </w:t>
      </w:r>
      <w:r w:rsidR="00B7771B" w:rsidRPr="00194CDA">
        <w:rPr>
          <w:b/>
          <w:bCs/>
          <w:sz w:val="28"/>
          <w:szCs w:val="28"/>
          <w:lang w:val="en-US"/>
        </w:rPr>
        <w:t>Bộ</w:t>
      </w:r>
      <w:r w:rsidR="00101428" w:rsidRPr="00194CDA">
        <w:rPr>
          <w:b/>
          <w:bCs/>
          <w:sz w:val="28"/>
          <w:szCs w:val="28"/>
          <w:lang w:val="en-US"/>
        </w:rPr>
        <w:t xml:space="preserve"> Nông nghiệp và Môi trường</w:t>
      </w:r>
    </w:p>
    <w:p w14:paraId="23BA8ACD" w14:textId="1CF696E4" w:rsidR="00101428" w:rsidRDefault="007E4D42" w:rsidP="00F00195">
      <w:pPr>
        <w:tabs>
          <w:tab w:val="left" w:pos="567"/>
          <w:tab w:val="left" w:pos="973"/>
        </w:tabs>
        <w:spacing w:before="120" w:after="120"/>
        <w:ind w:right="147"/>
        <w:jc w:val="both"/>
        <w:rPr>
          <w:spacing w:val="-4"/>
          <w:sz w:val="28"/>
          <w:szCs w:val="28"/>
          <w:lang w:val="en-US"/>
        </w:rPr>
      </w:pPr>
      <w:r>
        <w:rPr>
          <w:spacing w:val="-4"/>
          <w:sz w:val="28"/>
          <w:szCs w:val="28"/>
          <w:lang w:val="en-US"/>
        </w:rPr>
        <w:tab/>
      </w:r>
      <w:r w:rsidR="009E17D7" w:rsidRPr="00194CDA">
        <w:rPr>
          <w:spacing w:val="-4"/>
          <w:sz w:val="28"/>
          <w:szCs w:val="28"/>
          <w:lang w:val="en-US"/>
        </w:rPr>
        <w:t>P</w:t>
      </w:r>
      <w:r w:rsidR="008D20DC" w:rsidRPr="00194CDA">
        <w:rPr>
          <w:spacing w:val="-4"/>
          <w:sz w:val="28"/>
          <w:szCs w:val="28"/>
          <w:lang w:val="en-US"/>
        </w:rPr>
        <w:t>hối hợp chặt chẽ với Bộ Y tế để triển khai tốt công tác giám sát</w:t>
      </w:r>
      <w:r w:rsidR="00BE74FA" w:rsidRPr="00194CDA">
        <w:rPr>
          <w:spacing w:val="-4"/>
          <w:sz w:val="28"/>
          <w:szCs w:val="28"/>
          <w:lang w:val="en-US"/>
        </w:rPr>
        <w:t xml:space="preserve"> và</w:t>
      </w:r>
      <w:r w:rsidR="008D20DC" w:rsidRPr="00194CDA">
        <w:rPr>
          <w:spacing w:val="-4"/>
          <w:sz w:val="28"/>
          <w:szCs w:val="28"/>
          <w:lang w:val="en-US"/>
        </w:rPr>
        <w:t xml:space="preserve"> phòng</w:t>
      </w:r>
      <w:r w:rsidR="00BE74FA" w:rsidRPr="00194CDA">
        <w:rPr>
          <w:spacing w:val="-4"/>
          <w:sz w:val="28"/>
          <w:szCs w:val="28"/>
          <w:lang w:val="en-US"/>
        </w:rPr>
        <w:t>,</w:t>
      </w:r>
      <w:r w:rsidR="008D20DC" w:rsidRPr="00194CDA">
        <w:rPr>
          <w:spacing w:val="-4"/>
          <w:sz w:val="28"/>
          <w:szCs w:val="28"/>
          <w:lang w:val="en-US"/>
        </w:rPr>
        <w:t xml:space="preserve"> chống dịch bệnh do </w:t>
      </w:r>
      <w:r w:rsidR="00440650" w:rsidRPr="00194CDA">
        <w:rPr>
          <w:color w:val="000000" w:themeColor="text1"/>
          <w:spacing w:val="2"/>
          <w:sz w:val="28"/>
          <w:szCs w:val="28"/>
          <w:lang w:val="en-US"/>
        </w:rPr>
        <w:t xml:space="preserve">Vi rút Hanta </w:t>
      </w:r>
      <w:r w:rsidR="008D20DC" w:rsidRPr="00194CDA">
        <w:rPr>
          <w:spacing w:val="-4"/>
          <w:sz w:val="28"/>
          <w:szCs w:val="28"/>
          <w:lang w:val="en-US"/>
        </w:rPr>
        <w:t>theo Hướng dẫn này.</w:t>
      </w:r>
    </w:p>
    <w:p w14:paraId="140BE63D" w14:textId="277CCB23" w:rsidR="00E10870" w:rsidRDefault="00E10870" w:rsidP="00E10870">
      <w:pPr>
        <w:tabs>
          <w:tab w:val="left" w:pos="567"/>
          <w:tab w:val="left" w:pos="973"/>
        </w:tabs>
        <w:spacing w:before="120"/>
        <w:ind w:right="147"/>
        <w:jc w:val="both"/>
        <w:rPr>
          <w:spacing w:val="-4"/>
          <w:sz w:val="28"/>
          <w:szCs w:val="28"/>
          <w:lang w:val="en-US"/>
        </w:rPr>
      </w:pPr>
      <w:r>
        <w:rPr>
          <w:b/>
          <w:bCs/>
          <w:spacing w:val="-4"/>
          <w:sz w:val="28"/>
          <w:szCs w:val="28"/>
          <w:lang w:val="en-US"/>
        </w:rPr>
        <w:t xml:space="preserve"> </w:t>
      </w:r>
      <w:r>
        <w:rPr>
          <w:b/>
          <w:bCs/>
          <w:spacing w:val="-4"/>
          <w:sz w:val="28"/>
          <w:szCs w:val="28"/>
          <w:lang w:val="en-US"/>
        </w:rPr>
        <w:tab/>
      </w:r>
      <w:r w:rsidRPr="00281BF8">
        <w:rPr>
          <w:b/>
          <w:bCs/>
          <w:spacing w:val="-4"/>
          <w:sz w:val="28"/>
          <w:szCs w:val="28"/>
          <w:lang w:val="en-US"/>
        </w:rPr>
        <w:t>6.4. Đề nghị Bộ Xây dựng, Bộ Tài chính</w:t>
      </w:r>
      <w:r>
        <w:rPr>
          <w:spacing w:val="-4"/>
          <w:sz w:val="28"/>
          <w:szCs w:val="28"/>
          <w:lang w:val="en-US"/>
        </w:rPr>
        <w:t xml:space="preserve"> </w:t>
      </w:r>
    </w:p>
    <w:p w14:paraId="1A313604" w14:textId="1F35A7B8" w:rsidR="00E4528C" w:rsidRPr="00194CDA" w:rsidRDefault="00E10870" w:rsidP="00F00195">
      <w:pPr>
        <w:tabs>
          <w:tab w:val="left" w:pos="567"/>
          <w:tab w:val="left" w:pos="973"/>
        </w:tabs>
        <w:spacing w:before="120" w:after="120"/>
        <w:ind w:right="147"/>
        <w:jc w:val="both"/>
        <w:rPr>
          <w:sz w:val="28"/>
          <w:szCs w:val="28"/>
          <w:lang w:val="en-US"/>
        </w:rPr>
      </w:pPr>
      <w:r>
        <w:rPr>
          <w:spacing w:val="-4"/>
          <w:sz w:val="28"/>
          <w:szCs w:val="28"/>
          <w:lang w:val="en-US"/>
        </w:rPr>
        <w:tab/>
        <w:t xml:space="preserve">Chỉ đạo các cơ quan thuộc phạm vi quản lý phối hợp chặt chẽ với tổ chức kiểm dịch y tế biên giới </w:t>
      </w:r>
      <w:r w:rsidRPr="008D20DC">
        <w:rPr>
          <w:spacing w:val="-4"/>
          <w:sz w:val="28"/>
          <w:szCs w:val="28"/>
          <w:lang w:val="en-US"/>
        </w:rPr>
        <w:t>triển khai tốt công tác giám sát</w:t>
      </w:r>
      <w:r>
        <w:rPr>
          <w:spacing w:val="-4"/>
          <w:sz w:val="28"/>
          <w:szCs w:val="28"/>
          <w:lang w:val="en-US"/>
        </w:rPr>
        <w:t xml:space="preserve"> và</w:t>
      </w:r>
      <w:r w:rsidRPr="008D20DC">
        <w:rPr>
          <w:spacing w:val="-4"/>
          <w:sz w:val="28"/>
          <w:szCs w:val="28"/>
          <w:lang w:val="en-US"/>
        </w:rPr>
        <w:t xml:space="preserve"> phòng</w:t>
      </w:r>
      <w:r>
        <w:rPr>
          <w:spacing w:val="-4"/>
          <w:sz w:val="28"/>
          <w:szCs w:val="28"/>
          <w:lang w:val="en-US"/>
        </w:rPr>
        <w:t>,</w:t>
      </w:r>
      <w:r w:rsidRPr="008D20DC">
        <w:rPr>
          <w:spacing w:val="-4"/>
          <w:sz w:val="28"/>
          <w:szCs w:val="28"/>
          <w:lang w:val="en-US"/>
        </w:rPr>
        <w:t xml:space="preserve"> chống dịch bệnh do </w:t>
      </w:r>
      <w:r w:rsidRPr="00194CDA">
        <w:rPr>
          <w:color w:val="000000" w:themeColor="text1"/>
          <w:spacing w:val="2"/>
          <w:sz w:val="28"/>
          <w:szCs w:val="28"/>
          <w:lang w:val="en-US"/>
        </w:rPr>
        <w:t>Vi rút Hanta</w:t>
      </w:r>
      <w:r w:rsidRPr="008D20DC">
        <w:rPr>
          <w:spacing w:val="-4"/>
          <w:sz w:val="28"/>
          <w:szCs w:val="28"/>
          <w:lang w:val="en-US"/>
        </w:rPr>
        <w:t xml:space="preserve"> </w:t>
      </w:r>
      <w:r>
        <w:rPr>
          <w:spacing w:val="-4"/>
          <w:sz w:val="28"/>
          <w:szCs w:val="28"/>
          <w:lang w:val="en-US"/>
        </w:rPr>
        <w:t xml:space="preserve">tại các cửa khẩu </w:t>
      </w:r>
      <w:r w:rsidRPr="008D20DC">
        <w:rPr>
          <w:spacing w:val="-4"/>
          <w:sz w:val="28"/>
          <w:szCs w:val="28"/>
          <w:lang w:val="en-US"/>
        </w:rPr>
        <w:t>theo Hướng dẫn này.</w:t>
      </w:r>
    </w:p>
    <w:p w14:paraId="5BE74E21" w14:textId="0A283BCD" w:rsidR="00E4528C" w:rsidRPr="00194CDA" w:rsidRDefault="00E4528C" w:rsidP="00E4528C">
      <w:pPr>
        <w:pStyle w:val="NoSpacing"/>
        <w:rPr>
          <w:sz w:val="28"/>
          <w:szCs w:val="28"/>
          <w:lang w:val="en-US"/>
        </w:rPr>
        <w:sectPr w:rsidR="00E4528C" w:rsidRPr="00194CDA" w:rsidSect="000D3DE2">
          <w:headerReference w:type="even" r:id="rId10"/>
          <w:headerReference w:type="default" r:id="rId11"/>
          <w:headerReference w:type="first" r:id="rId12"/>
          <w:pgSz w:w="11910" w:h="16840"/>
          <w:pgMar w:top="1134" w:right="1134" w:bottom="1134" w:left="1701" w:header="454" w:footer="0" w:gutter="0"/>
          <w:pgNumType w:start="1"/>
          <w:cols w:space="720"/>
          <w:titlePg/>
          <w:docGrid w:linePitch="299"/>
        </w:sectPr>
      </w:pPr>
    </w:p>
    <w:p w14:paraId="319AB638" w14:textId="77777777" w:rsidR="007D0E5E" w:rsidRPr="00194CDA" w:rsidRDefault="007D0E5E" w:rsidP="00696C51">
      <w:pPr>
        <w:pStyle w:val="Heading1"/>
        <w:jc w:val="center"/>
      </w:pPr>
      <w:bookmarkStart w:id="8" w:name="chuong_pl_1"/>
      <w:bookmarkStart w:id="9" w:name="chuong_pl_2"/>
      <w:r w:rsidRPr="00194CDA">
        <w:rPr>
          <w:rStyle w:val="Strong"/>
          <w:b/>
          <w:bCs/>
        </w:rPr>
        <w:lastRenderedPageBreak/>
        <w:t>TÀI LIỆU THAM KHẢO</w:t>
      </w:r>
    </w:p>
    <w:p w14:paraId="2DA06267" w14:textId="77777777" w:rsidR="00B25F3C" w:rsidRPr="00194CDA" w:rsidRDefault="00B25F3C" w:rsidP="000234FC">
      <w:pPr>
        <w:pStyle w:val="ListParagraph"/>
        <w:widowControl/>
        <w:numPr>
          <w:ilvl w:val="0"/>
          <w:numId w:val="1"/>
        </w:numPr>
        <w:autoSpaceDE/>
        <w:autoSpaceDN/>
        <w:spacing w:line="276" w:lineRule="auto"/>
        <w:rPr>
          <w:sz w:val="28"/>
          <w:szCs w:val="28"/>
        </w:rPr>
      </w:pPr>
      <w:r w:rsidRPr="00194CDA">
        <w:rPr>
          <w:rStyle w:val="Strong"/>
          <w:b w:val="0"/>
          <w:bCs w:val="0"/>
          <w:sz w:val="28"/>
          <w:szCs w:val="28"/>
        </w:rPr>
        <w:t>Bộ Y tế.</w:t>
      </w:r>
      <w:r w:rsidRPr="00194CDA">
        <w:rPr>
          <w:sz w:val="28"/>
          <w:szCs w:val="28"/>
        </w:rPr>
        <w:t xml:space="preserve"> Thông tư số 41/2016/TT-BYT ngày 14 tháng 11 năm 2016 quy định về danh mục vi sinh vật gây bệnh truyền nhiễm theo nhóm nguy cơ và cấp độ an toàn sinh học tương ứng với kỹ thuật xét nghiệm. </w:t>
      </w:r>
    </w:p>
    <w:p w14:paraId="7CEBCF2C" w14:textId="77777777" w:rsidR="00B25F3C" w:rsidRPr="00194CDA" w:rsidRDefault="00B25F3C" w:rsidP="000234FC">
      <w:pPr>
        <w:pStyle w:val="ListParagraph"/>
        <w:widowControl/>
        <w:numPr>
          <w:ilvl w:val="0"/>
          <w:numId w:val="1"/>
        </w:numPr>
        <w:autoSpaceDE/>
        <w:autoSpaceDN/>
        <w:spacing w:line="276" w:lineRule="auto"/>
        <w:rPr>
          <w:sz w:val="28"/>
          <w:szCs w:val="28"/>
        </w:rPr>
      </w:pPr>
      <w:r w:rsidRPr="00194CDA">
        <w:rPr>
          <w:rStyle w:val="Strong"/>
          <w:b w:val="0"/>
          <w:bCs w:val="0"/>
          <w:sz w:val="28"/>
          <w:szCs w:val="28"/>
        </w:rPr>
        <w:t>Bộ Y tế.</w:t>
      </w:r>
      <w:r w:rsidRPr="00194CDA">
        <w:rPr>
          <w:sz w:val="28"/>
          <w:szCs w:val="28"/>
        </w:rPr>
        <w:t xml:space="preserve"> Thông tư số 40/2018/TT-BYT ngày 07 tháng 12 năm 2018 quy định về quản lý mẫu bệnh phẩm bệnh truyền nhiễm. </w:t>
      </w:r>
    </w:p>
    <w:p w14:paraId="7D77CF4E" w14:textId="77777777" w:rsidR="00B25F3C" w:rsidRPr="00194CDA" w:rsidRDefault="00B25F3C" w:rsidP="000234FC">
      <w:pPr>
        <w:pStyle w:val="ListParagraph"/>
        <w:widowControl/>
        <w:numPr>
          <w:ilvl w:val="0"/>
          <w:numId w:val="1"/>
        </w:numPr>
        <w:autoSpaceDE/>
        <w:autoSpaceDN/>
        <w:spacing w:line="276" w:lineRule="auto"/>
        <w:rPr>
          <w:sz w:val="28"/>
          <w:szCs w:val="28"/>
        </w:rPr>
      </w:pPr>
      <w:r w:rsidRPr="00194CDA">
        <w:rPr>
          <w:rStyle w:val="Strong"/>
          <w:b w:val="0"/>
          <w:bCs w:val="0"/>
          <w:sz w:val="28"/>
          <w:szCs w:val="28"/>
        </w:rPr>
        <w:t>Bộ Y tế.</w:t>
      </w:r>
      <w:r w:rsidRPr="00194CDA">
        <w:rPr>
          <w:sz w:val="28"/>
          <w:szCs w:val="28"/>
        </w:rPr>
        <w:t xml:space="preserve"> Quyết định số 2018/QĐ-BYT ngày 28 tháng 3 năm 2018 ban hành Hướng dẫn giám sát dựa vào sự kiện. </w:t>
      </w:r>
    </w:p>
    <w:p w14:paraId="2AC6A26B" w14:textId="3B646D21" w:rsidR="00B25F3C" w:rsidRPr="00194CDA" w:rsidRDefault="00B25F3C" w:rsidP="000234FC">
      <w:pPr>
        <w:pStyle w:val="ListParagraph"/>
        <w:widowControl/>
        <w:numPr>
          <w:ilvl w:val="0"/>
          <w:numId w:val="1"/>
        </w:numPr>
        <w:autoSpaceDE/>
        <w:autoSpaceDN/>
        <w:spacing w:line="276" w:lineRule="auto"/>
        <w:rPr>
          <w:sz w:val="28"/>
          <w:szCs w:val="28"/>
        </w:rPr>
      </w:pPr>
      <w:r w:rsidRPr="00194CDA">
        <w:rPr>
          <w:rStyle w:val="Strong"/>
          <w:b w:val="0"/>
          <w:bCs w:val="0"/>
          <w:sz w:val="28"/>
          <w:szCs w:val="28"/>
        </w:rPr>
        <w:t>Bộ Y tế.</w:t>
      </w:r>
      <w:r w:rsidRPr="00194CDA">
        <w:rPr>
          <w:sz w:val="28"/>
          <w:szCs w:val="28"/>
        </w:rPr>
        <w:t xml:space="preserve"> Quyết định số 3644/QĐ-BYT ngày 25 tháng 11 năm 2025 về việc bổ sung danh mục bệnh truyền nhiễm nhóm A, nhóm B. </w:t>
      </w:r>
    </w:p>
    <w:p w14:paraId="55E71920" w14:textId="50946604" w:rsidR="00B25F3C" w:rsidRPr="00194CDA" w:rsidRDefault="00B25F3C" w:rsidP="000234FC">
      <w:pPr>
        <w:pStyle w:val="ListParagraph"/>
        <w:widowControl/>
        <w:numPr>
          <w:ilvl w:val="0"/>
          <w:numId w:val="1"/>
        </w:numPr>
        <w:autoSpaceDE/>
        <w:autoSpaceDN/>
        <w:spacing w:line="276" w:lineRule="auto"/>
        <w:rPr>
          <w:sz w:val="28"/>
          <w:szCs w:val="28"/>
        </w:rPr>
      </w:pPr>
      <w:r w:rsidRPr="00194CDA">
        <w:rPr>
          <w:rStyle w:val="whitespace-normal"/>
          <w:sz w:val="28"/>
          <w:szCs w:val="28"/>
        </w:rPr>
        <w:t>World Health Organization</w:t>
      </w:r>
      <w:r w:rsidRPr="00194CDA">
        <w:rPr>
          <w:rStyle w:val="Strong"/>
          <w:b w:val="0"/>
          <w:bCs w:val="0"/>
          <w:sz w:val="28"/>
          <w:szCs w:val="28"/>
        </w:rPr>
        <w:t>.</w:t>
      </w:r>
      <w:r w:rsidRPr="00194CDA">
        <w:rPr>
          <w:sz w:val="28"/>
          <w:szCs w:val="28"/>
        </w:rPr>
        <w:t xml:space="preserve"> Hanta</w:t>
      </w:r>
      <w:r w:rsidR="009B202C">
        <w:rPr>
          <w:sz w:val="28"/>
          <w:szCs w:val="28"/>
        </w:rPr>
        <w:t>vi rút</w:t>
      </w:r>
      <w:r w:rsidRPr="00194CDA">
        <w:rPr>
          <w:sz w:val="28"/>
          <w:szCs w:val="28"/>
        </w:rPr>
        <w:t xml:space="preserve"> outbreak toolbox.</w:t>
      </w:r>
      <w:r w:rsidRPr="00194CDA">
        <w:rPr>
          <w:sz w:val="28"/>
          <w:szCs w:val="28"/>
        </w:rPr>
        <w:br/>
        <w:t xml:space="preserve">Truy cập tại: </w:t>
      </w:r>
      <w:hyperlink r:id="rId13" w:tgtFrame="_new" w:history="1">
        <w:r w:rsidRPr="00194CDA">
          <w:rPr>
            <w:rStyle w:val="Hyperlink"/>
            <w:sz w:val="28"/>
            <w:szCs w:val="28"/>
          </w:rPr>
          <w:t>https://www.who.int/emergencies/outbreak-toolkit/disease-outbreak-toolboxes/hanta</w:t>
        </w:r>
        <w:r w:rsidR="009B202C">
          <w:rPr>
            <w:rStyle w:val="Hyperlink"/>
            <w:sz w:val="28"/>
            <w:szCs w:val="28"/>
          </w:rPr>
          <w:t>vi rút</w:t>
        </w:r>
        <w:r w:rsidRPr="00194CDA">
          <w:rPr>
            <w:rStyle w:val="Hyperlink"/>
            <w:sz w:val="28"/>
            <w:szCs w:val="28"/>
          </w:rPr>
          <w:t>-outbreak-toolbox</w:t>
        </w:r>
      </w:hyperlink>
      <w:r w:rsidRPr="00194CDA">
        <w:rPr>
          <w:sz w:val="28"/>
          <w:szCs w:val="28"/>
        </w:rPr>
        <w:t xml:space="preserve"> </w:t>
      </w:r>
    </w:p>
    <w:p w14:paraId="1DBBD5D1" w14:textId="77777777" w:rsidR="00B25F3C" w:rsidRPr="00194CDA" w:rsidRDefault="00B25F3C" w:rsidP="000234FC">
      <w:pPr>
        <w:pStyle w:val="ListParagraph"/>
        <w:widowControl/>
        <w:numPr>
          <w:ilvl w:val="0"/>
          <w:numId w:val="1"/>
        </w:numPr>
        <w:autoSpaceDE/>
        <w:autoSpaceDN/>
        <w:spacing w:line="276" w:lineRule="auto"/>
        <w:rPr>
          <w:sz w:val="28"/>
          <w:szCs w:val="28"/>
        </w:rPr>
      </w:pPr>
      <w:r w:rsidRPr="00194CDA">
        <w:rPr>
          <w:rStyle w:val="whitespace-normal"/>
          <w:sz w:val="28"/>
          <w:szCs w:val="28"/>
        </w:rPr>
        <w:t>World Health Organization</w:t>
      </w:r>
      <w:r w:rsidRPr="00194CDA">
        <w:rPr>
          <w:rStyle w:val="Strong"/>
          <w:b w:val="0"/>
          <w:bCs w:val="0"/>
          <w:sz w:val="28"/>
          <w:szCs w:val="28"/>
        </w:rPr>
        <w:t>.</w:t>
      </w:r>
      <w:r w:rsidRPr="00194CDA">
        <w:rPr>
          <w:sz w:val="28"/>
          <w:szCs w:val="28"/>
        </w:rPr>
        <w:t xml:space="preserve"> Managing epidemics: key facts about major deadly diseases.</w:t>
      </w:r>
      <w:r w:rsidRPr="00194CDA">
        <w:rPr>
          <w:sz w:val="28"/>
          <w:szCs w:val="28"/>
        </w:rPr>
        <w:br/>
        <w:t xml:space="preserve">Truy cập tại: </w:t>
      </w:r>
      <w:hyperlink r:id="rId14" w:tgtFrame="_new" w:history="1">
        <w:r w:rsidRPr="00194CDA">
          <w:rPr>
            <w:rStyle w:val="Hyperlink"/>
            <w:sz w:val="28"/>
            <w:szCs w:val="28"/>
          </w:rPr>
          <w:t>https://www.who.int/publications/i/item/managing-epidemics-key-facts-about-major-deadly-diseases</w:t>
        </w:r>
      </w:hyperlink>
      <w:r w:rsidRPr="00194CDA">
        <w:rPr>
          <w:sz w:val="28"/>
          <w:szCs w:val="28"/>
        </w:rPr>
        <w:t xml:space="preserve"> </w:t>
      </w:r>
    </w:p>
    <w:p w14:paraId="4A0669B3" w14:textId="77777777" w:rsidR="00B25F3C" w:rsidRPr="00194CDA" w:rsidRDefault="00B25F3C" w:rsidP="000234FC">
      <w:pPr>
        <w:pStyle w:val="ListParagraph"/>
        <w:widowControl/>
        <w:numPr>
          <w:ilvl w:val="0"/>
          <w:numId w:val="1"/>
        </w:numPr>
        <w:autoSpaceDE/>
        <w:autoSpaceDN/>
        <w:spacing w:line="276" w:lineRule="auto"/>
        <w:rPr>
          <w:sz w:val="28"/>
          <w:szCs w:val="28"/>
        </w:rPr>
      </w:pPr>
      <w:r w:rsidRPr="00194CDA">
        <w:rPr>
          <w:rStyle w:val="whitespace-normal"/>
          <w:sz w:val="28"/>
          <w:szCs w:val="28"/>
        </w:rPr>
        <w:t>World Health Organization</w:t>
      </w:r>
      <w:r w:rsidRPr="00194CDA">
        <w:rPr>
          <w:rStyle w:val="Strong"/>
          <w:b w:val="0"/>
          <w:bCs w:val="0"/>
          <w:sz w:val="28"/>
          <w:szCs w:val="28"/>
        </w:rPr>
        <w:t>.</w:t>
      </w:r>
      <w:r w:rsidRPr="00194CDA">
        <w:rPr>
          <w:sz w:val="28"/>
          <w:szCs w:val="28"/>
        </w:rPr>
        <w:t xml:space="preserve"> Laboratory biosafety manual, 4th edition. </w:t>
      </w:r>
    </w:p>
    <w:p w14:paraId="7311C966" w14:textId="77777777" w:rsidR="00B25F3C" w:rsidRPr="00194CDA" w:rsidRDefault="00B25F3C" w:rsidP="000234FC">
      <w:pPr>
        <w:pStyle w:val="ListParagraph"/>
        <w:widowControl/>
        <w:numPr>
          <w:ilvl w:val="0"/>
          <w:numId w:val="1"/>
        </w:numPr>
        <w:autoSpaceDE/>
        <w:autoSpaceDN/>
        <w:spacing w:line="276" w:lineRule="auto"/>
        <w:rPr>
          <w:sz w:val="28"/>
          <w:szCs w:val="28"/>
        </w:rPr>
      </w:pPr>
      <w:r w:rsidRPr="00194CDA">
        <w:rPr>
          <w:rStyle w:val="whitespace-normal"/>
          <w:sz w:val="28"/>
          <w:szCs w:val="28"/>
        </w:rPr>
        <w:t>World Health Organization</w:t>
      </w:r>
      <w:r w:rsidRPr="00194CDA">
        <w:rPr>
          <w:rStyle w:val="Strong"/>
          <w:b w:val="0"/>
          <w:bCs w:val="0"/>
          <w:sz w:val="28"/>
          <w:szCs w:val="28"/>
        </w:rPr>
        <w:t>.</w:t>
      </w:r>
      <w:r w:rsidRPr="00194CDA">
        <w:rPr>
          <w:sz w:val="28"/>
          <w:szCs w:val="28"/>
        </w:rPr>
        <w:t xml:space="preserve"> Guidance on regulations for the transport of infectious substances. </w:t>
      </w:r>
    </w:p>
    <w:p w14:paraId="0C6831F0" w14:textId="77777777" w:rsidR="00B25F3C" w:rsidRPr="00194CDA" w:rsidRDefault="00B25F3C" w:rsidP="000234FC">
      <w:pPr>
        <w:pStyle w:val="ListParagraph"/>
        <w:widowControl/>
        <w:numPr>
          <w:ilvl w:val="0"/>
          <w:numId w:val="1"/>
        </w:numPr>
        <w:autoSpaceDE/>
        <w:autoSpaceDN/>
        <w:spacing w:line="276" w:lineRule="auto"/>
        <w:rPr>
          <w:sz w:val="28"/>
          <w:szCs w:val="28"/>
        </w:rPr>
      </w:pPr>
      <w:r w:rsidRPr="00194CDA">
        <w:rPr>
          <w:rStyle w:val="whitespace-normal"/>
          <w:sz w:val="28"/>
          <w:szCs w:val="28"/>
        </w:rPr>
        <w:t>World Health Organization</w:t>
      </w:r>
      <w:r w:rsidRPr="00194CDA">
        <w:rPr>
          <w:rStyle w:val="Strong"/>
          <w:b w:val="0"/>
          <w:bCs w:val="0"/>
          <w:sz w:val="28"/>
          <w:szCs w:val="28"/>
        </w:rPr>
        <w:t>.</w:t>
      </w:r>
      <w:r w:rsidRPr="00194CDA">
        <w:rPr>
          <w:sz w:val="28"/>
          <w:szCs w:val="28"/>
        </w:rPr>
        <w:t xml:space="preserve"> Safe management of wastes from health-care activities, 2nd edition. </w:t>
      </w:r>
    </w:p>
    <w:p w14:paraId="14507C9D" w14:textId="7E1A46AC" w:rsidR="00B25F3C" w:rsidRPr="00194CDA" w:rsidRDefault="00B25F3C" w:rsidP="000234FC">
      <w:pPr>
        <w:pStyle w:val="ListParagraph"/>
        <w:widowControl/>
        <w:numPr>
          <w:ilvl w:val="0"/>
          <w:numId w:val="1"/>
        </w:numPr>
        <w:autoSpaceDE/>
        <w:autoSpaceDN/>
        <w:spacing w:line="276" w:lineRule="auto"/>
        <w:rPr>
          <w:sz w:val="28"/>
          <w:szCs w:val="28"/>
        </w:rPr>
      </w:pPr>
      <w:r w:rsidRPr="00194CDA">
        <w:rPr>
          <w:rStyle w:val="whitespace-normal"/>
          <w:sz w:val="28"/>
          <w:szCs w:val="28"/>
        </w:rPr>
        <w:t>Centers for Disease Control and Prevention</w:t>
      </w:r>
      <w:r w:rsidRPr="00194CDA">
        <w:rPr>
          <w:rStyle w:val="Strong"/>
          <w:b w:val="0"/>
          <w:bCs w:val="0"/>
          <w:sz w:val="28"/>
          <w:szCs w:val="28"/>
        </w:rPr>
        <w:t>.</w:t>
      </w:r>
      <w:r w:rsidRPr="00194CDA">
        <w:rPr>
          <w:sz w:val="28"/>
          <w:szCs w:val="28"/>
        </w:rPr>
        <w:t xml:space="preserve"> Hanta</w:t>
      </w:r>
      <w:r w:rsidR="009B202C">
        <w:rPr>
          <w:sz w:val="28"/>
          <w:szCs w:val="28"/>
        </w:rPr>
        <w:t>vi rút</w:t>
      </w:r>
      <w:r w:rsidRPr="00194CDA">
        <w:rPr>
          <w:sz w:val="28"/>
          <w:szCs w:val="28"/>
        </w:rPr>
        <w:t>.</w:t>
      </w:r>
      <w:r w:rsidRPr="00194CDA">
        <w:rPr>
          <w:sz w:val="28"/>
          <w:szCs w:val="28"/>
        </w:rPr>
        <w:br/>
        <w:t xml:space="preserve">Truy cập tại: </w:t>
      </w:r>
      <w:hyperlink r:id="rId15" w:tgtFrame="_new" w:history="1">
        <w:r w:rsidRPr="00194CDA">
          <w:rPr>
            <w:rStyle w:val="Hyperlink"/>
            <w:sz w:val="28"/>
            <w:szCs w:val="28"/>
          </w:rPr>
          <w:t>https://www.cdc.gov/hanta</w:t>
        </w:r>
        <w:r w:rsidR="009B202C">
          <w:rPr>
            <w:rStyle w:val="Hyperlink"/>
            <w:sz w:val="28"/>
            <w:szCs w:val="28"/>
          </w:rPr>
          <w:t>vi rút</w:t>
        </w:r>
        <w:r w:rsidRPr="00194CDA">
          <w:rPr>
            <w:rStyle w:val="Hyperlink"/>
            <w:sz w:val="28"/>
            <w:szCs w:val="28"/>
          </w:rPr>
          <w:t>/</w:t>
        </w:r>
      </w:hyperlink>
      <w:r w:rsidRPr="00194CDA">
        <w:rPr>
          <w:sz w:val="28"/>
          <w:szCs w:val="28"/>
        </w:rPr>
        <w:t xml:space="preserve"> </w:t>
      </w:r>
    </w:p>
    <w:p w14:paraId="6EC93DE4" w14:textId="2A41F289" w:rsidR="00B25F3C" w:rsidRPr="00194CDA" w:rsidRDefault="00B25F3C" w:rsidP="000234FC">
      <w:pPr>
        <w:pStyle w:val="ListParagraph"/>
        <w:widowControl/>
        <w:numPr>
          <w:ilvl w:val="0"/>
          <w:numId w:val="1"/>
        </w:numPr>
        <w:autoSpaceDE/>
        <w:autoSpaceDN/>
        <w:spacing w:line="276" w:lineRule="auto"/>
        <w:rPr>
          <w:sz w:val="28"/>
          <w:szCs w:val="28"/>
        </w:rPr>
      </w:pPr>
      <w:r w:rsidRPr="00194CDA">
        <w:rPr>
          <w:rStyle w:val="whitespace-normal"/>
          <w:sz w:val="28"/>
          <w:szCs w:val="28"/>
        </w:rPr>
        <w:t>Centers for Disease Control and Prevention</w:t>
      </w:r>
      <w:r w:rsidRPr="00194CDA">
        <w:rPr>
          <w:rStyle w:val="Strong"/>
          <w:b w:val="0"/>
          <w:bCs w:val="0"/>
          <w:sz w:val="28"/>
          <w:szCs w:val="28"/>
        </w:rPr>
        <w:t>.</w:t>
      </w:r>
      <w:r w:rsidRPr="00194CDA">
        <w:rPr>
          <w:sz w:val="28"/>
          <w:szCs w:val="28"/>
        </w:rPr>
        <w:t xml:space="preserve"> Clinical overview of hanta</w:t>
      </w:r>
      <w:r w:rsidR="009B202C">
        <w:rPr>
          <w:sz w:val="28"/>
          <w:szCs w:val="28"/>
        </w:rPr>
        <w:t>vi rút</w:t>
      </w:r>
      <w:r w:rsidRPr="00194CDA">
        <w:rPr>
          <w:sz w:val="28"/>
          <w:szCs w:val="28"/>
        </w:rPr>
        <w:t xml:space="preserve"> infection (HFRS and HPS).</w:t>
      </w:r>
      <w:r w:rsidRPr="00194CDA">
        <w:rPr>
          <w:sz w:val="28"/>
          <w:szCs w:val="28"/>
        </w:rPr>
        <w:br/>
        <w:t xml:space="preserve">Truy cập tại: </w:t>
      </w:r>
      <w:hyperlink r:id="rId16" w:tgtFrame="_new" w:history="1">
        <w:r w:rsidRPr="00194CDA">
          <w:rPr>
            <w:rStyle w:val="Hyperlink"/>
            <w:sz w:val="28"/>
            <w:szCs w:val="28"/>
          </w:rPr>
          <w:t>https://www.cdc.gov/hanta</w:t>
        </w:r>
        <w:r w:rsidR="009B202C">
          <w:rPr>
            <w:rStyle w:val="Hyperlink"/>
            <w:sz w:val="28"/>
            <w:szCs w:val="28"/>
          </w:rPr>
          <w:t>vi rút</w:t>
        </w:r>
        <w:r w:rsidRPr="00194CDA">
          <w:rPr>
            <w:rStyle w:val="Hyperlink"/>
            <w:sz w:val="28"/>
            <w:szCs w:val="28"/>
          </w:rPr>
          <w:t>/hcp/clinical-overview/index.html</w:t>
        </w:r>
      </w:hyperlink>
      <w:r w:rsidRPr="00194CDA">
        <w:rPr>
          <w:sz w:val="28"/>
          <w:szCs w:val="28"/>
        </w:rPr>
        <w:t xml:space="preserve"> </w:t>
      </w:r>
    </w:p>
    <w:p w14:paraId="39585023" w14:textId="6C770624" w:rsidR="00B25F3C" w:rsidRPr="00194CDA" w:rsidRDefault="00B25F3C" w:rsidP="000234FC">
      <w:pPr>
        <w:pStyle w:val="ListParagraph"/>
        <w:widowControl/>
        <w:numPr>
          <w:ilvl w:val="0"/>
          <w:numId w:val="1"/>
        </w:numPr>
        <w:autoSpaceDE/>
        <w:autoSpaceDN/>
        <w:spacing w:line="276" w:lineRule="auto"/>
        <w:rPr>
          <w:sz w:val="28"/>
          <w:szCs w:val="28"/>
        </w:rPr>
      </w:pPr>
      <w:r w:rsidRPr="00194CDA">
        <w:rPr>
          <w:rStyle w:val="whitespace-normal"/>
          <w:sz w:val="28"/>
          <w:szCs w:val="28"/>
        </w:rPr>
        <w:t>Centers for Disease Control and Prevention</w:t>
      </w:r>
      <w:r w:rsidRPr="00194CDA">
        <w:rPr>
          <w:rStyle w:val="Strong"/>
          <w:b w:val="0"/>
          <w:bCs w:val="0"/>
          <w:sz w:val="28"/>
          <w:szCs w:val="28"/>
        </w:rPr>
        <w:t>.</w:t>
      </w:r>
      <w:r w:rsidRPr="00194CDA">
        <w:rPr>
          <w:sz w:val="28"/>
          <w:szCs w:val="28"/>
        </w:rPr>
        <w:t xml:space="preserve"> Hanta</w:t>
      </w:r>
      <w:r w:rsidR="009B202C">
        <w:rPr>
          <w:sz w:val="28"/>
          <w:szCs w:val="28"/>
        </w:rPr>
        <w:t>vi rút</w:t>
      </w:r>
      <w:r w:rsidRPr="00194CDA">
        <w:rPr>
          <w:sz w:val="28"/>
          <w:szCs w:val="28"/>
        </w:rPr>
        <w:t xml:space="preserve"> prevention.</w:t>
      </w:r>
      <w:r w:rsidRPr="00194CDA">
        <w:rPr>
          <w:sz w:val="28"/>
          <w:szCs w:val="28"/>
        </w:rPr>
        <w:br/>
        <w:t xml:space="preserve">Truy cập tại: </w:t>
      </w:r>
      <w:hyperlink r:id="rId17" w:tgtFrame="_new" w:history="1">
        <w:r w:rsidRPr="00194CDA">
          <w:rPr>
            <w:rStyle w:val="Hyperlink"/>
            <w:sz w:val="28"/>
            <w:szCs w:val="28"/>
          </w:rPr>
          <w:t>https://www.cdc.gov/hanta</w:t>
        </w:r>
        <w:r w:rsidR="009B202C">
          <w:rPr>
            <w:rStyle w:val="Hyperlink"/>
            <w:sz w:val="28"/>
            <w:szCs w:val="28"/>
          </w:rPr>
          <w:t>vi rút</w:t>
        </w:r>
        <w:r w:rsidRPr="00194CDA">
          <w:rPr>
            <w:rStyle w:val="Hyperlink"/>
            <w:sz w:val="28"/>
            <w:szCs w:val="28"/>
          </w:rPr>
          <w:t>/prevention/index.html</w:t>
        </w:r>
      </w:hyperlink>
      <w:r w:rsidRPr="00194CDA">
        <w:rPr>
          <w:sz w:val="28"/>
          <w:szCs w:val="28"/>
        </w:rPr>
        <w:t xml:space="preserve"> </w:t>
      </w:r>
    </w:p>
    <w:p w14:paraId="0C070F62" w14:textId="2DE56B7F" w:rsidR="00B25F3C" w:rsidRPr="00194CDA" w:rsidRDefault="00B25F3C" w:rsidP="000234FC">
      <w:pPr>
        <w:pStyle w:val="ListParagraph"/>
        <w:widowControl/>
        <w:numPr>
          <w:ilvl w:val="0"/>
          <w:numId w:val="1"/>
        </w:numPr>
        <w:autoSpaceDE/>
        <w:autoSpaceDN/>
        <w:spacing w:line="276" w:lineRule="auto"/>
        <w:rPr>
          <w:sz w:val="28"/>
          <w:szCs w:val="28"/>
        </w:rPr>
      </w:pPr>
      <w:r w:rsidRPr="00194CDA">
        <w:rPr>
          <w:rStyle w:val="whitespace-normal"/>
          <w:sz w:val="28"/>
          <w:szCs w:val="28"/>
        </w:rPr>
        <w:t>Centers for Disease Control and Prevention</w:t>
      </w:r>
      <w:r w:rsidRPr="00194CDA">
        <w:rPr>
          <w:rStyle w:val="Strong"/>
          <w:b w:val="0"/>
          <w:bCs w:val="0"/>
          <w:sz w:val="28"/>
          <w:szCs w:val="28"/>
        </w:rPr>
        <w:t>.</w:t>
      </w:r>
      <w:r w:rsidRPr="00194CDA">
        <w:rPr>
          <w:sz w:val="28"/>
          <w:szCs w:val="28"/>
        </w:rPr>
        <w:t xml:space="preserve"> Cleaning up after rodents.</w:t>
      </w:r>
      <w:r w:rsidRPr="00194CDA">
        <w:rPr>
          <w:sz w:val="28"/>
          <w:szCs w:val="28"/>
        </w:rPr>
        <w:br/>
        <w:t xml:space="preserve">Truy cập tại: </w:t>
      </w:r>
      <w:hyperlink r:id="rId18" w:tgtFrame="_new" w:history="1">
        <w:r w:rsidRPr="00194CDA">
          <w:rPr>
            <w:rStyle w:val="Hyperlink"/>
            <w:sz w:val="28"/>
            <w:szCs w:val="28"/>
          </w:rPr>
          <w:t>https://www.cdc.gov/hanta</w:t>
        </w:r>
        <w:r w:rsidR="009B202C">
          <w:rPr>
            <w:rStyle w:val="Hyperlink"/>
            <w:sz w:val="28"/>
            <w:szCs w:val="28"/>
          </w:rPr>
          <w:t>vi rút</w:t>
        </w:r>
        <w:r w:rsidRPr="00194CDA">
          <w:rPr>
            <w:rStyle w:val="Hyperlink"/>
            <w:sz w:val="28"/>
            <w:szCs w:val="28"/>
          </w:rPr>
          <w:t>/prevention/cleaning.html</w:t>
        </w:r>
      </w:hyperlink>
      <w:r w:rsidRPr="00194CDA">
        <w:rPr>
          <w:sz w:val="28"/>
          <w:szCs w:val="28"/>
        </w:rPr>
        <w:t xml:space="preserve"> </w:t>
      </w:r>
    </w:p>
    <w:p w14:paraId="05E5CCB7" w14:textId="0670ABEF" w:rsidR="00B25F3C" w:rsidRPr="00194CDA" w:rsidRDefault="00B25F3C" w:rsidP="000234FC">
      <w:pPr>
        <w:pStyle w:val="ListParagraph"/>
        <w:widowControl/>
        <w:numPr>
          <w:ilvl w:val="0"/>
          <w:numId w:val="1"/>
        </w:numPr>
        <w:autoSpaceDE/>
        <w:autoSpaceDN/>
        <w:spacing w:line="276" w:lineRule="auto"/>
        <w:rPr>
          <w:sz w:val="28"/>
          <w:szCs w:val="28"/>
        </w:rPr>
      </w:pPr>
      <w:r w:rsidRPr="00194CDA">
        <w:rPr>
          <w:rStyle w:val="whitespace-normal"/>
          <w:sz w:val="28"/>
          <w:szCs w:val="28"/>
        </w:rPr>
        <w:t>European Centre for Disease Prevention and Control</w:t>
      </w:r>
      <w:r w:rsidRPr="00194CDA">
        <w:rPr>
          <w:rStyle w:val="Strong"/>
          <w:b w:val="0"/>
          <w:bCs w:val="0"/>
          <w:sz w:val="28"/>
          <w:szCs w:val="28"/>
        </w:rPr>
        <w:t>.</w:t>
      </w:r>
      <w:r w:rsidRPr="00194CDA">
        <w:rPr>
          <w:sz w:val="28"/>
          <w:szCs w:val="28"/>
        </w:rPr>
        <w:t xml:space="preserve"> Hanta</w:t>
      </w:r>
      <w:r w:rsidR="009B202C">
        <w:rPr>
          <w:sz w:val="28"/>
          <w:szCs w:val="28"/>
        </w:rPr>
        <w:t>vi rút</w:t>
      </w:r>
      <w:r w:rsidRPr="00194CDA">
        <w:rPr>
          <w:sz w:val="28"/>
          <w:szCs w:val="28"/>
        </w:rPr>
        <w:t xml:space="preserve"> infection.</w:t>
      </w:r>
      <w:r w:rsidRPr="00194CDA">
        <w:rPr>
          <w:sz w:val="28"/>
          <w:szCs w:val="28"/>
        </w:rPr>
        <w:br/>
        <w:t xml:space="preserve">Truy cập tại: </w:t>
      </w:r>
      <w:hyperlink r:id="rId19" w:tgtFrame="_new" w:history="1">
        <w:r w:rsidRPr="00194CDA">
          <w:rPr>
            <w:rStyle w:val="Hyperlink"/>
            <w:sz w:val="28"/>
            <w:szCs w:val="28"/>
          </w:rPr>
          <w:t>https://www.ecdc.europa.eu/en/hanta</w:t>
        </w:r>
        <w:r w:rsidR="009B202C">
          <w:rPr>
            <w:rStyle w:val="Hyperlink"/>
            <w:sz w:val="28"/>
            <w:szCs w:val="28"/>
          </w:rPr>
          <w:t>vi rút</w:t>
        </w:r>
        <w:r w:rsidRPr="00194CDA">
          <w:rPr>
            <w:rStyle w:val="Hyperlink"/>
            <w:sz w:val="28"/>
            <w:szCs w:val="28"/>
          </w:rPr>
          <w:t>-infection</w:t>
        </w:r>
      </w:hyperlink>
      <w:r w:rsidRPr="00194CDA">
        <w:rPr>
          <w:sz w:val="28"/>
          <w:szCs w:val="28"/>
        </w:rPr>
        <w:t xml:space="preserve"> </w:t>
      </w:r>
    </w:p>
    <w:p w14:paraId="6AE0B23E" w14:textId="00843878" w:rsidR="00B25F3C" w:rsidRPr="00194CDA" w:rsidRDefault="00B25F3C" w:rsidP="000234FC">
      <w:pPr>
        <w:pStyle w:val="ListParagraph"/>
        <w:widowControl/>
        <w:numPr>
          <w:ilvl w:val="0"/>
          <w:numId w:val="1"/>
        </w:numPr>
        <w:autoSpaceDE/>
        <w:autoSpaceDN/>
        <w:spacing w:line="276" w:lineRule="auto"/>
        <w:rPr>
          <w:sz w:val="28"/>
          <w:szCs w:val="28"/>
        </w:rPr>
      </w:pPr>
      <w:r w:rsidRPr="00194CDA">
        <w:rPr>
          <w:rStyle w:val="whitespace-normal"/>
          <w:sz w:val="28"/>
          <w:szCs w:val="28"/>
        </w:rPr>
        <w:t xml:space="preserve">International Committee on Taxonomy of </w:t>
      </w:r>
      <w:r w:rsidR="009B202C">
        <w:rPr>
          <w:rStyle w:val="whitespace-normal"/>
          <w:sz w:val="28"/>
          <w:szCs w:val="28"/>
        </w:rPr>
        <w:t>Vi rút</w:t>
      </w:r>
      <w:r w:rsidRPr="00194CDA">
        <w:rPr>
          <w:rStyle w:val="whitespace-normal"/>
          <w:sz w:val="28"/>
          <w:szCs w:val="28"/>
        </w:rPr>
        <w:t>es</w:t>
      </w:r>
      <w:r w:rsidRPr="00194CDA">
        <w:rPr>
          <w:rStyle w:val="Strong"/>
          <w:b w:val="0"/>
          <w:bCs w:val="0"/>
          <w:sz w:val="28"/>
          <w:szCs w:val="28"/>
        </w:rPr>
        <w:t>.</w:t>
      </w:r>
      <w:r w:rsidRPr="00194CDA">
        <w:rPr>
          <w:sz w:val="28"/>
          <w:szCs w:val="28"/>
        </w:rPr>
        <w:t xml:space="preserve"> Hantaviridae taxonomy.</w:t>
      </w:r>
      <w:r w:rsidRPr="00194CDA">
        <w:rPr>
          <w:sz w:val="28"/>
          <w:szCs w:val="28"/>
        </w:rPr>
        <w:br/>
        <w:t xml:space="preserve">Truy cập tại: </w:t>
      </w:r>
      <w:hyperlink r:id="rId20" w:tgtFrame="_new" w:history="1">
        <w:r w:rsidRPr="00194CDA">
          <w:rPr>
            <w:rStyle w:val="Hyperlink"/>
            <w:sz w:val="28"/>
            <w:szCs w:val="28"/>
          </w:rPr>
          <w:t>https://ictv.global/taxonomy</w:t>
        </w:r>
      </w:hyperlink>
      <w:r w:rsidRPr="00194CDA">
        <w:rPr>
          <w:sz w:val="28"/>
          <w:szCs w:val="28"/>
        </w:rPr>
        <w:t xml:space="preserve"> </w:t>
      </w:r>
    </w:p>
    <w:p w14:paraId="5A10F7FA" w14:textId="77777777" w:rsidR="00B25F3C" w:rsidRPr="00194CDA" w:rsidRDefault="00B25F3C" w:rsidP="000234FC">
      <w:pPr>
        <w:pStyle w:val="ListParagraph"/>
        <w:widowControl/>
        <w:numPr>
          <w:ilvl w:val="0"/>
          <w:numId w:val="1"/>
        </w:numPr>
        <w:autoSpaceDE/>
        <w:autoSpaceDN/>
        <w:spacing w:line="276" w:lineRule="auto"/>
        <w:rPr>
          <w:sz w:val="28"/>
          <w:szCs w:val="28"/>
        </w:rPr>
      </w:pPr>
      <w:r w:rsidRPr="00194CDA">
        <w:rPr>
          <w:sz w:val="28"/>
          <w:szCs w:val="28"/>
        </w:rPr>
        <w:t xml:space="preserve">Lee HW, Lee PW, Johnson KM. Isolation of the etiologic agent of Korean hemorrhagic fever. </w:t>
      </w:r>
      <w:r w:rsidRPr="00194CDA">
        <w:rPr>
          <w:rStyle w:val="Emphasis"/>
          <w:sz w:val="28"/>
          <w:szCs w:val="28"/>
        </w:rPr>
        <w:t>Journal of Infectious Diseases</w:t>
      </w:r>
      <w:r w:rsidRPr="00194CDA">
        <w:rPr>
          <w:sz w:val="28"/>
          <w:szCs w:val="28"/>
        </w:rPr>
        <w:t xml:space="preserve">. 1978. </w:t>
      </w:r>
    </w:p>
    <w:p w14:paraId="58060A16" w14:textId="4F517AFB" w:rsidR="00B25F3C" w:rsidRPr="00194CDA" w:rsidRDefault="00B25F3C" w:rsidP="000234FC">
      <w:pPr>
        <w:pStyle w:val="ListParagraph"/>
        <w:widowControl/>
        <w:numPr>
          <w:ilvl w:val="0"/>
          <w:numId w:val="1"/>
        </w:numPr>
        <w:autoSpaceDE/>
        <w:autoSpaceDN/>
        <w:spacing w:line="276" w:lineRule="auto"/>
        <w:rPr>
          <w:sz w:val="28"/>
          <w:szCs w:val="28"/>
        </w:rPr>
      </w:pPr>
      <w:r w:rsidRPr="00194CDA">
        <w:rPr>
          <w:sz w:val="28"/>
          <w:szCs w:val="28"/>
        </w:rPr>
        <w:lastRenderedPageBreak/>
        <w:t>Jonsson CB, Figueiredo LTM, Vapalahti O. A global perspective on hanta</w:t>
      </w:r>
      <w:r w:rsidR="009B202C">
        <w:rPr>
          <w:sz w:val="28"/>
          <w:szCs w:val="28"/>
        </w:rPr>
        <w:t>vi rút</w:t>
      </w:r>
      <w:r w:rsidRPr="00194CDA">
        <w:rPr>
          <w:sz w:val="28"/>
          <w:szCs w:val="28"/>
        </w:rPr>
        <w:t xml:space="preserve"> ecology, epidemiology, and disease. </w:t>
      </w:r>
      <w:r w:rsidRPr="00194CDA">
        <w:rPr>
          <w:rStyle w:val="Emphasis"/>
          <w:sz w:val="28"/>
          <w:szCs w:val="28"/>
        </w:rPr>
        <w:t>Clinical Microbiology Reviews</w:t>
      </w:r>
      <w:r w:rsidRPr="00194CDA">
        <w:rPr>
          <w:sz w:val="28"/>
          <w:szCs w:val="28"/>
        </w:rPr>
        <w:t xml:space="preserve">. 2010;23(2):412–441. </w:t>
      </w:r>
    </w:p>
    <w:p w14:paraId="7ABDC6C7" w14:textId="6E797874" w:rsidR="00B25F3C" w:rsidRPr="00194CDA" w:rsidRDefault="00B25F3C" w:rsidP="000234FC">
      <w:pPr>
        <w:pStyle w:val="ListParagraph"/>
        <w:widowControl/>
        <w:numPr>
          <w:ilvl w:val="0"/>
          <w:numId w:val="1"/>
        </w:numPr>
        <w:autoSpaceDE/>
        <w:autoSpaceDN/>
        <w:spacing w:line="276" w:lineRule="auto"/>
        <w:rPr>
          <w:sz w:val="28"/>
          <w:szCs w:val="28"/>
        </w:rPr>
      </w:pPr>
      <w:r w:rsidRPr="00194CDA">
        <w:rPr>
          <w:sz w:val="28"/>
          <w:szCs w:val="28"/>
        </w:rPr>
        <w:t>Tian H, Stenseth NC. The ecological dynamics of hanta</w:t>
      </w:r>
      <w:r w:rsidR="009B202C">
        <w:rPr>
          <w:sz w:val="28"/>
          <w:szCs w:val="28"/>
        </w:rPr>
        <w:t>vi rút</w:t>
      </w:r>
      <w:r w:rsidRPr="00194CDA">
        <w:rPr>
          <w:sz w:val="28"/>
          <w:szCs w:val="28"/>
        </w:rPr>
        <w:t xml:space="preserve"> diseases. </w:t>
      </w:r>
      <w:r w:rsidRPr="00194CDA">
        <w:rPr>
          <w:rStyle w:val="Emphasis"/>
          <w:sz w:val="28"/>
          <w:szCs w:val="28"/>
        </w:rPr>
        <w:t>PLoS Neglected Tropical Diseases</w:t>
      </w:r>
      <w:r w:rsidRPr="00194CDA">
        <w:rPr>
          <w:sz w:val="28"/>
          <w:szCs w:val="28"/>
        </w:rPr>
        <w:t xml:space="preserve">. 2019. </w:t>
      </w:r>
    </w:p>
    <w:p w14:paraId="5D7FC9DC" w14:textId="66D57FAF" w:rsidR="00B25F3C" w:rsidRPr="00194CDA" w:rsidRDefault="00B25F3C" w:rsidP="000234FC">
      <w:pPr>
        <w:pStyle w:val="ListParagraph"/>
        <w:widowControl/>
        <w:numPr>
          <w:ilvl w:val="0"/>
          <w:numId w:val="1"/>
        </w:numPr>
        <w:autoSpaceDE/>
        <w:autoSpaceDN/>
        <w:spacing w:line="276" w:lineRule="auto"/>
        <w:rPr>
          <w:sz w:val="28"/>
          <w:szCs w:val="28"/>
        </w:rPr>
      </w:pPr>
      <w:r w:rsidRPr="00194CDA">
        <w:rPr>
          <w:sz w:val="28"/>
          <w:szCs w:val="28"/>
        </w:rPr>
        <w:t>Li X, và cộng sự. Seroprevalence of hanta</w:t>
      </w:r>
      <w:r w:rsidR="009B202C">
        <w:rPr>
          <w:sz w:val="28"/>
          <w:szCs w:val="28"/>
        </w:rPr>
        <w:t>vi rút</w:t>
      </w:r>
      <w:r w:rsidRPr="00194CDA">
        <w:rPr>
          <w:sz w:val="28"/>
          <w:szCs w:val="28"/>
        </w:rPr>
        <w:t xml:space="preserve"> infection in non-epidemic settings over four decades: a systematic review and meta-analysis. </w:t>
      </w:r>
      <w:r w:rsidRPr="00194CDA">
        <w:rPr>
          <w:rStyle w:val="Emphasis"/>
          <w:sz w:val="28"/>
          <w:szCs w:val="28"/>
        </w:rPr>
        <w:t>BMC Public Health</w:t>
      </w:r>
      <w:r w:rsidRPr="00194CDA">
        <w:rPr>
          <w:sz w:val="28"/>
          <w:szCs w:val="28"/>
        </w:rPr>
        <w:t xml:space="preserve">. 2024. </w:t>
      </w:r>
    </w:p>
    <w:p w14:paraId="0A6FE9A5" w14:textId="6680C444" w:rsidR="00B25F3C" w:rsidRPr="00194CDA" w:rsidRDefault="00B25F3C" w:rsidP="000234FC">
      <w:pPr>
        <w:pStyle w:val="ListParagraph"/>
        <w:widowControl/>
        <w:numPr>
          <w:ilvl w:val="0"/>
          <w:numId w:val="1"/>
        </w:numPr>
        <w:autoSpaceDE/>
        <w:autoSpaceDN/>
        <w:spacing w:line="276" w:lineRule="auto"/>
        <w:rPr>
          <w:sz w:val="28"/>
          <w:szCs w:val="28"/>
        </w:rPr>
      </w:pPr>
      <w:r w:rsidRPr="00194CDA">
        <w:rPr>
          <w:sz w:val="28"/>
          <w:szCs w:val="28"/>
        </w:rPr>
        <w:t xml:space="preserve">Toledo C, và cộng sự. Human-to-human transmission of Andes </w:t>
      </w:r>
      <w:r w:rsidR="009B202C">
        <w:rPr>
          <w:sz w:val="28"/>
          <w:szCs w:val="28"/>
        </w:rPr>
        <w:t>vi rút</w:t>
      </w:r>
      <w:r w:rsidRPr="00194CDA">
        <w:rPr>
          <w:sz w:val="28"/>
          <w:szCs w:val="28"/>
        </w:rPr>
        <w:t xml:space="preserve">: a systematic review. </w:t>
      </w:r>
      <w:r w:rsidRPr="00194CDA">
        <w:rPr>
          <w:rStyle w:val="Emphasis"/>
          <w:sz w:val="28"/>
          <w:szCs w:val="28"/>
        </w:rPr>
        <w:t>PLoS Neglected Tropical Diseases</w:t>
      </w:r>
      <w:r w:rsidRPr="00194CDA">
        <w:rPr>
          <w:sz w:val="28"/>
          <w:szCs w:val="28"/>
        </w:rPr>
        <w:t>. 2021.</w:t>
      </w:r>
    </w:p>
    <w:bookmarkEnd w:id="8"/>
    <w:bookmarkEnd w:id="9"/>
    <w:p w14:paraId="0D51B9DD" w14:textId="77777777" w:rsidR="007E4D42" w:rsidRDefault="007E4D42" w:rsidP="00FC6CEE">
      <w:pPr>
        <w:pStyle w:val="Heading1"/>
        <w:jc w:val="center"/>
      </w:pPr>
    </w:p>
    <w:p w14:paraId="5EEE8BCF" w14:textId="77777777" w:rsidR="007E4D42" w:rsidRDefault="007E4D42" w:rsidP="00FC6CEE">
      <w:pPr>
        <w:pStyle w:val="Heading1"/>
        <w:jc w:val="center"/>
      </w:pPr>
    </w:p>
    <w:p w14:paraId="3EB7DBEA" w14:textId="77777777" w:rsidR="007E4D42" w:rsidRDefault="007E4D42" w:rsidP="00FC6CEE">
      <w:pPr>
        <w:pStyle w:val="Heading1"/>
        <w:jc w:val="center"/>
      </w:pPr>
    </w:p>
    <w:p w14:paraId="14275A78" w14:textId="77777777" w:rsidR="007E4D42" w:rsidRDefault="007E4D42" w:rsidP="00FC6CEE">
      <w:pPr>
        <w:pStyle w:val="Heading1"/>
        <w:jc w:val="center"/>
      </w:pPr>
    </w:p>
    <w:p w14:paraId="31AC60BC" w14:textId="77777777" w:rsidR="007E4D42" w:rsidRDefault="007E4D42" w:rsidP="00FC6CEE">
      <w:pPr>
        <w:pStyle w:val="Heading1"/>
        <w:jc w:val="center"/>
      </w:pPr>
    </w:p>
    <w:p w14:paraId="009BDAFE" w14:textId="77777777" w:rsidR="007E4D42" w:rsidRDefault="007E4D42" w:rsidP="00FC6CEE">
      <w:pPr>
        <w:pStyle w:val="Heading1"/>
        <w:jc w:val="center"/>
      </w:pPr>
    </w:p>
    <w:p w14:paraId="5F8B09F9" w14:textId="77777777" w:rsidR="007E4D42" w:rsidRDefault="007E4D42" w:rsidP="00FC6CEE">
      <w:pPr>
        <w:pStyle w:val="Heading1"/>
        <w:jc w:val="center"/>
      </w:pPr>
    </w:p>
    <w:p w14:paraId="18F9BD83" w14:textId="77777777" w:rsidR="007E4D42" w:rsidRDefault="007E4D42" w:rsidP="00FC6CEE">
      <w:pPr>
        <w:pStyle w:val="Heading1"/>
        <w:jc w:val="center"/>
      </w:pPr>
    </w:p>
    <w:p w14:paraId="7F587FA9" w14:textId="77777777" w:rsidR="007E4D42" w:rsidRDefault="007E4D42" w:rsidP="00FC6CEE">
      <w:pPr>
        <w:pStyle w:val="Heading1"/>
        <w:jc w:val="center"/>
      </w:pPr>
    </w:p>
    <w:p w14:paraId="5C146CE9" w14:textId="77777777" w:rsidR="007E4D42" w:rsidRDefault="007E4D42" w:rsidP="00FC6CEE">
      <w:pPr>
        <w:pStyle w:val="Heading1"/>
        <w:jc w:val="center"/>
      </w:pPr>
    </w:p>
    <w:p w14:paraId="3AAB8354" w14:textId="77777777" w:rsidR="007E4D42" w:rsidRDefault="007E4D42" w:rsidP="00FC6CEE">
      <w:pPr>
        <w:pStyle w:val="Heading1"/>
        <w:jc w:val="center"/>
      </w:pPr>
    </w:p>
    <w:p w14:paraId="240FDF23" w14:textId="77777777" w:rsidR="007E4D42" w:rsidRDefault="007E4D42" w:rsidP="00FC6CEE">
      <w:pPr>
        <w:pStyle w:val="Heading1"/>
        <w:jc w:val="center"/>
      </w:pPr>
    </w:p>
    <w:p w14:paraId="79C7F21D" w14:textId="77777777" w:rsidR="007E4D42" w:rsidRDefault="007E4D42" w:rsidP="00FC6CEE">
      <w:pPr>
        <w:pStyle w:val="Heading1"/>
        <w:jc w:val="center"/>
      </w:pPr>
    </w:p>
    <w:p w14:paraId="2F825C5C" w14:textId="77777777" w:rsidR="007E4D42" w:rsidRDefault="007E4D42" w:rsidP="00FC6CEE">
      <w:pPr>
        <w:pStyle w:val="Heading1"/>
        <w:jc w:val="center"/>
      </w:pPr>
    </w:p>
    <w:p w14:paraId="1755D14B" w14:textId="77777777" w:rsidR="007E4D42" w:rsidRDefault="007E4D42" w:rsidP="00FC6CEE">
      <w:pPr>
        <w:pStyle w:val="Heading1"/>
        <w:jc w:val="center"/>
      </w:pPr>
    </w:p>
    <w:p w14:paraId="65741145" w14:textId="77777777" w:rsidR="007E4D42" w:rsidRDefault="007E4D42" w:rsidP="00FC6CEE">
      <w:pPr>
        <w:pStyle w:val="Heading1"/>
        <w:jc w:val="center"/>
      </w:pPr>
    </w:p>
    <w:p w14:paraId="40F24B5E" w14:textId="77777777" w:rsidR="007E4D42" w:rsidRDefault="007E4D42" w:rsidP="00FC6CEE">
      <w:pPr>
        <w:pStyle w:val="Heading1"/>
        <w:jc w:val="center"/>
      </w:pPr>
    </w:p>
    <w:p w14:paraId="556C6BCF" w14:textId="77777777" w:rsidR="007E4D42" w:rsidRDefault="007E4D42" w:rsidP="00FC6CEE">
      <w:pPr>
        <w:pStyle w:val="Heading1"/>
        <w:jc w:val="center"/>
      </w:pPr>
    </w:p>
    <w:p w14:paraId="1C1607EA" w14:textId="77777777" w:rsidR="007E4D42" w:rsidRDefault="007E4D42" w:rsidP="00FC6CEE">
      <w:pPr>
        <w:pStyle w:val="Heading1"/>
        <w:jc w:val="center"/>
      </w:pPr>
    </w:p>
    <w:p w14:paraId="23702204" w14:textId="77777777" w:rsidR="007E4D42" w:rsidRDefault="007E4D42" w:rsidP="00FC6CEE">
      <w:pPr>
        <w:pStyle w:val="Heading1"/>
        <w:jc w:val="center"/>
      </w:pPr>
    </w:p>
    <w:p w14:paraId="454FBED5" w14:textId="77777777" w:rsidR="007E4D42" w:rsidRDefault="007E4D42" w:rsidP="00FC6CEE">
      <w:pPr>
        <w:pStyle w:val="Heading1"/>
        <w:jc w:val="center"/>
      </w:pPr>
    </w:p>
    <w:p w14:paraId="6950B19C" w14:textId="77777777" w:rsidR="007E4D42" w:rsidRDefault="007E4D42" w:rsidP="00FC6CEE">
      <w:pPr>
        <w:pStyle w:val="Heading1"/>
        <w:jc w:val="center"/>
      </w:pPr>
    </w:p>
    <w:p w14:paraId="5A9EF891" w14:textId="77777777" w:rsidR="007E4D42" w:rsidRDefault="007E4D42" w:rsidP="00FC6CEE">
      <w:pPr>
        <w:pStyle w:val="Heading1"/>
        <w:jc w:val="center"/>
      </w:pPr>
    </w:p>
    <w:p w14:paraId="76EA789F" w14:textId="2BBF07E7" w:rsidR="00FC6CEE" w:rsidRPr="00194CDA" w:rsidRDefault="00FC6CEE" w:rsidP="007E4D42">
      <w:pPr>
        <w:pStyle w:val="Heading1"/>
        <w:spacing w:before="0" w:after="0"/>
        <w:jc w:val="center"/>
      </w:pPr>
      <w:r w:rsidRPr="00194CDA">
        <w:lastRenderedPageBreak/>
        <w:t>PHỤ LỤC 1</w:t>
      </w:r>
    </w:p>
    <w:p w14:paraId="6CF412BD" w14:textId="048C7ECD" w:rsidR="00FC6CEE" w:rsidRPr="00194CDA" w:rsidRDefault="00FC6CEE" w:rsidP="007E4D42">
      <w:pPr>
        <w:jc w:val="center"/>
        <w:rPr>
          <w:b/>
          <w:bCs/>
          <w:color w:val="000000" w:themeColor="text1"/>
          <w:sz w:val="28"/>
          <w:szCs w:val="28"/>
          <w:lang w:val="nl-NL"/>
        </w:rPr>
      </w:pPr>
      <w:r w:rsidRPr="00194CDA">
        <w:rPr>
          <w:b/>
          <w:bCs/>
          <w:color w:val="000000" w:themeColor="text1"/>
          <w:sz w:val="28"/>
          <w:szCs w:val="28"/>
          <w:lang w:val="nl-NL"/>
        </w:rPr>
        <w:t xml:space="preserve">SƠ ĐỒ GIÁM SÁT, PHÁT HIỆN </w:t>
      </w:r>
      <w:r w:rsidRPr="00194CDA">
        <w:rPr>
          <w:b/>
          <w:bCs/>
          <w:color w:val="000000" w:themeColor="text1"/>
          <w:sz w:val="28"/>
          <w:szCs w:val="28"/>
        </w:rPr>
        <w:t xml:space="preserve">BỆNH DO VI RÚT HANTA </w:t>
      </w:r>
      <w:r w:rsidRPr="00194CDA">
        <w:rPr>
          <w:b/>
          <w:bCs/>
          <w:color w:val="000000" w:themeColor="text1"/>
          <w:sz w:val="28"/>
          <w:szCs w:val="28"/>
          <w:lang w:val="nl-NL"/>
        </w:rPr>
        <w:t>TẠI CỬA</w:t>
      </w:r>
      <w:r w:rsidR="007E4D42">
        <w:rPr>
          <w:b/>
          <w:bCs/>
          <w:color w:val="000000" w:themeColor="text1"/>
          <w:sz w:val="28"/>
          <w:szCs w:val="28"/>
          <w:lang w:val="nl-NL"/>
        </w:rPr>
        <w:t xml:space="preserve"> KHẨU</w:t>
      </w:r>
    </w:p>
    <w:p w14:paraId="6A7FC243" w14:textId="77777777" w:rsidR="00FC6CEE" w:rsidRPr="00194CDA" w:rsidRDefault="00FC6CEE" w:rsidP="007E4D42">
      <w:pPr>
        <w:pStyle w:val="NormalWeb"/>
        <w:shd w:val="clear" w:color="auto" w:fill="FFFFFF"/>
        <w:spacing w:before="120" w:beforeAutospacing="0" w:after="120" w:afterAutospacing="0"/>
        <w:jc w:val="center"/>
        <w:rPr>
          <w:noProof/>
          <w:sz w:val="28"/>
          <w:szCs w:val="28"/>
        </w:rPr>
      </w:pPr>
      <w:r w:rsidRPr="00194CDA">
        <w:rPr>
          <w:noProof/>
          <w:sz w:val="28"/>
          <w:szCs w:val="28"/>
          <w:lang w:val="en-US" w:eastAsia="en-US"/>
        </w:rPr>
        <mc:AlternateContent>
          <mc:Choice Requires="wps">
            <w:drawing>
              <wp:anchor distT="0" distB="0" distL="114300" distR="114300" simplePos="0" relativeHeight="487314432" behindDoc="0" locked="0" layoutInCell="1" allowOverlap="1" wp14:anchorId="3DC7A850" wp14:editId="724C2CB2">
                <wp:simplePos x="0" y="0"/>
                <wp:positionH relativeFrom="column">
                  <wp:posOffset>857250</wp:posOffset>
                </wp:positionH>
                <wp:positionV relativeFrom="paragraph">
                  <wp:posOffset>169545</wp:posOffset>
                </wp:positionV>
                <wp:extent cx="2438400" cy="695325"/>
                <wp:effectExtent l="19050" t="19050" r="19050" b="28575"/>
                <wp:wrapNone/>
                <wp:docPr id="3" name="Rectangle 3"/>
                <wp:cNvGraphicFramePr/>
                <a:graphic xmlns:a="http://schemas.openxmlformats.org/drawingml/2006/main">
                  <a:graphicData uri="http://schemas.microsoft.com/office/word/2010/wordprocessingShape">
                    <wps:wsp>
                      <wps:cNvSpPr/>
                      <wps:spPr>
                        <a:xfrm>
                          <a:off x="0" y="0"/>
                          <a:ext cx="2438400" cy="695325"/>
                        </a:xfrm>
                        <a:prstGeom prst="rect">
                          <a:avLst/>
                        </a:prstGeom>
                        <a:ln w="38100">
                          <a:solidFill>
                            <a:schemeClr val="accent1"/>
                          </a:solidFill>
                        </a:ln>
                      </wps:spPr>
                      <wps:style>
                        <a:lnRef idx="2">
                          <a:schemeClr val="dk1"/>
                        </a:lnRef>
                        <a:fillRef idx="1">
                          <a:schemeClr val="lt1"/>
                        </a:fillRef>
                        <a:effectRef idx="0">
                          <a:schemeClr val="dk1"/>
                        </a:effectRef>
                        <a:fontRef idx="minor">
                          <a:schemeClr val="dk1"/>
                        </a:fontRef>
                      </wps:style>
                      <wps:txbx>
                        <w:txbxContent>
                          <w:p w14:paraId="6A1B8EF4" w14:textId="77777777" w:rsidR="00D46ACA" w:rsidRPr="00A50D9A" w:rsidRDefault="00D46ACA" w:rsidP="00FC6CEE">
                            <w:pPr>
                              <w:jc w:val="center"/>
                              <w:rPr>
                                <w:b/>
                                <w:lang w:val="vi-VN"/>
                              </w:rPr>
                            </w:pPr>
                            <w:r w:rsidRPr="00E85F71">
                              <w:rPr>
                                <w:b/>
                              </w:rPr>
                              <w:t xml:space="preserve">HÀNH KHÁCH NHẬP CẢNH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C7A850" id="Rectangle 3" o:spid="_x0000_s1026" style="position:absolute;left:0;text-align:left;margin-left:67.5pt;margin-top:13.35pt;width:192pt;height:54.75pt;z-index:48731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" fillcolor="white [3201]" strokecolor="#4f81bd [3204]" strokeweight="3pt">
                <v:textbox>
                  <w:txbxContent>
                    <w:p w14:paraId="6A1B8EF4" w14:textId="77777777" w:rsidR="00D46ACA" w:rsidRPr="00A50D9A" w:rsidRDefault="00D46ACA" w:rsidP="00FC6CEE">
                      <w:pPr>
                        <w:jc w:val="center"/>
                        <w:rPr>
                          <w:b/>
                          <w:lang w:val="vi-VN"/>
                        </w:rPr>
                      </w:pPr>
                      <w:r w:rsidRPr="00E85F71">
                        <w:rPr>
                          <w:b/>
                        </w:rPr>
                        <w:t xml:space="preserve">HÀNH KHÁCH NHẬP CẢNH </w:t>
                      </w:r>
                    </w:p>
                  </w:txbxContent>
                </v:textbox>
              </v:rect>
            </w:pict>
          </mc:Fallback>
        </mc:AlternateContent>
      </w:r>
    </w:p>
    <w:p w14:paraId="424C69DE" w14:textId="77777777" w:rsidR="00FC6CEE" w:rsidRPr="00194CDA" w:rsidRDefault="00FC6CEE" w:rsidP="007E4D42">
      <w:pPr>
        <w:pStyle w:val="NormalWeb"/>
        <w:shd w:val="clear" w:color="auto" w:fill="FFFFFF"/>
        <w:spacing w:before="120" w:beforeAutospacing="0" w:after="120" w:afterAutospacing="0"/>
        <w:jc w:val="center"/>
        <w:rPr>
          <w:noProof/>
          <w:sz w:val="28"/>
          <w:szCs w:val="28"/>
        </w:rPr>
      </w:pPr>
    </w:p>
    <w:p w14:paraId="08864836" w14:textId="77777777" w:rsidR="00FC6CEE" w:rsidRPr="00194CDA" w:rsidRDefault="00FC6CEE" w:rsidP="007E4D42">
      <w:pPr>
        <w:pStyle w:val="NormalWeb"/>
        <w:shd w:val="clear" w:color="auto" w:fill="FFFFFF"/>
        <w:spacing w:before="120" w:beforeAutospacing="0" w:after="120" w:afterAutospacing="0"/>
        <w:jc w:val="center"/>
        <w:rPr>
          <w:noProof/>
          <w:sz w:val="28"/>
          <w:szCs w:val="28"/>
        </w:rPr>
      </w:pPr>
    </w:p>
    <w:p w14:paraId="228CFBF0" w14:textId="77777777" w:rsidR="00FC6CEE" w:rsidRPr="00194CDA" w:rsidRDefault="00FC6CEE" w:rsidP="007E4D42">
      <w:pPr>
        <w:pStyle w:val="NormalWeb"/>
        <w:shd w:val="clear" w:color="auto" w:fill="FFFFFF"/>
        <w:spacing w:before="120" w:beforeAutospacing="0" w:after="120" w:afterAutospacing="0"/>
        <w:jc w:val="center"/>
        <w:rPr>
          <w:noProof/>
          <w:sz w:val="28"/>
          <w:szCs w:val="28"/>
        </w:rPr>
      </w:pPr>
      <w:r w:rsidRPr="00194CDA">
        <w:rPr>
          <w:noProof/>
          <w:sz w:val="28"/>
          <w:szCs w:val="28"/>
          <w:lang w:val="en-US" w:eastAsia="en-US"/>
        </w:rPr>
        <mc:AlternateContent>
          <mc:Choice Requires="wps">
            <w:drawing>
              <wp:anchor distT="0" distB="0" distL="114300" distR="114300" simplePos="0" relativeHeight="487324672" behindDoc="0" locked="0" layoutInCell="1" allowOverlap="1" wp14:anchorId="63B8961B" wp14:editId="3B6373AF">
                <wp:simplePos x="0" y="0"/>
                <wp:positionH relativeFrom="column">
                  <wp:posOffset>2076450</wp:posOffset>
                </wp:positionH>
                <wp:positionV relativeFrom="paragraph">
                  <wp:posOffset>123825</wp:posOffset>
                </wp:positionV>
                <wp:extent cx="0" cy="409575"/>
                <wp:effectExtent l="76200" t="0" r="57150" b="47625"/>
                <wp:wrapNone/>
                <wp:docPr id="17" name="Straight Arrow Connector 17"/>
                <wp:cNvGraphicFramePr/>
                <a:graphic xmlns:a="http://schemas.openxmlformats.org/drawingml/2006/main">
                  <a:graphicData uri="http://schemas.microsoft.com/office/word/2010/wordprocessingShape">
                    <wps:wsp>
                      <wps:cNvCnPr/>
                      <wps:spPr>
                        <a:xfrm>
                          <a:off x="0" y="0"/>
                          <a:ext cx="0" cy="409575"/>
                        </a:xfrm>
                        <a:prstGeom prst="straightConnector1">
                          <a:avLst/>
                        </a:prstGeom>
                        <a:ln w="19050">
                          <a:solidFill>
                            <a:schemeClr val="accent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ED94802" id="_x0000_t32" coordsize="21600,21600" o:spt="32" o:oned="t" path="m,l21600,21600e" filled="f">
                <v:path arrowok="t" fillok="f" o:connecttype="none"/>
                <o:lock v:ext="edit" shapetype="t"/>
              </v:shapetype>
              <v:shape id="Straight Arrow Connector 17" o:spid="_x0000_s1026" type="#_x0000_t32" style="position:absolute;margin-left:163.5pt;margin-top:9.75pt;width:0;height:32.25pt;z-index:48732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" strokecolor="#4f81bd [3204]" strokeweight="1.5pt">
                <v:stroke endarrow="block"/>
              </v:shape>
            </w:pict>
          </mc:Fallback>
        </mc:AlternateContent>
      </w:r>
    </w:p>
    <w:p w14:paraId="15A9E222" w14:textId="77777777" w:rsidR="00FC6CEE" w:rsidRPr="00194CDA" w:rsidRDefault="00FC6CEE" w:rsidP="007E4D42">
      <w:pPr>
        <w:pStyle w:val="NormalWeb"/>
        <w:shd w:val="clear" w:color="auto" w:fill="FFFFFF"/>
        <w:spacing w:before="120" w:beforeAutospacing="0" w:after="120" w:afterAutospacing="0"/>
        <w:jc w:val="center"/>
        <w:rPr>
          <w:noProof/>
          <w:sz w:val="28"/>
          <w:szCs w:val="28"/>
        </w:rPr>
      </w:pPr>
    </w:p>
    <w:p w14:paraId="3154F1D1" w14:textId="77777777" w:rsidR="00FC6CEE" w:rsidRPr="00194CDA" w:rsidRDefault="00FC6CEE" w:rsidP="007E4D42">
      <w:pPr>
        <w:pStyle w:val="NormalWeb"/>
        <w:shd w:val="clear" w:color="auto" w:fill="FFFFFF"/>
        <w:spacing w:before="120" w:beforeAutospacing="0" w:after="120" w:afterAutospacing="0"/>
        <w:jc w:val="center"/>
        <w:rPr>
          <w:noProof/>
          <w:sz w:val="28"/>
          <w:szCs w:val="28"/>
        </w:rPr>
      </w:pPr>
      <w:r w:rsidRPr="00194CDA">
        <w:rPr>
          <w:noProof/>
          <w:sz w:val="28"/>
          <w:szCs w:val="28"/>
          <w:lang w:val="en-US" w:eastAsia="en-US"/>
        </w:rPr>
        <mc:AlternateContent>
          <mc:Choice Requires="wps">
            <w:drawing>
              <wp:anchor distT="0" distB="0" distL="114300" distR="114300" simplePos="0" relativeHeight="487315456" behindDoc="0" locked="0" layoutInCell="1" allowOverlap="1" wp14:anchorId="7159CD4C" wp14:editId="1D25DCD0">
                <wp:simplePos x="0" y="0"/>
                <wp:positionH relativeFrom="column">
                  <wp:posOffset>877404</wp:posOffset>
                </wp:positionH>
                <wp:positionV relativeFrom="paragraph">
                  <wp:posOffset>79099</wp:posOffset>
                </wp:positionV>
                <wp:extent cx="2438400" cy="654298"/>
                <wp:effectExtent l="19050" t="19050" r="19050" b="12700"/>
                <wp:wrapNone/>
                <wp:docPr id="4" name="Rectangle 4"/>
                <wp:cNvGraphicFramePr/>
                <a:graphic xmlns:a="http://schemas.openxmlformats.org/drawingml/2006/main">
                  <a:graphicData uri="http://schemas.microsoft.com/office/word/2010/wordprocessingShape">
                    <wps:wsp>
                      <wps:cNvSpPr/>
                      <wps:spPr>
                        <a:xfrm>
                          <a:off x="0" y="0"/>
                          <a:ext cx="2438400" cy="654298"/>
                        </a:xfrm>
                        <a:prstGeom prst="rect">
                          <a:avLst/>
                        </a:prstGeom>
                        <a:ln w="38100">
                          <a:solidFill>
                            <a:schemeClr val="accent1"/>
                          </a:solidFill>
                        </a:ln>
                      </wps:spPr>
                      <wps:style>
                        <a:lnRef idx="2">
                          <a:schemeClr val="dk1"/>
                        </a:lnRef>
                        <a:fillRef idx="1">
                          <a:schemeClr val="lt1"/>
                        </a:fillRef>
                        <a:effectRef idx="0">
                          <a:schemeClr val="dk1"/>
                        </a:effectRef>
                        <a:fontRef idx="minor">
                          <a:schemeClr val="dk1"/>
                        </a:fontRef>
                      </wps:style>
                      <wps:txbx>
                        <w:txbxContent>
                          <w:p w14:paraId="3E4823D9" w14:textId="77777777" w:rsidR="00D46ACA" w:rsidRPr="0026569E" w:rsidRDefault="00D46ACA" w:rsidP="00FC6CEE">
                            <w:pPr>
                              <w:jc w:val="center"/>
                              <w:rPr>
                                <w:sz w:val="20"/>
                                <w:szCs w:val="18"/>
                              </w:rPr>
                            </w:pPr>
                            <w:r w:rsidRPr="0026569E">
                              <w:rPr>
                                <w:sz w:val="20"/>
                                <w:szCs w:val="18"/>
                              </w:rPr>
                              <w:t>Kiểm tra thân nhiệt</w:t>
                            </w:r>
                            <w:r>
                              <w:rPr>
                                <w:sz w:val="20"/>
                                <w:szCs w:val="18"/>
                              </w:rPr>
                              <w:t xml:space="preserve">; </w:t>
                            </w:r>
                            <w:r w:rsidRPr="0026569E">
                              <w:rPr>
                                <w:sz w:val="20"/>
                                <w:szCs w:val="18"/>
                              </w:rPr>
                              <w:t>Quan sát y tế</w:t>
                            </w:r>
                            <w:r>
                              <w:rPr>
                                <w:sz w:val="20"/>
                                <w:szCs w:val="18"/>
                              </w:rPr>
                              <w:t>;</w:t>
                            </w:r>
                            <w:r w:rsidRPr="0026569E">
                              <w:rPr>
                                <w:sz w:val="20"/>
                                <w:szCs w:val="18"/>
                              </w:rPr>
                              <w:br/>
                              <w:t>Người nhập cảnh chủ động khai báo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159CD4C" id="Rectangle 4" o:spid="_x0000_s1027" style="position:absolute;left:0;text-align:left;margin-left:69.1pt;margin-top:6.25pt;width:192pt;height:51.5pt;z-index:48731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" fillcolor="white [3201]" strokecolor="#4f81bd [3204]" strokeweight="3pt">
                <v:textbox>
                  <w:txbxContent>
                    <w:p w14:paraId="3E4823D9" w14:textId="77777777" w:rsidR="00D46ACA" w:rsidRPr="0026569E" w:rsidRDefault="00D46ACA" w:rsidP="00FC6CEE">
                      <w:pPr>
                        <w:jc w:val="center"/>
                        <w:rPr>
                          <w:sz w:val="20"/>
                          <w:szCs w:val="18"/>
                        </w:rPr>
                      </w:pPr>
                      <w:r w:rsidRPr="0026569E">
                        <w:rPr>
                          <w:sz w:val="20"/>
                          <w:szCs w:val="18"/>
                        </w:rPr>
                        <w:t>Kiểm tra thân nhiệt</w:t>
                      </w:r>
                      <w:r>
                        <w:rPr>
                          <w:sz w:val="20"/>
                          <w:szCs w:val="18"/>
                        </w:rPr>
                        <w:t xml:space="preserve">; </w:t>
                      </w:r>
                      <w:r w:rsidRPr="0026569E">
                        <w:rPr>
                          <w:sz w:val="20"/>
                          <w:szCs w:val="18"/>
                        </w:rPr>
                        <w:t>Quan sát y tế</w:t>
                      </w:r>
                      <w:r>
                        <w:rPr>
                          <w:sz w:val="20"/>
                          <w:szCs w:val="18"/>
                        </w:rPr>
                        <w:t>;</w:t>
                      </w:r>
                      <w:r w:rsidRPr="0026569E">
                        <w:rPr>
                          <w:sz w:val="20"/>
                          <w:szCs w:val="18"/>
                        </w:rPr>
                        <w:br/>
                        <w:t>Người nhập cảnh chủ động khai báo</w:t>
                      </w:r>
                    </w:p>
                  </w:txbxContent>
                </v:textbox>
              </v:rect>
            </w:pict>
          </mc:Fallback>
        </mc:AlternateContent>
      </w:r>
      <w:r w:rsidRPr="00194CDA">
        <w:rPr>
          <w:noProof/>
          <w:sz w:val="28"/>
          <w:szCs w:val="28"/>
          <w:lang w:val="en-US" w:eastAsia="en-US"/>
        </w:rPr>
        <mc:AlternateContent>
          <mc:Choice Requires="wps">
            <w:drawing>
              <wp:anchor distT="0" distB="0" distL="114300" distR="114300" simplePos="0" relativeHeight="487317504" behindDoc="0" locked="0" layoutInCell="1" allowOverlap="1" wp14:anchorId="5094E94F" wp14:editId="7BC75C0E">
                <wp:simplePos x="0" y="0"/>
                <wp:positionH relativeFrom="column">
                  <wp:posOffset>4505325</wp:posOffset>
                </wp:positionH>
                <wp:positionV relativeFrom="paragraph">
                  <wp:posOffset>102870</wp:posOffset>
                </wp:positionV>
                <wp:extent cx="1314450" cy="638175"/>
                <wp:effectExtent l="19050" t="19050" r="19050" b="28575"/>
                <wp:wrapNone/>
                <wp:docPr id="6" name="Rectangle 6"/>
                <wp:cNvGraphicFramePr/>
                <a:graphic xmlns:a="http://schemas.openxmlformats.org/drawingml/2006/main">
                  <a:graphicData uri="http://schemas.microsoft.com/office/word/2010/wordprocessingShape">
                    <wps:wsp>
                      <wps:cNvSpPr/>
                      <wps:spPr>
                        <a:xfrm>
                          <a:off x="0" y="0"/>
                          <a:ext cx="1314450" cy="638175"/>
                        </a:xfrm>
                        <a:prstGeom prst="rect">
                          <a:avLst/>
                        </a:prstGeom>
                        <a:ln w="38100">
                          <a:solidFill>
                            <a:schemeClr val="accent1"/>
                          </a:solidFill>
                        </a:ln>
                      </wps:spPr>
                      <wps:style>
                        <a:lnRef idx="2">
                          <a:schemeClr val="dk1"/>
                        </a:lnRef>
                        <a:fillRef idx="1">
                          <a:schemeClr val="lt1"/>
                        </a:fillRef>
                        <a:effectRef idx="0">
                          <a:schemeClr val="dk1"/>
                        </a:effectRef>
                        <a:fontRef idx="minor">
                          <a:schemeClr val="dk1"/>
                        </a:fontRef>
                      </wps:style>
                      <wps:txbx>
                        <w:txbxContent>
                          <w:p w14:paraId="70940350" w14:textId="77777777" w:rsidR="00D46ACA" w:rsidRPr="0061419F" w:rsidRDefault="00D46ACA" w:rsidP="00FC6CEE">
                            <w:pPr>
                              <w:jc w:val="center"/>
                              <w:rPr>
                                <w:sz w:val="24"/>
                              </w:rPr>
                            </w:pPr>
                            <w:r w:rsidRPr="0061419F">
                              <w:rPr>
                                <w:sz w:val="24"/>
                              </w:rPr>
                              <w:t>Không có triệu chứng nghi ngờ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094E94F" id="Rectangle 6" o:spid="_x0000_s1028" style="position:absolute;left:0;text-align:left;margin-left:354.75pt;margin-top:8.1pt;width:103.5pt;height:50.25pt;z-index:48731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" fillcolor="white [3201]" strokecolor="#4f81bd [3204]" strokeweight="3pt">
                <v:textbox>
                  <w:txbxContent>
                    <w:p w14:paraId="70940350" w14:textId="77777777" w:rsidR="00D46ACA" w:rsidRPr="0061419F" w:rsidRDefault="00D46ACA" w:rsidP="00FC6CEE">
                      <w:pPr>
                        <w:jc w:val="center"/>
                        <w:rPr>
                          <w:sz w:val="24"/>
                        </w:rPr>
                      </w:pPr>
                      <w:r w:rsidRPr="0061419F">
                        <w:rPr>
                          <w:sz w:val="24"/>
                        </w:rPr>
                        <w:t>Không có triệu chứng nghi ngờ</w:t>
                      </w:r>
                    </w:p>
                  </w:txbxContent>
                </v:textbox>
              </v:rect>
            </w:pict>
          </mc:Fallback>
        </mc:AlternateContent>
      </w:r>
    </w:p>
    <w:p w14:paraId="22CDB2FF" w14:textId="77777777" w:rsidR="00FC6CEE" w:rsidRPr="00194CDA" w:rsidRDefault="00FC6CEE" w:rsidP="007E4D42">
      <w:pPr>
        <w:pStyle w:val="NormalWeb"/>
        <w:shd w:val="clear" w:color="auto" w:fill="FFFFFF"/>
        <w:spacing w:before="120" w:beforeAutospacing="0" w:after="120" w:afterAutospacing="0"/>
        <w:jc w:val="center"/>
        <w:rPr>
          <w:noProof/>
          <w:sz w:val="28"/>
          <w:szCs w:val="28"/>
        </w:rPr>
      </w:pPr>
      <w:r w:rsidRPr="00194CDA">
        <w:rPr>
          <w:noProof/>
          <w:sz w:val="28"/>
          <w:szCs w:val="28"/>
          <w:lang w:val="en-US" w:eastAsia="en-US"/>
        </w:rPr>
        <mc:AlternateContent>
          <mc:Choice Requires="wps">
            <w:drawing>
              <wp:anchor distT="0" distB="0" distL="114300" distR="114300" simplePos="0" relativeHeight="487332864" behindDoc="0" locked="0" layoutInCell="1" allowOverlap="1" wp14:anchorId="2A23758E" wp14:editId="2D6194CA">
                <wp:simplePos x="0" y="0"/>
                <wp:positionH relativeFrom="column">
                  <wp:posOffset>3314699</wp:posOffset>
                </wp:positionH>
                <wp:positionV relativeFrom="paragraph">
                  <wp:posOffset>182880</wp:posOffset>
                </wp:positionV>
                <wp:extent cx="1190625" cy="0"/>
                <wp:effectExtent l="0" t="76200" r="9525" b="95250"/>
                <wp:wrapNone/>
                <wp:docPr id="31" name="Straight Arrow Connector 31"/>
                <wp:cNvGraphicFramePr/>
                <a:graphic xmlns:a="http://schemas.openxmlformats.org/drawingml/2006/main">
                  <a:graphicData uri="http://schemas.microsoft.com/office/word/2010/wordprocessingShape">
                    <wps:wsp>
                      <wps:cNvCnPr/>
                      <wps:spPr>
                        <a:xfrm>
                          <a:off x="0" y="0"/>
                          <a:ext cx="1190625" cy="0"/>
                        </a:xfrm>
                        <a:prstGeom prst="straightConnector1">
                          <a:avLst/>
                        </a:prstGeom>
                        <a:ln w="19050">
                          <a:solidFill>
                            <a:schemeClr val="accent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EF2EBE6" id="Straight Arrow Connector 31" o:spid="_x0000_s1026" type="#_x0000_t32" style="position:absolute;margin-left:261pt;margin-top:14.4pt;width:93.75pt;height:0;z-index:48733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" strokecolor="#4f81bd [3204]" strokeweight="1.5pt">
                <v:stroke endarrow="block"/>
              </v:shape>
            </w:pict>
          </mc:Fallback>
        </mc:AlternateContent>
      </w:r>
    </w:p>
    <w:p w14:paraId="4858B2D5" w14:textId="77777777" w:rsidR="00FC6CEE" w:rsidRPr="00194CDA" w:rsidRDefault="00FC6CEE" w:rsidP="007E4D42">
      <w:pPr>
        <w:pStyle w:val="NormalWeb"/>
        <w:shd w:val="clear" w:color="auto" w:fill="FFFFFF"/>
        <w:spacing w:before="120" w:beforeAutospacing="0" w:after="120" w:afterAutospacing="0"/>
        <w:jc w:val="center"/>
        <w:rPr>
          <w:noProof/>
          <w:sz w:val="28"/>
          <w:szCs w:val="28"/>
        </w:rPr>
      </w:pPr>
    </w:p>
    <w:p w14:paraId="0DD17930" w14:textId="77777777" w:rsidR="00FC6CEE" w:rsidRPr="00194CDA" w:rsidRDefault="00FC6CEE" w:rsidP="007E4D42">
      <w:pPr>
        <w:pStyle w:val="NormalWeb"/>
        <w:shd w:val="clear" w:color="auto" w:fill="FFFFFF"/>
        <w:spacing w:before="120" w:beforeAutospacing="0" w:after="120" w:afterAutospacing="0"/>
        <w:jc w:val="center"/>
        <w:rPr>
          <w:noProof/>
          <w:sz w:val="28"/>
          <w:szCs w:val="28"/>
        </w:rPr>
      </w:pPr>
      <w:r w:rsidRPr="00194CDA">
        <w:rPr>
          <w:noProof/>
          <w:sz w:val="28"/>
          <w:szCs w:val="28"/>
          <w:lang w:val="en-US" w:eastAsia="en-US"/>
        </w:rPr>
        <mc:AlternateContent>
          <mc:Choice Requires="wps">
            <w:drawing>
              <wp:anchor distT="0" distB="0" distL="114300" distR="114300" simplePos="0" relativeHeight="487326720" behindDoc="0" locked="0" layoutInCell="1" allowOverlap="1" wp14:anchorId="1395D8CF" wp14:editId="76AB455A">
                <wp:simplePos x="0" y="0"/>
                <wp:positionH relativeFrom="column">
                  <wp:posOffset>5181600</wp:posOffset>
                </wp:positionH>
                <wp:positionV relativeFrom="paragraph">
                  <wp:posOffset>66675</wp:posOffset>
                </wp:positionV>
                <wp:extent cx="0" cy="409575"/>
                <wp:effectExtent l="76200" t="0" r="57150" b="47625"/>
                <wp:wrapNone/>
                <wp:docPr id="20" name="Straight Arrow Connector 20"/>
                <wp:cNvGraphicFramePr/>
                <a:graphic xmlns:a="http://schemas.openxmlformats.org/drawingml/2006/main">
                  <a:graphicData uri="http://schemas.microsoft.com/office/word/2010/wordprocessingShape">
                    <wps:wsp>
                      <wps:cNvCnPr/>
                      <wps:spPr>
                        <a:xfrm>
                          <a:off x="0" y="0"/>
                          <a:ext cx="0" cy="409575"/>
                        </a:xfrm>
                        <a:prstGeom prst="straightConnector1">
                          <a:avLst/>
                        </a:prstGeom>
                        <a:ln w="19050">
                          <a:solidFill>
                            <a:schemeClr val="accent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AE12C4" id="Straight Arrow Connector 20" o:spid="_x0000_s1026" type="#_x0000_t32" style="position:absolute;margin-left:408pt;margin-top:5.25pt;width:0;height:32.25pt;z-index:487326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" strokecolor="#4f81bd [3204]" strokeweight="1.5pt">
                <v:stroke endarrow="block"/>
              </v:shape>
            </w:pict>
          </mc:Fallback>
        </mc:AlternateContent>
      </w:r>
      <w:r w:rsidRPr="00194CDA">
        <w:rPr>
          <w:noProof/>
          <w:sz w:val="28"/>
          <w:szCs w:val="28"/>
          <w:lang w:val="en-US" w:eastAsia="en-US"/>
        </w:rPr>
        <mc:AlternateContent>
          <mc:Choice Requires="wps">
            <w:drawing>
              <wp:anchor distT="0" distB="0" distL="114300" distR="114300" simplePos="0" relativeHeight="487325696" behindDoc="0" locked="0" layoutInCell="1" allowOverlap="1" wp14:anchorId="23908AD4" wp14:editId="7B2AA7AD">
                <wp:simplePos x="0" y="0"/>
                <wp:positionH relativeFrom="column">
                  <wp:posOffset>2085975</wp:posOffset>
                </wp:positionH>
                <wp:positionV relativeFrom="paragraph">
                  <wp:posOffset>66675</wp:posOffset>
                </wp:positionV>
                <wp:extent cx="0" cy="409575"/>
                <wp:effectExtent l="76200" t="0" r="57150" b="47625"/>
                <wp:wrapNone/>
                <wp:docPr id="19" name="Straight Arrow Connector 19"/>
                <wp:cNvGraphicFramePr/>
                <a:graphic xmlns:a="http://schemas.openxmlformats.org/drawingml/2006/main">
                  <a:graphicData uri="http://schemas.microsoft.com/office/word/2010/wordprocessingShape">
                    <wps:wsp>
                      <wps:cNvCnPr/>
                      <wps:spPr>
                        <a:xfrm>
                          <a:off x="0" y="0"/>
                          <a:ext cx="0" cy="409575"/>
                        </a:xfrm>
                        <a:prstGeom prst="straightConnector1">
                          <a:avLst/>
                        </a:prstGeom>
                        <a:ln w="19050">
                          <a:solidFill>
                            <a:schemeClr val="accent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DE49B4" id="Straight Arrow Connector 19" o:spid="_x0000_s1026" type="#_x0000_t32" style="position:absolute;margin-left:164.25pt;margin-top:5.25pt;width:0;height:32.25pt;z-index:48732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" strokecolor="#4f81bd [3204]" strokeweight="1.5pt">
                <v:stroke endarrow="block"/>
              </v:shape>
            </w:pict>
          </mc:Fallback>
        </mc:AlternateContent>
      </w:r>
    </w:p>
    <w:p w14:paraId="3822D7D1" w14:textId="77777777" w:rsidR="00FC6CEE" w:rsidRPr="00194CDA" w:rsidRDefault="00FC6CEE" w:rsidP="007E4D42">
      <w:pPr>
        <w:pStyle w:val="NormalWeb"/>
        <w:shd w:val="clear" w:color="auto" w:fill="FFFFFF"/>
        <w:spacing w:before="120" w:beforeAutospacing="0" w:after="120" w:afterAutospacing="0"/>
        <w:jc w:val="center"/>
        <w:rPr>
          <w:noProof/>
          <w:sz w:val="28"/>
          <w:szCs w:val="28"/>
        </w:rPr>
      </w:pPr>
    </w:p>
    <w:p w14:paraId="2BBE3B4D" w14:textId="77777777" w:rsidR="00FC6CEE" w:rsidRPr="00194CDA" w:rsidRDefault="00FC6CEE" w:rsidP="007E4D42">
      <w:pPr>
        <w:pStyle w:val="NormalWeb"/>
        <w:shd w:val="clear" w:color="auto" w:fill="FFFFFF"/>
        <w:spacing w:before="120" w:beforeAutospacing="0" w:after="120" w:afterAutospacing="0"/>
        <w:jc w:val="center"/>
        <w:rPr>
          <w:noProof/>
          <w:sz w:val="28"/>
          <w:szCs w:val="28"/>
        </w:rPr>
      </w:pPr>
      <w:r w:rsidRPr="00194CDA">
        <w:rPr>
          <w:noProof/>
          <w:sz w:val="28"/>
          <w:szCs w:val="28"/>
          <w:lang w:val="en-US" w:eastAsia="en-US"/>
        </w:rPr>
        <mc:AlternateContent>
          <mc:Choice Requires="wps">
            <w:drawing>
              <wp:anchor distT="0" distB="0" distL="114300" distR="114300" simplePos="0" relativeHeight="487316480" behindDoc="0" locked="0" layoutInCell="1" allowOverlap="1" wp14:anchorId="2E6F8EAF" wp14:editId="08C1ACB7">
                <wp:simplePos x="0" y="0"/>
                <wp:positionH relativeFrom="column">
                  <wp:posOffset>539262</wp:posOffset>
                </wp:positionH>
                <wp:positionV relativeFrom="paragraph">
                  <wp:posOffset>30285</wp:posOffset>
                </wp:positionV>
                <wp:extent cx="3036179" cy="678961"/>
                <wp:effectExtent l="19050" t="19050" r="12065" b="26035"/>
                <wp:wrapNone/>
                <wp:docPr id="5" name="Rectangle 5"/>
                <wp:cNvGraphicFramePr/>
                <a:graphic xmlns:a="http://schemas.openxmlformats.org/drawingml/2006/main">
                  <a:graphicData uri="http://schemas.microsoft.com/office/word/2010/wordprocessingShape">
                    <wps:wsp>
                      <wps:cNvSpPr/>
                      <wps:spPr>
                        <a:xfrm>
                          <a:off x="0" y="0"/>
                          <a:ext cx="3036179" cy="678961"/>
                        </a:xfrm>
                        <a:prstGeom prst="rect">
                          <a:avLst/>
                        </a:prstGeom>
                        <a:ln w="38100">
                          <a:solidFill>
                            <a:schemeClr val="accent2"/>
                          </a:solidFill>
                        </a:ln>
                      </wps:spPr>
                      <wps:style>
                        <a:lnRef idx="2">
                          <a:schemeClr val="dk1"/>
                        </a:lnRef>
                        <a:fillRef idx="1">
                          <a:schemeClr val="lt1"/>
                        </a:fillRef>
                        <a:effectRef idx="0">
                          <a:schemeClr val="dk1"/>
                        </a:effectRef>
                        <a:fontRef idx="minor">
                          <a:schemeClr val="dk1"/>
                        </a:fontRef>
                      </wps:style>
                      <wps:txbx>
                        <w:txbxContent>
                          <w:p w14:paraId="794FF8D6" w14:textId="77777777" w:rsidR="00D46ACA" w:rsidRPr="00EA2C2E" w:rsidRDefault="00D46ACA" w:rsidP="00FC6CEE">
                            <w:pPr>
                              <w:jc w:val="center"/>
                              <w:rPr>
                                <w:sz w:val="21"/>
                                <w:szCs w:val="21"/>
                              </w:rPr>
                            </w:pPr>
                            <w:r w:rsidRPr="00EA2C2E">
                              <w:rPr>
                                <w:sz w:val="21"/>
                                <w:szCs w:val="21"/>
                              </w:rPr>
                              <w:t xml:space="preserve">Có </w:t>
                            </w:r>
                            <w:r>
                              <w:rPr>
                                <w:sz w:val="21"/>
                                <w:szCs w:val="21"/>
                                <w:lang w:val="vi-VN"/>
                              </w:rPr>
                              <w:t xml:space="preserve">triệu chứng nghi ngờ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E6F8EAF" id="Rectangle 5" o:spid="_x0000_s1029" style="position:absolute;left:0;text-align:left;margin-left:42.45pt;margin-top:2.4pt;width:239.05pt;height:53.45pt;z-index:48731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" fillcolor="white [3201]" strokecolor="#c0504d [3205]" strokeweight="3pt">
                <v:textbox>
                  <w:txbxContent>
                    <w:p w14:paraId="794FF8D6" w14:textId="77777777" w:rsidR="00D46ACA" w:rsidRPr="00EA2C2E" w:rsidRDefault="00D46ACA" w:rsidP="00FC6CEE">
                      <w:pPr>
                        <w:jc w:val="center"/>
                        <w:rPr>
                          <w:sz w:val="21"/>
                          <w:szCs w:val="21"/>
                        </w:rPr>
                      </w:pPr>
                      <w:r w:rsidRPr="00EA2C2E">
                        <w:rPr>
                          <w:sz w:val="21"/>
                          <w:szCs w:val="21"/>
                        </w:rPr>
                        <w:t xml:space="preserve">Có </w:t>
                      </w:r>
                      <w:r>
                        <w:rPr>
                          <w:sz w:val="21"/>
                          <w:szCs w:val="21"/>
                          <w:lang w:val="vi-VN"/>
                        </w:rPr>
                        <w:t xml:space="preserve">triệu chứng nghi ngờ </w:t>
                      </w:r>
                    </w:p>
                  </w:txbxContent>
                </v:textbox>
              </v:rect>
            </w:pict>
          </mc:Fallback>
        </mc:AlternateContent>
      </w:r>
      <w:r w:rsidRPr="00194CDA">
        <w:rPr>
          <w:noProof/>
          <w:sz w:val="28"/>
          <w:szCs w:val="28"/>
          <w:lang w:val="en-US" w:eastAsia="en-US"/>
        </w:rPr>
        <mc:AlternateContent>
          <mc:Choice Requires="wps">
            <w:drawing>
              <wp:anchor distT="0" distB="0" distL="114300" distR="114300" simplePos="0" relativeHeight="487318528" behindDoc="0" locked="0" layoutInCell="1" allowOverlap="1" wp14:anchorId="090B937E" wp14:editId="1C26064B">
                <wp:simplePos x="0" y="0"/>
                <wp:positionH relativeFrom="column">
                  <wp:posOffset>4274288</wp:posOffset>
                </wp:positionH>
                <wp:positionV relativeFrom="paragraph">
                  <wp:posOffset>57002</wp:posOffset>
                </wp:positionV>
                <wp:extent cx="1839359" cy="638175"/>
                <wp:effectExtent l="19050" t="19050" r="27940" b="28575"/>
                <wp:wrapNone/>
                <wp:docPr id="7" name="Rectangle 7"/>
                <wp:cNvGraphicFramePr/>
                <a:graphic xmlns:a="http://schemas.openxmlformats.org/drawingml/2006/main">
                  <a:graphicData uri="http://schemas.microsoft.com/office/word/2010/wordprocessingShape">
                    <wps:wsp>
                      <wps:cNvSpPr/>
                      <wps:spPr>
                        <a:xfrm>
                          <a:off x="0" y="0"/>
                          <a:ext cx="1839359" cy="638175"/>
                        </a:xfrm>
                        <a:prstGeom prst="rect">
                          <a:avLst/>
                        </a:prstGeom>
                        <a:ln w="38100">
                          <a:solidFill>
                            <a:schemeClr val="accent1"/>
                          </a:solidFill>
                        </a:ln>
                      </wps:spPr>
                      <wps:style>
                        <a:lnRef idx="2">
                          <a:schemeClr val="dk1"/>
                        </a:lnRef>
                        <a:fillRef idx="1">
                          <a:schemeClr val="lt1"/>
                        </a:fillRef>
                        <a:effectRef idx="0">
                          <a:schemeClr val="dk1"/>
                        </a:effectRef>
                        <a:fontRef idx="minor">
                          <a:schemeClr val="dk1"/>
                        </a:fontRef>
                      </wps:style>
                      <wps:txbx>
                        <w:txbxContent>
                          <w:p w14:paraId="0C0A35C9" w14:textId="77777777" w:rsidR="00D46ACA" w:rsidRPr="0061419F" w:rsidRDefault="00D46ACA" w:rsidP="00FC6CEE">
                            <w:pPr>
                              <w:jc w:val="center"/>
                              <w:rPr>
                                <w:sz w:val="24"/>
                                <w:lang w:val="vi-VN"/>
                              </w:rPr>
                            </w:pPr>
                            <w:r w:rsidRPr="0061419F">
                              <w:rPr>
                                <w:sz w:val="24"/>
                              </w:rPr>
                              <w:t>Nhập cảnh theo quy trình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90B937E" id="Rectangle 7" o:spid="_x0000_s1030" style="position:absolute;left:0;text-align:left;margin-left:336.55pt;margin-top:4.5pt;width:144.85pt;height:50.25pt;z-index:48731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" fillcolor="white [3201]" strokecolor="#4f81bd [3204]" strokeweight="3pt">
                <v:textbox>
                  <w:txbxContent>
                    <w:p w14:paraId="0C0A35C9" w14:textId="77777777" w:rsidR="00D46ACA" w:rsidRPr="0061419F" w:rsidRDefault="00D46ACA" w:rsidP="00FC6CEE">
                      <w:pPr>
                        <w:jc w:val="center"/>
                        <w:rPr>
                          <w:sz w:val="24"/>
                          <w:lang w:val="vi-VN"/>
                        </w:rPr>
                      </w:pPr>
                      <w:r w:rsidRPr="0061419F">
                        <w:rPr>
                          <w:sz w:val="24"/>
                        </w:rPr>
                        <w:t>Nhập cảnh theo quy trình</w:t>
                      </w:r>
                    </w:p>
                  </w:txbxContent>
                </v:textbox>
              </v:rect>
            </w:pict>
          </mc:Fallback>
        </mc:AlternateContent>
      </w:r>
    </w:p>
    <w:p w14:paraId="3BF5D2AA" w14:textId="77777777" w:rsidR="00FC6CEE" w:rsidRPr="00194CDA" w:rsidRDefault="00FC6CEE" w:rsidP="007E4D42">
      <w:pPr>
        <w:pStyle w:val="NormalWeb"/>
        <w:shd w:val="clear" w:color="auto" w:fill="FFFFFF"/>
        <w:spacing w:before="120" w:beforeAutospacing="0" w:after="120" w:afterAutospacing="0"/>
        <w:jc w:val="center"/>
        <w:rPr>
          <w:noProof/>
          <w:sz w:val="28"/>
          <w:szCs w:val="28"/>
        </w:rPr>
      </w:pPr>
    </w:p>
    <w:p w14:paraId="609F877E" w14:textId="77777777" w:rsidR="00FC6CEE" w:rsidRPr="00194CDA" w:rsidRDefault="00FC6CEE" w:rsidP="007E4D42">
      <w:pPr>
        <w:pStyle w:val="NormalWeb"/>
        <w:shd w:val="clear" w:color="auto" w:fill="FFFFFF"/>
        <w:spacing w:before="120" w:beforeAutospacing="0" w:after="120" w:afterAutospacing="0"/>
        <w:jc w:val="center"/>
        <w:rPr>
          <w:noProof/>
          <w:sz w:val="28"/>
          <w:szCs w:val="28"/>
        </w:rPr>
      </w:pPr>
    </w:p>
    <w:p w14:paraId="631DCE67" w14:textId="77777777" w:rsidR="00FC6CEE" w:rsidRPr="00194CDA" w:rsidRDefault="00FC6CEE" w:rsidP="007E4D42">
      <w:pPr>
        <w:pStyle w:val="NormalWeb"/>
        <w:shd w:val="clear" w:color="auto" w:fill="FFFFFF"/>
        <w:spacing w:before="120" w:beforeAutospacing="0" w:after="120" w:afterAutospacing="0"/>
        <w:jc w:val="center"/>
        <w:rPr>
          <w:noProof/>
          <w:sz w:val="28"/>
          <w:szCs w:val="28"/>
        </w:rPr>
      </w:pPr>
      <w:r w:rsidRPr="00194CDA">
        <w:rPr>
          <w:noProof/>
          <w:sz w:val="28"/>
          <w:szCs w:val="28"/>
          <w:lang w:val="en-US" w:eastAsia="en-US"/>
        </w:rPr>
        <mc:AlternateContent>
          <mc:Choice Requires="wps">
            <w:drawing>
              <wp:anchor distT="0" distB="0" distL="114300" distR="114300" simplePos="0" relativeHeight="487327744" behindDoc="0" locked="0" layoutInCell="1" allowOverlap="1" wp14:anchorId="79CC2397" wp14:editId="277E4879">
                <wp:simplePos x="0" y="0"/>
                <wp:positionH relativeFrom="column">
                  <wp:posOffset>2095500</wp:posOffset>
                </wp:positionH>
                <wp:positionV relativeFrom="paragraph">
                  <wp:posOffset>38100</wp:posOffset>
                </wp:positionV>
                <wp:extent cx="0" cy="409575"/>
                <wp:effectExtent l="76200" t="0" r="57150" b="47625"/>
                <wp:wrapNone/>
                <wp:docPr id="21" name="Straight Arrow Connector 21"/>
                <wp:cNvGraphicFramePr/>
                <a:graphic xmlns:a="http://schemas.openxmlformats.org/drawingml/2006/main">
                  <a:graphicData uri="http://schemas.microsoft.com/office/word/2010/wordprocessingShape">
                    <wps:wsp>
                      <wps:cNvCnPr/>
                      <wps:spPr>
                        <a:xfrm>
                          <a:off x="0" y="0"/>
                          <a:ext cx="0" cy="409575"/>
                        </a:xfrm>
                        <a:prstGeom prst="straightConnector1">
                          <a:avLst/>
                        </a:prstGeom>
                        <a:ln w="19050">
                          <a:solidFill>
                            <a:schemeClr val="accent2"/>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DCA6459" id="Straight Arrow Connector 21" o:spid="_x0000_s1026" type="#_x0000_t32" style="position:absolute;margin-left:165pt;margin-top:3pt;width:0;height:32.25pt;z-index:48732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" strokecolor="#c0504d [3205]" strokeweight="1.5pt">
                <v:stroke endarrow="block"/>
              </v:shape>
            </w:pict>
          </mc:Fallback>
        </mc:AlternateContent>
      </w:r>
    </w:p>
    <w:p w14:paraId="09843943" w14:textId="77777777" w:rsidR="00FC6CEE" w:rsidRPr="00194CDA" w:rsidRDefault="00FC6CEE" w:rsidP="007E4D42">
      <w:pPr>
        <w:pStyle w:val="NormalWeb"/>
        <w:shd w:val="clear" w:color="auto" w:fill="FFFFFF"/>
        <w:spacing w:before="120" w:beforeAutospacing="0" w:after="120" w:afterAutospacing="0"/>
        <w:jc w:val="center"/>
        <w:rPr>
          <w:noProof/>
          <w:sz w:val="28"/>
          <w:szCs w:val="28"/>
        </w:rPr>
      </w:pPr>
    </w:p>
    <w:p w14:paraId="30956BC6" w14:textId="77777777" w:rsidR="00FC6CEE" w:rsidRPr="00194CDA" w:rsidRDefault="00FC6CEE" w:rsidP="007E4D42">
      <w:pPr>
        <w:pStyle w:val="NormalWeb"/>
        <w:shd w:val="clear" w:color="auto" w:fill="FFFFFF"/>
        <w:spacing w:before="120" w:beforeAutospacing="0" w:after="120" w:afterAutospacing="0"/>
        <w:jc w:val="center"/>
        <w:rPr>
          <w:noProof/>
          <w:sz w:val="28"/>
          <w:szCs w:val="28"/>
        </w:rPr>
      </w:pPr>
      <w:r w:rsidRPr="00194CDA">
        <w:rPr>
          <w:noProof/>
          <w:sz w:val="28"/>
          <w:szCs w:val="28"/>
          <w:lang w:val="en-US" w:eastAsia="en-US"/>
        </w:rPr>
        <mc:AlternateContent>
          <mc:Choice Requires="wps">
            <w:drawing>
              <wp:anchor distT="0" distB="0" distL="114300" distR="114300" simplePos="0" relativeHeight="487319552" behindDoc="0" locked="0" layoutInCell="1" allowOverlap="1" wp14:anchorId="32AF2419" wp14:editId="04089A45">
                <wp:simplePos x="0" y="0"/>
                <wp:positionH relativeFrom="column">
                  <wp:posOffset>540238</wp:posOffset>
                </wp:positionH>
                <wp:positionV relativeFrom="paragraph">
                  <wp:posOffset>8304</wp:posOffset>
                </wp:positionV>
                <wp:extent cx="3035935" cy="638175"/>
                <wp:effectExtent l="19050" t="19050" r="12065" b="28575"/>
                <wp:wrapNone/>
                <wp:docPr id="8" name="Rectangle 8"/>
                <wp:cNvGraphicFramePr/>
                <a:graphic xmlns:a="http://schemas.openxmlformats.org/drawingml/2006/main">
                  <a:graphicData uri="http://schemas.microsoft.com/office/word/2010/wordprocessingShape">
                    <wps:wsp>
                      <wps:cNvSpPr/>
                      <wps:spPr>
                        <a:xfrm>
                          <a:off x="0" y="0"/>
                          <a:ext cx="3035935" cy="638175"/>
                        </a:xfrm>
                        <a:prstGeom prst="rect">
                          <a:avLst/>
                        </a:prstGeom>
                        <a:ln w="38100">
                          <a:solidFill>
                            <a:schemeClr val="accent2"/>
                          </a:solidFill>
                        </a:ln>
                      </wps:spPr>
                      <wps:style>
                        <a:lnRef idx="2">
                          <a:schemeClr val="dk1"/>
                        </a:lnRef>
                        <a:fillRef idx="1">
                          <a:schemeClr val="lt1"/>
                        </a:fillRef>
                        <a:effectRef idx="0">
                          <a:schemeClr val="dk1"/>
                        </a:effectRef>
                        <a:fontRef idx="minor">
                          <a:schemeClr val="dk1"/>
                        </a:fontRef>
                      </wps:style>
                      <wps:txbx>
                        <w:txbxContent>
                          <w:p w14:paraId="7EBE2639" w14:textId="77777777" w:rsidR="00D46ACA" w:rsidRPr="0061419F" w:rsidRDefault="00D46ACA" w:rsidP="00FC6CEE">
                            <w:pPr>
                              <w:jc w:val="center"/>
                            </w:pPr>
                            <w:r w:rsidRPr="0061419F">
                              <w:t>Chuyển nơi cách ly tạm thời, khai thác yếu tố dịch tễ và khám sơ bộ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2AF2419" id="Rectangle 8" o:spid="_x0000_s1031" style="position:absolute;left:0;text-align:left;margin-left:42.55pt;margin-top:.65pt;width:239.05pt;height:50.25pt;z-index:48731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" fillcolor="white [3201]" strokecolor="#c0504d [3205]" strokeweight="3pt">
                <v:textbox>
                  <w:txbxContent>
                    <w:p w14:paraId="7EBE2639" w14:textId="77777777" w:rsidR="00D46ACA" w:rsidRPr="0061419F" w:rsidRDefault="00D46ACA" w:rsidP="00FC6CEE">
                      <w:pPr>
                        <w:jc w:val="center"/>
                      </w:pPr>
                      <w:r w:rsidRPr="0061419F">
                        <w:t>Chuyển nơi cách ly tạm thời, khai thác yếu tố dịch tễ và khám sơ bộ</w:t>
                      </w:r>
                    </w:p>
                  </w:txbxContent>
                </v:textbox>
              </v:rect>
            </w:pict>
          </mc:Fallback>
        </mc:AlternateContent>
      </w:r>
    </w:p>
    <w:p w14:paraId="6F5459C0" w14:textId="77777777" w:rsidR="00FC6CEE" w:rsidRPr="00194CDA" w:rsidRDefault="00FC6CEE" w:rsidP="007E4D42">
      <w:pPr>
        <w:pStyle w:val="NormalWeb"/>
        <w:shd w:val="clear" w:color="auto" w:fill="FFFFFF"/>
        <w:spacing w:before="120" w:beforeAutospacing="0" w:after="120" w:afterAutospacing="0"/>
        <w:jc w:val="center"/>
        <w:rPr>
          <w:noProof/>
          <w:sz w:val="28"/>
          <w:szCs w:val="28"/>
        </w:rPr>
      </w:pPr>
    </w:p>
    <w:p w14:paraId="12041E41" w14:textId="77777777" w:rsidR="00FC6CEE" w:rsidRPr="00194CDA" w:rsidRDefault="00FC6CEE" w:rsidP="007E4D42">
      <w:pPr>
        <w:pStyle w:val="NormalWeb"/>
        <w:shd w:val="clear" w:color="auto" w:fill="FFFFFF"/>
        <w:spacing w:before="120" w:beforeAutospacing="0" w:after="120" w:afterAutospacing="0"/>
        <w:jc w:val="center"/>
        <w:rPr>
          <w:noProof/>
          <w:sz w:val="28"/>
          <w:szCs w:val="28"/>
        </w:rPr>
      </w:pPr>
      <w:r w:rsidRPr="00194CDA">
        <w:rPr>
          <w:noProof/>
          <w:sz w:val="28"/>
          <w:szCs w:val="28"/>
          <w:lang w:val="en-US" w:eastAsia="en-US"/>
        </w:rPr>
        <mc:AlternateContent>
          <mc:Choice Requires="wps">
            <w:drawing>
              <wp:anchor distT="0" distB="0" distL="114300" distR="114300" simplePos="0" relativeHeight="487335936" behindDoc="0" locked="0" layoutInCell="1" allowOverlap="1" wp14:anchorId="5912EB9B" wp14:editId="45E58F65">
                <wp:simplePos x="0" y="0"/>
                <wp:positionH relativeFrom="column">
                  <wp:posOffset>2072640</wp:posOffset>
                </wp:positionH>
                <wp:positionV relativeFrom="paragraph">
                  <wp:posOffset>212725</wp:posOffset>
                </wp:positionV>
                <wp:extent cx="1225550" cy="579755"/>
                <wp:effectExtent l="0" t="0" r="69850" b="67945"/>
                <wp:wrapNone/>
                <wp:docPr id="1579824269" name="Straight Arrow Connector 1579824269"/>
                <wp:cNvGraphicFramePr/>
                <a:graphic xmlns:a="http://schemas.openxmlformats.org/drawingml/2006/main">
                  <a:graphicData uri="http://schemas.microsoft.com/office/word/2010/wordprocessingShape">
                    <wps:wsp>
                      <wps:cNvCnPr/>
                      <wps:spPr>
                        <a:xfrm>
                          <a:off x="0" y="0"/>
                          <a:ext cx="1225550" cy="579755"/>
                        </a:xfrm>
                        <a:prstGeom prst="straightConnector1">
                          <a:avLst/>
                        </a:prstGeom>
                        <a:ln w="19050">
                          <a:solidFill>
                            <a:schemeClr val="accent2"/>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184C23" id="Straight Arrow Connector 1579824269" o:spid="_x0000_s1026" type="#_x0000_t32" style="position:absolute;margin-left:163.2pt;margin-top:16.75pt;width:96.5pt;height:45.65pt;z-index:48733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" strokecolor="#c0504d [3205]" strokeweight="1.5pt">
                <v:stroke endarrow="block"/>
              </v:shape>
            </w:pict>
          </mc:Fallback>
        </mc:AlternateContent>
      </w:r>
      <w:r w:rsidRPr="00194CDA">
        <w:rPr>
          <w:noProof/>
          <w:sz w:val="28"/>
          <w:szCs w:val="28"/>
          <w:lang w:val="en-US" w:eastAsia="en-US"/>
        </w:rPr>
        <mc:AlternateContent>
          <mc:Choice Requires="wps">
            <w:drawing>
              <wp:anchor distT="0" distB="0" distL="114300" distR="114300" simplePos="0" relativeHeight="487329792" behindDoc="0" locked="0" layoutInCell="1" allowOverlap="1" wp14:anchorId="12BAF9B9" wp14:editId="2A0AF47E">
                <wp:simplePos x="0" y="0"/>
                <wp:positionH relativeFrom="column">
                  <wp:posOffset>2063750</wp:posOffset>
                </wp:positionH>
                <wp:positionV relativeFrom="paragraph">
                  <wp:posOffset>212725</wp:posOffset>
                </wp:positionV>
                <wp:extent cx="3566795" cy="523875"/>
                <wp:effectExtent l="0" t="0" r="71755" b="85725"/>
                <wp:wrapNone/>
                <wp:docPr id="26" name="Straight Arrow Connector 26"/>
                <wp:cNvGraphicFramePr/>
                <a:graphic xmlns:a="http://schemas.openxmlformats.org/drawingml/2006/main">
                  <a:graphicData uri="http://schemas.microsoft.com/office/word/2010/wordprocessingShape">
                    <wps:wsp>
                      <wps:cNvCnPr/>
                      <wps:spPr>
                        <a:xfrm>
                          <a:off x="0" y="0"/>
                          <a:ext cx="3566795" cy="523875"/>
                        </a:xfrm>
                        <a:prstGeom prst="straightConnector1">
                          <a:avLst/>
                        </a:prstGeom>
                        <a:ln w="19050">
                          <a:solidFill>
                            <a:schemeClr val="accent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C56FC8A" id="Straight Arrow Connector 26" o:spid="_x0000_s1026" type="#_x0000_t32" style="position:absolute;margin-left:162.5pt;margin-top:16.75pt;width:280.85pt;height:41.25pt;z-index:48732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" strokecolor="#4f81bd [3204]" strokeweight="1.5pt">
                <v:stroke endarrow="block"/>
              </v:shape>
            </w:pict>
          </mc:Fallback>
        </mc:AlternateContent>
      </w:r>
      <w:r w:rsidRPr="00194CDA">
        <w:rPr>
          <w:noProof/>
          <w:sz w:val="28"/>
          <w:szCs w:val="28"/>
          <w:lang w:val="en-US" w:eastAsia="en-US"/>
        </w:rPr>
        <mc:AlternateContent>
          <mc:Choice Requires="wps">
            <w:drawing>
              <wp:anchor distT="0" distB="0" distL="114300" distR="114300" simplePos="0" relativeHeight="487328768" behindDoc="0" locked="0" layoutInCell="1" allowOverlap="1" wp14:anchorId="015247CA" wp14:editId="4C98C4D5">
                <wp:simplePos x="0" y="0"/>
                <wp:positionH relativeFrom="column">
                  <wp:posOffset>714375</wp:posOffset>
                </wp:positionH>
                <wp:positionV relativeFrom="paragraph">
                  <wp:posOffset>205741</wp:posOffset>
                </wp:positionV>
                <wp:extent cx="1390650" cy="533400"/>
                <wp:effectExtent l="38100" t="0" r="19050" b="57150"/>
                <wp:wrapNone/>
                <wp:docPr id="25" name="Straight Arrow Connector 25"/>
                <wp:cNvGraphicFramePr/>
                <a:graphic xmlns:a="http://schemas.openxmlformats.org/drawingml/2006/main">
                  <a:graphicData uri="http://schemas.microsoft.com/office/word/2010/wordprocessingShape">
                    <wps:wsp>
                      <wps:cNvCnPr/>
                      <wps:spPr>
                        <a:xfrm flipH="1">
                          <a:off x="0" y="0"/>
                          <a:ext cx="1390650" cy="533400"/>
                        </a:xfrm>
                        <a:prstGeom prst="straightConnector1">
                          <a:avLst/>
                        </a:prstGeom>
                        <a:ln w="19050">
                          <a:solidFill>
                            <a:srgbClr val="EE0000"/>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FEFD80" id="Straight Arrow Connector 25" o:spid="_x0000_s1026" type="#_x0000_t32" style="position:absolute;margin-left:56.25pt;margin-top:16.2pt;width:109.5pt;height:42pt;flip:x;z-index:48732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" strokecolor="#e00" strokeweight="1.5pt">
                <v:stroke endarrow="block"/>
              </v:shape>
            </w:pict>
          </mc:Fallback>
        </mc:AlternateContent>
      </w:r>
    </w:p>
    <w:p w14:paraId="43094EB2" w14:textId="77777777" w:rsidR="00FC6CEE" w:rsidRPr="00194CDA" w:rsidRDefault="00FC6CEE" w:rsidP="007E4D42">
      <w:pPr>
        <w:pStyle w:val="NormalWeb"/>
        <w:shd w:val="clear" w:color="auto" w:fill="FFFFFF"/>
        <w:spacing w:before="120" w:beforeAutospacing="0" w:after="120" w:afterAutospacing="0"/>
        <w:jc w:val="center"/>
        <w:rPr>
          <w:noProof/>
          <w:sz w:val="28"/>
          <w:szCs w:val="28"/>
        </w:rPr>
      </w:pPr>
    </w:p>
    <w:p w14:paraId="571CED83" w14:textId="77777777" w:rsidR="00FC6CEE" w:rsidRPr="00194CDA" w:rsidRDefault="00FC6CEE" w:rsidP="007E4D42">
      <w:pPr>
        <w:pStyle w:val="NormalWeb"/>
        <w:shd w:val="clear" w:color="auto" w:fill="FFFFFF"/>
        <w:spacing w:before="120" w:beforeAutospacing="0" w:after="120" w:afterAutospacing="0"/>
        <w:jc w:val="center"/>
        <w:rPr>
          <w:noProof/>
          <w:sz w:val="28"/>
          <w:szCs w:val="28"/>
        </w:rPr>
      </w:pPr>
    </w:p>
    <w:p w14:paraId="0BD0952F" w14:textId="77777777" w:rsidR="00FC6CEE" w:rsidRPr="00194CDA" w:rsidRDefault="00FC6CEE" w:rsidP="007E4D42">
      <w:pPr>
        <w:pStyle w:val="NormalWeb"/>
        <w:shd w:val="clear" w:color="auto" w:fill="FFFFFF"/>
        <w:spacing w:before="120" w:beforeAutospacing="0" w:after="120" w:afterAutospacing="0"/>
        <w:jc w:val="center"/>
        <w:rPr>
          <w:noProof/>
          <w:sz w:val="28"/>
          <w:szCs w:val="28"/>
        </w:rPr>
      </w:pPr>
      <w:r w:rsidRPr="00194CDA">
        <w:rPr>
          <w:noProof/>
          <w:sz w:val="28"/>
          <w:szCs w:val="28"/>
          <w:lang w:val="en-US" w:eastAsia="en-US"/>
        </w:rPr>
        <mc:AlternateContent>
          <mc:Choice Requires="wps">
            <w:drawing>
              <wp:anchor distT="0" distB="0" distL="114300" distR="114300" simplePos="0" relativeHeight="487333888" behindDoc="0" locked="0" layoutInCell="1" allowOverlap="1" wp14:anchorId="1BC3FEEB" wp14:editId="49172CA7">
                <wp:simplePos x="0" y="0"/>
                <wp:positionH relativeFrom="column">
                  <wp:posOffset>2072640</wp:posOffset>
                </wp:positionH>
                <wp:positionV relativeFrom="paragraph">
                  <wp:posOffset>118745</wp:posOffset>
                </wp:positionV>
                <wp:extent cx="2208530" cy="638175"/>
                <wp:effectExtent l="19050" t="19050" r="20320" b="28575"/>
                <wp:wrapNone/>
                <wp:docPr id="1054398818" name="Rectangle 1054398818"/>
                <wp:cNvGraphicFramePr/>
                <a:graphic xmlns:a="http://schemas.openxmlformats.org/drawingml/2006/main">
                  <a:graphicData uri="http://schemas.microsoft.com/office/word/2010/wordprocessingShape">
                    <wps:wsp>
                      <wps:cNvSpPr/>
                      <wps:spPr>
                        <a:xfrm>
                          <a:off x="0" y="0"/>
                          <a:ext cx="2208530" cy="638175"/>
                        </a:xfrm>
                        <a:prstGeom prst="rect">
                          <a:avLst/>
                        </a:prstGeom>
                        <a:ln w="38100">
                          <a:solidFill>
                            <a:schemeClr val="accent2"/>
                          </a:solidFill>
                        </a:ln>
                      </wps:spPr>
                      <wps:style>
                        <a:lnRef idx="2">
                          <a:schemeClr val="dk1"/>
                        </a:lnRef>
                        <a:fillRef idx="1">
                          <a:schemeClr val="lt1"/>
                        </a:fillRef>
                        <a:effectRef idx="0">
                          <a:schemeClr val="dk1"/>
                        </a:effectRef>
                        <a:fontRef idx="minor">
                          <a:schemeClr val="dk1"/>
                        </a:fontRef>
                      </wps:style>
                      <wps:txbx>
                        <w:txbxContent>
                          <w:p w14:paraId="5FCD607A" w14:textId="77777777" w:rsidR="00D46ACA" w:rsidRPr="00C45C6B" w:rsidRDefault="00D46ACA" w:rsidP="00FC6CEE">
                            <w:pPr>
                              <w:jc w:val="center"/>
                            </w:pPr>
                            <w:r>
                              <w:t>C</w:t>
                            </w:r>
                            <w:r w:rsidRPr="00C45C6B">
                              <w:t>ó yếu tố dịch tễ</w:t>
                            </w:r>
                            <w:r w:rsidRPr="00C45C6B">
                              <w:br/>
                              <w:t>Không có triệu chứng nghi ngờ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BC3FEEB" id="Rectangle 1054398818" o:spid="_x0000_s1032" style="position:absolute;left:0;text-align:left;margin-left:163.2pt;margin-top:9.35pt;width:173.9pt;height:50.25pt;z-index:487333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" fillcolor="white [3201]" strokecolor="#c0504d [3205]" strokeweight="3pt">
                <v:textbox>
                  <w:txbxContent>
                    <w:p w14:paraId="5FCD607A" w14:textId="77777777" w:rsidR="00D46ACA" w:rsidRPr="00C45C6B" w:rsidRDefault="00D46ACA" w:rsidP="00FC6CEE">
                      <w:pPr>
                        <w:jc w:val="center"/>
                      </w:pPr>
                      <w:r>
                        <w:t>C</w:t>
                      </w:r>
                      <w:r w:rsidRPr="00C45C6B">
                        <w:t>ó yếu tố dịch tễ</w:t>
                      </w:r>
                      <w:r w:rsidRPr="00C45C6B">
                        <w:br/>
                        <w:t>Không có triệu chứng nghi ngờ</w:t>
                      </w:r>
                    </w:p>
                  </w:txbxContent>
                </v:textbox>
              </v:rect>
            </w:pict>
          </mc:Fallback>
        </mc:AlternateContent>
      </w:r>
      <w:r w:rsidRPr="00194CDA">
        <w:rPr>
          <w:noProof/>
          <w:sz w:val="28"/>
          <w:szCs w:val="28"/>
          <w:lang w:val="en-US" w:eastAsia="en-US"/>
        </w:rPr>
        <mc:AlternateContent>
          <mc:Choice Requires="wps">
            <w:drawing>
              <wp:anchor distT="0" distB="0" distL="114300" distR="114300" simplePos="0" relativeHeight="487322624" behindDoc="0" locked="0" layoutInCell="1" allowOverlap="1" wp14:anchorId="1918CDC0" wp14:editId="6799F260">
                <wp:simplePos x="0" y="0"/>
                <wp:positionH relativeFrom="column">
                  <wp:posOffset>4761865</wp:posOffset>
                </wp:positionH>
                <wp:positionV relativeFrom="paragraph">
                  <wp:posOffset>91440</wp:posOffset>
                </wp:positionV>
                <wp:extent cx="1741805" cy="638175"/>
                <wp:effectExtent l="19050" t="19050" r="10795" b="28575"/>
                <wp:wrapNone/>
                <wp:docPr id="11" name="Rectangle 11"/>
                <wp:cNvGraphicFramePr/>
                <a:graphic xmlns:a="http://schemas.openxmlformats.org/drawingml/2006/main">
                  <a:graphicData uri="http://schemas.microsoft.com/office/word/2010/wordprocessingShape">
                    <wps:wsp>
                      <wps:cNvSpPr/>
                      <wps:spPr>
                        <a:xfrm>
                          <a:off x="0" y="0"/>
                          <a:ext cx="1741805" cy="638175"/>
                        </a:xfrm>
                        <a:prstGeom prst="rect">
                          <a:avLst/>
                        </a:prstGeom>
                        <a:ln w="38100">
                          <a:solidFill>
                            <a:schemeClr val="accent1"/>
                          </a:solidFill>
                        </a:ln>
                      </wps:spPr>
                      <wps:style>
                        <a:lnRef idx="2">
                          <a:schemeClr val="dk1"/>
                        </a:lnRef>
                        <a:fillRef idx="1">
                          <a:schemeClr val="lt1"/>
                        </a:fillRef>
                        <a:effectRef idx="0">
                          <a:schemeClr val="dk1"/>
                        </a:effectRef>
                        <a:fontRef idx="minor">
                          <a:schemeClr val="dk1"/>
                        </a:fontRef>
                      </wps:style>
                      <wps:txbx>
                        <w:txbxContent>
                          <w:p w14:paraId="64FB0741" w14:textId="77777777" w:rsidR="00D46ACA" w:rsidRPr="00C45C6B" w:rsidRDefault="00D46ACA" w:rsidP="00FC6CEE">
                            <w:pPr>
                              <w:jc w:val="center"/>
                            </w:pPr>
                            <w:r w:rsidRPr="00C45C6B">
                              <w:t>Không có yếu tố dịch tễ</w:t>
                            </w:r>
                            <w:r w:rsidRPr="00C45C6B">
                              <w:br/>
                              <w:t>Không có triệu chứng nghi ngờ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918CDC0" id="Rectangle 11" o:spid="_x0000_s1033" style="position:absolute;left:0;text-align:left;margin-left:374.95pt;margin-top:7.2pt;width:137.15pt;height:50.25pt;z-index:48732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" fillcolor="white [3201]" strokecolor="#4f81bd [3204]" strokeweight="3pt">
                <v:textbox>
                  <w:txbxContent>
                    <w:p w14:paraId="64FB0741" w14:textId="77777777" w:rsidR="00D46ACA" w:rsidRPr="00C45C6B" w:rsidRDefault="00D46ACA" w:rsidP="00FC6CEE">
                      <w:pPr>
                        <w:jc w:val="center"/>
                      </w:pPr>
                      <w:r w:rsidRPr="00C45C6B">
                        <w:t>Không có yếu tố dịch tễ</w:t>
                      </w:r>
                      <w:r w:rsidRPr="00C45C6B">
                        <w:br/>
                        <w:t>Không có triệu chứng nghi ngờ</w:t>
                      </w:r>
                    </w:p>
                  </w:txbxContent>
                </v:textbox>
              </v:rect>
            </w:pict>
          </mc:Fallback>
        </mc:AlternateContent>
      </w:r>
      <w:r w:rsidRPr="00194CDA">
        <w:rPr>
          <w:noProof/>
          <w:sz w:val="28"/>
          <w:szCs w:val="28"/>
          <w:lang w:val="en-US" w:eastAsia="en-US"/>
        </w:rPr>
        <mc:AlternateContent>
          <mc:Choice Requires="wps">
            <w:drawing>
              <wp:anchor distT="0" distB="0" distL="114300" distR="114300" simplePos="0" relativeHeight="487320576" behindDoc="0" locked="0" layoutInCell="1" allowOverlap="1" wp14:anchorId="17F42C7C" wp14:editId="0D5B6233">
                <wp:simplePos x="0" y="0"/>
                <wp:positionH relativeFrom="column">
                  <wp:posOffset>-273051</wp:posOffset>
                </wp:positionH>
                <wp:positionV relativeFrom="paragraph">
                  <wp:posOffset>92710</wp:posOffset>
                </wp:positionV>
                <wp:extent cx="2023745" cy="638175"/>
                <wp:effectExtent l="19050" t="19050" r="14605" b="28575"/>
                <wp:wrapNone/>
                <wp:docPr id="1254213672" name="Rectangle 1254213672"/>
                <wp:cNvGraphicFramePr/>
                <a:graphic xmlns:a="http://schemas.openxmlformats.org/drawingml/2006/main">
                  <a:graphicData uri="http://schemas.microsoft.com/office/word/2010/wordprocessingShape">
                    <wps:wsp>
                      <wps:cNvSpPr/>
                      <wps:spPr>
                        <a:xfrm>
                          <a:off x="0" y="0"/>
                          <a:ext cx="2023745" cy="638175"/>
                        </a:xfrm>
                        <a:prstGeom prst="rect">
                          <a:avLst/>
                        </a:prstGeom>
                        <a:ln w="38100">
                          <a:solidFill>
                            <a:srgbClr val="EE0000"/>
                          </a:solidFill>
                        </a:ln>
                      </wps:spPr>
                      <wps:style>
                        <a:lnRef idx="2">
                          <a:schemeClr val="dk1"/>
                        </a:lnRef>
                        <a:fillRef idx="1">
                          <a:schemeClr val="lt1"/>
                        </a:fillRef>
                        <a:effectRef idx="0">
                          <a:schemeClr val="dk1"/>
                        </a:effectRef>
                        <a:fontRef idx="minor">
                          <a:schemeClr val="dk1"/>
                        </a:fontRef>
                      </wps:style>
                      <wps:txbx>
                        <w:txbxContent>
                          <w:p w14:paraId="0D5227C7" w14:textId="77777777" w:rsidR="00D46ACA" w:rsidRPr="00C45C6B" w:rsidRDefault="00D46ACA" w:rsidP="00FC6CEE">
                            <w:pPr>
                              <w:jc w:val="center"/>
                            </w:pPr>
                            <w:r w:rsidRPr="00C45C6B">
                              <w:t>Có yếu tố dịch tễ, triệu chứng nghi ngờ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7F42C7C" id="Rectangle 1254213672" o:spid="_x0000_s1034" style="position:absolute;left:0;text-align:left;margin-left:-21.5pt;margin-top:7.3pt;width:159.35pt;height:50.25pt;z-index:48732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" fillcolor="white [3201]" strokecolor="#e00" strokeweight="3pt">
                <v:textbox>
                  <w:txbxContent>
                    <w:p w14:paraId="0D5227C7" w14:textId="77777777" w:rsidR="00D46ACA" w:rsidRPr="00C45C6B" w:rsidRDefault="00D46ACA" w:rsidP="00FC6CEE">
                      <w:pPr>
                        <w:jc w:val="center"/>
                      </w:pPr>
                      <w:r w:rsidRPr="00C45C6B">
                        <w:t>Có yếu tố dịch tễ, triệu chứng nghi ngờ</w:t>
                      </w:r>
                    </w:p>
                  </w:txbxContent>
                </v:textbox>
              </v:rect>
            </w:pict>
          </mc:Fallback>
        </mc:AlternateContent>
      </w:r>
    </w:p>
    <w:p w14:paraId="5BF7D057" w14:textId="77777777" w:rsidR="00FC6CEE" w:rsidRPr="00194CDA" w:rsidRDefault="00FC6CEE" w:rsidP="007E4D42">
      <w:pPr>
        <w:pStyle w:val="NormalWeb"/>
        <w:shd w:val="clear" w:color="auto" w:fill="FFFFFF"/>
        <w:spacing w:before="120" w:beforeAutospacing="0" w:after="120" w:afterAutospacing="0"/>
        <w:jc w:val="center"/>
        <w:rPr>
          <w:noProof/>
          <w:sz w:val="28"/>
          <w:szCs w:val="28"/>
        </w:rPr>
      </w:pPr>
    </w:p>
    <w:p w14:paraId="4D007026" w14:textId="77777777" w:rsidR="00FC6CEE" w:rsidRPr="00194CDA" w:rsidRDefault="00FC6CEE" w:rsidP="007E4D42">
      <w:pPr>
        <w:pStyle w:val="NormalWeb"/>
        <w:shd w:val="clear" w:color="auto" w:fill="FFFFFF"/>
        <w:spacing w:before="120" w:beforeAutospacing="0" w:after="120" w:afterAutospacing="0"/>
        <w:jc w:val="center"/>
        <w:rPr>
          <w:noProof/>
          <w:sz w:val="28"/>
          <w:szCs w:val="28"/>
        </w:rPr>
      </w:pPr>
    </w:p>
    <w:p w14:paraId="24DB33C7" w14:textId="77777777" w:rsidR="00FC6CEE" w:rsidRPr="00194CDA" w:rsidRDefault="00FC6CEE" w:rsidP="007E4D42">
      <w:pPr>
        <w:pStyle w:val="NormalWeb"/>
        <w:shd w:val="clear" w:color="auto" w:fill="FFFFFF"/>
        <w:spacing w:before="120" w:beforeAutospacing="0" w:after="120" w:afterAutospacing="0"/>
        <w:jc w:val="center"/>
        <w:rPr>
          <w:noProof/>
          <w:sz w:val="28"/>
          <w:szCs w:val="28"/>
        </w:rPr>
      </w:pPr>
      <w:r w:rsidRPr="00194CDA">
        <w:rPr>
          <w:noProof/>
          <w:sz w:val="28"/>
          <w:szCs w:val="28"/>
          <w:lang w:val="en-US" w:eastAsia="en-US"/>
        </w:rPr>
        <mc:AlternateContent>
          <mc:Choice Requires="wps">
            <w:drawing>
              <wp:anchor distT="0" distB="0" distL="114300" distR="114300" simplePos="0" relativeHeight="487336960" behindDoc="0" locked="0" layoutInCell="1" allowOverlap="1" wp14:anchorId="05D2E724" wp14:editId="06FA14CB">
                <wp:simplePos x="0" y="0"/>
                <wp:positionH relativeFrom="column">
                  <wp:posOffset>3296285</wp:posOffset>
                </wp:positionH>
                <wp:positionV relativeFrom="paragraph">
                  <wp:posOffset>111125</wp:posOffset>
                </wp:positionV>
                <wp:extent cx="0" cy="333375"/>
                <wp:effectExtent l="76200" t="0" r="76200" b="47625"/>
                <wp:wrapNone/>
                <wp:docPr id="749872087" name="Straight Arrow Connector 749872087"/>
                <wp:cNvGraphicFramePr/>
                <a:graphic xmlns:a="http://schemas.openxmlformats.org/drawingml/2006/main">
                  <a:graphicData uri="http://schemas.microsoft.com/office/word/2010/wordprocessingShape">
                    <wps:wsp>
                      <wps:cNvCnPr/>
                      <wps:spPr>
                        <a:xfrm>
                          <a:off x="0" y="0"/>
                          <a:ext cx="0" cy="33337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E11554" id="Straight Arrow Connector 749872087" o:spid="_x0000_s1026" type="#_x0000_t32" style="position:absolute;margin-left:259.55pt;margin-top:8.75pt;width:0;height:26.25pt;z-index:487336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" strokecolor="black [3040]" strokeweight="1.5pt">
                <v:stroke endarrow="block"/>
              </v:shape>
            </w:pict>
          </mc:Fallback>
        </mc:AlternateContent>
      </w:r>
      <w:r w:rsidRPr="00194CDA">
        <w:rPr>
          <w:noProof/>
          <w:sz w:val="28"/>
          <w:szCs w:val="28"/>
          <w:lang w:val="en-US" w:eastAsia="en-US"/>
        </w:rPr>
        <mc:AlternateContent>
          <mc:Choice Requires="wps">
            <w:drawing>
              <wp:anchor distT="0" distB="0" distL="114300" distR="114300" simplePos="0" relativeHeight="487331840" behindDoc="0" locked="0" layoutInCell="1" allowOverlap="1" wp14:anchorId="42FC5283" wp14:editId="64F65037">
                <wp:simplePos x="0" y="0"/>
                <wp:positionH relativeFrom="column">
                  <wp:posOffset>5701030</wp:posOffset>
                </wp:positionH>
                <wp:positionV relativeFrom="paragraph">
                  <wp:posOffset>55245</wp:posOffset>
                </wp:positionV>
                <wp:extent cx="0" cy="333375"/>
                <wp:effectExtent l="76200" t="0" r="76200" b="47625"/>
                <wp:wrapNone/>
                <wp:docPr id="29" name="Straight Arrow Connector 29"/>
                <wp:cNvGraphicFramePr/>
                <a:graphic xmlns:a="http://schemas.openxmlformats.org/drawingml/2006/main">
                  <a:graphicData uri="http://schemas.microsoft.com/office/word/2010/wordprocessingShape">
                    <wps:wsp>
                      <wps:cNvCnPr/>
                      <wps:spPr>
                        <a:xfrm>
                          <a:off x="0" y="0"/>
                          <a:ext cx="0" cy="33337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EE1C023" id="Straight Arrow Connector 29" o:spid="_x0000_s1026" type="#_x0000_t32" style="position:absolute;margin-left:448.9pt;margin-top:4.35pt;width:0;height:26.25pt;z-index:48733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" strokecolor="black [3040]" strokeweight="1.5pt">
                <v:stroke endarrow="block"/>
              </v:shape>
            </w:pict>
          </mc:Fallback>
        </mc:AlternateContent>
      </w:r>
      <w:r w:rsidRPr="00194CDA">
        <w:rPr>
          <w:noProof/>
          <w:sz w:val="28"/>
          <w:szCs w:val="28"/>
          <w:lang w:val="en-US" w:eastAsia="en-US"/>
        </w:rPr>
        <mc:AlternateContent>
          <mc:Choice Requires="wps">
            <w:drawing>
              <wp:anchor distT="0" distB="0" distL="114300" distR="114300" simplePos="0" relativeHeight="487330816" behindDoc="0" locked="0" layoutInCell="1" allowOverlap="1" wp14:anchorId="58704C02" wp14:editId="6720D67F">
                <wp:simplePos x="0" y="0"/>
                <wp:positionH relativeFrom="column">
                  <wp:posOffset>733425</wp:posOffset>
                </wp:positionH>
                <wp:positionV relativeFrom="paragraph">
                  <wp:posOffset>33655</wp:posOffset>
                </wp:positionV>
                <wp:extent cx="0" cy="409575"/>
                <wp:effectExtent l="76200" t="0" r="57150" b="47625"/>
                <wp:wrapNone/>
                <wp:docPr id="27" name="Straight Arrow Connector 27"/>
                <wp:cNvGraphicFramePr/>
                <a:graphic xmlns:a="http://schemas.openxmlformats.org/drawingml/2006/main">
                  <a:graphicData uri="http://schemas.microsoft.com/office/word/2010/wordprocessingShape">
                    <wps:wsp>
                      <wps:cNvCnPr/>
                      <wps:spPr>
                        <a:xfrm>
                          <a:off x="0" y="0"/>
                          <a:ext cx="0" cy="40957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2CA806" id="Straight Arrow Connector 27" o:spid="_x0000_s1026" type="#_x0000_t32" style="position:absolute;margin-left:57.75pt;margin-top:2.65pt;width:0;height:32.25pt;z-index:48733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" strokecolor="black [3040]" strokeweight="1.5pt">
                <v:stroke endarrow="block"/>
              </v:shape>
            </w:pict>
          </mc:Fallback>
        </mc:AlternateContent>
      </w:r>
    </w:p>
    <w:p w14:paraId="085E2832" w14:textId="77777777" w:rsidR="00FC6CEE" w:rsidRPr="00194CDA" w:rsidRDefault="00FC6CEE" w:rsidP="007E4D42">
      <w:pPr>
        <w:pStyle w:val="NormalWeb"/>
        <w:shd w:val="clear" w:color="auto" w:fill="FFFFFF"/>
        <w:spacing w:before="120" w:beforeAutospacing="0" w:after="120" w:afterAutospacing="0"/>
        <w:jc w:val="center"/>
        <w:rPr>
          <w:noProof/>
          <w:sz w:val="28"/>
          <w:szCs w:val="28"/>
        </w:rPr>
      </w:pPr>
      <w:r w:rsidRPr="00194CDA">
        <w:rPr>
          <w:noProof/>
          <w:sz w:val="28"/>
          <w:szCs w:val="28"/>
          <w:lang w:val="en-US" w:eastAsia="en-US"/>
        </w:rPr>
        <mc:AlternateContent>
          <mc:Choice Requires="wps">
            <w:drawing>
              <wp:anchor distT="0" distB="0" distL="114300" distR="114300" simplePos="0" relativeHeight="487323648" behindDoc="0" locked="0" layoutInCell="1" allowOverlap="1" wp14:anchorId="71D1A3F2" wp14:editId="128B64A4">
                <wp:simplePos x="0" y="0"/>
                <wp:positionH relativeFrom="column">
                  <wp:posOffset>4817110</wp:posOffset>
                </wp:positionH>
                <wp:positionV relativeFrom="paragraph">
                  <wp:posOffset>187960</wp:posOffset>
                </wp:positionV>
                <wp:extent cx="1737995" cy="1057275"/>
                <wp:effectExtent l="19050" t="19050" r="14605" b="28575"/>
                <wp:wrapNone/>
                <wp:docPr id="12" name="Rectangle 12"/>
                <wp:cNvGraphicFramePr/>
                <a:graphic xmlns:a="http://schemas.openxmlformats.org/drawingml/2006/main">
                  <a:graphicData uri="http://schemas.microsoft.com/office/word/2010/wordprocessingShape">
                    <wps:wsp>
                      <wps:cNvSpPr/>
                      <wps:spPr>
                        <a:xfrm>
                          <a:off x="0" y="0"/>
                          <a:ext cx="1737995" cy="1057275"/>
                        </a:xfrm>
                        <a:prstGeom prst="rect">
                          <a:avLst/>
                        </a:prstGeom>
                        <a:ln w="38100">
                          <a:solidFill>
                            <a:schemeClr val="accent1"/>
                          </a:solidFill>
                        </a:ln>
                      </wps:spPr>
                      <wps:style>
                        <a:lnRef idx="2">
                          <a:schemeClr val="dk1"/>
                        </a:lnRef>
                        <a:fillRef idx="1">
                          <a:schemeClr val="lt1"/>
                        </a:fillRef>
                        <a:effectRef idx="0">
                          <a:schemeClr val="dk1"/>
                        </a:effectRef>
                        <a:fontRef idx="minor">
                          <a:schemeClr val="dk1"/>
                        </a:fontRef>
                      </wps:style>
                      <wps:txbx>
                        <w:txbxContent>
                          <w:p w14:paraId="23CCA4A2" w14:textId="77777777" w:rsidR="00D46ACA" w:rsidRPr="00C45C6B" w:rsidRDefault="00D46ACA" w:rsidP="00FC6CEE">
                            <w:pPr>
                              <w:jc w:val="center"/>
                            </w:pPr>
                            <w:r w:rsidRPr="00C45C6B">
                              <w:t>Nhập cảnh</w:t>
                            </w:r>
                            <w:r w:rsidRPr="00C45C6B">
                              <w:br/>
                            </w:r>
                            <w:r>
                              <w:t>theo qui trình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1D1A3F2" id="Rectangle 12" o:spid="_x0000_s1035" style="position:absolute;left:0;text-align:left;margin-left:379.3pt;margin-top:14.8pt;width:136.85pt;height:83.25pt;z-index:48732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" fillcolor="white [3201]" strokecolor="#4f81bd [3204]" strokeweight="3pt">
                <v:textbox>
                  <w:txbxContent>
                    <w:p w14:paraId="23CCA4A2" w14:textId="77777777" w:rsidR="00D46ACA" w:rsidRPr="00C45C6B" w:rsidRDefault="00D46ACA" w:rsidP="00FC6CEE">
                      <w:pPr>
                        <w:jc w:val="center"/>
                      </w:pPr>
                      <w:r w:rsidRPr="00C45C6B">
                        <w:t>Nhập cảnh</w:t>
                      </w:r>
                      <w:r w:rsidRPr="00C45C6B">
                        <w:br/>
                      </w:r>
                      <w:r>
                        <w:t>theo qui trình</w:t>
                      </w:r>
                    </w:p>
                  </w:txbxContent>
                </v:textbox>
              </v:rect>
            </w:pict>
          </mc:Fallback>
        </mc:AlternateContent>
      </w:r>
      <w:r w:rsidRPr="00194CDA">
        <w:rPr>
          <w:noProof/>
          <w:sz w:val="28"/>
          <w:szCs w:val="28"/>
          <w:lang w:val="en-US" w:eastAsia="en-US"/>
        </w:rPr>
        <mc:AlternateContent>
          <mc:Choice Requires="wps">
            <w:drawing>
              <wp:anchor distT="0" distB="0" distL="114300" distR="114300" simplePos="0" relativeHeight="487334912" behindDoc="0" locked="0" layoutInCell="1" allowOverlap="1" wp14:anchorId="08A0A672" wp14:editId="161E261A">
                <wp:simplePos x="0" y="0"/>
                <wp:positionH relativeFrom="column">
                  <wp:posOffset>2082800</wp:posOffset>
                </wp:positionH>
                <wp:positionV relativeFrom="paragraph">
                  <wp:posOffset>206375</wp:posOffset>
                </wp:positionV>
                <wp:extent cx="2193290" cy="1040130"/>
                <wp:effectExtent l="19050" t="19050" r="16510" b="26670"/>
                <wp:wrapNone/>
                <wp:docPr id="224793494" name="Rectangle 224793494"/>
                <wp:cNvGraphicFramePr/>
                <a:graphic xmlns:a="http://schemas.openxmlformats.org/drawingml/2006/main">
                  <a:graphicData uri="http://schemas.microsoft.com/office/word/2010/wordprocessingShape">
                    <wps:wsp>
                      <wps:cNvSpPr/>
                      <wps:spPr>
                        <a:xfrm>
                          <a:off x="0" y="0"/>
                          <a:ext cx="2193290" cy="1040130"/>
                        </a:xfrm>
                        <a:prstGeom prst="rect">
                          <a:avLst/>
                        </a:prstGeom>
                        <a:ln w="38100">
                          <a:solidFill>
                            <a:schemeClr val="accent2"/>
                          </a:solidFill>
                        </a:ln>
                      </wps:spPr>
                      <wps:style>
                        <a:lnRef idx="2">
                          <a:schemeClr val="dk1"/>
                        </a:lnRef>
                        <a:fillRef idx="1">
                          <a:schemeClr val="lt1"/>
                        </a:fillRef>
                        <a:effectRef idx="0">
                          <a:schemeClr val="dk1"/>
                        </a:effectRef>
                        <a:fontRef idx="minor">
                          <a:schemeClr val="dk1"/>
                        </a:fontRef>
                      </wps:style>
                      <wps:txbx>
                        <w:txbxContent>
                          <w:p w14:paraId="7CD49C30" w14:textId="77777777" w:rsidR="00D46ACA" w:rsidRDefault="00D46ACA" w:rsidP="00FC6CEE">
                            <w:pPr>
                              <w:jc w:val="center"/>
                            </w:pPr>
                            <w:r w:rsidRPr="00C45C6B">
                              <w:t>Nhập cảnh</w:t>
                            </w:r>
                            <w:r>
                              <w:t xml:space="preserve"> theo qu</w:t>
                            </w:r>
                            <w:r>
                              <w:rPr>
                                <w:lang w:val="en-US"/>
                              </w:rPr>
                              <w:t>y</w:t>
                            </w:r>
                            <w:r>
                              <w:t xml:space="preserve"> trình;</w:t>
                            </w:r>
                          </w:p>
                          <w:p w14:paraId="0378C644" w14:textId="77777777" w:rsidR="00D46ACA" w:rsidRPr="00C45C6B" w:rsidRDefault="00D46ACA" w:rsidP="00FC6CEE">
                            <w:pPr>
                              <w:jc w:val="center"/>
                            </w:pPr>
                            <w:r>
                              <w:t xml:space="preserve">Tự theo dõi sức khoẻ </w:t>
                            </w:r>
                            <w:r>
                              <w:br/>
                            </w:r>
                            <w:r>
                              <w:rPr>
                                <w:lang w:val="vi-VN"/>
                              </w:rPr>
                              <w:t>trong vòng 8 tuần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8A0A672" id="Rectangle 224793494" o:spid="_x0000_s1036" style="position:absolute;left:0;text-align:left;margin-left:164pt;margin-top:16.25pt;width:172.7pt;height:81.9pt;z-index:48733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" fillcolor="white [3201]" strokecolor="#c0504d [3205]" strokeweight="3pt">
                <v:textbox>
                  <w:txbxContent>
                    <w:p w14:paraId="7CD49C30" w14:textId="77777777" w:rsidR="00D46ACA" w:rsidRDefault="00D46ACA" w:rsidP="00FC6CEE">
                      <w:pPr>
                        <w:jc w:val="center"/>
                      </w:pPr>
                      <w:r w:rsidRPr="00C45C6B">
                        <w:t>Nhập cảnh</w:t>
                      </w:r>
                      <w:r>
                        <w:t xml:space="preserve"> theo qu</w:t>
                      </w:r>
                      <w:r>
                        <w:rPr>
                          <w:lang w:val="en-US"/>
                        </w:rPr>
                        <w:t>y</w:t>
                      </w:r>
                      <w:r>
                        <w:t xml:space="preserve"> trình;</w:t>
                      </w:r>
                    </w:p>
                    <w:p w14:paraId="0378C644" w14:textId="77777777" w:rsidR="00D46ACA" w:rsidRPr="00C45C6B" w:rsidRDefault="00D46ACA" w:rsidP="00FC6CEE">
                      <w:pPr>
                        <w:jc w:val="center"/>
                      </w:pPr>
                      <w:r>
                        <w:t xml:space="preserve">Tự theo dõi sức khoẻ </w:t>
                      </w:r>
                      <w:r>
                        <w:br/>
                      </w:r>
                      <w:r>
                        <w:rPr>
                          <w:lang w:val="vi-VN"/>
                        </w:rPr>
                        <w:t>trong vòng 8 tuần</w:t>
                      </w:r>
                    </w:p>
                  </w:txbxContent>
                </v:textbox>
              </v:rect>
            </w:pict>
          </mc:Fallback>
        </mc:AlternateContent>
      </w:r>
      <w:r w:rsidRPr="00194CDA">
        <w:rPr>
          <w:noProof/>
          <w:sz w:val="28"/>
          <w:szCs w:val="28"/>
          <w:lang w:val="en-US" w:eastAsia="en-US"/>
        </w:rPr>
        <mc:AlternateContent>
          <mc:Choice Requires="wps">
            <w:drawing>
              <wp:anchor distT="0" distB="0" distL="114300" distR="114300" simplePos="0" relativeHeight="487321600" behindDoc="0" locked="0" layoutInCell="1" allowOverlap="1" wp14:anchorId="1DA88040" wp14:editId="644CD1B1">
                <wp:simplePos x="0" y="0"/>
                <wp:positionH relativeFrom="column">
                  <wp:posOffset>-280035</wp:posOffset>
                </wp:positionH>
                <wp:positionV relativeFrom="paragraph">
                  <wp:posOffset>215265</wp:posOffset>
                </wp:positionV>
                <wp:extent cx="2028825" cy="1030605"/>
                <wp:effectExtent l="19050" t="19050" r="28575" b="17145"/>
                <wp:wrapNone/>
                <wp:docPr id="10" name="Rectangle 10"/>
                <wp:cNvGraphicFramePr/>
                <a:graphic xmlns:a="http://schemas.openxmlformats.org/drawingml/2006/main">
                  <a:graphicData uri="http://schemas.microsoft.com/office/word/2010/wordprocessingShape">
                    <wps:wsp>
                      <wps:cNvSpPr/>
                      <wps:spPr>
                        <a:xfrm>
                          <a:off x="0" y="0"/>
                          <a:ext cx="2028825" cy="1030605"/>
                        </a:xfrm>
                        <a:prstGeom prst="rect">
                          <a:avLst/>
                        </a:prstGeom>
                        <a:ln w="38100">
                          <a:solidFill>
                            <a:srgbClr val="EE0000"/>
                          </a:solidFill>
                        </a:ln>
                      </wps:spPr>
                      <wps:style>
                        <a:lnRef idx="2">
                          <a:schemeClr val="dk1"/>
                        </a:lnRef>
                        <a:fillRef idx="1">
                          <a:schemeClr val="lt1"/>
                        </a:fillRef>
                        <a:effectRef idx="0">
                          <a:schemeClr val="dk1"/>
                        </a:effectRef>
                        <a:fontRef idx="minor">
                          <a:schemeClr val="dk1"/>
                        </a:fontRef>
                      </wps:style>
                      <wps:txbx>
                        <w:txbxContent>
                          <w:p w14:paraId="4B5AD6AD" w14:textId="77777777" w:rsidR="00D46ACA" w:rsidRPr="00C45C6B" w:rsidRDefault="00D46ACA" w:rsidP="00FC6CEE">
                            <w:pPr>
                              <w:jc w:val="center"/>
                            </w:pPr>
                            <w:r w:rsidRPr="00C45C6B">
                              <w:t xml:space="preserve">Chuyển cơ sở </w:t>
                            </w:r>
                            <w:r>
                              <w:rPr>
                                <w:lang w:val="en-US"/>
                              </w:rPr>
                              <w:t xml:space="preserve">khám bệnh, chữa bệnh </w:t>
                            </w:r>
                            <w:r w:rsidRPr="00C45C6B">
                              <w:t>để chẩn đoán, điều trị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DA88040" id="Rectangle 10" o:spid="_x0000_s1037" style="position:absolute;left:0;text-align:left;margin-left:-22.05pt;margin-top:16.95pt;width:159.75pt;height:81.15pt;z-index:48732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" fillcolor="white [3201]" strokecolor="#e00" strokeweight="3pt">
                <v:textbox>
                  <w:txbxContent>
                    <w:p w14:paraId="4B5AD6AD" w14:textId="77777777" w:rsidR="00D46ACA" w:rsidRPr="00C45C6B" w:rsidRDefault="00D46ACA" w:rsidP="00FC6CEE">
                      <w:pPr>
                        <w:jc w:val="center"/>
                      </w:pPr>
                      <w:r w:rsidRPr="00C45C6B">
                        <w:t xml:space="preserve">Chuyển cơ sở </w:t>
                      </w:r>
                      <w:r>
                        <w:rPr>
                          <w:lang w:val="en-US"/>
                        </w:rPr>
                        <w:t xml:space="preserve">khám bệnh, chữa bệnh </w:t>
                      </w:r>
                      <w:r w:rsidRPr="00C45C6B">
                        <w:t>để chẩn đoán, điều trị</w:t>
                      </w:r>
                    </w:p>
                  </w:txbxContent>
                </v:textbox>
              </v:rect>
            </w:pict>
          </mc:Fallback>
        </mc:AlternateContent>
      </w:r>
    </w:p>
    <w:p w14:paraId="1F38C3E8" w14:textId="77777777" w:rsidR="00FC6CEE" w:rsidRPr="00194CDA" w:rsidRDefault="00FC6CEE" w:rsidP="007E4D42">
      <w:pPr>
        <w:pStyle w:val="NormalWeb"/>
        <w:shd w:val="clear" w:color="auto" w:fill="FFFFFF"/>
        <w:spacing w:before="120" w:beforeAutospacing="0" w:after="120" w:afterAutospacing="0"/>
        <w:jc w:val="center"/>
        <w:rPr>
          <w:noProof/>
          <w:sz w:val="28"/>
          <w:szCs w:val="28"/>
        </w:rPr>
      </w:pPr>
    </w:p>
    <w:p w14:paraId="5FC06888" w14:textId="77777777" w:rsidR="00FC6CEE" w:rsidRPr="00194CDA" w:rsidRDefault="00FC6CEE" w:rsidP="007E4D42">
      <w:pPr>
        <w:pStyle w:val="NormalWeb"/>
        <w:shd w:val="clear" w:color="auto" w:fill="FFFFFF"/>
        <w:spacing w:before="120" w:beforeAutospacing="0" w:after="120" w:afterAutospacing="0"/>
        <w:jc w:val="center"/>
        <w:rPr>
          <w:noProof/>
          <w:sz w:val="28"/>
          <w:szCs w:val="28"/>
        </w:rPr>
      </w:pPr>
    </w:p>
    <w:p w14:paraId="62E81B37" w14:textId="34C43BCF" w:rsidR="00FC6CEE" w:rsidRPr="00194CDA" w:rsidRDefault="0015289A" w:rsidP="0015289A">
      <w:pPr>
        <w:pStyle w:val="NormalWeb"/>
        <w:shd w:val="clear" w:color="auto" w:fill="FFFFFF"/>
        <w:tabs>
          <w:tab w:val="center" w:pos="4680"/>
          <w:tab w:val="left" w:pos="7090"/>
        </w:tabs>
        <w:spacing w:before="120" w:beforeAutospacing="0" w:after="120" w:afterAutospacing="0"/>
        <w:rPr>
          <w:noProof/>
          <w:sz w:val="28"/>
          <w:szCs w:val="28"/>
        </w:rPr>
      </w:pPr>
      <w:r>
        <w:rPr>
          <w:noProof/>
          <w:sz w:val="28"/>
          <w:szCs w:val="28"/>
        </w:rPr>
        <w:tab/>
      </w:r>
      <w:r>
        <w:rPr>
          <w:noProof/>
          <w:sz w:val="28"/>
          <w:szCs w:val="28"/>
        </w:rPr>
        <w:tab/>
      </w:r>
    </w:p>
    <w:p w14:paraId="7D68EFE2" w14:textId="77777777" w:rsidR="00FC6CEE" w:rsidRPr="0015289A" w:rsidRDefault="00FC6CEE" w:rsidP="0015289A">
      <w:pPr>
        <w:pStyle w:val="NormalWeb"/>
        <w:shd w:val="clear" w:color="auto" w:fill="FFFFFF"/>
        <w:spacing w:before="360" w:beforeAutospacing="0" w:line="234" w:lineRule="atLeast"/>
        <w:rPr>
          <w:i/>
          <w:lang w:val="en-US"/>
        </w:rPr>
      </w:pPr>
      <w:r w:rsidRPr="0015289A">
        <w:rPr>
          <w:i/>
        </w:rPr>
        <w:t xml:space="preserve">* </w:t>
      </w:r>
      <w:r w:rsidRPr="0015289A">
        <w:rPr>
          <w:i/>
          <w:lang w:val="en-US"/>
        </w:rPr>
        <w:t>Triệu chứng nghi ngờ và y</w:t>
      </w:r>
      <w:r w:rsidRPr="0015289A">
        <w:rPr>
          <w:i/>
        </w:rPr>
        <w:t xml:space="preserve">ếu tố dịch tễ trong </w:t>
      </w:r>
      <w:r w:rsidRPr="0015289A">
        <w:rPr>
          <w:i/>
          <w:lang w:val="en-US"/>
        </w:rPr>
        <w:t>trường</w:t>
      </w:r>
      <w:r w:rsidRPr="0015289A">
        <w:rPr>
          <w:i/>
        </w:rPr>
        <w:t xml:space="preserve"> bệnh nghi ngờ</w:t>
      </w:r>
      <w:r w:rsidRPr="0015289A">
        <w:rPr>
          <w:i/>
          <w:lang w:val="en-US"/>
        </w:rPr>
        <w:t xml:space="preserve"> tại mục 2.1.1, phần II của Hướng dẫn này</w:t>
      </w:r>
    </w:p>
    <w:p w14:paraId="08425F8D" w14:textId="151109D7" w:rsidR="00696C51" w:rsidRPr="0015289A" w:rsidRDefault="00FC6CEE" w:rsidP="0015289A">
      <w:pPr>
        <w:jc w:val="center"/>
        <w:rPr>
          <w:b/>
          <w:sz w:val="28"/>
          <w:szCs w:val="28"/>
        </w:rPr>
      </w:pPr>
      <w:r w:rsidRPr="00194CDA">
        <w:rPr>
          <w:sz w:val="28"/>
          <w:szCs w:val="28"/>
        </w:rPr>
        <w:br w:type="page"/>
      </w:r>
      <w:r w:rsidR="00696C51" w:rsidRPr="0015289A">
        <w:rPr>
          <w:b/>
          <w:sz w:val="28"/>
          <w:szCs w:val="28"/>
        </w:rPr>
        <w:lastRenderedPageBreak/>
        <w:t>PHỤ LỤC 2</w:t>
      </w:r>
    </w:p>
    <w:p w14:paraId="755860FD" w14:textId="77777777" w:rsidR="00696C51" w:rsidRPr="00194CDA" w:rsidRDefault="00696C51" w:rsidP="00696C51">
      <w:pPr>
        <w:pStyle w:val="Heading2"/>
        <w:jc w:val="center"/>
      </w:pPr>
      <w:r w:rsidRPr="00194CDA">
        <w:t>MẪU PHIẾU ĐIỀU TRA TRƯỜNG HỢP BỆNH DO VI RÚT HANTA</w:t>
      </w:r>
    </w:p>
    <w:p w14:paraId="5A8DAFA9" w14:textId="77777777" w:rsidR="00696C51" w:rsidRPr="00194CDA" w:rsidRDefault="00696C51" w:rsidP="00696C51">
      <w:pPr>
        <w:spacing w:before="115"/>
        <w:ind w:left="382" w:right="414"/>
        <w:jc w:val="center"/>
        <w:rPr>
          <w:i/>
          <w:color w:val="000000" w:themeColor="text1"/>
          <w:sz w:val="28"/>
          <w:szCs w:val="28"/>
        </w:rPr>
      </w:pPr>
      <w:r w:rsidRPr="00194CDA">
        <w:rPr>
          <w:i/>
          <w:color w:val="000000" w:themeColor="text1"/>
          <w:sz w:val="28"/>
          <w:szCs w:val="28"/>
        </w:rPr>
        <w:t xml:space="preserve"> (Cán</w:t>
      </w:r>
      <w:r w:rsidRPr="00194CDA">
        <w:rPr>
          <w:i/>
          <w:color w:val="000000" w:themeColor="text1"/>
          <w:spacing w:val="-3"/>
          <w:sz w:val="28"/>
          <w:szCs w:val="28"/>
        </w:rPr>
        <w:t xml:space="preserve"> </w:t>
      </w:r>
      <w:r w:rsidRPr="00194CDA">
        <w:rPr>
          <w:i/>
          <w:color w:val="000000" w:themeColor="text1"/>
          <w:sz w:val="28"/>
          <w:szCs w:val="28"/>
        </w:rPr>
        <w:t>bộ</w:t>
      </w:r>
      <w:r w:rsidRPr="00194CDA">
        <w:rPr>
          <w:i/>
          <w:color w:val="000000" w:themeColor="text1"/>
          <w:spacing w:val="-4"/>
          <w:sz w:val="28"/>
          <w:szCs w:val="28"/>
        </w:rPr>
        <w:t xml:space="preserve"> </w:t>
      </w:r>
      <w:r w:rsidRPr="00194CDA">
        <w:rPr>
          <w:i/>
          <w:color w:val="000000" w:themeColor="text1"/>
          <w:sz w:val="28"/>
          <w:szCs w:val="28"/>
        </w:rPr>
        <w:t>điều</w:t>
      </w:r>
      <w:r w:rsidRPr="00194CDA">
        <w:rPr>
          <w:i/>
          <w:color w:val="000000" w:themeColor="text1"/>
          <w:spacing w:val="-3"/>
          <w:sz w:val="28"/>
          <w:szCs w:val="28"/>
        </w:rPr>
        <w:t xml:space="preserve"> </w:t>
      </w:r>
      <w:r w:rsidRPr="00194CDA">
        <w:rPr>
          <w:i/>
          <w:color w:val="000000" w:themeColor="text1"/>
          <w:sz w:val="28"/>
          <w:szCs w:val="28"/>
        </w:rPr>
        <w:t>tra</w:t>
      </w:r>
      <w:r w:rsidRPr="00194CDA">
        <w:rPr>
          <w:i/>
          <w:color w:val="000000" w:themeColor="text1"/>
          <w:spacing w:val="-4"/>
          <w:sz w:val="28"/>
          <w:szCs w:val="28"/>
        </w:rPr>
        <w:t xml:space="preserve"> </w:t>
      </w:r>
      <w:r w:rsidRPr="00194CDA">
        <w:rPr>
          <w:i/>
          <w:color w:val="000000" w:themeColor="text1"/>
          <w:sz w:val="28"/>
          <w:szCs w:val="28"/>
        </w:rPr>
        <w:t>tổng</w:t>
      </w:r>
      <w:r w:rsidRPr="00194CDA">
        <w:rPr>
          <w:i/>
          <w:color w:val="000000" w:themeColor="text1"/>
          <w:spacing w:val="-4"/>
          <w:sz w:val="28"/>
          <w:szCs w:val="28"/>
        </w:rPr>
        <w:t xml:space="preserve"> </w:t>
      </w:r>
      <w:r w:rsidRPr="00194CDA">
        <w:rPr>
          <w:i/>
          <w:color w:val="000000" w:themeColor="text1"/>
          <w:sz w:val="28"/>
          <w:szCs w:val="28"/>
        </w:rPr>
        <w:t>hợp</w:t>
      </w:r>
      <w:r w:rsidRPr="00194CDA">
        <w:rPr>
          <w:i/>
          <w:color w:val="000000" w:themeColor="text1"/>
          <w:spacing w:val="-8"/>
          <w:sz w:val="28"/>
          <w:szCs w:val="28"/>
        </w:rPr>
        <w:t xml:space="preserve"> </w:t>
      </w:r>
      <w:r w:rsidRPr="00194CDA">
        <w:rPr>
          <w:i/>
          <w:color w:val="000000" w:themeColor="text1"/>
          <w:sz w:val="28"/>
          <w:szCs w:val="28"/>
        </w:rPr>
        <w:t>và</w:t>
      </w:r>
      <w:r w:rsidRPr="00194CDA">
        <w:rPr>
          <w:i/>
          <w:color w:val="000000" w:themeColor="text1"/>
          <w:spacing w:val="-3"/>
          <w:sz w:val="28"/>
          <w:szCs w:val="28"/>
        </w:rPr>
        <w:t xml:space="preserve"> </w:t>
      </w:r>
      <w:r w:rsidRPr="00194CDA">
        <w:rPr>
          <w:i/>
          <w:color w:val="000000" w:themeColor="text1"/>
          <w:sz w:val="28"/>
          <w:szCs w:val="28"/>
        </w:rPr>
        <w:t>điền</w:t>
      </w:r>
      <w:r w:rsidRPr="00194CDA">
        <w:rPr>
          <w:i/>
          <w:color w:val="000000" w:themeColor="text1"/>
          <w:spacing w:val="-3"/>
          <w:sz w:val="28"/>
          <w:szCs w:val="28"/>
        </w:rPr>
        <w:t xml:space="preserve"> </w:t>
      </w:r>
      <w:r w:rsidRPr="00194CDA">
        <w:rPr>
          <w:i/>
          <w:color w:val="000000" w:themeColor="text1"/>
          <w:sz w:val="28"/>
          <w:szCs w:val="28"/>
        </w:rPr>
        <w:t>thông</w:t>
      </w:r>
      <w:r w:rsidRPr="00194CDA">
        <w:rPr>
          <w:i/>
          <w:color w:val="000000" w:themeColor="text1"/>
          <w:spacing w:val="-4"/>
          <w:sz w:val="28"/>
          <w:szCs w:val="28"/>
        </w:rPr>
        <w:t xml:space="preserve"> </w:t>
      </w:r>
      <w:r w:rsidRPr="00194CDA">
        <w:rPr>
          <w:i/>
          <w:color w:val="000000" w:themeColor="text1"/>
          <w:sz w:val="28"/>
          <w:szCs w:val="28"/>
        </w:rPr>
        <w:t>tin</w:t>
      </w:r>
      <w:r w:rsidRPr="00194CDA">
        <w:rPr>
          <w:i/>
          <w:color w:val="000000" w:themeColor="text1"/>
          <w:spacing w:val="-3"/>
          <w:sz w:val="28"/>
          <w:szCs w:val="28"/>
        </w:rPr>
        <w:t xml:space="preserve"> </w:t>
      </w:r>
      <w:r w:rsidRPr="00194CDA">
        <w:rPr>
          <w:i/>
          <w:color w:val="000000" w:themeColor="text1"/>
          <w:sz w:val="28"/>
          <w:szCs w:val="28"/>
        </w:rPr>
        <w:t>phiếu</w:t>
      </w:r>
      <w:r w:rsidRPr="00194CDA">
        <w:rPr>
          <w:i/>
          <w:color w:val="000000" w:themeColor="text1"/>
          <w:spacing w:val="-4"/>
          <w:sz w:val="28"/>
          <w:szCs w:val="28"/>
        </w:rPr>
        <w:t>)</w:t>
      </w:r>
    </w:p>
    <w:p w14:paraId="0898DA03" w14:textId="77777777" w:rsidR="00696C51" w:rsidRPr="00194CDA" w:rsidRDefault="00696C51" w:rsidP="00696C51">
      <w:pPr>
        <w:tabs>
          <w:tab w:val="left" w:pos="2607"/>
          <w:tab w:val="left" w:pos="3246"/>
          <w:tab w:val="left" w:pos="3884"/>
          <w:tab w:val="left" w:pos="4331"/>
          <w:tab w:val="left" w:pos="6343"/>
          <w:tab w:val="left" w:pos="6910"/>
          <w:tab w:val="left" w:pos="7476"/>
        </w:tabs>
        <w:spacing w:after="120" w:line="276" w:lineRule="auto"/>
        <w:ind w:right="2260"/>
        <w:rPr>
          <w:color w:val="000000" w:themeColor="text1"/>
          <w:sz w:val="28"/>
          <w:szCs w:val="28"/>
        </w:rPr>
      </w:pPr>
      <w:r w:rsidRPr="00194CDA">
        <w:rPr>
          <w:color w:val="000000" w:themeColor="text1"/>
          <w:sz w:val="28"/>
          <w:szCs w:val="28"/>
        </w:rPr>
        <w:t xml:space="preserve">  Ngày điều tra:</w:t>
      </w:r>
      <w:r w:rsidRPr="00194CDA">
        <w:rPr>
          <w:color w:val="000000" w:themeColor="text1"/>
          <w:sz w:val="28"/>
          <w:szCs w:val="28"/>
          <w:lang w:val="en-US"/>
        </w:rPr>
        <w:t xml:space="preserve"> ……../………/……..</w:t>
      </w:r>
    </w:p>
    <w:p w14:paraId="6AF062FA" w14:textId="77777777" w:rsidR="00696C51" w:rsidRPr="00194CDA" w:rsidRDefault="00696C51" w:rsidP="00696C51">
      <w:pPr>
        <w:tabs>
          <w:tab w:val="left" w:pos="567"/>
        </w:tabs>
        <w:spacing w:after="120" w:line="276" w:lineRule="auto"/>
        <w:ind w:left="142"/>
        <w:rPr>
          <w:color w:val="000000" w:themeColor="text1"/>
          <w:sz w:val="28"/>
          <w:szCs w:val="28"/>
        </w:rPr>
      </w:pPr>
      <w:r w:rsidRPr="00194CDA">
        <w:rPr>
          <w:b/>
          <w:color w:val="000000" w:themeColor="text1"/>
          <w:sz w:val="28"/>
          <w:szCs w:val="28"/>
          <w:lang w:val="en-US"/>
        </w:rPr>
        <w:t xml:space="preserve">1. </w:t>
      </w:r>
      <w:r w:rsidRPr="00194CDA">
        <w:rPr>
          <w:b/>
          <w:color w:val="000000" w:themeColor="text1"/>
          <w:sz w:val="28"/>
          <w:szCs w:val="28"/>
        </w:rPr>
        <w:t>Thông</w:t>
      </w:r>
      <w:r w:rsidRPr="00194CDA">
        <w:rPr>
          <w:b/>
          <w:color w:val="000000" w:themeColor="text1"/>
          <w:spacing w:val="-5"/>
          <w:sz w:val="28"/>
          <w:szCs w:val="28"/>
        </w:rPr>
        <w:t xml:space="preserve"> </w:t>
      </w:r>
      <w:r w:rsidRPr="00194CDA">
        <w:rPr>
          <w:b/>
          <w:color w:val="000000" w:themeColor="text1"/>
          <w:sz w:val="28"/>
          <w:szCs w:val="28"/>
        </w:rPr>
        <w:t>tin</w:t>
      </w:r>
      <w:r w:rsidRPr="00194CDA">
        <w:rPr>
          <w:b/>
          <w:color w:val="000000" w:themeColor="text1"/>
          <w:spacing w:val="-9"/>
          <w:sz w:val="28"/>
          <w:szCs w:val="28"/>
        </w:rPr>
        <w:t xml:space="preserve"> </w:t>
      </w:r>
      <w:r w:rsidRPr="00194CDA">
        <w:rPr>
          <w:b/>
          <w:color w:val="000000" w:themeColor="text1"/>
          <w:sz w:val="28"/>
          <w:szCs w:val="28"/>
        </w:rPr>
        <w:t>trường hợp bệnh</w:t>
      </w:r>
      <w:r w:rsidRPr="00194CDA">
        <w:rPr>
          <w:b/>
          <w:color w:val="000000" w:themeColor="text1"/>
          <w:spacing w:val="-8"/>
          <w:sz w:val="28"/>
          <w:szCs w:val="28"/>
        </w:rPr>
        <w:t xml:space="preserve"> </w:t>
      </w:r>
      <w:r w:rsidRPr="00194CDA">
        <w:rPr>
          <w:color w:val="000000" w:themeColor="text1"/>
          <w:sz w:val="28"/>
          <w:szCs w:val="28"/>
        </w:rPr>
        <w:t>(</w:t>
      </w:r>
      <w:r w:rsidRPr="00194CDA">
        <w:rPr>
          <w:i/>
          <w:color w:val="000000" w:themeColor="text1"/>
          <w:sz w:val="28"/>
          <w:szCs w:val="28"/>
        </w:rPr>
        <w:t>Đánh</w:t>
      </w:r>
      <w:r w:rsidRPr="00194CDA">
        <w:rPr>
          <w:i/>
          <w:color w:val="000000" w:themeColor="text1"/>
          <w:spacing w:val="-4"/>
          <w:sz w:val="28"/>
          <w:szCs w:val="28"/>
        </w:rPr>
        <w:t xml:space="preserve"> </w:t>
      </w:r>
      <w:r w:rsidRPr="00194CDA">
        <w:rPr>
          <w:i/>
          <w:color w:val="000000" w:themeColor="text1"/>
          <w:sz w:val="28"/>
          <w:szCs w:val="28"/>
        </w:rPr>
        <w:t>dấu/điền</w:t>
      </w:r>
      <w:r w:rsidRPr="00194CDA">
        <w:rPr>
          <w:i/>
          <w:color w:val="000000" w:themeColor="text1"/>
          <w:spacing w:val="-4"/>
          <w:sz w:val="28"/>
          <w:szCs w:val="28"/>
        </w:rPr>
        <w:t xml:space="preserve"> </w:t>
      </w:r>
      <w:r w:rsidRPr="00194CDA">
        <w:rPr>
          <w:i/>
          <w:color w:val="000000" w:themeColor="text1"/>
          <w:sz w:val="28"/>
          <w:szCs w:val="28"/>
        </w:rPr>
        <w:t>vào</w:t>
      </w:r>
      <w:r w:rsidRPr="00194CDA">
        <w:rPr>
          <w:i/>
          <w:color w:val="000000" w:themeColor="text1"/>
          <w:spacing w:val="-4"/>
          <w:sz w:val="28"/>
          <w:szCs w:val="28"/>
        </w:rPr>
        <w:t xml:space="preserve"> </w:t>
      </w:r>
      <w:r w:rsidRPr="00194CDA">
        <w:rPr>
          <w:i/>
          <w:color w:val="000000" w:themeColor="text1"/>
          <w:sz w:val="28"/>
          <w:szCs w:val="28"/>
        </w:rPr>
        <w:t>ô</w:t>
      </w:r>
      <w:r w:rsidRPr="00194CDA">
        <w:rPr>
          <w:i/>
          <w:color w:val="000000" w:themeColor="text1"/>
          <w:spacing w:val="-4"/>
          <w:sz w:val="28"/>
          <w:szCs w:val="28"/>
        </w:rPr>
        <w:t xml:space="preserve"> </w:t>
      </w:r>
      <w:r w:rsidRPr="00194CDA">
        <w:rPr>
          <w:i/>
          <w:color w:val="000000" w:themeColor="text1"/>
          <w:sz w:val="28"/>
          <w:szCs w:val="28"/>
        </w:rPr>
        <w:t>thích</w:t>
      </w:r>
      <w:r w:rsidRPr="00194CDA">
        <w:rPr>
          <w:i/>
          <w:color w:val="000000" w:themeColor="text1"/>
          <w:spacing w:val="-5"/>
          <w:sz w:val="28"/>
          <w:szCs w:val="28"/>
        </w:rPr>
        <w:t xml:space="preserve"> </w:t>
      </w:r>
      <w:r w:rsidRPr="00194CDA">
        <w:rPr>
          <w:i/>
          <w:color w:val="000000" w:themeColor="text1"/>
          <w:spacing w:val="-4"/>
          <w:sz w:val="28"/>
          <w:szCs w:val="28"/>
        </w:rPr>
        <w:t>hợp</w:t>
      </w:r>
      <w:r w:rsidRPr="00194CDA">
        <w:rPr>
          <w:color w:val="000000" w:themeColor="text1"/>
          <w:spacing w:val="-4"/>
          <w:sz w:val="28"/>
          <w:szCs w:val="28"/>
        </w:rPr>
        <w:t>)</w:t>
      </w:r>
    </w:p>
    <w:p w14:paraId="23121260" w14:textId="77777777" w:rsidR="00696C51" w:rsidRPr="00194CDA" w:rsidRDefault="00696C51" w:rsidP="00696C51">
      <w:pPr>
        <w:pStyle w:val="BodyText"/>
        <w:tabs>
          <w:tab w:val="left" w:leader="dot" w:pos="9356"/>
        </w:tabs>
        <w:spacing w:after="120" w:line="276" w:lineRule="auto"/>
        <w:ind w:left="113"/>
        <w:rPr>
          <w:color w:val="000000" w:themeColor="text1"/>
          <w:sz w:val="28"/>
          <w:szCs w:val="28"/>
          <w:lang w:val="en-US"/>
        </w:rPr>
      </w:pPr>
      <w:r w:rsidRPr="00194CDA">
        <w:rPr>
          <w:color w:val="000000" w:themeColor="text1"/>
          <w:sz w:val="28"/>
          <w:szCs w:val="28"/>
          <w:lang w:val="en-US"/>
        </w:rPr>
        <w:t xml:space="preserve">a) </w:t>
      </w:r>
      <w:r w:rsidRPr="00194CDA">
        <w:rPr>
          <w:color w:val="000000" w:themeColor="text1"/>
          <w:sz w:val="28"/>
          <w:szCs w:val="28"/>
        </w:rPr>
        <w:t>Họ</w:t>
      </w:r>
      <w:r w:rsidRPr="00194CDA">
        <w:rPr>
          <w:color w:val="000000" w:themeColor="text1"/>
          <w:spacing w:val="-1"/>
          <w:sz w:val="28"/>
          <w:szCs w:val="28"/>
        </w:rPr>
        <w:t xml:space="preserve"> </w:t>
      </w:r>
      <w:r w:rsidRPr="00194CDA">
        <w:rPr>
          <w:color w:val="000000" w:themeColor="text1"/>
          <w:sz w:val="28"/>
          <w:szCs w:val="28"/>
        </w:rPr>
        <w:t>và</w:t>
      </w:r>
      <w:r w:rsidRPr="00194CDA">
        <w:rPr>
          <w:color w:val="000000" w:themeColor="text1"/>
          <w:spacing w:val="1"/>
          <w:sz w:val="28"/>
          <w:szCs w:val="28"/>
        </w:rPr>
        <w:t xml:space="preserve"> </w:t>
      </w:r>
      <w:r w:rsidRPr="00194CDA">
        <w:rPr>
          <w:color w:val="000000" w:themeColor="text1"/>
          <w:sz w:val="28"/>
          <w:szCs w:val="28"/>
        </w:rPr>
        <w:t>tên bệnh</w:t>
      </w:r>
      <w:r w:rsidRPr="00194CDA">
        <w:rPr>
          <w:color w:val="000000" w:themeColor="text1"/>
          <w:spacing w:val="1"/>
          <w:sz w:val="28"/>
          <w:szCs w:val="28"/>
        </w:rPr>
        <w:t xml:space="preserve"> </w:t>
      </w:r>
      <w:r w:rsidRPr="00194CDA">
        <w:rPr>
          <w:color w:val="000000" w:themeColor="text1"/>
          <w:sz w:val="28"/>
          <w:szCs w:val="28"/>
        </w:rPr>
        <w:t>nhân:</w:t>
      </w:r>
      <w:r w:rsidRPr="00194CDA">
        <w:rPr>
          <w:color w:val="000000" w:themeColor="text1"/>
          <w:sz w:val="28"/>
          <w:szCs w:val="28"/>
          <w:lang w:val="en-US"/>
        </w:rPr>
        <w:t>…………………………………………………………………..</w:t>
      </w:r>
      <w:r w:rsidRPr="00194CDA">
        <w:rPr>
          <w:color w:val="000000" w:themeColor="text1"/>
          <w:spacing w:val="66"/>
          <w:sz w:val="28"/>
          <w:szCs w:val="28"/>
          <w:lang w:val="en-US"/>
        </w:rPr>
        <w:tab/>
      </w:r>
    </w:p>
    <w:p w14:paraId="0757A29A" w14:textId="77777777" w:rsidR="00696C51" w:rsidRPr="00194CDA" w:rsidRDefault="00696C51" w:rsidP="00696C51">
      <w:pPr>
        <w:pStyle w:val="BodyText"/>
        <w:spacing w:after="120" w:line="276" w:lineRule="auto"/>
        <w:rPr>
          <w:color w:val="000000" w:themeColor="text1"/>
          <w:sz w:val="28"/>
          <w:szCs w:val="28"/>
        </w:rPr>
      </w:pPr>
      <w:r w:rsidRPr="00194CDA">
        <w:rPr>
          <w:color w:val="000000" w:themeColor="text1"/>
          <w:sz w:val="28"/>
          <w:szCs w:val="28"/>
          <w:lang w:val="en-US"/>
        </w:rPr>
        <w:t xml:space="preserve">b) </w:t>
      </w:r>
      <w:r w:rsidRPr="00194CDA">
        <w:rPr>
          <w:color w:val="000000" w:themeColor="text1"/>
          <w:sz w:val="28"/>
          <w:szCs w:val="28"/>
        </w:rPr>
        <w:t>Ngày/tháng/năm</w:t>
      </w:r>
      <w:r w:rsidRPr="00194CDA">
        <w:rPr>
          <w:color w:val="000000" w:themeColor="text1"/>
          <w:spacing w:val="-13"/>
          <w:sz w:val="28"/>
          <w:szCs w:val="28"/>
        </w:rPr>
        <w:t xml:space="preserve"> </w:t>
      </w:r>
      <w:r w:rsidRPr="00194CDA">
        <w:rPr>
          <w:color w:val="000000" w:themeColor="text1"/>
          <w:sz w:val="28"/>
          <w:szCs w:val="28"/>
        </w:rPr>
        <w:t>sinh:</w:t>
      </w:r>
      <w:r w:rsidRPr="00194CDA">
        <w:rPr>
          <w:color w:val="000000" w:themeColor="text1"/>
          <w:spacing w:val="-10"/>
          <w:sz w:val="28"/>
          <w:szCs w:val="28"/>
        </w:rPr>
        <w:t xml:space="preserve"> </w:t>
      </w:r>
      <w:r w:rsidRPr="00194CDA">
        <w:rPr>
          <w:color w:val="000000" w:themeColor="text1"/>
          <w:spacing w:val="-2"/>
          <w:sz w:val="28"/>
          <w:szCs w:val="28"/>
        </w:rPr>
        <w:t>…../……/…….</w:t>
      </w:r>
    </w:p>
    <w:p w14:paraId="4805AA7D" w14:textId="77777777" w:rsidR="00696C51" w:rsidRPr="00194CDA" w:rsidRDefault="00696C51" w:rsidP="00696C51">
      <w:pPr>
        <w:pStyle w:val="BodyText"/>
        <w:tabs>
          <w:tab w:val="left" w:pos="858"/>
          <w:tab w:val="left" w:pos="2276"/>
          <w:tab w:val="left" w:pos="3154"/>
        </w:tabs>
        <w:spacing w:after="120" w:line="276" w:lineRule="auto"/>
        <w:ind w:left="113" w:right="329"/>
        <w:rPr>
          <w:color w:val="000000" w:themeColor="text1"/>
          <w:sz w:val="28"/>
          <w:szCs w:val="28"/>
          <w:lang w:val="en-US"/>
        </w:rPr>
      </w:pPr>
      <w:r w:rsidRPr="00194CDA">
        <w:rPr>
          <w:color w:val="000000" w:themeColor="text1"/>
          <w:spacing w:val="-4"/>
          <w:sz w:val="28"/>
          <w:szCs w:val="28"/>
          <w:lang w:val="en-US"/>
        </w:rPr>
        <w:t xml:space="preserve">c) </w:t>
      </w:r>
      <w:r w:rsidRPr="00194CDA">
        <w:rPr>
          <w:color w:val="000000" w:themeColor="text1"/>
          <w:spacing w:val="-4"/>
          <w:sz w:val="28"/>
          <w:szCs w:val="28"/>
        </w:rPr>
        <w:t>Giới:</w:t>
      </w:r>
      <w:r w:rsidRPr="00194CDA">
        <w:rPr>
          <w:color w:val="000000" w:themeColor="text1"/>
          <w:sz w:val="28"/>
          <w:szCs w:val="28"/>
        </w:rPr>
        <w:tab/>
      </w:r>
      <w:r w:rsidRPr="00194CDA">
        <w:rPr>
          <w:color w:val="000000" w:themeColor="text1"/>
          <w:sz w:val="28"/>
          <w:szCs w:val="28"/>
          <w:lang w:val="en-US"/>
        </w:rPr>
        <w:t xml:space="preserve">      </w:t>
      </w:r>
      <w:r w:rsidRPr="00194CDA">
        <w:rPr>
          <w:color w:val="000000" w:themeColor="text1"/>
          <w:sz w:val="28"/>
          <w:szCs w:val="28"/>
        </w:rPr>
        <w:t xml:space="preserve">Nam </w:t>
      </w:r>
      <w:r w:rsidRPr="00194CDA">
        <w:rPr>
          <w:color w:val="000000" w:themeColor="text1"/>
          <w:sz w:val="28"/>
          <w:szCs w:val="28"/>
        </w:rPr>
        <w:t></w:t>
      </w:r>
      <w:r w:rsidRPr="00194CDA">
        <w:rPr>
          <w:color w:val="000000" w:themeColor="text1"/>
          <w:sz w:val="28"/>
          <w:szCs w:val="28"/>
        </w:rPr>
        <w:tab/>
        <w:t xml:space="preserve">Nữ </w:t>
      </w:r>
      <w:r w:rsidRPr="00194CDA">
        <w:rPr>
          <w:color w:val="000000" w:themeColor="text1"/>
          <w:sz w:val="28"/>
          <w:szCs w:val="28"/>
        </w:rPr>
        <w:t></w:t>
      </w:r>
      <w:r w:rsidRPr="00194CDA">
        <w:rPr>
          <w:color w:val="000000" w:themeColor="text1"/>
          <w:sz w:val="28"/>
          <w:szCs w:val="28"/>
        </w:rPr>
        <w:tab/>
      </w:r>
    </w:p>
    <w:p w14:paraId="1C6A4E43" w14:textId="77777777" w:rsidR="00696C51" w:rsidRPr="00194CDA" w:rsidRDefault="00696C51" w:rsidP="00696C51">
      <w:pPr>
        <w:pStyle w:val="BodyText"/>
        <w:tabs>
          <w:tab w:val="left" w:leader="dot" w:pos="9356"/>
        </w:tabs>
        <w:spacing w:after="120" w:line="276" w:lineRule="auto"/>
        <w:ind w:left="113" w:right="329"/>
        <w:rPr>
          <w:color w:val="000000" w:themeColor="text1"/>
          <w:sz w:val="28"/>
          <w:szCs w:val="28"/>
          <w:lang w:val="en-US"/>
        </w:rPr>
      </w:pPr>
      <w:r w:rsidRPr="00194CDA">
        <w:rPr>
          <w:color w:val="000000" w:themeColor="text1"/>
          <w:sz w:val="28"/>
          <w:szCs w:val="28"/>
          <w:lang w:val="en-US"/>
        </w:rPr>
        <w:t xml:space="preserve">d) </w:t>
      </w:r>
      <w:r w:rsidRPr="00194CDA">
        <w:rPr>
          <w:color w:val="000000" w:themeColor="text1"/>
          <w:sz w:val="28"/>
          <w:szCs w:val="28"/>
        </w:rPr>
        <w:t>Nghề nghiệp:</w:t>
      </w:r>
      <w:r w:rsidRPr="00194CDA">
        <w:rPr>
          <w:color w:val="000000" w:themeColor="text1"/>
          <w:sz w:val="28"/>
          <w:szCs w:val="28"/>
          <w:lang w:val="en-US"/>
        </w:rPr>
        <w:tab/>
      </w:r>
    </w:p>
    <w:p w14:paraId="35491371" w14:textId="77777777" w:rsidR="00696C51" w:rsidRPr="00194CDA" w:rsidRDefault="00696C51" w:rsidP="00696C51">
      <w:pPr>
        <w:pStyle w:val="BodyText"/>
        <w:tabs>
          <w:tab w:val="left" w:leader="dot" w:pos="9356"/>
        </w:tabs>
        <w:spacing w:after="120" w:line="276" w:lineRule="auto"/>
        <w:ind w:left="113" w:right="329"/>
        <w:rPr>
          <w:color w:val="000000" w:themeColor="text1"/>
          <w:sz w:val="28"/>
          <w:szCs w:val="28"/>
          <w:lang w:val="en-US"/>
        </w:rPr>
      </w:pPr>
      <w:r w:rsidRPr="00194CDA">
        <w:rPr>
          <w:color w:val="000000" w:themeColor="text1"/>
          <w:sz w:val="28"/>
          <w:szCs w:val="28"/>
          <w:lang w:val="en-US"/>
        </w:rPr>
        <w:t xml:space="preserve">đ) </w:t>
      </w:r>
      <w:r w:rsidRPr="00194CDA">
        <w:rPr>
          <w:color w:val="000000" w:themeColor="text1"/>
          <w:sz w:val="28"/>
          <w:szCs w:val="28"/>
        </w:rPr>
        <w:t>Dân tộc</w:t>
      </w:r>
      <w:r w:rsidRPr="00194CDA">
        <w:rPr>
          <w:color w:val="000000" w:themeColor="text1"/>
          <w:spacing w:val="-5"/>
          <w:sz w:val="28"/>
          <w:szCs w:val="28"/>
          <w:lang w:val="en-US"/>
        </w:rPr>
        <w:tab/>
      </w:r>
    </w:p>
    <w:p w14:paraId="4F7BAB3E" w14:textId="77777777" w:rsidR="00696C51" w:rsidRPr="00194CDA" w:rsidRDefault="00696C51" w:rsidP="00696C51">
      <w:pPr>
        <w:pStyle w:val="BodyText"/>
        <w:tabs>
          <w:tab w:val="left" w:leader="dot" w:pos="9356"/>
        </w:tabs>
        <w:spacing w:after="120" w:line="276" w:lineRule="auto"/>
        <w:ind w:left="113" w:right="329"/>
        <w:rPr>
          <w:color w:val="000000" w:themeColor="text1"/>
          <w:sz w:val="28"/>
          <w:szCs w:val="28"/>
          <w:lang w:val="en-US"/>
        </w:rPr>
      </w:pPr>
      <w:r w:rsidRPr="00194CDA">
        <w:rPr>
          <w:color w:val="000000" w:themeColor="text1"/>
          <w:sz w:val="28"/>
          <w:szCs w:val="28"/>
          <w:lang w:val="en-US"/>
        </w:rPr>
        <w:t xml:space="preserve">e) </w:t>
      </w:r>
      <w:r w:rsidRPr="00194CDA">
        <w:rPr>
          <w:color w:val="000000" w:themeColor="text1"/>
          <w:sz w:val="28"/>
          <w:szCs w:val="28"/>
        </w:rPr>
        <w:t>Quốc tịch:</w:t>
      </w:r>
      <w:r w:rsidRPr="00194CDA">
        <w:rPr>
          <w:color w:val="000000" w:themeColor="text1"/>
          <w:sz w:val="28"/>
          <w:szCs w:val="28"/>
          <w:lang w:val="en-US"/>
        </w:rPr>
        <w:tab/>
      </w:r>
    </w:p>
    <w:p w14:paraId="56655784" w14:textId="77777777" w:rsidR="00696C51" w:rsidRPr="00194CDA" w:rsidRDefault="00696C51" w:rsidP="00696C51">
      <w:pPr>
        <w:pStyle w:val="BodyText"/>
        <w:tabs>
          <w:tab w:val="left" w:leader="dot" w:pos="9356"/>
        </w:tabs>
        <w:spacing w:after="120" w:line="276" w:lineRule="auto"/>
        <w:ind w:left="113" w:right="329"/>
        <w:rPr>
          <w:color w:val="000000" w:themeColor="text1"/>
          <w:sz w:val="28"/>
          <w:szCs w:val="28"/>
          <w:lang w:val="en-US"/>
        </w:rPr>
      </w:pPr>
      <w:r w:rsidRPr="00194CDA">
        <w:rPr>
          <w:color w:val="000000" w:themeColor="text1"/>
          <w:sz w:val="28"/>
          <w:szCs w:val="28"/>
          <w:lang w:val="en-US"/>
        </w:rPr>
        <w:t xml:space="preserve">g) </w:t>
      </w:r>
      <w:r w:rsidRPr="00194CDA">
        <w:rPr>
          <w:color w:val="000000" w:themeColor="text1"/>
          <w:sz w:val="28"/>
          <w:szCs w:val="28"/>
        </w:rPr>
        <w:t>Tên cơ quan nơi làm</w:t>
      </w:r>
      <w:r w:rsidRPr="00194CDA">
        <w:rPr>
          <w:color w:val="000000" w:themeColor="text1"/>
          <w:spacing w:val="-1"/>
          <w:sz w:val="28"/>
          <w:szCs w:val="28"/>
        </w:rPr>
        <w:t xml:space="preserve"> </w:t>
      </w:r>
      <w:r w:rsidRPr="00194CDA">
        <w:rPr>
          <w:color w:val="000000" w:themeColor="text1"/>
          <w:sz w:val="28"/>
          <w:szCs w:val="28"/>
        </w:rPr>
        <w:t xml:space="preserve">việc: </w:t>
      </w:r>
      <w:r w:rsidRPr="00194CDA">
        <w:rPr>
          <w:color w:val="000000" w:themeColor="text1"/>
          <w:sz w:val="28"/>
          <w:szCs w:val="28"/>
          <w:lang w:val="en-US"/>
        </w:rPr>
        <w:tab/>
      </w:r>
    </w:p>
    <w:p w14:paraId="08DB55AC" w14:textId="77777777" w:rsidR="00696C51" w:rsidRPr="00194CDA" w:rsidRDefault="00696C51" w:rsidP="00696C51">
      <w:pPr>
        <w:pStyle w:val="BodyText"/>
        <w:spacing w:after="120" w:line="276" w:lineRule="auto"/>
        <w:ind w:left="113"/>
        <w:rPr>
          <w:color w:val="000000" w:themeColor="text1"/>
          <w:sz w:val="28"/>
          <w:szCs w:val="28"/>
          <w:lang w:val="en-US"/>
        </w:rPr>
      </w:pPr>
      <w:r w:rsidRPr="00194CDA">
        <w:rPr>
          <w:color w:val="000000" w:themeColor="text1"/>
          <w:sz w:val="28"/>
          <w:szCs w:val="28"/>
          <w:lang w:val="en-US"/>
        </w:rPr>
        <w:t xml:space="preserve">h) </w:t>
      </w:r>
      <w:r w:rsidRPr="00194CDA">
        <w:rPr>
          <w:color w:val="000000" w:themeColor="text1"/>
          <w:sz w:val="28"/>
          <w:szCs w:val="28"/>
        </w:rPr>
        <w:t>Địa</w:t>
      </w:r>
      <w:r w:rsidRPr="00194CDA">
        <w:rPr>
          <w:color w:val="000000" w:themeColor="text1"/>
          <w:spacing w:val="10"/>
          <w:sz w:val="28"/>
          <w:szCs w:val="28"/>
        </w:rPr>
        <w:t xml:space="preserve"> </w:t>
      </w:r>
      <w:r w:rsidRPr="00194CDA">
        <w:rPr>
          <w:color w:val="000000" w:themeColor="text1"/>
          <w:sz w:val="28"/>
          <w:szCs w:val="28"/>
        </w:rPr>
        <w:t>chỉ</w:t>
      </w:r>
      <w:r w:rsidRPr="00194CDA">
        <w:rPr>
          <w:color w:val="000000" w:themeColor="text1"/>
          <w:spacing w:val="10"/>
          <w:sz w:val="28"/>
          <w:szCs w:val="28"/>
        </w:rPr>
        <w:t xml:space="preserve"> </w:t>
      </w:r>
      <w:r w:rsidRPr="00194CDA">
        <w:rPr>
          <w:color w:val="000000" w:themeColor="text1"/>
          <w:sz w:val="28"/>
          <w:szCs w:val="28"/>
        </w:rPr>
        <w:t>nơi ở: Số</w:t>
      </w:r>
      <w:r w:rsidRPr="00194CDA">
        <w:rPr>
          <w:color w:val="000000" w:themeColor="text1"/>
          <w:spacing w:val="10"/>
          <w:sz w:val="28"/>
          <w:szCs w:val="28"/>
        </w:rPr>
        <w:t xml:space="preserve"> </w:t>
      </w:r>
      <w:r w:rsidRPr="00194CDA">
        <w:rPr>
          <w:color w:val="000000" w:themeColor="text1"/>
          <w:sz w:val="28"/>
          <w:szCs w:val="28"/>
        </w:rPr>
        <w:t>nhà,</w:t>
      </w:r>
      <w:r w:rsidRPr="00194CDA">
        <w:rPr>
          <w:color w:val="000000" w:themeColor="text1"/>
          <w:spacing w:val="12"/>
          <w:sz w:val="28"/>
          <w:szCs w:val="28"/>
        </w:rPr>
        <w:t xml:space="preserve"> </w:t>
      </w:r>
      <w:r w:rsidRPr="00194CDA">
        <w:rPr>
          <w:color w:val="000000" w:themeColor="text1"/>
          <w:sz w:val="28"/>
          <w:szCs w:val="28"/>
        </w:rPr>
        <w:t>phố,</w:t>
      </w:r>
      <w:r w:rsidRPr="00194CDA">
        <w:rPr>
          <w:color w:val="000000" w:themeColor="text1"/>
          <w:spacing w:val="8"/>
          <w:sz w:val="28"/>
          <w:szCs w:val="28"/>
        </w:rPr>
        <w:t xml:space="preserve"> </w:t>
      </w:r>
      <w:r w:rsidRPr="00194CDA">
        <w:rPr>
          <w:color w:val="000000" w:themeColor="text1"/>
          <w:sz w:val="28"/>
          <w:szCs w:val="28"/>
        </w:rPr>
        <w:t>thôn:. . .</w:t>
      </w:r>
      <w:r w:rsidRPr="00194CDA">
        <w:rPr>
          <w:color w:val="000000" w:themeColor="text1"/>
          <w:spacing w:val="8"/>
          <w:sz w:val="28"/>
          <w:szCs w:val="28"/>
        </w:rPr>
        <w:t xml:space="preserve"> </w:t>
      </w:r>
      <w:r w:rsidRPr="00194CDA">
        <w:rPr>
          <w:color w:val="000000" w:themeColor="text1"/>
          <w:sz w:val="28"/>
          <w:szCs w:val="28"/>
        </w:rPr>
        <w:t>.</w:t>
      </w:r>
      <w:r w:rsidRPr="00194CDA">
        <w:rPr>
          <w:color w:val="000000" w:themeColor="text1"/>
          <w:spacing w:val="8"/>
          <w:sz w:val="28"/>
          <w:szCs w:val="28"/>
        </w:rPr>
        <w:t xml:space="preserve"> </w:t>
      </w:r>
      <w:r w:rsidRPr="00194CDA">
        <w:rPr>
          <w:color w:val="000000" w:themeColor="text1"/>
          <w:sz w:val="28"/>
          <w:szCs w:val="28"/>
        </w:rPr>
        <w:t>.</w:t>
      </w:r>
      <w:r w:rsidRPr="00194CDA">
        <w:rPr>
          <w:color w:val="000000" w:themeColor="text1"/>
          <w:spacing w:val="8"/>
          <w:sz w:val="28"/>
          <w:szCs w:val="28"/>
        </w:rPr>
        <w:t xml:space="preserve"> </w:t>
      </w:r>
      <w:r w:rsidRPr="00194CDA">
        <w:rPr>
          <w:color w:val="000000" w:themeColor="text1"/>
          <w:sz w:val="28"/>
          <w:szCs w:val="28"/>
        </w:rPr>
        <w:t>.</w:t>
      </w:r>
      <w:r w:rsidRPr="00194CDA">
        <w:rPr>
          <w:color w:val="000000" w:themeColor="text1"/>
          <w:spacing w:val="8"/>
          <w:sz w:val="28"/>
          <w:szCs w:val="28"/>
        </w:rPr>
        <w:t xml:space="preserve"> </w:t>
      </w:r>
      <w:r w:rsidRPr="00194CDA">
        <w:rPr>
          <w:color w:val="000000" w:themeColor="text1"/>
          <w:sz w:val="28"/>
          <w:szCs w:val="28"/>
        </w:rPr>
        <w:t>.</w:t>
      </w:r>
      <w:r w:rsidRPr="00194CDA">
        <w:rPr>
          <w:color w:val="000000" w:themeColor="text1"/>
          <w:spacing w:val="8"/>
          <w:sz w:val="28"/>
          <w:szCs w:val="28"/>
        </w:rPr>
        <w:t xml:space="preserve"> </w:t>
      </w:r>
      <w:r w:rsidRPr="00194CDA">
        <w:rPr>
          <w:color w:val="000000" w:themeColor="text1"/>
          <w:sz w:val="28"/>
          <w:szCs w:val="28"/>
        </w:rPr>
        <w:t>.</w:t>
      </w:r>
      <w:r w:rsidRPr="00194CDA">
        <w:rPr>
          <w:color w:val="000000" w:themeColor="text1"/>
          <w:spacing w:val="8"/>
          <w:sz w:val="28"/>
          <w:szCs w:val="28"/>
        </w:rPr>
        <w:t xml:space="preserve"> </w:t>
      </w:r>
      <w:r w:rsidRPr="00194CDA">
        <w:rPr>
          <w:color w:val="000000" w:themeColor="text1"/>
          <w:sz w:val="28"/>
          <w:szCs w:val="28"/>
        </w:rPr>
        <w:t>.</w:t>
      </w:r>
      <w:r w:rsidRPr="00194CDA">
        <w:rPr>
          <w:color w:val="000000" w:themeColor="text1"/>
          <w:spacing w:val="8"/>
          <w:sz w:val="28"/>
          <w:szCs w:val="28"/>
        </w:rPr>
        <w:t xml:space="preserve"> </w:t>
      </w:r>
      <w:r w:rsidRPr="00194CDA">
        <w:rPr>
          <w:color w:val="000000" w:themeColor="text1"/>
          <w:sz w:val="28"/>
          <w:szCs w:val="28"/>
        </w:rPr>
        <w:t xml:space="preserve">. . . . . </w:t>
      </w:r>
      <w:r w:rsidRPr="00194CDA">
        <w:rPr>
          <w:color w:val="000000" w:themeColor="text1"/>
          <w:spacing w:val="8"/>
          <w:sz w:val="28"/>
          <w:szCs w:val="28"/>
        </w:rPr>
        <w:t xml:space="preserve"> </w:t>
      </w:r>
      <w:r w:rsidRPr="00194CDA">
        <w:rPr>
          <w:color w:val="000000" w:themeColor="text1"/>
          <w:sz w:val="28"/>
          <w:szCs w:val="28"/>
        </w:rPr>
        <w:t>Phường/xã:</w:t>
      </w:r>
      <w:r w:rsidRPr="00194CDA">
        <w:rPr>
          <w:color w:val="000000" w:themeColor="text1"/>
          <w:spacing w:val="10"/>
          <w:sz w:val="28"/>
          <w:szCs w:val="28"/>
        </w:rPr>
        <w:t xml:space="preserve"> </w:t>
      </w:r>
      <w:r w:rsidRPr="00194CDA">
        <w:rPr>
          <w:color w:val="000000" w:themeColor="text1"/>
          <w:sz w:val="28"/>
          <w:szCs w:val="28"/>
        </w:rPr>
        <w:t>.</w:t>
      </w:r>
      <w:r w:rsidRPr="00194CDA">
        <w:rPr>
          <w:color w:val="000000" w:themeColor="text1"/>
          <w:spacing w:val="26"/>
          <w:sz w:val="28"/>
          <w:szCs w:val="28"/>
        </w:rPr>
        <w:t xml:space="preserve"> </w:t>
      </w:r>
      <w:r w:rsidRPr="00194CDA">
        <w:rPr>
          <w:color w:val="000000" w:themeColor="text1"/>
          <w:sz w:val="28"/>
          <w:szCs w:val="28"/>
        </w:rPr>
        <w:t>.</w:t>
      </w:r>
      <w:r w:rsidRPr="00194CDA">
        <w:rPr>
          <w:color w:val="000000" w:themeColor="text1"/>
          <w:spacing w:val="8"/>
          <w:sz w:val="28"/>
          <w:szCs w:val="28"/>
        </w:rPr>
        <w:t xml:space="preserve"> </w:t>
      </w:r>
      <w:r w:rsidRPr="00194CDA">
        <w:rPr>
          <w:color w:val="000000" w:themeColor="text1"/>
          <w:sz w:val="28"/>
          <w:szCs w:val="28"/>
        </w:rPr>
        <w:t>.</w:t>
      </w:r>
      <w:r w:rsidRPr="00194CDA">
        <w:rPr>
          <w:color w:val="000000" w:themeColor="text1"/>
          <w:spacing w:val="8"/>
          <w:sz w:val="28"/>
          <w:szCs w:val="28"/>
        </w:rPr>
        <w:t xml:space="preserve"> </w:t>
      </w:r>
      <w:r w:rsidRPr="00194CDA">
        <w:rPr>
          <w:color w:val="000000" w:themeColor="text1"/>
          <w:sz w:val="28"/>
          <w:szCs w:val="28"/>
        </w:rPr>
        <w:t>.</w:t>
      </w:r>
      <w:r w:rsidRPr="00194CDA">
        <w:rPr>
          <w:color w:val="000000" w:themeColor="text1"/>
          <w:spacing w:val="8"/>
          <w:sz w:val="28"/>
          <w:szCs w:val="28"/>
        </w:rPr>
        <w:t xml:space="preserve"> </w:t>
      </w:r>
      <w:r w:rsidRPr="00194CDA">
        <w:rPr>
          <w:color w:val="000000" w:themeColor="text1"/>
          <w:sz w:val="28"/>
          <w:szCs w:val="28"/>
        </w:rPr>
        <w:t>.</w:t>
      </w:r>
      <w:r w:rsidRPr="00194CDA">
        <w:rPr>
          <w:color w:val="000000" w:themeColor="text1"/>
          <w:spacing w:val="8"/>
          <w:sz w:val="28"/>
          <w:szCs w:val="28"/>
        </w:rPr>
        <w:t xml:space="preserve"> </w:t>
      </w:r>
      <w:r w:rsidRPr="00194CDA">
        <w:rPr>
          <w:color w:val="000000" w:themeColor="text1"/>
          <w:sz w:val="28"/>
          <w:szCs w:val="28"/>
        </w:rPr>
        <w:t>.</w:t>
      </w:r>
      <w:r w:rsidRPr="00194CDA">
        <w:rPr>
          <w:color w:val="000000" w:themeColor="text1"/>
          <w:spacing w:val="8"/>
          <w:sz w:val="28"/>
          <w:szCs w:val="28"/>
        </w:rPr>
        <w:t xml:space="preserve"> </w:t>
      </w:r>
      <w:r w:rsidRPr="00194CDA">
        <w:rPr>
          <w:color w:val="000000" w:themeColor="text1"/>
          <w:sz w:val="28"/>
          <w:szCs w:val="28"/>
        </w:rPr>
        <w:t>.</w:t>
      </w:r>
      <w:r w:rsidRPr="00194CDA">
        <w:rPr>
          <w:color w:val="000000" w:themeColor="text1"/>
          <w:spacing w:val="8"/>
          <w:sz w:val="28"/>
          <w:szCs w:val="28"/>
        </w:rPr>
        <w:t xml:space="preserve"> </w:t>
      </w:r>
      <w:r w:rsidRPr="00194CDA">
        <w:rPr>
          <w:color w:val="000000" w:themeColor="text1"/>
          <w:sz w:val="28"/>
          <w:szCs w:val="28"/>
        </w:rPr>
        <w:t>. .</w:t>
      </w:r>
      <w:r w:rsidRPr="00194CDA">
        <w:rPr>
          <w:color w:val="000000" w:themeColor="text1"/>
          <w:spacing w:val="10"/>
          <w:sz w:val="28"/>
          <w:szCs w:val="28"/>
        </w:rPr>
        <w:t xml:space="preserve"> </w:t>
      </w:r>
      <w:r w:rsidRPr="00194CDA">
        <w:rPr>
          <w:color w:val="000000" w:themeColor="text1"/>
          <w:sz w:val="28"/>
          <w:szCs w:val="28"/>
        </w:rPr>
        <w:t xml:space="preserve">. . . . Tỉnh/thành phố: . . . . . .. . . . . . . </w:t>
      </w:r>
    </w:p>
    <w:p w14:paraId="61725E7B" w14:textId="77777777" w:rsidR="00696C51" w:rsidRPr="00194CDA" w:rsidRDefault="00696C51" w:rsidP="00696C51">
      <w:pPr>
        <w:pStyle w:val="BodyText"/>
        <w:tabs>
          <w:tab w:val="left" w:leader="dot" w:pos="9356"/>
        </w:tabs>
        <w:spacing w:after="120" w:line="276" w:lineRule="auto"/>
        <w:ind w:left="113"/>
        <w:rPr>
          <w:color w:val="000000" w:themeColor="text1"/>
          <w:sz w:val="28"/>
          <w:szCs w:val="28"/>
          <w:lang w:val="en-US"/>
        </w:rPr>
      </w:pPr>
      <w:r w:rsidRPr="00194CDA">
        <w:rPr>
          <w:color w:val="000000" w:themeColor="text1"/>
          <w:sz w:val="28"/>
          <w:szCs w:val="28"/>
          <w:lang w:val="en-US"/>
        </w:rPr>
        <w:t xml:space="preserve">i) </w:t>
      </w:r>
      <w:r w:rsidRPr="00194CDA">
        <w:rPr>
          <w:color w:val="000000" w:themeColor="text1"/>
          <w:sz w:val="28"/>
          <w:szCs w:val="28"/>
        </w:rPr>
        <w:t>Điện thoại:</w:t>
      </w:r>
      <w:r w:rsidRPr="00194CDA">
        <w:rPr>
          <w:color w:val="000000" w:themeColor="text1"/>
          <w:sz w:val="28"/>
          <w:szCs w:val="28"/>
          <w:lang w:val="en-US"/>
        </w:rPr>
        <w:tab/>
      </w:r>
    </w:p>
    <w:p w14:paraId="7B9F7AF5" w14:textId="77777777" w:rsidR="00696C51" w:rsidRPr="00194CDA" w:rsidRDefault="00696C51" w:rsidP="00696C51">
      <w:pPr>
        <w:pStyle w:val="BodyText"/>
        <w:spacing w:after="120" w:line="276" w:lineRule="auto"/>
        <w:rPr>
          <w:color w:val="000000" w:themeColor="text1"/>
          <w:sz w:val="28"/>
          <w:szCs w:val="28"/>
          <w:lang w:val="en-US"/>
        </w:rPr>
      </w:pPr>
      <w:r w:rsidRPr="00194CDA">
        <w:rPr>
          <w:color w:val="000000" w:themeColor="text1"/>
          <w:sz w:val="28"/>
          <w:szCs w:val="28"/>
          <w:lang w:val="en-US"/>
        </w:rPr>
        <w:t xml:space="preserve">k) </w:t>
      </w:r>
      <w:r w:rsidRPr="00194CDA">
        <w:rPr>
          <w:color w:val="000000" w:themeColor="text1"/>
          <w:sz w:val="28"/>
          <w:szCs w:val="28"/>
        </w:rPr>
        <w:t>Ngày/tháng/năm xuất hiện triệu chứng đầu tiên:</w:t>
      </w:r>
      <w:r w:rsidRPr="00194CDA">
        <w:rPr>
          <w:color w:val="000000" w:themeColor="text1"/>
          <w:spacing w:val="74"/>
          <w:sz w:val="28"/>
          <w:szCs w:val="28"/>
        </w:rPr>
        <w:t xml:space="preserve"> </w:t>
      </w:r>
      <w:r w:rsidRPr="00194CDA">
        <w:rPr>
          <w:color w:val="000000" w:themeColor="text1"/>
          <w:sz w:val="28"/>
          <w:szCs w:val="28"/>
        </w:rPr>
        <w:t>…… / ……. / ……</w:t>
      </w:r>
    </w:p>
    <w:p w14:paraId="303D06E2" w14:textId="77777777" w:rsidR="00696C51" w:rsidRPr="00194CDA" w:rsidRDefault="00696C51" w:rsidP="00696C51">
      <w:pPr>
        <w:pStyle w:val="BodyText"/>
        <w:tabs>
          <w:tab w:val="left" w:leader="dot" w:pos="9356"/>
        </w:tabs>
        <w:spacing w:after="120" w:line="276" w:lineRule="auto"/>
        <w:ind w:left="113" w:right="2427"/>
        <w:rPr>
          <w:color w:val="000000" w:themeColor="text1"/>
          <w:sz w:val="28"/>
          <w:szCs w:val="28"/>
          <w:lang w:val="en-US"/>
        </w:rPr>
      </w:pPr>
      <w:r w:rsidRPr="00194CDA">
        <w:rPr>
          <w:color w:val="000000" w:themeColor="text1"/>
          <w:sz w:val="28"/>
          <w:szCs w:val="28"/>
          <w:lang w:val="en-US"/>
        </w:rPr>
        <w:t xml:space="preserve">l) </w:t>
      </w:r>
      <w:r w:rsidRPr="00194CDA">
        <w:rPr>
          <w:color w:val="000000" w:themeColor="text1"/>
          <w:sz w:val="28"/>
          <w:szCs w:val="28"/>
        </w:rPr>
        <w:t>Triệu chứng</w:t>
      </w:r>
      <w:r w:rsidRPr="00194CDA">
        <w:rPr>
          <w:color w:val="000000" w:themeColor="text1"/>
          <w:spacing w:val="-5"/>
          <w:sz w:val="28"/>
          <w:szCs w:val="28"/>
        </w:rPr>
        <w:t xml:space="preserve"> </w:t>
      </w:r>
      <w:r w:rsidRPr="00194CDA">
        <w:rPr>
          <w:color w:val="000000" w:themeColor="text1"/>
          <w:sz w:val="28"/>
          <w:szCs w:val="28"/>
        </w:rPr>
        <w:t>lâm</w:t>
      </w:r>
      <w:r w:rsidRPr="00194CDA">
        <w:rPr>
          <w:color w:val="000000" w:themeColor="text1"/>
          <w:spacing w:val="-4"/>
          <w:sz w:val="28"/>
          <w:szCs w:val="28"/>
        </w:rPr>
        <w:t xml:space="preserve"> </w:t>
      </w:r>
      <w:r w:rsidRPr="00194CDA">
        <w:rPr>
          <w:color w:val="000000" w:themeColor="text1"/>
          <w:sz w:val="28"/>
          <w:szCs w:val="28"/>
        </w:rPr>
        <w:t>sàng</w:t>
      </w:r>
      <w:r w:rsidRPr="00194CDA">
        <w:rPr>
          <w:color w:val="000000" w:themeColor="text1"/>
          <w:spacing w:val="-5"/>
          <w:sz w:val="28"/>
          <w:szCs w:val="28"/>
        </w:rPr>
        <w:t xml:space="preserve"> </w:t>
      </w:r>
      <w:r w:rsidRPr="00194CDA">
        <w:rPr>
          <w:color w:val="000000" w:themeColor="text1"/>
          <w:sz w:val="28"/>
          <w:szCs w:val="28"/>
        </w:rPr>
        <w:t>đầu tiên:</w:t>
      </w:r>
      <w:r w:rsidRPr="00194CDA">
        <w:rPr>
          <w:color w:val="000000" w:themeColor="text1"/>
          <w:sz w:val="28"/>
          <w:szCs w:val="28"/>
          <w:lang w:val="en-US"/>
        </w:rPr>
        <w:tab/>
      </w:r>
    </w:p>
    <w:p w14:paraId="303DEBF0" w14:textId="77777777" w:rsidR="00696C51" w:rsidRPr="00194CDA" w:rsidRDefault="00696C51" w:rsidP="00696C51">
      <w:pPr>
        <w:pStyle w:val="BodyText"/>
        <w:tabs>
          <w:tab w:val="left" w:pos="3730"/>
          <w:tab w:val="left" w:pos="4768"/>
          <w:tab w:val="left" w:pos="6151"/>
        </w:tabs>
        <w:spacing w:after="120" w:line="276" w:lineRule="auto"/>
        <w:ind w:right="3"/>
        <w:rPr>
          <w:color w:val="000000" w:themeColor="text1"/>
          <w:sz w:val="28"/>
          <w:szCs w:val="28"/>
          <w:lang w:val="en-US"/>
        </w:rPr>
      </w:pPr>
      <w:r w:rsidRPr="00194CDA">
        <w:rPr>
          <w:color w:val="000000" w:themeColor="text1"/>
          <w:sz w:val="28"/>
          <w:szCs w:val="28"/>
          <w:lang w:val="en-US"/>
        </w:rPr>
        <w:t xml:space="preserve">m) </w:t>
      </w:r>
      <w:r w:rsidRPr="00194CDA">
        <w:rPr>
          <w:color w:val="000000" w:themeColor="text1"/>
          <w:sz w:val="28"/>
          <w:szCs w:val="28"/>
        </w:rPr>
        <w:t>Bệnh nhân đã được điều trị:</w:t>
      </w:r>
      <w:r w:rsidRPr="00194CDA">
        <w:rPr>
          <w:color w:val="000000" w:themeColor="text1"/>
          <w:sz w:val="28"/>
          <w:szCs w:val="28"/>
        </w:rPr>
        <w:tab/>
        <w:t xml:space="preserve">Có </w:t>
      </w:r>
      <w:r w:rsidRPr="00194CDA">
        <w:rPr>
          <w:color w:val="000000" w:themeColor="text1"/>
          <w:sz w:val="28"/>
          <w:szCs w:val="28"/>
        </w:rPr>
        <w:t></w:t>
      </w:r>
      <w:r w:rsidRPr="00194CDA">
        <w:rPr>
          <w:color w:val="000000" w:themeColor="text1"/>
          <w:sz w:val="28"/>
          <w:szCs w:val="28"/>
        </w:rPr>
        <w:tab/>
        <w:t xml:space="preserve">Không </w:t>
      </w:r>
      <w:r w:rsidRPr="00194CDA">
        <w:rPr>
          <w:color w:val="000000" w:themeColor="text1"/>
          <w:sz w:val="28"/>
          <w:szCs w:val="28"/>
        </w:rPr>
        <w:t></w:t>
      </w:r>
      <w:r w:rsidRPr="00194CDA">
        <w:rPr>
          <w:color w:val="000000" w:themeColor="text1"/>
          <w:sz w:val="28"/>
          <w:szCs w:val="28"/>
          <w:lang w:val="en-US"/>
        </w:rPr>
        <w:t xml:space="preserve">    </w:t>
      </w:r>
      <w:r w:rsidRPr="00194CDA">
        <w:rPr>
          <w:color w:val="000000" w:themeColor="text1"/>
          <w:sz w:val="28"/>
          <w:szCs w:val="28"/>
        </w:rPr>
        <w:t xml:space="preserve">Không rõ </w:t>
      </w:r>
      <w:r w:rsidRPr="00194CDA">
        <w:rPr>
          <w:color w:val="000000" w:themeColor="text1"/>
          <w:sz w:val="28"/>
          <w:szCs w:val="28"/>
        </w:rPr>
        <w:t></w:t>
      </w:r>
    </w:p>
    <w:p w14:paraId="529115E0" w14:textId="77777777" w:rsidR="00696C51" w:rsidRPr="00194CDA" w:rsidRDefault="00696C51" w:rsidP="00696C51">
      <w:pPr>
        <w:pStyle w:val="BodyText"/>
        <w:tabs>
          <w:tab w:val="left" w:leader="dot" w:pos="9356"/>
        </w:tabs>
        <w:spacing w:after="120" w:line="276" w:lineRule="auto"/>
        <w:ind w:left="113" w:right="964"/>
        <w:rPr>
          <w:color w:val="000000" w:themeColor="text1"/>
          <w:sz w:val="28"/>
          <w:szCs w:val="28"/>
          <w:lang w:val="en-US"/>
        </w:rPr>
      </w:pPr>
      <w:r w:rsidRPr="00194CDA">
        <w:rPr>
          <w:color w:val="000000" w:themeColor="text1"/>
          <w:sz w:val="28"/>
          <w:szCs w:val="28"/>
          <w:lang w:val="en-US"/>
        </w:rPr>
        <w:t xml:space="preserve">n) </w:t>
      </w:r>
      <w:r w:rsidRPr="00194CDA">
        <w:rPr>
          <w:color w:val="000000" w:themeColor="text1"/>
          <w:sz w:val="28"/>
          <w:szCs w:val="28"/>
        </w:rPr>
        <w:t>Tên cơ sở đang điều trị:</w:t>
      </w:r>
      <w:r w:rsidRPr="00194CDA">
        <w:rPr>
          <w:color w:val="000000" w:themeColor="text1"/>
          <w:sz w:val="28"/>
          <w:szCs w:val="28"/>
          <w:lang w:val="en-US"/>
        </w:rPr>
        <w:tab/>
      </w:r>
    </w:p>
    <w:p w14:paraId="23011B5A" w14:textId="77777777" w:rsidR="00696C51" w:rsidRPr="00194CDA" w:rsidRDefault="00696C51" w:rsidP="00696C51">
      <w:pPr>
        <w:pStyle w:val="BodyText"/>
        <w:tabs>
          <w:tab w:val="left" w:pos="2996"/>
          <w:tab w:val="left" w:pos="3385"/>
          <w:tab w:val="left" w:pos="3913"/>
          <w:tab w:val="left" w:pos="4446"/>
        </w:tabs>
        <w:spacing w:after="120" w:line="276" w:lineRule="auto"/>
        <w:ind w:left="113" w:right="286"/>
        <w:rPr>
          <w:color w:val="000000" w:themeColor="text1"/>
          <w:spacing w:val="-3"/>
          <w:sz w:val="28"/>
          <w:szCs w:val="28"/>
          <w:lang w:val="en-US"/>
        </w:rPr>
      </w:pPr>
      <w:r w:rsidRPr="00194CDA">
        <w:rPr>
          <w:color w:val="000000" w:themeColor="text1"/>
          <w:sz w:val="28"/>
          <w:szCs w:val="28"/>
          <w:lang w:val="en-US"/>
        </w:rPr>
        <w:t xml:space="preserve">o) </w:t>
      </w:r>
      <w:r w:rsidRPr="00194CDA">
        <w:rPr>
          <w:color w:val="000000" w:themeColor="text1"/>
          <w:sz w:val="28"/>
          <w:szCs w:val="28"/>
        </w:rPr>
        <w:t>Ngày nhập viện đầu tiên:…… / ……. / ……tại</w:t>
      </w:r>
      <w:r w:rsidRPr="00194CDA">
        <w:rPr>
          <w:color w:val="000000" w:themeColor="text1"/>
          <w:spacing w:val="-1"/>
          <w:sz w:val="28"/>
          <w:szCs w:val="28"/>
        </w:rPr>
        <w:t xml:space="preserve"> </w:t>
      </w:r>
      <w:r w:rsidRPr="00194CDA">
        <w:rPr>
          <w:color w:val="000000" w:themeColor="text1"/>
          <w:sz w:val="28"/>
          <w:szCs w:val="28"/>
        </w:rPr>
        <w:t>(</w:t>
      </w:r>
      <w:r w:rsidRPr="00194CDA">
        <w:rPr>
          <w:i/>
          <w:color w:val="000000" w:themeColor="text1"/>
          <w:sz w:val="28"/>
          <w:szCs w:val="28"/>
        </w:rPr>
        <w:t>Ghi</w:t>
      </w:r>
      <w:r w:rsidRPr="00194CDA">
        <w:rPr>
          <w:i/>
          <w:color w:val="000000" w:themeColor="text1"/>
          <w:spacing w:val="-1"/>
          <w:sz w:val="28"/>
          <w:szCs w:val="28"/>
        </w:rPr>
        <w:t xml:space="preserve"> </w:t>
      </w:r>
      <w:r w:rsidRPr="00194CDA">
        <w:rPr>
          <w:i/>
          <w:color w:val="000000" w:themeColor="text1"/>
          <w:sz w:val="28"/>
          <w:szCs w:val="28"/>
        </w:rPr>
        <w:t>tên</w:t>
      </w:r>
      <w:r w:rsidRPr="00194CDA">
        <w:rPr>
          <w:i/>
          <w:color w:val="000000" w:themeColor="text1"/>
          <w:spacing w:val="-1"/>
          <w:sz w:val="28"/>
          <w:szCs w:val="28"/>
        </w:rPr>
        <w:t xml:space="preserve"> </w:t>
      </w:r>
      <w:r w:rsidRPr="00194CDA">
        <w:rPr>
          <w:i/>
          <w:color w:val="000000" w:themeColor="text1"/>
          <w:sz w:val="28"/>
          <w:szCs w:val="28"/>
        </w:rPr>
        <w:t>cơ</w:t>
      </w:r>
      <w:r w:rsidRPr="00194CDA">
        <w:rPr>
          <w:i/>
          <w:color w:val="000000" w:themeColor="text1"/>
          <w:spacing w:val="-4"/>
          <w:sz w:val="28"/>
          <w:szCs w:val="28"/>
        </w:rPr>
        <w:t xml:space="preserve"> </w:t>
      </w:r>
      <w:r w:rsidRPr="00194CDA">
        <w:rPr>
          <w:i/>
          <w:color w:val="000000" w:themeColor="text1"/>
          <w:sz w:val="28"/>
          <w:szCs w:val="28"/>
        </w:rPr>
        <w:t>sở Y</w:t>
      </w:r>
      <w:r w:rsidRPr="00194CDA">
        <w:rPr>
          <w:i/>
          <w:color w:val="000000" w:themeColor="text1"/>
          <w:spacing w:val="-5"/>
          <w:sz w:val="28"/>
          <w:szCs w:val="28"/>
        </w:rPr>
        <w:t xml:space="preserve"> </w:t>
      </w:r>
      <w:r w:rsidRPr="00194CDA">
        <w:rPr>
          <w:i/>
          <w:color w:val="000000" w:themeColor="text1"/>
          <w:sz w:val="28"/>
          <w:szCs w:val="28"/>
        </w:rPr>
        <w:t>tế</w:t>
      </w:r>
      <w:r w:rsidRPr="00194CDA">
        <w:rPr>
          <w:color w:val="000000" w:themeColor="text1"/>
          <w:sz w:val="28"/>
          <w:szCs w:val="28"/>
        </w:rPr>
        <w:t>):</w:t>
      </w:r>
      <w:r w:rsidRPr="00194CDA">
        <w:rPr>
          <w:color w:val="000000" w:themeColor="text1"/>
          <w:spacing w:val="-1"/>
          <w:sz w:val="28"/>
          <w:szCs w:val="28"/>
          <w:lang w:val="en-US"/>
        </w:rPr>
        <w:t>………………….</w:t>
      </w:r>
    </w:p>
    <w:p w14:paraId="7C831186" w14:textId="16636354" w:rsidR="00696C51" w:rsidRPr="00194CDA" w:rsidRDefault="00696C51" w:rsidP="00696C51">
      <w:pPr>
        <w:ind w:firstLine="115"/>
        <w:rPr>
          <w:b/>
          <w:bCs/>
          <w:sz w:val="28"/>
          <w:szCs w:val="28"/>
        </w:rPr>
      </w:pPr>
      <w:r w:rsidRPr="00194CDA">
        <w:rPr>
          <w:b/>
          <w:bCs/>
          <w:sz w:val="28"/>
          <w:szCs w:val="28"/>
          <w:lang w:val="en-US"/>
        </w:rPr>
        <w:t xml:space="preserve">2. </w:t>
      </w:r>
      <w:r w:rsidRPr="00194CDA">
        <w:rPr>
          <w:b/>
          <w:bCs/>
          <w:sz w:val="28"/>
          <w:szCs w:val="28"/>
        </w:rPr>
        <w:t>Yếu</w:t>
      </w:r>
      <w:r w:rsidRPr="00194CDA">
        <w:rPr>
          <w:b/>
          <w:bCs/>
          <w:sz w:val="28"/>
          <w:szCs w:val="28"/>
          <w:lang w:val="vi-VN"/>
        </w:rPr>
        <w:t xml:space="preserve"> tố</w:t>
      </w:r>
      <w:r w:rsidRPr="00194CDA">
        <w:rPr>
          <w:b/>
          <w:bCs/>
          <w:spacing w:val="-5"/>
          <w:sz w:val="28"/>
          <w:szCs w:val="28"/>
        </w:rPr>
        <w:t xml:space="preserve"> </w:t>
      </w:r>
      <w:r w:rsidRPr="00194CDA">
        <w:rPr>
          <w:b/>
          <w:bCs/>
          <w:sz w:val="28"/>
          <w:szCs w:val="28"/>
        </w:rPr>
        <w:t>dịch</w:t>
      </w:r>
      <w:r w:rsidRPr="00194CDA">
        <w:rPr>
          <w:b/>
          <w:bCs/>
          <w:spacing w:val="-10"/>
          <w:sz w:val="28"/>
          <w:szCs w:val="28"/>
        </w:rPr>
        <w:t xml:space="preserve"> </w:t>
      </w:r>
      <w:r w:rsidRPr="00194CDA">
        <w:rPr>
          <w:b/>
          <w:bCs/>
          <w:sz w:val="28"/>
          <w:szCs w:val="28"/>
        </w:rPr>
        <w:t>tễ</w:t>
      </w:r>
      <w:r w:rsidRPr="00194CDA">
        <w:rPr>
          <w:b/>
          <w:bCs/>
          <w:spacing w:val="-5"/>
          <w:sz w:val="28"/>
          <w:szCs w:val="28"/>
        </w:rPr>
        <w:t xml:space="preserve"> </w:t>
      </w:r>
      <w:r w:rsidRPr="00194CDA">
        <w:rPr>
          <w:rStyle w:val="Strong"/>
          <w:b w:val="0"/>
          <w:bCs w:val="0"/>
          <w:sz w:val="28"/>
          <w:szCs w:val="28"/>
        </w:rPr>
        <w:t>(trong vòng 01–08 tuần, thường 02–04 tuần trước khi khởi phát)</w:t>
      </w:r>
    </w:p>
    <w:p w14:paraId="1649B9B6" w14:textId="77777777" w:rsidR="00696C51" w:rsidRPr="00194CDA" w:rsidRDefault="00696C51" w:rsidP="00696C51">
      <w:pPr>
        <w:pStyle w:val="BodyText"/>
        <w:spacing w:after="120" w:line="276" w:lineRule="auto"/>
        <w:rPr>
          <w:color w:val="000000" w:themeColor="text1"/>
          <w:sz w:val="28"/>
          <w:szCs w:val="28"/>
          <w:lang w:val="en-US"/>
        </w:rPr>
      </w:pPr>
      <w:r w:rsidRPr="00194CDA">
        <w:rPr>
          <w:color w:val="000000" w:themeColor="text1"/>
          <w:sz w:val="28"/>
          <w:szCs w:val="28"/>
          <w:lang w:val="en-US"/>
        </w:rPr>
        <w:t>a) Sống/làm việc tại khu vực có nhiều động vật gặm nhấm (nhà kho, nông trại, nhà bỏ hoang…):</w:t>
      </w:r>
      <w:r w:rsidRPr="00194CDA">
        <w:rPr>
          <w:color w:val="000000" w:themeColor="text1"/>
          <w:sz w:val="28"/>
          <w:szCs w:val="28"/>
          <w:lang w:val="en-US"/>
        </w:rPr>
        <w:br/>
      </w:r>
      <w:r w:rsidRPr="00194CDA">
        <w:rPr>
          <w:rFonts w:ascii="Segoe UI Symbol" w:hAnsi="Segoe UI Symbol" w:cs="Segoe UI Symbol"/>
          <w:color w:val="000000" w:themeColor="text1"/>
          <w:sz w:val="28"/>
          <w:szCs w:val="28"/>
          <w:lang w:val="en-US"/>
        </w:rPr>
        <w:t>☐</w:t>
      </w:r>
      <w:r w:rsidRPr="00194CDA">
        <w:rPr>
          <w:color w:val="000000" w:themeColor="text1"/>
          <w:sz w:val="28"/>
          <w:szCs w:val="28"/>
          <w:lang w:val="en-US"/>
        </w:rPr>
        <w:t xml:space="preserve"> Có</w:t>
      </w:r>
      <w:r w:rsidRPr="00194CDA">
        <w:rPr>
          <w:color w:val="000000" w:themeColor="text1"/>
          <w:sz w:val="28"/>
          <w:szCs w:val="28"/>
          <w:lang w:val="en-US"/>
        </w:rPr>
        <w:t> </w:t>
      </w:r>
      <w:r w:rsidRPr="00194CDA">
        <w:rPr>
          <w:color w:val="000000" w:themeColor="text1"/>
          <w:sz w:val="28"/>
          <w:szCs w:val="28"/>
          <w:lang w:val="en-US"/>
        </w:rPr>
        <w:t> </w:t>
      </w:r>
      <w:r w:rsidRPr="00194CDA">
        <w:rPr>
          <w:rFonts w:ascii="Segoe UI Symbol" w:hAnsi="Segoe UI Symbol" w:cs="Segoe UI Symbol"/>
          <w:color w:val="000000" w:themeColor="text1"/>
          <w:sz w:val="28"/>
          <w:szCs w:val="28"/>
          <w:lang w:val="en-US"/>
        </w:rPr>
        <w:t>☐</w:t>
      </w:r>
      <w:r w:rsidRPr="00194CDA">
        <w:rPr>
          <w:color w:val="000000" w:themeColor="text1"/>
          <w:sz w:val="28"/>
          <w:szCs w:val="28"/>
          <w:lang w:val="en-US"/>
        </w:rPr>
        <w:t xml:space="preserve"> Không</w:t>
      </w:r>
    </w:p>
    <w:p w14:paraId="25663903" w14:textId="77777777" w:rsidR="00696C51" w:rsidRPr="00194CDA" w:rsidRDefault="00696C51" w:rsidP="00696C51">
      <w:pPr>
        <w:pStyle w:val="BodyText"/>
        <w:spacing w:after="120" w:line="276" w:lineRule="auto"/>
        <w:rPr>
          <w:color w:val="000000" w:themeColor="text1"/>
          <w:sz w:val="28"/>
          <w:szCs w:val="28"/>
          <w:lang w:val="en-US"/>
        </w:rPr>
      </w:pPr>
      <w:r w:rsidRPr="00194CDA">
        <w:rPr>
          <w:color w:val="000000" w:themeColor="text1"/>
          <w:sz w:val="28"/>
          <w:szCs w:val="28"/>
          <w:lang w:val="en-US"/>
        </w:rPr>
        <w:t xml:space="preserve">Mô tả: ..................................................................................................................... </w:t>
      </w:r>
    </w:p>
    <w:p w14:paraId="5DA5DCEA" w14:textId="77777777" w:rsidR="00696C51" w:rsidRPr="00194CDA" w:rsidRDefault="00696C51" w:rsidP="00696C51">
      <w:pPr>
        <w:pStyle w:val="BodyText"/>
        <w:spacing w:after="120" w:line="276" w:lineRule="auto"/>
        <w:rPr>
          <w:sz w:val="28"/>
          <w:szCs w:val="28"/>
        </w:rPr>
      </w:pPr>
      <w:r w:rsidRPr="00194CDA">
        <w:rPr>
          <w:color w:val="000000" w:themeColor="text1"/>
          <w:sz w:val="28"/>
          <w:szCs w:val="28"/>
          <w:lang w:val="en-US"/>
        </w:rPr>
        <w:t>b) Tiếp xúc với động vật gặm nhấm hoặc chất thải của chúng (phân, nước tiểu, tổ…):</w:t>
      </w:r>
      <w:r w:rsidRPr="00194CDA">
        <w:rPr>
          <w:color w:val="000000" w:themeColor="text1"/>
          <w:sz w:val="28"/>
          <w:szCs w:val="28"/>
          <w:lang w:val="en-US"/>
        </w:rPr>
        <w:br/>
      </w:r>
      <w:r w:rsidRPr="00194CDA">
        <w:rPr>
          <w:rFonts w:ascii="Segoe UI Symbol" w:hAnsi="Segoe UI Symbol" w:cs="Segoe UI Symbol"/>
          <w:color w:val="000000" w:themeColor="text1"/>
          <w:sz w:val="28"/>
          <w:szCs w:val="28"/>
          <w:lang w:val="en-US"/>
        </w:rPr>
        <w:t>☐</w:t>
      </w:r>
      <w:r w:rsidRPr="00194CDA">
        <w:rPr>
          <w:color w:val="000000" w:themeColor="text1"/>
          <w:sz w:val="28"/>
          <w:szCs w:val="28"/>
          <w:lang w:val="en-US"/>
        </w:rPr>
        <w:t xml:space="preserve"> Có</w:t>
      </w:r>
      <w:r w:rsidRPr="00194CDA">
        <w:rPr>
          <w:color w:val="000000" w:themeColor="text1"/>
          <w:sz w:val="28"/>
          <w:szCs w:val="28"/>
          <w:lang w:val="en-US"/>
        </w:rPr>
        <w:t> </w:t>
      </w:r>
      <w:r w:rsidRPr="00194CDA">
        <w:rPr>
          <w:color w:val="000000" w:themeColor="text1"/>
          <w:sz w:val="28"/>
          <w:szCs w:val="28"/>
          <w:lang w:val="en-US"/>
        </w:rPr>
        <w:t> </w:t>
      </w:r>
      <w:r w:rsidRPr="00194CDA">
        <w:rPr>
          <w:rFonts w:ascii="Segoe UI Symbol" w:hAnsi="Segoe UI Symbol" w:cs="Segoe UI Symbol"/>
          <w:color w:val="000000" w:themeColor="text1"/>
          <w:sz w:val="28"/>
          <w:szCs w:val="28"/>
          <w:lang w:val="en-US"/>
        </w:rPr>
        <w:t>☐</w:t>
      </w:r>
      <w:r w:rsidRPr="00194CDA">
        <w:rPr>
          <w:sz w:val="28"/>
          <w:szCs w:val="28"/>
        </w:rPr>
        <w:t xml:space="preserve"> Không</w:t>
      </w:r>
    </w:p>
    <w:p w14:paraId="3F18D905" w14:textId="77777777" w:rsidR="00696C51" w:rsidRPr="00194CDA" w:rsidRDefault="00696C51" w:rsidP="000234FC">
      <w:pPr>
        <w:widowControl/>
        <w:numPr>
          <w:ilvl w:val="0"/>
          <w:numId w:val="3"/>
        </w:numPr>
        <w:autoSpaceDE/>
        <w:autoSpaceDN/>
        <w:spacing w:before="100" w:beforeAutospacing="1" w:after="100" w:afterAutospacing="1"/>
        <w:rPr>
          <w:sz w:val="28"/>
          <w:szCs w:val="28"/>
        </w:rPr>
      </w:pPr>
      <w:r w:rsidRPr="00194CDA">
        <w:rPr>
          <w:sz w:val="28"/>
          <w:szCs w:val="28"/>
        </w:rPr>
        <w:lastRenderedPageBreak/>
        <w:t xml:space="preserve">Hình thức: .............................................................................................................. </w:t>
      </w:r>
    </w:p>
    <w:p w14:paraId="374A70C1" w14:textId="77777777" w:rsidR="00696C51" w:rsidRPr="00194CDA" w:rsidRDefault="00696C51" w:rsidP="000234FC">
      <w:pPr>
        <w:widowControl/>
        <w:numPr>
          <w:ilvl w:val="0"/>
          <w:numId w:val="3"/>
        </w:numPr>
        <w:autoSpaceDE/>
        <w:autoSpaceDN/>
        <w:spacing w:before="100" w:beforeAutospacing="1" w:after="100" w:afterAutospacing="1"/>
        <w:rPr>
          <w:sz w:val="28"/>
          <w:szCs w:val="28"/>
        </w:rPr>
      </w:pPr>
      <w:r w:rsidRPr="00194CDA">
        <w:rPr>
          <w:sz w:val="28"/>
          <w:szCs w:val="28"/>
        </w:rPr>
        <w:t xml:space="preserve">Ngày tiếp xúc gần nhất: ……./……./……. </w:t>
      </w:r>
    </w:p>
    <w:p w14:paraId="3DD47115" w14:textId="77777777" w:rsidR="00696C51" w:rsidRPr="00194CDA" w:rsidRDefault="00696C51" w:rsidP="00696C51">
      <w:pPr>
        <w:pStyle w:val="BodyText"/>
        <w:spacing w:after="120" w:line="276" w:lineRule="auto"/>
        <w:rPr>
          <w:color w:val="000000" w:themeColor="text1"/>
          <w:sz w:val="28"/>
          <w:szCs w:val="28"/>
          <w:lang w:val="en-US"/>
        </w:rPr>
      </w:pPr>
      <w:r w:rsidRPr="00194CDA">
        <w:rPr>
          <w:color w:val="000000" w:themeColor="text1"/>
          <w:sz w:val="28"/>
          <w:szCs w:val="28"/>
          <w:lang w:val="en-US"/>
        </w:rPr>
        <w:t>c) Có hít phải bụi/khí dung (aerosol) từ chất thải động vật gặm nhấm (khi quét dọn, lau dọn, làm sạch kho…):</w:t>
      </w:r>
      <w:r w:rsidRPr="00194CDA">
        <w:rPr>
          <w:color w:val="000000" w:themeColor="text1"/>
          <w:sz w:val="28"/>
          <w:szCs w:val="28"/>
          <w:lang w:val="en-US"/>
        </w:rPr>
        <w:br/>
      </w:r>
      <w:r w:rsidRPr="00194CDA">
        <w:rPr>
          <w:rFonts w:ascii="Segoe UI Symbol" w:hAnsi="Segoe UI Symbol" w:cs="Segoe UI Symbol"/>
          <w:color w:val="000000" w:themeColor="text1"/>
          <w:sz w:val="28"/>
          <w:szCs w:val="28"/>
          <w:lang w:val="en-US"/>
        </w:rPr>
        <w:t>☐</w:t>
      </w:r>
      <w:r w:rsidRPr="00194CDA">
        <w:rPr>
          <w:color w:val="000000" w:themeColor="text1"/>
          <w:sz w:val="28"/>
          <w:szCs w:val="28"/>
          <w:lang w:val="en-US"/>
        </w:rPr>
        <w:t xml:space="preserve"> Có</w:t>
      </w:r>
      <w:r w:rsidRPr="00194CDA">
        <w:rPr>
          <w:color w:val="000000" w:themeColor="text1"/>
          <w:sz w:val="28"/>
          <w:szCs w:val="28"/>
          <w:lang w:val="en-US"/>
        </w:rPr>
        <w:t> </w:t>
      </w:r>
      <w:r w:rsidRPr="00194CDA">
        <w:rPr>
          <w:color w:val="000000" w:themeColor="text1"/>
          <w:sz w:val="28"/>
          <w:szCs w:val="28"/>
          <w:lang w:val="en-US"/>
        </w:rPr>
        <w:t> </w:t>
      </w:r>
      <w:r w:rsidRPr="00194CDA">
        <w:rPr>
          <w:rFonts w:ascii="Segoe UI Symbol" w:hAnsi="Segoe UI Symbol" w:cs="Segoe UI Symbol"/>
          <w:color w:val="000000" w:themeColor="text1"/>
          <w:sz w:val="28"/>
          <w:szCs w:val="28"/>
          <w:lang w:val="en-US"/>
        </w:rPr>
        <w:t>☐</w:t>
      </w:r>
      <w:r w:rsidRPr="00194CDA">
        <w:rPr>
          <w:color w:val="000000" w:themeColor="text1"/>
          <w:sz w:val="28"/>
          <w:szCs w:val="28"/>
          <w:lang w:val="en-US"/>
        </w:rPr>
        <w:t xml:space="preserve"> Không</w:t>
      </w:r>
    </w:p>
    <w:p w14:paraId="1A030BB9" w14:textId="77777777" w:rsidR="00696C51" w:rsidRPr="00194CDA" w:rsidRDefault="00696C51" w:rsidP="00696C51">
      <w:pPr>
        <w:pStyle w:val="BodyText"/>
        <w:spacing w:after="120" w:line="276" w:lineRule="auto"/>
        <w:rPr>
          <w:color w:val="000000" w:themeColor="text1"/>
          <w:sz w:val="28"/>
          <w:szCs w:val="28"/>
          <w:lang w:val="en-US"/>
        </w:rPr>
      </w:pPr>
      <w:r w:rsidRPr="00194CDA">
        <w:rPr>
          <w:color w:val="000000" w:themeColor="text1"/>
          <w:sz w:val="28"/>
          <w:szCs w:val="28"/>
          <w:lang w:val="en-US"/>
        </w:rPr>
        <w:t xml:space="preserve">Có sử dụng phương tiện bảo hộ cá nhân: </w:t>
      </w:r>
      <w:r w:rsidRPr="00194CDA">
        <w:rPr>
          <w:rFonts w:ascii="Segoe UI Symbol" w:hAnsi="Segoe UI Symbol" w:cs="Segoe UI Symbol"/>
          <w:color w:val="000000" w:themeColor="text1"/>
          <w:sz w:val="28"/>
          <w:szCs w:val="28"/>
          <w:lang w:val="en-US"/>
        </w:rPr>
        <w:t>☐</w:t>
      </w:r>
      <w:r w:rsidRPr="00194CDA">
        <w:rPr>
          <w:color w:val="000000" w:themeColor="text1"/>
          <w:sz w:val="28"/>
          <w:szCs w:val="28"/>
          <w:lang w:val="en-US"/>
        </w:rPr>
        <w:t xml:space="preserve"> Có</w:t>
      </w:r>
      <w:r w:rsidRPr="00194CDA">
        <w:rPr>
          <w:color w:val="000000" w:themeColor="text1"/>
          <w:sz w:val="28"/>
          <w:szCs w:val="28"/>
          <w:lang w:val="en-US"/>
        </w:rPr>
        <w:t> </w:t>
      </w:r>
      <w:r w:rsidRPr="00194CDA">
        <w:rPr>
          <w:color w:val="000000" w:themeColor="text1"/>
          <w:sz w:val="28"/>
          <w:szCs w:val="28"/>
          <w:lang w:val="en-US"/>
        </w:rPr>
        <w:t> </w:t>
      </w:r>
      <w:r w:rsidRPr="00194CDA">
        <w:rPr>
          <w:rFonts w:ascii="Segoe UI Symbol" w:hAnsi="Segoe UI Symbol" w:cs="Segoe UI Symbol"/>
          <w:color w:val="000000" w:themeColor="text1"/>
          <w:sz w:val="28"/>
          <w:szCs w:val="28"/>
          <w:lang w:val="en-US"/>
        </w:rPr>
        <w:t>☐</w:t>
      </w:r>
      <w:r w:rsidRPr="00194CDA">
        <w:rPr>
          <w:color w:val="000000" w:themeColor="text1"/>
          <w:sz w:val="28"/>
          <w:szCs w:val="28"/>
          <w:lang w:val="en-US"/>
        </w:rPr>
        <w:t xml:space="preserve"> Không </w:t>
      </w:r>
    </w:p>
    <w:p w14:paraId="01E56A90" w14:textId="77777777" w:rsidR="00696C51" w:rsidRPr="00194CDA" w:rsidRDefault="00696C51" w:rsidP="00696C51">
      <w:pPr>
        <w:pStyle w:val="BodyText"/>
        <w:spacing w:after="120" w:line="276" w:lineRule="auto"/>
        <w:rPr>
          <w:color w:val="000000" w:themeColor="text1"/>
          <w:sz w:val="28"/>
          <w:szCs w:val="28"/>
          <w:lang w:val="en-US"/>
        </w:rPr>
      </w:pPr>
      <w:r w:rsidRPr="00194CDA">
        <w:rPr>
          <w:color w:val="000000" w:themeColor="text1"/>
          <w:sz w:val="28"/>
          <w:szCs w:val="28"/>
          <w:lang w:val="en-US"/>
        </w:rPr>
        <w:t xml:space="preserve">Loại bảo hộ: ........................................................................................................... </w:t>
      </w:r>
    </w:p>
    <w:p w14:paraId="5935CC2F" w14:textId="77777777" w:rsidR="00696C51" w:rsidRPr="00194CDA" w:rsidRDefault="00696C51" w:rsidP="00696C51">
      <w:pPr>
        <w:pStyle w:val="BodyText"/>
        <w:spacing w:after="120" w:line="276" w:lineRule="auto"/>
        <w:rPr>
          <w:color w:val="000000" w:themeColor="text1"/>
          <w:sz w:val="28"/>
          <w:szCs w:val="28"/>
          <w:lang w:val="en-US"/>
        </w:rPr>
      </w:pPr>
      <w:r w:rsidRPr="00194CDA">
        <w:rPr>
          <w:color w:val="000000" w:themeColor="text1"/>
          <w:sz w:val="28"/>
          <w:szCs w:val="28"/>
          <w:lang w:val="en-US"/>
        </w:rPr>
        <w:t>d) Làm việc/sinh sống trong môi trường kín, kém thông khí (kho, hầm, nhà lâu không sử dụng):</w:t>
      </w:r>
      <w:r w:rsidRPr="00194CDA">
        <w:rPr>
          <w:color w:val="000000" w:themeColor="text1"/>
          <w:sz w:val="28"/>
          <w:szCs w:val="28"/>
          <w:lang w:val="en-US"/>
        </w:rPr>
        <w:br/>
      </w:r>
      <w:r w:rsidRPr="00194CDA">
        <w:rPr>
          <w:rFonts w:ascii="Segoe UI Symbol" w:hAnsi="Segoe UI Symbol" w:cs="Segoe UI Symbol"/>
          <w:color w:val="000000" w:themeColor="text1"/>
          <w:sz w:val="28"/>
          <w:szCs w:val="28"/>
          <w:lang w:val="en-US"/>
        </w:rPr>
        <w:t>☐</w:t>
      </w:r>
      <w:r w:rsidRPr="00194CDA">
        <w:rPr>
          <w:color w:val="000000" w:themeColor="text1"/>
          <w:sz w:val="28"/>
          <w:szCs w:val="28"/>
          <w:lang w:val="en-US"/>
        </w:rPr>
        <w:t xml:space="preserve"> Có</w:t>
      </w:r>
      <w:r w:rsidRPr="00194CDA">
        <w:rPr>
          <w:color w:val="000000" w:themeColor="text1"/>
          <w:sz w:val="28"/>
          <w:szCs w:val="28"/>
          <w:lang w:val="en-US"/>
        </w:rPr>
        <w:t> </w:t>
      </w:r>
      <w:r w:rsidRPr="00194CDA">
        <w:rPr>
          <w:color w:val="000000" w:themeColor="text1"/>
          <w:sz w:val="28"/>
          <w:szCs w:val="28"/>
          <w:lang w:val="en-US"/>
        </w:rPr>
        <w:t> </w:t>
      </w:r>
      <w:r w:rsidRPr="00194CDA">
        <w:rPr>
          <w:rFonts w:ascii="Segoe UI Symbol" w:hAnsi="Segoe UI Symbol" w:cs="Segoe UI Symbol"/>
          <w:color w:val="000000" w:themeColor="text1"/>
          <w:sz w:val="28"/>
          <w:szCs w:val="28"/>
          <w:lang w:val="en-US"/>
        </w:rPr>
        <w:t>☐</w:t>
      </w:r>
      <w:r w:rsidRPr="00194CDA">
        <w:rPr>
          <w:color w:val="000000" w:themeColor="text1"/>
          <w:sz w:val="28"/>
          <w:szCs w:val="28"/>
          <w:lang w:val="en-US"/>
        </w:rPr>
        <w:t xml:space="preserve"> Không</w:t>
      </w:r>
    </w:p>
    <w:p w14:paraId="7FE717EA" w14:textId="77777777" w:rsidR="00696C51" w:rsidRPr="00194CDA" w:rsidRDefault="00696C51" w:rsidP="00757BDC">
      <w:pPr>
        <w:pStyle w:val="BodyText"/>
        <w:spacing w:after="120" w:line="276" w:lineRule="auto"/>
        <w:rPr>
          <w:color w:val="000000" w:themeColor="text1"/>
          <w:sz w:val="28"/>
          <w:szCs w:val="28"/>
          <w:lang w:val="en-US"/>
        </w:rPr>
      </w:pPr>
      <w:r w:rsidRPr="00194CDA">
        <w:rPr>
          <w:color w:val="000000" w:themeColor="text1"/>
          <w:sz w:val="28"/>
          <w:szCs w:val="28"/>
          <w:lang w:val="en-US"/>
        </w:rPr>
        <w:t>đ) Bị động vật gặm nhấm cắn hoặc tiếp xúc trực tiếp với máu/dịch tiết của chúng:</w:t>
      </w:r>
      <w:r w:rsidRPr="00194CDA">
        <w:rPr>
          <w:color w:val="000000" w:themeColor="text1"/>
          <w:sz w:val="28"/>
          <w:szCs w:val="28"/>
          <w:lang w:val="en-US"/>
        </w:rPr>
        <w:br/>
      </w:r>
      <w:r w:rsidRPr="00194CDA">
        <w:rPr>
          <w:rFonts w:ascii="Segoe UI Symbol" w:hAnsi="Segoe UI Symbol" w:cs="Segoe UI Symbol"/>
          <w:color w:val="000000" w:themeColor="text1"/>
          <w:sz w:val="28"/>
          <w:szCs w:val="28"/>
          <w:lang w:val="en-US"/>
        </w:rPr>
        <w:t>☐</w:t>
      </w:r>
      <w:r w:rsidRPr="00194CDA">
        <w:rPr>
          <w:color w:val="000000" w:themeColor="text1"/>
          <w:sz w:val="28"/>
          <w:szCs w:val="28"/>
          <w:lang w:val="en-US"/>
        </w:rPr>
        <w:t xml:space="preserve"> Có</w:t>
      </w:r>
      <w:r w:rsidRPr="00194CDA">
        <w:rPr>
          <w:color w:val="000000" w:themeColor="text1"/>
          <w:sz w:val="28"/>
          <w:szCs w:val="28"/>
          <w:lang w:val="en-US"/>
        </w:rPr>
        <w:t> </w:t>
      </w:r>
      <w:r w:rsidRPr="00194CDA">
        <w:rPr>
          <w:color w:val="000000" w:themeColor="text1"/>
          <w:sz w:val="28"/>
          <w:szCs w:val="28"/>
          <w:lang w:val="en-US"/>
        </w:rPr>
        <w:t> </w:t>
      </w:r>
      <w:r w:rsidRPr="00194CDA">
        <w:rPr>
          <w:rFonts w:ascii="Segoe UI Symbol" w:hAnsi="Segoe UI Symbol" w:cs="Segoe UI Symbol"/>
          <w:color w:val="000000" w:themeColor="text1"/>
          <w:sz w:val="28"/>
          <w:szCs w:val="28"/>
          <w:lang w:val="en-US"/>
        </w:rPr>
        <w:t>☐</w:t>
      </w:r>
      <w:r w:rsidRPr="00194CDA">
        <w:rPr>
          <w:color w:val="000000" w:themeColor="text1"/>
          <w:sz w:val="28"/>
          <w:szCs w:val="28"/>
          <w:lang w:val="en-US"/>
        </w:rPr>
        <w:t xml:space="preserve"> Không</w:t>
      </w:r>
    </w:p>
    <w:p w14:paraId="5F8D71FA" w14:textId="77777777" w:rsidR="00696C51" w:rsidRPr="00194CDA" w:rsidRDefault="00696C51" w:rsidP="00757BDC">
      <w:pPr>
        <w:pStyle w:val="BodyText"/>
        <w:spacing w:after="120" w:line="276" w:lineRule="auto"/>
        <w:rPr>
          <w:color w:val="000000" w:themeColor="text1"/>
          <w:sz w:val="28"/>
          <w:szCs w:val="28"/>
          <w:lang w:val="en-US"/>
        </w:rPr>
      </w:pPr>
      <w:r w:rsidRPr="00194CDA">
        <w:rPr>
          <w:color w:val="000000" w:themeColor="text1"/>
          <w:sz w:val="28"/>
          <w:szCs w:val="28"/>
          <w:lang w:val="en-US"/>
        </w:rPr>
        <w:t xml:space="preserve">Ngày phơi nhiễm: ……./……./……. </w:t>
      </w:r>
    </w:p>
    <w:p w14:paraId="505A7B55" w14:textId="77777777" w:rsidR="00696C51" w:rsidRPr="00194CDA" w:rsidRDefault="00696C51" w:rsidP="00757BDC">
      <w:pPr>
        <w:pStyle w:val="BodyText"/>
        <w:spacing w:after="120" w:line="276" w:lineRule="auto"/>
        <w:rPr>
          <w:color w:val="000000" w:themeColor="text1"/>
          <w:sz w:val="28"/>
          <w:szCs w:val="28"/>
          <w:lang w:val="en-US"/>
        </w:rPr>
      </w:pPr>
      <w:r w:rsidRPr="00194CDA">
        <w:rPr>
          <w:color w:val="000000" w:themeColor="text1"/>
          <w:sz w:val="28"/>
          <w:szCs w:val="28"/>
          <w:lang w:val="en-US"/>
        </w:rPr>
        <w:t>e) Đi/đến/về từ khu vực có ghi nhận ca bệnh vi rút Hanta:</w:t>
      </w:r>
      <w:r w:rsidRPr="00194CDA">
        <w:rPr>
          <w:color w:val="000000" w:themeColor="text1"/>
          <w:sz w:val="28"/>
          <w:szCs w:val="28"/>
          <w:lang w:val="en-US"/>
        </w:rPr>
        <w:br/>
      </w:r>
      <w:r w:rsidRPr="00194CDA">
        <w:rPr>
          <w:rFonts w:ascii="Segoe UI Symbol" w:hAnsi="Segoe UI Symbol" w:cs="Segoe UI Symbol"/>
          <w:color w:val="000000" w:themeColor="text1"/>
          <w:sz w:val="28"/>
          <w:szCs w:val="28"/>
          <w:lang w:val="en-US"/>
        </w:rPr>
        <w:t>☐</w:t>
      </w:r>
      <w:r w:rsidRPr="00194CDA">
        <w:rPr>
          <w:color w:val="000000" w:themeColor="text1"/>
          <w:sz w:val="28"/>
          <w:szCs w:val="28"/>
          <w:lang w:val="en-US"/>
        </w:rPr>
        <w:t xml:space="preserve"> Có</w:t>
      </w:r>
      <w:r w:rsidRPr="00194CDA">
        <w:rPr>
          <w:color w:val="000000" w:themeColor="text1"/>
          <w:sz w:val="28"/>
          <w:szCs w:val="28"/>
          <w:lang w:val="en-US"/>
        </w:rPr>
        <w:t> </w:t>
      </w:r>
      <w:r w:rsidRPr="00194CDA">
        <w:rPr>
          <w:color w:val="000000" w:themeColor="text1"/>
          <w:sz w:val="28"/>
          <w:szCs w:val="28"/>
          <w:lang w:val="en-US"/>
        </w:rPr>
        <w:t> </w:t>
      </w:r>
      <w:r w:rsidRPr="00194CDA">
        <w:rPr>
          <w:rFonts w:ascii="Segoe UI Symbol" w:hAnsi="Segoe UI Symbol" w:cs="Segoe UI Symbol"/>
          <w:color w:val="000000" w:themeColor="text1"/>
          <w:sz w:val="28"/>
          <w:szCs w:val="28"/>
          <w:lang w:val="en-US"/>
        </w:rPr>
        <w:t>☐</w:t>
      </w:r>
      <w:r w:rsidRPr="00194CDA">
        <w:rPr>
          <w:color w:val="000000" w:themeColor="text1"/>
          <w:sz w:val="28"/>
          <w:szCs w:val="28"/>
          <w:lang w:val="en-US"/>
        </w:rPr>
        <w:t xml:space="preserve"> Không</w:t>
      </w:r>
    </w:p>
    <w:p w14:paraId="3A3A3ADB" w14:textId="77777777" w:rsidR="00696C51" w:rsidRPr="00194CDA" w:rsidRDefault="00696C51" w:rsidP="00757BDC">
      <w:pPr>
        <w:pStyle w:val="BodyText"/>
        <w:spacing w:after="120" w:line="276" w:lineRule="auto"/>
        <w:rPr>
          <w:color w:val="000000" w:themeColor="text1"/>
          <w:sz w:val="28"/>
          <w:szCs w:val="28"/>
          <w:lang w:val="en-US"/>
        </w:rPr>
      </w:pPr>
      <w:r w:rsidRPr="00194CDA">
        <w:rPr>
          <w:color w:val="000000" w:themeColor="text1"/>
          <w:sz w:val="28"/>
          <w:szCs w:val="28"/>
          <w:lang w:val="en-US"/>
        </w:rPr>
        <w:t xml:space="preserve">Địa điểm: ................................................................................................................ </w:t>
      </w:r>
    </w:p>
    <w:p w14:paraId="66F0A844" w14:textId="77777777" w:rsidR="00696C51" w:rsidRPr="00194CDA" w:rsidRDefault="00696C51" w:rsidP="00757BDC">
      <w:pPr>
        <w:pStyle w:val="BodyText"/>
        <w:spacing w:after="120" w:line="276" w:lineRule="auto"/>
        <w:rPr>
          <w:color w:val="000000" w:themeColor="text1"/>
          <w:sz w:val="28"/>
          <w:szCs w:val="28"/>
          <w:lang w:val="en-US"/>
        </w:rPr>
      </w:pPr>
      <w:r w:rsidRPr="00194CDA">
        <w:rPr>
          <w:color w:val="000000" w:themeColor="text1"/>
          <w:sz w:val="28"/>
          <w:szCs w:val="28"/>
          <w:lang w:val="en-US"/>
        </w:rPr>
        <w:t>g) Tiếp xúc với ca bệnh nghi ngờ/xác định (hiếm gặp):</w:t>
      </w:r>
      <w:r w:rsidRPr="00194CDA">
        <w:rPr>
          <w:color w:val="000000" w:themeColor="text1"/>
          <w:sz w:val="28"/>
          <w:szCs w:val="28"/>
          <w:lang w:val="en-US"/>
        </w:rPr>
        <w:br/>
      </w:r>
      <w:r w:rsidRPr="00194CDA">
        <w:rPr>
          <w:rFonts w:ascii="Segoe UI Symbol" w:hAnsi="Segoe UI Symbol" w:cs="Segoe UI Symbol"/>
          <w:color w:val="000000" w:themeColor="text1"/>
          <w:sz w:val="28"/>
          <w:szCs w:val="28"/>
          <w:lang w:val="en-US"/>
        </w:rPr>
        <w:t>☐</w:t>
      </w:r>
      <w:r w:rsidRPr="00194CDA">
        <w:rPr>
          <w:color w:val="000000" w:themeColor="text1"/>
          <w:sz w:val="28"/>
          <w:szCs w:val="28"/>
          <w:lang w:val="en-US"/>
        </w:rPr>
        <w:t xml:space="preserve"> Có</w:t>
      </w:r>
      <w:r w:rsidRPr="00194CDA">
        <w:rPr>
          <w:color w:val="000000" w:themeColor="text1"/>
          <w:sz w:val="28"/>
          <w:szCs w:val="28"/>
          <w:lang w:val="en-US"/>
        </w:rPr>
        <w:t> </w:t>
      </w:r>
      <w:r w:rsidRPr="00194CDA">
        <w:rPr>
          <w:color w:val="000000" w:themeColor="text1"/>
          <w:sz w:val="28"/>
          <w:szCs w:val="28"/>
          <w:lang w:val="en-US"/>
        </w:rPr>
        <w:t> </w:t>
      </w:r>
      <w:r w:rsidRPr="00194CDA">
        <w:rPr>
          <w:rFonts w:ascii="Segoe UI Symbol" w:hAnsi="Segoe UI Symbol" w:cs="Segoe UI Symbol"/>
          <w:color w:val="000000" w:themeColor="text1"/>
          <w:sz w:val="28"/>
          <w:szCs w:val="28"/>
          <w:lang w:val="en-US"/>
        </w:rPr>
        <w:t>☐</w:t>
      </w:r>
      <w:r w:rsidRPr="00194CDA">
        <w:rPr>
          <w:color w:val="000000" w:themeColor="text1"/>
          <w:sz w:val="28"/>
          <w:szCs w:val="28"/>
          <w:lang w:val="en-US"/>
        </w:rPr>
        <w:t xml:space="preserve"> Không</w:t>
      </w:r>
    </w:p>
    <w:p w14:paraId="39742832" w14:textId="77777777" w:rsidR="00696C51" w:rsidRPr="00194CDA" w:rsidRDefault="00696C51" w:rsidP="00757BDC">
      <w:pPr>
        <w:pStyle w:val="BodyText"/>
        <w:spacing w:after="120" w:line="276" w:lineRule="auto"/>
        <w:rPr>
          <w:b/>
          <w:bCs/>
          <w:color w:val="000000" w:themeColor="text1"/>
          <w:sz w:val="28"/>
          <w:szCs w:val="28"/>
          <w:lang w:val="en-US"/>
        </w:rPr>
      </w:pPr>
      <w:r w:rsidRPr="00194CDA">
        <w:rPr>
          <w:b/>
          <w:bCs/>
          <w:color w:val="000000" w:themeColor="text1"/>
          <w:sz w:val="28"/>
          <w:szCs w:val="28"/>
          <w:lang w:val="en-US"/>
        </w:rPr>
        <w:t>3. Triệu chứng lâm sàng</w:t>
      </w:r>
    </w:p>
    <w:p w14:paraId="3836EACB" w14:textId="77777777" w:rsidR="00696C51" w:rsidRPr="00194CDA" w:rsidRDefault="00696C51" w:rsidP="00757BDC">
      <w:pPr>
        <w:pStyle w:val="BodyText"/>
        <w:spacing w:after="120" w:line="276" w:lineRule="auto"/>
        <w:rPr>
          <w:color w:val="000000" w:themeColor="text1"/>
          <w:sz w:val="28"/>
          <w:szCs w:val="28"/>
          <w:lang w:val="en-US"/>
        </w:rPr>
      </w:pPr>
      <w:r w:rsidRPr="00194CDA">
        <w:rPr>
          <w:color w:val="000000" w:themeColor="text1"/>
          <w:sz w:val="28"/>
          <w:szCs w:val="28"/>
          <w:lang w:val="en-US"/>
        </w:rPr>
        <w:t>a) Ngày bắt đầu sốt: ……./……./…….</w:t>
      </w:r>
      <w:r w:rsidRPr="00194CDA">
        <w:rPr>
          <w:color w:val="000000" w:themeColor="text1"/>
          <w:sz w:val="28"/>
          <w:szCs w:val="28"/>
          <w:lang w:val="en-US"/>
        </w:rPr>
        <w:t> </w:t>
      </w:r>
      <w:r w:rsidRPr="00194CDA">
        <w:rPr>
          <w:color w:val="000000" w:themeColor="text1"/>
          <w:sz w:val="28"/>
          <w:szCs w:val="28"/>
          <w:lang w:val="en-US"/>
        </w:rPr>
        <w:t> </w:t>
      </w:r>
      <w:r w:rsidRPr="00194CDA">
        <w:rPr>
          <w:color w:val="000000" w:themeColor="text1"/>
          <w:sz w:val="28"/>
          <w:szCs w:val="28"/>
          <w:lang w:val="en-US"/>
        </w:rPr>
        <w:t>Ngày vào viện: ……./……./…….</w:t>
      </w:r>
    </w:p>
    <w:p w14:paraId="2DDA456A" w14:textId="77777777" w:rsidR="00696C51" w:rsidRPr="00194CDA" w:rsidRDefault="00696C51" w:rsidP="00757BDC">
      <w:pPr>
        <w:pStyle w:val="BodyText"/>
        <w:spacing w:after="120" w:line="276" w:lineRule="auto"/>
        <w:rPr>
          <w:color w:val="000000" w:themeColor="text1"/>
          <w:sz w:val="28"/>
          <w:szCs w:val="28"/>
          <w:lang w:val="en-US"/>
        </w:rPr>
      </w:pPr>
      <w:r w:rsidRPr="00194CDA">
        <w:rPr>
          <w:color w:val="000000" w:themeColor="text1"/>
          <w:sz w:val="28"/>
          <w:szCs w:val="28"/>
          <w:lang w:val="en-US"/>
        </w:rPr>
        <w:t>b) Số ngày sốt: …… ngày</w:t>
      </w:r>
      <w:r w:rsidRPr="00194CDA">
        <w:rPr>
          <w:color w:val="000000" w:themeColor="text1"/>
          <w:sz w:val="28"/>
          <w:szCs w:val="28"/>
          <w:lang w:val="en-US"/>
        </w:rPr>
        <w:t> </w:t>
      </w:r>
      <w:r w:rsidRPr="00194CDA">
        <w:rPr>
          <w:color w:val="000000" w:themeColor="text1"/>
          <w:sz w:val="28"/>
          <w:szCs w:val="28"/>
          <w:lang w:val="en-US"/>
        </w:rPr>
        <w:t> </w:t>
      </w:r>
      <w:r w:rsidRPr="00194CDA">
        <w:rPr>
          <w:color w:val="000000" w:themeColor="text1"/>
          <w:sz w:val="28"/>
          <w:szCs w:val="28"/>
          <w:lang w:val="en-US"/>
        </w:rPr>
        <w:t>Nhiệt độ cao nhất: …… °C</w:t>
      </w:r>
    </w:p>
    <w:p w14:paraId="29A5BAEB" w14:textId="77777777" w:rsidR="00696C51" w:rsidRPr="00194CDA" w:rsidRDefault="00696C51" w:rsidP="00757BDC">
      <w:pPr>
        <w:pStyle w:val="BodyText"/>
        <w:spacing w:after="120" w:line="276" w:lineRule="auto"/>
        <w:rPr>
          <w:sz w:val="28"/>
          <w:szCs w:val="28"/>
        </w:rPr>
      </w:pPr>
      <w:r w:rsidRPr="00194CDA">
        <w:rPr>
          <w:color w:val="000000" w:themeColor="text1"/>
          <w:sz w:val="28"/>
          <w:szCs w:val="28"/>
          <w:lang w:val="en-US"/>
        </w:rPr>
        <w:t>c) Triệu chứng khởi phát:</w:t>
      </w:r>
      <w:r w:rsidRPr="00194CDA">
        <w:rPr>
          <w:color w:val="000000" w:themeColor="text1"/>
          <w:sz w:val="28"/>
          <w:szCs w:val="28"/>
          <w:lang w:val="en-US"/>
        </w:rPr>
        <w:br/>
      </w:r>
      <w:r w:rsidRPr="00194CDA">
        <w:rPr>
          <w:rFonts w:ascii="Segoe UI Symbol" w:hAnsi="Segoe UI Symbol" w:cs="Segoe UI Symbol"/>
          <w:color w:val="000000" w:themeColor="text1"/>
          <w:sz w:val="28"/>
          <w:szCs w:val="28"/>
          <w:lang w:val="en-US"/>
        </w:rPr>
        <w:t>☐</w:t>
      </w:r>
      <w:r w:rsidRPr="00194CDA">
        <w:rPr>
          <w:color w:val="000000" w:themeColor="text1"/>
          <w:sz w:val="28"/>
          <w:szCs w:val="28"/>
          <w:lang w:val="en-US"/>
        </w:rPr>
        <w:t xml:space="preserve"> Sốt</w:t>
      </w:r>
      <w:r w:rsidRPr="00194CDA">
        <w:rPr>
          <w:color w:val="000000" w:themeColor="text1"/>
          <w:sz w:val="28"/>
          <w:szCs w:val="28"/>
          <w:lang w:val="en-US"/>
        </w:rPr>
        <w:t> </w:t>
      </w:r>
      <w:r w:rsidRPr="00194CDA">
        <w:rPr>
          <w:rFonts w:ascii="Segoe UI Symbol" w:hAnsi="Segoe UI Symbol" w:cs="Segoe UI Symbol"/>
          <w:color w:val="000000" w:themeColor="text1"/>
          <w:sz w:val="28"/>
          <w:szCs w:val="28"/>
          <w:lang w:val="en-US"/>
        </w:rPr>
        <w:t>☐</w:t>
      </w:r>
      <w:r w:rsidRPr="00194CDA">
        <w:rPr>
          <w:color w:val="000000" w:themeColor="text1"/>
          <w:sz w:val="28"/>
          <w:szCs w:val="28"/>
          <w:lang w:val="en-US"/>
        </w:rPr>
        <w:t xml:space="preserve"> Đau đầu</w:t>
      </w:r>
      <w:r w:rsidRPr="00194CDA">
        <w:rPr>
          <w:color w:val="000000" w:themeColor="text1"/>
          <w:sz w:val="28"/>
          <w:szCs w:val="28"/>
          <w:lang w:val="en-US"/>
        </w:rPr>
        <w:t> </w:t>
      </w:r>
      <w:r w:rsidRPr="00194CDA">
        <w:rPr>
          <w:rFonts w:ascii="Segoe UI Symbol" w:hAnsi="Segoe UI Symbol" w:cs="Segoe UI Symbol"/>
          <w:color w:val="000000" w:themeColor="text1"/>
          <w:sz w:val="28"/>
          <w:szCs w:val="28"/>
          <w:lang w:val="en-US"/>
        </w:rPr>
        <w:t>☐</w:t>
      </w:r>
      <w:r w:rsidRPr="00194CDA">
        <w:rPr>
          <w:color w:val="000000" w:themeColor="text1"/>
          <w:sz w:val="28"/>
          <w:szCs w:val="28"/>
          <w:lang w:val="en-US"/>
        </w:rPr>
        <w:t xml:space="preserve"> Đau cơ</w:t>
      </w:r>
      <w:r w:rsidRPr="00194CDA">
        <w:rPr>
          <w:color w:val="000000" w:themeColor="text1"/>
          <w:sz w:val="28"/>
          <w:szCs w:val="28"/>
          <w:lang w:val="en-US"/>
        </w:rPr>
        <w:t> </w:t>
      </w:r>
      <w:r w:rsidRPr="00194CDA">
        <w:rPr>
          <w:rFonts w:ascii="Segoe UI Symbol" w:hAnsi="Segoe UI Symbol" w:cs="Segoe UI Symbol"/>
          <w:color w:val="000000" w:themeColor="text1"/>
          <w:sz w:val="28"/>
          <w:szCs w:val="28"/>
          <w:lang w:val="en-US"/>
        </w:rPr>
        <w:t>☐</w:t>
      </w:r>
      <w:r w:rsidRPr="00194CDA">
        <w:rPr>
          <w:sz w:val="28"/>
          <w:szCs w:val="28"/>
        </w:rPr>
        <w:t xml:space="preserve"> Mệt mỏi</w:t>
      </w:r>
      <w:r w:rsidRPr="00194CDA">
        <w:rPr>
          <w:sz w:val="28"/>
          <w:szCs w:val="28"/>
        </w:rPr>
        <w:t> </w:t>
      </w:r>
      <w:r w:rsidRPr="00194CDA">
        <w:rPr>
          <w:rFonts w:ascii="Segoe UI Symbol" w:hAnsi="Segoe UI Symbol" w:cs="Segoe UI Symbol"/>
          <w:sz w:val="28"/>
          <w:szCs w:val="28"/>
        </w:rPr>
        <w:t>☐</w:t>
      </w:r>
      <w:r w:rsidRPr="00194CDA">
        <w:rPr>
          <w:sz w:val="28"/>
          <w:szCs w:val="28"/>
        </w:rPr>
        <w:t xml:space="preserve"> Buồn nôn/nôn</w:t>
      </w:r>
    </w:p>
    <w:p w14:paraId="560080D1" w14:textId="3A155599" w:rsidR="00696C51" w:rsidRPr="00194CDA" w:rsidRDefault="00696C51" w:rsidP="00757BDC">
      <w:pPr>
        <w:pStyle w:val="BodyText"/>
        <w:spacing w:after="120" w:line="276" w:lineRule="auto"/>
        <w:rPr>
          <w:color w:val="000000" w:themeColor="text1"/>
          <w:sz w:val="28"/>
          <w:szCs w:val="28"/>
          <w:lang w:val="en-US"/>
        </w:rPr>
      </w:pPr>
      <w:r w:rsidRPr="00194CDA">
        <w:rPr>
          <w:color w:val="000000" w:themeColor="text1"/>
          <w:sz w:val="28"/>
          <w:szCs w:val="28"/>
          <w:lang w:val="en-US"/>
        </w:rPr>
        <w:t>d) Dấu hiệu gợi ý thoát huyết tương:</w:t>
      </w:r>
      <w:r w:rsidRPr="00194CDA">
        <w:rPr>
          <w:color w:val="000000" w:themeColor="text1"/>
          <w:sz w:val="28"/>
          <w:szCs w:val="28"/>
          <w:lang w:val="en-US"/>
        </w:rPr>
        <w:br/>
      </w:r>
      <w:r w:rsidRPr="00194CDA">
        <w:rPr>
          <w:rFonts w:ascii="Segoe UI Symbol" w:hAnsi="Segoe UI Symbol" w:cs="Segoe UI Symbol"/>
          <w:color w:val="000000" w:themeColor="text1"/>
          <w:sz w:val="28"/>
          <w:szCs w:val="28"/>
          <w:lang w:val="en-US"/>
        </w:rPr>
        <w:t>☐</w:t>
      </w:r>
      <w:r w:rsidRPr="00194CDA">
        <w:rPr>
          <w:color w:val="000000" w:themeColor="text1"/>
          <w:sz w:val="28"/>
          <w:szCs w:val="28"/>
          <w:lang w:val="en-US"/>
        </w:rPr>
        <w:t xml:space="preserve"> Tăng hematocrit</w:t>
      </w:r>
      <w:r w:rsidRPr="00194CDA">
        <w:rPr>
          <w:color w:val="000000" w:themeColor="text1"/>
          <w:sz w:val="28"/>
          <w:szCs w:val="28"/>
          <w:lang w:val="en-US"/>
        </w:rPr>
        <w:t> </w:t>
      </w:r>
      <w:r w:rsidRPr="00194CDA">
        <w:rPr>
          <w:rFonts w:ascii="Segoe UI Symbol" w:hAnsi="Segoe UI Symbol" w:cs="Segoe UI Symbol"/>
          <w:color w:val="000000" w:themeColor="text1"/>
          <w:sz w:val="28"/>
          <w:szCs w:val="28"/>
          <w:lang w:val="en-US"/>
        </w:rPr>
        <w:t>☐</w:t>
      </w:r>
      <w:r w:rsidRPr="00194CDA">
        <w:rPr>
          <w:color w:val="000000" w:themeColor="text1"/>
          <w:sz w:val="28"/>
          <w:szCs w:val="28"/>
          <w:lang w:val="en-US"/>
        </w:rPr>
        <w:t xml:space="preserve"> Hạ huyết áp/sốc</w:t>
      </w:r>
    </w:p>
    <w:p w14:paraId="6C5ABBA6" w14:textId="77777777" w:rsidR="00696C51" w:rsidRPr="00194CDA" w:rsidRDefault="00696C51" w:rsidP="00757BDC">
      <w:pPr>
        <w:pStyle w:val="BodyText"/>
        <w:spacing w:after="120" w:line="276" w:lineRule="auto"/>
        <w:rPr>
          <w:color w:val="000000" w:themeColor="text1"/>
          <w:sz w:val="28"/>
          <w:szCs w:val="28"/>
          <w:lang w:val="en-US"/>
        </w:rPr>
      </w:pPr>
      <w:r w:rsidRPr="00194CDA">
        <w:rPr>
          <w:color w:val="000000" w:themeColor="text1"/>
          <w:sz w:val="28"/>
          <w:szCs w:val="28"/>
          <w:lang w:val="en-US"/>
        </w:rPr>
        <w:t>đ) Dấu hiệu gợi ý sốt xuất huyết kèm hội chứng thận (HFRS):</w:t>
      </w:r>
      <w:r w:rsidRPr="00194CDA">
        <w:rPr>
          <w:color w:val="000000" w:themeColor="text1"/>
          <w:sz w:val="28"/>
          <w:szCs w:val="28"/>
          <w:lang w:val="en-US"/>
        </w:rPr>
        <w:br/>
      </w:r>
      <w:r w:rsidRPr="00194CDA">
        <w:rPr>
          <w:rFonts w:ascii="Segoe UI Symbol" w:hAnsi="Segoe UI Symbol" w:cs="Segoe UI Symbol"/>
          <w:color w:val="000000" w:themeColor="text1"/>
          <w:sz w:val="28"/>
          <w:szCs w:val="28"/>
          <w:lang w:val="en-US"/>
        </w:rPr>
        <w:t>☐</w:t>
      </w:r>
      <w:r w:rsidRPr="00194CDA">
        <w:rPr>
          <w:color w:val="000000" w:themeColor="text1"/>
          <w:sz w:val="28"/>
          <w:szCs w:val="28"/>
          <w:lang w:val="en-US"/>
        </w:rPr>
        <w:t xml:space="preserve"> Giảm tiểu cầu</w:t>
      </w:r>
      <w:r w:rsidRPr="00194CDA">
        <w:rPr>
          <w:color w:val="000000" w:themeColor="text1"/>
          <w:sz w:val="28"/>
          <w:szCs w:val="28"/>
          <w:lang w:val="en-US"/>
        </w:rPr>
        <w:br/>
      </w:r>
      <w:r w:rsidRPr="00194CDA">
        <w:rPr>
          <w:rFonts w:ascii="Segoe UI Symbol" w:hAnsi="Segoe UI Symbol" w:cs="Segoe UI Symbol"/>
          <w:color w:val="000000" w:themeColor="text1"/>
          <w:sz w:val="28"/>
          <w:szCs w:val="28"/>
          <w:lang w:val="en-US"/>
        </w:rPr>
        <w:t>☐</w:t>
      </w:r>
      <w:r w:rsidRPr="00194CDA">
        <w:rPr>
          <w:color w:val="000000" w:themeColor="text1"/>
          <w:sz w:val="28"/>
          <w:szCs w:val="28"/>
          <w:lang w:val="en-US"/>
        </w:rPr>
        <w:t xml:space="preserve"> Xuất huyết</w:t>
      </w:r>
      <w:r w:rsidRPr="00194CDA">
        <w:rPr>
          <w:color w:val="000000" w:themeColor="text1"/>
          <w:sz w:val="28"/>
          <w:szCs w:val="28"/>
          <w:lang w:val="en-US"/>
        </w:rPr>
        <w:br/>
      </w:r>
      <w:r w:rsidRPr="00194CDA">
        <w:rPr>
          <w:rFonts w:ascii="Segoe UI Symbol" w:hAnsi="Segoe UI Symbol" w:cs="Segoe UI Symbol"/>
          <w:color w:val="000000" w:themeColor="text1"/>
          <w:sz w:val="28"/>
          <w:szCs w:val="28"/>
          <w:lang w:val="en-US"/>
        </w:rPr>
        <w:t>☐</w:t>
      </w:r>
      <w:r w:rsidRPr="00194CDA">
        <w:rPr>
          <w:color w:val="000000" w:themeColor="text1"/>
          <w:sz w:val="28"/>
          <w:szCs w:val="28"/>
          <w:lang w:val="en-US"/>
        </w:rPr>
        <w:t xml:space="preserve"> Thiểu niệu/tiểu ít</w:t>
      </w:r>
      <w:r w:rsidRPr="00194CDA">
        <w:rPr>
          <w:color w:val="000000" w:themeColor="text1"/>
          <w:sz w:val="28"/>
          <w:szCs w:val="28"/>
          <w:lang w:val="en-US"/>
        </w:rPr>
        <w:br/>
      </w:r>
      <w:r w:rsidRPr="00194CDA">
        <w:rPr>
          <w:rFonts w:ascii="Segoe UI Symbol" w:hAnsi="Segoe UI Symbol" w:cs="Segoe UI Symbol"/>
          <w:color w:val="000000" w:themeColor="text1"/>
          <w:sz w:val="28"/>
          <w:szCs w:val="28"/>
          <w:lang w:val="en-US"/>
        </w:rPr>
        <w:t>☐</w:t>
      </w:r>
      <w:r w:rsidRPr="00194CDA">
        <w:rPr>
          <w:color w:val="000000" w:themeColor="text1"/>
          <w:sz w:val="28"/>
          <w:szCs w:val="28"/>
          <w:lang w:val="en-US"/>
        </w:rPr>
        <w:t xml:space="preserve"> Suy thận</w:t>
      </w:r>
    </w:p>
    <w:p w14:paraId="6FDDB475" w14:textId="77777777" w:rsidR="00696C51" w:rsidRPr="00194CDA" w:rsidRDefault="00696C51" w:rsidP="00757BDC">
      <w:pPr>
        <w:pStyle w:val="BodyText"/>
        <w:spacing w:after="120" w:line="276" w:lineRule="auto"/>
        <w:rPr>
          <w:color w:val="000000" w:themeColor="text1"/>
          <w:sz w:val="28"/>
          <w:szCs w:val="28"/>
          <w:lang w:val="en-US"/>
        </w:rPr>
      </w:pPr>
      <w:r w:rsidRPr="00194CDA">
        <w:rPr>
          <w:color w:val="000000" w:themeColor="text1"/>
          <w:sz w:val="28"/>
          <w:szCs w:val="28"/>
          <w:lang w:val="en-US"/>
        </w:rPr>
        <w:lastRenderedPageBreak/>
        <w:t>e) Dấu hiệu gợi ý hội chứng tim phổi do vi rút Hanta (HPS):</w:t>
      </w:r>
      <w:r w:rsidRPr="00194CDA">
        <w:rPr>
          <w:color w:val="000000" w:themeColor="text1"/>
          <w:sz w:val="28"/>
          <w:szCs w:val="28"/>
          <w:lang w:val="en-US"/>
        </w:rPr>
        <w:br/>
      </w:r>
      <w:r w:rsidRPr="00194CDA">
        <w:rPr>
          <w:rFonts w:ascii="Segoe UI Symbol" w:hAnsi="Segoe UI Symbol" w:cs="Segoe UI Symbol"/>
          <w:color w:val="000000" w:themeColor="text1"/>
          <w:sz w:val="28"/>
          <w:szCs w:val="28"/>
          <w:lang w:val="en-US"/>
        </w:rPr>
        <w:t>☐</w:t>
      </w:r>
      <w:r w:rsidRPr="00194CDA">
        <w:rPr>
          <w:color w:val="000000" w:themeColor="text1"/>
          <w:sz w:val="28"/>
          <w:szCs w:val="28"/>
          <w:lang w:val="en-US"/>
        </w:rPr>
        <w:t xml:space="preserve"> Ho</w:t>
      </w:r>
      <w:r w:rsidRPr="00194CDA">
        <w:rPr>
          <w:color w:val="000000" w:themeColor="text1"/>
          <w:sz w:val="28"/>
          <w:szCs w:val="28"/>
          <w:lang w:val="en-US"/>
        </w:rPr>
        <w:br/>
      </w:r>
      <w:r w:rsidRPr="00194CDA">
        <w:rPr>
          <w:rFonts w:ascii="Segoe UI Symbol" w:hAnsi="Segoe UI Symbol" w:cs="Segoe UI Symbol"/>
          <w:color w:val="000000" w:themeColor="text1"/>
          <w:sz w:val="28"/>
          <w:szCs w:val="28"/>
          <w:lang w:val="en-US"/>
        </w:rPr>
        <w:t>☐</w:t>
      </w:r>
      <w:r w:rsidRPr="00194CDA">
        <w:rPr>
          <w:color w:val="000000" w:themeColor="text1"/>
          <w:sz w:val="28"/>
          <w:szCs w:val="28"/>
          <w:lang w:val="en-US"/>
        </w:rPr>
        <w:t xml:space="preserve"> Khó thở</w:t>
      </w:r>
      <w:r w:rsidRPr="00194CDA">
        <w:rPr>
          <w:color w:val="000000" w:themeColor="text1"/>
          <w:sz w:val="28"/>
          <w:szCs w:val="28"/>
          <w:lang w:val="en-US"/>
        </w:rPr>
        <w:br/>
      </w:r>
      <w:r w:rsidRPr="00194CDA">
        <w:rPr>
          <w:rFonts w:ascii="Segoe UI Symbol" w:hAnsi="Segoe UI Symbol" w:cs="Segoe UI Symbol"/>
          <w:color w:val="000000" w:themeColor="text1"/>
          <w:sz w:val="28"/>
          <w:szCs w:val="28"/>
          <w:lang w:val="en-US"/>
        </w:rPr>
        <w:t>☐</w:t>
      </w:r>
      <w:r w:rsidRPr="00194CDA">
        <w:rPr>
          <w:color w:val="000000" w:themeColor="text1"/>
          <w:sz w:val="28"/>
          <w:szCs w:val="28"/>
          <w:lang w:val="en-US"/>
        </w:rPr>
        <w:t xml:space="preserve"> Phù phổi</w:t>
      </w:r>
      <w:r w:rsidRPr="00194CDA">
        <w:rPr>
          <w:color w:val="000000" w:themeColor="text1"/>
          <w:sz w:val="28"/>
          <w:szCs w:val="28"/>
          <w:lang w:val="en-US"/>
        </w:rPr>
        <w:br/>
      </w:r>
      <w:r w:rsidRPr="00194CDA">
        <w:rPr>
          <w:rFonts w:ascii="Segoe UI Symbol" w:hAnsi="Segoe UI Symbol" w:cs="Segoe UI Symbol"/>
          <w:color w:val="000000" w:themeColor="text1"/>
          <w:sz w:val="28"/>
          <w:szCs w:val="28"/>
          <w:lang w:val="en-US"/>
        </w:rPr>
        <w:t>☐</w:t>
      </w:r>
      <w:r w:rsidRPr="00194CDA">
        <w:rPr>
          <w:color w:val="000000" w:themeColor="text1"/>
          <w:sz w:val="28"/>
          <w:szCs w:val="28"/>
          <w:lang w:val="en-US"/>
        </w:rPr>
        <w:t xml:space="preserve"> Suy hô hấp cấp</w:t>
      </w:r>
      <w:r w:rsidRPr="00194CDA">
        <w:rPr>
          <w:color w:val="000000" w:themeColor="text1"/>
          <w:sz w:val="28"/>
          <w:szCs w:val="28"/>
          <w:lang w:val="en-US"/>
        </w:rPr>
        <w:br/>
      </w:r>
      <w:r w:rsidRPr="00194CDA">
        <w:rPr>
          <w:rFonts w:ascii="Segoe UI Symbol" w:hAnsi="Segoe UI Symbol" w:cs="Segoe UI Symbol"/>
          <w:color w:val="000000" w:themeColor="text1"/>
          <w:sz w:val="28"/>
          <w:szCs w:val="28"/>
          <w:lang w:val="en-US"/>
        </w:rPr>
        <w:t>☐</w:t>
      </w:r>
      <w:r w:rsidRPr="00194CDA">
        <w:rPr>
          <w:color w:val="000000" w:themeColor="text1"/>
          <w:sz w:val="28"/>
          <w:szCs w:val="28"/>
          <w:lang w:val="en-US"/>
        </w:rPr>
        <w:t xml:space="preserve"> Cần hỗ trợ thở máy</w:t>
      </w:r>
    </w:p>
    <w:p w14:paraId="2760CEBD" w14:textId="77777777" w:rsidR="00696C51" w:rsidRPr="00194CDA" w:rsidRDefault="00696C51" w:rsidP="00696C51">
      <w:pPr>
        <w:pStyle w:val="NormalWeb"/>
        <w:rPr>
          <w:sz w:val="28"/>
          <w:szCs w:val="28"/>
        </w:rPr>
      </w:pPr>
      <w:r w:rsidRPr="00194CDA">
        <w:rPr>
          <w:sz w:val="28"/>
          <w:szCs w:val="28"/>
        </w:rPr>
        <w:t>g) Các triệu chứng khác: ............................................................................................</w:t>
      </w:r>
    </w:p>
    <w:p w14:paraId="47E7E13B" w14:textId="77777777" w:rsidR="00696C51" w:rsidRPr="00194CDA" w:rsidRDefault="00696C51" w:rsidP="00696C51">
      <w:pPr>
        <w:pStyle w:val="Heading2"/>
        <w:ind w:left="0" w:firstLine="0"/>
      </w:pPr>
      <w:r w:rsidRPr="00194CDA">
        <w:rPr>
          <w:rStyle w:val="Strong"/>
          <w:b/>
          <w:bCs/>
        </w:rPr>
        <w:t>4. Xét nghiệm</w:t>
      </w:r>
    </w:p>
    <w:p w14:paraId="25B87398" w14:textId="77777777" w:rsidR="00696C51" w:rsidRPr="00194CDA" w:rsidRDefault="00696C51" w:rsidP="00696C51">
      <w:pPr>
        <w:pStyle w:val="NormalWeb"/>
        <w:rPr>
          <w:sz w:val="28"/>
          <w:szCs w:val="28"/>
        </w:rPr>
      </w:pPr>
      <w:r w:rsidRPr="00194CDA">
        <w:rPr>
          <w:sz w:val="28"/>
          <w:szCs w:val="28"/>
        </w:rPr>
        <w:t xml:space="preserve">a) Có thực hiện xét nghiệm vi rút Hanta: </w:t>
      </w:r>
      <w:r w:rsidRPr="00194CDA">
        <w:rPr>
          <w:rFonts w:ascii="Segoe UI Symbol" w:hAnsi="Segoe UI Symbol" w:cs="Segoe UI Symbol"/>
          <w:sz w:val="28"/>
          <w:szCs w:val="28"/>
        </w:rPr>
        <w:t>☐</w:t>
      </w:r>
      <w:r w:rsidRPr="00194CDA">
        <w:rPr>
          <w:sz w:val="28"/>
          <w:szCs w:val="28"/>
        </w:rPr>
        <w:t xml:space="preserve"> Có</w:t>
      </w:r>
      <w:r w:rsidRPr="00194CDA">
        <w:rPr>
          <w:sz w:val="28"/>
          <w:szCs w:val="28"/>
        </w:rPr>
        <w:t> </w:t>
      </w:r>
      <w:r w:rsidRPr="00194CDA">
        <w:rPr>
          <w:sz w:val="28"/>
          <w:szCs w:val="28"/>
        </w:rPr>
        <w:t> </w:t>
      </w:r>
      <w:r w:rsidRPr="00194CDA">
        <w:rPr>
          <w:rFonts w:ascii="Segoe UI Symbol" w:hAnsi="Segoe UI Symbol" w:cs="Segoe UI Symbol"/>
          <w:sz w:val="28"/>
          <w:szCs w:val="28"/>
        </w:rPr>
        <w:t>☐</w:t>
      </w:r>
      <w:r w:rsidRPr="00194CDA">
        <w:rPr>
          <w:sz w:val="28"/>
          <w:szCs w:val="28"/>
        </w:rPr>
        <w:t xml:space="preserve"> Không</w:t>
      </w:r>
    </w:p>
    <w:p w14:paraId="30375BEC" w14:textId="77777777" w:rsidR="00696C51" w:rsidRPr="00194CDA" w:rsidRDefault="00696C51" w:rsidP="00696C51">
      <w:pPr>
        <w:pStyle w:val="NormalWeb"/>
        <w:rPr>
          <w:sz w:val="28"/>
          <w:szCs w:val="28"/>
        </w:rPr>
      </w:pPr>
      <w:r w:rsidRPr="00194CDA">
        <w:rPr>
          <w:sz w:val="28"/>
          <w:szCs w:val="28"/>
        </w:rPr>
        <w:t>b) Kết quả lần 1:</w:t>
      </w:r>
    </w:p>
    <w:p w14:paraId="56CE2E12" w14:textId="77777777" w:rsidR="00696C51" w:rsidRPr="00194CDA" w:rsidRDefault="00696C51" w:rsidP="000234FC">
      <w:pPr>
        <w:widowControl/>
        <w:numPr>
          <w:ilvl w:val="0"/>
          <w:numId w:val="4"/>
        </w:numPr>
        <w:autoSpaceDE/>
        <w:autoSpaceDN/>
        <w:spacing w:before="100" w:beforeAutospacing="1" w:after="100" w:afterAutospacing="1"/>
        <w:rPr>
          <w:sz w:val="28"/>
          <w:szCs w:val="28"/>
        </w:rPr>
      </w:pPr>
      <w:r w:rsidRPr="00194CDA">
        <w:rPr>
          <w:sz w:val="28"/>
          <w:szCs w:val="28"/>
        </w:rPr>
        <w:t xml:space="preserve">Ngày lấy mẫu: ……./……./……. </w:t>
      </w:r>
    </w:p>
    <w:p w14:paraId="3ECA515D" w14:textId="77777777" w:rsidR="00696C51" w:rsidRPr="00194CDA" w:rsidRDefault="00696C51" w:rsidP="000234FC">
      <w:pPr>
        <w:widowControl/>
        <w:numPr>
          <w:ilvl w:val="0"/>
          <w:numId w:val="4"/>
        </w:numPr>
        <w:autoSpaceDE/>
        <w:autoSpaceDN/>
        <w:spacing w:before="100" w:beforeAutospacing="1" w:after="100" w:afterAutospacing="1"/>
        <w:rPr>
          <w:sz w:val="28"/>
          <w:szCs w:val="28"/>
        </w:rPr>
      </w:pPr>
      <w:r w:rsidRPr="00194CDA">
        <w:rPr>
          <w:sz w:val="28"/>
          <w:szCs w:val="28"/>
        </w:rPr>
        <w:t xml:space="preserve">Loại bệnh phẩm: ..................................................................................................... </w:t>
      </w:r>
    </w:p>
    <w:p w14:paraId="72A03B0B" w14:textId="77777777" w:rsidR="00696C51" w:rsidRPr="00194CDA" w:rsidRDefault="00696C51" w:rsidP="000234FC">
      <w:pPr>
        <w:widowControl/>
        <w:numPr>
          <w:ilvl w:val="0"/>
          <w:numId w:val="4"/>
        </w:numPr>
        <w:autoSpaceDE/>
        <w:autoSpaceDN/>
        <w:spacing w:before="100" w:beforeAutospacing="1" w:after="100" w:afterAutospacing="1"/>
        <w:rPr>
          <w:sz w:val="28"/>
          <w:szCs w:val="28"/>
        </w:rPr>
      </w:pPr>
      <w:r w:rsidRPr="00194CDA">
        <w:rPr>
          <w:sz w:val="28"/>
          <w:szCs w:val="28"/>
        </w:rPr>
        <w:t xml:space="preserve">Nơi xét nghiệm: ...................................................................................................... </w:t>
      </w:r>
    </w:p>
    <w:p w14:paraId="0806022C" w14:textId="77777777" w:rsidR="00696C51" w:rsidRPr="00194CDA" w:rsidRDefault="00696C51" w:rsidP="000234FC">
      <w:pPr>
        <w:widowControl/>
        <w:numPr>
          <w:ilvl w:val="0"/>
          <w:numId w:val="4"/>
        </w:numPr>
        <w:autoSpaceDE/>
        <w:autoSpaceDN/>
        <w:spacing w:before="100" w:beforeAutospacing="1" w:after="100" w:afterAutospacing="1"/>
        <w:rPr>
          <w:sz w:val="28"/>
          <w:szCs w:val="28"/>
        </w:rPr>
      </w:pPr>
      <w:r w:rsidRPr="00194CDA">
        <w:rPr>
          <w:sz w:val="28"/>
          <w:szCs w:val="28"/>
        </w:rPr>
        <w:t xml:space="preserve">Phương pháp: </w:t>
      </w:r>
      <w:r w:rsidRPr="00194CDA">
        <w:rPr>
          <w:rFonts w:ascii="Segoe UI Symbol" w:hAnsi="Segoe UI Symbol" w:cs="Segoe UI Symbol"/>
          <w:sz w:val="28"/>
          <w:szCs w:val="28"/>
        </w:rPr>
        <w:t>☐</w:t>
      </w:r>
      <w:r w:rsidRPr="00194CDA">
        <w:rPr>
          <w:sz w:val="28"/>
          <w:szCs w:val="28"/>
        </w:rPr>
        <w:t xml:space="preserve"> RT-PCR </w:t>
      </w:r>
      <w:r w:rsidRPr="00194CDA">
        <w:rPr>
          <w:rFonts w:ascii="Segoe UI Symbol" w:hAnsi="Segoe UI Symbol" w:cs="Segoe UI Symbol"/>
          <w:sz w:val="28"/>
          <w:szCs w:val="28"/>
        </w:rPr>
        <w:t>☐</w:t>
      </w:r>
      <w:r w:rsidRPr="00194CDA">
        <w:rPr>
          <w:sz w:val="28"/>
          <w:szCs w:val="28"/>
        </w:rPr>
        <w:t xml:space="preserve"> IgM </w:t>
      </w:r>
      <w:r w:rsidRPr="00194CDA">
        <w:rPr>
          <w:rFonts w:ascii="Segoe UI Symbol" w:hAnsi="Segoe UI Symbol" w:cs="Segoe UI Symbol"/>
          <w:sz w:val="28"/>
          <w:szCs w:val="28"/>
        </w:rPr>
        <w:t>☐</w:t>
      </w:r>
      <w:r w:rsidRPr="00194CDA">
        <w:rPr>
          <w:sz w:val="28"/>
          <w:szCs w:val="28"/>
        </w:rPr>
        <w:t xml:space="preserve"> IgG </w:t>
      </w:r>
      <w:r w:rsidRPr="00194CDA">
        <w:rPr>
          <w:rFonts w:ascii="Segoe UI Symbol" w:hAnsi="Segoe UI Symbol" w:cs="Segoe UI Symbol"/>
          <w:sz w:val="28"/>
          <w:szCs w:val="28"/>
        </w:rPr>
        <w:t>☐</w:t>
      </w:r>
      <w:r w:rsidRPr="00194CDA">
        <w:rPr>
          <w:sz w:val="28"/>
          <w:szCs w:val="28"/>
        </w:rPr>
        <w:t xml:space="preserve"> Khác </w:t>
      </w:r>
    </w:p>
    <w:p w14:paraId="698DF81F" w14:textId="77777777" w:rsidR="00696C51" w:rsidRPr="00194CDA" w:rsidRDefault="00696C51" w:rsidP="000234FC">
      <w:pPr>
        <w:widowControl/>
        <w:numPr>
          <w:ilvl w:val="0"/>
          <w:numId w:val="4"/>
        </w:numPr>
        <w:autoSpaceDE/>
        <w:autoSpaceDN/>
        <w:spacing w:before="100" w:beforeAutospacing="1" w:after="100" w:afterAutospacing="1"/>
        <w:rPr>
          <w:sz w:val="28"/>
          <w:szCs w:val="28"/>
        </w:rPr>
      </w:pPr>
      <w:r w:rsidRPr="00194CDA">
        <w:rPr>
          <w:sz w:val="28"/>
          <w:szCs w:val="28"/>
        </w:rPr>
        <w:t xml:space="preserve">Kết quả: </w:t>
      </w:r>
      <w:r w:rsidRPr="00194CDA">
        <w:rPr>
          <w:rFonts w:ascii="Segoe UI Symbol" w:hAnsi="Segoe UI Symbol" w:cs="Segoe UI Symbol"/>
          <w:sz w:val="28"/>
          <w:szCs w:val="28"/>
        </w:rPr>
        <w:t>☐</w:t>
      </w:r>
      <w:r w:rsidRPr="00194CDA">
        <w:rPr>
          <w:sz w:val="28"/>
          <w:szCs w:val="28"/>
        </w:rPr>
        <w:t xml:space="preserve"> Dương tính</w:t>
      </w:r>
      <w:r w:rsidRPr="00194CDA">
        <w:rPr>
          <w:sz w:val="28"/>
          <w:szCs w:val="28"/>
        </w:rPr>
        <w:t> </w:t>
      </w:r>
      <w:r w:rsidRPr="00194CDA">
        <w:rPr>
          <w:rFonts w:ascii="Segoe UI Symbol" w:hAnsi="Segoe UI Symbol" w:cs="Segoe UI Symbol"/>
          <w:sz w:val="28"/>
          <w:szCs w:val="28"/>
        </w:rPr>
        <w:t>☐</w:t>
      </w:r>
      <w:r w:rsidRPr="00194CDA">
        <w:rPr>
          <w:sz w:val="28"/>
          <w:szCs w:val="28"/>
        </w:rPr>
        <w:t xml:space="preserve"> Âm tính</w:t>
      </w:r>
      <w:r w:rsidRPr="00194CDA">
        <w:rPr>
          <w:sz w:val="28"/>
          <w:szCs w:val="28"/>
        </w:rPr>
        <w:t> </w:t>
      </w:r>
      <w:r w:rsidRPr="00194CDA">
        <w:rPr>
          <w:rFonts w:ascii="Segoe UI Symbol" w:hAnsi="Segoe UI Symbol" w:cs="Segoe UI Symbol"/>
          <w:sz w:val="28"/>
          <w:szCs w:val="28"/>
        </w:rPr>
        <w:t>☐</w:t>
      </w:r>
      <w:r w:rsidRPr="00194CDA">
        <w:rPr>
          <w:sz w:val="28"/>
          <w:szCs w:val="28"/>
        </w:rPr>
        <w:t xml:space="preserve"> Nghi ngờ </w:t>
      </w:r>
    </w:p>
    <w:p w14:paraId="0674A890" w14:textId="77777777" w:rsidR="00696C51" w:rsidRPr="00194CDA" w:rsidRDefault="00696C51" w:rsidP="00696C51">
      <w:pPr>
        <w:pStyle w:val="NormalWeb"/>
        <w:rPr>
          <w:sz w:val="28"/>
          <w:szCs w:val="28"/>
        </w:rPr>
      </w:pPr>
      <w:r w:rsidRPr="00194CDA">
        <w:rPr>
          <w:sz w:val="28"/>
          <w:szCs w:val="28"/>
        </w:rPr>
        <w:t>c) Kết quả lần 2 (nếu có):</w:t>
      </w:r>
    </w:p>
    <w:p w14:paraId="447353FC" w14:textId="77777777" w:rsidR="00696C51" w:rsidRPr="00194CDA" w:rsidRDefault="00696C51" w:rsidP="000234FC">
      <w:pPr>
        <w:widowControl/>
        <w:numPr>
          <w:ilvl w:val="0"/>
          <w:numId w:val="5"/>
        </w:numPr>
        <w:autoSpaceDE/>
        <w:autoSpaceDN/>
        <w:spacing w:before="100" w:beforeAutospacing="1" w:after="100" w:afterAutospacing="1"/>
        <w:rPr>
          <w:sz w:val="28"/>
          <w:szCs w:val="28"/>
        </w:rPr>
      </w:pPr>
      <w:r w:rsidRPr="00194CDA">
        <w:rPr>
          <w:sz w:val="28"/>
          <w:szCs w:val="28"/>
        </w:rPr>
        <w:t xml:space="preserve">Ngày lấy mẫu: ……./……./……. </w:t>
      </w:r>
    </w:p>
    <w:p w14:paraId="1769C2D1" w14:textId="77777777" w:rsidR="00696C51" w:rsidRPr="00194CDA" w:rsidRDefault="00696C51" w:rsidP="000234FC">
      <w:pPr>
        <w:widowControl/>
        <w:numPr>
          <w:ilvl w:val="0"/>
          <w:numId w:val="5"/>
        </w:numPr>
        <w:autoSpaceDE/>
        <w:autoSpaceDN/>
        <w:spacing w:before="100" w:beforeAutospacing="1" w:after="100" w:afterAutospacing="1"/>
        <w:rPr>
          <w:sz w:val="28"/>
          <w:szCs w:val="28"/>
        </w:rPr>
      </w:pPr>
      <w:r w:rsidRPr="00194CDA">
        <w:rPr>
          <w:sz w:val="28"/>
          <w:szCs w:val="28"/>
        </w:rPr>
        <w:t xml:space="preserve">Loại bệnh phẩm: ..................................................................................................... </w:t>
      </w:r>
    </w:p>
    <w:p w14:paraId="4F637E5A" w14:textId="77777777" w:rsidR="00696C51" w:rsidRPr="00194CDA" w:rsidRDefault="00696C51" w:rsidP="000234FC">
      <w:pPr>
        <w:widowControl/>
        <w:numPr>
          <w:ilvl w:val="0"/>
          <w:numId w:val="5"/>
        </w:numPr>
        <w:autoSpaceDE/>
        <w:autoSpaceDN/>
        <w:spacing w:before="100" w:beforeAutospacing="1" w:after="100" w:afterAutospacing="1"/>
        <w:rPr>
          <w:sz w:val="28"/>
          <w:szCs w:val="28"/>
        </w:rPr>
      </w:pPr>
      <w:r w:rsidRPr="00194CDA">
        <w:rPr>
          <w:sz w:val="28"/>
          <w:szCs w:val="28"/>
        </w:rPr>
        <w:t xml:space="preserve">Nơi xét nghiệm: ...................................................................................................... </w:t>
      </w:r>
    </w:p>
    <w:p w14:paraId="36F325E7" w14:textId="77777777" w:rsidR="00696C51" w:rsidRPr="00194CDA" w:rsidRDefault="00696C51" w:rsidP="000234FC">
      <w:pPr>
        <w:widowControl/>
        <w:numPr>
          <w:ilvl w:val="0"/>
          <w:numId w:val="5"/>
        </w:numPr>
        <w:autoSpaceDE/>
        <w:autoSpaceDN/>
        <w:spacing w:before="100" w:beforeAutospacing="1" w:after="100" w:afterAutospacing="1"/>
        <w:rPr>
          <w:sz w:val="28"/>
          <w:szCs w:val="28"/>
        </w:rPr>
      </w:pPr>
      <w:r w:rsidRPr="00194CDA">
        <w:rPr>
          <w:sz w:val="28"/>
          <w:szCs w:val="28"/>
        </w:rPr>
        <w:t xml:space="preserve">Kết quả: </w:t>
      </w:r>
      <w:r w:rsidRPr="00194CDA">
        <w:rPr>
          <w:rFonts w:ascii="Segoe UI Symbol" w:hAnsi="Segoe UI Symbol" w:cs="Segoe UI Symbol"/>
          <w:sz w:val="28"/>
          <w:szCs w:val="28"/>
        </w:rPr>
        <w:t>☐</w:t>
      </w:r>
      <w:r w:rsidRPr="00194CDA">
        <w:rPr>
          <w:sz w:val="28"/>
          <w:szCs w:val="28"/>
        </w:rPr>
        <w:t xml:space="preserve"> Dương tính</w:t>
      </w:r>
      <w:r w:rsidRPr="00194CDA">
        <w:rPr>
          <w:sz w:val="28"/>
          <w:szCs w:val="28"/>
        </w:rPr>
        <w:t> </w:t>
      </w:r>
      <w:r w:rsidRPr="00194CDA">
        <w:rPr>
          <w:rFonts w:ascii="Segoe UI Symbol" w:hAnsi="Segoe UI Symbol" w:cs="Segoe UI Symbol"/>
          <w:sz w:val="28"/>
          <w:szCs w:val="28"/>
        </w:rPr>
        <w:t>☐</w:t>
      </w:r>
      <w:r w:rsidRPr="00194CDA">
        <w:rPr>
          <w:sz w:val="28"/>
          <w:szCs w:val="28"/>
        </w:rPr>
        <w:t xml:space="preserve"> Âm tính</w:t>
      </w:r>
      <w:r w:rsidRPr="00194CDA">
        <w:rPr>
          <w:sz w:val="28"/>
          <w:szCs w:val="28"/>
        </w:rPr>
        <w:t> </w:t>
      </w:r>
      <w:r w:rsidRPr="00194CDA">
        <w:rPr>
          <w:rFonts w:ascii="Segoe UI Symbol" w:hAnsi="Segoe UI Symbol" w:cs="Segoe UI Symbol"/>
          <w:sz w:val="28"/>
          <w:szCs w:val="28"/>
        </w:rPr>
        <w:t>☐</w:t>
      </w:r>
      <w:r w:rsidRPr="00194CDA">
        <w:rPr>
          <w:sz w:val="28"/>
          <w:szCs w:val="28"/>
        </w:rPr>
        <w:t xml:space="preserve"> Nghi ngờ </w:t>
      </w:r>
    </w:p>
    <w:p w14:paraId="2901D547" w14:textId="77777777" w:rsidR="00696C51" w:rsidRPr="00194CDA" w:rsidRDefault="00696C51" w:rsidP="00696C51">
      <w:pPr>
        <w:pStyle w:val="NormalWeb"/>
        <w:rPr>
          <w:sz w:val="28"/>
          <w:szCs w:val="28"/>
        </w:rPr>
      </w:pPr>
      <w:r w:rsidRPr="00194CDA">
        <w:rPr>
          <w:sz w:val="28"/>
          <w:szCs w:val="28"/>
        </w:rPr>
        <w:t>d) Xét nghiệm hỗ trợ:</w:t>
      </w:r>
      <w:r w:rsidRPr="00194CDA">
        <w:rPr>
          <w:sz w:val="28"/>
          <w:szCs w:val="28"/>
        </w:rPr>
        <w:br/>
      </w:r>
      <w:r w:rsidRPr="00194CDA">
        <w:rPr>
          <w:rFonts w:ascii="Segoe UI Symbol" w:hAnsi="Segoe UI Symbol" w:cs="Segoe UI Symbol"/>
          <w:sz w:val="28"/>
          <w:szCs w:val="28"/>
        </w:rPr>
        <w:t>☐</w:t>
      </w:r>
      <w:r w:rsidRPr="00194CDA">
        <w:rPr>
          <w:sz w:val="28"/>
          <w:szCs w:val="28"/>
        </w:rPr>
        <w:t xml:space="preserve"> Tiểu cầu giảm</w:t>
      </w:r>
      <w:r w:rsidRPr="00194CDA">
        <w:rPr>
          <w:sz w:val="28"/>
          <w:szCs w:val="28"/>
        </w:rPr>
        <w:br/>
      </w:r>
      <w:r w:rsidRPr="00194CDA">
        <w:rPr>
          <w:rFonts w:ascii="Segoe UI Symbol" w:hAnsi="Segoe UI Symbol" w:cs="Segoe UI Symbol"/>
          <w:sz w:val="28"/>
          <w:szCs w:val="28"/>
        </w:rPr>
        <w:t>☐</w:t>
      </w:r>
      <w:r w:rsidRPr="00194CDA">
        <w:rPr>
          <w:sz w:val="28"/>
          <w:szCs w:val="28"/>
        </w:rPr>
        <w:t xml:space="preserve"> Hematocrit tăng</w:t>
      </w:r>
      <w:r w:rsidRPr="00194CDA">
        <w:rPr>
          <w:sz w:val="28"/>
          <w:szCs w:val="28"/>
        </w:rPr>
        <w:br/>
      </w:r>
      <w:r w:rsidRPr="00194CDA">
        <w:rPr>
          <w:rFonts w:ascii="Segoe UI Symbol" w:hAnsi="Segoe UI Symbol" w:cs="Segoe UI Symbol"/>
          <w:sz w:val="28"/>
          <w:szCs w:val="28"/>
        </w:rPr>
        <w:t>☐</w:t>
      </w:r>
      <w:r w:rsidRPr="00194CDA">
        <w:rPr>
          <w:sz w:val="28"/>
          <w:szCs w:val="28"/>
        </w:rPr>
        <w:t xml:space="preserve"> Tăng creatinin máu</w:t>
      </w:r>
      <w:r w:rsidRPr="00194CDA">
        <w:rPr>
          <w:sz w:val="28"/>
          <w:szCs w:val="28"/>
        </w:rPr>
        <w:br/>
      </w:r>
      <w:r w:rsidRPr="00194CDA">
        <w:rPr>
          <w:rFonts w:ascii="Segoe UI Symbol" w:hAnsi="Segoe UI Symbol" w:cs="Segoe UI Symbol"/>
          <w:sz w:val="28"/>
          <w:szCs w:val="28"/>
        </w:rPr>
        <w:t>☐</w:t>
      </w:r>
      <w:r w:rsidRPr="00194CDA">
        <w:rPr>
          <w:sz w:val="28"/>
          <w:szCs w:val="28"/>
        </w:rPr>
        <w:t xml:space="preserve"> X-quang/CT ngực gợi ý phù phổi không do tim</w:t>
      </w:r>
    </w:p>
    <w:p w14:paraId="465FCDC6" w14:textId="77777777" w:rsidR="00696C51" w:rsidRPr="00194CDA" w:rsidRDefault="00696C51" w:rsidP="00696C51">
      <w:pPr>
        <w:pStyle w:val="Heading2"/>
        <w:ind w:left="0" w:firstLine="0"/>
      </w:pPr>
      <w:r w:rsidRPr="00194CDA">
        <w:rPr>
          <w:rStyle w:val="Strong"/>
          <w:b/>
          <w:bCs/>
        </w:rPr>
        <w:t>5. Chẩn đoán, điều trị</w:t>
      </w:r>
    </w:p>
    <w:p w14:paraId="6465FB9F" w14:textId="77777777" w:rsidR="00696C51" w:rsidRPr="00194CDA" w:rsidRDefault="00696C51" w:rsidP="00696C51">
      <w:pPr>
        <w:pStyle w:val="NormalWeb"/>
        <w:rPr>
          <w:sz w:val="28"/>
          <w:szCs w:val="28"/>
        </w:rPr>
      </w:pPr>
      <w:r w:rsidRPr="00194CDA">
        <w:rPr>
          <w:sz w:val="28"/>
          <w:szCs w:val="28"/>
        </w:rPr>
        <w:t>a) Tên đơn vị chẩn đoán: ............................................................................................</w:t>
      </w:r>
    </w:p>
    <w:p w14:paraId="3772E2AC" w14:textId="77777777" w:rsidR="00696C51" w:rsidRPr="00194CDA" w:rsidRDefault="00696C51" w:rsidP="00696C51">
      <w:pPr>
        <w:pStyle w:val="NormalWeb"/>
        <w:rPr>
          <w:sz w:val="28"/>
          <w:szCs w:val="28"/>
        </w:rPr>
      </w:pPr>
      <w:r w:rsidRPr="00194CDA">
        <w:rPr>
          <w:sz w:val="28"/>
          <w:szCs w:val="28"/>
        </w:rPr>
        <w:lastRenderedPageBreak/>
        <w:t>b) Phân loại ca bệnh (theo định nghĩa giám sát):</w:t>
      </w:r>
      <w:r w:rsidRPr="00194CDA">
        <w:rPr>
          <w:sz w:val="28"/>
          <w:szCs w:val="28"/>
        </w:rPr>
        <w:br/>
      </w:r>
      <w:r w:rsidRPr="00194CDA">
        <w:rPr>
          <w:rFonts w:ascii="Segoe UI Symbol" w:hAnsi="Segoe UI Symbol" w:cs="Segoe UI Symbol"/>
          <w:sz w:val="28"/>
          <w:szCs w:val="28"/>
        </w:rPr>
        <w:t>☐</w:t>
      </w:r>
      <w:r w:rsidRPr="00194CDA">
        <w:rPr>
          <w:sz w:val="28"/>
          <w:szCs w:val="28"/>
        </w:rPr>
        <w:t xml:space="preserve"> Nghi ngờ</w:t>
      </w:r>
      <w:r w:rsidRPr="00194CDA">
        <w:rPr>
          <w:sz w:val="28"/>
          <w:szCs w:val="28"/>
        </w:rPr>
        <w:t> </w:t>
      </w:r>
      <w:r w:rsidRPr="00194CDA">
        <w:rPr>
          <w:sz w:val="28"/>
          <w:szCs w:val="28"/>
        </w:rPr>
        <w:t> </w:t>
      </w:r>
      <w:r w:rsidRPr="00194CDA">
        <w:rPr>
          <w:rFonts w:ascii="Segoe UI Symbol" w:hAnsi="Segoe UI Symbol" w:cs="Segoe UI Symbol"/>
          <w:sz w:val="28"/>
          <w:szCs w:val="28"/>
        </w:rPr>
        <w:t>☐</w:t>
      </w:r>
      <w:r w:rsidRPr="00194CDA">
        <w:rPr>
          <w:sz w:val="28"/>
          <w:szCs w:val="28"/>
        </w:rPr>
        <w:t xml:space="preserve"> Có khả năng</w:t>
      </w:r>
      <w:r w:rsidRPr="00194CDA">
        <w:rPr>
          <w:sz w:val="28"/>
          <w:szCs w:val="28"/>
        </w:rPr>
        <w:t> </w:t>
      </w:r>
      <w:r w:rsidRPr="00194CDA">
        <w:rPr>
          <w:sz w:val="28"/>
          <w:szCs w:val="28"/>
        </w:rPr>
        <w:t> </w:t>
      </w:r>
      <w:r w:rsidRPr="00194CDA">
        <w:rPr>
          <w:rFonts w:ascii="Segoe UI Symbol" w:hAnsi="Segoe UI Symbol" w:cs="Segoe UI Symbol"/>
          <w:sz w:val="28"/>
          <w:szCs w:val="28"/>
        </w:rPr>
        <w:t>☐</w:t>
      </w:r>
      <w:r w:rsidRPr="00194CDA">
        <w:rPr>
          <w:sz w:val="28"/>
          <w:szCs w:val="28"/>
        </w:rPr>
        <w:t xml:space="preserve"> Xác định</w:t>
      </w:r>
    </w:p>
    <w:p w14:paraId="4D6EA724" w14:textId="77777777" w:rsidR="00696C51" w:rsidRPr="00194CDA" w:rsidRDefault="00696C51" w:rsidP="00696C51">
      <w:pPr>
        <w:pStyle w:val="NormalWeb"/>
        <w:rPr>
          <w:sz w:val="28"/>
          <w:szCs w:val="28"/>
        </w:rPr>
      </w:pPr>
      <w:r w:rsidRPr="00194CDA">
        <w:rPr>
          <w:sz w:val="28"/>
          <w:szCs w:val="28"/>
        </w:rPr>
        <w:t>c) Thể bệnh:</w:t>
      </w:r>
      <w:r w:rsidRPr="00194CDA">
        <w:rPr>
          <w:sz w:val="28"/>
          <w:szCs w:val="28"/>
        </w:rPr>
        <w:br/>
      </w:r>
      <w:r w:rsidRPr="00194CDA">
        <w:rPr>
          <w:rFonts w:ascii="Segoe UI Symbol" w:hAnsi="Segoe UI Symbol" w:cs="Segoe UI Symbol"/>
          <w:sz w:val="28"/>
          <w:szCs w:val="28"/>
        </w:rPr>
        <w:t>☐</w:t>
      </w:r>
      <w:r w:rsidRPr="00194CDA">
        <w:rPr>
          <w:sz w:val="28"/>
          <w:szCs w:val="28"/>
        </w:rPr>
        <w:t xml:space="preserve"> HFRS</w:t>
      </w:r>
      <w:r w:rsidRPr="00194CDA">
        <w:rPr>
          <w:sz w:val="28"/>
          <w:szCs w:val="28"/>
        </w:rPr>
        <w:t> </w:t>
      </w:r>
      <w:r w:rsidRPr="00194CDA">
        <w:rPr>
          <w:sz w:val="28"/>
          <w:szCs w:val="28"/>
        </w:rPr>
        <w:t> </w:t>
      </w:r>
      <w:r w:rsidRPr="00194CDA">
        <w:rPr>
          <w:rFonts w:ascii="Segoe UI Symbol" w:hAnsi="Segoe UI Symbol" w:cs="Segoe UI Symbol"/>
          <w:sz w:val="28"/>
          <w:szCs w:val="28"/>
        </w:rPr>
        <w:t>☐</w:t>
      </w:r>
      <w:r w:rsidRPr="00194CDA">
        <w:rPr>
          <w:sz w:val="28"/>
          <w:szCs w:val="28"/>
        </w:rPr>
        <w:t xml:space="preserve"> HPS</w:t>
      </w:r>
      <w:r w:rsidRPr="00194CDA">
        <w:rPr>
          <w:sz w:val="28"/>
          <w:szCs w:val="28"/>
        </w:rPr>
        <w:t> </w:t>
      </w:r>
      <w:r w:rsidRPr="00194CDA">
        <w:rPr>
          <w:sz w:val="28"/>
          <w:szCs w:val="28"/>
        </w:rPr>
        <w:t> </w:t>
      </w:r>
      <w:r w:rsidRPr="00194CDA">
        <w:rPr>
          <w:rFonts w:ascii="Segoe UI Symbol" w:hAnsi="Segoe UI Symbol" w:cs="Segoe UI Symbol"/>
          <w:sz w:val="28"/>
          <w:szCs w:val="28"/>
        </w:rPr>
        <w:t>☐</w:t>
      </w:r>
      <w:r w:rsidRPr="00194CDA">
        <w:rPr>
          <w:sz w:val="28"/>
          <w:szCs w:val="28"/>
        </w:rPr>
        <w:t xml:space="preserve"> Khác: ..............................................................</w:t>
      </w:r>
    </w:p>
    <w:p w14:paraId="290EF4EF" w14:textId="0DF3EEB1" w:rsidR="00696C51" w:rsidRPr="00194CDA" w:rsidRDefault="00696C51" w:rsidP="00696C51">
      <w:pPr>
        <w:pStyle w:val="NormalWeb"/>
        <w:rPr>
          <w:sz w:val="28"/>
          <w:szCs w:val="28"/>
        </w:rPr>
      </w:pPr>
      <w:r w:rsidRPr="00194CDA">
        <w:rPr>
          <w:sz w:val="28"/>
          <w:szCs w:val="28"/>
        </w:rPr>
        <w:t>d) Các biện pháp điều trị:</w:t>
      </w:r>
      <w:r w:rsidRPr="00194CDA">
        <w:rPr>
          <w:sz w:val="28"/>
          <w:szCs w:val="28"/>
        </w:rPr>
        <w:br/>
      </w:r>
      <w:r w:rsidRPr="00194CDA">
        <w:rPr>
          <w:rFonts w:ascii="Segoe UI Symbol" w:hAnsi="Segoe UI Symbol" w:cs="Segoe UI Symbol"/>
          <w:sz w:val="28"/>
          <w:szCs w:val="28"/>
        </w:rPr>
        <w:t>☐</w:t>
      </w:r>
      <w:r w:rsidRPr="00194CDA">
        <w:rPr>
          <w:sz w:val="28"/>
          <w:szCs w:val="28"/>
        </w:rPr>
        <w:t xml:space="preserve"> Điều trị hỗ trợ</w:t>
      </w:r>
      <w:r w:rsidRPr="00194CDA">
        <w:rPr>
          <w:sz w:val="28"/>
          <w:szCs w:val="28"/>
        </w:rPr>
        <w:br/>
      </w:r>
      <w:r w:rsidRPr="00194CDA">
        <w:rPr>
          <w:rFonts w:ascii="Segoe UI Symbol" w:hAnsi="Segoe UI Symbol" w:cs="Segoe UI Symbol"/>
          <w:sz w:val="28"/>
          <w:szCs w:val="28"/>
        </w:rPr>
        <w:t>☐</w:t>
      </w:r>
      <w:r w:rsidRPr="00194CDA">
        <w:rPr>
          <w:sz w:val="28"/>
          <w:szCs w:val="28"/>
        </w:rPr>
        <w:t xml:space="preserve"> Lọc máu</w:t>
      </w:r>
      <w:r w:rsidRPr="00194CDA">
        <w:rPr>
          <w:sz w:val="28"/>
          <w:szCs w:val="28"/>
        </w:rPr>
        <w:br/>
      </w:r>
      <w:r w:rsidRPr="00194CDA">
        <w:rPr>
          <w:rFonts w:ascii="Segoe UI Symbol" w:hAnsi="Segoe UI Symbol" w:cs="Segoe UI Symbol"/>
          <w:sz w:val="28"/>
          <w:szCs w:val="28"/>
        </w:rPr>
        <w:t>☐</w:t>
      </w:r>
      <w:r w:rsidRPr="00194CDA">
        <w:rPr>
          <w:sz w:val="28"/>
          <w:szCs w:val="28"/>
        </w:rPr>
        <w:t xml:space="preserve"> Thở máy</w:t>
      </w:r>
      <w:r w:rsidRPr="00194CDA">
        <w:rPr>
          <w:sz w:val="28"/>
          <w:szCs w:val="28"/>
        </w:rPr>
        <w:br/>
      </w:r>
      <w:r w:rsidRPr="00194CDA">
        <w:rPr>
          <w:rFonts w:ascii="Segoe UI Symbol" w:hAnsi="Segoe UI Symbol" w:cs="Segoe UI Symbol"/>
          <w:sz w:val="28"/>
          <w:szCs w:val="28"/>
        </w:rPr>
        <w:t>☐</w:t>
      </w:r>
      <w:r w:rsidRPr="00194CDA">
        <w:rPr>
          <w:sz w:val="28"/>
          <w:szCs w:val="28"/>
        </w:rPr>
        <w:t xml:space="preserve"> Thuốc kháng </w:t>
      </w:r>
      <w:r w:rsidR="009B202C">
        <w:rPr>
          <w:sz w:val="28"/>
          <w:szCs w:val="28"/>
        </w:rPr>
        <w:t>vi rút</w:t>
      </w:r>
      <w:r w:rsidRPr="00194CDA">
        <w:rPr>
          <w:sz w:val="28"/>
          <w:szCs w:val="28"/>
        </w:rPr>
        <w:t xml:space="preserve"> (ví dụ </w:t>
      </w:r>
      <w:r w:rsidRPr="00194CDA">
        <w:rPr>
          <w:rStyle w:val="whitespace-normal"/>
          <w:sz w:val="28"/>
          <w:szCs w:val="28"/>
        </w:rPr>
        <w:t>Ribavirin</w:t>
      </w:r>
      <w:r w:rsidRPr="00194CDA">
        <w:rPr>
          <w:sz w:val="28"/>
          <w:szCs w:val="28"/>
        </w:rPr>
        <w:t>)</w:t>
      </w:r>
      <w:r w:rsidRPr="00194CDA">
        <w:rPr>
          <w:sz w:val="28"/>
          <w:szCs w:val="28"/>
        </w:rPr>
        <w:br/>
      </w:r>
      <w:r w:rsidRPr="00194CDA">
        <w:rPr>
          <w:rFonts w:ascii="Segoe UI Symbol" w:hAnsi="Segoe UI Symbol" w:cs="Segoe UI Symbol"/>
          <w:sz w:val="28"/>
          <w:szCs w:val="28"/>
        </w:rPr>
        <w:t>☐</w:t>
      </w:r>
      <w:r w:rsidRPr="00194CDA">
        <w:rPr>
          <w:sz w:val="28"/>
          <w:szCs w:val="28"/>
        </w:rPr>
        <w:t xml:space="preserve"> Khác: .....................................................................................................................</w:t>
      </w:r>
    </w:p>
    <w:p w14:paraId="3DD73B08" w14:textId="77777777" w:rsidR="00696C51" w:rsidRPr="00194CDA" w:rsidRDefault="00696C51" w:rsidP="00696C51">
      <w:pPr>
        <w:pStyle w:val="NormalWeb"/>
        <w:rPr>
          <w:sz w:val="28"/>
          <w:szCs w:val="28"/>
        </w:rPr>
      </w:pPr>
      <w:r w:rsidRPr="00194CDA">
        <w:rPr>
          <w:sz w:val="28"/>
          <w:szCs w:val="28"/>
        </w:rPr>
        <w:t>đ) Kết quả điều trị:</w:t>
      </w:r>
      <w:r w:rsidRPr="00194CDA">
        <w:rPr>
          <w:sz w:val="28"/>
          <w:szCs w:val="28"/>
        </w:rPr>
        <w:br/>
      </w:r>
      <w:r w:rsidRPr="00194CDA">
        <w:rPr>
          <w:rFonts w:ascii="Segoe UI Symbol" w:hAnsi="Segoe UI Symbol" w:cs="Segoe UI Symbol"/>
          <w:sz w:val="28"/>
          <w:szCs w:val="28"/>
        </w:rPr>
        <w:t>☐</w:t>
      </w:r>
      <w:r w:rsidRPr="00194CDA">
        <w:rPr>
          <w:sz w:val="28"/>
          <w:szCs w:val="28"/>
        </w:rPr>
        <w:t xml:space="preserve"> Khỏi/ra viện</w:t>
      </w:r>
      <w:r w:rsidRPr="00194CDA">
        <w:rPr>
          <w:sz w:val="28"/>
          <w:szCs w:val="28"/>
        </w:rPr>
        <w:t> </w:t>
      </w:r>
      <w:r w:rsidRPr="00194CDA">
        <w:rPr>
          <w:sz w:val="28"/>
          <w:szCs w:val="28"/>
        </w:rPr>
        <w:t> </w:t>
      </w:r>
      <w:r w:rsidRPr="00194CDA">
        <w:rPr>
          <w:rFonts w:ascii="Segoe UI Symbol" w:hAnsi="Segoe UI Symbol" w:cs="Segoe UI Symbol"/>
          <w:sz w:val="28"/>
          <w:szCs w:val="28"/>
        </w:rPr>
        <w:t>☐</w:t>
      </w:r>
      <w:r w:rsidRPr="00194CDA">
        <w:rPr>
          <w:sz w:val="28"/>
          <w:szCs w:val="28"/>
        </w:rPr>
        <w:t xml:space="preserve"> Tử vong</w:t>
      </w:r>
      <w:r w:rsidRPr="00194CDA">
        <w:rPr>
          <w:sz w:val="28"/>
          <w:szCs w:val="28"/>
        </w:rPr>
        <w:t> </w:t>
      </w:r>
      <w:r w:rsidRPr="00194CDA">
        <w:rPr>
          <w:sz w:val="28"/>
          <w:szCs w:val="28"/>
        </w:rPr>
        <w:t> </w:t>
      </w:r>
      <w:r w:rsidRPr="00194CDA">
        <w:rPr>
          <w:rFonts w:ascii="Segoe UI Symbol" w:hAnsi="Segoe UI Symbol" w:cs="Segoe UI Symbol"/>
          <w:sz w:val="28"/>
          <w:szCs w:val="28"/>
        </w:rPr>
        <w:t>☐</w:t>
      </w:r>
      <w:r w:rsidRPr="00194CDA">
        <w:rPr>
          <w:sz w:val="28"/>
          <w:szCs w:val="28"/>
        </w:rPr>
        <w:t xml:space="preserve"> Đang điều trị</w:t>
      </w:r>
    </w:p>
    <w:p w14:paraId="05008351" w14:textId="77777777" w:rsidR="00696C51" w:rsidRPr="00194CDA" w:rsidRDefault="00696C51" w:rsidP="000234FC">
      <w:pPr>
        <w:widowControl/>
        <w:numPr>
          <w:ilvl w:val="0"/>
          <w:numId w:val="6"/>
        </w:numPr>
        <w:autoSpaceDE/>
        <w:autoSpaceDN/>
        <w:spacing w:before="100" w:beforeAutospacing="1" w:after="100" w:afterAutospacing="1"/>
        <w:rPr>
          <w:sz w:val="28"/>
          <w:szCs w:val="28"/>
        </w:rPr>
      </w:pPr>
      <w:r w:rsidRPr="00194CDA">
        <w:rPr>
          <w:sz w:val="28"/>
          <w:szCs w:val="28"/>
        </w:rPr>
        <w:t xml:space="preserve">Chuyển viện: </w:t>
      </w:r>
      <w:r w:rsidRPr="00194CDA">
        <w:rPr>
          <w:rFonts w:ascii="Segoe UI Symbol" w:hAnsi="Segoe UI Symbol" w:cs="Segoe UI Symbol"/>
          <w:sz w:val="28"/>
          <w:szCs w:val="28"/>
        </w:rPr>
        <w:t>☐</w:t>
      </w:r>
      <w:r w:rsidRPr="00194CDA">
        <w:rPr>
          <w:sz w:val="28"/>
          <w:szCs w:val="28"/>
        </w:rPr>
        <w:t xml:space="preserve"> Có</w:t>
      </w:r>
      <w:r w:rsidRPr="00194CDA">
        <w:rPr>
          <w:sz w:val="28"/>
          <w:szCs w:val="28"/>
        </w:rPr>
        <w:t> </w:t>
      </w:r>
      <w:r w:rsidRPr="00194CDA">
        <w:rPr>
          <w:sz w:val="28"/>
          <w:szCs w:val="28"/>
        </w:rPr>
        <w:t> </w:t>
      </w:r>
      <w:r w:rsidRPr="00194CDA">
        <w:rPr>
          <w:rFonts w:ascii="Segoe UI Symbol" w:hAnsi="Segoe UI Symbol" w:cs="Segoe UI Symbol"/>
          <w:sz w:val="28"/>
          <w:szCs w:val="28"/>
        </w:rPr>
        <w:t>☐</w:t>
      </w:r>
      <w:r w:rsidRPr="00194CDA">
        <w:rPr>
          <w:sz w:val="28"/>
          <w:szCs w:val="28"/>
        </w:rPr>
        <w:t xml:space="preserve"> Không </w:t>
      </w:r>
    </w:p>
    <w:p w14:paraId="7FBA72FE" w14:textId="77777777" w:rsidR="00696C51" w:rsidRPr="00194CDA" w:rsidRDefault="00696C51" w:rsidP="000234FC">
      <w:pPr>
        <w:widowControl/>
        <w:numPr>
          <w:ilvl w:val="0"/>
          <w:numId w:val="6"/>
        </w:numPr>
        <w:autoSpaceDE/>
        <w:autoSpaceDN/>
        <w:spacing w:before="100" w:beforeAutospacing="1" w:after="100" w:afterAutospacing="1"/>
        <w:rPr>
          <w:sz w:val="28"/>
          <w:szCs w:val="28"/>
        </w:rPr>
      </w:pPr>
      <w:r w:rsidRPr="00194CDA">
        <w:rPr>
          <w:sz w:val="28"/>
          <w:szCs w:val="28"/>
        </w:rPr>
        <w:t xml:space="preserve">Nơi chuyển đến: ...................................................................................................... </w:t>
      </w:r>
    </w:p>
    <w:p w14:paraId="2EDA7FCC" w14:textId="77777777" w:rsidR="00696C51" w:rsidRPr="00194CDA" w:rsidRDefault="00696C51" w:rsidP="000234FC">
      <w:pPr>
        <w:widowControl/>
        <w:numPr>
          <w:ilvl w:val="0"/>
          <w:numId w:val="6"/>
        </w:numPr>
        <w:autoSpaceDE/>
        <w:autoSpaceDN/>
        <w:spacing w:before="100" w:beforeAutospacing="1" w:after="100" w:afterAutospacing="1"/>
        <w:rPr>
          <w:sz w:val="28"/>
          <w:szCs w:val="28"/>
        </w:rPr>
      </w:pPr>
      <w:r w:rsidRPr="00194CDA">
        <w:rPr>
          <w:sz w:val="28"/>
          <w:szCs w:val="28"/>
        </w:rPr>
        <w:t xml:space="preserve">Ngày: ……./……./……. </w:t>
      </w:r>
    </w:p>
    <w:p w14:paraId="0F6582F7" w14:textId="77777777" w:rsidR="00696C51" w:rsidRPr="00194CDA" w:rsidRDefault="00696C51" w:rsidP="00696C51">
      <w:pPr>
        <w:pStyle w:val="Heading2"/>
        <w:ind w:left="0" w:firstLine="0"/>
      </w:pPr>
      <w:r w:rsidRPr="00194CDA">
        <w:rPr>
          <w:rStyle w:val="Strong"/>
          <w:b/>
          <w:bCs/>
        </w:rPr>
        <w:t>6. Biện pháp phòng, chống dịch tại hộ gia đình</w:t>
      </w:r>
    </w:p>
    <w:p w14:paraId="445DE6A4" w14:textId="77777777" w:rsidR="00696C51" w:rsidRPr="00194CDA" w:rsidRDefault="00696C51" w:rsidP="00696C51">
      <w:pPr>
        <w:pStyle w:val="NormalWeb"/>
        <w:rPr>
          <w:sz w:val="28"/>
          <w:szCs w:val="28"/>
        </w:rPr>
      </w:pPr>
      <w:r w:rsidRPr="00194CDA">
        <w:rPr>
          <w:sz w:val="28"/>
          <w:szCs w:val="28"/>
        </w:rPr>
        <w:t xml:space="preserve">a) Kiểm soát động vật gặm nhấm: </w:t>
      </w:r>
      <w:r w:rsidRPr="00194CDA">
        <w:rPr>
          <w:rFonts w:ascii="Segoe UI Symbol" w:hAnsi="Segoe UI Symbol" w:cs="Segoe UI Symbol"/>
          <w:sz w:val="28"/>
          <w:szCs w:val="28"/>
        </w:rPr>
        <w:t>☐</w:t>
      </w:r>
      <w:r w:rsidRPr="00194CDA">
        <w:rPr>
          <w:sz w:val="28"/>
          <w:szCs w:val="28"/>
        </w:rPr>
        <w:t xml:space="preserve"> Có</w:t>
      </w:r>
      <w:r w:rsidRPr="00194CDA">
        <w:rPr>
          <w:sz w:val="28"/>
          <w:szCs w:val="28"/>
        </w:rPr>
        <w:t> </w:t>
      </w:r>
      <w:r w:rsidRPr="00194CDA">
        <w:rPr>
          <w:sz w:val="28"/>
          <w:szCs w:val="28"/>
        </w:rPr>
        <w:t> </w:t>
      </w:r>
      <w:r w:rsidRPr="00194CDA">
        <w:rPr>
          <w:rFonts w:ascii="Segoe UI Symbol" w:hAnsi="Segoe UI Symbol" w:cs="Segoe UI Symbol"/>
          <w:sz w:val="28"/>
          <w:szCs w:val="28"/>
        </w:rPr>
        <w:t>☐</w:t>
      </w:r>
      <w:r w:rsidRPr="00194CDA">
        <w:rPr>
          <w:sz w:val="28"/>
          <w:szCs w:val="28"/>
        </w:rPr>
        <w:t xml:space="preserve"> Không</w:t>
      </w:r>
    </w:p>
    <w:p w14:paraId="61660229" w14:textId="77777777" w:rsidR="00696C51" w:rsidRPr="00194CDA" w:rsidRDefault="00696C51" w:rsidP="00696C51">
      <w:pPr>
        <w:pStyle w:val="NormalWeb"/>
        <w:rPr>
          <w:sz w:val="28"/>
          <w:szCs w:val="28"/>
        </w:rPr>
      </w:pPr>
      <w:r w:rsidRPr="00194CDA">
        <w:rPr>
          <w:sz w:val="28"/>
          <w:szCs w:val="28"/>
        </w:rPr>
        <w:t xml:space="preserve">b) Xử lý môi trường, quản lý rác thải: </w:t>
      </w:r>
      <w:r w:rsidRPr="00194CDA">
        <w:rPr>
          <w:rFonts w:ascii="Segoe UI Symbol" w:hAnsi="Segoe UI Symbol" w:cs="Segoe UI Symbol"/>
          <w:sz w:val="28"/>
          <w:szCs w:val="28"/>
        </w:rPr>
        <w:t>☐</w:t>
      </w:r>
      <w:r w:rsidRPr="00194CDA">
        <w:rPr>
          <w:sz w:val="28"/>
          <w:szCs w:val="28"/>
        </w:rPr>
        <w:t xml:space="preserve"> Có</w:t>
      </w:r>
      <w:r w:rsidRPr="00194CDA">
        <w:rPr>
          <w:sz w:val="28"/>
          <w:szCs w:val="28"/>
        </w:rPr>
        <w:t> </w:t>
      </w:r>
      <w:r w:rsidRPr="00194CDA">
        <w:rPr>
          <w:sz w:val="28"/>
          <w:szCs w:val="28"/>
        </w:rPr>
        <w:t> </w:t>
      </w:r>
      <w:r w:rsidRPr="00194CDA">
        <w:rPr>
          <w:rFonts w:ascii="Segoe UI Symbol" w:hAnsi="Segoe UI Symbol" w:cs="Segoe UI Symbol"/>
          <w:sz w:val="28"/>
          <w:szCs w:val="28"/>
        </w:rPr>
        <w:t>☐</w:t>
      </w:r>
      <w:r w:rsidRPr="00194CDA">
        <w:rPr>
          <w:sz w:val="28"/>
          <w:szCs w:val="28"/>
        </w:rPr>
        <w:t xml:space="preserve"> Không</w:t>
      </w:r>
    </w:p>
    <w:p w14:paraId="216DBDE8" w14:textId="77777777" w:rsidR="00696C51" w:rsidRPr="00194CDA" w:rsidRDefault="00696C51" w:rsidP="00696C51">
      <w:pPr>
        <w:pStyle w:val="NormalWeb"/>
        <w:rPr>
          <w:sz w:val="28"/>
          <w:szCs w:val="28"/>
        </w:rPr>
      </w:pPr>
      <w:r w:rsidRPr="00194CDA">
        <w:rPr>
          <w:sz w:val="28"/>
          <w:szCs w:val="28"/>
        </w:rPr>
        <w:t xml:space="preserve">c) Thông khí, làm sạch khu vực kín trước khi dọn dẹp: </w:t>
      </w:r>
      <w:r w:rsidRPr="00194CDA">
        <w:rPr>
          <w:rFonts w:ascii="Segoe UI Symbol" w:hAnsi="Segoe UI Symbol" w:cs="Segoe UI Symbol"/>
          <w:sz w:val="28"/>
          <w:szCs w:val="28"/>
        </w:rPr>
        <w:t>☐</w:t>
      </w:r>
      <w:r w:rsidRPr="00194CDA">
        <w:rPr>
          <w:sz w:val="28"/>
          <w:szCs w:val="28"/>
        </w:rPr>
        <w:t xml:space="preserve"> Có</w:t>
      </w:r>
      <w:r w:rsidRPr="00194CDA">
        <w:rPr>
          <w:sz w:val="28"/>
          <w:szCs w:val="28"/>
        </w:rPr>
        <w:t> </w:t>
      </w:r>
      <w:r w:rsidRPr="00194CDA">
        <w:rPr>
          <w:sz w:val="28"/>
          <w:szCs w:val="28"/>
        </w:rPr>
        <w:t> </w:t>
      </w:r>
      <w:r w:rsidRPr="00194CDA">
        <w:rPr>
          <w:rFonts w:ascii="Segoe UI Symbol" w:hAnsi="Segoe UI Symbol" w:cs="Segoe UI Symbol"/>
          <w:sz w:val="28"/>
          <w:szCs w:val="28"/>
        </w:rPr>
        <w:t>☐</w:t>
      </w:r>
      <w:r w:rsidRPr="00194CDA">
        <w:rPr>
          <w:sz w:val="28"/>
          <w:szCs w:val="28"/>
        </w:rPr>
        <w:t xml:space="preserve"> Không</w:t>
      </w:r>
    </w:p>
    <w:p w14:paraId="0A1B2D0D" w14:textId="77777777" w:rsidR="00696C51" w:rsidRPr="00194CDA" w:rsidRDefault="00696C51" w:rsidP="00696C51">
      <w:pPr>
        <w:pStyle w:val="NormalWeb"/>
        <w:rPr>
          <w:sz w:val="28"/>
          <w:szCs w:val="28"/>
        </w:rPr>
      </w:pPr>
      <w:r w:rsidRPr="00194CDA">
        <w:rPr>
          <w:sz w:val="28"/>
          <w:szCs w:val="28"/>
        </w:rPr>
        <w:t xml:space="preserve">d) Khử khuẩn khu vực nhà ở: </w:t>
      </w:r>
      <w:r w:rsidRPr="00194CDA">
        <w:rPr>
          <w:rFonts w:ascii="Segoe UI Symbol" w:hAnsi="Segoe UI Symbol" w:cs="Segoe UI Symbol"/>
          <w:sz w:val="28"/>
          <w:szCs w:val="28"/>
        </w:rPr>
        <w:t>☐</w:t>
      </w:r>
      <w:r w:rsidRPr="00194CDA">
        <w:rPr>
          <w:sz w:val="28"/>
          <w:szCs w:val="28"/>
        </w:rPr>
        <w:t xml:space="preserve"> Có</w:t>
      </w:r>
      <w:r w:rsidRPr="00194CDA">
        <w:rPr>
          <w:sz w:val="28"/>
          <w:szCs w:val="28"/>
        </w:rPr>
        <w:t> </w:t>
      </w:r>
      <w:r w:rsidRPr="00194CDA">
        <w:rPr>
          <w:sz w:val="28"/>
          <w:szCs w:val="28"/>
        </w:rPr>
        <w:t> </w:t>
      </w:r>
      <w:r w:rsidRPr="00194CDA">
        <w:rPr>
          <w:rFonts w:ascii="Segoe UI Symbol" w:hAnsi="Segoe UI Symbol" w:cs="Segoe UI Symbol"/>
          <w:sz w:val="28"/>
          <w:szCs w:val="28"/>
        </w:rPr>
        <w:t>☐</w:t>
      </w:r>
      <w:r w:rsidRPr="00194CDA">
        <w:rPr>
          <w:sz w:val="28"/>
          <w:szCs w:val="28"/>
        </w:rPr>
        <w:t xml:space="preserve"> Không</w:t>
      </w:r>
    </w:p>
    <w:p w14:paraId="4F9BEEF0" w14:textId="77777777" w:rsidR="00696C51" w:rsidRPr="00194CDA" w:rsidRDefault="00696C51" w:rsidP="00696C51">
      <w:pPr>
        <w:pStyle w:val="NormalWeb"/>
        <w:rPr>
          <w:sz w:val="28"/>
          <w:szCs w:val="28"/>
        </w:rPr>
      </w:pPr>
      <w:r w:rsidRPr="00194CDA">
        <w:rPr>
          <w:sz w:val="28"/>
          <w:szCs w:val="28"/>
        </w:rPr>
        <w:t>đ) Giám sát người tiếp xúc: .......................................................................................</w:t>
      </w:r>
    </w:p>
    <w:p w14:paraId="2C2A5544" w14:textId="77777777" w:rsidR="00696C51" w:rsidRPr="00194CDA" w:rsidRDefault="00696C51" w:rsidP="00696C51">
      <w:pPr>
        <w:pStyle w:val="NormalWeb"/>
        <w:rPr>
          <w:sz w:val="28"/>
          <w:szCs w:val="28"/>
        </w:rPr>
      </w:pPr>
      <w:r w:rsidRPr="00194CDA">
        <w:rPr>
          <w:sz w:val="28"/>
          <w:szCs w:val="28"/>
        </w:rPr>
        <w:t>e) Truyền thông, giáo dục sức khỏe: .........................................................................</w:t>
      </w:r>
    </w:p>
    <w:p w14:paraId="6F15D0A4" w14:textId="73B346A2" w:rsidR="00696C51" w:rsidRPr="00194CDA" w:rsidRDefault="00696C51" w:rsidP="00696C51">
      <w:pPr>
        <w:tabs>
          <w:tab w:val="left" w:pos="7893"/>
          <w:tab w:val="left" w:pos="8808"/>
        </w:tabs>
        <w:spacing w:after="120" w:line="276" w:lineRule="auto"/>
        <w:ind w:left="6480"/>
        <w:rPr>
          <w:i/>
          <w:color w:val="000000" w:themeColor="text1"/>
          <w:sz w:val="28"/>
          <w:szCs w:val="28"/>
        </w:rPr>
      </w:pPr>
      <w:r w:rsidRPr="00194CDA">
        <w:rPr>
          <w:i/>
          <w:color w:val="000000" w:themeColor="text1"/>
          <w:spacing w:val="-4"/>
          <w:sz w:val="28"/>
          <w:szCs w:val="28"/>
        </w:rPr>
        <w:t>Ngày</w:t>
      </w:r>
      <w:r w:rsidRPr="00194CDA">
        <w:rPr>
          <w:i/>
          <w:color w:val="000000" w:themeColor="text1"/>
          <w:spacing w:val="-4"/>
          <w:sz w:val="28"/>
          <w:szCs w:val="28"/>
          <w:lang w:val="vi-VN"/>
        </w:rPr>
        <w:t xml:space="preserve">     </w:t>
      </w:r>
      <w:r w:rsidRPr="00194CDA">
        <w:rPr>
          <w:i/>
          <w:color w:val="000000" w:themeColor="text1"/>
          <w:spacing w:val="-2"/>
          <w:sz w:val="28"/>
          <w:szCs w:val="28"/>
        </w:rPr>
        <w:t>tháng</w:t>
      </w:r>
      <w:r w:rsidRPr="00194CDA">
        <w:rPr>
          <w:i/>
          <w:color w:val="000000" w:themeColor="text1"/>
          <w:sz w:val="28"/>
          <w:szCs w:val="28"/>
        </w:rPr>
        <w:tab/>
        <w:t xml:space="preserve"> </w:t>
      </w:r>
      <w:r w:rsidRPr="00194CDA">
        <w:rPr>
          <w:i/>
          <w:color w:val="000000" w:themeColor="text1"/>
          <w:sz w:val="28"/>
          <w:szCs w:val="28"/>
          <w:lang w:val="vi-VN"/>
        </w:rPr>
        <w:t xml:space="preserve">    </w:t>
      </w:r>
      <w:r w:rsidRPr="00194CDA">
        <w:rPr>
          <w:i/>
          <w:color w:val="000000" w:themeColor="text1"/>
          <w:spacing w:val="-5"/>
          <w:sz w:val="28"/>
          <w:szCs w:val="28"/>
        </w:rPr>
        <w:t>năm</w:t>
      </w:r>
    </w:p>
    <w:p w14:paraId="32F21399" w14:textId="4071B687" w:rsidR="00696C51" w:rsidRPr="00194CDA" w:rsidRDefault="00696C51" w:rsidP="00696C51">
      <w:pPr>
        <w:tabs>
          <w:tab w:val="left" w:pos="7318"/>
        </w:tabs>
        <w:spacing w:after="120" w:line="276" w:lineRule="auto"/>
        <w:ind w:left="115"/>
        <w:rPr>
          <w:b/>
          <w:color w:val="000000" w:themeColor="text1"/>
          <w:sz w:val="28"/>
          <w:szCs w:val="28"/>
        </w:rPr>
      </w:pPr>
      <w:r w:rsidRPr="00194CDA">
        <w:rPr>
          <w:b/>
          <w:color w:val="000000" w:themeColor="text1"/>
          <w:sz w:val="28"/>
          <w:szCs w:val="28"/>
        </w:rPr>
        <w:t xml:space="preserve"> Cán</w:t>
      </w:r>
      <w:r w:rsidRPr="00194CDA">
        <w:rPr>
          <w:b/>
          <w:color w:val="000000" w:themeColor="text1"/>
          <w:spacing w:val="-3"/>
          <w:sz w:val="28"/>
          <w:szCs w:val="28"/>
        </w:rPr>
        <w:t xml:space="preserve"> </w:t>
      </w:r>
      <w:r w:rsidRPr="00194CDA">
        <w:rPr>
          <w:b/>
          <w:color w:val="000000" w:themeColor="text1"/>
          <w:sz w:val="28"/>
          <w:szCs w:val="28"/>
        </w:rPr>
        <w:t>bộ</w:t>
      </w:r>
      <w:r w:rsidRPr="00194CDA">
        <w:rPr>
          <w:b/>
          <w:color w:val="000000" w:themeColor="text1"/>
          <w:spacing w:val="-7"/>
          <w:sz w:val="28"/>
          <w:szCs w:val="28"/>
        </w:rPr>
        <w:t xml:space="preserve"> </w:t>
      </w:r>
      <w:r w:rsidRPr="00194CDA">
        <w:rPr>
          <w:b/>
          <w:color w:val="000000" w:themeColor="text1"/>
          <w:sz w:val="28"/>
          <w:szCs w:val="28"/>
        </w:rPr>
        <w:t>điều</w:t>
      </w:r>
      <w:r w:rsidRPr="00194CDA">
        <w:rPr>
          <w:b/>
          <w:color w:val="000000" w:themeColor="text1"/>
          <w:spacing w:val="-8"/>
          <w:sz w:val="28"/>
          <w:szCs w:val="28"/>
        </w:rPr>
        <w:t xml:space="preserve"> </w:t>
      </w:r>
      <w:r w:rsidRPr="00194CDA">
        <w:rPr>
          <w:b/>
          <w:color w:val="000000" w:themeColor="text1"/>
          <w:spacing w:val="-5"/>
          <w:sz w:val="28"/>
          <w:szCs w:val="28"/>
        </w:rPr>
        <w:t>tra</w:t>
      </w:r>
      <w:r w:rsidR="00757BDC" w:rsidRPr="00194CDA">
        <w:rPr>
          <w:b/>
          <w:color w:val="000000" w:themeColor="text1"/>
          <w:spacing w:val="-5"/>
          <w:sz w:val="28"/>
          <w:szCs w:val="28"/>
          <w:lang w:val="vi-VN"/>
        </w:rPr>
        <w:t xml:space="preserve">                                                                                        </w:t>
      </w:r>
      <w:r w:rsidRPr="00194CDA">
        <w:rPr>
          <w:b/>
          <w:color w:val="000000" w:themeColor="text1"/>
          <w:sz w:val="28"/>
          <w:szCs w:val="28"/>
        </w:rPr>
        <w:t>Lãnh</w:t>
      </w:r>
      <w:r w:rsidRPr="00194CDA">
        <w:rPr>
          <w:b/>
          <w:color w:val="000000" w:themeColor="text1"/>
          <w:spacing w:val="-9"/>
          <w:sz w:val="28"/>
          <w:szCs w:val="28"/>
        </w:rPr>
        <w:t xml:space="preserve"> </w:t>
      </w:r>
      <w:r w:rsidRPr="00194CDA">
        <w:rPr>
          <w:b/>
          <w:color w:val="000000" w:themeColor="text1"/>
          <w:sz w:val="28"/>
          <w:szCs w:val="28"/>
        </w:rPr>
        <w:t>đạo</w:t>
      </w:r>
      <w:r w:rsidRPr="00194CDA">
        <w:rPr>
          <w:b/>
          <w:color w:val="000000" w:themeColor="text1"/>
          <w:spacing w:val="-8"/>
          <w:sz w:val="28"/>
          <w:szCs w:val="28"/>
        </w:rPr>
        <w:t xml:space="preserve"> </w:t>
      </w:r>
      <w:r w:rsidRPr="00194CDA">
        <w:rPr>
          <w:b/>
          <w:color w:val="000000" w:themeColor="text1"/>
          <w:sz w:val="28"/>
          <w:szCs w:val="28"/>
        </w:rPr>
        <w:t>đơn</w:t>
      </w:r>
      <w:r w:rsidRPr="00194CDA">
        <w:rPr>
          <w:b/>
          <w:color w:val="000000" w:themeColor="text1"/>
          <w:spacing w:val="-8"/>
          <w:sz w:val="28"/>
          <w:szCs w:val="28"/>
        </w:rPr>
        <w:t xml:space="preserve"> </w:t>
      </w:r>
      <w:r w:rsidRPr="00194CDA">
        <w:rPr>
          <w:b/>
          <w:color w:val="000000" w:themeColor="text1"/>
          <w:spacing w:val="-5"/>
          <w:sz w:val="28"/>
          <w:szCs w:val="28"/>
        </w:rPr>
        <w:t>vị</w:t>
      </w:r>
    </w:p>
    <w:p w14:paraId="0BE69D57" w14:textId="77777777" w:rsidR="00696C51" w:rsidRPr="00194CDA" w:rsidRDefault="00696C51" w:rsidP="00696C51">
      <w:pPr>
        <w:rPr>
          <w:b/>
          <w:color w:val="000000" w:themeColor="text1"/>
          <w:sz w:val="28"/>
          <w:szCs w:val="28"/>
        </w:rPr>
      </w:pPr>
      <w:r w:rsidRPr="00194CDA">
        <w:rPr>
          <w:b/>
          <w:color w:val="000000" w:themeColor="text1"/>
          <w:sz w:val="28"/>
          <w:szCs w:val="28"/>
        </w:rPr>
        <w:br w:type="page"/>
      </w:r>
    </w:p>
    <w:p w14:paraId="292ED465" w14:textId="77777777" w:rsidR="00696C51" w:rsidRPr="00194CDA" w:rsidRDefault="00696C51" w:rsidP="00696C51">
      <w:pPr>
        <w:pStyle w:val="Heading1"/>
        <w:jc w:val="center"/>
      </w:pPr>
      <w:bookmarkStart w:id="10" w:name="chuong_pl_1_name"/>
      <w:r w:rsidRPr="00194CDA">
        <w:lastRenderedPageBreak/>
        <w:t>PHỤ LỤC 3</w:t>
      </w:r>
    </w:p>
    <w:p w14:paraId="0496EC9A" w14:textId="77777777" w:rsidR="00696C51" w:rsidRPr="00194CDA" w:rsidRDefault="00696C51" w:rsidP="00696C51">
      <w:pPr>
        <w:spacing w:before="120"/>
        <w:jc w:val="center"/>
        <w:rPr>
          <w:color w:val="000000" w:themeColor="text1"/>
          <w:sz w:val="28"/>
          <w:szCs w:val="28"/>
        </w:rPr>
      </w:pPr>
      <w:r w:rsidRPr="00194CDA">
        <w:rPr>
          <w:b/>
          <w:bCs/>
          <w:color w:val="000000" w:themeColor="text1"/>
          <w:sz w:val="28"/>
          <w:szCs w:val="28"/>
        </w:rPr>
        <w:t>HƯỚNG DẪN</w:t>
      </w:r>
      <w:r w:rsidRPr="00194CDA">
        <w:rPr>
          <w:b/>
          <w:bCs/>
          <w:color w:val="000000" w:themeColor="text1"/>
          <w:sz w:val="28"/>
          <w:szCs w:val="28"/>
          <w:lang w:val="en-US"/>
        </w:rPr>
        <w:t xml:space="preserve"> </w:t>
      </w:r>
      <w:r w:rsidRPr="00194CDA">
        <w:rPr>
          <w:b/>
          <w:bCs/>
          <w:color w:val="000000" w:themeColor="text1"/>
          <w:sz w:val="28"/>
          <w:szCs w:val="28"/>
        </w:rPr>
        <w:t>LẤY MẪU, BẢO QUẢN VÀ VẬN CHUYỂN BỆNH PHẨM</w:t>
      </w:r>
      <w:bookmarkEnd w:id="10"/>
      <w:r w:rsidRPr="00194CDA">
        <w:rPr>
          <w:rStyle w:val="FootnoteReference"/>
          <w:b/>
          <w:bCs/>
          <w:color w:val="000000" w:themeColor="text1"/>
          <w:sz w:val="28"/>
          <w:szCs w:val="28"/>
        </w:rPr>
        <w:footnoteReference w:id="1"/>
      </w:r>
      <w:r w:rsidRPr="00194CDA">
        <w:rPr>
          <w:b/>
          <w:bCs/>
          <w:color w:val="000000" w:themeColor="text1"/>
          <w:sz w:val="28"/>
          <w:szCs w:val="28"/>
          <w:vertAlign w:val="superscript"/>
        </w:rPr>
        <w:t>,</w:t>
      </w:r>
      <w:r w:rsidRPr="00194CDA">
        <w:rPr>
          <w:rStyle w:val="FootnoteReference"/>
          <w:b/>
          <w:bCs/>
          <w:color w:val="000000" w:themeColor="text1"/>
          <w:sz w:val="28"/>
          <w:szCs w:val="28"/>
        </w:rPr>
        <w:footnoteReference w:id="2"/>
      </w:r>
      <w:r w:rsidRPr="00194CDA">
        <w:rPr>
          <w:b/>
          <w:bCs/>
          <w:color w:val="000000" w:themeColor="text1"/>
          <w:sz w:val="28"/>
          <w:szCs w:val="28"/>
        </w:rPr>
        <w:br/>
      </w:r>
    </w:p>
    <w:p w14:paraId="2CFF957B" w14:textId="77777777" w:rsidR="00696C51" w:rsidRPr="00194CDA" w:rsidRDefault="00696C51" w:rsidP="0075675C">
      <w:pPr>
        <w:pStyle w:val="ListParagraph"/>
        <w:autoSpaceDE/>
        <w:autoSpaceDN/>
        <w:spacing w:after="120"/>
        <w:ind w:left="567" w:firstLine="0"/>
        <w:jc w:val="both"/>
        <w:rPr>
          <w:b/>
          <w:color w:val="000000" w:themeColor="text1"/>
          <w:sz w:val="28"/>
          <w:szCs w:val="28"/>
        </w:rPr>
      </w:pPr>
      <w:r w:rsidRPr="00194CDA">
        <w:rPr>
          <w:b/>
          <w:color w:val="000000" w:themeColor="text1"/>
          <w:sz w:val="28"/>
          <w:szCs w:val="28"/>
          <w:lang w:val="en-US"/>
        </w:rPr>
        <w:t xml:space="preserve">1. </w:t>
      </w:r>
      <w:r w:rsidRPr="00194CDA">
        <w:rPr>
          <w:b/>
          <w:color w:val="000000" w:themeColor="text1"/>
          <w:sz w:val="28"/>
          <w:szCs w:val="28"/>
        </w:rPr>
        <w:t>Mẫu bệnh phẩm</w:t>
      </w:r>
    </w:p>
    <w:p w14:paraId="641658BD" w14:textId="77777777" w:rsidR="00696C51" w:rsidRPr="00194CDA" w:rsidRDefault="00696C51" w:rsidP="0075675C">
      <w:pPr>
        <w:spacing w:after="120"/>
        <w:ind w:firstLine="567"/>
        <w:jc w:val="both"/>
        <w:rPr>
          <w:color w:val="000000" w:themeColor="text1"/>
          <w:sz w:val="28"/>
          <w:szCs w:val="28"/>
        </w:rPr>
      </w:pPr>
      <w:r w:rsidRPr="00194CDA">
        <w:rPr>
          <w:color w:val="000000" w:themeColor="text1"/>
          <w:sz w:val="28"/>
          <w:szCs w:val="28"/>
        </w:rPr>
        <w:t>Ưu tiên lấy</w:t>
      </w:r>
      <w:r w:rsidRPr="00194CDA">
        <w:rPr>
          <w:color w:val="000000" w:themeColor="text1"/>
          <w:sz w:val="28"/>
          <w:szCs w:val="28"/>
          <w:lang w:val="vi-VN"/>
        </w:rPr>
        <w:t xml:space="preserve"> các</w:t>
      </w:r>
      <w:r w:rsidRPr="00194CDA">
        <w:rPr>
          <w:color w:val="000000" w:themeColor="text1"/>
          <w:sz w:val="28"/>
          <w:szCs w:val="28"/>
        </w:rPr>
        <w:t xml:space="preserve"> mẫu</w:t>
      </w:r>
      <w:r w:rsidRPr="00194CDA">
        <w:rPr>
          <w:color w:val="000000" w:themeColor="text1"/>
          <w:sz w:val="28"/>
          <w:szCs w:val="28"/>
          <w:lang w:val="vi-VN"/>
        </w:rPr>
        <w:t xml:space="preserve"> bệnh phẩm</w:t>
      </w:r>
      <w:r w:rsidRPr="00194CDA">
        <w:rPr>
          <w:color w:val="000000" w:themeColor="text1"/>
          <w:sz w:val="28"/>
          <w:szCs w:val="28"/>
        </w:rPr>
        <w:t xml:space="preserve"> </w:t>
      </w:r>
      <w:r w:rsidRPr="00194CDA">
        <w:rPr>
          <w:color w:val="000000" w:themeColor="text1"/>
          <w:sz w:val="28"/>
          <w:szCs w:val="28"/>
          <w:lang w:val="en-US"/>
        </w:rPr>
        <w:t>sau</w:t>
      </w:r>
      <w:r w:rsidRPr="00194CDA">
        <w:rPr>
          <w:color w:val="000000" w:themeColor="text1"/>
          <w:sz w:val="28"/>
          <w:szCs w:val="28"/>
        </w:rPr>
        <w:t>:</w:t>
      </w:r>
    </w:p>
    <w:p w14:paraId="48572852" w14:textId="77777777" w:rsidR="00696C51" w:rsidRPr="00194CDA" w:rsidRDefault="00696C51" w:rsidP="0075675C">
      <w:pPr>
        <w:autoSpaceDE/>
        <w:autoSpaceDN/>
        <w:spacing w:after="120"/>
        <w:ind w:firstLine="567"/>
        <w:jc w:val="both"/>
        <w:rPr>
          <w:color w:val="000000" w:themeColor="text1"/>
          <w:sz w:val="28"/>
          <w:szCs w:val="28"/>
        </w:rPr>
      </w:pPr>
      <w:r w:rsidRPr="00194CDA">
        <w:rPr>
          <w:color w:val="000000" w:themeColor="text1"/>
          <w:sz w:val="28"/>
          <w:szCs w:val="28"/>
          <w:lang w:val="en-US"/>
        </w:rPr>
        <w:t xml:space="preserve">- </w:t>
      </w:r>
      <w:r w:rsidRPr="00194CDA">
        <w:rPr>
          <w:color w:val="000000" w:themeColor="text1"/>
          <w:sz w:val="28"/>
          <w:szCs w:val="28"/>
        </w:rPr>
        <w:t>Dịch tỵ hầu, dịch họng</w:t>
      </w:r>
      <w:r w:rsidRPr="00194CDA">
        <w:rPr>
          <w:color w:val="000000" w:themeColor="text1"/>
          <w:sz w:val="28"/>
          <w:szCs w:val="28"/>
          <w:lang w:val="en-US"/>
        </w:rPr>
        <w:t>;</w:t>
      </w:r>
      <w:r w:rsidRPr="00194CDA">
        <w:rPr>
          <w:color w:val="000000" w:themeColor="text1"/>
          <w:sz w:val="28"/>
          <w:szCs w:val="28"/>
        </w:rPr>
        <w:t xml:space="preserve"> </w:t>
      </w:r>
    </w:p>
    <w:p w14:paraId="52B2AD93" w14:textId="77777777" w:rsidR="00696C51" w:rsidRPr="00194CDA" w:rsidRDefault="00696C51" w:rsidP="0075675C">
      <w:pPr>
        <w:autoSpaceDE/>
        <w:autoSpaceDN/>
        <w:spacing w:after="120"/>
        <w:ind w:firstLine="567"/>
        <w:jc w:val="both"/>
        <w:rPr>
          <w:color w:val="000000" w:themeColor="text1"/>
          <w:sz w:val="28"/>
          <w:szCs w:val="28"/>
          <w:lang w:val="en-US"/>
        </w:rPr>
      </w:pPr>
      <w:r w:rsidRPr="00194CDA">
        <w:rPr>
          <w:color w:val="000000" w:themeColor="text1"/>
          <w:sz w:val="28"/>
          <w:szCs w:val="28"/>
          <w:lang w:val="en-US"/>
        </w:rPr>
        <w:t xml:space="preserve">- </w:t>
      </w:r>
      <w:r w:rsidRPr="00194CDA">
        <w:rPr>
          <w:color w:val="000000" w:themeColor="text1"/>
          <w:sz w:val="28"/>
          <w:szCs w:val="28"/>
        </w:rPr>
        <w:t>Máu</w:t>
      </w:r>
      <w:r w:rsidRPr="00194CDA">
        <w:rPr>
          <w:color w:val="000000" w:themeColor="text1"/>
          <w:sz w:val="28"/>
          <w:szCs w:val="28"/>
          <w:lang w:val="en-US"/>
        </w:rPr>
        <w:t>;</w:t>
      </w:r>
    </w:p>
    <w:p w14:paraId="2BB9CDCD" w14:textId="77777777" w:rsidR="00696C51" w:rsidRPr="00194CDA" w:rsidRDefault="00696C51" w:rsidP="0075675C">
      <w:pPr>
        <w:autoSpaceDE/>
        <w:autoSpaceDN/>
        <w:spacing w:after="120"/>
        <w:ind w:firstLine="567"/>
        <w:jc w:val="both"/>
        <w:rPr>
          <w:color w:val="000000" w:themeColor="text1"/>
          <w:spacing w:val="-6"/>
          <w:sz w:val="28"/>
          <w:szCs w:val="28"/>
          <w:lang w:val="en-US"/>
        </w:rPr>
      </w:pPr>
      <w:r w:rsidRPr="00194CDA">
        <w:rPr>
          <w:color w:val="000000" w:themeColor="text1"/>
          <w:spacing w:val="-6"/>
          <w:sz w:val="28"/>
          <w:szCs w:val="28"/>
          <w:lang w:val="en-US"/>
        </w:rPr>
        <w:t>- C</w:t>
      </w:r>
      <w:r w:rsidRPr="00194CDA">
        <w:rPr>
          <w:color w:val="000000" w:themeColor="text1"/>
          <w:spacing w:val="-6"/>
          <w:sz w:val="28"/>
          <w:szCs w:val="28"/>
        </w:rPr>
        <w:t>ác loại mẫu</w:t>
      </w:r>
      <w:r w:rsidRPr="00194CDA">
        <w:rPr>
          <w:color w:val="000000" w:themeColor="text1"/>
          <w:spacing w:val="-6"/>
          <w:sz w:val="28"/>
          <w:szCs w:val="28"/>
          <w:lang w:val="vi-VN"/>
        </w:rPr>
        <w:t xml:space="preserve"> bệnh phẩm</w:t>
      </w:r>
      <w:r w:rsidRPr="00194CDA">
        <w:rPr>
          <w:color w:val="000000" w:themeColor="text1"/>
          <w:spacing w:val="-6"/>
          <w:sz w:val="28"/>
          <w:szCs w:val="28"/>
        </w:rPr>
        <w:t xml:space="preserve"> khác sẽ do các</w:t>
      </w:r>
      <w:r w:rsidRPr="00194CDA">
        <w:rPr>
          <w:color w:val="000000" w:themeColor="text1"/>
          <w:spacing w:val="-6"/>
          <w:sz w:val="28"/>
          <w:szCs w:val="28"/>
          <w:lang w:val="vi-VN"/>
        </w:rPr>
        <w:t xml:space="preserve"> Viện Vệ sinh dịch tễ/Pasteur </w:t>
      </w:r>
      <w:r w:rsidRPr="00194CDA">
        <w:rPr>
          <w:color w:val="000000" w:themeColor="text1"/>
          <w:spacing w:val="-6"/>
          <w:sz w:val="28"/>
          <w:szCs w:val="28"/>
        </w:rPr>
        <w:t>yêu cầu khi cần thiết</w:t>
      </w:r>
      <w:r w:rsidRPr="00194CDA">
        <w:rPr>
          <w:color w:val="000000" w:themeColor="text1"/>
          <w:spacing w:val="-6"/>
          <w:sz w:val="28"/>
          <w:szCs w:val="28"/>
          <w:lang w:val="vi-VN"/>
        </w:rPr>
        <w:t>.</w:t>
      </w:r>
    </w:p>
    <w:p w14:paraId="1218EC72" w14:textId="77777777" w:rsidR="00696C51" w:rsidRPr="00194CDA" w:rsidRDefault="00696C51" w:rsidP="0075675C">
      <w:pPr>
        <w:tabs>
          <w:tab w:val="left" w:pos="567"/>
          <w:tab w:val="left" w:pos="997"/>
        </w:tabs>
        <w:spacing w:before="120"/>
        <w:ind w:right="142"/>
        <w:jc w:val="both"/>
        <w:rPr>
          <w:b/>
          <w:color w:val="000000" w:themeColor="text1"/>
          <w:sz w:val="28"/>
          <w:szCs w:val="28"/>
        </w:rPr>
      </w:pPr>
      <w:r w:rsidRPr="00194CDA">
        <w:rPr>
          <w:color w:val="000000" w:themeColor="text1"/>
          <w:sz w:val="28"/>
          <w:szCs w:val="28"/>
          <w:lang w:val="en-US"/>
        </w:rPr>
        <w:tab/>
      </w:r>
      <w:r w:rsidRPr="00194CDA">
        <w:rPr>
          <w:b/>
          <w:bCs/>
          <w:color w:val="000000" w:themeColor="text1"/>
          <w:sz w:val="28"/>
          <w:szCs w:val="28"/>
          <w:lang w:val="en-US"/>
        </w:rPr>
        <w:t xml:space="preserve">2. </w:t>
      </w:r>
      <w:r w:rsidRPr="00194CDA">
        <w:rPr>
          <w:b/>
          <w:color w:val="000000" w:themeColor="text1"/>
          <w:sz w:val="28"/>
          <w:szCs w:val="28"/>
        </w:rPr>
        <w:t>Chuẩn bị dung cụ</w:t>
      </w:r>
      <w:r w:rsidRPr="00194CDA">
        <w:rPr>
          <w:rStyle w:val="FootnoteReference"/>
          <w:b/>
          <w:color w:val="000000" w:themeColor="text1"/>
          <w:sz w:val="28"/>
          <w:szCs w:val="28"/>
          <w:lang w:val="en-US"/>
        </w:rPr>
        <w:footnoteReference w:id="3"/>
      </w:r>
      <w:r w:rsidRPr="00194CDA">
        <w:rPr>
          <w:b/>
          <w:color w:val="000000" w:themeColor="text1"/>
          <w:sz w:val="28"/>
          <w:szCs w:val="28"/>
        </w:rPr>
        <w:t>:</w:t>
      </w:r>
    </w:p>
    <w:p w14:paraId="61338304" w14:textId="77777777" w:rsidR="00696C51" w:rsidRPr="00194CDA" w:rsidRDefault="00696C51" w:rsidP="0075675C">
      <w:pPr>
        <w:autoSpaceDE/>
        <w:autoSpaceDN/>
        <w:spacing w:after="120"/>
        <w:ind w:firstLine="567"/>
        <w:jc w:val="both"/>
        <w:rPr>
          <w:color w:val="000000" w:themeColor="text1"/>
          <w:sz w:val="28"/>
          <w:szCs w:val="28"/>
          <w:lang w:val="en-US"/>
        </w:rPr>
      </w:pPr>
      <w:r w:rsidRPr="00194CDA">
        <w:rPr>
          <w:color w:val="000000" w:themeColor="text1"/>
          <w:sz w:val="28"/>
          <w:szCs w:val="28"/>
          <w:lang w:val="en-US"/>
        </w:rPr>
        <w:t>- Áo choàng dài tay và dài đến gối hoặc bộ liền quần áo; cả hai loại đều phải kháng thấm (chống dịch bắn) cấp độ 3 theo tiêu chuẩn của Bộ Y tế.</w:t>
      </w:r>
    </w:p>
    <w:p w14:paraId="103613BD" w14:textId="77777777" w:rsidR="00696C51" w:rsidRPr="00194CDA" w:rsidRDefault="00696C51" w:rsidP="0075675C">
      <w:pPr>
        <w:autoSpaceDE/>
        <w:autoSpaceDN/>
        <w:spacing w:after="120"/>
        <w:ind w:firstLine="567"/>
        <w:jc w:val="both"/>
        <w:rPr>
          <w:color w:val="000000" w:themeColor="text1"/>
          <w:sz w:val="28"/>
          <w:szCs w:val="28"/>
          <w:lang w:val="en-US"/>
        </w:rPr>
      </w:pPr>
      <w:r w:rsidRPr="00194CDA">
        <w:rPr>
          <w:color w:val="000000" w:themeColor="text1"/>
          <w:sz w:val="28"/>
          <w:szCs w:val="28"/>
          <w:lang w:val="en-US"/>
        </w:rPr>
        <w:t>- Khẩu trang có hiệu suất lọc cao (N95 hoặc cao hơn).</w:t>
      </w:r>
    </w:p>
    <w:p w14:paraId="059FE0A0" w14:textId="77777777" w:rsidR="00696C51" w:rsidRPr="00194CDA" w:rsidRDefault="00696C51" w:rsidP="0075675C">
      <w:pPr>
        <w:autoSpaceDE/>
        <w:autoSpaceDN/>
        <w:spacing w:after="120"/>
        <w:ind w:firstLine="567"/>
        <w:jc w:val="both"/>
        <w:rPr>
          <w:color w:val="000000" w:themeColor="text1"/>
          <w:sz w:val="28"/>
          <w:szCs w:val="28"/>
          <w:lang w:val="en-US"/>
        </w:rPr>
      </w:pPr>
      <w:r w:rsidRPr="00194CDA">
        <w:rPr>
          <w:color w:val="000000" w:themeColor="text1"/>
          <w:sz w:val="28"/>
          <w:szCs w:val="28"/>
          <w:lang w:val="en-US"/>
        </w:rPr>
        <w:t>- Găng tay y tế, nên đeo hai đôi găng tay.</w:t>
      </w:r>
    </w:p>
    <w:p w14:paraId="61791EFB" w14:textId="77777777" w:rsidR="00696C51" w:rsidRPr="00194CDA" w:rsidRDefault="00696C51" w:rsidP="0075675C">
      <w:pPr>
        <w:autoSpaceDE/>
        <w:autoSpaceDN/>
        <w:spacing w:after="120"/>
        <w:ind w:firstLine="567"/>
        <w:jc w:val="both"/>
        <w:rPr>
          <w:color w:val="000000" w:themeColor="text1"/>
          <w:sz w:val="28"/>
          <w:szCs w:val="28"/>
          <w:lang w:val="en-US"/>
        </w:rPr>
      </w:pPr>
      <w:r w:rsidRPr="00194CDA">
        <w:rPr>
          <w:color w:val="000000" w:themeColor="text1"/>
          <w:sz w:val="28"/>
          <w:szCs w:val="28"/>
          <w:lang w:val="en-US"/>
        </w:rPr>
        <w:t>- Tạp dề chống dịch bắn.</w:t>
      </w:r>
    </w:p>
    <w:p w14:paraId="7EA6809C" w14:textId="77777777" w:rsidR="00696C51" w:rsidRPr="00194CDA" w:rsidRDefault="00696C51" w:rsidP="0075675C">
      <w:pPr>
        <w:autoSpaceDE/>
        <w:autoSpaceDN/>
        <w:spacing w:after="120"/>
        <w:ind w:firstLine="567"/>
        <w:jc w:val="both"/>
        <w:rPr>
          <w:color w:val="000000" w:themeColor="text1"/>
          <w:sz w:val="28"/>
          <w:szCs w:val="28"/>
          <w:lang w:val="en-US"/>
        </w:rPr>
      </w:pPr>
      <w:r w:rsidRPr="00194CDA">
        <w:rPr>
          <w:color w:val="000000" w:themeColor="text1"/>
          <w:sz w:val="28"/>
          <w:szCs w:val="28"/>
          <w:lang w:val="en-US"/>
        </w:rPr>
        <w:t>- Kính bảo hộ/tấm che mặt.</w:t>
      </w:r>
    </w:p>
    <w:p w14:paraId="54A0E36C" w14:textId="77777777" w:rsidR="00696C51" w:rsidRPr="00194CDA" w:rsidRDefault="00696C51" w:rsidP="0075675C">
      <w:pPr>
        <w:autoSpaceDE/>
        <w:autoSpaceDN/>
        <w:spacing w:after="120"/>
        <w:ind w:firstLine="567"/>
        <w:jc w:val="both"/>
        <w:rPr>
          <w:color w:val="000000" w:themeColor="text1"/>
          <w:sz w:val="28"/>
          <w:szCs w:val="28"/>
          <w:lang w:val="en-US"/>
        </w:rPr>
      </w:pPr>
      <w:r w:rsidRPr="00194CDA">
        <w:rPr>
          <w:color w:val="000000" w:themeColor="text1"/>
          <w:sz w:val="28"/>
          <w:szCs w:val="28"/>
          <w:lang w:val="en-US"/>
        </w:rPr>
        <w:t>- Ủng/bọc giày dài đến bắp chân, loại dùng một lần có đế chống đâm thủng với lớp bọc ngoài được cố định xung quanh giày để tránh tiếp xúc trực tiếp với mặt đất và chất dịch cơ thể bị nhiễm bệnh.</w:t>
      </w:r>
    </w:p>
    <w:p w14:paraId="3B417EBA" w14:textId="77777777" w:rsidR="00696C51" w:rsidRPr="00194CDA" w:rsidRDefault="00696C51" w:rsidP="0075675C">
      <w:pPr>
        <w:autoSpaceDE/>
        <w:autoSpaceDN/>
        <w:spacing w:after="120"/>
        <w:ind w:firstLine="567"/>
        <w:jc w:val="both"/>
        <w:rPr>
          <w:color w:val="000000" w:themeColor="text1"/>
          <w:sz w:val="28"/>
          <w:szCs w:val="28"/>
          <w:lang w:val="en-US"/>
        </w:rPr>
      </w:pPr>
      <w:r w:rsidRPr="00194CDA">
        <w:rPr>
          <w:color w:val="000000" w:themeColor="text1"/>
          <w:sz w:val="28"/>
          <w:szCs w:val="28"/>
          <w:lang w:val="en-US"/>
        </w:rPr>
        <w:t>- Bộ dụng cụ lấy máu áp lực âm (vacutainer, kim 2 đầu, giá đỡ), nếu không có bộ dụng cụ áp lực âm thì dùng bơm kim tiêm loại 5ml (đầu kim cỡ 21G - 23G);</w:t>
      </w:r>
    </w:p>
    <w:p w14:paraId="5AA76CE7" w14:textId="77777777" w:rsidR="00696C51" w:rsidRPr="00194CDA" w:rsidRDefault="00696C51" w:rsidP="0075675C">
      <w:pPr>
        <w:autoSpaceDE/>
        <w:autoSpaceDN/>
        <w:spacing w:after="120"/>
        <w:ind w:firstLine="567"/>
        <w:jc w:val="both"/>
        <w:rPr>
          <w:color w:val="000000" w:themeColor="text1"/>
          <w:sz w:val="28"/>
          <w:szCs w:val="28"/>
          <w:lang w:val="en-US"/>
        </w:rPr>
      </w:pPr>
      <w:r w:rsidRPr="00194CDA">
        <w:rPr>
          <w:color w:val="000000" w:themeColor="text1"/>
          <w:sz w:val="28"/>
          <w:szCs w:val="28"/>
          <w:lang w:val="en-US"/>
        </w:rPr>
        <w:t>- Ống lấy máu không có chất chống đông hoặc chống đông EDTA dạng phun sương hoặc lỏng;</w:t>
      </w:r>
    </w:p>
    <w:p w14:paraId="6409B0C2" w14:textId="77777777" w:rsidR="00696C51" w:rsidRPr="00194CDA" w:rsidRDefault="00696C51" w:rsidP="0075675C">
      <w:pPr>
        <w:autoSpaceDE/>
        <w:autoSpaceDN/>
        <w:spacing w:after="120"/>
        <w:ind w:firstLine="567"/>
        <w:jc w:val="both"/>
        <w:rPr>
          <w:color w:val="000000" w:themeColor="text1"/>
          <w:sz w:val="28"/>
          <w:szCs w:val="28"/>
          <w:lang w:val="en-US"/>
        </w:rPr>
      </w:pPr>
      <w:r w:rsidRPr="00194CDA">
        <w:rPr>
          <w:color w:val="000000" w:themeColor="text1"/>
          <w:sz w:val="28"/>
          <w:szCs w:val="28"/>
          <w:lang w:val="en-US"/>
        </w:rPr>
        <w:t>- Dụng cụ lấy mẫu dịch tỵ hầu, dịch họng có cán không phải là calcium hay gỗ, tốt nhất là sử dụng que có đầu là sợi tổng hợp.</w:t>
      </w:r>
    </w:p>
    <w:p w14:paraId="62CEF052" w14:textId="77777777" w:rsidR="00696C51" w:rsidRPr="00194CDA" w:rsidRDefault="00696C51" w:rsidP="0075675C">
      <w:pPr>
        <w:autoSpaceDE/>
        <w:autoSpaceDN/>
        <w:spacing w:after="120"/>
        <w:ind w:firstLine="567"/>
        <w:jc w:val="both"/>
        <w:rPr>
          <w:color w:val="000000" w:themeColor="text1"/>
          <w:sz w:val="28"/>
          <w:szCs w:val="28"/>
          <w:lang w:val="en-US"/>
        </w:rPr>
      </w:pPr>
      <w:r w:rsidRPr="00194CDA">
        <w:rPr>
          <w:color w:val="000000" w:themeColor="text1"/>
          <w:sz w:val="28"/>
          <w:szCs w:val="28"/>
          <w:lang w:val="en-US"/>
        </w:rPr>
        <w:t xml:space="preserve">- Ống nhựa chứa tối thiểu 2-3 ml môi trường vận chuyển vi rút: </w:t>
      </w:r>
    </w:p>
    <w:p w14:paraId="37E65E92" w14:textId="77777777" w:rsidR="00696C51" w:rsidRPr="00194CDA" w:rsidRDefault="00696C51" w:rsidP="0075675C">
      <w:pPr>
        <w:autoSpaceDE/>
        <w:autoSpaceDN/>
        <w:spacing w:after="120"/>
        <w:ind w:firstLine="567"/>
        <w:jc w:val="both"/>
        <w:rPr>
          <w:color w:val="000000" w:themeColor="text1"/>
          <w:sz w:val="28"/>
          <w:szCs w:val="28"/>
          <w:lang w:val="en-US"/>
        </w:rPr>
      </w:pPr>
      <w:r w:rsidRPr="00194CDA">
        <w:rPr>
          <w:color w:val="000000" w:themeColor="text1"/>
          <w:sz w:val="28"/>
          <w:szCs w:val="28"/>
          <w:lang w:val="en-US"/>
        </w:rPr>
        <w:t>- Que đè lưỡi;</w:t>
      </w:r>
    </w:p>
    <w:p w14:paraId="1BC6C648" w14:textId="77777777" w:rsidR="00696C51" w:rsidRPr="00194CDA" w:rsidRDefault="00696C51" w:rsidP="0075675C">
      <w:pPr>
        <w:autoSpaceDE/>
        <w:autoSpaceDN/>
        <w:spacing w:after="120"/>
        <w:ind w:firstLine="567"/>
        <w:jc w:val="both"/>
        <w:rPr>
          <w:color w:val="000000" w:themeColor="text1"/>
          <w:sz w:val="28"/>
          <w:szCs w:val="28"/>
          <w:lang w:val="en-US"/>
        </w:rPr>
      </w:pPr>
      <w:r w:rsidRPr="00194CDA">
        <w:rPr>
          <w:color w:val="000000" w:themeColor="text1"/>
          <w:sz w:val="28"/>
          <w:szCs w:val="28"/>
          <w:lang w:val="en-US"/>
        </w:rPr>
        <w:t xml:space="preserve">- Lọ/ống nhựa có nắp, túi nilon;  </w:t>
      </w:r>
    </w:p>
    <w:p w14:paraId="33B17752" w14:textId="77777777" w:rsidR="00696C51" w:rsidRPr="00194CDA" w:rsidRDefault="00696C51" w:rsidP="0075675C">
      <w:pPr>
        <w:autoSpaceDE/>
        <w:autoSpaceDN/>
        <w:spacing w:after="120"/>
        <w:ind w:firstLine="567"/>
        <w:jc w:val="both"/>
        <w:rPr>
          <w:color w:val="000000" w:themeColor="text1"/>
          <w:sz w:val="28"/>
          <w:szCs w:val="28"/>
          <w:lang w:val="en-US"/>
        </w:rPr>
      </w:pPr>
      <w:r w:rsidRPr="00194CDA">
        <w:rPr>
          <w:color w:val="000000" w:themeColor="text1"/>
          <w:sz w:val="28"/>
          <w:szCs w:val="28"/>
          <w:lang w:val="en-US"/>
        </w:rPr>
        <w:t>- Bông thấm nước vô trùng: cồn 70°C hoặc cồn Iốt;</w:t>
      </w:r>
    </w:p>
    <w:p w14:paraId="3A3B6359" w14:textId="77777777" w:rsidR="00696C51" w:rsidRPr="00194CDA" w:rsidRDefault="00696C51" w:rsidP="0075675C">
      <w:pPr>
        <w:autoSpaceDE/>
        <w:autoSpaceDN/>
        <w:spacing w:after="120"/>
        <w:ind w:firstLine="567"/>
        <w:jc w:val="both"/>
        <w:rPr>
          <w:color w:val="000000" w:themeColor="text1"/>
          <w:sz w:val="28"/>
          <w:szCs w:val="28"/>
          <w:lang w:val="en-US"/>
        </w:rPr>
      </w:pPr>
      <w:r w:rsidRPr="00194CDA">
        <w:rPr>
          <w:color w:val="000000" w:themeColor="text1"/>
          <w:sz w:val="28"/>
          <w:szCs w:val="28"/>
          <w:lang w:val="en-US"/>
        </w:rPr>
        <w:t>- Băng cá nhân; dây garô; dung dịch sát khuẩn tay nhanh;</w:t>
      </w:r>
    </w:p>
    <w:p w14:paraId="135F3004" w14:textId="77777777" w:rsidR="00696C51" w:rsidRPr="00194CDA" w:rsidRDefault="00696C51" w:rsidP="0075675C">
      <w:pPr>
        <w:autoSpaceDE/>
        <w:autoSpaceDN/>
        <w:spacing w:after="120"/>
        <w:ind w:firstLine="567"/>
        <w:jc w:val="both"/>
        <w:rPr>
          <w:color w:val="000000" w:themeColor="text1"/>
          <w:sz w:val="28"/>
          <w:szCs w:val="28"/>
          <w:lang w:val="en-US"/>
        </w:rPr>
      </w:pPr>
      <w:r w:rsidRPr="00194CDA">
        <w:rPr>
          <w:color w:val="000000" w:themeColor="text1"/>
          <w:sz w:val="28"/>
          <w:szCs w:val="28"/>
          <w:lang w:val="en-US"/>
        </w:rPr>
        <w:t>- Giá để ống nghiệm; giấy thấm; bút viết kính;</w:t>
      </w:r>
    </w:p>
    <w:p w14:paraId="45C1C565" w14:textId="77777777" w:rsidR="00696C51" w:rsidRPr="00194CDA" w:rsidRDefault="00696C51" w:rsidP="0075675C">
      <w:pPr>
        <w:autoSpaceDE/>
        <w:autoSpaceDN/>
        <w:spacing w:after="120"/>
        <w:ind w:firstLine="567"/>
        <w:jc w:val="both"/>
        <w:rPr>
          <w:color w:val="000000" w:themeColor="text1"/>
          <w:sz w:val="28"/>
          <w:szCs w:val="28"/>
          <w:lang w:val="en-US"/>
        </w:rPr>
      </w:pPr>
      <w:r w:rsidRPr="00194CDA">
        <w:rPr>
          <w:color w:val="000000" w:themeColor="text1"/>
          <w:sz w:val="28"/>
          <w:szCs w:val="28"/>
          <w:lang w:val="en-US"/>
        </w:rPr>
        <w:t>- Hộp đựng các vật sắc nhọn và túi đựng chất thải y tế;</w:t>
      </w:r>
    </w:p>
    <w:p w14:paraId="35BE9985" w14:textId="77777777" w:rsidR="00696C51" w:rsidRPr="00194CDA" w:rsidRDefault="00696C51" w:rsidP="0075675C">
      <w:pPr>
        <w:autoSpaceDE/>
        <w:autoSpaceDN/>
        <w:spacing w:after="120"/>
        <w:ind w:firstLine="567"/>
        <w:jc w:val="both"/>
        <w:rPr>
          <w:color w:val="000000" w:themeColor="text1"/>
          <w:sz w:val="28"/>
          <w:szCs w:val="28"/>
          <w:lang w:val="en-US"/>
        </w:rPr>
      </w:pPr>
      <w:r w:rsidRPr="00194CDA">
        <w:rPr>
          <w:color w:val="000000" w:themeColor="text1"/>
          <w:sz w:val="28"/>
          <w:szCs w:val="28"/>
          <w:lang w:val="en-US"/>
        </w:rPr>
        <w:t xml:space="preserve">- </w:t>
      </w:r>
      <w:r w:rsidRPr="00194CDA">
        <w:rPr>
          <w:color w:val="000000" w:themeColor="text1"/>
          <w:sz w:val="28"/>
          <w:szCs w:val="28"/>
        </w:rPr>
        <w:t xml:space="preserve">Túi đựng chất thải y tế (túi dành cho vật liệu dùng 1 lần (để tiêu hủy) và túi dùng </w:t>
      </w:r>
      <w:r w:rsidRPr="00194CDA">
        <w:rPr>
          <w:color w:val="000000" w:themeColor="text1"/>
          <w:sz w:val="28"/>
          <w:szCs w:val="28"/>
        </w:rPr>
        <w:lastRenderedPageBreak/>
        <w:t xml:space="preserve">cho các vật liệu tái sử dụng (để khử </w:t>
      </w:r>
      <w:r w:rsidRPr="00194CDA">
        <w:rPr>
          <w:color w:val="000000" w:themeColor="text1"/>
          <w:sz w:val="28"/>
          <w:szCs w:val="28"/>
          <w:lang w:val="en-US"/>
        </w:rPr>
        <w:t>khuẩn</w:t>
      </w:r>
      <w:r w:rsidRPr="00194CDA">
        <w:rPr>
          <w:color w:val="000000" w:themeColor="text1"/>
          <w:sz w:val="28"/>
          <w:szCs w:val="28"/>
        </w:rPr>
        <w:t xml:space="preserve"> nếu có);</w:t>
      </w:r>
    </w:p>
    <w:p w14:paraId="6C145762" w14:textId="77777777" w:rsidR="00696C51" w:rsidRPr="00194CDA" w:rsidRDefault="00696C51" w:rsidP="0075675C">
      <w:pPr>
        <w:autoSpaceDE/>
        <w:autoSpaceDN/>
        <w:spacing w:after="120"/>
        <w:ind w:firstLine="567"/>
        <w:jc w:val="both"/>
        <w:rPr>
          <w:color w:val="000000" w:themeColor="text1"/>
          <w:sz w:val="28"/>
          <w:szCs w:val="28"/>
          <w:lang w:val="en-US"/>
        </w:rPr>
      </w:pPr>
      <w:r w:rsidRPr="00194CDA">
        <w:rPr>
          <w:color w:val="000000" w:themeColor="text1"/>
          <w:sz w:val="28"/>
          <w:szCs w:val="28"/>
          <w:lang w:val="en-US"/>
        </w:rPr>
        <w:t xml:space="preserve">- </w:t>
      </w:r>
      <w:r w:rsidRPr="00194CDA">
        <w:rPr>
          <w:color w:val="000000" w:themeColor="text1"/>
          <w:sz w:val="28"/>
          <w:szCs w:val="28"/>
        </w:rPr>
        <w:t>Túi/hộp tích lạnh bảo quản mẫu;</w:t>
      </w:r>
    </w:p>
    <w:p w14:paraId="63694329" w14:textId="77777777" w:rsidR="00696C51" w:rsidRPr="00194CDA" w:rsidRDefault="00696C51" w:rsidP="0075675C">
      <w:pPr>
        <w:autoSpaceDE/>
        <w:autoSpaceDN/>
        <w:spacing w:after="120"/>
        <w:ind w:firstLine="567"/>
        <w:jc w:val="both"/>
        <w:rPr>
          <w:color w:val="000000" w:themeColor="text1"/>
          <w:sz w:val="28"/>
          <w:szCs w:val="28"/>
          <w:lang w:val="en-US"/>
        </w:rPr>
      </w:pPr>
      <w:r w:rsidRPr="00194CDA">
        <w:rPr>
          <w:color w:val="000000" w:themeColor="text1"/>
          <w:sz w:val="28"/>
          <w:szCs w:val="28"/>
          <w:lang w:val="en-US"/>
        </w:rPr>
        <w:t xml:space="preserve">- </w:t>
      </w:r>
      <w:r w:rsidRPr="00194CDA">
        <w:rPr>
          <w:color w:val="000000" w:themeColor="text1"/>
          <w:sz w:val="28"/>
          <w:szCs w:val="28"/>
        </w:rPr>
        <w:t>Thùng vận chuyển mẫu;</w:t>
      </w:r>
    </w:p>
    <w:p w14:paraId="58425FC6" w14:textId="77777777" w:rsidR="00696C51" w:rsidRPr="00194CDA" w:rsidRDefault="00696C51" w:rsidP="0075675C">
      <w:pPr>
        <w:autoSpaceDE/>
        <w:autoSpaceDN/>
        <w:spacing w:after="120"/>
        <w:ind w:left="115" w:firstLine="393"/>
        <w:jc w:val="both"/>
        <w:rPr>
          <w:b/>
          <w:color w:val="000000" w:themeColor="text1"/>
          <w:sz w:val="28"/>
          <w:szCs w:val="28"/>
        </w:rPr>
      </w:pPr>
      <w:r w:rsidRPr="00194CDA">
        <w:rPr>
          <w:b/>
          <w:color w:val="000000" w:themeColor="text1"/>
          <w:sz w:val="28"/>
          <w:szCs w:val="28"/>
          <w:lang w:val="en-US"/>
        </w:rPr>
        <w:t>3. L</w:t>
      </w:r>
      <w:r w:rsidRPr="00194CDA">
        <w:rPr>
          <w:b/>
          <w:color w:val="000000" w:themeColor="text1"/>
          <w:sz w:val="28"/>
          <w:szCs w:val="28"/>
        </w:rPr>
        <w:t>ấy mẫu</w:t>
      </w:r>
    </w:p>
    <w:p w14:paraId="05610DA5" w14:textId="77777777" w:rsidR="00696C51" w:rsidRPr="00194CDA" w:rsidRDefault="00696C51" w:rsidP="0075675C">
      <w:pPr>
        <w:autoSpaceDE/>
        <w:autoSpaceDN/>
        <w:spacing w:after="120"/>
        <w:ind w:left="115" w:firstLine="393"/>
        <w:jc w:val="both"/>
        <w:rPr>
          <w:b/>
          <w:bCs/>
          <w:color w:val="000000" w:themeColor="text1"/>
          <w:sz w:val="28"/>
          <w:szCs w:val="28"/>
          <w:lang w:val="en-US"/>
        </w:rPr>
      </w:pPr>
      <w:r w:rsidRPr="00194CDA">
        <w:rPr>
          <w:color w:val="000000" w:themeColor="text1"/>
          <w:sz w:val="28"/>
          <w:szCs w:val="28"/>
          <w:lang w:val="en-US"/>
        </w:rPr>
        <w:t>Nguyên tắc lấy mẫu</w:t>
      </w:r>
      <w:r w:rsidRPr="00194CDA">
        <w:rPr>
          <w:color w:val="000000" w:themeColor="text1"/>
          <w:sz w:val="28"/>
          <w:szCs w:val="28"/>
        </w:rPr>
        <w:t xml:space="preserve"> đảm bảo an toàn sinh học và </w:t>
      </w:r>
      <w:r w:rsidRPr="00194CDA">
        <w:rPr>
          <w:color w:val="000000" w:themeColor="text1"/>
          <w:sz w:val="28"/>
          <w:szCs w:val="28"/>
          <w:lang w:val="en-US"/>
        </w:rPr>
        <w:t>không để</w:t>
      </w:r>
      <w:r w:rsidRPr="00194CDA">
        <w:rPr>
          <w:color w:val="000000" w:themeColor="text1"/>
          <w:sz w:val="28"/>
          <w:szCs w:val="28"/>
        </w:rPr>
        <w:t xml:space="preserve"> lây nhiễm chéo trong quá trình lấy mẫu.</w:t>
      </w:r>
    </w:p>
    <w:p w14:paraId="775516D4" w14:textId="77777777" w:rsidR="00696C51" w:rsidRPr="00194CDA" w:rsidRDefault="00696C51" w:rsidP="0075675C">
      <w:pPr>
        <w:autoSpaceDE/>
        <w:autoSpaceDN/>
        <w:spacing w:after="120"/>
        <w:ind w:left="33" w:firstLine="475"/>
        <w:jc w:val="both"/>
        <w:rPr>
          <w:b/>
          <w:bCs/>
          <w:color w:val="000000" w:themeColor="text1"/>
          <w:sz w:val="28"/>
          <w:szCs w:val="28"/>
          <w:lang w:val="en-US"/>
        </w:rPr>
      </w:pPr>
      <w:r w:rsidRPr="00194CDA">
        <w:rPr>
          <w:b/>
          <w:bCs/>
          <w:color w:val="000000" w:themeColor="text1"/>
          <w:sz w:val="28"/>
          <w:szCs w:val="28"/>
          <w:lang w:val="en-US"/>
        </w:rPr>
        <w:t xml:space="preserve">3.1. </w:t>
      </w:r>
      <w:r w:rsidRPr="00194CDA">
        <w:rPr>
          <w:b/>
          <w:bCs/>
          <w:color w:val="000000" w:themeColor="text1"/>
          <w:sz w:val="28"/>
          <w:szCs w:val="28"/>
        </w:rPr>
        <w:t>Lấy mẫu má</w:t>
      </w:r>
      <w:r w:rsidRPr="00194CDA">
        <w:rPr>
          <w:b/>
          <w:bCs/>
          <w:color w:val="000000" w:themeColor="text1"/>
          <w:sz w:val="28"/>
          <w:szCs w:val="28"/>
          <w:lang w:val="en-US"/>
        </w:rPr>
        <w:t>u</w:t>
      </w:r>
    </w:p>
    <w:p w14:paraId="1659C372" w14:textId="77777777" w:rsidR="00696C51" w:rsidRPr="00194CDA" w:rsidRDefault="00696C51" w:rsidP="0075675C">
      <w:pPr>
        <w:autoSpaceDE/>
        <w:autoSpaceDN/>
        <w:spacing w:after="120"/>
        <w:ind w:left="115" w:firstLine="594"/>
        <w:jc w:val="both"/>
        <w:rPr>
          <w:color w:val="000000" w:themeColor="text1"/>
          <w:sz w:val="28"/>
          <w:szCs w:val="28"/>
          <w:lang w:val="en-US"/>
        </w:rPr>
      </w:pPr>
      <w:r w:rsidRPr="00194CDA">
        <w:rPr>
          <w:color w:val="000000" w:themeColor="text1"/>
          <w:sz w:val="28"/>
          <w:szCs w:val="28"/>
          <w:lang w:val="en-US"/>
        </w:rPr>
        <w:t>- Sử dụng bộ lấy mẫu áp lực âm hoặc bơm kim tiêm vô trùng lấy máu tĩnh mạch (3-5 ml đối với người lớn, 1-2 ml đối với trẻ em) vào tuýp không có chất chống đông hoặc có chất chống đông EDTA.</w:t>
      </w:r>
    </w:p>
    <w:p w14:paraId="0CABACC8" w14:textId="77777777" w:rsidR="00696C51" w:rsidRPr="00194CDA" w:rsidRDefault="00696C51" w:rsidP="0075675C">
      <w:pPr>
        <w:tabs>
          <w:tab w:val="left" w:pos="709"/>
        </w:tabs>
        <w:autoSpaceDE/>
        <w:autoSpaceDN/>
        <w:spacing w:after="120"/>
        <w:ind w:left="115" w:firstLine="27"/>
        <w:jc w:val="both"/>
        <w:rPr>
          <w:color w:val="000000" w:themeColor="text1"/>
          <w:sz w:val="28"/>
          <w:szCs w:val="28"/>
          <w:lang w:val="en-US"/>
        </w:rPr>
      </w:pPr>
      <w:r w:rsidRPr="00194CDA">
        <w:rPr>
          <w:color w:val="000000" w:themeColor="text1"/>
          <w:sz w:val="28"/>
          <w:szCs w:val="28"/>
          <w:lang w:val="en-US"/>
        </w:rPr>
        <w:tab/>
        <w:t xml:space="preserve">- Cuốn/bọc quanh ống mẫu máu bằng giấy thấm trước khi đóng gói. </w:t>
      </w:r>
    </w:p>
    <w:p w14:paraId="31102942" w14:textId="77777777" w:rsidR="00696C51" w:rsidRPr="00194CDA" w:rsidRDefault="00696C51" w:rsidP="0075675C">
      <w:pPr>
        <w:tabs>
          <w:tab w:val="left" w:pos="709"/>
        </w:tabs>
        <w:autoSpaceDE/>
        <w:autoSpaceDN/>
        <w:spacing w:after="120"/>
        <w:ind w:left="115" w:firstLine="27"/>
        <w:jc w:val="both"/>
        <w:rPr>
          <w:color w:val="000000" w:themeColor="text1"/>
          <w:sz w:val="28"/>
          <w:szCs w:val="28"/>
          <w:lang w:val="en-US"/>
        </w:rPr>
      </w:pPr>
      <w:r w:rsidRPr="00194CDA">
        <w:rPr>
          <w:color w:val="000000" w:themeColor="text1"/>
          <w:sz w:val="28"/>
          <w:szCs w:val="28"/>
          <w:lang w:val="en-US"/>
        </w:rPr>
        <w:tab/>
        <w:t xml:space="preserve">Lưu ý: Nếu sử dụng bơm kim tiêm thì tuân thủ phòng ngừa chuẩn và không dùng panh để tháo đầu kim mà cần đưa vào lỗ nhỏ trên hộp đựng sắc nhọn để tháo bỏ. </w:t>
      </w:r>
    </w:p>
    <w:p w14:paraId="540B9015" w14:textId="77777777" w:rsidR="00696C51" w:rsidRPr="00194CDA" w:rsidRDefault="00696C51" w:rsidP="0075675C">
      <w:pPr>
        <w:autoSpaceDE/>
        <w:autoSpaceDN/>
        <w:spacing w:after="120"/>
        <w:ind w:firstLine="567"/>
        <w:jc w:val="both"/>
        <w:rPr>
          <w:b/>
          <w:bCs/>
          <w:color w:val="000000" w:themeColor="text1"/>
          <w:sz w:val="28"/>
          <w:szCs w:val="28"/>
          <w:lang w:val="vi-VN"/>
        </w:rPr>
      </w:pPr>
      <w:r w:rsidRPr="00194CDA">
        <w:rPr>
          <w:b/>
          <w:bCs/>
          <w:color w:val="000000" w:themeColor="text1"/>
          <w:sz w:val="28"/>
          <w:szCs w:val="28"/>
          <w:lang w:val="en-US"/>
        </w:rPr>
        <w:t xml:space="preserve">3.2. </w:t>
      </w:r>
      <w:r w:rsidRPr="00194CDA">
        <w:rPr>
          <w:b/>
          <w:bCs/>
          <w:color w:val="000000" w:themeColor="text1"/>
          <w:sz w:val="28"/>
          <w:szCs w:val="28"/>
        </w:rPr>
        <w:t>Lấy</w:t>
      </w:r>
      <w:r w:rsidRPr="00194CDA">
        <w:rPr>
          <w:b/>
          <w:bCs/>
          <w:color w:val="000000" w:themeColor="text1"/>
          <w:sz w:val="28"/>
          <w:szCs w:val="28"/>
          <w:lang w:val="vi-VN"/>
        </w:rPr>
        <w:t xml:space="preserve"> mẫu </w:t>
      </w:r>
      <w:r w:rsidRPr="00194CDA">
        <w:rPr>
          <w:b/>
          <w:bCs/>
          <w:color w:val="000000" w:themeColor="text1"/>
          <w:sz w:val="28"/>
          <w:szCs w:val="28"/>
          <w:lang w:val="en-US"/>
        </w:rPr>
        <w:t>dịch tỵ hầu, dịch họng</w:t>
      </w:r>
    </w:p>
    <w:p w14:paraId="5AA35DEE" w14:textId="77777777" w:rsidR="00696C51" w:rsidRPr="00194CDA" w:rsidRDefault="00696C51" w:rsidP="0075675C">
      <w:pPr>
        <w:autoSpaceDE/>
        <w:autoSpaceDN/>
        <w:spacing w:after="120"/>
        <w:ind w:firstLine="567"/>
        <w:jc w:val="both"/>
        <w:rPr>
          <w:b/>
          <w:bCs/>
          <w:color w:val="000000" w:themeColor="text1"/>
          <w:sz w:val="28"/>
          <w:szCs w:val="28"/>
          <w:lang w:val="vi-VN"/>
        </w:rPr>
      </w:pPr>
      <w:r w:rsidRPr="00194CDA">
        <w:rPr>
          <w:b/>
          <w:bCs/>
          <w:color w:val="000000" w:themeColor="text1"/>
          <w:sz w:val="28"/>
          <w:szCs w:val="28"/>
          <w:lang w:val="en-US"/>
        </w:rPr>
        <w:t xml:space="preserve">3.2.1. </w:t>
      </w:r>
      <w:r w:rsidRPr="00194CDA">
        <w:rPr>
          <w:b/>
          <w:bCs/>
          <w:color w:val="000000" w:themeColor="text1"/>
          <w:sz w:val="28"/>
          <w:szCs w:val="28"/>
        </w:rPr>
        <w:t xml:space="preserve">Kỹ thuật lấy mẫu </w:t>
      </w:r>
      <w:r w:rsidRPr="00194CDA">
        <w:rPr>
          <w:b/>
          <w:bCs/>
          <w:color w:val="000000" w:themeColor="text1"/>
          <w:sz w:val="28"/>
          <w:szCs w:val="28"/>
          <w:lang w:val="en-US"/>
        </w:rPr>
        <w:t>dịch tỵ hầu</w:t>
      </w:r>
    </w:p>
    <w:p w14:paraId="4857474E" w14:textId="77777777" w:rsidR="00696C51" w:rsidRPr="00194CDA" w:rsidRDefault="00696C51" w:rsidP="0075675C">
      <w:pPr>
        <w:autoSpaceDE/>
        <w:autoSpaceDN/>
        <w:spacing w:after="120"/>
        <w:ind w:firstLine="567"/>
        <w:jc w:val="both"/>
        <w:rPr>
          <w:color w:val="000000" w:themeColor="text1"/>
          <w:sz w:val="28"/>
          <w:szCs w:val="28"/>
          <w:lang w:val="en-US"/>
        </w:rPr>
      </w:pPr>
      <w:r w:rsidRPr="00194CDA">
        <w:rPr>
          <w:color w:val="000000" w:themeColor="text1"/>
          <w:sz w:val="28"/>
          <w:szCs w:val="28"/>
          <w:lang w:val="en-US"/>
        </w:rPr>
        <w:t>- Yêu cầu người bệnh ngồi yên, xì nhẹ dịch mũi vào khăn giấy, mặt hơi ngửa, trẻ nhỏ thì phải có người lớn giữ.</w:t>
      </w:r>
    </w:p>
    <w:p w14:paraId="57575EFD" w14:textId="77777777" w:rsidR="00696C51" w:rsidRPr="00194CDA" w:rsidRDefault="00696C51" w:rsidP="0075675C">
      <w:pPr>
        <w:autoSpaceDE/>
        <w:autoSpaceDN/>
        <w:spacing w:after="120"/>
        <w:ind w:firstLine="567"/>
        <w:jc w:val="both"/>
        <w:rPr>
          <w:color w:val="000000" w:themeColor="text1"/>
          <w:sz w:val="28"/>
          <w:szCs w:val="28"/>
          <w:lang w:val="en-US"/>
        </w:rPr>
      </w:pPr>
      <w:r w:rsidRPr="00194CDA">
        <w:rPr>
          <w:color w:val="000000" w:themeColor="text1"/>
          <w:sz w:val="28"/>
          <w:szCs w:val="28"/>
          <w:lang w:val="en-US"/>
        </w:rPr>
        <w:t>- Người lấy bệnh phẩm nghiêng đầu người bệnh ra sau khoảng 70 độ, tay đỡ phía sau cổ người bệnh.</w:t>
      </w:r>
    </w:p>
    <w:p w14:paraId="4DE40014" w14:textId="77777777" w:rsidR="00696C51" w:rsidRPr="00194CDA" w:rsidRDefault="00696C51" w:rsidP="0075675C">
      <w:pPr>
        <w:autoSpaceDE/>
        <w:autoSpaceDN/>
        <w:spacing w:after="120"/>
        <w:ind w:firstLine="567"/>
        <w:jc w:val="both"/>
        <w:rPr>
          <w:color w:val="000000" w:themeColor="text1"/>
          <w:sz w:val="28"/>
          <w:szCs w:val="28"/>
          <w:lang w:val="en-US"/>
        </w:rPr>
      </w:pPr>
      <w:r w:rsidRPr="00194CDA">
        <w:rPr>
          <w:color w:val="000000" w:themeColor="text1"/>
          <w:sz w:val="28"/>
          <w:szCs w:val="28"/>
          <w:lang w:val="en-US"/>
        </w:rPr>
        <w:t>- Tay kia đưa nhẹ nhàng que lấy mẫu vào mũi, vừa đẩy vừa xoay giúp que lấy mẫu đi dễ dàng vào sâu 1 khoảng bằng 1/2 độ dài từ cánh mũi đến dái tai cùng phía.</w:t>
      </w:r>
    </w:p>
    <w:p w14:paraId="3EE3D5E2" w14:textId="77777777" w:rsidR="00696C51" w:rsidRPr="00194CDA" w:rsidRDefault="00696C51" w:rsidP="0075675C">
      <w:pPr>
        <w:autoSpaceDE/>
        <w:autoSpaceDN/>
        <w:spacing w:after="120"/>
        <w:ind w:firstLine="567"/>
        <w:jc w:val="both"/>
        <w:rPr>
          <w:color w:val="000000" w:themeColor="text1"/>
          <w:sz w:val="28"/>
          <w:szCs w:val="28"/>
          <w:lang w:val="en-US"/>
        </w:rPr>
      </w:pPr>
      <w:r w:rsidRPr="00194CDA">
        <w:rPr>
          <w:color w:val="000000" w:themeColor="text1"/>
          <w:sz w:val="28"/>
          <w:szCs w:val="28"/>
          <w:lang w:val="en-US"/>
        </w:rPr>
        <w:t>- Lưu ý: nếu chưa đạt được độ sâu như vậy mà cảm thấy có lực cản rõ thì rút que lấy mẫu ra và thử lấy mũi bên kia. Khi cảm thấy que lấy mẫu chạm vào thành sau họng mũi thì dừng lại,xoay tròn rồi từ từ rút que lấy mẫu ra.</w:t>
      </w:r>
    </w:p>
    <w:p w14:paraId="4591180B" w14:textId="77777777" w:rsidR="00696C51" w:rsidRPr="00194CDA" w:rsidRDefault="00696C51" w:rsidP="0075675C">
      <w:pPr>
        <w:autoSpaceDE/>
        <w:autoSpaceDN/>
        <w:spacing w:after="120"/>
        <w:ind w:firstLine="567"/>
        <w:jc w:val="both"/>
        <w:rPr>
          <w:color w:val="000000" w:themeColor="text1"/>
          <w:sz w:val="28"/>
          <w:szCs w:val="28"/>
          <w:lang w:val="en-US"/>
        </w:rPr>
      </w:pPr>
      <w:r w:rsidRPr="00194CDA">
        <w:rPr>
          <w:color w:val="000000" w:themeColor="text1"/>
          <w:sz w:val="28"/>
          <w:szCs w:val="28"/>
          <w:lang w:val="en-US"/>
        </w:rPr>
        <w:t>- Giữ que lấy mẫu tại chỗ trong vòng 5 giây để đảm bảo dịch thấm tối đa.</w:t>
      </w:r>
    </w:p>
    <w:p w14:paraId="6A5428C6" w14:textId="77777777" w:rsidR="00696C51" w:rsidRPr="00194CDA" w:rsidRDefault="00696C51" w:rsidP="0075675C">
      <w:pPr>
        <w:autoSpaceDE/>
        <w:autoSpaceDN/>
        <w:spacing w:after="120"/>
        <w:ind w:firstLine="567"/>
        <w:jc w:val="both"/>
        <w:rPr>
          <w:color w:val="000000" w:themeColor="text1"/>
          <w:sz w:val="28"/>
          <w:szCs w:val="28"/>
          <w:lang w:val="en-US"/>
        </w:rPr>
      </w:pPr>
      <w:r w:rsidRPr="00194CDA">
        <w:rPr>
          <w:color w:val="000000" w:themeColor="text1"/>
          <w:sz w:val="28"/>
          <w:szCs w:val="28"/>
          <w:lang w:val="en-US"/>
        </w:rPr>
        <w:t>- Từ từ xoay và rút que lấy mẫu ra.</w:t>
      </w:r>
    </w:p>
    <w:p w14:paraId="39AD1869" w14:textId="77777777" w:rsidR="00696C51" w:rsidRPr="00194CDA" w:rsidRDefault="00696C51" w:rsidP="0075675C">
      <w:pPr>
        <w:autoSpaceDE/>
        <w:autoSpaceDN/>
        <w:spacing w:after="120"/>
        <w:ind w:firstLine="567"/>
        <w:jc w:val="both"/>
        <w:rPr>
          <w:color w:val="000000" w:themeColor="text1"/>
          <w:sz w:val="28"/>
          <w:szCs w:val="28"/>
          <w:lang w:val="en-US"/>
        </w:rPr>
      </w:pPr>
      <w:r w:rsidRPr="00194CDA">
        <w:rPr>
          <w:color w:val="000000" w:themeColor="text1"/>
          <w:sz w:val="28"/>
          <w:szCs w:val="28"/>
          <w:lang w:val="en-US"/>
        </w:rPr>
        <w:t>- Đặt đầu que lấy mẫu vào ống đựng bệnh phẩm có chứa môi trường vận chuyển vi rút và bẻ cán que lấy mẫu tại điểm đánh dấu để có độ dài phù hợp với độ dài của ống nghiệm chứa môi trường vận chuyển. Que ngoáy dịch tỵ hầu sẽ được để chung vào ống môi trường chứa que lấy dịch ngoáy họng nếu lấy cả hai loại.</w:t>
      </w:r>
    </w:p>
    <w:p w14:paraId="408E3DE0" w14:textId="77777777" w:rsidR="00696C51" w:rsidRPr="00194CDA" w:rsidRDefault="00696C51" w:rsidP="0075675C">
      <w:pPr>
        <w:autoSpaceDE/>
        <w:autoSpaceDN/>
        <w:spacing w:after="120"/>
        <w:ind w:firstLine="567"/>
        <w:jc w:val="both"/>
        <w:rPr>
          <w:color w:val="000000" w:themeColor="text1"/>
          <w:sz w:val="28"/>
          <w:szCs w:val="28"/>
          <w:lang w:val="en-US"/>
        </w:rPr>
      </w:pPr>
      <w:r w:rsidRPr="00194CDA">
        <w:rPr>
          <w:color w:val="000000" w:themeColor="text1"/>
          <w:sz w:val="28"/>
          <w:szCs w:val="28"/>
          <w:lang w:val="en-US"/>
        </w:rPr>
        <w:t>- Đóng nắp, xiết chặt, bọc ngoài bằng giấy parafin.</w:t>
      </w:r>
    </w:p>
    <w:p w14:paraId="2BE88A06" w14:textId="77777777" w:rsidR="00696C51" w:rsidRPr="00194CDA" w:rsidRDefault="00696C51" w:rsidP="0075675C">
      <w:pPr>
        <w:pStyle w:val="NormalWeb"/>
        <w:jc w:val="both"/>
        <w:rPr>
          <w:i/>
          <w:iCs/>
          <w:color w:val="000000" w:themeColor="text1"/>
          <w:sz w:val="28"/>
          <w:szCs w:val="28"/>
        </w:rPr>
      </w:pPr>
      <w:r w:rsidRPr="00194CDA">
        <w:rPr>
          <w:i/>
          <w:iCs/>
          <w:color w:val="000000" w:themeColor="text1"/>
          <w:sz w:val="28"/>
          <w:szCs w:val="28"/>
        </w:rPr>
        <w:t>Lưu ý: Đối với trẻ nhỏ, đặt ngồi trên đùi của cha/mẹ hoặc người đi cùng, lưng của trẻ đối diện với phía ngực cha/mẹ hoặc người đi cùng. Cha/mẹ hoặc người đi cùng cần ôm trẻ, giữ chặt cơ thể và tay trẻ. Yêu cầu cha/mẹ hoặc người đi cùng ngả đầu trẻ ra phía sau.</w:t>
      </w:r>
    </w:p>
    <w:tbl>
      <w:tblPr>
        <w:tblStyle w:val="TableGrid"/>
        <w:tblW w:w="0" w:type="auto"/>
        <w:jc w:val="center"/>
        <w:tblLook w:val="04A0" w:firstRow="1" w:lastRow="0" w:firstColumn="1" w:lastColumn="0" w:noHBand="0" w:noVBand="1"/>
      </w:tblPr>
      <w:tblGrid>
        <w:gridCol w:w="5020"/>
        <w:gridCol w:w="4612"/>
      </w:tblGrid>
      <w:tr w:rsidR="00696C51" w:rsidRPr="00194CDA" w14:paraId="0E9404A6" w14:textId="77777777" w:rsidTr="0075675C">
        <w:trPr>
          <w:trHeight w:val="2720"/>
          <w:jc w:val="center"/>
        </w:trPr>
        <w:tc>
          <w:tcPr>
            <w:tcW w:w="5020" w:type="dxa"/>
          </w:tcPr>
          <w:p w14:paraId="1303E53E" w14:textId="77777777" w:rsidR="00696C51" w:rsidRPr="00194CDA" w:rsidRDefault="00696C51" w:rsidP="00D46ACA">
            <w:pPr>
              <w:keepLines/>
              <w:shd w:val="clear" w:color="auto" w:fill="FFFFFF"/>
              <w:spacing w:before="120" w:after="120" w:line="360" w:lineRule="exact"/>
              <w:outlineLvl w:val="3"/>
              <w:rPr>
                <w:i/>
                <w:color w:val="000000" w:themeColor="text1"/>
                <w:sz w:val="28"/>
                <w:szCs w:val="28"/>
                <w:lang w:val="nl-NL"/>
              </w:rPr>
            </w:pPr>
            <w:r w:rsidRPr="00194CDA">
              <w:rPr>
                <w:noProof/>
                <w:color w:val="000000" w:themeColor="text1"/>
                <w:sz w:val="28"/>
                <w:szCs w:val="28"/>
                <w:lang w:val="en-US"/>
              </w:rPr>
              <w:lastRenderedPageBreak/>
              <w:drawing>
                <wp:anchor distT="0" distB="0" distL="114300" distR="114300" simplePos="0" relativeHeight="487311360" behindDoc="1" locked="0" layoutInCell="1" allowOverlap="1" wp14:anchorId="17C91FE9" wp14:editId="19D9D908">
                  <wp:simplePos x="0" y="0"/>
                  <wp:positionH relativeFrom="column">
                    <wp:posOffset>216535</wp:posOffset>
                  </wp:positionH>
                  <wp:positionV relativeFrom="paragraph">
                    <wp:posOffset>230612</wp:posOffset>
                  </wp:positionV>
                  <wp:extent cx="2685415" cy="1562100"/>
                  <wp:effectExtent l="0" t="0" r="0" b="0"/>
                  <wp:wrapTight wrapText="bothSides">
                    <wp:wrapPolygon edited="0">
                      <wp:start x="0" y="0"/>
                      <wp:lineTo x="0" y="21424"/>
                      <wp:lineTo x="21452" y="21424"/>
                      <wp:lineTo x="21452" y="0"/>
                      <wp:lineTo x="0" y="0"/>
                    </wp:wrapPolygon>
                  </wp:wrapTight>
                  <wp:docPr id="3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85415" cy="1562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12" w:type="dxa"/>
          </w:tcPr>
          <w:p w14:paraId="624D7D19" w14:textId="77777777" w:rsidR="00696C51" w:rsidRPr="00194CDA" w:rsidRDefault="00696C51" w:rsidP="00D46ACA">
            <w:pPr>
              <w:pStyle w:val="NormalWeb"/>
              <w:jc w:val="both"/>
              <w:rPr>
                <w:color w:val="000000" w:themeColor="text1"/>
                <w:sz w:val="28"/>
                <w:szCs w:val="28"/>
              </w:rPr>
            </w:pPr>
            <w:r w:rsidRPr="00194CDA">
              <w:rPr>
                <w:color w:val="000000" w:themeColor="text1"/>
                <w:sz w:val="28"/>
                <w:szCs w:val="28"/>
              </w:rPr>
              <w:t xml:space="preserve">Đưa que lấy mẫu vô trùng vào thẳng phía sau một bên mũi (không hướng lên trên), dọc theo sàn mũi tới khoang mũi hầu </w:t>
            </w:r>
          </w:p>
          <w:p w14:paraId="51C5066A" w14:textId="77777777" w:rsidR="00696C51" w:rsidRPr="00194CDA" w:rsidRDefault="00696C51" w:rsidP="00D46ACA">
            <w:pPr>
              <w:pStyle w:val="NormalWeb"/>
              <w:rPr>
                <w:i/>
                <w:iCs/>
                <w:color w:val="000000" w:themeColor="text1"/>
                <w:sz w:val="28"/>
                <w:szCs w:val="28"/>
              </w:rPr>
            </w:pPr>
          </w:p>
        </w:tc>
      </w:tr>
    </w:tbl>
    <w:p w14:paraId="48CA20E8" w14:textId="77777777" w:rsidR="0075675C" w:rsidRPr="00194CDA" w:rsidRDefault="0075675C" w:rsidP="0075675C">
      <w:pPr>
        <w:pStyle w:val="NormalWeb"/>
        <w:jc w:val="center"/>
        <w:rPr>
          <w:i/>
          <w:color w:val="000000" w:themeColor="text1"/>
          <w:sz w:val="28"/>
          <w:szCs w:val="28"/>
        </w:rPr>
      </w:pPr>
      <w:r w:rsidRPr="00194CDA">
        <w:rPr>
          <w:i/>
          <w:color w:val="000000" w:themeColor="text1"/>
          <w:sz w:val="28"/>
          <w:szCs w:val="28"/>
          <w:lang w:val="nl-NL"/>
        </w:rPr>
        <w:t>Hình 1: Lấy mẫu dịch tỵ hầu</w:t>
      </w:r>
      <w:r w:rsidRPr="00194CDA">
        <w:rPr>
          <w:i/>
          <w:color w:val="000000" w:themeColor="text1"/>
          <w:sz w:val="28"/>
          <w:szCs w:val="28"/>
        </w:rPr>
        <w:t>.</w:t>
      </w:r>
    </w:p>
    <w:p w14:paraId="5F831C9C" w14:textId="7CC17A25" w:rsidR="00696C51" w:rsidRPr="00194CDA" w:rsidRDefault="00696C51" w:rsidP="00696C51">
      <w:pPr>
        <w:autoSpaceDE/>
        <w:autoSpaceDN/>
        <w:spacing w:after="120" w:line="276" w:lineRule="auto"/>
        <w:ind w:firstLine="567"/>
        <w:jc w:val="both"/>
        <w:rPr>
          <w:b/>
          <w:bCs/>
          <w:color w:val="000000" w:themeColor="text1"/>
          <w:sz w:val="28"/>
          <w:szCs w:val="28"/>
        </w:rPr>
      </w:pPr>
      <w:r w:rsidRPr="00194CDA">
        <w:rPr>
          <w:b/>
          <w:bCs/>
          <w:i/>
          <w:iCs/>
          <w:color w:val="000000" w:themeColor="text1"/>
          <w:sz w:val="28"/>
          <w:szCs w:val="28"/>
          <w:lang w:val="en-US"/>
        </w:rPr>
        <w:t xml:space="preserve">3.2.2. </w:t>
      </w:r>
      <w:r w:rsidRPr="00194CDA">
        <w:rPr>
          <w:b/>
          <w:bCs/>
          <w:i/>
          <w:iCs/>
          <w:color w:val="000000" w:themeColor="text1"/>
          <w:sz w:val="28"/>
          <w:szCs w:val="28"/>
        </w:rPr>
        <w:t>Kỹ thuật lấy mẫu dịch họng:</w:t>
      </w:r>
    </w:p>
    <w:p w14:paraId="43ED7160" w14:textId="77777777" w:rsidR="00696C51" w:rsidRPr="00194CDA" w:rsidRDefault="00696C51" w:rsidP="00696C51">
      <w:pPr>
        <w:autoSpaceDE/>
        <w:autoSpaceDN/>
        <w:spacing w:after="120" w:line="276" w:lineRule="auto"/>
        <w:ind w:firstLine="567"/>
        <w:jc w:val="both"/>
        <w:rPr>
          <w:color w:val="000000" w:themeColor="text1"/>
          <w:sz w:val="28"/>
          <w:szCs w:val="28"/>
          <w:lang w:val="en-US"/>
        </w:rPr>
      </w:pPr>
      <w:r w:rsidRPr="00194CDA">
        <w:rPr>
          <w:color w:val="000000" w:themeColor="text1"/>
          <w:sz w:val="28"/>
          <w:szCs w:val="28"/>
          <w:lang w:val="en-US"/>
        </w:rPr>
        <w:t>- Yêu cầu người bệnh há miệng to.</w:t>
      </w:r>
    </w:p>
    <w:p w14:paraId="07234E83" w14:textId="77777777" w:rsidR="00696C51" w:rsidRPr="00194CDA" w:rsidRDefault="00696C51" w:rsidP="00696C51">
      <w:pPr>
        <w:autoSpaceDE/>
        <w:autoSpaceDN/>
        <w:spacing w:after="120" w:line="276" w:lineRule="auto"/>
        <w:ind w:firstLine="567"/>
        <w:jc w:val="both"/>
        <w:rPr>
          <w:color w:val="000000" w:themeColor="text1"/>
          <w:sz w:val="28"/>
          <w:szCs w:val="28"/>
          <w:lang w:val="en-US"/>
        </w:rPr>
      </w:pPr>
      <w:r w:rsidRPr="00194CDA">
        <w:rPr>
          <w:color w:val="000000" w:themeColor="text1"/>
          <w:sz w:val="28"/>
          <w:szCs w:val="28"/>
          <w:lang w:val="en-US"/>
        </w:rPr>
        <w:t>- Dùng dụng cụ đè nhẹ nhàng lên lưỡi người bệnh.</w:t>
      </w:r>
    </w:p>
    <w:p w14:paraId="7087BADF" w14:textId="77777777" w:rsidR="00696C51" w:rsidRPr="00194CDA" w:rsidRDefault="00696C51" w:rsidP="00696C51">
      <w:pPr>
        <w:autoSpaceDE/>
        <w:autoSpaceDN/>
        <w:spacing w:after="120" w:line="276" w:lineRule="auto"/>
        <w:ind w:firstLine="567"/>
        <w:jc w:val="both"/>
        <w:rPr>
          <w:color w:val="000000" w:themeColor="text1"/>
          <w:sz w:val="28"/>
          <w:szCs w:val="28"/>
          <w:lang w:val="en-US"/>
        </w:rPr>
      </w:pPr>
      <w:r w:rsidRPr="00194CDA">
        <w:rPr>
          <w:color w:val="000000" w:themeColor="text1"/>
          <w:sz w:val="28"/>
          <w:szCs w:val="28"/>
          <w:lang w:val="en-US"/>
        </w:rPr>
        <w:t>- Đưa que lấy mẫu vào vùng hầu họng, miết và xoay tròn nhẹ 3 đến 4 lần tại khu vực 2 bên vùng a-mi-đan và thành sau họng để lấy được dịch và tế bào vùng họng.</w:t>
      </w:r>
    </w:p>
    <w:p w14:paraId="22190190" w14:textId="3875E67D" w:rsidR="00696C51" w:rsidRPr="00194CDA" w:rsidRDefault="0075675C" w:rsidP="00696C51">
      <w:pPr>
        <w:autoSpaceDE/>
        <w:autoSpaceDN/>
        <w:spacing w:after="120" w:line="276" w:lineRule="auto"/>
        <w:ind w:firstLine="567"/>
        <w:jc w:val="both"/>
        <w:rPr>
          <w:color w:val="000000" w:themeColor="text1"/>
          <w:sz w:val="28"/>
          <w:szCs w:val="28"/>
          <w:lang w:val="en-US"/>
        </w:rPr>
      </w:pPr>
      <w:r w:rsidRPr="0075675C">
        <w:rPr>
          <w:rFonts w:ascii="Calibri" w:hAnsi="Calibri"/>
          <w:noProof/>
          <w:color w:val="000000"/>
          <w:sz w:val="28"/>
          <w:szCs w:val="28"/>
          <w:lang w:val="en-US"/>
        </w:rPr>
        <w:drawing>
          <wp:anchor distT="0" distB="0" distL="114300" distR="114300" simplePos="0" relativeHeight="487340032" behindDoc="0" locked="0" layoutInCell="1" allowOverlap="1" wp14:anchorId="6FD1C6E8" wp14:editId="54716B66">
            <wp:simplePos x="0" y="0"/>
            <wp:positionH relativeFrom="margin">
              <wp:align>right</wp:align>
            </wp:positionH>
            <wp:positionV relativeFrom="paragraph">
              <wp:posOffset>1370965</wp:posOffset>
            </wp:positionV>
            <wp:extent cx="6115050" cy="2762250"/>
            <wp:effectExtent l="0" t="0" r="0" b="0"/>
            <wp:wrapSquare wrapText="bothSides"/>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5050" cy="2762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6C51" w:rsidRPr="00194CDA">
        <w:rPr>
          <w:color w:val="000000" w:themeColor="text1"/>
          <w:sz w:val="28"/>
          <w:szCs w:val="28"/>
          <w:lang w:val="en-US"/>
        </w:rPr>
        <w:t>- Sau khi lấy bệnh phẩm, que lấy mẫu được chuyển vào ống chứa 3 ml môi trường vận chuyển vi rút để bảo quản. Lưu ý, đầu que lấy mẫu phải nằm ngập hoàn toàn trong môi trường vận chuyển, và nếu que lấy mẫu dài hơn ống đựng môi trường vận chuyển thì cần bẻ/cắt cán que lấy mẫu cho phù hợp với độ dài của ống nghiệm chứa môi trường vận chuyển.</w:t>
      </w:r>
    </w:p>
    <w:p w14:paraId="345DB13A" w14:textId="080A8E3A" w:rsidR="00696C51" w:rsidRPr="00194CDA" w:rsidRDefault="00696C51" w:rsidP="00696C51">
      <w:pPr>
        <w:pStyle w:val="NormalWeb"/>
        <w:ind w:left="1080"/>
        <w:jc w:val="center"/>
        <w:rPr>
          <w:color w:val="000000" w:themeColor="text1"/>
          <w:sz w:val="28"/>
          <w:szCs w:val="28"/>
          <w:lang w:val="en-US"/>
        </w:rPr>
      </w:pPr>
      <w:r w:rsidRPr="00194CDA">
        <w:rPr>
          <w:i/>
          <w:color w:val="000000" w:themeColor="text1"/>
          <w:sz w:val="28"/>
          <w:szCs w:val="28"/>
          <w:lang w:val="nl-NL"/>
        </w:rPr>
        <w:t>Hình 2: Lấy mẫu dịch họng</w:t>
      </w:r>
    </w:p>
    <w:p w14:paraId="0964D597" w14:textId="77777777" w:rsidR="00696C51" w:rsidRPr="00194CDA" w:rsidRDefault="00696C51" w:rsidP="0075675C">
      <w:pPr>
        <w:autoSpaceDE/>
        <w:autoSpaceDN/>
        <w:spacing w:after="120" w:line="276" w:lineRule="auto"/>
        <w:ind w:firstLine="709"/>
        <w:jc w:val="both"/>
        <w:rPr>
          <w:b/>
          <w:color w:val="000000" w:themeColor="text1"/>
          <w:sz w:val="28"/>
          <w:szCs w:val="28"/>
        </w:rPr>
      </w:pPr>
      <w:r w:rsidRPr="00194CDA">
        <w:rPr>
          <w:b/>
          <w:color w:val="000000" w:themeColor="text1"/>
          <w:sz w:val="28"/>
          <w:szCs w:val="28"/>
          <w:lang w:val="en-US"/>
        </w:rPr>
        <w:lastRenderedPageBreak/>
        <w:t xml:space="preserve">4. </w:t>
      </w:r>
      <w:r w:rsidRPr="00194CDA">
        <w:rPr>
          <w:b/>
          <w:color w:val="000000" w:themeColor="text1"/>
          <w:sz w:val="28"/>
          <w:szCs w:val="28"/>
        </w:rPr>
        <w:t>Bảo quản, đóng gói và vận chuyển bệnh phẩm tới phòng xét nghiệm</w:t>
      </w:r>
    </w:p>
    <w:p w14:paraId="7C62BB52" w14:textId="77777777" w:rsidR="00696C51" w:rsidRPr="00194CDA" w:rsidRDefault="00696C51" w:rsidP="0075675C">
      <w:pPr>
        <w:autoSpaceDE/>
        <w:autoSpaceDN/>
        <w:spacing w:after="120" w:line="276" w:lineRule="auto"/>
        <w:ind w:firstLine="709"/>
        <w:jc w:val="both"/>
        <w:rPr>
          <w:b/>
          <w:color w:val="000000" w:themeColor="text1"/>
          <w:sz w:val="28"/>
          <w:szCs w:val="28"/>
        </w:rPr>
      </w:pPr>
      <w:r w:rsidRPr="00194CDA">
        <w:rPr>
          <w:b/>
          <w:color w:val="000000" w:themeColor="text1"/>
          <w:sz w:val="28"/>
          <w:szCs w:val="28"/>
          <w:lang w:val="en-US"/>
        </w:rPr>
        <w:t xml:space="preserve">4.1. </w:t>
      </w:r>
      <w:r w:rsidRPr="00194CDA">
        <w:rPr>
          <w:b/>
          <w:color w:val="000000" w:themeColor="text1"/>
          <w:sz w:val="28"/>
          <w:szCs w:val="28"/>
        </w:rPr>
        <w:t>Bảo quản</w:t>
      </w:r>
    </w:p>
    <w:p w14:paraId="72B94534" w14:textId="77777777" w:rsidR="00696C51" w:rsidRPr="00194CDA" w:rsidRDefault="00696C51" w:rsidP="0075675C">
      <w:pPr>
        <w:spacing w:before="120"/>
        <w:ind w:firstLine="709"/>
        <w:jc w:val="both"/>
        <w:rPr>
          <w:color w:val="000000" w:themeColor="text1"/>
          <w:sz w:val="28"/>
          <w:szCs w:val="28"/>
          <w:lang w:val="en-US"/>
        </w:rPr>
      </w:pPr>
      <w:r w:rsidRPr="00194CDA">
        <w:rPr>
          <w:color w:val="000000" w:themeColor="text1"/>
          <w:sz w:val="28"/>
          <w:szCs w:val="28"/>
          <w:lang w:val="en-US"/>
        </w:rPr>
        <w:t>Bảo quản mẫu trong điều kiện nhiệt độ  từ +2°C đến +8°C trước khi chuyển về phòng xét nghiệm đạt tiêu chuẩn an toàn sinh học cấp III và chuyển tới phòng xét nghiệm trong thời gian sớm nhất, đảm bảo không quá 48 giờ sau khi thu thập. Nếu không thể chuyển mẫu trong vòng 48 giờ sau khi thu thập, mẫu phải được bảo quản trong điều kiện từ – 20°C đến – 80°C (ưu tiên bảo quản ở – 80°C).</w:t>
      </w:r>
    </w:p>
    <w:p w14:paraId="48A0C504" w14:textId="77777777" w:rsidR="00696C51" w:rsidRPr="00194CDA" w:rsidRDefault="00696C51" w:rsidP="00696C51">
      <w:pPr>
        <w:spacing w:after="120" w:line="276" w:lineRule="auto"/>
        <w:ind w:firstLine="567"/>
        <w:jc w:val="both"/>
        <w:rPr>
          <w:b/>
          <w:color w:val="000000" w:themeColor="text1"/>
          <w:sz w:val="28"/>
          <w:szCs w:val="28"/>
        </w:rPr>
      </w:pPr>
      <w:r w:rsidRPr="00194CDA">
        <w:rPr>
          <w:b/>
          <w:color w:val="000000" w:themeColor="text1"/>
          <w:sz w:val="28"/>
          <w:szCs w:val="28"/>
          <w:lang w:val="en-US"/>
        </w:rPr>
        <w:t xml:space="preserve">4.2. </w:t>
      </w:r>
      <w:r w:rsidRPr="00194CDA">
        <w:rPr>
          <w:b/>
          <w:color w:val="000000" w:themeColor="text1"/>
          <w:sz w:val="28"/>
          <w:szCs w:val="28"/>
        </w:rPr>
        <w:t xml:space="preserve">Đóng gói </w:t>
      </w:r>
      <w:r w:rsidRPr="00194CDA">
        <w:rPr>
          <w:b/>
          <w:color w:val="000000" w:themeColor="text1"/>
          <w:sz w:val="28"/>
          <w:szCs w:val="28"/>
          <w:lang w:val="en-US"/>
        </w:rPr>
        <w:t xml:space="preserve">mẫu </w:t>
      </w:r>
      <w:r w:rsidRPr="00194CDA">
        <w:rPr>
          <w:b/>
          <w:color w:val="000000" w:themeColor="text1"/>
          <w:sz w:val="28"/>
          <w:szCs w:val="28"/>
        </w:rPr>
        <w:t>bệnh phẩm</w:t>
      </w:r>
    </w:p>
    <w:p w14:paraId="5AB2FE4C" w14:textId="77777777" w:rsidR="00696C51" w:rsidRPr="00194CDA" w:rsidRDefault="00696C51" w:rsidP="00696C51">
      <w:pPr>
        <w:spacing w:before="60"/>
        <w:ind w:firstLine="567"/>
        <w:jc w:val="both"/>
        <w:rPr>
          <w:color w:val="000000" w:themeColor="text1"/>
          <w:sz w:val="28"/>
          <w:szCs w:val="28"/>
          <w:lang w:val="en-US"/>
        </w:rPr>
      </w:pPr>
      <w:r w:rsidRPr="00194CDA">
        <w:rPr>
          <w:color w:val="000000" w:themeColor="text1"/>
          <w:sz w:val="28"/>
          <w:szCs w:val="28"/>
          <w:lang w:val="en-US"/>
        </w:rPr>
        <w:t>Mẫu bệnh phẩm được đóng gói theo nguyên tắc 3 lớp đối với chất lây nhiễm loại A và tuân thủ hướng dẫn của Bộ Y tế theo Thông tư 40/2018/TT-BYT ngày 07 tháng 12 năm 2018 về quản lý mẫu bệnh phẩm bệnh truyền nhiễm.</w:t>
      </w:r>
    </w:p>
    <w:p w14:paraId="1FD28D44" w14:textId="77777777" w:rsidR="00696C51" w:rsidRPr="00194CDA" w:rsidRDefault="00696C51" w:rsidP="00696C51">
      <w:pPr>
        <w:spacing w:before="60"/>
        <w:ind w:firstLine="567"/>
        <w:jc w:val="both"/>
        <w:rPr>
          <w:color w:val="000000" w:themeColor="text1"/>
          <w:sz w:val="28"/>
          <w:szCs w:val="28"/>
          <w:lang w:val="en-US"/>
        </w:rPr>
      </w:pPr>
      <w:r w:rsidRPr="00194CDA">
        <w:rPr>
          <w:color w:val="000000" w:themeColor="text1"/>
          <w:sz w:val="28"/>
          <w:szCs w:val="28"/>
          <w:lang w:val="en-US"/>
        </w:rPr>
        <w:t>- Kiểm tra thông tin trên ống mẫu bệnh phẩm với thông tin trên phiếu điều tra để đảm bảo trùng khớp nhau.</w:t>
      </w:r>
    </w:p>
    <w:p w14:paraId="6B823381" w14:textId="77777777" w:rsidR="00696C51" w:rsidRPr="00194CDA" w:rsidRDefault="00696C51" w:rsidP="00696C51">
      <w:pPr>
        <w:spacing w:before="60"/>
        <w:ind w:firstLine="567"/>
        <w:jc w:val="both"/>
        <w:rPr>
          <w:color w:val="000000" w:themeColor="text1"/>
          <w:sz w:val="28"/>
          <w:szCs w:val="28"/>
          <w:lang w:val="en-US"/>
        </w:rPr>
      </w:pPr>
      <w:r w:rsidRPr="00194CDA">
        <w:rPr>
          <w:color w:val="000000" w:themeColor="text1"/>
          <w:sz w:val="28"/>
          <w:szCs w:val="28"/>
          <w:lang w:val="en-US"/>
        </w:rPr>
        <w:t>- Kiểm tra xem ống đựng mẫu bệnh phẩm đã được nắp chặt, bọc ống bằng giấy paraffin (nếu có) hoặc giấy thấm.</w:t>
      </w:r>
    </w:p>
    <w:p w14:paraId="7CFED8D7" w14:textId="77777777" w:rsidR="00696C51" w:rsidRPr="00194CDA" w:rsidRDefault="00696C51" w:rsidP="00696C51">
      <w:pPr>
        <w:spacing w:before="60"/>
        <w:ind w:firstLine="567"/>
        <w:jc w:val="both"/>
        <w:rPr>
          <w:color w:val="000000" w:themeColor="text1"/>
          <w:sz w:val="28"/>
          <w:szCs w:val="28"/>
          <w:lang w:val="en-US"/>
        </w:rPr>
      </w:pPr>
      <w:r w:rsidRPr="00194CDA">
        <w:rPr>
          <w:color w:val="000000" w:themeColor="text1"/>
          <w:sz w:val="28"/>
          <w:szCs w:val="28"/>
          <w:lang w:val="en-US"/>
        </w:rPr>
        <w:t>- Đặt ống đựng mẫu bệnh phẩm trong túi chống thấm/túi ni lông hoặc hộp đựng có nắp và đóng kín.</w:t>
      </w:r>
    </w:p>
    <w:p w14:paraId="57D1AF68" w14:textId="77777777" w:rsidR="00696C51" w:rsidRPr="00194CDA" w:rsidRDefault="00696C51" w:rsidP="00696C51">
      <w:pPr>
        <w:spacing w:before="60"/>
        <w:ind w:firstLine="567"/>
        <w:jc w:val="both"/>
        <w:rPr>
          <w:color w:val="000000" w:themeColor="text1"/>
          <w:spacing w:val="-6"/>
          <w:sz w:val="28"/>
          <w:szCs w:val="28"/>
          <w:lang w:val="en-US"/>
        </w:rPr>
      </w:pPr>
      <w:r w:rsidRPr="00194CDA">
        <w:rPr>
          <w:color w:val="000000" w:themeColor="text1"/>
          <w:spacing w:val="-6"/>
          <w:sz w:val="28"/>
          <w:szCs w:val="28"/>
          <w:lang w:val="en-US"/>
        </w:rPr>
        <w:t xml:space="preserve">- Đặt túi/hộp chứa ống đựng mẫu bệnh phẩm vào phích lạnh bảo quản mẫu hoặc thùng cứng. </w:t>
      </w:r>
    </w:p>
    <w:p w14:paraId="22431A00" w14:textId="77777777" w:rsidR="00696C51" w:rsidRPr="00194CDA" w:rsidRDefault="00696C51" w:rsidP="00696C51">
      <w:pPr>
        <w:spacing w:before="60"/>
        <w:ind w:firstLine="567"/>
        <w:jc w:val="both"/>
        <w:rPr>
          <w:color w:val="000000" w:themeColor="text1"/>
          <w:sz w:val="28"/>
          <w:szCs w:val="28"/>
          <w:lang w:val="en-US"/>
        </w:rPr>
      </w:pPr>
      <w:r w:rsidRPr="00194CDA">
        <w:rPr>
          <w:color w:val="000000" w:themeColor="text1"/>
          <w:sz w:val="28"/>
          <w:szCs w:val="28"/>
          <w:lang w:val="en-US"/>
        </w:rPr>
        <w:t>- Bổ sung đủ túi/bình tích lạnh vào trong phích/thùng đựng mẫu để mẫu được bảo quản ở nhiệt độ từ +2°C đến +8°C, trong suốt quá trình vận chuyển mẫu.</w:t>
      </w:r>
    </w:p>
    <w:p w14:paraId="03493717" w14:textId="77777777" w:rsidR="00696C51" w:rsidRPr="00194CDA" w:rsidRDefault="00696C51" w:rsidP="00696C51">
      <w:pPr>
        <w:spacing w:before="60"/>
        <w:ind w:firstLine="567"/>
        <w:jc w:val="both"/>
        <w:rPr>
          <w:color w:val="000000" w:themeColor="text1"/>
          <w:sz w:val="28"/>
          <w:szCs w:val="28"/>
          <w:lang w:val="en-US"/>
        </w:rPr>
      </w:pPr>
      <w:r w:rsidRPr="00194CDA">
        <w:rPr>
          <w:color w:val="000000" w:themeColor="text1"/>
          <w:sz w:val="28"/>
          <w:szCs w:val="28"/>
          <w:lang w:val="en-US"/>
        </w:rPr>
        <w:t>- Đối với mẫu đông, bổ sung đủ túi/bình tích lạnh đã được đặt trong tủ từ – 20°C đến – 80°C</w:t>
      </w:r>
      <w:r w:rsidRPr="00194CDA" w:rsidDel="00CF2945">
        <w:rPr>
          <w:color w:val="000000" w:themeColor="text1"/>
          <w:sz w:val="28"/>
          <w:szCs w:val="28"/>
          <w:lang w:val="en-US"/>
        </w:rPr>
        <w:t xml:space="preserve"> </w:t>
      </w:r>
      <w:r w:rsidRPr="00194CDA">
        <w:rPr>
          <w:color w:val="000000" w:themeColor="text1"/>
          <w:sz w:val="28"/>
          <w:szCs w:val="28"/>
          <w:lang w:val="en-US"/>
        </w:rPr>
        <w:t>để mẫu không bị tan băng trong suốt quá trình vận chuyển.</w:t>
      </w:r>
    </w:p>
    <w:p w14:paraId="2AD30C9A" w14:textId="77777777" w:rsidR="00696C51" w:rsidRPr="00194CDA" w:rsidRDefault="00696C51" w:rsidP="00696C51">
      <w:pPr>
        <w:spacing w:before="60"/>
        <w:ind w:firstLine="567"/>
        <w:jc w:val="both"/>
        <w:rPr>
          <w:color w:val="000000" w:themeColor="text1"/>
          <w:sz w:val="28"/>
          <w:szCs w:val="28"/>
          <w:lang w:val="en-US"/>
        </w:rPr>
      </w:pPr>
      <w:r w:rsidRPr="00194CDA">
        <w:rPr>
          <w:color w:val="000000" w:themeColor="text1"/>
          <w:sz w:val="28"/>
          <w:szCs w:val="28"/>
          <w:lang w:val="en-US"/>
        </w:rPr>
        <w:t>Các phiếu yêu cầu xét nghiệm được đặt trong túi chống thấm/túi ni lông khác (không để chung phiếu với mẫu bệnh phẩm) và đặt trong phích lạnh/thùng đựng mẫu, bên ngoài có dán nhãn theo quy định tại Thông tư 40/2018/TT-BYT, ngày 07/12/2018.</w:t>
      </w:r>
    </w:p>
    <w:p w14:paraId="7D973FF8" w14:textId="77777777" w:rsidR="00696C51" w:rsidRPr="00194CDA" w:rsidRDefault="00696C51" w:rsidP="00696C51">
      <w:pPr>
        <w:spacing w:after="120" w:line="276" w:lineRule="auto"/>
        <w:ind w:firstLine="720"/>
        <w:jc w:val="both"/>
        <w:rPr>
          <w:noProof/>
          <w:color w:val="000000" w:themeColor="text1"/>
          <w:sz w:val="28"/>
          <w:szCs w:val="28"/>
          <w:lang w:val="en-US"/>
        </w:rPr>
      </w:pPr>
      <w:r w:rsidRPr="00194CDA">
        <w:rPr>
          <w:noProof/>
          <w:color w:val="000000" w:themeColor="text1"/>
          <w:sz w:val="28"/>
          <w:szCs w:val="28"/>
          <w:lang w:val="en-US"/>
        </w:rPr>
        <w:drawing>
          <wp:inline distT="0" distB="0" distL="0" distR="0" wp14:anchorId="2BAA034F" wp14:editId="344DB628">
            <wp:extent cx="5800725" cy="131699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00725" cy="1316990"/>
                    </a:xfrm>
                    <a:prstGeom prst="rect">
                      <a:avLst/>
                    </a:prstGeom>
                    <a:noFill/>
                    <a:ln>
                      <a:noFill/>
                    </a:ln>
                  </pic:spPr>
                </pic:pic>
              </a:graphicData>
            </a:graphic>
          </wp:inline>
        </w:drawing>
      </w:r>
    </w:p>
    <w:p w14:paraId="2E7DFDA3" w14:textId="77777777" w:rsidR="00696C51" w:rsidRPr="00194CDA" w:rsidRDefault="00696C51" w:rsidP="00696C51">
      <w:pPr>
        <w:spacing w:after="120" w:line="276" w:lineRule="auto"/>
        <w:ind w:firstLine="720"/>
        <w:jc w:val="center"/>
        <w:rPr>
          <w:color w:val="000000" w:themeColor="text1"/>
          <w:sz w:val="28"/>
          <w:szCs w:val="28"/>
          <w:lang w:val="en-US"/>
        </w:rPr>
      </w:pPr>
      <w:r w:rsidRPr="00194CDA">
        <w:rPr>
          <w:color w:val="000000" w:themeColor="text1"/>
          <w:sz w:val="28"/>
          <w:szCs w:val="28"/>
        </w:rPr>
        <w:t>Hình ảnh tóm tắt minh họa về đóng gói theo nguyên tắc 3 lớp</w:t>
      </w:r>
    </w:p>
    <w:p w14:paraId="32782976" w14:textId="77777777" w:rsidR="00696C51" w:rsidRPr="00194CDA" w:rsidRDefault="00696C51" w:rsidP="00696C51">
      <w:pPr>
        <w:spacing w:after="120" w:line="276" w:lineRule="auto"/>
        <w:ind w:firstLine="567"/>
        <w:jc w:val="both"/>
        <w:rPr>
          <w:b/>
          <w:color w:val="000000" w:themeColor="text1"/>
          <w:sz w:val="28"/>
          <w:szCs w:val="28"/>
          <w:lang w:val="en-US"/>
        </w:rPr>
      </w:pPr>
      <w:r w:rsidRPr="00194CDA">
        <w:rPr>
          <w:b/>
          <w:color w:val="000000" w:themeColor="text1"/>
          <w:sz w:val="28"/>
          <w:szCs w:val="28"/>
          <w:lang w:val="en-US"/>
        </w:rPr>
        <w:t>4.3. Vận chuyển mẫu bệnh phẩm đến phòng xét nghiệm</w:t>
      </w:r>
    </w:p>
    <w:p w14:paraId="46DB6623" w14:textId="77777777" w:rsidR="00696C51" w:rsidRPr="00194CDA" w:rsidRDefault="00696C51" w:rsidP="00696C51">
      <w:pPr>
        <w:spacing w:before="60"/>
        <w:ind w:firstLine="567"/>
        <w:jc w:val="both"/>
        <w:rPr>
          <w:color w:val="000000" w:themeColor="text1"/>
          <w:sz w:val="28"/>
          <w:szCs w:val="28"/>
          <w:lang w:val="en-US"/>
        </w:rPr>
      </w:pPr>
      <w:r w:rsidRPr="00194CDA">
        <w:rPr>
          <w:color w:val="000000" w:themeColor="text1"/>
          <w:sz w:val="28"/>
          <w:szCs w:val="28"/>
          <w:lang w:val="en-US"/>
        </w:rPr>
        <w:t xml:space="preserve">- </w:t>
      </w:r>
      <w:r w:rsidRPr="00194CDA">
        <w:rPr>
          <w:color w:val="000000" w:themeColor="text1"/>
          <w:sz w:val="28"/>
          <w:szCs w:val="28"/>
        </w:rPr>
        <w:t xml:space="preserve">Mẫu bệnh phẩm phải được bảo quản </w:t>
      </w:r>
      <w:r w:rsidRPr="00194CDA">
        <w:rPr>
          <w:color w:val="000000" w:themeColor="text1"/>
          <w:sz w:val="28"/>
          <w:szCs w:val="28"/>
          <w:lang w:val="vi-VN"/>
        </w:rPr>
        <w:t>ở</w:t>
      </w:r>
      <w:r w:rsidRPr="00194CDA">
        <w:rPr>
          <w:color w:val="000000" w:themeColor="text1"/>
          <w:sz w:val="28"/>
          <w:szCs w:val="28"/>
        </w:rPr>
        <w:t xml:space="preserve"> nhiệt độ từ +</w:t>
      </w:r>
      <w:r w:rsidRPr="00194CDA">
        <w:rPr>
          <w:color w:val="000000" w:themeColor="text1"/>
          <w:sz w:val="28"/>
          <w:szCs w:val="28"/>
          <w:lang w:val="vi-VN"/>
        </w:rPr>
        <w:t xml:space="preserve"> </w:t>
      </w:r>
      <w:r w:rsidRPr="00194CDA">
        <w:rPr>
          <w:color w:val="000000" w:themeColor="text1"/>
          <w:sz w:val="28"/>
          <w:szCs w:val="28"/>
        </w:rPr>
        <w:t>2°C đến +</w:t>
      </w:r>
      <w:r w:rsidRPr="00194CDA">
        <w:rPr>
          <w:color w:val="000000" w:themeColor="text1"/>
          <w:sz w:val="28"/>
          <w:szCs w:val="28"/>
          <w:lang w:val="vi-VN"/>
        </w:rPr>
        <w:t xml:space="preserve"> </w:t>
      </w:r>
      <w:r w:rsidRPr="00194CDA">
        <w:rPr>
          <w:color w:val="000000" w:themeColor="text1"/>
          <w:sz w:val="28"/>
          <w:szCs w:val="28"/>
        </w:rPr>
        <w:t xml:space="preserve">8°C hoặc </w:t>
      </w:r>
      <w:r w:rsidRPr="00194CDA">
        <w:rPr>
          <w:color w:val="000000" w:themeColor="text1"/>
          <w:sz w:val="28"/>
          <w:szCs w:val="28"/>
          <w:lang w:val="vi-VN"/>
        </w:rPr>
        <w:t>ở</w:t>
      </w:r>
      <w:r w:rsidRPr="00194CDA">
        <w:rPr>
          <w:color w:val="000000" w:themeColor="text1"/>
          <w:sz w:val="28"/>
          <w:szCs w:val="28"/>
        </w:rPr>
        <w:t xml:space="preserve"> nhiệt độ từ – 20°C đến – 80°C</w:t>
      </w:r>
      <w:r w:rsidRPr="00194CDA" w:rsidDel="00CF2945">
        <w:rPr>
          <w:color w:val="000000" w:themeColor="text1"/>
          <w:sz w:val="28"/>
          <w:szCs w:val="28"/>
        </w:rPr>
        <w:t xml:space="preserve"> </w:t>
      </w:r>
      <w:r w:rsidRPr="00194CDA">
        <w:rPr>
          <w:color w:val="000000" w:themeColor="text1"/>
          <w:sz w:val="28"/>
          <w:szCs w:val="28"/>
          <w:lang w:val="vi-VN"/>
        </w:rPr>
        <w:t>(tùy theo loại mẫu bệnh phẩm</w:t>
      </w:r>
      <w:r w:rsidRPr="00194CDA">
        <w:rPr>
          <w:color w:val="000000" w:themeColor="text1"/>
          <w:sz w:val="28"/>
          <w:szCs w:val="28"/>
        </w:rPr>
        <w:t>) trong suốt quá trình vận chuyển.</w:t>
      </w:r>
    </w:p>
    <w:p w14:paraId="69EA377C" w14:textId="77777777" w:rsidR="00696C51" w:rsidRPr="00194CDA" w:rsidRDefault="00696C51" w:rsidP="00696C51">
      <w:pPr>
        <w:spacing w:before="60"/>
        <w:ind w:firstLine="567"/>
        <w:jc w:val="both"/>
        <w:rPr>
          <w:color w:val="000000" w:themeColor="text1"/>
          <w:sz w:val="28"/>
          <w:szCs w:val="28"/>
          <w:lang w:val="en-US"/>
        </w:rPr>
      </w:pPr>
      <w:r w:rsidRPr="00194CDA">
        <w:rPr>
          <w:color w:val="000000" w:themeColor="text1"/>
          <w:sz w:val="28"/>
          <w:szCs w:val="28"/>
          <w:lang w:val="en-US"/>
        </w:rPr>
        <w:t xml:space="preserve">- </w:t>
      </w:r>
      <w:r w:rsidRPr="00194CDA">
        <w:rPr>
          <w:color w:val="000000" w:themeColor="text1"/>
          <w:sz w:val="28"/>
          <w:szCs w:val="28"/>
        </w:rPr>
        <w:t>Phiếu yêu cầu xét nghiệm</w:t>
      </w:r>
      <w:r w:rsidRPr="00194CDA">
        <w:rPr>
          <w:color w:val="000000" w:themeColor="text1"/>
          <w:sz w:val="28"/>
          <w:szCs w:val="28"/>
          <w:lang w:val="vi-VN"/>
        </w:rPr>
        <w:t xml:space="preserve">, </w:t>
      </w:r>
      <w:r w:rsidRPr="00194CDA">
        <w:rPr>
          <w:color w:val="000000" w:themeColor="text1"/>
          <w:sz w:val="28"/>
          <w:szCs w:val="28"/>
        </w:rPr>
        <w:t>phiếu điều tra</w:t>
      </w:r>
      <w:r w:rsidRPr="00194CDA">
        <w:rPr>
          <w:color w:val="000000" w:themeColor="text1"/>
          <w:sz w:val="28"/>
          <w:szCs w:val="28"/>
          <w:lang w:val="vi-VN"/>
        </w:rPr>
        <w:t>, danh sách mẫu bệnh phẩm</w:t>
      </w:r>
      <w:r w:rsidRPr="00194CDA">
        <w:rPr>
          <w:color w:val="000000" w:themeColor="text1"/>
          <w:sz w:val="28"/>
          <w:szCs w:val="28"/>
        </w:rPr>
        <w:t xml:space="preserve"> phải được gửi kèm với các</w:t>
      </w:r>
      <w:r w:rsidRPr="00194CDA">
        <w:rPr>
          <w:color w:val="000000" w:themeColor="text1"/>
          <w:sz w:val="28"/>
          <w:szCs w:val="28"/>
          <w:lang w:val="vi-VN"/>
        </w:rPr>
        <w:t xml:space="preserve"> </w:t>
      </w:r>
      <w:r w:rsidRPr="00194CDA">
        <w:rPr>
          <w:color w:val="000000" w:themeColor="text1"/>
          <w:sz w:val="28"/>
          <w:szCs w:val="28"/>
        </w:rPr>
        <w:t>mẫu bệnh phẩm.</w:t>
      </w:r>
    </w:p>
    <w:p w14:paraId="595F8A07" w14:textId="77777777" w:rsidR="00696C51" w:rsidRPr="00194CDA" w:rsidRDefault="00696C51" w:rsidP="00696C51">
      <w:pPr>
        <w:spacing w:before="60" w:line="276" w:lineRule="auto"/>
        <w:ind w:firstLine="567"/>
        <w:jc w:val="both"/>
        <w:rPr>
          <w:color w:val="000000" w:themeColor="text1"/>
          <w:sz w:val="28"/>
          <w:szCs w:val="28"/>
          <w:lang w:val="en-US"/>
        </w:rPr>
      </w:pPr>
      <w:r w:rsidRPr="00194CDA">
        <w:rPr>
          <w:color w:val="000000" w:themeColor="text1"/>
          <w:sz w:val="28"/>
          <w:szCs w:val="28"/>
          <w:lang w:val="en-US"/>
        </w:rPr>
        <w:lastRenderedPageBreak/>
        <w:t xml:space="preserve">- </w:t>
      </w:r>
      <w:r w:rsidRPr="00194CDA">
        <w:rPr>
          <w:color w:val="000000" w:themeColor="text1"/>
          <w:sz w:val="28"/>
          <w:szCs w:val="28"/>
        </w:rPr>
        <w:t>Các cơ sở gửi mẫu phải</w:t>
      </w:r>
      <w:r w:rsidRPr="00194CDA">
        <w:rPr>
          <w:color w:val="000000" w:themeColor="text1"/>
          <w:sz w:val="28"/>
          <w:szCs w:val="28"/>
          <w:lang w:val="vi-VN"/>
        </w:rPr>
        <w:t xml:space="preserve"> </w:t>
      </w:r>
      <w:r w:rsidRPr="00194CDA">
        <w:rPr>
          <w:color w:val="000000" w:themeColor="text1"/>
          <w:sz w:val="28"/>
          <w:szCs w:val="28"/>
        </w:rPr>
        <w:t>thông báo cho phòng xét nghiệm khoảng thời gian dự kiến phòng xét nghiệm sẽ nhận được bệnh phẩm để cán bộ phòng xét nghiệm có thể chuẩn bị cho việc nhận mẫu.</w:t>
      </w:r>
    </w:p>
    <w:p w14:paraId="413F23A8" w14:textId="77777777" w:rsidR="00696C51" w:rsidRPr="00194CDA" w:rsidRDefault="00696C51" w:rsidP="00696C51">
      <w:pPr>
        <w:spacing w:before="60" w:line="276" w:lineRule="auto"/>
        <w:ind w:firstLine="567"/>
        <w:jc w:val="both"/>
        <w:rPr>
          <w:color w:val="000000" w:themeColor="text1"/>
          <w:spacing w:val="-4"/>
          <w:sz w:val="28"/>
          <w:szCs w:val="28"/>
        </w:rPr>
      </w:pPr>
      <w:r w:rsidRPr="00194CDA">
        <w:rPr>
          <w:color w:val="000000" w:themeColor="text1"/>
          <w:spacing w:val="-4"/>
          <w:sz w:val="28"/>
          <w:szCs w:val="28"/>
          <w:lang w:val="en-US"/>
        </w:rPr>
        <w:t xml:space="preserve">- </w:t>
      </w:r>
      <w:r w:rsidRPr="00194CDA">
        <w:rPr>
          <w:color w:val="000000" w:themeColor="text1"/>
          <w:spacing w:val="-4"/>
          <w:sz w:val="28"/>
          <w:szCs w:val="28"/>
        </w:rPr>
        <w:t>Lựa chọn các phương tiện, hình thức vận chuyển để đảm bảo thời gian vận chuyển ngắn nhất, trong khi vẫn phải đảm bảo điều kiện bảo quản mẫu trong suốt quá trình vận chuyển.</w:t>
      </w:r>
    </w:p>
    <w:p w14:paraId="2E47BA33" w14:textId="77777777" w:rsidR="00696C51" w:rsidRPr="00194CDA" w:rsidRDefault="00696C51" w:rsidP="00696C51">
      <w:pPr>
        <w:rPr>
          <w:b/>
          <w:bCs/>
          <w:color w:val="000000" w:themeColor="text1"/>
          <w:sz w:val="28"/>
          <w:szCs w:val="28"/>
          <w:lang w:val="en-US"/>
        </w:rPr>
      </w:pPr>
      <w:bookmarkStart w:id="11" w:name="chuong_pl_3_1_name"/>
      <w:r w:rsidRPr="00194CDA">
        <w:rPr>
          <w:sz w:val="28"/>
          <w:szCs w:val="28"/>
        </w:rPr>
        <w:br w:type="page"/>
      </w:r>
    </w:p>
    <w:p w14:paraId="10BF0C06" w14:textId="77777777" w:rsidR="00696C51" w:rsidRPr="00194CDA" w:rsidRDefault="00696C51" w:rsidP="003D690D">
      <w:pPr>
        <w:pStyle w:val="Heading1"/>
        <w:spacing w:before="0" w:after="0"/>
        <w:jc w:val="center"/>
      </w:pPr>
      <w:r w:rsidRPr="00194CDA">
        <w:lastRenderedPageBreak/>
        <w:t>PHỤ LỤC 4</w:t>
      </w:r>
    </w:p>
    <w:p w14:paraId="0C3CFF53" w14:textId="77777777" w:rsidR="00696C51" w:rsidRPr="00194CDA" w:rsidRDefault="00696C51" w:rsidP="003D690D">
      <w:pPr>
        <w:jc w:val="center"/>
        <w:rPr>
          <w:b/>
          <w:color w:val="000000" w:themeColor="text1"/>
          <w:sz w:val="28"/>
          <w:szCs w:val="28"/>
        </w:rPr>
      </w:pPr>
      <w:r w:rsidRPr="00194CDA">
        <w:rPr>
          <w:b/>
          <w:color w:val="000000" w:themeColor="text1"/>
          <w:sz w:val="28"/>
          <w:szCs w:val="28"/>
        </w:rPr>
        <w:t>PHIẾU YÊU CẦU XÉT NGHIỆM</w:t>
      </w:r>
      <w:bookmarkEnd w:id="11"/>
      <w:r w:rsidRPr="00194CDA">
        <w:rPr>
          <w:rStyle w:val="FootnoteReference"/>
          <w:b/>
          <w:color w:val="000000" w:themeColor="text1"/>
          <w:sz w:val="28"/>
          <w:szCs w:val="28"/>
        </w:rPr>
        <w:footnoteReference w:id="4"/>
      </w:r>
    </w:p>
    <w:p w14:paraId="1B1BCF06" w14:textId="77777777" w:rsidR="00696C51" w:rsidRPr="00194CDA" w:rsidRDefault="00696C51" w:rsidP="003D690D">
      <w:pPr>
        <w:ind w:firstLine="720"/>
        <w:rPr>
          <w:b/>
          <w:color w:val="000000" w:themeColor="text1"/>
          <w:sz w:val="28"/>
          <w:szCs w:val="28"/>
        </w:rPr>
      </w:pPr>
      <w:r w:rsidRPr="00194CDA">
        <w:rPr>
          <w:b/>
          <w:color w:val="000000" w:themeColor="text1"/>
          <w:sz w:val="28"/>
          <w:szCs w:val="28"/>
        </w:rPr>
        <w:t>1. Thông tin người bệnh</w:t>
      </w:r>
    </w:p>
    <w:p w14:paraId="14E1D1AE" w14:textId="77777777" w:rsidR="00696C51" w:rsidRPr="00194CDA" w:rsidRDefault="00696C51" w:rsidP="003D690D">
      <w:pPr>
        <w:tabs>
          <w:tab w:val="left" w:leader="dot" w:pos="9356"/>
        </w:tabs>
        <w:ind w:left="720"/>
        <w:rPr>
          <w:color w:val="000000" w:themeColor="text1"/>
          <w:sz w:val="28"/>
          <w:szCs w:val="28"/>
          <w:lang w:val="en-US"/>
        </w:rPr>
      </w:pPr>
      <w:r w:rsidRPr="00194CDA">
        <w:rPr>
          <w:color w:val="000000" w:themeColor="text1"/>
          <w:sz w:val="28"/>
          <w:szCs w:val="28"/>
          <w:lang w:val="en-US"/>
        </w:rPr>
        <w:t xml:space="preserve">a) </w:t>
      </w:r>
      <w:r w:rsidRPr="00194CDA">
        <w:rPr>
          <w:color w:val="000000" w:themeColor="text1"/>
          <w:sz w:val="28"/>
          <w:szCs w:val="28"/>
        </w:rPr>
        <w:t xml:space="preserve">Họ và tên người bệnh: </w:t>
      </w:r>
      <w:r w:rsidRPr="00194CDA">
        <w:rPr>
          <w:color w:val="000000" w:themeColor="text1"/>
          <w:sz w:val="28"/>
          <w:szCs w:val="28"/>
          <w:lang w:val="en-US"/>
        </w:rPr>
        <w:tab/>
      </w:r>
    </w:p>
    <w:p w14:paraId="3635B20A" w14:textId="77777777" w:rsidR="00696C51" w:rsidRPr="00194CDA" w:rsidRDefault="00696C51" w:rsidP="003D690D">
      <w:pPr>
        <w:ind w:left="720"/>
        <w:rPr>
          <w:color w:val="000000" w:themeColor="text1"/>
          <w:sz w:val="28"/>
          <w:szCs w:val="28"/>
        </w:rPr>
      </w:pPr>
      <w:r w:rsidRPr="00194CDA">
        <w:rPr>
          <w:color w:val="000000" w:themeColor="text1"/>
          <w:sz w:val="28"/>
          <w:szCs w:val="28"/>
          <w:lang w:val="en-US"/>
        </w:rPr>
        <w:t xml:space="preserve">b) </w:t>
      </w:r>
      <w:r w:rsidRPr="00194CDA">
        <w:rPr>
          <w:color w:val="000000" w:themeColor="text1"/>
          <w:sz w:val="28"/>
          <w:szCs w:val="28"/>
        </w:rPr>
        <w:t>Ngày sinh: …… / ……. / ………….. (....……tháng tuổi, nếu dưới 24 tháng tuổi)</w:t>
      </w:r>
    </w:p>
    <w:p w14:paraId="44FBFB74" w14:textId="77777777" w:rsidR="00696C51" w:rsidRPr="00194CDA" w:rsidRDefault="00696C51" w:rsidP="003D690D">
      <w:pPr>
        <w:ind w:left="720"/>
        <w:rPr>
          <w:color w:val="000000" w:themeColor="text1"/>
          <w:sz w:val="28"/>
          <w:szCs w:val="28"/>
          <w:lang w:val="en-US"/>
        </w:rPr>
      </w:pPr>
      <w:r w:rsidRPr="00194CDA">
        <w:rPr>
          <w:color w:val="000000" w:themeColor="text1"/>
          <w:sz w:val="28"/>
          <w:szCs w:val="28"/>
          <w:lang w:val="en-US"/>
        </w:rPr>
        <w:t xml:space="preserve">c) </w:t>
      </w:r>
      <w:r w:rsidRPr="00194CDA">
        <w:rPr>
          <w:color w:val="000000" w:themeColor="text1"/>
          <w:sz w:val="28"/>
          <w:szCs w:val="28"/>
        </w:rPr>
        <w:t>Giới tính: □ Nam        □ Nữ                                  1.4. Dân tộc: ………………</w:t>
      </w:r>
      <w:r w:rsidRPr="00194CDA">
        <w:rPr>
          <w:color w:val="000000" w:themeColor="text1"/>
          <w:sz w:val="28"/>
          <w:szCs w:val="28"/>
          <w:lang w:val="en-US"/>
        </w:rPr>
        <w:t>...</w:t>
      </w:r>
    </w:p>
    <w:p w14:paraId="11EA7878" w14:textId="77777777" w:rsidR="00696C51" w:rsidRPr="00194CDA" w:rsidRDefault="00696C51" w:rsidP="003D690D">
      <w:pPr>
        <w:tabs>
          <w:tab w:val="left" w:leader="dot" w:pos="9356"/>
        </w:tabs>
        <w:ind w:left="720"/>
        <w:rPr>
          <w:color w:val="000000" w:themeColor="text1"/>
          <w:sz w:val="28"/>
          <w:szCs w:val="28"/>
          <w:lang w:val="en-US"/>
        </w:rPr>
      </w:pPr>
      <w:r w:rsidRPr="00194CDA">
        <w:rPr>
          <w:color w:val="000000" w:themeColor="text1"/>
          <w:sz w:val="28"/>
          <w:szCs w:val="28"/>
          <w:lang w:val="en-US"/>
        </w:rPr>
        <w:t xml:space="preserve">d) </w:t>
      </w:r>
      <w:r w:rsidRPr="00194CDA">
        <w:rPr>
          <w:color w:val="000000" w:themeColor="text1"/>
          <w:sz w:val="28"/>
          <w:szCs w:val="28"/>
        </w:rPr>
        <w:t>Địa chỉ người bệnh:</w:t>
      </w:r>
      <w:r w:rsidRPr="00194CDA">
        <w:rPr>
          <w:color w:val="000000" w:themeColor="text1"/>
          <w:sz w:val="28"/>
          <w:szCs w:val="28"/>
          <w:lang w:val="en-US"/>
        </w:rPr>
        <w:tab/>
      </w:r>
    </w:p>
    <w:p w14:paraId="6B1C5993" w14:textId="77777777" w:rsidR="00696C51" w:rsidRPr="00194CDA" w:rsidRDefault="00696C51" w:rsidP="003D690D">
      <w:pPr>
        <w:ind w:left="720" w:firstLine="720"/>
        <w:rPr>
          <w:color w:val="000000" w:themeColor="text1"/>
          <w:sz w:val="28"/>
          <w:szCs w:val="28"/>
          <w:lang w:val="en-US"/>
        </w:rPr>
      </w:pPr>
      <w:r w:rsidRPr="00194CDA">
        <w:rPr>
          <w:color w:val="000000" w:themeColor="text1"/>
          <w:sz w:val="28"/>
          <w:szCs w:val="28"/>
        </w:rPr>
        <w:t>Xã/phường: ………………………….</w:t>
      </w:r>
      <w:r w:rsidRPr="00194CDA">
        <w:rPr>
          <w:color w:val="000000" w:themeColor="text1"/>
          <w:sz w:val="28"/>
          <w:szCs w:val="28"/>
        </w:rPr>
        <w:tab/>
        <w:t xml:space="preserve">      Tỉnh/thành: …………………</w:t>
      </w:r>
      <w:r w:rsidRPr="00194CDA">
        <w:rPr>
          <w:color w:val="000000" w:themeColor="text1"/>
          <w:sz w:val="28"/>
          <w:szCs w:val="28"/>
          <w:lang w:val="en-US"/>
        </w:rPr>
        <w:t>.</w:t>
      </w:r>
    </w:p>
    <w:p w14:paraId="39A54F45" w14:textId="77777777" w:rsidR="00696C51" w:rsidRPr="00194CDA" w:rsidRDefault="00696C51" w:rsidP="003D690D">
      <w:pPr>
        <w:ind w:left="720"/>
        <w:rPr>
          <w:color w:val="000000" w:themeColor="text1"/>
          <w:sz w:val="28"/>
          <w:szCs w:val="28"/>
          <w:lang w:val="en-US"/>
        </w:rPr>
      </w:pPr>
      <w:r w:rsidRPr="00194CDA">
        <w:rPr>
          <w:color w:val="000000" w:themeColor="text1"/>
          <w:sz w:val="28"/>
          <w:szCs w:val="28"/>
          <w:lang w:val="en-US"/>
        </w:rPr>
        <w:t xml:space="preserve">đ) </w:t>
      </w:r>
      <w:r w:rsidRPr="00194CDA">
        <w:rPr>
          <w:color w:val="000000" w:themeColor="text1"/>
          <w:sz w:val="28"/>
          <w:szCs w:val="28"/>
        </w:rPr>
        <w:t>Họ tên người giám hộ (bố mẹ/người thân, nếu có): ……………………………</w:t>
      </w:r>
    </w:p>
    <w:p w14:paraId="15DECF14" w14:textId="77777777" w:rsidR="00696C51" w:rsidRPr="00194CDA" w:rsidRDefault="00696C51" w:rsidP="003D690D">
      <w:pPr>
        <w:ind w:left="720" w:firstLine="720"/>
        <w:rPr>
          <w:color w:val="000000" w:themeColor="text1"/>
          <w:sz w:val="28"/>
          <w:szCs w:val="28"/>
        </w:rPr>
      </w:pPr>
      <w:r w:rsidRPr="00194CDA">
        <w:rPr>
          <w:color w:val="000000" w:themeColor="text1"/>
          <w:sz w:val="28"/>
          <w:szCs w:val="28"/>
        </w:rPr>
        <w:t>Điện thoại: ………………..</w:t>
      </w:r>
    </w:p>
    <w:p w14:paraId="1FBAF0E8" w14:textId="77777777" w:rsidR="00696C51" w:rsidRPr="00194CDA" w:rsidRDefault="00696C51" w:rsidP="003D690D">
      <w:pPr>
        <w:ind w:firstLine="720"/>
        <w:rPr>
          <w:b/>
          <w:color w:val="000000" w:themeColor="text1"/>
          <w:sz w:val="28"/>
          <w:szCs w:val="28"/>
        </w:rPr>
      </w:pPr>
      <w:r w:rsidRPr="00194CDA">
        <w:rPr>
          <w:b/>
          <w:color w:val="000000" w:themeColor="text1"/>
          <w:sz w:val="28"/>
          <w:szCs w:val="28"/>
        </w:rPr>
        <w:t>2. Thông tin bệnh phẩm</w:t>
      </w:r>
    </w:p>
    <w:p w14:paraId="61B8C86D" w14:textId="77777777" w:rsidR="00696C51" w:rsidRPr="00194CDA" w:rsidRDefault="00696C51" w:rsidP="003D690D">
      <w:pPr>
        <w:ind w:left="720"/>
        <w:rPr>
          <w:color w:val="000000" w:themeColor="text1"/>
          <w:sz w:val="28"/>
          <w:szCs w:val="28"/>
        </w:rPr>
      </w:pPr>
      <w:r w:rsidRPr="00194CDA">
        <w:rPr>
          <w:color w:val="000000" w:themeColor="text1"/>
          <w:sz w:val="28"/>
          <w:szCs w:val="28"/>
          <w:lang w:val="en-US"/>
        </w:rPr>
        <w:t xml:space="preserve">a) </w:t>
      </w:r>
      <w:r w:rsidRPr="00194CDA">
        <w:rPr>
          <w:color w:val="000000" w:themeColor="text1"/>
          <w:sz w:val="28"/>
          <w:szCs w:val="28"/>
        </w:rPr>
        <w:t xml:space="preserve">Ngày khởi phát: …… / ……. / ………….. </w:t>
      </w:r>
    </w:p>
    <w:p w14:paraId="08EDD6C4" w14:textId="77777777" w:rsidR="00696C51" w:rsidRPr="00194CDA" w:rsidRDefault="00696C51" w:rsidP="003D690D">
      <w:pPr>
        <w:ind w:left="720"/>
        <w:rPr>
          <w:color w:val="000000" w:themeColor="text1"/>
          <w:sz w:val="28"/>
          <w:szCs w:val="28"/>
        </w:rPr>
      </w:pPr>
      <w:r w:rsidRPr="00194CDA">
        <w:rPr>
          <w:color w:val="000000" w:themeColor="text1"/>
          <w:sz w:val="28"/>
          <w:szCs w:val="28"/>
          <w:lang w:val="en-US"/>
        </w:rPr>
        <w:t xml:space="preserve">b) </w:t>
      </w:r>
      <w:r w:rsidRPr="00194CDA">
        <w:rPr>
          <w:color w:val="000000" w:themeColor="text1"/>
          <w:sz w:val="28"/>
          <w:szCs w:val="28"/>
        </w:rPr>
        <w:t>Ngày lấy mẫu: …… / ……. / …………..                Giờ lấy mẫu: ... - ...</w:t>
      </w:r>
    </w:p>
    <w:p w14:paraId="2754D686" w14:textId="77777777" w:rsidR="00696C51" w:rsidRPr="00194CDA" w:rsidRDefault="00696C51" w:rsidP="003D690D">
      <w:pPr>
        <w:ind w:left="567"/>
        <w:rPr>
          <w:color w:val="000000" w:themeColor="text1"/>
          <w:sz w:val="28"/>
          <w:szCs w:val="28"/>
          <w:lang w:val="en-US"/>
        </w:rPr>
      </w:pPr>
      <w:r w:rsidRPr="00194CDA">
        <w:rPr>
          <w:color w:val="000000" w:themeColor="text1"/>
          <w:sz w:val="28"/>
          <w:szCs w:val="28"/>
        </w:rPr>
        <w:t xml:space="preserve">       Người lấy mẫu: …………………………..              Điện thoại: ………………</w:t>
      </w:r>
    </w:p>
    <w:p w14:paraId="7CB6AACB" w14:textId="77777777" w:rsidR="00696C51" w:rsidRPr="00194CDA" w:rsidRDefault="00696C51" w:rsidP="003D690D">
      <w:pPr>
        <w:ind w:left="567"/>
        <w:rPr>
          <w:color w:val="000000" w:themeColor="text1"/>
          <w:sz w:val="28"/>
          <w:szCs w:val="28"/>
          <w:lang w:val="en-US"/>
        </w:rPr>
      </w:pPr>
      <w:r w:rsidRPr="00194CDA">
        <w:rPr>
          <w:color w:val="000000" w:themeColor="text1"/>
          <w:sz w:val="28"/>
          <w:szCs w:val="28"/>
        </w:rPr>
        <w:t xml:space="preserve">       Đơn vị lấy mẫu: …………………………………………………………………</w:t>
      </w:r>
    </w:p>
    <w:p w14:paraId="06C31EF7" w14:textId="77777777" w:rsidR="00696C51" w:rsidRPr="00194CDA" w:rsidRDefault="00696C51" w:rsidP="003D690D">
      <w:pPr>
        <w:ind w:left="720"/>
        <w:rPr>
          <w:color w:val="000000" w:themeColor="text1"/>
          <w:sz w:val="28"/>
          <w:szCs w:val="28"/>
          <w:lang w:val="en-US"/>
        </w:rPr>
      </w:pPr>
      <w:r w:rsidRPr="00194CDA">
        <w:rPr>
          <w:color w:val="000000" w:themeColor="text1"/>
          <w:sz w:val="28"/>
          <w:szCs w:val="28"/>
          <w:lang w:val="en-US"/>
        </w:rPr>
        <w:t xml:space="preserve">c) </w:t>
      </w:r>
      <w:r w:rsidRPr="00194CDA">
        <w:rPr>
          <w:color w:val="000000" w:themeColor="text1"/>
          <w:sz w:val="28"/>
          <w:szCs w:val="28"/>
        </w:rPr>
        <w:t>Loại mẫu: ………………………………………………….     Thể</w:t>
      </w:r>
      <w:r w:rsidRPr="00194CDA">
        <w:rPr>
          <w:color w:val="000000" w:themeColor="text1"/>
          <w:sz w:val="28"/>
          <w:szCs w:val="28"/>
          <w:lang w:val="vi-VN"/>
        </w:rPr>
        <w:t xml:space="preserve"> tích</w:t>
      </w:r>
      <w:r w:rsidRPr="00194CDA">
        <w:rPr>
          <w:color w:val="000000" w:themeColor="text1"/>
          <w:sz w:val="28"/>
          <w:szCs w:val="28"/>
        </w:rPr>
        <w:t>: ………</w:t>
      </w:r>
    </w:p>
    <w:p w14:paraId="0687AEE5" w14:textId="77777777" w:rsidR="00696C51" w:rsidRPr="00194CDA" w:rsidRDefault="00696C51" w:rsidP="003D690D">
      <w:pPr>
        <w:ind w:left="567"/>
        <w:rPr>
          <w:color w:val="000000" w:themeColor="text1"/>
          <w:sz w:val="28"/>
          <w:szCs w:val="28"/>
          <w:lang w:val="en-US"/>
        </w:rPr>
      </w:pPr>
      <w:r w:rsidRPr="00194CDA">
        <w:rPr>
          <w:color w:val="000000" w:themeColor="text1"/>
          <w:sz w:val="28"/>
          <w:szCs w:val="28"/>
        </w:rPr>
        <w:t xml:space="preserve">       Loại mẫu: ………………………………………………….     Thể</w:t>
      </w:r>
      <w:r w:rsidRPr="00194CDA">
        <w:rPr>
          <w:color w:val="000000" w:themeColor="text1"/>
          <w:sz w:val="28"/>
          <w:szCs w:val="28"/>
          <w:lang w:val="vi-VN"/>
        </w:rPr>
        <w:t xml:space="preserve"> tích</w:t>
      </w:r>
      <w:r w:rsidRPr="00194CDA">
        <w:rPr>
          <w:color w:val="000000" w:themeColor="text1"/>
          <w:sz w:val="28"/>
          <w:szCs w:val="28"/>
        </w:rPr>
        <w:t>: ………</w:t>
      </w:r>
    </w:p>
    <w:p w14:paraId="1E4D2D68" w14:textId="77777777" w:rsidR="00696C51" w:rsidRPr="00194CDA" w:rsidRDefault="00696C51" w:rsidP="003D690D">
      <w:pPr>
        <w:ind w:left="567"/>
        <w:rPr>
          <w:color w:val="000000" w:themeColor="text1"/>
          <w:sz w:val="28"/>
          <w:szCs w:val="28"/>
          <w:lang w:val="en-US"/>
        </w:rPr>
      </w:pPr>
      <w:r w:rsidRPr="00194CDA">
        <w:rPr>
          <w:color w:val="000000" w:themeColor="text1"/>
          <w:sz w:val="28"/>
          <w:szCs w:val="28"/>
        </w:rPr>
        <w:t xml:space="preserve">       Loại mẫu: ………………………………………………….     Thể</w:t>
      </w:r>
      <w:r w:rsidRPr="00194CDA">
        <w:rPr>
          <w:color w:val="000000" w:themeColor="text1"/>
          <w:sz w:val="28"/>
          <w:szCs w:val="28"/>
          <w:lang w:val="vi-VN"/>
        </w:rPr>
        <w:t xml:space="preserve"> tích</w:t>
      </w:r>
      <w:r w:rsidRPr="00194CDA">
        <w:rPr>
          <w:color w:val="000000" w:themeColor="text1"/>
          <w:sz w:val="28"/>
          <w:szCs w:val="28"/>
        </w:rPr>
        <w:t>:: ………</w:t>
      </w:r>
    </w:p>
    <w:p w14:paraId="11D3BAB0" w14:textId="77777777" w:rsidR="00696C51" w:rsidRPr="00194CDA" w:rsidRDefault="00696C51" w:rsidP="003D690D">
      <w:pPr>
        <w:tabs>
          <w:tab w:val="left" w:leader="dot" w:pos="9356"/>
        </w:tabs>
        <w:ind w:left="720"/>
        <w:rPr>
          <w:color w:val="000000" w:themeColor="text1"/>
          <w:sz w:val="28"/>
          <w:szCs w:val="28"/>
          <w:lang w:val="en-US"/>
        </w:rPr>
      </w:pPr>
      <w:r w:rsidRPr="00194CDA">
        <w:rPr>
          <w:color w:val="000000" w:themeColor="text1"/>
          <w:sz w:val="28"/>
          <w:szCs w:val="28"/>
          <w:lang w:val="en-US"/>
        </w:rPr>
        <w:t xml:space="preserve">d) </w:t>
      </w:r>
      <w:r w:rsidRPr="00194CDA">
        <w:rPr>
          <w:color w:val="000000" w:themeColor="text1"/>
          <w:sz w:val="28"/>
          <w:szCs w:val="28"/>
        </w:rPr>
        <w:t>Yêu cầu xét nghiệm:</w:t>
      </w:r>
      <w:r w:rsidRPr="00194CDA">
        <w:rPr>
          <w:color w:val="000000" w:themeColor="text1"/>
          <w:sz w:val="28"/>
          <w:szCs w:val="28"/>
          <w:lang w:val="en-US"/>
        </w:rPr>
        <w:tab/>
      </w:r>
    </w:p>
    <w:p w14:paraId="02ADA57E" w14:textId="77777777" w:rsidR="00696C51" w:rsidRPr="00194CDA" w:rsidRDefault="00696C51" w:rsidP="003D690D">
      <w:pPr>
        <w:tabs>
          <w:tab w:val="left" w:leader="dot" w:pos="9356"/>
        </w:tabs>
        <w:ind w:left="567"/>
        <w:rPr>
          <w:color w:val="000000" w:themeColor="text1"/>
          <w:sz w:val="28"/>
          <w:szCs w:val="28"/>
          <w:lang w:val="en-US"/>
        </w:rPr>
      </w:pPr>
      <w:r w:rsidRPr="00194CDA">
        <w:rPr>
          <w:color w:val="000000" w:themeColor="text1"/>
          <w:sz w:val="28"/>
          <w:szCs w:val="28"/>
        </w:rPr>
        <w:t xml:space="preserve">       Đơn vị yêu cầu xét nghiệm:</w:t>
      </w:r>
      <w:r w:rsidRPr="00194CDA">
        <w:rPr>
          <w:color w:val="000000" w:themeColor="text1"/>
          <w:sz w:val="28"/>
          <w:szCs w:val="28"/>
          <w:lang w:val="en-US"/>
        </w:rPr>
        <w:tab/>
      </w:r>
    </w:p>
    <w:tbl>
      <w:tblPr>
        <w:tblW w:w="5047" w:type="pct"/>
        <w:tblLook w:val="01E0" w:firstRow="1" w:lastRow="1" w:firstColumn="1" w:lastColumn="1" w:noHBand="0" w:noVBand="0"/>
      </w:tblPr>
      <w:tblGrid>
        <w:gridCol w:w="4830"/>
        <w:gridCol w:w="4903"/>
      </w:tblGrid>
      <w:tr w:rsidR="00696C51" w:rsidRPr="00194CDA" w14:paraId="152C684F" w14:textId="77777777" w:rsidTr="00D46ACA">
        <w:trPr>
          <w:trHeight w:val="1424"/>
        </w:trPr>
        <w:tc>
          <w:tcPr>
            <w:tcW w:w="4830" w:type="dxa"/>
          </w:tcPr>
          <w:p w14:paraId="5AB2850D" w14:textId="77777777" w:rsidR="00696C51" w:rsidRPr="00194CDA" w:rsidRDefault="00696C51" w:rsidP="003D690D">
            <w:pPr>
              <w:rPr>
                <w:color w:val="000000" w:themeColor="text1"/>
                <w:sz w:val="28"/>
                <w:szCs w:val="28"/>
              </w:rPr>
            </w:pPr>
          </w:p>
        </w:tc>
        <w:tc>
          <w:tcPr>
            <w:tcW w:w="4902" w:type="dxa"/>
          </w:tcPr>
          <w:p w14:paraId="3C7B2F7A" w14:textId="4BB06E46" w:rsidR="00696C51" w:rsidRPr="00194CDA" w:rsidRDefault="00696C51" w:rsidP="003D690D">
            <w:pPr>
              <w:jc w:val="center"/>
              <w:rPr>
                <w:i/>
                <w:color w:val="000000" w:themeColor="text1"/>
                <w:sz w:val="28"/>
                <w:szCs w:val="28"/>
              </w:rPr>
            </w:pPr>
            <w:r w:rsidRPr="00194CDA">
              <w:rPr>
                <w:b/>
                <w:color w:val="000000" w:themeColor="text1"/>
                <w:sz w:val="28"/>
                <w:szCs w:val="28"/>
              </w:rPr>
              <w:t>Đơn vị gửi mẫu</w:t>
            </w:r>
            <w:r w:rsidRPr="00194CDA">
              <w:rPr>
                <w:b/>
                <w:color w:val="000000" w:themeColor="text1"/>
                <w:sz w:val="28"/>
                <w:szCs w:val="28"/>
              </w:rPr>
              <w:br/>
            </w:r>
            <w:r w:rsidRPr="00194CDA">
              <w:rPr>
                <w:i/>
                <w:color w:val="000000" w:themeColor="text1"/>
                <w:sz w:val="28"/>
                <w:szCs w:val="28"/>
              </w:rPr>
              <w:t>(xác nhận của người/đơn vị gửi mẫu)</w:t>
            </w:r>
          </w:p>
          <w:p w14:paraId="5CD93E00" w14:textId="77777777" w:rsidR="00696C51" w:rsidRPr="00194CDA" w:rsidRDefault="00696C51" w:rsidP="003D690D">
            <w:pPr>
              <w:jc w:val="center"/>
              <w:rPr>
                <w:i/>
                <w:color w:val="000000" w:themeColor="text1"/>
                <w:sz w:val="28"/>
                <w:szCs w:val="28"/>
              </w:rPr>
            </w:pPr>
          </w:p>
        </w:tc>
      </w:tr>
    </w:tbl>
    <w:p w14:paraId="63AA5E29" w14:textId="4C5D4DE0" w:rsidR="00696C51" w:rsidRPr="00194CDA" w:rsidRDefault="00696C51" w:rsidP="003D690D">
      <w:pPr>
        <w:rPr>
          <w:b/>
          <w:color w:val="000000" w:themeColor="text1"/>
          <w:sz w:val="28"/>
          <w:szCs w:val="28"/>
          <w:lang w:val="en-US"/>
        </w:rPr>
      </w:pPr>
      <w:r w:rsidRPr="00194CDA">
        <w:rPr>
          <w:b/>
          <w:color w:val="000000" w:themeColor="text1"/>
          <w:sz w:val="28"/>
          <w:szCs w:val="28"/>
        </w:rPr>
        <w:t>ĐƠN VỊ NHẬN MẪU</w:t>
      </w:r>
    </w:p>
    <w:p w14:paraId="19EB4554" w14:textId="77777777" w:rsidR="00696C51" w:rsidRPr="00194CDA" w:rsidRDefault="00696C51" w:rsidP="003D690D">
      <w:pPr>
        <w:rPr>
          <w:b/>
          <w:color w:val="000000" w:themeColor="text1"/>
          <w:sz w:val="28"/>
          <w:szCs w:val="28"/>
          <w:lang w:val="en-US"/>
        </w:rPr>
      </w:pPr>
      <w:r w:rsidRPr="00194CDA">
        <w:rPr>
          <w:b/>
          <w:color w:val="000000" w:themeColor="text1"/>
          <w:sz w:val="28"/>
          <w:szCs w:val="28"/>
        </w:rPr>
        <w:t>PHÒNG XÉT NGHIỆM ……………………………………</w:t>
      </w:r>
      <w:r w:rsidRPr="00194CDA">
        <w:rPr>
          <w:b/>
          <w:color w:val="000000" w:themeColor="text1"/>
          <w:sz w:val="28"/>
          <w:szCs w:val="28"/>
          <w:lang w:val="en-US"/>
        </w:rPr>
        <w:t>……………………………..</w:t>
      </w:r>
    </w:p>
    <w:p w14:paraId="71CF79B6" w14:textId="77777777" w:rsidR="00696C51" w:rsidRPr="00194CDA" w:rsidRDefault="00696C51" w:rsidP="003D690D">
      <w:pPr>
        <w:rPr>
          <w:color w:val="000000" w:themeColor="text1"/>
          <w:sz w:val="28"/>
          <w:szCs w:val="28"/>
          <w:lang w:val="en-US"/>
        </w:rPr>
      </w:pPr>
      <w:r w:rsidRPr="00194CDA">
        <w:rPr>
          <w:color w:val="000000" w:themeColor="text1"/>
          <w:sz w:val="28"/>
          <w:szCs w:val="28"/>
        </w:rPr>
        <w:t xml:space="preserve">Ngày/giờ nhận mẫu: ……. / ……. / ……..  … - … </w:t>
      </w:r>
    </w:p>
    <w:p w14:paraId="3F7D1EEC" w14:textId="77777777" w:rsidR="00696C51" w:rsidRPr="00194CDA" w:rsidRDefault="00696C51" w:rsidP="003D690D">
      <w:pPr>
        <w:rPr>
          <w:color w:val="000000" w:themeColor="text1"/>
          <w:sz w:val="28"/>
          <w:szCs w:val="28"/>
          <w:lang w:val="en-US"/>
        </w:rPr>
      </w:pPr>
      <w:r w:rsidRPr="00194CDA">
        <w:rPr>
          <w:color w:val="000000" w:themeColor="text1"/>
          <w:sz w:val="28"/>
          <w:szCs w:val="28"/>
        </w:rPr>
        <w:t>Người nhận mẫu: ………………………</w:t>
      </w:r>
    </w:p>
    <w:p w14:paraId="3E181B7A" w14:textId="77777777" w:rsidR="00696C51" w:rsidRPr="00194CDA" w:rsidRDefault="00696C51" w:rsidP="003D690D">
      <w:pPr>
        <w:rPr>
          <w:color w:val="000000" w:themeColor="text1"/>
          <w:sz w:val="28"/>
          <w:szCs w:val="28"/>
          <w:lang w:val="en-US"/>
        </w:rPr>
      </w:pPr>
      <w:r w:rsidRPr="00194CDA">
        <w:rPr>
          <w:color w:val="000000" w:themeColor="text1"/>
          <w:sz w:val="28"/>
          <w:szCs w:val="28"/>
        </w:rPr>
        <w:t>Tình trạng mẫu khi nhận: ……………………………………………………………………</w:t>
      </w:r>
    </w:p>
    <w:p w14:paraId="3DE2E5B2" w14:textId="77777777" w:rsidR="00696C51" w:rsidRPr="00194CDA" w:rsidRDefault="00696C51" w:rsidP="003D690D">
      <w:pPr>
        <w:rPr>
          <w:color w:val="000000" w:themeColor="text1"/>
          <w:sz w:val="28"/>
          <w:szCs w:val="28"/>
          <w:lang w:val="en-US"/>
        </w:rPr>
      </w:pPr>
      <w:r w:rsidRPr="00194CDA">
        <w:rPr>
          <w:color w:val="000000" w:themeColor="text1"/>
          <w:sz w:val="28"/>
          <w:szCs w:val="28"/>
        </w:rPr>
        <w:t xml:space="preserve">□ Từ chối mẫu                 □ Chấp nhận mẫu </w:t>
      </w:r>
    </w:p>
    <w:p w14:paraId="4492B75A" w14:textId="77777777" w:rsidR="00696C51" w:rsidRPr="00194CDA" w:rsidRDefault="00696C51" w:rsidP="003D690D">
      <w:pPr>
        <w:rPr>
          <w:color w:val="000000" w:themeColor="text1"/>
          <w:sz w:val="28"/>
          <w:szCs w:val="28"/>
          <w:lang w:val="en-US"/>
        </w:rPr>
      </w:pPr>
      <w:r w:rsidRPr="00194CDA">
        <w:rPr>
          <w:color w:val="000000" w:themeColor="text1"/>
          <w:sz w:val="28"/>
          <w:szCs w:val="28"/>
        </w:rPr>
        <w:t>- Mã người bệnh: …………………………</w:t>
      </w:r>
    </w:p>
    <w:p w14:paraId="10330A62" w14:textId="3BBE8E51" w:rsidR="00696C51" w:rsidRPr="00194CDA" w:rsidRDefault="00696C51" w:rsidP="003D690D">
      <w:pPr>
        <w:rPr>
          <w:color w:val="000000" w:themeColor="text1"/>
          <w:sz w:val="28"/>
          <w:szCs w:val="28"/>
        </w:rPr>
      </w:pPr>
      <w:r w:rsidRPr="00194CDA">
        <w:rPr>
          <w:color w:val="000000" w:themeColor="text1"/>
          <w:sz w:val="28"/>
          <w:szCs w:val="28"/>
        </w:rPr>
        <w:t>Ghi chú:</w:t>
      </w:r>
      <w:bookmarkStart w:id="12" w:name="chuong_pl_3_2"/>
      <w:r w:rsidRPr="00194CDA">
        <w:rPr>
          <w:color w:val="000000" w:themeColor="text1"/>
          <w:sz w:val="28"/>
          <w:szCs w:val="28"/>
        </w:rPr>
        <w:br w:type="page"/>
      </w:r>
    </w:p>
    <w:p w14:paraId="1121F8B8" w14:textId="77777777" w:rsidR="00696C51" w:rsidRPr="00194CDA" w:rsidRDefault="00696C51" w:rsidP="00696C51">
      <w:pPr>
        <w:pStyle w:val="Heading1"/>
        <w:jc w:val="center"/>
      </w:pPr>
      <w:r w:rsidRPr="00194CDA">
        <w:lastRenderedPageBreak/>
        <w:t xml:space="preserve">PHỤ LỤC </w:t>
      </w:r>
      <w:bookmarkStart w:id="13" w:name="chuong_pl_3_2_name"/>
      <w:r w:rsidRPr="00194CDA">
        <w:t>5</w:t>
      </w:r>
    </w:p>
    <w:p w14:paraId="5F4F5746" w14:textId="77777777" w:rsidR="00696C51" w:rsidRPr="00194CDA" w:rsidRDefault="00696C51" w:rsidP="00696C51">
      <w:pPr>
        <w:spacing w:before="120"/>
        <w:jc w:val="center"/>
        <w:rPr>
          <w:b/>
          <w:color w:val="000000" w:themeColor="text1"/>
          <w:sz w:val="28"/>
          <w:szCs w:val="28"/>
          <w:lang w:val="en-US"/>
        </w:rPr>
      </w:pPr>
      <w:r w:rsidRPr="00194CDA">
        <w:rPr>
          <w:b/>
          <w:color w:val="000000" w:themeColor="text1"/>
          <w:sz w:val="28"/>
          <w:szCs w:val="28"/>
          <w:lang w:val="en-US"/>
        </w:rPr>
        <w:t xml:space="preserve">MẪU </w:t>
      </w:r>
      <w:r w:rsidRPr="00194CDA">
        <w:rPr>
          <w:b/>
          <w:color w:val="000000" w:themeColor="text1"/>
          <w:sz w:val="28"/>
          <w:szCs w:val="28"/>
        </w:rPr>
        <w:t xml:space="preserve">BÁO CÁO KẾT QUẢ XÉT NGHIỆM </w:t>
      </w:r>
      <w:bookmarkEnd w:id="13"/>
      <w:r w:rsidRPr="00194CDA">
        <w:rPr>
          <w:b/>
          <w:color w:val="000000" w:themeColor="text1"/>
          <w:sz w:val="28"/>
          <w:szCs w:val="28"/>
          <w:lang w:val="en-US"/>
        </w:rPr>
        <w:t>VI RÚT HANTA</w:t>
      </w:r>
    </w:p>
    <w:p w14:paraId="01D40D9F" w14:textId="77777777" w:rsidR="00696C51" w:rsidRPr="00194CDA" w:rsidRDefault="00696C51" w:rsidP="00696C51">
      <w:pPr>
        <w:tabs>
          <w:tab w:val="left" w:leader="dot" w:pos="9356"/>
        </w:tabs>
        <w:spacing w:before="120"/>
        <w:rPr>
          <w:color w:val="000000" w:themeColor="text1"/>
          <w:sz w:val="28"/>
          <w:szCs w:val="28"/>
          <w:lang w:val="en-US"/>
        </w:rPr>
      </w:pPr>
      <w:r w:rsidRPr="00194CDA">
        <w:rPr>
          <w:color w:val="000000" w:themeColor="text1"/>
          <w:sz w:val="28"/>
          <w:szCs w:val="28"/>
        </w:rPr>
        <w:t xml:space="preserve">Tỉnh/ thành phố: </w:t>
      </w:r>
      <w:r w:rsidRPr="00194CDA">
        <w:rPr>
          <w:color w:val="000000" w:themeColor="text1"/>
          <w:sz w:val="28"/>
          <w:szCs w:val="28"/>
          <w:lang w:val="en-US"/>
        </w:rPr>
        <w:tab/>
      </w:r>
    </w:p>
    <w:p w14:paraId="3F1B4389" w14:textId="77777777" w:rsidR="00696C51" w:rsidRPr="00194CDA" w:rsidRDefault="00696C51" w:rsidP="00696C51">
      <w:pPr>
        <w:tabs>
          <w:tab w:val="left" w:leader="dot" w:pos="9356"/>
        </w:tabs>
        <w:spacing w:before="120"/>
        <w:rPr>
          <w:color w:val="000000" w:themeColor="text1"/>
          <w:sz w:val="28"/>
          <w:szCs w:val="28"/>
          <w:lang w:val="en-US"/>
        </w:rPr>
      </w:pPr>
      <w:r w:rsidRPr="00194CDA">
        <w:rPr>
          <w:color w:val="000000" w:themeColor="text1"/>
          <w:sz w:val="28"/>
          <w:szCs w:val="28"/>
        </w:rPr>
        <w:t>Đơn vị:</w:t>
      </w:r>
      <w:r w:rsidRPr="00194CDA">
        <w:rPr>
          <w:color w:val="000000" w:themeColor="text1"/>
          <w:sz w:val="28"/>
          <w:szCs w:val="28"/>
          <w:lang w:val="en-US"/>
        </w:rPr>
        <w:tab/>
      </w:r>
    </w:p>
    <w:p w14:paraId="13FAB026" w14:textId="77777777" w:rsidR="00696C51" w:rsidRPr="00194CDA" w:rsidRDefault="00696C51" w:rsidP="00696C51">
      <w:pPr>
        <w:spacing w:before="120" w:after="120"/>
        <w:rPr>
          <w:color w:val="000000" w:themeColor="text1"/>
          <w:sz w:val="28"/>
          <w:szCs w:val="28"/>
          <w:lang w:val="vi-VN"/>
        </w:rPr>
      </w:pPr>
      <w:r w:rsidRPr="00194CDA">
        <w:rPr>
          <w:b/>
          <w:color w:val="000000" w:themeColor="text1"/>
          <w:sz w:val="28"/>
          <w:szCs w:val="28"/>
        </w:rPr>
        <w:t>Danh sách các trường hợp xét nghiệm vi</w:t>
      </w:r>
      <w:r w:rsidRPr="00194CDA">
        <w:rPr>
          <w:b/>
          <w:color w:val="000000" w:themeColor="text1"/>
          <w:sz w:val="28"/>
          <w:szCs w:val="28"/>
          <w:lang w:val="vi-VN"/>
        </w:rPr>
        <w:t xml:space="preserve"> rus Hanta</w:t>
      </w:r>
    </w:p>
    <w:tbl>
      <w:tblPr>
        <w:tblW w:w="528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4"/>
        <w:gridCol w:w="859"/>
        <w:gridCol w:w="1626"/>
        <w:gridCol w:w="586"/>
        <w:gridCol w:w="519"/>
        <w:gridCol w:w="1457"/>
        <w:gridCol w:w="844"/>
        <w:gridCol w:w="897"/>
        <w:gridCol w:w="709"/>
        <w:gridCol w:w="889"/>
        <w:gridCol w:w="1405"/>
      </w:tblGrid>
      <w:tr w:rsidR="00696C51" w:rsidRPr="00194CDA" w14:paraId="5F410314" w14:textId="77777777" w:rsidTr="00D46ACA">
        <w:tc>
          <w:tcPr>
            <w:tcW w:w="162" w:type="pct"/>
            <w:vMerge w:val="restart"/>
            <w:shd w:val="clear" w:color="auto" w:fill="D9D9D9" w:themeFill="background1" w:themeFillShade="D9"/>
            <w:vAlign w:val="center"/>
          </w:tcPr>
          <w:p w14:paraId="13444FF7" w14:textId="77777777" w:rsidR="00696C51" w:rsidRPr="00194CDA" w:rsidRDefault="00696C51" w:rsidP="00D46ACA">
            <w:pPr>
              <w:spacing w:before="40" w:after="40"/>
              <w:jc w:val="center"/>
              <w:rPr>
                <w:b/>
                <w:color w:val="000000" w:themeColor="text1"/>
                <w:sz w:val="28"/>
                <w:szCs w:val="28"/>
              </w:rPr>
            </w:pPr>
            <w:r w:rsidRPr="00194CDA">
              <w:rPr>
                <w:b/>
                <w:color w:val="000000" w:themeColor="text1"/>
                <w:sz w:val="28"/>
                <w:szCs w:val="28"/>
              </w:rPr>
              <w:t>TT</w:t>
            </w:r>
          </w:p>
        </w:tc>
        <w:tc>
          <w:tcPr>
            <w:tcW w:w="430" w:type="pct"/>
            <w:vMerge w:val="restart"/>
            <w:shd w:val="clear" w:color="auto" w:fill="D9D9D9" w:themeFill="background1" w:themeFillShade="D9"/>
            <w:vAlign w:val="center"/>
          </w:tcPr>
          <w:p w14:paraId="3EBC6603" w14:textId="77777777" w:rsidR="00696C51" w:rsidRPr="00194CDA" w:rsidRDefault="00696C51" w:rsidP="00D46ACA">
            <w:pPr>
              <w:spacing w:before="40" w:after="40"/>
              <w:jc w:val="center"/>
              <w:rPr>
                <w:b/>
                <w:color w:val="000000" w:themeColor="text1"/>
                <w:sz w:val="28"/>
                <w:szCs w:val="28"/>
              </w:rPr>
            </w:pPr>
            <w:r w:rsidRPr="00194CDA">
              <w:rPr>
                <w:b/>
                <w:color w:val="000000" w:themeColor="text1"/>
                <w:sz w:val="28"/>
                <w:szCs w:val="28"/>
              </w:rPr>
              <w:t xml:space="preserve">Mã </w:t>
            </w:r>
            <w:r w:rsidRPr="00194CDA">
              <w:rPr>
                <w:b/>
                <w:color w:val="000000" w:themeColor="text1"/>
                <w:sz w:val="28"/>
                <w:szCs w:val="28"/>
                <w:lang w:val="en-US"/>
              </w:rPr>
              <w:t>số</w:t>
            </w:r>
            <w:r w:rsidRPr="00194CDA">
              <w:rPr>
                <w:b/>
                <w:color w:val="000000" w:themeColor="text1"/>
                <w:sz w:val="28"/>
                <w:szCs w:val="28"/>
                <w:lang w:val="en-US"/>
              </w:rPr>
              <w:br/>
            </w:r>
            <w:r w:rsidRPr="00194CDA">
              <w:rPr>
                <w:b/>
                <w:color w:val="000000" w:themeColor="text1"/>
                <w:sz w:val="28"/>
                <w:szCs w:val="28"/>
              </w:rPr>
              <w:t>mẫu</w:t>
            </w:r>
          </w:p>
        </w:tc>
        <w:tc>
          <w:tcPr>
            <w:tcW w:w="807" w:type="pct"/>
            <w:vMerge w:val="restart"/>
            <w:shd w:val="clear" w:color="auto" w:fill="D9D9D9" w:themeFill="background1" w:themeFillShade="D9"/>
            <w:vAlign w:val="center"/>
          </w:tcPr>
          <w:p w14:paraId="5CA24C2B" w14:textId="77777777" w:rsidR="00696C51" w:rsidRPr="00194CDA" w:rsidRDefault="00696C51" w:rsidP="00D46ACA">
            <w:pPr>
              <w:spacing w:before="40" w:after="40"/>
              <w:jc w:val="center"/>
              <w:rPr>
                <w:b/>
                <w:color w:val="000000" w:themeColor="text1"/>
                <w:sz w:val="28"/>
                <w:szCs w:val="28"/>
              </w:rPr>
            </w:pPr>
            <w:r w:rsidRPr="00194CDA">
              <w:rPr>
                <w:b/>
                <w:color w:val="000000" w:themeColor="text1"/>
                <w:sz w:val="28"/>
                <w:szCs w:val="28"/>
              </w:rPr>
              <w:t>Họ và tên</w:t>
            </w:r>
          </w:p>
        </w:tc>
        <w:tc>
          <w:tcPr>
            <w:tcW w:w="509" w:type="pct"/>
            <w:gridSpan w:val="2"/>
            <w:shd w:val="clear" w:color="auto" w:fill="D9D9D9" w:themeFill="background1" w:themeFillShade="D9"/>
            <w:vAlign w:val="center"/>
          </w:tcPr>
          <w:p w14:paraId="5950E79C" w14:textId="77777777" w:rsidR="00696C51" w:rsidRPr="00194CDA" w:rsidRDefault="00696C51" w:rsidP="00D46ACA">
            <w:pPr>
              <w:spacing w:before="40" w:after="40"/>
              <w:jc w:val="center"/>
              <w:rPr>
                <w:b/>
                <w:color w:val="000000" w:themeColor="text1"/>
                <w:sz w:val="28"/>
                <w:szCs w:val="28"/>
                <w:lang w:val="en-US"/>
              </w:rPr>
            </w:pPr>
            <w:r w:rsidRPr="00194CDA">
              <w:rPr>
                <w:b/>
                <w:color w:val="000000" w:themeColor="text1"/>
                <w:sz w:val="28"/>
                <w:szCs w:val="28"/>
                <w:lang w:val="en-US"/>
              </w:rPr>
              <w:t>Năm sinh</w:t>
            </w:r>
          </w:p>
        </w:tc>
        <w:tc>
          <w:tcPr>
            <w:tcW w:w="724" w:type="pct"/>
            <w:vMerge w:val="restart"/>
            <w:shd w:val="clear" w:color="auto" w:fill="D9D9D9" w:themeFill="background1" w:themeFillShade="D9"/>
            <w:vAlign w:val="center"/>
          </w:tcPr>
          <w:p w14:paraId="0FD22B49" w14:textId="77777777" w:rsidR="00696C51" w:rsidRPr="00194CDA" w:rsidRDefault="00696C51" w:rsidP="00D46ACA">
            <w:pPr>
              <w:spacing w:before="40" w:after="40"/>
              <w:jc w:val="center"/>
              <w:rPr>
                <w:b/>
                <w:color w:val="000000" w:themeColor="text1"/>
                <w:sz w:val="28"/>
                <w:szCs w:val="28"/>
              </w:rPr>
            </w:pPr>
            <w:r w:rsidRPr="00194CDA">
              <w:rPr>
                <w:b/>
                <w:color w:val="000000" w:themeColor="text1"/>
                <w:sz w:val="28"/>
                <w:szCs w:val="28"/>
              </w:rPr>
              <w:t>Địa</w:t>
            </w:r>
            <w:r w:rsidRPr="00194CDA">
              <w:rPr>
                <w:b/>
                <w:color w:val="000000" w:themeColor="text1"/>
                <w:sz w:val="28"/>
                <w:szCs w:val="28"/>
                <w:lang w:val="en-US"/>
              </w:rPr>
              <w:t xml:space="preserve"> </w:t>
            </w:r>
            <w:r w:rsidRPr="00194CDA">
              <w:rPr>
                <w:b/>
                <w:color w:val="000000" w:themeColor="text1"/>
                <w:sz w:val="28"/>
                <w:szCs w:val="28"/>
              </w:rPr>
              <w:t>chỉ</w:t>
            </w:r>
          </w:p>
        </w:tc>
        <w:tc>
          <w:tcPr>
            <w:tcW w:w="422" w:type="pct"/>
            <w:vMerge w:val="restart"/>
            <w:shd w:val="clear" w:color="auto" w:fill="D9D9D9" w:themeFill="background1" w:themeFillShade="D9"/>
            <w:vAlign w:val="center"/>
          </w:tcPr>
          <w:p w14:paraId="0CD33A4F" w14:textId="77777777" w:rsidR="00696C51" w:rsidRPr="00194CDA" w:rsidRDefault="00696C51" w:rsidP="00D46ACA">
            <w:pPr>
              <w:spacing w:before="40" w:after="40"/>
              <w:jc w:val="center"/>
              <w:rPr>
                <w:b/>
                <w:color w:val="000000" w:themeColor="text1"/>
                <w:sz w:val="28"/>
                <w:szCs w:val="28"/>
              </w:rPr>
            </w:pPr>
            <w:r w:rsidRPr="00194CDA">
              <w:rPr>
                <w:b/>
                <w:color w:val="000000" w:themeColor="text1"/>
                <w:sz w:val="28"/>
                <w:szCs w:val="28"/>
              </w:rPr>
              <w:t>Ngày</w:t>
            </w:r>
            <w:r w:rsidRPr="00194CDA">
              <w:rPr>
                <w:b/>
                <w:color w:val="000000" w:themeColor="text1"/>
                <w:sz w:val="28"/>
                <w:szCs w:val="28"/>
                <w:lang w:val="en-US"/>
              </w:rPr>
              <w:br/>
            </w:r>
            <w:r w:rsidRPr="00194CDA">
              <w:rPr>
                <w:b/>
                <w:color w:val="000000" w:themeColor="text1"/>
                <w:sz w:val="28"/>
                <w:szCs w:val="28"/>
              </w:rPr>
              <w:t>lấy mẫu</w:t>
            </w:r>
          </w:p>
        </w:tc>
        <w:tc>
          <w:tcPr>
            <w:tcW w:w="442" w:type="pct"/>
            <w:vMerge w:val="restart"/>
            <w:shd w:val="clear" w:color="auto" w:fill="D9D9D9" w:themeFill="background1" w:themeFillShade="D9"/>
            <w:vAlign w:val="center"/>
          </w:tcPr>
          <w:p w14:paraId="1E709150" w14:textId="77777777" w:rsidR="00696C51" w:rsidRPr="00194CDA" w:rsidRDefault="00696C51" w:rsidP="00D46ACA">
            <w:pPr>
              <w:spacing w:before="40" w:after="40"/>
              <w:jc w:val="center"/>
              <w:rPr>
                <w:b/>
                <w:color w:val="000000" w:themeColor="text1"/>
                <w:sz w:val="28"/>
                <w:szCs w:val="28"/>
              </w:rPr>
            </w:pPr>
            <w:r w:rsidRPr="00194CDA">
              <w:rPr>
                <w:b/>
                <w:color w:val="000000" w:themeColor="text1"/>
                <w:sz w:val="28"/>
                <w:szCs w:val="28"/>
              </w:rPr>
              <w:t>Ngày xét nghiệm</w:t>
            </w:r>
          </w:p>
        </w:tc>
        <w:tc>
          <w:tcPr>
            <w:tcW w:w="362" w:type="pct"/>
            <w:vMerge w:val="restart"/>
            <w:shd w:val="clear" w:color="auto" w:fill="D9D9D9" w:themeFill="background1" w:themeFillShade="D9"/>
            <w:vAlign w:val="center"/>
          </w:tcPr>
          <w:p w14:paraId="5F836EC5" w14:textId="77777777" w:rsidR="00696C51" w:rsidRPr="00194CDA" w:rsidRDefault="00696C51" w:rsidP="00D46ACA">
            <w:pPr>
              <w:spacing w:before="40" w:after="40"/>
              <w:jc w:val="center"/>
              <w:rPr>
                <w:b/>
                <w:color w:val="000000" w:themeColor="text1"/>
                <w:sz w:val="28"/>
                <w:szCs w:val="28"/>
              </w:rPr>
            </w:pPr>
            <w:r w:rsidRPr="00194CDA">
              <w:rPr>
                <w:b/>
                <w:color w:val="000000" w:themeColor="text1"/>
                <w:sz w:val="28"/>
                <w:szCs w:val="28"/>
              </w:rPr>
              <w:t>Loại</w:t>
            </w:r>
            <w:r w:rsidRPr="00194CDA">
              <w:rPr>
                <w:b/>
                <w:color w:val="000000" w:themeColor="text1"/>
                <w:sz w:val="28"/>
                <w:szCs w:val="28"/>
                <w:lang w:val="en-US"/>
              </w:rPr>
              <w:t xml:space="preserve"> </w:t>
            </w:r>
            <w:r w:rsidRPr="00194CDA">
              <w:rPr>
                <w:b/>
                <w:color w:val="000000" w:themeColor="text1"/>
                <w:sz w:val="28"/>
                <w:szCs w:val="28"/>
              </w:rPr>
              <w:t>bệnh</w:t>
            </w:r>
            <w:r w:rsidRPr="00194CDA">
              <w:rPr>
                <w:b/>
                <w:color w:val="000000" w:themeColor="text1"/>
                <w:sz w:val="28"/>
                <w:szCs w:val="28"/>
                <w:lang w:val="en-US"/>
              </w:rPr>
              <w:t xml:space="preserve"> </w:t>
            </w:r>
            <w:r w:rsidRPr="00194CDA">
              <w:rPr>
                <w:b/>
                <w:color w:val="000000" w:themeColor="text1"/>
                <w:sz w:val="28"/>
                <w:szCs w:val="28"/>
              </w:rPr>
              <w:t>phẩm</w:t>
            </w:r>
          </w:p>
        </w:tc>
        <w:tc>
          <w:tcPr>
            <w:tcW w:w="1142" w:type="pct"/>
            <w:gridSpan w:val="2"/>
            <w:shd w:val="clear" w:color="auto" w:fill="D9D9D9" w:themeFill="background1" w:themeFillShade="D9"/>
            <w:vAlign w:val="center"/>
          </w:tcPr>
          <w:p w14:paraId="503D6B0F" w14:textId="77777777" w:rsidR="00696C51" w:rsidRPr="00194CDA" w:rsidRDefault="00696C51" w:rsidP="00D46ACA">
            <w:pPr>
              <w:spacing w:before="40" w:after="40"/>
              <w:jc w:val="center"/>
              <w:rPr>
                <w:b/>
                <w:color w:val="000000" w:themeColor="text1"/>
                <w:sz w:val="28"/>
                <w:szCs w:val="28"/>
              </w:rPr>
            </w:pPr>
            <w:r w:rsidRPr="00194CDA">
              <w:rPr>
                <w:b/>
                <w:color w:val="000000" w:themeColor="text1"/>
                <w:sz w:val="28"/>
                <w:szCs w:val="28"/>
              </w:rPr>
              <w:t>Kết quả xét nghiệm</w:t>
            </w:r>
          </w:p>
        </w:tc>
      </w:tr>
      <w:tr w:rsidR="00696C51" w:rsidRPr="00194CDA" w14:paraId="3145E658" w14:textId="77777777" w:rsidTr="00D46ACA">
        <w:tc>
          <w:tcPr>
            <w:tcW w:w="162" w:type="pct"/>
            <w:vMerge/>
            <w:shd w:val="clear" w:color="auto" w:fill="D9D9D9" w:themeFill="background1" w:themeFillShade="D9"/>
            <w:vAlign w:val="center"/>
          </w:tcPr>
          <w:p w14:paraId="5C1FEDEE" w14:textId="77777777" w:rsidR="00696C51" w:rsidRPr="00194CDA" w:rsidRDefault="00696C51" w:rsidP="00D46ACA">
            <w:pPr>
              <w:spacing w:before="40" w:after="40"/>
              <w:jc w:val="center"/>
              <w:rPr>
                <w:b/>
                <w:color w:val="000000" w:themeColor="text1"/>
                <w:sz w:val="28"/>
                <w:szCs w:val="28"/>
              </w:rPr>
            </w:pPr>
          </w:p>
        </w:tc>
        <w:tc>
          <w:tcPr>
            <w:tcW w:w="430" w:type="pct"/>
            <w:vMerge/>
            <w:shd w:val="clear" w:color="auto" w:fill="D9D9D9" w:themeFill="background1" w:themeFillShade="D9"/>
            <w:vAlign w:val="center"/>
          </w:tcPr>
          <w:p w14:paraId="4FF7B13B" w14:textId="77777777" w:rsidR="00696C51" w:rsidRPr="00194CDA" w:rsidRDefault="00696C51" w:rsidP="00D46ACA">
            <w:pPr>
              <w:spacing w:before="40" w:after="40"/>
              <w:jc w:val="center"/>
              <w:rPr>
                <w:b/>
                <w:color w:val="000000" w:themeColor="text1"/>
                <w:sz w:val="28"/>
                <w:szCs w:val="28"/>
              </w:rPr>
            </w:pPr>
          </w:p>
        </w:tc>
        <w:tc>
          <w:tcPr>
            <w:tcW w:w="807" w:type="pct"/>
            <w:vMerge/>
            <w:shd w:val="clear" w:color="auto" w:fill="D9D9D9" w:themeFill="background1" w:themeFillShade="D9"/>
            <w:vAlign w:val="center"/>
          </w:tcPr>
          <w:p w14:paraId="6C57023E" w14:textId="77777777" w:rsidR="00696C51" w:rsidRPr="00194CDA" w:rsidRDefault="00696C51" w:rsidP="00D46ACA">
            <w:pPr>
              <w:spacing w:before="40" w:after="40"/>
              <w:jc w:val="center"/>
              <w:rPr>
                <w:b/>
                <w:color w:val="000000" w:themeColor="text1"/>
                <w:sz w:val="28"/>
                <w:szCs w:val="28"/>
              </w:rPr>
            </w:pPr>
          </w:p>
        </w:tc>
        <w:tc>
          <w:tcPr>
            <w:tcW w:w="246" w:type="pct"/>
            <w:shd w:val="clear" w:color="auto" w:fill="D9D9D9" w:themeFill="background1" w:themeFillShade="D9"/>
            <w:vAlign w:val="center"/>
          </w:tcPr>
          <w:p w14:paraId="60FDEE3F" w14:textId="77777777" w:rsidR="00696C51" w:rsidRPr="00194CDA" w:rsidRDefault="00696C51" w:rsidP="00D46ACA">
            <w:pPr>
              <w:spacing w:before="40" w:after="40"/>
              <w:jc w:val="center"/>
              <w:rPr>
                <w:b/>
                <w:color w:val="000000" w:themeColor="text1"/>
                <w:sz w:val="28"/>
                <w:szCs w:val="28"/>
              </w:rPr>
            </w:pPr>
            <w:r w:rsidRPr="00194CDA">
              <w:rPr>
                <w:b/>
                <w:color w:val="000000" w:themeColor="text1"/>
                <w:sz w:val="28"/>
                <w:szCs w:val="28"/>
              </w:rPr>
              <w:t>Nam</w:t>
            </w:r>
          </w:p>
        </w:tc>
        <w:tc>
          <w:tcPr>
            <w:tcW w:w="263" w:type="pct"/>
            <w:shd w:val="clear" w:color="auto" w:fill="D9D9D9" w:themeFill="background1" w:themeFillShade="D9"/>
            <w:vAlign w:val="center"/>
          </w:tcPr>
          <w:p w14:paraId="08A9CC1E" w14:textId="77777777" w:rsidR="00696C51" w:rsidRPr="00194CDA" w:rsidRDefault="00696C51" w:rsidP="00D46ACA">
            <w:pPr>
              <w:spacing w:before="40" w:after="40"/>
              <w:jc w:val="center"/>
              <w:rPr>
                <w:b/>
                <w:color w:val="000000" w:themeColor="text1"/>
                <w:sz w:val="28"/>
                <w:szCs w:val="28"/>
              </w:rPr>
            </w:pPr>
            <w:r w:rsidRPr="00194CDA">
              <w:rPr>
                <w:b/>
                <w:color w:val="000000" w:themeColor="text1"/>
                <w:sz w:val="28"/>
                <w:szCs w:val="28"/>
              </w:rPr>
              <w:t>Nữ</w:t>
            </w:r>
          </w:p>
        </w:tc>
        <w:tc>
          <w:tcPr>
            <w:tcW w:w="724" w:type="pct"/>
            <w:vMerge/>
            <w:shd w:val="clear" w:color="auto" w:fill="D9D9D9" w:themeFill="background1" w:themeFillShade="D9"/>
            <w:vAlign w:val="center"/>
          </w:tcPr>
          <w:p w14:paraId="75085D95" w14:textId="77777777" w:rsidR="00696C51" w:rsidRPr="00194CDA" w:rsidRDefault="00696C51" w:rsidP="00D46ACA">
            <w:pPr>
              <w:spacing w:before="40" w:after="40"/>
              <w:jc w:val="center"/>
              <w:rPr>
                <w:b/>
                <w:color w:val="000000" w:themeColor="text1"/>
                <w:sz w:val="28"/>
                <w:szCs w:val="28"/>
              </w:rPr>
            </w:pPr>
          </w:p>
        </w:tc>
        <w:tc>
          <w:tcPr>
            <w:tcW w:w="422" w:type="pct"/>
            <w:vMerge/>
            <w:shd w:val="clear" w:color="auto" w:fill="D9D9D9" w:themeFill="background1" w:themeFillShade="D9"/>
            <w:vAlign w:val="center"/>
          </w:tcPr>
          <w:p w14:paraId="5CFB104B" w14:textId="77777777" w:rsidR="00696C51" w:rsidRPr="00194CDA" w:rsidRDefault="00696C51" w:rsidP="00D46ACA">
            <w:pPr>
              <w:spacing w:before="40" w:after="40"/>
              <w:jc w:val="center"/>
              <w:rPr>
                <w:b/>
                <w:color w:val="000000" w:themeColor="text1"/>
                <w:sz w:val="28"/>
                <w:szCs w:val="28"/>
              </w:rPr>
            </w:pPr>
          </w:p>
        </w:tc>
        <w:tc>
          <w:tcPr>
            <w:tcW w:w="442" w:type="pct"/>
            <w:vMerge/>
            <w:shd w:val="clear" w:color="auto" w:fill="D9D9D9" w:themeFill="background1" w:themeFillShade="D9"/>
            <w:vAlign w:val="center"/>
          </w:tcPr>
          <w:p w14:paraId="26ACEE21" w14:textId="77777777" w:rsidR="00696C51" w:rsidRPr="00194CDA" w:rsidRDefault="00696C51" w:rsidP="00D46ACA">
            <w:pPr>
              <w:spacing w:before="40" w:after="40"/>
              <w:jc w:val="center"/>
              <w:rPr>
                <w:b/>
                <w:color w:val="000000" w:themeColor="text1"/>
                <w:sz w:val="28"/>
                <w:szCs w:val="28"/>
              </w:rPr>
            </w:pPr>
          </w:p>
        </w:tc>
        <w:tc>
          <w:tcPr>
            <w:tcW w:w="362" w:type="pct"/>
            <w:vMerge/>
            <w:shd w:val="clear" w:color="auto" w:fill="D9D9D9" w:themeFill="background1" w:themeFillShade="D9"/>
            <w:vAlign w:val="center"/>
          </w:tcPr>
          <w:p w14:paraId="53383C82" w14:textId="77777777" w:rsidR="00696C51" w:rsidRPr="00194CDA" w:rsidRDefault="00696C51" w:rsidP="00D46ACA">
            <w:pPr>
              <w:spacing w:before="40" w:after="40"/>
              <w:jc w:val="center"/>
              <w:rPr>
                <w:b/>
                <w:color w:val="000000" w:themeColor="text1"/>
                <w:sz w:val="28"/>
                <w:szCs w:val="28"/>
              </w:rPr>
            </w:pPr>
          </w:p>
        </w:tc>
        <w:tc>
          <w:tcPr>
            <w:tcW w:w="444" w:type="pct"/>
            <w:shd w:val="clear" w:color="auto" w:fill="D9D9D9" w:themeFill="background1" w:themeFillShade="D9"/>
            <w:vAlign w:val="center"/>
          </w:tcPr>
          <w:p w14:paraId="2F761CDF" w14:textId="77777777" w:rsidR="00696C51" w:rsidRPr="00194CDA" w:rsidRDefault="00696C51" w:rsidP="00D46ACA">
            <w:pPr>
              <w:spacing w:before="40" w:after="40"/>
              <w:jc w:val="center"/>
              <w:rPr>
                <w:b/>
                <w:color w:val="000000" w:themeColor="text1"/>
                <w:sz w:val="28"/>
                <w:szCs w:val="28"/>
              </w:rPr>
            </w:pPr>
            <w:r w:rsidRPr="00194CDA">
              <w:rPr>
                <w:b/>
                <w:color w:val="000000" w:themeColor="text1"/>
                <w:sz w:val="28"/>
                <w:szCs w:val="28"/>
              </w:rPr>
              <w:t>Real</w:t>
            </w:r>
            <w:r w:rsidRPr="00194CDA">
              <w:rPr>
                <w:b/>
                <w:color w:val="000000" w:themeColor="text1"/>
                <w:sz w:val="28"/>
                <w:szCs w:val="28"/>
                <w:lang w:val="en-US"/>
              </w:rPr>
              <w:t>-</w:t>
            </w:r>
            <w:r w:rsidRPr="00194CDA">
              <w:rPr>
                <w:b/>
                <w:color w:val="000000" w:themeColor="text1"/>
                <w:sz w:val="28"/>
                <w:szCs w:val="28"/>
              </w:rPr>
              <w:t>time RT- PCR</w:t>
            </w:r>
          </w:p>
        </w:tc>
        <w:tc>
          <w:tcPr>
            <w:tcW w:w="698" w:type="pct"/>
            <w:shd w:val="clear" w:color="auto" w:fill="D9D9D9" w:themeFill="background1" w:themeFillShade="D9"/>
            <w:vAlign w:val="center"/>
          </w:tcPr>
          <w:p w14:paraId="613E6217" w14:textId="77777777" w:rsidR="00696C51" w:rsidRPr="00194CDA" w:rsidRDefault="00696C51" w:rsidP="00D46ACA">
            <w:pPr>
              <w:spacing w:before="40" w:after="40"/>
              <w:jc w:val="center"/>
              <w:rPr>
                <w:b/>
                <w:color w:val="000000" w:themeColor="text1"/>
                <w:sz w:val="28"/>
                <w:szCs w:val="28"/>
              </w:rPr>
            </w:pPr>
            <w:r w:rsidRPr="00194CDA">
              <w:rPr>
                <w:b/>
                <w:color w:val="000000" w:themeColor="text1"/>
                <w:sz w:val="28"/>
                <w:szCs w:val="28"/>
              </w:rPr>
              <w:t>Xét nghiệm khác (nêu rõ)</w:t>
            </w:r>
          </w:p>
        </w:tc>
      </w:tr>
      <w:tr w:rsidR="00696C51" w:rsidRPr="00194CDA" w14:paraId="1437561F" w14:textId="77777777" w:rsidTr="00D46ACA">
        <w:tc>
          <w:tcPr>
            <w:tcW w:w="162" w:type="pct"/>
          </w:tcPr>
          <w:p w14:paraId="61A29D93" w14:textId="77777777" w:rsidR="00696C51" w:rsidRPr="00194CDA" w:rsidRDefault="00696C51" w:rsidP="00D46ACA">
            <w:pPr>
              <w:spacing w:before="120"/>
              <w:rPr>
                <w:color w:val="000000" w:themeColor="text1"/>
                <w:sz w:val="28"/>
                <w:szCs w:val="28"/>
              </w:rPr>
            </w:pPr>
          </w:p>
        </w:tc>
        <w:tc>
          <w:tcPr>
            <w:tcW w:w="430" w:type="pct"/>
          </w:tcPr>
          <w:p w14:paraId="368407EA" w14:textId="77777777" w:rsidR="00696C51" w:rsidRPr="00194CDA" w:rsidRDefault="00696C51" w:rsidP="00D46ACA">
            <w:pPr>
              <w:spacing w:before="120"/>
              <w:rPr>
                <w:color w:val="000000" w:themeColor="text1"/>
                <w:sz w:val="28"/>
                <w:szCs w:val="28"/>
              </w:rPr>
            </w:pPr>
          </w:p>
        </w:tc>
        <w:tc>
          <w:tcPr>
            <w:tcW w:w="807" w:type="pct"/>
          </w:tcPr>
          <w:p w14:paraId="02306AFD" w14:textId="77777777" w:rsidR="00696C51" w:rsidRPr="00194CDA" w:rsidRDefault="00696C51" w:rsidP="00D46ACA">
            <w:pPr>
              <w:spacing w:before="120"/>
              <w:rPr>
                <w:color w:val="000000" w:themeColor="text1"/>
                <w:sz w:val="28"/>
                <w:szCs w:val="28"/>
              </w:rPr>
            </w:pPr>
          </w:p>
        </w:tc>
        <w:tc>
          <w:tcPr>
            <w:tcW w:w="246" w:type="pct"/>
          </w:tcPr>
          <w:p w14:paraId="16850A42" w14:textId="77777777" w:rsidR="00696C51" w:rsidRPr="00194CDA" w:rsidRDefault="00696C51" w:rsidP="00D46ACA">
            <w:pPr>
              <w:spacing w:before="120"/>
              <w:rPr>
                <w:color w:val="000000" w:themeColor="text1"/>
                <w:sz w:val="28"/>
                <w:szCs w:val="28"/>
              </w:rPr>
            </w:pPr>
          </w:p>
        </w:tc>
        <w:tc>
          <w:tcPr>
            <w:tcW w:w="263" w:type="pct"/>
          </w:tcPr>
          <w:p w14:paraId="08E74F1D" w14:textId="77777777" w:rsidR="00696C51" w:rsidRPr="00194CDA" w:rsidRDefault="00696C51" w:rsidP="00D46ACA">
            <w:pPr>
              <w:spacing w:before="120"/>
              <w:rPr>
                <w:color w:val="000000" w:themeColor="text1"/>
                <w:sz w:val="28"/>
                <w:szCs w:val="28"/>
              </w:rPr>
            </w:pPr>
          </w:p>
        </w:tc>
        <w:tc>
          <w:tcPr>
            <w:tcW w:w="724" w:type="pct"/>
          </w:tcPr>
          <w:p w14:paraId="2CD2BA71" w14:textId="77777777" w:rsidR="00696C51" w:rsidRPr="00194CDA" w:rsidRDefault="00696C51" w:rsidP="00D46ACA">
            <w:pPr>
              <w:spacing w:before="120"/>
              <w:rPr>
                <w:color w:val="000000" w:themeColor="text1"/>
                <w:sz w:val="28"/>
                <w:szCs w:val="28"/>
              </w:rPr>
            </w:pPr>
          </w:p>
        </w:tc>
        <w:tc>
          <w:tcPr>
            <w:tcW w:w="422" w:type="pct"/>
          </w:tcPr>
          <w:p w14:paraId="2B474FA7" w14:textId="77777777" w:rsidR="00696C51" w:rsidRPr="00194CDA" w:rsidRDefault="00696C51" w:rsidP="00D46ACA">
            <w:pPr>
              <w:spacing w:before="120"/>
              <w:rPr>
                <w:color w:val="000000" w:themeColor="text1"/>
                <w:sz w:val="28"/>
                <w:szCs w:val="28"/>
              </w:rPr>
            </w:pPr>
          </w:p>
        </w:tc>
        <w:tc>
          <w:tcPr>
            <w:tcW w:w="442" w:type="pct"/>
          </w:tcPr>
          <w:p w14:paraId="69C781E6" w14:textId="77777777" w:rsidR="00696C51" w:rsidRPr="00194CDA" w:rsidRDefault="00696C51" w:rsidP="00D46ACA">
            <w:pPr>
              <w:spacing w:before="120"/>
              <w:rPr>
                <w:color w:val="000000" w:themeColor="text1"/>
                <w:sz w:val="28"/>
                <w:szCs w:val="28"/>
              </w:rPr>
            </w:pPr>
          </w:p>
        </w:tc>
        <w:tc>
          <w:tcPr>
            <w:tcW w:w="362" w:type="pct"/>
          </w:tcPr>
          <w:p w14:paraId="25CF324B" w14:textId="77777777" w:rsidR="00696C51" w:rsidRPr="00194CDA" w:rsidRDefault="00696C51" w:rsidP="00D46ACA">
            <w:pPr>
              <w:spacing w:before="120"/>
              <w:rPr>
                <w:color w:val="000000" w:themeColor="text1"/>
                <w:sz w:val="28"/>
                <w:szCs w:val="28"/>
              </w:rPr>
            </w:pPr>
          </w:p>
        </w:tc>
        <w:tc>
          <w:tcPr>
            <w:tcW w:w="444" w:type="pct"/>
          </w:tcPr>
          <w:p w14:paraId="18C923A4" w14:textId="77777777" w:rsidR="00696C51" w:rsidRPr="00194CDA" w:rsidRDefault="00696C51" w:rsidP="00D46ACA">
            <w:pPr>
              <w:spacing w:before="120"/>
              <w:rPr>
                <w:color w:val="000000" w:themeColor="text1"/>
                <w:sz w:val="28"/>
                <w:szCs w:val="28"/>
              </w:rPr>
            </w:pPr>
          </w:p>
        </w:tc>
        <w:tc>
          <w:tcPr>
            <w:tcW w:w="698" w:type="pct"/>
          </w:tcPr>
          <w:p w14:paraId="77690D7C" w14:textId="77777777" w:rsidR="00696C51" w:rsidRPr="00194CDA" w:rsidRDefault="00696C51" w:rsidP="00D46ACA">
            <w:pPr>
              <w:spacing w:before="120"/>
              <w:rPr>
                <w:color w:val="000000" w:themeColor="text1"/>
                <w:sz w:val="28"/>
                <w:szCs w:val="28"/>
              </w:rPr>
            </w:pPr>
          </w:p>
        </w:tc>
      </w:tr>
      <w:tr w:rsidR="00696C51" w:rsidRPr="00194CDA" w14:paraId="2F9B311A" w14:textId="77777777" w:rsidTr="00D46ACA">
        <w:tc>
          <w:tcPr>
            <w:tcW w:w="162" w:type="pct"/>
          </w:tcPr>
          <w:p w14:paraId="29EF9158" w14:textId="77777777" w:rsidR="00696C51" w:rsidRPr="00194CDA" w:rsidRDefault="00696C51" w:rsidP="00D46ACA">
            <w:pPr>
              <w:spacing w:before="120"/>
              <w:rPr>
                <w:color w:val="000000" w:themeColor="text1"/>
                <w:sz w:val="28"/>
                <w:szCs w:val="28"/>
              </w:rPr>
            </w:pPr>
          </w:p>
        </w:tc>
        <w:tc>
          <w:tcPr>
            <w:tcW w:w="430" w:type="pct"/>
          </w:tcPr>
          <w:p w14:paraId="66A7ABA4" w14:textId="77777777" w:rsidR="00696C51" w:rsidRPr="00194CDA" w:rsidRDefault="00696C51" w:rsidP="00D46ACA">
            <w:pPr>
              <w:spacing w:before="120"/>
              <w:rPr>
                <w:color w:val="000000" w:themeColor="text1"/>
                <w:sz w:val="28"/>
                <w:szCs w:val="28"/>
              </w:rPr>
            </w:pPr>
          </w:p>
        </w:tc>
        <w:tc>
          <w:tcPr>
            <w:tcW w:w="807" w:type="pct"/>
          </w:tcPr>
          <w:p w14:paraId="4970A824" w14:textId="77777777" w:rsidR="00696C51" w:rsidRPr="00194CDA" w:rsidRDefault="00696C51" w:rsidP="00D46ACA">
            <w:pPr>
              <w:spacing w:before="120"/>
              <w:rPr>
                <w:color w:val="000000" w:themeColor="text1"/>
                <w:sz w:val="28"/>
                <w:szCs w:val="28"/>
              </w:rPr>
            </w:pPr>
          </w:p>
        </w:tc>
        <w:tc>
          <w:tcPr>
            <w:tcW w:w="246" w:type="pct"/>
          </w:tcPr>
          <w:p w14:paraId="01EF46B2" w14:textId="77777777" w:rsidR="00696C51" w:rsidRPr="00194CDA" w:rsidRDefault="00696C51" w:rsidP="00D46ACA">
            <w:pPr>
              <w:spacing w:before="120"/>
              <w:rPr>
                <w:color w:val="000000" w:themeColor="text1"/>
                <w:sz w:val="28"/>
                <w:szCs w:val="28"/>
              </w:rPr>
            </w:pPr>
          </w:p>
        </w:tc>
        <w:tc>
          <w:tcPr>
            <w:tcW w:w="263" w:type="pct"/>
          </w:tcPr>
          <w:p w14:paraId="5377D76E" w14:textId="77777777" w:rsidR="00696C51" w:rsidRPr="00194CDA" w:rsidRDefault="00696C51" w:rsidP="00D46ACA">
            <w:pPr>
              <w:spacing w:before="120"/>
              <w:rPr>
                <w:color w:val="000000" w:themeColor="text1"/>
                <w:sz w:val="28"/>
                <w:szCs w:val="28"/>
              </w:rPr>
            </w:pPr>
          </w:p>
        </w:tc>
        <w:tc>
          <w:tcPr>
            <w:tcW w:w="724" w:type="pct"/>
          </w:tcPr>
          <w:p w14:paraId="37907CB7" w14:textId="77777777" w:rsidR="00696C51" w:rsidRPr="00194CDA" w:rsidRDefault="00696C51" w:rsidP="00D46ACA">
            <w:pPr>
              <w:spacing w:before="120"/>
              <w:rPr>
                <w:color w:val="000000" w:themeColor="text1"/>
                <w:sz w:val="28"/>
                <w:szCs w:val="28"/>
              </w:rPr>
            </w:pPr>
          </w:p>
        </w:tc>
        <w:tc>
          <w:tcPr>
            <w:tcW w:w="422" w:type="pct"/>
          </w:tcPr>
          <w:p w14:paraId="3D0D5C96" w14:textId="77777777" w:rsidR="00696C51" w:rsidRPr="00194CDA" w:rsidRDefault="00696C51" w:rsidP="00D46ACA">
            <w:pPr>
              <w:spacing w:before="120"/>
              <w:rPr>
                <w:color w:val="000000" w:themeColor="text1"/>
                <w:sz w:val="28"/>
                <w:szCs w:val="28"/>
              </w:rPr>
            </w:pPr>
          </w:p>
        </w:tc>
        <w:tc>
          <w:tcPr>
            <w:tcW w:w="442" w:type="pct"/>
          </w:tcPr>
          <w:p w14:paraId="44A5B3BE" w14:textId="77777777" w:rsidR="00696C51" w:rsidRPr="00194CDA" w:rsidRDefault="00696C51" w:rsidP="00D46ACA">
            <w:pPr>
              <w:spacing w:before="120"/>
              <w:rPr>
                <w:color w:val="000000" w:themeColor="text1"/>
                <w:sz w:val="28"/>
                <w:szCs w:val="28"/>
              </w:rPr>
            </w:pPr>
          </w:p>
        </w:tc>
        <w:tc>
          <w:tcPr>
            <w:tcW w:w="362" w:type="pct"/>
          </w:tcPr>
          <w:p w14:paraId="23ED6448" w14:textId="77777777" w:rsidR="00696C51" w:rsidRPr="00194CDA" w:rsidRDefault="00696C51" w:rsidP="00D46ACA">
            <w:pPr>
              <w:spacing w:before="120"/>
              <w:rPr>
                <w:color w:val="000000" w:themeColor="text1"/>
                <w:sz w:val="28"/>
                <w:szCs w:val="28"/>
              </w:rPr>
            </w:pPr>
          </w:p>
        </w:tc>
        <w:tc>
          <w:tcPr>
            <w:tcW w:w="444" w:type="pct"/>
          </w:tcPr>
          <w:p w14:paraId="652CD2FB" w14:textId="77777777" w:rsidR="00696C51" w:rsidRPr="00194CDA" w:rsidRDefault="00696C51" w:rsidP="00D46ACA">
            <w:pPr>
              <w:spacing w:before="120"/>
              <w:rPr>
                <w:color w:val="000000" w:themeColor="text1"/>
                <w:sz w:val="28"/>
                <w:szCs w:val="28"/>
              </w:rPr>
            </w:pPr>
          </w:p>
        </w:tc>
        <w:tc>
          <w:tcPr>
            <w:tcW w:w="698" w:type="pct"/>
          </w:tcPr>
          <w:p w14:paraId="03A6C333" w14:textId="77777777" w:rsidR="00696C51" w:rsidRPr="00194CDA" w:rsidRDefault="00696C51" w:rsidP="00D46ACA">
            <w:pPr>
              <w:spacing w:before="120"/>
              <w:rPr>
                <w:color w:val="000000" w:themeColor="text1"/>
                <w:sz w:val="28"/>
                <w:szCs w:val="28"/>
              </w:rPr>
            </w:pPr>
          </w:p>
        </w:tc>
      </w:tr>
      <w:tr w:rsidR="00696C51" w:rsidRPr="00194CDA" w14:paraId="5CC60475" w14:textId="77777777" w:rsidTr="00D46ACA">
        <w:tc>
          <w:tcPr>
            <w:tcW w:w="162" w:type="pct"/>
          </w:tcPr>
          <w:p w14:paraId="6FB78769" w14:textId="77777777" w:rsidR="00696C51" w:rsidRPr="00194CDA" w:rsidRDefault="00696C51" w:rsidP="00D46ACA">
            <w:pPr>
              <w:spacing w:before="120"/>
              <w:rPr>
                <w:color w:val="000000" w:themeColor="text1"/>
                <w:sz w:val="28"/>
                <w:szCs w:val="28"/>
              </w:rPr>
            </w:pPr>
          </w:p>
        </w:tc>
        <w:tc>
          <w:tcPr>
            <w:tcW w:w="430" w:type="pct"/>
          </w:tcPr>
          <w:p w14:paraId="6ED2C698" w14:textId="77777777" w:rsidR="00696C51" w:rsidRPr="00194CDA" w:rsidRDefault="00696C51" w:rsidP="00D46ACA">
            <w:pPr>
              <w:spacing w:before="120"/>
              <w:rPr>
                <w:color w:val="000000" w:themeColor="text1"/>
                <w:sz w:val="28"/>
                <w:szCs w:val="28"/>
              </w:rPr>
            </w:pPr>
          </w:p>
        </w:tc>
        <w:tc>
          <w:tcPr>
            <w:tcW w:w="807" w:type="pct"/>
          </w:tcPr>
          <w:p w14:paraId="2719B460" w14:textId="77777777" w:rsidR="00696C51" w:rsidRPr="00194CDA" w:rsidRDefault="00696C51" w:rsidP="00D46ACA">
            <w:pPr>
              <w:spacing w:before="120"/>
              <w:rPr>
                <w:color w:val="000000" w:themeColor="text1"/>
                <w:sz w:val="28"/>
                <w:szCs w:val="28"/>
              </w:rPr>
            </w:pPr>
          </w:p>
        </w:tc>
        <w:tc>
          <w:tcPr>
            <w:tcW w:w="246" w:type="pct"/>
          </w:tcPr>
          <w:p w14:paraId="202983CB" w14:textId="77777777" w:rsidR="00696C51" w:rsidRPr="00194CDA" w:rsidRDefault="00696C51" w:rsidP="00D46ACA">
            <w:pPr>
              <w:spacing w:before="120"/>
              <w:rPr>
                <w:color w:val="000000" w:themeColor="text1"/>
                <w:sz w:val="28"/>
                <w:szCs w:val="28"/>
              </w:rPr>
            </w:pPr>
          </w:p>
        </w:tc>
        <w:tc>
          <w:tcPr>
            <w:tcW w:w="263" w:type="pct"/>
          </w:tcPr>
          <w:p w14:paraId="73B1D012" w14:textId="77777777" w:rsidR="00696C51" w:rsidRPr="00194CDA" w:rsidRDefault="00696C51" w:rsidP="00D46ACA">
            <w:pPr>
              <w:spacing w:before="120"/>
              <w:rPr>
                <w:color w:val="000000" w:themeColor="text1"/>
                <w:sz w:val="28"/>
                <w:szCs w:val="28"/>
              </w:rPr>
            </w:pPr>
          </w:p>
        </w:tc>
        <w:tc>
          <w:tcPr>
            <w:tcW w:w="724" w:type="pct"/>
          </w:tcPr>
          <w:p w14:paraId="07882DC4" w14:textId="77777777" w:rsidR="00696C51" w:rsidRPr="00194CDA" w:rsidRDefault="00696C51" w:rsidP="00D46ACA">
            <w:pPr>
              <w:spacing w:before="120"/>
              <w:rPr>
                <w:color w:val="000000" w:themeColor="text1"/>
                <w:sz w:val="28"/>
                <w:szCs w:val="28"/>
              </w:rPr>
            </w:pPr>
          </w:p>
        </w:tc>
        <w:tc>
          <w:tcPr>
            <w:tcW w:w="422" w:type="pct"/>
          </w:tcPr>
          <w:p w14:paraId="0E5068FC" w14:textId="77777777" w:rsidR="00696C51" w:rsidRPr="00194CDA" w:rsidRDefault="00696C51" w:rsidP="00D46ACA">
            <w:pPr>
              <w:spacing w:before="120"/>
              <w:rPr>
                <w:color w:val="000000" w:themeColor="text1"/>
                <w:sz w:val="28"/>
                <w:szCs w:val="28"/>
              </w:rPr>
            </w:pPr>
          </w:p>
        </w:tc>
        <w:tc>
          <w:tcPr>
            <w:tcW w:w="442" w:type="pct"/>
          </w:tcPr>
          <w:p w14:paraId="3DD8488A" w14:textId="77777777" w:rsidR="00696C51" w:rsidRPr="00194CDA" w:rsidRDefault="00696C51" w:rsidP="00D46ACA">
            <w:pPr>
              <w:spacing w:before="120"/>
              <w:rPr>
                <w:color w:val="000000" w:themeColor="text1"/>
                <w:sz w:val="28"/>
                <w:szCs w:val="28"/>
              </w:rPr>
            </w:pPr>
          </w:p>
        </w:tc>
        <w:tc>
          <w:tcPr>
            <w:tcW w:w="362" w:type="pct"/>
          </w:tcPr>
          <w:p w14:paraId="2D63AA6E" w14:textId="77777777" w:rsidR="00696C51" w:rsidRPr="00194CDA" w:rsidRDefault="00696C51" w:rsidP="00D46ACA">
            <w:pPr>
              <w:spacing w:before="120"/>
              <w:rPr>
                <w:color w:val="000000" w:themeColor="text1"/>
                <w:sz w:val="28"/>
                <w:szCs w:val="28"/>
              </w:rPr>
            </w:pPr>
          </w:p>
        </w:tc>
        <w:tc>
          <w:tcPr>
            <w:tcW w:w="444" w:type="pct"/>
          </w:tcPr>
          <w:p w14:paraId="638DFEB2" w14:textId="77777777" w:rsidR="00696C51" w:rsidRPr="00194CDA" w:rsidRDefault="00696C51" w:rsidP="00D46ACA">
            <w:pPr>
              <w:spacing w:before="120"/>
              <w:rPr>
                <w:color w:val="000000" w:themeColor="text1"/>
                <w:sz w:val="28"/>
                <w:szCs w:val="28"/>
              </w:rPr>
            </w:pPr>
          </w:p>
        </w:tc>
        <w:tc>
          <w:tcPr>
            <w:tcW w:w="698" w:type="pct"/>
          </w:tcPr>
          <w:p w14:paraId="5970F078" w14:textId="77777777" w:rsidR="00696C51" w:rsidRPr="00194CDA" w:rsidRDefault="00696C51" w:rsidP="00D46ACA">
            <w:pPr>
              <w:spacing w:before="120"/>
              <w:rPr>
                <w:color w:val="000000" w:themeColor="text1"/>
                <w:sz w:val="28"/>
                <w:szCs w:val="28"/>
              </w:rPr>
            </w:pPr>
          </w:p>
        </w:tc>
      </w:tr>
      <w:tr w:rsidR="00696C51" w:rsidRPr="00194CDA" w14:paraId="6197C17A" w14:textId="77777777" w:rsidTr="00D46ACA">
        <w:tc>
          <w:tcPr>
            <w:tcW w:w="162" w:type="pct"/>
          </w:tcPr>
          <w:p w14:paraId="33A5E6AE" w14:textId="77777777" w:rsidR="00696C51" w:rsidRPr="00194CDA" w:rsidRDefault="00696C51" w:rsidP="00D46ACA">
            <w:pPr>
              <w:spacing w:before="120"/>
              <w:rPr>
                <w:color w:val="000000" w:themeColor="text1"/>
                <w:sz w:val="28"/>
                <w:szCs w:val="28"/>
              </w:rPr>
            </w:pPr>
          </w:p>
        </w:tc>
        <w:tc>
          <w:tcPr>
            <w:tcW w:w="430" w:type="pct"/>
          </w:tcPr>
          <w:p w14:paraId="7E8F6372" w14:textId="77777777" w:rsidR="00696C51" w:rsidRPr="00194CDA" w:rsidRDefault="00696C51" w:rsidP="00D46ACA">
            <w:pPr>
              <w:spacing w:before="120"/>
              <w:rPr>
                <w:color w:val="000000" w:themeColor="text1"/>
                <w:sz w:val="28"/>
                <w:szCs w:val="28"/>
              </w:rPr>
            </w:pPr>
          </w:p>
        </w:tc>
        <w:tc>
          <w:tcPr>
            <w:tcW w:w="807" w:type="pct"/>
          </w:tcPr>
          <w:p w14:paraId="5DE6FC21" w14:textId="77777777" w:rsidR="00696C51" w:rsidRPr="00194CDA" w:rsidRDefault="00696C51" w:rsidP="00D46ACA">
            <w:pPr>
              <w:spacing w:before="120"/>
              <w:rPr>
                <w:color w:val="000000" w:themeColor="text1"/>
                <w:sz w:val="28"/>
                <w:szCs w:val="28"/>
              </w:rPr>
            </w:pPr>
          </w:p>
        </w:tc>
        <w:tc>
          <w:tcPr>
            <w:tcW w:w="246" w:type="pct"/>
          </w:tcPr>
          <w:p w14:paraId="0163779A" w14:textId="77777777" w:rsidR="00696C51" w:rsidRPr="00194CDA" w:rsidRDefault="00696C51" w:rsidP="00D46ACA">
            <w:pPr>
              <w:spacing w:before="120"/>
              <w:rPr>
                <w:color w:val="000000" w:themeColor="text1"/>
                <w:sz w:val="28"/>
                <w:szCs w:val="28"/>
              </w:rPr>
            </w:pPr>
          </w:p>
        </w:tc>
        <w:tc>
          <w:tcPr>
            <w:tcW w:w="263" w:type="pct"/>
          </w:tcPr>
          <w:p w14:paraId="5FEFFADA" w14:textId="77777777" w:rsidR="00696C51" w:rsidRPr="00194CDA" w:rsidRDefault="00696C51" w:rsidP="00D46ACA">
            <w:pPr>
              <w:spacing w:before="120"/>
              <w:rPr>
                <w:color w:val="000000" w:themeColor="text1"/>
                <w:sz w:val="28"/>
                <w:szCs w:val="28"/>
              </w:rPr>
            </w:pPr>
          </w:p>
        </w:tc>
        <w:tc>
          <w:tcPr>
            <w:tcW w:w="724" w:type="pct"/>
          </w:tcPr>
          <w:p w14:paraId="147767F9" w14:textId="77777777" w:rsidR="00696C51" w:rsidRPr="00194CDA" w:rsidRDefault="00696C51" w:rsidP="00D46ACA">
            <w:pPr>
              <w:spacing w:before="120"/>
              <w:rPr>
                <w:color w:val="000000" w:themeColor="text1"/>
                <w:sz w:val="28"/>
                <w:szCs w:val="28"/>
              </w:rPr>
            </w:pPr>
          </w:p>
        </w:tc>
        <w:tc>
          <w:tcPr>
            <w:tcW w:w="422" w:type="pct"/>
          </w:tcPr>
          <w:p w14:paraId="43DC742E" w14:textId="77777777" w:rsidR="00696C51" w:rsidRPr="00194CDA" w:rsidRDefault="00696C51" w:rsidP="00D46ACA">
            <w:pPr>
              <w:spacing w:before="120"/>
              <w:rPr>
                <w:color w:val="000000" w:themeColor="text1"/>
                <w:sz w:val="28"/>
                <w:szCs w:val="28"/>
              </w:rPr>
            </w:pPr>
          </w:p>
        </w:tc>
        <w:tc>
          <w:tcPr>
            <w:tcW w:w="442" w:type="pct"/>
          </w:tcPr>
          <w:p w14:paraId="7B61CF71" w14:textId="77777777" w:rsidR="00696C51" w:rsidRPr="00194CDA" w:rsidRDefault="00696C51" w:rsidP="00D46ACA">
            <w:pPr>
              <w:spacing w:before="120"/>
              <w:rPr>
                <w:color w:val="000000" w:themeColor="text1"/>
                <w:sz w:val="28"/>
                <w:szCs w:val="28"/>
              </w:rPr>
            </w:pPr>
          </w:p>
        </w:tc>
        <w:tc>
          <w:tcPr>
            <w:tcW w:w="362" w:type="pct"/>
          </w:tcPr>
          <w:p w14:paraId="72600DDF" w14:textId="77777777" w:rsidR="00696C51" w:rsidRPr="00194CDA" w:rsidRDefault="00696C51" w:rsidP="00D46ACA">
            <w:pPr>
              <w:spacing w:before="120"/>
              <w:rPr>
                <w:color w:val="000000" w:themeColor="text1"/>
                <w:sz w:val="28"/>
                <w:szCs w:val="28"/>
              </w:rPr>
            </w:pPr>
          </w:p>
        </w:tc>
        <w:tc>
          <w:tcPr>
            <w:tcW w:w="444" w:type="pct"/>
          </w:tcPr>
          <w:p w14:paraId="6A010C89" w14:textId="77777777" w:rsidR="00696C51" w:rsidRPr="00194CDA" w:rsidRDefault="00696C51" w:rsidP="00D46ACA">
            <w:pPr>
              <w:spacing w:before="120"/>
              <w:rPr>
                <w:color w:val="000000" w:themeColor="text1"/>
                <w:sz w:val="28"/>
                <w:szCs w:val="28"/>
              </w:rPr>
            </w:pPr>
          </w:p>
        </w:tc>
        <w:tc>
          <w:tcPr>
            <w:tcW w:w="698" w:type="pct"/>
          </w:tcPr>
          <w:p w14:paraId="454ACC98" w14:textId="77777777" w:rsidR="00696C51" w:rsidRPr="00194CDA" w:rsidRDefault="00696C51" w:rsidP="00D46ACA">
            <w:pPr>
              <w:spacing w:before="120"/>
              <w:rPr>
                <w:color w:val="000000" w:themeColor="text1"/>
                <w:sz w:val="28"/>
                <w:szCs w:val="28"/>
              </w:rPr>
            </w:pPr>
          </w:p>
        </w:tc>
      </w:tr>
      <w:tr w:rsidR="00696C51" w:rsidRPr="00194CDA" w14:paraId="0BF25704" w14:textId="77777777" w:rsidTr="00D46ACA">
        <w:tc>
          <w:tcPr>
            <w:tcW w:w="162" w:type="pct"/>
          </w:tcPr>
          <w:p w14:paraId="15E6527E" w14:textId="77777777" w:rsidR="00696C51" w:rsidRPr="00194CDA" w:rsidRDefault="00696C51" w:rsidP="00D46ACA">
            <w:pPr>
              <w:spacing w:before="120"/>
              <w:rPr>
                <w:color w:val="000000" w:themeColor="text1"/>
                <w:sz w:val="28"/>
                <w:szCs w:val="28"/>
              </w:rPr>
            </w:pPr>
          </w:p>
        </w:tc>
        <w:tc>
          <w:tcPr>
            <w:tcW w:w="430" w:type="pct"/>
          </w:tcPr>
          <w:p w14:paraId="3FF77833" w14:textId="77777777" w:rsidR="00696C51" w:rsidRPr="00194CDA" w:rsidRDefault="00696C51" w:rsidP="00D46ACA">
            <w:pPr>
              <w:spacing w:before="120"/>
              <w:rPr>
                <w:color w:val="000000" w:themeColor="text1"/>
                <w:sz w:val="28"/>
                <w:szCs w:val="28"/>
              </w:rPr>
            </w:pPr>
          </w:p>
        </w:tc>
        <w:tc>
          <w:tcPr>
            <w:tcW w:w="807" w:type="pct"/>
          </w:tcPr>
          <w:p w14:paraId="13CB20DC" w14:textId="77777777" w:rsidR="00696C51" w:rsidRPr="00194CDA" w:rsidRDefault="00696C51" w:rsidP="00D46ACA">
            <w:pPr>
              <w:spacing w:before="120"/>
              <w:rPr>
                <w:color w:val="000000" w:themeColor="text1"/>
                <w:sz w:val="28"/>
                <w:szCs w:val="28"/>
              </w:rPr>
            </w:pPr>
          </w:p>
        </w:tc>
        <w:tc>
          <w:tcPr>
            <w:tcW w:w="246" w:type="pct"/>
          </w:tcPr>
          <w:p w14:paraId="72B853B6" w14:textId="77777777" w:rsidR="00696C51" w:rsidRPr="00194CDA" w:rsidRDefault="00696C51" w:rsidP="00D46ACA">
            <w:pPr>
              <w:spacing w:before="120"/>
              <w:rPr>
                <w:color w:val="000000" w:themeColor="text1"/>
                <w:sz w:val="28"/>
                <w:szCs w:val="28"/>
              </w:rPr>
            </w:pPr>
          </w:p>
        </w:tc>
        <w:tc>
          <w:tcPr>
            <w:tcW w:w="263" w:type="pct"/>
          </w:tcPr>
          <w:p w14:paraId="24706B60" w14:textId="77777777" w:rsidR="00696C51" w:rsidRPr="00194CDA" w:rsidRDefault="00696C51" w:rsidP="00D46ACA">
            <w:pPr>
              <w:spacing w:before="120"/>
              <w:rPr>
                <w:color w:val="000000" w:themeColor="text1"/>
                <w:sz w:val="28"/>
                <w:szCs w:val="28"/>
              </w:rPr>
            </w:pPr>
          </w:p>
        </w:tc>
        <w:tc>
          <w:tcPr>
            <w:tcW w:w="724" w:type="pct"/>
          </w:tcPr>
          <w:p w14:paraId="07D3F7E7" w14:textId="77777777" w:rsidR="00696C51" w:rsidRPr="00194CDA" w:rsidRDefault="00696C51" w:rsidP="00D46ACA">
            <w:pPr>
              <w:spacing w:before="120"/>
              <w:rPr>
                <w:color w:val="000000" w:themeColor="text1"/>
                <w:sz w:val="28"/>
                <w:szCs w:val="28"/>
              </w:rPr>
            </w:pPr>
          </w:p>
        </w:tc>
        <w:tc>
          <w:tcPr>
            <w:tcW w:w="422" w:type="pct"/>
          </w:tcPr>
          <w:p w14:paraId="69DA0AF8" w14:textId="77777777" w:rsidR="00696C51" w:rsidRPr="00194CDA" w:rsidRDefault="00696C51" w:rsidP="00D46ACA">
            <w:pPr>
              <w:spacing w:before="120"/>
              <w:rPr>
                <w:color w:val="000000" w:themeColor="text1"/>
                <w:sz w:val="28"/>
                <w:szCs w:val="28"/>
              </w:rPr>
            </w:pPr>
          </w:p>
        </w:tc>
        <w:tc>
          <w:tcPr>
            <w:tcW w:w="442" w:type="pct"/>
          </w:tcPr>
          <w:p w14:paraId="6CE3B2D1" w14:textId="77777777" w:rsidR="00696C51" w:rsidRPr="00194CDA" w:rsidRDefault="00696C51" w:rsidP="00D46ACA">
            <w:pPr>
              <w:spacing w:before="120"/>
              <w:rPr>
                <w:color w:val="000000" w:themeColor="text1"/>
                <w:sz w:val="28"/>
                <w:szCs w:val="28"/>
              </w:rPr>
            </w:pPr>
          </w:p>
        </w:tc>
        <w:tc>
          <w:tcPr>
            <w:tcW w:w="362" w:type="pct"/>
          </w:tcPr>
          <w:p w14:paraId="764FFD40" w14:textId="77777777" w:rsidR="00696C51" w:rsidRPr="00194CDA" w:rsidRDefault="00696C51" w:rsidP="00D46ACA">
            <w:pPr>
              <w:spacing w:before="120"/>
              <w:rPr>
                <w:color w:val="000000" w:themeColor="text1"/>
                <w:sz w:val="28"/>
                <w:szCs w:val="28"/>
              </w:rPr>
            </w:pPr>
          </w:p>
        </w:tc>
        <w:tc>
          <w:tcPr>
            <w:tcW w:w="444" w:type="pct"/>
          </w:tcPr>
          <w:p w14:paraId="75B36DDE" w14:textId="77777777" w:rsidR="00696C51" w:rsidRPr="00194CDA" w:rsidRDefault="00696C51" w:rsidP="00D46ACA">
            <w:pPr>
              <w:spacing w:before="120"/>
              <w:rPr>
                <w:color w:val="000000" w:themeColor="text1"/>
                <w:sz w:val="28"/>
                <w:szCs w:val="28"/>
              </w:rPr>
            </w:pPr>
          </w:p>
        </w:tc>
        <w:tc>
          <w:tcPr>
            <w:tcW w:w="698" w:type="pct"/>
          </w:tcPr>
          <w:p w14:paraId="7F8AD3F5" w14:textId="77777777" w:rsidR="00696C51" w:rsidRPr="00194CDA" w:rsidRDefault="00696C51" w:rsidP="00D46ACA">
            <w:pPr>
              <w:spacing w:before="120"/>
              <w:rPr>
                <w:color w:val="000000" w:themeColor="text1"/>
                <w:sz w:val="28"/>
                <w:szCs w:val="28"/>
              </w:rPr>
            </w:pPr>
          </w:p>
        </w:tc>
      </w:tr>
    </w:tbl>
    <w:p w14:paraId="6B00F56A" w14:textId="77777777" w:rsidR="00696C51" w:rsidRPr="00194CDA" w:rsidRDefault="00696C51" w:rsidP="00696C51">
      <w:pPr>
        <w:spacing w:before="120"/>
        <w:rPr>
          <w:color w:val="000000" w:themeColor="text1"/>
          <w:sz w:val="28"/>
          <w:szCs w:val="28"/>
        </w:rPr>
      </w:pPr>
    </w:p>
    <w:tbl>
      <w:tblPr>
        <w:tblW w:w="5000" w:type="pct"/>
        <w:tblLook w:val="01E0" w:firstRow="1" w:lastRow="1" w:firstColumn="1" w:lastColumn="1" w:noHBand="0" w:noVBand="0"/>
      </w:tblPr>
      <w:tblGrid>
        <w:gridCol w:w="4820"/>
        <w:gridCol w:w="4822"/>
      </w:tblGrid>
      <w:tr w:rsidR="00696C51" w:rsidRPr="00194CDA" w14:paraId="453BD77D" w14:textId="77777777" w:rsidTr="00D46ACA">
        <w:tc>
          <w:tcPr>
            <w:tcW w:w="4571" w:type="dxa"/>
          </w:tcPr>
          <w:p w14:paraId="1ED3CFDB" w14:textId="77777777" w:rsidR="00696C51" w:rsidRPr="00194CDA" w:rsidRDefault="00696C51" w:rsidP="00D46ACA">
            <w:pPr>
              <w:spacing w:before="120"/>
              <w:jc w:val="center"/>
              <w:rPr>
                <w:b/>
                <w:color w:val="000000" w:themeColor="text1"/>
                <w:sz w:val="28"/>
                <w:szCs w:val="28"/>
              </w:rPr>
            </w:pPr>
            <w:r w:rsidRPr="00194CDA">
              <w:rPr>
                <w:b/>
                <w:color w:val="000000" w:themeColor="text1"/>
                <w:sz w:val="28"/>
                <w:szCs w:val="28"/>
                <w:lang w:val="en-US"/>
              </w:rPr>
              <w:t>Người báo cáo</w:t>
            </w:r>
          </w:p>
        </w:tc>
        <w:tc>
          <w:tcPr>
            <w:tcW w:w="4572" w:type="dxa"/>
          </w:tcPr>
          <w:p w14:paraId="3ED9D136" w14:textId="77777777" w:rsidR="00696C51" w:rsidRPr="00194CDA" w:rsidRDefault="00696C51" w:rsidP="00D46ACA">
            <w:pPr>
              <w:spacing w:before="120"/>
              <w:jc w:val="center"/>
              <w:rPr>
                <w:b/>
                <w:color w:val="000000" w:themeColor="text1"/>
                <w:sz w:val="28"/>
                <w:szCs w:val="28"/>
              </w:rPr>
            </w:pPr>
            <w:r w:rsidRPr="00194CDA">
              <w:rPr>
                <w:b/>
                <w:color w:val="000000" w:themeColor="text1"/>
                <w:sz w:val="28"/>
                <w:szCs w:val="28"/>
              </w:rPr>
              <w:t>Xác nhận của đơn vị</w:t>
            </w:r>
          </w:p>
        </w:tc>
      </w:tr>
      <w:bookmarkEnd w:id="12"/>
    </w:tbl>
    <w:p w14:paraId="23C6AC35" w14:textId="77777777" w:rsidR="00696C51" w:rsidRPr="00194CDA" w:rsidRDefault="00696C51" w:rsidP="00696C51">
      <w:pPr>
        <w:tabs>
          <w:tab w:val="left" w:pos="8758"/>
        </w:tabs>
        <w:spacing w:before="115"/>
        <w:rPr>
          <w:color w:val="000000" w:themeColor="text1"/>
          <w:sz w:val="28"/>
          <w:szCs w:val="28"/>
        </w:rPr>
      </w:pPr>
    </w:p>
    <w:p w14:paraId="6169E808" w14:textId="77777777" w:rsidR="00E95FC2" w:rsidRPr="00194CDA" w:rsidRDefault="00E95FC2" w:rsidP="008F70F2">
      <w:pPr>
        <w:pStyle w:val="Heading1"/>
        <w:jc w:val="center"/>
      </w:pPr>
    </w:p>
    <w:sectPr w:rsidR="00E95FC2" w:rsidRPr="00194CDA" w:rsidSect="008D50F8">
      <w:headerReference w:type="default" r:id="rId24"/>
      <w:pgSz w:w="11910" w:h="16840"/>
      <w:pgMar w:top="1418" w:right="1134" w:bottom="1134" w:left="1134" w:header="51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32CC1" w14:textId="77777777" w:rsidR="00035961" w:rsidRDefault="00035961">
      <w:r>
        <w:separator/>
      </w:r>
    </w:p>
  </w:endnote>
  <w:endnote w:type="continuationSeparator" w:id="0">
    <w:p w14:paraId="32FE18D9" w14:textId="77777777" w:rsidR="00035961" w:rsidRDefault="00035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altName w:val="Leelawadee UI"/>
    <w:panose1 w:val="02020603050405020304"/>
    <w:charset w:val="DE"/>
    <w:family w:val="roman"/>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274D9" w14:textId="77777777" w:rsidR="00035961" w:rsidRDefault="00035961">
      <w:r>
        <w:separator/>
      </w:r>
    </w:p>
  </w:footnote>
  <w:footnote w:type="continuationSeparator" w:id="0">
    <w:p w14:paraId="0F804F93" w14:textId="77777777" w:rsidR="00035961" w:rsidRDefault="00035961">
      <w:r>
        <w:continuationSeparator/>
      </w:r>
    </w:p>
  </w:footnote>
  <w:footnote w:id="1">
    <w:p w14:paraId="2451E8CF" w14:textId="77777777" w:rsidR="00D46ACA" w:rsidRPr="00405B30" w:rsidRDefault="00D46ACA" w:rsidP="00696C51">
      <w:pPr>
        <w:pStyle w:val="FootnoteText"/>
        <w:jc w:val="both"/>
        <w:rPr>
          <w:color w:val="000000" w:themeColor="text1"/>
          <w:sz w:val="16"/>
          <w:szCs w:val="16"/>
          <w:lang w:val="en-US"/>
        </w:rPr>
      </w:pPr>
      <w:r w:rsidRPr="00FF08FA">
        <w:rPr>
          <w:rStyle w:val="FootnoteReference"/>
          <w:color w:val="000000" w:themeColor="text1"/>
          <w:sz w:val="16"/>
          <w:szCs w:val="16"/>
        </w:rPr>
        <w:footnoteRef/>
      </w:r>
      <w:r w:rsidRPr="00FF08FA">
        <w:rPr>
          <w:color w:val="000000" w:themeColor="text1"/>
          <w:sz w:val="16"/>
          <w:szCs w:val="16"/>
        </w:rPr>
        <w:t xml:space="preserve"> Thông tư số 41/2016/TT-BYT ngày 14 tháng 11 năm 2016 </w:t>
      </w:r>
      <w:r>
        <w:rPr>
          <w:color w:val="000000" w:themeColor="text1"/>
          <w:sz w:val="16"/>
          <w:szCs w:val="16"/>
          <w:lang w:val="en-US"/>
        </w:rPr>
        <w:t xml:space="preserve">của Bộ Y tế </w:t>
      </w:r>
      <w:r w:rsidRPr="00405B30">
        <w:rPr>
          <w:color w:val="000000" w:themeColor="text1"/>
          <w:sz w:val="16"/>
          <w:szCs w:val="16"/>
        </w:rPr>
        <w:t>ban hành danh mục vi sinh vật gây bệnh truyền nhiễm theo nhóm nguy cơ và cấp độ an toàn sinh học phù hợp kỹ thuật xét nghiệm</w:t>
      </w:r>
      <w:r>
        <w:rPr>
          <w:color w:val="000000" w:themeColor="text1"/>
          <w:sz w:val="16"/>
          <w:szCs w:val="16"/>
          <w:lang w:val="en-US"/>
        </w:rPr>
        <w:t>.</w:t>
      </w:r>
    </w:p>
  </w:footnote>
  <w:footnote w:id="2">
    <w:p w14:paraId="755D2397" w14:textId="77777777" w:rsidR="00D46ACA" w:rsidRPr="00FD5F78" w:rsidRDefault="00D46ACA" w:rsidP="00696C51">
      <w:pPr>
        <w:pStyle w:val="FootnoteText"/>
        <w:rPr>
          <w:color w:val="000000" w:themeColor="text1"/>
          <w:sz w:val="16"/>
          <w:szCs w:val="16"/>
          <w:lang w:val="en-US"/>
        </w:rPr>
      </w:pPr>
      <w:r w:rsidRPr="00FF08FA">
        <w:rPr>
          <w:rStyle w:val="FootnoteReference"/>
          <w:color w:val="000000" w:themeColor="text1"/>
          <w:sz w:val="16"/>
          <w:szCs w:val="16"/>
        </w:rPr>
        <w:footnoteRef/>
      </w:r>
      <w:r w:rsidRPr="00FF08FA">
        <w:rPr>
          <w:color w:val="000000" w:themeColor="text1"/>
          <w:sz w:val="16"/>
          <w:szCs w:val="16"/>
        </w:rPr>
        <w:t xml:space="preserve"> Thông tư số 40/2018/TT-BYT ngày 06 tháng 12 năm 2018</w:t>
      </w:r>
      <w:r>
        <w:rPr>
          <w:color w:val="000000" w:themeColor="text1"/>
          <w:sz w:val="16"/>
          <w:szCs w:val="16"/>
          <w:lang w:val="en-US"/>
        </w:rPr>
        <w:t xml:space="preserve"> của Bộ Y tế</w:t>
      </w:r>
      <w:r w:rsidRPr="00FF08FA">
        <w:rPr>
          <w:color w:val="000000" w:themeColor="text1"/>
          <w:sz w:val="16"/>
          <w:szCs w:val="16"/>
        </w:rPr>
        <w:t xml:space="preserve"> quy định về quản lý</w:t>
      </w:r>
      <w:r>
        <w:rPr>
          <w:color w:val="000000" w:themeColor="text1"/>
          <w:sz w:val="16"/>
          <w:szCs w:val="16"/>
          <w:lang w:val="en-US"/>
        </w:rPr>
        <w:t xml:space="preserve"> mẫu bệnh phẩm truyền nhiễm.</w:t>
      </w:r>
    </w:p>
  </w:footnote>
  <w:footnote w:id="3">
    <w:p w14:paraId="112B4242" w14:textId="77777777" w:rsidR="00D46ACA" w:rsidRPr="00D923C7" w:rsidRDefault="00D46ACA" w:rsidP="00696C51">
      <w:pPr>
        <w:pStyle w:val="FootnoteText"/>
        <w:rPr>
          <w:sz w:val="16"/>
          <w:szCs w:val="16"/>
          <w:lang w:val="en-US"/>
        </w:rPr>
      </w:pPr>
      <w:r w:rsidRPr="00D923C7">
        <w:rPr>
          <w:rStyle w:val="FootnoteReference"/>
          <w:sz w:val="16"/>
          <w:szCs w:val="16"/>
        </w:rPr>
        <w:footnoteRef/>
      </w:r>
      <w:r w:rsidRPr="00D923C7">
        <w:rPr>
          <w:sz w:val="16"/>
          <w:szCs w:val="16"/>
        </w:rPr>
        <w:t xml:space="preserve"> https://www.cdc.gov/viral-hemorrhagic-fevers/php/laboratories/specimen-collection.html#cdc_specimen_collection_coll-specimens-to-collect </w:t>
      </w:r>
    </w:p>
  </w:footnote>
  <w:footnote w:id="4">
    <w:p w14:paraId="43998EC1" w14:textId="77777777" w:rsidR="00D46ACA" w:rsidRPr="00F340EA" w:rsidRDefault="00D46ACA" w:rsidP="00696C51">
      <w:pPr>
        <w:pStyle w:val="FootnoteText"/>
        <w:rPr>
          <w:lang w:val="en-US"/>
        </w:rPr>
      </w:pPr>
      <w:r w:rsidRPr="00F340EA">
        <w:rPr>
          <w:rStyle w:val="FootnoteReference"/>
          <w:sz w:val="16"/>
          <w:szCs w:val="16"/>
        </w:rPr>
        <w:footnoteRef/>
      </w:r>
      <w:r w:rsidRPr="00F340EA">
        <w:rPr>
          <w:sz w:val="16"/>
          <w:szCs w:val="16"/>
        </w:rPr>
        <w:t xml:space="preserve"> </w:t>
      </w:r>
      <w:r w:rsidRPr="008E308B">
        <w:rPr>
          <w:sz w:val="16"/>
          <w:szCs w:val="16"/>
          <w:lang w:val="en-US"/>
        </w:rPr>
        <w:t xml:space="preserve">Quyết định số 1616/QĐ-BYT </w:t>
      </w:r>
      <w:r>
        <w:rPr>
          <w:sz w:val="16"/>
          <w:szCs w:val="16"/>
          <w:lang w:val="en-US"/>
        </w:rPr>
        <w:t xml:space="preserve">ngày 08/4/2020 </w:t>
      </w:r>
      <w:r w:rsidRPr="008E308B">
        <w:rPr>
          <w:sz w:val="16"/>
          <w:szCs w:val="16"/>
          <w:lang w:val="en-US"/>
        </w:rPr>
        <w:t>của Bộ Y tế</w:t>
      </w:r>
      <w:r>
        <w:rPr>
          <w:lang w:val="en-US"/>
        </w:rPr>
        <w:t xml:space="preserve"> </w:t>
      </w:r>
      <w:r w:rsidRPr="00114E4F">
        <w:rPr>
          <w:sz w:val="16"/>
          <w:szCs w:val="16"/>
          <w:lang w:val="en-US"/>
        </w:rPr>
        <w:t xml:space="preserve">về việc hướng dẫn tạm thời về kỹ thuật, phân loại và lựa chọn bộ trang phục phòng, chống dịch </w:t>
      </w:r>
      <w:r>
        <w:rPr>
          <w:sz w:val="16"/>
          <w:szCs w:val="16"/>
          <w:lang w:val="en-US"/>
        </w:rPr>
        <w:t>COVID</w:t>
      </w:r>
      <w:r w:rsidRPr="00114E4F">
        <w:rPr>
          <w:sz w:val="16"/>
          <w:szCs w:val="16"/>
          <w:lang w:val="en-US"/>
        </w:rPr>
        <w:t>-19.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27DBD" w14:textId="77777777" w:rsidR="00D46ACA" w:rsidRDefault="00D46ACA">
    <w:pPr>
      <w:pStyle w:val="Header"/>
      <w:jc w:val="center"/>
      <w:rPr>
        <w:lang w:val="en-US"/>
      </w:rPr>
    </w:pPr>
  </w:p>
  <w:p w14:paraId="7B96F4C1" w14:textId="77777777" w:rsidR="00D46ACA" w:rsidRDefault="00D46ACA">
    <w:pPr>
      <w:pStyle w:val="Header"/>
      <w:jc w:val="center"/>
      <w:rPr>
        <w:lang w:val="en-US"/>
      </w:rPr>
    </w:pPr>
  </w:p>
  <w:p w14:paraId="52AB87D1" w14:textId="5659F4CE" w:rsidR="00D46ACA" w:rsidRDefault="00D46ACA">
    <w:pPr>
      <w:pStyle w:val="Header"/>
      <w:jc w:val="center"/>
    </w:pPr>
  </w:p>
  <w:p w14:paraId="3495B6FD" w14:textId="070330E7" w:rsidR="00D46ACA" w:rsidRDefault="00D46ACA" w:rsidP="00191391">
    <w:pPr>
      <w:pStyle w:val="BodyText"/>
      <w:tabs>
        <w:tab w:val="left" w:pos="5387"/>
      </w:tabs>
      <w:spacing w:line="14" w:lineRule="auto"/>
      <w:ind w:left="0"/>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899960"/>
      <w:docPartObj>
        <w:docPartGallery w:val="Page Numbers (Top of Page)"/>
        <w:docPartUnique/>
      </w:docPartObj>
    </w:sdtPr>
    <w:sdtEndPr>
      <w:rPr>
        <w:noProof/>
      </w:rPr>
    </w:sdtEndPr>
    <w:sdtContent>
      <w:p w14:paraId="74725F21" w14:textId="77777777" w:rsidR="00D46ACA" w:rsidRDefault="00D46ACA">
        <w:pPr>
          <w:pStyle w:val="Header"/>
          <w:jc w:val="center"/>
          <w:rPr>
            <w:lang w:val="en-US"/>
          </w:rPr>
        </w:pPr>
      </w:p>
      <w:p w14:paraId="62B875F1" w14:textId="77777777" w:rsidR="00D46ACA" w:rsidRDefault="00D46ACA">
        <w:pPr>
          <w:pStyle w:val="Header"/>
          <w:jc w:val="center"/>
          <w:rPr>
            <w:lang w:val="en-US"/>
          </w:rPr>
        </w:pPr>
      </w:p>
      <w:p w14:paraId="5991802E" w14:textId="77777777" w:rsidR="00D46ACA" w:rsidRDefault="00D46ACA">
        <w:pPr>
          <w:pStyle w:val="Header"/>
          <w:jc w:val="center"/>
          <w:rPr>
            <w:lang w:val="en-US"/>
          </w:rPr>
        </w:pPr>
      </w:p>
      <w:p w14:paraId="3DEF588D" w14:textId="77777777" w:rsidR="00D46ACA" w:rsidRDefault="00D46AC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224EC05" w14:textId="77777777" w:rsidR="00D46ACA" w:rsidRDefault="00D46ACA">
    <w:pPr>
      <w:pStyle w:val="BodyText"/>
      <w:spacing w:line="14" w:lineRule="auto"/>
      <w:ind w:left="0"/>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651127"/>
      <w:docPartObj>
        <w:docPartGallery w:val="Page Numbers (Top of Page)"/>
        <w:docPartUnique/>
      </w:docPartObj>
    </w:sdtPr>
    <w:sdtEndPr>
      <w:rPr>
        <w:noProof/>
        <w:sz w:val="28"/>
        <w:szCs w:val="28"/>
      </w:rPr>
    </w:sdtEndPr>
    <w:sdtContent>
      <w:p w14:paraId="6CCFBD29" w14:textId="58156643" w:rsidR="00D46ACA" w:rsidRPr="005D4ADB" w:rsidRDefault="00D46ACA">
        <w:pPr>
          <w:pStyle w:val="Header"/>
          <w:jc w:val="center"/>
          <w:rPr>
            <w:sz w:val="28"/>
            <w:szCs w:val="28"/>
          </w:rPr>
        </w:pPr>
        <w:r w:rsidRPr="005D4ADB">
          <w:rPr>
            <w:sz w:val="28"/>
            <w:szCs w:val="28"/>
          </w:rPr>
          <w:fldChar w:fldCharType="begin"/>
        </w:r>
        <w:r w:rsidRPr="005D4ADB">
          <w:rPr>
            <w:sz w:val="28"/>
            <w:szCs w:val="28"/>
          </w:rPr>
          <w:instrText xml:space="preserve"> PAGE   \* MERGEFORMAT </w:instrText>
        </w:r>
        <w:r w:rsidRPr="005D4ADB">
          <w:rPr>
            <w:sz w:val="28"/>
            <w:szCs w:val="28"/>
          </w:rPr>
          <w:fldChar w:fldCharType="separate"/>
        </w:r>
        <w:r w:rsidR="00436DFB">
          <w:rPr>
            <w:noProof/>
            <w:sz w:val="28"/>
            <w:szCs w:val="28"/>
          </w:rPr>
          <w:t>20</w:t>
        </w:r>
        <w:r w:rsidRPr="005D4ADB">
          <w:rPr>
            <w:noProof/>
            <w:sz w:val="28"/>
            <w:szCs w:val="28"/>
          </w:rPr>
          <w:fldChar w:fldCharType="end"/>
        </w:r>
      </w:p>
    </w:sdtContent>
  </w:sdt>
  <w:p w14:paraId="7898BF55" w14:textId="77777777" w:rsidR="00D46ACA" w:rsidRDefault="00D46ACA" w:rsidP="00191391">
    <w:pPr>
      <w:pStyle w:val="BodyText"/>
      <w:tabs>
        <w:tab w:val="left" w:pos="5387"/>
      </w:tabs>
      <w:spacing w:line="14" w:lineRule="auto"/>
      <w:ind w:left="0"/>
      <w:rPr>
        <w:sz w:val="2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439898"/>
      <w:docPartObj>
        <w:docPartGallery w:val="Page Numbers (Top of Page)"/>
        <w:docPartUnique/>
      </w:docPartObj>
    </w:sdtPr>
    <w:sdtEndPr>
      <w:rPr>
        <w:noProof/>
        <w:sz w:val="28"/>
        <w:szCs w:val="28"/>
      </w:rPr>
    </w:sdtEndPr>
    <w:sdtContent>
      <w:p w14:paraId="138B82EF" w14:textId="68328DE3" w:rsidR="00D46ACA" w:rsidRPr="00922665" w:rsidRDefault="00D46ACA">
        <w:pPr>
          <w:pStyle w:val="Header"/>
          <w:jc w:val="center"/>
          <w:rPr>
            <w:sz w:val="28"/>
            <w:szCs w:val="28"/>
          </w:rPr>
        </w:pPr>
        <w:r w:rsidRPr="00922665">
          <w:rPr>
            <w:sz w:val="28"/>
            <w:szCs w:val="28"/>
          </w:rPr>
          <w:fldChar w:fldCharType="begin"/>
        </w:r>
        <w:r w:rsidRPr="00922665">
          <w:rPr>
            <w:sz w:val="28"/>
            <w:szCs w:val="28"/>
          </w:rPr>
          <w:instrText xml:space="preserve"> PAGE   \* MERGEFORMAT </w:instrText>
        </w:r>
        <w:r w:rsidRPr="00922665">
          <w:rPr>
            <w:sz w:val="28"/>
            <w:szCs w:val="28"/>
          </w:rPr>
          <w:fldChar w:fldCharType="separate"/>
        </w:r>
        <w:r w:rsidR="00436DFB">
          <w:rPr>
            <w:noProof/>
            <w:sz w:val="28"/>
            <w:szCs w:val="28"/>
          </w:rPr>
          <w:t>13</w:t>
        </w:r>
        <w:r w:rsidRPr="00922665">
          <w:rPr>
            <w:noProof/>
            <w:sz w:val="28"/>
            <w:szCs w:val="28"/>
          </w:rPr>
          <w:fldChar w:fldCharType="end"/>
        </w:r>
      </w:p>
    </w:sdtContent>
  </w:sdt>
  <w:p w14:paraId="507DD9BD" w14:textId="77777777" w:rsidR="00D46ACA" w:rsidRDefault="00D46ACA">
    <w:pPr>
      <w:pStyle w:val="BodyText"/>
      <w:spacing w:line="14" w:lineRule="auto"/>
      <w:ind w:left="0"/>
      <w:rPr>
        <w:sz w:val="2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E80FB" w14:textId="77777777" w:rsidR="00D46ACA" w:rsidRPr="0075769C" w:rsidRDefault="00D46ACA" w:rsidP="0075769C">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673005"/>
      <w:docPartObj>
        <w:docPartGallery w:val="Page Numbers (Top of Page)"/>
        <w:docPartUnique/>
      </w:docPartObj>
    </w:sdtPr>
    <w:sdtEndPr>
      <w:rPr>
        <w:noProof/>
        <w:sz w:val="28"/>
        <w:szCs w:val="28"/>
      </w:rPr>
    </w:sdtEndPr>
    <w:sdtContent>
      <w:p w14:paraId="25EDE36C" w14:textId="68ECEE25" w:rsidR="00D46ACA" w:rsidRPr="007B53F1" w:rsidRDefault="00D46ACA">
        <w:pPr>
          <w:pStyle w:val="Header"/>
          <w:jc w:val="center"/>
          <w:rPr>
            <w:sz w:val="28"/>
            <w:szCs w:val="28"/>
          </w:rPr>
        </w:pPr>
        <w:r w:rsidRPr="007B53F1">
          <w:rPr>
            <w:sz w:val="28"/>
            <w:szCs w:val="28"/>
          </w:rPr>
          <w:fldChar w:fldCharType="begin"/>
        </w:r>
        <w:r w:rsidRPr="007B53F1">
          <w:rPr>
            <w:sz w:val="28"/>
            <w:szCs w:val="28"/>
          </w:rPr>
          <w:instrText xml:space="preserve"> PAGE   \* MERGEFORMAT </w:instrText>
        </w:r>
        <w:r w:rsidRPr="007B53F1">
          <w:rPr>
            <w:sz w:val="28"/>
            <w:szCs w:val="28"/>
          </w:rPr>
          <w:fldChar w:fldCharType="separate"/>
        </w:r>
        <w:r w:rsidR="00436DFB">
          <w:rPr>
            <w:noProof/>
            <w:sz w:val="28"/>
            <w:szCs w:val="28"/>
          </w:rPr>
          <w:t>21</w:t>
        </w:r>
        <w:r w:rsidRPr="007B53F1">
          <w:rPr>
            <w:noProof/>
            <w:sz w:val="28"/>
            <w:szCs w:val="28"/>
          </w:rPr>
          <w:fldChar w:fldCharType="end"/>
        </w:r>
      </w:p>
    </w:sdtContent>
  </w:sdt>
  <w:p w14:paraId="64E733C1" w14:textId="77777777" w:rsidR="00D46ACA" w:rsidRDefault="00D46ACA">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84C66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C528F"/>
    <w:multiLevelType w:val="hybridMultilevel"/>
    <w:tmpl w:val="F522D474"/>
    <w:lvl w:ilvl="0" w:tplc="31D2B42E">
      <w:numFmt w:val="bullet"/>
      <w:lvlText w:val="-"/>
      <w:lvlJc w:val="left"/>
      <w:pPr>
        <w:ind w:left="720"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B68F3"/>
    <w:multiLevelType w:val="multilevel"/>
    <w:tmpl w:val="DA4E9B14"/>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tabs>
          <w:tab w:val="num" w:pos="1080"/>
        </w:tabs>
        <w:ind w:left="1080"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800" w:hanging="360"/>
      </w:pPr>
      <w:rPr>
        <w:rFonts w:ascii="Times New Roman" w:eastAsia="Times New Roman" w:hAnsi="Times New Roman" w:cs="Times New Roman"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F87C65"/>
    <w:multiLevelType w:val="hybridMultilevel"/>
    <w:tmpl w:val="E116A586"/>
    <w:lvl w:ilvl="0" w:tplc="31D2B42E">
      <w:numFmt w:val="bullet"/>
      <w:lvlText w:val="-"/>
      <w:lvlJc w:val="left"/>
      <w:pPr>
        <w:ind w:left="720"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61C6C"/>
    <w:multiLevelType w:val="multilevel"/>
    <w:tmpl w:val="48D6BFF4"/>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E5789"/>
    <w:multiLevelType w:val="multilevel"/>
    <w:tmpl w:val="B602D868"/>
    <w:lvl w:ilvl="0">
      <w:numFmt w:val="bullet"/>
      <w:lvlText w:val="-"/>
      <w:lvlJc w:val="left"/>
      <w:pPr>
        <w:tabs>
          <w:tab w:val="num" w:pos="644"/>
        </w:tabs>
        <w:ind w:left="644"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tabs>
          <w:tab w:val="num" w:pos="1364"/>
        </w:tabs>
        <w:ind w:left="1364"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6" w15:restartNumberingAfterBreak="0">
    <w:nsid w:val="1188478F"/>
    <w:multiLevelType w:val="multilevel"/>
    <w:tmpl w:val="01C414B8"/>
    <w:lvl w:ilvl="0">
      <w:numFmt w:val="bullet"/>
      <w:lvlText w:val="-"/>
      <w:lvlJc w:val="left"/>
      <w:pPr>
        <w:tabs>
          <w:tab w:val="num" w:pos="927"/>
        </w:tabs>
        <w:ind w:left="927"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tabs>
          <w:tab w:val="num" w:pos="1647"/>
        </w:tabs>
        <w:ind w:left="1647"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7" w15:restartNumberingAfterBreak="0">
    <w:nsid w:val="11B45AB8"/>
    <w:multiLevelType w:val="multilevel"/>
    <w:tmpl w:val="0A78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C62B0A"/>
    <w:multiLevelType w:val="multilevel"/>
    <w:tmpl w:val="8DC2E36E"/>
    <w:lvl w:ilvl="0">
      <w:numFmt w:val="bullet"/>
      <w:lvlText w:val="-"/>
      <w:lvlJc w:val="left"/>
      <w:pPr>
        <w:tabs>
          <w:tab w:val="num" w:pos="360"/>
        </w:tabs>
        <w:ind w:left="360"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start w:val="1"/>
      <w:numFmt w:val="bullet"/>
      <w:lvlText w:val="o"/>
      <w:lvlJc w:val="left"/>
      <w:pPr>
        <w:tabs>
          <w:tab w:val="num" w:pos="1080"/>
        </w:tabs>
        <w:ind w:left="1080" w:hanging="360"/>
      </w:pPr>
      <w:rPr>
        <w:rFonts w:ascii="Courier New" w:hAnsi="Courier New" w:hint="default"/>
        <w:sz w:val="20"/>
      </w:rPr>
    </w:lvl>
    <w:lvl w:ilvl="2">
      <w:numFmt w:val="bullet"/>
      <w:lvlText w:val="-"/>
      <w:lvlJc w:val="left"/>
      <w:pPr>
        <w:ind w:left="1800" w:hanging="360"/>
      </w:pPr>
      <w:rPr>
        <w:rFonts w:ascii="Times New Roman" w:eastAsia="Times New Roman" w:hAnsi="Times New Roman" w:cs="Times New Roman"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4E133FF"/>
    <w:multiLevelType w:val="multilevel"/>
    <w:tmpl w:val="0248D900"/>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tabs>
          <w:tab w:val="num" w:pos="1440"/>
        </w:tabs>
        <w:ind w:left="1440"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2B1B6F"/>
    <w:multiLevelType w:val="multilevel"/>
    <w:tmpl w:val="535C898C"/>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tabs>
          <w:tab w:val="num" w:pos="1080"/>
        </w:tabs>
        <w:ind w:left="1080"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800" w:hanging="360"/>
      </w:pPr>
      <w:rPr>
        <w:rFonts w:ascii="Times New Roman" w:eastAsia="Times New Roman" w:hAnsi="Times New Roman" w:cs="Times New Roman"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B1D6CE6"/>
    <w:multiLevelType w:val="multilevel"/>
    <w:tmpl w:val="0C06B2DE"/>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036BA7"/>
    <w:multiLevelType w:val="multilevel"/>
    <w:tmpl w:val="89502868"/>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49173C"/>
    <w:multiLevelType w:val="multilevel"/>
    <w:tmpl w:val="3212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DC1ED0"/>
    <w:multiLevelType w:val="multilevel"/>
    <w:tmpl w:val="A52AE458"/>
    <w:lvl w:ilvl="0">
      <w:numFmt w:val="bullet"/>
      <w:lvlText w:val="-"/>
      <w:lvlJc w:val="left"/>
      <w:pPr>
        <w:tabs>
          <w:tab w:val="num" w:pos="644"/>
        </w:tabs>
        <w:ind w:left="644"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tabs>
          <w:tab w:val="num" w:pos="1364"/>
        </w:tabs>
        <w:ind w:left="1364"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5" w15:restartNumberingAfterBreak="0">
    <w:nsid w:val="332600AD"/>
    <w:multiLevelType w:val="multilevel"/>
    <w:tmpl w:val="315A95DE"/>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3C0CBF"/>
    <w:multiLevelType w:val="multilevel"/>
    <w:tmpl w:val="5ED8DC26"/>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232DC4"/>
    <w:multiLevelType w:val="multilevel"/>
    <w:tmpl w:val="0D26A5B6"/>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tabs>
          <w:tab w:val="num" w:pos="1080"/>
        </w:tabs>
        <w:ind w:left="1080"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800" w:hanging="360"/>
      </w:pPr>
      <w:rPr>
        <w:rFonts w:ascii="Times New Roman" w:eastAsia="Times New Roman" w:hAnsi="Times New Roman" w:cs="Times New Roman"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75205C4"/>
    <w:multiLevelType w:val="multilevel"/>
    <w:tmpl w:val="B30438FA"/>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6965F0"/>
    <w:multiLevelType w:val="multilevel"/>
    <w:tmpl w:val="D6C2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F76B79"/>
    <w:multiLevelType w:val="multilevel"/>
    <w:tmpl w:val="7A10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597429"/>
    <w:multiLevelType w:val="multilevel"/>
    <w:tmpl w:val="4686E2F6"/>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tabs>
          <w:tab w:val="num" w:pos="1080"/>
        </w:tabs>
        <w:ind w:left="1080"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800" w:hanging="360"/>
      </w:pPr>
      <w:rPr>
        <w:rFonts w:ascii="Times New Roman" w:eastAsia="Times New Roman" w:hAnsi="Times New Roman" w:cs="Times New Roman"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F333D0D"/>
    <w:multiLevelType w:val="hybridMultilevel"/>
    <w:tmpl w:val="9FD8B0A4"/>
    <w:lvl w:ilvl="0" w:tplc="31D2B42E">
      <w:numFmt w:val="bullet"/>
      <w:lvlText w:val="-"/>
      <w:lvlJc w:val="left"/>
      <w:pPr>
        <w:ind w:left="927"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412D25D3"/>
    <w:multiLevelType w:val="multilevel"/>
    <w:tmpl w:val="A04AB940"/>
    <w:lvl w:ilvl="0">
      <w:numFmt w:val="bullet"/>
      <w:lvlText w:val="-"/>
      <w:lvlJc w:val="left"/>
      <w:pPr>
        <w:tabs>
          <w:tab w:val="num" w:pos="360"/>
        </w:tabs>
        <w:ind w:left="360"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start w:val="1"/>
      <w:numFmt w:val="bullet"/>
      <w:lvlText w:val="o"/>
      <w:lvlJc w:val="left"/>
      <w:pPr>
        <w:tabs>
          <w:tab w:val="num" w:pos="1080"/>
        </w:tabs>
        <w:ind w:left="1080" w:hanging="360"/>
      </w:pPr>
      <w:rPr>
        <w:rFonts w:ascii="Courier New" w:hAnsi="Courier New" w:hint="default"/>
        <w:sz w:val="20"/>
      </w:rPr>
    </w:lvl>
    <w:lvl w:ilvl="2">
      <w:numFmt w:val="bullet"/>
      <w:lvlText w:val="-"/>
      <w:lvlJc w:val="left"/>
      <w:pPr>
        <w:ind w:left="1800" w:hanging="360"/>
      </w:pPr>
      <w:rPr>
        <w:rFonts w:ascii="Times New Roman" w:eastAsia="Times New Roman" w:hAnsi="Times New Roman" w:cs="Times New Roman"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42C068D"/>
    <w:multiLevelType w:val="multilevel"/>
    <w:tmpl w:val="E56C1EBC"/>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tabs>
          <w:tab w:val="num" w:pos="1080"/>
        </w:tabs>
        <w:ind w:left="1080"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800" w:hanging="360"/>
      </w:pPr>
      <w:rPr>
        <w:rFonts w:ascii="Times New Roman" w:eastAsia="Times New Roman" w:hAnsi="Times New Roman" w:cs="Times New Roman"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4EC5B95"/>
    <w:multiLevelType w:val="multilevel"/>
    <w:tmpl w:val="4DCCDC96"/>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tabs>
          <w:tab w:val="num" w:pos="1080"/>
        </w:tabs>
        <w:ind w:left="1080"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800" w:hanging="360"/>
      </w:pPr>
      <w:rPr>
        <w:rFonts w:ascii="Times New Roman" w:eastAsia="Times New Roman" w:hAnsi="Times New Roman" w:cs="Times New Roman"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5F62D16"/>
    <w:multiLevelType w:val="multilevel"/>
    <w:tmpl w:val="9E9E9546"/>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tabs>
          <w:tab w:val="num" w:pos="1080"/>
        </w:tabs>
        <w:ind w:left="1080"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800" w:hanging="360"/>
      </w:pPr>
      <w:rPr>
        <w:rFonts w:ascii="Times New Roman" w:eastAsia="Times New Roman" w:hAnsi="Times New Roman" w:cs="Times New Roman"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750073A"/>
    <w:multiLevelType w:val="multilevel"/>
    <w:tmpl w:val="D0444EB2"/>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F67987"/>
    <w:multiLevelType w:val="multilevel"/>
    <w:tmpl w:val="E73C8F20"/>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B14A0D"/>
    <w:multiLevelType w:val="multilevel"/>
    <w:tmpl w:val="1952BFCC"/>
    <w:lvl w:ilvl="0">
      <w:start w:val="1"/>
      <w:numFmt w:val="bullet"/>
      <w:lvlText w:val=""/>
      <w:lvlJc w:val="left"/>
      <w:pPr>
        <w:tabs>
          <w:tab w:val="num" w:pos="473"/>
        </w:tabs>
        <w:ind w:left="473" w:hanging="360"/>
      </w:pPr>
      <w:rPr>
        <w:rFonts w:ascii="Symbol" w:hAnsi="Symbol" w:hint="default"/>
        <w:sz w:val="20"/>
      </w:rPr>
    </w:lvl>
    <w:lvl w:ilvl="1">
      <w:numFmt w:val="bullet"/>
      <w:lvlText w:val="-"/>
      <w:lvlJc w:val="left"/>
      <w:pPr>
        <w:tabs>
          <w:tab w:val="num" w:pos="1193"/>
        </w:tabs>
        <w:ind w:left="1193"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entative="1">
      <w:start w:val="1"/>
      <w:numFmt w:val="bullet"/>
      <w:lvlText w:val=""/>
      <w:lvlJc w:val="left"/>
      <w:pPr>
        <w:tabs>
          <w:tab w:val="num" w:pos="1913"/>
        </w:tabs>
        <w:ind w:left="1913" w:hanging="360"/>
      </w:pPr>
      <w:rPr>
        <w:rFonts w:ascii="Wingdings" w:hAnsi="Wingdings" w:hint="default"/>
        <w:sz w:val="20"/>
      </w:rPr>
    </w:lvl>
    <w:lvl w:ilvl="3" w:tentative="1">
      <w:start w:val="1"/>
      <w:numFmt w:val="bullet"/>
      <w:lvlText w:val=""/>
      <w:lvlJc w:val="left"/>
      <w:pPr>
        <w:tabs>
          <w:tab w:val="num" w:pos="2633"/>
        </w:tabs>
        <w:ind w:left="2633" w:hanging="360"/>
      </w:pPr>
      <w:rPr>
        <w:rFonts w:ascii="Wingdings" w:hAnsi="Wingdings" w:hint="default"/>
        <w:sz w:val="20"/>
      </w:rPr>
    </w:lvl>
    <w:lvl w:ilvl="4" w:tentative="1">
      <w:start w:val="1"/>
      <w:numFmt w:val="bullet"/>
      <w:lvlText w:val=""/>
      <w:lvlJc w:val="left"/>
      <w:pPr>
        <w:tabs>
          <w:tab w:val="num" w:pos="3353"/>
        </w:tabs>
        <w:ind w:left="3353" w:hanging="360"/>
      </w:pPr>
      <w:rPr>
        <w:rFonts w:ascii="Wingdings" w:hAnsi="Wingdings" w:hint="default"/>
        <w:sz w:val="20"/>
      </w:rPr>
    </w:lvl>
    <w:lvl w:ilvl="5" w:tentative="1">
      <w:start w:val="1"/>
      <w:numFmt w:val="bullet"/>
      <w:lvlText w:val=""/>
      <w:lvlJc w:val="left"/>
      <w:pPr>
        <w:tabs>
          <w:tab w:val="num" w:pos="4073"/>
        </w:tabs>
        <w:ind w:left="4073" w:hanging="360"/>
      </w:pPr>
      <w:rPr>
        <w:rFonts w:ascii="Wingdings" w:hAnsi="Wingdings" w:hint="default"/>
        <w:sz w:val="20"/>
      </w:rPr>
    </w:lvl>
    <w:lvl w:ilvl="6" w:tentative="1">
      <w:start w:val="1"/>
      <w:numFmt w:val="bullet"/>
      <w:lvlText w:val=""/>
      <w:lvlJc w:val="left"/>
      <w:pPr>
        <w:tabs>
          <w:tab w:val="num" w:pos="4793"/>
        </w:tabs>
        <w:ind w:left="4793" w:hanging="360"/>
      </w:pPr>
      <w:rPr>
        <w:rFonts w:ascii="Wingdings" w:hAnsi="Wingdings" w:hint="default"/>
        <w:sz w:val="20"/>
      </w:rPr>
    </w:lvl>
    <w:lvl w:ilvl="7" w:tentative="1">
      <w:start w:val="1"/>
      <w:numFmt w:val="bullet"/>
      <w:lvlText w:val=""/>
      <w:lvlJc w:val="left"/>
      <w:pPr>
        <w:tabs>
          <w:tab w:val="num" w:pos="5513"/>
        </w:tabs>
        <w:ind w:left="5513" w:hanging="360"/>
      </w:pPr>
      <w:rPr>
        <w:rFonts w:ascii="Wingdings" w:hAnsi="Wingdings" w:hint="default"/>
        <w:sz w:val="20"/>
      </w:rPr>
    </w:lvl>
    <w:lvl w:ilvl="8" w:tentative="1">
      <w:start w:val="1"/>
      <w:numFmt w:val="bullet"/>
      <w:lvlText w:val=""/>
      <w:lvlJc w:val="left"/>
      <w:pPr>
        <w:tabs>
          <w:tab w:val="num" w:pos="6233"/>
        </w:tabs>
        <w:ind w:left="6233" w:hanging="360"/>
      </w:pPr>
      <w:rPr>
        <w:rFonts w:ascii="Wingdings" w:hAnsi="Wingdings" w:hint="default"/>
        <w:sz w:val="20"/>
      </w:rPr>
    </w:lvl>
  </w:abstractNum>
  <w:abstractNum w:abstractNumId="30" w15:restartNumberingAfterBreak="0">
    <w:nsid w:val="4E6A0A2F"/>
    <w:multiLevelType w:val="multilevel"/>
    <w:tmpl w:val="AC18C12E"/>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2A1E47"/>
    <w:multiLevelType w:val="multilevel"/>
    <w:tmpl w:val="91284138"/>
    <w:lvl w:ilvl="0">
      <w:numFmt w:val="bullet"/>
      <w:lvlText w:val="-"/>
      <w:lvlJc w:val="left"/>
      <w:pPr>
        <w:tabs>
          <w:tab w:val="num" w:pos="927"/>
        </w:tabs>
        <w:ind w:left="927"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tabs>
          <w:tab w:val="num" w:pos="1647"/>
        </w:tabs>
        <w:ind w:left="1647"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32" w15:restartNumberingAfterBreak="0">
    <w:nsid w:val="50CA2ABF"/>
    <w:multiLevelType w:val="multilevel"/>
    <w:tmpl w:val="57A23A54"/>
    <w:lvl w:ilvl="0">
      <w:start w:val="1"/>
      <w:numFmt w:val="bullet"/>
      <w:lvlText w:val=""/>
      <w:lvlJc w:val="left"/>
      <w:pPr>
        <w:tabs>
          <w:tab w:val="num" w:pos="473"/>
        </w:tabs>
        <w:ind w:left="473" w:hanging="360"/>
      </w:pPr>
      <w:rPr>
        <w:rFonts w:ascii="Symbol" w:hAnsi="Symbol" w:hint="default"/>
        <w:sz w:val="20"/>
      </w:rPr>
    </w:lvl>
    <w:lvl w:ilvl="1">
      <w:numFmt w:val="bullet"/>
      <w:lvlText w:val="-"/>
      <w:lvlJc w:val="left"/>
      <w:pPr>
        <w:tabs>
          <w:tab w:val="num" w:pos="1193"/>
        </w:tabs>
        <w:ind w:left="1193"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entative="1">
      <w:start w:val="1"/>
      <w:numFmt w:val="bullet"/>
      <w:lvlText w:val=""/>
      <w:lvlJc w:val="left"/>
      <w:pPr>
        <w:tabs>
          <w:tab w:val="num" w:pos="1913"/>
        </w:tabs>
        <w:ind w:left="1913" w:hanging="360"/>
      </w:pPr>
      <w:rPr>
        <w:rFonts w:ascii="Wingdings" w:hAnsi="Wingdings" w:hint="default"/>
        <w:sz w:val="20"/>
      </w:rPr>
    </w:lvl>
    <w:lvl w:ilvl="3" w:tentative="1">
      <w:start w:val="1"/>
      <w:numFmt w:val="bullet"/>
      <w:lvlText w:val=""/>
      <w:lvlJc w:val="left"/>
      <w:pPr>
        <w:tabs>
          <w:tab w:val="num" w:pos="2633"/>
        </w:tabs>
        <w:ind w:left="2633" w:hanging="360"/>
      </w:pPr>
      <w:rPr>
        <w:rFonts w:ascii="Wingdings" w:hAnsi="Wingdings" w:hint="default"/>
        <w:sz w:val="20"/>
      </w:rPr>
    </w:lvl>
    <w:lvl w:ilvl="4" w:tentative="1">
      <w:start w:val="1"/>
      <w:numFmt w:val="bullet"/>
      <w:lvlText w:val=""/>
      <w:lvlJc w:val="left"/>
      <w:pPr>
        <w:tabs>
          <w:tab w:val="num" w:pos="3353"/>
        </w:tabs>
        <w:ind w:left="3353" w:hanging="360"/>
      </w:pPr>
      <w:rPr>
        <w:rFonts w:ascii="Wingdings" w:hAnsi="Wingdings" w:hint="default"/>
        <w:sz w:val="20"/>
      </w:rPr>
    </w:lvl>
    <w:lvl w:ilvl="5" w:tentative="1">
      <w:start w:val="1"/>
      <w:numFmt w:val="bullet"/>
      <w:lvlText w:val=""/>
      <w:lvlJc w:val="left"/>
      <w:pPr>
        <w:tabs>
          <w:tab w:val="num" w:pos="4073"/>
        </w:tabs>
        <w:ind w:left="4073" w:hanging="360"/>
      </w:pPr>
      <w:rPr>
        <w:rFonts w:ascii="Wingdings" w:hAnsi="Wingdings" w:hint="default"/>
        <w:sz w:val="20"/>
      </w:rPr>
    </w:lvl>
    <w:lvl w:ilvl="6" w:tentative="1">
      <w:start w:val="1"/>
      <w:numFmt w:val="bullet"/>
      <w:lvlText w:val=""/>
      <w:lvlJc w:val="left"/>
      <w:pPr>
        <w:tabs>
          <w:tab w:val="num" w:pos="4793"/>
        </w:tabs>
        <w:ind w:left="4793" w:hanging="360"/>
      </w:pPr>
      <w:rPr>
        <w:rFonts w:ascii="Wingdings" w:hAnsi="Wingdings" w:hint="default"/>
        <w:sz w:val="20"/>
      </w:rPr>
    </w:lvl>
    <w:lvl w:ilvl="7" w:tentative="1">
      <w:start w:val="1"/>
      <w:numFmt w:val="bullet"/>
      <w:lvlText w:val=""/>
      <w:lvlJc w:val="left"/>
      <w:pPr>
        <w:tabs>
          <w:tab w:val="num" w:pos="5513"/>
        </w:tabs>
        <w:ind w:left="5513" w:hanging="360"/>
      </w:pPr>
      <w:rPr>
        <w:rFonts w:ascii="Wingdings" w:hAnsi="Wingdings" w:hint="default"/>
        <w:sz w:val="20"/>
      </w:rPr>
    </w:lvl>
    <w:lvl w:ilvl="8" w:tentative="1">
      <w:start w:val="1"/>
      <w:numFmt w:val="bullet"/>
      <w:lvlText w:val=""/>
      <w:lvlJc w:val="left"/>
      <w:pPr>
        <w:tabs>
          <w:tab w:val="num" w:pos="6233"/>
        </w:tabs>
        <w:ind w:left="6233" w:hanging="360"/>
      </w:pPr>
      <w:rPr>
        <w:rFonts w:ascii="Wingdings" w:hAnsi="Wingdings" w:hint="default"/>
        <w:sz w:val="20"/>
      </w:rPr>
    </w:lvl>
  </w:abstractNum>
  <w:abstractNum w:abstractNumId="33" w15:restartNumberingAfterBreak="0">
    <w:nsid w:val="56D61683"/>
    <w:multiLevelType w:val="multilevel"/>
    <w:tmpl w:val="CA8857E8"/>
    <w:lvl w:ilvl="0">
      <w:numFmt w:val="bullet"/>
      <w:lvlText w:val="-"/>
      <w:lvlJc w:val="left"/>
      <w:pPr>
        <w:tabs>
          <w:tab w:val="num" w:pos="360"/>
        </w:tabs>
        <w:ind w:left="360"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start w:val="1"/>
      <w:numFmt w:val="bullet"/>
      <w:lvlText w:val="o"/>
      <w:lvlJc w:val="left"/>
      <w:pPr>
        <w:tabs>
          <w:tab w:val="num" w:pos="1080"/>
        </w:tabs>
        <w:ind w:left="1080" w:hanging="360"/>
      </w:pPr>
      <w:rPr>
        <w:rFonts w:ascii="Courier New" w:hAnsi="Courier New" w:hint="default"/>
        <w:sz w:val="20"/>
      </w:rPr>
    </w:lvl>
    <w:lvl w:ilvl="2">
      <w:numFmt w:val="bullet"/>
      <w:lvlText w:val="-"/>
      <w:lvlJc w:val="left"/>
      <w:pPr>
        <w:ind w:left="1800" w:hanging="360"/>
      </w:pPr>
      <w:rPr>
        <w:rFonts w:ascii="Times New Roman" w:eastAsia="Times New Roman" w:hAnsi="Times New Roman" w:cs="Times New Roman"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61D3BCF"/>
    <w:multiLevelType w:val="hybridMultilevel"/>
    <w:tmpl w:val="78BC5088"/>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7FF615B"/>
    <w:multiLevelType w:val="multilevel"/>
    <w:tmpl w:val="339E8C24"/>
    <w:lvl w:ilvl="0">
      <w:numFmt w:val="bullet"/>
      <w:lvlText w:val="-"/>
      <w:lvlJc w:val="left"/>
      <w:pPr>
        <w:tabs>
          <w:tab w:val="num" w:pos="360"/>
        </w:tabs>
        <w:ind w:left="360"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start w:val="1"/>
      <w:numFmt w:val="bullet"/>
      <w:lvlText w:val="o"/>
      <w:lvlJc w:val="left"/>
      <w:pPr>
        <w:tabs>
          <w:tab w:val="num" w:pos="1080"/>
        </w:tabs>
        <w:ind w:left="1080" w:hanging="360"/>
      </w:pPr>
      <w:rPr>
        <w:rFonts w:ascii="Courier New" w:hAnsi="Courier New" w:hint="default"/>
        <w:sz w:val="20"/>
      </w:rPr>
    </w:lvl>
    <w:lvl w:ilvl="2">
      <w:numFmt w:val="bullet"/>
      <w:lvlText w:val="-"/>
      <w:lvlJc w:val="left"/>
      <w:pPr>
        <w:ind w:left="1800" w:hanging="360"/>
      </w:pPr>
      <w:rPr>
        <w:rFonts w:ascii="Times New Roman" w:eastAsia="Times New Roman" w:hAnsi="Times New Roman" w:cs="Times New Roman"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A743FAC"/>
    <w:multiLevelType w:val="multilevel"/>
    <w:tmpl w:val="E7C27E9C"/>
    <w:lvl w:ilvl="0">
      <w:start w:val="2"/>
      <w:numFmt w:val="decimal"/>
      <w:lvlText w:val="%1."/>
      <w:lvlJc w:val="left"/>
      <w:pPr>
        <w:ind w:left="675" w:hanging="6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7" w15:restartNumberingAfterBreak="0">
    <w:nsid w:val="75673DA1"/>
    <w:multiLevelType w:val="hybridMultilevel"/>
    <w:tmpl w:val="3522E142"/>
    <w:lvl w:ilvl="0" w:tplc="17FC9FCE">
      <w:start w:val="2"/>
      <w:numFmt w:val="bullet"/>
      <w:lvlText w:val="-"/>
      <w:lvlJc w:val="left"/>
      <w:pPr>
        <w:ind w:left="473" w:hanging="360"/>
      </w:pPr>
      <w:rPr>
        <w:rFonts w:ascii="Times New Roman" w:eastAsia="Times New Roman"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8" w15:restartNumberingAfterBreak="0">
    <w:nsid w:val="781762D8"/>
    <w:multiLevelType w:val="multilevel"/>
    <w:tmpl w:val="65CA52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52F3C"/>
    <w:multiLevelType w:val="multilevel"/>
    <w:tmpl w:val="B4E2F3A8"/>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tabs>
          <w:tab w:val="num" w:pos="1440"/>
        </w:tabs>
        <w:ind w:left="1440"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01692C"/>
    <w:multiLevelType w:val="multilevel"/>
    <w:tmpl w:val="0B9833A4"/>
    <w:lvl w:ilvl="0">
      <w:numFmt w:val="bullet"/>
      <w:lvlText w:val="-"/>
      <w:lvlJc w:val="left"/>
      <w:pPr>
        <w:tabs>
          <w:tab w:val="num" w:pos="360"/>
        </w:tabs>
        <w:ind w:left="360"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start w:val="1"/>
      <w:numFmt w:val="bullet"/>
      <w:lvlText w:val="o"/>
      <w:lvlJc w:val="left"/>
      <w:pPr>
        <w:tabs>
          <w:tab w:val="num" w:pos="1080"/>
        </w:tabs>
        <w:ind w:left="1080" w:hanging="360"/>
      </w:pPr>
      <w:rPr>
        <w:rFonts w:ascii="Courier New" w:hAnsi="Courier New" w:hint="default"/>
        <w:sz w:val="20"/>
      </w:rPr>
    </w:lvl>
    <w:lvl w:ilvl="2">
      <w:numFmt w:val="bullet"/>
      <w:lvlText w:val="-"/>
      <w:lvlJc w:val="left"/>
      <w:pPr>
        <w:ind w:left="1800" w:hanging="360"/>
      </w:pPr>
      <w:rPr>
        <w:rFonts w:ascii="Times New Roman" w:eastAsia="Times New Roman" w:hAnsi="Times New Roman" w:cs="Times New Roman"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9754E02"/>
    <w:multiLevelType w:val="multilevel"/>
    <w:tmpl w:val="B7E68774"/>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F758A5"/>
    <w:multiLevelType w:val="multilevel"/>
    <w:tmpl w:val="EE1416C4"/>
    <w:lvl w:ilvl="0">
      <w:numFmt w:val="bullet"/>
      <w:lvlText w:val="-"/>
      <w:lvlJc w:val="left"/>
      <w:pPr>
        <w:tabs>
          <w:tab w:val="num" w:pos="502"/>
        </w:tabs>
        <w:ind w:left="502"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start w:val="1"/>
      <w:numFmt w:val="bullet"/>
      <w:lvlText w:val="o"/>
      <w:lvlJc w:val="left"/>
      <w:pPr>
        <w:tabs>
          <w:tab w:val="num" w:pos="1222"/>
        </w:tabs>
        <w:ind w:left="1222" w:hanging="360"/>
      </w:pPr>
      <w:rPr>
        <w:rFonts w:ascii="Courier New" w:hAnsi="Courier New" w:hint="default"/>
        <w:sz w:val="20"/>
      </w:rPr>
    </w:lvl>
    <w:lvl w:ilvl="2">
      <w:numFmt w:val="bullet"/>
      <w:lvlText w:val="-"/>
      <w:lvlJc w:val="left"/>
      <w:pPr>
        <w:ind w:left="1942" w:hanging="360"/>
      </w:pPr>
      <w:rPr>
        <w:rFonts w:ascii="Times New Roman" w:eastAsia="Times New Roman" w:hAnsi="Times New Roman" w:cs="Times New Roman" w:hint="default"/>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43" w15:restartNumberingAfterBreak="0">
    <w:nsid w:val="7D614395"/>
    <w:multiLevelType w:val="multilevel"/>
    <w:tmpl w:val="D95E6614"/>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tabs>
          <w:tab w:val="num" w:pos="1080"/>
        </w:tabs>
        <w:ind w:left="1080"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4"/>
  </w:num>
  <w:num w:numId="2">
    <w:abstractNumId w:val="0"/>
  </w:num>
  <w:num w:numId="3">
    <w:abstractNumId w:val="7"/>
  </w:num>
  <w:num w:numId="4">
    <w:abstractNumId w:val="13"/>
  </w:num>
  <w:num w:numId="5">
    <w:abstractNumId w:val="20"/>
  </w:num>
  <w:num w:numId="6">
    <w:abstractNumId w:val="19"/>
  </w:num>
  <w:num w:numId="7">
    <w:abstractNumId w:val="36"/>
  </w:num>
  <w:num w:numId="8">
    <w:abstractNumId w:val="37"/>
  </w:num>
  <w:num w:numId="9">
    <w:abstractNumId w:val="32"/>
  </w:num>
  <w:num w:numId="10">
    <w:abstractNumId w:val="29"/>
  </w:num>
  <w:num w:numId="11">
    <w:abstractNumId w:val="43"/>
  </w:num>
  <w:num w:numId="12">
    <w:abstractNumId w:val="14"/>
  </w:num>
  <w:num w:numId="13">
    <w:abstractNumId w:val="5"/>
  </w:num>
  <w:num w:numId="14">
    <w:abstractNumId w:val="39"/>
  </w:num>
  <w:num w:numId="15">
    <w:abstractNumId w:val="4"/>
  </w:num>
  <w:num w:numId="16">
    <w:abstractNumId w:val="27"/>
  </w:num>
  <w:num w:numId="17">
    <w:abstractNumId w:val="16"/>
  </w:num>
  <w:num w:numId="18">
    <w:abstractNumId w:val="41"/>
  </w:num>
  <w:num w:numId="19">
    <w:abstractNumId w:val="12"/>
  </w:num>
  <w:num w:numId="20">
    <w:abstractNumId w:val="18"/>
  </w:num>
  <w:num w:numId="21">
    <w:abstractNumId w:val="6"/>
  </w:num>
  <w:num w:numId="22">
    <w:abstractNumId w:val="22"/>
  </w:num>
  <w:num w:numId="23">
    <w:abstractNumId w:val="31"/>
  </w:num>
  <w:num w:numId="24">
    <w:abstractNumId w:val="38"/>
  </w:num>
  <w:num w:numId="25">
    <w:abstractNumId w:val="15"/>
  </w:num>
  <w:num w:numId="26">
    <w:abstractNumId w:val="30"/>
  </w:num>
  <w:num w:numId="27">
    <w:abstractNumId w:val="9"/>
  </w:num>
  <w:num w:numId="28">
    <w:abstractNumId w:val="3"/>
  </w:num>
  <w:num w:numId="29">
    <w:abstractNumId w:val="10"/>
  </w:num>
  <w:num w:numId="30">
    <w:abstractNumId w:val="21"/>
  </w:num>
  <w:num w:numId="31">
    <w:abstractNumId w:val="25"/>
  </w:num>
  <w:num w:numId="32">
    <w:abstractNumId w:val="2"/>
  </w:num>
  <w:num w:numId="33">
    <w:abstractNumId w:val="26"/>
  </w:num>
  <w:num w:numId="34">
    <w:abstractNumId w:val="24"/>
  </w:num>
  <w:num w:numId="35">
    <w:abstractNumId w:val="17"/>
  </w:num>
  <w:num w:numId="36">
    <w:abstractNumId w:val="11"/>
  </w:num>
  <w:num w:numId="37">
    <w:abstractNumId w:val="28"/>
  </w:num>
  <w:num w:numId="38">
    <w:abstractNumId w:val="1"/>
  </w:num>
  <w:num w:numId="39">
    <w:abstractNumId w:val="33"/>
  </w:num>
  <w:num w:numId="40">
    <w:abstractNumId w:val="23"/>
  </w:num>
  <w:num w:numId="41">
    <w:abstractNumId w:val="42"/>
  </w:num>
  <w:num w:numId="42">
    <w:abstractNumId w:val="8"/>
  </w:num>
  <w:num w:numId="43">
    <w:abstractNumId w:val="35"/>
  </w:num>
  <w:num w:numId="44">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8EA"/>
    <w:rsid w:val="000028EA"/>
    <w:rsid w:val="00002E02"/>
    <w:rsid w:val="0000311B"/>
    <w:rsid w:val="00004BCB"/>
    <w:rsid w:val="000075F1"/>
    <w:rsid w:val="0001122B"/>
    <w:rsid w:val="00014478"/>
    <w:rsid w:val="00015F15"/>
    <w:rsid w:val="000170AF"/>
    <w:rsid w:val="00017F3E"/>
    <w:rsid w:val="0002274C"/>
    <w:rsid w:val="000234FC"/>
    <w:rsid w:val="000249AB"/>
    <w:rsid w:val="00025B7F"/>
    <w:rsid w:val="0002635F"/>
    <w:rsid w:val="00032C5A"/>
    <w:rsid w:val="0003310A"/>
    <w:rsid w:val="000336D7"/>
    <w:rsid w:val="00033FA5"/>
    <w:rsid w:val="00035961"/>
    <w:rsid w:val="0003637C"/>
    <w:rsid w:val="00043198"/>
    <w:rsid w:val="000453E5"/>
    <w:rsid w:val="00046E8B"/>
    <w:rsid w:val="00047DCD"/>
    <w:rsid w:val="00047F26"/>
    <w:rsid w:val="000505C8"/>
    <w:rsid w:val="00050E37"/>
    <w:rsid w:val="000510E5"/>
    <w:rsid w:val="0005298C"/>
    <w:rsid w:val="00053045"/>
    <w:rsid w:val="0005404F"/>
    <w:rsid w:val="00055375"/>
    <w:rsid w:val="00056981"/>
    <w:rsid w:val="00056A5D"/>
    <w:rsid w:val="0005793F"/>
    <w:rsid w:val="00060D2B"/>
    <w:rsid w:val="0006200C"/>
    <w:rsid w:val="0006202C"/>
    <w:rsid w:val="00067D69"/>
    <w:rsid w:val="000705D2"/>
    <w:rsid w:val="00072A09"/>
    <w:rsid w:val="00072DE7"/>
    <w:rsid w:val="0007334A"/>
    <w:rsid w:val="00077C7A"/>
    <w:rsid w:val="00080310"/>
    <w:rsid w:val="0008227C"/>
    <w:rsid w:val="000824A7"/>
    <w:rsid w:val="00082E17"/>
    <w:rsid w:val="00083CAE"/>
    <w:rsid w:val="00084569"/>
    <w:rsid w:val="0008619E"/>
    <w:rsid w:val="00086802"/>
    <w:rsid w:val="000870F6"/>
    <w:rsid w:val="0008753C"/>
    <w:rsid w:val="00087750"/>
    <w:rsid w:val="00091C07"/>
    <w:rsid w:val="000A03AB"/>
    <w:rsid w:val="000A08AE"/>
    <w:rsid w:val="000A0A20"/>
    <w:rsid w:val="000A16E5"/>
    <w:rsid w:val="000A256C"/>
    <w:rsid w:val="000A27E7"/>
    <w:rsid w:val="000A4739"/>
    <w:rsid w:val="000A79DE"/>
    <w:rsid w:val="000A7C40"/>
    <w:rsid w:val="000B15C4"/>
    <w:rsid w:val="000B5CC3"/>
    <w:rsid w:val="000C04E4"/>
    <w:rsid w:val="000C1A16"/>
    <w:rsid w:val="000D088C"/>
    <w:rsid w:val="000D1C42"/>
    <w:rsid w:val="000D3410"/>
    <w:rsid w:val="000D37F9"/>
    <w:rsid w:val="000D3DE2"/>
    <w:rsid w:val="000D459B"/>
    <w:rsid w:val="000D5C0F"/>
    <w:rsid w:val="000D610D"/>
    <w:rsid w:val="000D777C"/>
    <w:rsid w:val="000E3E5E"/>
    <w:rsid w:val="000E4EF4"/>
    <w:rsid w:val="000E63FA"/>
    <w:rsid w:val="000F1F48"/>
    <w:rsid w:val="000F2919"/>
    <w:rsid w:val="000F3045"/>
    <w:rsid w:val="000F33AD"/>
    <w:rsid w:val="000F4FDC"/>
    <w:rsid w:val="000F54D7"/>
    <w:rsid w:val="000F5D19"/>
    <w:rsid w:val="000F7A76"/>
    <w:rsid w:val="00101428"/>
    <w:rsid w:val="0010160E"/>
    <w:rsid w:val="00103957"/>
    <w:rsid w:val="0010713C"/>
    <w:rsid w:val="001103A0"/>
    <w:rsid w:val="00110B8C"/>
    <w:rsid w:val="00111F58"/>
    <w:rsid w:val="001127BA"/>
    <w:rsid w:val="00112FF3"/>
    <w:rsid w:val="00114E4F"/>
    <w:rsid w:val="001150E9"/>
    <w:rsid w:val="00117BAA"/>
    <w:rsid w:val="0012033F"/>
    <w:rsid w:val="00122201"/>
    <w:rsid w:val="001231AB"/>
    <w:rsid w:val="00124F7A"/>
    <w:rsid w:val="00125C50"/>
    <w:rsid w:val="00125F3B"/>
    <w:rsid w:val="0012766F"/>
    <w:rsid w:val="00130D34"/>
    <w:rsid w:val="001311FD"/>
    <w:rsid w:val="001314E2"/>
    <w:rsid w:val="00133EE0"/>
    <w:rsid w:val="00134377"/>
    <w:rsid w:val="00135073"/>
    <w:rsid w:val="001374D5"/>
    <w:rsid w:val="0014022F"/>
    <w:rsid w:val="0014187F"/>
    <w:rsid w:val="001421C1"/>
    <w:rsid w:val="00142EF6"/>
    <w:rsid w:val="001436EA"/>
    <w:rsid w:val="00144A84"/>
    <w:rsid w:val="001475BE"/>
    <w:rsid w:val="0015026B"/>
    <w:rsid w:val="001507D1"/>
    <w:rsid w:val="00150CF6"/>
    <w:rsid w:val="0015166A"/>
    <w:rsid w:val="0015289A"/>
    <w:rsid w:val="001530B2"/>
    <w:rsid w:val="00153FD7"/>
    <w:rsid w:val="00160A4E"/>
    <w:rsid w:val="0016341C"/>
    <w:rsid w:val="00163859"/>
    <w:rsid w:val="001641AE"/>
    <w:rsid w:val="001649D2"/>
    <w:rsid w:val="00171ABC"/>
    <w:rsid w:val="00174798"/>
    <w:rsid w:val="00175493"/>
    <w:rsid w:val="001763B4"/>
    <w:rsid w:val="00176CAD"/>
    <w:rsid w:val="001832F9"/>
    <w:rsid w:val="001834B6"/>
    <w:rsid w:val="00184DAF"/>
    <w:rsid w:val="00185453"/>
    <w:rsid w:val="00190118"/>
    <w:rsid w:val="001909C2"/>
    <w:rsid w:val="00191391"/>
    <w:rsid w:val="001931F2"/>
    <w:rsid w:val="00194AEE"/>
    <w:rsid w:val="00194CDA"/>
    <w:rsid w:val="00195764"/>
    <w:rsid w:val="00196080"/>
    <w:rsid w:val="00196F5F"/>
    <w:rsid w:val="001A0D69"/>
    <w:rsid w:val="001A0E8F"/>
    <w:rsid w:val="001A22CB"/>
    <w:rsid w:val="001A3247"/>
    <w:rsid w:val="001A45A3"/>
    <w:rsid w:val="001A4A74"/>
    <w:rsid w:val="001A5A07"/>
    <w:rsid w:val="001B0949"/>
    <w:rsid w:val="001B0F22"/>
    <w:rsid w:val="001B1036"/>
    <w:rsid w:val="001B1724"/>
    <w:rsid w:val="001B1925"/>
    <w:rsid w:val="001B1A2E"/>
    <w:rsid w:val="001B380B"/>
    <w:rsid w:val="001B3A3E"/>
    <w:rsid w:val="001B4750"/>
    <w:rsid w:val="001B6E3E"/>
    <w:rsid w:val="001C0CD5"/>
    <w:rsid w:val="001C0F79"/>
    <w:rsid w:val="001C1FB9"/>
    <w:rsid w:val="001C2075"/>
    <w:rsid w:val="001C2084"/>
    <w:rsid w:val="001C2354"/>
    <w:rsid w:val="001C4C8B"/>
    <w:rsid w:val="001C6061"/>
    <w:rsid w:val="001C69AA"/>
    <w:rsid w:val="001D088C"/>
    <w:rsid w:val="001D1A70"/>
    <w:rsid w:val="001D1DCF"/>
    <w:rsid w:val="001D3EF4"/>
    <w:rsid w:val="001D412C"/>
    <w:rsid w:val="001D636C"/>
    <w:rsid w:val="001D74E5"/>
    <w:rsid w:val="001E00D5"/>
    <w:rsid w:val="001E1656"/>
    <w:rsid w:val="001E34C6"/>
    <w:rsid w:val="001E3F5D"/>
    <w:rsid w:val="001E5E5B"/>
    <w:rsid w:val="001E7052"/>
    <w:rsid w:val="001F004A"/>
    <w:rsid w:val="001F3591"/>
    <w:rsid w:val="001F3B65"/>
    <w:rsid w:val="001F553B"/>
    <w:rsid w:val="001F77B8"/>
    <w:rsid w:val="00202181"/>
    <w:rsid w:val="002021D6"/>
    <w:rsid w:val="00202FE4"/>
    <w:rsid w:val="002062F5"/>
    <w:rsid w:val="002068D1"/>
    <w:rsid w:val="002123BF"/>
    <w:rsid w:val="0021389A"/>
    <w:rsid w:val="002154CA"/>
    <w:rsid w:val="00217058"/>
    <w:rsid w:val="002209B8"/>
    <w:rsid w:val="00220C91"/>
    <w:rsid w:val="002228A1"/>
    <w:rsid w:val="002243CD"/>
    <w:rsid w:val="00224645"/>
    <w:rsid w:val="00225F13"/>
    <w:rsid w:val="002261F0"/>
    <w:rsid w:val="00227E90"/>
    <w:rsid w:val="00230CEE"/>
    <w:rsid w:val="00232983"/>
    <w:rsid w:val="0023443B"/>
    <w:rsid w:val="002351F1"/>
    <w:rsid w:val="002354DA"/>
    <w:rsid w:val="00235A48"/>
    <w:rsid w:val="002411F2"/>
    <w:rsid w:val="00241FAB"/>
    <w:rsid w:val="0024326C"/>
    <w:rsid w:val="00243A76"/>
    <w:rsid w:val="00246478"/>
    <w:rsid w:val="0025006A"/>
    <w:rsid w:val="00250444"/>
    <w:rsid w:val="002509C1"/>
    <w:rsid w:val="00250EC6"/>
    <w:rsid w:val="00251C85"/>
    <w:rsid w:val="00252075"/>
    <w:rsid w:val="002524C2"/>
    <w:rsid w:val="002544E1"/>
    <w:rsid w:val="00254CDD"/>
    <w:rsid w:val="00254D26"/>
    <w:rsid w:val="00254F1A"/>
    <w:rsid w:val="0025546D"/>
    <w:rsid w:val="00256E64"/>
    <w:rsid w:val="002608AA"/>
    <w:rsid w:val="00260A96"/>
    <w:rsid w:val="00262310"/>
    <w:rsid w:val="00263010"/>
    <w:rsid w:val="00264B6C"/>
    <w:rsid w:val="0026505A"/>
    <w:rsid w:val="00266033"/>
    <w:rsid w:val="00266C3C"/>
    <w:rsid w:val="00267015"/>
    <w:rsid w:val="00272095"/>
    <w:rsid w:val="0027309A"/>
    <w:rsid w:val="00273C38"/>
    <w:rsid w:val="00273FED"/>
    <w:rsid w:val="00275DA8"/>
    <w:rsid w:val="002764D0"/>
    <w:rsid w:val="002765AC"/>
    <w:rsid w:val="00281BF8"/>
    <w:rsid w:val="00281E6C"/>
    <w:rsid w:val="0028395A"/>
    <w:rsid w:val="00285B4D"/>
    <w:rsid w:val="002872D4"/>
    <w:rsid w:val="00287889"/>
    <w:rsid w:val="002878AB"/>
    <w:rsid w:val="00290F94"/>
    <w:rsid w:val="00292547"/>
    <w:rsid w:val="00292862"/>
    <w:rsid w:val="002932E0"/>
    <w:rsid w:val="00297857"/>
    <w:rsid w:val="002A0D1D"/>
    <w:rsid w:val="002A3C54"/>
    <w:rsid w:val="002A424F"/>
    <w:rsid w:val="002A5F21"/>
    <w:rsid w:val="002A6D1B"/>
    <w:rsid w:val="002A7E2D"/>
    <w:rsid w:val="002B1184"/>
    <w:rsid w:val="002B270A"/>
    <w:rsid w:val="002B3ECE"/>
    <w:rsid w:val="002B3F27"/>
    <w:rsid w:val="002B7871"/>
    <w:rsid w:val="002C07D4"/>
    <w:rsid w:val="002C17BA"/>
    <w:rsid w:val="002C258C"/>
    <w:rsid w:val="002C287A"/>
    <w:rsid w:val="002C4BEC"/>
    <w:rsid w:val="002D39C8"/>
    <w:rsid w:val="002D3C37"/>
    <w:rsid w:val="002D4D2E"/>
    <w:rsid w:val="002D6F18"/>
    <w:rsid w:val="002E1EDC"/>
    <w:rsid w:val="002E30CF"/>
    <w:rsid w:val="002E35D5"/>
    <w:rsid w:val="002E3613"/>
    <w:rsid w:val="002E4AF8"/>
    <w:rsid w:val="002E63B3"/>
    <w:rsid w:val="002E7355"/>
    <w:rsid w:val="002F3D75"/>
    <w:rsid w:val="002F5CBB"/>
    <w:rsid w:val="002F5F89"/>
    <w:rsid w:val="002F6BE5"/>
    <w:rsid w:val="002F77A1"/>
    <w:rsid w:val="002F7DAE"/>
    <w:rsid w:val="00300F23"/>
    <w:rsid w:val="00306945"/>
    <w:rsid w:val="00310255"/>
    <w:rsid w:val="00311295"/>
    <w:rsid w:val="00314E13"/>
    <w:rsid w:val="00315794"/>
    <w:rsid w:val="00315870"/>
    <w:rsid w:val="00315BB2"/>
    <w:rsid w:val="00315E26"/>
    <w:rsid w:val="00316035"/>
    <w:rsid w:val="00320E0F"/>
    <w:rsid w:val="00321690"/>
    <w:rsid w:val="00323388"/>
    <w:rsid w:val="0032499B"/>
    <w:rsid w:val="0032657A"/>
    <w:rsid w:val="00326A13"/>
    <w:rsid w:val="00326D78"/>
    <w:rsid w:val="00327869"/>
    <w:rsid w:val="00327BE3"/>
    <w:rsid w:val="00332F4D"/>
    <w:rsid w:val="00337B3F"/>
    <w:rsid w:val="003404CE"/>
    <w:rsid w:val="003416FA"/>
    <w:rsid w:val="0034476E"/>
    <w:rsid w:val="00345AC6"/>
    <w:rsid w:val="003466DE"/>
    <w:rsid w:val="0034749D"/>
    <w:rsid w:val="003477C8"/>
    <w:rsid w:val="003508AB"/>
    <w:rsid w:val="0035091C"/>
    <w:rsid w:val="003524AB"/>
    <w:rsid w:val="003533C6"/>
    <w:rsid w:val="00353657"/>
    <w:rsid w:val="00365736"/>
    <w:rsid w:val="00366324"/>
    <w:rsid w:val="0037000B"/>
    <w:rsid w:val="00370A49"/>
    <w:rsid w:val="00372AE5"/>
    <w:rsid w:val="00374960"/>
    <w:rsid w:val="00375122"/>
    <w:rsid w:val="003753A6"/>
    <w:rsid w:val="00375962"/>
    <w:rsid w:val="00376436"/>
    <w:rsid w:val="00380F6B"/>
    <w:rsid w:val="00381491"/>
    <w:rsid w:val="00381986"/>
    <w:rsid w:val="003832FB"/>
    <w:rsid w:val="00383D80"/>
    <w:rsid w:val="00384589"/>
    <w:rsid w:val="00386E9C"/>
    <w:rsid w:val="00390AC8"/>
    <w:rsid w:val="0039158B"/>
    <w:rsid w:val="00393FC3"/>
    <w:rsid w:val="003A005E"/>
    <w:rsid w:val="003A1375"/>
    <w:rsid w:val="003A2D41"/>
    <w:rsid w:val="003A3892"/>
    <w:rsid w:val="003A4B0E"/>
    <w:rsid w:val="003A6E7F"/>
    <w:rsid w:val="003B160F"/>
    <w:rsid w:val="003B34A1"/>
    <w:rsid w:val="003B47C5"/>
    <w:rsid w:val="003B5C55"/>
    <w:rsid w:val="003B7568"/>
    <w:rsid w:val="003C0451"/>
    <w:rsid w:val="003C0D07"/>
    <w:rsid w:val="003C2C50"/>
    <w:rsid w:val="003C4CFD"/>
    <w:rsid w:val="003C7FB9"/>
    <w:rsid w:val="003D0F6E"/>
    <w:rsid w:val="003D3A34"/>
    <w:rsid w:val="003D4CCF"/>
    <w:rsid w:val="003D690D"/>
    <w:rsid w:val="003D7489"/>
    <w:rsid w:val="003E2F31"/>
    <w:rsid w:val="003E3396"/>
    <w:rsid w:val="003E3501"/>
    <w:rsid w:val="003E47E7"/>
    <w:rsid w:val="003E4D2C"/>
    <w:rsid w:val="003E5025"/>
    <w:rsid w:val="003E5DBE"/>
    <w:rsid w:val="003E757F"/>
    <w:rsid w:val="003E7B2A"/>
    <w:rsid w:val="003F28E9"/>
    <w:rsid w:val="003F29B3"/>
    <w:rsid w:val="003F2A43"/>
    <w:rsid w:val="003F31B5"/>
    <w:rsid w:val="003F6542"/>
    <w:rsid w:val="003F7A24"/>
    <w:rsid w:val="004015E6"/>
    <w:rsid w:val="00403A74"/>
    <w:rsid w:val="00404DD7"/>
    <w:rsid w:val="004056B1"/>
    <w:rsid w:val="00405728"/>
    <w:rsid w:val="0040577F"/>
    <w:rsid w:val="00405B30"/>
    <w:rsid w:val="00405DF8"/>
    <w:rsid w:val="00406264"/>
    <w:rsid w:val="00412366"/>
    <w:rsid w:val="004123E3"/>
    <w:rsid w:val="00413E2A"/>
    <w:rsid w:val="00414896"/>
    <w:rsid w:val="00414D5F"/>
    <w:rsid w:val="004166F2"/>
    <w:rsid w:val="00423368"/>
    <w:rsid w:val="00424BFA"/>
    <w:rsid w:val="00425DDA"/>
    <w:rsid w:val="0042793C"/>
    <w:rsid w:val="004315EB"/>
    <w:rsid w:val="00435899"/>
    <w:rsid w:val="00436D1F"/>
    <w:rsid w:val="00436DFB"/>
    <w:rsid w:val="004379D9"/>
    <w:rsid w:val="00437BC6"/>
    <w:rsid w:val="00437FD3"/>
    <w:rsid w:val="00440650"/>
    <w:rsid w:val="004409E5"/>
    <w:rsid w:val="00441308"/>
    <w:rsid w:val="004434A1"/>
    <w:rsid w:val="00443892"/>
    <w:rsid w:val="00445F9F"/>
    <w:rsid w:val="0044678A"/>
    <w:rsid w:val="00446DAE"/>
    <w:rsid w:val="004513D6"/>
    <w:rsid w:val="00453401"/>
    <w:rsid w:val="00453EA1"/>
    <w:rsid w:val="00453EBE"/>
    <w:rsid w:val="00454B25"/>
    <w:rsid w:val="00454C98"/>
    <w:rsid w:val="004555EA"/>
    <w:rsid w:val="00455E76"/>
    <w:rsid w:val="004571F0"/>
    <w:rsid w:val="0046023E"/>
    <w:rsid w:val="00460593"/>
    <w:rsid w:val="00460A5F"/>
    <w:rsid w:val="004622A7"/>
    <w:rsid w:val="00462CC1"/>
    <w:rsid w:val="00463CE8"/>
    <w:rsid w:val="0046424D"/>
    <w:rsid w:val="004649EA"/>
    <w:rsid w:val="00465D51"/>
    <w:rsid w:val="0046731D"/>
    <w:rsid w:val="004714B5"/>
    <w:rsid w:val="00472954"/>
    <w:rsid w:val="00472B14"/>
    <w:rsid w:val="00473F41"/>
    <w:rsid w:val="00474A6D"/>
    <w:rsid w:val="00476EA3"/>
    <w:rsid w:val="004777DD"/>
    <w:rsid w:val="00477DB4"/>
    <w:rsid w:val="00485A39"/>
    <w:rsid w:val="004868B7"/>
    <w:rsid w:val="00490154"/>
    <w:rsid w:val="0049030D"/>
    <w:rsid w:val="00490D07"/>
    <w:rsid w:val="004931D6"/>
    <w:rsid w:val="004939E2"/>
    <w:rsid w:val="00495018"/>
    <w:rsid w:val="0049693C"/>
    <w:rsid w:val="004A070D"/>
    <w:rsid w:val="004A09FA"/>
    <w:rsid w:val="004A24C3"/>
    <w:rsid w:val="004A4192"/>
    <w:rsid w:val="004A5343"/>
    <w:rsid w:val="004A7028"/>
    <w:rsid w:val="004A7833"/>
    <w:rsid w:val="004A7B5E"/>
    <w:rsid w:val="004B123C"/>
    <w:rsid w:val="004B1962"/>
    <w:rsid w:val="004B46C4"/>
    <w:rsid w:val="004B7289"/>
    <w:rsid w:val="004B78F8"/>
    <w:rsid w:val="004C13C0"/>
    <w:rsid w:val="004C28E4"/>
    <w:rsid w:val="004C33E8"/>
    <w:rsid w:val="004C51AD"/>
    <w:rsid w:val="004C7D25"/>
    <w:rsid w:val="004D1405"/>
    <w:rsid w:val="004D1DD0"/>
    <w:rsid w:val="004D2C89"/>
    <w:rsid w:val="004D3490"/>
    <w:rsid w:val="004D4DAA"/>
    <w:rsid w:val="004D5378"/>
    <w:rsid w:val="004D59CE"/>
    <w:rsid w:val="004D7C45"/>
    <w:rsid w:val="004E02DF"/>
    <w:rsid w:val="004E0E9D"/>
    <w:rsid w:val="004E29D2"/>
    <w:rsid w:val="004E32A5"/>
    <w:rsid w:val="004E3771"/>
    <w:rsid w:val="004E6532"/>
    <w:rsid w:val="004E657F"/>
    <w:rsid w:val="004F266E"/>
    <w:rsid w:val="004F4A28"/>
    <w:rsid w:val="004F4A9D"/>
    <w:rsid w:val="004F6B8C"/>
    <w:rsid w:val="005008EA"/>
    <w:rsid w:val="0050329B"/>
    <w:rsid w:val="0050336D"/>
    <w:rsid w:val="00503635"/>
    <w:rsid w:val="00512A1E"/>
    <w:rsid w:val="00515CBE"/>
    <w:rsid w:val="005162DA"/>
    <w:rsid w:val="00517E22"/>
    <w:rsid w:val="00521128"/>
    <w:rsid w:val="005211EC"/>
    <w:rsid w:val="005227E3"/>
    <w:rsid w:val="005256AA"/>
    <w:rsid w:val="00527FC5"/>
    <w:rsid w:val="00531E28"/>
    <w:rsid w:val="00531E56"/>
    <w:rsid w:val="00532DA6"/>
    <w:rsid w:val="00533518"/>
    <w:rsid w:val="005401E9"/>
    <w:rsid w:val="005404D8"/>
    <w:rsid w:val="00543B63"/>
    <w:rsid w:val="00543E9B"/>
    <w:rsid w:val="00543EA2"/>
    <w:rsid w:val="00545B95"/>
    <w:rsid w:val="0054708F"/>
    <w:rsid w:val="005470D2"/>
    <w:rsid w:val="00550BAD"/>
    <w:rsid w:val="00550D18"/>
    <w:rsid w:val="00550D98"/>
    <w:rsid w:val="00551AE5"/>
    <w:rsid w:val="00555726"/>
    <w:rsid w:val="00555C98"/>
    <w:rsid w:val="00562770"/>
    <w:rsid w:val="00563042"/>
    <w:rsid w:val="00564783"/>
    <w:rsid w:val="005652D3"/>
    <w:rsid w:val="00566228"/>
    <w:rsid w:val="0056631C"/>
    <w:rsid w:val="005666FE"/>
    <w:rsid w:val="00571AB2"/>
    <w:rsid w:val="00574B9C"/>
    <w:rsid w:val="005759BF"/>
    <w:rsid w:val="00576601"/>
    <w:rsid w:val="0058102B"/>
    <w:rsid w:val="00583906"/>
    <w:rsid w:val="00584B71"/>
    <w:rsid w:val="00584F32"/>
    <w:rsid w:val="00584FF0"/>
    <w:rsid w:val="00585F56"/>
    <w:rsid w:val="00586089"/>
    <w:rsid w:val="005877D5"/>
    <w:rsid w:val="00591785"/>
    <w:rsid w:val="00591F79"/>
    <w:rsid w:val="0059249E"/>
    <w:rsid w:val="00593889"/>
    <w:rsid w:val="005941C1"/>
    <w:rsid w:val="005A0DD5"/>
    <w:rsid w:val="005A45AD"/>
    <w:rsid w:val="005A72E8"/>
    <w:rsid w:val="005B1663"/>
    <w:rsid w:val="005B3FE0"/>
    <w:rsid w:val="005B4AE4"/>
    <w:rsid w:val="005B4DD0"/>
    <w:rsid w:val="005B4E41"/>
    <w:rsid w:val="005B5461"/>
    <w:rsid w:val="005B54AD"/>
    <w:rsid w:val="005B70A5"/>
    <w:rsid w:val="005C1B97"/>
    <w:rsid w:val="005C273D"/>
    <w:rsid w:val="005C3A44"/>
    <w:rsid w:val="005C48B4"/>
    <w:rsid w:val="005C5162"/>
    <w:rsid w:val="005C6D28"/>
    <w:rsid w:val="005D2D53"/>
    <w:rsid w:val="005D484A"/>
    <w:rsid w:val="005D4ADB"/>
    <w:rsid w:val="005D729B"/>
    <w:rsid w:val="005D7D59"/>
    <w:rsid w:val="005E008F"/>
    <w:rsid w:val="005E2EFA"/>
    <w:rsid w:val="005E75F9"/>
    <w:rsid w:val="005F05A8"/>
    <w:rsid w:val="005F15F2"/>
    <w:rsid w:val="005F278F"/>
    <w:rsid w:val="005F3E7E"/>
    <w:rsid w:val="00600605"/>
    <w:rsid w:val="00602E24"/>
    <w:rsid w:val="00603949"/>
    <w:rsid w:val="00604F1B"/>
    <w:rsid w:val="00606471"/>
    <w:rsid w:val="00607F3D"/>
    <w:rsid w:val="00610C79"/>
    <w:rsid w:val="00611F0A"/>
    <w:rsid w:val="00614EAC"/>
    <w:rsid w:val="00616436"/>
    <w:rsid w:val="00617AB3"/>
    <w:rsid w:val="00617CC8"/>
    <w:rsid w:val="00622EC4"/>
    <w:rsid w:val="00623044"/>
    <w:rsid w:val="006244A4"/>
    <w:rsid w:val="00625D77"/>
    <w:rsid w:val="006274A9"/>
    <w:rsid w:val="00635037"/>
    <w:rsid w:val="0064073D"/>
    <w:rsid w:val="0064262D"/>
    <w:rsid w:val="00644B05"/>
    <w:rsid w:val="00646BF2"/>
    <w:rsid w:val="00647741"/>
    <w:rsid w:val="00647F88"/>
    <w:rsid w:val="0065009F"/>
    <w:rsid w:val="006500C8"/>
    <w:rsid w:val="00650DC3"/>
    <w:rsid w:val="006516E1"/>
    <w:rsid w:val="00653B35"/>
    <w:rsid w:val="00654693"/>
    <w:rsid w:val="00654CA0"/>
    <w:rsid w:val="006577A3"/>
    <w:rsid w:val="00657B14"/>
    <w:rsid w:val="00660459"/>
    <w:rsid w:val="00661068"/>
    <w:rsid w:val="00665D84"/>
    <w:rsid w:val="00665E1F"/>
    <w:rsid w:val="00667DA1"/>
    <w:rsid w:val="00672214"/>
    <w:rsid w:val="006726DC"/>
    <w:rsid w:val="006752B5"/>
    <w:rsid w:val="00675C11"/>
    <w:rsid w:val="00675CA1"/>
    <w:rsid w:val="0067646D"/>
    <w:rsid w:val="00676B8F"/>
    <w:rsid w:val="006771CA"/>
    <w:rsid w:val="006815B5"/>
    <w:rsid w:val="006842CE"/>
    <w:rsid w:val="006869B7"/>
    <w:rsid w:val="006877BF"/>
    <w:rsid w:val="006877F0"/>
    <w:rsid w:val="00693F4A"/>
    <w:rsid w:val="00695E0C"/>
    <w:rsid w:val="00696C51"/>
    <w:rsid w:val="006A0230"/>
    <w:rsid w:val="006A0725"/>
    <w:rsid w:val="006A2208"/>
    <w:rsid w:val="006A4750"/>
    <w:rsid w:val="006A4DD9"/>
    <w:rsid w:val="006A4EDC"/>
    <w:rsid w:val="006B0B76"/>
    <w:rsid w:val="006B0C3C"/>
    <w:rsid w:val="006B107E"/>
    <w:rsid w:val="006B13A1"/>
    <w:rsid w:val="006B24D0"/>
    <w:rsid w:val="006B26BA"/>
    <w:rsid w:val="006C0603"/>
    <w:rsid w:val="006C086D"/>
    <w:rsid w:val="006C18EA"/>
    <w:rsid w:val="006C1C00"/>
    <w:rsid w:val="006C3391"/>
    <w:rsid w:val="006D014A"/>
    <w:rsid w:val="006D06F3"/>
    <w:rsid w:val="006D1498"/>
    <w:rsid w:val="006D4ECF"/>
    <w:rsid w:val="006D6249"/>
    <w:rsid w:val="006D678F"/>
    <w:rsid w:val="006D6CCF"/>
    <w:rsid w:val="006E0E62"/>
    <w:rsid w:val="006E1ECA"/>
    <w:rsid w:val="006E4FBF"/>
    <w:rsid w:val="006E576B"/>
    <w:rsid w:val="006E62B1"/>
    <w:rsid w:val="006E6623"/>
    <w:rsid w:val="006F2522"/>
    <w:rsid w:val="006F3BAD"/>
    <w:rsid w:val="006F44D8"/>
    <w:rsid w:val="006F56C3"/>
    <w:rsid w:val="006F6CB7"/>
    <w:rsid w:val="006F72FC"/>
    <w:rsid w:val="007024FA"/>
    <w:rsid w:val="007026BB"/>
    <w:rsid w:val="007027BE"/>
    <w:rsid w:val="00703A15"/>
    <w:rsid w:val="0070557C"/>
    <w:rsid w:val="00710AE3"/>
    <w:rsid w:val="00712DED"/>
    <w:rsid w:val="00713558"/>
    <w:rsid w:val="007165FA"/>
    <w:rsid w:val="00716689"/>
    <w:rsid w:val="00717D38"/>
    <w:rsid w:val="00725DB0"/>
    <w:rsid w:val="00736572"/>
    <w:rsid w:val="0074079B"/>
    <w:rsid w:val="00741785"/>
    <w:rsid w:val="00742210"/>
    <w:rsid w:val="0074267F"/>
    <w:rsid w:val="007451B1"/>
    <w:rsid w:val="007466F8"/>
    <w:rsid w:val="00746A7F"/>
    <w:rsid w:val="007476B1"/>
    <w:rsid w:val="00747844"/>
    <w:rsid w:val="00750E99"/>
    <w:rsid w:val="007512CC"/>
    <w:rsid w:val="00754933"/>
    <w:rsid w:val="0075650E"/>
    <w:rsid w:val="0075675C"/>
    <w:rsid w:val="0075769C"/>
    <w:rsid w:val="00757BDC"/>
    <w:rsid w:val="0076447D"/>
    <w:rsid w:val="007650E5"/>
    <w:rsid w:val="0076674A"/>
    <w:rsid w:val="00767A7F"/>
    <w:rsid w:val="00772F33"/>
    <w:rsid w:val="00772FD7"/>
    <w:rsid w:val="0077419E"/>
    <w:rsid w:val="0077472E"/>
    <w:rsid w:val="0078263E"/>
    <w:rsid w:val="00784C6B"/>
    <w:rsid w:val="007853D0"/>
    <w:rsid w:val="0078574B"/>
    <w:rsid w:val="00785C57"/>
    <w:rsid w:val="00787DC7"/>
    <w:rsid w:val="00791E92"/>
    <w:rsid w:val="007926CF"/>
    <w:rsid w:val="00792F56"/>
    <w:rsid w:val="00792FF0"/>
    <w:rsid w:val="00793DE8"/>
    <w:rsid w:val="00794046"/>
    <w:rsid w:val="00795161"/>
    <w:rsid w:val="00795315"/>
    <w:rsid w:val="0079583C"/>
    <w:rsid w:val="007A048D"/>
    <w:rsid w:val="007A0935"/>
    <w:rsid w:val="007A1728"/>
    <w:rsid w:val="007A1C68"/>
    <w:rsid w:val="007A52FD"/>
    <w:rsid w:val="007A59B1"/>
    <w:rsid w:val="007A7355"/>
    <w:rsid w:val="007B3371"/>
    <w:rsid w:val="007B53F1"/>
    <w:rsid w:val="007B5622"/>
    <w:rsid w:val="007B64BC"/>
    <w:rsid w:val="007B6675"/>
    <w:rsid w:val="007B742C"/>
    <w:rsid w:val="007C12C7"/>
    <w:rsid w:val="007C489E"/>
    <w:rsid w:val="007C4A21"/>
    <w:rsid w:val="007C7A87"/>
    <w:rsid w:val="007D0E5E"/>
    <w:rsid w:val="007D2D3C"/>
    <w:rsid w:val="007D315A"/>
    <w:rsid w:val="007D3962"/>
    <w:rsid w:val="007D42B8"/>
    <w:rsid w:val="007D4BF2"/>
    <w:rsid w:val="007D6777"/>
    <w:rsid w:val="007D734B"/>
    <w:rsid w:val="007E1F75"/>
    <w:rsid w:val="007E228D"/>
    <w:rsid w:val="007E2BB1"/>
    <w:rsid w:val="007E4AD8"/>
    <w:rsid w:val="007E4D42"/>
    <w:rsid w:val="007E5E04"/>
    <w:rsid w:val="007F0A78"/>
    <w:rsid w:val="007F1F35"/>
    <w:rsid w:val="007F3B91"/>
    <w:rsid w:val="007F5261"/>
    <w:rsid w:val="007F5B3F"/>
    <w:rsid w:val="007F757F"/>
    <w:rsid w:val="00800A17"/>
    <w:rsid w:val="00803348"/>
    <w:rsid w:val="00803F45"/>
    <w:rsid w:val="00806B7F"/>
    <w:rsid w:val="00813CBB"/>
    <w:rsid w:val="00814842"/>
    <w:rsid w:val="008234D6"/>
    <w:rsid w:val="00824BB9"/>
    <w:rsid w:val="008266FF"/>
    <w:rsid w:val="008268F5"/>
    <w:rsid w:val="00826BE1"/>
    <w:rsid w:val="00826E3D"/>
    <w:rsid w:val="0083298B"/>
    <w:rsid w:val="00834183"/>
    <w:rsid w:val="0083509F"/>
    <w:rsid w:val="00835F7A"/>
    <w:rsid w:val="00841B57"/>
    <w:rsid w:val="0084217F"/>
    <w:rsid w:val="00844936"/>
    <w:rsid w:val="00846C3F"/>
    <w:rsid w:val="00850E03"/>
    <w:rsid w:val="00851CB9"/>
    <w:rsid w:val="00853300"/>
    <w:rsid w:val="00853459"/>
    <w:rsid w:val="00853D30"/>
    <w:rsid w:val="00854FF1"/>
    <w:rsid w:val="008553A3"/>
    <w:rsid w:val="00855F25"/>
    <w:rsid w:val="008564C5"/>
    <w:rsid w:val="00856831"/>
    <w:rsid w:val="00860EFC"/>
    <w:rsid w:val="00861539"/>
    <w:rsid w:val="00861B91"/>
    <w:rsid w:val="00864428"/>
    <w:rsid w:val="00865F90"/>
    <w:rsid w:val="0086619F"/>
    <w:rsid w:val="00870298"/>
    <w:rsid w:val="00872D8D"/>
    <w:rsid w:val="008745D5"/>
    <w:rsid w:val="00874787"/>
    <w:rsid w:val="008753A1"/>
    <w:rsid w:val="008765CA"/>
    <w:rsid w:val="00876C53"/>
    <w:rsid w:val="00877952"/>
    <w:rsid w:val="00877BF4"/>
    <w:rsid w:val="00877FDB"/>
    <w:rsid w:val="00880247"/>
    <w:rsid w:val="008803D7"/>
    <w:rsid w:val="008816B5"/>
    <w:rsid w:val="008825BB"/>
    <w:rsid w:val="00884DC5"/>
    <w:rsid w:val="008862CC"/>
    <w:rsid w:val="00887322"/>
    <w:rsid w:val="0089144F"/>
    <w:rsid w:val="0089265A"/>
    <w:rsid w:val="0089313F"/>
    <w:rsid w:val="00894E66"/>
    <w:rsid w:val="00894FC9"/>
    <w:rsid w:val="00895326"/>
    <w:rsid w:val="00896D40"/>
    <w:rsid w:val="008A1DFC"/>
    <w:rsid w:val="008A2879"/>
    <w:rsid w:val="008A64E2"/>
    <w:rsid w:val="008B0284"/>
    <w:rsid w:val="008B048A"/>
    <w:rsid w:val="008B1CFF"/>
    <w:rsid w:val="008B2E6D"/>
    <w:rsid w:val="008B2F6A"/>
    <w:rsid w:val="008C00E8"/>
    <w:rsid w:val="008C022E"/>
    <w:rsid w:val="008C0BF1"/>
    <w:rsid w:val="008C3322"/>
    <w:rsid w:val="008C38B1"/>
    <w:rsid w:val="008C4F7D"/>
    <w:rsid w:val="008C5C48"/>
    <w:rsid w:val="008C79C5"/>
    <w:rsid w:val="008D1FDC"/>
    <w:rsid w:val="008D20DC"/>
    <w:rsid w:val="008D36D2"/>
    <w:rsid w:val="008D4C6C"/>
    <w:rsid w:val="008D50F8"/>
    <w:rsid w:val="008D5E04"/>
    <w:rsid w:val="008D5F90"/>
    <w:rsid w:val="008D6D6B"/>
    <w:rsid w:val="008D6D97"/>
    <w:rsid w:val="008E0BF8"/>
    <w:rsid w:val="008E1899"/>
    <w:rsid w:val="008E1AD2"/>
    <w:rsid w:val="008E2331"/>
    <w:rsid w:val="008E308B"/>
    <w:rsid w:val="008E3C9B"/>
    <w:rsid w:val="008F0347"/>
    <w:rsid w:val="008F23E4"/>
    <w:rsid w:val="008F2FD7"/>
    <w:rsid w:val="008F330E"/>
    <w:rsid w:val="008F5DA1"/>
    <w:rsid w:val="008F70F2"/>
    <w:rsid w:val="008F77F5"/>
    <w:rsid w:val="00900752"/>
    <w:rsid w:val="00904402"/>
    <w:rsid w:val="009144FB"/>
    <w:rsid w:val="00922665"/>
    <w:rsid w:val="00922ACC"/>
    <w:rsid w:val="0092458F"/>
    <w:rsid w:val="00926775"/>
    <w:rsid w:val="0093430F"/>
    <w:rsid w:val="00935A69"/>
    <w:rsid w:val="00936AE3"/>
    <w:rsid w:val="00937B93"/>
    <w:rsid w:val="00946816"/>
    <w:rsid w:val="00946EED"/>
    <w:rsid w:val="00950F00"/>
    <w:rsid w:val="009525B4"/>
    <w:rsid w:val="0095532D"/>
    <w:rsid w:val="00956E26"/>
    <w:rsid w:val="0096025C"/>
    <w:rsid w:val="0096039A"/>
    <w:rsid w:val="00963D3D"/>
    <w:rsid w:val="009655AC"/>
    <w:rsid w:val="009664EE"/>
    <w:rsid w:val="0096699D"/>
    <w:rsid w:val="00966F4D"/>
    <w:rsid w:val="0097080D"/>
    <w:rsid w:val="00973DEA"/>
    <w:rsid w:val="00974304"/>
    <w:rsid w:val="00974415"/>
    <w:rsid w:val="00977C0D"/>
    <w:rsid w:val="00980BBE"/>
    <w:rsid w:val="00980C64"/>
    <w:rsid w:val="0098148C"/>
    <w:rsid w:val="00981F3E"/>
    <w:rsid w:val="00981FB4"/>
    <w:rsid w:val="009848AC"/>
    <w:rsid w:val="0098644A"/>
    <w:rsid w:val="00990185"/>
    <w:rsid w:val="0099067D"/>
    <w:rsid w:val="00993A63"/>
    <w:rsid w:val="00993B42"/>
    <w:rsid w:val="009A1FE4"/>
    <w:rsid w:val="009A3513"/>
    <w:rsid w:val="009A352C"/>
    <w:rsid w:val="009A3A7F"/>
    <w:rsid w:val="009A49C6"/>
    <w:rsid w:val="009A6C95"/>
    <w:rsid w:val="009A7E3A"/>
    <w:rsid w:val="009B0610"/>
    <w:rsid w:val="009B0B92"/>
    <w:rsid w:val="009B202C"/>
    <w:rsid w:val="009B3431"/>
    <w:rsid w:val="009B37AD"/>
    <w:rsid w:val="009B636F"/>
    <w:rsid w:val="009B6A96"/>
    <w:rsid w:val="009B788A"/>
    <w:rsid w:val="009C344E"/>
    <w:rsid w:val="009C3F71"/>
    <w:rsid w:val="009D0D41"/>
    <w:rsid w:val="009D2CC8"/>
    <w:rsid w:val="009D3C9C"/>
    <w:rsid w:val="009D3D92"/>
    <w:rsid w:val="009D6B48"/>
    <w:rsid w:val="009E097B"/>
    <w:rsid w:val="009E17D7"/>
    <w:rsid w:val="009E20AE"/>
    <w:rsid w:val="009E3DB7"/>
    <w:rsid w:val="009E3FED"/>
    <w:rsid w:val="009E40B2"/>
    <w:rsid w:val="009E5C54"/>
    <w:rsid w:val="009E6CF0"/>
    <w:rsid w:val="009E7035"/>
    <w:rsid w:val="009F5310"/>
    <w:rsid w:val="009F5A05"/>
    <w:rsid w:val="00A02061"/>
    <w:rsid w:val="00A031DE"/>
    <w:rsid w:val="00A03CD0"/>
    <w:rsid w:val="00A0556A"/>
    <w:rsid w:val="00A11FFE"/>
    <w:rsid w:val="00A17B4D"/>
    <w:rsid w:val="00A22105"/>
    <w:rsid w:val="00A22DAE"/>
    <w:rsid w:val="00A23347"/>
    <w:rsid w:val="00A23DE1"/>
    <w:rsid w:val="00A24344"/>
    <w:rsid w:val="00A269BB"/>
    <w:rsid w:val="00A30650"/>
    <w:rsid w:val="00A31CA1"/>
    <w:rsid w:val="00A408B1"/>
    <w:rsid w:val="00A41794"/>
    <w:rsid w:val="00A45CCB"/>
    <w:rsid w:val="00A507B5"/>
    <w:rsid w:val="00A525F6"/>
    <w:rsid w:val="00A53F61"/>
    <w:rsid w:val="00A54A17"/>
    <w:rsid w:val="00A55E3F"/>
    <w:rsid w:val="00A56EA0"/>
    <w:rsid w:val="00A60142"/>
    <w:rsid w:val="00A61F43"/>
    <w:rsid w:val="00A62651"/>
    <w:rsid w:val="00A62EF1"/>
    <w:rsid w:val="00A65420"/>
    <w:rsid w:val="00A65899"/>
    <w:rsid w:val="00A66A81"/>
    <w:rsid w:val="00A70E2D"/>
    <w:rsid w:val="00A7108C"/>
    <w:rsid w:val="00A71A11"/>
    <w:rsid w:val="00A75021"/>
    <w:rsid w:val="00A765F0"/>
    <w:rsid w:val="00A76898"/>
    <w:rsid w:val="00A76CDE"/>
    <w:rsid w:val="00A774EB"/>
    <w:rsid w:val="00A833D8"/>
    <w:rsid w:val="00A86198"/>
    <w:rsid w:val="00A930F7"/>
    <w:rsid w:val="00A944AE"/>
    <w:rsid w:val="00A95C65"/>
    <w:rsid w:val="00A96464"/>
    <w:rsid w:val="00A965D0"/>
    <w:rsid w:val="00A97D30"/>
    <w:rsid w:val="00A97F94"/>
    <w:rsid w:val="00AA076B"/>
    <w:rsid w:val="00AA2121"/>
    <w:rsid w:val="00AA2729"/>
    <w:rsid w:val="00AA3A01"/>
    <w:rsid w:val="00AA4ACA"/>
    <w:rsid w:val="00AA4B82"/>
    <w:rsid w:val="00AA65F4"/>
    <w:rsid w:val="00AA6F29"/>
    <w:rsid w:val="00AB15E9"/>
    <w:rsid w:val="00AB5093"/>
    <w:rsid w:val="00AB5EA2"/>
    <w:rsid w:val="00AB6289"/>
    <w:rsid w:val="00AB6329"/>
    <w:rsid w:val="00AB740C"/>
    <w:rsid w:val="00AC1E42"/>
    <w:rsid w:val="00AC273F"/>
    <w:rsid w:val="00AC3B2D"/>
    <w:rsid w:val="00AD085A"/>
    <w:rsid w:val="00AD0A64"/>
    <w:rsid w:val="00AD18A7"/>
    <w:rsid w:val="00AD2AF5"/>
    <w:rsid w:val="00AD3803"/>
    <w:rsid w:val="00AD49CC"/>
    <w:rsid w:val="00AD50AE"/>
    <w:rsid w:val="00AD759D"/>
    <w:rsid w:val="00AD799E"/>
    <w:rsid w:val="00AD7D7A"/>
    <w:rsid w:val="00AE2ABF"/>
    <w:rsid w:val="00AE719D"/>
    <w:rsid w:val="00AE77C6"/>
    <w:rsid w:val="00AF1581"/>
    <w:rsid w:val="00AF16E1"/>
    <w:rsid w:val="00AF23BB"/>
    <w:rsid w:val="00AF3A8B"/>
    <w:rsid w:val="00AF4225"/>
    <w:rsid w:val="00AF612D"/>
    <w:rsid w:val="00AF70CD"/>
    <w:rsid w:val="00AF764C"/>
    <w:rsid w:val="00B00788"/>
    <w:rsid w:val="00B00921"/>
    <w:rsid w:val="00B00D0A"/>
    <w:rsid w:val="00B00EBF"/>
    <w:rsid w:val="00B01BD1"/>
    <w:rsid w:val="00B022C5"/>
    <w:rsid w:val="00B0335B"/>
    <w:rsid w:val="00B05CD5"/>
    <w:rsid w:val="00B06EE6"/>
    <w:rsid w:val="00B07EE1"/>
    <w:rsid w:val="00B2401E"/>
    <w:rsid w:val="00B244CA"/>
    <w:rsid w:val="00B2559C"/>
    <w:rsid w:val="00B25F3C"/>
    <w:rsid w:val="00B266A8"/>
    <w:rsid w:val="00B26D46"/>
    <w:rsid w:val="00B273C2"/>
    <w:rsid w:val="00B30393"/>
    <w:rsid w:val="00B304CD"/>
    <w:rsid w:val="00B338A5"/>
    <w:rsid w:val="00B34225"/>
    <w:rsid w:val="00B3764F"/>
    <w:rsid w:val="00B40135"/>
    <w:rsid w:val="00B437B3"/>
    <w:rsid w:val="00B446D3"/>
    <w:rsid w:val="00B459EA"/>
    <w:rsid w:val="00B45FAA"/>
    <w:rsid w:val="00B46287"/>
    <w:rsid w:val="00B52DC7"/>
    <w:rsid w:val="00B539F7"/>
    <w:rsid w:val="00B5446C"/>
    <w:rsid w:val="00B6044B"/>
    <w:rsid w:val="00B6099F"/>
    <w:rsid w:val="00B6157B"/>
    <w:rsid w:val="00B62761"/>
    <w:rsid w:val="00B636AF"/>
    <w:rsid w:val="00B63EC0"/>
    <w:rsid w:val="00B65680"/>
    <w:rsid w:val="00B71A78"/>
    <w:rsid w:val="00B73C86"/>
    <w:rsid w:val="00B767B5"/>
    <w:rsid w:val="00B7771B"/>
    <w:rsid w:val="00B80150"/>
    <w:rsid w:val="00B808C3"/>
    <w:rsid w:val="00B815B1"/>
    <w:rsid w:val="00B81E1C"/>
    <w:rsid w:val="00B82019"/>
    <w:rsid w:val="00B82D7B"/>
    <w:rsid w:val="00B83ED4"/>
    <w:rsid w:val="00B84265"/>
    <w:rsid w:val="00B84577"/>
    <w:rsid w:val="00B8515F"/>
    <w:rsid w:val="00B8545C"/>
    <w:rsid w:val="00B87EFD"/>
    <w:rsid w:val="00B930A1"/>
    <w:rsid w:val="00B937FE"/>
    <w:rsid w:val="00B93C5A"/>
    <w:rsid w:val="00B93F62"/>
    <w:rsid w:val="00B94A6A"/>
    <w:rsid w:val="00B94CD2"/>
    <w:rsid w:val="00B95D90"/>
    <w:rsid w:val="00B9665B"/>
    <w:rsid w:val="00B97317"/>
    <w:rsid w:val="00B97B24"/>
    <w:rsid w:val="00B97C8E"/>
    <w:rsid w:val="00BA05F6"/>
    <w:rsid w:val="00BA0F57"/>
    <w:rsid w:val="00BA1AFC"/>
    <w:rsid w:val="00BA5047"/>
    <w:rsid w:val="00BA5C9A"/>
    <w:rsid w:val="00BA6971"/>
    <w:rsid w:val="00BA7B95"/>
    <w:rsid w:val="00BB36F6"/>
    <w:rsid w:val="00BB432D"/>
    <w:rsid w:val="00BB4B54"/>
    <w:rsid w:val="00BB57CD"/>
    <w:rsid w:val="00BB5BE6"/>
    <w:rsid w:val="00BB5BF9"/>
    <w:rsid w:val="00BB7696"/>
    <w:rsid w:val="00BC0207"/>
    <w:rsid w:val="00BC06A4"/>
    <w:rsid w:val="00BC0A19"/>
    <w:rsid w:val="00BC3689"/>
    <w:rsid w:val="00BC4026"/>
    <w:rsid w:val="00BC6740"/>
    <w:rsid w:val="00BD1C81"/>
    <w:rsid w:val="00BD1E7D"/>
    <w:rsid w:val="00BD272C"/>
    <w:rsid w:val="00BD3C2E"/>
    <w:rsid w:val="00BD6F36"/>
    <w:rsid w:val="00BE29BE"/>
    <w:rsid w:val="00BE31A1"/>
    <w:rsid w:val="00BE497F"/>
    <w:rsid w:val="00BE4F67"/>
    <w:rsid w:val="00BE6DF9"/>
    <w:rsid w:val="00BE7286"/>
    <w:rsid w:val="00BE74FA"/>
    <w:rsid w:val="00BF0924"/>
    <w:rsid w:val="00BF2A82"/>
    <w:rsid w:val="00BF2B76"/>
    <w:rsid w:val="00BF3BC6"/>
    <w:rsid w:val="00BF529A"/>
    <w:rsid w:val="00BF5313"/>
    <w:rsid w:val="00C002AA"/>
    <w:rsid w:val="00C024A3"/>
    <w:rsid w:val="00C0367D"/>
    <w:rsid w:val="00C039B8"/>
    <w:rsid w:val="00C06E5B"/>
    <w:rsid w:val="00C11412"/>
    <w:rsid w:val="00C150E1"/>
    <w:rsid w:val="00C16260"/>
    <w:rsid w:val="00C31D1B"/>
    <w:rsid w:val="00C335A1"/>
    <w:rsid w:val="00C338F6"/>
    <w:rsid w:val="00C33D5D"/>
    <w:rsid w:val="00C3721F"/>
    <w:rsid w:val="00C41038"/>
    <w:rsid w:val="00C438E5"/>
    <w:rsid w:val="00C4396F"/>
    <w:rsid w:val="00C43E93"/>
    <w:rsid w:val="00C47C9D"/>
    <w:rsid w:val="00C5235B"/>
    <w:rsid w:val="00C54FC6"/>
    <w:rsid w:val="00C60B96"/>
    <w:rsid w:val="00C62A48"/>
    <w:rsid w:val="00C634A8"/>
    <w:rsid w:val="00C63D77"/>
    <w:rsid w:val="00C64714"/>
    <w:rsid w:val="00C65CA6"/>
    <w:rsid w:val="00C7141B"/>
    <w:rsid w:val="00C74152"/>
    <w:rsid w:val="00C74391"/>
    <w:rsid w:val="00C76624"/>
    <w:rsid w:val="00C80F61"/>
    <w:rsid w:val="00C813B1"/>
    <w:rsid w:val="00C82E6D"/>
    <w:rsid w:val="00C83995"/>
    <w:rsid w:val="00C84058"/>
    <w:rsid w:val="00C87A59"/>
    <w:rsid w:val="00C90152"/>
    <w:rsid w:val="00C90BEA"/>
    <w:rsid w:val="00C91D52"/>
    <w:rsid w:val="00C923BC"/>
    <w:rsid w:val="00C946B9"/>
    <w:rsid w:val="00C95662"/>
    <w:rsid w:val="00C95F0A"/>
    <w:rsid w:val="00C97DB4"/>
    <w:rsid w:val="00CA026F"/>
    <w:rsid w:val="00CA3306"/>
    <w:rsid w:val="00CA41E7"/>
    <w:rsid w:val="00CA4674"/>
    <w:rsid w:val="00CA79B9"/>
    <w:rsid w:val="00CB1C58"/>
    <w:rsid w:val="00CB2520"/>
    <w:rsid w:val="00CB4443"/>
    <w:rsid w:val="00CB6C15"/>
    <w:rsid w:val="00CC2E63"/>
    <w:rsid w:val="00CC3A2E"/>
    <w:rsid w:val="00CC3C41"/>
    <w:rsid w:val="00CC3F1B"/>
    <w:rsid w:val="00CC4F69"/>
    <w:rsid w:val="00CC50FE"/>
    <w:rsid w:val="00CC7992"/>
    <w:rsid w:val="00CD0FD0"/>
    <w:rsid w:val="00CD2A72"/>
    <w:rsid w:val="00CD31BB"/>
    <w:rsid w:val="00CD396F"/>
    <w:rsid w:val="00CD452B"/>
    <w:rsid w:val="00CD47EA"/>
    <w:rsid w:val="00CD6445"/>
    <w:rsid w:val="00CD6F87"/>
    <w:rsid w:val="00CD783B"/>
    <w:rsid w:val="00CE2934"/>
    <w:rsid w:val="00CE4F98"/>
    <w:rsid w:val="00CE54A2"/>
    <w:rsid w:val="00CE676D"/>
    <w:rsid w:val="00CE6CA5"/>
    <w:rsid w:val="00CF076C"/>
    <w:rsid w:val="00CF2EE5"/>
    <w:rsid w:val="00CF410C"/>
    <w:rsid w:val="00CF46F3"/>
    <w:rsid w:val="00CF4CE5"/>
    <w:rsid w:val="00CF6EBC"/>
    <w:rsid w:val="00CF77EA"/>
    <w:rsid w:val="00D00105"/>
    <w:rsid w:val="00D0142F"/>
    <w:rsid w:val="00D01982"/>
    <w:rsid w:val="00D03D43"/>
    <w:rsid w:val="00D04CC8"/>
    <w:rsid w:val="00D05443"/>
    <w:rsid w:val="00D06DB2"/>
    <w:rsid w:val="00D0736F"/>
    <w:rsid w:val="00D1002C"/>
    <w:rsid w:val="00D11F05"/>
    <w:rsid w:val="00D152B7"/>
    <w:rsid w:val="00D17B41"/>
    <w:rsid w:val="00D21825"/>
    <w:rsid w:val="00D25B63"/>
    <w:rsid w:val="00D26C2D"/>
    <w:rsid w:val="00D271FF"/>
    <w:rsid w:val="00D27E0F"/>
    <w:rsid w:val="00D27EF3"/>
    <w:rsid w:val="00D30C41"/>
    <w:rsid w:val="00D3301C"/>
    <w:rsid w:val="00D338AF"/>
    <w:rsid w:val="00D34198"/>
    <w:rsid w:val="00D342B5"/>
    <w:rsid w:val="00D34E4D"/>
    <w:rsid w:val="00D356FE"/>
    <w:rsid w:val="00D36CCD"/>
    <w:rsid w:val="00D40FD4"/>
    <w:rsid w:val="00D41936"/>
    <w:rsid w:val="00D41DA6"/>
    <w:rsid w:val="00D42D41"/>
    <w:rsid w:val="00D4399D"/>
    <w:rsid w:val="00D44003"/>
    <w:rsid w:val="00D45531"/>
    <w:rsid w:val="00D46ACA"/>
    <w:rsid w:val="00D47DD5"/>
    <w:rsid w:val="00D50238"/>
    <w:rsid w:val="00D53C83"/>
    <w:rsid w:val="00D556AA"/>
    <w:rsid w:val="00D5697D"/>
    <w:rsid w:val="00D60C59"/>
    <w:rsid w:val="00D6325A"/>
    <w:rsid w:val="00D63868"/>
    <w:rsid w:val="00D63F5A"/>
    <w:rsid w:val="00D64FDA"/>
    <w:rsid w:val="00D67A25"/>
    <w:rsid w:val="00D70A1D"/>
    <w:rsid w:val="00D730B1"/>
    <w:rsid w:val="00D73E8D"/>
    <w:rsid w:val="00D74BB5"/>
    <w:rsid w:val="00D75B59"/>
    <w:rsid w:val="00D81023"/>
    <w:rsid w:val="00D826DC"/>
    <w:rsid w:val="00D82D2D"/>
    <w:rsid w:val="00D85F29"/>
    <w:rsid w:val="00D923C7"/>
    <w:rsid w:val="00D9350B"/>
    <w:rsid w:val="00D9384C"/>
    <w:rsid w:val="00DA09EF"/>
    <w:rsid w:val="00DA11E0"/>
    <w:rsid w:val="00DA1A96"/>
    <w:rsid w:val="00DA575A"/>
    <w:rsid w:val="00DA5F53"/>
    <w:rsid w:val="00DB31C3"/>
    <w:rsid w:val="00DB45F1"/>
    <w:rsid w:val="00DB49A3"/>
    <w:rsid w:val="00DB526B"/>
    <w:rsid w:val="00DC0DB5"/>
    <w:rsid w:val="00DC478A"/>
    <w:rsid w:val="00DC5D8F"/>
    <w:rsid w:val="00DC6DE1"/>
    <w:rsid w:val="00DD2BFE"/>
    <w:rsid w:val="00DD33AB"/>
    <w:rsid w:val="00DD34D4"/>
    <w:rsid w:val="00DD576A"/>
    <w:rsid w:val="00DD7A32"/>
    <w:rsid w:val="00DE1ACE"/>
    <w:rsid w:val="00DE2AD9"/>
    <w:rsid w:val="00DE2D26"/>
    <w:rsid w:val="00DE31C2"/>
    <w:rsid w:val="00DE3EAD"/>
    <w:rsid w:val="00DE69C8"/>
    <w:rsid w:val="00DE76EE"/>
    <w:rsid w:val="00DF48EB"/>
    <w:rsid w:val="00E00EC2"/>
    <w:rsid w:val="00E012E3"/>
    <w:rsid w:val="00E01A50"/>
    <w:rsid w:val="00E01F73"/>
    <w:rsid w:val="00E03617"/>
    <w:rsid w:val="00E064F3"/>
    <w:rsid w:val="00E0669E"/>
    <w:rsid w:val="00E10870"/>
    <w:rsid w:val="00E11429"/>
    <w:rsid w:val="00E12C2E"/>
    <w:rsid w:val="00E15CB2"/>
    <w:rsid w:val="00E15D5F"/>
    <w:rsid w:val="00E1715D"/>
    <w:rsid w:val="00E20681"/>
    <w:rsid w:val="00E214C4"/>
    <w:rsid w:val="00E22C2B"/>
    <w:rsid w:val="00E22F1B"/>
    <w:rsid w:val="00E2348F"/>
    <w:rsid w:val="00E2377E"/>
    <w:rsid w:val="00E2646C"/>
    <w:rsid w:val="00E30F93"/>
    <w:rsid w:val="00E325B2"/>
    <w:rsid w:val="00E33383"/>
    <w:rsid w:val="00E3413C"/>
    <w:rsid w:val="00E347FF"/>
    <w:rsid w:val="00E3682A"/>
    <w:rsid w:val="00E378C4"/>
    <w:rsid w:val="00E37921"/>
    <w:rsid w:val="00E40E70"/>
    <w:rsid w:val="00E42B27"/>
    <w:rsid w:val="00E43374"/>
    <w:rsid w:val="00E4528C"/>
    <w:rsid w:val="00E46CFE"/>
    <w:rsid w:val="00E516FA"/>
    <w:rsid w:val="00E53484"/>
    <w:rsid w:val="00E54E2D"/>
    <w:rsid w:val="00E55E31"/>
    <w:rsid w:val="00E57E4F"/>
    <w:rsid w:val="00E66D90"/>
    <w:rsid w:val="00E71CBF"/>
    <w:rsid w:val="00E77B66"/>
    <w:rsid w:val="00E82A5F"/>
    <w:rsid w:val="00E87544"/>
    <w:rsid w:val="00E900FF"/>
    <w:rsid w:val="00E90A71"/>
    <w:rsid w:val="00E92E07"/>
    <w:rsid w:val="00E940FD"/>
    <w:rsid w:val="00E95E6C"/>
    <w:rsid w:val="00E95FC2"/>
    <w:rsid w:val="00EA0464"/>
    <w:rsid w:val="00EA0DA7"/>
    <w:rsid w:val="00EA1F48"/>
    <w:rsid w:val="00EA2B1E"/>
    <w:rsid w:val="00EB0E60"/>
    <w:rsid w:val="00EB339E"/>
    <w:rsid w:val="00EB4FA8"/>
    <w:rsid w:val="00EB541C"/>
    <w:rsid w:val="00EB6C59"/>
    <w:rsid w:val="00EB7A5F"/>
    <w:rsid w:val="00EC0675"/>
    <w:rsid w:val="00EC080E"/>
    <w:rsid w:val="00EC26A8"/>
    <w:rsid w:val="00EC2D6B"/>
    <w:rsid w:val="00EC435F"/>
    <w:rsid w:val="00EC59F1"/>
    <w:rsid w:val="00EC5A52"/>
    <w:rsid w:val="00EC6B90"/>
    <w:rsid w:val="00EC6C2B"/>
    <w:rsid w:val="00EC6F5D"/>
    <w:rsid w:val="00EC7B79"/>
    <w:rsid w:val="00ED0E0B"/>
    <w:rsid w:val="00ED1C3B"/>
    <w:rsid w:val="00ED20A1"/>
    <w:rsid w:val="00ED3528"/>
    <w:rsid w:val="00ED4B8F"/>
    <w:rsid w:val="00ED5E1E"/>
    <w:rsid w:val="00ED6092"/>
    <w:rsid w:val="00ED74CF"/>
    <w:rsid w:val="00ED77D5"/>
    <w:rsid w:val="00EE10B0"/>
    <w:rsid w:val="00EE1DF2"/>
    <w:rsid w:val="00EE27E2"/>
    <w:rsid w:val="00EE3531"/>
    <w:rsid w:val="00EE47C5"/>
    <w:rsid w:val="00EE568D"/>
    <w:rsid w:val="00EF0EE9"/>
    <w:rsid w:val="00EF2050"/>
    <w:rsid w:val="00EF23F7"/>
    <w:rsid w:val="00EF2EAD"/>
    <w:rsid w:val="00EF3DD3"/>
    <w:rsid w:val="00EF4B9A"/>
    <w:rsid w:val="00EF5163"/>
    <w:rsid w:val="00EF5C9B"/>
    <w:rsid w:val="00EF7FBC"/>
    <w:rsid w:val="00F00195"/>
    <w:rsid w:val="00F00AA8"/>
    <w:rsid w:val="00F02C44"/>
    <w:rsid w:val="00F032EB"/>
    <w:rsid w:val="00F07E28"/>
    <w:rsid w:val="00F117C5"/>
    <w:rsid w:val="00F13314"/>
    <w:rsid w:val="00F13716"/>
    <w:rsid w:val="00F147D4"/>
    <w:rsid w:val="00F14C54"/>
    <w:rsid w:val="00F21A9F"/>
    <w:rsid w:val="00F21E23"/>
    <w:rsid w:val="00F2272B"/>
    <w:rsid w:val="00F24716"/>
    <w:rsid w:val="00F25D2F"/>
    <w:rsid w:val="00F25E61"/>
    <w:rsid w:val="00F26660"/>
    <w:rsid w:val="00F26D7A"/>
    <w:rsid w:val="00F27242"/>
    <w:rsid w:val="00F27273"/>
    <w:rsid w:val="00F30C69"/>
    <w:rsid w:val="00F31262"/>
    <w:rsid w:val="00F3172A"/>
    <w:rsid w:val="00F31FF0"/>
    <w:rsid w:val="00F340EA"/>
    <w:rsid w:val="00F4358D"/>
    <w:rsid w:val="00F45331"/>
    <w:rsid w:val="00F454B2"/>
    <w:rsid w:val="00F4632B"/>
    <w:rsid w:val="00F46C25"/>
    <w:rsid w:val="00F46CBB"/>
    <w:rsid w:val="00F505B1"/>
    <w:rsid w:val="00F52BC0"/>
    <w:rsid w:val="00F554EE"/>
    <w:rsid w:val="00F5565E"/>
    <w:rsid w:val="00F55CD7"/>
    <w:rsid w:val="00F55E5C"/>
    <w:rsid w:val="00F56B68"/>
    <w:rsid w:val="00F62C5B"/>
    <w:rsid w:val="00F62FCB"/>
    <w:rsid w:val="00F6345B"/>
    <w:rsid w:val="00F6361B"/>
    <w:rsid w:val="00F644B7"/>
    <w:rsid w:val="00F645E4"/>
    <w:rsid w:val="00F6668E"/>
    <w:rsid w:val="00F66761"/>
    <w:rsid w:val="00F70D67"/>
    <w:rsid w:val="00F7179F"/>
    <w:rsid w:val="00F73E38"/>
    <w:rsid w:val="00F76950"/>
    <w:rsid w:val="00F76C10"/>
    <w:rsid w:val="00F77DD3"/>
    <w:rsid w:val="00F8533E"/>
    <w:rsid w:val="00F8577F"/>
    <w:rsid w:val="00F93629"/>
    <w:rsid w:val="00F93DE5"/>
    <w:rsid w:val="00F93E1A"/>
    <w:rsid w:val="00F95819"/>
    <w:rsid w:val="00F96239"/>
    <w:rsid w:val="00F96C99"/>
    <w:rsid w:val="00FA0EF3"/>
    <w:rsid w:val="00FA19D0"/>
    <w:rsid w:val="00FA1CE3"/>
    <w:rsid w:val="00FA1F84"/>
    <w:rsid w:val="00FA200C"/>
    <w:rsid w:val="00FA4E74"/>
    <w:rsid w:val="00FA5335"/>
    <w:rsid w:val="00FA5EAC"/>
    <w:rsid w:val="00FA7DCC"/>
    <w:rsid w:val="00FB0413"/>
    <w:rsid w:val="00FB1809"/>
    <w:rsid w:val="00FB2E70"/>
    <w:rsid w:val="00FB691F"/>
    <w:rsid w:val="00FB69C5"/>
    <w:rsid w:val="00FB7FBF"/>
    <w:rsid w:val="00FC05A6"/>
    <w:rsid w:val="00FC15A8"/>
    <w:rsid w:val="00FC3B37"/>
    <w:rsid w:val="00FC67E6"/>
    <w:rsid w:val="00FC6CEE"/>
    <w:rsid w:val="00FC7B0A"/>
    <w:rsid w:val="00FD0E21"/>
    <w:rsid w:val="00FD3BA2"/>
    <w:rsid w:val="00FD5F78"/>
    <w:rsid w:val="00FD6126"/>
    <w:rsid w:val="00FD6F98"/>
    <w:rsid w:val="00FE0098"/>
    <w:rsid w:val="00FE416D"/>
    <w:rsid w:val="00FE4E31"/>
    <w:rsid w:val="00FE619D"/>
    <w:rsid w:val="00FF08FA"/>
    <w:rsid w:val="00FF0F53"/>
    <w:rsid w:val="00FF2AC5"/>
    <w:rsid w:val="00FF46C2"/>
    <w:rsid w:val="00FF4CF5"/>
    <w:rsid w:val="00FF5573"/>
    <w:rsid w:val="00FF7C9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AEAC5"/>
  <w15:docId w15:val="{FFC2C41F-6443-4DC6-B4E4-9830E8AB9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52C"/>
    <w:rPr>
      <w:rFonts w:ascii="Times New Roman" w:eastAsia="Times New Roman" w:hAnsi="Times New Roman" w:cs="Times New Roman"/>
      <w:lang w:val="vi"/>
    </w:rPr>
  </w:style>
  <w:style w:type="paragraph" w:styleId="Heading1">
    <w:name w:val="heading 1"/>
    <w:basedOn w:val="BodyText"/>
    <w:uiPriority w:val="9"/>
    <w:qFormat/>
    <w:rsid w:val="00835F7A"/>
    <w:pPr>
      <w:spacing w:before="120" w:after="120"/>
      <w:ind w:left="0" w:right="130" w:firstLine="567"/>
      <w:jc w:val="both"/>
      <w:outlineLvl w:val="0"/>
    </w:pPr>
    <w:rPr>
      <w:b/>
      <w:bCs/>
      <w:color w:val="000000" w:themeColor="text1"/>
      <w:sz w:val="28"/>
      <w:szCs w:val="28"/>
      <w:lang w:val="en-US"/>
    </w:rPr>
  </w:style>
  <w:style w:type="paragraph" w:styleId="Heading2">
    <w:name w:val="heading 2"/>
    <w:basedOn w:val="BodyText"/>
    <w:uiPriority w:val="9"/>
    <w:unhideWhenUsed/>
    <w:qFormat/>
    <w:rsid w:val="001E3F5D"/>
    <w:pPr>
      <w:spacing w:before="120" w:after="120"/>
      <w:ind w:left="113" w:right="130" w:firstLine="454"/>
      <w:jc w:val="both"/>
      <w:outlineLvl w:val="1"/>
    </w:pPr>
    <w:rPr>
      <w:b/>
      <w:bCs/>
      <w:color w:val="000000" w:themeColor="text1"/>
      <w:sz w:val="28"/>
      <w:szCs w:val="28"/>
      <w:lang w:val="en-US"/>
    </w:rPr>
  </w:style>
  <w:style w:type="paragraph" w:styleId="Heading3">
    <w:name w:val="heading 3"/>
    <w:basedOn w:val="Normal"/>
    <w:uiPriority w:val="9"/>
    <w:unhideWhenUsed/>
    <w:qFormat/>
    <w:pPr>
      <w:spacing w:before="106"/>
      <w:ind w:left="1328" w:hanging="493"/>
      <w:jc w:val="both"/>
      <w:outlineLvl w:val="2"/>
    </w:pPr>
    <w:rPr>
      <w:b/>
      <w:bCs/>
      <w:i/>
      <w:iCs/>
      <w:sz w:val="28"/>
      <w:szCs w:val="28"/>
    </w:rPr>
  </w:style>
  <w:style w:type="paragraph" w:styleId="Heading4">
    <w:name w:val="heading 4"/>
    <w:basedOn w:val="Normal"/>
    <w:uiPriority w:val="9"/>
    <w:unhideWhenUsed/>
    <w:qFormat/>
    <w:pPr>
      <w:spacing w:before="119"/>
      <w:ind w:left="507" w:hanging="392"/>
      <w:outlineLvl w:val="3"/>
    </w:pPr>
    <w:rPr>
      <w:b/>
      <w:bCs/>
      <w:sz w:val="26"/>
      <w:szCs w:val="26"/>
    </w:rPr>
  </w:style>
  <w:style w:type="paragraph" w:styleId="Heading5">
    <w:name w:val="heading 5"/>
    <w:basedOn w:val="Normal"/>
    <w:next w:val="Normal"/>
    <w:link w:val="Heading5Char"/>
    <w:uiPriority w:val="9"/>
    <w:unhideWhenUsed/>
    <w:qFormat/>
    <w:rsid w:val="0044130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ind w:left="115"/>
    </w:pPr>
    <w:rPr>
      <w:sz w:val="26"/>
      <w:szCs w:val="26"/>
    </w:rPr>
  </w:style>
  <w:style w:type="paragraph" w:styleId="ListParagraph">
    <w:name w:val="List Paragraph"/>
    <w:basedOn w:val="Normal"/>
    <w:link w:val="ListParagraphChar"/>
    <w:uiPriority w:val="34"/>
    <w:qFormat/>
    <w:pPr>
      <w:ind w:left="115" w:firstLine="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E10B0"/>
    <w:rPr>
      <w:color w:val="0000FF" w:themeColor="hyperlink"/>
      <w:u w:val="single"/>
    </w:rPr>
  </w:style>
  <w:style w:type="paragraph" w:styleId="FootnoteText">
    <w:name w:val="footnote text"/>
    <w:basedOn w:val="Normal"/>
    <w:link w:val="FootnoteTextChar"/>
    <w:uiPriority w:val="99"/>
    <w:unhideWhenUsed/>
    <w:rsid w:val="0027309A"/>
    <w:rPr>
      <w:sz w:val="20"/>
      <w:szCs w:val="20"/>
    </w:rPr>
  </w:style>
  <w:style w:type="character" w:customStyle="1" w:styleId="FootnoteTextChar">
    <w:name w:val="Footnote Text Char"/>
    <w:basedOn w:val="DefaultParagraphFont"/>
    <w:link w:val="FootnoteText"/>
    <w:uiPriority w:val="99"/>
    <w:rsid w:val="0027309A"/>
    <w:rPr>
      <w:rFonts w:ascii="Times New Roman" w:eastAsia="Times New Roman" w:hAnsi="Times New Roman" w:cs="Times New Roman"/>
      <w:sz w:val="20"/>
      <w:szCs w:val="20"/>
      <w:lang w:val="vi"/>
    </w:rPr>
  </w:style>
  <w:style w:type="character" w:styleId="FootnoteReference">
    <w:name w:val="footnote reference"/>
    <w:basedOn w:val="DefaultParagraphFont"/>
    <w:uiPriority w:val="99"/>
    <w:semiHidden/>
    <w:unhideWhenUsed/>
    <w:rsid w:val="0027309A"/>
    <w:rPr>
      <w:vertAlign w:val="superscript"/>
    </w:rPr>
  </w:style>
  <w:style w:type="character" w:styleId="CommentReference">
    <w:name w:val="annotation reference"/>
    <w:basedOn w:val="DefaultParagraphFont"/>
    <w:uiPriority w:val="99"/>
    <w:semiHidden/>
    <w:unhideWhenUsed/>
    <w:rsid w:val="0078574B"/>
    <w:rPr>
      <w:sz w:val="16"/>
      <w:szCs w:val="16"/>
    </w:rPr>
  </w:style>
  <w:style w:type="paragraph" w:styleId="CommentText">
    <w:name w:val="annotation text"/>
    <w:basedOn w:val="Normal"/>
    <w:link w:val="CommentTextChar"/>
    <w:uiPriority w:val="99"/>
    <w:unhideWhenUsed/>
    <w:rsid w:val="0078574B"/>
    <w:rPr>
      <w:sz w:val="20"/>
      <w:szCs w:val="20"/>
    </w:rPr>
  </w:style>
  <w:style w:type="character" w:customStyle="1" w:styleId="CommentTextChar">
    <w:name w:val="Comment Text Char"/>
    <w:basedOn w:val="DefaultParagraphFont"/>
    <w:link w:val="CommentText"/>
    <w:uiPriority w:val="99"/>
    <w:rsid w:val="0078574B"/>
    <w:rPr>
      <w:rFonts w:ascii="Times New Roman" w:eastAsia="Times New Roman" w:hAnsi="Times New Roman" w:cs="Times New Roman"/>
      <w:sz w:val="20"/>
      <w:szCs w:val="20"/>
      <w:lang w:val="vi"/>
    </w:rPr>
  </w:style>
  <w:style w:type="paragraph" w:styleId="Header">
    <w:name w:val="header"/>
    <w:basedOn w:val="Normal"/>
    <w:link w:val="HeaderChar"/>
    <w:uiPriority w:val="99"/>
    <w:unhideWhenUsed/>
    <w:rsid w:val="0078574B"/>
    <w:pPr>
      <w:tabs>
        <w:tab w:val="center" w:pos="4680"/>
        <w:tab w:val="right" w:pos="9360"/>
      </w:tabs>
    </w:pPr>
  </w:style>
  <w:style w:type="character" w:customStyle="1" w:styleId="HeaderChar">
    <w:name w:val="Header Char"/>
    <w:basedOn w:val="DefaultParagraphFont"/>
    <w:link w:val="Header"/>
    <w:uiPriority w:val="99"/>
    <w:rsid w:val="0078574B"/>
    <w:rPr>
      <w:rFonts w:ascii="Times New Roman" w:eastAsia="Times New Roman" w:hAnsi="Times New Roman" w:cs="Times New Roman"/>
      <w:lang w:val="vi"/>
    </w:rPr>
  </w:style>
  <w:style w:type="paragraph" w:styleId="Footer">
    <w:name w:val="footer"/>
    <w:basedOn w:val="Normal"/>
    <w:link w:val="FooterChar"/>
    <w:uiPriority w:val="99"/>
    <w:unhideWhenUsed/>
    <w:rsid w:val="0078574B"/>
    <w:pPr>
      <w:tabs>
        <w:tab w:val="center" w:pos="4680"/>
        <w:tab w:val="right" w:pos="9360"/>
      </w:tabs>
    </w:pPr>
  </w:style>
  <w:style w:type="character" w:customStyle="1" w:styleId="FooterChar">
    <w:name w:val="Footer Char"/>
    <w:basedOn w:val="DefaultParagraphFont"/>
    <w:link w:val="Footer"/>
    <w:uiPriority w:val="99"/>
    <w:rsid w:val="0078574B"/>
    <w:rPr>
      <w:rFonts w:ascii="Times New Roman" w:eastAsia="Times New Roman" w:hAnsi="Times New Roman" w:cs="Times New Roman"/>
      <w:lang w:val="vi"/>
    </w:rPr>
  </w:style>
  <w:style w:type="character" w:customStyle="1" w:styleId="BodyTextChar">
    <w:name w:val="Body Text Char"/>
    <w:basedOn w:val="DefaultParagraphFont"/>
    <w:link w:val="BodyText"/>
    <w:uiPriority w:val="99"/>
    <w:qFormat/>
    <w:rsid w:val="0007334A"/>
    <w:rPr>
      <w:rFonts w:ascii="Times New Roman" w:eastAsia="Times New Roman" w:hAnsi="Times New Roman" w:cs="Times New Roman"/>
      <w:sz w:val="26"/>
      <w:szCs w:val="26"/>
      <w:lang w:val="vi"/>
    </w:rPr>
  </w:style>
  <w:style w:type="character" w:customStyle="1" w:styleId="UnresolvedMention1">
    <w:name w:val="Unresolved Mention1"/>
    <w:basedOn w:val="DefaultParagraphFont"/>
    <w:uiPriority w:val="99"/>
    <w:semiHidden/>
    <w:unhideWhenUsed/>
    <w:rsid w:val="00E2348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937FE"/>
    <w:rPr>
      <w:b/>
      <w:bCs/>
    </w:rPr>
  </w:style>
  <w:style w:type="character" w:customStyle="1" w:styleId="CommentSubjectChar">
    <w:name w:val="Comment Subject Char"/>
    <w:basedOn w:val="CommentTextChar"/>
    <w:link w:val="CommentSubject"/>
    <w:uiPriority w:val="99"/>
    <w:semiHidden/>
    <w:rsid w:val="00B937FE"/>
    <w:rPr>
      <w:rFonts w:ascii="Times New Roman" w:eastAsia="Times New Roman" w:hAnsi="Times New Roman" w:cs="Times New Roman"/>
      <w:b/>
      <w:bCs/>
      <w:sz w:val="20"/>
      <w:szCs w:val="20"/>
      <w:lang w:val="vi"/>
    </w:rPr>
  </w:style>
  <w:style w:type="character" w:styleId="Strong">
    <w:name w:val="Strong"/>
    <w:basedOn w:val="DefaultParagraphFont"/>
    <w:uiPriority w:val="22"/>
    <w:qFormat/>
    <w:rsid w:val="00877952"/>
    <w:rPr>
      <w:b/>
      <w:bCs/>
    </w:rPr>
  </w:style>
  <w:style w:type="paragraph" w:styleId="NormalWeb">
    <w:name w:val="Normal (Web)"/>
    <w:basedOn w:val="Normal"/>
    <w:uiPriority w:val="99"/>
    <w:unhideWhenUsed/>
    <w:rsid w:val="00877952"/>
    <w:pPr>
      <w:widowControl/>
      <w:autoSpaceDE/>
      <w:autoSpaceDN/>
      <w:spacing w:before="100" w:beforeAutospacing="1" w:after="100" w:afterAutospacing="1"/>
    </w:pPr>
    <w:rPr>
      <w:sz w:val="24"/>
      <w:szCs w:val="24"/>
      <w:lang w:val="vi-VN" w:eastAsia="ja-JP"/>
    </w:rPr>
  </w:style>
  <w:style w:type="paragraph" w:styleId="Revision">
    <w:name w:val="Revision"/>
    <w:hidden/>
    <w:uiPriority w:val="99"/>
    <w:semiHidden/>
    <w:rsid w:val="00077C7A"/>
    <w:pPr>
      <w:widowControl/>
      <w:autoSpaceDE/>
      <w:autoSpaceDN/>
    </w:pPr>
    <w:rPr>
      <w:rFonts w:ascii="Times New Roman" w:eastAsia="Times New Roman" w:hAnsi="Times New Roman" w:cs="Times New Roman"/>
      <w:lang w:val="vi"/>
    </w:rPr>
  </w:style>
  <w:style w:type="character" w:styleId="FollowedHyperlink">
    <w:name w:val="FollowedHyperlink"/>
    <w:basedOn w:val="DefaultParagraphFont"/>
    <w:uiPriority w:val="99"/>
    <w:semiHidden/>
    <w:unhideWhenUsed/>
    <w:rsid w:val="00077C7A"/>
    <w:rPr>
      <w:color w:val="800080" w:themeColor="followedHyperlink"/>
      <w:u w:val="single"/>
    </w:rPr>
  </w:style>
  <w:style w:type="character" w:styleId="Emphasis">
    <w:name w:val="Emphasis"/>
    <w:basedOn w:val="DefaultParagraphFont"/>
    <w:uiPriority w:val="20"/>
    <w:qFormat/>
    <w:rsid w:val="00C039B8"/>
    <w:rPr>
      <w:i/>
      <w:iCs/>
    </w:rPr>
  </w:style>
  <w:style w:type="character" w:customStyle="1" w:styleId="ListParagraphChar">
    <w:name w:val="List Paragraph Char"/>
    <w:link w:val="ListParagraph"/>
    <w:uiPriority w:val="34"/>
    <w:rsid w:val="007F5261"/>
    <w:rPr>
      <w:rFonts w:ascii="Times New Roman" w:eastAsia="Times New Roman" w:hAnsi="Times New Roman" w:cs="Times New Roman"/>
      <w:lang w:val="vi"/>
    </w:rPr>
  </w:style>
  <w:style w:type="table" w:styleId="TableGrid">
    <w:name w:val="Table Grid"/>
    <w:basedOn w:val="TableNormal"/>
    <w:uiPriority w:val="39"/>
    <w:rsid w:val="00446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528C"/>
    <w:rPr>
      <w:rFonts w:ascii="Times New Roman" w:eastAsia="Times New Roman" w:hAnsi="Times New Roman" w:cs="Times New Roman"/>
      <w:lang w:val="vi"/>
    </w:rPr>
  </w:style>
  <w:style w:type="character" w:customStyle="1" w:styleId="Heading5Char">
    <w:name w:val="Heading 5 Char"/>
    <w:basedOn w:val="DefaultParagraphFont"/>
    <w:link w:val="Heading5"/>
    <w:uiPriority w:val="9"/>
    <w:rsid w:val="00441308"/>
    <w:rPr>
      <w:rFonts w:asciiTheme="majorHAnsi" w:eastAsiaTheme="majorEastAsia" w:hAnsiTheme="majorHAnsi" w:cstheme="majorBidi"/>
      <w:color w:val="365F91" w:themeColor="accent1" w:themeShade="BF"/>
      <w:lang w:val="vi"/>
    </w:rPr>
  </w:style>
  <w:style w:type="character" w:customStyle="1" w:styleId="whitespace-normal">
    <w:name w:val="whitespace-normal"/>
    <w:basedOn w:val="DefaultParagraphFont"/>
    <w:rsid w:val="00ED74CF"/>
  </w:style>
  <w:style w:type="paragraph" w:styleId="z-TopofForm">
    <w:name w:val="HTML Top of Form"/>
    <w:basedOn w:val="Normal"/>
    <w:next w:val="Normal"/>
    <w:link w:val="z-TopofFormChar"/>
    <w:hidden/>
    <w:uiPriority w:val="99"/>
    <w:semiHidden/>
    <w:unhideWhenUsed/>
    <w:rsid w:val="001436EA"/>
    <w:pPr>
      <w:widowControl/>
      <w:pBdr>
        <w:bottom w:val="single" w:sz="6" w:space="1" w:color="auto"/>
      </w:pBdr>
      <w:autoSpaceDE/>
      <w:autoSpaceDN/>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rsid w:val="001436EA"/>
    <w:rPr>
      <w:rFonts w:ascii="Arial" w:eastAsia="Times New Roman" w:hAnsi="Arial" w:cs="Arial"/>
      <w:vanish/>
      <w:sz w:val="16"/>
      <w:szCs w:val="16"/>
    </w:rPr>
  </w:style>
  <w:style w:type="paragraph" w:customStyle="1" w:styleId="placeholder">
    <w:name w:val="placeholder"/>
    <w:basedOn w:val="Normal"/>
    <w:rsid w:val="001436EA"/>
    <w:pPr>
      <w:widowControl/>
      <w:autoSpaceDE/>
      <w:autoSpaceDN/>
      <w:spacing w:before="100" w:beforeAutospacing="1" w:after="100" w:afterAutospacing="1"/>
    </w:pPr>
    <w:rPr>
      <w:sz w:val="24"/>
      <w:szCs w:val="24"/>
      <w:lang w:val="en-US"/>
    </w:rPr>
  </w:style>
  <w:style w:type="paragraph" w:styleId="z-BottomofForm">
    <w:name w:val="HTML Bottom of Form"/>
    <w:basedOn w:val="Normal"/>
    <w:next w:val="Normal"/>
    <w:link w:val="z-BottomofFormChar"/>
    <w:hidden/>
    <w:uiPriority w:val="99"/>
    <w:semiHidden/>
    <w:unhideWhenUsed/>
    <w:rsid w:val="001436EA"/>
    <w:pPr>
      <w:widowControl/>
      <w:pBdr>
        <w:top w:val="single" w:sz="6" w:space="1" w:color="auto"/>
      </w:pBdr>
      <w:autoSpaceDE/>
      <w:autoSpaceDN/>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1436EA"/>
    <w:rPr>
      <w:rFonts w:ascii="Arial" w:eastAsia="Times New Roman" w:hAnsi="Arial" w:cs="Arial"/>
      <w:vanish/>
      <w:sz w:val="16"/>
      <w:szCs w:val="16"/>
    </w:rPr>
  </w:style>
  <w:style w:type="paragraph" w:styleId="ListBullet">
    <w:name w:val="List Bullet"/>
    <w:basedOn w:val="Normal"/>
    <w:uiPriority w:val="99"/>
    <w:unhideWhenUsed/>
    <w:rsid w:val="001530B2"/>
    <w:pPr>
      <w:widowControl/>
      <w:numPr>
        <w:numId w:val="2"/>
      </w:numPr>
      <w:autoSpaceDE/>
      <w:autoSpaceDN/>
      <w:spacing w:after="200" w:line="276" w:lineRule="auto"/>
      <w:contextualSpacing/>
    </w:pPr>
    <w:rPr>
      <w:sz w:val="26"/>
      <w:lang w:val="en-US"/>
    </w:rPr>
  </w:style>
  <w:style w:type="paragraph" w:styleId="BalloonText">
    <w:name w:val="Balloon Text"/>
    <w:basedOn w:val="Normal"/>
    <w:link w:val="BalloonTextChar"/>
    <w:uiPriority w:val="99"/>
    <w:semiHidden/>
    <w:unhideWhenUsed/>
    <w:rsid w:val="00436D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DFB"/>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832791">
      <w:bodyDiv w:val="1"/>
      <w:marLeft w:val="0"/>
      <w:marRight w:val="0"/>
      <w:marTop w:val="0"/>
      <w:marBottom w:val="0"/>
      <w:divBdr>
        <w:top w:val="none" w:sz="0" w:space="0" w:color="auto"/>
        <w:left w:val="none" w:sz="0" w:space="0" w:color="auto"/>
        <w:bottom w:val="none" w:sz="0" w:space="0" w:color="auto"/>
        <w:right w:val="none" w:sz="0" w:space="0" w:color="auto"/>
      </w:divBdr>
    </w:div>
    <w:div w:id="570123384">
      <w:bodyDiv w:val="1"/>
      <w:marLeft w:val="0"/>
      <w:marRight w:val="0"/>
      <w:marTop w:val="0"/>
      <w:marBottom w:val="0"/>
      <w:divBdr>
        <w:top w:val="none" w:sz="0" w:space="0" w:color="auto"/>
        <w:left w:val="none" w:sz="0" w:space="0" w:color="auto"/>
        <w:bottom w:val="none" w:sz="0" w:space="0" w:color="auto"/>
        <w:right w:val="none" w:sz="0" w:space="0" w:color="auto"/>
      </w:divBdr>
    </w:div>
    <w:div w:id="617416801">
      <w:bodyDiv w:val="1"/>
      <w:marLeft w:val="0"/>
      <w:marRight w:val="0"/>
      <w:marTop w:val="0"/>
      <w:marBottom w:val="0"/>
      <w:divBdr>
        <w:top w:val="none" w:sz="0" w:space="0" w:color="auto"/>
        <w:left w:val="none" w:sz="0" w:space="0" w:color="auto"/>
        <w:bottom w:val="none" w:sz="0" w:space="0" w:color="auto"/>
        <w:right w:val="none" w:sz="0" w:space="0" w:color="auto"/>
      </w:divBdr>
    </w:div>
    <w:div w:id="698823858">
      <w:bodyDiv w:val="1"/>
      <w:marLeft w:val="0"/>
      <w:marRight w:val="0"/>
      <w:marTop w:val="0"/>
      <w:marBottom w:val="0"/>
      <w:divBdr>
        <w:top w:val="none" w:sz="0" w:space="0" w:color="auto"/>
        <w:left w:val="none" w:sz="0" w:space="0" w:color="auto"/>
        <w:bottom w:val="none" w:sz="0" w:space="0" w:color="auto"/>
        <w:right w:val="none" w:sz="0" w:space="0" w:color="auto"/>
      </w:divBdr>
    </w:div>
    <w:div w:id="760948802">
      <w:bodyDiv w:val="1"/>
      <w:marLeft w:val="0"/>
      <w:marRight w:val="0"/>
      <w:marTop w:val="0"/>
      <w:marBottom w:val="0"/>
      <w:divBdr>
        <w:top w:val="none" w:sz="0" w:space="0" w:color="auto"/>
        <w:left w:val="none" w:sz="0" w:space="0" w:color="auto"/>
        <w:bottom w:val="none" w:sz="0" w:space="0" w:color="auto"/>
        <w:right w:val="none" w:sz="0" w:space="0" w:color="auto"/>
      </w:divBdr>
    </w:div>
    <w:div w:id="770324008">
      <w:bodyDiv w:val="1"/>
      <w:marLeft w:val="0"/>
      <w:marRight w:val="0"/>
      <w:marTop w:val="0"/>
      <w:marBottom w:val="0"/>
      <w:divBdr>
        <w:top w:val="none" w:sz="0" w:space="0" w:color="auto"/>
        <w:left w:val="none" w:sz="0" w:space="0" w:color="auto"/>
        <w:bottom w:val="none" w:sz="0" w:space="0" w:color="auto"/>
        <w:right w:val="none" w:sz="0" w:space="0" w:color="auto"/>
      </w:divBdr>
    </w:div>
    <w:div w:id="791175216">
      <w:bodyDiv w:val="1"/>
      <w:marLeft w:val="0"/>
      <w:marRight w:val="0"/>
      <w:marTop w:val="0"/>
      <w:marBottom w:val="0"/>
      <w:divBdr>
        <w:top w:val="none" w:sz="0" w:space="0" w:color="auto"/>
        <w:left w:val="none" w:sz="0" w:space="0" w:color="auto"/>
        <w:bottom w:val="none" w:sz="0" w:space="0" w:color="auto"/>
        <w:right w:val="none" w:sz="0" w:space="0" w:color="auto"/>
      </w:divBdr>
    </w:div>
    <w:div w:id="844130790">
      <w:bodyDiv w:val="1"/>
      <w:marLeft w:val="0"/>
      <w:marRight w:val="0"/>
      <w:marTop w:val="0"/>
      <w:marBottom w:val="0"/>
      <w:divBdr>
        <w:top w:val="none" w:sz="0" w:space="0" w:color="auto"/>
        <w:left w:val="none" w:sz="0" w:space="0" w:color="auto"/>
        <w:bottom w:val="none" w:sz="0" w:space="0" w:color="auto"/>
        <w:right w:val="none" w:sz="0" w:space="0" w:color="auto"/>
      </w:divBdr>
    </w:div>
    <w:div w:id="935022147">
      <w:bodyDiv w:val="1"/>
      <w:marLeft w:val="0"/>
      <w:marRight w:val="0"/>
      <w:marTop w:val="0"/>
      <w:marBottom w:val="0"/>
      <w:divBdr>
        <w:top w:val="none" w:sz="0" w:space="0" w:color="auto"/>
        <w:left w:val="none" w:sz="0" w:space="0" w:color="auto"/>
        <w:bottom w:val="none" w:sz="0" w:space="0" w:color="auto"/>
        <w:right w:val="none" w:sz="0" w:space="0" w:color="auto"/>
      </w:divBdr>
    </w:div>
    <w:div w:id="1140810414">
      <w:bodyDiv w:val="1"/>
      <w:marLeft w:val="0"/>
      <w:marRight w:val="0"/>
      <w:marTop w:val="0"/>
      <w:marBottom w:val="0"/>
      <w:divBdr>
        <w:top w:val="none" w:sz="0" w:space="0" w:color="auto"/>
        <w:left w:val="none" w:sz="0" w:space="0" w:color="auto"/>
        <w:bottom w:val="none" w:sz="0" w:space="0" w:color="auto"/>
        <w:right w:val="none" w:sz="0" w:space="0" w:color="auto"/>
      </w:divBdr>
    </w:div>
    <w:div w:id="1220819353">
      <w:bodyDiv w:val="1"/>
      <w:marLeft w:val="0"/>
      <w:marRight w:val="0"/>
      <w:marTop w:val="0"/>
      <w:marBottom w:val="0"/>
      <w:divBdr>
        <w:top w:val="none" w:sz="0" w:space="0" w:color="auto"/>
        <w:left w:val="none" w:sz="0" w:space="0" w:color="auto"/>
        <w:bottom w:val="none" w:sz="0" w:space="0" w:color="auto"/>
        <w:right w:val="none" w:sz="0" w:space="0" w:color="auto"/>
      </w:divBdr>
    </w:div>
    <w:div w:id="1240745761">
      <w:bodyDiv w:val="1"/>
      <w:marLeft w:val="0"/>
      <w:marRight w:val="0"/>
      <w:marTop w:val="0"/>
      <w:marBottom w:val="0"/>
      <w:divBdr>
        <w:top w:val="none" w:sz="0" w:space="0" w:color="auto"/>
        <w:left w:val="none" w:sz="0" w:space="0" w:color="auto"/>
        <w:bottom w:val="none" w:sz="0" w:space="0" w:color="auto"/>
        <w:right w:val="none" w:sz="0" w:space="0" w:color="auto"/>
      </w:divBdr>
    </w:div>
    <w:div w:id="1349065215">
      <w:bodyDiv w:val="1"/>
      <w:marLeft w:val="0"/>
      <w:marRight w:val="0"/>
      <w:marTop w:val="0"/>
      <w:marBottom w:val="0"/>
      <w:divBdr>
        <w:top w:val="none" w:sz="0" w:space="0" w:color="auto"/>
        <w:left w:val="none" w:sz="0" w:space="0" w:color="auto"/>
        <w:bottom w:val="none" w:sz="0" w:space="0" w:color="auto"/>
        <w:right w:val="none" w:sz="0" w:space="0" w:color="auto"/>
      </w:divBdr>
    </w:div>
    <w:div w:id="1426733472">
      <w:bodyDiv w:val="1"/>
      <w:marLeft w:val="0"/>
      <w:marRight w:val="0"/>
      <w:marTop w:val="0"/>
      <w:marBottom w:val="0"/>
      <w:divBdr>
        <w:top w:val="none" w:sz="0" w:space="0" w:color="auto"/>
        <w:left w:val="none" w:sz="0" w:space="0" w:color="auto"/>
        <w:bottom w:val="none" w:sz="0" w:space="0" w:color="auto"/>
        <w:right w:val="none" w:sz="0" w:space="0" w:color="auto"/>
      </w:divBdr>
    </w:div>
    <w:div w:id="1435860326">
      <w:bodyDiv w:val="1"/>
      <w:marLeft w:val="0"/>
      <w:marRight w:val="0"/>
      <w:marTop w:val="0"/>
      <w:marBottom w:val="0"/>
      <w:divBdr>
        <w:top w:val="none" w:sz="0" w:space="0" w:color="auto"/>
        <w:left w:val="none" w:sz="0" w:space="0" w:color="auto"/>
        <w:bottom w:val="none" w:sz="0" w:space="0" w:color="auto"/>
        <w:right w:val="none" w:sz="0" w:space="0" w:color="auto"/>
      </w:divBdr>
    </w:div>
    <w:div w:id="1815951389">
      <w:bodyDiv w:val="1"/>
      <w:marLeft w:val="0"/>
      <w:marRight w:val="0"/>
      <w:marTop w:val="0"/>
      <w:marBottom w:val="0"/>
      <w:divBdr>
        <w:top w:val="none" w:sz="0" w:space="0" w:color="auto"/>
        <w:left w:val="none" w:sz="0" w:space="0" w:color="auto"/>
        <w:bottom w:val="none" w:sz="0" w:space="0" w:color="auto"/>
        <w:right w:val="none" w:sz="0" w:space="0" w:color="auto"/>
      </w:divBdr>
    </w:div>
    <w:div w:id="1852571934">
      <w:bodyDiv w:val="1"/>
      <w:marLeft w:val="0"/>
      <w:marRight w:val="0"/>
      <w:marTop w:val="0"/>
      <w:marBottom w:val="0"/>
      <w:divBdr>
        <w:top w:val="none" w:sz="0" w:space="0" w:color="auto"/>
        <w:left w:val="none" w:sz="0" w:space="0" w:color="auto"/>
        <w:bottom w:val="none" w:sz="0" w:space="0" w:color="auto"/>
        <w:right w:val="none" w:sz="0" w:space="0" w:color="auto"/>
      </w:divBdr>
    </w:div>
    <w:div w:id="1893730109">
      <w:bodyDiv w:val="1"/>
      <w:marLeft w:val="0"/>
      <w:marRight w:val="0"/>
      <w:marTop w:val="0"/>
      <w:marBottom w:val="0"/>
      <w:divBdr>
        <w:top w:val="none" w:sz="0" w:space="0" w:color="auto"/>
        <w:left w:val="none" w:sz="0" w:space="0" w:color="auto"/>
        <w:bottom w:val="none" w:sz="0" w:space="0" w:color="auto"/>
        <w:right w:val="none" w:sz="0" w:space="0" w:color="auto"/>
      </w:divBdr>
      <w:divsChild>
        <w:div w:id="325205426">
          <w:marLeft w:val="0"/>
          <w:marRight w:val="0"/>
          <w:marTop w:val="0"/>
          <w:marBottom w:val="0"/>
          <w:divBdr>
            <w:top w:val="none" w:sz="0" w:space="0" w:color="auto"/>
            <w:left w:val="none" w:sz="0" w:space="0" w:color="auto"/>
            <w:bottom w:val="none" w:sz="0" w:space="0" w:color="auto"/>
            <w:right w:val="none" w:sz="0" w:space="0" w:color="auto"/>
          </w:divBdr>
          <w:divsChild>
            <w:div w:id="86315280">
              <w:marLeft w:val="0"/>
              <w:marRight w:val="0"/>
              <w:marTop w:val="0"/>
              <w:marBottom w:val="0"/>
              <w:divBdr>
                <w:top w:val="none" w:sz="0" w:space="0" w:color="auto"/>
                <w:left w:val="none" w:sz="0" w:space="0" w:color="auto"/>
                <w:bottom w:val="none" w:sz="0" w:space="0" w:color="auto"/>
                <w:right w:val="none" w:sz="0" w:space="0" w:color="auto"/>
              </w:divBdr>
              <w:divsChild>
                <w:div w:id="1473450756">
                  <w:marLeft w:val="0"/>
                  <w:marRight w:val="0"/>
                  <w:marTop w:val="0"/>
                  <w:marBottom w:val="0"/>
                  <w:divBdr>
                    <w:top w:val="none" w:sz="0" w:space="0" w:color="auto"/>
                    <w:left w:val="none" w:sz="0" w:space="0" w:color="auto"/>
                    <w:bottom w:val="none" w:sz="0" w:space="0" w:color="auto"/>
                    <w:right w:val="none" w:sz="0" w:space="0" w:color="auto"/>
                  </w:divBdr>
                  <w:divsChild>
                    <w:div w:id="1181697324">
                      <w:marLeft w:val="0"/>
                      <w:marRight w:val="0"/>
                      <w:marTop w:val="0"/>
                      <w:marBottom w:val="0"/>
                      <w:divBdr>
                        <w:top w:val="none" w:sz="0" w:space="0" w:color="auto"/>
                        <w:left w:val="none" w:sz="0" w:space="0" w:color="auto"/>
                        <w:bottom w:val="none" w:sz="0" w:space="0" w:color="auto"/>
                        <w:right w:val="none" w:sz="0" w:space="0" w:color="auto"/>
                      </w:divBdr>
                      <w:divsChild>
                        <w:div w:id="1400203660">
                          <w:marLeft w:val="0"/>
                          <w:marRight w:val="0"/>
                          <w:marTop w:val="0"/>
                          <w:marBottom w:val="0"/>
                          <w:divBdr>
                            <w:top w:val="none" w:sz="0" w:space="0" w:color="auto"/>
                            <w:left w:val="none" w:sz="0" w:space="0" w:color="auto"/>
                            <w:bottom w:val="none" w:sz="0" w:space="0" w:color="auto"/>
                            <w:right w:val="none" w:sz="0" w:space="0" w:color="auto"/>
                          </w:divBdr>
                          <w:divsChild>
                            <w:div w:id="1707946967">
                              <w:marLeft w:val="0"/>
                              <w:marRight w:val="0"/>
                              <w:marTop w:val="0"/>
                              <w:marBottom w:val="0"/>
                              <w:divBdr>
                                <w:top w:val="none" w:sz="0" w:space="0" w:color="auto"/>
                                <w:left w:val="none" w:sz="0" w:space="0" w:color="auto"/>
                                <w:bottom w:val="none" w:sz="0" w:space="0" w:color="auto"/>
                                <w:right w:val="none" w:sz="0" w:space="0" w:color="auto"/>
                              </w:divBdr>
                              <w:divsChild>
                                <w:div w:id="94791590">
                                  <w:marLeft w:val="0"/>
                                  <w:marRight w:val="0"/>
                                  <w:marTop w:val="0"/>
                                  <w:marBottom w:val="0"/>
                                  <w:divBdr>
                                    <w:top w:val="none" w:sz="0" w:space="0" w:color="auto"/>
                                    <w:left w:val="none" w:sz="0" w:space="0" w:color="auto"/>
                                    <w:bottom w:val="none" w:sz="0" w:space="0" w:color="auto"/>
                                    <w:right w:val="none" w:sz="0" w:space="0" w:color="auto"/>
                                  </w:divBdr>
                                  <w:divsChild>
                                    <w:div w:id="154837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979717">
          <w:marLeft w:val="0"/>
          <w:marRight w:val="0"/>
          <w:marTop w:val="0"/>
          <w:marBottom w:val="0"/>
          <w:divBdr>
            <w:top w:val="none" w:sz="0" w:space="0" w:color="auto"/>
            <w:left w:val="none" w:sz="0" w:space="0" w:color="auto"/>
            <w:bottom w:val="none" w:sz="0" w:space="0" w:color="auto"/>
            <w:right w:val="none" w:sz="0" w:space="0" w:color="auto"/>
          </w:divBdr>
          <w:divsChild>
            <w:div w:id="27147596">
              <w:marLeft w:val="0"/>
              <w:marRight w:val="0"/>
              <w:marTop w:val="0"/>
              <w:marBottom w:val="0"/>
              <w:divBdr>
                <w:top w:val="none" w:sz="0" w:space="0" w:color="auto"/>
                <w:left w:val="none" w:sz="0" w:space="0" w:color="auto"/>
                <w:bottom w:val="none" w:sz="0" w:space="0" w:color="auto"/>
                <w:right w:val="none" w:sz="0" w:space="0" w:color="auto"/>
              </w:divBdr>
              <w:divsChild>
                <w:div w:id="441655638">
                  <w:marLeft w:val="0"/>
                  <w:marRight w:val="0"/>
                  <w:marTop w:val="0"/>
                  <w:marBottom w:val="0"/>
                  <w:divBdr>
                    <w:top w:val="none" w:sz="0" w:space="0" w:color="auto"/>
                    <w:left w:val="none" w:sz="0" w:space="0" w:color="auto"/>
                    <w:bottom w:val="none" w:sz="0" w:space="0" w:color="auto"/>
                    <w:right w:val="none" w:sz="0" w:space="0" w:color="auto"/>
                  </w:divBdr>
                  <w:divsChild>
                    <w:div w:id="144780579">
                      <w:marLeft w:val="0"/>
                      <w:marRight w:val="0"/>
                      <w:marTop w:val="0"/>
                      <w:marBottom w:val="0"/>
                      <w:divBdr>
                        <w:top w:val="none" w:sz="0" w:space="0" w:color="auto"/>
                        <w:left w:val="none" w:sz="0" w:space="0" w:color="auto"/>
                        <w:bottom w:val="none" w:sz="0" w:space="0" w:color="auto"/>
                        <w:right w:val="none" w:sz="0" w:space="0" w:color="auto"/>
                      </w:divBdr>
                      <w:divsChild>
                        <w:div w:id="1514034062">
                          <w:marLeft w:val="0"/>
                          <w:marRight w:val="0"/>
                          <w:marTop w:val="0"/>
                          <w:marBottom w:val="0"/>
                          <w:divBdr>
                            <w:top w:val="none" w:sz="0" w:space="0" w:color="auto"/>
                            <w:left w:val="none" w:sz="0" w:space="0" w:color="auto"/>
                            <w:bottom w:val="none" w:sz="0" w:space="0" w:color="auto"/>
                            <w:right w:val="none" w:sz="0" w:space="0" w:color="auto"/>
                          </w:divBdr>
                          <w:divsChild>
                            <w:div w:id="1425767131">
                              <w:marLeft w:val="0"/>
                              <w:marRight w:val="0"/>
                              <w:marTop w:val="0"/>
                              <w:marBottom w:val="0"/>
                              <w:divBdr>
                                <w:top w:val="none" w:sz="0" w:space="0" w:color="auto"/>
                                <w:left w:val="none" w:sz="0" w:space="0" w:color="auto"/>
                                <w:bottom w:val="none" w:sz="0" w:space="0" w:color="auto"/>
                                <w:right w:val="none" w:sz="0" w:space="0" w:color="auto"/>
                              </w:divBdr>
                              <w:divsChild>
                                <w:div w:id="1844469305">
                                  <w:marLeft w:val="0"/>
                                  <w:marRight w:val="0"/>
                                  <w:marTop w:val="0"/>
                                  <w:marBottom w:val="0"/>
                                  <w:divBdr>
                                    <w:top w:val="none" w:sz="0" w:space="0" w:color="auto"/>
                                    <w:left w:val="none" w:sz="0" w:space="0" w:color="auto"/>
                                    <w:bottom w:val="none" w:sz="0" w:space="0" w:color="auto"/>
                                    <w:right w:val="none" w:sz="0" w:space="0" w:color="auto"/>
                                  </w:divBdr>
                                  <w:divsChild>
                                    <w:div w:id="1091586112">
                                      <w:marLeft w:val="0"/>
                                      <w:marRight w:val="0"/>
                                      <w:marTop w:val="0"/>
                                      <w:marBottom w:val="0"/>
                                      <w:divBdr>
                                        <w:top w:val="none" w:sz="0" w:space="0" w:color="auto"/>
                                        <w:left w:val="none" w:sz="0" w:space="0" w:color="auto"/>
                                        <w:bottom w:val="none" w:sz="0" w:space="0" w:color="auto"/>
                                        <w:right w:val="none" w:sz="0" w:space="0" w:color="auto"/>
                                      </w:divBdr>
                                      <w:divsChild>
                                        <w:div w:id="385572068">
                                          <w:marLeft w:val="0"/>
                                          <w:marRight w:val="0"/>
                                          <w:marTop w:val="0"/>
                                          <w:marBottom w:val="0"/>
                                          <w:divBdr>
                                            <w:top w:val="none" w:sz="0" w:space="0" w:color="auto"/>
                                            <w:left w:val="none" w:sz="0" w:space="0" w:color="auto"/>
                                            <w:bottom w:val="none" w:sz="0" w:space="0" w:color="auto"/>
                                            <w:right w:val="none" w:sz="0" w:space="0" w:color="auto"/>
                                          </w:divBdr>
                                          <w:divsChild>
                                            <w:div w:id="457186573">
                                              <w:marLeft w:val="0"/>
                                              <w:marRight w:val="0"/>
                                              <w:marTop w:val="0"/>
                                              <w:marBottom w:val="0"/>
                                              <w:divBdr>
                                                <w:top w:val="none" w:sz="0" w:space="0" w:color="auto"/>
                                                <w:left w:val="none" w:sz="0" w:space="0" w:color="auto"/>
                                                <w:bottom w:val="none" w:sz="0" w:space="0" w:color="auto"/>
                                                <w:right w:val="none" w:sz="0" w:space="0" w:color="auto"/>
                                              </w:divBdr>
                                              <w:divsChild>
                                                <w:div w:id="253516820">
                                                  <w:marLeft w:val="0"/>
                                                  <w:marRight w:val="0"/>
                                                  <w:marTop w:val="0"/>
                                                  <w:marBottom w:val="0"/>
                                                  <w:divBdr>
                                                    <w:top w:val="none" w:sz="0" w:space="0" w:color="auto"/>
                                                    <w:left w:val="none" w:sz="0" w:space="0" w:color="auto"/>
                                                    <w:bottom w:val="none" w:sz="0" w:space="0" w:color="auto"/>
                                                    <w:right w:val="none" w:sz="0" w:space="0" w:color="auto"/>
                                                  </w:divBdr>
                                                  <w:divsChild>
                                                    <w:div w:id="162924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ho.int/emergencies/outbreak-toolkit/disease-outbreak-toolboxes/hantavirus-outbreak-toolbox" TargetMode="External"/><Relationship Id="rId18" Type="http://schemas.openxmlformats.org/officeDocument/2006/relationships/hyperlink" Target="https://www.cdc.gov/hantavirus/prevention/cleaning.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yperlink" Target="https://www.cdc.gov/hantavirus/prevention/index.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dc.gov/hantavirus/hcp/clinical-overview/index.html?utm_source=chatgpt.com" TargetMode="External"/><Relationship Id="rId20" Type="http://schemas.openxmlformats.org/officeDocument/2006/relationships/hyperlink" Target="https://ictv.global/taxonom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cdc.gov/hantavirus/" TargetMode="External"/><Relationship Id="rId23" Type="http://schemas.openxmlformats.org/officeDocument/2006/relationships/image" Target="media/image3.png"/><Relationship Id="rId10" Type="http://schemas.openxmlformats.org/officeDocument/2006/relationships/header" Target="header3.xml"/><Relationship Id="rId19" Type="http://schemas.openxmlformats.org/officeDocument/2006/relationships/hyperlink" Target="https://www.ecdc.europa.eu/en/hantavirus-infection?utm_source=chatgpt.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who.int/publications/i/item/managing-epidemics-key-facts-about-major-deadly-diseases"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DCBE6-7173-4D6B-9A30-D0F81B7FE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7000</Words>
  <Characters>39905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HP</cp:lastModifiedBy>
  <cp:revision>2</cp:revision>
  <cp:lastPrinted>2026-02-13T00:35:00Z</cp:lastPrinted>
  <dcterms:created xsi:type="dcterms:W3CDTF">2026-05-06T03:29:00Z</dcterms:created>
  <dcterms:modified xsi:type="dcterms:W3CDTF">2026-05-06T03:29:00Z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2026-01-08T00:00:00Z</vt:filetime>
  </property>
  <property fmtid="{D5CDD505-2E9C-101B-9397-08002B2CF9AE}" pid="3" name="LastSaved">
    <vt:filetime>2026-01-08T00:00:00Z</vt:filetime>
  </property>
  <property fmtid="{D5CDD505-2E9C-101B-9397-08002B2CF9AE}" pid="4" name="Producer">
    <vt:lpwstr>Pdftools SDK; modified using eSignature™ 1.0.1.1</vt:lpwstr>
  </property>
  <property fmtid="{D5CDD505-2E9C-101B-9397-08002B2CF9AE}" pid="5" name="MSIP_Label_7b94a7b8-f06c-4dfe-bdcc-9b548fd58c31_Enabled">
    <vt:lpwstr>true</vt:lpwstr>
  </property>
  <property fmtid="{D5CDD505-2E9C-101B-9397-08002B2CF9AE}" pid="6" name="MSIP_Label_7b94a7b8-f06c-4dfe-bdcc-9b548fd58c31_SetDate">
    <vt:lpwstr>2026-05-04T14:19:48Z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9cd407db-7b8f-4372-8da4-0493727b461c</vt:lpwstr>
  </property>
  <property fmtid="{D5CDD505-2E9C-101B-9397-08002B2CF9AE}" pid="11" name="MSIP_Label_7b94a7b8-f06c-4dfe-bdcc-9b548fd58c31_ContentBits">
    <vt:lpwstr>0</vt:lpwstr>
  </property>
  <property fmtid="{D5CDD505-2E9C-101B-9397-08002B2CF9AE}" pid="12" name="MSIP_Label_7b94a7b8-f06c-4dfe-bdcc-9b548fd58c31_Tag">
    <vt:lpwstr>10, 0, 1, 1</vt:lpwstr>
  </property>
</Properties>
</file>