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21B" w:rsidRPr="00E3321B" w:rsidRDefault="00E3321B" w:rsidP="00E3321B">
      <w:pPr>
        <w:pStyle w:val="Heading1"/>
        <w:ind w:left="0"/>
        <w:rPr>
          <w:sz w:val="24"/>
          <w:szCs w:val="24"/>
        </w:rPr>
      </w:pPr>
      <w:bookmarkStart w:id="0" w:name="_GoBack"/>
      <w:r w:rsidRPr="00E3321B">
        <w:rPr>
          <w:sz w:val="24"/>
          <w:szCs w:val="24"/>
        </w:rPr>
        <w:t>PHỤ LỤC</w:t>
      </w:r>
    </w:p>
    <w:p w:rsidR="00E3321B" w:rsidRPr="00E3321B" w:rsidRDefault="00E3321B" w:rsidP="00E3321B">
      <w:pPr>
        <w:spacing w:after="0"/>
        <w:ind w:right="1"/>
        <w:jc w:val="center"/>
        <w:rPr>
          <w:sz w:val="24"/>
          <w:szCs w:val="24"/>
        </w:rPr>
      </w:pPr>
      <w:r w:rsidRPr="00E3321B">
        <w:rPr>
          <w:rFonts w:ascii="Times New Roman" w:eastAsia="Times New Roman" w:hAnsi="Times New Roman" w:cs="Times New Roman"/>
          <w:b/>
          <w:sz w:val="24"/>
          <w:szCs w:val="24"/>
        </w:rPr>
        <w:t>Số liệu hồ sơ giải quyết TTHC từ ngày 01/9/2026 đến ngày 30/9/2026</w:t>
      </w:r>
    </w:p>
    <w:bookmarkEnd w:id="0"/>
    <w:p w:rsidR="00E3321B" w:rsidRDefault="00E3321B" w:rsidP="00E3321B">
      <w:pPr>
        <w:spacing w:after="0"/>
        <w:ind w:left="37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3996" w:type="dxa"/>
        <w:tblInd w:w="-431" w:type="dxa"/>
        <w:tblCellMar>
          <w:top w:w="60" w:type="dxa"/>
          <w:left w:w="110" w:type="dxa"/>
          <w:right w:w="43" w:type="dxa"/>
        </w:tblCellMar>
        <w:tblLook w:val="04A0" w:firstRow="1" w:lastRow="0" w:firstColumn="1" w:lastColumn="0" w:noHBand="0" w:noVBand="1"/>
      </w:tblPr>
      <w:tblGrid>
        <w:gridCol w:w="567"/>
        <w:gridCol w:w="2836"/>
        <w:gridCol w:w="797"/>
        <w:gridCol w:w="839"/>
        <w:gridCol w:w="784"/>
        <w:gridCol w:w="785"/>
        <w:gridCol w:w="797"/>
        <w:gridCol w:w="749"/>
        <w:gridCol w:w="673"/>
        <w:gridCol w:w="693"/>
        <w:gridCol w:w="741"/>
        <w:gridCol w:w="785"/>
        <w:gridCol w:w="765"/>
        <w:gridCol w:w="740"/>
        <w:gridCol w:w="694"/>
        <w:gridCol w:w="740"/>
        <w:gridCol w:w="11"/>
      </w:tblGrid>
      <w:tr w:rsidR="00E3321B" w:rsidRPr="00904C45" w:rsidTr="00E3321B">
        <w:trPr>
          <w:trHeight w:val="60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left="2"/>
              <w:jc w:val="both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TT 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Lĩnh vực giải quyết </w:t>
            </w:r>
          </w:p>
        </w:tc>
        <w:tc>
          <w:tcPr>
            <w:tcW w:w="3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71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Số lượng hồ sơ tiếp nhận 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321B" w:rsidRPr="00E3321B" w:rsidRDefault="00E3321B" w:rsidP="009B5A3D">
            <w:pPr>
              <w:ind w:left="701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Số lượng hồ sơ đã giải quyết </w:t>
            </w:r>
          </w:p>
        </w:tc>
        <w:tc>
          <w:tcPr>
            <w:tcW w:w="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left="449" w:right="384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Số lượng hồ sơ  đang giải quyết </w:t>
            </w: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Tổng số 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72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Trong kỳ </w:t>
            </w:r>
          </w:p>
        </w:tc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Từ kỳ trước 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Tổng số 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Trước hạn </w:t>
            </w:r>
          </w:p>
        </w:tc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Đúng hạn </w:t>
            </w:r>
          </w:p>
        </w:tc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Quá hạn 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68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Từ </w:t>
            </w:r>
          </w:p>
          <w:p w:rsidR="00E3321B" w:rsidRPr="00E3321B" w:rsidRDefault="00E3321B" w:rsidP="009B5A3D">
            <w:pPr>
              <w:ind w:left="86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chối, </w:t>
            </w:r>
          </w:p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không giải quyết </w:t>
            </w:r>
          </w:p>
        </w:tc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Hồ sơ rút 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Tổng số 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Trong hạn </w:t>
            </w:r>
          </w:p>
        </w:tc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Quá hạn 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Yêu cầu bổ sung </w:t>
            </w:r>
          </w:p>
        </w:tc>
      </w:tr>
      <w:tr w:rsidR="00E3321B" w:rsidRPr="00904C45" w:rsidTr="00E3321B">
        <w:trPr>
          <w:gridAfter w:val="1"/>
          <w:wAfter w:w="11" w:type="dxa"/>
          <w:trHeight w:val="10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Trực tuyến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 xml:space="preserve">Trực tiếp </w:t>
            </w:r>
          </w:p>
        </w:tc>
        <w:tc>
          <w:tcPr>
            <w:tcW w:w="7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Đất đai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23</w:t>
            </w:r>
          </w:p>
        </w:tc>
      </w:tr>
      <w:tr w:rsidR="00E3321B" w:rsidRPr="00904C45" w:rsidTr="00E3321B">
        <w:trPr>
          <w:gridAfter w:val="1"/>
          <w:wAfter w:w="11" w:type="dxa"/>
          <w:trHeight w:val="4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Chứng thực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6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Hộ tịch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4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Nuôi con nuôi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Bảo trợ xã hội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Người có công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Quản lý nhà nước về hội, quỹ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6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Hoạt động xây dựng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6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Quy hoạch đô thị và nông thôn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</w:tr>
      <w:tr w:rsidR="00E3321B" w:rsidRPr="00904C45" w:rsidTr="00E3321B">
        <w:trPr>
          <w:gridAfter w:val="1"/>
          <w:wAfter w:w="11" w:type="dxa"/>
          <w:trHeight w:val="6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Thành lập và hoạt động doanh nghiệp (hộ kinh doanh)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hAnsi="Times New Roman" w:cs="Times New Roman"/>
              </w:rPr>
              <w:t>8</w:t>
            </w:r>
          </w:p>
        </w:tc>
      </w:tr>
      <w:tr w:rsidR="00E3321B" w:rsidRPr="00904C45" w:rsidTr="00E3321B">
        <w:trPr>
          <w:gridAfter w:val="1"/>
          <w:wAfter w:w="11" w:type="dxa"/>
          <w:trHeight w:val="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</w:rPr>
            </w:pPr>
            <w:r w:rsidRPr="00E3321B">
              <w:rPr>
                <w:rFonts w:ascii="Times New Roman" w:eastAsia="Times New Roman" w:hAnsi="Times New Roman" w:cs="Times New Roman"/>
                <w:b/>
              </w:rPr>
              <w:t>Tổng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1467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1348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119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1291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1209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176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145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321B" w:rsidRPr="00E3321B" w:rsidRDefault="00E3321B" w:rsidP="009B5A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321B">
              <w:rPr>
                <w:rFonts w:ascii="Times New Roman" w:hAnsi="Times New Roman" w:cs="Times New Roman"/>
                <w:b/>
              </w:rPr>
              <w:t>31</w:t>
            </w:r>
          </w:p>
        </w:tc>
      </w:tr>
    </w:tbl>
    <w:p w:rsidR="00301750" w:rsidRDefault="00301750"/>
    <w:sectPr w:rsidR="00301750" w:rsidSect="00E3321B">
      <w:pgSz w:w="15840" w:h="12240" w:orient="landscape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1B"/>
    <w:rsid w:val="00301750"/>
    <w:rsid w:val="008F4644"/>
    <w:rsid w:val="00E3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3FB5F-38DD-49D3-B504-8DDB71A4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21B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E3321B"/>
    <w:pPr>
      <w:keepNext/>
      <w:keepLines/>
      <w:spacing w:after="0"/>
      <w:ind w:left="40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21B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E3321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2026-09-30T09:27:00Z</dcterms:created>
  <dcterms:modified xsi:type="dcterms:W3CDTF">2026-09-30T09:30:00Z</dcterms:modified>
</cp:coreProperties>
</file>