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22A5" w14:textId="0B547836" w:rsidR="004A0B96" w:rsidRPr="00C07969" w:rsidRDefault="004A0B96" w:rsidP="004A0B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07969">
        <w:rPr>
          <w:rFonts w:cs="Times New Roman"/>
          <w:b/>
          <w:bCs/>
          <w:szCs w:val="28"/>
        </w:rPr>
        <w:t xml:space="preserve">Phụ lục 7. </w:t>
      </w:r>
      <w:r w:rsidRPr="00C07969">
        <w:rPr>
          <w:b/>
        </w:rPr>
        <w:t>CÁC DỰ ÁN XÁC ĐỊNH GIÁ ĐẤT NĂM 2026</w:t>
      </w:r>
    </w:p>
    <w:p w14:paraId="2654F13B" w14:textId="3A48117B" w:rsidR="004A0B96" w:rsidRPr="00C07969" w:rsidRDefault="004A0B96" w:rsidP="004A0B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</w:rPr>
      </w:pPr>
      <w:r w:rsidRPr="00C07969">
        <w:rPr>
          <w:i/>
          <w:iCs/>
        </w:rPr>
        <w:t xml:space="preserve"> (Kèm theo Nghị quyết số</w:t>
      </w:r>
      <w:r w:rsidR="006A4ECD" w:rsidRPr="00C07969">
        <w:rPr>
          <w:i/>
          <w:iCs/>
        </w:rPr>
        <w:t xml:space="preserve"> 11</w:t>
      </w:r>
      <w:r w:rsidRPr="00C07969">
        <w:rPr>
          <w:i/>
          <w:iCs/>
        </w:rPr>
        <w:t xml:space="preserve"> -</w:t>
      </w:r>
      <w:r w:rsidR="006A4ECD" w:rsidRPr="00C07969">
        <w:rPr>
          <w:i/>
          <w:iCs/>
        </w:rPr>
        <w:t xml:space="preserve"> </w:t>
      </w:r>
      <w:r w:rsidRPr="00C07969">
        <w:rPr>
          <w:i/>
          <w:iCs/>
        </w:rPr>
        <w:t>NQ/TU</w:t>
      </w:r>
      <w:r w:rsidR="006A4ECD" w:rsidRPr="00C07969">
        <w:rPr>
          <w:i/>
          <w:iCs/>
        </w:rPr>
        <w:t>,</w:t>
      </w:r>
      <w:r w:rsidRPr="00C07969">
        <w:rPr>
          <w:i/>
          <w:iCs/>
        </w:rPr>
        <w:t xml:space="preserve"> ngày</w:t>
      </w:r>
      <w:r w:rsidR="006A4ECD" w:rsidRPr="00C07969">
        <w:rPr>
          <w:i/>
          <w:iCs/>
        </w:rPr>
        <w:t xml:space="preserve"> 15/7/</w:t>
      </w:r>
      <w:r w:rsidRPr="00C07969">
        <w:rPr>
          <w:i/>
          <w:iCs/>
        </w:rPr>
        <w:t>2026  của Ban Chấp hành Đảng bộ thành phố)</w:t>
      </w:r>
    </w:p>
    <w:p w14:paraId="3AE1089E" w14:textId="6E7D5934" w:rsidR="004A0B96" w:rsidRPr="00C07969" w:rsidRDefault="0087026B" w:rsidP="008702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b/>
        </w:rPr>
      </w:pPr>
      <w:r w:rsidRPr="00C07969">
        <w:rPr>
          <w:i/>
          <w:iCs/>
        </w:rPr>
        <w:t>-----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18"/>
        <w:gridCol w:w="2120"/>
        <w:gridCol w:w="2973"/>
        <w:gridCol w:w="1980"/>
        <w:gridCol w:w="3107"/>
      </w:tblGrid>
      <w:tr w:rsidR="008D1357" w:rsidRPr="00C07969" w14:paraId="2AF0C86D" w14:textId="2225961D" w:rsidTr="00AB3BBE">
        <w:trPr>
          <w:tblHeader/>
        </w:trPr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CE43C8" w14:textId="7774B611" w:rsidR="008D1357" w:rsidRPr="00C07969" w:rsidRDefault="008D1357" w:rsidP="008D1357">
            <w:pPr>
              <w:keepLines/>
              <w:spacing w:before="40" w:after="4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07969">
              <w:rPr>
                <w:rFonts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0B3A6E" w14:textId="20C47C2A" w:rsidR="008D1357" w:rsidRPr="00C07969" w:rsidRDefault="008D1357" w:rsidP="008D1357">
            <w:pPr>
              <w:spacing w:before="40" w:after="4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07969">
              <w:rPr>
                <w:rFonts w:cs="Times New Roman"/>
                <w:b/>
                <w:bCs/>
                <w:sz w:val="26"/>
                <w:szCs w:val="26"/>
              </w:rPr>
              <w:t>Tên dự án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CD6195" w14:textId="2C3E53ED" w:rsidR="008D1357" w:rsidRPr="00C07969" w:rsidRDefault="008D1357" w:rsidP="008D1357">
            <w:pPr>
              <w:keepLines/>
              <w:spacing w:before="40" w:after="4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07969">
              <w:rPr>
                <w:rFonts w:cs="Times New Roman"/>
                <w:b/>
                <w:bCs/>
                <w:sz w:val="26"/>
                <w:szCs w:val="26"/>
              </w:rPr>
              <w:t>Nhà đầu tư</w:t>
            </w:r>
          </w:p>
        </w:tc>
        <w:tc>
          <w:tcPr>
            <w:tcW w:w="1021" w:type="pct"/>
            <w:vAlign w:val="center"/>
          </w:tcPr>
          <w:p w14:paraId="518169C6" w14:textId="6FF2B6CC" w:rsidR="008D1357" w:rsidRPr="00C07969" w:rsidRDefault="008D1357" w:rsidP="008D1357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07969">
              <w:rPr>
                <w:rFonts w:cs="Times New Roman"/>
                <w:b/>
                <w:bCs/>
                <w:sz w:val="26"/>
                <w:szCs w:val="26"/>
              </w:rPr>
              <w:t>Đồng chí Lãnh đạo được phân công chủ trì chỉ đạo, theo dõi, đôn đốc thực hiện</w:t>
            </w:r>
          </w:p>
        </w:tc>
        <w:tc>
          <w:tcPr>
            <w:tcW w:w="680" w:type="pct"/>
            <w:vAlign w:val="center"/>
          </w:tcPr>
          <w:p w14:paraId="3242D1D8" w14:textId="77777777" w:rsidR="008D1357" w:rsidRPr="00C07969" w:rsidRDefault="008D1357" w:rsidP="008D1357">
            <w:pPr>
              <w:widowControl w:val="0"/>
              <w:spacing w:before="60" w:after="6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C07969">
              <w:rPr>
                <w:b/>
                <w:bCs/>
                <w:sz w:val="26"/>
                <w:szCs w:val="26"/>
              </w:rPr>
              <w:t>Cơ quan chủ trì</w:t>
            </w:r>
          </w:p>
          <w:p w14:paraId="6CC3B482" w14:textId="487911D4" w:rsidR="008D1357" w:rsidRPr="00C07969" w:rsidRDefault="008D1357" w:rsidP="008D1357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07969">
              <w:rPr>
                <w:b/>
                <w:bCs/>
                <w:i/>
                <w:sz w:val="26"/>
                <w:szCs w:val="26"/>
              </w:rPr>
              <w:t>(Đảng ủy UBND thành phố chỉ đạo)</w:t>
            </w:r>
          </w:p>
        </w:tc>
        <w:tc>
          <w:tcPr>
            <w:tcW w:w="1067" w:type="pct"/>
            <w:vAlign w:val="center"/>
          </w:tcPr>
          <w:p w14:paraId="0EEB9F55" w14:textId="77777777" w:rsidR="008D1357" w:rsidRPr="00C07969" w:rsidRDefault="008D1357" w:rsidP="008D1357">
            <w:pPr>
              <w:widowControl w:val="0"/>
              <w:spacing w:after="0" w:line="240" w:lineRule="auto"/>
              <w:ind w:left="139" w:right="127"/>
              <w:jc w:val="center"/>
              <w:rPr>
                <w:b/>
                <w:bCs/>
                <w:sz w:val="26"/>
                <w:szCs w:val="26"/>
              </w:rPr>
            </w:pPr>
            <w:r w:rsidRPr="00C07969">
              <w:rPr>
                <w:b/>
                <w:bCs/>
                <w:sz w:val="26"/>
                <w:szCs w:val="26"/>
              </w:rPr>
              <w:t xml:space="preserve">Nhiệm vụ /tiến độ/sản phẩm </w:t>
            </w:r>
          </w:p>
          <w:p w14:paraId="16FC8F8F" w14:textId="27E281B3" w:rsidR="008D1357" w:rsidRPr="00C07969" w:rsidRDefault="008D1357" w:rsidP="008D1357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B50530" w:rsidRPr="00C07969" w14:paraId="68548E7A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8065EF" w14:textId="0103100B" w:rsidR="00B50530" w:rsidRPr="00C07969" w:rsidRDefault="00B50530" w:rsidP="00AB3BBE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D335E6" w14:textId="416CD0F1" w:rsidR="00B50530" w:rsidRPr="00C07969" w:rsidRDefault="00B50530" w:rsidP="00876C54">
            <w:pPr>
              <w:spacing w:before="40" w:after="4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phía Nam xã Quốc Tuấn, huyện Nam Sách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C79B9B" w14:textId="6904D34E" w:rsidR="00B50530" w:rsidRPr="00C07969" w:rsidRDefault="00B50530" w:rsidP="00876C54">
            <w:pPr>
              <w:keepLines/>
              <w:spacing w:before="40" w:after="40" w:line="240" w:lineRule="auto"/>
              <w:jc w:val="center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C07969">
              <w:rPr>
                <w:rFonts w:cs="Times New Roman"/>
                <w:iCs/>
                <w:sz w:val="26"/>
                <w:szCs w:val="26"/>
                <w:shd w:val="clear" w:color="auto" w:fill="FFFFFF"/>
              </w:rPr>
              <w:t>Công ty cổ phần đ</w:t>
            </w:r>
            <w:r w:rsidR="001D1120" w:rsidRPr="00C07969">
              <w:rPr>
                <w:rFonts w:cs="Times New Roman"/>
                <w:iCs/>
                <w:sz w:val="26"/>
                <w:szCs w:val="26"/>
                <w:shd w:val="clear" w:color="auto" w:fill="FFFFFF"/>
              </w:rPr>
              <w:t>ầu</w:t>
            </w:r>
            <w:r w:rsidRPr="00C07969">
              <w:rPr>
                <w:rFonts w:cs="Times New Roman"/>
                <w:iCs/>
                <w:sz w:val="26"/>
                <w:szCs w:val="26"/>
                <w:shd w:val="clear" w:color="auto" w:fill="FFFFFF"/>
              </w:rPr>
              <w:t xml:space="preserve"> tư và tư vấn xây dựng Sao Mai</w:t>
            </w:r>
          </w:p>
        </w:tc>
        <w:tc>
          <w:tcPr>
            <w:tcW w:w="1021" w:type="pct"/>
            <w:vAlign w:val="center"/>
          </w:tcPr>
          <w:p w14:paraId="355E6862" w14:textId="5AF70EB4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1D75A70" w14:textId="23CE371C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3DB51E34" w14:textId="797D9FD6" w:rsidR="00B50530" w:rsidRPr="00C07969" w:rsidRDefault="00B50530" w:rsidP="00AB3BBE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 xml:space="preserve">Bàn giao đất và xác định tiền sử dụng đất trong </w:t>
            </w:r>
            <w:r w:rsidR="00235614" w:rsidRPr="00C07969">
              <w:rPr>
                <w:rFonts w:cs="Times New Roman"/>
                <w:sz w:val="26"/>
                <w:szCs w:val="26"/>
              </w:rPr>
              <w:t>Quý III</w:t>
            </w:r>
            <w:r w:rsidRPr="00C07969">
              <w:rPr>
                <w:rFonts w:cs="Times New Roman"/>
                <w:sz w:val="26"/>
                <w:szCs w:val="26"/>
              </w:rPr>
              <w:t>/2026</w:t>
            </w:r>
          </w:p>
        </w:tc>
      </w:tr>
      <w:tr w:rsidR="00B50530" w:rsidRPr="00C07969" w14:paraId="6AC70DB9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FA24A2" w14:textId="2B306F5C" w:rsidR="00B50530" w:rsidRPr="00C07969" w:rsidRDefault="00B50530" w:rsidP="00AB3BBE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5C08EF" w14:textId="2339136A" w:rsidR="00B50530" w:rsidRPr="00C07969" w:rsidRDefault="00B50530" w:rsidP="00876C54">
            <w:pPr>
              <w:spacing w:before="40" w:after="4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phía Nam xã Tân Hương, huyện Ninh Giang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CF8780" w14:textId="06292A30" w:rsidR="00B50530" w:rsidRPr="00C07969" w:rsidRDefault="00B50530" w:rsidP="00876C54">
            <w:pPr>
              <w:keepLines/>
              <w:spacing w:before="40" w:after="40" w:line="240" w:lineRule="auto"/>
              <w:jc w:val="center"/>
              <w:rPr>
                <w:rFonts w:cs="Times New Roman"/>
                <w:i/>
                <w:iCs/>
                <w:sz w:val="26"/>
                <w:szCs w:val="26"/>
                <w:shd w:val="clear" w:color="auto" w:fill="FFFFFF"/>
              </w:rPr>
            </w:pPr>
            <w:r w:rsidRPr="00C07969">
              <w:rPr>
                <w:rFonts w:cs="Times New Roman"/>
                <w:sz w:val="26"/>
                <w:szCs w:val="26"/>
              </w:rPr>
              <w:t>Công ty Hưng Thịnh</w:t>
            </w:r>
          </w:p>
        </w:tc>
        <w:tc>
          <w:tcPr>
            <w:tcW w:w="1021" w:type="pct"/>
            <w:vAlign w:val="center"/>
          </w:tcPr>
          <w:p w14:paraId="29833AB6" w14:textId="582C1EC3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2A701795" w14:textId="2FA51048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29458333" w14:textId="12E5FC89" w:rsidR="00B50530" w:rsidRPr="00C07969" w:rsidRDefault="00B50530" w:rsidP="00AB3BBE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 xml:space="preserve">Bàn giao đất và xác định tiền sử dụng đất trong </w:t>
            </w:r>
            <w:r w:rsidR="006C1D93" w:rsidRPr="00C07969">
              <w:rPr>
                <w:rFonts w:cs="Times New Roman"/>
                <w:sz w:val="26"/>
                <w:szCs w:val="26"/>
              </w:rPr>
              <w:t>Quý III/2026</w:t>
            </w:r>
          </w:p>
        </w:tc>
      </w:tr>
      <w:tr w:rsidR="00B50530" w:rsidRPr="00C07969" w14:paraId="0DD1B106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72B599" w14:textId="01C4B120" w:rsidR="00B50530" w:rsidRPr="00C07969" w:rsidRDefault="00B50530" w:rsidP="00AB3BBE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AD60B5" w14:textId="0D5BE32B" w:rsidR="00B50530" w:rsidRPr="00C07969" w:rsidRDefault="00B50530" w:rsidP="00876C54">
            <w:pPr>
              <w:spacing w:before="40" w:after="4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Đồng Khổng, thôn Ô Mễ, xã Hưng Đạo, huyện Tứ Kỳ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25AF38" w14:textId="77777777" w:rsidR="00B50530" w:rsidRPr="00C07969" w:rsidRDefault="00B50530" w:rsidP="00876C54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Cổ phần Đầu tư bất động sản Hồng Phát</w:t>
            </w:r>
          </w:p>
          <w:p w14:paraId="1B63ED74" w14:textId="77777777" w:rsidR="00B50530" w:rsidRPr="00C07969" w:rsidRDefault="00B50530" w:rsidP="00876C54">
            <w:pPr>
              <w:keepLines/>
              <w:spacing w:before="40" w:after="4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21" w:type="pct"/>
            <w:vAlign w:val="center"/>
          </w:tcPr>
          <w:p w14:paraId="4366414D" w14:textId="63C4E630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44E40C93" w14:textId="3421B87A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trường, UBND xã Đại Sơn</w:t>
            </w:r>
          </w:p>
        </w:tc>
        <w:tc>
          <w:tcPr>
            <w:tcW w:w="1067" w:type="pct"/>
            <w:vAlign w:val="center"/>
          </w:tcPr>
          <w:p w14:paraId="10FCAFA8" w14:textId="3D1D0F80" w:rsidR="00B50530" w:rsidRPr="00C07969" w:rsidRDefault="00B50530" w:rsidP="00AB3BBE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- UBND xã Đại Sơn hoàn thành GPMB trong Quý III/2026;</w:t>
            </w:r>
          </w:p>
          <w:p w14:paraId="7BC348ED" w14:textId="6AC7A051" w:rsidR="00B50530" w:rsidRPr="00C07969" w:rsidRDefault="006C1D93" w:rsidP="00AB3BBE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- Hoàn thành xác định giá đất trong Quý III/2026</w:t>
            </w:r>
          </w:p>
        </w:tc>
      </w:tr>
      <w:tr w:rsidR="00B50530" w:rsidRPr="00C07969" w14:paraId="4C979B71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663DC3" w14:textId="053153A7" w:rsidR="00B50530" w:rsidRPr="00C07969" w:rsidRDefault="00B50530" w:rsidP="00AB3BBE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5C2679" w14:textId="2F1E65A8" w:rsidR="00B50530" w:rsidRPr="00C07969" w:rsidRDefault="00B50530" w:rsidP="00876C54">
            <w:pPr>
              <w:spacing w:before="40" w:after="4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Điểm dân cư mới thôn Vạn, xã Minh Đức, huyện Tứ Kỳ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9656A5" w14:textId="77777777" w:rsidR="00B50530" w:rsidRPr="00C07969" w:rsidRDefault="00B50530" w:rsidP="00876C54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Cổ phần Đầu tư bất động sản Hồng Phát</w:t>
            </w:r>
          </w:p>
          <w:p w14:paraId="343CD87C" w14:textId="77777777" w:rsidR="00B50530" w:rsidRPr="00C07969" w:rsidRDefault="00B50530" w:rsidP="00876C54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1" w:type="pct"/>
            <w:vAlign w:val="center"/>
          </w:tcPr>
          <w:p w14:paraId="4295F454" w14:textId="46F4FA5D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DCB0692" w14:textId="3F35A597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trường, UBND xã Đại Sơn</w:t>
            </w:r>
          </w:p>
        </w:tc>
        <w:tc>
          <w:tcPr>
            <w:tcW w:w="1067" w:type="pct"/>
            <w:vAlign w:val="center"/>
          </w:tcPr>
          <w:p w14:paraId="081E699A" w14:textId="24B825EF" w:rsidR="00B50530" w:rsidRPr="00C07969" w:rsidRDefault="00B50530" w:rsidP="00AB3BBE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- UBND xã Đại Sơn hoàn thành GPMB trong Quý III/2026;</w:t>
            </w:r>
          </w:p>
          <w:p w14:paraId="40C7D087" w14:textId="00CFDE5B" w:rsidR="00B50530" w:rsidRPr="00C07969" w:rsidRDefault="006C1D93" w:rsidP="00AB3BBE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pacing w:val="-6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- Hoàn thành xác định giá đất trong Quý III/2026</w:t>
            </w:r>
          </w:p>
        </w:tc>
      </w:tr>
      <w:tr w:rsidR="00B50530" w:rsidRPr="00C07969" w14:paraId="7B4846DC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E83BCC" w14:textId="331A8AE6" w:rsidR="00B50530" w:rsidRPr="00C07969" w:rsidRDefault="00B50530" w:rsidP="00AB3BBE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4AF806" w14:textId="0EEF1DBC" w:rsidR="00B50530" w:rsidRPr="00C07969" w:rsidRDefault="00B50530" w:rsidP="00876C54">
            <w:pPr>
              <w:spacing w:before="40" w:after="4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Điểm dân cư mới thôn Hợp Nhất, xã Lai Vu, huyện Kim Thành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19BBD8" w14:textId="279EC7CE" w:rsidR="00B50530" w:rsidRPr="00C07969" w:rsidRDefault="00B50530" w:rsidP="00876C54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Liên danh Công ty TNHH Khánh Hòa VN</w:t>
            </w:r>
          </w:p>
        </w:tc>
        <w:tc>
          <w:tcPr>
            <w:tcW w:w="1021" w:type="pct"/>
            <w:vAlign w:val="center"/>
          </w:tcPr>
          <w:p w14:paraId="097B8F89" w14:textId="2FA5E34F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643E3AE8" w14:textId="08C8FB6A" w:rsidR="00B50530" w:rsidRPr="00C07969" w:rsidRDefault="00B50530" w:rsidP="00876C54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trường, UBND xã Lai Khê</w:t>
            </w:r>
          </w:p>
        </w:tc>
        <w:tc>
          <w:tcPr>
            <w:tcW w:w="1067" w:type="pct"/>
            <w:vAlign w:val="center"/>
          </w:tcPr>
          <w:p w14:paraId="4266C2B4" w14:textId="1875E7B5" w:rsidR="00B50530" w:rsidRPr="00C07969" w:rsidRDefault="006C1D93" w:rsidP="00AB3BBE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pacing w:val="-4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B50530" w:rsidRPr="00C07969" w14:paraId="3E6ADB3A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974794" w14:textId="2B4145F3" w:rsidR="00B50530" w:rsidRPr="00C07969" w:rsidRDefault="008246FF" w:rsidP="00AB3BBE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A1AB57" w14:textId="14695A19" w:rsidR="00B50530" w:rsidRPr="00C07969" w:rsidRDefault="00B50530" w:rsidP="00AB3BBE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Khu dân cư và dịch vụ thương mại Bắc thị trấn Ninh Giang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3719BF" w14:textId="6E120D3E" w:rsidR="00B50530" w:rsidRPr="00C07969" w:rsidRDefault="00B50530" w:rsidP="00876C54">
            <w:pPr>
              <w:shd w:val="clear" w:color="auto" w:fill="FDFDFD"/>
              <w:spacing w:after="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Liên danh Xí nghiệp tư doanh vận tải Hồng Lạc và Công ty TNHH Hoàn Hảo</w:t>
            </w:r>
          </w:p>
        </w:tc>
        <w:tc>
          <w:tcPr>
            <w:tcW w:w="1021" w:type="pct"/>
            <w:vAlign w:val="center"/>
          </w:tcPr>
          <w:p w14:paraId="46619AAB" w14:textId="37096FA2" w:rsidR="00B50530" w:rsidRPr="00C07969" w:rsidRDefault="00B50530" w:rsidP="00876C54">
            <w:pPr>
              <w:keepLines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29776FEF" w14:textId="62B2939E" w:rsidR="00B50530" w:rsidRPr="00C07969" w:rsidRDefault="00B50530" w:rsidP="00876C54">
            <w:pPr>
              <w:keepLines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660DE72F" w14:textId="7561F410" w:rsidR="00B50530" w:rsidRPr="00C07969" w:rsidRDefault="00B50530" w:rsidP="00AB3BBE">
            <w:pPr>
              <w:keepLines/>
              <w:spacing w:after="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1E92721A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D41EC9" w14:textId="41CCAD3E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DBCFF" w14:textId="58EC45E7" w:rsidR="008246FF" w:rsidRPr="00C07969" w:rsidRDefault="008246FF" w:rsidP="008246FF">
            <w:pPr>
              <w:spacing w:after="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  <w:t>Dự án Khu dân cư bắc đường 52m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382A0C" w14:textId="065408E7" w:rsidR="008246FF" w:rsidRPr="00C07969" w:rsidRDefault="008246FF" w:rsidP="008246FF">
            <w:pPr>
              <w:shd w:val="clear" w:color="auto" w:fill="FDFDFD"/>
              <w:spacing w:after="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Công CP tập đoàn Nam Cường Hà Nội</w:t>
            </w:r>
          </w:p>
        </w:tc>
        <w:tc>
          <w:tcPr>
            <w:tcW w:w="1021" w:type="pct"/>
            <w:vAlign w:val="center"/>
          </w:tcPr>
          <w:p w14:paraId="3E758186" w14:textId="54A237FC" w:rsidR="008246FF" w:rsidRPr="00C07969" w:rsidRDefault="008246FF" w:rsidP="008246FF">
            <w:pPr>
              <w:keepLines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3CF6B50A" w14:textId="6E4A9F34" w:rsidR="008246FF" w:rsidRPr="00C07969" w:rsidRDefault="008246FF" w:rsidP="008246FF">
            <w:pPr>
              <w:keepLines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5F8C25C9" w14:textId="0C6335A3" w:rsidR="008246FF" w:rsidRPr="00C07969" w:rsidRDefault="008246FF" w:rsidP="008246FF">
            <w:pPr>
              <w:keepLines/>
              <w:spacing w:after="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3966F59F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92E36" w14:textId="641EFBDD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7EA9C8" w14:textId="631B23C7" w:rsidR="008246FF" w:rsidRPr="00C07969" w:rsidRDefault="008246FF" w:rsidP="008246FF">
            <w:pPr>
              <w:spacing w:after="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  <w:t xml:space="preserve">Khu dân cư phía Nam đường Tôn Đức Thắng, phường Lê Thanh Nghị, thành phố Hải </w:t>
            </w:r>
            <w:r w:rsidR="00520D23" w:rsidRPr="00C07969"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  <w:t>P</w:t>
            </w:r>
            <w:r w:rsidR="00520D23" w:rsidRPr="00C07969">
              <w:rPr>
                <w:rStyle w:val="fontstyle01"/>
                <w:rFonts w:eastAsia="Courier New"/>
                <w:color w:val="auto"/>
                <w:lang w:val="en"/>
              </w:rPr>
              <w:t>hòng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44212A" w14:textId="3443A173" w:rsidR="008246FF" w:rsidRPr="00C07969" w:rsidRDefault="008246FF" w:rsidP="008246FF">
            <w:pPr>
              <w:shd w:val="clear" w:color="auto" w:fill="FDFDFD"/>
              <w:spacing w:after="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Công ty CP đầu tư BĐS Newland</w:t>
            </w:r>
          </w:p>
        </w:tc>
        <w:tc>
          <w:tcPr>
            <w:tcW w:w="1021" w:type="pct"/>
            <w:vAlign w:val="center"/>
          </w:tcPr>
          <w:p w14:paraId="28B52CA8" w14:textId="54CBEDBB" w:rsidR="008246FF" w:rsidRPr="00C07969" w:rsidRDefault="008246FF" w:rsidP="008246FF">
            <w:pPr>
              <w:keepLines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497F026C" w14:textId="2E6BEFDC" w:rsidR="008246FF" w:rsidRPr="00C07969" w:rsidRDefault="008246FF" w:rsidP="008246FF">
            <w:pPr>
              <w:keepLines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288CB776" w14:textId="7ED0CD18" w:rsidR="008246FF" w:rsidRPr="00C07969" w:rsidRDefault="008246FF" w:rsidP="008246FF">
            <w:pPr>
              <w:keepLines/>
              <w:spacing w:after="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0283BAFD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3E18B" w14:textId="13B12D0C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3072AD" w14:textId="04E7D4AF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Ngọc Sơn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AC4751" w14:textId="372E5F79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Công ty TNHH tập đoàn Hưng Thịnh</w:t>
            </w:r>
          </w:p>
        </w:tc>
        <w:tc>
          <w:tcPr>
            <w:tcW w:w="1021" w:type="pct"/>
            <w:vAlign w:val="center"/>
          </w:tcPr>
          <w:p w14:paraId="0AF0B62B" w14:textId="3643D55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4F894006" w14:textId="635C7F7C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5F6A0D0E" w14:textId="6E93B52D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751B629E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5FD8DF" w14:textId="0F19DE15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0FCA6A" w14:textId="36B864B0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đô thị Việt Hoà - Thanh Bình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51177" w14:textId="1A232E02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Liên danh Quang Giáp - Đức Dương</w:t>
            </w:r>
          </w:p>
        </w:tc>
        <w:tc>
          <w:tcPr>
            <w:tcW w:w="1021" w:type="pct"/>
            <w:vAlign w:val="center"/>
          </w:tcPr>
          <w:p w14:paraId="57218F77" w14:textId="339A663A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3D89A930" w14:textId="455081A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652C71EC" w14:textId="3C8BDC68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001A586A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94B53D" w14:textId="6E69925C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F9CE96" w14:textId="0E40910B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đô thị mới Thạch Khôi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7719C7" w14:textId="701467C0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Liên danh Hải Hưng - Thành Đạt</w:t>
            </w:r>
          </w:p>
        </w:tc>
        <w:tc>
          <w:tcPr>
            <w:tcW w:w="1021" w:type="pct"/>
            <w:vAlign w:val="center"/>
          </w:tcPr>
          <w:p w14:paraId="11C13A74" w14:textId="5C9366B5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3CEC248B" w14:textId="1DD8214C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4A42CF5F" w14:textId="0782178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4FB6E5D0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F284E3" w14:textId="6320BF3E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E0CF9C" w14:textId="78F4FE1E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đô thị mới Xuân Dương, TP Hải Dương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8950A9" w14:textId="71B2E2A8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 xml:space="preserve">Liên danh Tân Hoàng Cường </w:t>
            </w:r>
          </w:p>
        </w:tc>
        <w:tc>
          <w:tcPr>
            <w:tcW w:w="1021" w:type="pct"/>
            <w:vAlign w:val="center"/>
          </w:tcPr>
          <w:p w14:paraId="7FA1F8F6" w14:textId="24CD9BB8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3D8F07A" w14:textId="7EDB971D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348E3C95" w14:textId="4941395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5CEE3EC9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61E109" w14:textId="7A55960C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03047E" w14:textId="39FBB9ED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Đồng Sau Quán, xã Tân Trường, huyện Cẩm Giàng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D010AA" w14:textId="2232A651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Liên danh Hoàng Kim - Đông Đô</w:t>
            </w:r>
          </w:p>
        </w:tc>
        <w:tc>
          <w:tcPr>
            <w:tcW w:w="1021" w:type="pct"/>
            <w:vAlign w:val="center"/>
          </w:tcPr>
          <w:p w14:paraId="1DBA6DED" w14:textId="664241C8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1417E57B" w14:textId="16E27AD0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73CB64FD" w14:textId="098E394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1A2D81F5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088FE2" w14:textId="406A331C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4A745" w14:textId="639FB141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xã Đức Chính, huyện Cẩm Giàng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11D790" w14:textId="553C6A5B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Công ty cổ phần đầu tư phát triển và thương mại dịch vụ An Bình</w:t>
            </w:r>
          </w:p>
        </w:tc>
        <w:tc>
          <w:tcPr>
            <w:tcW w:w="1021" w:type="pct"/>
            <w:vAlign w:val="center"/>
          </w:tcPr>
          <w:p w14:paraId="6C419B5F" w14:textId="30385015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2BF26F2B" w14:textId="7B64EFB2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0E9F8E94" w14:textId="6A4C771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394270D2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158118" w14:textId="4537909D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063590" w14:textId="5E2EC315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xã Yết Kiêu, huyện Gia Lộc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417F7F" w14:textId="5B6B2547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Công ty cổ phần đầu tư Vũ Nhật</w:t>
            </w:r>
          </w:p>
        </w:tc>
        <w:tc>
          <w:tcPr>
            <w:tcW w:w="1021" w:type="pct"/>
            <w:vAlign w:val="center"/>
          </w:tcPr>
          <w:p w14:paraId="20D9DE68" w14:textId="1281E89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6135EFDB" w14:textId="1CC532B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6D3F879D" w14:textId="543756F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097DA2D3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C13CD2" w14:textId="7FB3AFE6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473DBF" w14:textId="0C5261F3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số 3 xã Yết Kiêu, huyện Gia Lộc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18B32A" w14:textId="27D6937E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LD công ty CPĐT PQT - Công ty TNHH ĐT&amp;PTXD Huy Hoàng,</w:t>
            </w:r>
            <w:r w:rsidR="00520D23" w:rsidRPr="00C07969">
              <w:rPr>
                <w:rFonts w:cs="Times New Roman"/>
                <w:sz w:val="26"/>
                <w:szCs w:val="26"/>
              </w:rPr>
              <w:t xml:space="preserve"> </w:t>
            </w:r>
            <w:r w:rsidRPr="00C07969">
              <w:rPr>
                <w:rFonts w:cs="Times New Roman"/>
                <w:sz w:val="26"/>
                <w:szCs w:val="26"/>
              </w:rPr>
              <w:t>Công ty TNHH tập đoàn Hưng Thịnh</w:t>
            </w:r>
          </w:p>
        </w:tc>
        <w:tc>
          <w:tcPr>
            <w:tcW w:w="1021" w:type="pct"/>
            <w:vAlign w:val="center"/>
          </w:tcPr>
          <w:p w14:paraId="0F928490" w14:textId="6A11372C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2F43772" w14:textId="317E783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6DFFCD8E" w14:textId="5BD698AA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4AC891AA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AD8568" w14:textId="2B6FF4BB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E39D68" w14:textId="539AA31A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đô thị sinh thái Thành Công - Giai đoạn 2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1A6238" w14:textId="55F18EFA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Thành Công</w:t>
            </w:r>
          </w:p>
        </w:tc>
        <w:tc>
          <w:tcPr>
            <w:tcW w:w="1021" w:type="pct"/>
            <w:vAlign w:val="center"/>
          </w:tcPr>
          <w:p w14:paraId="22D92215" w14:textId="52ABA4EC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7EFD362C" w14:textId="1DE2D28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53143F2D" w14:textId="03AE4A6F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26691297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B870B4" w14:textId="010C6C40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8658F" w14:textId="66132B99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phía Nam chợ Neo, thị trấn Thanh Miện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ECF353" w14:textId="7E421837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LD Công ty CP TVĐTXD Hải Dương - Công ty TNHH Toàn Gia</w:t>
            </w:r>
          </w:p>
        </w:tc>
        <w:tc>
          <w:tcPr>
            <w:tcW w:w="1021" w:type="pct"/>
            <w:vAlign w:val="center"/>
          </w:tcPr>
          <w:p w14:paraId="21E708BF" w14:textId="0E736220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374747C0" w14:textId="7B88305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44986BB7" w14:textId="32B2E40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2E5CC9BD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C568A5" w14:textId="54A17D35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4C61B4" w14:textId="4B36D773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</w:pPr>
            <w:r w:rsidRPr="00C07969"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  <w:lang w:val="en"/>
              </w:rPr>
              <w:t>Khu dân cư mới phía Đông ven đường tránh cầu An Thành, huyện Kim Thành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4CEF1C" w14:textId="508061ED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LD Hưng Thịnh - Trường Thành</w:t>
            </w:r>
          </w:p>
        </w:tc>
        <w:tc>
          <w:tcPr>
            <w:tcW w:w="1021" w:type="pct"/>
            <w:vAlign w:val="center"/>
          </w:tcPr>
          <w:p w14:paraId="483B2B21" w14:textId="13E2AE65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20F272C6" w14:textId="7A4927F6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1029CAFB" w14:textId="638F0F50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0E856312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473AEF" w14:textId="524D4FAB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AC9506" w14:textId="45752578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phía Tây - giai đoạn 2, ven đường tránh cầu An Thành, huyện Kim Thành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DDFBD7" w14:textId="526271CA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LD Trường Thành - Hưng Thịnh</w:t>
            </w:r>
          </w:p>
        </w:tc>
        <w:tc>
          <w:tcPr>
            <w:tcW w:w="1021" w:type="pct"/>
            <w:vAlign w:val="center"/>
          </w:tcPr>
          <w:p w14:paraId="6C25B15C" w14:textId="024B4F2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7D1214D3" w14:textId="1E282B8A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39B5CCFA" w14:textId="061B129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7AA10020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C7D07B" w14:textId="7AF62A42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95BCB9" w14:textId="27CC1C24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Điểm dân cư mới thôn Nại Đông, xã Tam Kỳ, huyện Kim Thành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75EE55" w14:textId="4CC77A06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LD Khánh Hòa - Đất xanh Miền Bắc</w:t>
            </w:r>
          </w:p>
        </w:tc>
        <w:tc>
          <w:tcPr>
            <w:tcW w:w="1021" w:type="pct"/>
            <w:vAlign w:val="center"/>
          </w:tcPr>
          <w:p w14:paraId="276FE047" w14:textId="57A52A4F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9FBBAA5" w14:textId="7654F16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1933FDEC" w14:textId="33BE4BBF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5DEA64A1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85E22A" w14:textId="50C02FB2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423E93" w14:textId="7D04A510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đầu tư xây dựng chỉnh trang đô thị (chung cư kết hợp trung tâm thương mại, dịch vụ) tại lô OTM2-1, N2-3, CX2-4 ô phố A2 trong quy hoạch chi tiết tỷ lệ 1/2.000 quận Lê Chân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6754A9" w14:textId="1A9A5E72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CPĐT dịch vụ tài chính Hoàng Huy</w:t>
            </w:r>
          </w:p>
        </w:tc>
        <w:tc>
          <w:tcPr>
            <w:tcW w:w="1021" w:type="pct"/>
            <w:vAlign w:val="center"/>
          </w:tcPr>
          <w:p w14:paraId="0006FD87" w14:textId="266CA8F1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2738E6CE" w14:textId="3199F520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4CFB409B" w14:textId="7A5DA2B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4D5817C1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E0603B" w14:textId="77F2941B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D8B252" w14:textId="49CB1D66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nhà ở thương mại phục vụ chỉnh trang đô thị ven sông Lạch Tray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DA311" w14:textId="3D7DACE3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LD CTCP Xây dựng Tân Lộc - Công ty TNHH MTV đầu tư Phương Đông </w:t>
            </w:r>
          </w:p>
        </w:tc>
        <w:tc>
          <w:tcPr>
            <w:tcW w:w="1021" w:type="pct"/>
            <w:vAlign w:val="center"/>
          </w:tcPr>
          <w:p w14:paraId="066ED452" w14:textId="75383B5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64D3F07B" w14:textId="094A6CC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31BD7C58" w14:textId="3A4E3F9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046124B6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9278BC" w14:textId="3028C4D9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2EAA6E" w14:textId="2E6EE00C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chỉnh trang đô thị tại Khu dân cư Hải Phong, phường Hòa Nghĩa, Dương Kinh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4CE12E" w14:textId="662AA979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CTCP đầu tư phát triển hạ tầng HTM </w:t>
            </w:r>
          </w:p>
        </w:tc>
        <w:tc>
          <w:tcPr>
            <w:tcW w:w="1021" w:type="pct"/>
            <w:vAlign w:val="center"/>
          </w:tcPr>
          <w:p w14:paraId="1BED76CA" w14:textId="1BBBE646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7FF2EC22" w14:textId="127DCDBF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2559E2DE" w14:textId="7F4AC258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1B82BE7F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BAB236" w14:textId="2714882F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536C7A" w14:textId="625BC9A5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đầu tư xây dựng Khu đô thị tại xã Đồng Thái và xã An Đồng, huyện An Dương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755A44" w14:textId="102E5B31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CP đầu tư thương mại DGL Việt Nam</w:t>
            </w:r>
          </w:p>
        </w:tc>
        <w:tc>
          <w:tcPr>
            <w:tcW w:w="1021" w:type="pct"/>
            <w:vAlign w:val="center"/>
          </w:tcPr>
          <w:p w14:paraId="2AC3CC4B" w14:textId="720E9F61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34811C3C" w14:textId="36053E5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5824EC1B" w14:textId="6D144E6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331B8C15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EF9FAD" w14:textId="59B93443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CDA6D6" w14:textId="0E9FB1BD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Khu dân cư nông thôn mới tại xã Hồng Phong, huyện An Dương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86244D" w14:textId="60E0A09C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cổ phần Tập đoàn Sơn Phúc</w:t>
            </w:r>
          </w:p>
        </w:tc>
        <w:tc>
          <w:tcPr>
            <w:tcW w:w="1021" w:type="pct"/>
            <w:vAlign w:val="center"/>
          </w:tcPr>
          <w:p w14:paraId="0EEEC9EE" w14:textId="6B091B05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79C5578B" w14:textId="575E8594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22BC7685" w14:textId="60376BC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41790DEE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5FCD5" w14:textId="3116C93B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15E1A" w14:textId="659E0956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đầu tư xây dựng Khu dân cư mới Đồng Sông Máng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440CD9" w14:textId="16CE5028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sz w:val="26"/>
                <w:szCs w:val="26"/>
              </w:rPr>
              <w:t>Công ty TNHH thương mại dịch vụ xây dựng 585</w:t>
            </w:r>
          </w:p>
        </w:tc>
        <w:tc>
          <w:tcPr>
            <w:tcW w:w="1021" w:type="pct"/>
            <w:vAlign w:val="center"/>
          </w:tcPr>
          <w:p w14:paraId="0A322917" w14:textId="492EE2DF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415F1120" w14:textId="26C27196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7720D42F" w14:textId="57D3ACB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67FD1FD9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9A1A93" w14:textId="52329C92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FA6645" w14:textId="247A12B9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Đoàn Kết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326259" w14:textId="7A804668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TNHH Minh Hiệp</w:t>
            </w:r>
          </w:p>
        </w:tc>
        <w:tc>
          <w:tcPr>
            <w:tcW w:w="1021" w:type="pct"/>
            <w:vAlign w:val="center"/>
          </w:tcPr>
          <w:p w14:paraId="4F85E60A" w14:textId="7BE160B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5ED6EFB6" w14:textId="1047B88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76B71066" w14:textId="2D7C501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7223EDAA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333BDA" w14:textId="7AAD7975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C15D4" w14:textId="4C4CB0E7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giáp sông Thủy Nông và Quốc lộ 18 (đợt 2)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2E349D" w14:textId="2581260C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Đông Bắc Land</w:t>
            </w:r>
          </w:p>
        </w:tc>
        <w:tc>
          <w:tcPr>
            <w:tcW w:w="1021" w:type="pct"/>
            <w:vAlign w:val="center"/>
          </w:tcPr>
          <w:p w14:paraId="27C1948A" w14:textId="0304F32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486C3C03" w14:textId="6FF1E5ED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7B471CAC" w14:textId="2E0EBA7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1618568A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BA6A91" w14:textId="6C197756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97079B" w14:textId="0E56E6DC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phía Nam thị trấn Kẻ Sặt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0B915D" w14:textId="32A437E4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LD Công ty CPĐTXD ĐT Việt Nam - Công ty HUD6 và HUD10</w:t>
            </w:r>
          </w:p>
        </w:tc>
        <w:tc>
          <w:tcPr>
            <w:tcW w:w="1021" w:type="pct"/>
            <w:vAlign w:val="center"/>
          </w:tcPr>
          <w:p w14:paraId="18356209" w14:textId="06148AC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52FEBAD3" w14:textId="5D1DA1F4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11521C67" w14:textId="54DAF26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5C6FBD40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9E2DDE" w14:textId="28040592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527EE9" w14:textId="46A9BCEC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xã Bạch Đằng, thị xã Kinh Môn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DB5B47" w14:textId="25A04C0C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cổ phần Bạch Đằng Land</w:t>
            </w:r>
          </w:p>
        </w:tc>
        <w:tc>
          <w:tcPr>
            <w:tcW w:w="1021" w:type="pct"/>
            <w:vAlign w:val="center"/>
          </w:tcPr>
          <w:p w14:paraId="470E705B" w14:textId="6E92D87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FF91F57" w14:textId="12877F7D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6333FCA2" w14:textId="733296AE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1159A707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BEB125" w14:textId="3D567819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9EA7B8" w14:textId="501E3D73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thôn Mạc Xá, xã Quang Phục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94F810" w14:textId="6A525125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cổ phần BB Sun Việt Nam</w:t>
            </w:r>
          </w:p>
        </w:tc>
        <w:tc>
          <w:tcPr>
            <w:tcW w:w="1021" w:type="pct"/>
            <w:vAlign w:val="center"/>
          </w:tcPr>
          <w:p w14:paraId="7B083473" w14:textId="76CB7AD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4D107DB" w14:textId="77352841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62271B92" w14:textId="4D5639D4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1CF8D306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CA9323" w14:textId="394A2A8E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7B9B48" w14:textId="042F9C88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xã Thống Nhất, huyện Gia Lộc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00E369" w14:textId="63B03778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Đông Bắc Land</w:t>
            </w:r>
          </w:p>
        </w:tc>
        <w:tc>
          <w:tcPr>
            <w:tcW w:w="1021" w:type="pct"/>
            <w:vAlign w:val="center"/>
          </w:tcPr>
          <w:p w14:paraId="14350868" w14:textId="7FF5495C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51904D21" w14:textId="000C5C5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27EBD28A" w14:textId="753F2A4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7EAC4C2C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635EDD" w14:textId="6D4F4A65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3B02B2" w14:textId="00DF4E04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thôn Phạm Trung, xã Toàn Thắng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E372A1" w14:textId="5AFA019E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cổ phần Tập đoàn đầu tư Phú Thành</w:t>
            </w:r>
          </w:p>
        </w:tc>
        <w:tc>
          <w:tcPr>
            <w:tcW w:w="1021" w:type="pct"/>
            <w:vAlign w:val="center"/>
          </w:tcPr>
          <w:p w14:paraId="0DC2DDC6" w14:textId="1345DA3C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7C2B0E0" w14:textId="79D1FB65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530840D7" w14:textId="07A65C76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4F9065F7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D94143" w14:textId="15E60978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A9AA9D" w14:textId="0F5ABF44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mới xã Đồng Cẩm, huyện Kim Thành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032BDE" w14:textId="6ECD135E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CPĐT và phát triển Hải Dương - Hải Phòng</w:t>
            </w:r>
          </w:p>
        </w:tc>
        <w:tc>
          <w:tcPr>
            <w:tcW w:w="1021" w:type="pct"/>
            <w:vAlign w:val="center"/>
          </w:tcPr>
          <w:p w14:paraId="1A27EC5A" w14:textId="1435DDA2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8A2EBCD" w14:textId="71843D41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6D3CC64D" w14:textId="0D453BB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16AED3DF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752001" w14:textId="3505EEFA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36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59D4A8" w14:textId="6AE4998C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Điểm dân cư mới trung tâm xã Kim Đính, huyện Kim Thành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3FE21C" w14:textId="3870E39F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Ánh Dương AD - HD</w:t>
            </w:r>
          </w:p>
        </w:tc>
        <w:tc>
          <w:tcPr>
            <w:tcW w:w="1021" w:type="pct"/>
            <w:vAlign w:val="center"/>
          </w:tcPr>
          <w:p w14:paraId="7D8E3BA6" w14:textId="17C6ECC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54933F06" w14:textId="4575ABC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2FE59C6D" w14:textId="4E4B3726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78ECC434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450D83" w14:textId="3FADB101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37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241004" w14:textId="25B0B36C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Điểm dân cư mới trung tâm xã Thái Minh, huyện Bình Giang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87307C" w14:textId="7B24F204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LD công ty CPĐT Tía Gia - Công ty TNHH Hùng Thịnh HD</w:t>
            </w:r>
          </w:p>
        </w:tc>
        <w:tc>
          <w:tcPr>
            <w:tcW w:w="1021" w:type="pct"/>
            <w:vAlign w:val="center"/>
          </w:tcPr>
          <w:p w14:paraId="52628152" w14:textId="368F8871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2808020E" w14:textId="3B72368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56438FB4" w14:textId="27A202CD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56854500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FEC70" w14:textId="056C5872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38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7E54A3" w14:textId="50670E26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dân cư Lương Xá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81C3C8" w14:textId="3BA7BAA5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CPĐT và phát triển đô thị Phúc Thành</w:t>
            </w:r>
          </w:p>
        </w:tc>
        <w:tc>
          <w:tcPr>
            <w:tcW w:w="1021" w:type="pct"/>
            <w:vAlign w:val="center"/>
          </w:tcPr>
          <w:p w14:paraId="56FB9F13" w14:textId="0D5249B1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E12863B" w14:textId="28E1CF4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77B42F3E" w14:textId="79D90D83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053F67A0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4FF7A0" w14:textId="2889C22A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lastRenderedPageBreak/>
              <w:t>39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DB5E7C" w14:textId="49539D0A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đô thị thị trấn Lai Cách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C49F13" w14:textId="51B44887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Công ty TNHH Việt Mỹ - Hạ Long</w:t>
            </w:r>
          </w:p>
        </w:tc>
        <w:tc>
          <w:tcPr>
            <w:tcW w:w="1021" w:type="pct"/>
            <w:vAlign w:val="center"/>
          </w:tcPr>
          <w:p w14:paraId="1EF917B0" w14:textId="16E84212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550E7B13" w14:textId="673B5A2B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</w:t>
            </w:r>
          </w:p>
        </w:tc>
        <w:tc>
          <w:tcPr>
            <w:tcW w:w="1067" w:type="pct"/>
            <w:vAlign w:val="center"/>
          </w:tcPr>
          <w:p w14:paraId="27947453" w14:textId="6AFF1536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  <w:tr w:rsidR="008246FF" w:rsidRPr="00C07969" w14:paraId="00C341F1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CDCA40" w14:textId="47EA9A4D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40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50165" w14:textId="597E66AA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đầu tư xây dựng công trình hỗn hợp cao tầng (có ở) và thương mại dịch vụ tại lô I.20/CTHH-01 thuộc Khu đô thị mới Bắc sông Cấm, TP Thủy Nguyên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A35B2F" w14:textId="28BA18A6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06505A52" w14:textId="6DF9DAB5" w:rsidR="008246FF" w:rsidRPr="00C07969" w:rsidRDefault="008246FF" w:rsidP="008246FF">
            <w:pPr>
              <w:rPr>
                <w:rFonts w:cs="Times New Roman"/>
                <w:sz w:val="26"/>
                <w:szCs w:val="26"/>
              </w:rPr>
            </w:pPr>
          </w:p>
          <w:p w14:paraId="25483243" w14:textId="5FB242FC" w:rsidR="008246FF" w:rsidRPr="00C07969" w:rsidRDefault="008246FF" w:rsidP="008246FF">
            <w:pPr>
              <w:rPr>
                <w:rFonts w:cs="Times New Roman"/>
                <w:sz w:val="26"/>
                <w:szCs w:val="26"/>
              </w:rPr>
            </w:pPr>
          </w:p>
          <w:p w14:paraId="54C0ADDD" w14:textId="77777777" w:rsidR="008246FF" w:rsidRPr="00C07969" w:rsidRDefault="008246FF" w:rsidP="008246F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21" w:type="pct"/>
            <w:vAlign w:val="center"/>
          </w:tcPr>
          <w:p w14:paraId="74F736B8" w14:textId="1FFB0326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4AFB1938" w14:textId="71C42FD2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trường; Trung tâm phát triển quỹ đất thành phố Hải Phòng</w:t>
            </w:r>
          </w:p>
        </w:tc>
        <w:tc>
          <w:tcPr>
            <w:tcW w:w="1067" w:type="pct"/>
            <w:vAlign w:val="center"/>
          </w:tcPr>
          <w:p w14:paraId="1E03543C" w14:textId="79EF1FC9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2EFFC9DB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DE824E" w14:textId="0E2E5C09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41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39D0D7" w14:textId="53B0F0C0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đầu tư xây dựng công trình hỗn hợp và Trung tâm tổ chức sự kiện tại Lô I.14/CTHH-01 trong Khu đô thị mới Bắc sông Cấm tại phường Thủy Nguyên, diện tích 1,96ha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0D8E2B" w14:textId="77777777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1" w:type="pct"/>
            <w:vAlign w:val="center"/>
          </w:tcPr>
          <w:p w14:paraId="2113B4BB" w14:textId="4610CF37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0C092AC0" w14:textId="0DEA462D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trường; TT phát triển quỹ đất thành phố Hải Phòng</w:t>
            </w:r>
          </w:p>
        </w:tc>
        <w:tc>
          <w:tcPr>
            <w:tcW w:w="1067" w:type="pct"/>
            <w:vAlign w:val="center"/>
          </w:tcPr>
          <w:p w14:paraId="56B9BFCC" w14:textId="6F92F3FA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IV/2026</w:t>
            </w:r>
          </w:p>
        </w:tc>
      </w:tr>
      <w:tr w:rsidR="008246FF" w:rsidRPr="00C07969" w14:paraId="56202983" w14:textId="77777777" w:rsidTr="00AB3BBE">
        <w:tc>
          <w:tcPr>
            <w:tcW w:w="19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70F900" w14:textId="0DD22BA6" w:rsidR="008246FF" w:rsidRPr="00C07969" w:rsidRDefault="008246FF" w:rsidP="008246FF">
            <w:pPr>
              <w:keepLines/>
              <w:spacing w:before="40" w:after="40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42</w:t>
            </w:r>
          </w:p>
        </w:tc>
        <w:tc>
          <w:tcPr>
            <w:tcW w:w="131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0D2EA0" w14:textId="454E3A7E" w:rsidR="008246FF" w:rsidRPr="00C07969" w:rsidRDefault="008246FF" w:rsidP="008246FF">
            <w:pPr>
              <w:spacing w:before="40" w:after="4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07969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Dự án khu nhà ở và công trình dịch vụ tại số 305 Lê Thánh Tông</w:t>
            </w:r>
          </w:p>
        </w:tc>
        <w:tc>
          <w:tcPr>
            <w:tcW w:w="72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C25764" w14:textId="77777777" w:rsidR="008246FF" w:rsidRPr="00C07969" w:rsidRDefault="008246FF" w:rsidP="008246FF">
            <w:pPr>
              <w:shd w:val="clear" w:color="auto" w:fill="FDFDFD"/>
              <w:spacing w:before="40" w:after="40" w:line="240" w:lineRule="auto"/>
              <w:jc w:val="center"/>
              <w:outlineLvl w:val="1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1" w:type="pct"/>
            <w:vAlign w:val="center"/>
          </w:tcPr>
          <w:p w14:paraId="09206CB6" w14:textId="4AC81510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Đồng chí UVBTVTU, Phó Chủ tịch TT UBND thành phố Lê Anh Quân</w:t>
            </w:r>
          </w:p>
        </w:tc>
        <w:tc>
          <w:tcPr>
            <w:tcW w:w="680" w:type="pct"/>
            <w:vAlign w:val="center"/>
          </w:tcPr>
          <w:p w14:paraId="3BF73405" w14:textId="14F6E85C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Sở Nông nghiệp và Môi trường; Trung tâm phát triển quỹ đất thành phố Hải Phòng</w:t>
            </w:r>
          </w:p>
        </w:tc>
        <w:tc>
          <w:tcPr>
            <w:tcW w:w="1067" w:type="pct"/>
            <w:vAlign w:val="center"/>
          </w:tcPr>
          <w:p w14:paraId="15937C9C" w14:textId="48C11F4A" w:rsidR="008246FF" w:rsidRPr="00C07969" w:rsidRDefault="008246FF" w:rsidP="008246FF">
            <w:pPr>
              <w:keepLines/>
              <w:spacing w:before="40" w:after="4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C07969">
              <w:rPr>
                <w:rFonts w:cs="Times New Roman"/>
                <w:sz w:val="26"/>
                <w:szCs w:val="26"/>
              </w:rPr>
              <w:t>Hoàn thành xác định giá đất trong Quý III/2026</w:t>
            </w:r>
          </w:p>
        </w:tc>
      </w:tr>
    </w:tbl>
    <w:p w14:paraId="7818C86F" w14:textId="77777777" w:rsidR="00D90761" w:rsidRPr="00C07969" w:rsidRDefault="00D90761" w:rsidP="008246FF">
      <w:pPr>
        <w:spacing w:before="100" w:beforeAutospacing="1" w:after="100" w:afterAutospacing="1" w:line="240" w:lineRule="auto"/>
        <w:ind w:firstLine="567"/>
        <w:jc w:val="both"/>
        <w:rPr>
          <w:rFonts w:cs="Times New Roman"/>
          <w:szCs w:val="28"/>
        </w:rPr>
      </w:pPr>
    </w:p>
    <w:sectPr w:rsidR="00D90761" w:rsidRPr="00C07969" w:rsidSect="00B50530">
      <w:headerReference w:type="default" r:id="rId8"/>
      <w:pgSz w:w="16840" w:h="11907" w:orient="landscape" w:code="9"/>
      <w:pgMar w:top="851" w:right="85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37AA" w14:textId="77777777" w:rsidR="00001BFE" w:rsidRDefault="00001BFE" w:rsidP="00F55871">
      <w:pPr>
        <w:spacing w:after="0" w:line="240" w:lineRule="auto"/>
      </w:pPr>
      <w:r>
        <w:separator/>
      </w:r>
    </w:p>
  </w:endnote>
  <w:endnote w:type="continuationSeparator" w:id="0">
    <w:p w14:paraId="5A10B9FC" w14:textId="77777777" w:rsidR="00001BFE" w:rsidRDefault="00001BFE" w:rsidP="00F5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9A14" w14:textId="77777777" w:rsidR="00001BFE" w:rsidRDefault="00001BFE" w:rsidP="00F55871">
      <w:pPr>
        <w:spacing w:after="0" w:line="240" w:lineRule="auto"/>
      </w:pPr>
      <w:r>
        <w:separator/>
      </w:r>
    </w:p>
  </w:footnote>
  <w:footnote w:type="continuationSeparator" w:id="0">
    <w:p w14:paraId="4538A8E5" w14:textId="77777777" w:rsidR="00001BFE" w:rsidRDefault="00001BFE" w:rsidP="00F5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7226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3D458C" w14:textId="17C5B651" w:rsidR="0009347F" w:rsidRDefault="0009347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6F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0A1D225" w14:textId="77777777" w:rsidR="0009347F" w:rsidRDefault="00093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581"/>
    <w:multiLevelType w:val="multilevel"/>
    <w:tmpl w:val="440A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C351D"/>
    <w:multiLevelType w:val="multilevel"/>
    <w:tmpl w:val="CB8C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D5EB5"/>
    <w:multiLevelType w:val="hybridMultilevel"/>
    <w:tmpl w:val="300CAADA"/>
    <w:lvl w:ilvl="0" w:tplc="D6609E16">
      <w:start w:val="1"/>
      <w:numFmt w:val="decimal"/>
      <w:lvlText w:val="%1"/>
      <w:lvlJc w:val="center"/>
      <w:pPr>
        <w:ind w:left="851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0481E"/>
    <w:multiLevelType w:val="multilevel"/>
    <w:tmpl w:val="CB46F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064BD"/>
    <w:multiLevelType w:val="multilevel"/>
    <w:tmpl w:val="D0CC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250146"/>
    <w:multiLevelType w:val="multilevel"/>
    <w:tmpl w:val="F8687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760D94"/>
    <w:multiLevelType w:val="multilevel"/>
    <w:tmpl w:val="47F01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D931EB"/>
    <w:multiLevelType w:val="multilevel"/>
    <w:tmpl w:val="A03CA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63142"/>
    <w:multiLevelType w:val="multilevel"/>
    <w:tmpl w:val="EA0A49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F4354"/>
    <w:multiLevelType w:val="hybridMultilevel"/>
    <w:tmpl w:val="300CAADA"/>
    <w:lvl w:ilvl="0" w:tplc="FFFFFFFF">
      <w:start w:val="1"/>
      <w:numFmt w:val="decimal"/>
      <w:lvlText w:val="%1"/>
      <w:lvlJc w:val="center"/>
      <w:pPr>
        <w:ind w:left="851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71D79"/>
    <w:multiLevelType w:val="multilevel"/>
    <w:tmpl w:val="D6B45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9472E8"/>
    <w:multiLevelType w:val="multilevel"/>
    <w:tmpl w:val="158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76909"/>
    <w:multiLevelType w:val="multilevel"/>
    <w:tmpl w:val="AC1AD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192180"/>
    <w:multiLevelType w:val="hybridMultilevel"/>
    <w:tmpl w:val="D674D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41FB9"/>
    <w:multiLevelType w:val="multilevel"/>
    <w:tmpl w:val="5426A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45E8C"/>
    <w:multiLevelType w:val="multilevel"/>
    <w:tmpl w:val="DF6CDD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713B00"/>
    <w:multiLevelType w:val="multilevel"/>
    <w:tmpl w:val="405A1A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5942A8"/>
    <w:multiLevelType w:val="multilevel"/>
    <w:tmpl w:val="ED8E0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CE25B4"/>
    <w:multiLevelType w:val="multilevel"/>
    <w:tmpl w:val="4F422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160ED5"/>
    <w:multiLevelType w:val="multilevel"/>
    <w:tmpl w:val="58AA01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30DD2"/>
    <w:multiLevelType w:val="multilevel"/>
    <w:tmpl w:val="BB6CBC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86501A"/>
    <w:multiLevelType w:val="hybridMultilevel"/>
    <w:tmpl w:val="B26C66D6"/>
    <w:lvl w:ilvl="0" w:tplc="1DEE973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062A3"/>
    <w:multiLevelType w:val="multilevel"/>
    <w:tmpl w:val="8C1C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9C0791"/>
    <w:multiLevelType w:val="multilevel"/>
    <w:tmpl w:val="120E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C7215A"/>
    <w:multiLevelType w:val="multilevel"/>
    <w:tmpl w:val="52587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F1448F"/>
    <w:multiLevelType w:val="multilevel"/>
    <w:tmpl w:val="AEFC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960C7A"/>
    <w:multiLevelType w:val="multilevel"/>
    <w:tmpl w:val="89E2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B2742"/>
    <w:multiLevelType w:val="multilevel"/>
    <w:tmpl w:val="B28E72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493E2B"/>
    <w:multiLevelType w:val="multilevel"/>
    <w:tmpl w:val="53428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51C4D"/>
    <w:multiLevelType w:val="multilevel"/>
    <w:tmpl w:val="B5121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5E3C82"/>
    <w:multiLevelType w:val="multilevel"/>
    <w:tmpl w:val="1C44B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006493"/>
    <w:multiLevelType w:val="multilevel"/>
    <w:tmpl w:val="641A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D457DD"/>
    <w:multiLevelType w:val="multilevel"/>
    <w:tmpl w:val="EF7E7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C3259"/>
    <w:multiLevelType w:val="multilevel"/>
    <w:tmpl w:val="71400C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121A2A"/>
    <w:multiLevelType w:val="multilevel"/>
    <w:tmpl w:val="FDCE7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EB0CEF"/>
    <w:multiLevelType w:val="multilevel"/>
    <w:tmpl w:val="BE044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3A5061"/>
    <w:multiLevelType w:val="multilevel"/>
    <w:tmpl w:val="A1629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F52F55"/>
    <w:multiLevelType w:val="multilevel"/>
    <w:tmpl w:val="07A21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E60242"/>
    <w:multiLevelType w:val="multilevel"/>
    <w:tmpl w:val="915E6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9C6358"/>
    <w:multiLevelType w:val="multilevel"/>
    <w:tmpl w:val="DE482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380C38"/>
    <w:multiLevelType w:val="multilevel"/>
    <w:tmpl w:val="0A442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2D447A"/>
    <w:multiLevelType w:val="multilevel"/>
    <w:tmpl w:val="629A28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CB0391"/>
    <w:multiLevelType w:val="multilevel"/>
    <w:tmpl w:val="0F9C1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261A51"/>
    <w:multiLevelType w:val="multilevel"/>
    <w:tmpl w:val="74323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605B3F"/>
    <w:multiLevelType w:val="multilevel"/>
    <w:tmpl w:val="952C48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051822"/>
    <w:multiLevelType w:val="multilevel"/>
    <w:tmpl w:val="E5709B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07182B"/>
    <w:multiLevelType w:val="multilevel"/>
    <w:tmpl w:val="DBE6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5709655">
    <w:abstractNumId w:val="11"/>
  </w:num>
  <w:num w:numId="2" w16cid:durableId="1751152147">
    <w:abstractNumId w:val="7"/>
  </w:num>
  <w:num w:numId="3" w16cid:durableId="156461137">
    <w:abstractNumId w:val="6"/>
  </w:num>
  <w:num w:numId="4" w16cid:durableId="1848444551">
    <w:abstractNumId w:val="29"/>
  </w:num>
  <w:num w:numId="5" w16cid:durableId="116066386">
    <w:abstractNumId w:val="41"/>
  </w:num>
  <w:num w:numId="6" w16cid:durableId="831533155">
    <w:abstractNumId w:val="18"/>
  </w:num>
  <w:num w:numId="7" w16cid:durableId="623854593">
    <w:abstractNumId w:val="42"/>
  </w:num>
  <w:num w:numId="8" w16cid:durableId="1491479495">
    <w:abstractNumId w:val="46"/>
  </w:num>
  <w:num w:numId="9" w16cid:durableId="1964801487">
    <w:abstractNumId w:val="3"/>
  </w:num>
  <w:num w:numId="10" w16cid:durableId="1146777471">
    <w:abstractNumId w:val="14"/>
  </w:num>
  <w:num w:numId="11" w16cid:durableId="1686513356">
    <w:abstractNumId w:val="5"/>
  </w:num>
  <w:num w:numId="12" w16cid:durableId="721641489">
    <w:abstractNumId w:val="23"/>
  </w:num>
  <w:num w:numId="13" w16cid:durableId="2068452560">
    <w:abstractNumId w:val="36"/>
  </w:num>
  <w:num w:numId="14" w16cid:durableId="1596402390">
    <w:abstractNumId w:val="28"/>
  </w:num>
  <w:num w:numId="15" w16cid:durableId="646250572">
    <w:abstractNumId w:val="1"/>
  </w:num>
  <w:num w:numId="16" w16cid:durableId="1226137465">
    <w:abstractNumId w:val="32"/>
  </w:num>
  <w:num w:numId="17" w16cid:durableId="2072144639">
    <w:abstractNumId w:val="31"/>
  </w:num>
  <w:num w:numId="18" w16cid:durableId="2132744150">
    <w:abstractNumId w:val="39"/>
  </w:num>
  <w:num w:numId="19" w16cid:durableId="2083598088">
    <w:abstractNumId w:val="10"/>
  </w:num>
  <w:num w:numId="20" w16cid:durableId="696080428">
    <w:abstractNumId w:val="30"/>
  </w:num>
  <w:num w:numId="21" w16cid:durableId="1164126725">
    <w:abstractNumId w:val="22"/>
  </w:num>
  <w:num w:numId="22" w16cid:durableId="1448544021">
    <w:abstractNumId w:val="20"/>
  </w:num>
  <w:num w:numId="23" w16cid:durableId="1842231023">
    <w:abstractNumId w:val="15"/>
  </w:num>
  <w:num w:numId="24" w16cid:durableId="1618295442">
    <w:abstractNumId w:val="34"/>
  </w:num>
  <w:num w:numId="25" w16cid:durableId="1517962257">
    <w:abstractNumId w:val="8"/>
  </w:num>
  <w:num w:numId="26" w16cid:durableId="1769765520">
    <w:abstractNumId w:val="27"/>
  </w:num>
  <w:num w:numId="27" w16cid:durableId="1491747924">
    <w:abstractNumId w:val="40"/>
  </w:num>
  <w:num w:numId="28" w16cid:durableId="854883919">
    <w:abstractNumId w:val="26"/>
  </w:num>
  <w:num w:numId="29" w16cid:durableId="1348021613">
    <w:abstractNumId w:val="4"/>
  </w:num>
  <w:num w:numId="30" w16cid:durableId="347148693">
    <w:abstractNumId w:val="25"/>
  </w:num>
  <w:num w:numId="31" w16cid:durableId="806970956">
    <w:abstractNumId w:val="17"/>
  </w:num>
  <w:num w:numId="32" w16cid:durableId="857351343">
    <w:abstractNumId w:val="44"/>
  </w:num>
  <w:num w:numId="33" w16cid:durableId="1308852024">
    <w:abstractNumId w:val="37"/>
  </w:num>
  <w:num w:numId="34" w16cid:durableId="1702781530">
    <w:abstractNumId w:val="35"/>
  </w:num>
  <w:num w:numId="35" w16cid:durableId="589855359">
    <w:abstractNumId w:val="43"/>
  </w:num>
  <w:num w:numId="36" w16cid:durableId="2026902606">
    <w:abstractNumId w:val="45"/>
  </w:num>
  <w:num w:numId="37" w16cid:durableId="252277327">
    <w:abstractNumId w:val="33"/>
  </w:num>
  <w:num w:numId="38" w16cid:durableId="1932549198">
    <w:abstractNumId w:val="19"/>
  </w:num>
  <w:num w:numId="39" w16cid:durableId="2143813855">
    <w:abstractNumId w:val="16"/>
  </w:num>
  <w:num w:numId="40" w16cid:durableId="150096602">
    <w:abstractNumId w:val="12"/>
  </w:num>
  <w:num w:numId="41" w16cid:durableId="111050100">
    <w:abstractNumId w:val="38"/>
  </w:num>
  <w:num w:numId="42" w16cid:durableId="1115752603">
    <w:abstractNumId w:val="0"/>
  </w:num>
  <w:num w:numId="43" w16cid:durableId="1485926527">
    <w:abstractNumId w:val="24"/>
  </w:num>
  <w:num w:numId="44" w16cid:durableId="606691885">
    <w:abstractNumId w:val="2"/>
  </w:num>
  <w:num w:numId="45" w16cid:durableId="604507506">
    <w:abstractNumId w:val="9"/>
  </w:num>
  <w:num w:numId="46" w16cid:durableId="274675972">
    <w:abstractNumId w:val="13"/>
  </w:num>
  <w:num w:numId="47" w16cid:durableId="9869751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F5"/>
    <w:rsid w:val="00001342"/>
    <w:rsid w:val="00001BFE"/>
    <w:rsid w:val="00002ED8"/>
    <w:rsid w:val="00004737"/>
    <w:rsid w:val="00023D68"/>
    <w:rsid w:val="0004741A"/>
    <w:rsid w:val="00052AC2"/>
    <w:rsid w:val="00055202"/>
    <w:rsid w:val="0009347F"/>
    <w:rsid w:val="000A7913"/>
    <w:rsid w:val="000C2034"/>
    <w:rsid w:val="000E7E2C"/>
    <w:rsid w:val="000F625E"/>
    <w:rsid w:val="000F7689"/>
    <w:rsid w:val="00104466"/>
    <w:rsid w:val="001106E1"/>
    <w:rsid w:val="00111017"/>
    <w:rsid w:val="00111A35"/>
    <w:rsid w:val="00113F7B"/>
    <w:rsid w:val="00167A00"/>
    <w:rsid w:val="0017193A"/>
    <w:rsid w:val="00177923"/>
    <w:rsid w:val="00182E09"/>
    <w:rsid w:val="001A0995"/>
    <w:rsid w:val="001B5D56"/>
    <w:rsid w:val="001D1120"/>
    <w:rsid w:val="001F0F29"/>
    <w:rsid w:val="00202DD9"/>
    <w:rsid w:val="0023164C"/>
    <w:rsid w:val="00235614"/>
    <w:rsid w:val="00267882"/>
    <w:rsid w:val="00283BEC"/>
    <w:rsid w:val="0029415E"/>
    <w:rsid w:val="002B623F"/>
    <w:rsid w:val="002C3A57"/>
    <w:rsid w:val="002C594D"/>
    <w:rsid w:val="002F5487"/>
    <w:rsid w:val="002F6965"/>
    <w:rsid w:val="002F6CC8"/>
    <w:rsid w:val="0031387A"/>
    <w:rsid w:val="0032190B"/>
    <w:rsid w:val="003364D6"/>
    <w:rsid w:val="00336B34"/>
    <w:rsid w:val="0036392A"/>
    <w:rsid w:val="003848A4"/>
    <w:rsid w:val="003A1FA5"/>
    <w:rsid w:val="003A5D51"/>
    <w:rsid w:val="003B0970"/>
    <w:rsid w:val="003B17F2"/>
    <w:rsid w:val="003C646D"/>
    <w:rsid w:val="003C713D"/>
    <w:rsid w:val="0042474E"/>
    <w:rsid w:val="00425557"/>
    <w:rsid w:val="00441D72"/>
    <w:rsid w:val="00455DA0"/>
    <w:rsid w:val="004606B6"/>
    <w:rsid w:val="004656E5"/>
    <w:rsid w:val="00497B58"/>
    <w:rsid w:val="004A0B96"/>
    <w:rsid w:val="004A1771"/>
    <w:rsid w:val="004A55A0"/>
    <w:rsid w:val="004E3FC7"/>
    <w:rsid w:val="005042CC"/>
    <w:rsid w:val="00520D23"/>
    <w:rsid w:val="00525751"/>
    <w:rsid w:val="00543DB7"/>
    <w:rsid w:val="005530D5"/>
    <w:rsid w:val="00565B4C"/>
    <w:rsid w:val="00572304"/>
    <w:rsid w:val="00574B7C"/>
    <w:rsid w:val="00574E25"/>
    <w:rsid w:val="00574E78"/>
    <w:rsid w:val="00594BBE"/>
    <w:rsid w:val="005D24EE"/>
    <w:rsid w:val="005F56A2"/>
    <w:rsid w:val="00604230"/>
    <w:rsid w:val="006266DC"/>
    <w:rsid w:val="00634BCE"/>
    <w:rsid w:val="00645668"/>
    <w:rsid w:val="00657A99"/>
    <w:rsid w:val="00664544"/>
    <w:rsid w:val="00667625"/>
    <w:rsid w:val="00690058"/>
    <w:rsid w:val="00695689"/>
    <w:rsid w:val="006A4ECD"/>
    <w:rsid w:val="006C1D93"/>
    <w:rsid w:val="006C3B06"/>
    <w:rsid w:val="006D39DD"/>
    <w:rsid w:val="006D684A"/>
    <w:rsid w:val="006E62E9"/>
    <w:rsid w:val="0070581D"/>
    <w:rsid w:val="007276D6"/>
    <w:rsid w:val="007704A5"/>
    <w:rsid w:val="007718B2"/>
    <w:rsid w:val="007C6D13"/>
    <w:rsid w:val="007D5CBF"/>
    <w:rsid w:val="007F2D40"/>
    <w:rsid w:val="007F63C8"/>
    <w:rsid w:val="00817431"/>
    <w:rsid w:val="008221AE"/>
    <w:rsid w:val="008246FF"/>
    <w:rsid w:val="008466D1"/>
    <w:rsid w:val="0087026B"/>
    <w:rsid w:val="00876C54"/>
    <w:rsid w:val="008B21FA"/>
    <w:rsid w:val="008D1357"/>
    <w:rsid w:val="008E4208"/>
    <w:rsid w:val="008F0335"/>
    <w:rsid w:val="008F5C29"/>
    <w:rsid w:val="008F62E8"/>
    <w:rsid w:val="009005B9"/>
    <w:rsid w:val="00904CE6"/>
    <w:rsid w:val="009154AC"/>
    <w:rsid w:val="00923D55"/>
    <w:rsid w:val="009508E5"/>
    <w:rsid w:val="00963A28"/>
    <w:rsid w:val="00986B9B"/>
    <w:rsid w:val="009A5635"/>
    <w:rsid w:val="009B2877"/>
    <w:rsid w:val="009B6624"/>
    <w:rsid w:val="009B6E56"/>
    <w:rsid w:val="009C2FB1"/>
    <w:rsid w:val="009E1A1C"/>
    <w:rsid w:val="009F31A9"/>
    <w:rsid w:val="009F4928"/>
    <w:rsid w:val="00A03CE6"/>
    <w:rsid w:val="00A17DE0"/>
    <w:rsid w:val="00A20565"/>
    <w:rsid w:val="00A23788"/>
    <w:rsid w:val="00A305CF"/>
    <w:rsid w:val="00A406CE"/>
    <w:rsid w:val="00A7667E"/>
    <w:rsid w:val="00AB3BBE"/>
    <w:rsid w:val="00AC0F32"/>
    <w:rsid w:val="00AC6937"/>
    <w:rsid w:val="00AD4B97"/>
    <w:rsid w:val="00AE14A0"/>
    <w:rsid w:val="00AF60DA"/>
    <w:rsid w:val="00B07AC2"/>
    <w:rsid w:val="00B408D0"/>
    <w:rsid w:val="00B5020B"/>
    <w:rsid w:val="00B50530"/>
    <w:rsid w:val="00B513F7"/>
    <w:rsid w:val="00B80AB1"/>
    <w:rsid w:val="00B817A3"/>
    <w:rsid w:val="00B855DD"/>
    <w:rsid w:val="00BB7AEB"/>
    <w:rsid w:val="00BF277B"/>
    <w:rsid w:val="00BF42D8"/>
    <w:rsid w:val="00C03A41"/>
    <w:rsid w:val="00C07969"/>
    <w:rsid w:val="00C11B7D"/>
    <w:rsid w:val="00C43E16"/>
    <w:rsid w:val="00C47E94"/>
    <w:rsid w:val="00C643C3"/>
    <w:rsid w:val="00C8213E"/>
    <w:rsid w:val="00CB240B"/>
    <w:rsid w:val="00CD1792"/>
    <w:rsid w:val="00CD2A76"/>
    <w:rsid w:val="00CD591B"/>
    <w:rsid w:val="00CE4717"/>
    <w:rsid w:val="00D037B2"/>
    <w:rsid w:val="00D24C87"/>
    <w:rsid w:val="00D65F86"/>
    <w:rsid w:val="00D70BA7"/>
    <w:rsid w:val="00D760FE"/>
    <w:rsid w:val="00D81590"/>
    <w:rsid w:val="00D90761"/>
    <w:rsid w:val="00DB5F9D"/>
    <w:rsid w:val="00DB74FF"/>
    <w:rsid w:val="00DC31E7"/>
    <w:rsid w:val="00DE3E14"/>
    <w:rsid w:val="00E02746"/>
    <w:rsid w:val="00E11D24"/>
    <w:rsid w:val="00E348E1"/>
    <w:rsid w:val="00E36624"/>
    <w:rsid w:val="00E70DC1"/>
    <w:rsid w:val="00EB05F5"/>
    <w:rsid w:val="00EB2A73"/>
    <w:rsid w:val="00EC5A17"/>
    <w:rsid w:val="00F050DC"/>
    <w:rsid w:val="00F10BA2"/>
    <w:rsid w:val="00F13589"/>
    <w:rsid w:val="00F2692D"/>
    <w:rsid w:val="00F37238"/>
    <w:rsid w:val="00F45F97"/>
    <w:rsid w:val="00F55871"/>
    <w:rsid w:val="00F62DDC"/>
    <w:rsid w:val="00F9431E"/>
    <w:rsid w:val="00F951A1"/>
    <w:rsid w:val="00FD0F36"/>
    <w:rsid w:val="00FD4944"/>
    <w:rsid w:val="00FF51B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13BD"/>
  <w15:chartTrackingRefBased/>
  <w15:docId w15:val="{4F2A95D2-9D2C-4A1A-ABCA-B78B4806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A1FA5"/>
    <w:pPr>
      <w:keepNext/>
      <w:spacing w:after="0" w:line="240" w:lineRule="auto"/>
      <w:jc w:val="center"/>
      <w:outlineLvl w:val="0"/>
    </w:pPr>
    <w:rPr>
      <w:rFonts w:eastAsia="Times New Roman" w:cs="Times New Roman"/>
      <w:i/>
      <w:iCs/>
      <w:szCs w:val="28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6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1FA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A1FA5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EB05F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B05F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1FA5"/>
    <w:rPr>
      <w:rFonts w:eastAsia="Times New Roman" w:cs="Times New Roman"/>
      <w:i/>
      <w:iCs/>
      <w:szCs w:val="28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3A1FA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A1FA5"/>
    <w:rPr>
      <w:rFonts w:eastAsia="Times New Roman" w:cs="Times New Roman"/>
      <w:b/>
      <w:bCs/>
      <w:szCs w:val="28"/>
    </w:rPr>
  </w:style>
  <w:style w:type="character" w:styleId="Strong">
    <w:name w:val="Strong"/>
    <w:basedOn w:val="DefaultParagraphFont"/>
    <w:uiPriority w:val="22"/>
    <w:qFormat/>
    <w:rsid w:val="001106E1"/>
    <w:rPr>
      <w:b/>
      <w:bCs/>
    </w:rPr>
  </w:style>
  <w:style w:type="character" w:customStyle="1" w:styleId="fontstyle01">
    <w:name w:val="fontstyle01"/>
    <w:basedOn w:val="DefaultParagraphFont"/>
    <w:qFormat/>
    <w:rsid w:val="000C203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ListParagraph">
    <w:name w:val="List Paragraph"/>
    <w:basedOn w:val="Normal"/>
    <w:uiPriority w:val="34"/>
    <w:qFormat/>
    <w:rsid w:val="00B513F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F5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871"/>
  </w:style>
  <w:style w:type="paragraph" w:styleId="Footer">
    <w:name w:val="footer"/>
    <w:basedOn w:val="Normal"/>
    <w:link w:val="FooterChar"/>
    <w:uiPriority w:val="99"/>
    <w:unhideWhenUsed/>
    <w:rsid w:val="00F5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871"/>
  </w:style>
  <w:style w:type="paragraph" w:styleId="BalloonText">
    <w:name w:val="Balloon Text"/>
    <w:basedOn w:val="Normal"/>
    <w:link w:val="BalloonTextChar"/>
    <w:uiPriority w:val="99"/>
    <w:semiHidden/>
    <w:unhideWhenUsed/>
    <w:rsid w:val="0057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E7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F56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871A5-7DC1-48F7-AE5C-98F8DED4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Thi Bien Thuy</cp:lastModifiedBy>
  <cp:revision>2</cp:revision>
  <cp:lastPrinted>2026-06-29T00:57:00Z</cp:lastPrinted>
  <dcterms:created xsi:type="dcterms:W3CDTF">2026-07-31T01:11:00Z</dcterms:created>
  <dcterms:modified xsi:type="dcterms:W3CDTF">2026-07-31T01:11:00Z</dcterms:modified>
</cp:coreProperties>
</file>