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D7C14" w14:textId="5240437B" w:rsidR="006B371A" w:rsidRDefault="006B371A" w:rsidP="003A1DCA">
      <w:pPr>
        <w:rPr>
          <w:rFonts w:ascii="Times New Roman" w:eastAsia="Times New Roman" w:hAnsi="Times New Roman" w:cs="Times New Roman"/>
          <w:kern w:val="0"/>
          <w:sz w:val="24"/>
          <w:szCs w:val="24"/>
          <w14:ligatures w14:val="none"/>
        </w:rPr>
      </w:pPr>
      <w:bookmarkStart w:id="0" w:name="_GoBack"/>
      <w:bookmarkEnd w:id="0"/>
    </w:p>
    <w:p w14:paraId="595ECDDA" w14:textId="6F87E635" w:rsidR="00744A1E" w:rsidRDefault="00744A1E" w:rsidP="00812302">
      <w:pPr>
        <w:spacing w:after="0" w:line="240" w:lineRule="auto"/>
        <w:rPr>
          <w:rFonts w:ascii="Times New Roman" w:eastAsia="Times New Roman" w:hAnsi="Times New Roman" w:cs="Times New Roman"/>
          <w:b/>
          <w:bCs/>
          <w:color w:val="000000" w:themeColor="text1"/>
          <w:kern w:val="0"/>
          <w:sz w:val="28"/>
          <w:szCs w:val="28"/>
          <w14:ligatures w14:val="none"/>
        </w:rPr>
      </w:pPr>
      <w:r w:rsidRPr="00744A1E">
        <w:rPr>
          <w:rFonts w:ascii="Times New Roman" w:eastAsia="Times New Roman" w:hAnsi="Times New Roman" w:cs="Times New Roman"/>
          <w:b/>
          <w:bCs/>
          <w:color w:val="000000" w:themeColor="text1"/>
          <w:kern w:val="0"/>
          <w:sz w:val="28"/>
          <w:szCs w:val="28"/>
          <w14:ligatures w14:val="none"/>
        </w:rPr>
        <w:t>II</w:t>
      </w:r>
      <w:r w:rsidR="001D3C27">
        <w:rPr>
          <w:rFonts w:ascii="Times New Roman" w:eastAsia="Times New Roman" w:hAnsi="Times New Roman" w:cs="Times New Roman"/>
          <w:b/>
          <w:bCs/>
          <w:color w:val="000000" w:themeColor="text1"/>
          <w:kern w:val="0"/>
          <w:sz w:val="28"/>
          <w:szCs w:val="28"/>
          <w14:ligatures w14:val="none"/>
        </w:rPr>
        <w:t>I</w:t>
      </w:r>
      <w:r w:rsidRPr="00744A1E">
        <w:rPr>
          <w:rFonts w:ascii="Times New Roman" w:eastAsia="Times New Roman" w:hAnsi="Times New Roman" w:cs="Times New Roman"/>
          <w:b/>
          <w:bCs/>
          <w:color w:val="000000" w:themeColor="text1"/>
          <w:kern w:val="0"/>
          <w:sz w:val="28"/>
          <w:szCs w:val="28"/>
          <w14:ligatures w14:val="none"/>
        </w:rPr>
        <w:t>. Lĩnh vực Xuất Nhập khẩu</w:t>
      </w:r>
    </w:p>
    <w:p w14:paraId="181C08B1" w14:textId="77777777" w:rsidR="00744A1E" w:rsidRPr="00744A1E" w:rsidRDefault="00744A1E" w:rsidP="00782B61">
      <w:pPr>
        <w:spacing w:after="0" w:line="240" w:lineRule="auto"/>
        <w:rPr>
          <w:rFonts w:ascii="Times New Roman" w:eastAsia="Times New Roman" w:hAnsi="Times New Roman" w:cs="Times New Roman"/>
          <w:b/>
          <w:bCs/>
          <w:color w:val="000000" w:themeColor="text1"/>
          <w:kern w:val="0"/>
          <w:sz w:val="28"/>
          <w:szCs w:val="28"/>
          <w14:ligatures w14:val="none"/>
        </w:rPr>
      </w:pPr>
    </w:p>
    <w:p w14:paraId="49343F05" w14:textId="5CDDCAF3" w:rsidR="006B371A" w:rsidRPr="006B371A" w:rsidRDefault="00D14044" w:rsidP="006B371A">
      <w:pPr>
        <w:shd w:val="clear" w:color="auto" w:fill="FFFFFF"/>
        <w:spacing w:after="120" w:line="276" w:lineRule="auto"/>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006B371A">
        <w:rPr>
          <w:rFonts w:ascii="Times New Roman" w:eastAsia="Times New Roman" w:hAnsi="Times New Roman" w:cs="Times New Roman"/>
          <w:b/>
          <w:bCs/>
          <w:kern w:val="0"/>
          <w:sz w:val="28"/>
          <w:szCs w:val="28"/>
          <w14:ligatures w14:val="none"/>
        </w:rPr>
        <w:t xml:space="preserve">. </w:t>
      </w:r>
      <w:r w:rsidR="006B371A" w:rsidRPr="006B371A">
        <w:rPr>
          <w:rFonts w:ascii="Times New Roman" w:eastAsia="Times New Roman" w:hAnsi="Times New Roman" w:cs="Times New Roman"/>
          <w:b/>
          <w:bCs/>
          <w:kern w:val="0"/>
          <w:sz w:val="28"/>
          <w:szCs w:val="28"/>
          <w14:ligatures w14:val="none"/>
        </w:rPr>
        <w:t xml:space="preserve">Cấp phép quá cảnh hàng hoá của nước Cộng hoà dân chủ nhân dân Lào qua lãnh thổ Việt Nam </w:t>
      </w:r>
    </w:p>
    <w:p w14:paraId="7462781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Trình tự thực hiện:</w:t>
      </w:r>
    </w:p>
    <w:p w14:paraId="00A5B299"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i/>
          <w:iCs/>
          <w:kern w:val="0"/>
          <w:sz w:val="28"/>
          <w:szCs w:val="28"/>
          <w14:ligatures w14:val="none"/>
        </w:rPr>
        <w:t>Bước 1:</w:t>
      </w:r>
      <w:r w:rsidRPr="006B371A">
        <w:rPr>
          <w:rFonts w:ascii="Times New Roman" w:eastAsia="Times New Roman" w:hAnsi="Times New Roman" w:cs="Times New Roman"/>
          <w:kern w:val="0"/>
          <w:sz w:val="28"/>
          <w:szCs w:val="28"/>
          <w14:ligatures w14:val="none"/>
        </w:rPr>
        <w:t xml:space="preserve"> Chủ hàng gửi hồ sơ đề nghị cho phép quá cảnh hàng hóa đến Ủy ban nhân dân cấp tỉnh</w:t>
      </w:r>
    </w:p>
    <w:p w14:paraId="6FC1398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i/>
          <w:iCs/>
          <w:kern w:val="0"/>
          <w:sz w:val="28"/>
          <w:szCs w:val="28"/>
          <w14:ligatures w14:val="none"/>
        </w:rPr>
        <w:t>Bước 2:</w:t>
      </w:r>
      <w:r w:rsidRPr="006B371A">
        <w:rPr>
          <w:rFonts w:ascii="Times New Roman" w:eastAsia="Times New Roman" w:hAnsi="Times New Roman" w:cs="Times New Roman"/>
          <w:kern w:val="0"/>
          <w:sz w:val="28"/>
          <w:szCs w:val="28"/>
          <w14:ligatures w14:val="none"/>
        </w:rPr>
        <w:t xml:space="preserve"> Trong thời hạn 5 ngày làm việc, kể từ ngày nhận đủ hồ sơ hợp lệ, Ủy ban nhân dân cấp tỉnh xem xét cấp giấy phép quá cảnh.</w:t>
      </w:r>
    </w:p>
    <w:p w14:paraId="62C8AE6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Cách thức thực hiện</w:t>
      </w:r>
      <w:r w:rsidRPr="006B371A">
        <w:rPr>
          <w:rFonts w:ascii="Times New Roman" w:eastAsia="Times New Roman" w:hAnsi="Times New Roman" w:cs="Times New Roman"/>
          <w:kern w:val="0"/>
          <w:sz w:val="28"/>
          <w:szCs w:val="28"/>
          <w14:ligatures w14:val="none"/>
        </w:rPr>
        <w:t>: trực tiếp, qua dịch vụ bưu chính hoặc trực tuyến (nếu có)</w:t>
      </w:r>
    </w:p>
    <w:p w14:paraId="47D6CFC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Thành phần hồ sơ:</w:t>
      </w:r>
      <w:r w:rsidRPr="006B371A">
        <w:rPr>
          <w:rFonts w:ascii="Times New Roman" w:eastAsia="Times New Roman" w:hAnsi="Times New Roman" w:cs="Times New Roman"/>
          <w:kern w:val="0"/>
          <w:sz w:val="28"/>
          <w:szCs w:val="28"/>
          <w14:ligatures w14:val="none"/>
        </w:rPr>
        <w:t xml:space="preserve"> 01 bộ hồ sơ với thành phần gồm:</w:t>
      </w:r>
    </w:p>
    <w:p w14:paraId="16EDC78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Đơn đề nghị cho phép quá cảnh hàng hóa.</w:t>
      </w:r>
    </w:p>
    <w:p w14:paraId="3B0C75C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+Văn bản đề nghị cho phép quá cảnh hàng hóa của Bộ trưởng Bộ Công Thương nước Cộng hòa dân chủ nhân dân Lào (bản chính)</w:t>
      </w:r>
    </w:p>
    <w:p w14:paraId="680E8D0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Thời hạn giải quyết:</w:t>
      </w:r>
      <w:r w:rsidRPr="006B371A">
        <w:rPr>
          <w:rFonts w:ascii="Times New Roman" w:eastAsia="Times New Roman" w:hAnsi="Times New Roman" w:cs="Times New Roman"/>
          <w:kern w:val="0"/>
          <w:sz w:val="28"/>
          <w:szCs w:val="28"/>
          <w14:ligatures w14:val="none"/>
        </w:rPr>
        <w:t xml:space="preserve"> 05 ngày làm việc kể từ ngày nhận đủ hồ sơ hợp lệ</w:t>
      </w:r>
    </w:p>
    <w:p w14:paraId="1144776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Đối tượng thực hiện:</w:t>
      </w:r>
      <w:r w:rsidRPr="006B371A">
        <w:rPr>
          <w:rFonts w:ascii="Times New Roman" w:eastAsia="Times New Roman" w:hAnsi="Times New Roman" w:cs="Times New Roman"/>
          <w:kern w:val="0"/>
          <w:sz w:val="28"/>
          <w:szCs w:val="28"/>
          <w14:ligatures w14:val="none"/>
        </w:rPr>
        <w:t xml:space="preserve"> Chủ hàng</w:t>
      </w:r>
    </w:p>
    <w:p w14:paraId="0AA5263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Cơ quan giải quyết TTHC</w:t>
      </w:r>
      <w:r w:rsidRPr="006B371A">
        <w:rPr>
          <w:rFonts w:ascii="Times New Roman" w:eastAsia="Times New Roman" w:hAnsi="Times New Roman" w:cs="Times New Roman"/>
          <w:kern w:val="0"/>
          <w:sz w:val="28"/>
          <w:szCs w:val="28"/>
          <w14:ligatures w14:val="none"/>
        </w:rPr>
        <w:t>: Ủy ban nhân dân cấp tỉnh</w:t>
      </w:r>
    </w:p>
    <w:p w14:paraId="7CB82BF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Kết quả thực hiện thủ tục hành chính</w:t>
      </w:r>
      <w:r w:rsidRPr="006B371A">
        <w:rPr>
          <w:rFonts w:ascii="Times New Roman" w:eastAsia="Times New Roman" w:hAnsi="Times New Roman" w:cs="Times New Roman"/>
          <w:kern w:val="0"/>
          <w:sz w:val="28"/>
          <w:szCs w:val="28"/>
          <w14:ligatures w14:val="none"/>
        </w:rPr>
        <w:t>: Giấy phép quá cảnh hàng hóa hoặc văn bản yêu cầu bổ sung, chỉnh sửa hồ sơ.</w:t>
      </w:r>
    </w:p>
    <w:p w14:paraId="407B01E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Phí, lệ phí</w:t>
      </w:r>
      <w:r w:rsidRPr="006B371A">
        <w:rPr>
          <w:rFonts w:ascii="Times New Roman" w:eastAsia="Times New Roman" w:hAnsi="Times New Roman" w:cs="Times New Roman"/>
          <w:kern w:val="0"/>
          <w:sz w:val="28"/>
          <w:szCs w:val="28"/>
          <w14:ligatures w14:val="none"/>
        </w:rPr>
        <w:t xml:space="preserve"> (nếu có): Không</w:t>
      </w:r>
    </w:p>
    <w:p w14:paraId="4A053291"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Tên mẫu đơn, mẫu tờ khai</w:t>
      </w:r>
      <w:r w:rsidRPr="006B371A">
        <w:rPr>
          <w:rFonts w:ascii="Times New Roman" w:eastAsia="Times New Roman" w:hAnsi="Times New Roman" w:cs="Times New Roman"/>
          <w:kern w:val="0"/>
          <w:sz w:val="28"/>
          <w:szCs w:val="28"/>
          <w14:ligatures w14:val="none"/>
        </w:rPr>
        <w:t xml:space="preserve"> (nếu có và đề nghị đính kèm ngay sau thủ tục): mẫu đơn đề nghị cho phép quá cảnh </w:t>
      </w:r>
      <w:r w:rsidRPr="006B371A">
        <w:rPr>
          <w:rFonts w:ascii="Times New Roman" w:eastAsia="Times New Roman" w:hAnsi="Times New Roman" w:cs="Times New Roman"/>
          <w:kern w:val="0"/>
          <w:sz w:val="28"/>
          <w:szCs w:val="28"/>
          <w14:ligatures w14:val="none"/>
        </w:rPr>
        <w:lastRenderedPageBreak/>
        <w:t>hàng hóa quy định tại mẫu số 04 Phụ lục ban hành kèm theo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4471C63C"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Yêu cầu, điều kiện thực hiện thủ tục hành chính (nếu có):</w:t>
      </w:r>
      <w:r w:rsidRPr="006B371A">
        <w:rPr>
          <w:rFonts w:ascii="Times New Roman" w:eastAsia="Times New Roman" w:hAnsi="Times New Roman" w:cs="Times New Roman"/>
          <w:kern w:val="0"/>
          <w:sz w:val="28"/>
          <w:szCs w:val="28"/>
          <w14:ligatures w14:val="none"/>
        </w:rPr>
        <w:t xml:space="preserve"> Không có</w:t>
      </w:r>
    </w:p>
    <w:p w14:paraId="5BCEB24E"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Căn cứ pháp lý của Thủ tục hành chính:</w:t>
      </w:r>
    </w:p>
    <w:p w14:paraId="239B3141"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Hiệp định quá cảnh hàng hóa giữa Chính phủ nước CHXHCN Việt Nam và Chính phủ nước CHDCND Lào</w:t>
      </w:r>
    </w:p>
    <w:p w14:paraId="13BD5911"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22/2009/TT-BCT ngày 04 tháng 8 năm 2009 của Bộ trưởng Bộ Công Thương quy định về quá cảnh hàng hóa của nước Cộng hòa dân chủ nhân dân Lào qua lãnh thổ nước Cộng hòa xã hội chủ nghĩa Việt Nam.</w:t>
      </w:r>
    </w:p>
    <w:p w14:paraId="620E9B7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06/2017/TT-BCT ngày 25 tháng 5 năm 2017 của Bộ trưởng Bộ Công Thương</w:t>
      </w:r>
      <w:hyperlink r:id="rId7">
        <w:r w:rsidRPr="006B371A">
          <w:rPr>
            <w:rFonts w:ascii="Times New Roman" w:eastAsia="Times New Roman" w:hAnsi="Times New Roman" w:cs="Times New Roman"/>
            <w:kern w:val="0"/>
            <w:sz w:val="28"/>
            <w:szCs w:val="28"/>
            <w14:ligatures w14:val="none"/>
          </w:rPr>
          <w:t xml:space="preserve"> </w:t>
        </w:r>
      </w:hyperlink>
      <w:hyperlink r:id="rId8">
        <w:r w:rsidRPr="006B371A">
          <w:rPr>
            <w:rFonts w:ascii="Times New Roman" w:eastAsia="Times New Roman" w:hAnsi="Times New Roman" w:cs="Times New Roman"/>
            <w:kern w:val="0"/>
            <w:sz w:val="28"/>
            <w:szCs w:val="28"/>
            <w14:ligatures w14:val="none"/>
          </w:rPr>
          <w:t>sửa đổi, bổ sung Hiệp định Quá cảnh hàng hóa giữa Chính phủ nước Cộng hòa xã hội chủ nghĩa Việt Nam và Chính phủ nước Cộng hòa dân chủ nhân dân Lào năm 2009</w:t>
        </w:r>
      </w:hyperlink>
      <w:r w:rsidRPr="006B371A">
        <w:rPr>
          <w:rFonts w:ascii="Times New Roman" w:eastAsia="Times New Roman" w:hAnsi="Times New Roman" w:cs="Times New Roman"/>
          <w:kern w:val="0"/>
          <w:sz w:val="28"/>
          <w:szCs w:val="28"/>
          <w14:ligatures w14:val="none"/>
        </w:rPr>
        <w:t>.</w:t>
      </w:r>
    </w:p>
    <w:p w14:paraId="656F309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75A7330B"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2A5E1D51"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MẪU ĐƠN ĐỀ NGHỊ CHO PHÉP QUÁ CẢNH HÀNG HÓA</w:t>
      </w:r>
    </w:p>
    <w:p w14:paraId="77976AB0" w14:textId="77777777" w:rsidR="006B371A" w:rsidRPr="006B371A" w:rsidRDefault="006B371A" w:rsidP="006B371A">
      <w:pPr>
        <w:shd w:val="clear" w:color="auto" w:fill="FFFFFF"/>
        <w:spacing w:before="120" w:after="120" w:line="276" w:lineRule="auto"/>
        <w:jc w:val="right"/>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ngày ….. tháng …… năm 20….</w:t>
      </w:r>
    </w:p>
    <w:p w14:paraId="06E4DFF9"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ĐƠN ĐỀ NGHỊ CHO PHÉP QUÁ CẢNH HÀNG HÓA</w:t>
      </w:r>
    </w:p>
    <w:p w14:paraId="1570F4A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p>
    <w:p w14:paraId="2966700E"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Kính gửi: [Cơ quan cấp phép]</w:t>
      </w:r>
    </w:p>
    <w:p w14:paraId="59E58434"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I. Chủ hàng: </w:t>
      </w:r>
      <w:r w:rsidRPr="006B371A">
        <w:rPr>
          <w:rFonts w:ascii="Times New Roman" w:eastAsia="Times New Roman" w:hAnsi="Times New Roman" w:cs="Times New Roman"/>
          <w:i/>
          <w:iCs/>
          <w:kern w:val="0"/>
          <w:sz w:val="28"/>
          <w:szCs w:val="28"/>
          <w14:ligatures w14:val="none"/>
        </w:rPr>
        <w:t>(ghi rõ tên, địa chỉ, điện thoại, fax)</w:t>
      </w:r>
    </w:p>
    <w:p w14:paraId="550DA4CB"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Đề nghị [Cơ quan cấp phép] cấp giấy phép quá cảnh hàng hóa theo các nội dung sau đây:</w:t>
      </w:r>
    </w:p>
    <w:p w14:paraId="0777DACA"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 Hàng hóa quá cảnh:</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087"/>
        <w:gridCol w:w="1131"/>
        <w:gridCol w:w="1131"/>
        <w:gridCol w:w="1173"/>
        <w:gridCol w:w="1144"/>
        <w:gridCol w:w="1130"/>
        <w:gridCol w:w="1130"/>
        <w:gridCol w:w="1144"/>
      </w:tblGrid>
      <w:tr w:rsidR="006B371A" w:rsidRPr="006B371A" w14:paraId="2A836A9A" w14:textId="77777777" w:rsidTr="003A1DCA">
        <w:trPr>
          <w:trHeight w:val="1215"/>
        </w:trPr>
        <w:tc>
          <w:tcPr>
            <w:tcW w:w="108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C111F19"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STT</w:t>
            </w:r>
          </w:p>
        </w:tc>
        <w:tc>
          <w:tcPr>
            <w:tcW w:w="11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7E2BFE6"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Tên hàng</w:t>
            </w:r>
          </w:p>
        </w:tc>
        <w:tc>
          <w:tcPr>
            <w:tcW w:w="11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0E8AEC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Mã HS</w:t>
            </w:r>
          </w:p>
        </w:tc>
        <w:tc>
          <w:tcPr>
            <w:tcW w:w="117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985C20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t>Đơn vị</w:t>
            </w:r>
            <w:r w:rsidRPr="006B371A">
              <w:rPr>
                <w:rFonts w:ascii="Times New Roman" w:eastAsia="Times New Roman" w:hAnsi="Times New Roman" w:cs="Times New Roman"/>
                <w:kern w:val="0"/>
                <w:sz w:val="28"/>
                <w:szCs w:val="28"/>
                <w14:ligatures w14:val="none"/>
              </w:rPr>
              <w:t xml:space="preserve"> tính</w:t>
            </w:r>
          </w:p>
        </w:tc>
        <w:tc>
          <w:tcPr>
            <w:tcW w:w="114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B72BB60"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Số lượng</w:t>
            </w:r>
          </w:p>
        </w:tc>
        <w:tc>
          <w:tcPr>
            <w:tcW w:w="11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B8B2A5E"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Trị giá</w:t>
            </w:r>
          </w:p>
        </w:tc>
        <w:tc>
          <w:tcPr>
            <w:tcW w:w="11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4E51F7A"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Bao bì và ký mã hiệu</w:t>
            </w:r>
          </w:p>
        </w:tc>
        <w:tc>
          <w:tcPr>
            <w:tcW w:w="114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4F5888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Ghi chú</w:t>
            </w:r>
          </w:p>
        </w:tc>
      </w:tr>
      <w:tr w:rsidR="006B371A" w:rsidRPr="006B371A" w14:paraId="2E2F9B08" w14:textId="77777777" w:rsidTr="003A1DCA">
        <w:trPr>
          <w:trHeight w:val="570"/>
        </w:trPr>
        <w:tc>
          <w:tcPr>
            <w:tcW w:w="108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E9D5B55"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45C586F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45D8CA8A"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73" w:type="dxa"/>
            <w:tcBorders>
              <w:top w:val="nil"/>
              <w:left w:val="nil"/>
              <w:bottom w:val="single" w:sz="8" w:space="0" w:color="000000"/>
              <w:right w:val="single" w:sz="8" w:space="0" w:color="000000"/>
            </w:tcBorders>
            <w:tcMar>
              <w:top w:w="0" w:type="dxa"/>
              <w:left w:w="100" w:type="dxa"/>
              <w:bottom w:w="0" w:type="dxa"/>
              <w:right w:w="100" w:type="dxa"/>
            </w:tcMar>
          </w:tcPr>
          <w:p w14:paraId="28DEEB2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4" w:type="dxa"/>
            <w:tcBorders>
              <w:top w:val="nil"/>
              <w:left w:val="nil"/>
              <w:bottom w:val="single" w:sz="8" w:space="0" w:color="000000"/>
              <w:right w:val="single" w:sz="8" w:space="0" w:color="000000"/>
            </w:tcBorders>
            <w:tcMar>
              <w:top w:w="0" w:type="dxa"/>
              <w:left w:w="100" w:type="dxa"/>
              <w:bottom w:w="0" w:type="dxa"/>
              <w:right w:w="100" w:type="dxa"/>
            </w:tcMar>
          </w:tcPr>
          <w:p w14:paraId="0AF0C510"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51C4B4A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025258B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4" w:type="dxa"/>
            <w:tcBorders>
              <w:top w:val="nil"/>
              <w:left w:val="nil"/>
              <w:bottom w:val="single" w:sz="8" w:space="0" w:color="000000"/>
              <w:right w:val="single" w:sz="8" w:space="0" w:color="000000"/>
            </w:tcBorders>
            <w:tcMar>
              <w:top w:w="0" w:type="dxa"/>
              <w:left w:w="100" w:type="dxa"/>
              <w:bottom w:w="0" w:type="dxa"/>
              <w:right w:w="100" w:type="dxa"/>
            </w:tcMar>
          </w:tcPr>
          <w:p w14:paraId="2C21F7E3"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r w:rsidR="006B371A" w:rsidRPr="006B371A" w14:paraId="4246B54E" w14:textId="77777777" w:rsidTr="003A1DCA">
        <w:trPr>
          <w:trHeight w:val="570"/>
        </w:trPr>
        <w:tc>
          <w:tcPr>
            <w:tcW w:w="108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35B4B09"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105A7CE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7A765B4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73" w:type="dxa"/>
            <w:tcBorders>
              <w:top w:val="nil"/>
              <w:left w:val="nil"/>
              <w:bottom w:val="single" w:sz="8" w:space="0" w:color="000000"/>
              <w:right w:val="single" w:sz="8" w:space="0" w:color="000000"/>
            </w:tcBorders>
            <w:tcMar>
              <w:top w:w="0" w:type="dxa"/>
              <w:left w:w="100" w:type="dxa"/>
              <w:bottom w:w="0" w:type="dxa"/>
              <w:right w:w="100" w:type="dxa"/>
            </w:tcMar>
          </w:tcPr>
          <w:p w14:paraId="299940F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4" w:type="dxa"/>
            <w:tcBorders>
              <w:top w:val="nil"/>
              <w:left w:val="nil"/>
              <w:bottom w:val="single" w:sz="8" w:space="0" w:color="000000"/>
              <w:right w:val="single" w:sz="8" w:space="0" w:color="000000"/>
            </w:tcBorders>
            <w:tcMar>
              <w:top w:w="0" w:type="dxa"/>
              <w:left w:w="100" w:type="dxa"/>
              <w:bottom w:w="0" w:type="dxa"/>
              <w:right w:w="100" w:type="dxa"/>
            </w:tcMar>
          </w:tcPr>
          <w:p w14:paraId="775EDD6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0D5FF0A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0" w:type="dxa"/>
            <w:tcBorders>
              <w:top w:val="nil"/>
              <w:left w:val="nil"/>
              <w:bottom w:val="single" w:sz="8" w:space="0" w:color="000000"/>
              <w:right w:val="single" w:sz="8" w:space="0" w:color="000000"/>
            </w:tcBorders>
            <w:tcMar>
              <w:top w:w="0" w:type="dxa"/>
              <w:left w:w="100" w:type="dxa"/>
              <w:bottom w:w="0" w:type="dxa"/>
              <w:right w:w="100" w:type="dxa"/>
            </w:tcMar>
          </w:tcPr>
          <w:p w14:paraId="349F76C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4" w:type="dxa"/>
            <w:tcBorders>
              <w:top w:val="nil"/>
              <w:left w:val="nil"/>
              <w:bottom w:val="single" w:sz="8" w:space="0" w:color="000000"/>
              <w:right w:val="single" w:sz="8" w:space="0" w:color="000000"/>
            </w:tcBorders>
            <w:tcMar>
              <w:top w:w="0" w:type="dxa"/>
              <w:left w:w="100" w:type="dxa"/>
              <w:bottom w:w="0" w:type="dxa"/>
              <w:right w:w="100" w:type="dxa"/>
            </w:tcMar>
          </w:tcPr>
          <w:p w14:paraId="649BA64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bl>
    <w:p w14:paraId="2DA63E10"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 Cửa khẩu nhập hàng:</w:t>
      </w:r>
    </w:p>
    <w:p w14:paraId="5DA7C5A6"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3. Cửa khẩu xuất hàng:</w:t>
      </w:r>
    </w:p>
    <w:p w14:paraId="08566958"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4. Tuyến đường vận chuyển:</w:t>
      </w:r>
    </w:p>
    <w:p w14:paraId="761407FE"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5. Phương tiện vận chuyển:</w:t>
      </w:r>
    </w:p>
    <w:p w14:paraId="79838FDC"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II. Người chuyên chở: </w:t>
      </w:r>
      <w:r w:rsidRPr="006B371A">
        <w:rPr>
          <w:rFonts w:ascii="Times New Roman" w:eastAsia="Times New Roman" w:hAnsi="Times New Roman" w:cs="Times New Roman"/>
          <w:i/>
          <w:iCs/>
          <w:kern w:val="0"/>
          <w:sz w:val="28"/>
          <w:szCs w:val="28"/>
          <w14:ligatures w14:val="none"/>
        </w:rPr>
        <w:t>(Nếu chủ hàng tự vận chuyển thì ghi “tự vận chuyển”. Nếu ký hợp đồng vận chuyển với thương nhân Việt Nam hoặc thương nhân Lào thì ghi rõ tên, địa chỉ, số điện thoại, fax của thương nhân vận chuyển)</w:t>
      </w:r>
    </w:p>
    <w:p w14:paraId="4732DD0A"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III. Địa chỉ nhận giấy phép (của chủ hàng hoặc người chuyên chở):</w:t>
      </w:r>
    </w:p>
    <w:p w14:paraId="055694B0"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p w14:paraId="6592E56C"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Kèm theo Đơn này là văn bản đề nghị cho phép quá cảnh hàng hóa của Bộ trưởng Bộ Công Thương nước Cộng hòa dân chủ nhân dân Lào.</w:t>
      </w:r>
    </w:p>
    <w:p w14:paraId="4F7856FF" w14:textId="77777777" w:rsidR="006B371A" w:rsidRPr="006B371A" w:rsidRDefault="006B371A" w:rsidP="006B371A">
      <w:pPr>
        <w:shd w:val="clear" w:color="auto" w:fill="FFFFFF"/>
        <w:spacing w:before="120" w:after="120" w:line="276" w:lineRule="auto"/>
        <w:ind w:left="2120"/>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b/>
          <w:bCs/>
          <w:kern w:val="0"/>
          <w:sz w:val="28"/>
          <w:szCs w:val="28"/>
          <w14:ligatures w14:val="none"/>
        </w:rPr>
        <w:t>Chủ hàng ký tên và đóng dấu</w:t>
      </w:r>
      <w:r w:rsidRPr="006B371A">
        <w:rPr>
          <w:rFonts w:ascii="Times New Roman" w:eastAsia="Times New Roman" w:hAnsi="Times New Roman" w:cs="Times New Roman"/>
          <w:b/>
          <w:bCs/>
          <w:kern w:val="0"/>
          <w:sz w:val="28"/>
          <w:szCs w:val="28"/>
          <w14:ligatures w14:val="none"/>
        </w:rPr>
        <w:br/>
      </w:r>
      <w:r w:rsidRPr="006B371A">
        <w:rPr>
          <w:rFonts w:ascii="Times New Roman" w:eastAsia="Times New Roman" w:hAnsi="Times New Roman" w:cs="Times New Roman"/>
          <w:kern w:val="0"/>
          <w:sz w:val="28"/>
          <w:szCs w:val="28"/>
          <w14:ligatures w14:val="none"/>
        </w:rPr>
        <w:t xml:space="preserve"> </w:t>
      </w:r>
      <w:r w:rsidRPr="006B371A">
        <w:rPr>
          <w:rFonts w:ascii="Times New Roman" w:eastAsia="Times New Roman" w:hAnsi="Times New Roman" w:cs="Times New Roman"/>
          <w:i/>
          <w:iCs/>
          <w:kern w:val="0"/>
          <w:sz w:val="28"/>
          <w:szCs w:val="28"/>
          <w14:ligatures w14:val="none"/>
        </w:rPr>
        <w:t>(Người ký là người đứng đầu thương nhân, ghi rõ chức danh)</w:t>
      </w:r>
    </w:p>
    <w:p w14:paraId="56AE4AA7"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r w:rsidRPr="006B371A">
        <w:rPr>
          <w:rFonts w:ascii="Times New Roman" w:eastAsia="Times New Roman" w:hAnsi="Times New Roman" w:cs="Times New Roman"/>
          <w:i/>
          <w:iCs/>
          <w:kern w:val="0"/>
          <w:sz w:val="28"/>
          <w:szCs w:val="28"/>
          <w14:ligatures w14:val="none"/>
        </w:rPr>
        <w:t>* Lưu ý: Nếu văn bản có từ 02 tờ trở lên thì phải đóng dấu giáp lai.</w:t>
      </w:r>
    </w:p>
    <w:p w14:paraId="5248B9E2" w14:textId="77777777" w:rsidR="006B371A" w:rsidRPr="00782B61" w:rsidRDefault="006B371A" w:rsidP="00782B61">
      <w:pPr>
        <w:spacing w:after="0" w:line="240" w:lineRule="auto"/>
        <w:rPr>
          <w:rFonts w:ascii="Times New Roman" w:eastAsia="Times New Roman" w:hAnsi="Times New Roman" w:cs="Times New Roman"/>
          <w:kern w:val="0"/>
          <w:sz w:val="24"/>
          <w:szCs w:val="24"/>
          <w:lang w:val="nl-NL"/>
          <w14:ligatures w14:val="none"/>
        </w:rPr>
      </w:pPr>
    </w:p>
    <w:p w14:paraId="034C0DC9" w14:textId="54308738" w:rsidR="006B371A" w:rsidRPr="006B371A" w:rsidRDefault="00D14044" w:rsidP="006B371A">
      <w:pPr>
        <w:shd w:val="clear" w:color="auto" w:fill="FFFFFF"/>
        <w:spacing w:after="120" w:line="276" w:lineRule="auto"/>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2</w:t>
      </w:r>
      <w:r w:rsidR="006B371A">
        <w:rPr>
          <w:rFonts w:ascii="Times New Roman" w:eastAsia="Times New Roman" w:hAnsi="Times New Roman" w:cs="Times New Roman"/>
          <w:b/>
          <w:bCs/>
          <w:kern w:val="0"/>
          <w:sz w:val="28"/>
          <w:szCs w:val="28"/>
          <w14:ligatures w14:val="none"/>
        </w:rPr>
        <w:t xml:space="preserve">. </w:t>
      </w:r>
      <w:r w:rsidR="006B371A" w:rsidRPr="006B371A">
        <w:rPr>
          <w:rFonts w:ascii="Times New Roman" w:eastAsia="Times New Roman" w:hAnsi="Times New Roman" w:cs="Times New Roman"/>
          <w:b/>
          <w:bCs/>
          <w:kern w:val="0"/>
          <w:sz w:val="28"/>
          <w:szCs w:val="28"/>
          <w14:ligatures w14:val="none"/>
        </w:rPr>
        <w:t xml:space="preserve">Gia hạn giấy phép quá cảnh hàng hóa của nước Cộng hoà dân chủ nhân dân Lào qua lãnh thổ Việt Nam </w:t>
      </w:r>
    </w:p>
    <w:p w14:paraId="17B97A90"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Trình tự thực hiện:</w:t>
      </w:r>
    </w:p>
    <w:p w14:paraId="419FB60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Bước 1: Chủ hàng gửi hồ sơ đề nghị gia hạn giấy phép quá cảnh hàng hóa đến cơ quan có thẩm quyền đã cấp giấy phép đó.</w:t>
      </w:r>
    </w:p>
    <w:p w14:paraId="2717724E"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Bước 2: Trong thời hạn 5 ngày làm việc, kể từ ngày nhận đủ hồ sơ hợp lệ, Ủy ban nhân dân cấp tỉnh xem xét cấp giấy phép gia hạn giấy phép quá cảnh.</w:t>
      </w:r>
    </w:p>
    <w:p w14:paraId="4988D78D"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Cách thức thực hiện:</w:t>
      </w:r>
      <w:r w:rsidRPr="006B371A">
        <w:rPr>
          <w:rFonts w:ascii="Times New Roman" w:eastAsia="Times New Roman" w:hAnsi="Times New Roman" w:cs="Times New Roman"/>
          <w:kern w:val="0"/>
          <w:sz w:val="28"/>
          <w:szCs w:val="28"/>
          <w14:ligatures w14:val="none"/>
        </w:rPr>
        <w:t xml:space="preserve"> trực tiếp, qua dịch vụ bưu chính hoặc trực tuyến (nếu có)</w:t>
      </w:r>
    </w:p>
    <w:p w14:paraId="21C2256D"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Thành phần hồ sơ:</w:t>
      </w:r>
      <w:r w:rsidRPr="006B371A">
        <w:rPr>
          <w:rFonts w:ascii="Times New Roman" w:eastAsia="Times New Roman" w:hAnsi="Times New Roman" w:cs="Times New Roman"/>
          <w:kern w:val="0"/>
          <w:sz w:val="28"/>
          <w:szCs w:val="28"/>
          <w14:ligatures w14:val="none"/>
        </w:rPr>
        <w:t xml:space="preserve"> 01 bộ hồ sơ với thành phần gồm:</w:t>
      </w:r>
    </w:p>
    <w:p w14:paraId="30227AF9"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a) Đơn đề nghị gia hạn giấy phép quá cảnh hàng hóa</w:t>
      </w:r>
    </w:p>
    <w:p w14:paraId="35D47B0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 Giấy phép quá cảnh hàng hóa đã được cấp (bản sao).</w:t>
      </w:r>
    </w:p>
    <w:p w14:paraId="3380637B"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c) Văn bản đề nghị gia hạn giấy phép quá cảnh hàng hóa của Bộ trưởng Bộ Công Thương nước Cộng hòa dân chủ nhân dân Lào (bản chính).</w:t>
      </w:r>
    </w:p>
    <w:p w14:paraId="5F753867"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Thời hạn giải quyết: 05 ngày làm việc kể từ ngày nhận đủ hồ sơ hợp lệ</w:t>
      </w:r>
    </w:p>
    <w:p w14:paraId="2F01B5A4"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 Đối tượng thực hiện:</w:t>
      </w:r>
      <w:r w:rsidRPr="006B371A">
        <w:rPr>
          <w:rFonts w:ascii="Times New Roman" w:eastAsia="Times New Roman" w:hAnsi="Times New Roman" w:cs="Times New Roman"/>
          <w:kern w:val="0"/>
          <w:sz w:val="28"/>
          <w:szCs w:val="28"/>
          <w14:ligatures w14:val="none"/>
        </w:rPr>
        <w:t xml:space="preserve"> Chủ hàng</w:t>
      </w:r>
    </w:p>
    <w:p w14:paraId="6FA20F7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Cơ quan giải quyết TTHC:</w:t>
      </w:r>
      <w:r w:rsidRPr="006B371A">
        <w:rPr>
          <w:rFonts w:ascii="Times New Roman" w:eastAsia="Times New Roman" w:hAnsi="Times New Roman" w:cs="Times New Roman"/>
          <w:kern w:val="0"/>
          <w:sz w:val="28"/>
          <w:szCs w:val="28"/>
          <w14:ligatures w14:val="none"/>
        </w:rPr>
        <w:t xml:space="preserve"> Ủy ban nhân dân cấp tỉnh</w:t>
      </w:r>
    </w:p>
    <w:p w14:paraId="373865F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Kết quả thực hiện thủ tục hành chính:</w:t>
      </w:r>
      <w:r w:rsidRPr="006B371A">
        <w:rPr>
          <w:rFonts w:ascii="Times New Roman" w:eastAsia="Times New Roman" w:hAnsi="Times New Roman" w:cs="Times New Roman"/>
          <w:kern w:val="0"/>
          <w:sz w:val="28"/>
          <w:szCs w:val="28"/>
          <w14:ligatures w14:val="none"/>
        </w:rPr>
        <w:t xml:space="preserve"> Văn bản trả lời đồng ý/không đồng ý gia hạn giấy phép quá cảnh hàng hóa.</w:t>
      </w:r>
    </w:p>
    <w:p w14:paraId="09AC291F"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Phí, lệ phí (nếu có):</w:t>
      </w:r>
      <w:r w:rsidRPr="006B371A">
        <w:rPr>
          <w:rFonts w:ascii="Times New Roman" w:eastAsia="Times New Roman" w:hAnsi="Times New Roman" w:cs="Times New Roman"/>
          <w:kern w:val="0"/>
          <w:sz w:val="28"/>
          <w:szCs w:val="28"/>
          <w14:ligatures w14:val="none"/>
        </w:rPr>
        <w:t xml:space="preserve"> Không</w:t>
      </w:r>
    </w:p>
    <w:p w14:paraId="2CB237D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Tên mẫu đơn, mẫu tờ khai</w:t>
      </w:r>
      <w:r w:rsidRPr="006B371A">
        <w:rPr>
          <w:rFonts w:ascii="Times New Roman" w:eastAsia="Times New Roman" w:hAnsi="Times New Roman" w:cs="Times New Roman"/>
          <w:kern w:val="0"/>
          <w:sz w:val="28"/>
          <w:szCs w:val="28"/>
          <w14:ligatures w14:val="none"/>
        </w:rPr>
        <w:t xml:space="preserve"> (nếu có và đề nghị đính kèm ngay sau thủ tục): Mẫu đơn đề nghị gia hạn giấy phép quá cảnh hàng hóa theo mẫu số 05 Phụ lục ban hành kèm theo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4C14378C"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Yêu cầu, điều kiện thực hiện thủ tục hành chính (nếu có):</w:t>
      </w:r>
      <w:r w:rsidRPr="006B371A">
        <w:rPr>
          <w:rFonts w:ascii="Times New Roman" w:eastAsia="Times New Roman" w:hAnsi="Times New Roman" w:cs="Times New Roman"/>
          <w:kern w:val="0"/>
          <w:sz w:val="28"/>
          <w:szCs w:val="28"/>
          <w14:ligatures w14:val="none"/>
        </w:rPr>
        <w:t xml:space="preserve"> Không có</w:t>
      </w:r>
    </w:p>
    <w:p w14:paraId="3EA3E1E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Căn cứ pháp lý của Thủ tục hành chính:</w:t>
      </w:r>
    </w:p>
    <w:p w14:paraId="301E584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Hiệp định quá cảnh hàng hóa giữa Chính phủ nước CHXHCN Việt Nam và Chính phủ nước CHDCND Lào</w:t>
      </w:r>
    </w:p>
    <w:p w14:paraId="172D4AD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22/2009/TT-BCT ngày 04 tháng 8 năm 2009 của Bộ trưởng Bộ Công Thương quy định về quá cảnh hàng hóa của nước Cộng hòa dân chủ nhân dân Lào qua lãnh thổ nước Cộng hòa xã hội chủ nghĩa Việt Nam.</w:t>
      </w:r>
    </w:p>
    <w:p w14:paraId="3F9D435E"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color w:val="000000"/>
          <w:kern w:val="0"/>
          <w:sz w:val="28"/>
          <w:szCs w:val="28"/>
          <w14:ligatures w14:val="none"/>
        </w:rPr>
      </w:pPr>
      <w:r w:rsidRPr="006B371A">
        <w:rPr>
          <w:rFonts w:ascii="Times New Roman" w:eastAsia="Times New Roman" w:hAnsi="Times New Roman" w:cs="Times New Roman"/>
          <w:color w:val="000000"/>
          <w:kern w:val="0"/>
          <w:sz w:val="28"/>
          <w:szCs w:val="28"/>
          <w14:ligatures w14:val="none"/>
        </w:rPr>
        <w:t>+ Thông tư số 06/2017/TT-BCT ngày 25 tháng 5 năm 2017 của Bộ trưởng Bộ Công Thương</w:t>
      </w:r>
      <w:hyperlink r:id="rId9">
        <w:r w:rsidRPr="006B371A">
          <w:rPr>
            <w:rFonts w:ascii="Times New Roman" w:eastAsia="Times New Roman" w:hAnsi="Times New Roman" w:cs="Times New Roman"/>
            <w:color w:val="000000"/>
            <w:kern w:val="0"/>
            <w:sz w:val="28"/>
            <w:szCs w:val="28"/>
            <w14:ligatures w14:val="none"/>
          </w:rPr>
          <w:t xml:space="preserve"> </w:t>
        </w:r>
      </w:hyperlink>
      <w:r w:rsidRPr="006B371A">
        <w:rPr>
          <w:rFonts w:ascii="Times New Roman" w:eastAsia="Times New Roman" w:hAnsi="Times New Roman" w:cs="Times New Roman"/>
          <w:color w:val="000000"/>
          <w:kern w:val="0"/>
          <w:sz w:val="28"/>
          <w:szCs w:val="28"/>
          <w14:ligatures w14:val="none"/>
        </w:rPr>
        <w:t>sửa đổi, bổ sung Hiệp định Quá cảnh hàng hóa giữa Chính phủ nước Cộng hòa xã hội chủ nghĩa Việt Nam và Chính phủ nước Cộng hòa dân chủ nhân dân Lào năm 2009.</w:t>
      </w:r>
    </w:p>
    <w:p w14:paraId="0F2E5381"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7F4633FB"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43452642"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14:ligatures w14:val="none"/>
        </w:rPr>
      </w:pPr>
    </w:p>
    <w:p w14:paraId="4ED99867"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MẪU ĐƠN ĐỀ NGHỊ GIA HẠN GIẤY PHÉP QUÁ CẢNH HÀNG HÓA</w:t>
      </w:r>
    </w:p>
    <w:p w14:paraId="0CB88CE0" w14:textId="77777777" w:rsidR="006B371A" w:rsidRPr="006B371A" w:rsidRDefault="006B371A" w:rsidP="006B371A">
      <w:pPr>
        <w:shd w:val="clear" w:color="auto" w:fill="FFFFFF"/>
        <w:spacing w:before="120" w:after="120" w:line="276" w:lineRule="auto"/>
        <w:jc w:val="right"/>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ngày ……. tháng ……….. năm 20……..</w:t>
      </w:r>
    </w:p>
    <w:p w14:paraId="1F011E9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ĐƠN ĐỀ NGHỊ GIA HẠN GIẤY PHÉP QUÁ CẢNH HÀNG HÓA</w:t>
      </w:r>
    </w:p>
    <w:p w14:paraId="08FFE0C0"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p>
    <w:p w14:paraId="5B5DE15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Kính gửi: [Cơ quan cấp phép]</w:t>
      </w:r>
    </w:p>
    <w:p w14:paraId="3B99C9C7"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1. Chủ hàng </w:t>
      </w:r>
      <w:r w:rsidRPr="006B371A">
        <w:rPr>
          <w:rFonts w:ascii="Times New Roman" w:eastAsia="Times New Roman" w:hAnsi="Times New Roman" w:cs="Times New Roman"/>
          <w:i/>
          <w:iCs/>
          <w:kern w:val="0"/>
          <w:sz w:val="28"/>
          <w:szCs w:val="28"/>
          <w14:ligatures w14:val="none"/>
        </w:rPr>
        <w:t>(ghi rõ tên, địa chỉ, điện thoại, fax):</w:t>
      </w:r>
    </w:p>
    <w:p w14:paraId="15DE999B"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Đề nghị [Cơ quan cấp phép] gia hạn Giấy phép quá cảnh hàng hóa số ……… do [Cơ quan cấp phép] cấp ngày ……. tháng….. năm 20….</w:t>
      </w:r>
    </w:p>
    <w:p w14:paraId="17B79FA2"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 Lý do đề nghị gia hạn:</w:t>
      </w:r>
    </w:p>
    <w:p w14:paraId="7A73D8E6"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p w14:paraId="4954E198"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p w14:paraId="585F6FBD"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3. Thời gian dự kiến xin gia hạn: </w:t>
      </w:r>
      <w:r w:rsidRPr="006B371A">
        <w:rPr>
          <w:rFonts w:ascii="Times New Roman" w:eastAsia="Times New Roman" w:hAnsi="Times New Roman" w:cs="Times New Roman"/>
          <w:i/>
          <w:iCs/>
          <w:kern w:val="0"/>
          <w:sz w:val="28"/>
          <w:szCs w:val="28"/>
          <w14:ligatures w14:val="none"/>
        </w:rPr>
        <w:t>(Đến ngày ….. tháng ……. năm 20…..)</w:t>
      </w:r>
    </w:p>
    <w:p w14:paraId="604E9899"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4. Địa chỉ nhận văn bản trả lời (của chủ hàng hoặc người chuyên chở):</w:t>
      </w:r>
    </w:p>
    <w:p w14:paraId="424117D9"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p w14:paraId="563CB9BF"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p w14:paraId="72AEAD06"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p w14:paraId="3230BAD0"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Kèm theo Đơn này là bản sao Giấy phép quá cảnh hàng hóa số …….. do [Cơ quan cấp phép] cấp ngày … tháng … năm 20… và văn bản đề nghị gia hạn giấy phép quá cảnh hàng hóa của Bộ trưởng Bộ Công Thương nước Cộng hòa dân chủ nhân dân Lào (bản chính).</w:t>
      </w:r>
    </w:p>
    <w:p w14:paraId="127B8C51" w14:textId="77777777" w:rsidR="006B371A" w:rsidRPr="006B371A" w:rsidRDefault="006B371A" w:rsidP="006B371A">
      <w:pPr>
        <w:shd w:val="clear" w:color="auto" w:fill="FFFFFF"/>
        <w:spacing w:before="120" w:after="120" w:line="276" w:lineRule="auto"/>
        <w:ind w:left="2420"/>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Chủ hàng ký tên và đóng dấu</w:t>
      </w:r>
    </w:p>
    <w:p w14:paraId="28C2AF3B" w14:textId="77777777" w:rsidR="006B371A" w:rsidRPr="006B371A" w:rsidRDefault="006B371A" w:rsidP="006B371A">
      <w:pPr>
        <w:shd w:val="clear" w:color="auto" w:fill="FFFFFF"/>
        <w:spacing w:before="120" w:after="120" w:line="276" w:lineRule="auto"/>
        <w:ind w:left="2420" w:hanging="577"/>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r w:rsidRPr="006B371A">
        <w:rPr>
          <w:rFonts w:ascii="Times New Roman" w:eastAsia="Times New Roman" w:hAnsi="Times New Roman" w:cs="Times New Roman"/>
          <w:i/>
          <w:iCs/>
          <w:kern w:val="0"/>
          <w:sz w:val="28"/>
          <w:szCs w:val="28"/>
          <w14:ligatures w14:val="none"/>
        </w:rPr>
        <w:t>(Người ký là người đứng đầu thương nhân, ghi rõ chức danh)</w:t>
      </w:r>
    </w:p>
    <w:p w14:paraId="4FC93FED" w14:textId="77777777" w:rsid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r w:rsidRPr="006B371A">
        <w:rPr>
          <w:rFonts w:ascii="Times New Roman" w:eastAsia="Times New Roman" w:hAnsi="Times New Roman" w:cs="Times New Roman"/>
          <w:i/>
          <w:iCs/>
          <w:kern w:val="0"/>
          <w:sz w:val="28"/>
          <w:szCs w:val="28"/>
          <w14:ligatures w14:val="none"/>
        </w:rPr>
        <w:t>* Lưu ý: Nếu văn bản có từ 02 tờ trở lên thì phải đóng dấu giáp lai.</w:t>
      </w:r>
    </w:p>
    <w:p w14:paraId="0DBF6D4B" w14:textId="77777777" w:rsid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p>
    <w:p w14:paraId="256CD0F8" w14:textId="1585040F" w:rsidR="006B371A" w:rsidRPr="006B371A" w:rsidRDefault="00D14044" w:rsidP="006B371A">
      <w:pPr>
        <w:shd w:val="clear" w:color="auto" w:fill="FFFFFF"/>
        <w:spacing w:before="120" w:after="120" w:line="276" w:lineRule="auto"/>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6B371A">
        <w:rPr>
          <w:rFonts w:ascii="Times New Roman" w:eastAsia="Times New Roman" w:hAnsi="Times New Roman" w:cs="Times New Roman"/>
          <w:b/>
          <w:bCs/>
          <w:kern w:val="0"/>
          <w:sz w:val="28"/>
          <w:szCs w:val="28"/>
          <w14:ligatures w14:val="none"/>
        </w:rPr>
        <w:t xml:space="preserve">. </w:t>
      </w:r>
      <w:r w:rsidR="006B371A" w:rsidRPr="006B371A">
        <w:rPr>
          <w:rFonts w:ascii="Times New Roman" w:eastAsia="Times New Roman" w:hAnsi="Times New Roman" w:cs="Times New Roman"/>
          <w:b/>
          <w:bCs/>
          <w:kern w:val="0"/>
          <w:sz w:val="28"/>
          <w:szCs w:val="28"/>
          <w14:ligatures w14:val="none"/>
        </w:rPr>
        <w:t xml:space="preserve">Cấp Giấy phép quá cảnh đối với hàng hóa thuộc danh mục cấm của Việt Nam nhưng không thuộc danh mục cấm của Campuchia </w:t>
      </w:r>
    </w:p>
    <w:p w14:paraId="5A9978F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Trình tự thực hiện:</w:t>
      </w:r>
    </w:p>
    <w:p w14:paraId="4CC2380E"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Bước 1: Chủ hàng gửi hồ sơ đề nghị cho phép quá cảnh hàng hóa đến Ủy ban nhân dân cấp tỉnh</w:t>
      </w:r>
      <w:r w:rsidRPr="006B371A">
        <w:rPr>
          <w:rFonts w:ascii="Times New Roman" w:eastAsia="Times New Roman" w:hAnsi="Times New Roman" w:cs="Times New Roman"/>
          <w:i/>
          <w:iCs/>
          <w:kern w:val="0"/>
          <w:sz w:val="28"/>
          <w:szCs w:val="28"/>
          <w14:ligatures w14:val="none"/>
        </w:rPr>
        <w:t>.</w:t>
      </w:r>
    </w:p>
    <w:p w14:paraId="51ED3DE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Bước 2: Trường hợp hồ sơ chưa đầy đủ, chưa hợp lệ, trong vòng 03 (ba) ngày làm việc, kể từ ngày nhận được hồ </w:t>
      </w:r>
      <w:r w:rsidRPr="006B371A">
        <w:rPr>
          <w:rFonts w:ascii="Times New Roman" w:eastAsia="Times New Roman" w:hAnsi="Times New Roman" w:cs="Times New Roman"/>
          <w:kern w:val="0"/>
          <w:sz w:val="28"/>
          <w:szCs w:val="28"/>
          <w14:ligatures w14:val="none"/>
        </w:rPr>
        <w:lastRenderedPageBreak/>
        <w:t>sơ, cơ quan tiếp nhận hồ sơ có văn bản gửi chủ hàng yêu cầu bổ sung, chỉnh sửa</w:t>
      </w:r>
    </w:p>
    <w:p w14:paraId="156C0E46" w14:textId="591FFBAD"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Bước 3: Trong thời hạn </w:t>
      </w:r>
      <w:r w:rsidR="008A348D">
        <w:rPr>
          <w:rFonts w:ascii="Times New Roman" w:eastAsia="Times New Roman" w:hAnsi="Times New Roman" w:cs="Times New Roman"/>
          <w:kern w:val="0"/>
          <w:sz w:val="28"/>
          <w:szCs w:val="28"/>
          <w14:ligatures w14:val="none"/>
        </w:rPr>
        <w:t>05 ngày</w:t>
      </w:r>
      <w:r w:rsidRPr="006B371A">
        <w:rPr>
          <w:rFonts w:ascii="Times New Roman" w:eastAsia="Times New Roman" w:hAnsi="Times New Roman" w:cs="Times New Roman"/>
          <w:kern w:val="0"/>
          <w:sz w:val="28"/>
          <w:szCs w:val="28"/>
          <w14:ligatures w14:val="none"/>
        </w:rPr>
        <w:t xml:space="preserve"> làm việc kể từ ngày nhận đủ hồ sơ hợp lệ, Ủy ban nhân dân cấp tỉnh xem xét cấp giấy phép quá cảnh.</w:t>
      </w:r>
    </w:p>
    <w:p w14:paraId="6D6C60F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Cách thức thực hiện: trực tiếp hoặc qua đường bưu điện hoặc trực tuyến (nếu có)</w:t>
      </w:r>
    </w:p>
    <w:p w14:paraId="71D156F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Thành phần hồ sơ:</w:t>
      </w:r>
      <w:r w:rsidRPr="006B371A">
        <w:rPr>
          <w:rFonts w:ascii="Times New Roman" w:eastAsia="Times New Roman" w:hAnsi="Times New Roman" w:cs="Times New Roman"/>
          <w:kern w:val="0"/>
          <w:sz w:val="28"/>
          <w:szCs w:val="28"/>
          <w14:ligatures w14:val="none"/>
        </w:rPr>
        <w:t xml:space="preserve"> 01 bộ hồ sơ với thành phần gồm:</w:t>
      </w:r>
    </w:p>
    <w:p w14:paraId="0701732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a) Đơn đề nghị cho phép quá cảnh hàng hóa</w:t>
      </w:r>
    </w:p>
    <w:p w14:paraId="5DAAA48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 Hợp đồng vận chuyển hàng hóa quá cảnh (trong trường hợp chủ hàng ký hợp đồng vận chuyển với doanh nghiệp Việt Nam hoặc doanh nghiệp nước thứ 3)</w:t>
      </w:r>
    </w:p>
    <w:p w14:paraId="7676022A" w14:textId="1C020CB6"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Thời hạn giải quyết:</w:t>
      </w:r>
      <w:r w:rsidRPr="006B371A">
        <w:rPr>
          <w:rFonts w:ascii="Times New Roman" w:eastAsia="Times New Roman" w:hAnsi="Times New Roman" w:cs="Times New Roman"/>
          <w:kern w:val="0"/>
          <w:sz w:val="28"/>
          <w:szCs w:val="28"/>
          <w14:ligatures w14:val="none"/>
        </w:rPr>
        <w:t xml:space="preserve"> </w:t>
      </w:r>
      <w:r w:rsidR="00703E37">
        <w:rPr>
          <w:rFonts w:ascii="Times New Roman" w:eastAsia="Times New Roman" w:hAnsi="Times New Roman" w:cs="Times New Roman"/>
          <w:kern w:val="0"/>
          <w:sz w:val="28"/>
          <w:szCs w:val="28"/>
          <w14:ligatures w14:val="none"/>
        </w:rPr>
        <w:t xml:space="preserve">05 </w:t>
      </w:r>
      <w:r w:rsidRPr="006B371A">
        <w:rPr>
          <w:rFonts w:ascii="Times New Roman" w:eastAsia="Times New Roman" w:hAnsi="Times New Roman" w:cs="Times New Roman"/>
          <w:kern w:val="0"/>
          <w:sz w:val="28"/>
          <w:szCs w:val="28"/>
          <w14:ligatures w14:val="none"/>
        </w:rPr>
        <w:t>ngày làm việc kể từ ngày nhận đủ hồ sơ hợp lệ</w:t>
      </w:r>
    </w:p>
    <w:p w14:paraId="283DF78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Đối tượng thực hiện:</w:t>
      </w:r>
      <w:r w:rsidRPr="006B371A">
        <w:rPr>
          <w:rFonts w:ascii="Times New Roman" w:eastAsia="Times New Roman" w:hAnsi="Times New Roman" w:cs="Times New Roman"/>
          <w:kern w:val="0"/>
          <w:sz w:val="28"/>
          <w:szCs w:val="28"/>
          <w14:ligatures w14:val="none"/>
        </w:rPr>
        <w:t xml:space="preserve"> Chủ hàng</w:t>
      </w:r>
    </w:p>
    <w:p w14:paraId="6C4DA9AB"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Cơ quan giải quyết TTHC:</w:t>
      </w:r>
      <w:r w:rsidRPr="006B371A">
        <w:rPr>
          <w:rFonts w:ascii="Times New Roman" w:eastAsia="Times New Roman" w:hAnsi="Times New Roman" w:cs="Times New Roman"/>
          <w:kern w:val="0"/>
          <w:sz w:val="28"/>
          <w:szCs w:val="28"/>
          <w14:ligatures w14:val="none"/>
        </w:rPr>
        <w:t xml:space="preserve"> Ủy ban nhân dân cấp tỉnh</w:t>
      </w:r>
    </w:p>
    <w:p w14:paraId="7A72E4B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Kết quả thực hiện thủ tục hành chính</w:t>
      </w:r>
      <w:r w:rsidRPr="006B371A">
        <w:rPr>
          <w:rFonts w:ascii="Times New Roman" w:eastAsia="Times New Roman" w:hAnsi="Times New Roman" w:cs="Times New Roman"/>
          <w:kern w:val="0"/>
          <w:sz w:val="28"/>
          <w:szCs w:val="28"/>
          <w14:ligatures w14:val="none"/>
        </w:rPr>
        <w:t>: Giấy phép quá cảnh hàng hóa hoặc văn bản yêu cầu bổ sung, chỉnh sửa hồ sơ</w:t>
      </w:r>
    </w:p>
    <w:p w14:paraId="24BDAB1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Phí, lệ phí (nếu có):</w:t>
      </w:r>
      <w:r w:rsidRPr="006B371A">
        <w:rPr>
          <w:rFonts w:ascii="Times New Roman" w:eastAsia="Times New Roman" w:hAnsi="Times New Roman" w:cs="Times New Roman"/>
          <w:kern w:val="0"/>
          <w:sz w:val="28"/>
          <w:szCs w:val="28"/>
          <w14:ligatures w14:val="none"/>
        </w:rPr>
        <w:t xml:space="preserve"> Không</w:t>
      </w:r>
    </w:p>
    <w:p w14:paraId="1B5913AE"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xml:space="preserve">- Tên mẫu đơn, mẫu tờ khai </w:t>
      </w:r>
      <w:r w:rsidRPr="006B371A">
        <w:rPr>
          <w:rFonts w:ascii="Times New Roman" w:eastAsia="Times New Roman" w:hAnsi="Times New Roman" w:cs="Times New Roman"/>
          <w:kern w:val="0"/>
          <w:sz w:val="28"/>
          <w:szCs w:val="28"/>
          <w14:ligatures w14:val="none"/>
        </w:rPr>
        <w:t>(nếu có và đề nghị đính kèm ngay sau thủ tục): mẫu đơn đề nghị cho phép quá cảnh hàng hóa quy định tại mẫu số 12 Phụ lục ban hành kèm theo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4354C5E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 Yêu cầu, điều kiện thực hiện thủ tục hành chính (nếu có):</w:t>
      </w:r>
      <w:r w:rsidRPr="006B371A">
        <w:rPr>
          <w:rFonts w:ascii="Times New Roman" w:eastAsia="Times New Roman" w:hAnsi="Times New Roman" w:cs="Times New Roman"/>
          <w:kern w:val="0"/>
          <w:sz w:val="28"/>
          <w:szCs w:val="28"/>
          <w14:ligatures w14:val="none"/>
        </w:rPr>
        <w:t xml:space="preserve"> Không có</w:t>
      </w:r>
    </w:p>
    <w:p w14:paraId="263880D7"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Căn cứ pháp lý của Thủ tục hành chính:</w:t>
      </w:r>
    </w:p>
    <w:p w14:paraId="60B376BE"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Hiệp định quá cảnh hàng hóa giữa Chính phủ nước Cộng hòa xã hội chủ nghĩa Việt Nam và Chính phủ Hoàng gia Campuchia</w:t>
      </w:r>
    </w:p>
    <w:p w14:paraId="5FDF518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27/2014/TT-BCT ngày 04 tháng 9 năm 2014 của Bộ trưởng Bộ Công Thương quy định về quá cảnh hàng hóa của Vương quốc Campuchia qua lãnh thổ nước Cộng hòa xã hội chủ nghĩa Việt Nam</w:t>
      </w:r>
    </w:p>
    <w:p w14:paraId="1547A79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78F46BB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53D5705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3E42EB02"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p>
    <w:p w14:paraId="6710A85C" w14:textId="77777777" w:rsidR="006B371A" w:rsidRDefault="006B371A" w:rsidP="006B371A">
      <w:pPr>
        <w:shd w:val="clear" w:color="auto" w:fill="FFFFFF"/>
        <w:spacing w:after="120" w:line="276" w:lineRule="auto"/>
        <w:jc w:val="center"/>
        <w:rPr>
          <w:rFonts w:ascii="Times New Roman" w:eastAsia="Times New Roman" w:hAnsi="Times New Roman" w:cs="Times New Roman"/>
          <w:b/>
          <w:bCs/>
          <w:kern w:val="0"/>
          <w:sz w:val="28"/>
          <w:szCs w:val="28"/>
          <w14:ligatures w14:val="none"/>
        </w:rPr>
      </w:pPr>
    </w:p>
    <w:p w14:paraId="79738B1A" w14:textId="77777777" w:rsidR="006B371A" w:rsidRDefault="006B371A" w:rsidP="006B371A">
      <w:pPr>
        <w:shd w:val="clear" w:color="auto" w:fill="FFFFFF"/>
        <w:spacing w:after="120" w:line="276" w:lineRule="auto"/>
        <w:jc w:val="center"/>
        <w:rPr>
          <w:rFonts w:ascii="Times New Roman" w:eastAsia="Times New Roman" w:hAnsi="Times New Roman" w:cs="Times New Roman"/>
          <w:b/>
          <w:bCs/>
          <w:kern w:val="0"/>
          <w:sz w:val="28"/>
          <w:szCs w:val="28"/>
          <w14:ligatures w14:val="none"/>
        </w:rPr>
      </w:pPr>
    </w:p>
    <w:p w14:paraId="4F5374D9" w14:textId="77777777" w:rsidR="006B371A" w:rsidRDefault="006B371A" w:rsidP="006B371A">
      <w:pPr>
        <w:shd w:val="clear" w:color="auto" w:fill="FFFFFF"/>
        <w:spacing w:after="120" w:line="276" w:lineRule="auto"/>
        <w:jc w:val="center"/>
        <w:rPr>
          <w:rFonts w:ascii="Times New Roman" w:eastAsia="Times New Roman" w:hAnsi="Times New Roman" w:cs="Times New Roman"/>
          <w:b/>
          <w:bCs/>
          <w:kern w:val="0"/>
          <w:sz w:val="28"/>
          <w:szCs w:val="28"/>
          <w14:ligatures w14:val="none"/>
        </w:rPr>
      </w:pPr>
    </w:p>
    <w:p w14:paraId="29B6DB87" w14:textId="77777777" w:rsidR="006B371A" w:rsidRDefault="006B371A" w:rsidP="006B371A">
      <w:pPr>
        <w:shd w:val="clear" w:color="auto" w:fill="FFFFFF"/>
        <w:spacing w:after="120" w:line="276" w:lineRule="auto"/>
        <w:jc w:val="center"/>
        <w:rPr>
          <w:rFonts w:ascii="Times New Roman" w:eastAsia="Times New Roman" w:hAnsi="Times New Roman" w:cs="Times New Roman"/>
          <w:b/>
          <w:bCs/>
          <w:kern w:val="0"/>
          <w:sz w:val="28"/>
          <w:szCs w:val="28"/>
          <w14:ligatures w14:val="none"/>
        </w:rPr>
      </w:pPr>
    </w:p>
    <w:p w14:paraId="7FC2FC71" w14:textId="77777777" w:rsidR="006B371A" w:rsidRDefault="006B371A" w:rsidP="006B371A">
      <w:pPr>
        <w:shd w:val="clear" w:color="auto" w:fill="FFFFFF"/>
        <w:spacing w:after="120" w:line="276" w:lineRule="auto"/>
        <w:jc w:val="center"/>
        <w:rPr>
          <w:rFonts w:ascii="Times New Roman" w:eastAsia="Times New Roman" w:hAnsi="Times New Roman" w:cs="Times New Roman"/>
          <w:b/>
          <w:bCs/>
          <w:kern w:val="0"/>
          <w:sz w:val="28"/>
          <w:szCs w:val="28"/>
          <w14:ligatures w14:val="none"/>
        </w:rPr>
      </w:pPr>
    </w:p>
    <w:p w14:paraId="283E70D0" w14:textId="671084C9" w:rsidR="006B371A" w:rsidRPr="006B371A" w:rsidRDefault="006B371A" w:rsidP="006B371A">
      <w:pPr>
        <w:shd w:val="clear" w:color="auto" w:fill="FFFFFF"/>
        <w:spacing w:after="12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MẪU ĐƠN ĐỀ NGHỊ CHO PHÉP QUÁ CẢNH HÀNG HÓA</w:t>
      </w:r>
    </w:p>
    <w:p w14:paraId="7E7AA12B" w14:textId="77777777" w:rsidR="006B371A" w:rsidRPr="006B371A" w:rsidRDefault="006B371A" w:rsidP="006B371A">
      <w:pPr>
        <w:shd w:val="clear" w:color="auto" w:fill="FFFFFF"/>
        <w:spacing w:after="0" w:line="276" w:lineRule="auto"/>
        <w:ind w:left="720"/>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r w:rsidRPr="006B371A">
        <w:rPr>
          <w:rFonts w:ascii="Times New Roman" w:eastAsia="Times New Roman" w:hAnsi="Times New Roman" w:cs="Times New Roman"/>
          <w:b/>
          <w:bCs/>
          <w:kern w:val="0"/>
          <w:sz w:val="28"/>
          <w:szCs w:val="28"/>
          <w14:ligatures w14:val="none"/>
        </w:rPr>
        <w:t>TÊN CHỦ HÀNG</w:t>
      </w:r>
    </w:p>
    <w:p w14:paraId="4185E502" w14:textId="77777777" w:rsidR="006B371A" w:rsidRPr="006B371A" w:rsidRDefault="006B371A" w:rsidP="006B371A">
      <w:pPr>
        <w:shd w:val="clear" w:color="auto" w:fill="FFFFFF"/>
        <w:spacing w:after="0" w:line="276" w:lineRule="auto"/>
        <w:ind w:left="1020" w:hanging="30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Số, ký hiệu của văn bản            </w:t>
      </w:r>
      <w:r w:rsidRPr="006B371A">
        <w:rPr>
          <w:rFonts w:ascii="Times New Roman" w:eastAsia="Times New Roman" w:hAnsi="Times New Roman" w:cs="Times New Roman"/>
          <w:i/>
          <w:iCs/>
          <w:kern w:val="0"/>
          <w:sz w:val="28"/>
          <w:szCs w:val="28"/>
          <w14:ligatures w14:val="none"/>
        </w:rPr>
        <w:tab/>
        <w:t>………., ngày…. tháng …. năm 20 ……..</w:t>
      </w:r>
    </w:p>
    <w:p w14:paraId="48AF5744" w14:textId="77777777" w:rsidR="006B371A" w:rsidRPr="006B371A" w:rsidRDefault="006B371A" w:rsidP="006B371A">
      <w:pPr>
        <w:shd w:val="clear" w:color="auto" w:fill="FFFFFF"/>
        <w:spacing w:after="0" w:line="276" w:lineRule="auto"/>
        <w:ind w:left="1020" w:hanging="30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p>
    <w:p w14:paraId="09B3A7DE"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ĐƠN ĐỀ NGHỊ CHO PHÉP QUÁ CẢNH HÀNG HÓA</w:t>
      </w:r>
    </w:p>
    <w:p w14:paraId="4C3BB329" w14:textId="77777777" w:rsidR="006B371A" w:rsidRPr="006B371A" w:rsidRDefault="006B371A" w:rsidP="006B371A">
      <w:pPr>
        <w:shd w:val="clear" w:color="auto" w:fill="FFFFFF"/>
        <w:spacing w:before="360"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Kính gửi: [Cơ quan cấp phép]</w:t>
      </w:r>
    </w:p>
    <w:p w14:paraId="2954F89F" w14:textId="77777777" w:rsidR="006B371A" w:rsidRPr="006B371A" w:rsidRDefault="006B371A" w:rsidP="006B371A">
      <w:pPr>
        <w:shd w:val="clear" w:color="auto" w:fill="FFFFFF"/>
        <w:spacing w:before="36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Thực hiện Hiệp định quá cảnh hàng hóa giữa Chính phủ nước Cộng hòa xã hội chủ nghĩa Việt Nam và Chính phủ Hoàng gia Campuchia ngày 26 tháng 12 năm 2013;</w:t>
      </w:r>
    </w:p>
    <w:p w14:paraId="3BD2C59A"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Căn cứ Thông tư số 27/2014/TT-BCT ngày 04 tháng 9 năm 2014 của Bộ trưởng Bộ Công Thương quy định về quá cảnh hàng hóa của Vương quốc Campuchia qua lãnh thổ nước Cộng hòa xã hội chủ nghĩa Việt Nam;</w:t>
      </w:r>
    </w:p>
    <w:p w14:paraId="1FF3769F"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5A1A64C9"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I. Chủ hàng: </w:t>
      </w:r>
      <w:r w:rsidRPr="006B371A">
        <w:rPr>
          <w:rFonts w:ascii="Times New Roman" w:eastAsia="Times New Roman" w:hAnsi="Times New Roman" w:cs="Times New Roman"/>
          <w:i/>
          <w:iCs/>
          <w:kern w:val="0"/>
          <w:sz w:val="28"/>
          <w:szCs w:val="28"/>
          <w14:ligatures w14:val="none"/>
        </w:rPr>
        <w:t>(ghi rõ tên, địa chỉ, điện thoại, fax, e-mail)</w:t>
      </w:r>
    </w:p>
    <w:p w14:paraId="4199679C"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Đề nghị [Cơ quan cấp phép] cấp giấy phép quá cảnh hàng hóa theo các nội dung sau đây:</w:t>
      </w:r>
    </w:p>
    <w:p w14:paraId="3528976D"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1. Hàng hóa quá cảnh:</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1035"/>
        <w:gridCol w:w="1110"/>
        <w:gridCol w:w="1110"/>
        <w:gridCol w:w="1155"/>
        <w:gridCol w:w="1125"/>
        <w:gridCol w:w="1110"/>
        <w:gridCol w:w="1110"/>
        <w:gridCol w:w="1110"/>
      </w:tblGrid>
      <w:tr w:rsidR="006B371A" w:rsidRPr="006B371A" w14:paraId="31555833" w14:textId="77777777" w:rsidTr="003A1DCA">
        <w:trPr>
          <w:trHeight w:val="1530"/>
        </w:trPr>
        <w:tc>
          <w:tcPr>
            <w:tcW w:w="10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45FC9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STT</w:t>
            </w:r>
          </w:p>
        </w:tc>
        <w:tc>
          <w:tcPr>
            <w:tcW w:w="11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4F77449"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Tên hàng</w:t>
            </w:r>
          </w:p>
        </w:tc>
        <w:tc>
          <w:tcPr>
            <w:tcW w:w="11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434E91D"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Mã HS</w:t>
            </w:r>
          </w:p>
        </w:tc>
        <w:tc>
          <w:tcPr>
            <w:tcW w:w="11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CDFDA2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t>Đơn vị</w:t>
            </w:r>
            <w:r w:rsidRPr="006B371A">
              <w:rPr>
                <w:rFonts w:ascii="Times New Roman" w:eastAsia="Times New Roman" w:hAnsi="Times New Roman" w:cs="Times New Roman"/>
                <w:kern w:val="0"/>
                <w:sz w:val="28"/>
                <w:szCs w:val="28"/>
                <w14:ligatures w14:val="none"/>
              </w:rPr>
              <w:t xml:space="preserve"> tính</w:t>
            </w:r>
          </w:p>
        </w:tc>
        <w:tc>
          <w:tcPr>
            <w:tcW w:w="11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2C0AAC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Số lượng</w:t>
            </w:r>
          </w:p>
        </w:tc>
        <w:tc>
          <w:tcPr>
            <w:tcW w:w="11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463D53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Trị giá</w:t>
            </w:r>
          </w:p>
        </w:tc>
        <w:tc>
          <w:tcPr>
            <w:tcW w:w="11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4F70820"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Bao bì và ký mã hiệu</w:t>
            </w:r>
          </w:p>
        </w:tc>
        <w:tc>
          <w:tcPr>
            <w:tcW w:w="11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3FFA47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Ghi chú</w:t>
            </w:r>
          </w:p>
        </w:tc>
      </w:tr>
      <w:tr w:rsidR="006B371A" w:rsidRPr="006B371A" w14:paraId="2E54E854" w14:textId="77777777" w:rsidTr="003A1DCA">
        <w:trPr>
          <w:trHeight w:val="570"/>
        </w:trPr>
        <w:tc>
          <w:tcPr>
            <w:tcW w:w="10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22576D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624C050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196A5E0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14:paraId="20A5DCA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25" w:type="dxa"/>
            <w:tcBorders>
              <w:top w:val="nil"/>
              <w:left w:val="nil"/>
              <w:bottom w:val="single" w:sz="8" w:space="0" w:color="000000"/>
              <w:right w:val="single" w:sz="8" w:space="0" w:color="000000"/>
            </w:tcBorders>
            <w:tcMar>
              <w:top w:w="0" w:type="dxa"/>
              <w:left w:w="100" w:type="dxa"/>
              <w:bottom w:w="0" w:type="dxa"/>
              <w:right w:w="100" w:type="dxa"/>
            </w:tcMar>
          </w:tcPr>
          <w:p w14:paraId="160ECFA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5141237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4AFA785A"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05E7F2A9"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r w:rsidR="006B371A" w:rsidRPr="006B371A" w14:paraId="6C904B5D" w14:textId="77777777" w:rsidTr="003A1DCA">
        <w:trPr>
          <w:trHeight w:val="570"/>
        </w:trPr>
        <w:tc>
          <w:tcPr>
            <w:tcW w:w="10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A61BB6E"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6260276D"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1DD570D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14:paraId="2056C5B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25" w:type="dxa"/>
            <w:tcBorders>
              <w:top w:val="nil"/>
              <w:left w:val="nil"/>
              <w:bottom w:val="single" w:sz="8" w:space="0" w:color="000000"/>
              <w:right w:val="single" w:sz="8" w:space="0" w:color="000000"/>
            </w:tcBorders>
            <w:tcMar>
              <w:top w:w="0" w:type="dxa"/>
              <w:left w:w="100" w:type="dxa"/>
              <w:bottom w:w="0" w:type="dxa"/>
              <w:right w:w="100" w:type="dxa"/>
            </w:tcMar>
          </w:tcPr>
          <w:p w14:paraId="3BEAEC1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3E712C6A"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16C1BF7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21DB13B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bl>
    <w:p w14:paraId="76A82099"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 Cửa khẩu nhập hàng:</w:t>
      </w:r>
    </w:p>
    <w:p w14:paraId="2AF78A7D"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3. Cửa khẩu xuất hàng:</w:t>
      </w:r>
    </w:p>
    <w:p w14:paraId="7588AF74"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4. Tuyến đường vận chuyển:</w:t>
      </w:r>
    </w:p>
    <w:p w14:paraId="17BFF160"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5. Phương tiện vận chuyển:</w:t>
      </w:r>
    </w:p>
    <w:p w14:paraId="399BA9A5"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t>6. Thời gian</w:t>
      </w:r>
      <w:r w:rsidRPr="006B371A">
        <w:rPr>
          <w:rFonts w:ascii="Times New Roman" w:eastAsia="Times New Roman" w:hAnsi="Times New Roman" w:cs="Times New Roman"/>
          <w:kern w:val="0"/>
          <w:sz w:val="28"/>
          <w:szCs w:val="28"/>
          <w14:ligatures w14:val="none"/>
        </w:rPr>
        <w:t xml:space="preserve"> dự kiến quá cảnh:</w:t>
      </w:r>
    </w:p>
    <w:p w14:paraId="23C7FA81"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II. Người chuyên chở:</w:t>
      </w:r>
      <w:r w:rsidRPr="006B371A">
        <w:rPr>
          <w:rFonts w:ascii="Times New Roman" w:eastAsia="Times New Roman" w:hAnsi="Times New Roman" w:cs="Times New Roman"/>
          <w:i/>
          <w:iCs/>
          <w:kern w:val="0"/>
          <w:sz w:val="28"/>
          <w:szCs w:val="28"/>
          <w14:ligatures w14:val="none"/>
        </w:rPr>
        <w:t xml:space="preserve"> (Nếu chủ hàng tự vận chuyển thì ghi "tự vận chuyển". Nếu ký </w:t>
      </w:r>
      <w:r w:rsidRPr="006B371A">
        <w:rPr>
          <w:rFonts w:ascii="Times New Roman" w:eastAsia="Times New Roman" w:hAnsi="Times New Roman" w:cs="Times New Roman"/>
          <w:i/>
          <w:iCs/>
          <w:kern w:val="0"/>
          <w:sz w:val="28"/>
          <w:szCs w:val="28"/>
          <w:highlight w:val="white"/>
          <w14:ligatures w14:val="none"/>
        </w:rPr>
        <w:t>hợp đồng</w:t>
      </w:r>
      <w:r w:rsidRPr="006B371A">
        <w:rPr>
          <w:rFonts w:ascii="Times New Roman" w:eastAsia="Times New Roman" w:hAnsi="Times New Roman" w:cs="Times New Roman"/>
          <w:i/>
          <w:iCs/>
          <w:kern w:val="0"/>
          <w:sz w:val="28"/>
          <w:szCs w:val="28"/>
          <w14:ligatures w14:val="none"/>
        </w:rPr>
        <w:t xml:space="preserve"> vận chuyển </w:t>
      </w:r>
      <w:r w:rsidRPr="006B371A">
        <w:rPr>
          <w:rFonts w:ascii="Times New Roman" w:eastAsia="Times New Roman" w:hAnsi="Times New Roman" w:cs="Times New Roman"/>
          <w:i/>
          <w:iCs/>
          <w:kern w:val="0"/>
          <w:sz w:val="28"/>
          <w:szCs w:val="28"/>
          <w:highlight w:val="white"/>
          <w14:ligatures w14:val="none"/>
        </w:rPr>
        <w:t>với</w:t>
      </w:r>
      <w:r w:rsidRPr="006B371A">
        <w:rPr>
          <w:rFonts w:ascii="Times New Roman" w:eastAsia="Times New Roman" w:hAnsi="Times New Roman" w:cs="Times New Roman"/>
          <w:i/>
          <w:iCs/>
          <w:kern w:val="0"/>
          <w:sz w:val="28"/>
          <w:szCs w:val="28"/>
          <w14:ligatures w14:val="none"/>
        </w:rPr>
        <w:t xml:space="preserve"> doanh nghiệp Việt Nam hoặc doanh nghiệp nước thứ 3 thì ghi rõ tên, địa chỉ, điện thoại và số fax, e-mail của doanh nghiệp vận chuyển).</w:t>
      </w:r>
    </w:p>
    <w:p w14:paraId="49E1FF5A"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III. Địa chỉ nhận giấy phép (của chủ hàng): ………………………………</w:t>
      </w:r>
    </w:p>
    <w:p w14:paraId="7E0E0D63"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Kèm theo Đơn này là Hợp đồng vận chuyển hàng hóa quá cảnh </w:t>
      </w:r>
      <w:r w:rsidRPr="006B371A">
        <w:rPr>
          <w:rFonts w:ascii="Times New Roman" w:eastAsia="Times New Roman" w:hAnsi="Times New Roman" w:cs="Times New Roman"/>
          <w:i/>
          <w:iCs/>
          <w:kern w:val="0"/>
          <w:sz w:val="28"/>
          <w:szCs w:val="28"/>
          <w14:ligatures w14:val="none"/>
        </w:rPr>
        <w:t xml:space="preserve">(trong trường hợp chủ hàng ký </w:t>
      </w:r>
      <w:r w:rsidRPr="006B371A">
        <w:rPr>
          <w:rFonts w:ascii="Times New Roman" w:eastAsia="Times New Roman" w:hAnsi="Times New Roman" w:cs="Times New Roman"/>
          <w:i/>
          <w:iCs/>
          <w:kern w:val="0"/>
          <w:sz w:val="28"/>
          <w:szCs w:val="28"/>
          <w:highlight w:val="white"/>
          <w14:ligatures w14:val="none"/>
        </w:rPr>
        <w:t>hợp đồng</w:t>
      </w:r>
      <w:r w:rsidRPr="006B371A">
        <w:rPr>
          <w:rFonts w:ascii="Times New Roman" w:eastAsia="Times New Roman" w:hAnsi="Times New Roman" w:cs="Times New Roman"/>
          <w:i/>
          <w:iCs/>
          <w:kern w:val="0"/>
          <w:sz w:val="28"/>
          <w:szCs w:val="28"/>
          <w14:ligatures w14:val="none"/>
        </w:rPr>
        <w:t xml:space="preserve"> vận chuyển </w:t>
      </w:r>
      <w:r w:rsidRPr="006B371A">
        <w:rPr>
          <w:rFonts w:ascii="Times New Roman" w:eastAsia="Times New Roman" w:hAnsi="Times New Roman" w:cs="Times New Roman"/>
          <w:i/>
          <w:iCs/>
          <w:kern w:val="0"/>
          <w:sz w:val="28"/>
          <w:szCs w:val="28"/>
          <w:highlight w:val="white"/>
          <w14:ligatures w14:val="none"/>
        </w:rPr>
        <w:t>với</w:t>
      </w:r>
      <w:r w:rsidRPr="006B371A">
        <w:rPr>
          <w:rFonts w:ascii="Times New Roman" w:eastAsia="Times New Roman" w:hAnsi="Times New Roman" w:cs="Times New Roman"/>
          <w:i/>
          <w:iCs/>
          <w:kern w:val="0"/>
          <w:sz w:val="28"/>
          <w:szCs w:val="28"/>
          <w14:ligatures w14:val="none"/>
        </w:rPr>
        <w:t xml:space="preserve"> doanh nghiệp Việt Nam hoặc doanh nghiệp nước thứ 3 được nêu ở mục II Phụ lục này).</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3228"/>
        <w:gridCol w:w="5842"/>
      </w:tblGrid>
      <w:tr w:rsidR="006B371A" w:rsidRPr="006B371A" w14:paraId="38D8078B" w14:textId="77777777" w:rsidTr="003A1DCA">
        <w:trPr>
          <w:trHeight w:val="2160"/>
        </w:trPr>
        <w:tc>
          <w:tcPr>
            <w:tcW w:w="3228" w:type="dxa"/>
            <w:tcBorders>
              <w:top w:val="nil"/>
              <w:left w:val="nil"/>
              <w:bottom w:val="nil"/>
              <w:right w:val="nil"/>
            </w:tcBorders>
            <w:tcMar>
              <w:top w:w="0" w:type="dxa"/>
              <w:left w:w="100" w:type="dxa"/>
              <w:bottom w:w="0" w:type="dxa"/>
              <w:right w:w="100" w:type="dxa"/>
            </w:tcMar>
          </w:tcPr>
          <w:p w14:paraId="7C248C2B" w14:textId="77777777" w:rsidR="006B371A" w:rsidRPr="006B371A" w:rsidRDefault="006B371A" w:rsidP="006B371A">
            <w:pPr>
              <w:shd w:val="clear" w:color="auto" w:fill="FFFFFF"/>
              <w:spacing w:before="120" w:after="120" w:line="276" w:lineRule="auto"/>
              <w:ind w:firstLine="20"/>
              <w:jc w:val="both"/>
              <w:rPr>
                <w:rFonts w:ascii="Times New Roman" w:eastAsia="Times New Roman" w:hAnsi="Times New Roman" w:cs="Times New Roman"/>
                <w:kern w:val="0"/>
                <w:sz w:val="26"/>
                <w:szCs w:val="26"/>
                <w14:ligatures w14:val="none"/>
              </w:rPr>
            </w:pPr>
          </w:p>
        </w:tc>
        <w:tc>
          <w:tcPr>
            <w:tcW w:w="5841" w:type="dxa"/>
            <w:tcBorders>
              <w:top w:val="nil"/>
              <w:left w:val="nil"/>
              <w:bottom w:val="nil"/>
              <w:right w:val="nil"/>
            </w:tcBorders>
            <w:tcMar>
              <w:top w:w="0" w:type="dxa"/>
              <w:left w:w="100" w:type="dxa"/>
              <w:bottom w:w="0" w:type="dxa"/>
              <w:right w:w="100" w:type="dxa"/>
            </w:tcMar>
          </w:tcPr>
          <w:p w14:paraId="21223B8B"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14:ligatures w14:val="none"/>
              </w:rPr>
              <w:t>QUYỀN</w:t>
            </w:r>
            <w:r w:rsidRPr="006B371A">
              <w:rPr>
                <w:rFonts w:ascii="Times New Roman" w:eastAsia="Times New Roman" w:hAnsi="Times New Roman" w:cs="Times New Roman"/>
                <w:b/>
                <w:bCs/>
                <w:kern w:val="0"/>
                <w:sz w:val="28"/>
                <w:szCs w:val="28"/>
                <w:highlight w:val="white"/>
                <w14:ligatures w14:val="none"/>
              </w:rPr>
              <w:t xml:space="preserve"> HẠN, CHỨC VỤ CỦA NGƯỜI KÝ</w:t>
            </w:r>
          </w:p>
          <w:p w14:paraId="395308F5"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(Chữ ký của người có thẩm quyền,</w:t>
            </w:r>
            <w:r w:rsidRPr="006B371A">
              <w:rPr>
                <w:rFonts w:ascii="Times New Roman" w:eastAsia="Times New Roman" w:hAnsi="Times New Roman" w:cs="Times New Roman"/>
                <w:i/>
                <w:iCs/>
                <w:kern w:val="0"/>
                <w:sz w:val="28"/>
                <w:szCs w:val="28"/>
                <w14:ligatures w14:val="none"/>
              </w:rPr>
              <w:br/>
              <w:t xml:space="preserve"> dấu của cơ quan, tổ chức)</w:t>
            </w:r>
          </w:p>
          <w:p w14:paraId="418B6117" w14:textId="77777777" w:rsidR="006B371A" w:rsidRPr="006B371A" w:rsidRDefault="006B371A" w:rsidP="006B371A">
            <w:pPr>
              <w:shd w:val="clear" w:color="auto" w:fill="FFFFFF"/>
              <w:spacing w:after="0" w:line="349" w:lineRule="auto"/>
              <w:jc w:val="center"/>
              <w:rPr>
                <w:rFonts w:ascii="Times New Roman" w:eastAsia="Times New Roman" w:hAnsi="Times New Roman" w:cs="Times New Roman"/>
                <w:kern w:val="0"/>
                <w:sz w:val="28"/>
                <w:szCs w:val="28"/>
                <w:highlight w:val="white"/>
                <w14:ligatures w14:val="none"/>
              </w:rPr>
            </w:pPr>
            <w:r w:rsidRPr="006B371A">
              <w:rPr>
                <w:rFonts w:ascii="Times New Roman" w:eastAsia="Times New Roman" w:hAnsi="Times New Roman" w:cs="Times New Roman"/>
                <w:kern w:val="0"/>
                <w:sz w:val="28"/>
                <w:szCs w:val="28"/>
                <w:highlight w:val="white"/>
                <w14:ligatures w14:val="none"/>
              </w:rPr>
              <w:t xml:space="preserve"> </w:t>
            </w:r>
          </w:p>
          <w:p w14:paraId="1B189124" w14:textId="77777777" w:rsidR="006B371A" w:rsidRPr="006B371A" w:rsidRDefault="006B371A" w:rsidP="006B371A">
            <w:pPr>
              <w:shd w:val="clear" w:color="auto" w:fill="FFFFFF"/>
              <w:spacing w:after="0" w:line="349" w:lineRule="auto"/>
              <w:jc w:val="center"/>
              <w:rPr>
                <w:rFonts w:ascii="Times New Roman" w:eastAsia="Times New Roman" w:hAnsi="Times New Roman" w:cs="Times New Roman"/>
                <w:kern w:val="0"/>
                <w:sz w:val="28"/>
                <w:szCs w:val="28"/>
                <w:highlight w:val="white"/>
                <w14:ligatures w14:val="none"/>
              </w:rPr>
            </w:pPr>
            <w:r w:rsidRPr="006B371A">
              <w:rPr>
                <w:rFonts w:ascii="Times New Roman" w:eastAsia="Times New Roman" w:hAnsi="Times New Roman" w:cs="Times New Roman"/>
                <w:kern w:val="0"/>
                <w:sz w:val="28"/>
                <w:szCs w:val="28"/>
                <w:highlight w:val="white"/>
                <w14:ligatures w14:val="none"/>
              </w:rPr>
              <w:t xml:space="preserve"> </w:t>
            </w:r>
          </w:p>
          <w:p w14:paraId="1884C72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highlight w:val="white"/>
                <w14:ligatures w14:val="none"/>
              </w:rPr>
              <w:t>Họ và tên</w:t>
            </w:r>
          </w:p>
        </w:tc>
      </w:tr>
    </w:tbl>
    <w:p w14:paraId="52A62F12"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Lưu ý:</w:t>
      </w:r>
    </w:p>
    <w:p w14:paraId="4C689BA2" w14:textId="77777777" w:rsidR="006B371A" w:rsidRPr="006B371A" w:rsidRDefault="006B371A" w:rsidP="006B371A">
      <w:pPr>
        <w:shd w:val="clear" w:color="auto" w:fill="FFFFFF"/>
        <w:spacing w:after="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lastRenderedPageBreak/>
        <w:t xml:space="preserve">- Mẫu này dùng cho hàng hóa quá cảnh quy định tại </w:t>
      </w:r>
      <w:r w:rsidRPr="006B371A">
        <w:rPr>
          <w:rFonts w:ascii="Times New Roman" w:eastAsia="Times New Roman" w:hAnsi="Times New Roman" w:cs="Times New Roman"/>
          <w:i/>
          <w:iCs/>
          <w:color w:val="0000FF"/>
          <w:kern w:val="0"/>
          <w:sz w:val="28"/>
          <w:szCs w:val="28"/>
          <w14:ligatures w14:val="none"/>
        </w:rPr>
        <w:t xml:space="preserve">khoản 2 Điều 3 của </w:t>
      </w:r>
      <w:r w:rsidRPr="006B371A">
        <w:rPr>
          <w:rFonts w:ascii="Times New Roman" w:eastAsia="Times New Roman" w:hAnsi="Times New Roman" w:cs="Times New Roman"/>
          <w:i/>
          <w:iCs/>
          <w:kern w:val="0"/>
          <w:sz w:val="28"/>
          <w:szCs w:val="28"/>
          <w14:ligatures w14:val="none"/>
        </w:rPr>
        <w:t>Thông tư số 27/2014/TT-BCT ngày 04 tháng 9 năm 2014 của Bộ trưởng Bộ Công Thương.</w:t>
      </w:r>
    </w:p>
    <w:p w14:paraId="64276460"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Nếu văn bản có từ 02 tờ trở lên thì phải đóng dấu giáp lai.</w:t>
      </w:r>
    </w:p>
    <w:p w14:paraId="56429E80" w14:textId="77777777" w:rsidR="006B371A" w:rsidRPr="006B371A" w:rsidRDefault="006B371A" w:rsidP="006B371A">
      <w:pPr>
        <w:shd w:val="clear" w:color="auto" w:fill="FFFFFF"/>
        <w:spacing w:after="120" w:line="276" w:lineRule="auto"/>
        <w:jc w:val="both"/>
        <w:rPr>
          <w:rFonts w:ascii="Times New Roman" w:eastAsia="Times New Roman" w:hAnsi="Times New Roman" w:cs="Times New Roman"/>
          <w:kern w:val="0"/>
          <w:sz w:val="28"/>
          <w:szCs w:val="28"/>
          <w14:ligatures w14:val="none"/>
        </w:rPr>
      </w:pPr>
    </w:p>
    <w:p w14:paraId="7174390F" w14:textId="77777777" w:rsidR="006B371A" w:rsidRPr="006B371A" w:rsidRDefault="006B371A" w:rsidP="006B371A">
      <w:pPr>
        <w:shd w:val="clear" w:color="auto" w:fill="FFFFFF"/>
        <w:spacing w:before="120" w:after="120" w:line="276" w:lineRule="auto"/>
        <w:rPr>
          <w:rFonts w:ascii="Times New Roman" w:eastAsia="Times New Roman" w:hAnsi="Times New Roman" w:cs="Times New Roman"/>
          <w:kern w:val="0"/>
          <w:sz w:val="28"/>
          <w:szCs w:val="28"/>
          <w14:ligatures w14:val="none"/>
        </w:rPr>
      </w:pPr>
    </w:p>
    <w:p w14:paraId="6898B7E9" w14:textId="6969A47C" w:rsidR="006B371A" w:rsidRPr="006B371A" w:rsidRDefault="00D14044" w:rsidP="006B371A">
      <w:pPr>
        <w:shd w:val="clear" w:color="auto" w:fill="FFFFFF"/>
        <w:spacing w:after="120" w:line="276" w:lineRule="auto"/>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6B371A">
        <w:rPr>
          <w:rFonts w:ascii="Times New Roman" w:eastAsia="Times New Roman" w:hAnsi="Times New Roman" w:cs="Times New Roman"/>
          <w:b/>
          <w:bCs/>
          <w:kern w:val="0"/>
          <w:sz w:val="28"/>
          <w:szCs w:val="28"/>
          <w14:ligatures w14:val="none"/>
        </w:rPr>
        <w:t xml:space="preserve">. </w:t>
      </w:r>
      <w:r w:rsidR="006B371A" w:rsidRPr="006B371A">
        <w:rPr>
          <w:rFonts w:ascii="Times New Roman" w:eastAsia="Times New Roman" w:hAnsi="Times New Roman" w:cs="Times New Roman"/>
          <w:b/>
          <w:bCs/>
          <w:kern w:val="0"/>
          <w:sz w:val="28"/>
          <w:szCs w:val="28"/>
          <w14:ligatures w14:val="none"/>
        </w:rPr>
        <w:t xml:space="preserve">Cấp Giấy phép quá cảnh đối với hàng hóa thuộc danh mục cấm Campuchia </w:t>
      </w:r>
    </w:p>
    <w:p w14:paraId="45D462A0"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Trình tự thực hiện:</w:t>
      </w:r>
    </w:p>
    <w:p w14:paraId="7FD86D10"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Bước 1: Chủ hàng gửi hồ sơ đề nghị cấp phép quá cảnh hàng hóa đến Ủy ban nhân dân cấp tỉnh</w:t>
      </w:r>
    </w:p>
    <w:p w14:paraId="2CDCEFF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Bước 2: Trường hợp hồ sơ chưa đầy đủ, chưa hợp lệ, trong vòng 03 (ba) ngày làm việc, kể từ ngày nhận được hồ sơ, cơ quan tiếp nhận hồ sơ có văn bản gửi chủ hàng yêu cầu bổ sung, chỉnh sửa</w:t>
      </w:r>
    </w:p>
    <w:p w14:paraId="32EE4845" w14:textId="31BD3DFF"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Bước 3: Trong thời hạn </w:t>
      </w:r>
      <w:r w:rsidR="008A348D">
        <w:rPr>
          <w:rFonts w:ascii="Times New Roman" w:eastAsia="Times New Roman" w:hAnsi="Times New Roman" w:cs="Times New Roman"/>
          <w:kern w:val="0"/>
          <w:sz w:val="28"/>
          <w:szCs w:val="28"/>
          <w14:ligatures w14:val="none"/>
        </w:rPr>
        <w:t>05 ngày</w:t>
      </w:r>
      <w:r w:rsidRPr="006B371A">
        <w:rPr>
          <w:rFonts w:ascii="Times New Roman" w:eastAsia="Times New Roman" w:hAnsi="Times New Roman" w:cs="Times New Roman"/>
          <w:kern w:val="0"/>
          <w:sz w:val="28"/>
          <w:szCs w:val="28"/>
          <w14:ligatures w14:val="none"/>
        </w:rPr>
        <w:t xml:space="preserve"> làm việc kể từ ngày nhận đủ hồ sơ hợp lệ, Ủy ban nhân dân cấp tỉnh xem xét cấp giấy phép quá cảnh.</w:t>
      </w:r>
    </w:p>
    <w:p w14:paraId="7A5756BB"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Cách thức thực hiện:</w:t>
      </w:r>
      <w:r w:rsidRPr="006B371A">
        <w:rPr>
          <w:rFonts w:ascii="Times New Roman" w:eastAsia="Times New Roman" w:hAnsi="Times New Roman" w:cs="Times New Roman"/>
          <w:kern w:val="0"/>
          <w:sz w:val="28"/>
          <w:szCs w:val="28"/>
          <w14:ligatures w14:val="none"/>
        </w:rPr>
        <w:t xml:space="preserve"> trực tiếp hoặc qua đường bưu điện hoặc trực tuyến (nếu có)</w:t>
      </w:r>
    </w:p>
    <w:p w14:paraId="03A731B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Thành phần hồ sơ:</w:t>
      </w:r>
      <w:r w:rsidRPr="006B371A">
        <w:rPr>
          <w:rFonts w:ascii="Times New Roman" w:eastAsia="Times New Roman" w:hAnsi="Times New Roman" w:cs="Times New Roman"/>
          <w:kern w:val="0"/>
          <w:sz w:val="28"/>
          <w:szCs w:val="28"/>
          <w14:ligatures w14:val="none"/>
        </w:rPr>
        <w:t xml:space="preserve"> 01 bộ hồ sơ với thành phần gồm:</w:t>
      </w:r>
    </w:p>
    <w:p w14:paraId="402AA447" w14:textId="77777777" w:rsidR="006B371A" w:rsidRPr="006B371A" w:rsidRDefault="006B371A" w:rsidP="006B371A">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a) Đơn đề nghị cho phép quá cảnh: 01 bản chính</w:t>
      </w:r>
    </w:p>
    <w:p w14:paraId="3EED021F"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 Văn bản của Bộ Thương mại Vương quốc Campuchia đề nghị cho phép quá cảnh hàng hóa: 01 bản chính</w:t>
      </w:r>
    </w:p>
    <w:p w14:paraId="2577404C"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c) Hợp đồng vận chuyển hàng hóa quá cảnh (trong trường hợp chủ hàng ký hợp đồng vận chuyển với doanh nghiệp Việt Nam hoặc doanh nghiệp nước thứ 3)</w:t>
      </w:r>
    </w:p>
    <w:p w14:paraId="6AEA5FB3" w14:textId="2185AF71"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 Thời hạn giải quyết:</w:t>
      </w:r>
      <w:r w:rsidRPr="006B371A">
        <w:rPr>
          <w:rFonts w:ascii="Times New Roman" w:eastAsia="Times New Roman" w:hAnsi="Times New Roman" w:cs="Times New Roman"/>
          <w:kern w:val="0"/>
          <w:sz w:val="28"/>
          <w:szCs w:val="28"/>
          <w14:ligatures w14:val="none"/>
        </w:rPr>
        <w:t xml:space="preserve"> </w:t>
      </w:r>
      <w:r w:rsidR="00703E37">
        <w:rPr>
          <w:rFonts w:ascii="Times New Roman" w:eastAsia="Times New Roman" w:hAnsi="Times New Roman" w:cs="Times New Roman"/>
          <w:kern w:val="0"/>
          <w:sz w:val="28"/>
          <w:szCs w:val="28"/>
          <w14:ligatures w14:val="none"/>
        </w:rPr>
        <w:t>05</w:t>
      </w:r>
      <w:r w:rsidRPr="006B371A">
        <w:rPr>
          <w:rFonts w:ascii="Times New Roman" w:eastAsia="Times New Roman" w:hAnsi="Times New Roman" w:cs="Times New Roman"/>
          <w:kern w:val="0"/>
          <w:sz w:val="28"/>
          <w:szCs w:val="28"/>
          <w14:ligatures w14:val="none"/>
        </w:rPr>
        <w:t xml:space="preserve"> ngày làm việc kể từ ngày nhận đủ hồ sơ hợp lệ</w:t>
      </w:r>
    </w:p>
    <w:p w14:paraId="3C6649CB"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Đối tượng thực hiện:</w:t>
      </w:r>
      <w:r w:rsidRPr="006B371A">
        <w:rPr>
          <w:rFonts w:ascii="Times New Roman" w:eastAsia="Times New Roman" w:hAnsi="Times New Roman" w:cs="Times New Roman"/>
          <w:kern w:val="0"/>
          <w:sz w:val="28"/>
          <w:szCs w:val="28"/>
          <w14:ligatures w14:val="none"/>
        </w:rPr>
        <w:t xml:space="preserve"> Chủ hàng</w:t>
      </w:r>
    </w:p>
    <w:p w14:paraId="3B29BCA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Cơ quan giải quyết TTHC:</w:t>
      </w:r>
      <w:r w:rsidRPr="006B371A">
        <w:rPr>
          <w:rFonts w:ascii="Times New Roman" w:eastAsia="Times New Roman" w:hAnsi="Times New Roman" w:cs="Times New Roman"/>
          <w:kern w:val="0"/>
          <w:sz w:val="28"/>
          <w:szCs w:val="28"/>
          <w14:ligatures w14:val="none"/>
        </w:rPr>
        <w:t xml:space="preserve"> Ủy ban nhân dân cấp tỉnh</w:t>
      </w:r>
    </w:p>
    <w:p w14:paraId="4B37063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Kết quả thực hiện thủ tục hành chính</w:t>
      </w:r>
      <w:r w:rsidRPr="006B371A">
        <w:rPr>
          <w:rFonts w:ascii="Times New Roman" w:eastAsia="Times New Roman" w:hAnsi="Times New Roman" w:cs="Times New Roman"/>
          <w:kern w:val="0"/>
          <w:sz w:val="28"/>
          <w:szCs w:val="28"/>
          <w14:ligatures w14:val="none"/>
        </w:rPr>
        <w:t>: Giấy phép quá cảnh hàng hóa hoặc văn bản yêu cầu bổ sung, chỉnh sửa hồ sơ</w:t>
      </w:r>
    </w:p>
    <w:p w14:paraId="18F66AFD"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Phí, lệ phí (nếu có):</w:t>
      </w:r>
      <w:r w:rsidRPr="006B371A">
        <w:rPr>
          <w:rFonts w:ascii="Times New Roman" w:eastAsia="Times New Roman" w:hAnsi="Times New Roman" w:cs="Times New Roman"/>
          <w:kern w:val="0"/>
          <w:sz w:val="28"/>
          <w:szCs w:val="28"/>
          <w14:ligatures w14:val="none"/>
        </w:rPr>
        <w:t xml:space="preserve"> Không</w:t>
      </w:r>
    </w:p>
    <w:p w14:paraId="40731AD1"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Tên mẫu đơn, mẫu tờ khai</w:t>
      </w:r>
      <w:r w:rsidRPr="006B371A">
        <w:rPr>
          <w:rFonts w:ascii="Times New Roman" w:eastAsia="Times New Roman" w:hAnsi="Times New Roman" w:cs="Times New Roman"/>
          <w:kern w:val="0"/>
          <w:sz w:val="28"/>
          <w:szCs w:val="28"/>
          <w14:ligatures w14:val="none"/>
        </w:rPr>
        <w:t xml:space="preserve"> (nếu có và đề nghị đính kèm ngay sau thủ tục): mẫu đơn đề nghị cho phép quá cảnh hàng hóa quy định tại mẫu số 10 Phụ lục ban hành kèm theo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1AD89287"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Yêu cầu, điều kiện thực hiện thủ tục hành chính</w:t>
      </w:r>
      <w:r w:rsidRPr="006B371A">
        <w:rPr>
          <w:rFonts w:ascii="Times New Roman" w:eastAsia="Times New Roman" w:hAnsi="Times New Roman" w:cs="Times New Roman"/>
          <w:kern w:val="0"/>
          <w:sz w:val="28"/>
          <w:szCs w:val="28"/>
          <w14:ligatures w14:val="none"/>
        </w:rPr>
        <w:t xml:space="preserve"> (nếu có): Không có</w:t>
      </w:r>
    </w:p>
    <w:p w14:paraId="017A0D47"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Căn cứ pháp lý của Thủ tục hành chính:</w:t>
      </w:r>
    </w:p>
    <w:p w14:paraId="425C142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Hiệp định quá cảnh hàng hóa giữa Chính phủ nước Cộng hòa xã hội chủ nghĩa Việt Nam và Chính phủ Hoàng gia Campuchia</w:t>
      </w:r>
    </w:p>
    <w:p w14:paraId="617E720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27/2014/TT-BCT ngày 04 tháng 9 năm 2014 của Bộ trưởng Bộ Công Thương quy định về quá cảnh hàng hóa của Vương quốc Campuchia qua lãnh thổ nước Cộng hòa xã hội chủ nghĩa Việt Nam</w:t>
      </w:r>
    </w:p>
    <w:p w14:paraId="4AE8D1D4"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Thông tư số 24/2024/TT-BCT ngày 08 tháng 11 năm 2024 của Bộ trưởng Bộ Công Thương sửa đổi, bổ sung một </w:t>
      </w:r>
      <w:r w:rsidRPr="006B371A">
        <w:rPr>
          <w:rFonts w:ascii="Times New Roman" w:eastAsia="Times New Roman" w:hAnsi="Times New Roman" w:cs="Times New Roman"/>
          <w:kern w:val="0"/>
          <w:sz w:val="28"/>
          <w:szCs w:val="28"/>
          <w14:ligatures w14:val="none"/>
        </w:rPr>
        <w:lastRenderedPageBreak/>
        <w:t>số điều của Thông tư số 27/2014/TT-BCT ngày 04 tháng 9 năm 2014 của Bộ trưởng Bộ Công Thương quy định về quá cảnh hàng hóa của Vương quốc Campuchia qua lãnh thổ nước Cộng hòa xã hội chủ nghĩa Việt Nam</w:t>
      </w:r>
    </w:p>
    <w:p w14:paraId="60C68BB4"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3BEA627D"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29D1370B"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MẪU ĐƠN ĐỀ NGHỊ CHO PHÉP QUÁ CẢNH HÀNG HÓA</w:t>
      </w:r>
    </w:p>
    <w:p w14:paraId="5A396E78" w14:textId="77777777" w:rsidR="006B371A" w:rsidRPr="006B371A" w:rsidRDefault="006B371A" w:rsidP="006B371A">
      <w:pPr>
        <w:shd w:val="clear" w:color="auto" w:fill="FFFFFF"/>
        <w:spacing w:after="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p>
    <w:p w14:paraId="684FEAC0" w14:textId="77777777" w:rsidR="006B371A" w:rsidRPr="006B371A" w:rsidRDefault="006B371A" w:rsidP="006B371A">
      <w:pPr>
        <w:shd w:val="clear" w:color="auto" w:fill="FFFFFF"/>
        <w:spacing w:after="0" w:line="276" w:lineRule="auto"/>
        <w:ind w:left="720"/>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TÊN CHỦ HÀNG</w:t>
      </w:r>
    </w:p>
    <w:p w14:paraId="5CEDBCF0" w14:textId="77777777" w:rsidR="006B371A" w:rsidRPr="006B371A" w:rsidRDefault="006B371A" w:rsidP="006B371A">
      <w:pPr>
        <w:shd w:val="clear" w:color="auto" w:fill="FFFFFF"/>
        <w:spacing w:after="0" w:line="276" w:lineRule="auto"/>
        <w:ind w:left="1020" w:hanging="30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Số, ký hiệu của văn bản            </w:t>
      </w:r>
      <w:r w:rsidRPr="006B371A">
        <w:rPr>
          <w:rFonts w:ascii="Times New Roman" w:eastAsia="Times New Roman" w:hAnsi="Times New Roman" w:cs="Times New Roman"/>
          <w:i/>
          <w:iCs/>
          <w:kern w:val="0"/>
          <w:sz w:val="28"/>
          <w:szCs w:val="28"/>
          <w14:ligatures w14:val="none"/>
        </w:rPr>
        <w:tab/>
        <w:t>………., ngày…. tháng …. năm 20 ……..</w:t>
      </w:r>
    </w:p>
    <w:p w14:paraId="27762053"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p>
    <w:p w14:paraId="79C2E185"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ĐƠN ĐỀ NGHỊ CHO PHÉP QUÁ CẢNH HÀNG HÓA</w:t>
      </w:r>
    </w:p>
    <w:p w14:paraId="4452B58F" w14:textId="77777777" w:rsidR="006B371A" w:rsidRPr="006B371A" w:rsidRDefault="006B371A" w:rsidP="006B371A">
      <w:pPr>
        <w:shd w:val="clear" w:color="auto" w:fill="FFFFFF"/>
        <w:spacing w:before="240" w:after="24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Kính gửi: [Cơ quan cấp phép]</w:t>
      </w:r>
    </w:p>
    <w:p w14:paraId="340C0DBC"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Thực hiện Hiệp định quá cảnh hàng hóa giữa Chính phủ nước Cộng hòa xã hội chủ nghĩa Việt Nam và Chính phủ Hoàng gia Campuchia ngày 26 tháng 12 năm 2013;</w:t>
      </w:r>
    </w:p>
    <w:p w14:paraId="4D77B685"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Căn cứ Thông tư số 27/2014/TT-BCT ngày 04 tháng 9 năm 2014 của Bộ trưởng Bộ Công Thương quy định về quá cảnh hàng hóa của Vương quốc Campuchia qua lãnh thổ nước Cộng hòa xã hội chủ nghĩa Việt Nam;</w:t>
      </w:r>
    </w:p>
    <w:p w14:paraId="04A1E243"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5171E4ED"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I. Chủ hàng: </w:t>
      </w:r>
      <w:r w:rsidRPr="006B371A">
        <w:rPr>
          <w:rFonts w:ascii="Times New Roman" w:eastAsia="Times New Roman" w:hAnsi="Times New Roman" w:cs="Times New Roman"/>
          <w:i/>
          <w:iCs/>
          <w:kern w:val="0"/>
          <w:sz w:val="28"/>
          <w:szCs w:val="28"/>
          <w14:ligatures w14:val="none"/>
        </w:rPr>
        <w:t>(ghi rõ tên, địa chỉ, điện thoại, fax, e-mail)</w:t>
      </w:r>
    </w:p>
    <w:p w14:paraId="196847F8"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Đề nghị [Cơ quan cấp phép] cấp giấy phép quá cảnh hàng hóa theo các nội dung sau đây:</w:t>
      </w:r>
    </w:p>
    <w:p w14:paraId="509DAFD6"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 Hàng hóa quá cảnh:</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077"/>
        <w:gridCol w:w="1133"/>
        <w:gridCol w:w="1133"/>
        <w:gridCol w:w="1177"/>
        <w:gridCol w:w="1148"/>
        <w:gridCol w:w="1134"/>
        <w:gridCol w:w="1134"/>
        <w:gridCol w:w="1134"/>
      </w:tblGrid>
      <w:tr w:rsidR="006B371A" w:rsidRPr="006B371A" w14:paraId="33A510FD" w14:textId="77777777" w:rsidTr="003A1DCA">
        <w:trPr>
          <w:trHeight w:val="1215"/>
        </w:trPr>
        <w:tc>
          <w:tcPr>
            <w:tcW w:w="107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C6F8E2A"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STT</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6EADD0E6"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Tên hàng</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D33FA1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Mã HS</w:t>
            </w:r>
          </w:p>
        </w:tc>
        <w:tc>
          <w:tcPr>
            <w:tcW w:w="1176"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6E0F46C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t>Đơn vị</w:t>
            </w:r>
            <w:r w:rsidRPr="006B371A">
              <w:rPr>
                <w:rFonts w:ascii="Times New Roman" w:eastAsia="Times New Roman" w:hAnsi="Times New Roman" w:cs="Times New Roman"/>
                <w:kern w:val="0"/>
                <w:sz w:val="28"/>
                <w:szCs w:val="28"/>
                <w14:ligatures w14:val="none"/>
              </w:rPr>
              <w:t xml:space="preserve"> tính</w:t>
            </w:r>
          </w:p>
        </w:tc>
        <w:tc>
          <w:tcPr>
            <w:tcW w:w="1147"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B1A75F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Số lượng</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212C576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Trị giá</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D20E520"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Bao bì và ký mã hiệu</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202E20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Ghi chú</w:t>
            </w:r>
          </w:p>
        </w:tc>
      </w:tr>
      <w:tr w:rsidR="006B371A" w:rsidRPr="006B371A" w14:paraId="0DEBC198" w14:textId="77777777" w:rsidTr="003A1DCA">
        <w:trPr>
          <w:trHeight w:val="570"/>
        </w:trPr>
        <w:tc>
          <w:tcPr>
            <w:tcW w:w="107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E897E7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5BC5A32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4810D5AD"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76" w:type="dxa"/>
            <w:tcBorders>
              <w:top w:val="nil"/>
              <w:left w:val="nil"/>
              <w:bottom w:val="single" w:sz="8" w:space="0" w:color="000000"/>
              <w:right w:val="single" w:sz="8" w:space="0" w:color="000000"/>
            </w:tcBorders>
            <w:tcMar>
              <w:top w:w="0" w:type="dxa"/>
              <w:left w:w="100" w:type="dxa"/>
              <w:bottom w:w="0" w:type="dxa"/>
              <w:right w:w="100" w:type="dxa"/>
            </w:tcMar>
          </w:tcPr>
          <w:p w14:paraId="48E224C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7" w:type="dxa"/>
            <w:tcBorders>
              <w:top w:val="nil"/>
              <w:left w:val="nil"/>
              <w:bottom w:val="single" w:sz="8" w:space="0" w:color="000000"/>
              <w:right w:val="single" w:sz="8" w:space="0" w:color="000000"/>
            </w:tcBorders>
            <w:tcMar>
              <w:top w:w="0" w:type="dxa"/>
              <w:left w:w="100" w:type="dxa"/>
              <w:bottom w:w="0" w:type="dxa"/>
              <w:right w:w="100" w:type="dxa"/>
            </w:tcMar>
          </w:tcPr>
          <w:p w14:paraId="26A941A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46488453"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67094A2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6A6DB5FE"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r w:rsidR="006B371A" w:rsidRPr="006B371A" w14:paraId="18FD8FD5" w14:textId="77777777" w:rsidTr="003A1DCA">
        <w:trPr>
          <w:trHeight w:val="570"/>
        </w:trPr>
        <w:tc>
          <w:tcPr>
            <w:tcW w:w="107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6EA269"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375966D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7BCB37FE"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76" w:type="dxa"/>
            <w:tcBorders>
              <w:top w:val="nil"/>
              <w:left w:val="nil"/>
              <w:bottom w:val="single" w:sz="8" w:space="0" w:color="000000"/>
              <w:right w:val="single" w:sz="8" w:space="0" w:color="000000"/>
            </w:tcBorders>
            <w:tcMar>
              <w:top w:w="0" w:type="dxa"/>
              <w:left w:w="100" w:type="dxa"/>
              <w:bottom w:w="0" w:type="dxa"/>
              <w:right w:w="100" w:type="dxa"/>
            </w:tcMar>
          </w:tcPr>
          <w:p w14:paraId="3E300F13"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7" w:type="dxa"/>
            <w:tcBorders>
              <w:top w:val="nil"/>
              <w:left w:val="nil"/>
              <w:bottom w:val="single" w:sz="8" w:space="0" w:color="000000"/>
              <w:right w:val="single" w:sz="8" w:space="0" w:color="000000"/>
            </w:tcBorders>
            <w:tcMar>
              <w:top w:w="0" w:type="dxa"/>
              <w:left w:w="100" w:type="dxa"/>
              <w:bottom w:w="0" w:type="dxa"/>
              <w:right w:w="100" w:type="dxa"/>
            </w:tcMar>
          </w:tcPr>
          <w:p w14:paraId="54BF12D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41435C49"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5038389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17E0753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bl>
    <w:p w14:paraId="5283917B"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 Cửa khẩu nhập hàng:</w:t>
      </w:r>
    </w:p>
    <w:p w14:paraId="1C70F0E1"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3. Cửa khẩu xuất hàng:</w:t>
      </w:r>
    </w:p>
    <w:p w14:paraId="33D5AF5F"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3. Tuyến đường vận chuyển:</w:t>
      </w:r>
    </w:p>
    <w:p w14:paraId="27B59BDE"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4. Phương tiện vận chuyển:</w:t>
      </w:r>
    </w:p>
    <w:p w14:paraId="7D294AA4"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t>5. Thời gian</w:t>
      </w:r>
      <w:r w:rsidRPr="006B371A">
        <w:rPr>
          <w:rFonts w:ascii="Times New Roman" w:eastAsia="Times New Roman" w:hAnsi="Times New Roman" w:cs="Times New Roman"/>
          <w:kern w:val="0"/>
          <w:sz w:val="28"/>
          <w:szCs w:val="28"/>
          <w14:ligatures w14:val="none"/>
        </w:rPr>
        <w:t xml:space="preserve"> dự kiến quá cảnh:</w:t>
      </w:r>
    </w:p>
    <w:p w14:paraId="34218238"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(Từ ngày …… tháng …… năm …… đến ngày …… tháng …… năm ……)</w:t>
      </w:r>
    </w:p>
    <w:p w14:paraId="048D75F0"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II. Người chuyên chở:</w:t>
      </w:r>
      <w:r w:rsidRPr="006B371A">
        <w:rPr>
          <w:rFonts w:ascii="Times New Roman" w:eastAsia="Times New Roman" w:hAnsi="Times New Roman" w:cs="Times New Roman"/>
          <w:i/>
          <w:iCs/>
          <w:kern w:val="0"/>
          <w:sz w:val="28"/>
          <w:szCs w:val="28"/>
          <w14:ligatures w14:val="none"/>
        </w:rPr>
        <w:t xml:space="preserve"> (Nếu chủ hàng tự vận chuyển thì ghi "tự vận chuyển". Nếu ký </w:t>
      </w:r>
      <w:r w:rsidRPr="006B371A">
        <w:rPr>
          <w:rFonts w:ascii="Times New Roman" w:eastAsia="Times New Roman" w:hAnsi="Times New Roman" w:cs="Times New Roman"/>
          <w:i/>
          <w:iCs/>
          <w:kern w:val="0"/>
          <w:sz w:val="28"/>
          <w:szCs w:val="28"/>
          <w:highlight w:val="white"/>
          <w14:ligatures w14:val="none"/>
        </w:rPr>
        <w:t>hợp đồng</w:t>
      </w:r>
      <w:r w:rsidRPr="006B371A">
        <w:rPr>
          <w:rFonts w:ascii="Times New Roman" w:eastAsia="Times New Roman" w:hAnsi="Times New Roman" w:cs="Times New Roman"/>
          <w:i/>
          <w:iCs/>
          <w:kern w:val="0"/>
          <w:sz w:val="28"/>
          <w:szCs w:val="28"/>
          <w14:ligatures w14:val="none"/>
        </w:rPr>
        <w:t xml:space="preserve"> vận chuyển </w:t>
      </w:r>
      <w:r w:rsidRPr="006B371A">
        <w:rPr>
          <w:rFonts w:ascii="Times New Roman" w:eastAsia="Times New Roman" w:hAnsi="Times New Roman" w:cs="Times New Roman"/>
          <w:i/>
          <w:iCs/>
          <w:kern w:val="0"/>
          <w:sz w:val="28"/>
          <w:szCs w:val="28"/>
          <w:highlight w:val="white"/>
          <w14:ligatures w14:val="none"/>
        </w:rPr>
        <w:t>với</w:t>
      </w:r>
      <w:r w:rsidRPr="006B371A">
        <w:rPr>
          <w:rFonts w:ascii="Times New Roman" w:eastAsia="Times New Roman" w:hAnsi="Times New Roman" w:cs="Times New Roman"/>
          <w:i/>
          <w:iCs/>
          <w:kern w:val="0"/>
          <w:sz w:val="28"/>
          <w:szCs w:val="28"/>
          <w14:ligatures w14:val="none"/>
        </w:rPr>
        <w:t xml:space="preserve"> doanh nghiệp Việt Nam hoặc doanh nghiệp nước thứ 3 thì ghi rõ tên, địa chỉ, điện thoại và số fax, e-mail của doanh nghiệp vận chuyển).</w:t>
      </w:r>
    </w:p>
    <w:p w14:paraId="41F238A0"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III. Địa chỉ nhận giấy phép (của chủ hàng):………………………………..</w:t>
      </w:r>
    </w:p>
    <w:p w14:paraId="0473340F"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 xml:space="preserve">Kèm theo Đơn này là Hợp đồng vận chuyển hàng hóa quá cảnh </w:t>
      </w:r>
      <w:r w:rsidRPr="006B371A">
        <w:rPr>
          <w:rFonts w:ascii="Times New Roman" w:eastAsia="Times New Roman" w:hAnsi="Times New Roman" w:cs="Times New Roman"/>
          <w:i/>
          <w:iCs/>
          <w:kern w:val="0"/>
          <w:sz w:val="28"/>
          <w:szCs w:val="28"/>
          <w14:ligatures w14:val="none"/>
        </w:rPr>
        <w:t xml:space="preserve">(trong trường hợp chủ hàng ký </w:t>
      </w:r>
      <w:r w:rsidRPr="006B371A">
        <w:rPr>
          <w:rFonts w:ascii="Times New Roman" w:eastAsia="Times New Roman" w:hAnsi="Times New Roman" w:cs="Times New Roman"/>
          <w:i/>
          <w:iCs/>
          <w:kern w:val="0"/>
          <w:sz w:val="28"/>
          <w:szCs w:val="28"/>
          <w:highlight w:val="white"/>
          <w14:ligatures w14:val="none"/>
        </w:rPr>
        <w:t>hợp đồng</w:t>
      </w:r>
      <w:r w:rsidRPr="006B371A">
        <w:rPr>
          <w:rFonts w:ascii="Times New Roman" w:eastAsia="Times New Roman" w:hAnsi="Times New Roman" w:cs="Times New Roman"/>
          <w:i/>
          <w:iCs/>
          <w:kern w:val="0"/>
          <w:sz w:val="28"/>
          <w:szCs w:val="28"/>
          <w14:ligatures w14:val="none"/>
        </w:rPr>
        <w:t xml:space="preserve"> vận chuyển </w:t>
      </w:r>
      <w:r w:rsidRPr="006B371A">
        <w:rPr>
          <w:rFonts w:ascii="Times New Roman" w:eastAsia="Times New Roman" w:hAnsi="Times New Roman" w:cs="Times New Roman"/>
          <w:i/>
          <w:iCs/>
          <w:kern w:val="0"/>
          <w:sz w:val="28"/>
          <w:szCs w:val="28"/>
          <w:highlight w:val="white"/>
          <w14:ligatures w14:val="none"/>
        </w:rPr>
        <w:t>với</w:t>
      </w:r>
      <w:r w:rsidRPr="006B371A">
        <w:rPr>
          <w:rFonts w:ascii="Times New Roman" w:eastAsia="Times New Roman" w:hAnsi="Times New Roman" w:cs="Times New Roman"/>
          <w:i/>
          <w:iCs/>
          <w:kern w:val="0"/>
          <w:sz w:val="28"/>
          <w:szCs w:val="28"/>
          <w14:ligatures w14:val="none"/>
        </w:rPr>
        <w:t xml:space="preserve"> doanh nghiệp Việt Nam hoặc doanh nghiệp nước thứ 3 được nêu ở mục II Phụ lục này).</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2724"/>
        <w:gridCol w:w="6346"/>
      </w:tblGrid>
      <w:tr w:rsidR="006B371A" w:rsidRPr="006B371A" w14:paraId="4A518C58" w14:textId="77777777" w:rsidTr="003A1DCA">
        <w:trPr>
          <w:trHeight w:val="1845"/>
        </w:trPr>
        <w:tc>
          <w:tcPr>
            <w:tcW w:w="2724" w:type="dxa"/>
            <w:tcBorders>
              <w:top w:val="nil"/>
              <w:left w:val="nil"/>
              <w:bottom w:val="nil"/>
              <w:right w:val="nil"/>
            </w:tcBorders>
            <w:tcMar>
              <w:top w:w="0" w:type="dxa"/>
              <w:left w:w="100" w:type="dxa"/>
              <w:bottom w:w="0" w:type="dxa"/>
              <w:right w:w="100" w:type="dxa"/>
            </w:tcMar>
          </w:tcPr>
          <w:p w14:paraId="52A0E66F" w14:textId="77777777" w:rsidR="006B371A" w:rsidRPr="006B371A" w:rsidRDefault="006B371A" w:rsidP="006B371A">
            <w:pPr>
              <w:shd w:val="clear" w:color="auto" w:fill="FFFFFF"/>
              <w:spacing w:before="120" w:after="120" w:line="276" w:lineRule="auto"/>
              <w:ind w:firstLine="20"/>
              <w:jc w:val="both"/>
              <w:rPr>
                <w:rFonts w:ascii="Times New Roman" w:eastAsia="Times New Roman" w:hAnsi="Times New Roman" w:cs="Times New Roman"/>
                <w:kern w:val="0"/>
                <w:sz w:val="26"/>
                <w:szCs w:val="26"/>
                <w14:ligatures w14:val="none"/>
              </w:rPr>
            </w:pPr>
          </w:p>
        </w:tc>
        <w:tc>
          <w:tcPr>
            <w:tcW w:w="6346" w:type="dxa"/>
            <w:tcBorders>
              <w:top w:val="nil"/>
              <w:left w:val="nil"/>
              <w:bottom w:val="nil"/>
              <w:right w:val="nil"/>
            </w:tcBorders>
            <w:tcMar>
              <w:top w:w="0" w:type="dxa"/>
              <w:left w:w="100" w:type="dxa"/>
              <w:bottom w:w="0" w:type="dxa"/>
              <w:right w:w="100" w:type="dxa"/>
            </w:tcMar>
          </w:tcPr>
          <w:p w14:paraId="01B51901"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14:ligatures w14:val="none"/>
              </w:rPr>
              <w:t>QUYỀN</w:t>
            </w:r>
            <w:r w:rsidRPr="006B371A">
              <w:rPr>
                <w:rFonts w:ascii="Times New Roman" w:eastAsia="Times New Roman" w:hAnsi="Times New Roman" w:cs="Times New Roman"/>
                <w:b/>
                <w:bCs/>
                <w:kern w:val="0"/>
                <w:sz w:val="28"/>
                <w:szCs w:val="28"/>
                <w:highlight w:val="white"/>
                <w14:ligatures w14:val="none"/>
              </w:rPr>
              <w:t xml:space="preserve"> HẠN, CHỨC VỤ CỦA NGƯỜI KÝ</w:t>
            </w:r>
          </w:p>
          <w:p w14:paraId="1B8CE553"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(Chữ ký của người đại diện theo pháp luật, dấu của cơ quan, tổ chức)</w:t>
            </w:r>
          </w:p>
          <w:p w14:paraId="07467035" w14:textId="77777777" w:rsidR="006B371A" w:rsidRPr="006B371A" w:rsidRDefault="006B371A" w:rsidP="006B371A">
            <w:pPr>
              <w:shd w:val="clear" w:color="auto" w:fill="FFFFFF"/>
              <w:spacing w:after="0" w:line="349" w:lineRule="auto"/>
              <w:jc w:val="center"/>
              <w:rPr>
                <w:rFonts w:ascii="Times New Roman" w:eastAsia="Times New Roman" w:hAnsi="Times New Roman" w:cs="Times New Roman"/>
                <w:kern w:val="0"/>
                <w:sz w:val="28"/>
                <w:szCs w:val="28"/>
                <w:highlight w:val="white"/>
                <w14:ligatures w14:val="none"/>
              </w:rPr>
            </w:pPr>
            <w:r w:rsidRPr="006B371A">
              <w:rPr>
                <w:rFonts w:ascii="Times New Roman" w:eastAsia="Times New Roman" w:hAnsi="Times New Roman" w:cs="Times New Roman"/>
                <w:kern w:val="0"/>
                <w:sz w:val="28"/>
                <w:szCs w:val="28"/>
                <w:highlight w:val="white"/>
                <w14:ligatures w14:val="none"/>
              </w:rPr>
              <w:t xml:space="preserve"> </w:t>
            </w:r>
          </w:p>
          <w:p w14:paraId="344B5D9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highlight w:val="white"/>
                <w14:ligatures w14:val="none"/>
              </w:rPr>
              <w:t>Họ và tên</w:t>
            </w:r>
          </w:p>
        </w:tc>
      </w:tr>
    </w:tbl>
    <w:p w14:paraId="3581F1CC"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Lưu ý: </w:t>
      </w:r>
      <w:r w:rsidRPr="006B371A">
        <w:rPr>
          <w:rFonts w:ascii="Times New Roman" w:eastAsia="Times New Roman" w:hAnsi="Times New Roman" w:cs="Times New Roman"/>
          <w:kern w:val="0"/>
          <w:sz w:val="28"/>
          <w:szCs w:val="28"/>
          <w14:ligatures w14:val="none"/>
        </w:rPr>
        <w:tab/>
      </w:r>
    </w:p>
    <w:p w14:paraId="5525F32E" w14:textId="77777777" w:rsidR="006B371A" w:rsidRPr="006B371A" w:rsidRDefault="006B371A" w:rsidP="006B371A">
      <w:pPr>
        <w:shd w:val="clear" w:color="auto" w:fill="FFFFFF"/>
        <w:spacing w:after="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 Mẫu này dùng cho hàng hóa quá cảnh quy định tại </w:t>
      </w:r>
      <w:r w:rsidRPr="006B371A">
        <w:rPr>
          <w:rFonts w:ascii="Times New Roman" w:eastAsia="Times New Roman" w:hAnsi="Times New Roman" w:cs="Times New Roman"/>
          <w:i/>
          <w:iCs/>
          <w:color w:val="0000FF"/>
          <w:kern w:val="0"/>
          <w:sz w:val="28"/>
          <w:szCs w:val="28"/>
          <w14:ligatures w14:val="none"/>
        </w:rPr>
        <w:t xml:space="preserve">khoản 1, khoản 3, khoản 4 Điều 3 của </w:t>
      </w:r>
      <w:r w:rsidRPr="006B371A">
        <w:rPr>
          <w:rFonts w:ascii="Times New Roman" w:eastAsia="Times New Roman" w:hAnsi="Times New Roman" w:cs="Times New Roman"/>
          <w:i/>
          <w:iCs/>
          <w:kern w:val="0"/>
          <w:sz w:val="28"/>
          <w:szCs w:val="28"/>
          <w14:ligatures w14:val="none"/>
        </w:rPr>
        <w:t>Thông tư số 27/2014/TT-BCT ngày 04 tháng 9 năm 2014 của Bộ trưởng Bộ Công Thương</w:t>
      </w:r>
    </w:p>
    <w:p w14:paraId="2BEEFDE9"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Nếu văn bản có từ 02 tờ trở lên thì phải đóng dấu giáp lai.</w:t>
      </w:r>
    </w:p>
    <w:p w14:paraId="0A8F9117"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p>
    <w:p w14:paraId="0FC61347" w14:textId="77777777" w:rsidR="00782B61" w:rsidRPr="00782B61" w:rsidRDefault="00782B61" w:rsidP="006B371A">
      <w:pPr>
        <w:widowControl w:val="0"/>
        <w:spacing w:before="80" w:after="80" w:line="276" w:lineRule="auto"/>
        <w:jc w:val="both"/>
        <w:rPr>
          <w:rFonts w:ascii="Times New Roman" w:eastAsia="Times New Roman" w:hAnsi="Times New Roman" w:cs="Times New Roman"/>
          <w:kern w:val="0"/>
          <w:sz w:val="24"/>
          <w:szCs w:val="24"/>
          <w:lang w:val="nl-NL"/>
          <w14:ligatures w14:val="none"/>
        </w:rPr>
      </w:pPr>
    </w:p>
    <w:p w14:paraId="5FCE177E" w14:textId="0C5B4734" w:rsidR="006B371A" w:rsidRPr="006B371A" w:rsidRDefault="00D14044" w:rsidP="006B371A">
      <w:pPr>
        <w:shd w:val="clear" w:color="auto" w:fill="FFFFFF"/>
        <w:spacing w:after="120" w:line="276" w:lineRule="auto"/>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5</w:t>
      </w:r>
      <w:r w:rsidR="006B371A">
        <w:rPr>
          <w:rFonts w:ascii="Times New Roman" w:eastAsia="Times New Roman" w:hAnsi="Times New Roman" w:cs="Times New Roman"/>
          <w:b/>
          <w:bCs/>
          <w:kern w:val="0"/>
          <w:sz w:val="28"/>
          <w:szCs w:val="28"/>
          <w14:ligatures w14:val="none"/>
        </w:rPr>
        <w:t xml:space="preserve">. </w:t>
      </w:r>
      <w:r w:rsidR="006B371A" w:rsidRPr="006B371A">
        <w:rPr>
          <w:rFonts w:ascii="Times New Roman" w:eastAsia="Times New Roman" w:hAnsi="Times New Roman" w:cs="Times New Roman"/>
          <w:b/>
          <w:bCs/>
          <w:kern w:val="0"/>
          <w:sz w:val="28"/>
          <w:szCs w:val="28"/>
          <w14:ligatures w14:val="none"/>
        </w:rPr>
        <w:t xml:space="preserve">Cấp Giấy phép quá cảnh đối với mặt hàng gỗ các loại đã qua xử lý </w:t>
      </w:r>
    </w:p>
    <w:p w14:paraId="00681F7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Trình tự thực hiện:</w:t>
      </w:r>
    </w:p>
    <w:p w14:paraId="358B877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Bước 1: Chủ hàng gửi hồ sơ đề nghị cấp phép quá cảnh hàng hóa đến Ủy ban nhân dân cấp tỉnh</w:t>
      </w:r>
    </w:p>
    <w:p w14:paraId="44D8063E"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Bước 2: Trường hợp hồ sơ chưa đầy đủ, chưa hợp lệ, trong vòng 03 (ba) ngày làm việc, kể từ ngày nhận được hồ sơ, cơ quan tiếp nhận hồ sơ có văn bản gửi chủ hàng yêu cầu bổ sung, chỉnh sửa</w:t>
      </w:r>
    </w:p>
    <w:p w14:paraId="2E745AFB" w14:textId="06EBA7A4"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Bước 3: Trong thời hạn </w:t>
      </w:r>
      <w:r w:rsidR="008A348D">
        <w:rPr>
          <w:rFonts w:ascii="Times New Roman" w:eastAsia="Times New Roman" w:hAnsi="Times New Roman" w:cs="Times New Roman"/>
          <w:kern w:val="0"/>
          <w:sz w:val="28"/>
          <w:szCs w:val="28"/>
          <w14:ligatures w14:val="none"/>
        </w:rPr>
        <w:t>05</w:t>
      </w:r>
      <w:r w:rsidRPr="006B371A">
        <w:rPr>
          <w:rFonts w:ascii="Times New Roman" w:eastAsia="Times New Roman" w:hAnsi="Times New Roman" w:cs="Times New Roman"/>
          <w:kern w:val="0"/>
          <w:sz w:val="28"/>
          <w:szCs w:val="28"/>
          <w14:ligatures w14:val="none"/>
        </w:rPr>
        <w:t xml:space="preserve"> ngày làm việc kể từ ngày nhận đủ hồ sơ hợp lệ, Ủy ban nhân dân cấp tỉnh xem xét cấp giấy phép quá cảnh.</w:t>
      </w:r>
    </w:p>
    <w:p w14:paraId="40D31C9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Cách thức thực hiện:</w:t>
      </w:r>
      <w:r w:rsidRPr="006B371A">
        <w:rPr>
          <w:rFonts w:ascii="Times New Roman" w:eastAsia="Times New Roman" w:hAnsi="Times New Roman" w:cs="Times New Roman"/>
          <w:kern w:val="0"/>
          <w:sz w:val="28"/>
          <w:szCs w:val="28"/>
          <w14:ligatures w14:val="none"/>
        </w:rPr>
        <w:t xml:space="preserve"> trực tiếp hoặc qua đường bưu điện hoặc trực tuyến (nếu có)</w:t>
      </w:r>
    </w:p>
    <w:p w14:paraId="7DFC7251"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Thành phần hồ sơ:</w:t>
      </w:r>
      <w:r w:rsidRPr="006B371A">
        <w:rPr>
          <w:rFonts w:ascii="Times New Roman" w:eastAsia="Times New Roman" w:hAnsi="Times New Roman" w:cs="Times New Roman"/>
          <w:kern w:val="0"/>
          <w:sz w:val="28"/>
          <w:szCs w:val="28"/>
          <w14:ligatures w14:val="none"/>
        </w:rPr>
        <w:t xml:space="preserve"> 01 bộ hồ sơ với thành phần gồm:</w:t>
      </w:r>
    </w:p>
    <w:p w14:paraId="58BA86BC" w14:textId="77777777" w:rsidR="006B371A" w:rsidRPr="006B371A" w:rsidRDefault="006B371A" w:rsidP="006B371A">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a) Đơn đề nghị cho phép quá cảnh hàng hóa: 01 bản chính</w:t>
      </w:r>
    </w:p>
    <w:p w14:paraId="06CFB723" w14:textId="77777777" w:rsidR="006B371A" w:rsidRPr="006B371A" w:rsidRDefault="006B371A" w:rsidP="006B371A">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 Văn bản của Bộ Thương mại Vương quốc Campuchia đề nghị cho phép quá cảnh hàng hóa: 01 bản chính.</w:t>
      </w:r>
    </w:p>
    <w:p w14:paraId="69B16F36"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c) Hợp đồng vận chuyển hàng hóa quá cảnh (trong trường hợp chủ hàng ký hợp đồng vận chuyển với doanh nghiệp Việt Nam hoặc doanh nghiệp nước thứ 3)</w:t>
      </w:r>
    </w:p>
    <w:p w14:paraId="57045EFB" w14:textId="0FC603C9"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xml:space="preserve">- Thời hạn giải quyết: </w:t>
      </w:r>
      <w:r w:rsidR="008A348D">
        <w:rPr>
          <w:rFonts w:ascii="Times New Roman" w:eastAsia="Times New Roman" w:hAnsi="Times New Roman" w:cs="Times New Roman"/>
          <w:kern w:val="0"/>
          <w:sz w:val="28"/>
          <w:szCs w:val="28"/>
          <w14:ligatures w14:val="none"/>
        </w:rPr>
        <w:t>05</w:t>
      </w:r>
      <w:r w:rsidRPr="006B371A">
        <w:rPr>
          <w:rFonts w:ascii="Times New Roman" w:eastAsia="Times New Roman" w:hAnsi="Times New Roman" w:cs="Times New Roman"/>
          <w:kern w:val="0"/>
          <w:sz w:val="28"/>
          <w:szCs w:val="28"/>
          <w14:ligatures w14:val="none"/>
        </w:rPr>
        <w:t xml:space="preserve"> ngày làm việc kể từ ngày nhận đủ hồ sơ hợp lệ</w:t>
      </w:r>
    </w:p>
    <w:p w14:paraId="5DBCA065"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Đối tượng thực hiện:</w:t>
      </w:r>
      <w:r w:rsidRPr="006B371A">
        <w:rPr>
          <w:rFonts w:ascii="Times New Roman" w:eastAsia="Times New Roman" w:hAnsi="Times New Roman" w:cs="Times New Roman"/>
          <w:kern w:val="0"/>
          <w:sz w:val="28"/>
          <w:szCs w:val="28"/>
          <w14:ligatures w14:val="none"/>
        </w:rPr>
        <w:t xml:space="preserve"> Chủ hàng</w:t>
      </w:r>
    </w:p>
    <w:p w14:paraId="28621B09"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Cơ quan giải quyết TTHC:</w:t>
      </w:r>
      <w:r w:rsidRPr="006B371A">
        <w:rPr>
          <w:rFonts w:ascii="Times New Roman" w:eastAsia="Times New Roman" w:hAnsi="Times New Roman" w:cs="Times New Roman"/>
          <w:kern w:val="0"/>
          <w:sz w:val="28"/>
          <w:szCs w:val="28"/>
          <w14:ligatures w14:val="none"/>
        </w:rPr>
        <w:t xml:space="preserve"> Ủy ban nhân dân cấp tỉnh</w:t>
      </w:r>
    </w:p>
    <w:p w14:paraId="56B3E1A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Kết quả thực hiện thủ tục hành chính:</w:t>
      </w:r>
      <w:r w:rsidRPr="006B371A">
        <w:rPr>
          <w:rFonts w:ascii="Times New Roman" w:eastAsia="Times New Roman" w:hAnsi="Times New Roman" w:cs="Times New Roman"/>
          <w:kern w:val="0"/>
          <w:sz w:val="28"/>
          <w:szCs w:val="28"/>
          <w14:ligatures w14:val="none"/>
        </w:rPr>
        <w:t xml:space="preserve"> Giấy phép quá cảnh hàng hóa hoặc văn bản yêu cầu bổ sung, chỉnh sửa hồ sơ</w:t>
      </w:r>
    </w:p>
    <w:p w14:paraId="4DE515D7"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Phí, lệ phí (nếu có):</w:t>
      </w:r>
      <w:r w:rsidRPr="006B371A">
        <w:rPr>
          <w:rFonts w:ascii="Times New Roman" w:eastAsia="Times New Roman" w:hAnsi="Times New Roman" w:cs="Times New Roman"/>
          <w:kern w:val="0"/>
          <w:sz w:val="28"/>
          <w:szCs w:val="28"/>
          <w14:ligatures w14:val="none"/>
        </w:rPr>
        <w:t xml:space="preserve"> Không</w:t>
      </w:r>
    </w:p>
    <w:p w14:paraId="6883C63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Tên mẫu đơn, mẫu tờ khai</w:t>
      </w:r>
      <w:r w:rsidRPr="006B371A">
        <w:rPr>
          <w:rFonts w:ascii="Times New Roman" w:eastAsia="Times New Roman" w:hAnsi="Times New Roman" w:cs="Times New Roman"/>
          <w:kern w:val="0"/>
          <w:sz w:val="28"/>
          <w:szCs w:val="28"/>
          <w14:ligatures w14:val="none"/>
        </w:rPr>
        <w:t xml:space="preserve"> (nếu có và đề nghị đính kèm ngay sau thủ tục): mẫu đơn đề nghị cho phép quá cảnh hàng hóa quy định tại mẫu số 10 Phụ lục ban hành kèm theo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22577E5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Yêu cầu, điều kiện thực hiện thủ tục hành chính (nếu có):</w:t>
      </w:r>
      <w:r w:rsidRPr="006B371A">
        <w:rPr>
          <w:rFonts w:ascii="Times New Roman" w:eastAsia="Times New Roman" w:hAnsi="Times New Roman" w:cs="Times New Roman"/>
          <w:kern w:val="0"/>
          <w:sz w:val="28"/>
          <w:szCs w:val="28"/>
          <w14:ligatures w14:val="none"/>
        </w:rPr>
        <w:t xml:space="preserve"> Không có</w:t>
      </w:r>
    </w:p>
    <w:p w14:paraId="119704C9"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Căn cứ pháp lý của Thủ tục hành chính:</w:t>
      </w:r>
    </w:p>
    <w:p w14:paraId="699F4E6F"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 Hiệp định quá cảnh hàng hóa giữa Chính phủ nước Cộng hòa xã hội chủ nghĩa Việt Nam và Chính phủ Hoàng gia Campuchia</w:t>
      </w:r>
    </w:p>
    <w:p w14:paraId="1F90FA1A"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27/2014/TT-BCT ngày 04 tháng 9 năm 2014 của Bộ trưởng Bộ Công Thương quy định về quá cảnh hàng hóa của Vương quốc Campuchia qua lãnh thổ nước Cộng hòa xã hội chủ nghĩa Việt Nam</w:t>
      </w:r>
    </w:p>
    <w:p w14:paraId="17D78200"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41A30993"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26B3227F"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413F30A9" w14:textId="77777777" w:rsidR="006B371A" w:rsidRPr="006B371A" w:rsidRDefault="006B371A" w:rsidP="006B371A">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p>
    <w:p w14:paraId="303AAB06"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MẪU ĐƠN ĐỀ NGHỊ CHO PHÉP QUÁ CẢNH HÀNG HÓA</w:t>
      </w:r>
    </w:p>
    <w:p w14:paraId="55BFC0AC" w14:textId="77777777" w:rsidR="006B371A" w:rsidRPr="006B371A" w:rsidRDefault="006B371A" w:rsidP="006B371A">
      <w:pPr>
        <w:shd w:val="clear" w:color="auto" w:fill="FFFFFF"/>
        <w:spacing w:after="0" w:line="276" w:lineRule="auto"/>
        <w:ind w:left="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 </w:t>
      </w:r>
    </w:p>
    <w:p w14:paraId="384F68DE" w14:textId="77777777" w:rsidR="006B371A" w:rsidRPr="006B371A" w:rsidRDefault="006B371A" w:rsidP="006B371A">
      <w:pPr>
        <w:shd w:val="clear" w:color="auto" w:fill="FFFFFF"/>
        <w:spacing w:after="0" w:line="276" w:lineRule="auto"/>
        <w:ind w:left="720"/>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TÊN CHỦ HÀNG</w:t>
      </w:r>
    </w:p>
    <w:p w14:paraId="5976D314" w14:textId="77777777" w:rsidR="006B371A" w:rsidRPr="006B371A" w:rsidRDefault="006B371A" w:rsidP="006B371A">
      <w:pPr>
        <w:shd w:val="clear" w:color="auto" w:fill="FFFFFF"/>
        <w:spacing w:after="0" w:line="276" w:lineRule="auto"/>
        <w:ind w:left="1020" w:hanging="30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Số, ký hiệu của văn bản            </w:t>
      </w:r>
      <w:r w:rsidRPr="006B371A">
        <w:rPr>
          <w:rFonts w:ascii="Times New Roman" w:eastAsia="Times New Roman" w:hAnsi="Times New Roman" w:cs="Times New Roman"/>
          <w:i/>
          <w:iCs/>
          <w:kern w:val="0"/>
          <w:sz w:val="28"/>
          <w:szCs w:val="28"/>
          <w14:ligatures w14:val="none"/>
        </w:rPr>
        <w:tab/>
        <w:t>………., ngày…. tháng …. năm 20 ……..</w:t>
      </w:r>
    </w:p>
    <w:p w14:paraId="3E8C9C94"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p>
    <w:p w14:paraId="335FAC5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ĐƠN ĐỀ NGHỊ CHO PHÉP QUÁ CẢNH HÀNG HÓA</w:t>
      </w:r>
    </w:p>
    <w:p w14:paraId="78633F86" w14:textId="77777777" w:rsidR="006B371A" w:rsidRPr="006B371A" w:rsidRDefault="006B371A" w:rsidP="006B371A">
      <w:pPr>
        <w:shd w:val="clear" w:color="auto" w:fill="FFFFFF"/>
        <w:spacing w:before="240" w:after="24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Kính gửi: [Cơ quan cấp phép]</w:t>
      </w:r>
    </w:p>
    <w:p w14:paraId="1288E12F"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Thực hiện Hiệp định quá cảnh hàng hóa giữa Chính phủ nước Cộng hòa xã hội chủ nghĩa Việt Nam và Chính phủ Hoàng gia Campuchia ngày 26 tháng 12 năm 2013;</w:t>
      </w:r>
    </w:p>
    <w:p w14:paraId="283371F6"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Căn cứ Thông tư số 27/2014/TT-BCT ngày 04 tháng 9 năm 2014 của Bộ trưởng Bộ Công Thương quy định về quá cảnh hàng hóa của Vương quốc Campuchia qua lãnh thổ nước Cộng hòa xã hội chủ nghĩa Việt Nam;</w:t>
      </w:r>
    </w:p>
    <w:p w14:paraId="58A7B272"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3475B594"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I. Chủ hàng: </w:t>
      </w:r>
      <w:r w:rsidRPr="006B371A">
        <w:rPr>
          <w:rFonts w:ascii="Times New Roman" w:eastAsia="Times New Roman" w:hAnsi="Times New Roman" w:cs="Times New Roman"/>
          <w:i/>
          <w:iCs/>
          <w:kern w:val="0"/>
          <w:sz w:val="28"/>
          <w:szCs w:val="28"/>
          <w14:ligatures w14:val="none"/>
        </w:rPr>
        <w:t>(ghi rõ tên, địa chỉ, điện thoại, fax, e-mail)</w:t>
      </w:r>
    </w:p>
    <w:p w14:paraId="22C3B367"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Đề nghị [Cơ quan cấp phép] cấp giấy phép quá cảnh hàng hóa theo các nội dung sau đây:</w:t>
      </w:r>
    </w:p>
    <w:p w14:paraId="48C63894"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 Hàng hóa quá cảnh:</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077"/>
        <w:gridCol w:w="1133"/>
        <w:gridCol w:w="1133"/>
        <w:gridCol w:w="1177"/>
        <w:gridCol w:w="1148"/>
        <w:gridCol w:w="1134"/>
        <w:gridCol w:w="1134"/>
        <w:gridCol w:w="1134"/>
      </w:tblGrid>
      <w:tr w:rsidR="006B371A" w:rsidRPr="006B371A" w14:paraId="4D1B51BC" w14:textId="77777777" w:rsidTr="003A1DCA">
        <w:trPr>
          <w:trHeight w:val="1215"/>
        </w:trPr>
        <w:tc>
          <w:tcPr>
            <w:tcW w:w="107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756E83"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STT</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F1D953E"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Tên hàng</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CF35CE3"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Mã HS</w:t>
            </w:r>
          </w:p>
        </w:tc>
        <w:tc>
          <w:tcPr>
            <w:tcW w:w="117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F3F69E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t>Đơn vị</w:t>
            </w:r>
            <w:r w:rsidRPr="006B371A">
              <w:rPr>
                <w:rFonts w:ascii="Times New Roman" w:eastAsia="Times New Roman" w:hAnsi="Times New Roman" w:cs="Times New Roman"/>
                <w:kern w:val="0"/>
                <w:sz w:val="28"/>
                <w:szCs w:val="28"/>
                <w14:ligatures w14:val="none"/>
              </w:rPr>
              <w:t xml:space="preserve"> tính</w:t>
            </w:r>
          </w:p>
        </w:tc>
        <w:tc>
          <w:tcPr>
            <w:tcW w:w="114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ECF6D6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Số lượng</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6A607FA"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Trị giá</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A8CD4B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Bao bì và ký mã hiệu</w:t>
            </w:r>
          </w:p>
        </w:tc>
        <w:tc>
          <w:tcPr>
            <w:tcW w:w="113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7C86018"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Ghi chú</w:t>
            </w:r>
          </w:p>
        </w:tc>
      </w:tr>
      <w:tr w:rsidR="006B371A" w:rsidRPr="006B371A" w14:paraId="5170A324" w14:textId="77777777" w:rsidTr="003A1DCA">
        <w:trPr>
          <w:trHeight w:val="570"/>
        </w:trPr>
        <w:tc>
          <w:tcPr>
            <w:tcW w:w="107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C1B6B0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32E6655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4BCB1E2A"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76" w:type="dxa"/>
            <w:tcBorders>
              <w:top w:val="nil"/>
              <w:left w:val="nil"/>
              <w:bottom w:val="single" w:sz="8" w:space="0" w:color="000000"/>
              <w:right w:val="single" w:sz="8" w:space="0" w:color="000000"/>
            </w:tcBorders>
            <w:tcMar>
              <w:top w:w="0" w:type="dxa"/>
              <w:left w:w="100" w:type="dxa"/>
              <w:bottom w:w="0" w:type="dxa"/>
              <w:right w:w="100" w:type="dxa"/>
            </w:tcMar>
          </w:tcPr>
          <w:p w14:paraId="4A50FD6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7" w:type="dxa"/>
            <w:tcBorders>
              <w:top w:val="nil"/>
              <w:left w:val="nil"/>
              <w:bottom w:val="single" w:sz="8" w:space="0" w:color="000000"/>
              <w:right w:val="single" w:sz="8" w:space="0" w:color="000000"/>
            </w:tcBorders>
            <w:tcMar>
              <w:top w:w="0" w:type="dxa"/>
              <w:left w:w="100" w:type="dxa"/>
              <w:bottom w:w="0" w:type="dxa"/>
              <w:right w:w="100" w:type="dxa"/>
            </w:tcMar>
          </w:tcPr>
          <w:p w14:paraId="2015876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74F9068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107BA5F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729B78A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r w:rsidR="006B371A" w:rsidRPr="006B371A" w14:paraId="6E35D6A9" w14:textId="77777777" w:rsidTr="003A1DCA">
        <w:trPr>
          <w:trHeight w:val="570"/>
        </w:trPr>
        <w:tc>
          <w:tcPr>
            <w:tcW w:w="107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92F7B4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5D9A80B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0B49698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76" w:type="dxa"/>
            <w:tcBorders>
              <w:top w:val="nil"/>
              <w:left w:val="nil"/>
              <w:bottom w:val="single" w:sz="8" w:space="0" w:color="000000"/>
              <w:right w:val="single" w:sz="8" w:space="0" w:color="000000"/>
            </w:tcBorders>
            <w:tcMar>
              <w:top w:w="0" w:type="dxa"/>
              <w:left w:w="100" w:type="dxa"/>
              <w:bottom w:w="0" w:type="dxa"/>
              <w:right w:w="100" w:type="dxa"/>
            </w:tcMar>
          </w:tcPr>
          <w:p w14:paraId="1A61AFC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7" w:type="dxa"/>
            <w:tcBorders>
              <w:top w:val="nil"/>
              <w:left w:val="nil"/>
              <w:bottom w:val="single" w:sz="8" w:space="0" w:color="000000"/>
              <w:right w:val="single" w:sz="8" w:space="0" w:color="000000"/>
            </w:tcBorders>
            <w:tcMar>
              <w:top w:w="0" w:type="dxa"/>
              <w:left w:w="100" w:type="dxa"/>
              <w:bottom w:w="0" w:type="dxa"/>
              <w:right w:w="100" w:type="dxa"/>
            </w:tcMar>
          </w:tcPr>
          <w:p w14:paraId="30A1B31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466184D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2631875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3" w:type="dxa"/>
            <w:tcBorders>
              <w:top w:val="nil"/>
              <w:left w:val="nil"/>
              <w:bottom w:val="single" w:sz="8" w:space="0" w:color="000000"/>
              <w:right w:val="single" w:sz="8" w:space="0" w:color="000000"/>
            </w:tcBorders>
            <w:tcMar>
              <w:top w:w="0" w:type="dxa"/>
              <w:left w:w="100" w:type="dxa"/>
              <w:bottom w:w="0" w:type="dxa"/>
              <w:right w:w="100" w:type="dxa"/>
            </w:tcMar>
          </w:tcPr>
          <w:p w14:paraId="55210125"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bl>
    <w:p w14:paraId="2278F2A7"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 Cửa khẩu nhập hàng:</w:t>
      </w:r>
    </w:p>
    <w:p w14:paraId="1501C1D1"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3. Cửa khẩu xuất hàng:</w:t>
      </w:r>
    </w:p>
    <w:p w14:paraId="7F753DE6"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3. Tuyến đường vận chuyển:</w:t>
      </w:r>
    </w:p>
    <w:p w14:paraId="4FD48BA0"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4. Phương tiện vận chuyển:</w:t>
      </w:r>
    </w:p>
    <w:p w14:paraId="27FD68B2"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lastRenderedPageBreak/>
        <w:t>5. Thời gian</w:t>
      </w:r>
      <w:r w:rsidRPr="006B371A">
        <w:rPr>
          <w:rFonts w:ascii="Times New Roman" w:eastAsia="Times New Roman" w:hAnsi="Times New Roman" w:cs="Times New Roman"/>
          <w:kern w:val="0"/>
          <w:sz w:val="28"/>
          <w:szCs w:val="28"/>
          <w14:ligatures w14:val="none"/>
        </w:rPr>
        <w:t xml:space="preserve"> dự kiến quá cảnh:</w:t>
      </w:r>
    </w:p>
    <w:p w14:paraId="3FA639E6" w14:textId="77777777" w:rsidR="006B371A" w:rsidRPr="006B371A" w:rsidRDefault="006B371A" w:rsidP="006B371A">
      <w:pPr>
        <w:shd w:val="clear" w:color="auto" w:fill="FFFFFF"/>
        <w:spacing w:before="120" w:after="120" w:line="276" w:lineRule="auto"/>
        <w:ind w:left="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(Từ ngày …… tháng …… năm …… đến ngày …… tháng …… năm ……)</w:t>
      </w:r>
    </w:p>
    <w:p w14:paraId="67080019"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II. Người chuyên chở:</w:t>
      </w:r>
      <w:r w:rsidRPr="006B371A">
        <w:rPr>
          <w:rFonts w:ascii="Times New Roman" w:eastAsia="Times New Roman" w:hAnsi="Times New Roman" w:cs="Times New Roman"/>
          <w:i/>
          <w:iCs/>
          <w:kern w:val="0"/>
          <w:sz w:val="28"/>
          <w:szCs w:val="28"/>
          <w14:ligatures w14:val="none"/>
        </w:rPr>
        <w:t xml:space="preserve"> (Nếu chủ hàng tự vận chuyển thì ghi "tự vận chuyển". Nếu ký </w:t>
      </w:r>
      <w:r w:rsidRPr="006B371A">
        <w:rPr>
          <w:rFonts w:ascii="Times New Roman" w:eastAsia="Times New Roman" w:hAnsi="Times New Roman" w:cs="Times New Roman"/>
          <w:i/>
          <w:iCs/>
          <w:kern w:val="0"/>
          <w:sz w:val="28"/>
          <w:szCs w:val="28"/>
          <w:highlight w:val="white"/>
          <w14:ligatures w14:val="none"/>
        </w:rPr>
        <w:t>hợp đồng</w:t>
      </w:r>
      <w:r w:rsidRPr="006B371A">
        <w:rPr>
          <w:rFonts w:ascii="Times New Roman" w:eastAsia="Times New Roman" w:hAnsi="Times New Roman" w:cs="Times New Roman"/>
          <w:i/>
          <w:iCs/>
          <w:kern w:val="0"/>
          <w:sz w:val="28"/>
          <w:szCs w:val="28"/>
          <w14:ligatures w14:val="none"/>
        </w:rPr>
        <w:t xml:space="preserve"> vận chuyển </w:t>
      </w:r>
      <w:r w:rsidRPr="006B371A">
        <w:rPr>
          <w:rFonts w:ascii="Times New Roman" w:eastAsia="Times New Roman" w:hAnsi="Times New Roman" w:cs="Times New Roman"/>
          <w:i/>
          <w:iCs/>
          <w:kern w:val="0"/>
          <w:sz w:val="28"/>
          <w:szCs w:val="28"/>
          <w:highlight w:val="white"/>
          <w14:ligatures w14:val="none"/>
        </w:rPr>
        <w:t>với</w:t>
      </w:r>
      <w:r w:rsidRPr="006B371A">
        <w:rPr>
          <w:rFonts w:ascii="Times New Roman" w:eastAsia="Times New Roman" w:hAnsi="Times New Roman" w:cs="Times New Roman"/>
          <w:i/>
          <w:iCs/>
          <w:kern w:val="0"/>
          <w:sz w:val="28"/>
          <w:szCs w:val="28"/>
          <w14:ligatures w14:val="none"/>
        </w:rPr>
        <w:t xml:space="preserve"> doanh nghiệp Việt Nam hoặc doanh nghiệp nước thứ 3 thì ghi rõ tên, địa chỉ, điện thoại và số fax, e-mail của doanh nghiệp vận chuyển).</w:t>
      </w:r>
    </w:p>
    <w:p w14:paraId="38F8AD3A"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III. Địa chỉ nhận giấy phép (của chủ hàng):………………………………..</w:t>
      </w:r>
    </w:p>
    <w:p w14:paraId="371A645C"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Kèm theo Đơn này là Hợp đồng vận chuyển hàng hóa quá cảnh </w:t>
      </w:r>
      <w:r w:rsidRPr="006B371A">
        <w:rPr>
          <w:rFonts w:ascii="Times New Roman" w:eastAsia="Times New Roman" w:hAnsi="Times New Roman" w:cs="Times New Roman"/>
          <w:i/>
          <w:iCs/>
          <w:kern w:val="0"/>
          <w:sz w:val="28"/>
          <w:szCs w:val="28"/>
          <w14:ligatures w14:val="none"/>
        </w:rPr>
        <w:t xml:space="preserve">(trong trường hợp chủ hàng ký </w:t>
      </w:r>
      <w:r w:rsidRPr="006B371A">
        <w:rPr>
          <w:rFonts w:ascii="Times New Roman" w:eastAsia="Times New Roman" w:hAnsi="Times New Roman" w:cs="Times New Roman"/>
          <w:i/>
          <w:iCs/>
          <w:kern w:val="0"/>
          <w:sz w:val="28"/>
          <w:szCs w:val="28"/>
          <w:highlight w:val="white"/>
          <w14:ligatures w14:val="none"/>
        </w:rPr>
        <w:t>hợp đồng</w:t>
      </w:r>
      <w:r w:rsidRPr="006B371A">
        <w:rPr>
          <w:rFonts w:ascii="Times New Roman" w:eastAsia="Times New Roman" w:hAnsi="Times New Roman" w:cs="Times New Roman"/>
          <w:i/>
          <w:iCs/>
          <w:kern w:val="0"/>
          <w:sz w:val="28"/>
          <w:szCs w:val="28"/>
          <w14:ligatures w14:val="none"/>
        </w:rPr>
        <w:t xml:space="preserve"> vận chuyển </w:t>
      </w:r>
      <w:r w:rsidRPr="006B371A">
        <w:rPr>
          <w:rFonts w:ascii="Times New Roman" w:eastAsia="Times New Roman" w:hAnsi="Times New Roman" w:cs="Times New Roman"/>
          <w:i/>
          <w:iCs/>
          <w:kern w:val="0"/>
          <w:sz w:val="28"/>
          <w:szCs w:val="28"/>
          <w:highlight w:val="white"/>
          <w14:ligatures w14:val="none"/>
        </w:rPr>
        <w:t>với</w:t>
      </w:r>
      <w:r w:rsidRPr="006B371A">
        <w:rPr>
          <w:rFonts w:ascii="Times New Roman" w:eastAsia="Times New Roman" w:hAnsi="Times New Roman" w:cs="Times New Roman"/>
          <w:i/>
          <w:iCs/>
          <w:kern w:val="0"/>
          <w:sz w:val="28"/>
          <w:szCs w:val="28"/>
          <w14:ligatures w14:val="none"/>
        </w:rPr>
        <w:t xml:space="preserve"> doanh nghiệp Việt Nam hoặc doanh nghiệp nước thứ 3 được nêu ở mục II Phụ lục này).</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2724"/>
        <w:gridCol w:w="6346"/>
      </w:tblGrid>
      <w:tr w:rsidR="006B371A" w:rsidRPr="006B371A" w14:paraId="751D9AEC" w14:textId="77777777" w:rsidTr="003A1DCA">
        <w:trPr>
          <w:trHeight w:val="1845"/>
        </w:trPr>
        <w:tc>
          <w:tcPr>
            <w:tcW w:w="2724" w:type="dxa"/>
            <w:tcBorders>
              <w:top w:val="nil"/>
              <w:left w:val="nil"/>
              <w:bottom w:val="nil"/>
              <w:right w:val="nil"/>
            </w:tcBorders>
            <w:tcMar>
              <w:top w:w="0" w:type="dxa"/>
              <w:left w:w="100" w:type="dxa"/>
              <w:bottom w:w="0" w:type="dxa"/>
              <w:right w:w="100" w:type="dxa"/>
            </w:tcMar>
          </w:tcPr>
          <w:p w14:paraId="0A88F28B" w14:textId="77777777" w:rsidR="006B371A" w:rsidRPr="006B371A" w:rsidRDefault="006B371A" w:rsidP="006B371A">
            <w:pPr>
              <w:shd w:val="clear" w:color="auto" w:fill="FFFFFF"/>
              <w:spacing w:before="120" w:after="120" w:line="276" w:lineRule="auto"/>
              <w:ind w:firstLine="20"/>
              <w:jc w:val="both"/>
              <w:rPr>
                <w:rFonts w:ascii="Times New Roman" w:eastAsia="Times New Roman" w:hAnsi="Times New Roman" w:cs="Times New Roman"/>
                <w:kern w:val="0"/>
                <w:sz w:val="26"/>
                <w:szCs w:val="26"/>
                <w14:ligatures w14:val="none"/>
              </w:rPr>
            </w:pPr>
          </w:p>
        </w:tc>
        <w:tc>
          <w:tcPr>
            <w:tcW w:w="6346" w:type="dxa"/>
            <w:tcBorders>
              <w:top w:val="nil"/>
              <w:left w:val="nil"/>
              <w:bottom w:val="nil"/>
              <w:right w:val="nil"/>
            </w:tcBorders>
            <w:tcMar>
              <w:top w:w="0" w:type="dxa"/>
              <w:left w:w="100" w:type="dxa"/>
              <w:bottom w:w="0" w:type="dxa"/>
              <w:right w:w="100" w:type="dxa"/>
            </w:tcMar>
          </w:tcPr>
          <w:p w14:paraId="42CD7F29" w14:textId="77777777" w:rsidR="006B371A" w:rsidRPr="006B371A" w:rsidRDefault="006B371A" w:rsidP="006B371A">
            <w:pPr>
              <w:shd w:val="clear" w:color="auto" w:fill="FFFFFF"/>
              <w:spacing w:after="0" w:line="240"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14:ligatures w14:val="none"/>
              </w:rPr>
              <w:t>QUYỀN</w:t>
            </w:r>
            <w:r w:rsidRPr="006B371A">
              <w:rPr>
                <w:rFonts w:ascii="Times New Roman" w:eastAsia="Times New Roman" w:hAnsi="Times New Roman" w:cs="Times New Roman"/>
                <w:b/>
                <w:bCs/>
                <w:kern w:val="0"/>
                <w:sz w:val="28"/>
                <w:szCs w:val="28"/>
                <w:highlight w:val="white"/>
                <w14:ligatures w14:val="none"/>
              </w:rPr>
              <w:t xml:space="preserve"> HẠN, CHỨC VỤ CỦA NGƯỜI KÝ</w:t>
            </w:r>
          </w:p>
          <w:p w14:paraId="6094185E" w14:textId="77777777" w:rsidR="006B371A" w:rsidRPr="006B371A" w:rsidRDefault="006B371A" w:rsidP="006B371A">
            <w:pPr>
              <w:shd w:val="clear" w:color="auto" w:fill="FFFFFF"/>
              <w:spacing w:after="0" w:line="240" w:lineRule="auto"/>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(Chữ ký của người đại diện theo pháp luật, dấu của cơ quan, tổ chức)</w:t>
            </w:r>
          </w:p>
          <w:p w14:paraId="2C77AB23" w14:textId="77777777" w:rsidR="006B371A" w:rsidRPr="006B371A" w:rsidRDefault="006B371A" w:rsidP="006B371A">
            <w:pPr>
              <w:shd w:val="clear" w:color="auto" w:fill="FFFFFF"/>
              <w:spacing w:before="600" w:after="0" w:line="349" w:lineRule="auto"/>
              <w:jc w:val="center"/>
              <w:rPr>
                <w:rFonts w:ascii="Times New Roman" w:eastAsia="Times New Roman" w:hAnsi="Times New Roman" w:cs="Times New Roman"/>
                <w:kern w:val="0"/>
                <w:sz w:val="28"/>
                <w:szCs w:val="28"/>
                <w:highlight w:val="white"/>
                <w14:ligatures w14:val="none"/>
              </w:rPr>
            </w:pPr>
            <w:r w:rsidRPr="006B371A">
              <w:rPr>
                <w:rFonts w:ascii="Times New Roman" w:eastAsia="Times New Roman" w:hAnsi="Times New Roman" w:cs="Times New Roman"/>
                <w:kern w:val="0"/>
                <w:sz w:val="28"/>
                <w:szCs w:val="28"/>
                <w:highlight w:val="white"/>
                <w14:ligatures w14:val="none"/>
              </w:rPr>
              <w:t xml:space="preserve"> </w:t>
            </w:r>
          </w:p>
          <w:p w14:paraId="05ED212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highlight w:val="white"/>
                <w14:ligatures w14:val="none"/>
              </w:rPr>
              <w:t>Họ và tên</w:t>
            </w:r>
          </w:p>
        </w:tc>
      </w:tr>
    </w:tbl>
    <w:p w14:paraId="0BCD5410"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Lưu ý: </w:t>
      </w:r>
      <w:r w:rsidRPr="006B371A">
        <w:rPr>
          <w:rFonts w:ascii="Times New Roman" w:eastAsia="Times New Roman" w:hAnsi="Times New Roman" w:cs="Times New Roman"/>
          <w:kern w:val="0"/>
          <w:sz w:val="28"/>
          <w:szCs w:val="28"/>
          <w14:ligatures w14:val="none"/>
        </w:rPr>
        <w:tab/>
      </w:r>
    </w:p>
    <w:p w14:paraId="5F1E94E5" w14:textId="77777777" w:rsidR="006B371A" w:rsidRPr="006B371A" w:rsidRDefault="006B371A" w:rsidP="006B371A">
      <w:pPr>
        <w:shd w:val="clear" w:color="auto" w:fill="FFFFFF"/>
        <w:spacing w:after="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 Mẫu này dùng cho hàng hóa quá cảnh quy định tại </w:t>
      </w:r>
      <w:r w:rsidRPr="006B371A">
        <w:rPr>
          <w:rFonts w:ascii="Times New Roman" w:eastAsia="Times New Roman" w:hAnsi="Times New Roman" w:cs="Times New Roman"/>
          <w:i/>
          <w:iCs/>
          <w:color w:val="0000FF"/>
          <w:kern w:val="0"/>
          <w:sz w:val="28"/>
          <w:szCs w:val="28"/>
          <w14:ligatures w14:val="none"/>
        </w:rPr>
        <w:t xml:space="preserve">khoản 1, khoản 3, khoản 4 Điều 3 của </w:t>
      </w:r>
      <w:r w:rsidRPr="006B371A">
        <w:rPr>
          <w:rFonts w:ascii="Times New Roman" w:eastAsia="Times New Roman" w:hAnsi="Times New Roman" w:cs="Times New Roman"/>
          <w:i/>
          <w:iCs/>
          <w:kern w:val="0"/>
          <w:sz w:val="28"/>
          <w:szCs w:val="28"/>
          <w14:ligatures w14:val="none"/>
        </w:rPr>
        <w:t>Thông tư số 27/2014/TT-BCT ngày 04 tháng 9 năm 2014 của Bộ trưởng Bộ Công Thương</w:t>
      </w:r>
    </w:p>
    <w:p w14:paraId="3343000A" w14:textId="77777777" w:rsidR="006B371A" w:rsidRPr="006B371A" w:rsidRDefault="006B371A" w:rsidP="006B371A">
      <w:pPr>
        <w:shd w:val="clear" w:color="auto" w:fill="FFFFFF"/>
        <w:spacing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Nếu văn bản có từ 02 tờ trở lên thì phải đóng dấu giáp lai.</w:t>
      </w:r>
    </w:p>
    <w:p w14:paraId="3CDE3C65" w14:textId="77777777" w:rsidR="00782B61" w:rsidRPr="00782B61" w:rsidRDefault="00782B61" w:rsidP="006B371A">
      <w:pPr>
        <w:widowControl w:val="0"/>
        <w:spacing w:before="80" w:after="80" w:line="276" w:lineRule="auto"/>
        <w:jc w:val="both"/>
        <w:rPr>
          <w:rFonts w:ascii="Times New Roman" w:eastAsia="Times New Roman" w:hAnsi="Times New Roman" w:cs="Times New Roman"/>
          <w:b/>
          <w:kern w:val="0"/>
          <w:sz w:val="28"/>
          <w:szCs w:val="28"/>
          <w14:ligatures w14:val="none"/>
        </w:rPr>
      </w:pPr>
    </w:p>
    <w:p w14:paraId="31C080DC" w14:textId="5344618E" w:rsidR="006B371A" w:rsidRPr="006B371A" w:rsidRDefault="00D14044" w:rsidP="006B371A">
      <w:pPr>
        <w:shd w:val="clear" w:color="auto" w:fill="FFFFFF"/>
        <w:spacing w:after="120" w:line="276" w:lineRule="auto"/>
        <w:ind w:left="360"/>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6</w:t>
      </w:r>
      <w:r w:rsidR="006B371A">
        <w:rPr>
          <w:rFonts w:ascii="Times New Roman" w:eastAsia="Times New Roman" w:hAnsi="Times New Roman" w:cs="Times New Roman"/>
          <w:b/>
          <w:bCs/>
          <w:kern w:val="0"/>
          <w:sz w:val="28"/>
          <w:szCs w:val="28"/>
          <w14:ligatures w14:val="none"/>
        </w:rPr>
        <w:t xml:space="preserve">. </w:t>
      </w:r>
      <w:r w:rsidR="006B371A" w:rsidRPr="006B371A">
        <w:rPr>
          <w:rFonts w:ascii="Times New Roman" w:eastAsia="Times New Roman" w:hAnsi="Times New Roman" w:cs="Times New Roman"/>
          <w:b/>
          <w:bCs/>
          <w:kern w:val="0"/>
          <w:sz w:val="28"/>
          <w:szCs w:val="28"/>
          <w14:ligatures w14:val="none"/>
        </w:rPr>
        <w:t xml:space="preserve">Cấp phép tiêu thụ hàng hóa quá cảnh </w:t>
      </w:r>
    </w:p>
    <w:p w14:paraId="411C4865"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Trình tự thực hiện:</w:t>
      </w:r>
    </w:p>
    <w:p w14:paraId="751227AD"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Bước 1: Chủ hàng gửi hồ sơ đề nghị cho phép tiêu thụ hàng hóa quá cảnh đến Ủy ban nhân dân cấp tỉnh</w:t>
      </w:r>
    </w:p>
    <w:p w14:paraId="548901A5"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Bước 2: Trong thời hạn 15 ngày làm việc kể từ ngày nhận đủ hồ sơ hợp lệ, Ủy ban nhân dân cấp tỉnh xem xét cấp phép tiêu thụ hàng hóa quá cảnh.</w:t>
      </w:r>
    </w:p>
    <w:p w14:paraId="27110311"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Cách thức thực hiện</w:t>
      </w:r>
      <w:r w:rsidRPr="006B371A">
        <w:rPr>
          <w:rFonts w:ascii="Times New Roman" w:eastAsia="Times New Roman" w:hAnsi="Times New Roman" w:cs="Times New Roman"/>
          <w:kern w:val="0"/>
          <w:sz w:val="28"/>
          <w:szCs w:val="28"/>
          <w14:ligatures w14:val="none"/>
        </w:rPr>
        <w:t>: trực tiếp hoặc qua đường bưu điện hoặc trực tuyến (nếu có)</w:t>
      </w:r>
    </w:p>
    <w:p w14:paraId="52AF5AC6"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Thành phần hồ sơ:</w:t>
      </w:r>
      <w:r w:rsidRPr="006B371A">
        <w:rPr>
          <w:rFonts w:ascii="Times New Roman" w:eastAsia="Times New Roman" w:hAnsi="Times New Roman" w:cs="Times New Roman"/>
          <w:kern w:val="0"/>
          <w:sz w:val="28"/>
          <w:szCs w:val="28"/>
          <w14:ligatures w14:val="none"/>
        </w:rPr>
        <w:t xml:space="preserve"> 01 bộ hồ sơ với thành phần gồm:</w:t>
      </w:r>
    </w:p>
    <w:p w14:paraId="2C3A2F3A" w14:textId="77777777" w:rsidR="006B371A" w:rsidRPr="006B371A" w:rsidRDefault="006B371A" w:rsidP="006B371A">
      <w:pPr>
        <w:shd w:val="clear" w:color="auto" w:fill="FFFFFF"/>
        <w:spacing w:before="120" w:after="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a) Đơn đề nghị cho phép tiêu thụ hàng hóa quá cảnh: 01 bản chính</w:t>
      </w:r>
    </w:p>
    <w:p w14:paraId="4F32A0FB" w14:textId="77777777" w:rsidR="006B371A" w:rsidRPr="006B371A" w:rsidRDefault="006B371A" w:rsidP="006B371A">
      <w:pPr>
        <w:shd w:val="clear" w:color="auto" w:fill="FFFFFF"/>
        <w:spacing w:before="120" w:after="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 Giấy phép quá cảnh hàng hóa đã được cấp: 01 bản sao (có ký xác nhận và đóng dấu sao y bản chính của chủ hàng), nếu là hàng hóa quá cảnh theo giấy phép.</w:t>
      </w:r>
    </w:p>
    <w:p w14:paraId="6456A003" w14:textId="77777777" w:rsidR="006B371A" w:rsidRPr="006B371A" w:rsidRDefault="006B371A" w:rsidP="006B371A">
      <w:pPr>
        <w:shd w:val="clear" w:color="auto" w:fill="FFFFFF"/>
        <w:spacing w:before="120" w:after="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c) Tài liệu chứng minh trường hợp bất khả kháng đối với hàng hóa quá cảnh xin được tiêu thụ tại Việt Nam.</w:t>
      </w:r>
    </w:p>
    <w:p w14:paraId="6A458355" w14:textId="412E19DB"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xml:space="preserve">- Thời hạn giải quyết: </w:t>
      </w:r>
      <w:r w:rsidR="008A348D">
        <w:rPr>
          <w:rFonts w:ascii="Times New Roman" w:eastAsia="Times New Roman" w:hAnsi="Times New Roman" w:cs="Times New Roman"/>
          <w:b/>
          <w:bCs/>
          <w:kern w:val="0"/>
          <w:sz w:val="28"/>
          <w:szCs w:val="28"/>
          <w14:ligatures w14:val="none"/>
        </w:rPr>
        <w:t>05 ngày</w:t>
      </w:r>
      <w:r w:rsidRPr="006B371A">
        <w:rPr>
          <w:rFonts w:ascii="Times New Roman" w:eastAsia="Times New Roman" w:hAnsi="Times New Roman" w:cs="Times New Roman"/>
          <w:kern w:val="0"/>
          <w:sz w:val="28"/>
          <w:szCs w:val="28"/>
          <w14:ligatures w14:val="none"/>
        </w:rPr>
        <w:t xml:space="preserve"> làm việc kể từ ngày nhận đủ hồ sơ hợp lệ</w:t>
      </w:r>
    </w:p>
    <w:p w14:paraId="07CC3178"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Đối tượng thực hiện:</w:t>
      </w:r>
      <w:r w:rsidRPr="006B371A">
        <w:rPr>
          <w:rFonts w:ascii="Times New Roman" w:eastAsia="Times New Roman" w:hAnsi="Times New Roman" w:cs="Times New Roman"/>
          <w:kern w:val="0"/>
          <w:sz w:val="28"/>
          <w:szCs w:val="28"/>
          <w14:ligatures w14:val="none"/>
        </w:rPr>
        <w:t xml:space="preserve"> Chủ hàng</w:t>
      </w:r>
    </w:p>
    <w:p w14:paraId="3F92770D"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Cơ quan giải quyết TTHC:</w:t>
      </w:r>
      <w:r w:rsidRPr="006B371A">
        <w:rPr>
          <w:rFonts w:ascii="Times New Roman" w:eastAsia="Times New Roman" w:hAnsi="Times New Roman" w:cs="Times New Roman"/>
          <w:kern w:val="0"/>
          <w:sz w:val="28"/>
          <w:szCs w:val="28"/>
          <w14:ligatures w14:val="none"/>
        </w:rPr>
        <w:t xml:space="preserve"> Ủy ban nhân dân cấp tỉnh</w:t>
      </w:r>
    </w:p>
    <w:p w14:paraId="70EDF8E0"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Kết quả thực hiện thủ tục hành chính:</w:t>
      </w:r>
      <w:r w:rsidRPr="006B371A">
        <w:rPr>
          <w:rFonts w:ascii="Times New Roman" w:eastAsia="Times New Roman" w:hAnsi="Times New Roman" w:cs="Times New Roman"/>
          <w:kern w:val="0"/>
          <w:sz w:val="28"/>
          <w:szCs w:val="28"/>
          <w14:ligatures w14:val="none"/>
        </w:rPr>
        <w:t xml:space="preserve"> Văn bản đồng ý/không đồng ý cho phép tiêu thụ hàng hóa quá cảnh.</w:t>
      </w:r>
    </w:p>
    <w:p w14:paraId="74718A54"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Phí, lệ phí (nếu có):</w:t>
      </w:r>
      <w:r w:rsidRPr="006B371A">
        <w:rPr>
          <w:rFonts w:ascii="Times New Roman" w:eastAsia="Times New Roman" w:hAnsi="Times New Roman" w:cs="Times New Roman"/>
          <w:kern w:val="0"/>
          <w:sz w:val="28"/>
          <w:szCs w:val="28"/>
          <w14:ligatures w14:val="none"/>
        </w:rPr>
        <w:t xml:space="preserve"> Không</w:t>
      </w:r>
    </w:p>
    <w:p w14:paraId="42D4BA84"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t>- Tên mẫu đơn, mẫu tờ khai</w:t>
      </w:r>
      <w:r w:rsidRPr="006B371A">
        <w:rPr>
          <w:rFonts w:ascii="Times New Roman" w:eastAsia="Times New Roman" w:hAnsi="Times New Roman" w:cs="Times New Roman"/>
          <w:kern w:val="0"/>
          <w:sz w:val="28"/>
          <w:szCs w:val="28"/>
          <w14:ligatures w14:val="none"/>
        </w:rPr>
        <w:t xml:space="preserve"> (nếu có và đề nghị đính kèm ngay sau thủ tục): mẫu đơn đề nghị cho phép quá cảnh hàng hóa quy định tại mẫu số 14 Phụ lục ban hành kèm theo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7604397C"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 Yêu cầu, điều kiện thực hiện thủ tục hành chính (nếu có):</w:t>
      </w:r>
      <w:r w:rsidRPr="006B371A">
        <w:rPr>
          <w:rFonts w:ascii="Times New Roman" w:eastAsia="Times New Roman" w:hAnsi="Times New Roman" w:cs="Times New Roman"/>
          <w:kern w:val="0"/>
          <w:sz w:val="28"/>
          <w:szCs w:val="28"/>
          <w14:ligatures w14:val="none"/>
        </w:rPr>
        <w:t xml:space="preserve"> Không có</w:t>
      </w:r>
    </w:p>
    <w:p w14:paraId="1B1E3A97" w14:textId="77777777" w:rsidR="006B371A" w:rsidRPr="006B371A" w:rsidRDefault="006B371A" w:rsidP="006B371A">
      <w:pPr>
        <w:shd w:val="clear" w:color="auto" w:fill="FFFFFF"/>
        <w:spacing w:after="120" w:line="276" w:lineRule="auto"/>
        <w:ind w:firstLine="720"/>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 Căn cứ pháp lý của Thủ tục hành chính:</w:t>
      </w:r>
    </w:p>
    <w:p w14:paraId="71BA8619"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Hiệp định quá cảnh hàng hóa giữa Chính phủ nước Cộng hòa xã hội chủ nghĩa Việt Nam và Chính phủ Hoàng gia Campuchia</w:t>
      </w:r>
    </w:p>
    <w:p w14:paraId="1BB765B8"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27/2014/TT-BCT ngày 04 tháng 9 năm 2014 của Bộ trưởng Bộ Công Thương quy định về quá cảnh hàng hóa của Vương quốc Campuchia qua lãnh thổ nước Cộng hòa xã hội chủ nghĩa Việt Nam</w:t>
      </w:r>
    </w:p>
    <w:p w14:paraId="65C60867"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793D38F9"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3CBF9554" w14:textId="77777777" w:rsidR="006B371A" w:rsidRPr="006B371A" w:rsidRDefault="006B371A" w:rsidP="006B371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1CD08E83" w14:textId="77777777" w:rsidR="006B371A" w:rsidRPr="006B371A" w:rsidRDefault="006B371A" w:rsidP="006B371A">
      <w:pPr>
        <w:shd w:val="clear" w:color="auto" w:fill="FFFFFF"/>
        <w:spacing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 </w:t>
      </w:r>
    </w:p>
    <w:p w14:paraId="07F7E6A6"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MẪU ĐƠN ĐỀ NGHỊ CHO PHÉP TIÊU THỤ HÀNG HÓA QUÁ CẢNH</w:t>
      </w:r>
    </w:p>
    <w:p w14:paraId="4C58247A" w14:textId="77777777" w:rsidR="006B371A" w:rsidRPr="006B371A" w:rsidRDefault="006B371A" w:rsidP="006B371A">
      <w:pPr>
        <w:shd w:val="clear" w:color="auto" w:fill="FFFFFF"/>
        <w:spacing w:after="0" w:line="276" w:lineRule="auto"/>
        <w:ind w:left="720"/>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 </w:t>
      </w:r>
    </w:p>
    <w:p w14:paraId="6C7C42AC" w14:textId="77777777" w:rsidR="006B371A" w:rsidRPr="006B371A" w:rsidRDefault="006B371A" w:rsidP="006B371A">
      <w:pPr>
        <w:shd w:val="clear" w:color="auto" w:fill="FFFFFF"/>
        <w:spacing w:after="0" w:line="276" w:lineRule="auto"/>
        <w:ind w:left="720"/>
        <w:jc w:val="both"/>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lastRenderedPageBreak/>
        <w:t>TÊN CHỦ HÀNG</w:t>
      </w:r>
    </w:p>
    <w:p w14:paraId="76169EF7" w14:textId="77777777" w:rsidR="006B371A" w:rsidRPr="006B371A" w:rsidRDefault="006B371A" w:rsidP="006B371A">
      <w:pPr>
        <w:shd w:val="clear" w:color="auto" w:fill="FFFFFF"/>
        <w:spacing w:after="0" w:line="276" w:lineRule="auto"/>
        <w:ind w:left="1020" w:hanging="30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Số, ký hiệu của văn bản            </w:t>
      </w:r>
      <w:r w:rsidRPr="006B371A">
        <w:rPr>
          <w:rFonts w:ascii="Times New Roman" w:eastAsia="Times New Roman" w:hAnsi="Times New Roman" w:cs="Times New Roman"/>
          <w:i/>
          <w:iCs/>
          <w:kern w:val="0"/>
          <w:sz w:val="28"/>
          <w:szCs w:val="28"/>
          <w14:ligatures w14:val="none"/>
        </w:rPr>
        <w:tab/>
        <w:t>………., ngày…. tháng …. năm 20 ……..</w:t>
      </w:r>
    </w:p>
    <w:p w14:paraId="5CDD6BE1"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xml:space="preserve"> </w:t>
      </w:r>
    </w:p>
    <w:p w14:paraId="35808436"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b/>
          <w:bCs/>
          <w:kern w:val="0"/>
          <w:sz w:val="28"/>
          <w:szCs w:val="28"/>
          <w14:ligatures w14:val="none"/>
        </w:rPr>
      </w:pPr>
      <w:r w:rsidRPr="006B371A">
        <w:rPr>
          <w:rFonts w:ascii="Times New Roman" w:eastAsia="Times New Roman" w:hAnsi="Times New Roman" w:cs="Times New Roman"/>
          <w:b/>
          <w:bCs/>
          <w:kern w:val="0"/>
          <w:sz w:val="28"/>
          <w:szCs w:val="28"/>
          <w14:ligatures w14:val="none"/>
        </w:rPr>
        <w:t>ĐƠN ĐỀ NGHỊ CHO PHÉP TIÊU THỤ HÀNG HÓA QUÁ CẢNH</w:t>
      </w:r>
    </w:p>
    <w:p w14:paraId="1E5CCD8E" w14:textId="77777777" w:rsidR="006B371A" w:rsidRPr="006B371A" w:rsidRDefault="006B371A" w:rsidP="006B371A">
      <w:pPr>
        <w:shd w:val="clear" w:color="auto" w:fill="FFFFFF"/>
        <w:spacing w:before="240" w:after="24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Kính gửi: [Cơ quan cấp phép]</w:t>
      </w:r>
    </w:p>
    <w:p w14:paraId="6946946E"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Thực hiện Hiệp định quá cảnh hàng hóa giữa Chính phủ nước Cộng hòa xã hội chủ nghĩa Việt Nam và Chính phủ Hoàng gia Campuchia ngày 26 tháng 12 năm 2013;</w:t>
      </w:r>
    </w:p>
    <w:p w14:paraId="53B9239D"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Căn cứ Thông tư số 27/2014/TT-BCT ngày 04 tháng 9 năm 2014 của Bộ trưởng Bộ Công Thương quy định về quá cảnh hàng hóa của Vương quốc Campuchia qua lãnh thổ nước Cộng hòa xã hội chủ nghĩa Việt Nam;</w:t>
      </w:r>
    </w:p>
    <w:p w14:paraId="00982E35"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14:paraId="69315781"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kern w:val="0"/>
          <w:sz w:val="28"/>
          <w:szCs w:val="28"/>
          <w14:ligatures w14:val="none"/>
        </w:rPr>
        <w:t xml:space="preserve">I. Chủ hàng: </w:t>
      </w:r>
      <w:r w:rsidRPr="006B371A">
        <w:rPr>
          <w:rFonts w:ascii="Times New Roman" w:eastAsia="Times New Roman" w:hAnsi="Times New Roman" w:cs="Times New Roman"/>
          <w:i/>
          <w:iCs/>
          <w:kern w:val="0"/>
          <w:sz w:val="28"/>
          <w:szCs w:val="28"/>
          <w14:ligatures w14:val="none"/>
        </w:rPr>
        <w:t>(ghi rõ tên, địa chỉ, điện thoại, fax)</w:t>
      </w:r>
    </w:p>
    <w:p w14:paraId="24F6EF2B"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Đề nghị [Cơ quan cấp phép] cho phép tiêu thụ hàng hóa quá cảnh theo các nội dung sau đây:</w:t>
      </w:r>
    </w:p>
    <w:p w14:paraId="30421ADD"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 Giấy phép quá cảnh hàng hóa số ……… do [Cơ quan cấp phép] cấp ngày ... tháng ... năm 20... (nếu là hàng quá cảnh theo giấy phép).</w:t>
      </w:r>
    </w:p>
    <w:p w14:paraId="730D6CBE"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 Tờ khai hải quan số……… ngày ... tháng ... năm 20...</w:t>
      </w:r>
    </w:p>
    <w:p w14:paraId="6511BAC5"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3. Mô tả chi tiết:</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077"/>
        <w:gridCol w:w="1135"/>
        <w:gridCol w:w="1135"/>
        <w:gridCol w:w="1165"/>
        <w:gridCol w:w="1150"/>
        <w:gridCol w:w="1136"/>
        <w:gridCol w:w="1136"/>
        <w:gridCol w:w="1136"/>
      </w:tblGrid>
      <w:tr w:rsidR="006B371A" w:rsidRPr="006B371A" w14:paraId="68A885E1" w14:textId="77777777" w:rsidTr="003A1DCA">
        <w:trPr>
          <w:trHeight w:val="1215"/>
        </w:trPr>
        <w:tc>
          <w:tcPr>
            <w:tcW w:w="107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36FA3E"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lastRenderedPageBreak/>
              <w:t>STT</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C2B2530" w14:textId="77777777" w:rsidR="006B371A" w:rsidRPr="006B371A" w:rsidRDefault="006B371A" w:rsidP="006B371A">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Tên hàng</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E3EAEA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Mã HS</w:t>
            </w:r>
          </w:p>
        </w:tc>
        <w:tc>
          <w:tcPr>
            <w:tcW w:w="116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5BE2AA1"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highlight w:val="white"/>
                <w14:ligatures w14:val="none"/>
              </w:rPr>
              <w:t>Đơn vị</w:t>
            </w:r>
            <w:r w:rsidRPr="006B371A">
              <w:rPr>
                <w:rFonts w:ascii="Times New Roman" w:eastAsia="Times New Roman" w:hAnsi="Times New Roman" w:cs="Times New Roman"/>
                <w:kern w:val="0"/>
                <w:sz w:val="28"/>
                <w:szCs w:val="28"/>
                <w14:ligatures w14:val="none"/>
              </w:rPr>
              <w:t xml:space="preserve"> tính</w:t>
            </w:r>
          </w:p>
        </w:tc>
        <w:tc>
          <w:tcPr>
            <w:tcW w:w="114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B76620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Số lượng</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79B132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Trị giá</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339FDD5"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Bao bì và ký mã hiệu</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2CB9F3B"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Ghi chú</w:t>
            </w:r>
          </w:p>
        </w:tc>
      </w:tr>
      <w:tr w:rsidR="006B371A" w:rsidRPr="006B371A" w14:paraId="01B23E74" w14:textId="77777777" w:rsidTr="003A1DCA">
        <w:trPr>
          <w:trHeight w:val="570"/>
        </w:trPr>
        <w:tc>
          <w:tcPr>
            <w:tcW w:w="107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424F4B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1</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38CCBA2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210DD09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64" w:type="dxa"/>
            <w:tcBorders>
              <w:top w:val="nil"/>
              <w:left w:val="nil"/>
              <w:bottom w:val="single" w:sz="8" w:space="0" w:color="000000"/>
              <w:right w:val="single" w:sz="8" w:space="0" w:color="000000"/>
            </w:tcBorders>
            <w:tcMar>
              <w:top w:w="0" w:type="dxa"/>
              <w:left w:w="100" w:type="dxa"/>
              <w:bottom w:w="0" w:type="dxa"/>
              <w:right w:w="100" w:type="dxa"/>
            </w:tcMar>
          </w:tcPr>
          <w:p w14:paraId="2A091990"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9" w:type="dxa"/>
            <w:tcBorders>
              <w:top w:val="nil"/>
              <w:left w:val="nil"/>
              <w:bottom w:val="single" w:sz="8" w:space="0" w:color="000000"/>
              <w:right w:val="single" w:sz="8" w:space="0" w:color="000000"/>
            </w:tcBorders>
            <w:tcMar>
              <w:top w:w="0" w:type="dxa"/>
              <w:left w:w="100" w:type="dxa"/>
              <w:bottom w:w="0" w:type="dxa"/>
              <w:right w:w="100" w:type="dxa"/>
            </w:tcMar>
          </w:tcPr>
          <w:p w14:paraId="3A266CD3"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6F29A760"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2C070E1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25B3E70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r w:rsidR="006B371A" w:rsidRPr="006B371A" w14:paraId="7B48B82E" w14:textId="77777777" w:rsidTr="003A1DCA">
        <w:trPr>
          <w:trHeight w:val="570"/>
        </w:trPr>
        <w:tc>
          <w:tcPr>
            <w:tcW w:w="107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E128BE2"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2</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188D293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7A739BE4"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64" w:type="dxa"/>
            <w:tcBorders>
              <w:top w:val="nil"/>
              <w:left w:val="nil"/>
              <w:bottom w:val="single" w:sz="8" w:space="0" w:color="000000"/>
              <w:right w:val="single" w:sz="8" w:space="0" w:color="000000"/>
            </w:tcBorders>
            <w:tcMar>
              <w:top w:w="0" w:type="dxa"/>
              <w:left w:w="100" w:type="dxa"/>
              <w:bottom w:w="0" w:type="dxa"/>
              <w:right w:w="100" w:type="dxa"/>
            </w:tcMar>
          </w:tcPr>
          <w:p w14:paraId="40306367"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49" w:type="dxa"/>
            <w:tcBorders>
              <w:top w:val="nil"/>
              <w:left w:val="nil"/>
              <w:bottom w:val="single" w:sz="8" w:space="0" w:color="000000"/>
              <w:right w:val="single" w:sz="8" w:space="0" w:color="000000"/>
            </w:tcBorders>
            <w:tcMar>
              <w:top w:w="0" w:type="dxa"/>
              <w:left w:w="100" w:type="dxa"/>
              <w:bottom w:w="0" w:type="dxa"/>
              <w:right w:w="100" w:type="dxa"/>
            </w:tcMar>
          </w:tcPr>
          <w:p w14:paraId="1B623DB6"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22E63A0C"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754DAA69"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3F8F65FF"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w:t>
            </w:r>
          </w:p>
        </w:tc>
      </w:tr>
    </w:tbl>
    <w:p w14:paraId="2FCEC708"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4. Lý do đề nghị cho phép tiêu thụ tại Việt Nam: </w:t>
      </w:r>
      <w:r w:rsidRPr="006B371A">
        <w:rPr>
          <w:rFonts w:ascii="Times New Roman" w:eastAsia="Times New Roman" w:hAnsi="Times New Roman" w:cs="Times New Roman"/>
          <w:i/>
          <w:iCs/>
          <w:kern w:val="0"/>
          <w:sz w:val="28"/>
          <w:szCs w:val="28"/>
          <w14:ligatures w14:val="none"/>
        </w:rPr>
        <w:t xml:space="preserve">(nêu rõ lý do cụ thể và nội dung chứng minh </w:t>
      </w:r>
      <w:r w:rsidRPr="006B371A">
        <w:rPr>
          <w:rFonts w:ascii="Times New Roman" w:eastAsia="Times New Roman" w:hAnsi="Times New Roman" w:cs="Times New Roman"/>
          <w:i/>
          <w:iCs/>
          <w:kern w:val="0"/>
          <w:sz w:val="28"/>
          <w:szCs w:val="28"/>
          <w:highlight w:val="white"/>
          <w14:ligatures w14:val="none"/>
        </w:rPr>
        <w:t>trường hợp</w:t>
      </w:r>
      <w:r w:rsidRPr="006B371A">
        <w:rPr>
          <w:rFonts w:ascii="Times New Roman" w:eastAsia="Times New Roman" w:hAnsi="Times New Roman" w:cs="Times New Roman"/>
          <w:i/>
          <w:iCs/>
          <w:kern w:val="0"/>
          <w:sz w:val="28"/>
          <w:szCs w:val="28"/>
          <w14:ligatures w14:val="none"/>
        </w:rPr>
        <w:t xml:space="preserve"> bất khả kháng)</w:t>
      </w:r>
      <w:r w:rsidRPr="006B371A">
        <w:rPr>
          <w:rFonts w:ascii="Times New Roman" w:eastAsia="Times New Roman" w:hAnsi="Times New Roman" w:cs="Times New Roman"/>
          <w:kern w:val="0"/>
          <w:sz w:val="28"/>
          <w:szCs w:val="28"/>
          <w14:ligatures w14:val="none"/>
        </w:rPr>
        <w:t>………………………………</w:t>
      </w:r>
    </w:p>
    <w:p w14:paraId="2AB63D5F"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5. Thời gian tiêu thụ (dự kiến):</w:t>
      </w:r>
    </w:p>
    <w:p w14:paraId="2C5D3995"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(Từ ngày ... tháng ... năm 20... đến ngày ... tháng ... năm 20...)</w:t>
      </w:r>
    </w:p>
    <w:p w14:paraId="0F76DB54"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6. Địa chỉ nhận văn bản trả lời (của chủ hàng): …………………………...</w:t>
      </w:r>
    </w:p>
    <w:p w14:paraId="5DC8E2F5" w14:textId="77777777" w:rsidR="006B371A" w:rsidRPr="006B371A" w:rsidRDefault="006B371A" w:rsidP="006B371A">
      <w:pPr>
        <w:shd w:val="clear" w:color="auto" w:fill="FFFFFF"/>
        <w:spacing w:before="120" w:after="120" w:line="276" w:lineRule="auto"/>
        <w:ind w:firstLine="720"/>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xml:space="preserve">Kèm theo Đơn này là bản sao Giấy phép quá cảnh hàng hóa (nếu là hàng hóa quá cảnh theo giấy phép) và tài liệu chứng minh </w:t>
      </w:r>
      <w:r w:rsidRPr="006B371A">
        <w:rPr>
          <w:rFonts w:ascii="Times New Roman" w:eastAsia="Times New Roman" w:hAnsi="Times New Roman" w:cs="Times New Roman"/>
          <w:kern w:val="0"/>
          <w:sz w:val="28"/>
          <w:szCs w:val="28"/>
          <w:highlight w:val="white"/>
          <w14:ligatures w14:val="none"/>
        </w:rPr>
        <w:t>trường hợp</w:t>
      </w:r>
      <w:r w:rsidRPr="006B371A">
        <w:rPr>
          <w:rFonts w:ascii="Times New Roman" w:eastAsia="Times New Roman" w:hAnsi="Times New Roman" w:cs="Times New Roman"/>
          <w:kern w:val="0"/>
          <w:sz w:val="28"/>
          <w:szCs w:val="28"/>
          <w14:ligatures w14:val="none"/>
        </w:rPr>
        <w:t xml:space="preserve"> bất khả kháng đối với hàng hóa quá cảnh đề nghị cho phép tiêu thụ tại Việt Nam.</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2627"/>
        <w:gridCol w:w="6443"/>
      </w:tblGrid>
      <w:tr w:rsidR="006B371A" w:rsidRPr="006B371A" w14:paraId="21150E00" w14:textId="77777777" w:rsidTr="003A1DCA">
        <w:trPr>
          <w:trHeight w:val="1845"/>
        </w:trPr>
        <w:tc>
          <w:tcPr>
            <w:tcW w:w="2627" w:type="dxa"/>
            <w:tcBorders>
              <w:top w:val="nil"/>
              <w:left w:val="nil"/>
              <w:bottom w:val="nil"/>
              <w:right w:val="nil"/>
            </w:tcBorders>
            <w:tcMar>
              <w:top w:w="0" w:type="dxa"/>
              <w:left w:w="100" w:type="dxa"/>
              <w:bottom w:w="0" w:type="dxa"/>
              <w:right w:w="100" w:type="dxa"/>
            </w:tcMar>
          </w:tcPr>
          <w:p w14:paraId="7EB7A8BE" w14:textId="77777777" w:rsidR="006B371A" w:rsidRPr="006B371A" w:rsidRDefault="006B371A" w:rsidP="006B371A">
            <w:pPr>
              <w:shd w:val="clear" w:color="auto" w:fill="FFFFFF"/>
              <w:spacing w:before="120" w:after="120" w:line="276" w:lineRule="auto"/>
              <w:ind w:firstLine="20"/>
              <w:jc w:val="both"/>
              <w:rPr>
                <w:rFonts w:ascii="Times New Roman" w:eastAsia="Times New Roman" w:hAnsi="Times New Roman" w:cs="Times New Roman"/>
                <w:kern w:val="0"/>
                <w:sz w:val="26"/>
                <w:szCs w:val="26"/>
                <w14:ligatures w14:val="none"/>
              </w:rPr>
            </w:pPr>
          </w:p>
        </w:tc>
        <w:tc>
          <w:tcPr>
            <w:tcW w:w="6443" w:type="dxa"/>
            <w:tcBorders>
              <w:top w:val="nil"/>
              <w:left w:val="nil"/>
              <w:bottom w:val="nil"/>
              <w:right w:val="nil"/>
            </w:tcBorders>
            <w:tcMar>
              <w:top w:w="0" w:type="dxa"/>
              <w:left w:w="100" w:type="dxa"/>
              <w:bottom w:w="0" w:type="dxa"/>
              <w:right w:w="100" w:type="dxa"/>
            </w:tcMar>
          </w:tcPr>
          <w:p w14:paraId="66D175C2" w14:textId="77777777" w:rsidR="006B371A" w:rsidRPr="006B371A" w:rsidRDefault="006B371A" w:rsidP="006B371A">
            <w:pPr>
              <w:shd w:val="clear" w:color="auto" w:fill="FFFFFF"/>
              <w:spacing w:after="0" w:line="349"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14:ligatures w14:val="none"/>
              </w:rPr>
              <w:t>QUYỀN</w:t>
            </w:r>
            <w:r w:rsidRPr="006B371A">
              <w:rPr>
                <w:rFonts w:ascii="Times New Roman" w:eastAsia="Times New Roman" w:hAnsi="Times New Roman" w:cs="Times New Roman"/>
                <w:b/>
                <w:bCs/>
                <w:kern w:val="0"/>
                <w:sz w:val="28"/>
                <w:szCs w:val="28"/>
                <w:highlight w:val="white"/>
                <w14:ligatures w14:val="none"/>
              </w:rPr>
              <w:t xml:space="preserve"> HẠN, CHỨC VỤ CỦA NGƯỜI KÝ</w:t>
            </w:r>
          </w:p>
          <w:p w14:paraId="0C9F93AF" w14:textId="77777777" w:rsidR="006B371A" w:rsidRPr="006B371A" w:rsidRDefault="006B371A" w:rsidP="006B371A">
            <w:pPr>
              <w:shd w:val="clear" w:color="auto" w:fill="FFFFFF"/>
              <w:spacing w:after="0" w:line="349" w:lineRule="auto"/>
              <w:jc w:val="center"/>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(Chữ ký của người đại diện theo pháp luật, dấu của cơ quan, tổ chức)</w:t>
            </w:r>
          </w:p>
          <w:p w14:paraId="60F14BE2" w14:textId="77777777" w:rsidR="006B371A" w:rsidRPr="006B371A" w:rsidRDefault="006B371A" w:rsidP="006B371A">
            <w:pPr>
              <w:shd w:val="clear" w:color="auto" w:fill="FFFFFF"/>
              <w:spacing w:after="0" w:line="349" w:lineRule="auto"/>
              <w:jc w:val="center"/>
              <w:rPr>
                <w:rFonts w:ascii="Times New Roman" w:eastAsia="Times New Roman" w:hAnsi="Times New Roman" w:cs="Times New Roman"/>
                <w:kern w:val="0"/>
                <w:sz w:val="28"/>
                <w:szCs w:val="28"/>
                <w:highlight w:val="white"/>
                <w14:ligatures w14:val="none"/>
              </w:rPr>
            </w:pPr>
            <w:r w:rsidRPr="006B371A">
              <w:rPr>
                <w:rFonts w:ascii="Times New Roman" w:eastAsia="Times New Roman" w:hAnsi="Times New Roman" w:cs="Times New Roman"/>
                <w:kern w:val="0"/>
                <w:sz w:val="28"/>
                <w:szCs w:val="28"/>
                <w:highlight w:val="white"/>
                <w14:ligatures w14:val="none"/>
              </w:rPr>
              <w:t xml:space="preserve"> </w:t>
            </w:r>
          </w:p>
          <w:p w14:paraId="23F8F67E" w14:textId="77777777" w:rsidR="006B371A" w:rsidRPr="006B371A" w:rsidRDefault="006B371A" w:rsidP="006B371A">
            <w:pPr>
              <w:shd w:val="clear" w:color="auto" w:fill="FFFFFF"/>
              <w:spacing w:before="120" w:after="120" w:line="276" w:lineRule="auto"/>
              <w:jc w:val="center"/>
              <w:rPr>
                <w:rFonts w:ascii="Times New Roman" w:eastAsia="Times New Roman" w:hAnsi="Times New Roman" w:cs="Times New Roman"/>
                <w:b/>
                <w:bCs/>
                <w:kern w:val="0"/>
                <w:sz w:val="28"/>
                <w:szCs w:val="28"/>
                <w:highlight w:val="white"/>
                <w14:ligatures w14:val="none"/>
              </w:rPr>
            </w:pPr>
            <w:r w:rsidRPr="006B371A">
              <w:rPr>
                <w:rFonts w:ascii="Times New Roman" w:eastAsia="Times New Roman" w:hAnsi="Times New Roman" w:cs="Times New Roman"/>
                <w:b/>
                <w:bCs/>
                <w:kern w:val="0"/>
                <w:sz w:val="28"/>
                <w:szCs w:val="28"/>
                <w:highlight w:val="white"/>
                <w14:ligatures w14:val="none"/>
              </w:rPr>
              <w:t>Họ và tên</w:t>
            </w:r>
          </w:p>
        </w:tc>
      </w:tr>
    </w:tbl>
    <w:p w14:paraId="3FC6E1C1"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6B371A">
        <w:rPr>
          <w:rFonts w:ascii="Times New Roman" w:eastAsia="Times New Roman" w:hAnsi="Times New Roman" w:cs="Times New Roman"/>
          <w:kern w:val="0"/>
          <w:sz w:val="28"/>
          <w:szCs w:val="28"/>
          <w14:ligatures w14:val="none"/>
        </w:rPr>
        <w:t>* Lưu ý:</w:t>
      </w:r>
    </w:p>
    <w:p w14:paraId="4BCF7517" w14:textId="77777777" w:rsidR="006B371A" w:rsidRPr="006B371A" w:rsidRDefault="006B371A" w:rsidP="006B371A">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6B371A">
        <w:rPr>
          <w:rFonts w:ascii="Times New Roman" w:eastAsia="Times New Roman" w:hAnsi="Times New Roman" w:cs="Times New Roman"/>
          <w:i/>
          <w:iCs/>
          <w:kern w:val="0"/>
          <w:sz w:val="28"/>
          <w:szCs w:val="28"/>
          <w14:ligatures w14:val="none"/>
        </w:rPr>
        <w:t>- Nếu văn bản có từ 02 tờ trở lên thì phải đóng dấu giáp lai.</w:t>
      </w:r>
    </w:p>
    <w:p w14:paraId="70CBD43C" w14:textId="77777777" w:rsidR="006B371A" w:rsidRDefault="006B371A" w:rsidP="006B371A">
      <w:pPr>
        <w:shd w:val="clear" w:color="auto" w:fill="FFFFFF"/>
        <w:spacing w:after="0" w:line="276" w:lineRule="auto"/>
        <w:jc w:val="both"/>
        <w:rPr>
          <w:rFonts w:ascii="Times New Roman" w:eastAsia="Times New Roman" w:hAnsi="Times New Roman" w:cs="Times New Roman"/>
          <w:b/>
          <w:bCs/>
          <w:kern w:val="0"/>
          <w:sz w:val="28"/>
          <w:szCs w:val="28"/>
          <w14:ligatures w14:val="none"/>
        </w:rPr>
      </w:pPr>
    </w:p>
    <w:p w14:paraId="5D8652DE" w14:textId="33856604" w:rsidR="00FB1954" w:rsidRPr="00FB1954" w:rsidRDefault="00D14044" w:rsidP="00FB1954">
      <w:pPr>
        <w:shd w:val="clear" w:color="auto" w:fill="FFFFFF"/>
        <w:spacing w:after="0" w:line="276" w:lineRule="auto"/>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7</w:t>
      </w:r>
      <w:r w:rsidR="00FB1954">
        <w:rPr>
          <w:rFonts w:ascii="Times New Roman" w:eastAsia="Times New Roman" w:hAnsi="Times New Roman" w:cs="Times New Roman"/>
          <w:b/>
          <w:bCs/>
          <w:kern w:val="0"/>
          <w:sz w:val="28"/>
          <w:szCs w:val="28"/>
          <w14:ligatures w14:val="none"/>
        </w:rPr>
        <w:t xml:space="preserve">. </w:t>
      </w:r>
      <w:r w:rsidR="00FB1954" w:rsidRPr="00FB1954">
        <w:rPr>
          <w:rFonts w:ascii="Times New Roman" w:eastAsia="Times New Roman" w:hAnsi="Times New Roman" w:cs="Times New Roman"/>
          <w:b/>
          <w:bCs/>
          <w:kern w:val="0"/>
          <w:sz w:val="28"/>
          <w:szCs w:val="28"/>
          <w14:ligatures w14:val="none"/>
        </w:rPr>
        <w:t xml:space="preserve">Cấp Giấy phép quá cảnh đối với hàng hóa của nước Cộng hòa nhân dân Trung Hoa qua lãnh thổ nước Cộng hòa xã hội chủ nghĩa Việt Nam </w:t>
      </w:r>
    </w:p>
    <w:p w14:paraId="0525FB99" w14:textId="77777777" w:rsidR="00FB1954" w:rsidRPr="00FB1954" w:rsidRDefault="00FB1954" w:rsidP="00FB1954">
      <w:pPr>
        <w:shd w:val="clear" w:color="auto" w:fill="FFFFFF"/>
        <w:spacing w:after="0" w:line="276" w:lineRule="auto"/>
        <w:ind w:firstLine="709"/>
        <w:jc w:val="both"/>
        <w:rPr>
          <w:rFonts w:ascii="Times New Roman" w:eastAsia="Times New Roman" w:hAnsi="Times New Roman" w:cs="Times New Roman"/>
          <w:b/>
          <w:bCs/>
          <w:kern w:val="0"/>
          <w:sz w:val="28"/>
          <w:szCs w:val="28"/>
          <w14:ligatures w14:val="none"/>
        </w:rPr>
      </w:pPr>
      <w:r w:rsidRPr="00FB1954">
        <w:rPr>
          <w:rFonts w:ascii="Times New Roman" w:eastAsia="Times New Roman" w:hAnsi="Times New Roman" w:cs="Times New Roman"/>
          <w:b/>
          <w:bCs/>
          <w:kern w:val="0"/>
          <w:sz w:val="28"/>
          <w:szCs w:val="28"/>
          <w14:ligatures w14:val="none"/>
        </w:rPr>
        <w:t>- Trình tự thực hiện:</w:t>
      </w:r>
    </w:p>
    <w:p w14:paraId="1D31D41B" w14:textId="77777777" w:rsidR="00FB1954" w:rsidRPr="00FB1954" w:rsidRDefault="00FB1954" w:rsidP="00FB1954">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Bước 1: Chủ hàng gửi 01 (một) bộ hồ sơ đề nghị cấp giấy phép quá cảnh hàng hóa đến Ủy ban nhân dân cấp tỉnh để được xem xét, giải quyết</w:t>
      </w:r>
    </w:p>
    <w:p w14:paraId="1BA2DA24" w14:textId="77777777" w:rsidR="00FB1954" w:rsidRPr="00FB1954" w:rsidRDefault="00FB1954" w:rsidP="00FB1954">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lastRenderedPageBreak/>
        <w:t>Bước 2: Trường hợp hồ sơ chưa đầy đủ, chưa hợp lệ, trong vòng 03 ngày làm việc, kể từ ngày nhận được hồ sơ, cơ quan cấp phép có văn bản gửi chủ hàng yêu cầu bổ sung, chỉnh sửa</w:t>
      </w:r>
    </w:p>
    <w:p w14:paraId="519751BF" w14:textId="67C7CF4E" w:rsidR="00FB1954" w:rsidRPr="00FB1954" w:rsidRDefault="00FB1954" w:rsidP="00FB1954">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xml:space="preserve">Bước 3: Trong thời hạn </w:t>
      </w:r>
      <w:r w:rsidR="008A348D">
        <w:rPr>
          <w:rFonts w:ascii="Times New Roman" w:eastAsia="Times New Roman" w:hAnsi="Times New Roman" w:cs="Times New Roman"/>
          <w:kern w:val="0"/>
          <w:sz w:val="28"/>
          <w:szCs w:val="28"/>
          <w14:ligatures w14:val="none"/>
        </w:rPr>
        <w:t>05 ngày</w:t>
      </w:r>
      <w:r w:rsidRPr="00FB1954">
        <w:rPr>
          <w:rFonts w:ascii="Times New Roman" w:eastAsia="Times New Roman" w:hAnsi="Times New Roman" w:cs="Times New Roman"/>
          <w:kern w:val="0"/>
          <w:sz w:val="28"/>
          <w:szCs w:val="28"/>
          <w14:ligatures w14:val="none"/>
        </w:rPr>
        <w:t xml:space="preserve"> làm việc kể từ ngày nhận đủ hồ sơ hợp lệ, Ủy ban nhân dân cấp tỉnh xem xét cấp giấy phép quá cảnh; Trường hợp không cấp giấy phép quá cảnh, cơ quan cấp phép có văn bản trả lời chủ hàng và nêu rõ lý do.</w:t>
      </w:r>
    </w:p>
    <w:p w14:paraId="3527EED8"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b/>
          <w:bCs/>
          <w:kern w:val="0"/>
          <w:sz w:val="28"/>
          <w:szCs w:val="28"/>
          <w14:ligatures w14:val="none"/>
        </w:rPr>
        <w:t>- Cách thức thực hiện:</w:t>
      </w:r>
      <w:r w:rsidRPr="00FB1954">
        <w:rPr>
          <w:rFonts w:ascii="Times New Roman" w:eastAsia="Times New Roman" w:hAnsi="Times New Roman" w:cs="Times New Roman"/>
          <w:kern w:val="0"/>
          <w:sz w:val="28"/>
          <w:szCs w:val="28"/>
          <w14:ligatures w14:val="none"/>
        </w:rPr>
        <w:t xml:space="preserve"> trực tiếp, qua dịch vụ bưu chính hoặc trực tuyến (nếu có)</w:t>
      </w:r>
    </w:p>
    <w:p w14:paraId="5802A1DE"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b/>
          <w:bCs/>
          <w:kern w:val="0"/>
          <w:sz w:val="28"/>
          <w:szCs w:val="28"/>
          <w14:ligatures w14:val="none"/>
        </w:rPr>
        <w:t>- Thành phần hồ sơ:</w:t>
      </w:r>
      <w:r w:rsidRPr="00FB1954">
        <w:rPr>
          <w:rFonts w:ascii="Times New Roman" w:eastAsia="Times New Roman" w:hAnsi="Times New Roman" w:cs="Times New Roman"/>
          <w:kern w:val="0"/>
          <w:sz w:val="28"/>
          <w:szCs w:val="28"/>
          <w14:ligatures w14:val="none"/>
        </w:rPr>
        <w:t xml:space="preserve"> 01 bộ hồ sơ với thành phần gồm:</w:t>
      </w:r>
    </w:p>
    <w:p w14:paraId="7808B3D6" w14:textId="77777777" w:rsidR="00FB1954" w:rsidRPr="00FB1954" w:rsidRDefault="00FB1954" w:rsidP="00FB1954">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a) Đơn đề nghị cấp giấy phép quá cảnh hàng hóa: 01 (một) bản chính</w:t>
      </w:r>
    </w:p>
    <w:p w14:paraId="00E8120E" w14:textId="77777777" w:rsidR="00FB1954" w:rsidRPr="00FB1954" w:rsidRDefault="00FB1954" w:rsidP="00FB1954">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b) Hợp đồng vận chuyển hàng quá cảnh: 01 (một) bản sao (có ký xác nhận và đóng dấu sao y bản chính của chủ hàng).</w:t>
      </w:r>
    </w:p>
    <w:p w14:paraId="6209598F" w14:textId="6826AC32"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b/>
          <w:bCs/>
          <w:kern w:val="0"/>
          <w:sz w:val="28"/>
          <w:szCs w:val="28"/>
          <w14:ligatures w14:val="none"/>
        </w:rPr>
        <w:t>- Thời hạn giải quyết:</w:t>
      </w:r>
      <w:r w:rsidRPr="00FB1954">
        <w:rPr>
          <w:rFonts w:ascii="Times New Roman" w:eastAsia="Times New Roman" w:hAnsi="Times New Roman" w:cs="Times New Roman"/>
          <w:kern w:val="0"/>
          <w:sz w:val="28"/>
          <w:szCs w:val="28"/>
          <w14:ligatures w14:val="none"/>
        </w:rPr>
        <w:t xml:space="preserve"> </w:t>
      </w:r>
      <w:r w:rsidR="00703E37">
        <w:rPr>
          <w:rFonts w:ascii="Times New Roman" w:eastAsia="Times New Roman" w:hAnsi="Times New Roman" w:cs="Times New Roman"/>
          <w:kern w:val="0"/>
          <w:sz w:val="28"/>
          <w:szCs w:val="28"/>
          <w14:ligatures w14:val="none"/>
        </w:rPr>
        <w:t>05</w:t>
      </w:r>
      <w:r w:rsidRPr="00FB1954">
        <w:rPr>
          <w:rFonts w:ascii="Times New Roman" w:eastAsia="Times New Roman" w:hAnsi="Times New Roman" w:cs="Times New Roman"/>
          <w:kern w:val="0"/>
          <w:sz w:val="28"/>
          <w:szCs w:val="28"/>
          <w14:ligatures w14:val="none"/>
        </w:rPr>
        <w:t xml:space="preserve"> ngày làm việc kể từ ngày nhận đủ hồ sơ hợp lệ</w:t>
      </w:r>
    </w:p>
    <w:p w14:paraId="1BBD9ED1"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b/>
          <w:bCs/>
          <w:kern w:val="0"/>
          <w:sz w:val="28"/>
          <w:szCs w:val="28"/>
          <w14:ligatures w14:val="none"/>
        </w:rPr>
        <w:t>- Đối tượng thực hiện:</w:t>
      </w:r>
      <w:r w:rsidRPr="00FB1954">
        <w:rPr>
          <w:rFonts w:ascii="Times New Roman" w:eastAsia="Times New Roman" w:hAnsi="Times New Roman" w:cs="Times New Roman"/>
          <w:kern w:val="0"/>
          <w:sz w:val="28"/>
          <w:szCs w:val="28"/>
          <w14:ligatures w14:val="none"/>
        </w:rPr>
        <w:t xml:space="preserve"> Chủ hàng</w:t>
      </w:r>
    </w:p>
    <w:p w14:paraId="54826B07"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b/>
          <w:bCs/>
          <w:kern w:val="0"/>
          <w:sz w:val="28"/>
          <w:szCs w:val="28"/>
          <w14:ligatures w14:val="none"/>
        </w:rPr>
        <w:t>- Cơ quan giải quyết TTHC:</w:t>
      </w:r>
      <w:r w:rsidRPr="00FB1954">
        <w:rPr>
          <w:rFonts w:ascii="Times New Roman" w:eastAsia="Times New Roman" w:hAnsi="Times New Roman" w:cs="Times New Roman"/>
          <w:kern w:val="0"/>
          <w:sz w:val="28"/>
          <w:szCs w:val="28"/>
          <w14:ligatures w14:val="none"/>
        </w:rPr>
        <w:t xml:space="preserve"> Ủy ban nhân dân cấp tỉnh</w:t>
      </w:r>
    </w:p>
    <w:p w14:paraId="2A50C0BD"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b/>
          <w:bCs/>
          <w:kern w:val="0"/>
          <w:sz w:val="28"/>
          <w:szCs w:val="28"/>
          <w14:ligatures w14:val="none"/>
        </w:rPr>
        <w:t>- Kết quả thực hiện thủ tục hành chính:</w:t>
      </w:r>
      <w:r w:rsidRPr="00FB1954">
        <w:rPr>
          <w:rFonts w:ascii="Times New Roman" w:eastAsia="Times New Roman" w:hAnsi="Times New Roman" w:cs="Times New Roman"/>
          <w:kern w:val="0"/>
          <w:sz w:val="28"/>
          <w:szCs w:val="28"/>
          <w14:ligatures w14:val="none"/>
        </w:rPr>
        <w:t xml:space="preserve"> Giấy phép quá cảnh hàng hóa hoặc văn bản yêu cầu bổ sung, chỉnh sửa hồ sơ hoặc văn bản từ chối cấp giấy phép.</w:t>
      </w:r>
    </w:p>
    <w:p w14:paraId="76FEDA4A"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b/>
          <w:bCs/>
          <w:kern w:val="0"/>
          <w:sz w:val="28"/>
          <w:szCs w:val="28"/>
          <w14:ligatures w14:val="none"/>
        </w:rPr>
        <w:t>- Phí, lệ phí (nếu có):</w:t>
      </w:r>
      <w:r w:rsidRPr="00FB1954">
        <w:rPr>
          <w:rFonts w:ascii="Times New Roman" w:eastAsia="Times New Roman" w:hAnsi="Times New Roman" w:cs="Times New Roman"/>
          <w:kern w:val="0"/>
          <w:sz w:val="28"/>
          <w:szCs w:val="28"/>
          <w14:ligatures w14:val="none"/>
        </w:rPr>
        <w:t xml:space="preserve"> Không</w:t>
      </w:r>
    </w:p>
    <w:p w14:paraId="2A093B9A"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xml:space="preserve">- Tên mẫu đơn, mẫu tờ khai (nếu có và đề nghị đính kèm ngay sau thủ tục): mẫu đơn đề nghị cho phép quá cảnh hàng hóa quy định tại mẫu số 01 Phụ lục ban hành kèm theo </w:t>
      </w:r>
      <w:r w:rsidRPr="00FB1954">
        <w:rPr>
          <w:rFonts w:ascii="Times New Roman" w:eastAsia="Times New Roman" w:hAnsi="Times New Roman" w:cs="Times New Roman"/>
          <w:kern w:val="0"/>
          <w:sz w:val="28"/>
          <w:szCs w:val="28"/>
          <w14:ligatures w14:val="none"/>
        </w:rPr>
        <w:lastRenderedPageBreak/>
        <w:t>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3F403A05"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Yêu cầu, điều kiện thực hiện thủ tục hành chính (nếu có): Không có</w:t>
      </w:r>
    </w:p>
    <w:p w14:paraId="1DFE98B3"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Căn cứ pháp lý của Thủ tục hành chính:</w:t>
      </w:r>
    </w:p>
    <w:p w14:paraId="4B34DE6C" w14:textId="77777777" w:rsidR="00FB1954" w:rsidRPr="00FB1954" w:rsidRDefault="00FB1954" w:rsidP="00FB1954">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Hiệp định giữa Chính phủ nước CHXHCN Việt Nam và Chính phủ nước CHND Trung Hoa về quá cảnh hàng hóa.</w:t>
      </w:r>
    </w:p>
    <w:p w14:paraId="4645B571" w14:textId="77777777" w:rsidR="00FB1954" w:rsidRPr="00FB1954" w:rsidRDefault="00FB1954" w:rsidP="00FB1954">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Thông tư số 11/2015/TT-BCT ngày 04 tháng 06 năm 2015 của Bộ trưởng Bộ Công Thương quy định về quá cảnh hàng hóa của nước Cộng hòa nhân dân Trung Hoa qua lãnh thổ nước Cộng hòa xã hội chủ nghĩa Việt Nam.</w:t>
      </w:r>
    </w:p>
    <w:p w14:paraId="7B4E9294"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105A3280"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6F50205B" w14:textId="77777777" w:rsidR="00FB1954" w:rsidRPr="00FB1954" w:rsidRDefault="00FB1954" w:rsidP="00FB1954">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xml:space="preserve"> </w:t>
      </w:r>
    </w:p>
    <w:p w14:paraId="6FF62450" w14:textId="77777777" w:rsidR="00FB1954" w:rsidRPr="00FB1954" w:rsidRDefault="00FB1954" w:rsidP="00FB1954">
      <w:pPr>
        <w:shd w:val="clear" w:color="auto" w:fill="FFFFFF"/>
        <w:spacing w:after="0" w:line="276" w:lineRule="auto"/>
        <w:jc w:val="center"/>
        <w:rPr>
          <w:rFonts w:ascii="Times New Roman" w:eastAsia="Times New Roman" w:hAnsi="Times New Roman" w:cs="Times New Roman"/>
          <w:b/>
          <w:bCs/>
          <w:kern w:val="0"/>
          <w:sz w:val="28"/>
          <w:szCs w:val="28"/>
          <w14:ligatures w14:val="none"/>
        </w:rPr>
      </w:pPr>
      <w:r w:rsidRPr="00FB1954">
        <w:rPr>
          <w:rFonts w:ascii="Times New Roman" w:eastAsia="Times New Roman" w:hAnsi="Times New Roman" w:cs="Times New Roman"/>
          <w:b/>
          <w:bCs/>
          <w:kern w:val="0"/>
          <w:sz w:val="28"/>
          <w:szCs w:val="28"/>
          <w14:ligatures w14:val="none"/>
        </w:rPr>
        <w:t>MẪU ĐƠN ĐỀ NGHỊ CẤP GIẤY PHÉP QUÁ CẢNH HÀNG HÓA</w:t>
      </w:r>
    </w:p>
    <w:p w14:paraId="50DC0893" w14:textId="77777777" w:rsidR="00FB1954" w:rsidRPr="00FB1954" w:rsidRDefault="00FB1954" w:rsidP="00FB1954">
      <w:pPr>
        <w:shd w:val="clear" w:color="auto" w:fill="FFFFFF"/>
        <w:spacing w:before="120" w:after="120" w:line="276" w:lineRule="auto"/>
        <w:jc w:val="right"/>
        <w:rPr>
          <w:rFonts w:ascii="Times New Roman" w:eastAsia="Times New Roman" w:hAnsi="Times New Roman" w:cs="Times New Roman"/>
          <w:i/>
          <w:iCs/>
          <w:kern w:val="0"/>
          <w:sz w:val="28"/>
          <w:szCs w:val="28"/>
          <w14:ligatures w14:val="none"/>
        </w:rPr>
      </w:pPr>
      <w:r w:rsidRPr="00FB1954">
        <w:rPr>
          <w:rFonts w:ascii="Times New Roman" w:eastAsia="Times New Roman" w:hAnsi="Times New Roman" w:cs="Times New Roman"/>
          <w:i/>
          <w:iCs/>
          <w:kern w:val="0"/>
          <w:sz w:val="28"/>
          <w:szCs w:val="28"/>
          <w14:ligatures w14:val="none"/>
        </w:rPr>
        <w:t>……., ngày    tháng    năm 20…</w:t>
      </w:r>
    </w:p>
    <w:p w14:paraId="2441BE74"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b/>
          <w:bCs/>
          <w:kern w:val="0"/>
          <w:sz w:val="28"/>
          <w:szCs w:val="28"/>
          <w14:ligatures w14:val="none"/>
        </w:rPr>
      </w:pPr>
      <w:r w:rsidRPr="00FB1954">
        <w:rPr>
          <w:rFonts w:ascii="Times New Roman" w:eastAsia="Times New Roman" w:hAnsi="Times New Roman" w:cs="Times New Roman"/>
          <w:b/>
          <w:bCs/>
          <w:kern w:val="0"/>
          <w:sz w:val="28"/>
          <w:szCs w:val="28"/>
          <w14:ligatures w14:val="none"/>
        </w:rPr>
        <w:t>ĐƠN ĐỀ NGHỊ CẤP GIẤY PHÉP QUÁ CẢNH HÀNG HÓA</w:t>
      </w:r>
    </w:p>
    <w:p w14:paraId="093433D2"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lastRenderedPageBreak/>
        <w:t>Kính gửi: [Cơ quan cấp phép]</w:t>
      </w:r>
    </w:p>
    <w:p w14:paraId="32B4C44D"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FB1954">
        <w:rPr>
          <w:rFonts w:ascii="Times New Roman" w:eastAsia="Times New Roman" w:hAnsi="Times New Roman" w:cs="Times New Roman"/>
          <w:kern w:val="0"/>
          <w:sz w:val="28"/>
          <w:szCs w:val="28"/>
          <w14:ligatures w14:val="none"/>
        </w:rPr>
        <w:t xml:space="preserve">I. Chủ hàng: </w:t>
      </w:r>
      <w:r w:rsidRPr="00FB1954">
        <w:rPr>
          <w:rFonts w:ascii="Times New Roman" w:eastAsia="Times New Roman" w:hAnsi="Times New Roman" w:cs="Times New Roman"/>
          <w:i/>
          <w:iCs/>
          <w:kern w:val="0"/>
          <w:sz w:val="28"/>
          <w:szCs w:val="28"/>
          <w14:ligatures w14:val="none"/>
        </w:rPr>
        <w:t>(ghi rõ tên, địa chỉ, điện thoại, fax, e-mail)</w:t>
      </w:r>
    </w:p>
    <w:p w14:paraId="5BDB7C9D"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xml:space="preserve">Đề nghị [Cơ quan cấp phép] </w:t>
      </w:r>
      <w:r w:rsidRPr="00FB1954">
        <w:rPr>
          <w:rFonts w:ascii="Times New Roman" w:eastAsia="Times New Roman" w:hAnsi="Times New Roman" w:cs="Times New Roman"/>
          <w:kern w:val="0"/>
          <w:sz w:val="28"/>
          <w:szCs w:val="28"/>
          <w:highlight w:val="white"/>
          <w14:ligatures w14:val="none"/>
        </w:rPr>
        <w:t>cấp</w:t>
      </w:r>
      <w:r w:rsidRPr="00FB1954">
        <w:rPr>
          <w:rFonts w:ascii="Times New Roman" w:eastAsia="Times New Roman" w:hAnsi="Times New Roman" w:cs="Times New Roman"/>
          <w:kern w:val="0"/>
          <w:sz w:val="28"/>
          <w:szCs w:val="28"/>
          <w14:ligatures w14:val="none"/>
        </w:rPr>
        <w:t xml:space="preserve"> giấy phép quá cảnh hàng hóa theo các nội dung sau đây:</w:t>
      </w:r>
    </w:p>
    <w:p w14:paraId="0E48672F"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1. Hàng hóa quá cảnh:</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077"/>
        <w:gridCol w:w="1135"/>
        <w:gridCol w:w="1135"/>
        <w:gridCol w:w="1165"/>
        <w:gridCol w:w="1150"/>
        <w:gridCol w:w="1136"/>
        <w:gridCol w:w="1136"/>
        <w:gridCol w:w="1136"/>
      </w:tblGrid>
      <w:tr w:rsidR="00FB1954" w:rsidRPr="00FB1954" w14:paraId="5E5D6F4F" w14:textId="77777777" w:rsidTr="003A1DCA">
        <w:trPr>
          <w:trHeight w:val="1215"/>
        </w:trPr>
        <w:tc>
          <w:tcPr>
            <w:tcW w:w="107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AB28E1"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STT</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34BF90E" w14:textId="77777777" w:rsidR="00FB1954" w:rsidRPr="00FB1954" w:rsidRDefault="00FB1954" w:rsidP="00FB1954">
            <w:pPr>
              <w:shd w:val="clear" w:color="auto" w:fill="FFFFFF"/>
              <w:spacing w:after="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Tên hàng</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49E8C90"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Mã HS</w:t>
            </w:r>
          </w:p>
        </w:tc>
        <w:tc>
          <w:tcPr>
            <w:tcW w:w="116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1836189"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highlight w:val="white"/>
                <w14:ligatures w14:val="none"/>
              </w:rPr>
              <w:t>Đơn vị</w:t>
            </w:r>
            <w:r w:rsidRPr="00FB1954">
              <w:rPr>
                <w:rFonts w:ascii="Times New Roman" w:eastAsia="Times New Roman" w:hAnsi="Times New Roman" w:cs="Times New Roman"/>
                <w:kern w:val="0"/>
                <w:sz w:val="28"/>
                <w:szCs w:val="28"/>
                <w14:ligatures w14:val="none"/>
              </w:rPr>
              <w:t xml:space="preserve"> tính</w:t>
            </w:r>
          </w:p>
        </w:tc>
        <w:tc>
          <w:tcPr>
            <w:tcW w:w="114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8416391"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Số lượng</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F957E40"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Trị giá</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5195B04"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Bao bì và ký mã hiệu</w:t>
            </w:r>
          </w:p>
        </w:tc>
        <w:tc>
          <w:tcPr>
            <w:tcW w:w="11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8C59121"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Ghi chú</w:t>
            </w:r>
          </w:p>
        </w:tc>
      </w:tr>
      <w:tr w:rsidR="00FB1954" w:rsidRPr="00FB1954" w14:paraId="7B94A3AF" w14:textId="77777777" w:rsidTr="003A1DCA">
        <w:trPr>
          <w:trHeight w:val="570"/>
        </w:trPr>
        <w:tc>
          <w:tcPr>
            <w:tcW w:w="107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1841F1D"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1</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04AA6737"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18466DFE"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64" w:type="dxa"/>
            <w:tcBorders>
              <w:top w:val="nil"/>
              <w:left w:val="nil"/>
              <w:bottom w:val="single" w:sz="8" w:space="0" w:color="000000"/>
              <w:right w:val="single" w:sz="8" w:space="0" w:color="000000"/>
            </w:tcBorders>
            <w:tcMar>
              <w:top w:w="0" w:type="dxa"/>
              <w:left w:w="100" w:type="dxa"/>
              <w:bottom w:w="0" w:type="dxa"/>
              <w:right w:w="100" w:type="dxa"/>
            </w:tcMar>
          </w:tcPr>
          <w:p w14:paraId="60F667E9"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49" w:type="dxa"/>
            <w:tcBorders>
              <w:top w:val="nil"/>
              <w:left w:val="nil"/>
              <w:bottom w:val="single" w:sz="8" w:space="0" w:color="000000"/>
              <w:right w:val="single" w:sz="8" w:space="0" w:color="000000"/>
            </w:tcBorders>
            <w:tcMar>
              <w:top w:w="0" w:type="dxa"/>
              <w:left w:w="100" w:type="dxa"/>
              <w:bottom w:w="0" w:type="dxa"/>
              <w:right w:w="100" w:type="dxa"/>
            </w:tcMar>
          </w:tcPr>
          <w:p w14:paraId="67FD5026"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7BF8C154"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111DB991"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3C64A181"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r>
      <w:tr w:rsidR="00FB1954" w:rsidRPr="00FB1954" w14:paraId="5C3718FD" w14:textId="77777777" w:rsidTr="003A1DCA">
        <w:trPr>
          <w:trHeight w:val="570"/>
        </w:trPr>
        <w:tc>
          <w:tcPr>
            <w:tcW w:w="107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5857E7"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2</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2830FEFA"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7AB2904A"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64" w:type="dxa"/>
            <w:tcBorders>
              <w:top w:val="nil"/>
              <w:left w:val="nil"/>
              <w:bottom w:val="single" w:sz="8" w:space="0" w:color="000000"/>
              <w:right w:val="single" w:sz="8" w:space="0" w:color="000000"/>
            </w:tcBorders>
            <w:tcMar>
              <w:top w:w="0" w:type="dxa"/>
              <w:left w:w="100" w:type="dxa"/>
              <w:bottom w:w="0" w:type="dxa"/>
              <w:right w:w="100" w:type="dxa"/>
            </w:tcMar>
          </w:tcPr>
          <w:p w14:paraId="2F564E0F"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49" w:type="dxa"/>
            <w:tcBorders>
              <w:top w:val="nil"/>
              <w:left w:val="nil"/>
              <w:bottom w:val="single" w:sz="8" w:space="0" w:color="000000"/>
              <w:right w:val="single" w:sz="8" w:space="0" w:color="000000"/>
            </w:tcBorders>
            <w:tcMar>
              <w:top w:w="0" w:type="dxa"/>
              <w:left w:w="100" w:type="dxa"/>
              <w:bottom w:w="0" w:type="dxa"/>
              <w:right w:w="100" w:type="dxa"/>
            </w:tcMar>
          </w:tcPr>
          <w:p w14:paraId="1CFD73F0"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42557389"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633E3532"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c>
          <w:tcPr>
            <w:tcW w:w="1135" w:type="dxa"/>
            <w:tcBorders>
              <w:top w:val="nil"/>
              <w:left w:val="nil"/>
              <w:bottom w:val="single" w:sz="8" w:space="0" w:color="000000"/>
              <w:right w:val="single" w:sz="8" w:space="0" w:color="000000"/>
            </w:tcBorders>
            <w:tcMar>
              <w:top w:w="0" w:type="dxa"/>
              <w:left w:w="100" w:type="dxa"/>
              <w:bottom w:w="0" w:type="dxa"/>
              <w:right w:w="100" w:type="dxa"/>
            </w:tcMar>
          </w:tcPr>
          <w:p w14:paraId="648BA49D" w14:textId="77777777" w:rsidR="00FB1954" w:rsidRPr="00FB1954" w:rsidRDefault="00FB1954" w:rsidP="00FB1954">
            <w:pPr>
              <w:shd w:val="clear" w:color="auto" w:fill="FFFFFF"/>
              <w:spacing w:before="120" w:after="120" w:line="276" w:lineRule="auto"/>
              <w:jc w:val="center"/>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w:t>
            </w:r>
          </w:p>
        </w:tc>
      </w:tr>
    </w:tbl>
    <w:p w14:paraId="48C688B6"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2. Cửa khẩu nhập hàng:</w:t>
      </w:r>
    </w:p>
    <w:p w14:paraId="0377900D"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3. Cửa khẩu xuất hàng:</w:t>
      </w:r>
    </w:p>
    <w:p w14:paraId="1CDE05B6"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4. Tuyến đường vận chuyển:</w:t>
      </w:r>
    </w:p>
    <w:p w14:paraId="0C8DD96F"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FB1954">
        <w:rPr>
          <w:rFonts w:ascii="Times New Roman" w:eastAsia="Times New Roman" w:hAnsi="Times New Roman" w:cs="Times New Roman"/>
          <w:kern w:val="0"/>
          <w:sz w:val="28"/>
          <w:szCs w:val="28"/>
          <w14:ligatures w14:val="none"/>
        </w:rPr>
        <w:t xml:space="preserve">5. Phương tiện vận chuyển: </w:t>
      </w:r>
      <w:r w:rsidRPr="00FB1954">
        <w:rPr>
          <w:rFonts w:ascii="Times New Roman" w:eastAsia="Times New Roman" w:hAnsi="Times New Roman" w:cs="Times New Roman"/>
          <w:i/>
          <w:iCs/>
          <w:kern w:val="0"/>
          <w:sz w:val="28"/>
          <w:szCs w:val="28"/>
          <w14:ligatures w14:val="none"/>
        </w:rPr>
        <w:t xml:space="preserve">(Trường hợp hàng hóa quá cảnh </w:t>
      </w:r>
      <w:r w:rsidRPr="00FB1954">
        <w:rPr>
          <w:rFonts w:ascii="Times New Roman" w:eastAsia="Times New Roman" w:hAnsi="Times New Roman" w:cs="Times New Roman"/>
          <w:i/>
          <w:iCs/>
          <w:kern w:val="0"/>
          <w:sz w:val="28"/>
          <w:szCs w:val="28"/>
          <w:highlight w:val="white"/>
          <w14:ligatures w14:val="none"/>
        </w:rPr>
        <w:t>là</w:t>
      </w:r>
      <w:r w:rsidRPr="00FB1954">
        <w:rPr>
          <w:rFonts w:ascii="Times New Roman" w:eastAsia="Times New Roman" w:hAnsi="Times New Roman" w:cs="Times New Roman"/>
          <w:i/>
          <w:iCs/>
          <w:kern w:val="0"/>
          <w:sz w:val="28"/>
          <w:szCs w:val="28"/>
          <w14:ligatures w14:val="none"/>
        </w:rPr>
        <w:t xml:space="preserve"> phương tiện vận chuyển được phép tự hành thì mục này ghi “phương tiện tự hành”)</w:t>
      </w:r>
    </w:p>
    <w:p w14:paraId="38DB2149"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6. Thời gian dự kiến quá cảnh:</w:t>
      </w:r>
    </w:p>
    <w:p w14:paraId="4998BC92"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FB1954">
        <w:rPr>
          <w:rFonts w:ascii="Times New Roman" w:eastAsia="Times New Roman" w:hAnsi="Times New Roman" w:cs="Times New Roman"/>
          <w:i/>
          <w:iCs/>
          <w:kern w:val="0"/>
          <w:sz w:val="28"/>
          <w:szCs w:val="28"/>
          <w14:ligatures w14:val="none"/>
        </w:rPr>
        <w:t>(Từ ngày….. tháng….. năm….. đến ngày….. tháng….. năm…..)</w:t>
      </w:r>
    </w:p>
    <w:p w14:paraId="0386F8B8"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FB1954">
        <w:rPr>
          <w:rFonts w:ascii="Times New Roman" w:eastAsia="Times New Roman" w:hAnsi="Times New Roman" w:cs="Times New Roman"/>
          <w:kern w:val="0"/>
          <w:sz w:val="28"/>
          <w:szCs w:val="28"/>
          <w14:ligatures w14:val="none"/>
        </w:rPr>
        <w:t xml:space="preserve">II. Người chuyên chở: </w:t>
      </w:r>
      <w:r w:rsidRPr="00FB1954">
        <w:rPr>
          <w:rFonts w:ascii="Times New Roman" w:eastAsia="Times New Roman" w:hAnsi="Times New Roman" w:cs="Times New Roman"/>
          <w:i/>
          <w:iCs/>
          <w:kern w:val="0"/>
          <w:sz w:val="28"/>
          <w:szCs w:val="28"/>
          <w14:ligatures w14:val="none"/>
        </w:rPr>
        <w:t>(ghi rõ tên, địa chỉ, điện thoại và số fax, e-mail của doanh nghiệp vận chuyển Việt Nam ký Hợp đồng vận chuyển hàng quá cảnh với chủ hàng).</w:t>
      </w:r>
    </w:p>
    <w:p w14:paraId="6C006FDA"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III. Địa chỉ nhận giấy phép (của chủ hàng):.......................................................</w:t>
      </w:r>
    </w:p>
    <w:p w14:paraId="67CFE332"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i/>
          <w:iCs/>
          <w:kern w:val="0"/>
          <w:sz w:val="28"/>
          <w:szCs w:val="28"/>
          <w14:ligatures w14:val="none"/>
        </w:rPr>
      </w:pPr>
      <w:r w:rsidRPr="00FB1954">
        <w:rPr>
          <w:rFonts w:ascii="Times New Roman" w:eastAsia="Times New Roman" w:hAnsi="Times New Roman" w:cs="Times New Roman"/>
          <w:kern w:val="0"/>
          <w:sz w:val="28"/>
          <w:szCs w:val="28"/>
          <w14:ligatures w14:val="none"/>
        </w:rPr>
        <w:t xml:space="preserve">Kèm theo Đơn này là Hợp đồng vận chuyển hàng quá cảnh </w:t>
      </w:r>
      <w:r w:rsidRPr="00FB1954">
        <w:rPr>
          <w:rFonts w:ascii="Times New Roman" w:eastAsia="Times New Roman" w:hAnsi="Times New Roman" w:cs="Times New Roman"/>
          <w:i/>
          <w:iCs/>
          <w:kern w:val="0"/>
          <w:sz w:val="28"/>
          <w:szCs w:val="28"/>
          <w14:ligatures w14:val="none"/>
        </w:rPr>
        <w:t>(ký giữa chủ hàng với doanh nghiệp vận chuyển Việt Nam).</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155"/>
      </w:tblGrid>
      <w:tr w:rsidR="00FB1954" w:rsidRPr="00FB1954" w14:paraId="24D929FD" w14:textId="77777777" w:rsidTr="003A1DCA">
        <w:trPr>
          <w:trHeight w:val="990"/>
        </w:trPr>
        <w:tc>
          <w:tcPr>
            <w:tcW w:w="1845" w:type="dxa"/>
            <w:tcBorders>
              <w:top w:val="nil"/>
              <w:left w:val="nil"/>
              <w:bottom w:val="nil"/>
              <w:right w:val="nil"/>
            </w:tcBorders>
            <w:tcMar>
              <w:top w:w="0" w:type="dxa"/>
              <w:left w:w="0" w:type="dxa"/>
              <w:bottom w:w="0" w:type="dxa"/>
              <w:right w:w="0" w:type="dxa"/>
            </w:tcMar>
          </w:tcPr>
          <w:p w14:paraId="2D4BEFAC"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t xml:space="preserve">  </w:t>
            </w:r>
          </w:p>
        </w:tc>
        <w:tc>
          <w:tcPr>
            <w:tcW w:w="7155" w:type="dxa"/>
            <w:tcBorders>
              <w:top w:val="nil"/>
              <w:left w:val="nil"/>
              <w:bottom w:val="nil"/>
              <w:right w:val="nil"/>
            </w:tcBorders>
            <w:tcMar>
              <w:top w:w="0" w:type="dxa"/>
              <w:left w:w="0" w:type="dxa"/>
              <w:bottom w:w="0" w:type="dxa"/>
              <w:right w:w="0" w:type="dxa"/>
            </w:tcMar>
          </w:tcPr>
          <w:p w14:paraId="553672A6" w14:textId="77777777" w:rsidR="00FB1954" w:rsidRPr="00FB1954" w:rsidRDefault="00FB1954" w:rsidP="00FB1954">
            <w:pPr>
              <w:shd w:val="clear" w:color="auto" w:fill="FFFFFF"/>
              <w:spacing w:before="120" w:after="240" w:line="276" w:lineRule="auto"/>
              <w:jc w:val="center"/>
              <w:rPr>
                <w:rFonts w:ascii="Times New Roman" w:eastAsia="Times New Roman" w:hAnsi="Times New Roman" w:cs="Times New Roman"/>
                <w:i/>
                <w:iCs/>
                <w:kern w:val="0"/>
                <w:sz w:val="28"/>
                <w:szCs w:val="28"/>
                <w14:ligatures w14:val="none"/>
              </w:rPr>
            </w:pPr>
            <w:r w:rsidRPr="00FB1954">
              <w:rPr>
                <w:rFonts w:ascii="Times New Roman" w:eastAsia="Times New Roman" w:hAnsi="Times New Roman" w:cs="Times New Roman"/>
                <w:b/>
                <w:bCs/>
                <w:kern w:val="0"/>
                <w:sz w:val="28"/>
                <w:szCs w:val="28"/>
                <w14:ligatures w14:val="none"/>
              </w:rPr>
              <w:t>Người đại diện theo pháp luật của thương nhân, chủ hàng</w:t>
            </w:r>
            <w:r w:rsidRPr="00FB1954">
              <w:rPr>
                <w:rFonts w:ascii="Times New Roman" w:eastAsia="Times New Roman" w:hAnsi="Times New Roman" w:cs="Times New Roman"/>
                <w:b/>
                <w:bCs/>
                <w:kern w:val="0"/>
                <w:sz w:val="28"/>
                <w:szCs w:val="28"/>
                <w14:ligatures w14:val="none"/>
              </w:rPr>
              <w:br/>
            </w:r>
            <w:r w:rsidRPr="00FB1954">
              <w:rPr>
                <w:rFonts w:ascii="Times New Roman" w:eastAsia="Times New Roman" w:hAnsi="Times New Roman" w:cs="Times New Roman"/>
                <w:kern w:val="0"/>
                <w:sz w:val="28"/>
                <w:szCs w:val="28"/>
                <w14:ligatures w14:val="none"/>
              </w:rPr>
              <w:t xml:space="preserve"> </w:t>
            </w:r>
            <w:r w:rsidRPr="00FB1954">
              <w:rPr>
                <w:rFonts w:ascii="Times New Roman" w:eastAsia="Times New Roman" w:hAnsi="Times New Roman" w:cs="Times New Roman"/>
                <w:i/>
                <w:iCs/>
                <w:kern w:val="0"/>
                <w:sz w:val="28"/>
                <w:szCs w:val="28"/>
                <w14:ligatures w14:val="none"/>
              </w:rPr>
              <w:t>(ký tên và đóng dấu)</w:t>
            </w:r>
          </w:p>
        </w:tc>
      </w:tr>
    </w:tbl>
    <w:p w14:paraId="3A2CA707" w14:textId="77777777" w:rsidR="00FB1954" w:rsidRPr="00FB1954" w:rsidRDefault="00FB1954" w:rsidP="00FB1954">
      <w:pPr>
        <w:shd w:val="clear" w:color="auto" w:fill="FFFFFF"/>
        <w:spacing w:before="120" w:after="120" w:line="276" w:lineRule="auto"/>
        <w:jc w:val="both"/>
        <w:rPr>
          <w:rFonts w:ascii="Times New Roman" w:eastAsia="Times New Roman" w:hAnsi="Times New Roman" w:cs="Times New Roman"/>
          <w:kern w:val="0"/>
          <w:sz w:val="28"/>
          <w:szCs w:val="28"/>
          <w14:ligatures w14:val="none"/>
        </w:rPr>
      </w:pPr>
      <w:r w:rsidRPr="00FB1954">
        <w:rPr>
          <w:rFonts w:ascii="Times New Roman" w:eastAsia="Times New Roman" w:hAnsi="Times New Roman" w:cs="Times New Roman"/>
          <w:kern w:val="0"/>
          <w:sz w:val="28"/>
          <w:szCs w:val="28"/>
          <w14:ligatures w14:val="none"/>
        </w:rPr>
        <w:lastRenderedPageBreak/>
        <w:t xml:space="preserve">* Lưu ý: </w:t>
      </w:r>
      <w:r w:rsidRPr="00FB1954">
        <w:rPr>
          <w:rFonts w:ascii="Times New Roman" w:eastAsia="Times New Roman" w:hAnsi="Times New Roman" w:cs="Times New Roman"/>
          <w:i/>
          <w:iCs/>
          <w:kern w:val="0"/>
          <w:sz w:val="28"/>
          <w:szCs w:val="28"/>
          <w14:ligatures w14:val="none"/>
        </w:rPr>
        <w:t>Nếu văn bản có từ 02 tờ trở lên thì phải đóng dấu giáp lai.</w:t>
      </w:r>
      <w:r w:rsidRPr="00FB1954">
        <w:rPr>
          <w:rFonts w:ascii="Times New Roman" w:eastAsia="Times New Roman" w:hAnsi="Times New Roman" w:cs="Times New Roman"/>
          <w:kern w:val="0"/>
          <w:sz w:val="28"/>
          <w:szCs w:val="28"/>
          <w14:ligatures w14:val="none"/>
        </w:rPr>
        <w:t xml:space="preserve"> </w:t>
      </w:r>
    </w:p>
    <w:p w14:paraId="5E108265" w14:textId="77777777" w:rsidR="00FB1954" w:rsidRPr="00FB1954" w:rsidRDefault="00FB1954" w:rsidP="00FB1954">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p>
    <w:p w14:paraId="518736C6"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b/>
          <w:bCs/>
          <w:sz w:val="28"/>
          <w:szCs w:val="28"/>
          <w:lang w:eastAsia="vi-VN"/>
        </w:rPr>
      </w:pPr>
    </w:p>
    <w:p w14:paraId="3BEC3B03"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b/>
          <w:bCs/>
          <w:sz w:val="28"/>
          <w:szCs w:val="28"/>
          <w:lang w:eastAsia="vi-VN"/>
        </w:rPr>
      </w:pPr>
    </w:p>
    <w:p w14:paraId="302B916B" w14:textId="3DA11317" w:rsidR="00F4048A" w:rsidRPr="00B57D83" w:rsidRDefault="00F4048A" w:rsidP="00F4048A">
      <w:pPr>
        <w:shd w:val="clear" w:color="auto" w:fill="FFFFFF"/>
        <w:tabs>
          <w:tab w:val="left" w:pos="993"/>
        </w:tabs>
        <w:spacing w:before="480" w:after="120" w:line="276" w:lineRule="auto"/>
        <w:contextualSpacing/>
        <w:jc w:val="both"/>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8</w:t>
      </w:r>
      <w:r w:rsidRPr="00B57D83">
        <w:rPr>
          <w:rFonts w:ascii="Times New Roman" w:eastAsia="Times New Roman" w:hAnsi="Times New Roman" w:cs="Times New Roman"/>
          <w:b/>
          <w:bCs/>
          <w:kern w:val="0"/>
          <w:sz w:val="28"/>
          <w:szCs w:val="28"/>
          <w14:ligatures w14:val="none"/>
        </w:rPr>
        <w:t xml:space="preserve">. Gia hạn thời gian quá cảnh hàng hóa của nước Cộng hòa nhân dân Trung Hoa qua lãnh thổ nước Cộng hòa xã hội chủ nghĩa Việt Nam </w:t>
      </w:r>
    </w:p>
    <w:p w14:paraId="127673D7"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b/>
          <w:bCs/>
          <w:kern w:val="0"/>
          <w:sz w:val="28"/>
          <w:szCs w:val="28"/>
          <w14:ligatures w14:val="none"/>
        </w:rPr>
      </w:pPr>
      <w:r w:rsidRPr="00B57D83">
        <w:rPr>
          <w:rFonts w:ascii="Times New Roman" w:eastAsia="Times New Roman" w:hAnsi="Times New Roman" w:cs="Times New Roman"/>
          <w:b/>
          <w:bCs/>
          <w:kern w:val="0"/>
          <w:sz w:val="28"/>
          <w:szCs w:val="28"/>
          <w14:ligatures w14:val="none"/>
        </w:rPr>
        <w:t>- Trình tự thực hiện:</w:t>
      </w:r>
    </w:p>
    <w:p w14:paraId="6546BAE5"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xml:space="preserve">Bước 1: </w:t>
      </w:r>
      <w:r w:rsidRPr="00B57D83">
        <w:rPr>
          <w:rFonts w:ascii="Arial" w:eastAsia="Arial" w:hAnsi="Arial" w:cs="Arial"/>
          <w:kern w:val="0"/>
          <w:sz w:val="18"/>
          <w:szCs w:val="18"/>
          <w14:ligatures w14:val="none"/>
        </w:rPr>
        <w:t xml:space="preserve"> </w:t>
      </w:r>
      <w:r w:rsidRPr="00B57D83">
        <w:rPr>
          <w:rFonts w:ascii="Times New Roman" w:eastAsia="Times New Roman" w:hAnsi="Times New Roman" w:cs="Times New Roman"/>
          <w:kern w:val="0"/>
          <w:sz w:val="28"/>
          <w:szCs w:val="28"/>
          <w14:ligatures w14:val="none"/>
        </w:rPr>
        <w:t>Chủ hàng gửi 01 (một) bộ hồ sơ đến cơ quan có thẩm quyền giải quyết việc gia hạn thời gian quá cảnh hàng hóa;</w:t>
      </w:r>
    </w:p>
    <w:p w14:paraId="657CE172"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Bước 2: Trường hợp hồ sơ chưa đầy đủ, chưa hợp lệ, trong vòng 03 ngày làm việc, kể từ ngày nhận được hồ sơ, cơ quan có thẩm quyền giải quyết việc gia hạn thời gian quá cảnh hàng hóa có văn bản gửi chủ hàng yêu cầu bổ sung, chỉnh sửa</w:t>
      </w:r>
    </w:p>
    <w:p w14:paraId="02E1AEBB" w14:textId="106DD82F" w:rsidR="00F4048A" w:rsidRPr="00B57D83" w:rsidRDefault="00F4048A" w:rsidP="00F4048A">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xml:space="preserve">Bước 3: Trong thời hạn </w:t>
      </w:r>
      <w:r w:rsidR="008A348D">
        <w:rPr>
          <w:rFonts w:ascii="Times New Roman" w:eastAsia="Times New Roman" w:hAnsi="Times New Roman" w:cs="Times New Roman"/>
          <w:kern w:val="0"/>
          <w:sz w:val="28"/>
          <w:szCs w:val="28"/>
          <w14:ligatures w14:val="none"/>
        </w:rPr>
        <w:t>05 ngày</w:t>
      </w:r>
      <w:r w:rsidRPr="00B57D83">
        <w:rPr>
          <w:rFonts w:ascii="Times New Roman" w:eastAsia="Times New Roman" w:hAnsi="Times New Roman" w:cs="Times New Roman"/>
          <w:kern w:val="0"/>
          <w:sz w:val="28"/>
          <w:szCs w:val="28"/>
          <w14:ligatures w14:val="none"/>
        </w:rPr>
        <w:t xml:space="preserve"> làm việc kể từ ngày nhận đủ hồ sơ hợp lệ, cơ quan có thẩm quyền giải quyết việc gia hạn thời gian quá cảnh hàng hóa xem xét có văn bản chấp thuận việc gia hạn thời gian quá cảnh hàng hóa; Trường hợp không cho phép gia hạn thời gian quá cảnh hàng hóa, cơ quan có thẩm quyền giải quyết có văn bản trả lời chủ hàng và nêu rõ lý do.</w:t>
      </w:r>
    </w:p>
    <w:p w14:paraId="26F8E705"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Cách thức thực hiện:</w:t>
      </w:r>
      <w:r w:rsidRPr="00B57D83">
        <w:rPr>
          <w:rFonts w:ascii="Times New Roman" w:eastAsia="Times New Roman" w:hAnsi="Times New Roman" w:cs="Times New Roman"/>
          <w:kern w:val="0"/>
          <w:sz w:val="28"/>
          <w:szCs w:val="28"/>
          <w14:ligatures w14:val="none"/>
        </w:rPr>
        <w:t xml:space="preserve"> trực tiếp, qua dịch vụ bưu chính hoặc trực tuyến (nếu có)</w:t>
      </w:r>
    </w:p>
    <w:p w14:paraId="35C36F4E"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Thành phần hồ sơ:</w:t>
      </w:r>
      <w:r w:rsidRPr="00B57D83">
        <w:rPr>
          <w:rFonts w:ascii="Times New Roman" w:eastAsia="Times New Roman" w:hAnsi="Times New Roman" w:cs="Times New Roman"/>
          <w:kern w:val="0"/>
          <w:sz w:val="28"/>
          <w:szCs w:val="28"/>
          <w14:ligatures w14:val="none"/>
        </w:rPr>
        <w:t xml:space="preserve"> 01 bộ hồ sơ với thành phần gồm:</w:t>
      </w:r>
    </w:p>
    <w:p w14:paraId="2591CE91"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a) Văn bản đề nghị gia hạn thời gian quá cảnh hàng hóa của chủ hàng: 01 (một) bản chính;</w:t>
      </w:r>
    </w:p>
    <w:p w14:paraId="65AE523C"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lastRenderedPageBreak/>
        <w:t>b) Giấy phép quá cảnh hàng hóa đã được cấp: 01 (một) bản sao (có ký xác nhận và đóng dấu sao y bản chính của chủ hàng);</w:t>
      </w:r>
    </w:p>
    <w:p w14:paraId="6B95C586"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c) Văn bản xác nhận của cơ quan Hải quan về tình trạng lô hàng quá cảnh: 01 (một) bản chính;</w:t>
      </w:r>
    </w:p>
    <w:p w14:paraId="6BC79DF0"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d) Tờ khai Hải quan của lô hàng quá cảnh: 01 (một) bản sao (có ký xác nhận và đóng dấu sao y bản chính của chủ hàng).</w:t>
      </w:r>
    </w:p>
    <w:p w14:paraId="6402EE8E" w14:textId="6A5A7F30"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Thời hạn giải quyết:</w:t>
      </w:r>
      <w:r w:rsidRPr="00B57D83">
        <w:rPr>
          <w:rFonts w:ascii="Times New Roman" w:eastAsia="Times New Roman" w:hAnsi="Times New Roman" w:cs="Times New Roman"/>
          <w:kern w:val="0"/>
          <w:sz w:val="28"/>
          <w:szCs w:val="28"/>
          <w14:ligatures w14:val="none"/>
        </w:rPr>
        <w:t xml:space="preserve"> </w:t>
      </w:r>
      <w:r w:rsidR="00703E37">
        <w:rPr>
          <w:rFonts w:ascii="Times New Roman" w:eastAsia="Times New Roman" w:hAnsi="Times New Roman" w:cs="Times New Roman"/>
          <w:kern w:val="0"/>
          <w:sz w:val="28"/>
          <w:szCs w:val="28"/>
          <w14:ligatures w14:val="none"/>
        </w:rPr>
        <w:t>05</w:t>
      </w:r>
      <w:r w:rsidRPr="00B57D83">
        <w:rPr>
          <w:rFonts w:ascii="Times New Roman" w:eastAsia="Times New Roman" w:hAnsi="Times New Roman" w:cs="Times New Roman"/>
          <w:kern w:val="0"/>
          <w:sz w:val="28"/>
          <w:szCs w:val="28"/>
          <w14:ligatures w14:val="none"/>
        </w:rPr>
        <w:t xml:space="preserve"> ngày làm việc kể từ ngày nhận đủ hồ sơ hợp lệ</w:t>
      </w:r>
    </w:p>
    <w:p w14:paraId="5F86ACDA"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Đối tượng thực hiện:</w:t>
      </w:r>
      <w:r w:rsidRPr="00B57D83">
        <w:rPr>
          <w:rFonts w:ascii="Times New Roman" w:eastAsia="Times New Roman" w:hAnsi="Times New Roman" w:cs="Times New Roman"/>
          <w:kern w:val="0"/>
          <w:sz w:val="28"/>
          <w:szCs w:val="28"/>
          <w14:ligatures w14:val="none"/>
        </w:rPr>
        <w:t xml:space="preserve"> Chủ hàng</w:t>
      </w:r>
    </w:p>
    <w:p w14:paraId="4CA21D48"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Cơ quan giải quyết TTHC</w:t>
      </w:r>
      <w:r w:rsidRPr="00B57D83">
        <w:rPr>
          <w:rFonts w:ascii="Times New Roman" w:eastAsia="Times New Roman" w:hAnsi="Times New Roman" w:cs="Times New Roman"/>
          <w:kern w:val="0"/>
          <w:sz w:val="28"/>
          <w:szCs w:val="28"/>
          <w14:ligatures w14:val="none"/>
        </w:rPr>
        <w:t>: Cơ quan cấp giấy phép quá cảnh xem xét, giải quyết (Ủy ban nhân dân cấp tỉnh/Bộ Công Thương)</w:t>
      </w:r>
    </w:p>
    <w:p w14:paraId="024A3731"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Kết quả thực hiện thủ tục hành chính:</w:t>
      </w:r>
      <w:r w:rsidRPr="00B57D83">
        <w:rPr>
          <w:rFonts w:ascii="Times New Roman" w:eastAsia="Times New Roman" w:hAnsi="Times New Roman" w:cs="Times New Roman"/>
          <w:kern w:val="0"/>
          <w:sz w:val="28"/>
          <w:szCs w:val="28"/>
          <w14:ligatures w14:val="none"/>
        </w:rPr>
        <w:t xml:space="preserve"> Văn bản đồng ý/không đồng ý gia hạn thời gian quá cảnh hàng hóa.</w:t>
      </w:r>
    </w:p>
    <w:p w14:paraId="7433F2B8"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Phí, lệ phí (nếu có):</w:t>
      </w:r>
      <w:r w:rsidRPr="00B57D83">
        <w:rPr>
          <w:rFonts w:ascii="Times New Roman" w:eastAsia="Times New Roman" w:hAnsi="Times New Roman" w:cs="Times New Roman"/>
          <w:kern w:val="0"/>
          <w:sz w:val="28"/>
          <w:szCs w:val="28"/>
          <w14:ligatures w14:val="none"/>
        </w:rPr>
        <w:t xml:space="preserve"> Không</w:t>
      </w:r>
    </w:p>
    <w:p w14:paraId="07F3653A"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Tên mẫu đơn, mẫu tờ khai</w:t>
      </w:r>
      <w:r w:rsidRPr="00B57D83">
        <w:rPr>
          <w:rFonts w:ascii="Times New Roman" w:eastAsia="Times New Roman" w:hAnsi="Times New Roman" w:cs="Times New Roman"/>
          <w:kern w:val="0"/>
          <w:sz w:val="28"/>
          <w:szCs w:val="28"/>
          <w14:ligatures w14:val="none"/>
        </w:rPr>
        <w:t xml:space="preserve"> (nếu có và đề nghị đính kèm ngay sau thủ tục): Không</w:t>
      </w:r>
    </w:p>
    <w:p w14:paraId="1F7F072A"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Yêu cầu, điều kiện thực hiện thủ tục hành chính (nếu có</w:t>
      </w:r>
      <w:r w:rsidRPr="00B57D83">
        <w:rPr>
          <w:rFonts w:ascii="Times New Roman" w:eastAsia="Times New Roman" w:hAnsi="Times New Roman" w:cs="Times New Roman"/>
          <w:kern w:val="0"/>
          <w:sz w:val="28"/>
          <w:szCs w:val="28"/>
          <w14:ligatures w14:val="none"/>
        </w:rPr>
        <w:t>): Không có</w:t>
      </w:r>
    </w:p>
    <w:p w14:paraId="6742865C"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B57D83">
        <w:rPr>
          <w:rFonts w:ascii="Times New Roman" w:eastAsia="Times New Roman" w:hAnsi="Times New Roman" w:cs="Times New Roman"/>
          <w:b/>
          <w:bCs/>
          <w:kern w:val="0"/>
          <w:sz w:val="28"/>
          <w:szCs w:val="28"/>
          <w14:ligatures w14:val="none"/>
        </w:rPr>
        <w:t>- Căn cứ pháp lý của Thủ tục hành chính:</w:t>
      </w:r>
    </w:p>
    <w:p w14:paraId="7E2968C9"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Hiệp định giữa Chính phủ nước CHXHCN Việt Nam và Chính phủ nước CHND Trung Hoa về quá cảnh hàng hóa.</w:t>
      </w:r>
    </w:p>
    <w:p w14:paraId="15A5E068"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Thông tư số 11/2015/TT-BCT ngày 04 tháng 06 năm 2015 của Bộ trưởng Bộ Công Thương quy định về quá cảnh hàng hóa của nước Cộng hòa nhân dân Trung Hoa qua lãnh thổ nước Cộng hòa xã hội chủ nghĩa Việt Nam.</w:t>
      </w:r>
    </w:p>
    <w:p w14:paraId="179EB326"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lastRenderedPageBreak/>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3E4B8994"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72E9C542" w14:textId="3E0785BB" w:rsidR="00F4048A" w:rsidRPr="00B57D83" w:rsidRDefault="006A0CB8" w:rsidP="00F4048A">
      <w:pPr>
        <w:shd w:val="clear" w:color="auto" w:fill="FFFFFF"/>
        <w:spacing w:before="480" w:after="0" w:line="276" w:lineRule="auto"/>
        <w:contextualSpacing/>
        <w:jc w:val="both"/>
        <w:outlineLvl w:val="0"/>
        <w:rPr>
          <w:rFonts w:ascii="Times New Roman" w:eastAsia="Times New Roman" w:hAnsi="Times New Roman" w:cs="Times New Roman"/>
          <w:b/>
          <w:bCs/>
          <w:kern w:val="0"/>
          <w:sz w:val="28"/>
          <w:szCs w:val="28"/>
          <w14:ligatures w14:val="none"/>
        </w:rPr>
      </w:pPr>
      <w:bookmarkStart w:id="1" w:name="_Toc230875474"/>
      <w:r>
        <w:rPr>
          <w:rFonts w:ascii="Times New Roman" w:eastAsia="Times New Roman" w:hAnsi="Times New Roman" w:cs="Times New Roman"/>
          <w:b/>
          <w:bCs/>
          <w:kern w:val="0"/>
          <w:sz w:val="28"/>
          <w:szCs w:val="28"/>
          <w14:ligatures w14:val="none"/>
        </w:rPr>
        <w:t>9</w:t>
      </w:r>
      <w:r w:rsidR="00F4048A">
        <w:rPr>
          <w:rFonts w:ascii="Times New Roman" w:eastAsia="Times New Roman" w:hAnsi="Times New Roman" w:cs="Times New Roman"/>
          <w:b/>
          <w:bCs/>
          <w:kern w:val="0"/>
          <w:sz w:val="28"/>
          <w:szCs w:val="28"/>
          <w14:ligatures w14:val="none"/>
        </w:rPr>
        <w:t xml:space="preserve">. </w:t>
      </w:r>
      <w:r w:rsidR="00F4048A" w:rsidRPr="00B57D83">
        <w:rPr>
          <w:rFonts w:ascii="Times New Roman" w:eastAsia="Times New Roman" w:hAnsi="Times New Roman" w:cs="Times New Roman"/>
          <w:b/>
          <w:bCs/>
          <w:kern w:val="0"/>
          <w:sz w:val="28"/>
          <w:szCs w:val="28"/>
          <w14:ligatures w14:val="none"/>
        </w:rPr>
        <w:t xml:space="preserve">Thay đổi cửa khẩu xuất khẩu, nhập khẩu quá cảnh hàng hóa của nước Cộng hòa nhân dân Trung Hoa qua lãnh thổ nước Cộng hòa xã hội chủ nghĩa Việt Nam </w:t>
      </w:r>
      <w:bookmarkEnd w:id="1"/>
    </w:p>
    <w:p w14:paraId="0D4174A8"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b/>
          <w:bCs/>
          <w:kern w:val="0"/>
          <w:sz w:val="28"/>
          <w:szCs w:val="28"/>
          <w14:ligatures w14:val="none"/>
        </w:rPr>
      </w:pPr>
      <w:r w:rsidRPr="00B57D83">
        <w:rPr>
          <w:rFonts w:ascii="Times New Roman" w:eastAsia="Times New Roman" w:hAnsi="Times New Roman" w:cs="Times New Roman"/>
          <w:b/>
          <w:bCs/>
          <w:kern w:val="0"/>
          <w:sz w:val="28"/>
          <w:szCs w:val="28"/>
          <w14:ligatures w14:val="none"/>
        </w:rPr>
        <w:t>- Trình tự thực hiện:</w:t>
      </w:r>
    </w:p>
    <w:p w14:paraId="2325184A"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xml:space="preserve">Bước 1: </w:t>
      </w:r>
      <w:r w:rsidRPr="00B57D83">
        <w:rPr>
          <w:rFonts w:ascii="Arial" w:eastAsia="Arial" w:hAnsi="Arial" w:cs="Arial"/>
          <w:kern w:val="0"/>
          <w:sz w:val="18"/>
          <w:szCs w:val="18"/>
          <w14:ligatures w14:val="none"/>
        </w:rPr>
        <w:t xml:space="preserve"> </w:t>
      </w:r>
      <w:r w:rsidRPr="00B57D83">
        <w:rPr>
          <w:rFonts w:ascii="Times New Roman" w:eastAsia="Times New Roman" w:hAnsi="Times New Roman" w:cs="Times New Roman"/>
          <w:kern w:val="0"/>
          <w:sz w:val="28"/>
          <w:szCs w:val="28"/>
          <w14:ligatures w14:val="none"/>
        </w:rPr>
        <w:t>Chủ hàng gửi 01 (một) bộ hồ sơ đến cơ quan có thẩm quyền giải quyết thay đổi cửa khẩu quá cảnh hàng hóa;</w:t>
      </w:r>
    </w:p>
    <w:p w14:paraId="61219EC1"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Bước 2: Trường hợp hồ sơ chưa đầy đủ, chưa hợp lệ, trong vòng 03 ngày làm việc, kể từ ngày nhận được hồ sơ, cơ quan có thẩm quyền giải quyết việc thay đổi cửa khẩu quá cảnh hàng hóa có văn bản gửi chủ hàng yêu cầu bổ sung, chỉnh sửa.</w:t>
      </w:r>
    </w:p>
    <w:p w14:paraId="61D44414" w14:textId="4C5A8396" w:rsidR="00F4048A" w:rsidRPr="00B57D83" w:rsidRDefault="00F4048A" w:rsidP="00F4048A">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xml:space="preserve">Bước 3: Trong thời hạn </w:t>
      </w:r>
      <w:r w:rsidR="008A348D">
        <w:rPr>
          <w:rFonts w:ascii="Times New Roman" w:eastAsia="Times New Roman" w:hAnsi="Times New Roman" w:cs="Times New Roman"/>
          <w:kern w:val="0"/>
          <w:sz w:val="28"/>
          <w:szCs w:val="28"/>
          <w14:ligatures w14:val="none"/>
        </w:rPr>
        <w:t>05 ngày</w:t>
      </w:r>
      <w:r w:rsidRPr="00B57D83">
        <w:rPr>
          <w:rFonts w:ascii="Times New Roman" w:eastAsia="Times New Roman" w:hAnsi="Times New Roman" w:cs="Times New Roman"/>
          <w:kern w:val="0"/>
          <w:sz w:val="28"/>
          <w:szCs w:val="28"/>
          <w14:ligatures w14:val="none"/>
        </w:rPr>
        <w:t xml:space="preserve"> làm việc kể từ ngày nhận đủ hồ sơ hợp lệ, cơ quan có thẩm quyền giải quyết việc gia hạn thời gian quá cảnh hàng hóa xem xét có văn bản chấp thuận việc thay đổi cửa khẩu quá cảnh hàng hóa; Trường hợp không cho phép thay đổi cửa khẩu quá cảnh hàng hóa, cơ quan có thẩm quyền giải quyết có văn bản trả lời chủ hàng và nêu rõ lý do.</w:t>
      </w:r>
    </w:p>
    <w:p w14:paraId="274497AC"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xml:space="preserve">- </w:t>
      </w:r>
      <w:r w:rsidRPr="00B57D83">
        <w:rPr>
          <w:rFonts w:ascii="Times New Roman" w:eastAsia="Times New Roman" w:hAnsi="Times New Roman" w:cs="Times New Roman"/>
          <w:b/>
          <w:bCs/>
          <w:kern w:val="0"/>
          <w:sz w:val="28"/>
          <w:szCs w:val="28"/>
          <w14:ligatures w14:val="none"/>
        </w:rPr>
        <w:t>Cách thức thực hiện</w:t>
      </w:r>
      <w:r w:rsidRPr="00B57D83">
        <w:rPr>
          <w:rFonts w:ascii="Times New Roman" w:eastAsia="Times New Roman" w:hAnsi="Times New Roman" w:cs="Times New Roman"/>
          <w:kern w:val="0"/>
          <w:sz w:val="28"/>
          <w:szCs w:val="28"/>
          <w14:ligatures w14:val="none"/>
        </w:rPr>
        <w:t>: trực tiếp, qua dịch vụ bưu chính hoặc trực tuyến (nếu có)</w:t>
      </w:r>
    </w:p>
    <w:p w14:paraId="0D7B6440"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lastRenderedPageBreak/>
        <w:t>- Thành phần hồ sơ:</w:t>
      </w:r>
      <w:r w:rsidRPr="00B57D83">
        <w:rPr>
          <w:rFonts w:ascii="Times New Roman" w:eastAsia="Times New Roman" w:hAnsi="Times New Roman" w:cs="Times New Roman"/>
          <w:kern w:val="0"/>
          <w:sz w:val="28"/>
          <w:szCs w:val="28"/>
          <w14:ligatures w14:val="none"/>
        </w:rPr>
        <w:t xml:space="preserve"> 01 bộ hồ sơ với thành phần gồm:</w:t>
      </w:r>
    </w:p>
    <w:p w14:paraId="51C198A8" w14:textId="77777777" w:rsidR="00F4048A" w:rsidRPr="00B57D83" w:rsidRDefault="00F4048A" w:rsidP="00F4048A">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a) Văn bản đề nghị thay đổi cửa khẩu quá cảnh hàng hóa của chủ hàng: 01 (một) bản chính;</w:t>
      </w:r>
    </w:p>
    <w:p w14:paraId="0B0A41B9" w14:textId="77777777" w:rsidR="00F4048A" w:rsidRPr="00B57D83" w:rsidRDefault="00F4048A" w:rsidP="00F4048A">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b) Giấy phép quá cảnh hàng hóa đã được cấp: 01 (một) bản sao (có ký xác nhận và đóng dấu sao y bản chính của chủ hàng);</w:t>
      </w:r>
    </w:p>
    <w:p w14:paraId="2387FDC5" w14:textId="77777777" w:rsidR="00F4048A" w:rsidRPr="00B57D83" w:rsidRDefault="00F4048A" w:rsidP="00F4048A">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c) Văn bản xác nhận của cơ quan Hải quan về tình trạng lô hàng quá cảnh: 01 (một) bản chính;</w:t>
      </w:r>
    </w:p>
    <w:p w14:paraId="331F44CF" w14:textId="77777777" w:rsidR="00F4048A" w:rsidRPr="00B57D83" w:rsidRDefault="00F4048A" w:rsidP="00F4048A">
      <w:pPr>
        <w:shd w:val="clear" w:color="auto" w:fill="FFFFFF"/>
        <w:spacing w:before="120"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d) Tờ khai Hải quan của lô hàng quá cảnh: 01 (một) bản sao (có ký xác nhận và đóng dấu sao y bản chính của chủ hàng).</w:t>
      </w:r>
    </w:p>
    <w:p w14:paraId="519F95A9" w14:textId="7D5165D8"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Thời hạn giải quyết:</w:t>
      </w:r>
      <w:r w:rsidRPr="00B57D83">
        <w:rPr>
          <w:rFonts w:ascii="Times New Roman" w:eastAsia="Times New Roman" w:hAnsi="Times New Roman" w:cs="Times New Roman"/>
          <w:kern w:val="0"/>
          <w:sz w:val="28"/>
          <w:szCs w:val="28"/>
          <w14:ligatures w14:val="none"/>
        </w:rPr>
        <w:t xml:space="preserve"> </w:t>
      </w:r>
      <w:r w:rsidR="008A348D">
        <w:rPr>
          <w:rFonts w:ascii="Times New Roman" w:eastAsia="Times New Roman" w:hAnsi="Times New Roman" w:cs="Times New Roman"/>
          <w:kern w:val="0"/>
          <w:sz w:val="28"/>
          <w:szCs w:val="28"/>
          <w14:ligatures w14:val="none"/>
        </w:rPr>
        <w:t>05 ngày</w:t>
      </w:r>
      <w:r w:rsidRPr="00B57D83">
        <w:rPr>
          <w:rFonts w:ascii="Times New Roman" w:eastAsia="Times New Roman" w:hAnsi="Times New Roman" w:cs="Times New Roman"/>
          <w:kern w:val="0"/>
          <w:sz w:val="28"/>
          <w:szCs w:val="28"/>
          <w14:ligatures w14:val="none"/>
        </w:rPr>
        <w:t xml:space="preserve"> làm việc kể từ ngày nhận đủ hồ sơ hợp lệ</w:t>
      </w:r>
    </w:p>
    <w:p w14:paraId="723D53C7"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Đối tượng thực hiện</w:t>
      </w:r>
      <w:r w:rsidRPr="00B57D83">
        <w:rPr>
          <w:rFonts w:ascii="Times New Roman" w:eastAsia="Times New Roman" w:hAnsi="Times New Roman" w:cs="Times New Roman"/>
          <w:kern w:val="0"/>
          <w:sz w:val="28"/>
          <w:szCs w:val="28"/>
          <w14:ligatures w14:val="none"/>
        </w:rPr>
        <w:t>: Chủ hàng</w:t>
      </w:r>
    </w:p>
    <w:p w14:paraId="35C3DBE6"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Cơ quan giải quyết TTHC</w:t>
      </w:r>
      <w:r w:rsidRPr="00B57D83">
        <w:rPr>
          <w:rFonts w:ascii="Times New Roman" w:eastAsia="Times New Roman" w:hAnsi="Times New Roman" w:cs="Times New Roman"/>
          <w:kern w:val="0"/>
          <w:sz w:val="28"/>
          <w:szCs w:val="28"/>
          <w14:ligatures w14:val="none"/>
        </w:rPr>
        <w:t>: Cơ quan cấp giấy phép quá cảnh xem xét, giải quyết (Ủy ban nhân dân cấp tỉnh/Bộ Công Thương)</w:t>
      </w:r>
    </w:p>
    <w:p w14:paraId="35D7E1E5"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Kết quả thực hiện thủ tục hành chính</w:t>
      </w:r>
      <w:r w:rsidRPr="00B57D83">
        <w:rPr>
          <w:rFonts w:ascii="Times New Roman" w:eastAsia="Times New Roman" w:hAnsi="Times New Roman" w:cs="Times New Roman"/>
          <w:kern w:val="0"/>
          <w:sz w:val="28"/>
          <w:szCs w:val="28"/>
          <w14:ligatures w14:val="none"/>
        </w:rPr>
        <w:t>: Văn bản đồng ý/không đồng ý thay đổi cửa khẩu xuất khẩu, nhập khẩu quá cảnh hàng hóa.</w:t>
      </w:r>
    </w:p>
    <w:p w14:paraId="3601D1C7"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Phí, lệ phí (nếu có):</w:t>
      </w:r>
      <w:r w:rsidRPr="00B57D83">
        <w:rPr>
          <w:rFonts w:ascii="Times New Roman" w:eastAsia="Times New Roman" w:hAnsi="Times New Roman" w:cs="Times New Roman"/>
          <w:kern w:val="0"/>
          <w:sz w:val="28"/>
          <w:szCs w:val="28"/>
          <w14:ligatures w14:val="none"/>
        </w:rPr>
        <w:t xml:space="preserve"> Không</w:t>
      </w:r>
    </w:p>
    <w:p w14:paraId="7ED992FC"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Tên mẫu đơn, mẫu tờ khai</w:t>
      </w:r>
      <w:r w:rsidRPr="00B57D83">
        <w:rPr>
          <w:rFonts w:ascii="Times New Roman" w:eastAsia="Times New Roman" w:hAnsi="Times New Roman" w:cs="Times New Roman"/>
          <w:kern w:val="0"/>
          <w:sz w:val="28"/>
          <w:szCs w:val="28"/>
          <w14:ligatures w14:val="none"/>
        </w:rPr>
        <w:t xml:space="preserve"> (nếu có và đề nghị đính kèm ngay sau thủ tục): Không</w:t>
      </w:r>
    </w:p>
    <w:p w14:paraId="7BE8C9A0"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b/>
          <w:bCs/>
          <w:kern w:val="0"/>
          <w:sz w:val="28"/>
          <w:szCs w:val="28"/>
          <w14:ligatures w14:val="none"/>
        </w:rPr>
        <w:t>- Yêu cầu, điều kiện thực hiện thủ tục hành chính</w:t>
      </w:r>
      <w:r w:rsidRPr="00B57D83">
        <w:rPr>
          <w:rFonts w:ascii="Times New Roman" w:eastAsia="Times New Roman" w:hAnsi="Times New Roman" w:cs="Times New Roman"/>
          <w:kern w:val="0"/>
          <w:sz w:val="28"/>
          <w:szCs w:val="28"/>
          <w14:ligatures w14:val="none"/>
        </w:rPr>
        <w:t xml:space="preserve"> (nếu có): Không có</w:t>
      </w:r>
    </w:p>
    <w:p w14:paraId="2C8BF789"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b/>
          <w:bCs/>
          <w:kern w:val="0"/>
          <w:sz w:val="28"/>
          <w:szCs w:val="28"/>
          <w14:ligatures w14:val="none"/>
        </w:rPr>
      </w:pPr>
      <w:r w:rsidRPr="00B57D83">
        <w:rPr>
          <w:rFonts w:ascii="Times New Roman" w:eastAsia="Times New Roman" w:hAnsi="Times New Roman" w:cs="Times New Roman"/>
          <w:b/>
          <w:bCs/>
          <w:kern w:val="0"/>
          <w:sz w:val="28"/>
          <w:szCs w:val="28"/>
          <w14:ligatures w14:val="none"/>
        </w:rPr>
        <w:t>- Căn cứ pháp lý của Thủ tục hành chính:</w:t>
      </w:r>
    </w:p>
    <w:p w14:paraId="10A418B7"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Hiệp định giữa Chính phủ nước CHXHCN Việt Nam và Chính phủ nước CHND Trung Hoa về quá cảnh hàng hóa.</w:t>
      </w:r>
    </w:p>
    <w:p w14:paraId="0254E513" w14:textId="77777777" w:rsidR="00F4048A" w:rsidRPr="00B57D83" w:rsidRDefault="00F4048A" w:rsidP="00F4048A">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lastRenderedPageBreak/>
        <w:t>+ Thông tư số 11/2015/TT-BCT ngày 04 tháng 06 năm 2015 của Bộ trưởng Bộ Công Thương quy định về quá cảnh hàng hóa của nước Cộng hòa nhân dân Trung Hoa qua lãnh thổ nước Cộng hòa xã hội chủ nghĩa Việt Nam.</w:t>
      </w:r>
    </w:p>
    <w:p w14:paraId="0DE4AD0C" w14:textId="77777777" w:rsidR="00F4048A" w:rsidRPr="00B57D83"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18CF601C" w14:textId="0820BDF7" w:rsidR="00F4048A" w:rsidRDefault="00F4048A"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r w:rsidRPr="00B57D83">
        <w:rPr>
          <w:rFonts w:ascii="Times New Roman" w:eastAsia="Times New Roman" w:hAnsi="Times New Roman" w:cs="Times New Roman"/>
          <w:kern w:val="0"/>
          <w:sz w:val="28"/>
          <w:szCs w:val="28"/>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7AF7DAE3" w14:textId="54565592" w:rsidR="00D606CC" w:rsidRPr="00522817" w:rsidRDefault="00D606CC" w:rsidP="00D606CC">
      <w:pPr>
        <w:spacing w:after="120" w:line="240" w:lineRule="auto"/>
        <w:contextualSpacing/>
        <w:jc w:val="both"/>
        <w:outlineLvl w:val="0"/>
        <w:rPr>
          <w:rFonts w:ascii="Times New Roman" w:eastAsia="Times New Roman" w:hAnsi="Times New Roman" w:cs="Times New Roman"/>
          <w:kern w:val="0"/>
          <w:sz w:val="28"/>
          <w:szCs w:val="28"/>
          <w14:ligatures w14:val="none"/>
        </w:rPr>
      </w:pPr>
      <w:bookmarkStart w:id="2" w:name="_Toc230875507"/>
      <w:r>
        <w:rPr>
          <w:rFonts w:ascii="Times New Roman" w:eastAsia="Times New Roman" w:hAnsi="Times New Roman" w:cs="Times New Roman"/>
          <w:b/>
          <w:bCs/>
          <w:kern w:val="0"/>
          <w:sz w:val="28"/>
          <w:szCs w:val="28"/>
          <w14:ligatures w14:val="none"/>
        </w:rPr>
        <w:t>10</w:t>
      </w:r>
      <w:r w:rsidRPr="00522817">
        <w:rPr>
          <w:rFonts w:ascii="Times New Roman" w:eastAsia="Times New Roman" w:hAnsi="Times New Roman" w:cs="Times New Roman"/>
          <w:b/>
          <w:bCs/>
          <w:kern w:val="0"/>
          <w:sz w:val="28"/>
          <w:szCs w:val="28"/>
          <w14:ligatures w14:val="none"/>
        </w:rPr>
        <w:t xml:space="preserve">. Cấp Giấy phép sản xuất, gia công quân phục cho các lực lượng vũ trang nước ngoài </w:t>
      </w:r>
      <w:bookmarkEnd w:id="2"/>
      <w:r>
        <w:rPr>
          <w:rFonts w:ascii="Times New Roman" w:eastAsia="Times New Roman" w:hAnsi="Times New Roman" w:cs="Times New Roman"/>
          <w:b/>
          <w:bCs/>
          <w:kern w:val="0"/>
          <w:sz w:val="28"/>
          <w:szCs w:val="28"/>
          <w14:ligatures w14:val="none"/>
        </w:rPr>
        <w:t xml:space="preserve">(Mã HS: </w:t>
      </w:r>
      <w:r w:rsidRPr="00D606CC">
        <w:rPr>
          <w:rFonts w:ascii="Times New Roman" w:eastAsia="Times New Roman" w:hAnsi="Times New Roman" w:cs="Times New Roman"/>
          <w:b/>
          <w:bCs/>
          <w:kern w:val="0"/>
          <w:sz w:val="28"/>
          <w:szCs w:val="28"/>
          <w14:ligatures w14:val="none"/>
        </w:rPr>
        <w:t>2.001192</w:t>
      </w:r>
      <w:r>
        <w:rPr>
          <w:rFonts w:ascii="Times New Roman" w:eastAsia="Times New Roman" w:hAnsi="Times New Roman" w:cs="Times New Roman"/>
          <w:b/>
          <w:bCs/>
          <w:kern w:val="0"/>
          <w:sz w:val="28"/>
          <w:szCs w:val="28"/>
          <w14:ligatures w14:val="none"/>
        </w:rPr>
        <w:t>)</w:t>
      </w:r>
    </w:p>
    <w:p w14:paraId="11953A7E" w14:textId="77777777" w:rsidR="00D606CC" w:rsidRPr="00522817" w:rsidRDefault="00D606CC" w:rsidP="00D606CC">
      <w:pPr>
        <w:spacing w:after="120" w:line="240" w:lineRule="auto"/>
        <w:ind w:firstLine="714"/>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sidRPr="00522817">
        <w:rPr>
          <w:rFonts w:ascii="Times New Roman" w:eastAsia="Times New Roman" w:hAnsi="Times New Roman" w:cs="Times New Roman"/>
          <w:b/>
          <w:kern w:val="0"/>
          <w:sz w:val="28"/>
          <w:szCs w:val="28"/>
          <w14:ligatures w14:val="none"/>
        </w:rPr>
        <w:t xml:space="preserve">Trình tự thực hiện: </w:t>
      </w:r>
    </w:p>
    <w:p w14:paraId="24F1A959"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Cs/>
          <w:kern w:val="0"/>
          <w:sz w:val="28"/>
          <w:szCs w:val="28"/>
          <w14:ligatures w14:val="none"/>
        </w:rPr>
        <w:t>Bước 1:</w:t>
      </w:r>
      <w:r w:rsidRPr="00522817">
        <w:rPr>
          <w:rFonts w:ascii="Times New Roman" w:eastAsia="Times New Roman" w:hAnsi="Times New Roman" w:cs="Times New Roman"/>
          <w:kern w:val="0"/>
          <w:sz w:val="28"/>
          <w:szCs w:val="28"/>
          <w14:ligatures w14:val="none"/>
        </w:rPr>
        <w:t xml:space="preserve"> Thương nhân nộp 01 bộ hồ sơ theo quy định tại khoản 4 Điều 47 Nghị định số 69/2018/NĐ-CP trực tiếp hoặc qua đường bưu điện hoặc trực tuyến (nếu có áp dụng) đến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w:t>
      </w:r>
    </w:p>
    <w:p w14:paraId="65FA904C"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xml:space="preserve">Bước 2: Trường hợp hồ sơ chưa đầy đủ, đúng quy định, trong thời hạn 3 ngày làm việc kể từ ngày nhận được hồ sơ,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thông báo cho thương nhân để hoàn thiện hồ sơ.</w:t>
      </w:r>
    </w:p>
    <w:p w14:paraId="587EB310" w14:textId="7457F0E9"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xml:space="preserve">Bước 3: Trong thời hạn </w:t>
      </w:r>
      <w:r w:rsidR="008A348D">
        <w:rPr>
          <w:rFonts w:ascii="Times New Roman" w:eastAsia="Times New Roman" w:hAnsi="Times New Roman" w:cs="Times New Roman"/>
          <w:kern w:val="0"/>
          <w:sz w:val="28"/>
          <w:szCs w:val="28"/>
          <w14:ligatures w14:val="none"/>
        </w:rPr>
        <w:t>05 ngày</w:t>
      </w:r>
      <w:r w:rsidRPr="00522817">
        <w:rPr>
          <w:rFonts w:ascii="Times New Roman" w:eastAsia="Times New Roman" w:hAnsi="Times New Roman" w:cs="Times New Roman"/>
          <w:kern w:val="0"/>
          <w:sz w:val="28"/>
          <w:szCs w:val="28"/>
          <w14:ligatures w14:val="none"/>
        </w:rPr>
        <w:t xml:space="preserve"> làm việc kể từ ngày nhận được hồ sơ đầy đủ, đúng quy định của thương nhân,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gửi văn bản xin ý kiến Bộ Quốc phòng hoặc Bộ Công an.</w:t>
      </w:r>
    </w:p>
    <w:p w14:paraId="0FA84588" w14:textId="77777777" w:rsidR="00D606CC" w:rsidRPr="00522817" w:rsidRDefault="00D606CC" w:rsidP="00D606CC">
      <w:pPr>
        <w:spacing w:after="120" w:line="240" w:lineRule="auto"/>
        <w:ind w:firstLine="720"/>
        <w:jc w:val="both"/>
        <w:rPr>
          <w:rFonts w:ascii="Times New Roman" w:eastAsia="Times New Roman" w:hAnsi="Times New Roman" w:cs="Times New Roman"/>
          <w:b/>
          <w:bCs/>
          <w:i/>
          <w:iCs/>
          <w:spacing w:val="4"/>
          <w:kern w:val="0"/>
          <w:sz w:val="28"/>
          <w:szCs w:val="28"/>
          <w14:ligatures w14:val="none"/>
        </w:rPr>
      </w:pPr>
      <w:r w:rsidRPr="00522817">
        <w:rPr>
          <w:rFonts w:ascii="Times New Roman" w:eastAsia="Times New Roman" w:hAnsi="Times New Roman" w:cs="Times New Roman"/>
          <w:kern w:val="0"/>
          <w:sz w:val="28"/>
          <w:szCs w:val="28"/>
          <w14:ligatures w14:val="none"/>
        </w:rPr>
        <w:t xml:space="preserve">Bước 4: </w:t>
      </w:r>
      <w:r w:rsidRPr="00522817">
        <w:rPr>
          <w:rFonts w:ascii="Times New Roman" w:eastAsia="Times New Roman" w:hAnsi="Times New Roman" w:cs="Times New Roman"/>
          <w:spacing w:val="4"/>
          <w:kern w:val="0"/>
          <w:sz w:val="28"/>
          <w:szCs w:val="28"/>
          <w14:ligatures w14:val="none"/>
        </w:rPr>
        <w:t xml:space="preserve">Trong thời hạn 5 ngày làm việc, kể từ ngày nhận được văn bản của cơ quan cấp phép, Bộ Quốc phòng, Bộ Công an có văn bản trả lời </w:t>
      </w:r>
      <w:r w:rsidRPr="00522817">
        <w:rPr>
          <w:rFonts w:ascii="Times New Roman" w:eastAsia="Times New Roman" w:hAnsi="Times New Roman" w:cs="Times New Roman"/>
          <w:b/>
          <w:bCs/>
          <w:i/>
          <w:iCs/>
          <w:spacing w:val="4"/>
          <w:kern w:val="0"/>
          <w:sz w:val="28"/>
          <w:szCs w:val="28"/>
          <w14:ligatures w14:val="none"/>
        </w:rPr>
        <w:t>cơ quan cấp phép.</w:t>
      </w:r>
    </w:p>
    <w:p w14:paraId="45802848"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spacing w:val="4"/>
          <w:kern w:val="0"/>
          <w:sz w:val="28"/>
          <w:szCs w:val="28"/>
          <w14:ligatures w14:val="none"/>
        </w:rPr>
        <w:lastRenderedPageBreak/>
        <w:t xml:space="preserve">Bước 5: </w:t>
      </w:r>
      <w:r w:rsidRPr="00522817">
        <w:rPr>
          <w:rFonts w:ascii="Times New Roman" w:eastAsia="Times New Roman" w:hAnsi="Times New Roman" w:cs="Times New Roman"/>
          <w:kern w:val="0"/>
          <w:sz w:val="28"/>
          <w:szCs w:val="28"/>
          <w14:ligatures w14:val="none"/>
        </w:rPr>
        <w:t xml:space="preserve">Trong thời hạn 5 ngày làm việc, kể từ ngày nhận được văn bản trả lời của Bộ Quốc phòng hoặc Bộ Công an,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cấp Giấy phép cho thương nhân. Trường hợp từ chối cấp Giấy phép,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có văn bản trả lời và nêu rõ lý do.</w:t>
      </w:r>
    </w:p>
    <w:p w14:paraId="60961CA2"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kern w:val="0"/>
          <w:sz w:val="28"/>
          <w:szCs w:val="28"/>
          <w14:ligatures w14:val="none"/>
        </w:rPr>
        <w:t xml:space="preserve">- </w:t>
      </w:r>
      <w:r w:rsidRPr="00522817">
        <w:rPr>
          <w:rFonts w:ascii="Times New Roman" w:eastAsia="Times New Roman" w:hAnsi="Times New Roman" w:cs="Times New Roman"/>
          <w:b/>
          <w:kern w:val="0"/>
          <w:sz w:val="28"/>
          <w:szCs w:val="28"/>
          <w14:ligatures w14:val="none"/>
        </w:rPr>
        <w:t xml:space="preserve">Cách thức thực hiện: </w:t>
      </w:r>
      <w:r w:rsidRPr="00522817">
        <w:rPr>
          <w:rFonts w:ascii="Times New Roman" w:eastAsia="Times New Roman" w:hAnsi="Times New Roman" w:cs="Times New Roman"/>
          <w:kern w:val="0"/>
          <w:sz w:val="28"/>
          <w:szCs w:val="28"/>
          <w14:ligatures w14:val="none"/>
        </w:rPr>
        <w:t>trực tiếp hoặc qua đường bưu điện hoặc trực tuyến (nếu có áp dụng)</w:t>
      </w:r>
    </w:p>
    <w:p w14:paraId="79D561D1" w14:textId="77777777" w:rsidR="00D606CC" w:rsidRPr="00522817" w:rsidRDefault="00D606CC" w:rsidP="00D606CC">
      <w:pPr>
        <w:spacing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sidRPr="00522817">
        <w:rPr>
          <w:rFonts w:ascii="Times New Roman" w:eastAsia="Times New Roman" w:hAnsi="Times New Roman" w:cs="Times New Roman"/>
          <w:b/>
          <w:kern w:val="0"/>
          <w:sz w:val="28"/>
          <w:szCs w:val="28"/>
          <w14:ligatures w14:val="none"/>
        </w:rPr>
        <w:t xml:space="preserve">Thành phần hồ sơ: </w:t>
      </w:r>
      <w:r w:rsidRPr="00522817">
        <w:rPr>
          <w:rFonts w:ascii="Times New Roman" w:eastAsia="Times New Roman" w:hAnsi="Times New Roman" w:cs="Times New Roman"/>
          <w:bCs/>
          <w:kern w:val="0"/>
          <w:sz w:val="28"/>
          <w:szCs w:val="28"/>
          <w14:ligatures w14:val="none"/>
        </w:rPr>
        <w:t>01 bộ hồ sơ với thành phần gồm:</w:t>
      </w:r>
    </w:p>
    <w:p w14:paraId="0A168F82"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a) Văn bản đề nghị cấp Giấy phép nêu rõ tên hàng, số lượng, trị giá; cảng đến: 1 bản chính.</w:t>
      </w:r>
    </w:p>
    <w:p w14:paraId="1E8C1604"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b) Đơn đặt hàng hoặc văn bản đề nghị giao kết hợp đồng kèm theo 2 ảnh mầu/một mẫu sản phẩm đặt sản xuất, gia công: 2 bản sao có đóng dấu của thương nhân.</w:t>
      </w:r>
    </w:p>
    <w:p w14:paraId="7F355C3C"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Đơn đặt hàng hoặc văn bản đề nghị giao kết hợp đồng phải thể hiện tối thiểu các nội dung: Tên, địa chỉ và điện thoại của bên đặt và bên nhận sản xuất, gia công, tên hàng, số lượng, giá trị thanh toán hoặc giá gia công, thời hạn thanh toán và phương thức thanh toán, địa điểm và thời gian giao hàng.</w:t>
      </w:r>
    </w:p>
    <w:p w14:paraId="3D206042"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c) Ngoài các giấy tờ quy định tại Điểm a, Điểm b thương nhân nộp kèm theo bộ hồ sơ một trong các tài liệu sau:</w:t>
      </w:r>
    </w:p>
    <w:p w14:paraId="1E19A490"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Hợp đồng, thỏa thuận mua sắm quân phục ký giữa bên đặt gia công với cơ quan chịu trách nhiệm mua sắm, đảm bảo hậu cần cho các lực lượng vũ trang nước ngoài.</w:t>
      </w:r>
    </w:p>
    <w:p w14:paraId="58CAE0F5"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Văn bản của cơ quan chịu trách nhiệm mua sắm, đảm bảo hậu cần cho các lực lượng vũ trang nước ngoài hoặc cơ quan có thẩm quyền nước đặt sản xuất, gia công hoặc văn bản của cơ quan đại diện ngoại giao của nước đặt sản xuất, gia công tại Việt Nam xác nhận về đơn vị lực lượng vũ trang sử dụng cuối cùng sản phẩm quân phục đặt sản xuất, gia công tại Việt Nam.</w:t>
      </w:r>
    </w:p>
    <w:p w14:paraId="7A24FD21"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lastRenderedPageBreak/>
        <w:t>Văn bản xác nhận thể hiện tối thiểu các nội dung: Nước nhập khẩu, tên đơn vị lực lượng vũ trang; tên bên đặt sản xuất, gia công; tên thương nhân Việt Nam nhận sản xuất, gia công.</w:t>
      </w:r>
    </w:p>
    <w:p w14:paraId="780FCAEE"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Giấy tờ quy định tại Điểm c phải được hợp pháp hóa lãnh sự theo quy định.</w:t>
      </w:r>
    </w:p>
    <w:p w14:paraId="10E8F4B0"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Thời hạn giải quyết</w:t>
      </w:r>
      <w:r w:rsidRPr="00522817">
        <w:rPr>
          <w:rFonts w:ascii="Times New Roman" w:eastAsia="Times New Roman" w:hAnsi="Times New Roman" w:cs="Times New Roman"/>
          <w:kern w:val="0"/>
          <w:sz w:val="28"/>
          <w:szCs w:val="28"/>
          <w14:ligatures w14:val="none"/>
        </w:rPr>
        <w:t>: 05 ngày làm việc kể từ ngày nhận được ý kiến của Bộ Quốc phòng, Bộ Công an</w:t>
      </w:r>
    </w:p>
    <w:p w14:paraId="53FFD0E3"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Đối tượng thực hiện: </w:t>
      </w:r>
      <w:r w:rsidRPr="00522817">
        <w:rPr>
          <w:rFonts w:ascii="Times New Roman" w:eastAsia="Times New Roman" w:hAnsi="Times New Roman" w:cs="Times New Roman"/>
          <w:kern w:val="0"/>
          <w:sz w:val="28"/>
          <w:szCs w:val="28"/>
          <w14:ligatures w14:val="none"/>
        </w:rPr>
        <w:t>Thương nhân</w:t>
      </w:r>
    </w:p>
    <w:p w14:paraId="17FD8336"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Cơ quan giải quyết TTHC: </w:t>
      </w:r>
      <w:r w:rsidRPr="00522817">
        <w:rPr>
          <w:rFonts w:ascii="Times New Roman" w:eastAsia="Times New Roman" w:hAnsi="Times New Roman" w:cs="Times New Roman"/>
          <w:kern w:val="0"/>
          <w:sz w:val="28"/>
          <w:szCs w:val="28"/>
          <w14:ligatures w14:val="none"/>
        </w:rPr>
        <w:t>Ủy ban nhân dân cấp tỉnh</w:t>
      </w:r>
    </w:p>
    <w:p w14:paraId="739F73EC"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Kết quả thực hiện thủ tục hành chính</w:t>
      </w:r>
      <w:r w:rsidRPr="00522817">
        <w:rPr>
          <w:rFonts w:ascii="Times New Roman" w:eastAsia="Times New Roman" w:hAnsi="Times New Roman" w:cs="Times New Roman"/>
          <w:kern w:val="0"/>
          <w:sz w:val="28"/>
          <w:szCs w:val="28"/>
          <w14:ligatures w14:val="none"/>
        </w:rPr>
        <w:t>: Giấy phép sản xuất, gia công xuất khẩu quân phục cho các lực lượng vũ trang nước ngoài</w:t>
      </w:r>
    </w:p>
    <w:p w14:paraId="472F259C"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Phí, lệ phí (nếu có)</w:t>
      </w:r>
      <w:r w:rsidRPr="00522817">
        <w:rPr>
          <w:rFonts w:ascii="Times New Roman" w:eastAsia="Times New Roman" w:hAnsi="Times New Roman" w:cs="Times New Roman"/>
          <w:kern w:val="0"/>
          <w:sz w:val="28"/>
          <w:szCs w:val="28"/>
          <w14:ligatures w14:val="none"/>
        </w:rPr>
        <w:t>: Không</w:t>
      </w:r>
    </w:p>
    <w:p w14:paraId="76C2BBB1"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Tên mẫu đơn, mẫu tờ khai</w:t>
      </w:r>
      <w:r w:rsidRPr="00522817">
        <w:rPr>
          <w:rFonts w:ascii="Times New Roman" w:eastAsia="Times New Roman" w:hAnsi="Times New Roman" w:cs="Times New Roman"/>
          <w:kern w:val="0"/>
          <w:sz w:val="28"/>
          <w:szCs w:val="28"/>
          <w14:ligatures w14:val="none"/>
        </w:rPr>
        <w:t xml:space="preserve"> (nếu có và đề nghị đính kèm ngay sau thủ tục): mẫu đơn đề nghị </w:t>
      </w:r>
      <w:r w:rsidRPr="00522817">
        <w:rPr>
          <w:rFonts w:ascii="Times New Roman" w:eastAsia="Times New Roman" w:hAnsi="Times New Roman" w:cs="Times New Roman"/>
          <w:kern w:val="0"/>
          <w:sz w:val="28"/>
          <w:szCs w:val="28"/>
          <w:lang w:val="en-AU"/>
          <w14:ligatures w14:val="none"/>
        </w:rPr>
        <w:t>Cấp giấy phép sản xuất, gia công xuất khẩu quân phục cho các lực lượng vũ trang nước ngoài quy định tại Phụ lục X Thông tư số 12/2018/TT-BCT của Bộ trưởng Bộ Công Thương.</w:t>
      </w:r>
    </w:p>
    <w:p w14:paraId="27A77654"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Yêu cầu, điều kiện thực hiện thủ tục hành chính (nếu có</w:t>
      </w:r>
      <w:r w:rsidRPr="00522817">
        <w:rPr>
          <w:rFonts w:ascii="Times New Roman" w:eastAsia="Times New Roman" w:hAnsi="Times New Roman" w:cs="Times New Roman"/>
          <w:kern w:val="0"/>
          <w:sz w:val="28"/>
          <w:szCs w:val="28"/>
          <w14:ligatures w14:val="none"/>
        </w:rPr>
        <w:t>): Không có</w:t>
      </w:r>
    </w:p>
    <w:p w14:paraId="5E734643" w14:textId="77777777" w:rsidR="00D606CC" w:rsidRPr="00522817" w:rsidRDefault="00D606CC" w:rsidP="00D606CC">
      <w:pPr>
        <w:spacing w:after="120" w:line="240" w:lineRule="auto"/>
        <w:ind w:firstLine="720"/>
        <w:jc w:val="both"/>
        <w:rPr>
          <w:rFonts w:ascii="Times New Roman" w:eastAsia="Times New Roman" w:hAnsi="Times New Roman" w:cs="Times New Roman"/>
          <w:b/>
          <w:bCs/>
          <w:kern w:val="0"/>
          <w:sz w:val="28"/>
          <w:szCs w:val="28"/>
          <w14:ligatures w14:val="none"/>
        </w:rPr>
      </w:pPr>
      <w:r w:rsidRPr="00522817">
        <w:rPr>
          <w:rFonts w:ascii="Times New Roman" w:eastAsia="Times New Roman" w:hAnsi="Times New Roman" w:cs="Times New Roman"/>
          <w:b/>
          <w:bCs/>
          <w:kern w:val="0"/>
          <w:sz w:val="28"/>
          <w:szCs w:val="28"/>
          <w14:ligatures w14:val="none"/>
        </w:rPr>
        <w:t>- Căn cứ pháp lý của Thủ tục hành chính:</w:t>
      </w:r>
    </w:p>
    <w:p w14:paraId="075B58B4"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bookmarkStart w:id="3" w:name="_Hlk231294481"/>
      <w:r w:rsidRPr="00522817">
        <w:rPr>
          <w:rFonts w:ascii="Times New Roman" w:eastAsia="Times New Roman" w:hAnsi="Times New Roman" w:cs="Times New Roman"/>
          <w:kern w:val="0"/>
          <w:sz w:val="28"/>
          <w:szCs w:val="28"/>
          <w14:ligatures w14:val="none"/>
        </w:rPr>
        <w:t>+ Nghị định số 69/20</w:t>
      </w:r>
      <w:r>
        <w:rPr>
          <w:rFonts w:ascii="Times New Roman" w:eastAsia="Times New Roman" w:hAnsi="Times New Roman" w:cs="Times New Roman"/>
          <w:kern w:val="0"/>
          <w:sz w:val="28"/>
          <w:szCs w:val="28"/>
          <w14:ligatures w14:val="none"/>
        </w:rPr>
        <w:t>1</w:t>
      </w:r>
      <w:r w:rsidRPr="00522817">
        <w:rPr>
          <w:rFonts w:ascii="Times New Roman" w:eastAsia="Times New Roman" w:hAnsi="Times New Roman" w:cs="Times New Roman"/>
          <w:kern w:val="0"/>
          <w:sz w:val="28"/>
          <w:szCs w:val="28"/>
          <w14:ligatures w14:val="none"/>
        </w:rPr>
        <w:t>8/NĐ-CP của</w:t>
      </w:r>
      <w:r>
        <w:rPr>
          <w:rFonts w:ascii="Times New Roman" w:eastAsia="Times New Roman" w:hAnsi="Times New Roman" w:cs="Times New Roman"/>
          <w:kern w:val="0"/>
          <w:sz w:val="28"/>
          <w:szCs w:val="28"/>
          <w14:ligatures w14:val="none"/>
        </w:rPr>
        <w:t xml:space="preserve"> ngày 15/5/2018</w:t>
      </w:r>
      <w:r w:rsidRPr="0052281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của </w:t>
      </w:r>
      <w:r w:rsidRPr="00522817">
        <w:rPr>
          <w:rFonts w:ascii="Times New Roman" w:eastAsia="Times New Roman" w:hAnsi="Times New Roman" w:cs="Times New Roman"/>
          <w:kern w:val="0"/>
          <w:sz w:val="28"/>
          <w:szCs w:val="28"/>
          <w14:ligatures w14:val="none"/>
        </w:rPr>
        <w:t>Chính phủ</w:t>
      </w:r>
      <w:r>
        <w:rPr>
          <w:rFonts w:ascii="Times New Roman" w:eastAsia="Times New Roman" w:hAnsi="Times New Roman" w:cs="Times New Roman"/>
          <w:kern w:val="0"/>
          <w:sz w:val="28"/>
          <w:szCs w:val="28"/>
          <w14:ligatures w14:val="none"/>
        </w:rPr>
        <w:t xml:space="preserve"> </w:t>
      </w:r>
      <w:r w:rsidRPr="000D1EE3">
        <w:rPr>
          <w:rFonts w:ascii="Times New Roman" w:eastAsia="Times New Roman" w:hAnsi="Times New Roman" w:cs="Times New Roman"/>
          <w:kern w:val="0"/>
          <w:sz w:val="28"/>
          <w:szCs w:val="28"/>
          <w14:ligatures w14:val="none"/>
        </w:rPr>
        <w:t>Quy định chi tiết một số điều của Luật Quản lý ngoại thương</w:t>
      </w:r>
    </w:p>
    <w:p w14:paraId="56669521"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Nghị quyết 66.7/2025/NQ-CP ngày 15/11/2025 của Chính phủ quy định cắt giảm, đơn giản hóa thủ tục hành chính dựa trên dữ liệu</w:t>
      </w:r>
    </w:p>
    <w:p w14:paraId="3874057B" w14:textId="77777777" w:rsidR="00D606CC"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Nghị quyết 19/2026/NQ-CP ngày 29/4/2026 của Chính phủ</w:t>
      </w:r>
      <w:r>
        <w:rPr>
          <w:rFonts w:ascii="Times New Roman" w:eastAsia="Times New Roman" w:hAnsi="Times New Roman" w:cs="Times New Roman"/>
          <w:kern w:val="0"/>
          <w:sz w:val="28"/>
          <w:szCs w:val="28"/>
          <w14:ligatures w14:val="none"/>
        </w:rPr>
        <w:t xml:space="preserve"> </w:t>
      </w:r>
      <w:r w:rsidRPr="000D1EE3">
        <w:rPr>
          <w:rFonts w:ascii="Times New Roman" w:eastAsia="Times New Roman" w:hAnsi="Times New Roman" w:cs="Times New Roman"/>
          <w:kern w:val="0"/>
          <w:sz w:val="28"/>
          <w:szCs w:val="28"/>
          <w14:ligatures w14:val="none"/>
        </w:rPr>
        <w:t>Cắt giảm, phân cấp, đơn giản hóa thủ tục hành chính, điều kiện kinh doanh thuộc phạm vi quản lý của Bộ Công Thương</w:t>
      </w:r>
      <w:r>
        <w:rPr>
          <w:rFonts w:ascii="Times New Roman" w:eastAsia="Times New Roman" w:hAnsi="Times New Roman" w:cs="Times New Roman"/>
          <w:kern w:val="0"/>
          <w:sz w:val="28"/>
          <w:szCs w:val="28"/>
          <w14:ligatures w14:val="none"/>
        </w:rPr>
        <w:t>;</w:t>
      </w:r>
    </w:p>
    <w:p w14:paraId="56030823"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0D1EE3">
        <w:rPr>
          <w:rFonts w:ascii="Times New Roman" w:eastAsia="Times New Roman" w:hAnsi="Times New Roman" w:cs="Times New Roman"/>
          <w:kern w:val="0"/>
          <w:sz w:val="28"/>
          <w:szCs w:val="28"/>
          <w14:ligatures w14:val="none"/>
        </w:rPr>
        <w:lastRenderedPageBreak/>
        <w:t>+ Thông tư số 12/2018/TT-BCT của Bộ trưởng Bộ Công Thương</w:t>
      </w:r>
      <w:r>
        <w:rPr>
          <w:rFonts w:ascii="Times New Roman" w:eastAsia="Times New Roman" w:hAnsi="Times New Roman" w:cs="Times New Roman"/>
          <w:kern w:val="0"/>
          <w:sz w:val="28"/>
          <w:szCs w:val="28"/>
          <w14:ligatures w14:val="none"/>
        </w:rPr>
        <w:t xml:space="preserve"> ngày 15/6/2018 của Bộ Công Thương </w:t>
      </w:r>
      <w:r w:rsidRPr="000D1EE3">
        <w:rPr>
          <w:rFonts w:ascii="Times New Roman" w:eastAsia="Times New Roman" w:hAnsi="Times New Roman" w:cs="Times New Roman"/>
          <w:kern w:val="0"/>
          <w:sz w:val="28"/>
          <w:szCs w:val="28"/>
          <w14:ligatures w14:val="none"/>
        </w:rPr>
        <w:t>Quy định chi tiết một số điều của Luật Quản lý ngoại thương và Nghị định số 69/2018/NĐ-CP ngày 15 tháng 5 năm 2018 của Chính phủ quy định chi tiết một số điều của Luật Quản lý ngoại thương</w:t>
      </w:r>
      <w:r>
        <w:rPr>
          <w:rFonts w:ascii="Times New Roman" w:eastAsia="Times New Roman" w:hAnsi="Times New Roman" w:cs="Times New Roman"/>
          <w:kern w:val="0"/>
          <w:sz w:val="28"/>
          <w:szCs w:val="28"/>
          <w14:ligatures w14:val="none"/>
        </w:rPr>
        <w:t>;</w:t>
      </w:r>
    </w:p>
    <w:p w14:paraId="4D5C195B"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Thông tư số 26/2025/TT-BCT của Bộ trưởng Bộ Công Thương</w:t>
      </w:r>
      <w:r>
        <w:rPr>
          <w:rFonts w:ascii="Times New Roman" w:eastAsia="Times New Roman" w:hAnsi="Times New Roman" w:cs="Times New Roman"/>
          <w:kern w:val="0"/>
          <w:sz w:val="28"/>
          <w:szCs w:val="28"/>
          <w14:ligatures w14:val="none"/>
        </w:rPr>
        <w:t xml:space="preserve"> ngày 20/5/2026 của </w:t>
      </w:r>
      <w:r w:rsidRPr="000D1EE3">
        <w:rPr>
          <w:rFonts w:ascii="Times New Roman" w:eastAsia="Times New Roman" w:hAnsi="Times New Roman" w:cs="Times New Roman"/>
          <w:kern w:val="0"/>
          <w:sz w:val="28"/>
          <w:szCs w:val="28"/>
          <w14:ligatures w14:val="none"/>
        </w:rPr>
        <w:t>Bộ Công Thương về sửa đổi, bổ sung một số quy định về phân cấp, cắt giảm, đơn giản hóa thủ tục hành chính trong các lĩnh vực thuộc phạm vi quản lý của Bộ Công Thương</w:t>
      </w:r>
      <w:r>
        <w:rPr>
          <w:rFonts w:ascii="Times New Roman" w:eastAsia="Times New Roman" w:hAnsi="Times New Roman" w:cs="Times New Roman"/>
          <w:kern w:val="0"/>
          <w:sz w:val="28"/>
          <w:szCs w:val="28"/>
          <w14:ligatures w14:val="none"/>
        </w:rPr>
        <w:t>.</w:t>
      </w:r>
    </w:p>
    <w:bookmarkEnd w:id="3"/>
    <w:p w14:paraId="61458E73"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6"/>
          <w:szCs w:val="26"/>
          <w14:ligatures w14:val="none"/>
        </w:rPr>
      </w:pPr>
    </w:p>
    <w:p w14:paraId="4476BC2D" w14:textId="77777777" w:rsidR="00D606CC" w:rsidRPr="00522817" w:rsidRDefault="00D606CC" w:rsidP="00D606CC">
      <w:pPr>
        <w:spacing w:after="0" w:line="240" w:lineRule="auto"/>
        <w:jc w:val="center"/>
        <w:rPr>
          <w:rFonts w:ascii="Times New Roman" w:eastAsia="Times New Roman" w:hAnsi="Times New Roman" w:cs="Times New Roman"/>
          <w:i/>
          <w:iCs/>
          <w:kern w:val="0"/>
          <w:sz w:val="24"/>
          <w:szCs w:val="28"/>
          <w:lang w:val="en-AU" w:eastAsia="en-GB"/>
          <w14:ligatures w14:val="none"/>
        </w:rPr>
      </w:pPr>
      <w:bookmarkStart w:id="4" w:name="dieu_1_2"/>
      <w:r w:rsidRPr="00522817">
        <w:rPr>
          <w:rFonts w:ascii="Times New Roman" w:eastAsia="Times New Roman" w:hAnsi="Times New Roman" w:cs="Times New Roman"/>
          <w:b/>
          <w:kern w:val="0"/>
          <w:sz w:val="24"/>
          <w:szCs w:val="28"/>
          <w:lang w:val="en-AU" w:eastAsia="en-GB"/>
          <w14:ligatures w14:val="none"/>
        </w:rPr>
        <w:t xml:space="preserve">MẪU ĐƠN </w:t>
      </w:r>
      <w:bookmarkStart w:id="5" w:name="loai_10_name"/>
      <w:r w:rsidRPr="00522817">
        <w:rPr>
          <w:rFonts w:ascii="Times New Roman" w:eastAsia="Times New Roman" w:hAnsi="Times New Roman" w:cs="Times New Roman"/>
          <w:b/>
          <w:bCs/>
          <w:kern w:val="0"/>
          <w:sz w:val="24"/>
          <w:szCs w:val="28"/>
          <w:lang w:val="en-AU" w:eastAsia="en-GB"/>
          <w14:ligatures w14:val="none"/>
        </w:rPr>
        <w:t>ĐỀ NGHỊ CẤP GIẤY PHÉP SẢN XUẤT, GIA CÔNG XUẤT KHẨU QUÂN PHỤC CHO CÁC LỰC LƯỢNG VŨ TRANG NƯỚC NGOÀI</w:t>
      </w:r>
      <w:r w:rsidRPr="00522817">
        <w:rPr>
          <w:rFonts w:ascii="Times New Roman" w:eastAsia="Times New Roman" w:hAnsi="Times New Roman" w:cs="Times New Roman"/>
          <w:b/>
          <w:kern w:val="0"/>
          <w:sz w:val="24"/>
          <w:szCs w:val="28"/>
          <w:lang w:val="en-AU" w:eastAsia="en-GB"/>
          <w14:ligatures w14:val="none"/>
        </w:rPr>
        <w:br/>
      </w:r>
      <w:bookmarkEnd w:id="5"/>
      <w:r w:rsidRPr="00522817">
        <w:rPr>
          <w:rFonts w:ascii="Times New Roman" w:eastAsia="Times New Roman" w:hAnsi="Times New Roman" w:cs="Times New Roman"/>
          <w:i/>
          <w:iCs/>
          <w:kern w:val="0"/>
          <w:sz w:val="24"/>
          <w:szCs w:val="28"/>
          <w:lang w:val="en-AU" w:eastAsia="en-GB"/>
          <w14:ligatures w14:val="none"/>
        </w:rPr>
        <w:t>(Thay thế Phụ lục X kèm theo Thông tư số 12/2018/TT-BCT)</w:t>
      </w:r>
    </w:p>
    <w:p w14:paraId="1A1DE17E" w14:textId="77777777" w:rsidR="00D606CC" w:rsidRPr="00522817" w:rsidRDefault="00D606CC" w:rsidP="00D606CC">
      <w:pPr>
        <w:spacing w:before="120" w:after="280" w:afterAutospacing="1" w:line="240" w:lineRule="auto"/>
        <w:jc w:val="center"/>
        <w:rPr>
          <w:rFonts w:ascii="Times New Roman" w:eastAsia="Times New Roman" w:hAnsi="Times New Roman" w:cs="Times New Roman"/>
          <w:b/>
          <w:bCs/>
          <w:kern w:val="0"/>
          <w:sz w:val="26"/>
          <w:szCs w:val="26"/>
          <w:lang w:val="en-AU" w:eastAsia="en-GB"/>
          <w14:ligatures w14:val="none"/>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35"/>
        <w:gridCol w:w="5728"/>
      </w:tblGrid>
      <w:tr w:rsidR="00D606CC" w:rsidRPr="00522817" w14:paraId="0FDCE93E" w14:textId="77777777" w:rsidTr="00703E37">
        <w:tc>
          <w:tcPr>
            <w:tcW w:w="3348" w:type="dxa"/>
            <w:tcBorders>
              <w:top w:val="nil"/>
              <w:left w:val="nil"/>
              <w:bottom w:val="nil"/>
              <w:right w:val="nil"/>
              <w:tl2br w:val="nil"/>
              <w:tr2bl w:val="nil"/>
            </w:tcBorders>
            <w:tcMar>
              <w:top w:w="0" w:type="dxa"/>
              <w:left w:w="108" w:type="dxa"/>
              <w:bottom w:w="0" w:type="dxa"/>
              <w:right w:w="108" w:type="dxa"/>
            </w:tcMar>
          </w:tcPr>
          <w:bookmarkEnd w:id="4"/>
          <w:p w14:paraId="07605BC5"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60288" behindDoc="0" locked="0" layoutInCell="1" allowOverlap="1" wp14:anchorId="591190D5" wp14:editId="11EE264E">
                      <wp:simplePos x="0" y="0"/>
                      <wp:positionH relativeFrom="column">
                        <wp:posOffset>597535</wp:posOffset>
                      </wp:positionH>
                      <wp:positionV relativeFrom="paragraph">
                        <wp:posOffset>284480</wp:posOffset>
                      </wp:positionV>
                      <wp:extent cx="720090" cy="0"/>
                      <wp:effectExtent l="12700" t="8255" r="10160" b="10795"/>
                      <wp:wrapNone/>
                      <wp:docPr id="5372226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98B8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tGGAIAAC8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"/>
                  </w:pict>
                </mc:Fallback>
              </mc:AlternateContent>
            </w:r>
            <w:r w:rsidRPr="00522817">
              <w:rPr>
                <w:rFonts w:ascii="Times New Roman" w:eastAsia="Times New Roman" w:hAnsi="Times New Roman" w:cs="Times New Roman"/>
                <w:b/>
                <w:bCs/>
                <w:kern w:val="0"/>
                <w:sz w:val="26"/>
                <w:szCs w:val="26"/>
                <w:lang w:val="en-AU" w:eastAsia="en-GB"/>
                <w14:ligatures w14:val="none"/>
              </w:rPr>
              <w:t>TÊN THƯƠNG NHÂN</w:t>
            </w:r>
            <w:r w:rsidRPr="00522817">
              <w:rPr>
                <w:rFonts w:ascii="Times New Roman" w:eastAsia="Times New Roman" w:hAnsi="Times New Roman" w:cs="Times New Roman"/>
                <w:b/>
                <w:bCs/>
                <w:kern w:val="0"/>
                <w:sz w:val="26"/>
                <w:szCs w:val="26"/>
                <w:lang w:val="en-AU" w:eastAsia="en-GB"/>
                <w14:ligatures w14:val="none"/>
              </w:rPr>
              <w:br/>
            </w:r>
          </w:p>
        </w:tc>
        <w:tc>
          <w:tcPr>
            <w:tcW w:w="6012" w:type="dxa"/>
            <w:tcBorders>
              <w:top w:val="nil"/>
              <w:left w:val="nil"/>
              <w:bottom w:val="nil"/>
              <w:right w:val="nil"/>
              <w:tl2br w:val="nil"/>
              <w:tr2bl w:val="nil"/>
            </w:tcBorders>
            <w:tcMar>
              <w:top w:w="0" w:type="dxa"/>
              <w:left w:w="108" w:type="dxa"/>
              <w:bottom w:w="0" w:type="dxa"/>
              <w:right w:w="108" w:type="dxa"/>
            </w:tcMar>
          </w:tcPr>
          <w:p w14:paraId="16AD4280"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61312" behindDoc="0" locked="0" layoutInCell="1" allowOverlap="1" wp14:anchorId="78403987" wp14:editId="52EBDCEA">
                      <wp:simplePos x="0" y="0"/>
                      <wp:positionH relativeFrom="column">
                        <wp:posOffset>725170</wp:posOffset>
                      </wp:positionH>
                      <wp:positionV relativeFrom="paragraph">
                        <wp:posOffset>455930</wp:posOffset>
                      </wp:positionV>
                      <wp:extent cx="2160270" cy="0"/>
                      <wp:effectExtent l="5715" t="8255" r="5715" b="10795"/>
                      <wp:wrapNone/>
                      <wp:docPr id="16358596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A80FC"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35.9pt" to="227.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"/>
                  </w:pict>
                </mc:Fallback>
              </mc:AlternateContent>
            </w:r>
            <w:r w:rsidRPr="00522817">
              <w:rPr>
                <w:rFonts w:ascii="Times New Roman" w:eastAsia="Times New Roman" w:hAnsi="Times New Roman" w:cs="Times New Roman"/>
                <w:b/>
                <w:bCs/>
                <w:kern w:val="0"/>
                <w:sz w:val="26"/>
                <w:szCs w:val="26"/>
                <w:lang w:val="en-AU" w:eastAsia="en-GB"/>
                <w14:ligatures w14:val="none"/>
              </w:rPr>
              <w:t>CỘNG HÒA XÃ HỘI CHỦ NGHĨA VIỆT NAM</w:t>
            </w:r>
            <w:r w:rsidRPr="00522817">
              <w:rPr>
                <w:rFonts w:ascii="Times New Roman" w:eastAsia="Times New Roman" w:hAnsi="Times New Roman" w:cs="Times New Roman"/>
                <w:b/>
                <w:bCs/>
                <w:kern w:val="0"/>
                <w:sz w:val="26"/>
                <w:szCs w:val="26"/>
                <w:lang w:val="en-AU" w:eastAsia="en-GB"/>
                <w14:ligatures w14:val="none"/>
              </w:rPr>
              <w:br/>
              <w:t xml:space="preserve">Độc lập - Tự do - Hạnh phúc </w:t>
            </w:r>
            <w:r w:rsidRPr="00522817">
              <w:rPr>
                <w:rFonts w:ascii="Times New Roman" w:eastAsia="Times New Roman" w:hAnsi="Times New Roman" w:cs="Times New Roman"/>
                <w:b/>
                <w:bCs/>
                <w:kern w:val="0"/>
                <w:sz w:val="26"/>
                <w:szCs w:val="26"/>
                <w:lang w:val="en-AU" w:eastAsia="en-GB"/>
                <w14:ligatures w14:val="none"/>
              </w:rPr>
              <w:br/>
            </w:r>
          </w:p>
        </w:tc>
      </w:tr>
      <w:tr w:rsidR="00D606CC" w:rsidRPr="00522817" w14:paraId="002A4B60" w14:textId="77777777" w:rsidTr="00703E3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8ECA09A"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Số: ... / ...</w:t>
            </w:r>
          </w:p>
        </w:tc>
        <w:tc>
          <w:tcPr>
            <w:tcW w:w="6012" w:type="dxa"/>
            <w:tcBorders>
              <w:top w:val="nil"/>
              <w:left w:val="nil"/>
              <w:bottom w:val="nil"/>
              <w:right w:val="nil"/>
              <w:tl2br w:val="nil"/>
              <w:tr2bl w:val="nil"/>
            </w:tcBorders>
            <w:tcMar>
              <w:top w:w="0" w:type="dxa"/>
              <w:left w:w="108" w:type="dxa"/>
              <w:bottom w:w="0" w:type="dxa"/>
              <w:right w:w="108" w:type="dxa"/>
            </w:tcMar>
          </w:tcPr>
          <w:p w14:paraId="18DA0CD0"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i/>
                <w:iCs/>
                <w:kern w:val="0"/>
                <w:sz w:val="26"/>
                <w:szCs w:val="26"/>
                <w:lang w:val="en-AU" w:eastAsia="en-GB"/>
                <w14:ligatures w14:val="none"/>
              </w:rPr>
              <w:t>... , ngày ... tháng ... năm ...</w:t>
            </w:r>
          </w:p>
        </w:tc>
      </w:tr>
    </w:tbl>
    <w:p w14:paraId="719A641C" w14:textId="77777777" w:rsidR="00D606CC" w:rsidRPr="00522817" w:rsidRDefault="00D606CC" w:rsidP="00D606CC">
      <w:pPr>
        <w:spacing w:after="0" w:line="240" w:lineRule="auto"/>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w:t>
      </w:r>
    </w:p>
    <w:p w14:paraId="4AFF75E4" w14:textId="77777777" w:rsidR="00D606CC" w:rsidRPr="00522817" w:rsidRDefault="00D606CC" w:rsidP="00D606CC">
      <w:pPr>
        <w:spacing w:before="240" w:after="0" w:line="240" w:lineRule="auto"/>
        <w:jc w:val="center"/>
        <w:rPr>
          <w:rFonts w:ascii="Times New Roman" w:eastAsia="Times New Roman" w:hAnsi="Times New Roman" w:cs="Times New Roman"/>
          <w:b/>
          <w:bCs/>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xml:space="preserve">ĐƠN ĐỀ NGHỊ </w:t>
      </w:r>
    </w:p>
    <w:p w14:paraId="455A8D76" w14:textId="77777777" w:rsidR="00D606CC" w:rsidRPr="00522817" w:rsidRDefault="00D606CC" w:rsidP="00D606CC">
      <w:pPr>
        <w:spacing w:after="0" w:line="240" w:lineRule="auto"/>
        <w:jc w:val="center"/>
        <w:rPr>
          <w:rFonts w:ascii="Times New Roman" w:eastAsia="Times New Roman" w:hAnsi="Times New Roman" w:cs="Times New Roman"/>
          <w:b/>
          <w:bCs/>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xml:space="preserve">Cấp giấy phép sản xuất, gia công xuất khẩu quân phục cho </w:t>
      </w:r>
    </w:p>
    <w:p w14:paraId="3DF1B558" w14:textId="77777777" w:rsidR="00D606CC" w:rsidRPr="00522817" w:rsidRDefault="00D606CC" w:rsidP="00D606CC">
      <w:pPr>
        <w:spacing w:after="0" w:line="240" w:lineRule="auto"/>
        <w:jc w:val="center"/>
        <w:rPr>
          <w:rFonts w:ascii="Times New Roman" w:eastAsia="Times New Roman" w:hAnsi="Times New Roman" w:cs="Times New Roman"/>
          <w:b/>
          <w:bCs/>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xml:space="preserve">các lực lượng vũ trang nước ngoài </w:t>
      </w:r>
    </w:p>
    <w:p w14:paraId="7CC6C3C3" w14:textId="77777777" w:rsidR="00D606CC" w:rsidRPr="00522817" w:rsidRDefault="00D606CC" w:rsidP="00D606CC">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3D86D400" wp14:editId="787FD96A">
                <wp:simplePos x="0" y="0"/>
                <wp:positionH relativeFrom="column">
                  <wp:posOffset>2515870</wp:posOffset>
                </wp:positionH>
                <wp:positionV relativeFrom="paragraph">
                  <wp:posOffset>106680</wp:posOffset>
                </wp:positionV>
                <wp:extent cx="720090" cy="0"/>
                <wp:effectExtent l="5080" t="13335" r="8255" b="5715"/>
                <wp:wrapNone/>
                <wp:docPr id="4751541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A76B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8.4pt" to="25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DyGAIAAC8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"/>
            </w:pict>
          </mc:Fallback>
        </mc:AlternateContent>
      </w:r>
    </w:p>
    <w:p w14:paraId="70510506" w14:textId="77777777" w:rsidR="00D606CC" w:rsidRPr="00522817" w:rsidRDefault="00D606CC" w:rsidP="00D606CC">
      <w:pPr>
        <w:spacing w:before="240"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Kính gửi: [Cơ quan cấp phép]</w:t>
      </w:r>
    </w:p>
    <w:p w14:paraId="6F3ABAAD" w14:textId="77777777" w:rsidR="00D606CC" w:rsidRPr="00522817" w:rsidRDefault="00D606CC" w:rsidP="00D606CC">
      <w:pPr>
        <w:spacing w:after="0" w:line="240" w:lineRule="auto"/>
        <w:jc w:val="center"/>
        <w:rPr>
          <w:rFonts w:ascii="Times New Roman" w:eastAsia="Times New Roman" w:hAnsi="Times New Roman" w:cs="Times New Roman"/>
          <w:kern w:val="0"/>
          <w:sz w:val="26"/>
          <w:szCs w:val="26"/>
          <w:lang w:val="en-AU" w:eastAsia="en-GB"/>
          <w14:ligatures w14:val="none"/>
        </w:rPr>
      </w:pPr>
    </w:p>
    <w:p w14:paraId="3B1876A9" w14:textId="65661604"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Tên thương nhân: …………………………………………………………..</w:t>
      </w:r>
    </w:p>
    <w:p w14:paraId="348CF5F4"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Trụ sở giao dịch: ... Điện thoại: ... Fax: ...</w:t>
      </w:r>
    </w:p>
    <w:p w14:paraId="1EC47333"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Người liên hệ: ... Chức danh ... Điện thoại: ...</w:t>
      </w:r>
    </w:p>
    <w:p w14:paraId="71843208" w14:textId="33F063CD"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Địa điểm sản xuất: ……………………………………………………………</w:t>
      </w:r>
    </w:p>
    <w:p w14:paraId="77805A2F"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 xml:space="preserve">Số xưởng sản xuất: ... Số chuyền sản xuất: ... </w:t>
      </w:r>
    </w:p>
    <w:p w14:paraId="1210B1E4" w14:textId="1327889F"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lastRenderedPageBreak/>
        <w:t>Số lượng lao động: ……………………………………………………………</w:t>
      </w:r>
    </w:p>
    <w:p w14:paraId="25853233"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Giấy chứng nhận đầu tư (hoặc Giấy chứng nhận đăng ký doanh nghiệp hoặc Giấy chứng nhận đăng ký kinh doanh) số ... do ... cấp ngày ... tháng ... năm ...</w:t>
      </w:r>
    </w:p>
    <w:p w14:paraId="01E3951D"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Đề nghị [Cơ quan cấp phép] xem xét cấp Giấy phép sản xuất, gia công xuất khẩu hàng quân phục cho các lực lượng vũ trang nước ngoài thực hiện Đơn đặt hàng số ... ngày ... tháng ... năm ... / Văn bản giao kết hợp đồng số ... ngày ... tháng ... năm ... cụ thể như sau:.</w:t>
      </w:r>
    </w:p>
    <w:p w14:paraId="12DC310F"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 Người nhập khẩu: ... có địa chỉ tại: ...</w:t>
      </w:r>
    </w:p>
    <w:p w14:paraId="2452D6C8" w14:textId="6750B6FE"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Nước đặt hàng: </w:t>
      </w:r>
    </w:p>
    <w:p w14:paraId="19068855" w14:textId="6036783F"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Nước nhập khẩu: </w:t>
      </w:r>
    </w:p>
    <w:p w14:paraId="2AA8D7E8" w14:textId="2D8A6994" w:rsidR="00D606CC" w:rsidRPr="00522817" w:rsidRDefault="00D606CC"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 Đơn vị sử</w:t>
      </w:r>
      <w:r w:rsidR="004B1FEB">
        <w:rPr>
          <w:rFonts w:ascii="Times New Roman" w:eastAsia="Times New Roman" w:hAnsi="Times New Roman" w:cs="Times New Roman"/>
          <w:kern w:val="0"/>
          <w:sz w:val="26"/>
          <w:szCs w:val="26"/>
          <w:lang w:val="en-AU" w:eastAsia="en-GB"/>
          <w14:ligatures w14:val="none"/>
        </w:rPr>
        <w:t xml:space="preserve"> dụng cuối cùng hàng quân phục:</w:t>
      </w:r>
    </w:p>
    <w:p w14:paraId="2A6FAD82" w14:textId="134C841D"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Tên hàng: </w:t>
      </w:r>
    </w:p>
    <w:p w14:paraId="19601FFB" w14:textId="1CFBE3C2"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Số lượng: </w:t>
      </w:r>
    </w:p>
    <w:p w14:paraId="17B7AC2A" w14:textId="23E6A47A"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Trị giá: </w:t>
      </w:r>
    </w:p>
    <w:p w14:paraId="7C5481C6" w14:textId="35813F94" w:rsidR="00D606CC" w:rsidRPr="00522817" w:rsidRDefault="00D606CC"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 xml:space="preserve">- </w:t>
      </w:r>
      <w:r w:rsidR="004B1FEB">
        <w:rPr>
          <w:rFonts w:ascii="Times New Roman" w:eastAsia="Times New Roman" w:hAnsi="Times New Roman" w:cs="Times New Roman"/>
          <w:kern w:val="0"/>
          <w:sz w:val="26"/>
          <w:szCs w:val="26"/>
          <w:lang w:val="en-AU" w:eastAsia="en-GB"/>
          <w14:ligatures w14:val="none"/>
        </w:rPr>
        <w:t xml:space="preserve">Cảng đến: </w:t>
      </w:r>
    </w:p>
    <w:p w14:paraId="510383D0" w14:textId="27791246"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Mẫu nhập khẩu: </w:t>
      </w:r>
    </w:p>
    <w:p w14:paraId="0EE49835" w14:textId="77777777" w:rsidR="00D606CC" w:rsidRPr="00522817" w:rsidRDefault="00D606CC" w:rsidP="00D606CC">
      <w:pPr>
        <w:spacing w:after="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(Thương nhân) xin cam đoan thực hiện đúng các quy định tại Nghị định số 69/2018/NĐ-CP ngày 15 tháng 5 năm 2018, các quy định hiện hành có liên quan. Nếu sai xin hoàn toàn chịu trách nhiệm trước pháp luật./.</w:t>
      </w:r>
    </w:p>
    <w:p w14:paraId="72AFF454" w14:textId="77777777" w:rsidR="00D606CC" w:rsidRPr="00522817" w:rsidRDefault="00D606CC" w:rsidP="00D606CC">
      <w:pPr>
        <w:spacing w:after="0" w:line="240" w:lineRule="auto"/>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2"/>
        <w:gridCol w:w="5681"/>
      </w:tblGrid>
      <w:tr w:rsidR="00D606CC" w:rsidRPr="00522817" w14:paraId="16C62B7E" w14:textId="77777777" w:rsidTr="00703E37">
        <w:tc>
          <w:tcPr>
            <w:tcW w:w="3438" w:type="dxa"/>
            <w:tcBorders>
              <w:top w:val="nil"/>
              <w:left w:val="nil"/>
              <w:bottom w:val="nil"/>
              <w:right w:val="nil"/>
              <w:tl2br w:val="nil"/>
              <w:tr2bl w:val="nil"/>
            </w:tcBorders>
            <w:tcMar>
              <w:top w:w="0" w:type="dxa"/>
              <w:left w:w="108" w:type="dxa"/>
              <w:bottom w:w="0" w:type="dxa"/>
              <w:right w:w="108" w:type="dxa"/>
            </w:tcMar>
          </w:tcPr>
          <w:p w14:paraId="633D3ADE" w14:textId="77777777" w:rsidR="00D606CC" w:rsidRPr="00522817" w:rsidRDefault="00D606CC" w:rsidP="00703E37">
            <w:pPr>
              <w:spacing w:after="0" w:line="240" w:lineRule="auto"/>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w:t>
            </w:r>
          </w:p>
        </w:tc>
        <w:tc>
          <w:tcPr>
            <w:tcW w:w="5922" w:type="dxa"/>
            <w:tcBorders>
              <w:top w:val="nil"/>
              <w:left w:val="nil"/>
              <w:bottom w:val="nil"/>
              <w:right w:val="nil"/>
              <w:tl2br w:val="nil"/>
              <w:tr2bl w:val="nil"/>
            </w:tcBorders>
            <w:tcMar>
              <w:top w:w="0" w:type="dxa"/>
              <w:left w:w="108" w:type="dxa"/>
              <w:bottom w:w="0" w:type="dxa"/>
              <w:right w:w="108" w:type="dxa"/>
            </w:tcMar>
          </w:tcPr>
          <w:p w14:paraId="3F083655" w14:textId="77777777" w:rsidR="00D606CC" w:rsidRPr="00522817" w:rsidRDefault="00D606CC" w:rsidP="00703E37">
            <w:pPr>
              <w:spacing w:after="0" w:line="240" w:lineRule="auto"/>
              <w:jc w:val="center"/>
              <w:rPr>
                <w:rFonts w:ascii="Times New Roman" w:eastAsia="Times New Roman" w:hAnsi="Times New Roman" w:cs="Times New Roman"/>
                <w:b/>
                <w:kern w:val="0"/>
                <w:sz w:val="26"/>
                <w:szCs w:val="26"/>
                <w:lang w:val="en-AU" w:eastAsia="en-GB"/>
                <w14:ligatures w14:val="none"/>
              </w:rPr>
            </w:pPr>
            <w:r w:rsidRPr="00522817">
              <w:rPr>
                <w:rFonts w:ascii="Times New Roman" w:eastAsia="Times New Roman" w:hAnsi="Times New Roman" w:cs="Times New Roman"/>
                <w:b/>
                <w:kern w:val="0"/>
                <w:sz w:val="26"/>
                <w:szCs w:val="26"/>
                <w:lang w:val="en-AU" w:eastAsia="en-GB"/>
                <w14:ligatures w14:val="none"/>
              </w:rPr>
              <w:t>Người đại diện theo pháp luật của thương nhân</w:t>
            </w:r>
          </w:p>
          <w:p w14:paraId="391932FF"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w:t>
            </w:r>
            <w:r w:rsidRPr="00522817">
              <w:rPr>
                <w:rFonts w:ascii="Times New Roman" w:eastAsia="Times New Roman" w:hAnsi="Times New Roman" w:cs="Times New Roman"/>
                <w:i/>
                <w:iCs/>
                <w:kern w:val="0"/>
                <w:sz w:val="26"/>
                <w:szCs w:val="26"/>
                <w:lang w:val="en-AU" w:eastAsia="en-GB"/>
                <w14:ligatures w14:val="none"/>
              </w:rPr>
              <w:t>Ký tên, ghi rõ họ tên, chức danh và đóng dấu</w:t>
            </w:r>
            <w:r w:rsidRPr="00522817">
              <w:rPr>
                <w:rFonts w:ascii="Times New Roman" w:eastAsia="Times New Roman" w:hAnsi="Times New Roman" w:cs="Times New Roman"/>
                <w:kern w:val="0"/>
                <w:sz w:val="26"/>
                <w:szCs w:val="26"/>
                <w:lang w:val="en-AU" w:eastAsia="en-GB"/>
                <w14:ligatures w14:val="none"/>
              </w:rPr>
              <w:t>)</w:t>
            </w:r>
          </w:p>
        </w:tc>
      </w:tr>
    </w:tbl>
    <w:p w14:paraId="4B7F45DB"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6"/>
          <w:szCs w:val="26"/>
          <w14:ligatures w14:val="none"/>
        </w:rPr>
      </w:pPr>
    </w:p>
    <w:p w14:paraId="6CA7CE87" w14:textId="77777777" w:rsidR="00D606CC" w:rsidRPr="00522817" w:rsidRDefault="00D606CC" w:rsidP="00D606CC">
      <w:pPr>
        <w:spacing w:after="120" w:line="240" w:lineRule="auto"/>
        <w:jc w:val="both"/>
        <w:rPr>
          <w:rFonts w:ascii="Times New Roman" w:eastAsia="Times New Roman" w:hAnsi="Times New Roman" w:cs="Times New Roman"/>
          <w:kern w:val="0"/>
          <w:sz w:val="26"/>
          <w:szCs w:val="26"/>
          <w14:ligatures w14:val="none"/>
        </w:rPr>
      </w:pPr>
    </w:p>
    <w:p w14:paraId="7CAB076D" w14:textId="0EE5F7FE" w:rsidR="00D606CC" w:rsidRPr="00522817" w:rsidRDefault="004B1FEB" w:rsidP="00D606CC">
      <w:pPr>
        <w:spacing w:after="120" w:line="240" w:lineRule="auto"/>
        <w:contextualSpacing/>
        <w:jc w:val="both"/>
        <w:outlineLvl w:val="0"/>
        <w:rPr>
          <w:rFonts w:ascii="Times New Roman" w:eastAsia="Times New Roman" w:hAnsi="Times New Roman" w:cs="Times New Roman"/>
          <w:kern w:val="0"/>
          <w:sz w:val="28"/>
          <w:szCs w:val="28"/>
          <w14:ligatures w14:val="none"/>
        </w:rPr>
      </w:pPr>
      <w:bookmarkStart w:id="6" w:name="_Toc230875508"/>
      <w:r>
        <w:rPr>
          <w:rFonts w:ascii="Times New Roman" w:eastAsia="Times New Roman" w:hAnsi="Times New Roman" w:cs="Times New Roman"/>
          <w:b/>
          <w:bCs/>
          <w:kern w:val="0"/>
          <w:sz w:val="28"/>
          <w:szCs w:val="28"/>
          <w14:ligatures w14:val="none"/>
        </w:rPr>
        <w:t>1</w:t>
      </w:r>
      <w:r w:rsidR="00D606CC">
        <w:rPr>
          <w:rFonts w:ascii="Times New Roman" w:eastAsia="Times New Roman" w:hAnsi="Times New Roman" w:cs="Times New Roman"/>
          <w:b/>
          <w:bCs/>
          <w:kern w:val="0"/>
          <w:sz w:val="28"/>
          <w:szCs w:val="28"/>
          <w14:ligatures w14:val="none"/>
        </w:rPr>
        <w:t>1</w:t>
      </w:r>
      <w:r w:rsidR="00D606CC" w:rsidRPr="00647CF4">
        <w:rPr>
          <w:rFonts w:ascii="Times New Roman" w:eastAsia="Times New Roman" w:hAnsi="Times New Roman" w:cs="Times New Roman"/>
          <w:b/>
          <w:bCs/>
          <w:kern w:val="0"/>
          <w:sz w:val="28"/>
          <w:szCs w:val="28"/>
          <w14:ligatures w14:val="none"/>
        </w:rPr>
        <w:t xml:space="preserve">. </w:t>
      </w:r>
      <w:r w:rsidR="00D606CC" w:rsidRPr="00522817">
        <w:rPr>
          <w:rFonts w:ascii="Times New Roman" w:eastAsia="Times New Roman" w:hAnsi="Times New Roman" w:cs="Times New Roman"/>
          <w:b/>
          <w:bCs/>
          <w:kern w:val="0"/>
          <w:sz w:val="28"/>
          <w:szCs w:val="28"/>
          <w14:ligatures w14:val="none"/>
        </w:rPr>
        <w:t xml:space="preserve">Thủ tục sửa đổi, bổ sung/ cấp lại Giấy phép sản xuất, gia công quân phục cho lực lượng vũ trang nước ngoài </w:t>
      </w:r>
      <w:bookmarkEnd w:id="6"/>
      <w:r>
        <w:rPr>
          <w:rFonts w:ascii="Times New Roman" w:eastAsia="Times New Roman" w:hAnsi="Times New Roman" w:cs="Times New Roman"/>
          <w:b/>
          <w:bCs/>
          <w:kern w:val="0"/>
          <w:sz w:val="28"/>
          <w:szCs w:val="28"/>
          <w14:ligatures w14:val="none"/>
        </w:rPr>
        <w:t xml:space="preserve">(Mã HS: </w:t>
      </w:r>
      <w:r w:rsidRPr="004B1FEB">
        <w:rPr>
          <w:rFonts w:ascii="Times New Roman" w:eastAsia="Times New Roman" w:hAnsi="Times New Roman" w:cs="Times New Roman"/>
          <w:b/>
          <w:bCs/>
          <w:kern w:val="0"/>
          <w:sz w:val="28"/>
          <w:szCs w:val="28"/>
          <w14:ligatures w14:val="none"/>
        </w:rPr>
        <w:t>1.002808</w:t>
      </w:r>
      <w:r>
        <w:rPr>
          <w:rFonts w:ascii="Times New Roman" w:eastAsia="Times New Roman" w:hAnsi="Times New Roman" w:cs="Times New Roman"/>
          <w:b/>
          <w:bCs/>
          <w:kern w:val="0"/>
          <w:sz w:val="28"/>
          <w:szCs w:val="28"/>
          <w14:ligatures w14:val="none"/>
        </w:rPr>
        <w:t>)</w:t>
      </w:r>
    </w:p>
    <w:p w14:paraId="4848E080" w14:textId="77777777" w:rsidR="00D606CC" w:rsidRPr="00522817" w:rsidRDefault="00D606CC" w:rsidP="00D606CC">
      <w:pPr>
        <w:spacing w:after="120" w:line="240" w:lineRule="auto"/>
        <w:ind w:firstLine="720"/>
        <w:jc w:val="both"/>
        <w:rPr>
          <w:rFonts w:ascii="Times New Roman" w:eastAsia="Times New Roman" w:hAnsi="Times New Roman" w:cs="Times New Roman"/>
          <w:b/>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Trình tự thực hiện: </w:t>
      </w:r>
    </w:p>
    <w:p w14:paraId="2ED96ABD"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Cs/>
          <w:kern w:val="0"/>
          <w:sz w:val="28"/>
          <w:szCs w:val="28"/>
          <w14:ligatures w14:val="none"/>
        </w:rPr>
        <w:lastRenderedPageBreak/>
        <w:t>Bước 1: Thương nhân</w:t>
      </w:r>
      <w:r w:rsidRPr="00522817">
        <w:rPr>
          <w:rFonts w:ascii="Times New Roman" w:eastAsia="Times New Roman" w:hAnsi="Times New Roman" w:cs="Times New Roman"/>
          <w:kern w:val="0"/>
          <w:sz w:val="28"/>
          <w:szCs w:val="28"/>
          <w14:ligatures w14:val="none"/>
        </w:rPr>
        <w:t xml:space="preserve"> gửi văn bản đề nghị bổ sung, sửa đổi Giấy phép/ cấp lại do mất, thất lạc Giấy phép và các giấy tờ liên quan đến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w:t>
      </w:r>
    </w:p>
    <w:p w14:paraId="65E09F23"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xml:space="preserve">Bước 2: Trong thời hạn 5 ngày làm việc kể từ ngày nhận được hồ sơ đầy đủ, đúng quy định,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xem xét điều chỉnh, cấp lại Giấy phép cho thương nhân. Trường hợp từ chối bổ sung, sửa đổi, cấp lại,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có văn bản trả lời và nêu rõ lý do.</w:t>
      </w:r>
    </w:p>
    <w:p w14:paraId="7545F0AE"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Cách thức thực hiện: </w:t>
      </w:r>
      <w:r w:rsidRPr="00522817">
        <w:rPr>
          <w:rFonts w:ascii="Times New Roman" w:eastAsia="Times New Roman" w:hAnsi="Times New Roman" w:cs="Times New Roman"/>
          <w:kern w:val="0"/>
          <w:sz w:val="28"/>
          <w:szCs w:val="28"/>
          <w14:ligatures w14:val="none"/>
        </w:rPr>
        <w:t>trực tiếp hoặc qua đường bưu điện hoặc trực tuyến (nếu có áp dụng)</w:t>
      </w:r>
    </w:p>
    <w:p w14:paraId="172F43CA" w14:textId="77777777" w:rsidR="00D606CC" w:rsidRPr="00522817" w:rsidRDefault="00D606CC" w:rsidP="00D606CC">
      <w:pPr>
        <w:spacing w:after="120" w:line="240" w:lineRule="auto"/>
        <w:ind w:firstLine="720"/>
        <w:jc w:val="both"/>
        <w:rPr>
          <w:rFonts w:ascii="Times New Roman" w:eastAsia="Times New Roman" w:hAnsi="Times New Roman" w:cs="Times New Roman"/>
          <w:b/>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Thành phần hồ sơ: </w:t>
      </w:r>
      <w:r w:rsidRPr="00522817">
        <w:rPr>
          <w:rFonts w:ascii="Times New Roman" w:eastAsia="Times New Roman" w:hAnsi="Times New Roman" w:cs="Times New Roman"/>
          <w:bCs/>
          <w:kern w:val="0"/>
          <w:sz w:val="28"/>
          <w:szCs w:val="28"/>
          <w14:ligatures w14:val="none"/>
        </w:rPr>
        <w:t>01 bộ hồ sơ với thành phần gồm:</w:t>
      </w:r>
    </w:p>
    <w:p w14:paraId="0B486A89" w14:textId="77777777" w:rsidR="00D606CC" w:rsidRPr="00522817" w:rsidRDefault="00D606CC" w:rsidP="00D606CC">
      <w:pPr>
        <w:spacing w:after="120" w:line="240" w:lineRule="auto"/>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ab/>
        <w:t>a) Văn bản đề nghị bổ sung, sửa đổi Giấy phép/ cấp lại do mất, thất lạc Giấy phép: 1 bản chính.</w:t>
      </w:r>
    </w:p>
    <w:p w14:paraId="742BCE8D" w14:textId="77777777" w:rsidR="00D606CC" w:rsidRPr="00522817" w:rsidRDefault="00D606CC" w:rsidP="00D606CC">
      <w:pPr>
        <w:spacing w:after="120" w:line="240" w:lineRule="auto"/>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ab/>
        <w:t>b) Các giấy tờ liên quan</w:t>
      </w:r>
    </w:p>
    <w:p w14:paraId="4F9FEDAF"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Thời hạn giải quyết</w:t>
      </w:r>
      <w:r w:rsidRPr="00522817">
        <w:rPr>
          <w:rFonts w:ascii="Times New Roman" w:eastAsia="Times New Roman" w:hAnsi="Times New Roman" w:cs="Times New Roman"/>
          <w:kern w:val="0"/>
          <w:sz w:val="28"/>
          <w:szCs w:val="28"/>
          <w14:ligatures w14:val="none"/>
        </w:rPr>
        <w:t xml:space="preserve">: 05 ngày làm việc </w:t>
      </w:r>
    </w:p>
    <w:p w14:paraId="456E3328"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Đối tượng thực hiện: </w:t>
      </w:r>
      <w:r w:rsidRPr="00522817">
        <w:rPr>
          <w:rFonts w:ascii="Times New Roman" w:eastAsia="Times New Roman" w:hAnsi="Times New Roman" w:cs="Times New Roman"/>
          <w:kern w:val="0"/>
          <w:sz w:val="28"/>
          <w:szCs w:val="28"/>
          <w14:ligatures w14:val="none"/>
        </w:rPr>
        <w:t xml:space="preserve">Thương nhân </w:t>
      </w:r>
    </w:p>
    <w:p w14:paraId="2FAD648B"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Cơ quan giải quyết TTHC: </w:t>
      </w:r>
      <w:r w:rsidRPr="00522817">
        <w:rPr>
          <w:rFonts w:ascii="Times New Roman" w:eastAsia="Times New Roman" w:hAnsi="Times New Roman" w:cs="Times New Roman"/>
          <w:kern w:val="0"/>
          <w:sz w:val="28"/>
          <w:szCs w:val="28"/>
          <w14:ligatures w14:val="none"/>
        </w:rPr>
        <w:t>Ủy ban nhân dân cấp tỉnh</w:t>
      </w:r>
    </w:p>
    <w:p w14:paraId="29F6E843"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Kết quả thực hiện thủ tục hành chính</w:t>
      </w:r>
      <w:r w:rsidRPr="00522817">
        <w:rPr>
          <w:rFonts w:ascii="Times New Roman" w:eastAsia="Times New Roman" w:hAnsi="Times New Roman" w:cs="Times New Roman"/>
          <w:kern w:val="0"/>
          <w:sz w:val="28"/>
          <w:szCs w:val="28"/>
          <w14:ligatures w14:val="none"/>
        </w:rPr>
        <w:t>: Giấy phép sản xuất, gia công xuất khẩu quân phục cho các lực lượng vũ trang nước ngoài được sửa đổi, bổ sung, cấp lại.</w:t>
      </w:r>
    </w:p>
    <w:p w14:paraId="00391BEC"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Phí, lệ phí (nếu có)</w:t>
      </w:r>
      <w:r w:rsidRPr="00522817">
        <w:rPr>
          <w:rFonts w:ascii="Times New Roman" w:eastAsia="Times New Roman" w:hAnsi="Times New Roman" w:cs="Times New Roman"/>
          <w:kern w:val="0"/>
          <w:sz w:val="28"/>
          <w:szCs w:val="28"/>
          <w14:ligatures w14:val="none"/>
        </w:rPr>
        <w:t>: Không</w:t>
      </w:r>
    </w:p>
    <w:p w14:paraId="29F0EE73"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Tên mẫu đơn, mẫu tờ khai</w:t>
      </w:r>
      <w:r w:rsidRPr="00522817">
        <w:rPr>
          <w:rFonts w:ascii="Times New Roman" w:eastAsia="Times New Roman" w:hAnsi="Times New Roman" w:cs="Times New Roman"/>
          <w:kern w:val="0"/>
          <w:sz w:val="28"/>
          <w:szCs w:val="28"/>
          <w14:ligatures w14:val="none"/>
        </w:rPr>
        <w:t xml:space="preserve"> (nếu có và đề nghị đính kèm ngay sau thủ tục): Không có</w:t>
      </w:r>
    </w:p>
    <w:p w14:paraId="1AF870B9"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Yêu cầu, điều kiện thực hiện thủ tục hành chính (nếu có</w:t>
      </w:r>
      <w:r w:rsidRPr="00522817">
        <w:rPr>
          <w:rFonts w:ascii="Times New Roman" w:eastAsia="Times New Roman" w:hAnsi="Times New Roman" w:cs="Times New Roman"/>
          <w:kern w:val="0"/>
          <w:sz w:val="28"/>
          <w:szCs w:val="28"/>
          <w14:ligatures w14:val="none"/>
        </w:rPr>
        <w:t>): Không có</w:t>
      </w:r>
    </w:p>
    <w:p w14:paraId="48091AE2" w14:textId="77777777" w:rsidR="00D606CC" w:rsidRDefault="00D606CC" w:rsidP="00D606CC">
      <w:pPr>
        <w:spacing w:after="120" w:line="240" w:lineRule="auto"/>
        <w:ind w:firstLine="709"/>
        <w:jc w:val="both"/>
        <w:rPr>
          <w:rFonts w:ascii="Times New Roman" w:eastAsia="Times New Roman" w:hAnsi="Times New Roman" w:cs="Times New Roman"/>
          <w:b/>
          <w:bCs/>
          <w:kern w:val="0"/>
          <w:sz w:val="28"/>
          <w:szCs w:val="28"/>
          <w14:ligatures w14:val="none"/>
        </w:rPr>
      </w:pPr>
      <w:r w:rsidRPr="00522817">
        <w:rPr>
          <w:rFonts w:ascii="Times New Roman" w:eastAsia="Times New Roman" w:hAnsi="Times New Roman" w:cs="Times New Roman"/>
          <w:b/>
          <w:bCs/>
          <w:kern w:val="0"/>
          <w:sz w:val="28"/>
          <w:szCs w:val="28"/>
          <w14:ligatures w14:val="none"/>
        </w:rPr>
        <w:t>- Căn cứ pháp lý của Thủ tục hành chính:</w:t>
      </w:r>
    </w:p>
    <w:p w14:paraId="20593A5A"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Nghị định số 69/20</w:t>
      </w:r>
      <w:r>
        <w:rPr>
          <w:rFonts w:ascii="Times New Roman" w:eastAsia="Times New Roman" w:hAnsi="Times New Roman" w:cs="Times New Roman"/>
          <w:kern w:val="0"/>
          <w:sz w:val="28"/>
          <w:szCs w:val="28"/>
          <w14:ligatures w14:val="none"/>
        </w:rPr>
        <w:t>1</w:t>
      </w:r>
      <w:r w:rsidRPr="00522817">
        <w:rPr>
          <w:rFonts w:ascii="Times New Roman" w:eastAsia="Times New Roman" w:hAnsi="Times New Roman" w:cs="Times New Roman"/>
          <w:kern w:val="0"/>
          <w:sz w:val="28"/>
          <w:szCs w:val="28"/>
          <w14:ligatures w14:val="none"/>
        </w:rPr>
        <w:t>8/NĐ-CP của</w:t>
      </w:r>
      <w:r>
        <w:rPr>
          <w:rFonts w:ascii="Times New Roman" w:eastAsia="Times New Roman" w:hAnsi="Times New Roman" w:cs="Times New Roman"/>
          <w:kern w:val="0"/>
          <w:sz w:val="28"/>
          <w:szCs w:val="28"/>
          <w14:ligatures w14:val="none"/>
        </w:rPr>
        <w:t xml:space="preserve"> ngày 15/5/2018</w:t>
      </w:r>
      <w:r w:rsidRPr="0052281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của </w:t>
      </w:r>
      <w:r w:rsidRPr="00522817">
        <w:rPr>
          <w:rFonts w:ascii="Times New Roman" w:eastAsia="Times New Roman" w:hAnsi="Times New Roman" w:cs="Times New Roman"/>
          <w:kern w:val="0"/>
          <w:sz w:val="28"/>
          <w:szCs w:val="28"/>
          <w14:ligatures w14:val="none"/>
        </w:rPr>
        <w:t>Chính phủ</w:t>
      </w:r>
      <w:r>
        <w:rPr>
          <w:rFonts w:ascii="Times New Roman" w:eastAsia="Times New Roman" w:hAnsi="Times New Roman" w:cs="Times New Roman"/>
          <w:kern w:val="0"/>
          <w:sz w:val="28"/>
          <w:szCs w:val="28"/>
          <w14:ligatures w14:val="none"/>
        </w:rPr>
        <w:t xml:space="preserve"> </w:t>
      </w:r>
      <w:r w:rsidRPr="000D1EE3">
        <w:rPr>
          <w:rFonts w:ascii="Times New Roman" w:eastAsia="Times New Roman" w:hAnsi="Times New Roman" w:cs="Times New Roman"/>
          <w:kern w:val="0"/>
          <w:sz w:val="28"/>
          <w:szCs w:val="28"/>
          <w14:ligatures w14:val="none"/>
        </w:rPr>
        <w:t>Quy định chi tiết một số điều của Luật Quản lý ngoại thương</w:t>
      </w:r>
    </w:p>
    <w:p w14:paraId="1A2057E7" w14:textId="77777777" w:rsidR="00D606CC"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Nghị quyết 19/2026/NQ-CP ngày 29/4/2026 của Chính phủ</w:t>
      </w:r>
      <w:r>
        <w:rPr>
          <w:rFonts w:ascii="Times New Roman" w:eastAsia="Times New Roman" w:hAnsi="Times New Roman" w:cs="Times New Roman"/>
          <w:kern w:val="0"/>
          <w:sz w:val="28"/>
          <w:szCs w:val="28"/>
          <w14:ligatures w14:val="none"/>
        </w:rPr>
        <w:t xml:space="preserve"> </w:t>
      </w:r>
      <w:r w:rsidRPr="000D1EE3">
        <w:rPr>
          <w:rFonts w:ascii="Times New Roman" w:eastAsia="Times New Roman" w:hAnsi="Times New Roman" w:cs="Times New Roman"/>
          <w:kern w:val="0"/>
          <w:sz w:val="28"/>
          <w:szCs w:val="28"/>
          <w14:ligatures w14:val="none"/>
        </w:rPr>
        <w:t xml:space="preserve">Cắt giảm, phân cấp, đơn giản hóa thủ tục hành </w:t>
      </w:r>
      <w:r w:rsidRPr="000D1EE3">
        <w:rPr>
          <w:rFonts w:ascii="Times New Roman" w:eastAsia="Times New Roman" w:hAnsi="Times New Roman" w:cs="Times New Roman"/>
          <w:kern w:val="0"/>
          <w:sz w:val="28"/>
          <w:szCs w:val="28"/>
          <w14:ligatures w14:val="none"/>
        </w:rPr>
        <w:lastRenderedPageBreak/>
        <w:t>chính, điều kiện kinh doanh thuộc phạm vi quản lý của Bộ Công Thương</w:t>
      </w:r>
      <w:r>
        <w:rPr>
          <w:rFonts w:ascii="Times New Roman" w:eastAsia="Times New Roman" w:hAnsi="Times New Roman" w:cs="Times New Roman"/>
          <w:kern w:val="0"/>
          <w:sz w:val="28"/>
          <w:szCs w:val="28"/>
          <w14:ligatures w14:val="none"/>
        </w:rPr>
        <w:t>;</w:t>
      </w:r>
    </w:p>
    <w:p w14:paraId="65D8FE26"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0D1EE3">
        <w:rPr>
          <w:rFonts w:ascii="Times New Roman" w:eastAsia="Times New Roman" w:hAnsi="Times New Roman" w:cs="Times New Roman"/>
          <w:kern w:val="0"/>
          <w:sz w:val="28"/>
          <w:szCs w:val="28"/>
          <w14:ligatures w14:val="none"/>
        </w:rPr>
        <w:t>+ Thông tư số 12/2018/TT-BCT của Bộ trưởng Bộ Công Thương</w:t>
      </w:r>
      <w:r>
        <w:rPr>
          <w:rFonts w:ascii="Times New Roman" w:eastAsia="Times New Roman" w:hAnsi="Times New Roman" w:cs="Times New Roman"/>
          <w:kern w:val="0"/>
          <w:sz w:val="28"/>
          <w:szCs w:val="28"/>
          <w14:ligatures w14:val="none"/>
        </w:rPr>
        <w:t xml:space="preserve"> ngày 15/6/2018 của Bộ Công Thương </w:t>
      </w:r>
      <w:r w:rsidRPr="000D1EE3">
        <w:rPr>
          <w:rFonts w:ascii="Times New Roman" w:eastAsia="Times New Roman" w:hAnsi="Times New Roman" w:cs="Times New Roman"/>
          <w:kern w:val="0"/>
          <w:sz w:val="28"/>
          <w:szCs w:val="28"/>
          <w14:ligatures w14:val="none"/>
        </w:rPr>
        <w:t>Quy định chi tiết một số điều của Luật Quản lý ngoại thương và Nghị định số 69/2018/NĐ-CP ngày 15 tháng 5 năm 2018 của Chính phủ quy định chi tiết một số điều của Luật Quản lý ngoại thương</w:t>
      </w:r>
      <w:r>
        <w:rPr>
          <w:rFonts w:ascii="Times New Roman" w:eastAsia="Times New Roman" w:hAnsi="Times New Roman" w:cs="Times New Roman"/>
          <w:kern w:val="0"/>
          <w:sz w:val="28"/>
          <w:szCs w:val="28"/>
          <w14:ligatures w14:val="none"/>
        </w:rPr>
        <w:t>;</w:t>
      </w:r>
    </w:p>
    <w:p w14:paraId="509AF1B6"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Thông tư số 26/2025/TT-BCT của Bộ trưởng Bộ Công Thương</w:t>
      </w:r>
      <w:r>
        <w:rPr>
          <w:rFonts w:ascii="Times New Roman" w:eastAsia="Times New Roman" w:hAnsi="Times New Roman" w:cs="Times New Roman"/>
          <w:kern w:val="0"/>
          <w:sz w:val="28"/>
          <w:szCs w:val="28"/>
          <w14:ligatures w14:val="none"/>
        </w:rPr>
        <w:t xml:space="preserve"> ngày 20/5/2026 của </w:t>
      </w:r>
      <w:r w:rsidRPr="000D1EE3">
        <w:rPr>
          <w:rFonts w:ascii="Times New Roman" w:eastAsia="Times New Roman" w:hAnsi="Times New Roman" w:cs="Times New Roman"/>
          <w:kern w:val="0"/>
          <w:sz w:val="28"/>
          <w:szCs w:val="28"/>
          <w14:ligatures w14:val="none"/>
        </w:rPr>
        <w:t>Bộ Công Thương về sửa đổi, bổ sung một số quy định về phân cấp, cắt giảm, đơn giản hóa thủ tục hành chính trong các lĩnh vực thuộc phạm vi quản lý của Bộ Công Thương</w:t>
      </w:r>
      <w:r>
        <w:rPr>
          <w:rFonts w:ascii="Times New Roman" w:eastAsia="Times New Roman" w:hAnsi="Times New Roman" w:cs="Times New Roman"/>
          <w:kern w:val="0"/>
          <w:sz w:val="28"/>
          <w:szCs w:val="28"/>
          <w14:ligatures w14:val="none"/>
        </w:rPr>
        <w:t>.</w:t>
      </w:r>
    </w:p>
    <w:p w14:paraId="6337C143" w14:textId="77777777" w:rsidR="00D606CC" w:rsidRPr="00522817" w:rsidRDefault="00D606CC" w:rsidP="00D606CC">
      <w:pPr>
        <w:spacing w:after="120" w:line="240" w:lineRule="auto"/>
        <w:jc w:val="both"/>
        <w:rPr>
          <w:rFonts w:ascii="Times New Roman" w:eastAsia="Times New Roman" w:hAnsi="Times New Roman" w:cs="Times New Roman"/>
          <w:b/>
          <w:bCs/>
          <w:kern w:val="0"/>
          <w:sz w:val="28"/>
          <w:szCs w:val="28"/>
          <w:highlight w:val="yellow"/>
          <w14:ligatures w14:val="none"/>
        </w:rPr>
      </w:pPr>
    </w:p>
    <w:p w14:paraId="6CFE01A0" w14:textId="5B43CC2A" w:rsidR="00D606CC" w:rsidRPr="00522817" w:rsidRDefault="004B1FEB" w:rsidP="00D606CC">
      <w:pPr>
        <w:spacing w:after="120" w:line="240" w:lineRule="auto"/>
        <w:contextualSpacing/>
        <w:jc w:val="both"/>
        <w:outlineLvl w:val="0"/>
        <w:rPr>
          <w:rFonts w:ascii="Times New Roman" w:eastAsia="Times New Roman" w:hAnsi="Times New Roman" w:cs="Times New Roman"/>
          <w:kern w:val="0"/>
          <w:sz w:val="28"/>
          <w:szCs w:val="28"/>
          <w14:ligatures w14:val="none"/>
        </w:rPr>
      </w:pPr>
      <w:bookmarkStart w:id="7" w:name="_Toc230875509"/>
      <w:r>
        <w:rPr>
          <w:rFonts w:ascii="Times New Roman" w:eastAsia="Times New Roman" w:hAnsi="Times New Roman" w:cs="Times New Roman"/>
          <w:b/>
          <w:bCs/>
          <w:kern w:val="0"/>
          <w:sz w:val="28"/>
          <w:szCs w:val="28"/>
          <w14:ligatures w14:val="none"/>
        </w:rPr>
        <w:t>1</w:t>
      </w:r>
      <w:r w:rsidR="00D606CC">
        <w:rPr>
          <w:rFonts w:ascii="Times New Roman" w:eastAsia="Times New Roman" w:hAnsi="Times New Roman" w:cs="Times New Roman"/>
          <w:b/>
          <w:bCs/>
          <w:kern w:val="0"/>
          <w:sz w:val="28"/>
          <w:szCs w:val="28"/>
          <w14:ligatures w14:val="none"/>
        </w:rPr>
        <w:t>2</w:t>
      </w:r>
      <w:r w:rsidR="00D606CC" w:rsidRPr="00647CF4">
        <w:rPr>
          <w:rFonts w:ascii="Times New Roman" w:eastAsia="Times New Roman" w:hAnsi="Times New Roman" w:cs="Times New Roman"/>
          <w:b/>
          <w:bCs/>
          <w:kern w:val="0"/>
          <w:sz w:val="28"/>
          <w:szCs w:val="28"/>
          <w14:ligatures w14:val="none"/>
        </w:rPr>
        <w:t xml:space="preserve">. </w:t>
      </w:r>
      <w:r w:rsidR="00D606CC" w:rsidRPr="00522817">
        <w:rPr>
          <w:rFonts w:ascii="Times New Roman" w:eastAsia="Times New Roman" w:hAnsi="Times New Roman" w:cs="Times New Roman"/>
          <w:b/>
          <w:bCs/>
          <w:kern w:val="0"/>
          <w:sz w:val="28"/>
          <w:szCs w:val="28"/>
          <w14:ligatures w14:val="none"/>
        </w:rPr>
        <w:t xml:space="preserve"> Thủ tục cấp Giấy phép nhập khẩu mẫu quân phục</w:t>
      </w:r>
      <w:r>
        <w:rPr>
          <w:rFonts w:ascii="Times New Roman" w:eastAsia="Times New Roman" w:hAnsi="Times New Roman" w:cs="Times New Roman"/>
          <w:b/>
          <w:bCs/>
          <w:kern w:val="0"/>
          <w:sz w:val="28"/>
          <w:szCs w:val="28"/>
          <w14:ligatures w14:val="none"/>
        </w:rPr>
        <w:t xml:space="preserve"> (Mã HS: </w:t>
      </w:r>
      <w:r w:rsidRPr="004B1FEB">
        <w:rPr>
          <w:rFonts w:ascii="Times New Roman" w:eastAsia="Times New Roman" w:hAnsi="Times New Roman" w:cs="Times New Roman"/>
          <w:b/>
          <w:bCs/>
          <w:kern w:val="0"/>
          <w:sz w:val="28"/>
          <w:szCs w:val="28"/>
          <w14:ligatures w14:val="none"/>
        </w:rPr>
        <w:t>2.001315</w:t>
      </w:r>
      <w:r>
        <w:rPr>
          <w:rFonts w:ascii="Times New Roman" w:eastAsia="Times New Roman" w:hAnsi="Times New Roman" w:cs="Times New Roman"/>
          <w:b/>
          <w:bCs/>
          <w:kern w:val="0"/>
          <w:sz w:val="28"/>
          <w:szCs w:val="28"/>
          <w14:ligatures w14:val="none"/>
        </w:rPr>
        <w:t>)</w:t>
      </w:r>
      <w:r w:rsidR="00D606CC" w:rsidRPr="00522817">
        <w:rPr>
          <w:rFonts w:ascii="Times New Roman" w:eastAsia="Times New Roman" w:hAnsi="Times New Roman" w:cs="Times New Roman"/>
          <w:b/>
          <w:bCs/>
          <w:kern w:val="0"/>
          <w:sz w:val="28"/>
          <w:szCs w:val="28"/>
          <w14:ligatures w14:val="none"/>
        </w:rPr>
        <w:t xml:space="preserve"> </w:t>
      </w:r>
      <w:bookmarkEnd w:id="7"/>
    </w:p>
    <w:p w14:paraId="6791529B" w14:textId="77777777" w:rsidR="00D606CC" w:rsidRPr="00522817" w:rsidRDefault="00D606CC" w:rsidP="00D606CC">
      <w:pPr>
        <w:spacing w:after="120" w:line="240" w:lineRule="auto"/>
        <w:ind w:firstLine="720"/>
        <w:jc w:val="both"/>
        <w:rPr>
          <w:rFonts w:ascii="Times New Roman" w:eastAsia="Times New Roman" w:hAnsi="Times New Roman" w:cs="Times New Roman"/>
          <w:b/>
          <w:kern w:val="0"/>
          <w:sz w:val="28"/>
          <w:szCs w:val="28"/>
          <w14:ligatures w14:val="none"/>
        </w:rPr>
      </w:pPr>
      <w:r w:rsidRPr="00522817">
        <w:rPr>
          <w:rFonts w:ascii="Times New Roman" w:eastAsia="Times New Roman" w:hAnsi="Times New Roman" w:cs="Times New Roman"/>
          <w:b/>
          <w:kern w:val="0"/>
          <w:sz w:val="28"/>
          <w:szCs w:val="28"/>
          <w14:ligatures w14:val="none"/>
        </w:rPr>
        <w:t xml:space="preserve">Trình tự thực hiện: </w:t>
      </w:r>
    </w:p>
    <w:p w14:paraId="4D1AEB56" w14:textId="77777777" w:rsidR="00D606CC" w:rsidRPr="00522817" w:rsidRDefault="00D606CC" w:rsidP="00D606CC">
      <w:pPr>
        <w:spacing w:after="120" w:line="240" w:lineRule="auto"/>
        <w:jc w:val="both"/>
        <w:rPr>
          <w:rFonts w:ascii="Times New Roman" w:eastAsia="Times New Roman" w:hAnsi="Times New Roman" w:cs="Times New Roman"/>
          <w:b/>
          <w:bCs/>
          <w:i/>
          <w:iCs/>
          <w:kern w:val="0"/>
          <w:sz w:val="28"/>
          <w:szCs w:val="28"/>
          <w14:ligatures w14:val="none"/>
        </w:rPr>
      </w:pPr>
      <w:r w:rsidRPr="00522817">
        <w:rPr>
          <w:rFonts w:ascii="Times New Roman" w:eastAsia="Times New Roman" w:hAnsi="Times New Roman" w:cs="Times New Roman"/>
          <w:bCs/>
          <w:kern w:val="0"/>
          <w:sz w:val="28"/>
          <w:szCs w:val="28"/>
          <w14:ligatures w14:val="none"/>
        </w:rPr>
        <w:tab/>
        <w:t>Bước 1</w:t>
      </w:r>
      <w:r w:rsidRPr="00522817">
        <w:rPr>
          <w:rFonts w:ascii="Times New Roman" w:eastAsia="Times New Roman" w:hAnsi="Times New Roman" w:cs="Times New Roman"/>
          <w:bCs/>
          <w:i/>
          <w:iCs/>
          <w:kern w:val="0"/>
          <w:sz w:val="28"/>
          <w:szCs w:val="28"/>
          <w14:ligatures w14:val="none"/>
        </w:rPr>
        <w:t>:</w:t>
      </w:r>
      <w:r w:rsidRPr="00522817">
        <w:rPr>
          <w:rFonts w:ascii="Times New Roman" w:eastAsia="Times New Roman" w:hAnsi="Times New Roman" w:cs="Times New Roman"/>
          <w:kern w:val="0"/>
          <w:sz w:val="28"/>
          <w:szCs w:val="28"/>
          <w14:ligatures w14:val="none"/>
        </w:rPr>
        <w:t xml:space="preserve"> Thương nhân nộp 1 bản chính đơn đăng ký nhập khẩu hàng mẫu quân phục nêu rõ tên hàng, số lượng, nước đặt hàng, đơn vị sử dụng cuối cùng kèm theo 2 ảnh mầu/một mẫu sản phẩm trực tiếp hoặc qua bưu điện hoặc trực tuyến (nếu có áp dụng) đến </w:t>
      </w:r>
      <w:r w:rsidRPr="00522817">
        <w:rPr>
          <w:rFonts w:ascii="Times New Roman" w:eastAsia="Times New Roman" w:hAnsi="Times New Roman" w:cs="Times New Roman"/>
          <w:b/>
          <w:bCs/>
          <w:i/>
          <w:iCs/>
          <w:kern w:val="0"/>
          <w:sz w:val="28"/>
          <w:szCs w:val="28"/>
          <w14:ligatures w14:val="none"/>
        </w:rPr>
        <w:t>cơ quan cấp phép.</w:t>
      </w:r>
    </w:p>
    <w:p w14:paraId="1CC312B8" w14:textId="77777777" w:rsidR="00D606CC" w:rsidRPr="00522817" w:rsidRDefault="00D606CC" w:rsidP="00D606CC">
      <w:pPr>
        <w:spacing w:after="120" w:line="240" w:lineRule="auto"/>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ab/>
        <w:t xml:space="preserve">Bước 2: Trường hợp hồ sơ chưa đầy đủ, đúng quy định, trong thời hạn 3 ngày làm việc kể từ ngày nhận được hồ sơ,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thông báo cho thương nhân biết để hoàn thiện hồ sơ.</w:t>
      </w:r>
    </w:p>
    <w:p w14:paraId="02B1D378" w14:textId="02ECE9F3" w:rsidR="00D606CC" w:rsidRPr="00522817" w:rsidRDefault="00D606CC" w:rsidP="00D606CC">
      <w:pPr>
        <w:spacing w:after="120" w:line="240" w:lineRule="auto"/>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ab/>
        <w:t xml:space="preserve">Bước 3: Trong thời hạn </w:t>
      </w:r>
      <w:r w:rsidR="008A348D">
        <w:rPr>
          <w:rFonts w:ascii="Times New Roman" w:eastAsia="Times New Roman" w:hAnsi="Times New Roman" w:cs="Times New Roman"/>
          <w:kern w:val="0"/>
          <w:sz w:val="28"/>
          <w:szCs w:val="28"/>
          <w14:ligatures w14:val="none"/>
        </w:rPr>
        <w:t>05 ngày</w:t>
      </w:r>
      <w:r w:rsidRPr="00522817">
        <w:rPr>
          <w:rFonts w:ascii="Times New Roman" w:eastAsia="Times New Roman" w:hAnsi="Times New Roman" w:cs="Times New Roman"/>
          <w:kern w:val="0"/>
          <w:sz w:val="28"/>
          <w:szCs w:val="28"/>
          <w14:ligatures w14:val="none"/>
        </w:rPr>
        <w:t xml:space="preserve"> làm việc kể từ ngày nhận được hồ sơ đầy đủ, đúng quy định của thương nhân,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gửi văn bản xin ý kiến Bộ Quốc phòng hoặc Bộ Công an.</w:t>
      </w:r>
    </w:p>
    <w:p w14:paraId="7B0A6607" w14:textId="77777777" w:rsidR="00D606CC" w:rsidRPr="00522817" w:rsidRDefault="00D606CC" w:rsidP="00D606CC">
      <w:pPr>
        <w:spacing w:after="120" w:line="240" w:lineRule="auto"/>
        <w:jc w:val="both"/>
        <w:rPr>
          <w:rFonts w:ascii="Times New Roman" w:eastAsia="Times New Roman" w:hAnsi="Times New Roman" w:cs="Times New Roman"/>
          <w:b/>
          <w:bCs/>
          <w:i/>
          <w:iCs/>
          <w:spacing w:val="4"/>
          <w:kern w:val="0"/>
          <w:sz w:val="28"/>
          <w:szCs w:val="28"/>
          <w14:ligatures w14:val="none"/>
        </w:rPr>
      </w:pPr>
      <w:r w:rsidRPr="00522817">
        <w:rPr>
          <w:rFonts w:ascii="Times New Roman" w:eastAsia="Times New Roman" w:hAnsi="Times New Roman" w:cs="Times New Roman"/>
          <w:kern w:val="0"/>
          <w:sz w:val="28"/>
          <w:szCs w:val="28"/>
          <w14:ligatures w14:val="none"/>
        </w:rPr>
        <w:tab/>
        <w:t xml:space="preserve">Bước 4: </w:t>
      </w:r>
      <w:r w:rsidRPr="00522817">
        <w:rPr>
          <w:rFonts w:ascii="Times New Roman" w:eastAsia="Times New Roman" w:hAnsi="Times New Roman" w:cs="Times New Roman"/>
          <w:spacing w:val="4"/>
          <w:kern w:val="0"/>
          <w:sz w:val="28"/>
          <w:szCs w:val="28"/>
          <w14:ligatures w14:val="none"/>
        </w:rPr>
        <w:t xml:space="preserve">Trong thời hạn 5 ngày làm việc, kể từ ngày nhận được văn bản của cơ quan cấp phép, Bộ Quốc phòng, Bộ Công an có văn bản trả lời </w:t>
      </w:r>
      <w:r w:rsidRPr="00522817">
        <w:rPr>
          <w:rFonts w:ascii="Times New Roman" w:eastAsia="Times New Roman" w:hAnsi="Times New Roman" w:cs="Times New Roman"/>
          <w:b/>
          <w:bCs/>
          <w:i/>
          <w:iCs/>
          <w:spacing w:val="4"/>
          <w:kern w:val="0"/>
          <w:sz w:val="28"/>
          <w:szCs w:val="28"/>
          <w14:ligatures w14:val="none"/>
        </w:rPr>
        <w:t>cơ quan cấp phép.</w:t>
      </w:r>
    </w:p>
    <w:p w14:paraId="58F906AA" w14:textId="77777777" w:rsidR="00D606CC" w:rsidRPr="00522817" w:rsidRDefault="00D606CC" w:rsidP="00D606CC">
      <w:pPr>
        <w:spacing w:after="120" w:line="240" w:lineRule="auto"/>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spacing w:val="4"/>
          <w:kern w:val="0"/>
          <w:sz w:val="28"/>
          <w:szCs w:val="28"/>
          <w14:ligatures w14:val="none"/>
        </w:rPr>
        <w:lastRenderedPageBreak/>
        <w:tab/>
        <w:t xml:space="preserve">Bước 5: </w:t>
      </w:r>
      <w:r w:rsidRPr="00522817">
        <w:rPr>
          <w:rFonts w:ascii="Times New Roman" w:eastAsia="Times New Roman" w:hAnsi="Times New Roman" w:cs="Times New Roman"/>
          <w:kern w:val="0"/>
          <w:sz w:val="28"/>
          <w:szCs w:val="28"/>
          <w14:ligatures w14:val="none"/>
        </w:rPr>
        <w:t xml:space="preserve">Trong thời hạn 5 ngày làm việc, kể từ ngày nhận được văn bản trả lời của Bộ Quốc phòng hoặc Bộ Công an,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cấp Giấy phép cho thương nhân. Trường hợp từ chối cấp Giấy phép, </w:t>
      </w:r>
      <w:r w:rsidRPr="00522817">
        <w:rPr>
          <w:rFonts w:ascii="Times New Roman" w:eastAsia="Times New Roman" w:hAnsi="Times New Roman" w:cs="Times New Roman"/>
          <w:b/>
          <w:bCs/>
          <w:i/>
          <w:iCs/>
          <w:kern w:val="0"/>
          <w:sz w:val="28"/>
          <w:szCs w:val="28"/>
          <w14:ligatures w14:val="none"/>
        </w:rPr>
        <w:t>cơ quan cấp phép</w:t>
      </w:r>
      <w:r w:rsidRPr="00522817">
        <w:rPr>
          <w:rFonts w:ascii="Times New Roman" w:eastAsia="Times New Roman" w:hAnsi="Times New Roman" w:cs="Times New Roman"/>
          <w:kern w:val="0"/>
          <w:sz w:val="28"/>
          <w:szCs w:val="28"/>
          <w14:ligatures w14:val="none"/>
        </w:rPr>
        <w:t xml:space="preserve"> có văn bản trả lời và nêu rõ lý do.</w:t>
      </w:r>
    </w:p>
    <w:p w14:paraId="64819CB8"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Cách thức thực hiện: </w:t>
      </w:r>
      <w:r w:rsidRPr="00522817">
        <w:rPr>
          <w:rFonts w:ascii="Times New Roman" w:eastAsia="Times New Roman" w:hAnsi="Times New Roman" w:cs="Times New Roman"/>
          <w:kern w:val="0"/>
          <w:sz w:val="28"/>
          <w:szCs w:val="28"/>
          <w14:ligatures w14:val="none"/>
        </w:rPr>
        <w:t>trực tiếp hoặc qua đường bưu điện hoặc trực tuyến (nếu có áp dụng)</w:t>
      </w:r>
    </w:p>
    <w:p w14:paraId="5B662D70" w14:textId="77777777" w:rsidR="00D606CC" w:rsidRPr="00522817" w:rsidRDefault="00D606CC" w:rsidP="00D606CC">
      <w:pPr>
        <w:spacing w:after="120" w:line="240" w:lineRule="auto"/>
        <w:ind w:firstLine="709"/>
        <w:jc w:val="both"/>
        <w:rPr>
          <w:rFonts w:ascii="Times New Roman" w:eastAsia="Times New Roman" w:hAnsi="Times New Roman" w:cs="Times New Roman"/>
          <w:b/>
          <w:kern w:val="0"/>
          <w:sz w:val="28"/>
          <w:szCs w:val="28"/>
          <w14:ligatures w14:val="none"/>
        </w:rPr>
      </w:pPr>
      <w:r w:rsidRPr="00522817">
        <w:rPr>
          <w:rFonts w:ascii="Times New Roman" w:eastAsia="Times New Roman" w:hAnsi="Times New Roman" w:cs="Times New Roman"/>
          <w:b/>
          <w:kern w:val="0"/>
          <w:sz w:val="28"/>
          <w:szCs w:val="28"/>
          <w14:ligatures w14:val="none"/>
        </w:rPr>
        <w:t xml:space="preserve">Thành phần hồ sơ: </w:t>
      </w:r>
      <w:r w:rsidRPr="00522817">
        <w:rPr>
          <w:rFonts w:ascii="Times New Roman" w:eastAsia="Times New Roman" w:hAnsi="Times New Roman" w:cs="Times New Roman"/>
          <w:bCs/>
          <w:kern w:val="0"/>
          <w:sz w:val="28"/>
          <w:szCs w:val="28"/>
          <w14:ligatures w14:val="none"/>
        </w:rPr>
        <w:t>01 bộ hồ sơ với thành phần gồm:</w:t>
      </w:r>
    </w:p>
    <w:p w14:paraId="79E9FF6B" w14:textId="77777777" w:rsidR="00D606CC" w:rsidRPr="00522817" w:rsidRDefault="00D606CC" w:rsidP="00D606CC">
      <w:pPr>
        <w:spacing w:after="120" w:line="240" w:lineRule="auto"/>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ab/>
        <w:t>a) Đơn đăng ký nhập khẩu hàng mẫu quân phục nêu rõ tên hàng, số lượng, nước đặt hàng, đơn vị sử dụng cuối cùng: 01 bản chính</w:t>
      </w:r>
    </w:p>
    <w:p w14:paraId="20F8B4FE" w14:textId="77777777" w:rsidR="00D606CC" w:rsidRPr="00522817" w:rsidRDefault="00D606CC" w:rsidP="00D606CC">
      <w:pPr>
        <w:spacing w:after="120" w:line="240" w:lineRule="auto"/>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ab/>
        <w:t>b) 2 ảnh mầu/một mẫu sản phẩm.</w:t>
      </w:r>
    </w:p>
    <w:p w14:paraId="00443757"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Thời hạn giải quyết</w:t>
      </w:r>
      <w:r w:rsidRPr="00522817">
        <w:rPr>
          <w:rFonts w:ascii="Times New Roman" w:eastAsia="Times New Roman" w:hAnsi="Times New Roman" w:cs="Times New Roman"/>
          <w:kern w:val="0"/>
          <w:sz w:val="28"/>
          <w:szCs w:val="28"/>
          <w14:ligatures w14:val="none"/>
        </w:rPr>
        <w:t>: 05 ngày làm việc kể từ ngày nhận được ý kiến của Bộ Quốc phòng, Bộ Công an</w:t>
      </w:r>
    </w:p>
    <w:p w14:paraId="540BA785"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Đối tượng thực hiện: </w:t>
      </w:r>
      <w:r w:rsidRPr="00522817">
        <w:rPr>
          <w:rFonts w:ascii="Times New Roman" w:eastAsia="Times New Roman" w:hAnsi="Times New Roman" w:cs="Times New Roman"/>
          <w:kern w:val="0"/>
          <w:sz w:val="28"/>
          <w:szCs w:val="28"/>
          <w14:ligatures w14:val="none"/>
        </w:rPr>
        <w:t>Thương nhân</w:t>
      </w:r>
    </w:p>
    <w:p w14:paraId="5E268BE2"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kern w:val="0"/>
          <w:sz w:val="28"/>
          <w:szCs w:val="28"/>
          <w14:ligatures w14:val="none"/>
        </w:rPr>
        <w:t xml:space="preserve">- Cơ quan giải quyết TTHC: </w:t>
      </w:r>
      <w:r w:rsidRPr="00522817">
        <w:rPr>
          <w:rFonts w:ascii="Times New Roman" w:eastAsia="Times New Roman" w:hAnsi="Times New Roman" w:cs="Times New Roman"/>
          <w:kern w:val="0"/>
          <w:sz w:val="28"/>
          <w:szCs w:val="28"/>
          <w14:ligatures w14:val="none"/>
        </w:rPr>
        <w:t>Ủy ban nhân dân cấp tỉnh</w:t>
      </w:r>
    </w:p>
    <w:p w14:paraId="07D13AEA"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Kết quả thực hiện thủ tục hành chính</w:t>
      </w:r>
      <w:r w:rsidRPr="00522817">
        <w:rPr>
          <w:rFonts w:ascii="Times New Roman" w:eastAsia="Times New Roman" w:hAnsi="Times New Roman" w:cs="Times New Roman"/>
          <w:kern w:val="0"/>
          <w:sz w:val="28"/>
          <w:szCs w:val="28"/>
          <w14:ligatures w14:val="none"/>
        </w:rPr>
        <w:t>: Giấy phép nhập khẩu mẫu quân phục</w:t>
      </w:r>
    </w:p>
    <w:p w14:paraId="00CDE65F"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Phí, lệ phí (nếu có)</w:t>
      </w:r>
      <w:r w:rsidRPr="00522817">
        <w:rPr>
          <w:rFonts w:ascii="Times New Roman" w:eastAsia="Times New Roman" w:hAnsi="Times New Roman" w:cs="Times New Roman"/>
          <w:kern w:val="0"/>
          <w:sz w:val="28"/>
          <w:szCs w:val="28"/>
          <w14:ligatures w14:val="none"/>
        </w:rPr>
        <w:t>: Không</w:t>
      </w:r>
    </w:p>
    <w:p w14:paraId="760B894C"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Tên mẫu đơn, mẫu tờ khai</w:t>
      </w:r>
      <w:r w:rsidRPr="00522817">
        <w:rPr>
          <w:rFonts w:ascii="Times New Roman" w:eastAsia="Times New Roman" w:hAnsi="Times New Roman" w:cs="Times New Roman"/>
          <w:kern w:val="0"/>
          <w:sz w:val="28"/>
          <w:szCs w:val="28"/>
          <w14:ligatures w14:val="none"/>
        </w:rPr>
        <w:t xml:space="preserve"> (nếu có và đề nghị đính kèm ngay sau thủ tục): mẫu đơn đề nghị </w:t>
      </w:r>
      <w:r w:rsidRPr="00522817">
        <w:rPr>
          <w:rFonts w:ascii="Times New Roman" w:eastAsia="Times New Roman" w:hAnsi="Times New Roman" w:cs="Times New Roman"/>
          <w:kern w:val="0"/>
          <w:sz w:val="28"/>
          <w:szCs w:val="28"/>
          <w:lang w:val="en-AU"/>
          <w14:ligatures w14:val="none"/>
        </w:rPr>
        <w:t>Cấp giấy nhập khẩu hàng mẫu quân phục quy định tại Phụ lục XI Thông tư số 12/2018/TT-BCT của Bộ trưởng Bộ Công Thương.</w:t>
      </w:r>
    </w:p>
    <w:p w14:paraId="339F310E"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b/>
          <w:bCs/>
          <w:kern w:val="0"/>
          <w:sz w:val="28"/>
          <w:szCs w:val="28"/>
          <w14:ligatures w14:val="none"/>
        </w:rPr>
        <w:t>- Yêu cầu, điều kiện thực hiện thủ tục hành chính (nếu có</w:t>
      </w:r>
      <w:r w:rsidRPr="00522817">
        <w:rPr>
          <w:rFonts w:ascii="Times New Roman" w:eastAsia="Times New Roman" w:hAnsi="Times New Roman" w:cs="Times New Roman"/>
          <w:kern w:val="0"/>
          <w:sz w:val="28"/>
          <w:szCs w:val="28"/>
          <w14:ligatures w14:val="none"/>
        </w:rPr>
        <w:t>): Không có</w:t>
      </w:r>
    </w:p>
    <w:p w14:paraId="7D29C29E" w14:textId="77777777" w:rsidR="00D606CC" w:rsidRPr="00522817" w:rsidRDefault="00D606CC" w:rsidP="00D606CC">
      <w:pPr>
        <w:spacing w:after="120" w:line="240" w:lineRule="auto"/>
        <w:ind w:firstLine="709"/>
        <w:jc w:val="both"/>
        <w:rPr>
          <w:rFonts w:ascii="Times New Roman" w:eastAsia="Times New Roman" w:hAnsi="Times New Roman" w:cs="Times New Roman"/>
          <w:b/>
          <w:bCs/>
          <w:kern w:val="0"/>
          <w:sz w:val="28"/>
          <w:szCs w:val="28"/>
          <w14:ligatures w14:val="none"/>
        </w:rPr>
      </w:pPr>
      <w:r w:rsidRPr="00522817">
        <w:rPr>
          <w:rFonts w:ascii="Times New Roman" w:eastAsia="Times New Roman" w:hAnsi="Times New Roman" w:cs="Times New Roman"/>
          <w:b/>
          <w:bCs/>
          <w:kern w:val="0"/>
          <w:sz w:val="28"/>
          <w:szCs w:val="28"/>
          <w14:ligatures w14:val="none"/>
        </w:rPr>
        <w:t>- Căn cứ pháp lý của Thủ tục hành chính:</w:t>
      </w:r>
    </w:p>
    <w:p w14:paraId="461C341D"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Nghị định số 69/20</w:t>
      </w:r>
      <w:r>
        <w:rPr>
          <w:rFonts w:ascii="Times New Roman" w:eastAsia="Times New Roman" w:hAnsi="Times New Roman" w:cs="Times New Roman"/>
          <w:kern w:val="0"/>
          <w:sz w:val="28"/>
          <w:szCs w:val="28"/>
          <w14:ligatures w14:val="none"/>
        </w:rPr>
        <w:t>1</w:t>
      </w:r>
      <w:r w:rsidRPr="00522817">
        <w:rPr>
          <w:rFonts w:ascii="Times New Roman" w:eastAsia="Times New Roman" w:hAnsi="Times New Roman" w:cs="Times New Roman"/>
          <w:kern w:val="0"/>
          <w:sz w:val="28"/>
          <w:szCs w:val="28"/>
          <w14:ligatures w14:val="none"/>
        </w:rPr>
        <w:t>8/NĐ-CP của</w:t>
      </w:r>
      <w:r>
        <w:rPr>
          <w:rFonts w:ascii="Times New Roman" w:eastAsia="Times New Roman" w:hAnsi="Times New Roman" w:cs="Times New Roman"/>
          <w:kern w:val="0"/>
          <w:sz w:val="28"/>
          <w:szCs w:val="28"/>
          <w14:ligatures w14:val="none"/>
        </w:rPr>
        <w:t xml:space="preserve"> ngày 15/5/2018</w:t>
      </w:r>
      <w:r w:rsidRPr="0052281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của </w:t>
      </w:r>
      <w:r w:rsidRPr="00522817">
        <w:rPr>
          <w:rFonts w:ascii="Times New Roman" w:eastAsia="Times New Roman" w:hAnsi="Times New Roman" w:cs="Times New Roman"/>
          <w:kern w:val="0"/>
          <w:sz w:val="28"/>
          <w:szCs w:val="28"/>
          <w14:ligatures w14:val="none"/>
        </w:rPr>
        <w:t>Chính phủ</w:t>
      </w:r>
      <w:r>
        <w:rPr>
          <w:rFonts w:ascii="Times New Roman" w:eastAsia="Times New Roman" w:hAnsi="Times New Roman" w:cs="Times New Roman"/>
          <w:kern w:val="0"/>
          <w:sz w:val="28"/>
          <w:szCs w:val="28"/>
          <w14:ligatures w14:val="none"/>
        </w:rPr>
        <w:t xml:space="preserve"> </w:t>
      </w:r>
      <w:r w:rsidRPr="000D1EE3">
        <w:rPr>
          <w:rFonts w:ascii="Times New Roman" w:eastAsia="Times New Roman" w:hAnsi="Times New Roman" w:cs="Times New Roman"/>
          <w:kern w:val="0"/>
          <w:sz w:val="28"/>
          <w:szCs w:val="28"/>
          <w14:ligatures w14:val="none"/>
        </w:rPr>
        <w:t>Quy định chi tiết một số điều của Luật Quản lý ngoại thương</w:t>
      </w:r>
    </w:p>
    <w:p w14:paraId="43081B2B" w14:textId="77777777" w:rsidR="00D606CC"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Nghị quyết 19/2026/NQ-CP ngày 29/4/2026 của Chính phủ</w:t>
      </w:r>
      <w:r>
        <w:rPr>
          <w:rFonts w:ascii="Times New Roman" w:eastAsia="Times New Roman" w:hAnsi="Times New Roman" w:cs="Times New Roman"/>
          <w:kern w:val="0"/>
          <w:sz w:val="28"/>
          <w:szCs w:val="28"/>
          <w14:ligatures w14:val="none"/>
        </w:rPr>
        <w:t xml:space="preserve"> </w:t>
      </w:r>
      <w:r w:rsidRPr="000D1EE3">
        <w:rPr>
          <w:rFonts w:ascii="Times New Roman" w:eastAsia="Times New Roman" w:hAnsi="Times New Roman" w:cs="Times New Roman"/>
          <w:kern w:val="0"/>
          <w:sz w:val="28"/>
          <w:szCs w:val="28"/>
          <w14:ligatures w14:val="none"/>
        </w:rPr>
        <w:t xml:space="preserve">Cắt giảm, phân cấp, đơn giản hóa thủ tục hành </w:t>
      </w:r>
      <w:r w:rsidRPr="000D1EE3">
        <w:rPr>
          <w:rFonts w:ascii="Times New Roman" w:eastAsia="Times New Roman" w:hAnsi="Times New Roman" w:cs="Times New Roman"/>
          <w:kern w:val="0"/>
          <w:sz w:val="28"/>
          <w:szCs w:val="28"/>
          <w14:ligatures w14:val="none"/>
        </w:rPr>
        <w:lastRenderedPageBreak/>
        <w:t>chính, điều kiện kinh doanh thuộc phạm vi quản lý của Bộ Công Thương</w:t>
      </w:r>
      <w:r>
        <w:rPr>
          <w:rFonts w:ascii="Times New Roman" w:eastAsia="Times New Roman" w:hAnsi="Times New Roman" w:cs="Times New Roman"/>
          <w:kern w:val="0"/>
          <w:sz w:val="28"/>
          <w:szCs w:val="28"/>
          <w14:ligatures w14:val="none"/>
        </w:rPr>
        <w:t>;</w:t>
      </w:r>
    </w:p>
    <w:p w14:paraId="29072A46"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0D1EE3">
        <w:rPr>
          <w:rFonts w:ascii="Times New Roman" w:eastAsia="Times New Roman" w:hAnsi="Times New Roman" w:cs="Times New Roman"/>
          <w:kern w:val="0"/>
          <w:sz w:val="28"/>
          <w:szCs w:val="28"/>
          <w14:ligatures w14:val="none"/>
        </w:rPr>
        <w:t>+ Thông tư số 12/2018/TT-BCT của Bộ trưởng Bộ Công Thương</w:t>
      </w:r>
      <w:r>
        <w:rPr>
          <w:rFonts w:ascii="Times New Roman" w:eastAsia="Times New Roman" w:hAnsi="Times New Roman" w:cs="Times New Roman"/>
          <w:kern w:val="0"/>
          <w:sz w:val="28"/>
          <w:szCs w:val="28"/>
          <w14:ligatures w14:val="none"/>
        </w:rPr>
        <w:t xml:space="preserve"> ngày 15/6/2018 của Bộ Công Thương </w:t>
      </w:r>
      <w:r w:rsidRPr="000D1EE3">
        <w:rPr>
          <w:rFonts w:ascii="Times New Roman" w:eastAsia="Times New Roman" w:hAnsi="Times New Roman" w:cs="Times New Roman"/>
          <w:kern w:val="0"/>
          <w:sz w:val="28"/>
          <w:szCs w:val="28"/>
          <w14:ligatures w14:val="none"/>
        </w:rPr>
        <w:t>Quy định chi tiết một số điều của Luật Quản lý ngoại thương và Nghị định số 69/2018/NĐ-CP ngày 15 tháng 5 năm 2018 của Chính phủ quy định chi tiết một số điều của Luật Quản lý ngoại thương</w:t>
      </w:r>
      <w:r>
        <w:rPr>
          <w:rFonts w:ascii="Times New Roman" w:eastAsia="Times New Roman" w:hAnsi="Times New Roman" w:cs="Times New Roman"/>
          <w:kern w:val="0"/>
          <w:sz w:val="28"/>
          <w:szCs w:val="28"/>
          <w14:ligatures w14:val="none"/>
        </w:rPr>
        <w:t>;</w:t>
      </w:r>
    </w:p>
    <w:p w14:paraId="12ED7741"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8"/>
          <w:szCs w:val="28"/>
          <w14:ligatures w14:val="none"/>
        </w:rPr>
      </w:pPr>
      <w:r w:rsidRPr="00522817">
        <w:rPr>
          <w:rFonts w:ascii="Times New Roman" w:eastAsia="Times New Roman" w:hAnsi="Times New Roman" w:cs="Times New Roman"/>
          <w:kern w:val="0"/>
          <w:sz w:val="28"/>
          <w:szCs w:val="28"/>
          <w14:ligatures w14:val="none"/>
        </w:rPr>
        <w:t>+ Thông tư số 26/2025/TT-BCT của Bộ trưởng Bộ Công Thương</w:t>
      </w:r>
      <w:r>
        <w:rPr>
          <w:rFonts w:ascii="Times New Roman" w:eastAsia="Times New Roman" w:hAnsi="Times New Roman" w:cs="Times New Roman"/>
          <w:kern w:val="0"/>
          <w:sz w:val="28"/>
          <w:szCs w:val="28"/>
          <w14:ligatures w14:val="none"/>
        </w:rPr>
        <w:t xml:space="preserve"> ngày 20/5/2026 của </w:t>
      </w:r>
      <w:r w:rsidRPr="000D1EE3">
        <w:rPr>
          <w:rFonts w:ascii="Times New Roman" w:eastAsia="Times New Roman" w:hAnsi="Times New Roman" w:cs="Times New Roman"/>
          <w:kern w:val="0"/>
          <w:sz w:val="28"/>
          <w:szCs w:val="28"/>
          <w14:ligatures w14:val="none"/>
        </w:rPr>
        <w:t>Bộ Công Thương về sửa đổi, bổ sung một số quy định về phân cấp, cắt giảm, đơn giản hóa thủ tục hành chính trong các lĩnh vực thuộc phạm vi quản lý của Bộ Công Thương</w:t>
      </w:r>
      <w:r>
        <w:rPr>
          <w:rFonts w:ascii="Times New Roman" w:eastAsia="Times New Roman" w:hAnsi="Times New Roman" w:cs="Times New Roman"/>
          <w:kern w:val="0"/>
          <w:sz w:val="28"/>
          <w:szCs w:val="28"/>
          <w14:ligatures w14:val="none"/>
        </w:rPr>
        <w:t>.</w:t>
      </w:r>
    </w:p>
    <w:p w14:paraId="3B04B874" w14:textId="77777777" w:rsidR="00D606CC" w:rsidRPr="00522817" w:rsidRDefault="00D606CC" w:rsidP="00D606CC">
      <w:pPr>
        <w:spacing w:after="120" w:line="240" w:lineRule="auto"/>
        <w:ind w:firstLine="709"/>
        <w:jc w:val="both"/>
        <w:rPr>
          <w:rFonts w:ascii="Times New Roman" w:eastAsia="Times New Roman" w:hAnsi="Times New Roman" w:cs="Times New Roman"/>
          <w:kern w:val="0"/>
          <w:sz w:val="26"/>
          <w:szCs w:val="26"/>
          <w14:ligatures w14:val="none"/>
        </w:rPr>
      </w:pPr>
    </w:p>
    <w:p w14:paraId="3F250AB0" w14:textId="77777777" w:rsidR="00D606CC" w:rsidRPr="00522817" w:rsidRDefault="00D606CC" w:rsidP="00D606CC">
      <w:pPr>
        <w:spacing w:after="0" w:line="240" w:lineRule="auto"/>
        <w:jc w:val="center"/>
        <w:rPr>
          <w:rFonts w:ascii="Times New Roman" w:eastAsia="Times New Roman" w:hAnsi="Times New Roman" w:cs="Times New Roman"/>
          <w:b/>
          <w:bCs/>
          <w:kern w:val="0"/>
          <w:sz w:val="26"/>
          <w:szCs w:val="26"/>
          <w:lang w:val="en-AU" w:eastAsia="en-GB"/>
          <w14:ligatures w14:val="none"/>
        </w:rPr>
      </w:pPr>
      <w:r w:rsidRPr="00522817">
        <w:rPr>
          <w:rFonts w:ascii="Times New Roman" w:eastAsia="Times New Roman" w:hAnsi="Times New Roman" w:cs="Times New Roman"/>
          <w:b/>
          <w:kern w:val="0"/>
          <w:sz w:val="26"/>
          <w:szCs w:val="26"/>
          <w:lang w:val="en-AU" w:eastAsia="en-GB"/>
          <w14:ligatures w14:val="none"/>
        </w:rPr>
        <w:t xml:space="preserve">MẪU ĐƠN </w:t>
      </w:r>
      <w:r w:rsidRPr="00522817">
        <w:rPr>
          <w:rFonts w:ascii="Times New Roman" w:eastAsia="Times New Roman" w:hAnsi="Times New Roman" w:cs="Times New Roman"/>
          <w:b/>
          <w:bCs/>
          <w:kern w:val="0"/>
          <w:sz w:val="26"/>
          <w:szCs w:val="26"/>
          <w:lang w:val="en-AU" w:eastAsia="en-GB"/>
          <w14:ligatures w14:val="none"/>
        </w:rPr>
        <w:t xml:space="preserve">ĐỀ NGHỊ CẤP GIẤY PHÉP NHẬP KHẨU </w:t>
      </w:r>
    </w:p>
    <w:p w14:paraId="0B17E5E5" w14:textId="77777777" w:rsidR="00D606CC" w:rsidRPr="00522817" w:rsidRDefault="00D606CC" w:rsidP="00D606CC">
      <w:pPr>
        <w:spacing w:after="0" w:line="240" w:lineRule="auto"/>
        <w:jc w:val="center"/>
        <w:rPr>
          <w:rFonts w:ascii="Times New Roman" w:eastAsia="Times New Roman" w:hAnsi="Times New Roman" w:cs="Times New Roman"/>
          <w:i/>
          <w:iCs/>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HÀNG MẪU QUÂN PHỤC</w:t>
      </w:r>
      <w:r w:rsidRPr="00522817">
        <w:rPr>
          <w:rFonts w:ascii="Times New Roman" w:eastAsia="Times New Roman" w:hAnsi="Times New Roman" w:cs="Times New Roman"/>
          <w:b/>
          <w:kern w:val="0"/>
          <w:sz w:val="26"/>
          <w:szCs w:val="26"/>
          <w:lang w:val="en-AU" w:eastAsia="en-GB"/>
          <w14:ligatures w14:val="none"/>
        </w:rPr>
        <w:br/>
      </w:r>
      <w:r w:rsidRPr="00522817">
        <w:rPr>
          <w:rFonts w:ascii="Times New Roman" w:eastAsia="Times New Roman" w:hAnsi="Times New Roman" w:cs="Times New Roman"/>
          <w:i/>
          <w:iCs/>
          <w:kern w:val="0"/>
          <w:sz w:val="26"/>
          <w:szCs w:val="26"/>
          <w:lang w:val="en-AU" w:eastAsia="en-GB"/>
          <w14:ligatures w14:val="none"/>
        </w:rPr>
        <w:t>(Thay thế Phụ lục XI kèm theo Thông tư số 12/2018/TT-BCT)</w:t>
      </w:r>
    </w:p>
    <w:p w14:paraId="2EDB4182" w14:textId="77777777" w:rsidR="00D606CC" w:rsidRPr="00522817" w:rsidRDefault="00D606CC" w:rsidP="00D606CC">
      <w:pPr>
        <w:spacing w:after="0" w:line="240" w:lineRule="auto"/>
        <w:jc w:val="center"/>
        <w:rPr>
          <w:rFonts w:ascii="Times New Roman" w:eastAsia="Times New Roman" w:hAnsi="Times New Roman" w:cs="Times New Roman"/>
          <w:b/>
          <w:bCs/>
          <w:kern w:val="0"/>
          <w:sz w:val="26"/>
          <w:szCs w:val="26"/>
          <w:lang w:val="en-AU" w:eastAsia="en-GB"/>
          <w14:ligatures w14:val="none"/>
        </w:rPr>
      </w:pPr>
    </w:p>
    <w:tbl>
      <w:tblPr>
        <w:tblW w:w="9390"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37"/>
        <w:gridCol w:w="6153"/>
      </w:tblGrid>
      <w:tr w:rsidR="00D606CC" w:rsidRPr="00522817" w14:paraId="4B6D5FFA" w14:textId="77777777" w:rsidTr="00703E37">
        <w:tc>
          <w:tcPr>
            <w:tcW w:w="3237" w:type="dxa"/>
            <w:tcBorders>
              <w:top w:val="nil"/>
              <w:left w:val="nil"/>
              <w:bottom w:val="nil"/>
              <w:right w:val="nil"/>
              <w:tl2br w:val="nil"/>
              <w:tr2bl w:val="nil"/>
            </w:tcBorders>
            <w:tcMar>
              <w:top w:w="0" w:type="dxa"/>
              <w:left w:w="108" w:type="dxa"/>
              <w:bottom w:w="0" w:type="dxa"/>
              <w:right w:w="108" w:type="dxa"/>
            </w:tcMar>
          </w:tcPr>
          <w:p w14:paraId="2C6CDE5C"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62336" behindDoc="0" locked="0" layoutInCell="1" allowOverlap="1" wp14:anchorId="5BC4BA68" wp14:editId="25300E36">
                      <wp:simplePos x="0" y="0"/>
                      <wp:positionH relativeFrom="column">
                        <wp:posOffset>597535</wp:posOffset>
                      </wp:positionH>
                      <wp:positionV relativeFrom="paragraph">
                        <wp:posOffset>284480</wp:posOffset>
                      </wp:positionV>
                      <wp:extent cx="720090" cy="0"/>
                      <wp:effectExtent l="12700" t="12065" r="10160" b="6985"/>
                      <wp:wrapNone/>
                      <wp:docPr id="193053416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D0EE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LXGQIAADA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"/>
                  </w:pict>
                </mc:Fallback>
              </mc:AlternateContent>
            </w:r>
            <w:r w:rsidRPr="00522817">
              <w:rPr>
                <w:rFonts w:ascii="Times New Roman" w:eastAsia="Times New Roman" w:hAnsi="Times New Roman" w:cs="Times New Roman"/>
                <w:b/>
                <w:bCs/>
                <w:kern w:val="0"/>
                <w:sz w:val="26"/>
                <w:szCs w:val="26"/>
                <w:lang w:val="en-AU" w:eastAsia="en-GB"/>
                <w14:ligatures w14:val="none"/>
              </w:rPr>
              <w:t>TÊN THƯƠNG NHÂN</w:t>
            </w:r>
            <w:r w:rsidRPr="00522817">
              <w:rPr>
                <w:rFonts w:ascii="Times New Roman" w:eastAsia="Times New Roman" w:hAnsi="Times New Roman" w:cs="Times New Roman"/>
                <w:b/>
                <w:bCs/>
                <w:kern w:val="0"/>
                <w:sz w:val="26"/>
                <w:szCs w:val="26"/>
                <w:lang w:val="en-AU" w:eastAsia="en-GB"/>
                <w14:ligatures w14:val="none"/>
              </w:rPr>
              <w:br/>
            </w:r>
          </w:p>
        </w:tc>
        <w:tc>
          <w:tcPr>
            <w:tcW w:w="6153" w:type="dxa"/>
            <w:tcBorders>
              <w:top w:val="nil"/>
              <w:left w:val="nil"/>
              <w:bottom w:val="nil"/>
              <w:right w:val="nil"/>
              <w:tl2br w:val="nil"/>
              <w:tr2bl w:val="nil"/>
            </w:tcBorders>
            <w:tcMar>
              <w:top w:w="0" w:type="dxa"/>
              <w:left w:w="108" w:type="dxa"/>
              <w:bottom w:w="0" w:type="dxa"/>
              <w:right w:w="108" w:type="dxa"/>
            </w:tcMar>
          </w:tcPr>
          <w:p w14:paraId="679B49DC"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63360" behindDoc="0" locked="0" layoutInCell="1" allowOverlap="1" wp14:anchorId="3F9DECB5" wp14:editId="288EB359">
                      <wp:simplePos x="0" y="0"/>
                      <wp:positionH relativeFrom="column">
                        <wp:posOffset>725170</wp:posOffset>
                      </wp:positionH>
                      <wp:positionV relativeFrom="paragraph">
                        <wp:posOffset>455930</wp:posOffset>
                      </wp:positionV>
                      <wp:extent cx="2160270" cy="0"/>
                      <wp:effectExtent l="5080" t="12065" r="6350" b="6985"/>
                      <wp:wrapNone/>
                      <wp:docPr id="14403125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C589"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35.9pt" to="227.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5XGgIAADE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"/>
                  </w:pict>
                </mc:Fallback>
              </mc:AlternateContent>
            </w:r>
            <w:r w:rsidRPr="00522817">
              <w:rPr>
                <w:rFonts w:ascii="Times New Roman" w:eastAsia="Times New Roman" w:hAnsi="Times New Roman" w:cs="Times New Roman"/>
                <w:b/>
                <w:bCs/>
                <w:kern w:val="0"/>
                <w:sz w:val="26"/>
                <w:szCs w:val="26"/>
                <w:lang w:val="en-AU" w:eastAsia="en-GB"/>
                <w14:ligatures w14:val="none"/>
              </w:rPr>
              <w:t>CỘNG HÒA XÃ HỘI CHỦ NGHĨA VIỆT NAM</w:t>
            </w:r>
            <w:r w:rsidRPr="00522817">
              <w:rPr>
                <w:rFonts w:ascii="Times New Roman" w:eastAsia="Times New Roman" w:hAnsi="Times New Roman" w:cs="Times New Roman"/>
                <w:b/>
                <w:bCs/>
                <w:kern w:val="0"/>
                <w:sz w:val="26"/>
                <w:szCs w:val="26"/>
                <w:lang w:val="en-AU" w:eastAsia="en-GB"/>
                <w14:ligatures w14:val="none"/>
              </w:rPr>
              <w:br/>
              <w:t xml:space="preserve">Độc lập - Tự do - Hạnh phúc </w:t>
            </w:r>
            <w:r w:rsidRPr="00522817">
              <w:rPr>
                <w:rFonts w:ascii="Times New Roman" w:eastAsia="Times New Roman" w:hAnsi="Times New Roman" w:cs="Times New Roman"/>
                <w:b/>
                <w:bCs/>
                <w:kern w:val="0"/>
                <w:sz w:val="26"/>
                <w:szCs w:val="26"/>
                <w:lang w:val="en-AU" w:eastAsia="en-GB"/>
                <w14:ligatures w14:val="none"/>
              </w:rPr>
              <w:br/>
            </w:r>
          </w:p>
        </w:tc>
      </w:tr>
      <w:tr w:rsidR="00D606CC" w:rsidRPr="00522817" w14:paraId="777BCE59" w14:textId="77777777" w:rsidTr="00703E37">
        <w:tblPrEx>
          <w:tblBorders>
            <w:top w:val="none" w:sz="0" w:space="0" w:color="auto"/>
            <w:bottom w:val="none" w:sz="0" w:space="0" w:color="auto"/>
            <w:insideH w:val="none" w:sz="0" w:space="0" w:color="auto"/>
            <w:insideV w:val="none" w:sz="0" w:space="0" w:color="auto"/>
          </w:tblBorders>
        </w:tblPrEx>
        <w:tc>
          <w:tcPr>
            <w:tcW w:w="3237" w:type="dxa"/>
            <w:tcBorders>
              <w:top w:val="nil"/>
              <w:left w:val="nil"/>
              <w:bottom w:val="nil"/>
              <w:right w:val="nil"/>
              <w:tl2br w:val="nil"/>
              <w:tr2bl w:val="nil"/>
            </w:tcBorders>
            <w:tcMar>
              <w:top w:w="0" w:type="dxa"/>
              <w:left w:w="108" w:type="dxa"/>
              <w:bottom w:w="0" w:type="dxa"/>
              <w:right w:w="108" w:type="dxa"/>
            </w:tcMar>
          </w:tcPr>
          <w:p w14:paraId="3E07D89B"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Số: ... / ...</w:t>
            </w:r>
          </w:p>
        </w:tc>
        <w:tc>
          <w:tcPr>
            <w:tcW w:w="6153" w:type="dxa"/>
            <w:tcBorders>
              <w:top w:val="nil"/>
              <w:left w:val="nil"/>
              <w:bottom w:val="nil"/>
              <w:right w:val="nil"/>
              <w:tl2br w:val="nil"/>
              <w:tr2bl w:val="nil"/>
            </w:tcBorders>
            <w:tcMar>
              <w:top w:w="0" w:type="dxa"/>
              <w:left w:w="108" w:type="dxa"/>
              <w:bottom w:w="0" w:type="dxa"/>
              <w:right w:w="108" w:type="dxa"/>
            </w:tcMar>
          </w:tcPr>
          <w:p w14:paraId="4E0D8388"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i/>
                <w:iCs/>
                <w:kern w:val="0"/>
                <w:sz w:val="26"/>
                <w:szCs w:val="26"/>
                <w:lang w:val="en-AU" w:eastAsia="en-GB"/>
                <w14:ligatures w14:val="none"/>
              </w:rPr>
              <w:t>... , ngày ... tháng ... năm ...</w:t>
            </w:r>
          </w:p>
        </w:tc>
      </w:tr>
    </w:tbl>
    <w:p w14:paraId="63A81348" w14:textId="77777777" w:rsidR="00D606CC" w:rsidRPr="00522817" w:rsidRDefault="00D606CC" w:rsidP="00D606CC">
      <w:pPr>
        <w:spacing w:after="0" w:line="240" w:lineRule="auto"/>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w:t>
      </w:r>
    </w:p>
    <w:p w14:paraId="41F8A12D" w14:textId="77777777" w:rsidR="00D606CC" w:rsidRPr="00522817" w:rsidRDefault="00D606CC" w:rsidP="00D606CC">
      <w:pPr>
        <w:spacing w:before="120" w:after="0" w:line="240" w:lineRule="auto"/>
        <w:jc w:val="center"/>
        <w:rPr>
          <w:rFonts w:ascii="Times New Roman" w:eastAsia="Times New Roman" w:hAnsi="Times New Roman" w:cs="Times New Roman"/>
          <w:b/>
          <w:bCs/>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xml:space="preserve">ĐƠN ĐỀ NGHỊ </w:t>
      </w:r>
    </w:p>
    <w:p w14:paraId="7A4C0406" w14:textId="77777777" w:rsidR="00D606CC" w:rsidRPr="00522817" w:rsidRDefault="00D606CC" w:rsidP="00D606CC">
      <w:pPr>
        <w:spacing w:after="0" w:line="240" w:lineRule="auto"/>
        <w:jc w:val="center"/>
        <w:rPr>
          <w:rFonts w:ascii="Times New Roman" w:eastAsia="Times New Roman" w:hAnsi="Times New Roman" w:cs="Times New Roman"/>
          <w:b/>
          <w:bCs/>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xml:space="preserve">Cấp giấy phép nhập khẩu mẫu quân phục để nghiên cứu, </w:t>
      </w:r>
    </w:p>
    <w:p w14:paraId="514361B9" w14:textId="77777777" w:rsidR="00D606CC" w:rsidRPr="00522817" w:rsidRDefault="00D606CC" w:rsidP="00D606CC">
      <w:pPr>
        <w:spacing w:after="0" w:line="240" w:lineRule="auto"/>
        <w:jc w:val="center"/>
        <w:rPr>
          <w:rFonts w:ascii="Times New Roman" w:eastAsia="Times New Roman" w:hAnsi="Times New Roman" w:cs="Times New Roman"/>
          <w:b/>
          <w:bCs/>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sản xuất gia công xuất khẩu</w:t>
      </w:r>
    </w:p>
    <w:p w14:paraId="2108E6AD" w14:textId="77777777" w:rsidR="00D606CC" w:rsidRPr="00522817" w:rsidRDefault="00D606CC" w:rsidP="00D606CC">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4384" behindDoc="0" locked="0" layoutInCell="1" allowOverlap="1" wp14:anchorId="05831DC6" wp14:editId="1219F080">
                <wp:simplePos x="0" y="0"/>
                <wp:positionH relativeFrom="column">
                  <wp:posOffset>2532380</wp:posOffset>
                </wp:positionH>
                <wp:positionV relativeFrom="paragraph">
                  <wp:posOffset>133350</wp:posOffset>
                </wp:positionV>
                <wp:extent cx="720090" cy="0"/>
                <wp:effectExtent l="12065" t="5715" r="10795" b="13335"/>
                <wp:wrapNone/>
                <wp:docPr id="51802519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BBCC3"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pt,10.5pt" to="25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20GAIAAC8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"/>
            </w:pict>
          </mc:Fallback>
        </mc:AlternateContent>
      </w:r>
    </w:p>
    <w:p w14:paraId="6D8646F9" w14:textId="77777777" w:rsidR="00D606CC" w:rsidRPr="00522817" w:rsidRDefault="00D606CC" w:rsidP="00D606CC">
      <w:pPr>
        <w:spacing w:before="240"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Kính gửi: [Cơ quan cấp phép]</w:t>
      </w:r>
    </w:p>
    <w:p w14:paraId="535DAD46" w14:textId="77777777" w:rsidR="00D606CC" w:rsidRPr="00522817" w:rsidRDefault="00D606CC" w:rsidP="00D606CC">
      <w:pPr>
        <w:spacing w:after="0" w:line="240" w:lineRule="auto"/>
        <w:jc w:val="center"/>
        <w:rPr>
          <w:rFonts w:ascii="Times New Roman" w:eastAsia="Times New Roman" w:hAnsi="Times New Roman" w:cs="Times New Roman"/>
          <w:kern w:val="0"/>
          <w:sz w:val="26"/>
          <w:szCs w:val="26"/>
          <w:lang w:val="en-AU" w:eastAsia="en-GB"/>
          <w14:ligatures w14:val="none"/>
        </w:rPr>
      </w:pPr>
    </w:p>
    <w:p w14:paraId="4BCD4925" w14:textId="626BC8C7"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Tên thương nhân: ………………………………………………….</w:t>
      </w:r>
      <w:r w:rsidR="00D606CC" w:rsidRPr="00522817">
        <w:rPr>
          <w:rFonts w:ascii="Times New Roman" w:eastAsia="Times New Roman" w:hAnsi="Times New Roman" w:cs="Times New Roman"/>
          <w:kern w:val="0"/>
          <w:sz w:val="26"/>
          <w:szCs w:val="26"/>
          <w:lang w:val="en-AU" w:eastAsia="en-GB"/>
          <w14:ligatures w14:val="none"/>
        </w:rPr>
        <w:t xml:space="preserve">  </w:t>
      </w:r>
    </w:p>
    <w:p w14:paraId="1D7BEDCE"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Trụ sở giao dịch: ... Điện thoại: ... Fax: ...</w:t>
      </w:r>
    </w:p>
    <w:p w14:paraId="365EB7C0"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Người liên hệ: ... Chức danh: ... Điện thoại: ...</w:t>
      </w:r>
    </w:p>
    <w:p w14:paraId="6ABC1844"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Giấy chứng nhận đầu tư (hoặc Giấy chứng nhận đăng ký doanh nghiệp hoặc Giấy chứng nhận đăng ký kinh doanh) số ... do ... cấp ngày ... tháng ... năm ...</w:t>
      </w:r>
    </w:p>
    <w:p w14:paraId="4CFBC889"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lastRenderedPageBreak/>
        <w:t>Đề nghị [Cơ quan cấp phép] xem xét cho phép nhập khẩu hàng mẫu quân phục để nghiên cứu sản xuất, gia công xuất khẩu sử dụng cho lực lượng vũ trang nước ngoài, cụ thể như sau:</w:t>
      </w:r>
    </w:p>
    <w:p w14:paraId="724915D2" w14:textId="77777777" w:rsidR="00D606CC" w:rsidRPr="00522817" w:rsidRDefault="00D606CC" w:rsidP="00D606CC">
      <w:pPr>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 Người xuất khẩu: ... có địa chỉ tại: ...</w:t>
      </w:r>
    </w:p>
    <w:p w14:paraId="78D70243" w14:textId="253C8E3F"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Nước đặt hàng: </w:t>
      </w:r>
    </w:p>
    <w:p w14:paraId="6B7EB09C" w14:textId="0F34ECAB" w:rsidR="00D606CC" w:rsidRPr="00522817" w:rsidRDefault="00D606CC"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 xml:space="preserve">- Đơn vị sử </w:t>
      </w:r>
      <w:r w:rsidR="004B1FEB">
        <w:rPr>
          <w:rFonts w:ascii="Times New Roman" w:eastAsia="Times New Roman" w:hAnsi="Times New Roman" w:cs="Times New Roman"/>
          <w:kern w:val="0"/>
          <w:sz w:val="26"/>
          <w:szCs w:val="26"/>
          <w:lang w:val="en-AU" w:eastAsia="en-GB"/>
          <w14:ligatures w14:val="none"/>
        </w:rPr>
        <w:t xml:space="preserve">dụng cuối cùng hàng quân phục: </w:t>
      </w:r>
    </w:p>
    <w:p w14:paraId="764A3CA4" w14:textId="736A600E"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Tên hàng:</w:t>
      </w:r>
    </w:p>
    <w:p w14:paraId="1905560B" w14:textId="6C540927"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Số lượng: </w:t>
      </w:r>
    </w:p>
    <w:p w14:paraId="7CC29E36" w14:textId="56ABE09C" w:rsidR="00D606CC" w:rsidRPr="00522817" w:rsidRDefault="004B1FEB" w:rsidP="00D606CC">
      <w:pPr>
        <w:tabs>
          <w:tab w:val="left" w:leader="dot" w:pos="9072"/>
        </w:tabs>
        <w:spacing w:after="120" w:line="240" w:lineRule="auto"/>
        <w:ind w:firstLine="720"/>
        <w:jc w:val="both"/>
        <w:rPr>
          <w:rFonts w:ascii="Times New Roman" w:eastAsia="Times New Roman" w:hAnsi="Times New Roman" w:cs="Times New Roman"/>
          <w:kern w:val="0"/>
          <w:sz w:val="26"/>
          <w:szCs w:val="26"/>
          <w:lang w:val="en-AU" w:eastAsia="en-GB"/>
          <w14:ligatures w14:val="none"/>
        </w:rPr>
      </w:pPr>
      <w:r>
        <w:rPr>
          <w:rFonts w:ascii="Times New Roman" w:eastAsia="Times New Roman" w:hAnsi="Times New Roman" w:cs="Times New Roman"/>
          <w:kern w:val="0"/>
          <w:sz w:val="26"/>
          <w:szCs w:val="26"/>
          <w:lang w:val="en-AU" w:eastAsia="en-GB"/>
          <w14:ligatures w14:val="none"/>
        </w:rPr>
        <w:t xml:space="preserve">- Trị giá: </w:t>
      </w:r>
    </w:p>
    <w:p w14:paraId="513C82FD" w14:textId="77777777" w:rsidR="00D606CC" w:rsidRPr="00522817" w:rsidRDefault="00D606CC" w:rsidP="00D606CC">
      <w:pPr>
        <w:spacing w:after="240" w:line="240" w:lineRule="auto"/>
        <w:ind w:firstLine="720"/>
        <w:jc w:val="both"/>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kern w:val="0"/>
          <w:sz w:val="26"/>
          <w:szCs w:val="26"/>
          <w:lang w:val="en-AU" w:eastAsia="en-GB"/>
          <w14:ligatures w14:val="none"/>
        </w:rPr>
        <w:t>(Thương nhân)</w:t>
      </w:r>
      <w:r w:rsidRPr="00522817">
        <w:rPr>
          <w:rFonts w:ascii="Times New Roman" w:eastAsia="Times New Roman" w:hAnsi="Times New Roman" w:cs="Times New Roman"/>
          <w:i/>
          <w:iCs/>
          <w:kern w:val="0"/>
          <w:sz w:val="26"/>
          <w:szCs w:val="26"/>
          <w:lang w:val="en-AU" w:eastAsia="en-GB"/>
          <w14:ligatures w14:val="none"/>
        </w:rPr>
        <w:t xml:space="preserve"> </w:t>
      </w:r>
      <w:r w:rsidRPr="00522817">
        <w:rPr>
          <w:rFonts w:ascii="Times New Roman" w:eastAsia="Times New Roman" w:hAnsi="Times New Roman" w:cs="Times New Roman"/>
          <w:kern w:val="0"/>
          <w:sz w:val="26"/>
          <w:szCs w:val="26"/>
          <w:lang w:val="en-AU" w:eastAsia="en-GB"/>
          <w14:ligatures w14:val="none"/>
        </w:rPr>
        <w:t>xin cam đoan thực hiện đúng các quy định tại Nghị định số 69/2018/NĐ-CP ngày 15 tháng 5 năm 2018. Nếu sai xin hoàn toàn chịu trách nhiệm trước pháp luật./.</w:t>
      </w:r>
    </w:p>
    <w:tbl>
      <w:tblPr>
        <w:tblW w:w="0" w:type="auto"/>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456"/>
        <w:gridCol w:w="5649"/>
      </w:tblGrid>
      <w:tr w:rsidR="00D606CC" w:rsidRPr="00522817" w14:paraId="65F091AD" w14:textId="77777777" w:rsidTr="00703E37">
        <w:tc>
          <w:tcPr>
            <w:tcW w:w="3544" w:type="dxa"/>
            <w:tcBorders>
              <w:top w:val="nil"/>
              <w:left w:val="nil"/>
              <w:bottom w:val="nil"/>
              <w:right w:val="nil"/>
              <w:tl2br w:val="nil"/>
              <w:tr2bl w:val="nil"/>
            </w:tcBorders>
            <w:tcMar>
              <w:top w:w="0" w:type="dxa"/>
              <w:left w:w="108" w:type="dxa"/>
              <w:bottom w:w="0" w:type="dxa"/>
              <w:right w:w="108" w:type="dxa"/>
            </w:tcMar>
          </w:tcPr>
          <w:p w14:paraId="197A0A0A" w14:textId="77777777" w:rsidR="00D606CC" w:rsidRPr="00522817" w:rsidRDefault="00D606CC" w:rsidP="00703E37">
            <w:pPr>
              <w:spacing w:after="0" w:line="240" w:lineRule="auto"/>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b/>
                <w:bCs/>
                <w:kern w:val="0"/>
                <w:sz w:val="26"/>
                <w:szCs w:val="26"/>
                <w:lang w:val="en-AU" w:eastAsia="en-GB"/>
                <w14:ligatures w14:val="none"/>
              </w:rPr>
              <w:t> </w:t>
            </w:r>
          </w:p>
        </w:tc>
        <w:tc>
          <w:tcPr>
            <w:tcW w:w="5777" w:type="dxa"/>
            <w:tcBorders>
              <w:top w:val="nil"/>
              <w:left w:val="nil"/>
              <w:bottom w:val="nil"/>
              <w:right w:val="nil"/>
              <w:tl2br w:val="nil"/>
              <w:tr2bl w:val="nil"/>
            </w:tcBorders>
            <w:tcMar>
              <w:top w:w="0" w:type="dxa"/>
              <w:left w:w="108" w:type="dxa"/>
              <w:bottom w:w="0" w:type="dxa"/>
              <w:right w:w="108" w:type="dxa"/>
            </w:tcMar>
          </w:tcPr>
          <w:p w14:paraId="79DFEB36" w14:textId="77777777" w:rsidR="00D606CC" w:rsidRPr="00522817" w:rsidRDefault="00D606CC" w:rsidP="00703E37">
            <w:pPr>
              <w:spacing w:after="0" w:line="240" w:lineRule="auto"/>
              <w:jc w:val="center"/>
              <w:rPr>
                <w:rFonts w:ascii="Times New Roman" w:eastAsia="Times New Roman" w:hAnsi="Times New Roman" w:cs="Times New Roman"/>
                <w:b/>
                <w:kern w:val="0"/>
                <w:sz w:val="26"/>
                <w:szCs w:val="26"/>
                <w:lang w:val="en-AU" w:eastAsia="en-GB"/>
                <w14:ligatures w14:val="none"/>
              </w:rPr>
            </w:pPr>
            <w:r w:rsidRPr="00522817">
              <w:rPr>
                <w:rFonts w:ascii="Times New Roman" w:eastAsia="Times New Roman" w:hAnsi="Times New Roman" w:cs="Times New Roman"/>
                <w:b/>
                <w:kern w:val="0"/>
                <w:sz w:val="26"/>
                <w:szCs w:val="26"/>
                <w:lang w:val="en-AU" w:eastAsia="en-GB"/>
                <w14:ligatures w14:val="none"/>
              </w:rPr>
              <w:t>Người đại diện theo pháp luật của thương nhân</w:t>
            </w:r>
          </w:p>
          <w:p w14:paraId="1E4F5EB2" w14:textId="77777777" w:rsidR="00D606CC" w:rsidRPr="00522817" w:rsidRDefault="00D606CC" w:rsidP="00703E37">
            <w:pPr>
              <w:spacing w:after="0" w:line="240" w:lineRule="auto"/>
              <w:jc w:val="center"/>
              <w:rPr>
                <w:rFonts w:ascii="Times New Roman" w:eastAsia="Times New Roman" w:hAnsi="Times New Roman" w:cs="Times New Roman"/>
                <w:kern w:val="0"/>
                <w:sz w:val="26"/>
                <w:szCs w:val="26"/>
                <w:lang w:val="en-AU" w:eastAsia="en-GB"/>
                <w14:ligatures w14:val="none"/>
              </w:rPr>
            </w:pPr>
            <w:r w:rsidRPr="00522817">
              <w:rPr>
                <w:rFonts w:ascii="Times New Roman" w:eastAsia="Times New Roman" w:hAnsi="Times New Roman" w:cs="Times New Roman"/>
                <w:i/>
                <w:iCs/>
                <w:kern w:val="0"/>
                <w:sz w:val="26"/>
                <w:szCs w:val="26"/>
                <w:lang w:val="en-AU" w:eastAsia="en-GB"/>
                <w14:ligatures w14:val="none"/>
              </w:rPr>
              <w:t>(Họ và tên, ký tên, đóng dấu)</w:t>
            </w:r>
          </w:p>
        </w:tc>
      </w:tr>
    </w:tbl>
    <w:p w14:paraId="6B2451D1" w14:textId="77777777" w:rsidR="006A0CB8" w:rsidRDefault="006A0CB8" w:rsidP="00F4048A">
      <w:pPr>
        <w:shd w:val="clear" w:color="auto" w:fill="FFFFFF"/>
        <w:spacing w:after="120" w:line="276" w:lineRule="auto"/>
        <w:ind w:firstLine="709"/>
        <w:jc w:val="both"/>
        <w:rPr>
          <w:rFonts w:ascii="Times New Roman" w:eastAsia="Times New Roman" w:hAnsi="Times New Roman" w:cs="Times New Roman"/>
          <w:kern w:val="0"/>
          <w:sz w:val="28"/>
          <w:szCs w:val="28"/>
          <w14:ligatures w14:val="none"/>
        </w:rPr>
      </w:pPr>
    </w:p>
    <w:p w14:paraId="1DFB6CC7" w14:textId="4967D80C" w:rsidR="009635A6" w:rsidRPr="009635A6" w:rsidRDefault="009635A6" w:rsidP="009635A6">
      <w:pPr>
        <w:widowControl w:val="0"/>
        <w:adjustRightInd w:val="0"/>
        <w:snapToGrid w:val="0"/>
        <w:spacing w:before="60" w:after="60" w:line="240" w:lineRule="auto"/>
        <w:jc w:val="center"/>
        <w:outlineLvl w:val="0"/>
        <w:rPr>
          <w:rFonts w:ascii="Times New Roman" w:hAnsi="Times New Roman" w:cs="Times New Roman"/>
          <w:b/>
          <w:bCs/>
          <w:sz w:val="26"/>
          <w:szCs w:val="26"/>
          <w:lang w:eastAsia="vi-VN"/>
        </w:rPr>
      </w:pPr>
    </w:p>
    <w:sectPr w:rsidR="009635A6" w:rsidRPr="009635A6" w:rsidSect="0090313E">
      <w:footerReference w:type="default" r:id="rId10"/>
      <w:pgSz w:w="11906" w:h="16838" w:code="9"/>
      <w:pgMar w:top="1134" w:right="1134" w:bottom="1134" w:left="1701" w:header="56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37FF" w14:textId="77777777" w:rsidR="00A97CA8" w:rsidRDefault="00A97CA8" w:rsidP="00185458">
      <w:pPr>
        <w:spacing w:after="0" w:line="240" w:lineRule="auto"/>
      </w:pPr>
      <w:r>
        <w:separator/>
      </w:r>
    </w:p>
  </w:endnote>
  <w:endnote w:type="continuationSeparator" w:id="0">
    <w:p w14:paraId="2D255720" w14:textId="77777777" w:rsidR="00A97CA8" w:rsidRDefault="00A97CA8" w:rsidP="0018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MV Boli"/>
    <w:charset w:val="00"/>
    <w:family w:val="auto"/>
    <w:pitch w:val="default"/>
  </w:font>
  <w:font w:name="Aptos Display">
    <w:altName w:val="Calibri"/>
    <w:charset w:val="00"/>
    <w:family w:val="swiss"/>
    <w:pitch w:val="variable"/>
    <w:sig w:usb0="20000287" w:usb1="00000003" w:usb2="00000000"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CB94" w14:textId="27CD056E" w:rsidR="00703E37" w:rsidRDefault="00703E3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E1FC1">
      <w:rPr>
        <w:noProof/>
        <w:color w:val="000000"/>
      </w:rPr>
      <w:t>4</w:t>
    </w:r>
    <w:r>
      <w:rPr>
        <w:color w:val="000000"/>
      </w:rPr>
      <w:fldChar w:fldCharType="end"/>
    </w:r>
  </w:p>
  <w:p w14:paraId="7EE6D37D" w14:textId="77777777" w:rsidR="00703E37" w:rsidRDefault="00703E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372FF" w14:textId="77777777" w:rsidR="00A97CA8" w:rsidRDefault="00A97CA8" w:rsidP="00185458">
      <w:pPr>
        <w:spacing w:after="0" w:line="240" w:lineRule="auto"/>
      </w:pPr>
      <w:r>
        <w:separator/>
      </w:r>
    </w:p>
  </w:footnote>
  <w:footnote w:type="continuationSeparator" w:id="0">
    <w:p w14:paraId="57565BA0" w14:textId="77777777" w:rsidR="00A97CA8" w:rsidRDefault="00A97CA8" w:rsidP="00185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B76"/>
    <w:multiLevelType w:val="multilevel"/>
    <w:tmpl w:val="07F46854"/>
    <w:lvl w:ilvl="0">
      <w:start w:val="1"/>
      <w:numFmt w:val="bullet"/>
      <w:lvlText w:val="●"/>
      <w:lvlJc w:val="left"/>
      <w:pPr>
        <w:ind w:left="787" w:hanging="360"/>
      </w:pPr>
      <w:rPr>
        <w:u w:val="none"/>
      </w:rPr>
    </w:lvl>
    <w:lvl w:ilvl="1">
      <w:start w:val="1"/>
      <w:numFmt w:val="bullet"/>
      <w:lvlText w:val="o"/>
      <w:lvlJc w:val="left"/>
      <w:pPr>
        <w:ind w:left="1507" w:hanging="360"/>
      </w:pPr>
      <w:rPr>
        <w:u w:val="none"/>
      </w:rPr>
    </w:lvl>
    <w:lvl w:ilvl="2">
      <w:start w:val="1"/>
      <w:numFmt w:val="bullet"/>
      <w:lvlText w:val="▪"/>
      <w:lvlJc w:val="left"/>
      <w:pPr>
        <w:ind w:left="2227" w:hanging="360"/>
      </w:pPr>
      <w:rPr>
        <w:u w:val="none"/>
      </w:rPr>
    </w:lvl>
    <w:lvl w:ilvl="3">
      <w:start w:val="1"/>
      <w:numFmt w:val="bullet"/>
      <w:lvlText w:val="●"/>
      <w:lvlJc w:val="left"/>
      <w:pPr>
        <w:ind w:left="2947" w:hanging="360"/>
      </w:pPr>
      <w:rPr>
        <w:u w:val="none"/>
      </w:rPr>
    </w:lvl>
    <w:lvl w:ilvl="4">
      <w:start w:val="1"/>
      <w:numFmt w:val="bullet"/>
      <w:lvlText w:val="o"/>
      <w:lvlJc w:val="left"/>
      <w:pPr>
        <w:ind w:left="3667" w:hanging="360"/>
      </w:pPr>
      <w:rPr>
        <w:u w:val="none"/>
      </w:rPr>
    </w:lvl>
    <w:lvl w:ilvl="5">
      <w:start w:val="1"/>
      <w:numFmt w:val="bullet"/>
      <w:lvlText w:val="▪"/>
      <w:lvlJc w:val="left"/>
      <w:pPr>
        <w:ind w:left="4387" w:hanging="360"/>
      </w:pPr>
      <w:rPr>
        <w:u w:val="none"/>
      </w:rPr>
    </w:lvl>
    <w:lvl w:ilvl="6">
      <w:start w:val="1"/>
      <w:numFmt w:val="bullet"/>
      <w:lvlText w:val="●"/>
      <w:lvlJc w:val="left"/>
      <w:pPr>
        <w:ind w:left="5107" w:hanging="360"/>
      </w:pPr>
      <w:rPr>
        <w:u w:val="none"/>
      </w:rPr>
    </w:lvl>
    <w:lvl w:ilvl="7">
      <w:start w:val="1"/>
      <w:numFmt w:val="bullet"/>
      <w:lvlText w:val="o"/>
      <w:lvlJc w:val="left"/>
      <w:pPr>
        <w:ind w:left="5827" w:hanging="360"/>
      </w:pPr>
      <w:rPr>
        <w:u w:val="none"/>
      </w:rPr>
    </w:lvl>
    <w:lvl w:ilvl="8">
      <w:start w:val="1"/>
      <w:numFmt w:val="bullet"/>
      <w:lvlText w:val="▪"/>
      <w:lvlJc w:val="left"/>
      <w:pPr>
        <w:ind w:left="6547" w:hanging="360"/>
      </w:pPr>
      <w:rPr>
        <w:u w:val="none"/>
      </w:rPr>
    </w:lvl>
  </w:abstractNum>
  <w:abstractNum w:abstractNumId="1" w15:restartNumberingAfterBreak="0">
    <w:nsid w:val="07476707"/>
    <w:multiLevelType w:val="multilevel"/>
    <w:tmpl w:val="567099D4"/>
    <w:lvl w:ilvl="0">
      <w:start w:val="17"/>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A57237"/>
    <w:multiLevelType w:val="hybridMultilevel"/>
    <w:tmpl w:val="024EE6CA"/>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14007171"/>
    <w:multiLevelType w:val="hybridMultilevel"/>
    <w:tmpl w:val="85DA6E26"/>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24993C05"/>
    <w:multiLevelType w:val="multilevel"/>
    <w:tmpl w:val="79FC4E28"/>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5" w15:restartNumberingAfterBreak="0">
    <w:nsid w:val="280E574E"/>
    <w:multiLevelType w:val="hybridMultilevel"/>
    <w:tmpl w:val="356609F2"/>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D2347"/>
    <w:multiLevelType w:val="hybridMultilevel"/>
    <w:tmpl w:val="0104536A"/>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962B4"/>
    <w:multiLevelType w:val="hybridMultilevel"/>
    <w:tmpl w:val="789EE3C2"/>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9">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3132779D"/>
    <w:multiLevelType w:val="hybridMultilevel"/>
    <w:tmpl w:val="1A92A4D8"/>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70C3"/>
    <w:multiLevelType w:val="hybridMultilevel"/>
    <w:tmpl w:val="6F904B2A"/>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5C540B"/>
    <w:multiLevelType w:val="hybridMultilevel"/>
    <w:tmpl w:val="DEE0F6F6"/>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1" w15:restartNumberingAfterBreak="0">
    <w:nsid w:val="3F317279"/>
    <w:multiLevelType w:val="multilevel"/>
    <w:tmpl w:val="A7E0E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B23975"/>
    <w:multiLevelType w:val="hybridMultilevel"/>
    <w:tmpl w:val="0242FA4E"/>
    <w:lvl w:ilvl="0" w:tplc="67D6FA6A">
      <w:start w:val="3"/>
      <w:numFmt w:val="bullet"/>
      <w:lvlText w:val="-"/>
      <w:lvlJc w:val="left"/>
      <w:pPr>
        <w:ind w:left="1797" w:hanging="360"/>
      </w:pPr>
      <w:rPr>
        <w:rFonts w:ascii="Times New Roman" w:eastAsia="Calibri"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47C755D2"/>
    <w:multiLevelType w:val="multilevel"/>
    <w:tmpl w:val="23E2EB72"/>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D52ABE"/>
    <w:multiLevelType w:val="multilevel"/>
    <w:tmpl w:val="08DA05D0"/>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7D550D"/>
    <w:multiLevelType w:val="hybridMultilevel"/>
    <w:tmpl w:val="1A082CE6"/>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91B40"/>
    <w:multiLevelType w:val="hybridMultilevel"/>
    <w:tmpl w:val="595A52C8"/>
    <w:lvl w:ilvl="0" w:tplc="67D6FA6A">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44C1104"/>
    <w:multiLevelType w:val="hybridMultilevel"/>
    <w:tmpl w:val="F354A096"/>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6156D"/>
    <w:multiLevelType w:val="hybridMultilevel"/>
    <w:tmpl w:val="9D82030E"/>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871FB2"/>
    <w:multiLevelType w:val="hybridMultilevel"/>
    <w:tmpl w:val="3576795A"/>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644A87"/>
    <w:multiLevelType w:val="hybridMultilevel"/>
    <w:tmpl w:val="B030C85E"/>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794F231A"/>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B22730"/>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B35BEA"/>
    <w:multiLevelType w:val="multilevel"/>
    <w:tmpl w:val="BC2A1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0"/>
  </w:num>
  <w:num w:numId="3">
    <w:abstractNumId w:val="2"/>
  </w:num>
  <w:num w:numId="4">
    <w:abstractNumId w:val="21"/>
  </w:num>
  <w:num w:numId="5">
    <w:abstractNumId w:val="7"/>
  </w:num>
  <w:num w:numId="6">
    <w:abstractNumId w:val="10"/>
  </w:num>
  <w:num w:numId="7">
    <w:abstractNumId w:val="22"/>
  </w:num>
  <w:num w:numId="8">
    <w:abstractNumId w:val="1"/>
  </w:num>
  <w:num w:numId="9">
    <w:abstractNumId w:val="13"/>
  </w:num>
  <w:num w:numId="10">
    <w:abstractNumId w:val="14"/>
  </w:num>
  <w:num w:numId="11">
    <w:abstractNumId w:val="11"/>
  </w:num>
  <w:num w:numId="12">
    <w:abstractNumId w:val="4"/>
  </w:num>
  <w:num w:numId="13">
    <w:abstractNumId w:val="0"/>
  </w:num>
  <w:num w:numId="14">
    <w:abstractNumId w:val="23"/>
  </w:num>
  <w:num w:numId="15">
    <w:abstractNumId w:val="17"/>
  </w:num>
  <w:num w:numId="16">
    <w:abstractNumId w:val="15"/>
  </w:num>
  <w:num w:numId="17">
    <w:abstractNumId w:val="6"/>
  </w:num>
  <w:num w:numId="18">
    <w:abstractNumId w:val="16"/>
  </w:num>
  <w:num w:numId="19">
    <w:abstractNumId w:val="5"/>
  </w:num>
  <w:num w:numId="20">
    <w:abstractNumId w:val="8"/>
  </w:num>
  <w:num w:numId="21">
    <w:abstractNumId w:val="19"/>
  </w:num>
  <w:num w:numId="22">
    <w:abstractNumId w:val="18"/>
  </w:num>
  <w:num w:numId="23">
    <w:abstractNumId w:val="12"/>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93"/>
    <w:rsid w:val="000229BE"/>
    <w:rsid w:val="00045165"/>
    <w:rsid w:val="00055354"/>
    <w:rsid w:val="00056900"/>
    <w:rsid w:val="00067E8B"/>
    <w:rsid w:val="000D1EE3"/>
    <w:rsid w:val="00162483"/>
    <w:rsid w:val="00185458"/>
    <w:rsid w:val="001D3C27"/>
    <w:rsid w:val="00257D28"/>
    <w:rsid w:val="002A19FD"/>
    <w:rsid w:val="003246C5"/>
    <w:rsid w:val="003575CA"/>
    <w:rsid w:val="00363041"/>
    <w:rsid w:val="00373574"/>
    <w:rsid w:val="003A1DCA"/>
    <w:rsid w:val="003A2825"/>
    <w:rsid w:val="00416638"/>
    <w:rsid w:val="004175B0"/>
    <w:rsid w:val="004857E0"/>
    <w:rsid w:val="00497748"/>
    <w:rsid w:val="004B1FEB"/>
    <w:rsid w:val="004C6BE6"/>
    <w:rsid w:val="0050137D"/>
    <w:rsid w:val="00522817"/>
    <w:rsid w:val="005578B2"/>
    <w:rsid w:val="00592688"/>
    <w:rsid w:val="006178C1"/>
    <w:rsid w:val="0062006F"/>
    <w:rsid w:val="006311D6"/>
    <w:rsid w:val="006328E6"/>
    <w:rsid w:val="00647CF4"/>
    <w:rsid w:val="00657991"/>
    <w:rsid w:val="00661E2F"/>
    <w:rsid w:val="006666E7"/>
    <w:rsid w:val="006A0CB8"/>
    <w:rsid w:val="006B371A"/>
    <w:rsid w:val="006C4202"/>
    <w:rsid w:val="006D61CA"/>
    <w:rsid w:val="006E48C0"/>
    <w:rsid w:val="00703E37"/>
    <w:rsid w:val="00744A1E"/>
    <w:rsid w:val="0075668C"/>
    <w:rsid w:val="00782B61"/>
    <w:rsid w:val="007846BD"/>
    <w:rsid w:val="00796455"/>
    <w:rsid w:val="007C3193"/>
    <w:rsid w:val="007F7B4D"/>
    <w:rsid w:val="00812302"/>
    <w:rsid w:val="00814670"/>
    <w:rsid w:val="0084566F"/>
    <w:rsid w:val="00863D97"/>
    <w:rsid w:val="00875A7F"/>
    <w:rsid w:val="00890A4C"/>
    <w:rsid w:val="008A348D"/>
    <w:rsid w:val="008B4BD1"/>
    <w:rsid w:val="0090313E"/>
    <w:rsid w:val="00941969"/>
    <w:rsid w:val="00960952"/>
    <w:rsid w:val="009635A6"/>
    <w:rsid w:val="00996896"/>
    <w:rsid w:val="00A14D21"/>
    <w:rsid w:val="00A449DD"/>
    <w:rsid w:val="00A701E6"/>
    <w:rsid w:val="00A73294"/>
    <w:rsid w:val="00A80FBC"/>
    <w:rsid w:val="00A820DA"/>
    <w:rsid w:val="00A83C6C"/>
    <w:rsid w:val="00A97CA8"/>
    <w:rsid w:val="00AA218E"/>
    <w:rsid w:val="00AA69DF"/>
    <w:rsid w:val="00AE0BFA"/>
    <w:rsid w:val="00B21A91"/>
    <w:rsid w:val="00B32BC8"/>
    <w:rsid w:val="00B51864"/>
    <w:rsid w:val="00B62AC8"/>
    <w:rsid w:val="00B62F6F"/>
    <w:rsid w:val="00B75E02"/>
    <w:rsid w:val="00B817E7"/>
    <w:rsid w:val="00BD4124"/>
    <w:rsid w:val="00BE1FC1"/>
    <w:rsid w:val="00C456F9"/>
    <w:rsid w:val="00C62AD4"/>
    <w:rsid w:val="00C85B5E"/>
    <w:rsid w:val="00CB212D"/>
    <w:rsid w:val="00CB4C8B"/>
    <w:rsid w:val="00CE0FA4"/>
    <w:rsid w:val="00D10CC4"/>
    <w:rsid w:val="00D14044"/>
    <w:rsid w:val="00D313BA"/>
    <w:rsid w:val="00D606CC"/>
    <w:rsid w:val="00D65109"/>
    <w:rsid w:val="00D81CAF"/>
    <w:rsid w:val="00DA7024"/>
    <w:rsid w:val="00DC0919"/>
    <w:rsid w:val="00DE69A1"/>
    <w:rsid w:val="00E76AA9"/>
    <w:rsid w:val="00ED2083"/>
    <w:rsid w:val="00EE0765"/>
    <w:rsid w:val="00EE4B9E"/>
    <w:rsid w:val="00EE5542"/>
    <w:rsid w:val="00EE5DB0"/>
    <w:rsid w:val="00EE7DAB"/>
    <w:rsid w:val="00EF17E4"/>
    <w:rsid w:val="00F26169"/>
    <w:rsid w:val="00F4048A"/>
    <w:rsid w:val="00F566A3"/>
    <w:rsid w:val="00F704AF"/>
    <w:rsid w:val="00FA6943"/>
    <w:rsid w:val="00FA7E76"/>
    <w:rsid w:val="00FB1954"/>
    <w:rsid w:val="00FB5628"/>
    <w:rsid w:val="00FF1AB0"/>
    <w:rsid w:val="00FF4B32"/>
    <w:rsid w:val="00FF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A00B"/>
  <w15:chartTrackingRefBased/>
  <w15:docId w15:val="{CC099C8D-3E32-419A-A443-D1BA4D50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9DF"/>
  </w:style>
  <w:style w:type="paragraph" w:styleId="Heading1">
    <w:name w:val="heading 1"/>
    <w:basedOn w:val="Normal"/>
    <w:next w:val="Normal"/>
    <w:link w:val="Heading1Char"/>
    <w:uiPriority w:val="9"/>
    <w:qFormat/>
    <w:rsid w:val="00185458"/>
    <w:pPr>
      <w:keepNext/>
      <w:keepLines/>
      <w:spacing w:before="240" w:after="0"/>
      <w:outlineLvl w:val="0"/>
    </w:pPr>
    <w:rPr>
      <w:rFonts w:ascii="Aptos Display" w:eastAsia="Times New Roman" w:hAnsi="Aptos Display" w:cs="Times New Roman"/>
      <w:color w:val="0F4761"/>
      <w:kern w:val="0"/>
      <w:sz w:val="32"/>
      <w:szCs w:val="32"/>
      <w:lang w:val="en" w:eastAsia="vi-VN"/>
      <w14:ligatures w14:val="none"/>
    </w:rPr>
  </w:style>
  <w:style w:type="paragraph" w:styleId="Heading2">
    <w:name w:val="heading 2"/>
    <w:basedOn w:val="Normal"/>
    <w:next w:val="Normal"/>
    <w:link w:val="Heading2Char"/>
    <w:uiPriority w:val="99"/>
    <w:unhideWhenUsed/>
    <w:qFormat/>
    <w:rsid w:val="00185458"/>
    <w:pPr>
      <w:keepNext/>
      <w:keepLines/>
      <w:spacing w:before="160" w:after="80" w:line="276" w:lineRule="auto"/>
      <w:outlineLvl w:val="1"/>
    </w:pPr>
    <w:rPr>
      <w:rFonts w:ascii="Calibri" w:eastAsia="Calibri" w:hAnsi="Calibri" w:cs="Calibri"/>
      <w:color w:val="2F5496"/>
      <w:kern w:val="0"/>
      <w:sz w:val="32"/>
      <w:szCs w:val="32"/>
      <w:lang w:val="en" w:eastAsia="vi-VN"/>
      <w14:ligatures w14:val="none"/>
    </w:rPr>
  </w:style>
  <w:style w:type="paragraph" w:styleId="Heading3">
    <w:name w:val="heading 3"/>
    <w:basedOn w:val="Normal"/>
    <w:next w:val="Normal"/>
    <w:link w:val="Heading3Char"/>
    <w:uiPriority w:val="99"/>
    <w:qFormat/>
    <w:rsid w:val="00257D28"/>
    <w:pPr>
      <w:keepNext/>
      <w:spacing w:after="0" w:line="240" w:lineRule="auto"/>
      <w:outlineLvl w:val="2"/>
    </w:pPr>
    <w:rPr>
      <w:rFonts w:ascii=".VnTimeH" w:eastAsia="Times New Roman" w:hAnsi=".VnTimeH" w:cs="Times New Roman"/>
      <w:b/>
      <w:kern w:val="0"/>
      <w:sz w:val="26"/>
      <w:szCs w:val="20"/>
      <w14:ligatures w14:val="none"/>
    </w:rPr>
  </w:style>
  <w:style w:type="paragraph" w:styleId="Heading4">
    <w:name w:val="heading 4"/>
    <w:basedOn w:val="Normal"/>
    <w:next w:val="Normal"/>
    <w:link w:val="Heading4Char"/>
    <w:uiPriority w:val="9"/>
    <w:semiHidden/>
    <w:unhideWhenUsed/>
    <w:qFormat/>
    <w:rsid w:val="00257D28"/>
    <w:pPr>
      <w:keepNext/>
      <w:keepLines/>
      <w:spacing w:before="40" w:after="0"/>
      <w:outlineLvl w:val="3"/>
    </w:pPr>
    <w:rPr>
      <w:rFonts w:ascii="Cambria" w:eastAsia="MS Gothic" w:hAnsi="Cambria" w:cs="Times New Roman"/>
      <w:b/>
      <w:bCs/>
      <w:i/>
      <w:iCs/>
      <w:color w:val="4F81BD"/>
      <w:sz w:val="28"/>
    </w:rPr>
  </w:style>
  <w:style w:type="paragraph" w:styleId="Heading5">
    <w:name w:val="heading 5"/>
    <w:basedOn w:val="Normal"/>
    <w:next w:val="Normal"/>
    <w:link w:val="Heading5Char"/>
    <w:uiPriority w:val="9"/>
    <w:semiHidden/>
    <w:unhideWhenUsed/>
    <w:qFormat/>
    <w:rsid w:val="00FB1954"/>
    <w:pPr>
      <w:keepNext/>
      <w:keepLines/>
      <w:spacing w:before="220" w:after="40" w:line="240" w:lineRule="auto"/>
      <w:outlineLvl w:val="4"/>
    </w:pPr>
    <w:rPr>
      <w:rFonts w:ascii="Times New Roman" w:eastAsia="Times New Roman" w:hAnsi="Times New Roman" w:cs="Times New Roman"/>
      <w:b/>
      <w:bCs/>
      <w:kern w:val="0"/>
      <w14:ligatures w14:val="none"/>
    </w:rPr>
  </w:style>
  <w:style w:type="paragraph" w:styleId="Heading6">
    <w:name w:val="heading 6"/>
    <w:basedOn w:val="Normal"/>
    <w:next w:val="Normal"/>
    <w:link w:val="Heading6Char"/>
    <w:uiPriority w:val="9"/>
    <w:semiHidden/>
    <w:unhideWhenUsed/>
    <w:qFormat/>
    <w:rsid w:val="00FB1954"/>
    <w:pPr>
      <w:keepNext/>
      <w:keepLines/>
      <w:spacing w:before="200" w:after="40" w:line="240" w:lineRule="auto"/>
      <w:outlineLvl w:val="5"/>
    </w:pPr>
    <w:rPr>
      <w:rFonts w:ascii="Times New Roman" w:eastAsia="Times New Roman" w:hAnsi="Times New Roman" w:cs="Times New Roman"/>
      <w:b/>
      <w:bCs/>
      <w:kern w:val="0"/>
      <w:sz w:val="20"/>
      <w:szCs w:val="20"/>
      <w14:ligatures w14:val="none"/>
    </w:rPr>
  </w:style>
  <w:style w:type="paragraph" w:styleId="Heading7">
    <w:name w:val="heading 7"/>
    <w:basedOn w:val="Normal"/>
    <w:next w:val="Normal"/>
    <w:link w:val="Heading7Char"/>
    <w:uiPriority w:val="99"/>
    <w:qFormat/>
    <w:rsid w:val="00257D28"/>
    <w:pPr>
      <w:keepNext/>
      <w:spacing w:after="0" w:line="240" w:lineRule="auto"/>
      <w:ind w:firstLine="709"/>
      <w:jc w:val="center"/>
      <w:outlineLvl w:val="6"/>
    </w:pPr>
    <w:rPr>
      <w:rFonts w:ascii="Times New Roman" w:eastAsia="Times New Roman" w:hAnsi="Times New Roman" w:cs="Times New Roman"/>
      <w:b/>
      <w:bCs/>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85458"/>
    <w:pPr>
      <w:keepNext/>
      <w:keepLines/>
      <w:spacing w:before="240" w:after="0" w:line="276" w:lineRule="auto"/>
      <w:outlineLvl w:val="0"/>
    </w:pPr>
    <w:rPr>
      <w:rFonts w:ascii="Aptos Display" w:eastAsia="Times New Roman" w:hAnsi="Aptos Display" w:cs="Times New Roman"/>
      <w:color w:val="0F4761"/>
      <w:kern w:val="0"/>
      <w:sz w:val="32"/>
      <w:szCs w:val="32"/>
      <w:lang w:val="en" w:eastAsia="vi-VN"/>
      <w14:ligatures w14:val="none"/>
    </w:rPr>
  </w:style>
  <w:style w:type="character" w:customStyle="1" w:styleId="Heading2Char">
    <w:name w:val="Heading 2 Char"/>
    <w:basedOn w:val="DefaultParagraphFont"/>
    <w:link w:val="Heading2"/>
    <w:uiPriority w:val="99"/>
    <w:rsid w:val="00185458"/>
    <w:rPr>
      <w:rFonts w:ascii="Calibri" w:eastAsia="Calibri" w:hAnsi="Calibri" w:cs="Calibri"/>
      <w:color w:val="2F5496"/>
      <w:kern w:val="0"/>
      <w:sz w:val="32"/>
      <w:szCs w:val="32"/>
      <w:lang w:val="en" w:eastAsia="vi-VN"/>
      <w14:ligatures w14:val="none"/>
    </w:rPr>
  </w:style>
  <w:style w:type="numbering" w:customStyle="1" w:styleId="NoList1">
    <w:name w:val="No List1"/>
    <w:next w:val="NoList"/>
    <w:uiPriority w:val="99"/>
    <w:semiHidden/>
    <w:unhideWhenUsed/>
    <w:rsid w:val="00185458"/>
  </w:style>
  <w:style w:type="paragraph" w:styleId="NormalWeb">
    <w:name w:val="Normal (Web)"/>
    <w:aliases w:val="Обычный (веб)1,Обычный (веб) Знак,Обычный (веб) Знак1,Обычный (веб) Знак Знак,Char Char,Normal (Web) Char1,Char8 Char,Char8,webb"/>
    <w:basedOn w:val="Normal"/>
    <w:link w:val="NormalWebChar"/>
    <w:uiPriority w:val="99"/>
    <w:unhideWhenUsed/>
    <w:qFormat/>
    <w:rsid w:val="00185458"/>
    <w:pPr>
      <w:spacing w:before="100" w:beforeAutospacing="1" w:after="100" w:afterAutospacing="1" w:line="240" w:lineRule="auto"/>
    </w:pPr>
    <w:rPr>
      <w:rFonts w:ascii="Times New Roman" w:eastAsia="Times New Roman" w:hAnsi="Times New Roman" w:cs="Times New Roman"/>
      <w:kern w:val="0"/>
      <w:sz w:val="24"/>
      <w:szCs w:val="24"/>
      <w:lang w:val="x-none" w:eastAsia="x-none"/>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w:link w:val="NormalWeb"/>
    <w:uiPriority w:val="99"/>
    <w:rsid w:val="00185458"/>
    <w:rPr>
      <w:rFonts w:ascii="Times New Roman" w:eastAsia="Times New Roman" w:hAnsi="Times New Roman" w:cs="Times New Roman"/>
      <w:kern w:val="0"/>
      <w:sz w:val="24"/>
      <w:szCs w:val="24"/>
      <w:lang w:val="x-none" w:eastAsia="x-none"/>
      <w14:ligatures w14:val="none"/>
    </w:rPr>
  </w:style>
  <w:style w:type="character" w:customStyle="1" w:styleId="Heading1Char">
    <w:name w:val="Heading 1 Char"/>
    <w:basedOn w:val="DefaultParagraphFont"/>
    <w:link w:val="Heading1"/>
    <w:uiPriority w:val="9"/>
    <w:rsid w:val="00185458"/>
    <w:rPr>
      <w:rFonts w:ascii="Aptos Display" w:eastAsia="Times New Roman" w:hAnsi="Aptos Display" w:cs="Times New Roman"/>
      <w:color w:val="0F4761"/>
      <w:kern w:val="0"/>
      <w:sz w:val="32"/>
      <w:szCs w:val="32"/>
      <w:lang w:val="en" w:eastAsia="vi-VN"/>
      <w14:ligatures w14:val="none"/>
    </w:rPr>
  </w:style>
  <w:style w:type="paragraph" w:styleId="ListParagraph">
    <w:name w:val="List Paragraph"/>
    <w:basedOn w:val="Normal"/>
    <w:uiPriority w:val="99"/>
    <w:qFormat/>
    <w:rsid w:val="00185458"/>
    <w:pPr>
      <w:spacing w:before="60" w:after="60" w:line="276" w:lineRule="auto"/>
      <w:ind w:left="720"/>
      <w:contextualSpacing/>
    </w:pPr>
    <w:rPr>
      <w:rFonts w:ascii="Times New Roman" w:eastAsia="Times New Roman" w:hAnsi="Times New Roman" w:cs="Times New Roman"/>
      <w:kern w:val="0"/>
      <w:sz w:val="28"/>
      <w:szCs w:val="28"/>
      <w:lang w:val="en" w:eastAsia="vi-VN"/>
      <w14:ligatures w14:val="none"/>
    </w:rPr>
  </w:style>
  <w:style w:type="paragraph" w:styleId="Revision">
    <w:name w:val="Revision"/>
    <w:hidden/>
    <w:uiPriority w:val="99"/>
    <w:semiHidden/>
    <w:rsid w:val="00185458"/>
    <w:pPr>
      <w:spacing w:after="0" w:line="240" w:lineRule="auto"/>
    </w:pPr>
    <w:rPr>
      <w:rFonts w:ascii="Times New Roman" w:eastAsia="Times New Roman" w:hAnsi="Times New Roman" w:cs="Times New Roman"/>
      <w:kern w:val="0"/>
      <w:sz w:val="28"/>
      <w:szCs w:val="28"/>
      <w:lang w:val="en" w:eastAsia="vi-VN"/>
      <w14:ligatures w14:val="none"/>
    </w:rPr>
  </w:style>
  <w:style w:type="character" w:customStyle="1" w:styleId="Heading1Char1">
    <w:name w:val="Heading 1 Char1"/>
    <w:basedOn w:val="DefaultParagraphFont"/>
    <w:uiPriority w:val="9"/>
    <w:rsid w:val="001854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5668C"/>
    <w:rPr>
      <w:color w:val="0563C1" w:themeColor="hyperlink"/>
      <w:u w:val="single"/>
    </w:rPr>
  </w:style>
  <w:style w:type="character" w:customStyle="1" w:styleId="UnresolvedMention">
    <w:name w:val="Unresolved Mention"/>
    <w:basedOn w:val="DefaultParagraphFont"/>
    <w:uiPriority w:val="99"/>
    <w:semiHidden/>
    <w:unhideWhenUsed/>
    <w:rsid w:val="0075668C"/>
    <w:rPr>
      <w:color w:val="605E5C"/>
      <w:shd w:val="clear" w:color="auto" w:fill="E1DFDD"/>
    </w:rPr>
  </w:style>
  <w:style w:type="numbering" w:customStyle="1" w:styleId="NoList2">
    <w:name w:val="No List2"/>
    <w:next w:val="NoList"/>
    <w:uiPriority w:val="99"/>
    <w:semiHidden/>
    <w:unhideWhenUsed/>
    <w:rsid w:val="0075668C"/>
  </w:style>
  <w:style w:type="paragraph" w:styleId="Header">
    <w:name w:val="header"/>
    <w:basedOn w:val="Normal"/>
    <w:link w:val="HeaderChar"/>
    <w:uiPriority w:val="99"/>
    <w:unhideWhenUsed/>
    <w:rsid w:val="0075668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75668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668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75668C"/>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668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5668C"/>
    <w:rPr>
      <w:rFonts w:ascii="Segoe UI" w:eastAsia="Times New Roman" w:hAnsi="Segoe UI" w:cs="Segoe UI"/>
      <w:kern w:val="0"/>
      <w:sz w:val="18"/>
      <w:szCs w:val="18"/>
      <w14:ligatures w14:val="none"/>
    </w:rPr>
  </w:style>
  <w:style w:type="character" w:customStyle="1" w:styleId="Heading3Char">
    <w:name w:val="Heading 3 Char"/>
    <w:basedOn w:val="DefaultParagraphFont"/>
    <w:link w:val="Heading3"/>
    <w:uiPriority w:val="99"/>
    <w:rsid w:val="00257D28"/>
    <w:rPr>
      <w:rFonts w:ascii=".VnTimeH" w:eastAsia="Times New Roman" w:hAnsi=".VnTimeH" w:cs="Times New Roman"/>
      <w:b/>
      <w:kern w:val="0"/>
      <w:sz w:val="26"/>
      <w:szCs w:val="20"/>
      <w14:ligatures w14:val="none"/>
    </w:rPr>
  </w:style>
  <w:style w:type="paragraph" w:customStyle="1" w:styleId="Heading41">
    <w:name w:val="Heading 41"/>
    <w:basedOn w:val="Normal"/>
    <w:next w:val="Normal"/>
    <w:uiPriority w:val="9"/>
    <w:semiHidden/>
    <w:unhideWhenUsed/>
    <w:qFormat/>
    <w:rsid w:val="00257D28"/>
    <w:pPr>
      <w:keepNext/>
      <w:keepLines/>
      <w:spacing w:before="200" w:after="0" w:line="276" w:lineRule="auto"/>
      <w:ind w:left="1434" w:hanging="357"/>
      <w:outlineLvl w:val="3"/>
    </w:pPr>
    <w:rPr>
      <w:rFonts w:ascii="Cambria" w:eastAsia="MS Gothic" w:hAnsi="Cambria" w:cs="Times New Roman"/>
      <w:b/>
      <w:bCs/>
      <w:i/>
      <w:iCs/>
      <w:color w:val="4F81BD"/>
      <w:kern w:val="0"/>
      <w:sz w:val="28"/>
      <w14:ligatures w14:val="none"/>
    </w:rPr>
  </w:style>
  <w:style w:type="character" w:customStyle="1" w:styleId="Heading7Char">
    <w:name w:val="Heading 7 Char"/>
    <w:basedOn w:val="DefaultParagraphFont"/>
    <w:link w:val="Heading7"/>
    <w:uiPriority w:val="99"/>
    <w:rsid w:val="00257D28"/>
    <w:rPr>
      <w:rFonts w:ascii="Times New Roman" w:eastAsia="Times New Roman" w:hAnsi="Times New Roman" w:cs="Times New Roman"/>
      <w:b/>
      <w:bCs/>
      <w:kern w:val="0"/>
      <w:sz w:val="28"/>
      <w:szCs w:val="20"/>
      <w14:ligatures w14:val="none"/>
    </w:rPr>
  </w:style>
  <w:style w:type="numbering" w:customStyle="1" w:styleId="NoList3">
    <w:name w:val="No List3"/>
    <w:next w:val="NoList"/>
    <w:uiPriority w:val="99"/>
    <w:semiHidden/>
    <w:unhideWhenUsed/>
    <w:rsid w:val="00257D28"/>
  </w:style>
  <w:style w:type="character" w:customStyle="1" w:styleId="Heading2Char1">
    <w:name w:val="Heading 2 Char1"/>
    <w:uiPriority w:val="99"/>
    <w:locked/>
    <w:rsid w:val="00257D28"/>
    <w:rPr>
      <w:rFonts w:ascii="Calibri" w:eastAsia="Times New Roman" w:hAnsi="Calibri"/>
      <w:b/>
    </w:rPr>
  </w:style>
  <w:style w:type="paragraph" w:styleId="BodyTextIndent2">
    <w:name w:val="Body Text Indent 2"/>
    <w:basedOn w:val="Normal"/>
    <w:link w:val="BodyTextIndent2Char"/>
    <w:uiPriority w:val="99"/>
    <w:rsid w:val="00257D28"/>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rsid w:val="00257D28"/>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257D28"/>
    <w:rPr>
      <w:sz w:val="16"/>
      <w:szCs w:val="16"/>
    </w:rPr>
  </w:style>
  <w:style w:type="paragraph" w:styleId="CommentText">
    <w:name w:val="annotation text"/>
    <w:basedOn w:val="Normal"/>
    <w:link w:val="CommentTextChar"/>
    <w:uiPriority w:val="99"/>
    <w:unhideWhenUsed/>
    <w:rsid w:val="00257D28"/>
    <w:pPr>
      <w:spacing w:before="120" w:after="120" w:line="276" w:lineRule="auto"/>
      <w:ind w:left="1434" w:hanging="357"/>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57D2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7D28"/>
    <w:rPr>
      <w:b/>
      <w:bCs/>
    </w:rPr>
  </w:style>
  <w:style w:type="character" w:customStyle="1" w:styleId="CommentSubjectChar">
    <w:name w:val="Comment Subject Char"/>
    <w:basedOn w:val="CommentTextChar"/>
    <w:link w:val="CommentSubject"/>
    <w:uiPriority w:val="99"/>
    <w:semiHidden/>
    <w:rsid w:val="00257D28"/>
    <w:rPr>
      <w:rFonts w:ascii="Times New Roman" w:eastAsia="Calibri" w:hAnsi="Times New Roman" w:cs="Times New Roman"/>
      <w:b/>
      <w:bCs/>
      <w:kern w:val="0"/>
      <w:sz w:val="20"/>
      <w:szCs w:val="20"/>
      <w14:ligatures w14:val="none"/>
    </w:rPr>
  </w:style>
  <w:style w:type="paragraph" w:customStyle="1" w:styleId="Default">
    <w:name w:val="Default"/>
    <w:uiPriority w:val="99"/>
    <w:rsid w:val="00257D2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Paragraph">
    <w:name w:val="Paragraph"/>
    <w:aliases w:val="Font"/>
    <w:uiPriority w:val="99"/>
    <w:rsid w:val="00257D28"/>
  </w:style>
  <w:style w:type="paragraph" w:styleId="BodyTextIndent">
    <w:name w:val="Body Text Indent"/>
    <w:basedOn w:val="Normal"/>
    <w:link w:val="BodyTextIndentChar"/>
    <w:uiPriority w:val="99"/>
    <w:rsid w:val="00257D28"/>
    <w:pPr>
      <w:spacing w:before="120" w:after="0" w:line="240" w:lineRule="auto"/>
      <w:ind w:firstLine="720"/>
      <w:jc w:val="both"/>
    </w:pPr>
    <w:rPr>
      <w:rFonts w:ascii=".VnTime" w:eastAsia="Times New Roman" w:hAnsi=".VnTime" w:cs="Times New Roman"/>
      <w:kern w:val="0"/>
      <w:sz w:val="28"/>
      <w:szCs w:val="28"/>
      <w:lang w:val="en-GB"/>
      <w14:ligatures w14:val="none"/>
    </w:rPr>
  </w:style>
  <w:style w:type="character" w:customStyle="1" w:styleId="BodyTextIndentChar">
    <w:name w:val="Body Text Indent Char"/>
    <w:basedOn w:val="DefaultParagraphFont"/>
    <w:link w:val="BodyTextIndent"/>
    <w:uiPriority w:val="99"/>
    <w:rsid w:val="00257D28"/>
    <w:rPr>
      <w:rFonts w:ascii=".VnTime" w:eastAsia="Times New Roman" w:hAnsi=".VnTime" w:cs="Times New Roman"/>
      <w:kern w:val="0"/>
      <w:sz w:val="28"/>
      <w:szCs w:val="28"/>
      <w:lang w:val="en-GB"/>
      <w14:ligatures w14:val="none"/>
    </w:rPr>
  </w:style>
  <w:style w:type="character" w:styleId="PageNumber">
    <w:name w:val="page number"/>
    <w:basedOn w:val="DefaultParagraphFont"/>
    <w:uiPriority w:val="99"/>
    <w:rsid w:val="00257D28"/>
    <w:rPr>
      <w:rFonts w:cs="Times New Roman"/>
    </w:rPr>
  </w:style>
  <w:style w:type="paragraph" w:customStyle="1" w:styleId="Char">
    <w:name w:val="Char"/>
    <w:basedOn w:val="Normal"/>
    <w:uiPriority w:val="99"/>
    <w:rsid w:val="00257D28"/>
    <w:pPr>
      <w:spacing w:line="240" w:lineRule="exact"/>
    </w:pPr>
    <w:rPr>
      <w:rFonts w:ascii="Verdana" w:eastAsia="MS Mincho" w:hAnsi="Verdana" w:cs="Times New Roman"/>
      <w:kern w:val="0"/>
      <w:sz w:val="20"/>
      <w:szCs w:val="20"/>
      <w14:ligatures w14:val="none"/>
    </w:rPr>
  </w:style>
  <w:style w:type="paragraph" w:customStyle="1" w:styleId="CharCharCharChar">
    <w:name w:val="Char Char Char Char"/>
    <w:basedOn w:val="Normal"/>
    <w:uiPriority w:val="99"/>
    <w:rsid w:val="00257D28"/>
    <w:pPr>
      <w:spacing w:line="240" w:lineRule="exact"/>
    </w:pPr>
    <w:rPr>
      <w:rFonts w:ascii="Verdana" w:eastAsia="MS Mincho" w:hAnsi="Verdana" w:cs="Times New Roman"/>
      <w:kern w:val="0"/>
      <w:sz w:val="20"/>
      <w:szCs w:val="20"/>
      <w14:ligatures w14:val="none"/>
    </w:rPr>
  </w:style>
  <w:style w:type="paragraph" w:customStyle="1" w:styleId="DefaultParagraphFontParaCharCharCharCharChar">
    <w:name w:val="Default Paragraph Font Para Char Char Char Char Char"/>
    <w:autoRedefine/>
    <w:uiPriority w:val="99"/>
    <w:rsid w:val="00257D28"/>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apple-converted-space">
    <w:name w:val="apple-converted-space"/>
    <w:basedOn w:val="DefaultParagraphFont"/>
    <w:uiPriority w:val="99"/>
    <w:rsid w:val="00257D28"/>
    <w:rPr>
      <w:rFonts w:cs="Times New Roman"/>
    </w:rPr>
  </w:style>
  <w:style w:type="character" w:styleId="Emphasis">
    <w:name w:val="Emphasis"/>
    <w:basedOn w:val="DefaultParagraphFont"/>
    <w:uiPriority w:val="99"/>
    <w:qFormat/>
    <w:rsid w:val="00257D28"/>
    <w:rPr>
      <w:rFonts w:cs="Times New Roman"/>
      <w:i/>
    </w:rPr>
  </w:style>
  <w:style w:type="paragraph" w:styleId="BodyText">
    <w:name w:val="Body Text"/>
    <w:basedOn w:val="Normal"/>
    <w:link w:val="BodyTextChar1"/>
    <w:uiPriority w:val="99"/>
    <w:rsid w:val="00257D28"/>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uiPriority w:val="99"/>
    <w:semiHidden/>
    <w:rsid w:val="00257D28"/>
  </w:style>
  <w:style w:type="character" w:customStyle="1" w:styleId="BodyTextChar1">
    <w:name w:val="Body Text Char1"/>
    <w:link w:val="BodyText"/>
    <w:locked/>
    <w:rsid w:val="00257D28"/>
    <w:rPr>
      <w:rFonts w:ascii="Times New Roman" w:eastAsia="Times New Roman" w:hAnsi="Times New Roman" w:cs="Times New Roman"/>
      <w:kern w:val="0"/>
      <w:sz w:val="20"/>
      <w:szCs w:val="20"/>
      <w14:ligatures w14:val="none"/>
    </w:rPr>
  </w:style>
  <w:style w:type="character" w:customStyle="1" w:styleId="Heading3Char1">
    <w:name w:val="Heading 3 Char1"/>
    <w:uiPriority w:val="99"/>
    <w:locked/>
    <w:rsid w:val="00257D28"/>
    <w:rPr>
      <w:b/>
      <w:sz w:val="27"/>
      <w:lang w:val="en-US" w:eastAsia="en-US"/>
    </w:rPr>
  </w:style>
  <w:style w:type="character" w:styleId="Strong">
    <w:name w:val="Strong"/>
    <w:basedOn w:val="DefaultParagraphFont"/>
    <w:uiPriority w:val="99"/>
    <w:qFormat/>
    <w:rsid w:val="00257D28"/>
    <w:rPr>
      <w:rFonts w:cs="Times New Roman"/>
      <w:b/>
    </w:rPr>
  </w:style>
  <w:style w:type="character" w:customStyle="1" w:styleId="BodyTextIndentChar1">
    <w:name w:val="Body Text Indent Char1"/>
    <w:uiPriority w:val="99"/>
    <w:locked/>
    <w:rsid w:val="00257D28"/>
    <w:rPr>
      <w:rFonts w:ascii="Calibri" w:hAnsi="Calibri"/>
      <w:sz w:val="28"/>
      <w:lang w:val="en-US" w:eastAsia="en-US"/>
    </w:rPr>
  </w:style>
  <w:style w:type="paragraph" w:styleId="BodyTextIndent3">
    <w:name w:val="Body Text Indent 3"/>
    <w:basedOn w:val="Normal"/>
    <w:link w:val="BodyTextIndent3Char"/>
    <w:uiPriority w:val="99"/>
    <w:rsid w:val="00257D28"/>
    <w:pPr>
      <w:tabs>
        <w:tab w:val="left" w:pos="993"/>
      </w:tabs>
      <w:spacing w:before="120" w:after="0" w:line="160" w:lineRule="atLeast"/>
      <w:ind w:firstLine="709"/>
      <w:jc w:val="both"/>
    </w:pPr>
    <w:rPr>
      <w:rFonts w:ascii=".VnTime" w:eastAsia="Times New Roman" w:hAnsi=".VnTime" w:cs="Times New Roman"/>
      <w:kern w:val="0"/>
      <w:sz w:val="28"/>
      <w:szCs w:val="20"/>
      <w14:ligatures w14:val="none"/>
    </w:rPr>
  </w:style>
  <w:style w:type="character" w:customStyle="1" w:styleId="BodyTextIndent3Char">
    <w:name w:val="Body Text Indent 3 Char"/>
    <w:basedOn w:val="DefaultParagraphFont"/>
    <w:link w:val="BodyTextIndent3"/>
    <w:uiPriority w:val="99"/>
    <w:rsid w:val="00257D28"/>
    <w:rPr>
      <w:rFonts w:ascii=".VnTime" w:eastAsia="Times New Roman" w:hAnsi=".VnTime" w:cs="Times New Roman"/>
      <w:kern w:val="0"/>
      <w:sz w:val="28"/>
      <w:szCs w:val="20"/>
      <w14:ligatures w14:val="none"/>
    </w:rPr>
  </w:style>
  <w:style w:type="paragraph" w:customStyle="1" w:styleId="heading8">
    <w:name w:val="heading8"/>
    <w:aliases w:val="2"/>
    <w:basedOn w:val="Normal"/>
    <w:next w:val="Normal"/>
    <w:uiPriority w:val="99"/>
    <w:rsid w:val="00257D28"/>
    <w:pPr>
      <w:keepNext/>
      <w:spacing w:after="0" w:line="240" w:lineRule="auto"/>
      <w:jc w:val="center"/>
    </w:pPr>
    <w:rPr>
      <w:rFonts w:ascii=".VnTimeH" w:eastAsia="Times New Roman" w:hAnsi=".VnTimeH" w:cs="Times New Roman"/>
      <w:b/>
      <w:bCs/>
      <w:kern w:val="0"/>
      <w:sz w:val="26"/>
      <w:szCs w:val="26"/>
      <w14:ligatures w14:val="none"/>
    </w:rPr>
  </w:style>
  <w:style w:type="character" w:customStyle="1" w:styleId="Heading4Char">
    <w:name w:val="Heading 4 Char"/>
    <w:basedOn w:val="DefaultParagraphFont"/>
    <w:link w:val="Heading4"/>
    <w:uiPriority w:val="9"/>
    <w:semiHidden/>
    <w:rsid w:val="00257D28"/>
    <w:rPr>
      <w:rFonts w:ascii="Cambria" w:eastAsia="MS Gothic" w:hAnsi="Cambria" w:cs="Times New Roman"/>
      <w:b/>
      <w:bCs/>
      <w:i/>
      <w:iCs/>
      <w:color w:val="4F81BD"/>
      <w:sz w:val="28"/>
      <w:szCs w:val="22"/>
    </w:rPr>
  </w:style>
  <w:style w:type="character" w:customStyle="1" w:styleId="fontstyle01">
    <w:name w:val="fontstyle01"/>
    <w:basedOn w:val="DefaultParagraphFont"/>
    <w:rsid w:val="00257D28"/>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257D28"/>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257D28"/>
  </w:style>
  <w:style w:type="character" w:customStyle="1" w:styleId="Vnbnnidung4">
    <w:name w:val="Văn bản nội dung (4)_"/>
    <w:link w:val="Vnbnnidung40"/>
    <w:uiPriority w:val="99"/>
    <w:rsid w:val="00257D28"/>
    <w:rPr>
      <w:sz w:val="19"/>
      <w:szCs w:val="19"/>
    </w:rPr>
  </w:style>
  <w:style w:type="character" w:customStyle="1" w:styleId="Tiu2">
    <w:name w:val="Tiêu đề #2_"/>
    <w:link w:val="Tiu20"/>
    <w:uiPriority w:val="99"/>
    <w:rsid w:val="00257D28"/>
    <w:rPr>
      <w:b/>
      <w:bCs/>
      <w:sz w:val="26"/>
      <w:szCs w:val="26"/>
    </w:rPr>
  </w:style>
  <w:style w:type="paragraph" w:customStyle="1" w:styleId="Vnbnnidung0">
    <w:name w:val="Văn bản nội dung"/>
    <w:basedOn w:val="Normal"/>
    <w:link w:val="Vnbnnidung"/>
    <w:uiPriority w:val="99"/>
    <w:rsid w:val="00257D28"/>
    <w:pPr>
      <w:widowControl w:val="0"/>
      <w:spacing w:after="200" w:line="290" w:lineRule="auto"/>
      <w:ind w:firstLine="400"/>
    </w:pPr>
  </w:style>
  <w:style w:type="paragraph" w:customStyle="1" w:styleId="Vnbnnidung40">
    <w:name w:val="Văn bản nội dung (4)"/>
    <w:basedOn w:val="Normal"/>
    <w:link w:val="Vnbnnidung4"/>
    <w:uiPriority w:val="99"/>
    <w:rsid w:val="00257D28"/>
    <w:pPr>
      <w:widowControl w:val="0"/>
      <w:spacing w:after="760" w:line="240" w:lineRule="auto"/>
      <w:ind w:hanging="1640"/>
    </w:pPr>
    <w:rPr>
      <w:sz w:val="19"/>
      <w:szCs w:val="19"/>
    </w:rPr>
  </w:style>
  <w:style w:type="paragraph" w:customStyle="1" w:styleId="Tiu20">
    <w:name w:val="Tiêu đề #2"/>
    <w:basedOn w:val="Normal"/>
    <w:link w:val="Tiu2"/>
    <w:uiPriority w:val="99"/>
    <w:rsid w:val="00257D28"/>
    <w:pPr>
      <w:widowControl w:val="0"/>
      <w:spacing w:after="310" w:line="240" w:lineRule="auto"/>
      <w:ind w:right="180"/>
      <w:jc w:val="right"/>
      <w:outlineLvl w:val="1"/>
    </w:pPr>
    <w:rPr>
      <w:b/>
      <w:bCs/>
      <w:sz w:val="26"/>
      <w:szCs w:val="26"/>
    </w:rPr>
  </w:style>
  <w:style w:type="character" w:customStyle="1" w:styleId="Chthchbng">
    <w:name w:val="Chú thích bảng_"/>
    <w:link w:val="Chthchbng0"/>
    <w:uiPriority w:val="99"/>
    <w:rsid w:val="00257D28"/>
  </w:style>
  <w:style w:type="paragraph" w:customStyle="1" w:styleId="Chthchbng0">
    <w:name w:val="Chú thích bảng"/>
    <w:basedOn w:val="Normal"/>
    <w:link w:val="Chthchbng"/>
    <w:uiPriority w:val="99"/>
    <w:rsid w:val="00257D28"/>
    <w:pPr>
      <w:widowControl w:val="0"/>
      <w:spacing w:after="0" w:line="276" w:lineRule="auto"/>
      <w:ind w:firstLine="520"/>
    </w:pPr>
  </w:style>
  <w:style w:type="character" w:customStyle="1" w:styleId="utranghocchntrang">
    <w:name w:val="Đầu trang hoặc chân trang_"/>
    <w:link w:val="utranghocchntrang0"/>
    <w:uiPriority w:val="99"/>
    <w:rsid w:val="00257D28"/>
  </w:style>
  <w:style w:type="paragraph" w:customStyle="1" w:styleId="utranghocchntrang0">
    <w:name w:val="Đầu trang hoặc chân trang"/>
    <w:basedOn w:val="Normal"/>
    <w:link w:val="utranghocchntrang"/>
    <w:uiPriority w:val="99"/>
    <w:rsid w:val="00257D28"/>
    <w:pPr>
      <w:widowControl w:val="0"/>
      <w:spacing w:after="0" w:line="240" w:lineRule="auto"/>
    </w:pPr>
  </w:style>
  <w:style w:type="table" w:customStyle="1" w:styleId="TableGrid1">
    <w:name w:val="Table Grid1"/>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57D28"/>
    <w:rPr>
      <w:color w:val="605E5C"/>
      <w:shd w:val="clear" w:color="auto" w:fill="E1DFDD"/>
    </w:rPr>
  </w:style>
  <w:style w:type="table" w:customStyle="1" w:styleId="TableGrid3">
    <w:name w:val="Table Grid3"/>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257D28"/>
    <w:rPr>
      <w:rFonts w:asciiTheme="majorHAnsi" w:eastAsiaTheme="majorEastAsia" w:hAnsiTheme="majorHAnsi" w:cstheme="majorBidi"/>
      <w:i/>
      <w:iCs/>
      <w:color w:val="2F5496" w:themeColor="accent1" w:themeShade="BF"/>
    </w:rPr>
  </w:style>
  <w:style w:type="table" w:customStyle="1" w:styleId="TableGrid12">
    <w:name w:val="Table Grid12"/>
    <w:basedOn w:val="TableNormal"/>
    <w:next w:val="TableGrid"/>
    <w:uiPriority w:val="39"/>
    <w:rsid w:val="00863D97"/>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863D97"/>
    <w:pPr>
      <w:keepNext/>
      <w:keepLines/>
      <w:spacing w:before="160" w:after="80" w:line="276" w:lineRule="auto"/>
      <w:outlineLvl w:val="1"/>
    </w:pPr>
    <w:rPr>
      <w:rFonts w:ascii="Cambria" w:hAnsi="Cambria" w:cs="Times New Roman"/>
      <w:b/>
      <w:color w:val="4F81BD"/>
      <w:sz w:val="26"/>
    </w:rPr>
  </w:style>
  <w:style w:type="paragraph" w:styleId="FootnoteText">
    <w:name w:val="footnote text"/>
    <w:basedOn w:val="Normal"/>
    <w:link w:val="FootnoteTextChar"/>
    <w:semiHidden/>
    <w:unhideWhenUsed/>
    <w:rsid w:val="00863D9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863D9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863D97"/>
    <w:rPr>
      <w:vertAlign w:val="superscript"/>
    </w:rPr>
  </w:style>
  <w:style w:type="numbering" w:customStyle="1" w:styleId="NoList4">
    <w:name w:val="No List4"/>
    <w:next w:val="NoList"/>
    <w:uiPriority w:val="99"/>
    <w:semiHidden/>
    <w:unhideWhenUsed/>
    <w:rsid w:val="00863D97"/>
  </w:style>
  <w:style w:type="numbering" w:customStyle="1" w:styleId="NoList5">
    <w:name w:val="No List5"/>
    <w:next w:val="NoList"/>
    <w:uiPriority w:val="99"/>
    <w:semiHidden/>
    <w:unhideWhenUsed/>
    <w:rsid w:val="00863D97"/>
  </w:style>
  <w:style w:type="table" w:customStyle="1" w:styleId="TableGrid13">
    <w:name w:val="Table Grid13"/>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63D97"/>
  </w:style>
  <w:style w:type="character" w:customStyle="1" w:styleId="Heading5Char">
    <w:name w:val="Heading 5 Char"/>
    <w:basedOn w:val="DefaultParagraphFont"/>
    <w:link w:val="Heading5"/>
    <w:uiPriority w:val="9"/>
    <w:semiHidden/>
    <w:rsid w:val="00FB1954"/>
    <w:rPr>
      <w:rFonts w:ascii="Times New Roman" w:eastAsia="Times New Roman" w:hAnsi="Times New Roman" w:cs="Times New Roman"/>
      <w:b/>
      <w:bCs/>
      <w:kern w:val="0"/>
      <w14:ligatures w14:val="none"/>
    </w:rPr>
  </w:style>
  <w:style w:type="character" w:customStyle="1" w:styleId="Heading6Char">
    <w:name w:val="Heading 6 Char"/>
    <w:basedOn w:val="DefaultParagraphFont"/>
    <w:link w:val="Heading6"/>
    <w:uiPriority w:val="9"/>
    <w:semiHidden/>
    <w:rsid w:val="00FB1954"/>
    <w:rPr>
      <w:rFonts w:ascii="Times New Roman" w:eastAsia="Times New Roman" w:hAnsi="Times New Roman" w:cs="Times New Roman"/>
      <w:b/>
      <w:bCs/>
      <w:kern w:val="0"/>
      <w:sz w:val="20"/>
      <w:szCs w:val="20"/>
      <w14:ligatures w14:val="none"/>
    </w:rPr>
  </w:style>
  <w:style w:type="numbering" w:customStyle="1" w:styleId="NoList7">
    <w:name w:val="No List7"/>
    <w:next w:val="NoList"/>
    <w:uiPriority w:val="99"/>
    <w:semiHidden/>
    <w:unhideWhenUsed/>
    <w:rsid w:val="00FB1954"/>
  </w:style>
  <w:style w:type="table" w:customStyle="1" w:styleId="TableNormal0">
    <w:name w:val="TableNormal"/>
    <w:rsid w:val="00FB1954"/>
    <w:pPr>
      <w:spacing w:after="0" w:line="240" w:lineRule="auto"/>
    </w:pPr>
    <w:rPr>
      <w:rFonts w:ascii="Times New Roman" w:eastAsia="Times New Roman" w:hAnsi="Times New Roman" w:cs="Times New Roman"/>
      <w:kern w:val="0"/>
      <w:sz w:val="24"/>
      <w:szCs w:val="24"/>
      <w:lang w:val="en"/>
      <w14:ligatures w14:val="none"/>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FB1954"/>
    <w:pPr>
      <w:keepNext/>
      <w:keepLines/>
      <w:spacing w:before="480" w:after="120" w:line="240" w:lineRule="auto"/>
    </w:pPr>
    <w:rPr>
      <w:rFonts w:ascii="Times New Roman" w:eastAsia="Times New Roman" w:hAnsi="Times New Roman" w:cs="Times New Roman"/>
      <w:b/>
      <w:bCs/>
      <w:kern w:val="0"/>
      <w:sz w:val="72"/>
      <w:szCs w:val="72"/>
      <w14:ligatures w14:val="none"/>
    </w:rPr>
  </w:style>
  <w:style w:type="character" w:customStyle="1" w:styleId="TitleChar">
    <w:name w:val="Title Char"/>
    <w:basedOn w:val="DefaultParagraphFont"/>
    <w:link w:val="Title"/>
    <w:uiPriority w:val="10"/>
    <w:rsid w:val="00FB1954"/>
    <w:rPr>
      <w:rFonts w:ascii="Times New Roman" w:eastAsia="Times New Roman" w:hAnsi="Times New Roman" w:cs="Times New Roman"/>
      <w:b/>
      <w:bCs/>
      <w:kern w:val="0"/>
      <w:sz w:val="72"/>
      <w:szCs w:val="72"/>
      <w14:ligatures w14:val="none"/>
    </w:rPr>
  </w:style>
  <w:style w:type="paragraph" w:styleId="Subtitle">
    <w:name w:val="Subtitle"/>
    <w:basedOn w:val="Normal"/>
    <w:next w:val="Normal"/>
    <w:link w:val="SubtitleChar"/>
    <w:uiPriority w:val="11"/>
    <w:qFormat/>
    <w:rsid w:val="00FB1954"/>
    <w:pPr>
      <w:keepNext/>
      <w:keepLines/>
      <w:spacing w:before="360" w:after="80" w:line="240" w:lineRule="auto"/>
    </w:pPr>
    <w:rPr>
      <w:rFonts w:ascii="Georgia" w:eastAsia="Georgia" w:hAnsi="Georgia" w:cs="Georgia"/>
      <w:i/>
      <w:iCs/>
      <w:color w:val="666666"/>
      <w:kern w:val="0"/>
      <w:sz w:val="48"/>
      <w:szCs w:val="48"/>
      <w14:ligatures w14:val="none"/>
    </w:rPr>
  </w:style>
  <w:style w:type="character" w:customStyle="1" w:styleId="SubtitleChar">
    <w:name w:val="Subtitle Char"/>
    <w:basedOn w:val="DefaultParagraphFont"/>
    <w:link w:val="Subtitle"/>
    <w:uiPriority w:val="11"/>
    <w:rsid w:val="00FB1954"/>
    <w:rPr>
      <w:rFonts w:ascii="Georgia" w:eastAsia="Georgia" w:hAnsi="Georgia" w:cs="Georgia"/>
      <w:i/>
      <w:iCs/>
      <w:color w:val="666666"/>
      <w:kern w:val="0"/>
      <w:sz w:val="48"/>
      <w:szCs w:val="48"/>
      <w14:ligatures w14:val="none"/>
    </w:rPr>
  </w:style>
  <w:style w:type="paragraph" w:customStyle="1" w:styleId="TOCHeading1">
    <w:name w:val="TOC Heading1"/>
    <w:basedOn w:val="Heading1"/>
    <w:next w:val="Normal"/>
    <w:uiPriority w:val="39"/>
    <w:unhideWhenUsed/>
    <w:qFormat/>
    <w:rsid w:val="00FB1954"/>
    <w:pPr>
      <w:outlineLvl w:val="9"/>
    </w:pPr>
    <w:rPr>
      <w:rFonts w:ascii="Calibri" w:hAnsi="Calibri"/>
      <w:color w:val="365F91"/>
      <w:lang w:val="en-US" w:eastAsia="en-US"/>
    </w:rPr>
  </w:style>
  <w:style w:type="paragraph" w:styleId="TOC1">
    <w:name w:val="toc 1"/>
    <w:basedOn w:val="Normal"/>
    <w:next w:val="Normal"/>
    <w:autoRedefine/>
    <w:uiPriority w:val="39"/>
    <w:unhideWhenUsed/>
    <w:rsid w:val="00FB1954"/>
    <w:pPr>
      <w:spacing w:after="100" w:line="240" w:lineRule="auto"/>
    </w:pPr>
    <w:rPr>
      <w:rFonts w:ascii="Times New Roman" w:eastAsia="Times New Roman" w:hAnsi="Times New Roman" w:cs="Times New Roman"/>
      <w:kern w:val="0"/>
      <w:sz w:val="24"/>
      <w:szCs w:val="24"/>
      <w14:ligatures w14:val="none"/>
    </w:rPr>
  </w:style>
  <w:style w:type="paragraph" w:styleId="TOC3">
    <w:name w:val="toc 3"/>
    <w:basedOn w:val="Normal"/>
    <w:next w:val="Normal"/>
    <w:autoRedefine/>
    <w:uiPriority w:val="39"/>
    <w:unhideWhenUsed/>
    <w:rsid w:val="00FB1954"/>
    <w:pPr>
      <w:spacing w:after="100" w:line="240" w:lineRule="auto"/>
      <w:ind w:left="480"/>
    </w:pPr>
    <w:rPr>
      <w:rFonts w:ascii="Times New Roman" w:eastAsia="Times New Roman" w:hAnsi="Times New Roman" w:cs="Times New Roman"/>
      <w:kern w:val="0"/>
      <w:sz w:val="24"/>
      <w:szCs w:val="24"/>
      <w14:ligatures w14:val="none"/>
    </w:rPr>
  </w:style>
  <w:style w:type="numbering" w:customStyle="1" w:styleId="NoList8">
    <w:name w:val="No List8"/>
    <w:next w:val="NoList"/>
    <w:uiPriority w:val="99"/>
    <w:semiHidden/>
    <w:unhideWhenUsed/>
    <w:rsid w:val="00FB1954"/>
  </w:style>
  <w:style w:type="paragraph" w:customStyle="1" w:styleId="TOCHeading2">
    <w:name w:val="TOC Heading2"/>
    <w:basedOn w:val="Heading1"/>
    <w:next w:val="Normal"/>
    <w:uiPriority w:val="39"/>
    <w:unhideWhenUsed/>
    <w:qFormat/>
    <w:rsid w:val="00FB1954"/>
    <w:pPr>
      <w:outlineLvl w:val="9"/>
    </w:pPr>
    <w:rPr>
      <w:rFonts w:ascii="Calibri" w:hAnsi="Calibri"/>
      <w:color w:val="365F91"/>
      <w:lang w:val="en-US" w:eastAsia="en-US"/>
    </w:rPr>
  </w:style>
  <w:style w:type="numbering" w:customStyle="1" w:styleId="NoList9">
    <w:name w:val="No List9"/>
    <w:next w:val="NoList"/>
    <w:uiPriority w:val="99"/>
    <w:semiHidden/>
    <w:unhideWhenUsed/>
    <w:rsid w:val="005578B2"/>
  </w:style>
  <w:style w:type="paragraph" w:customStyle="1" w:styleId="TOCHeading3">
    <w:name w:val="TOC Heading3"/>
    <w:basedOn w:val="Heading1"/>
    <w:next w:val="Normal"/>
    <w:uiPriority w:val="39"/>
    <w:unhideWhenUsed/>
    <w:qFormat/>
    <w:rsid w:val="005578B2"/>
    <w:pPr>
      <w:outlineLvl w:val="9"/>
    </w:pPr>
    <w:rPr>
      <w:rFonts w:ascii="Calibri" w:hAnsi="Calibri"/>
      <w:color w:val="365F91"/>
      <w:lang w:val="en-US" w:eastAsia="en-US"/>
    </w:rPr>
  </w:style>
  <w:style w:type="numbering" w:customStyle="1" w:styleId="NoList10">
    <w:name w:val="No List10"/>
    <w:next w:val="NoList"/>
    <w:uiPriority w:val="99"/>
    <w:semiHidden/>
    <w:unhideWhenUsed/>
    <w:rsid w:val="00EF17E4"/>
  </w:style>
  <w:style w:type="paragraph" w:customStyle="1" w:styleId="TOCHeading4">
    <w:name w:val="TOC Heading4"/>
    <w:basedOn w:val="Heading1"/>
    <w:next w:val="Normal"/>
    <w:uiPriority w:val="39"/>
    <w:unhideWhenUsed/>
    <w:qFormat/>
    <w:rsid w:val="00EF17E4"/>
    <w:pPr>
      <w:outlineLvl w:val="9"/>
    </w:pPr>
    <w:rPr>
      <w:rFonts w:ascii="Calibri" w:hAnsi="Calibri"/>
      <w:color w:val="365F91"/>
      <w:lang w:val="en-US" w:eastAsia="en-US"/>
    </w:rPr>
  </w:style>
  <w:style w:type="numbering" w:customStyle="1" w:styleId="NoList11">
    <w:name w:val="No List11"/>
    <w:next w:val="NoList"/>
    <w:uiPriority w:val="99"/>
    <w:semiHidden/>
    <w:unhideWhenUsed/>
    <w:rsid w:val="009635A6"/>
  </w:style>
  <w:style w:type="numbering" w:customStyle="1" w:styleId="NoList12">
    <w:name w:val="No List12"/>
    <w:next w:val="NoList"/>
    <w:uiPriority w:val="99"/>
    <w:semiHidden/>
    <w:unhideWhenUsed/>
    <w:rsid w:val="009635A6"/>
  </w:style>
  <w:style w:type="numbering" w:customStyle="1" w:styleId="NoList21">
    <w:name w:val="No List21"/>
    <w:next w:val="NoList"/>
    <w:uiPriority w:val="99"/>
    <w:semiHidden/>
    <w:unhideWhenUsed/>
    <w:rsid w:val="009635A6"/>
  </w:style>
  <w:style w:type="numbering" w:customStyle="1" w:styleId="NoList31">
    <w:name w:val="No List31"/>
    <w:next w:val="NoList"/>
    <w:uiPriority w:val="99"/>
    <w:semiHidden/>
    <w:unhideWhenUsed/>
    <w:rsid w:val="009635A6"/>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9635A6"/>
    <w:pPr>
      <w:spacing w:before="60"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635A6"/>
    <w:pPr>
      <w:spacing w:before="60"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635A6"/>
  </w:style>
  <w:style w:type="numbering" w:customStyle="1" w:styleId="NoList51">
    <w:name w:val="No List51"/>
    <w:next w:val="NoList"/>
    <w:uiPriority w:val="99"/>
    <w:semiHidden/>
    <w:unhideWhenUsed/>
    <w:rsid w:val="009635A6"/>
  </w:style>
  <w:style w:type="table" w:customStyle="1" w:styleId="TableGrid131">
    <w:name w:val="Table Grid13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635A6"/>
  </w:style>
  <w:style w:type="numbering" w:customStyle="1" w:styleId="NoList71">
    <w:name w:val="No List71"/>
    <w:next w:val="NoList"/>
    <w:uiPriority w:val="99"/>
    <w:semiHidden/>
    <w:unhideWhenUsed/>
    <w:rsid w:val="009635A6"/>
  </w:style>
  <w:style w:type="table" w:customStyle="1" w:styleId="TableNormal1">
    <w:name w:val="TableNormal1"/>
    <w:rsid w:val="009635A6"/>
    <w:pPr>
      <w:spacing w:before="60" w:after="0" w:line="240" w:lineRule="auto"/>
      <w:jc w:val="both"/>
    </w:pPr>
    <w:rPr>
      <w:rFonts w:ascii="Times New Roman" w:eastAsia="Times New Roman" w:hAnsi="Times New Roman" w:cs="Times New Roman"/>
      <w:kern w:val="0"/>
      <w:sz w:val="24"/>
      <w:szCs w:val="24"/>
      <w:lang w:val="en"/>
      <w14:ligatures w14:val="none"/>
    </w:rPr>
    <w:tblPr>
      <w:tblCellMar>
        <w:top w:w="100" w:type="dxa"/>
        <w:left w:w="100" w:type="dxa"/>
        <w:bottom w:w="100" w:type="dxa"/>
        <w:right w:w="100" w:type="dxa"/>
      </w:tblCellMar>
    </w:tblPr>
  </w:style>
  <w:style w:type="numbering" w:customStyle="1" w:styleId="NoList81">
    <w:name w:val="No List81"/>
    <w:next w:val="NoList"/>
    <w:uiPriority w:val="99"/>
    <w:semiHidden/>
    <w:unhideWhenUsed/>
    <w:rsid w:val="009635A6"/>
  </w:style>
  <w:style w:type="numbering" w:customStyle="1" w:styleId="NoList91">
    <w:name w:val="No List91"/>
    <w:next w:val="NoList"/>
    <w:uiPriority w:val="99"/>
    <w:semiHidden/>
    <w:unhideWhenUsed/>
    <w:rsid w:val="009635A6"/>
  </w:style>
  <w:style w:type="numbering" w:customStyle="1" w:styleId="NoList101">
    <w:name w:val="No List101"/>
    <w:next w:val="NoList"/>
    <w:uiPriority w:val="99"/>
    <w:semiHidden/>
    <w:unhideWhenUsed/>
    <w:rsid w:val="009635A6"/>
  </w:style>
  <w:style w:type="numbering" w:customStyle="1" w:styleId="NoList111">
    <w:name w:val="No List111"/>
    <w:next w:val="NoList"/>
    <w:uiPriority w:val="99"/>
    <w:semiHidden/>
    <w:unhideWhenUsed/>
    <w:rsid w:val="009635A6"/>
  </w:style>
  <w:style w:type="table" w:customStyle="1" w:styleId="TableGrid141">
    <w:name w:val="Table Grid141"/>
    <w:basedOn w:val="TableNormal"/>
    <w:next w:val="TableGrid"/>
    <w:uiPriority w:val="39"/>
    <w:rsid w:val="009635A6"/>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thu-sua-doi-Hiep-dinh-qua-canh-hang-hoa-giua-Viet-Nam-Lao-2009-354598.aspx" TargetMode="External"/><Relationship Id="rId3" Type="http://schemas.openxmlformats.org/officeDocument/2006/relationships/settings" Target="settings.xml"/><Relationship Id="rId7" Type="http://schemas.openxmlformats.org/officeDocument/2006/relationships/hyperlink" Target="https://thuvienphapluat.vn/van-ban/Thuong-mai/Nghi-dinh-thu-sua-doi-Hiep-dinh-qua-canh-hang-hoa-giua-Viet-Nam-Lao-2009-354598.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Thuong-mai/Nghi-dinh-thu-sua-doi-Hiep-dinh-qua-canh-hang-hoa-giua-Viet-Nam-Lao-2009-3545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7375</Words>
  <Characters>42043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Công Thương</cp:lastModifiedBy>
  <cp:revision>2</cp:revision>
  <dcterms:created xsi:type="dcterms:W3CDTF">2026-06-30T09:17:00Z</dcterms:created>
  <dcterms:modified xsi:type="dcterms:W3CDTF">2026-06-30T09:17:00Z</dcterms:modified>
</cp:coreProperties>
</file>