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2869" w:type="dxa"/>
        <w:jc w:val="center"/>
        <w:tblLayout w:type="autofit"/>
        <w:tblCellMar>
          <w:top w:w="0" w:type="dxa"/>
          <w:left w:w="108" w:type="dxa"/>
          <w:bottom w:w="0" w:type="dxa"/>
          <w:right w:w="108" w:type="dxa"/>
        </w:tblCellMar>
      </w:tblPr>
      <w:tblGrid>
        <w:gridCol w:w="4894"/>
        <w:gridCol w:w="7975"/>
      </w:tblGrid>
      <w:tr w14:paraId="540127E1">
        <w:tblPrEx>
          <w:tblCellMar>
            <w:top w:w="0" w:type="dxa"/>
            <w:left w:w="108" w:type="dxa"/>
            <w:bottom w:w="0" w:type="dxa"/>
            <w:right w:w="108" w:type="dxa"/>
          </w:tblCellMar>
        </w:tblPrEx>
        <w:trPr>
          <w:jc w:val="center"/>
        </w:trPr>
        <w:tc>
          <w:tcPr>
            <w:tcW w:w="4894" w:type="dxa"/>
          </w:tcPr>
          <w:p w14:paraId="490C8EF5">
            <w:pPr>
              <w:jc w:val="center"/>
              <w:rPr>
                <w:rFonts w:ascii="Times New Roman" w:hAnsi="Times New Roman" w:cs="Times New Roman"/>
                <w:b/>
                <w:sz w:val="28"/>
                <w:szCs w:val="28"/>
              </w:rPr>
            </w:pPr>
            <w:bookmarkStart w:id="2" w:name="_GoBack"/>
            <w:bookmarkEnd w:id="2"/>
            <w:r>
              <w:rPr>
                <w:rFonts w:ascii="Times New Roman" w:hAnsi="Times New Roman" w:cs="Times New Roman"/>
                <w:b/>
                <w:sz w:val="28"/>
                <w:szCs w:val="28"/>
              </w:rPr>
              <w:t xml:space="preserve">BỘ TƯ PHÁP </w:t>
            </w:r>
          </w:p>
          <w:p w14:paraId="01D53A67">
            <w:pPr>
              <w:rPr>
                <w:rFonts w:ascii="Times New Roman" w:hAnsi="Times New Roman" w:cs="Times New Roman"/>
                <w:sz w:val="28"/>
                <w:szCs w:val="28"/>
              </w:rPr>
            </w:pPr>
            <w:r>
              <w:rPr>
                <w:rFonts w:ascii="Times New Roman" w:hAnsi="Times New Roman" w:cs="Times New Roman"/>
                <w:b/>
                <w:sz w:val="28"/>
                <w:szCs w:val="28"/>
              </w:rPr>
              <mc:AlternateContent>
                <mc:Choice Requires="wps">
                  <w:drawing>
                    <wp:anchor distT="0" distB="0" distL="114300" distR="114300" simplePos="0" relativeHeight="251699200" behindDoc="0" locked="0" layoutInCell="1" allowOverlap="1">
                      <wp:simplePos x="0" y="0"/>
                      <wp:positionH relativeFrom="column">
                        <wp:posOffset>1167130</wp:posOffset>
                      </wp:positionH>
                      <wp:positionV relativeFrom="paragraph">
                        <wp:posOffset>53975</wp:posOffset>
                      </wp:positionV>
                      <wp:extent cx="606425" cy="0"/>
                      <wp:effectExtent l="0" t="0" r="15875" b="12700"/>
                      <wp:wrapNone/>
                      <wp:docPr id="8" name="Line 2"/>
                      <wp:cNvGraphicFramePr/>
                      <a:graphic xmlns:a="http://schemas.openxmlformats.org/drawingml/2006/main">
                        <a:graphicData uri="http://schemas.microsoft.com/office/word/2010/wordprocessingShape">
                          <wps:wsp>
                            <wps:cNvCnPr/>
                            <wps:spPr bwMode="auto">
                              <a:xfrm>
                                <a:off x="0" y="0"/>
                                <a:ext cx="606582"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91.9pt;margin-top:4.25pt;height:0pt;width:47.75pt;z-index:251699200;mso-width-relative:page;mso-height-relative:page;" filled="f" stroked="t" coordsize="21600,21600" o:gfxdata="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xGBvv1AAAAAcB&#10;AAAPAAAAAAAAAAEAIAAAACIAAABkcnMvZG93bnJldi54bWxQSwECFAAUAAAACACHTuJAF8W5ia0B&#10;AABsAwAADgAAAAAAAAABACAAAAAjAQAAZHJzL2Uyb0RvYy54bWxQSwUGAAAAAAYABgBZAQAAQgUA&#10;AAAA&#10;">
                      <v:fill on="f" focussize="0,0"/>
                      <v:stroke color="#000000" joinstyle="round"/>
                      <v:imagedata o:title=""/>
                      <o:lock v:ext="edit" aspectratio="f"/>
                    </v:line>
                  </w:pict>
                </mc:Fallback>
              </mc:AlternateContent>
            </w:r>
          </w:p>
          <w:p w14:paraId="6C2E3C62">
            <w:pPr>
              <w:jc w:val="center"/>
              <w:rPr>
                <w:rFonts w:ascii="Times New Roman" w:hAnsi="Times New Roman" w:cs="Times New Roman"/>
                <w:sz w:val="28"/>
                <w:szCs w:val="28"/>
              </w:rPr>
            </w:pPr>
          </w:p>
        </w:tc>
        <w:tc>
          <w:tcPr>
            <w:tcW w:w="7975" w:type="dxa"/>
          </w:tcPr>
          <w:p w14:paraId="44CF79EF">
            <w:pPr>
              <w:jc w:val="center"/>
              <w:rPr>
                <w:rFonts w:ascii="Times New Roman" w:hAnsi="Times New Roman" w:cs="Times New Roman"/>
                <w:b/>
                <w:sz w:val="28"/>
                <w:szCs w:val="28"/>
              </w:rPr>
            </w:pPr>
            <w:r>
              <w:rPr>
                <w:rFonts w:ascii="Times New Roman" w:hAnsi="Times New Roman" w:cs="Times New Roman"/>
                <w:b/>
                <w:sz w:val="28"/>
                <w:szCs w:val="28"/>
              </w:rPr>
              <w:t>CỘNG HÒA XÃ HỘI CHỦ NGHĨA VIỆT NAM</w:t>
            </w:r>
          </w:p>
          <w:p w14:paraId="668599D1">
            <w:pPr>
              <w:jc w:val="center"/>
              <w:rPr>
                <w:rFonts w:ascii="Times New Roman" w:hAnsi="Times New Roman" w:cs="Times New Roman"/>
                <w:sz w:val="28"/>
                <w:szCs w:val="28"/>
              </w:rPr>
            </w:pPr>
            <w:r>
              <w:rPr>
                <w:rFonts w:ascii="Times New Roman" w:hAnsi="Times New Roman" w:cs="Times New Roman"/>
                <w:b/>
                <w:sz w:val="28"/>
                <w:szCs w:val="28"/>
              </w:rPr>
              <w:t>Độc lập - Tự do - Hạnh phúc</w:t>
            </w:r>
          </w:p>
          <w:p w14:paraId="2E6AD885">
            <w:pPr>
              <w:jc w:val="center"/>
              <w:rPr>
                <w:rFonts w:ascii="Times New Roman" w:hAnsi="Times New Roman" w:cs="Times New Roman"/>
                <w:i/>
                <w:sz w:val="28"/>
                <w:szCs w:val="28"/>
              </w:rPr>
            </w:pPr>
            <w:r>
              <w:rPr>
                <w:rFonts w:ascii="Times New Roman" w:hAnsi="Times New Roman" w:cs="Times New Roman"/>
                <w:sz w:val="28"/>
                <w:szCs w:val="28"/>
              </w:rPr>
              <mc:AlternateContent>
                <mc:Choice Requires="wps">
                  <w:drawing>
                    <wp:anchor distT="0" distB="0" distL="114300" distR="114300" simplePos="0" relativeHeight="251700224" behindDoc="0" locked="0" layoutInCell="1" allowOverlap="1">
                      <wp:simplePos x="0" y="0"/>
                      <wp:positionH relativeFrom="column">
                        <wp:posOffset>1378585</wp:posOffset>
                      </wp:positionH>
                      <wp:positionV relativeFrom="paragraph">
                        <wp:posOffset>33020</wp:posOffset>
                      </wp:positionV>
                      <wp:extent cx="2158365" cy="0"/>
                      <wp:effectExtent l="0" t="0" r="13335" b="12700"/>
                      <wp:wrapNone/>
                      <wp:docPr id="23" name="Line 3"/>
                      <wp:cNvGraphicFramePr/>
                      <a:graphic xmlns:a="http://schemas.openxmlformats.org/drawingml/2006/main">
                        <a:graphicData uri="http://schemas.microsoft.com/office/word/2010/wordprocessingShape">
                          <wps:wsp>
                            <wps:cNvCnPr/>
                            <wps:spPr bwMode="auto">
                              <a:xfrm>
                                <a:off x="0" y="0"/>
                                <a:ext cx="2158365"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108.55pt;margin-top:2.6pt;height:0pt;width:169.95pt;z-index:251700224;mso-width-relative:page;mso-height-relative:page;" filled="f" stroked="t" coordsize="21600,21600" o:gfxdata="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gvnNA1QAA&#10;AAcBAAAPAAAAAAAAAAEAIAAAACIAAABkcnMvZG93bnJldi54bWxQSwECFAAUAAAACACHTuJA1qCJ&#10;GK8BAABuAwAADgAAAAAAAAABACAAAAAkAQAAZHJzL2Uyb0RvYy54bWxQSwUGAAAAAAYABgBZAQAA&#10;RQUAAAAA&#10;">
                      <v:fill on="f" focussize="0,0"/>
                      <v:stroke color="#000000" joinstyle="round"/>
                      <v:imagedata o:title=""/>
                      <o:lock v:ext="edit" aspectratio="f"/>
                    </v:line>
                  </w:pict>
                </mc:Fallback>
              </mc:AlternateContent>
            </w:r>
          </w:p>
        </w:tc>
      </w:tr>
    </w:tbl>
    <w:p w14:paraId="2D9A3D2F">
      <w:pPr>
        <w:spacing w:line="312" w:lineRule="auto"/>
        <w:ind w:firstLine="709"/>
        <w:jc w:val="center"/>
        <w:rPr>
          <w:rFonts w:eastAsia="Times New Roman" w:asciiTheme="majorBidi" w:hAnsiTheme="majorBidi" w:cstheme="majorBidi"/>
          <w:b/>
          <w:bCs/>
          <w:color w:val="000000"/>
          <w:sz w:val="16"/>
          <w:szCs w:val="16"/>
        </w:rPr>
      </w:pPr>
    </w:p>
    <w:p w14:paraId="3497C3D4">
      <w:pPr>
        <w:spacing w:line="312" w:lineRule="auto"/>
        <w:ind w:firstLine="709"/>
        <w:jc w:val="center"/>
        <w:rPr>
          <w:rFonts w:eastAsia="Times New Roman" w:asciiTheme="majorBidi" w:hAnsiTheme="majorBidi" w:cstheme="majorBidi"/>
          <w:b/>
          <w:bCs/>
          <w:color w:val="000000"/>
          <w:sz w:val="28"/>
          <w:szCs w:val="28"/>
          <w:lang w:val="vi-VN"/>
        </w:rPr>
      </w:pPr>
      <w:r>
        <w:rPr>
          <w:rFonts w:eastAsia="Times New Roman" w:asciiTheme="majorBidi" w:hAnsiTheme="majorBidi" w:cstheme="majorBidi"/>
          <w:b/>
          <w:bCs/>
          <w:color w:val="000000"/>
          <w:sz w:val="28"/>
          <w:szCs w:val="28"/>
        </w:rPr>
        <w:t>PHƯƠNG ÁN TÁI THIẾT</w:t>
      </w:r>
      <w:r>
        <w:rPr>
          <w:rFonts w:eastAsia="Times New Roman" w:asciiTheme="majorBidi" w:hAnsiTheme="majorBidi" w:cstheme="majorBidi"/>
          <w:b/>
          <w:bCs/>
          <w:color w:val="000000"/>
          <w:sz w:val="28"/>
          <w:szCs w:val="28"/>
          <w:lang w:val="vi-VN"/>
        </w:rPr>
        <w:t xml:space="preserve"> KẾ QUY TRÌNH</w:t>
      </w:r>
    </w:p>
    <w:p w14:paraId="23ED63AE">
      <w:pPr>
        <w:spacing w:line="312" w:lineRule="auto"/>
        <w:ind w:firstLine="709"/>
        <w:jc w:val="center"/>
        <w:rPr>
          <w:rFonts w:eastAsia="Times New Roman" w:asciiTheme="majorBidi" w:hAnsiTheme="majorBidi" w:cstheme="majorBidi"/>
          <w:b/>
          <w:bCs/>
          <w:color w:val="000000"/>
          <w:sz w:val="28"/>
          <w:szCs w:val="28"/>
          <w:lang w:val="vi-VN"/>
        </w:rPr>
      </w:pPr>
      <w:r>
        <w:rPr>
          <w:rFonts w:eastAsia="Times New Roman" w:asciiTheme="majorBidi" w:hAnsiTheme="majorBidi" w:cstheme="majorBidi"/>
          <w:b/>
          <w:bCs/>
          <w:color w:val="000000"/>
          <w:sz w:val="28"/>
          <w:szCs w:val="28"/>
          <w:lang w:val="vi-VN"/>
        </w:rPr>
        <w:t>Thủ tục hành chính Đăng ký khai tử</w:t>
      </w:r>
      <w:r>
        <w:rPr>
          <w:rFonts w:eastAsia="Times New Roman" w:asciiTheme="majorBidi" w:hAnsiTheme="majorBidi" w:cstheme="majorBidi"/>
          <w:b/>
          <w:bCs/>
          <w:color w:val="000000"/>
          <w:sz w:val="28"/>
          <w:szCs w:val="28"/>
          <w:rtl/>
          <w:cs/>
          <w:lang w:val="vi-VN"/>
        </w:rPr>
        <w:t xml:space="preserve"> </w:t>
      </w:r>
      <w:r>
        <w:rPr>
          <w:rFonts w:asciiTheme="majorBidi" w:hAnsiTheme="majorBidi" w:cstheme="majorBidi"/>
          <w:b/>
          <w:bCs/>
          <w:sz w:val="28"/>
          <w:szCs w:val="28"/>
          <w:lang w:val="vi-VN"/>
        </w:rPr>
        <w:t>(Mã TTHC 1.000656)</w:t>
      </w:r>
    </w:p>
    <w:p w14:paraId="1F786E20">
      <w:pPr>
        <w:spacing w:line="312" w:lineRule="auto"/>
        <w:ind w:firstLine="709"/>
        <w:jc w:val="center"/>
        <w:rPr>
          <w:rFonts w:eastAsia="Times New Roman" w:asciiTheme="majorBidi" w:hAnsiTheme="majorBidi" w:cstheme="majorBidi"/>
          <w:i/>
          <w:iCs/>
          <w:color w:val="000000"/>
          <w:sz w:val="28"/>
          <w:szCs w:val="28"/>
          <w:lang w:val="vi-VN"/>
        </w:rPr>
      </w:pPr>
      <w:r>
        <w:rPr>
          <w:rFonts w:eastAsia="Times New Roman" w:asciiTheme="majorBidi" w:hAnsiTheme="majorBidi" w:cstheme="majorBidi"/>
          <w:i/>
          <w:iCs/>
          <w:color w:val="000000"/>
          <w:sz w:val="28"/>
          <w:szCs w:val="28"/>
          <w:lang w:val="vi-VN"/>
        </w:rPr>
        <w:t>(Kèm theo Quyết định số       /QĐ-BTP ngày   tháng    năm 2026 của Bộ trưởng Bộ Tư pháp)</w:t>
      </w:r>
    </w:p>
    <w:p w14:paraId="03E74F81">
      <w:pPr>
        <w:spacing w:line="312" w:lineRule="auto"/>
        <w:ind w:firstLine="709"/>
        <w:jc w:val="center"/>
        <w:rPr>
          <w:rFonts w:eastAsia="Times New Roman" w:asciiTheme="majorBidi" w:hAnsiTheme="majorBidi" w:cstheme="majorBidi"/>
          <w:sz w:val="22"/>
          <w:szCs w:val="22"/>
          <w:lang w:val="vi-VN"/>
        </w:rPr>
      </w:pPr>
      <w:r>
        <w:rPr>
          <w:rFonts w:eastAsia="Times New Roman" w:asciiTheme="majorBidi" w:hAnsiTheme="majorBidi" w:cstheme="majorBidi"/>
          <w:sz w:val="22"/>
          <w:szCs w:val="22"/>
          <w:lang w:val="vi-VN"/>
        </w:rPr>
        <mc:AlternateContent>
          <mc:Choice Requires="wps">
            <w:drawing>
              <wp:anchor distT="0" distB="0" distL="114300" distR="114300" simplePos="0" relativeHeight="251701248" behindDoc="0" locked="0" layoutInCell="1" allowOverlap="1">
                <wp:simplePos x="0" y="0"/>
                <wp:positionH relativeFrom="column">
                  <wp:posOffset>2947035</wp:posOffset>
                </wp:positionH>
                <wp:positionV relativeFrom="paragraph">
                  <wp:posOffset>40005</wp:posOffset>
                </wp:positionV>
                <wp:extent cx="3277235" cy="0"/>
                <wp:effectExtent l="0" t="0" r="12065" b="12700"/>
                <wp:wrapNone/>
                <wp:docPr id="14" name="Straight Connector 14"/>
                <wp:cNvGraphicFramePr/>
                <a:graphic xmlns:a="http://schemas.openxmlformats.org/drawingml/2006/main">
                  <a:graphicData uri="http://schemas.microsoft.com/office/word/2010/wordprocessingShape">
                    <wps:wsp>
                      <wps:cNvCnPr/>
                      <wps:spPr>
                        <a:xfrm>
                          <a:off x="0" y="0"/>
                          <a:ext cx="32773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32.05pt;margin-top:3.15pt;height:0pt;width:258.05pt;z-index:251701248;mso-width-relative:page;mso-height-relative:page;" filled="f" stroked="t" coordsize="21600,21600" o:gfxdata="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N7fIHUAAAABwEAAA8AAAAAAAAAAQAgAAAAIgAA&#10;AGRycy9kb3ducmV2LnhtbFBLAQIUABQAAAAIAIdO4kANsuun0wEAALYDAAAOAAAAAAAAAAEAIAAA&#10;ACMBAABkcnMvZTJvRG9jLnhtbFBLBQYAAAAABgAGAFkBAABoBQAAAAA=&#10;">
                <v:fill on="f" focussize="0,0"/>
                <v:stroke weight="0.5pt" color="#000000 [3200]" miterlimit="8" joinstyle="miter"/>
                <v:imagedata o:title=""/>
                <o:lock v:ext="edit" aspectratio="f"/>
              </v:line>
            </w:pict>
          </mc:Fallback>
        </mc:AlternateContent>
      </w:r>
    </w:p>
    <w:p w14:paraId="6515C507">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A. CƠ SỞ TÁI THIẾT KẾ QUY TRÌNH</w:t>
      </w:r>
    </w:p>
    <w:p w14:paraId="0F348DF0">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 xml:space="preserve">1. Phân tích, đánh giá hiện trạng </w:t>
      </w:r>
    </w:p>
    <w:p w14:paraId="5F98CE40">
      <w:pPr>
        <w:spacing w:line="312" w:lineRule="auto"/>
        <w:ind w:firstLine="709"/>
        <w:jc w:val="both"/>
        <w:rPr>
          <w:rFonts w:asciiTheme="majorBidi" w:hAnsiTheme="majorBidi" w:cstheme="majorBidi"/>
          <w:sz w:val="28"/>
          <w:szCs w:val="28"/>
          <w:lang w:val="vi-VN"/>
        </w:rPr>
      </w:pPr>
      <w:r>
        <w:rPr>
          <w:rFonts w:asciiTheme="majorBidi" w:hAnsiTheme="majorBidi" w:cstheme="majorBidi"/>
          <w:sz w:val="28"/>
          <w:szCs w:val="28"/>
          <w:lang w:val="vi-VN"/>
        </w:rPr>
        <w:t>Thủ tục Đăng ký khai tử (Mã TTHC 1.000656) là một trong những thủ tục trọng điểm thuộc lĩnh vực Hộ tịch tại cấp xã cần ưu tiên tái thiết kế vì có số lượng hồ sơ phát sinh cao.</w:t>
      </w:r>
    </w:p>
    <w:p w14:paraId="15611033">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 xml:space="preserve">2. Căn cứ tái thiết kế </w:t>
      </w:r>
    </w:p>
    <w:p w14:paraId="256E637D">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Căn cứ Nghị quyết số 66.7/2025/NQ-CP ngày 15 tháng 11 năm 2025 của Chính phủ Quy định cắt giảm, đơn giản hóa thủ tục hành chính dựa trên dữ liệu; </w:t>
      </w:r>
    </w:p>
    <w:p w14:paraId="16EB7FE4">
      <w:pPr>
        <w:spacing w:line="312" w:lineRule="auto"/>
        <w:ind w:firstLine="709"/>
        <w:jc w:val="both"/>
        <w:rPr>
          <w:rFonts w:asciiTheme="majorBidi" w:hAnsiTheme="majorBidi" w:cstheme="majorBidi"/>
          <w:sz w:val="28"/>
          <w:szCs w:val="28"/>
          <w:lang w:val="vi-VN"/>
        </w:rPr>
      </w:pPr>
      <w:r>
        <w:rPr>
          <w:rFonts w:asciiTheme="majorBidi" w:hAnsiTheme="majorBidi" w:cstheme="majorBidi"/>
          <w:sz w:val="28"/>
          <w:szCs w:val="28"/>
          <w:lang w:val="vi-VN"/>
        </w:rPr>
        <w:t>- Căn cứ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01 tháng 7 năm 2025, được sửa đổi, bổ sung bởi: 1. Nghị định số 367/2025/NĐ-CP ngày 31 tháng 12 năm 2025 của Chính phủ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31 tháng 12 năm 2025. 2. Nghị định số 224/2026/NĐ-CP ngày 24 tháng 6 năm 2026 của Chính phủ quy định chi tiết một số điều và biện pháp thi hành Luật Chuyển đổi số, có hiệu lực kể từ ngày 01 tháng 7 năm 2026. 3. Nghị định số 309/2026/NĐ-CP ngày 05 tháng 8 năm 2026 của Chính phủ sửa đổi, bổ sung một số điều của Nghị định số 118/2025/NĐ-CP của Chính phủ về thực hiện thủ tục hành chính theo cơ chế một cửa, một cửa liên thông tại Bộ phận Một cửa và Cổng Dịch vụ công quốc gia được sửa đổi, bổ sung tại Nghị định số 367/2025/NĐ-CP, có hiệu lực kể từ ngày 05 tháng 8 năm 2026.</w:t>
      </w:r>
    </w:p>
    <w:p w14:paraId="6395FA42">
      <w:pPr>
        <w:spacing w:line="312" w:lineRule="auto"/>
        <w:ind w:firstLine="709"/>
        <w:jc w:val="both"/>
        <w:rPr>
          <w:rFonts w:asciiTheme="majorBidi" w:hAnsiTheme="majorBidi" w:cstheme="majorBidi"/>
          <w:sz w:val="28"/>
          <w:szCs w:val="28"/>
          <w:lang w:val="vi-VN"/>
        </w:rPr>
      </w:pPr>
      <w:r>
        <w:rPr>
          <w:rFonts w:asciiTheme="majorBidi" w:hAnsiTheme="majorBidi" w:cstheme="majorBidi"/>
          <w:sz w:val="28"/>
          <w:szCs w:val="28"/>
          <w:lang w:val="vi-VN"/>
        </w:rPr>
        <w:t xml:space="preserve">- Căn cứ Quyết định số 163/QĐ - BTP ngày 16 tháng 01 năm 2026 của Bộ trưởng Bộ Tư pháp về việc công bố thủ tục hành chính được sửa đổi, bổ sung trong lĩnh vực hộ tịch thực hiện tại cơ quan đăng ký hộ tịch trong nước thuộc phạm vi chức năng quản lý của Bộ Tư pháp. </w:t>
      </w:r>
    </w:p>
    <w:p w14:paraId="0BAEAB2B">
      <w:pPr>
        <w:spacing w:line="312" w:lineRule="auto"/>
        <w:ind w:firstLine="709"/>
        <w:jc w:val="both"/>
        <w:rPr>
          <w:rFonts w:asciiTheme="majorBidi" w:hAnsiTheme="majorBidi" w:cstheme="majorBidi"/>
          <w:sz w:val="28"/>
          <w:szCs w:val="28"/>
          <w:lang w:val="vi-VN"/>
        </w:rPr>
      </w:pPr>
      <w:r>
        <w:rPr>
          <w:rFonts w:asciiTheme="majorBidi" w:hAnsiTheme="majorBidi" w:cstheme="majorBidi"/>
          <w:sz w:val="28"/>
          <w:szCs w:val="28"/>
          <w:lang w:val="vi-VN"/>
        </w:rPr>
        <w:t>- Căn cứ Quyết định số 1775/QĐ-BTP ngày 29 tháng 07 năm 2026 của Bộ trưởng Bộ Tư pháp về việc ban hành Danh mục thủ tục hành chính thuộc phạm vi quản lý của Bộ Tư pháp ưu tiên thực hiện tái thiết kế quy trình.</w:t>
      </w:r>
    </w:p>
    <w:p w14:paraId="285AC45B">
      <w:pPr>
        <w:spacing w:line="312" w:lineRule="auto"/>
        <w:ind w:firstLine="709"/>
        <w:jc w:val="both"/>
        <w:rPr>
          <w:rFonts w:eastAsia="Times New Roman" w:asciiTheme="majorBidi" w:hAnsiTheme="majorBidi" w:cstheme="majorBidi"/>
          <w:b/>
          <w:bCs/>
          <w:color w:val="000000"/>
          <w:sz w:val="28"/>
          <w:szCs w:val="28"/>
          <w:lang w:val="vi-VN"/>
        </w:rPr>
      </w:pPr>
      <w:r>
        <w:rPr>
          <w:rFonts w:eastAsia="Times New Roman" w:asciiTheme="majorBidi" w:hAnsiTheme="majorBidi" w:cstheme="majorBidi"/>
          <w:b/>
          <w:bCs/>
          <w:color w:val="000000"/>
          <w:sz w:val="28"/>
          <w:szCs w:val="28"/>
          <w:lang w:val="vi-VN"/>
        </w:rPr>
        <w:t xml:space="preserve">B. PHƯƠNG ÁN TÁI THIẾT KẾ QUY TRÌNH </w:t>
      </w:r>
    </w:p>
    <w:p w14:paraId="6D1287EE">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 xml:space="preserve">1. Tên thủ tục hành chính </w:t>
      </w:r>
    </w:p>
    <w:p w14:paraId="2B7A74C6">
      <w:pPr>
        <w:spacing w:line="312" w:lineRule="auto"/>
        <w:ind w:firstLine="709"/>
        <w:jc w:val="both"/>
        <w:rPr>
          <w:rFonts w:asciiTheme="majorBidi" w:hAnsiTheme="majorBidi" w:cstheme="majorBidi"/>
          <w:sz w:val="28"/>
          <w:szCs w:val="28"/>
          <w:lang w:val="vi-VN"/>
        </w:rPr>
      </w:pPr>
      <w:r>
        <w:rPr>
          <w:rFonts w:asciiTheme="majorBidi" w:hAnsiTheme="majorBidi" w:cstheme="majorBidi"/>
          <w:sz w:val="28"/>
          <w:szCs w:val="28"/>
          <w:lang w:val="vi-VN"/>
        </w:rPr>
        <w:t>Thủ tục Đăng ký khai tử (Mã TTHC 1.000656)</w:t>
      </w:r>
    </w:p>
    <w:p w14:paraId="24EF508F">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2. Hình thức tiếp nhận và trả kết quả </w:t>
      </w:r>
    </w:p>
    <w:p w14:paraId="26D085D7">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Tiếp nhận theo hình thức trực tuyến trên Cổng Dịch vụ công quốc gia/</w:t>
      </w:r>
      <w:r>
        <w:rPr>
          <w:rFonts w:asciiTheme="majorBidi" w:hAnsiTheme="majorBidi" w:cstheme="majorBidi"/>
          <w:spacing w:val="-6"/>
          <w:sz w:val="28"/>
          <w:szCs w:val="28"/>
          <w:lang w:val="vi-VN"/>
        </w:rPr>
        <w:t>Ứng dụng định danh quốc gia (VNeID)</w:t>
      </w:r>
      <w:r>
        <w:rPr>
          <w:rFonts w:eastAsia="Times New Roman" w:asciiTheme="majorBidi" w:hAnsiTheme="majorBidi" w:cstheme="majorBidi"/>
          <w:color w:val="000000"/>
          <w:sz w:val="28"/>
          <w:szCs w:val="28"/>
          <w:lang w:val="vi-VN"/>
        </w:rPr>
        <w:t xml:space="preserve">. </w:t>
      </w:r>
    </w:p>
    <w:p w14:paraId="120D1D8E">
      <w:pPr>
        <w:spacing w:line="312" w:lineRule="auto"/>
        <w:ind w:firstLine="709"/>
        <w:jc w:val="both"/>
        <w:rPr>
          <w:rFonts w:eastAsia="Times New Roman" w:asciiTheme="majorBidi" w:hAnsiTheme="majorBidi" w:cstheme="majorBidi"/>
          <w:color w:val="000000"/>
          <w:sz w:val="28"/>
          <w:szCs w:val="28"/>
          <w:lang w:val="vi-VN"/>
        </w:rPr>
      </w:pPr>
      <w:r>
        <w:rPr>
          <w:rFonts w:eastAsia="Times New Roman" w:asciiTheme="majorBidi" w:hAnsiTheme="majorBidi" w:cstheme="majorBidi"/>
          <w:sz w:val="28"/>
          <w:szCs w:val="28"/>
          <w:lang w:val="vi-VN"/>
        </w:rPr>
        <w:t xml:space="preserve">- </w:t>
      </w:r>
      <w:r>
        <w:rPr>
          <w:rFonts w:eastAsia="Times New Roman" w:asciiTheme="majorBidi" w:hAnsiTheme="majorBidi" w:cstheme="majorBidi"/>
          <w:color w:val="000000"/>
          <w:sz w:val="28"/>
          <w:szCs w:val="28"/>
          <w:lang w:val="vi-VN"/>
        </w:rPr>
        <w:t>Bản điện tử của kết quả giải quyết TTHC sẽ được tự động gửi về Kho quản lý dữ liệu điện tử của cá nhân/địa chỉ thư điện tử/thiết bị số/điện thoại của người yêu cầu sau khi thủ tục hoàn tất, bản điện tử có giá trị như bản giấy khi được tạo lập, ký số theo quy định của pháp luật; nội dung của bản điện tử phải đầy đủ, chính xác và không bị thay đổi trong quá trình lưu trữ, truyền gửi. </w:t>
      </w:r>
    </w:p>
    <w:p w14:paraId="66AA7E3B">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Bản giấy được trả theo hình thức do công dân lựa chọn.</w:t>
      </w:r>
    </w:p>
    <w:p w14:paraId="1DEEBADB">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3. Thời gian giải quyết  </w:t>
      </w:r>
    </w:p>
    <w:p w14:paraId="43EEF0BB">
      <w:pPr>
        <w:spacing w:line="312" w:lineRule="auto"/>
        <w:ind w:firstLine="709"/>
        <w:jc w:val="both"/>
        <w:rPr>
          <w:rFonts w:eastAsia="Times New Roman" w:asciiTheme="majorBidi" w:hAnsiTheme="majorBidi" w:cstheme="majorBidi"/>
          <w:color w:val="000000"/>
          <w:sz w:val="28"/>
          <w:szCs w:val="28"/>
          <w:lang w:val="vi-VN"/>
        </w:rPr>
      </w:pPr>
      <w:r>
        <w:rPr>
          <w:rFonts w:eastAsia="Times New Roman" w:asciiTheme="majorBidi" w:hAnsiTheme="majorBidi" w:cstheme="majorBidi"/>
          <w:color w:val="000000"/>
          <w:sz w:val="28"/>
          <w:szCs w:val="28"/>
          <w:lang w:val="vi-VN"/>
        </w:rPr>
        <w:t xml:space="preserve">Thời gian giải quyết: </w:t>
      </w:r>
      <w:r>
        <w:rPr>
          <w:rFonts w:asciiTheme="majorBidi" w:hAnsiTheme="majorBidi" w:cstheme="majorBidi"/>
          <w:sz w:val="28"/>
          <w:szCs w:val="28"/>
          <w:lang w:val="vi-VN"/>
        </w:rPr>
        <w:t>Ngay trong ngày tiếp nhận yêu cầu; trường hợp nhận hồ sơ sau 15 giờ mà không giải quyết được ngay thì trả kết quả trong ngày làm việc tiếp theo.</w:t>
      </w:r>
    </w:p>
    <w:p w14:paraId="20AEB24F">
      <w:pPr>
        <w:spacing w:line="312" w:lineRule="auto"/>
        <w:rPr>
          <w:rFonts w:eastAsia="Times New Roman" w:asciiTheme="majorBidi" w:hAnsiTheme="majorBidi" w:cstheme="majorBidi"/>
          <w:b/>
          <w:bCs/>
          <w:sz w:val="28"/>
          <w:szCs w:val="28"/>
          <w:lang w:val="vi-VN"/>
        </w:rPr>
      </w:pPr>
      <w:r>
        <w:rPr>
          <w:rFonts w:eastAsia="Times New Roman" w:asciiTheme="majorBidi" w:hAnsiTheme="majorBidi" w:cstheme="majorBidi"/>
          <w:b/>
          <w:bCs/>
          <w:sz w:val="28"/>
          <w:szCs w:val="28"/>
          <w:lang w:val="vi-VN"/>
        </w:rPr>
        <w:br w:type="page"/>
      </w:r>
    </w:p>
    <w:p w14:paraId="79731137">
      <w:pPr>
        <w:spacing w:line="312" w:lineRule="auto"/>
        <w:ind w:firstLine="709"/>
        <w:jc w:val="both"/>
        <w:rPr>
          <w:rFonts w:eastAsia="Times New Roman" w:asciiTheme="majorBidi" w:hAnsiTheme="majorBidi" w:cstheme="majorBidi"/>
          <w:b/>
          <w:bCs/>
          <w:sz w:val="28"/>
          <w:szCs w:val="28"/>
          <w:lang w:val="vi-VN"/>
        </w:rPr>
      </w:pPr>
      <w:r>
        <w:rPr>
          <w:rFonts w:eastAsia="Times New Roman" w:asciiTheme="majorBidi" w:hAnsiTheme="majorBidi" w:cstheme="majorBidi"/>
          <w:b/>
          <w:bCs/>
          <w:sz w:val="28"/>
          <w:szCs w:val="28"/>
          <w:lang w:val="vi-VN"/>
        </w:rPr>
        <w:t>4. Biểu mẫu điện tử tương tác</w:t>
      </w:r>
      <w:bookmarkStart w:id="0" w:name="chuong_pl_2_18"/>
    </w:p>
    <w:p w14:paraId="44AE4DD7">
      <w:pPr>
        <w:rPr>
          <w:rFonts w:eastAsia="Times New Roman" w:asciiTheme="majorBidi" w:hAnsiTheme="majorBidi" w:cstheme="majorBidi"/>
          <w:b/>
          <w:bCs/>
          <w:sz w:val="2"/>
          <w:szCs w:val="2"/>
          <w:lang w:val="vi-VN"/>
        </w:rPr>
      </w:pPr>
    </w:p>
    <w:p w14:paraId="1CB90844">
      <w:pPr>
        <w:autoSpaceDE w:val="0"/>
        <w:autoSpaceDN w:val="0"/>
        <w:spacing w:before="120" w:line="288" w:lineRule="auto"/>
        <w:jc w:val="center"/>
        <w:rPr>
          <w:rFonts w:ascii="Times New Roman" w:hAnsi="Times New Roman" w:eastAsia="Times New Roman"/>
          <w:b/>
          <w:bCs/>
          <w:sz w:val="28"/>
          <w:szCs w:val="28"/>
          <w:lang w:val="vi-VN"/>
        </w:rPr>
      </w:pPr>
      <w:bookmarkStart w:id="1" w:name="chuong_pl_2_3"/>
      <w:r>
        <w:rPr>
          <w:rFonts w:ascii="Times New Roman" w:hAnsi="Times New Roman" w:eastAsia="Times New Roman"/>
          <w:b/>
          <w:bCs/>
          <w:sz w:val="28"/>
          <w:szCs w:val="28"/>
          <w:lang w:val="vi-VN"/>
        </w:rPr>
        <w:t>TỜ KHAI ĐIỆN TỬ ĐĂNG KÝ KHAI TỬ</w:t>
      </w:r>
      <w:bookmarkEnd w:id="1"/>
    </w:p>
    <w:p w14:paraId="7909EB44">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b/>
          <w:bCs/>
          <w:sz w:val="28"/>
          <w:szCs w:val="28"/>
          <w:lang w:val="vi-VN"/>
        </w:rPr>
        <w:t>I. Thông tin về người đăng ký khai tử</w:t>
      </w:r>
    </w:p>
    <w:p w14:paraId="0C9392FB">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(1) Họ, chữ đệm, tên* (</w:t>
      </w:r>
      <w:r>
        <w:rPr>
          <w:rFonts w:ascii="Times New Roman" w:hAnsi="Times New Roman" w:eastAsia="Times New Roman"/>
          <w:i/>
          <w:iCs/>
          <w:sz w:val="28"/>
          <w:szCs w:val="28"/>
          <w:lang w:val="vi-VN"/>
        </w:rPr>
        <w:t>tách biệt riêng 03 trường thông tin họ, chữ đệm, tên</w:t>
      </w:r>
      <w:r>
        <w:rPr>
          <w:rFonts w:ascii="Times New Roman" w:hAnsi="Times New Roman" w:eastAsia="Times New Roman"/>
          <w:sz w:val="28"/>
          <w:szCs w:val="28"/>
          <w:lang w:val="vi-VN"/>
        </w:rPr>
        <w:t>);</w:t>
      </w:r>
    </w:p>
    <w:p w14:paraId="147A6F31">
      <w:pPr>
        <w:autoSpaceDE w:val="0"/>
        <w:autoSpaceDN w:val="0"/>
        <w:spacing w:before="120" w:line="288" w:lineRule="auto"/>
        <w:rPr>
          <w:rFonts w:ascii="Times New Roman" w:hAnsi="Times New Roman" w:eastAsia="Times New Roman"/>
          <w:sz w:val="28"/>
          <w:szCs w:val="28"/>
          <w:lang w:val="vi-VN"/>
        </w:rPr>
      </w:pPr>
      <w:r>
        <w:rPr>
          <w:rFonts w:ascii="Times New Roman" w:hAnsi="Times New Roman" w:eastAsia="Times New Roman"/>
          <w:sz w:val="28"/>
          <w:szCs w:val="28"/>
          <w:lang w:val="vi-VN"/>
        </w:rPr>
        <w:t>(2) Ngày, tháng, năm sinh* (</w:t>
      </w:r>
      <w:r>
        <w:rPr>
          <w:rFonts w:ascii="Times New Roman" w:hAnsi="Times New Roman" w:eastAsia="Times New Roman"/>
          <w:i/>
          <w:iCs/>
          <w:sz w:val="28"/>
          <w:szCs w:val="28"/>
          <w:lang w:val="vi-VN"/>
        </w:rPr>
        <w:t>tách biệt riêng 03 trường thông tin ngày, tháng, năm</w:t>
      </w:r>
      <w:r>
        <w:rPr>
          <w:rFonts w:ascii="Times New Roman" w:hAnsi="Times New Roman" w:eastAsia="Times New Roman"/>
          <w:sz w:val="28"/>
          <w:szCs w:val="28"/>
          <w:lang w:val="vi-VN"/>
        </w:rPr>
        <w:t>);</w:t>
      </w:r>
    </w:p>
    <w:p w14:paraId="380873A2">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(3) Số định danh cá nhân*;</w:t>
      </w:r>
    </w:p>
    <w:p w14:paraId="1D2F7F3B">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(4) Giấy tờ tùy thân*: Loại giấy tờ sử dụng; số, ngày, tháng, năm cấp, cơ quan cấp; </w:t>
      </w:r>
    </w:p>
    <w:p w14:paraId="4230BD58">
      <w:pPr>
        <w:autoSpaceDE w:val="0"/>
        <w:autoSpaceDN w:val="0"/>
        <w:spacing w:before="120" w:line="288" w:lineRule="auto"/>
        <w:jc w:val="both"/>
        <w:rPr>
          <w:rFonts w:ascii="Times New Roman" w:hAnsi="Times New Roman" w:eastAsia="Times New Roman"/>
          <w:i/>
          <w:iCs/>
          <w:sz w:val="28"/>
          <w:szCs w:val="28"/>
          <w:lang w:val="vi-VN"/>
        </w:rPr>
      </w:pPr>
      <w:r>
        <w:rPr>
          <w:rFonts w:ascii="Times New Roman" w:hAnsi="Times New Roman" w:eastAsia="Times New Roman"/>
          <w:i/>
          <w:iCs/>
          <w:sz w:val="28"/>
          <w:szCs w:val="28"/>
          <w:lang w:val="vi-VN"/>
        </w:rPr>
        <w:t>(Chỉ khai thông tin và đính kèm bản chụp giấy tờ trong trường hợp không có Số định danh cá nhân tại Mục 3);</w:t>
      </w:r>
    </w:p>
    <w:p w14:paraId="005DE077">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(5) Quan hệ với người được đăng ký khai tử;</w:t>
      </w:r>
    </w:p>
    <w:p w14:paraId="1771EB76">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b/>
          <w:bCs/>
          <w:sz w:val="28"/>
          <w:szCs w:val="28"/>
          <w:lang w:val="vi-VN"/>
        </w:rPr>
        <w:t>II. Thông tin về người được đăng ký khai tử</w:t>
      </w:r>
    </w:p>
    <w:p w14:paraId="0862C05F">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(6) Họ, chữ đệm, tên (</w:t>
      </w:r>
      <w:r>
        <w:rPr>
          <w:rFonts w:ascii="Times New Roman" w:hAnsi="Times New Roman" w:eastAsia="Times New Roman"/>
          <w:i/>
          <w:iCs/>
          <w:sz w:val="28"/>
          <w:szCs w:val="28"/>
          <w:lang w:val="vi-VN"/>
        </w:rPr>
        <w:t>tách biệt riêng 03 trường thông tin họ, chữ đệm, tên)</w:t>
      </w:r>
      <w:r>
        <w:rPr>
          <w:rFonts w:ascii="Times New Roman" w:hAnsi="Times New Roman" w:eastAsia="Times New Roman"/>
          <w:sz w:val="28"/>
          <w:szCs w:val="28"/>
          <w:lang w:val="vi-VN"/>
        </w:rPr>
        <w:t>;</w:t>
      </w:r>
    </w:p>
    <w:p w14:paraId="4F7AC052">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(7) Ngày, tháng, năm sinh (</w:t>
      </w:r>
      <w:r>
        <w:rPr>
          <w:rFonts w:ascii="Times New Roman" w:hAnsi="Times New Roman" w:eastAsia="Times New Roman"/>
          <w:i/>
          <w:iCs/>
          <w:sz w:val="28"/>
          <w:szCs w:val="28"/>
          <w:lang w:val="vi-VN"/>
        </w:rPr>
        <w:t>tách biệt riêng 03 trường thông tin ngày, tháng, năm</w:t>
      </w:r>
      <w:r>
        <w:rPr>
          <w:rFonts w:ascii="Times New Roman" w:hAnsi="Times New Roman" w:eastAsia="Times New Roman"/>
          <w:sz w:val="28"/>
          <w:szCs w:val="28"/>
          <w:lang w:val="vi-VN"/>
        </w:rPr>
        <w:t>);</w:t>
      </w:r>
    </w:p>
    <w:p w14:paraId="348141F8">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(8) Dân tộc;</w:t>
      </w:r>
    </w:p>
    <w:p w14:paraId="5DCC9E3C">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(9) Quốc tịch;</w:t>
      </w:r>
    </w:p>
    <w:p w14:paraId="3330F264">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(10) Số định danh cá nhân;</w:t>
      </w:r>
    </w:p>
    <w:p w14:paraId="27F88A47">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(11) Giấy tờ tùy thân: Loại giấy tờ sử dụng; số, ngày, tháng, năm cấp, cơ quan cấp;</w:t>
      </w:r>
    </w:p>
    <w:p w14:paraId="1EABC3D8">
      <w:pPr>
        <w:autoSpaceDE w:val="0"/>
        <w:autoSpaceDN w:val="0"/>
        <w:spacing w:before="120" w:line="288" w:lineRule="auto"/>
        <w:jc w:val="both"/>
        <w:rPr>
          <w:rFonts w:ascii="Times New Roman" w:hAnsi="Times New Roman" w:eastAsia="Times New Roman"/>
          <w:i/>
          <w:iCs/>
          <w:sz w:val="28"/>
          <w:szCs w:val="28"/>
          <w:lang w:val="vi-VN"/>
        </w:rPr>
      </w:pPr>
      <w:r>
        <w:rPr>
          <w:rFonts w:ascii="Times New Roman" w:hAnsi="Times New Roman" w:eastAsia="Times New Roman"/>
          <w:i/>
          <w:iCs/>
          <w:sz w:val="28"/>
          <w:szCs w:val="28"/>
          <w:lang w:val="vi-VN"/>
        </w:rPr>
        <w:t>(Chỉ khai thông tin và đính kèm bản chụp giấy tờ trong trường hợp không có Số định danh cá nhân tại Mục 10)</w:t>
      </w:r>
    </w:p>
    <w:p w14:paraId="75939FBE">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(12) Nơi cư trú cuối cùng (</w:t>
      </w:r>
      <w:r>
        <w:rPr>
          <w:rFonts w:ascii="Times New Roman" w:hAnsi="Times New Roman" w:eastAsia="Times New Roman"/>
          <w:i/>
          <w:iCs/>
          <w:sz w:val="28"/>
          <w:szCs w:val="28"/>
          <w:lang w:val="vi-VN"/>
        </w:rPr>
        <w:t>nơi thường trú/nơi tạm trú/</w:t>
      </w:r>
      <w:r>
        <w:rPr>
          <w:rFonts w:ascii="Times New Roman" w:hAnsi="Times New Roman"/>
          <w:i/>
          <w:iCs/>
          <w:sz w:val="28"/>
          <w:szCs w:val="28"/>
          <w:lang w:val="vi-VN"/>
        </w:rPr>
        <w:t>nơi ở hiện tại/nơi đang thực tế sinh sống</w:t>
      </w:r>
      <w:r>
        <w:rPr>
          <w:rFonts w:ascii="Times New Roman" w:hAnsi="Times New Roman" w:eastAsia="Times New Roman"/>
          <w:sz w:val="28"/>
          <w:szCs w:val="28"/>
          <w:lang w:val="vi-VN"/>
        </w:rPr>
        <w:t>);</w:t>
      </w:r>
    </w:p>
    <w:p w14:paraId="3B642DD7">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(13) Thời gian chết: giờ, phút, ngày, tháng, năm (</w:t>
      </w:r>
      <w:r>
        <w:rPr>
          <w:rFonts w:ascii="Times New Roman" w:hAnsi="Times New Roman" w:eastAsia="Times New Roman"/>
          <w:i/>
          <w:iCs/>
          <w:sz w:val="28"/>
          <w:szCs w:val="28"/>
          <w:lang w:val="vi-VN"/>
        </w:rPr>
        <w:t>tách biệt riêng các trường thông tin giờ, phút, ngày, tháng, năm</w:t>
      </w:r>
      <w:r>
        <w:rPr>
          <w:rFonts w:ascii="Times New Roman" w:hAnsi="Times New Roman" w:eastAsia="Times New Roman"/>
          <w:sz w:val="28"/>
          <w:szCs w:val="28"/>
          <w:lang w:val="vi-VN"/>
        </w:rPr>
        <w:t>);</w:t>
      </w:r>
    </w:p>
    <w:p w14:paraId="0D3F67A7">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(14) Nơi chết;</w:t>
      </w:r>
    </w:p>
    <w:p w14:paraId="54781D46">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(15) Nguyên nhân chết (</w:t>
      </w:r>
      <w:r>
        <w:rPr>
          <w:rFonts w:ascii="Times New Roman" w:hAnsi="Times New Roman" w:eastAsia="Times New Roman"/>
          <w:i/>
          <w:iCs/>
          <w:sz w:val="28"/>
          <w:szCs w:val="28"/>
          <w:lang w:val="vi-VN"/>
        </w:rPr>
        <w:t>có chú thích: nếu chưa xác định được/chưa rõ thì để trống</w:t>
      </w:r>
      <w:r>
        <w:rPr>
          <w:rFonts w:ascii="Times New Roman" w:hAnsi="Times New Roman" w:eastAsia="Times New Roman"/>
          <w:sz w:val="28"/>
          <w:szCs w:val="28"/>
          <w:lang w:val="vi-VN"/>
        </w:rPr>
        <w:t xml:space="preserve">); </w:t>
      </w:r>
    </w:p>
    <w:p w14:paraId="2A2262F0">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(16) Giấy báo tử hoặc Giấy tờ thay thế giấy báo tử: số, ngày, tháng, năm cấp, cơ quan cấp </w:t>
      </w:r>
    </w:p>
    <w:p w14:paraId="1F07FBB2">
      <w:pPr>
        <w:autoSpaceDE w:val="0"/>
        <w:autoSpaceDN w:val="0"/>
        <w:spacing w:before="120" w:line="288" w:lineRule="auto"/>
        <w:jc w:val="both"/>
        <w:rPr>
          <w:rFonts w:ascii="Times New Roman" w:hAnsi="Times New Roman" w:eastAsia="Times New Roman"/>
          <w:i/>
          <w:iCs/>
          <w:sz w:val="28"/>
          <w:szCs w:val="28"/>
          <w:lang w:val="vi-VN"/>
        </w:rPr>
      </w:pPr>
      <w:r>
        <w:rPr>
          <w:rFonts w:ascii="Times New Roman" w:hAnsi="Times New Roman" w:eastAsia="Times New Roman"/>
          <w:i/>
          <w:iCs/>
          <w:sz w:val="28"/>
          <w:szCs w:val="28"/>
          <w:lang w:val="vi-VN"/>
        </w:rPr>
        <w:t>(Tách biệt riêng các trường thông tin số, ngày, tháng, năm, cơ quan cấp; có chú thích nếu không có thì để trống);</w:t>
      </w:r>
    </w:p>
    <w:p w14:paraId="104F9969">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(17) Đề nghị cấp bản sao:</w:t>
      </w:r>
    </w:p>
    <w:p w14:paraId="58BCF808">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 Có</w:t>
      </w:r>
    </w:p>
    <w:p w14:paraId="64842F29">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Số lượng bản sao yêu cầu: ...</w:t>
      </w:r>
    </w:p>
    <w:p w14:paraId="3E121315">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 Không</w:t>
      </w:r>
    </w:p>
    <w:p w14:paraId="5672E8A4">
      <w:pPr>
        <w:autoSpaceDE w:val="0"/>
        <w:autoSpaceDN w:val="0"/>
        <w:spacing w:before="120" w:line="288" w:lineRule="auto"/>
        <w:jc w:val="both"/>
        <w:rPr>
          <w:rFonts w:ascii="Times New Roman" w:hAnsi="Times New Roman" w:eastAsia="Times New Roman"/>
          <w:sz w:val="28"/>
          <w:szCs w:val="28"/>
          <w:lang w:val="vi-VN"/>
        </w:rPr>
      </w:pPr>
      <w:r>
        <w:rPr>
          <w:rFonts w:ascii="Times New Roman" w:hAnsi="Times New Roman" w:eastAsia="Times New Roman"/>
          <w:sz w:val="28"/>
          <w:szCs w:val="28"/>
          <w:lang w:val="vi-VN"/>
        </w:rPr>
        <w:t>(18) Hồ sơ đính kèm theo quy định.</w:t>
      </w:r>
    </w:p>
    <w:bookmarkEnd w:id="0"/>
    <w:p w14:paraId="060147C5">
      <w:pPr>
        <w:autoSpaceDE w:val="0"/>
        <w:autoSpaceDN w:val="0"/>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sz w:val="28"/>
          <w:szCs w:val="28"/>
          <w:lang w:val="vi-VN"/>
        </w:rPr>
        <w:t>- Người đăng ký hộ tịch cam đoan các thông tin cung cấp là đúng sự thật và chịu hoàn toàn trách nhiệm trước pháp luật về nội dung cam đoan của mình.</w:t>
      </w:r>
    </w:p>
    <w:p w14:paraId="5AC291A7">
      <w:pPr>
        <w:autoSpaceDE w:val="0"/>
        <w:autoSpaceDN w:val="0"/>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sz w:val="28"/>
          <w:szCs w:val="28"/>
          <w:lang w:val="vi-VN"/>
        </w:rPr>
        <w:t>- Mẫu điện tử tương tác ghi nhận thời gian (giờ, phút, giây, ngày, tháng, năm) hoàn tất việc cung cấp thông tin; người đăng ký hộ tịch trước đó đã đăng nhập vào hệ thống, thực hiện xác thực điện tử theo quy định.</w:t>
      </w:r>
    </w:p>
    <w:p w14:paraId="21441A89">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sz w:val="28"/>
          <w:szCs w:val="28"/>
          <w:lang w:val="vi-VN"/>
        </w:rPr>
        <w:t xml:space="preserve">- Các mục (*) công dân không phải nhập thông tin, hệ thống điền tự động nếu đã được khai thác từ CSDLQGVDC. </w:t>
      </w:r>
    </w:p>
    <w:p w14:paraId="772F8CCC">
      <w:pPr>
        <w:spacing w:line="312" w:lineRule="auto"/>
        <w:ind w:firstLine="709"/>
        <w:jc w:val="both"/>
        <w:rPr>
          <w:rFonts w:eastAsia="Times New Roman" w:asciiTheme="majorBidi" w:hAnsiTheme="majorBidi" w:cstheme="majorBidi"/>
          <w:sz w:val="8"/>
          <w:szCs w:val="8"/>
          <w:lang w:val="vi-VN"/>
        </w:rPr>
      </w:pPr>
    </w:p>
    <w:p w14:paraId="121C2971">
      <w:pPr>
        <w:spacing w:line="312" w:lineRule="auto"/>
        <w:ind w:firstLine="709"/>
        <w:jc w:val="both"/>
        <w:rPr>
          <w:rFonts w:eastAsia="Times New Roman" w:asciiTheme="majorBidi" w:hAnsiTheme="majorBidi" w:cstheme="majorBidi"/>
          <w:b/>
          <w:bCs/>
          <w:sz w:val="28"/>
          <w:szCs w:val="28"/>
          <w:u w:val="single"/>
          <w:lang w:val="vi-VN"/>
        </w:rPr>
      </w:pPr>
      <w:r>
        <w:rPr>
          <w:rFonts w:eastAsia="Times New Roman" w:asciiTheme="majorBidi" w:hAnsiTheme="majorBidi" w:cstheme="majorBidi"/>
          <w:b/>
          <w:bCs/>
          <w:sz w:val="28"/>
          <w:szCs w:val="28"/>
          <w:u w:val="single"/>
          <w:lang w:val="vi-VN"/>
        </w:rPr>
        <w:t>Đánh giá biểu mẫu:</w:t>
      </w:r>
    </w:p>
    <w:p w14:paraId="64422E2B">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sz w:val="28"/>
          <w:szCs w:val="28"/>
          <w:lang w:val="vi-VN"/>
        </w:rPr>
        <w:t>- Các mục (*) công dân không phải nhập thông tin, hệ thống điền tự động nếu đã được khai thác từ CSDLQGVDC.</w:t>
      </w:r>
    </w:p>
    <w:p w14:paraId="44AE1B83">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sz w:val="28"/>
          <w:szCs w:val="28"/>
          <w:lang w:val="vi-VN"/>
        </w:rPr>
        <w:t>-  Đã cắt giảm hẳn nội dung về thông tin cư trú, số điện thoại, email của người yêu cầu trong biểu mẫu.</w:t>
      </w:r>
    </w:p>
    <w:p w14:paraId="750808A4">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sz w:val="28"/>
          <w:szCs w:val="28"/>
          <w:lang w:val="vi-VN"/>
        </w:rPr>
        <w:t xml:space="preserve">-  Mục “Giấy tờ tùy thân” chỉ phải khai khi công dân không có Mã định danh cá nhân. </w:t>
      </w:r>
    </w:p>
    <w:p w14:paraId="45254B4E">
      <w:pPr>
        <w:spacing w:line="312" w:lineRule="auto"/>
        <w:ind w:firstLine="709"/>
        <w:jc w:val="both"/>
        <w:rPr>
          <w:rFonts w:eastAsia="Times New Roman" w:asciiTheme="majorBidi" w:hAnsiTheme="majorBidi" w:cstheme="majorBidi"/>
          <w:sz w:val="28"/>
          <w:szCs w:val="28"/>
          <w:lang w:val="vi-VN"/>
        </w:rPr>
      </w:pPr>
    </w:p>
    <w:p w14:paraId="27260931">
      <w:pPr>
        <w:spacing w:line="312" w:lineRule="auto"/>
        <w:ind w:firstLine="709"/>
        <w:jc w:val="both"/>
        <w:rPr>
          <w:rFonts w:eastAsia="Times New Roman" w:asciiTheme="majorBidi" w:hAnsiTheme="majorBidi" w:cstheme="majorBidi"/>
          <w:sz w:val="28"/>
          <w:szCs w:val="28"/>
          <w:lang w:val="vi-VN"/>
        </w:rPr>
      </w:pPr>
    </w:p>
    <w:p w14:paraId="76B9A079">
      <w:pPr>
        <w:spacing w:line="312" w:lineRule="auto"/>
        <w:ind w:firstLine="709"/>
        <w:jc w:val="both"/>
        <w:rPr>
          <w:rFonts w:eastAsia="Times New Roman" w:asciiTheme="majorBidi" w:hAnsiTheme="majorBidi" w:cstheme="majorBidi"/>
          <w:sz w:val="28"/>
          <w:szCs w:val="28"/>
          <w:lang w:val="vi-VN"/>
        </w:rPr>
      </w:pPr>
    </w:p>
    <w:p w14:paraId="38D3DF0E">
      <w:pPr>
        <w:spacing w:line="312" w:lineRule="auto"/>
        <w:ind w:firstLine="709"/>
        <w:jc w:val="both"/>
        <w:rPr>
          <w:rFonts w:eastAsia="Times New Roman" w:asciiTheme="majorBidi" w:hAnsiTheme="majorBidi" w:cstheme="majorBidi"/>
          <w:sz w:val="28"/>
          <w:szCs w:val="28"/>
          <w:lang w:val="vi-VN"/>
        </w:rPr>
      </w:pPr>
    </w:p>
    <w:p w14:paraId="40961E02">
      <w:pPr>
        <w:spacing w:line="312" w:lineRule="auto"/>
        <w:ind w:firstLine="709"/>
        <w:jc w:val="both"/>
        <w:rPr>
          <w:rFonts w:eastAsia="Times New Roman" w:asciiTheme="majorBidi" w:hAnsiTheme="majorBidi" w:cstheme="majorBidi"/>
          <w:b/>
          <w:bCs/>
          <w:color w:val="000000"/>
          <w:sz w:val="28"/>
          <w:szCs w:val="28"/>
        </w:rPr>
      </w:pPr>
      <w:r>
        <w:rPr>
          <w:rFonts w:eastAsia="Times New Roman" w:asciiTheme="majorBidi" w:hAnsiTheme="majorBidi" w:cstheme="majorBidi"/>
          <w:b/>
          <w:bCs/>
          <w:color w:val="000000"/>
          <w:sz w:val="28"/>
          <w:szCs w:val="28"/>
        </w:rPr>
        <w:t>5. Thành phần hồ sơ </w:t>
      </w:r>
    </w:p>
    <w:tbl>
      <w:tblPr>
        <w:tblStyle w:val="3"/>
        <w:tblW w:w="13852" w:type="dxa"/>
        <w:jc w:val="center"/>
        <w:tblLayout w:type="autofit"/>
        <w:tblCellMar>
          <w:top w:w="15" w:type="dxa"/>
          <w:left w:w="15" w:type="dxa"/>
          <w:bottom w:w="15" w:type="dxa"/>
          <w:right w:w="15" w:type="dxa"/>
        </w:tblCellMar>
      </w:tblPr>
      <w:tblGrid>
        <w:gridCol w:w="999"/>
        <w:gridCol w:w="2590"/>
        <w:gridCol w:w="1184"/>
        <w:gridCol w:w="952"/>
        <w:gridCol w:w="5846"/>
        <w:gridCol w:w="2281"/>
      </w:tblGrid>
      <w:tr w14:paraId="3A900FEE">
        <w:tblPrEx>
          <w:tblCellMar>
            <w:top w:w="15" w:type="dxa"/>
            <w:left w:w="15" w:type="dxa"/>
            <w:bottom w:w="15" w:type="dxa"/>
            <w:right w:w="15" w:type="dxa"/>
          </w:tblCellMar>
        </w:tblPrEx>
        <w:trPr>
          <w:trHeight w:val="881" w:hRule="atLeast"/>
          <w:jc w:val="center"/>
        </w:trPr>
        <w:tc>
          <w:tcPr>
            <w:tcW w:w="567" w:type="dxa"/>
            <w:tcBorders>
              <w:top w:val="single" w:color="000000" w:sz="8" w:space="0"/>
              <w:left w:val="single" w:color="000000" w:sz="8" w:space="0"/>
              <w:bottom w:val="single" w:color="000000" w:sz="8" w:space="0"/>
              <w:right w:val="single" w:color="000000" w:sz="8" w:space="0"/>
            </w:tcBorders>
            <w:vAlign w:val="center"/>
          </w:tcPr>
          <w:p w14:paraId="583C7DC0">
            <w:pPr>
              <w:spacing w:line="312" w:lineRule="auto"/>
              <w:jc w:val="center"/>
              <w:rPr>
                <w:rFonts w:eastAsia="Times New Roman" w:asciiTheme="majorBidi" w:hAnsiTheme="majorBidi" w:cstheme="majorBidi"/>
                <w:b/>
                <w:bCs/>
                <w:color w:val="000000"/>
                <w:sz w:val="26"/>
                <w:szCs w:val="26"/>
                <w:lang w:val="vi-VN"/>
              </w:rPr>
            </w:pPr>
            <w:r>
              <w:rPr>
                <w:rFonts w:eastAsia="Times New Roman" w:asciiTheme="majorBidi" w:hAnsiTheme="majorBidi" w:cstheme="majorBidi"/>
                <w:b/>
                <w:bCs/>
                <w:color w:val="000000"/>
                <w:sz w:val="26"/>
                <w:szCs w:val="26"/>
                <w:lang w:val="vi-VN"/>
              </w:rPr>
              <w:t>TT</w:t>
            </w:r>
          </w:p>
        </w:tc>
        <w:tc>
          <w:tcPr>
            <w:tcW w:w="260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5A0A1807">
            <w:pPr>
              <w:spacing w:line="312" w:lineRule="auto"/>
              <w:jc w:val="center"/>
              <w:rPr>
                <w:rFonts w:eastAsia="Times New Roman" w:asciiTheme="majorBidi" w:hAnsiTheme="majorBidi" w:cstheme="majorBidi"/>
                <w:sz w:val="26"/>
                <w:szCs w:val="26"/>
              </w:rPr>
            </w:pPr>
            <w:r>
              <w:rPr>
                <w:rFonts w:eastAsia="Times New Roman" w:asciiTheme="majorBidi" w:hAnsiTheme="majorBidi" w:cstheme="majorBidi"/>
                <w:b/>
                <w:bCs/>
                <w:color w:val="000000"/>
                <w:sz w:val="26"/>
                <w:szCs w:val="26"/>
              </w:rPr>
              <w:t>Thành phần hồ sơ</w:t>
            </w:r>
          </w:p>
        </w:tc>
        <w:tc>
          <w:tcPr>
            <w:tcW w:w="122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1043C0FF">
            <w:pPr>
              <w:spacing w:line="312" w:lineRule="auto"/>
              <w:jc w:val="center"/>
              <w:rPr>
                <w:rFonts w:eastAsia="Times New Roman" w:asciiTheme="majorBidi" w:hAnsiTheme="majorBidi" w:cstheme="majorBidi"/>
                <w:sz w:val="26"/>
                <w:szCs w:val="26"/>
              </w:rPr>
            </w:pPr>
            <w:r>
              <w:rPr>
                <w:rFonts w:eastAsia="Times New Roman" w:asciiTheme="majorBidi" w:hAnsiTheme="majorBidi" w:cstheme="majorBidi"/>
                <w:b/>
                <w:bCs/>
                <w:color w:val="000000"/>
                <w:sz w:val="26"/>
                <w:szCs w:val="26"/>
              </w:rPr>
              <w:t>Cắt giảm</w:t>
            </w:r>
          </w:p>
        </w:tc>
        <w:tc>
          <w:tcPr>
            <w:tcW w:w="85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124FB175">
            <w:pPr>
              <w:spacing w:line="312" w:lineRule="auto"/>
              <w:jc w:val="center"/>
              <w:rPr>
                <w:rFonts w:eastAsia="Times New Roman" w:asciiTheme="majorBidi" w:hAnsiTheme="majorBidi" w:cstheme="majorBidi"/>
                <w:sz w:val="26"/>
                <w:szCs w:val="26"/>
              </w:rPr>
            </w:pPr>
            <w:r>
              <w:rPr>
                <w:rFonts w:eastAsia="Times New Roman" w:asciiTheme="majorBidi" w:hAnsiTheme="majorBidi" w:cstheme="majorBidi"/>
                <w:b/>
                <w:bCs/>
                <w:color w:val="000000"/>
                <w:sz w:val="26"/>
                <w:szCs w:val="26"/>
              </w:rPr>
              <w:t>Không cắt giảm</w:t>
            </w:r>
          </w:p>
        </w:tc>
        <w:tc>
          <w:tcPr>
            <w:tcW w:w="619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16579F89">
            <w:pPr>
              <w:spacing w:line="312" w:lineRule="auto"/>
              <w:ind w:firstLine="709"/>
              <w:jc w:val="center"/>
              <w:rPr>
                <w:rFonts w:eastAsia="Times New Roman" w:asciiTheme="majorBidi" w:hAnsiTheme="majorBidi" w:cstheme="majorBidi"/>
                <w:sz w:val="26"/>
                <w:szCs w:val="26"/>
              </w:rPr>
            </w:pPr>
            <w:r>
              <w:rPr>
                <w:rFonts w:eastAsia="Times New Roman" w:asciiTheme="majorBidi" w:hAnsiTheme="majorBidi" w:cstheme="majorBidi"/>
                <w:b/>
                <w:bCs/>
                <w:color w:val="000000"/>
                <w:sz w:val="26"/>
                <w:szCs w:val="26"/>
              </w:rPr>
              <w:t>Hồ sơ điện tử</w:t>
            </w:r>
          </w:p>
        </w:tc>
        <w:tc>
          <w:tcPr>
            <w:tcW w:w="2409" w:type="dxa"/>
            <w:tcBorders>
              <w:top w:val="single" w:color="000000" w:sz="8" w:space="0"/>
              <w:left w:val="single" w:color="000000" w:sz="8" w:space="0"/>
              <w:bottom w:val="single" w:color="000000" w:sz="8" w:space="0"/>
              <w:right w:val="single" w:color="000000" w:sz="8" w:space="0"/>
            </w:tcBorders>
            <w:vAlign w:val="center"/>
          </w:tcPr>
          <w:p w14:paraId="57CAE0FC">
            <w:pPr>
              <w:spacing w:line="312" w:lineRule="auto"/>
              <w:jc w:val="center"/>
              <w:rPr>
                <w:rFonts w:eastAsia="Times New Roman" w:asciiTheme="majorBidi" w:hAnsiTheme="majorBidi" w:cstheme="majorBidi"/>
                <w:b/>
                <w:bCs/>
                <w:color w:val="000000"/>
                <w:sz w:val="26"/>
                <w:szCs w:val="26"/>
                <w:lang w:val="vi-VN"/>
              </w:rPr>
            </w:pPr>
            <w:r>
              <w:rPr>
                <w:rFonts w:eastAsia="Times New Roman" w:asciiTheme="majorBidi" w:hAnsiTheme="majorBidi" w:cstheme="majorBidi"/>
                <w:b/>
                <w:bCs/>
                <w:color w:val="000000"/>
                <w:sz w:val="26"/>
                <w:szCs w:val="26"/>
              </w:rPr>
              <w:t>Kết nối, chia sẻ dữ liệu và số hóa hồ</w:t>
            </w:r>
            <w:r>
              <w:rPr>
                <w:rFonts w:eastAsia="Times New Roman" w:asciiTheme="majorBidi" w:hAnsiTheme="majorBidi" w:cstheme="majorBidi"/>
                <w:b/>
                <w:bCs/>
                <w:color w:val="000000"/>
                <w:sz w:val="26"/>
                <w:szCs w:val="26"/>
                <w:lang w:val="vi-VN"/>
              </w:rPr>
              <w:t xml:space="preserve"> sơ</w:t>
            </w:r>
          </w:p>
        </w:tc>
      </w:tr>
      <w:tr w14:paraId="3BA9AA55">
        <w:tblPrEx>
          <w:tblCellMar>
            <w:top w:w="15" w:type="dxa"/>
            <w:left w:w="15" w:type="dxa"/>
            <w:bottom w:w="15" w:type="dxa"/>
            <w:right w:w="15" w:type="dxa"/>
          </w:tblCellMar>
        </w:tblPrEx>
        <w:trPr>
          <w:trHeight w:val="2621" w:hRule="atLeast"/>
          <w:jc w:val="center"/>
        </w:trPr>
        <w:tc>
          <w:tcPr>
            <w:tcW w:w="567" w:type="dxa"/>
            <w:tcBorders>
              <w:top w:val="single" w:color="000000" w:sz="8" w:space="0"/>
              <w:left w:val="single" w:color="000000" w:sz="8" w:space="0"/>
              <w:bottom w:val="single" w:color="000000" w:sz="8" w:space="0"/>
              <w:right w:val="single" w:color="000000" w:sz="8" w:space="0"/>
            </w:tcBorders>
            <w:vAlign w:val="center"/>
          </w:tcPr>
          <w:p w14:paraId="5BE81768">
            <w:pPr>
              <w:spacing w:line="312" w:lineRule="auto"/>
              <w:ind w:firstLine="709"/>
              <w:jc w:val="center"/>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lang w:val="vi-VN"/>
              </w:rPr>
              <w:t>1</w:t>
            </w:r>
          </w:p>
          <w:p w14:paraId="662B8BBE">
            <w:pPr>
              <w:jc w:val="center"/>
              <w:rPr>
                <w:rFonts w:eastAsia="Times New Roman" w:asciiTheme="majorBidi" w:hAnsiTheme="majorBidi" w:cstheme="majorBidi"/>
                <w:sz w:val="26"/>
                <w:szCs w:val="26"/>
              </w:rPr>
            </w:pPr>
            <w:r>
              <w:rPr>
                <w:rFonts w:eastAsia="Times New Roman" w:asciiTheme="majorBidi" w:hAnsiTheme="majorBidi" w:cstheme="majorBidi"/>
                <w:sz w:val="26"/>
                <w:szCs w:val="26"/>
              </w:rPr>
              <w:t>1</w:t>
            </w:r>
          </w:p>
        </w:tc>
        <w:tc>
          <w:tcPr>
            <w:tcW w:w="260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5637BFAC">
            <w:pPr>
              <w:spacing w:line="312" w:lineRule="auto"/>
              <w:jc w:val="center"/>
              <w:rPr>
                <w:rFonts w:eastAsia="Times New Roman" w:asciiTheme="majorBidi" w:hAnsiTheme="majorBidi" w:cstheme="majorBidi"/>
                <w:color w:val="000000"/>
                <w:sz w:val="26"/>
                <w:szCs w:val="26"/>
                <w:lang w:val="vi-VN"/>
              </w:rPr>
            </w:pPr>
          </w:p>
          <w:p w14:paraId="34824D89">
            <w:pPr>
              <w:spacing w:line="312" w:lineRule="auto"/>
              <w:jc w:val="center"/>
              <w:rPr>
                <w:rFonts w:eastAsia="Times New Roman" w:asciiTheme="majorBidi" w:hAnsiTheme="majorBidi" w:cstheme="majorBidi"/>
                <w:sz w:val="26"/>
                <w:szCs w:val="26"/>
                <w:lang w:val="vi-VN"/>
              </w:rPr>
            </w:pPr>
            <w:r>
              <w:rPr>
                <w:rFonts w:eastAsia="Times New Roman" w:asciiTheme="majorBidi" w:hAnsiTheme="majorBidi" w:cstheme="majorBidi"/>
                <w:color w:val="000000"/>
                <w:sz w:val="26"/>
                <w:szCs w:val="26"/>
                <w:lang w:val="vi-VN"/>
              </w:rPr>
              <w:t>Biểu mẫu điện tử tương tác</w:t>
            </w:r>
          </w:p>
        </w:tc>
        <w:tc>
          <w:tcPr>
            <w:tcW w:w="122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2E7D9B82">
            <w:pPr>
              <w:spacing w:line="312" w:lineRule="auto"/>
              <w:jc w:val="center"/>
              <w:rPr>
                <w:rFonts w:eastAsia="Times New Roman" w:asciiTheme="majorBidi" w:hAnsiTheme="majorBidi" w:cstheme="majorBidi"/>
                <w:sz w:val="26"/>
                <w:szCs w:val="26"/>
                <w:lang w:val="vi-VN"/>
              </w:rPr>
            </w:pPr>
          </w:p>
          <w:p w14:paraId="23C3A557">
            <w:pPr>
              <w:spacing w:line="312" w:lineRule="auto"/>
              <w:jc w:val="center"/>
              <w:rPr>
                <w:rFonts w:eastAsia="Times New Roman" w:asciiTheme="majorBidi" w:hAnsiTheme="majorBidi" w:cstheme="majorBidi"/>
                <w:sz w:val="26"/>
                <w:szCs w:val="26"/>
                <w:lang w:val="vi-VN"/>
              </w:rPr>
            </w:pPr>
          </w:p>
          <w:p w14:paraId="23AACFA7">
            <w:pPr>
              <w:spacing w:line="312" w:lineRule="auto"/>
              <w:jc w:val="center"/>
              <w:rPr>
                <w:rFonts w:eastAsia="Times New Roman" w:asciiTheme="majorBidi" w:hAnsiTheme="majorBidi" w:cstheme="majorBidi"/>
                <w:sz w:val="26"/>
                <w:szCs w:val="26"/>
                <w:lang w:val="vi-VN"/>
              </w:rPr>
            </w:pPr>
          </w:p>
          <w:p w14:paraId="05E55AB0">
            <w:pPr>
              <w:spacing w:line="312" w:lineRule="auto"/>
              <w:jc w:val="center"/>
              <w:rPr>
                <w:rFonts w:eastAsia="Times New Roman" w:asciiTheme="majorBidi" w:hAnsiTheme="majorBidi" w:cstheme="majorBidi"/>
                <w:sz w:val="26"/>
                <w:szCs w:val="26"/>
              </w:rPr>
            </w:pPr>
            <w:r>
              <w:rPr>
                <w:rFonts w:eastAsia="Times New Roman" w:asciiTheme="majorBidi" w:hAnsiTheme="majorBidi" w:cstheme="majorBidi"/>
                <w:sz w:val="26"/>
                <w:szCs w:val="26"/>
              </w:rPr>
              <w:t>X</w:t>
            </w:r>
          </w:p>
        </w:tc>
        <w:tc>
          <w:tcPr>
            <w:tcW w:w="85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4AD4C437">
            <w:pPr>
              <w:spacing w:line="312" w:lineRule="auto"/>
              <w:ind w:firstLine="709"/>
              <w:jc w:val="center"/>
              <w:rPr>
                <w:rFonts w:eastAsia="Times New Roman" w:asciiTheme="majorBidi" w:hAnsiTheme="majorBidi" w:cstheme="majorBidi"/>
                <w:sz w:val="26"/>
                <w:szCs w:val="26"/>
              </w:rPr>
            </w:pPr>
          </w:p>
        </w:tc>
        <w:tc>
          <w:tcPr>
            <w:tcW w:w="619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1C6CCCB2">
            <w:pPr>
              <w:spacing w:line="312" w:lineRule="auto"/>
              <w:jc w:val="both"/>
              <w:rPr>
                <w:rFonts w:eastAsia="Times New Roman" w:asciiTheme="majorBidi" w:hAnsiTheme="majorBidi" w:cstheme="majorBidi"/>
                <w:color w:val="000000"/>
                <w:sz w:val="26"/>
                <w:szCs w:val="26"/>
              </w:rPr>
            </w:pPr>
            <w:r>
              <w:rPr>
                <w:rFonts w:eastAsia="Times New Roman" w:asciiTheme="majorBidi" w:hAnsiTheme="majorBidi" w:cstheme="majorBidi"/>
                <w:color w:val="000000"/>
                <w:sz w:val="26"/>
                <w:szCs w:val="26"/>
              </w:rPr>
              <w:t>- Công dân kê khai trực tuyến đối với các thông tin chưa khai thác được và các thông tin khác phục vụ việc tra cứu thông tin theo biểu mẫu.</w:t>
            </w:r>
          </w:p>
          <w:p w14:paraId="0028E36E">
            <w:pPr>
              <w:spacing w:line="312" w:lineRule="auto"/>
              <w:ind w:left="42"/>
              <w:jc w:val="both"/>
              <w:rPr>
                <w:rFonts w:eastAsia="Times New Roman" w:asciiTheme="majorBidi" w:hAnsiTheme="majorBidi" w:cstheme="majorBidi"/>
                <w:sz w:val="26"/>
                <w:szCs w:val="26"/>
              </w:rPr>
            </w:pPr>
            <w:r>
              <w:rPr>
                <w:rFonts w:eastAsia="Times New Roman" w:asciiTheme="majorBidi" w:hAnsiTheme="majorBidi" w:cstheme="majorBidi"/>
                <w:color w:val="000000"/>
                <w:sz w:val="26"/>
                <w:szCs w:val="26"/>
              </w:rPr>
              <w:t>- Công dân đăng nhập Cổng dịch vụ công quốc  gia bằng Ứng dụng định  danh quốc gia (VNeID)  đề nghị giải quyết thủ  tục hành chính thì  không phải thực hiện ký  số biểu mẫu điện tử  tương tác.</w:t>
            </w:r>
          </w:p>
        </w:tc>
        <w:tc>
          <w:tcPr>
            <w:tcW w:w="2409" w:type="dxa"/>
            <w:tcBorders>
              <w:top w:val="single" w:color="000000" w:sz="8" w:space="0"/>
              <w:left w:val="single" w:color="000000" w:sz="8" w:space="0"/>
              <w:bottom w:val="single" w:color="000000" w:sz="8" w:space="0"/>
              <w:right w:val="single" w:color="000000" w:sz="8" w:space="0"/>
            </w:tcBorders>
            <w:vAlign w:val="center"/>
          </w:tcPr>
          <w:p w14:paraId="76D26D2B">
            <w:pPr>
              <w:spacing w:line="312" w:lineRule="auto"/>
              <w:jc w:val="both"/>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rPr>
              <w:t>- CSDL quốc gia về  dân cư</w:t>
            </w:r>
            <w:r>
              <w:rPr>
                <w:rFonts w:eastAsia="Times New Roman" w:asciiTheme="majorBidi" w:hAnsiTheme="majorBidi" w:cstheme="majorBidi"/>
                <w:color w:val="000000"/>
                <w:sz w:val="26"/>
                <w:szCs w:val="26"/>
                <w:lang w:val="vi-VN"/>
              </w:rPr>
              <w:t>;</w:t>
            </w:r>
          </w:p>
          <w:p w14:paraId="59D4BE54">
            <w:pPr>
              <w:spacing w:line="312" w:lineRule="auto"/>
              <w:jc w:val="center"/>
              <w:rPr>
                <w:rFonts w:eastAsia="Times New Roman" w:asciiTheme="majorBidi" w:hAnsiTheme="majorBidi" w:cstheme="majorBidi"/>
                <w:color w:val="000000"/>
                <w:sz w:val="26"/>
                <w:szCs w:val="26"/>
                <w:lang w:val="vi-VN"/>
              </w:rPr>
            </w:pPr>
          </w:p>
        </w:tc>
      </w:tr>
      <w:tr w14:paraId="3382FB04">
        <w:tblPrEx>
          <w:tblCellMar>
            <w:top w:w="15" w:type="dxa"/>
            <w:left w:w="15" w:type="dxa"/>
            <w:bottom w:w="15" w:type="dxa"/>
            <w:right w:w="15" w:type="dxa"/>
          </w:tblCellMar>
        </w:tblPrEx>
        <w:trPr>
          <w:trHeight w:val="1089" w:hRule="atLeast"/>
          <w:jc w:val="center"/>
        </w:trPr>
        <w:tc>
          <w:tcPr>
            <w:tcW w:w="567" w:type="dxa"/>
            <w:tcBorders>
              <w:top w:val="single" w:color="000000" w:sz="8" w:space="0"/>
              <w:left w:val="single" w:color="000000" w:sz="8" w:space="0"/>
              <w:bottom w:val="single" w:color="000000" w:sz="8" w:space="0"/>
              <w:right w:val="single" w:color="000000" w:sz="8" w:space="0"/>
            </w:tcBorders>
            <w:vAlign w:val="center"/>
          </w:tcPr>
          <w:p w14:paraId="4312AF71">
            <w:pPr>
              <w:spacing w:line="312" w:lineRule="auto"/>
              <w:ind w:firstLine="709"/>
              <w:jc w:val="center"/>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lang w:val="vi-VN"/>
              </w:rPr>
              <w:t>2</w:t>
            </w:r>
            <w:r>
              <w:rPr>
                <w:rFonts w:eastAsia="Times New Roman" w:asciiTheme="majorBidi" w:hAnsiTheme="majorBidi" w:cstheme="majorBidi"/>
                <w:sz w:val="26"/>
                <w:szCs w:val="26"/>
                <w:lang w:val="vi-VN"/>
              </w:rPr>
              <w:t>2</w:t>
            </w:r>
          </w:p>
        </w:tc>
        <w:tc>
          <w:tcPr>
            <w:tcW w:w="260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66D910AC">
            <w:pPr>
              <w:spacing w:line="312" w:lineRule="auto"/>
              <w:jc w:val="center"/>
              <w:rPr>
                <w:rFonts w:eastAsia="Times New Roman" w:asciiTheme="majorBidi" w:hAnsiTheme="majorBidi" w:cstheme="majorBidi"/>
                <w:color w:val="000000"/>
                <w:sz w:val="26"/>
                <w:szCs w:val="26"/>
                <w:lang w:val="vi-VN"/>
              </w:rPr>
            </w:pPr>
            <w:r>
              <w:rPr>
                <w:rFonts w:asciiTheme="majorBidi" w:hAnsiTheme="majorBidi" w:cstheme="majorBidi"/>
                <w:sz w:val="26"/>
                <w:szCs w:val="26"/>
                <w:lang w:val="vi-VN"/>
              </w:rPr>
              <w:t>Giấy báo tử (hoặc giấy tờ thay thế)</w:t>
            </w:r>
          </w:p>
        </w:tc>
        <w:tc>
          <w:tcPr>
            <w:tcW w:w="122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3061889A">
            <w:pPr>
              <w:spacing w:line="312" w:lineRule="auto"/>
              <w:jc w:val="center"/>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lang w:val="vi-VN"/>
              </w:rPr>
              <w:t>X</w:t>
            </w:r>
          </w:p>
        </w:tc>
        <w:tc>
          <w:tcPr>
            <w:tcW w:w="85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28C247ED">
            <w:pPr>
              <w:spacing w:line="312" w:lineRule="auto"/>
              <w:ind w:firstLine="709"/>
              <w:jc w:val="center"/>
              <w:rPr>
                <w:rFonts w:eastAsia="Times New Roman" w:asciiTheme="majorBidi" w:hAnsiTheme="majorBidi" w:cstheme="majorBidi"/>
                <w:sz w:val="26"/>
                <w:szCs w:val="26"/>
              </w:rPr>
            </w:pPr>
          </w:p>
        </w:tc>
        <w:tc>
          <w:tcPr>
            <w:tcW w:w="619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404E099E">
            <w:pPr>
              <w:pStyle w:val="7"/>
              <w:shd w:val="clear" w:color="auto" w:fill="FFFFFF"/>
              <w:spacing w:before="0" w:beforeAutospacing="0" w:after="0" w:afterAutospacing="0" w:line="264" w:lineRule="auto"/>
              <w:jc w:val="both"/>
              <w:rPr>
                <w:rFonts w:asciiTheme="majorBidi" w:hAnsiTheme="majorBidi" w:cstheme="majorBidi"/>
                <w:color w:val="000000"/>
                <w:sz w:val="26"/>
                <w:szCs w:val="26"/>
                <w:lang w:val="nl-NL"/>
              </w:rPr>
            </w:pPr>
            <w:r>
              <w:rPr>
                <w:rFonts w:asciiTheme="majorBidi" w:hAnsiTheme="majorBidi" w:cstheme="majorBidi"/>
                <w:sz w:val="26"/>
                <w:szCs w:val="26"/>
                <w:shd w:val="clear" w:color="auto" w:fill="FFFFFF"/>
                <w:lang w:val="nb-NO"/>
              </w:rPr>
              <w:t>Trường hợp người yêu cầu đã nộp bản điện tử Giấy báo tử hoặc cơ quan đăng ký hộ tịch đã khai thác được dữ liệu điện tử có ký số của Giấy báo tử thì không phải nộp bản giấy</w:t>
            </w:r>
            <w:r>
              <w:rPr>
                <w:rFonts w:asciiTheme="majorBidi" w:hAnsiTheme="majorBidi" w:cstheme="majorBidi"/>
                <w:sz w:val="26"/>
                <w:szCs w:val="26"/>
                <w:shd w:val="clear" w:color="auto" w:fill="FFFFFF"/>
                <w:lang w:val="nl-NL"/>
              </w:rPr>
              <w:t>.</w:t>
            </w:r>
          </w:p>
        </w:tc>
        <w:tc>
          <w:tcPr>
            <w:tcW w:w="2409" w:type="dxa"/>
            <w:tcBorders>
              <w:top w:val="single" w:color="000000" w:sz="8" w:space="0"/>
              <w:left w:val="single" w:color="000000" w:sz="8" w:space="0"/>
              <w:bottom w:val="single" w:color="000000" w:sz="8" w:space="0"/>
              <w:right w:val="single" w:color="000000" w:sz="8" w:space="0"/>
            </w:tcBorders>
            <w:vAlign w:val="center"/>
          </w:tcPr>
          <w:p w14:paraId="0CD3C6EC">
            <w:pPr>
              <w:spacing w:line="312" w:lineRule="auto"/>
              <w:jc w:val="center"/>
              <w:rPr>
                <w:rFonts w:eastAsia="Times New Roman" w:asciiTheme="majorBidi" w:hAnsiTheme="majorBidi" w:cstheme="majorBidi"/>
                <w:color w:val="000000"/>
                <w:sz w:val="26"/>
                <w:szCs w:val="26"/>
                <w:lang w:val="vi-VN"/>
              </w:rPr>
            </w:pPr>
          </w:p>
        </w:tc>
      </w:tr>
      <w:tr w14:paraId="16E9B7A7">
        <w:tblPrEx>
          <w:tblCellMar>
            <w:top w:w="15" w:type="dxa"/>
            <w:left w:w="15" w:type="dxa"/>
            <w:bottom w:w="15" w:type="dxa"/>
            <w:right w:w="15" w:type="dxa"/>
          </w:tblCellMar>
        </w:tblPrEx>
        <w:trPr>
          <w:trHeight w:val="864" w:hRule="atLeast"/>
          <w:jc w:val="center"/>
        </w:trPr>
        <w:tc>
          <w:tcPr>
            <w:tcW w:w="567" w:type="dxa"/>
            <w:tcBorders>
              <w:top w:val="single" w:color="000000" w:sz="8" w:space="0"/>
              <w:left w:val="single" w:color="000000" w:sz="8" w:space="0"/>
              <w:bottom w:val="single" w:color="000000" w:sz="8" w:space="0"/>
              <w:right w:val="single" w:color="000000" w:sz="8" w:space="0"/>
            </w:tcBorders>
            <w:vAlign w:val="center"/>
          </w:tcPr>
          <w:p w14:paraId="2F2C3C59">
            <w:pPr>
              <w:spacing w:line="312" w:lineRule="auto"/>
              <w:ind w:firstLine="709"/>
              <w:jc w:val="center"/>
              <w:rPr>
                <w:rFonts w:eastAsia="Times New Roman" w:asciiTheme="majorBidi" w:hAnsiTheme="majorBidi" w:cstheme="majorBidi"/>
                <w:color w:val="000000"/>
                <w:sz w:val="26"/>
                <w:szCs w:val="26"/>
              </w:rPr>
            </w:pPr>
          </w:p>
          <w:p w14:paraId="03653673">
            <w:pPr>
              <w:jc w:val="center"/>
              <w:rPr>
                <w:rFonts w:eastAsia="Times New Roman" w:asciiTheme="majorBidi" w:hAnsiTheme="majorBidi" w:cstheme="majorBidi"/>
                <w:sz w:val="26"/>
                <w:szCs w:val="26"/>
                <w:lang w:val="vi-VN"/>
              </w:rPr>
            </w:pPr>
            <w:r>
              <w:rPr>
                <w:rFonts w:eastAsia="Times New Roman" w:asciiTheme="majorBidi" w:hAnsiTheme="majorBidi" w:cstheme="majorBidi"/>
                <w:sz w:val="26"/>
                <w:szCs w:val="26"/>
                <w:lang w:val="vi-VN"/>
              </w:rPr>
              <w:t>3</w:t>
            </w:r>
          </w:p>
        </w:tc>
        <w:tc>
          <w:tcPr>
            <w:tcW w:w="260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4F13F20F">
            <w:pPr>
              <w:spacing w:line="312" w:lineRule="auto"/>
              <w:jc w:val="center"/>
              <w:rPr>
                <w:rFonts w:eastAsia="Times New Roman" w:asciiTheme="majorBidi" w:hAnsiTheme="majorBidi" w:cstheme="majorBidi"/>
                <w:color w:val="000000"/>
                <w:sz w:val="26"/>
                <w:szCs w:val="26"/>
                <w:lang w:val="vi-VN"/>
              </w:rPr>
            </w:pPr>
            <w:r>
              <w:rPr>
                <w:rFonts w:asciiTheme="majorBidi" w:hAnsiTheme="majorBidi" w:cstheme="majorBidi"/>
                <w:sz w:val="26"/>
                <w:szCs w:val="26"/>
                <w:lang w:val="vi-VN"/>
              </w:rPr>
              <w:t xml:space="preserve">Giấy tờ, tài liệu, chứng cứ do cơ quan, tổ chức có thẩm quyền cấp hoặc xác nhận hợp lệ chứng minh sự kiện chết đối với trường hợp đăng ký khai tử cho người chết đã lâu, </w:t>
            </w:r>
            <w:r>
              <w:rPr>
                <w:rFonts w:asciiTheme="majorBidi" w:hAnsiTheme="majorBidi" w:cstheme="majorBidi"/>
                <w:sz w:val="26"/>
                <w:szCs w:val="26"/>
                <w:u w:val="single"/>
                <w:lang w:val="vi-VN"/>
              </w:rPr>
              <w:t>không có Giấy báo tử hoặc giấy tờ thay thế Giấy báo tử</w:t>
            </w:r>
          </w:p>
        </w:tc>
        <w:tc>
          <w:tcPr>
            <w:tcW w:w="122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4B39FE1E">
            <w:pPr>
              <w:spacing w:line="312" w:lineRule="auto"/>
              <w:jc w:val="center"/>
              <w:rPr>
                <w:rFonts w:eastAsia="Times New Roman" w:asciiTheme="majorBidi" w:hAnsiTheme="majorBidi" w:cstheme="majorBidi"/>
                <w:color w:val="000000"/>
                <w:sz w:val="26"/>
                <w:szCs w:val="26"/>
                <w:lang w:val="vi-VN"/>
              </w:rPr>
            </w:pPr>
          </w:p>
        </w:tc>
        <w:tc>
          <w:tcPr>
            <w:tcW w:w="85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0AD6A87B">
            <w:pPr>
              <w:spacing w:line="312" w:lineRule="auto"/>
              <w:jc w:val="center"/>
              <w:rPr>
                <w:rFonts w:eastAsia="Times New Roman" w:asciiTheme="majorBidi" w:hAnsiTheme="majorBidi" w:cstheme="majorBidi"/>
                <w:sz w:val="26"/>
                <w:szCs w:val="26"/>
              </w:rPr>
            </w:pPr>
            <w:r>
              <w:rPr>
                <w:rFonts w:eastAsia="Times New Roman" w:asciiTheme="majorBidi" w:hAnsiTheme="majorBidi" w:cstheme="majorBidi"/>
                <w:sz w:val="26"/>
                <w:szCs w:val="26"/>
              </w:rPr>
              <w:t>X</w:t>
            </w:r>
          </w:p>
        </w:tc>
        <w:tc>
          <w:tcPr>
            <w:tcW w:w="619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680A3984">
            <w:pPr>
              <w:spacing w:line="312" w:lineRule="auto"/>
              <w:jc w:val="both"/>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lang w:val="vi-VN"/>
              </w:rPr>
              <w:t xml:space="preserve">Trường hợp hồ sơ có </w:t>
            </w:r>
            <w:r>
              <w:rPr>
                <w:rFonts w:asciiTheme="majorBidi" w:hAnsiTheme="majorBidi" w:cstheme="majorBidi"/>
                <w:sz w:val="26"/>
                <w:szCs w:val="26"/>
                <w:lang w:val="vi-VN"/>
              </w:rPr>
              <w:t>Giấy báo tử hoặc giấy tờ thay thế Giấy báo tử thì không hiện yêu cầu đính kèm các giấy tờ này.</w:t>
            </w:r>
          </w:p>
        </w:tc>
        <w:tc>
          <w:tcPr>
            <w:tcW w:w="2409" w:type="dxa"/>
            <w:tcBorders>
              <w:top w:val="single" w:color="000000" w:sz="8" w:space="0"/>
              <w:left w:val="single" w:color="000000" w:sz="8" w:space="0"/>
              <w:bottom w:val="single" w:color="000000" w:sz="8" w:space="0"/>
              <w:right w:val="single" w:color="000000" w:sz="8" w:space="0"/>
            </w:tcBorders>
            <w:vAlign w:val="center"/>
          </w:tcPr>
          <w:p w14:paraId="6B4D7E0D">
            <w:pPr>
              <w:pStyle w:val="9"/>
              <w:numPr>
                <w:ilvl w:val="0"/>
                <w:numId w:val="1"/>
              </w:numPr>
              <w:tabs>
                <w:tab w:val="left" w:pos="290"/>
              </w:tabs>
              <w:spacing w:line="312" w:lineRule="auto"/>
              <w:ind w:left="148" w:firstLine="0"/>
              <w:jc w:val="both"/>
              <w:rPr>
                <w:rFonts w:eastAsia="Times New Roman" w:asciiTheme="majorBidi" w:hAnsiTheme="majorBidi" w:cstheme="majorBidi"/>
                <w:color w:val="000000"/>
                <w:sz w:val="26"/>
                <w:szCs w:val="26"/>
                <w:lang w:val="vi-VN"/>
              </w:rPr>
            </w:pPr>
            <w:r>
              <w:rPr>
                <w:rFonts w:asciiTheme="majorBidi" w:hAnsiTheme="majorBidi" w:cstheme="majorBidi"/>
                <w:sz w:val="26"/>
                <w:szCs w:val="26"/>
                <w:lang w:val="vi-VN"/>
              </w:rPr>
              <w:t>Ưu tiên sử dụng các bản điện tử, công dân không phải nộp bản giấy.</w:t>
            </w:r>
          </w:p>
        </w:tc>
      </w:tr>
      <w:tr w14:paraId="19841300">
        <w:tblPrEx>
          <w:tblCellMar>
            <w:top w:w="15" w:type="dxa"/>
            <w:left w:w="15" w:type="dxa"/>
            <w:bottom w:w="15" w:type="dxa"/>
            <w:right w:w="15" w:type="dxa"/>
          </w:tblCellMar>
        </w:tblPrEx>
        <w:trPr>
          <w:trHeight w:val="1632" w:hRule="atLeast"/>
          <w:jc w:val="center"/>
        </w:trPr>
        <w:tc>
          <w:tcPr>
            <w:tcW w:w="567" w:type="dxa"/>
            <w:tcBorders>
              <w:top w:val="single" w:color="000000" w:sz="8" w:space="0"/>
              <w:left w:val="single" w:color="000000" w:sz="8" w:space="0"/>
              <w:bottom w:val="single" w:color="000000" w:sz="8" w:space="0"/>
              <w:right w:val="single" w:color="000000" w:sz="8" w:space="0"/>
            </w:tcBorders>
            <w:vAlign w:val="center"/>
          </w:tcPr>
          <w:p w14:paraId="2F35425D">
            <w:pPr>
              <w:spacing w:line="312" w:lineRule="auto"/>
              <w:ind w:firstLine="709"/>
              <w:jc w:val="center"/>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rPr>
              <w:t>2</w:t>
            </w:r>
            <w:r>
              <w:rPr>
                <w:rFonts w:eastAsia="Times New Roman" w:asciiTheme="majorBidi" w:hAnsiTheme="majorBidi" w:cstheme="majorBidi"/>
                <w:color w:val="000000"/>
                <w:sz w:val="26"/>
                <w:szCs w:val="26"/>
                <w:lang w:val="vi-VN"/>
              </w:rPr>
              <w:t>4</w:t>
            </w:r>
          </w:p>
        </w:tc>
        <w:tc>
          <w:tcPr>
            <w:tcW w:w="260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293FA7FA">
            <w:pPr>
              <w:spacing w:line="312" w:lineRule="auto"/>
              <w:jc w:val="center"/>
              <w:rPr>
                <w:rFonts w:eastAsia="Times New Roman" w:asciiTheme="majorBidi" w:hAnsiTheme="majorBidi" w:cstheme="majorBidi"/>
                <w:sz w:val="26"/>
                <w:szCs w:val="26"/>
                <w:lang w:val="vi-VN"/>
              </w:rPr>
            </w:pPr>
            <w:r>
              <w:rPr>
                <w:rFonts w:eastAsia="Times New Roman" w:asciiTheme="majorBidi" w:hAnsiTheme="majorBidi" w:cstheme="majorBidi"/>
                <w:color w:val="000000"/>
                <w:sz w:val="26"/>
                <w:szCs w:val="26"/>
                <w:lang w:val="vi-VN"/>
              </w:rPr>
              <w:t>Giấy tờ chứng minh  nhân thân (Hộ  chiếu/CCCD/...) (Xuất trình)</w:t>
            </w:r>
          </w:p>
        </w:tc>
        <w:tc>
          <w:tcPr>
            <w:tcW w:w="122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0A1BF286">
            <w:pPr>
              <w:spacing w:line="312" w:lineRule="auto"/>
              <w:jc w:val="center"/>
              <w:rPr>
                <w:rFonts w:eastAsia="Times New Roman" w:asciiTheme="majorBidi" w:hAnsiTheme="majorBidi" w:cstheme="majorBidi"/>
                <w:color w:val="000000"/>
                <w:sz w:val="26"/>
                <w:szCs w:val="26"/>
                <w:lang w:val="vi-VN"/>
              </w:rPr>
            </w:pPr>
          </w:p>
          <w:p w14:paraId="6D33A3D7">
            <w:pPr>
              <w:spacing w:line="312" w:lineRule="auto"/>
              <w:jc w:val="center"/>
              <w:rPr>
                <w:rFonts w:eastAsia="Times New Roman" w:asciiTheme="majorBidi" w:hAnsiTheme="majorBidi" w:cstheme="majorBidi"/>
                <w:sz w:val="26"/>
                <w:szCs w:val="26"/>
              </w:rPr>
            </w:pPr>
            <w:r>
              <w:rPr>
                <w:rFonts w:eastAsia="Times New Roman" w:asciiTheme="majorBidi" w:hAnsiTheme="majorBidi" w:cstheme="majorBidi"/>
                <w:color w:val="000000"/>
                <w:sz w:val="26"/>
                <w:szCs w:val="26"/>
              </w:rPr>
              <w:t>X</w:t>
            </w:r>
          </w:p>
        </w:tc>
        <w:tc>
          <w:tcPr>
            <w:tcW w:w="85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712172E7">
            <w:pPr>
              <w:spacing w:line="312" w:lineRule="auto"/>
              <w:ind w:firstLine="709"/>
              <w:jc w:val="center"/>
              <w:rPr>
                <w:rFonts w:eastAsia="Times New Roman" w:asciiTheme="majorBidi" w:hAnsiTheme="majorBidi" w:cstheme="majorBidi"/>
                <w:sz w:val="26"/>
                <w:szCs w:val="26"/>
              </w:rPr>
            </w:pPr>
          </w:p>
        </w:tc>
        <w:tc>
          <w:tcPr>
            <w:tcW w:w="619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2B41F53D">
            <w:pPr>
              <w:spacing w:line="312" w:lineRule="auto"/>
              <w:jc w:val="both"/>
              <w:rPr>
                <w:rFonts w:eastAsia="Times New Roman" w:asciiTheme="majorBidi" w:hAnsiTheme="majorBidi" w:cstheme="majorBidi"/>
                <w:color w:val="000000"/>
                <w:sz w:val="26"/>
                <w:szCs w:val="26"/>
              </w:rPr>
            </w:pPr>
            <w:r>
              <w:rPr>
                <w:rFonts w:eastAsia="Times New Roman" w:asciiTheme="majorBidi" w:hAnsiTheme="majorBidi" w:cstheme="majorBidi"/>
                <w:color w:val="000000"/>
                <w:sz w:val="26"/>
                <w:szCs w:val="26"/>
              </w:rPr>
              <w:t>Các thông tin cá nhân trong Hộ chiếu, Căn cước công dân đã có trong</w:t>
            </w:r>
            <w:r>
              <w:rPr>
                <w:rFonts w:eastAsia="Times New Roman" w:asciiTheme="majorBidi" w:hAnsiTheme="majorBidi" w:cstheme="majorBidi"/>
                <w:color w:val="000000"/>
                <w:sz w:val="26"/>
                <w:szCs w:val="26"/>
                <w:lang w:val="vi-VN"/>
              </w:rPr>
              <w:t xml:space="preserve"> </w:t>
            </w:r>
            <w:r>
              <w:rPr>
                <w:rFonts w:eastAsia="Times New Roman" w:asciiTheme="majorBidi" w:hAnsiTheme="majorBidi" w:cstheme="majorBidi"/>
                <w:color w:val="000000"/>
                <w:sz w:val="26"/>
                <w:szCs w:val="26"/>
              </w:rPr>
              <w:t>CSDLQGVDC,</w:t>
            </w:r>
            <w:r>
              <w:rPr>
                <w:rFonts w:eastAsia="Times New Roman" w:asciiTheme="majorBidi" w:hAnsiTheme="majorBidi" w:cstheme="majorBidi"/>
                <w:color w:val="000000"/>
                <w:sz w:val="26"/>
                <w:szCs w:val="26"/>
                <w:lang w:val="vi-VN"/>
              </w:rPr>
              <w:t xml:space="preserve"> </w:t>
            </w:r>
            <w:r>
              <w:rPr>
                <w:rFonts w:eastAsia="Times New Roman" w:asciiTheme="majorBidi" w:hAnsiTheme="majorBidi" w:cstheme="majorBidi"/>
                <w:color w:val="000000"/>
                <w:sz w:val="26"/>
                <w:szCs w:val="26"/>
              </w:rPr>
              <w:t>CSDLHTĐT,</w:t>
            </w:r>
            <w:r>
              <w:rPr>
                <w:rFonts w:eastAsia="Times New Roman" w:asciiTheme="majorBidi" w:hAnsiTheme="majorBidi" w:cstheme="majorBidi"/>
                <w:color w:val="000000"/>
                <w:sz w:val="26"/>
                <w:szCs w:val="26"/>
                <w:lang w:val="vi-VN"/>
              </w:rPr>
              <w:t xml:space="preserve"> </w:t>
            </w:r>
            <w:r>
              <w:rPr>
                <w:rFonts w:eastAsia="Times New Roman" w:asciiTheme="majorBidi" w:hAnsiTheme="majorBidi" w:cstheme="majorBidi"/>
                <w:color w:val="000000"/>
                <w:sz w:val="26"/>
                <w:szCs w:val="26"/>
              </w:rPr>
              <w:t>sẽ được hệ</w:t>
            </w:r>
            <w:r>
              <w:rPr>
                <w:rFonts w:eastAsia="Times New Roman" w:asciiTheme="majorBidi" w:hAnsiTheme="majorBidi" w:cstheme="majorBidi"/>
                <w:color w:val="000000"/>
                <w:sz w:val="26"/>
                <w:szCs w:val="26"/>
                <w:lang w:val="vi-VN"/>
              </w:rPr>
              <w:t xml:space="preserve"> </w:t>
            </w:r>
            <w:r>
              <w:rPr>
                <w:rFonts w:eastAsia="Times New Roman" w:asciiTheme="majorBidi" w:hAnsiTheme="majorBidi" w:cstheme="majorBidi"/>
                <w:color w:val="000000"/>
                <w:sz w:val="26"/>
                <w:szCs w:val="26"/>
              </w:rPr>
              <w:t>thống điền tự động  thì người yêu cầu không  phải tải lên (trực tuyến).</w:t>
            </w:r>
          </w:p>
        </w:tc>
        <w:tc>
          <w:tcPr>
            <w:tcW w:w="2409" w:type="dxa"/>
            <w:tcBorders>
              <w:top w:val="single" w:color="000000" w:sz="8" w:space="0"/>
              <w:left w:val="single" w:color="000000" w:sz="8" w:space="0"/>
              <w:bottom w:val="single" w:color="000000" w:sz="8" w:space="0"/>
              <w:right w:val="single" w:color="000000" w:sz="8" w:space="0"/>
            </w:tcBorders>
            <w:vAlign w:val="center"/>
          </w:tcPr>
          <w:p w14:paraId="1C69FF9A">
            <w:pPr>
              <w:spacing w:line="312" w:lineRule="auto"/>
              <w:jc w:val="center"/>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lang w:val="vi-VN"/>
              </w:rPr>
              <w:t>-</w:t>
            </w:r>
            <w:r>
              <w:rPr>
                <w:rFonts w:eastAsia="Times New Roman" w:asciiTheme="majorBidi" w:hAnsiTheme="majorBidi" w:cstheme="majorBidi"/>
                <w:color w:val="000000"/>
                <w:sz w:val="26"/>
                <w:szCs w:val="26"/>
              </w:rPr>
              <w:t xml:space="preserve"> CSDL quốc gia về  dân cư</w:t>
            </w:r>
            <w:r>
              <w:rPr>
                <w:rFonts w:eastAsia="Times New Roman" w:asciiTheme="majorBidi" w:hAnsiTheme="majorBidi" w:cstheme="majorBidi"/>
                <w:color w:val="000000"/>
                <w:sz w:val="26"/>
                <w:szCs w:val="26"/>
                <w:lang w:val="vi-VN"/>
              </w:rPr>
              <w:t>;</w:t>
            </w:r>
          </w:p>
          <w:p w14:paraId="297F73A4">
            <w:pPr>
              <w:spacing w:line="312" w:lineRule="auto"/>
              <w:jc w:val="center"/>
              <w:rPr>
                <w:rFonts w:eastAsia="Times New Roman" w:asciiTheme="majorBidi" w:hAnsiTheme="majorBidi" w:cstheme="majorBidi"/>
                <w:color w:val="000000"/>
                <w:sz w:val="26"/>
                <w:szCs w:val="26"/>
                <w:lang w:val="vi-VN"/>
              </w:rPr>
            </w:pPr>
          </w:p>
        </w:tc>
      </w:tr>
      <w:tr w14:paraId="6381EEA1">
        <w:tblPrEx>
          <w:tblCellMar>
            <w:top w:w="15" w:type="dxa"/>
            <w:left w:w="15" w:type="dxa"/>
            <w:bottom w:w="15" w:type="dxa"/>
            <w:right w:w="15" w:type="dxa"/>
          </w:tblCellMar>
        </w:tblPrEx>
        <w:trPr>
          <w:trHeight w:val="864" w:hRule="atLeast"/>
          <w:jc w:val="center"/>
        </w:trPr>
        <w:tc>
          <w:tcPr>
            <w:tcW w:w="567" w:type="dxa"/>
            <w:tcBorders>
              <w:top w:val="single" w:color="000000" w:sz="8" w:space="0"/>
              <w:left w:val="single" w:color="000000" w:sz="8" w:space="0"/>
              <w:bottom w:val="single" w:color="000000" w:sz="8" w:space="0"/>
              <w:right w:val="single" w:color="000000" w:sz="8" w:space="0"/>
            </w:tcBorders>
            <w:vAlign w:val="center"/>
          </w:tcPr>
          <w:p w14:paraId="2BC7BE0D">
            <w:pPr>
              <w:spacing w:line="312" w:lineRule="auto"/>
              <w:ind w:firstLine="709"/>
              <w:jc w:val="center"/>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rPr>
              <w:t>2</w:t>
            </w:r>
            <w:r>
              <w:rPr>
                <w:rFonts w:eastAsia="Times New Roman" w:asciiTheme="majorBidi" w:hAnsiTheme="majorBidi" w:cstheme="majorBidi"/>
                <w:color w:val="000000"/>
                <w:sz w:val="26"/>
                <w:szCs w:val="26"/>
                <w:lang w:val="vi-VN"/>
              </w:rPr>
              <w:t>5</w:t>
            </w:r>
          </w:p>
        </w:tc>
        <w:tc>
          <w:tcPr>
            <w:tcW w:w="260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6E60F04E">
            <w:pPr>
              <w:spacing w:line="312" w:lineRule="auto"/>
              <w:jc w:val="center"/>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lang w:val="vi-VN"/>
              </w:rPr>
              <w:t>Văn bản ủy quyền (nếu có)</w:t>
            </w:r>
          </w:p>
        </w:tc>
        <w:tc>
          <w:tcPr>
            <w:tcW w:w="122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17EFDF44">
            <w:pPr>
              <w:spacing w:line="312" w:lineRule="auto"/>
              <w:jc w:val="center"/>
              <w:rPr>
                <w:rFonts w:eastAsia="Times New Roman" w:asciiTheme="majorBidi" w:hAnsiTheme="majorBidi" w:cstheme="majorBidi"/>
                <w:color w:val="000000"/>
                <w:sz w:val="26"/>
                <w:szCs w:val="26"/>
                <w:lang w:val="vi-VN"/>
              </w:rPr>
            </w:pPr>
          </w:p>
        </w:tc>
        <w:tc>
          <w:tcPr>
            <w:tcW w:w="85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68550227">
            <w:pPr>
              <w:spacing w:line="312" w:lineRule="auto"/>
              <w:jc w:val="center"/>
              <w:rPr>
                <w:rFonts w:eastAsia="Times New Roman" w:asciiTheme="majorBidi" w:hAnsiTheme="majorBidi" w:cstheme="majorBidi"/>
                <w:sz w:val="26"/>
                <w:szCs w:val="26"/>
              </w:rPr>
            </w:pPr>
            <w:r>
              <w:rPr>
                <w:rFonts w:eastAsia="Times New Roman" w:asciiTheme="majorBidi" w:hAnsiTheme="majorBidi" w:cstheme="majorBidi"/>
                <w:sz w:val="26"/>
                <w:szCs w:val="26"/>
              </w:rPr>
              <w:t>X</w:t>
            </w:r>
          </w:p>
        </w:tc>
        <w:tc>
          <w:tcPr>
            <w:tcW w:w="619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tcPr>
          <w:p w14:paraId="204072D4">
            <w:pPr>
              <w:spacing w:line="312" w:lineRule="auto"/>
              <w:jc w:val="center"/>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lang w:val="vi-VN"/>
              </w:rPr>
              <w:t>Công dân nộp trong trường hợp có uỷ quyền.</w:t>
            </w:r>
          </w:p>
        </w:tc>
        <w:tc>
          <w:tcPr>
            <w:tcW w:w="2409" w:type="dxa"/>
            <w:tcBorders>
              <w:top w:val="single" w:color="000000" w:sz="8" w:space="0"/>
              <w:left w:val="single" w:color="000000" w:sz="8" w:space="0"/>
              <w:bottom w:val="single" w:color="000000" w:sz="8" w:space="0"/>
              <w:right w:val="single" w:color="000000" w:sz="8" w:space="0"/>
            </w:tcBorders>
            <w:vAlign w:val="center"/>
          </w:tcPr>
          <w:p w14:paraId="1F49E844">
            <w:pPr>
              <w:spacing w:line="312" w:lineRule="auto"/>
              <w:jc w:val="center"/>
              <w:rPr>
                <w:rFonts w:eastAsia="Times New Roman" w:asciiTheme="majorBidi" w:hAnsiTheme="majorBidi" w:cstheme="majorBidi"/>
                <w:color w:val="000000"/>
                <w:sz w:val="26"/>
                <w:szCs w:val="26"/>
                <w:lang w:val="vi-VN"/>
              </w:rPr>
            </w:pPr>
            <w:r>
              <w:rPr>
                <w:rFonts w:eastAsia="Times New Roman" w:asciiTheme="majorBidi" w:hAnsiTheme="majorBidi" w:cstheme="majorBidi"/>
                <w:color w:val="000000"/>
                <w:sz w:val="26"/>
                <w:szCs w:val="26"/>
                <w:lang w:val="vi-VN"/>
              </w:rPr>
              <w:t>Không có nguồn dữ liệu thay thế</w:t>
            </w:r>
          </w:p>
        </w:tc>
      </w:tr>
    </w:tbl>
    <w:p w14:paraId="2C45E546">
      <w:pPr>
        <w:spacing w:line="312" w:lineRule="auto"/>
        <w:ind w:firstLine="709"/>
        <w:jc w:val="both"/>
        <w:rPr>
          <w:rFonts w:eastAsia="Times New Roman" w:asciiTheme="majorBidi" w:hAnsiTheme="majorBidi" w:cstheme="majorBidi"/>
          <w:b/>
          <w:bCs/>
          <w:sz w:val="18"/>
          <w:szCs w:val="18"/>
          <w:u w:val="single"/>
          <w:lang w:val="vi-VN"/>
        </w:rPr>
      </w:pPr>
    </w:p>
    <w:p w14:paraId="1B55FA7E">
      <w:pPr>
        <w:spacing w:line="312" w:lineRule="auto"/>
        <w:ind w:firstLine="709"/>
        <w:jc w:val="both"/>
        <w:rPr>
          <w:rFonts w:eastAsia="Times New Roman" w:asciiTheme="majorBidi" w:hAnsiTheme="majorBidi" w:cstheme="majorBidi"/>
          <w:b/>
          <w:bCs/>
          <w:sz w:val="28"/>
          <w:szCs w:val="28"/>
          <w:u w:val="single"/>
          <w:lang w:val="vi-VN"/>
        </w:rPr>
      </w:pPr>
      <w:r>
        <w:rPr>
          <w:rFonts w:eastAsia="Times New Roman" w:asciiTheme="majorBidi" w:hAnsiTheme="majorBidi" w:cstheme="majorBidi"/>
          <w:b/>
          <w:bCs/>
          <w:sz w:val="28"/>
          <w:szCs w:val="28"/>
          <w:u w:val="single"/>
          <w:lang w:val="vi-VN"/>
        </w:rPr>
        <w:t>*Đánh giá thành phần hồ sơ:</w:t>
      </w:r>
    </w:p>
    <w:p w14:paraId="4C777290">
      <w:pPr>
        <w:spacing w:line="312" w:lineRule="auto"/>
        <w:ind w:firstLine="709"/>
        <w:jc w:val="both"/>
        <w:rPr>
          <w:rFonts w:eastAsia="Times New Roman" w:asciiTheme="majorBidi" w:hAnsiTheme="majorBidi" w:cstheme="majorBidi"/>
          <w:spacing w:val="-4"/>
          <w:sz w:val="28"/>
          <w:szCs w:val="28"/>
          <w:lang w:val="vi-VN"/>
        </w:rPr>
      </w:pPr>
      <w:r>
        <w:rPr>
          <w:rFonts w:eastAsia="Times New Roman" w:asciiTheme="majorBidi" w:hAnsiTheme="majorBidi" w:cstheme="majorBidi"/>
          <w:spacing w:val="-4"/>
          <w:sz w:val="28"/>
          <w:szCs w:val="28"/>
          <w:lang w:val="vi-VN"/>
        </w:rPr>
        <w:t xml:space="preserve">- Thủ tục này không yêu cầu đính kèm thành phần hồ sơ nếu </w:t>
      </w:r>
      <w:r>
        <w:rPr>
          <w:rFonts w:asciiTheme="majorBidi" w:hAnsiTheme="majorBidi" w:cstheme="majorBidi"/>
          <w:spacing w:val="-4"/>
          <w:sz w:val="28"/>
          <w:szCs w:val="28"/>
          <w:shd w:val="clear" w:color="auto" w:fill="FFFFFF"/>
          <w:lang w:val="nb-NO"/>
        </w:rPr>
        <w:t>cơ quan đăng ký hộ tịch đã khai thác được dữ liệu điện tử có ký số của Giấy báo tử</w:t>
      </w:r>
      <w:r>
        <w:rPr>
          <w:rFonts w:eastAsia="Times New Roman" w:asciiTheme="majorBidi" w:hAnsiTheme="majorBidi" w:cstheme="majorBidi"/>
          <w:spacing w:val="-4"/>
          <w:sz w:val="28"/>
          <w:szCs w:val="28"/>
          <w:lang w:val="vi-VN"/>
        </w:rPr>
        <w:t xml:space="preserve">, trừ trường hợp </w:t>
      </w:r>
      <w:r>
        <w:rPr>
          <w:rFonts w:asciiTheme="majorBidi" w:hAnsiTheme="majorBidi" w:cstheme="majorBidi"/>
          <w:spacing w:val="-4"/>
          <w:sz w:val="28"/>
          <w:szCs w:val="28"/>
          <w:lang w:val="vi-VN"/>
        </w:rPr>
        <w:t xml:space="preserve">đăng ký khai tử cho người chết đã lâu, </w:t>
      </w:r>
      <w:r>
        <w:rPr>
          <w:rFonts w:asciiTheme="majorBidi" w:hAnsiTheme="majorBidi" w:cstheme="majorBidi"/>
          <w:spacing w:val="-4"/>
          <w:sz w:val="28"/>
          <w:szCs w:val="28"/>
          <w:u w:val="single"/>
          <w:lang w:val="vi-VN"/>
        </w:rPr>
        <w:t>không có Giấy báo tử hoặc giấy tờ thay thế Giấy báo tử</w:t>
      </w:r>
      <w:r>
        <w:rPr>
          <w:rFonts w:eastAsia="Times New Roman" w:asciiTheme="majorBidi" w:hAnsiTheme="majorBidi" w:cstheme="majorBidi"/>
          <w:spacing w:val="-4"/>
          <w:sz w:val="28"/>
          <w:szCs w:val="28"/>
          <w:lang w:val="vi-VN"/>
        </w:rPr>
        <w:t xml:space="preserve"> và người thực hiện yêu cầu là người được ủy quyền thì phải đính kèm giấy tờ, tài liệu theo quy định.</w:t>
      </w:r>
    </w:p>
    <w:p w14:paraId="7F53B9C3">
      <w:pPr>
        <w:spacing w:line="312" w:lineRule="auto"/>
        <w:ind w:firstLine="709"/>
        <w:jc w:val="both"/>
        <w:rPr>
          <w:rFonts w:eastAsia="Times New Roman" w:asciiTheme="majorBidi" w:hAnsiTheme="majorBidi" w:cstheme="majorBidi"/>
          <w:b/>
          <w:bCs/>
          <w:color w:val="000000"/>
          <w:sz w:val="28"/>
          <w:szCs w:val="28"/>
          <w:lang w:val="vi-VN"/>
        </w:rPr>
      </w:pPr>
    </w:p>
    <w:p w14:paraId="46E313F0">
      <w:pPr>
        <w:spacing w:line="312" w:lineRule="auto"/>
        <w:ind w:firstLine="709"/>
        <w:jc w:val="both"/>
        <w:rPr>
          <w:rFonts w:eastAsia="Times New Roman" w:asciiTheme="majorBidi" w:hAnsiTheme="majorBidi" w:cstheme="majorBidi"/>
          <w:b/>
          <w:bCs/>
          <w:color w:val="000000"/>
          <w:sz w:val="28"/>
          <w:szCs w:val="28"/>
          <w:lang w:val="vi-VN"/>
        </w:rPr>
      </w:pPr>
    </w:p>
    <w:p w14:paraId="7B142252">
      <w:pPr>
        <w:spacing w:line="312" w:lineRule="auto"/>
        <w:ind w:firstLine="709"/>
        <w:jc w:val="both"/>
        <w:rPr>
          <w:rFonts w:eastAsia="Times New Roman" w:asciiTheme="majorBidi" w:hAnsiTheme="majorBidi" w:cstheme="majorBidi"/>
          <w:b/>
          <w:bCs/>
          <w:color w:val="000000"/>
          <w:sz w:val="28"/>
          <w:szCs w:val="28"/>
          <w:lang w:val="vi-VN"/>
        </w:rPr>
      </w:pPr>
    </w:p>
    <w:p w14:paraId="4E75AA23">
      <w:pPr>
        <w:spacing w:line="312" w:lineRule="auto"/>
        <w:ind w:firstLine="709"/>
        <w:jc w:val="both"/>
        <w:rPr>
          <w:rFonts w:eastAsia="Times New Roman" w:asciiTheme="majorBidi" w:hAnsiTheme="majorBidi" w:cstheme="majorBidi"/>
          <w:b/>
          <w:bCs/>
          <w:color w:val="000000"/>
          <w:sz w:val="28"/>
          <w:szCs w:val="28"/>
          <w:lang w:val="vi-VN"/>
        </w:rPr>
      </w:pPr>
    </w:p>
    <w:p w14:paraId="42C6CF18">
      <w:pPr>
        <w:spacing w:line="312" w:lineRule="auto"/>
        <w:ind w:firstLine="709"/>
        <w:jc w:val="both"/>
        <w:rPr>
          <w:rFonts w:eastAsia="Times New Roman" w:asciiTheme="majorBidi" w:hAnsiTheme="majorBidi" w:cstheme="majorBidi"/>
          <w:b/>
          <w:bCs/>
          <w:color w:val="000000"/>
          <w:sz w:val="28"/>
          <w:szCs w:val="28"/>
          <w:lang w:val="vi-VN"/>
        </w:rPr>
      </w:pPr>
    </w:p>
    <w:p w14:paraId="6003AACD">
      <w:pPr>
        <w:spacing w:line="312" w:lineRule="auto"/>
        <w:ind w:firstLine="709"/>
        <w:jc w:val="both"/>
        <w:rPr>
          <w:rFonts w:eastAsia="Times New Roman" w:asciiTheme="majorBidi" w:hAnsiTheme="majorBidi" w:cstheme="majorBidi"/>
          <w:b/>
          <w:bCs/>
          <w:color w:val="000000"/>
          <w:sz w:val="28"/>
          <w:szCs w:val="28"/>
          <w:lang w:val="vi-VN"/>
        </w:rPr>
      </w:pPr>
    </w:p>
    <w:p w14:paraId="07BC6792">
      <w:pPr>
        <w:spacing w:line="312" w:lineRule="auto"/>
        <w:ind w:firstLine="709"/>
        <w:jc w:val="both"/>
        <w:rPr>
          <w:rFonts w:eastAsia="Times New Roman" w:asciiTheme="majorBidi" w:hAnsiTheme="majorBidi" w:cstheme="majorBidi"/>
          <w:b/>
          <w:bCs/>
          <w:color w:val="000000"/>
          <w:sz w:val="28"/>
          <w:szCs w:val="28"/>
          <w:lang w:val="vi-VN"/>
        </w:rPr>
      </w:pPr>
    </w:p>
    <w:p w14:paraId="61DE117F">
      <w:pPr>
        <w:spacing w:line="312" w:lineRule="auto"/>
        <w:ind w:firstLine="709"/>
        <w:jc w:val="both"/>
        <w:rPr>
          <w:rFonts w:eastAsia="Times New Roman" w:asciiTheme="majorBidi" w:hAnsiTheme="majorBidi" w:cstheme="majorBidi"/>
          <w:b/>
          <w:bCs/>
          <w:color w:val="000000"/>
          <w:sz w:val="28"/>
          <w:szCs w:val="28"/>
          <w:lang w:val="vi-VN"/>
        </w:rPr>
      </w:pPr>
    </w:p>
    <w:p w14:paraId="1F521D97">
      <w:pPr>
        <w:spacing w:line="312" w:lineRule="auto"/>
        <w:ind w:firstLine="709"/>
        <w:jc w:val="both"/>
        <w:rPr>
          <w:rFonts w:eastAsia="Times New Roman" w:asciiTheme="majorBidi" w:hAnsiTheme="majorBidi" w:cstheme="majorBidi"/>
          <w:b/>
          <w:bCs/>
          <w:color w:val="000000"/>
          <w:sz w:val="28"/>
          <w:szCs w:val="28"/>
          <w:lang w:val="vi-VN"/>
        </w:rPr>
      </w:pPr>
    </w:p>
    <w:p w14:paraId="130CCE6B">
      <w:pPr>
        <w:spacing w:line="312" w:lineRule="auto"/>
        <w:ind w:firstLine="709"/>
        <w:jc w:val="both"/>
        <w:rPr>
          <w:rFonts w:eastAsia="Times New Roman" w:asciiTheme="majorBidi" w:hAnsiTheme="majorBidi" w:cstheme="majorBidi"/>
          <w:b/>
          <w:bCs/>
          <w:color w:val="000000"/>
          <w:sz w:val="28"/>
          <w:szCs w:val="28"/>
          <w:lang w:val="vi-VN"/>
        </w:rPr>
      </w:pPr>
    </w:p>
    <w:p w14:paraId="70EB4408">
      <w:pPr>
        <w:spacing w:line="312" w:lineRule="auto"/>
        <w:ind w:firstLine="709"/>
        <w:jc w:val="both"/>
        <w:rPr>
          <w:rFonts w:eastAsia="Times New Roman" w:asciiTheme="majorBidi" w:hAnsiTheme="majorBidi" w:cstheme="majorBidi"/>
          <w:b/>
          <w:bCs/>
          <w:color w:val="000000"/>
          <w:sz w:val="28"/>
          <w:szCs w:val="28"/>
        </w:rPr>
      </w:pPr>
      <w:r>
        <w:rPr>
          <w:rFonts w:eastAsia="Times New Roman" w:asciiTheme="majorBidi" w:hAnsiTheme="majorBidi" w:cstheme="majorBidi"/>
          <w:b/>
          <w:bCs/>
          <w:color w:val="000000"/>
          <w:sz w:val="28"/>
          <w:szCs w:val="28"/>
        </w:rPr>
        <w:t>6. Quy trình thực hiện </w:t>
      </w:r>
    </w:p>
    <w:tbl>
      <w:tblPr>
        <w:tblStyle w:val="8"/>
        <w:tblW w:w="1369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0"/>
        <w:gridCol w:w="2852"/>
        <w:gridCol w:w="2994"/>
        <w:gridCol w:w="2995"/>
        <w:gridCol w:w="2710"/>
      </w:tblGrid>
      <w:tr w14:paraId="104C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3691" w:type="dxa"/>
            <w:gridSpan w:val="5"/>
            <w:tcBorders>
              <w:top w:val="nil"/>
              <w:left w:val="nil"/>
              <w:bottom w:val="single" w:color="auto" w:sz="4" w:space="0"/>
              <w:right w:val="nil"/>
            </w:tcBorders>
          </w:tcPr>
          <w:p w14:paraId="1B39B7C7">
            <w:pPr>
              <w:tabs>
                <w:tab w:val="left" w:pos="1117"/>
              </w:tabs>
              <w:ind w:left="176" w:right="-138" w:hanging="176"/>
              <w:jc w:val="center"/>
              <w:rPr>
                <w:rFonts w:asciiTheme="majorBidi" w:hAnsiTheme="majorBidi" w:cstheme="majorBidi"/>
                <w:b/>
                <w:bCs/>
              </w:rPr>
            </w:pPr>
            <w:r>
              <w:rPr>
                <w:rFonts w:asciiTheme="majorBidi" w:hAnsiTheme="majorBidi" w:cstheme="majorBidi"/>
                <w:b/>
                <w:bCs/>
                <w:sz w:val="28"/>
                <w:szCs w:val="28"/>
              </w:rPr>
              <w:t>QUY</w:t>
            </w:r>
            <w:r>
              <w:rPr>
                <w:rFonts w:asciiTheme="majorBidi" w:hAnsiTheme="majorBidi" w:cstheme="majorBidi"/>
                <w:b/>
                <w:bCs/>
                <w:sz w:val="28"/>
                <w:szCs w:val="28"/>
                <w:lang w:val="vi-VN"/>
              </w:rPr>
              <w:t xml:space="preserve"> TRÌNH THỰC HIỆN THỦ TỤC HÀNH CHÍNH HỘ TỊCH</w:t>
            </w:r>
          </w:p>
        </w:tc>
      </w:tr>
      <w:tr w14:paraId="2748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2140" w:type="dxa"/>
            <w:tcBorders>
              <w:top w:val="single" w:color="auto" w:sz="4" w:space="0"/>
            </w:tcBorders>
            <w:vAlign w:val="center"/>
          </w:tcPr>
          <w:p w14:paraId="52B18A1A">
            <w:pPr>
              <w:ind w:left="176" w:hanging="176"/>
              <w:jc w:val="center"/>
              <w:rPr>
                <w:rFonts w:asciiTheme="majorBidi" w:hAnsiTheme="majorBidi" w:cstheme="majorBidi"/>
                <w:b/>
                <w:bCs/>
                <w:sz w:val="28"/>
                <w:szCs w:val="28"/>
              </w:rPr>
            </w:pPr>
            <w:r>
              <w:rPr>
                <w:rFonts w:asciiTheme="majorBidi" w:hAnsiTheme="majorBidi" w:cstheme="majorBidi"/>
                <w:b/>
                <w:bCs/>
                <w:sz w:val="28"/>
                <w:szCs w:val="28"/>
              </w:rPr>
              <w:t>CÁ NHÂN/</w:t>
            </w:r>
          </w:p>
          <w:p w14:paraId="000BF465">
            <w:pPr>
              <w:ind w:left="176" w:hanging="176"/>
              <w:jc w:val="center"/>
              <w:rPr>
                <w:rFonts w:asciiTheme="majorBidi" w:hAnsiTheme="majorBidi" w:cstheme="majorBidi"/>
                <w:b/>
                <w:bCs/>
                <w:sz w:val="28"/>
                <w:szCs w:val="28"/>
              </w:rPr>
            </w:pPr>
            <w:r>
              <w:rPr>
                <w:rFonts w:asciiTheme="majorBidi" w:hAnsiTheme="majorBidi" w:cstheme="majorBidi"/>
                <w:b/>
                <w:bCs/>
                <w:sz w:val="28"/>
                <w:szCs w:val="28"/>
              </w:rPr>
              <w:t>TỔ CHỨC</w:t>
            </w:r>
          </w:p>
        </w:tc>
        <w:tc>
          <w:tcPr>
            <w:tcW w:w="2852" w:type="dxa"/>
            <w:tcBorders>
              <w:top w:val="single" w:color="auto" w:sz="4" w:space="0"/>
            </w:tcBorders>
            <w:vAlign w:val="center"/>
          </w:tcPr>
          <w:p w14:paraId="65AB7E36">
            <w:pPr>
              <w:ind w:left="176" w:hanging="176"/>
              <w:jc w:val="center"/>
              <w:rPr>
                <w:rFonts w:asciiTheme="majorBidi" w:hAnsiTheme="majorBidi" w:cstheme="majorBidi"/>
                <w:b/>
                <w:bCs/>
                <w:sz w:val="28"/>
                <w:szCs w:val="28"/>
              </w:rPr>
            </w:pPr>
            <w:r>
              <w:rPr>
                <w:rFonts w:asciiTheme="majorBidi" w:hAnsiTheme="majorBidi" w:cstheme="majorBidi"/>
                <w:b/>
                <w:bCs/>
                <w:sz w:val="28"/>
                <w:szCs w:val="28"/>
              </w:rPr>
              <w:t>CỔNG</w:t>
            </w:r>
            <w:r>
              <w:rPr>
                <w:rFonts w:asciiTheme="majorBidi" w:hAnsiTheme="majorBidi" w:cstheme="majorBidi"/>
                <w:b/>
                <w:bCs/>
                <w:sz w:val="28"/>
                <w:szCs w:val="28"/>
                <w:lang w:val="vi-VN"/>
              </w:rPr>
              <w:t xml:space="preserve"> DVC </w:t>
            </w:r>
          </w:p>
          <w:p w14:paraId="7F15CE4F">
            <w:pPr>
              <w:ind w:left="176" w:hanging="176"/>
              <w:jc w:val="center"/>
              <w:rPr>
                <w:rFonts w:asciiTheme="majorBidi" w:hAnsiTheme="majorBidi" w:cstheme="majorBidi"/>
                <w:b/>
                <w:bCs/>
                <w:sz w:val="28"/>
                <w:szCs w:val="28"/>
                <w:lang w:val="vi-VN"/>
              </w:rPr>
            </w:pPr>
            <w:r>
              <w:rPr>
                <w:rFonts w:asciiTheme="majorBidi" w:hAnsiTheme="majorBidi" w:cstheme="majorBidi"/>
                <w:b/>
                <w:bCs/>
                <w:sz w:val="28"/>
                <w:szCs w:val="28"/>
                <w:lang w:val="vi-VN"/>
              </w:rPr>
              <w:t>QUỐC GIA</w:t>
            </w:r>
          </w:p>
        </w:tc>
        <w:tc>
          <w:tcPr>
            <w:tcW w:w="2994" w:type="dxa"/>
            <w:tcBorders>
              <w:top w:val="single" w:color="auto" w:sz="4" w:space="0"/>
            </w:tcBorders>
            <w:vAlign w:val="center"/>
          </w:tcPr>
          <w:p w14:paraId="02989B5F">
            <w:pPr>
              <w:ind w:left="176" w:hanging="176"/>
              <w:jc w:val="center"/>
              <w:rPr>
                <w:rFonts w:asciiTheme="majorBidi" w:hAnsiTheme="majorBidi" w:cstheme="majorBidi"/>
                <w:b/>
                <w:bCs/>
                <w:sz w:val="28"/>
                <w:szCs w:val="28"/>
                <w:lang w:val="vi-VN"/>
              </w:rPr>
            </w:pPr>
            <w:r>
              <w:rPr>
                <w:rFonts w:asciiTheme="majorBidi" w:hAnsiTheme="majorBidi" w:cstheme="majorBidi"/>
                <w:b/>
                <w:bCs/>
                <w:sz w:val="28"/>
                <w:szCs w:val="28"/>
                <w:lang w:val="vi-VN"/>
              </w:rPr>
              <w:t xml:space="preserve">CỔNG DVC </w:t>
            </w:r>
          </w:p>
          <w:p w14:paraId="338D49EE">
            <w:pPr>
              <w:ind w:left="176" w:hanging="176"/>
              <w:jc w:val="center"/>
              <w:rPr>
                <w:rFonts w:asciiTheme="majorBidi" w:hAnsiTheme="majorBidi" w:cstheme="majorBidi"/>
                <w:b/>
                <w:bCs/>
                <w:sz w:val="28"/>
                <w:szCs w:val="28"/>
                <w:lang w:val="vi-VN"/>
              </w:rPr>
            </w:pPr>
            <w:r>
              <w:rPr>
                <w:rFonts w:asciiTheme="majorBidi" w:hAnsiTheme="majorBidi" w:cstheme="majorBidi"/>
                <w:b/>
                <w:bCs/>
                <w:sz w:val="28"/>
                <w:szCs w:val="28"/>
                <w:lang w:val="vi-VN"/>
              </w:rPr>
              <w:t>BỘ TƯ PHÁP</w:t>
            </w:r>
          </w:p>
        </w:tc>
        <w:tc>
          <w:tcPr>
            <w:tcW w:w="2995" w:type="dxa"/>
            <w:tcBorders>
              <w:top w:val="single" w:color="auto" w:sz="4" w:space="0"/>
            </w:tcBorders>
            <w:vAlign w:val="center"/>
          </w:tcPr>
          <w:p w14:paraId="4E59EEB4">
            <w:pPr>
              <w:ind w:left="176" w:hanging="176"/>
              <w:jc w:val="center"/>
              <w:rPr>
                <w:rFonts w:asciiTheme="majorBidi" w:hAnsiTheme="majorBidi" w:cstheme="majorBidi"/>
                <w:b/>
                <w:bCs/>
                <w:sz w:val="28"/>
                <w:szCs w:val="28"/>
                <w:lang w:val="vi-VN"/>
              </w:rPr>
            </w:pPr>
            <w:r>
              <w:rPr>
                <w:rFonts w:asciiTheme="majorBidi" w:hAnsiTheme="majorBidi" w:cstheme="majorBidi"/>
                <w:b/>
                <w:bCs/>
                <w:sz w:val="28"/>
                <w:szCs w:val="28"/>
                <w:lang w:val="vi-VN"/>
              </w:rPr>
              <w:t>PHẦN MỀM ĐKQL</w:t>
            </w:r>
          </w:p>
          <w:p w14:paraId="6B27458E">
            <w:pPr>
              <w:ind w:left="176" w:hanging="176"/>
              <w:jc w:val="center"/>
              <w:rPr>
                <w:rFonts w:asciiTheme="majorBidi" w:hAnsiTheme="majorBidi" w:cstheme="majorBidi"/>
                <w:b/>
                <w:bCs/>
                <w:sz w:val="28"/>
                <w:szCs w:val="28"/>
                <w:lang w:val="vi-VN"/>
              </w:rPr>
            </w:pPr>
            <w:r>
              <w:rPr>
                <w:rFonts w:asciiTheme="majorBidi" w:hAnsiTheme="majorBidi" w:cstheme="majorBidi"/>
                <w:b/>
                <w:bCs/>
                <w:sz w:val="28"/>
                <w:szCs w:val="28"/>
                <w:lang w:val="vi-VN"/>
              </w:rPr>
              <w:t>HỘ TỊCH ĐIỆN TỬ</w:t>
            </w:r>
          </w:p>
        </w:tc>
        <w:tc>
          <w:tcPr>
            <w:tcW w:w="2710" w:type="dxa"/>
            <w:tcBorders>
              <w:top w:val="single" w:color="auto" w:sz="4" w:space="0"/>
            </w:tcBorders>
            <w:vAlign w:val="center"/>
          </w:tcPr>
          <w:p w14:paraId="5CA45471">
            <w:pPr>
              <w:tabs>
                <w:tab w:val="left" w:pos="4642"/>
              </w:tabs>
              <w:ind w:right="6425"/>
              <w:rPr>
                <w:rFonts w:asciiTheme="majorBidi" w:hAnsiTheme="majorBidi" w:cstheme="majorBidi"/>
                <w:lang w:val="vi-VN"/>
              </w:rPr>
            </w:pPr>
          </w:p>
        </w:tc>
      </w:tr>
      <w:tr w14:paraId="070B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6" w:hRule="atLeast"/>
        </w:trPr>
        <w:tc>
          <w:tcPr>
            <w:tcW w:w="2140" w:type="dxa"/>
          </w:tcPr>
          <w:p w14:paraId="1D3047B1">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72576" behindDoc="0" locked="0" layoutInCell="1" allowOverlap="1">
                      <wp:simplePos x="0" y="0"/>
                      <wp:positionH relativeFrom="column">
                        <wp:posOffset>387985</wp:posOffset>
                      </wp:positionH>
                      <wp:positionV relativeFrom="paragraph">
                        <wp:posOffset>3419475</wp:posOffset>
                      </wp:positionV>
                      <wp:extent cx="3021965" cy="0"/>
                      <wp:effectExtent l="0" t="0" r="13335" b="12700"/>
                      <wp:wrapNone/>
                      <wp:docPr id="248029359" name="Straight Connector 28"/>
                      <wp:cNvGraphicFramePr/>
                      <a:graphic xmlns:a="http://schemas.openxmlformats.org/drawingml/2006/main">
                        <a:graphicData uri="http://schemas.microsoft.com/office/word/2010/wordprocessingShape">
                          <wps:wsp>
                            <wps:cNvCnPr/>
                            <wps:spPr>
                              <a:xfrm>
                                <a:off x="0" y="0"/>
                                <a:ext cx="302214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 o:spid="_x0000_s1026" o:spt="20" style="position:absolute;left:0pt;margin-left:30.55pt;margin-top:269.25pt;height:0pt;width:237.95pt;z-index:251672576;mso-width-relative:page;mso-height-relative:page;" filled="f" stroked="t" coordsize="21600,21600" o:gfxdata="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3DQ39gAAAAKAQAA&#10;DwAAAAAAAAABACAAAAAiAAAAZHJzL2Rvd25yZXYueG1sUEsBAhQAFAAAAAgAh07iQEaygDDgAQAA&#10;vQMAAA4AAAAAAAAAAQAgAAAAJwEAAGRycy9lMm9Eb2MueG1sUEsFBgAAAAAGAAYAWQEAAHkFAAAA&#10;AA==&#10;">
                      <v:fill on="f" focussize="0,0"/>
                      <v:stroke weight="0.5pt" color="#4472C4 [3204]" miterlimit="8" joinstyle="miter"/>
                      <v:imagedata o:title=""/>
                      <o:lock v:ext="edit" aspectratio="f"/>
                    </v:line>
                  </w:pict>
                </mc:Fallback>
              </mc:AlternateContent>
            </w:r>
            <w:r>
              <w:rPr>
                <w:rFonts w:asciiTheme="majorBidi" w:hAnsiTheme="majorBidi" w:cstheme="majorBidi"/>
              </w:rPr>
              <mc:AlternateContent>
                <mc:Choice Requires="wps">
                  <w:drawing>
                    <wp:anchor distT="0" distB="0" distL="114300" distR="114300" simplePos="0" relativeHeight="251673600" behindDoc="0" locked="0" layoutInCell="1" allowOverlap="1">
                      <wp:simplePos x="0" y="0"/>
                      <wp:positionH relativeFrom="column">
                        <wp:posOffset>392430</wp:posOffset>
                      </wp:positionH>
                      <wp:positionV relativeFrom="paragraph">
                        <wp:posOffset>786765</wp:posOffset>
                      </wp:positionV>
                      <wp:extent cx="0" cy="2637155"/>
                      <wp:effectExtent l="63500" t="25400" r="38100" b="17145"/>
                      <wp:wrapNone/>
                      <wp:docPr id="321315556" name="Straight Arrow Connector 31"/>
                      <wp:cNvGraphicFramePr/>
                      <a:graphic xmlns:a="http://schemas.openxmlformats.org/drawingml/2006/main">
                        <a:graphicData uri="http://schemas.microsoft.com/office/word/2010/wordprocessingShape">
                          <wps:wsp>
                            <wps:cNvCnPr/>
                            <wps:spPr>
                              <a:xfrm flipV="1">
                                <a:off x="0" y="0"/>
                                <a:ext cx="0" cy="26371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1" o:spid="_x0000_s1026" o:spt="32" type="#_x0000_t32" style="position:absolute;left:0pt;flip:y;margin-left:30.9pt;margin-top:61.95pt;height:207.65pt;width:0pt;z-index:251673600;mso-width-relative:page;mso-height-relative:page;" filled="f" stroked="t" coordsize="21600,21600" o:gfxdata="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h5IzzWAAAACQEAAA8AAAAAAAAAAQAgAAAAIgAAAGRycy9kb3ducmV2&#10;LnhtbFBLAQIUABQAAAAIAIdO4kC6Ai08/gEAAPcDAAAOAAAAAAAAAAEAIAAAACUBAABkcnMvZTJv&#10;RG9jLnhtbFBLBQYAAAAABgAGAFkBAACVBQ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702272" behindDoc="0" locked="0" layoutInCell="1" allowOverlap="1">
                      <wp:simplePos x="0" y="0"/>
                      <wp:positionH relativeFrom="column">
                        <wp:posOffset>98425</wp:posOffset>
                      </wp:positionH>
                      <wp:positionV relativeFrom="paragraph">
                        <wp:posOffset>795655</wp:posOffset>
                      </wp:positionV>
                      <wp:extent cx="0" cy="2858770"/>
                      <wp:effectExtent l="63500" t="25400" r="38100" b="11430"/>
                      <wp:wrapNone/>
                      <wp:docPr id="32" name="Straight Arrow Connector 32"/>
                      <wp:cNvGraphicFramePr/>
                      <a:graphic xmlns:a="http://schemas.openxmlformats.org/drawingml/2006/main">
                        <a:graphicData uri="http://schemas.microsoft.com/office/word/2010/wordprocessingShape">
                          <wps:wsp>
                            <wps:cNvCnPr/>
                            <wps:spPr>
                              <a:xfrm flipV="1">
                                <a:off x="0" y="0"/>
                                <a:ext cx="0" cy="28589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7.75pt;margin-top:62.65pt;height:225.1pt;width:0pt;z-index:251702272;mso-width-relative:page;mso-height-relative:page;" filled="f" stroked="t" coordsize="21600,21600" o:gfxdata="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Q1T19UAAAAJAQAADwAAAAAAAAABACAAAAAiAAAAZHJzL2Rvd25yZXYueG1sUEsB&#10;AhQAFAAAAAgAh07iQG2zmFj4AQAA8AMAAA4AAAAAAAAAAQAgAAAAJAEAAGRycy9lMm9Eb2MueG1s&#10;UEsFBgAAAAAGAAYAWQEAAI4FA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63360" behindDoc="0" locked="0" layoutInCell="1" allowOverlap="1">
                      <wp:simplePos x="0" y="0"/>
                      <wp:positionH relativeFrom="column">
                        <wp:posOffset>1135380</wp:posOffset>
                      </wp:positionH>
                      <wp:positionV relativeFrom="paragraph">
                        <wp:posOffset>3964940</wp:posOffset>
                      </wp:positionV>
                      <wp:extent cx="2981960"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89.4pt;margin-top:312.2pt;height:0pt;width:234.8pt;z-index:251663360;mso-width-relative:page;mso-height-relative:page;" filled="f" stroked="t" coordsize="21600,21600" o:gfxdata="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p4/fidYAAAALAQAADwAAAAAAAAABACAAAAAiAAAAZHJzL2Rvd25yZXYueG1sUEsB&#10;AhQAFAAAAAgAh07iQGoncZ33AQAA7gMAAA4AAAAAAAAAAQAgAAAAJQEAAGRycy9lMm9Eb2MueG1s&#10;UEsFBgAAAAAGAAYAWQEAAI4FA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83840" behindDoc="0" locked="0" layoutInCell="1" allowOverlap="1">
                      <wp:simplePos x="0" y="0"/>
                      <wp:positionH relativeFrom="column">
                        <wp:posOffset>717550</wp:posOffset>
                      </wp:positionH>
                      <wp:positionV relativeFrom="paragraph">
                        <wp:posOffset>2815590</wp:posOffset>
                      </wp:positionV>
                      <wp:extent cx="934720" cy="0"/>
                      <wp:effectExtent l="0" t="76200" r="17780" b="95250"/>
                      <wp:wrapNone/>
                      <wp:docPr id="19" name="Straight Arrow Connector 19"/>
                      <wp:cNvGraphicFramePr/>
                      <a:graphic xmlns:a="http://schemas.openxmlformats.org/drawingml/2006/main">
                        <a:graphicData uri="http://schemas.microsoft.com/office/word/2010/wordprocessingShape">
                          <wps:wsp>
                            <wps:cNvCnPr/>
                            <wps:spPr>
                              <a:xfrm>
                                <a:off x="0" y="0"/>
                                <a:ext cx="9347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6.5pt;margin-top:221.7pt;height:0pt;width:73.6pt;z-index:251683840;mso-width-relative:page;mso-height-relative:page;" filled="f" stroked="t" coordsize="21600,21600" o:gfxdata="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9x8n8tgAAAALAQAADwAAAAAAAAABACAAAAAiAAAAZHJzL2Rvd25yZXYueG1sUEsBAhQAFAAA&#10;AAgAh07iQCnGMOfvAQAA5QMAAA4AAAAAAAAAAQAgAAAAJwEAAGRycy9lMm9Eb2MueG1sUEsFBgAA&#10;AAAGAAYAWQEAAIgFA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87936" behindDoc="0" locked="0" layoutInCell="1" allowOverlap="1">
                      <wp:simplePos x="0" y="0"/>
                      <wp:positionH relativeFrom="column">
                        <wp:posOffset>716915</wp:posOffset>
                      </wp:positionH>
                      <wp:positionV relativeFrom="paragraph">
                        <wp:posOffset>784860</wp:posOffset>
                      </wp:positionV>
                      <wp:extent cx="0" cy="2030730"/>
                      <wp:effectExtent l="76200" t="38100" r="57150" b="26670"/>
                      <wp:wrapNone/>
                      <wp:docPr id="25" name="Straight Arrow Connector 31"/>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1" o:spid="_x0000_s1026" o:spt="32" type="#_x0000_t32" style="position:absolute;left:0pt;flip:y;margin-left:56.45pt;margin-top:61.8pt;height:159.9pt;width:0pt;z-index:251687936;mso-width-relative:page;mso-height-relative:page;" filled="f" stroked="t" coordsize="21600,21600" o:gfxdata="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5EP3c1wAAAAsBAAAPAAAAAAAAAAEAIAAAACIAAABkcnMvZG93bnJldi54bWxQ&#10;SwECFAAUAAAACACHTuJAZM3vcfgBAADwAwAADgAAAAAAAAABACAAAAAmAQAAZHJzL2Uyb0RvYy54&#10;bWxQSwUGAAAAAAYABgBZAQAAkAU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94080" behindDoc="0" locked="0" layoutInCell="1" allowOverlap="1">
                      <wp:simplePos x="0" y="0"/>
                      <wp:positionH relativeFrom="column">
                        <wp:posOffset>-26035</wp:posOffset>
                      </wp:positionH>
                      <wp:positionV relativeFrom="paragraph">
                        <wp:posOffset>3655695</wp:posOffset>
                      </wp:positionV>
                      <wp:extent cx="1161415" cy="638175"/>
                      <wp:effectExtent l="0" t="0" r="19685" b="10160"/>
                      <wp:wrapNone/>
                      <wp:docPr id="1898049024" name="Rectangle: Rounded Corners 19"/>
                      <wp:cNvGraphicFramePr/>
                      <a:graphic xmlns:a="http://schemas.openxmlformats.org/drawingml/2006/main">
                        <a:graphicData uri="http://schemas.microsoft.com/office/word/2010/wordprocessingShape">
                          <wps:wsp>
                            <wps:cNvSpPr/>
                            <wps:spPr>
                              <a:xfrm>
                                <a:off x="0" y="0"/>
                                <a:ext cx="1161415" cy="637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1751A">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9" o:spid="_x0000_s1026" o:spt="2" style="position:absolute;left:0pt;margin-left:-2.05pt;margin-top:287.85pt;height:50.25pt;width:91.45pt;z-index:251694080;v-text-anchor:middle;mso-width-relative:page;mso-height-relative:page;" fillcolor="#FFFFFF [3201]" filled="t" stroked="t" coordsize="21600,21600" arcsize="0.166666666666667" o:gfxdata="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IST19fYAAAACgEAAA8AAAAA&#10;AAAAAQAgAAAAIgAAAGRycy9kb3ducmV2LnhtbFBLAQIUABQAAAAIAIdO4kDZqC5QhgIAACIFAAAO&#10;AAAAAAAAAAEAIAAAACcBAABkcnMvZTJvRG9jLnhtbFBLBQYAAAAABgAGAFkBAAAfBgAAAAA=&#10;">
                      <v:fill on="t" focussize="0,0"/>
                      <v:stroke weight="1pt" color="#70AD47 [3209]" miterlimit="8" joinstyle="miter"/>
                      <v:imagedata o:title=""/>
                      <o:lock v:ext="edit" aspectratio="f"/>
                      <v:textbox>
                        <w:txbxContent>
                          <w:p w14:paraId="5D41751A">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v:textbox>
                    </v:roundrect>
                  </w:pict>
                </mc:Fallback>
              </mc:AlternateContent>
            </w:r>
            <w:r>
              <w:rPr>
                <w:rFonts w:asciiTheme="majorBidi" w:hAnsiTheme="majorBidi" w:cstheme="majorBidi"/>
              </w:rPr>
              <mc:AlternateContent>
                <mc:Choice Requires="wps">
                  <w:drawing>
                    <wp:anchor distT="0" distB="0" distL="114300" distR="114300" simplePos="0" relativeHeight="251659264" behindDoc="0" locked="0" layoutInCell="1" allowOverlap="1">
                      <wp:simplePos x="0" y="0"/>
                      <wp:positionH relativeFrom="column">
                        <wp:posOffset>-26670</wp:posOffset>
                      </wp:positionH>
                      <wp:positionV relativeFrom="paragraph">
                        <wp:posOffset>231775</wp:posOffset>
                      </wp:positionV>
                      <wp:extent cx="988060" cy="552450"/>
                      <wp:effectExtent l="0" t="0" r="21590" b="19050"/>
                      <wp:wrapNone/>
                      <wp:docPr id="1" name="Rounded Rectangle 1"/>
                      <wp:cNvGraphicFramePr/>
                      <a:graphic xmlns:a="http://schemas.openxmlformats.org/drawingml/2006/main">
                        <a:graphicData uri="http://schemas.microsoft.com/office/word/2010/wordprocessingShape">
                          <wps:wsp>
                            <wps:cNvSpPr/>
                            <wps:spPr>
                              <a:xfrm>
                                <a:off x="0" y="0"/>
                                <a:ext cx="98806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336532B">
                                  <w:pPr>
                                    <w:jc w:val="center"/>
                                  </w:pPr>
                                  <w:r>
                                    <w:t>CÔNG</w:t>
                                  </w:r>
                                  <w:r>
                                    <w:rPr>
                                      <w:lang w:val="vi-VN"/>
                                    </w:rPr>
                                    <w:t xml:space="preserve"> DÂN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1pt;margin-top:18.25pt;height:43.5pt;width:77.8pt;z-index:251659264;v-text-anchor:middle;mso-width-relative:page;mso-height-relative:page;" fillcolor="#FFFFFF [3201]" filled="t" stroked="t" coordsize="21600,21600" arcsize="0.166666666666667" o:gfxdata="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xH9yO9cAAAAJAQAADwAAAAAAAAABACAAAAAiAAAAZHJz&#10;L2Rvd25yZXYueG1sUEsBAhQAFAAAAAgAh07iQHJbyhd3AgAADgUAAA4AAAAAAAAAAQAgAAAAJgEA&#10;AGRycy9lMm9Eb2MueG1sUEsFBgAAAAAGAAYAWQEAAA8GAAAAAA==&#10;">
                      <v:fill on="t" focussize="0,0"/>
                      <v:stroke weight="1pt" color="#70AD47 [3209]" miterlimit="8" joinstyle="miter"/>
                      <v:imagedata o:title=""/>
                      <o:lock v:ext="edit" aspectratio="f"/>
                      <v:textbox>
                        <w:txbxContent>
                          <w:p w14:paraId="3336532B">
                            <w:pPr>
                              <w:jc w:val="center"/>
                            </w:pPr>
                            <w:r>
                              <w:t>CÔNG</w:t>
                            </w:r>
                            <w:r>
                              <w:rPr>
                                <w:lang w:val="vi-VN"/>
                              </w:rPr>
                              <w:t xml:space="preserve"> DÂN</w:t>
                            </w:r>
                          </w:p>
                        </w:txbxContent>
                      </v:textbox>
                    </v:roundrect>
                  </w:pict>
                </mc:Fallback>
              </mc:AlternateContent>
            </w:r>
            <w:r>
              <w:rPr>
                <w:rFonts w:asciiTheme="majorBidi" w:hAnsiTheme="majorBidi" w:cstheme="majorBidi"/>
              </w:rPr>
              <mc:AlternateContent>
                <mc:Choice Requires="wps">
                  <w:drawing>
                    <wp:anchor distT="0" distB="0" distL="114300" distR="114300" simplePos="0" relativeHeight="251662336" behindDoc="0" locked="0" layoutInCell="1" allowOverlap="1">
                      <wp:simplePos x="0" y="0"/>
                      <wp:positionH relativeFrom="column">
                        <wp:posOffset>957580</wp:posOffset>
                      </wp:positionH>
                      <wp:positionV relativeFrom="paragraph">
                        <wp:posOffset>527050</wp:posOffset>
                      </wp:positionV>
                      <wp:extent cx="518160" cy="0"/>
                      <wp:effectExtent l="0" t="76200" r="15240" b="95250"/>
                      <wp:wrapNone/>
                      <wp:docPr id="5" name="Straight Arrow Connector 5"/>
                      <wp:cNvGraphicFramePr/>
                      <a:graphic xmlns:a="http://schemas.openxmlformats.org/drawingml/2006/main">
                        <a:graphicData uri="http://schemas.microsoft.com/office/word/2010/wordprocessingShape">
                          <wps:wsp>
                            <wps:cNvCnPr/>
                            <wps:spPr>
                              <a:xfrm>
                                <a:off x="0" y="0"/>
                                <a:ext cx="5181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5.4pt;margin-top:41.5pt;height:0pt;width:40.8pt;z-index:251662336;mso-width-relative:page;mso-height-relative:page;" filled="f" stroked="t" coordsize="21600,21600" o:gfxdata="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7tDpXXAAAACQEAAA8AAAAAAAAAAQAgAAAAIgAAAGRycy9kb3ducmV2LnhtbFBLAQIUABQAAAAI&#10;AIdO4kC0vX1M7gEAAOMDAAAOAAAAAAAAAAEAIAAAACYBAABkcnMvZTJvRG9jLnhtbFBLBQYAAAAA&#10;BgAGAFkBAACGBQAAAAA=&#10;">
                      <v:fill on="f" focussize="0,0"/>
                      <v:stroke weight="0.5pt" color="#4472C4 [3204]" miterlimit="8" joinstyle="miter" endarrow="block"/>
                      <v:imagedata o:title=""/>
                      <o:lock v:ext="edit" aspectratio="f"/>
                    </v:shape>
                  </w:pict>
                </mc:Fallback>
              </mc:AlternateContent>
            </w:r>
          </w:p>
        </w:tc>
        <w:tc>
          <w:tcPr>
            <w:tcW w:w="2852" w:type="dxa"/>
          </w:tcPr>
          <w:p w14:paraId="603B05AD">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84864" behindDoc="0" locked="0" layoutInCell="1" allowOverlap="1">
                      <wp:simplePos x="0" y="0"/>
                      <wp:positionH relativeFrom="column">
                        <wp:posOffset>1496060</wp:posOffset>
                      </wp:positionH>
                      <wp:positionV relativeFrom="paragraph">
                        <wp:posOffset>2804795</wp:posOffset>
                      </wp:positionV>
                      <wp:extent cx="552450" cy="10795"/>
                      <wp:effectExtent l="0" t="76200" r="19685" b="85090"/>
                      <wp:wrapNone/>
                      <wp:docPr id="20" name="Straight Arrow Connector 20"/>
                      <wp:cNvGraphicFramePr/>
                      <a:graphic xmlns:a="http://schemas.openxmlformats.org/drawingml/2006/main">
                        <a:graphicData uri="http://schemas.microsoft.com/office/word/2010/wordprocessingShape">
                          <wps:wsp>
                            <wps:cNvCnPr/>
                            <wps:spPr>
                              <a:xfrm flipV="1">
                                <a:off x="0" y="0"/>
                                <a:ext cx="552258" cy="10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17.8pt;margin-top:220.85pt;height:0.85pt;width:43.5pt;z-index:251684864;mso-width-relative:page;mso-height-relative:page;" filled="f" stroked="t" coordsize="21600,21600" o:gfxdata="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Zd2DX2AAAAAsBAAAPAAAAAAAAAAEAIAAAACIAAABkcnMvZG93bnJldi54&#10;bWxQSwECFAAUAAAACACHTuJAWcM3C/oBAADzAwAADgAAAAAAAAABACAAAAAnAQAAZHJzL2Uyb0Rv&#10;Yy54bWxQSwUGAAAAAAYABgBZAQAAkwU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80768" behindDoc="0" locked="0" layoutInCell="1" allowOverlap="1">
                      <wp:simplePos x="0" y="0"/>
                      <wp:positionH relativeFrom="column">
                        <wp:posOffset>330835</wp:posOffset>
                      </wp:positionH>
                      <wp:positionV relativeFrom="paragraph">
                        <wp:posOffset>2548890</wp:posOffset>
                      </wp:positionV>
                      <wp:extent cx="1161415" cy="488950"/>
                      <wp:effectExtent l="0" t="0" r="19685" b="25400"/>
                      <wp:wrapNone/>
                      <wp:docPr id="897272466" name="Rectangle: Rounded Corners 19"/>
                      <wp:cNvGraphicFramePr/>
                      <a:graphic xmlns:a="http://schemas.openxmlformats.org/drawingml/2006/main">
                        <a:graphicData uri="http://schemas.microsoft.com/office/word/2010/wordprocessingShape">
                          <wps:wsp>
                            <wps:cNvSpPr/>
                            <wps:spPr>
                              <a:xfrm>
                                <a:off x="0" y="0"/>
                                <a:ext cx="11614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621619A">
                                  <w:pPr>
                                    <w:jc w:val="center"/>
                                    <w:rPr>
                                      <w:rFonts w:asciiTheme="majorBidi" w:hAnsiTheme="majorBidi" w:cstheme="majorBidi"/>
                                      <w:sz w:val="22"/>
                                      <w:szCs w:val="22"/>
                                      <w:vertAlign w:val="superscript"/>
                                    </w:rPr>
                                  </w:pPr>
                                  <w:r>
                                    <w:rPr>
                                      <w:rFonts w:asciiTheme="majorBidi" w:hAnsiTheme="majorBidi" w:cstheme="majorBidi"/>
                                      <w:sz w:val="22"/>
                                      <w:szCs w:val="22"/>
                                    </w:rPr>
                                    <w:t>THANH TOÁN PHÍ, LỆ PHÍ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9" o:spid="_x0000_s1026" o:spt="2" style="position:absolute;left:0pt;margin-left:26.05pt;margin-top:200.7pt;height:38.5pt;width:91.45pt;z-index:251680768;v-text-anchor:middle;mso-width-relative:page;mso-height-relative:page;" fillcolor="#FFFFFF [3201]" filled="t" stroked="t" coordsize="21600,21600" arcsize="0.166666666666667" o:gfxdata="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BLBLGPYAAAACgEAAA8AAAAA&#10;AAAAAQAgAAAAIgAAAGRycy9kb3ducmV2LnhtbFBLAQIUABQAAAAIAIdO4kBjARK+hgIAACEFAAAO&#10;AAAAAAAAAAEAIAAAACcBAABkcnMvZTJvRG9jLnhtbFBLBQYAAAAABgAGAFkBAAAfBgAAAAA=&#10;">
                      <v:fill on="t" focussize="0,0"/>
                      <v:stroke weight="1pt" color="#70AD47 [3209]" miterlimit="8" joinstyle="miter"/>
                      <v:imagedata o:title=""/>
                      <o:lock v:ext="edit" aspectratio="f"/>
                      <v:textbox>
                        <w:txbxContent>
                          <w:p w14:paraId="4621619A">
                            <w:pPr>
                              <w:jc w:val="center"/>
                              <w:rPr>
                                <w:rFonts w:asciiTheme="majorBidi" w:hAnsiTheme="majorBidi" w:cstheme="majorBidi"/>
                                <w:sz w:val="22"/>
                                <w:szCs w:val="22"/>
                                <w:vertAlign w:val="superscript"/>
                              </w:rPr>
                            </w:pPr>
                            <w:r>
                              <w:rPr>
                                <w:rFonts w:asciiTheme="majorBidi" w:hAnsiTheme="majorBidi" w:cstheme="majorBidi"/>
                                <w:sz w:val="22"/>
                                <w:szCs w:val="22"/>
                              </w:rPr>
                              <w:t>THANH TOÁN PHÍ, LỆ PHÍ</w:t>
                            </w:r>
                          </w:p>
                        </w:txbxContent>
                      </v:textbox>
                    </v:roundrect>
                  </w:pict>
                </mc:Fallback>
              </mc:AlternateContent>
            </w:r>
            <w:r>
              <w:rPr>
                <w:rFonts w:asciiTheme="majorBidi" w:hAnsiTheme="majorBidi" w:cstheme="majorBidi"/>
              </w:rPr>
              <mc:AlternateContent>
                <mc:Choice Requires="wps">
                  <w:drawing>
                    <wp:anchor distT="0" distB="0" distL="114300" distR="114300" simplePos="0" relativeHeight="251660288" behindDoc="0" locked="0" layoutInCell="1" allowOverlap="1">
                      <wp:simplePos x="0" y="0"/>
                      <wp:positionH relativeFrom="column">
                        <wp:posOffset>113665</wp:posOffset>
                      </wp:positionH>
                      <wp:positionV relativeFrom="paragraph">
                        <wp:posOffset>220980</wp:posOffset>
                      </wp:positionV>
                      <wp:extent cx="1477645" cy="552450"/>
                      <wp:effectExtent l="0" t="0" r="27305" b="19050"/>
                      <wp:wrapNone/>
                      <wp:docPr id="2" name="Rounded Rectangle 2"/>
                      <wp:cNvGraphicFramePr/>
                      <a:graphic xmlns:a="http://schemas.openxmlformats.org/drawingml/2006/main">
                        <a:graphicData uri="http://schemas.microsoft.com/office/word/2010/wordprocessingShape">
                          <wps:wsp>
                            <wps:cNvSpPr/>
                            <wps:spPr>
                              <a:xfrm>
                                <a:off x="0" y="0"/>
                                <a:ext cx="147764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9AA27A4">
                                  <w:pPr>
                                    <w:jc w:val="center"/>
                                    <w:rPr>
                                      <w:rFonts w:asciiTheme="majorBidi" w:hAnsiTheme="majorBidi" w:cstheme="majorBidi"/>
                                    </w:rPr>
                                  </w:pPr>
                                  <w:r>
                                    <w:rPr>
                                      <w:rFonts w:asciiTheme="majorBidi" w:hAnsiTheme="majorBidi" w:cstheme="majorBidi"/>
                                    </w:rPr>
                                    <w:t>ĐĂNG NHẬP CHỌN THỦ TỤC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8.95pt;margin-top:17.4pt;height:43.5pt;width:116.35pt;z-index:251660288;v-text-anchor:middle;mso-width-relative:page;mso-height-relative:page;" fillcolor="#FFFFFF [3201]" filled="t" stroked="t" coordsize="21600,21600" arcsize="0.166666666666667" o:gfxdata="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zEW0bVAAAACQEAAA8AAAAAAAAAAQAgAAAAIgAAAGRy&#10;cy9kb3ducmV2LnhtbFBLAQIUABQAAAAIAIdO4kC8woKXegIAAA8FAAAOAAAAAAAAAAEAIAAAACQB&#10;AABkcnMvZTJvRG9jLnhtbFBLBQYAAAAABgAGAFkBAAAQBgAAAAA=&#10;">
                      <v:fill on="t" focussize="0,0"/>
                      <v:stroke weight="1pt" color="#70AD47 [3209]" miterlimit="8" joinstyle="miter"/>
                      <v:imagedata o:title=""/>
                      <o:lock v:ext="edit" aspectratio="f"/>
                      <v:textbox>
                        <w:txbxContent>
                          <w:p w14:paraId="09AA27A4">
                            <w:pPr>
                              <w:jc w:val="center"/>
                              <w:rPr>
                                <w:rFonts w:asciiTheme="majorBidi" w:hAnsiTheme="majorBidi" w:cstheme="majorBidi"/>
                              </w:rPr>
                            </w:pPr>
                            <w:r>
                              <w:rPr>
                                <w:rFonts w:asciiTheme="majorBidi" w:hAnsiTheme="majorBidi" w:cstheme="majorBidi"/>
                              </w:rPr>
                              <w:t>ĐĂNG NHẬP CHỌN THỦ TỤC</w:t>
                            </w:r>
                          </w:p>
                        </w:txbxContent>
                      </v:textbox>
                    </v:roundrect>
                  </w:pict>
                </mc:Fallback>
              </mc:AlternateContent>
            </w:r>
            <w:r>
              <w:rPr>
                <w:rFonts w:asciiTheme="majorBidi" w:hAnsiTheme="majorBidi" w:cstheme="majorBidi"/>
              </w:rPr>
              <mc:AlternateContent>
                <mc:Choice Requires="wps">
                  <w:drawing>
                    <wp:anchor distT="0" distB="0" distL="114300" distR="114300" simplePos="0" relativeHeight="251664384" behindDoc="0" locked="0" layoutInCell="1" allowOverlap="1">
                      <wp:simplePos x="0" y="0"/>
                      <wp:positionH relativeFrom="column">
                        <wp:posOffset>1591310</wp:posOffset>
                      </wp:positionH>
                      <wp:positionV relativeFrom="paragraph">
                        <wp:posOffset>529590</wp:posOffset>
                      </wp:positionV>
                      <wp:extent cx="297815" cy="0"/>
                      <wp:effectExtent l="0" t="76200" r="26670" b="95250"/>
                      <wp:wrapNone/>
                      <wp:docPr id="7" name="Straight Arrow Connector 7"/>
                      <wp:cNvGraphicFramePr/>
                      <a:graphic xmlns:a="http://schemas.openxmlformats.org/drawingml/2006/main">
                        <a:graphicData uri="http://schemas.microsoft.com/office/word/2010/wordprocessingShape">
                          <wps:wsp>
                            <wps:cNvCnPr/>
                            <wps:spPr>
                              <a:xfrm>
                                <a:off x="0" y="0"/>
                                <a:ext cx="2977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25.3pt;margin-top:41.7pt;height:0pt;width:23.45pt;z-index:251664384;mso-width-relative:page;mso-height-relative:page;" filled="f" stroked="t" coordsize="21600,21600" o:gfxdata="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uUQIjYAAAACQEAAA8AAAAAAAAAAQAgAAAAIgAAAGRycy9kb3ducmV2LnhtbFBLAQIUABQA&#10;AAAIAIdO4kAVrof/8AEAAOMDAAAOAAAAAAAAAAEAIAAAACcBAABkcnMvZTJvRG9jLnhtbFBLBQYA&#10;AAAABgAGAFkBAACJBQAAAAA=&#10;">
                      <v:fill on="f" focussize="0,0"/>
                      <v:stroke weight="0.5pt" color="#4472C4 [3204]" miterlimit="8" joinstyle="miter" endarrow="block"/>
                      <v:imagedata o:title=""/>
                      <o:lock v:ext="edit" aspectratio="f"/>
                    </v:shape>
                  </w:pict>
                </mc:Fallback>
              </mc:AlternateContent>
            </w:r>
          </w:p>
          <w:p w14:paraId="53559669">
            <w:pPr>
              <w:ind w:left="176" w:hanging="176"/>
              <w:rPr>
                <w:rFonts w:asciiTheme="majorBidi" w:hAnsiTheme="majorBidi" w:cstheme="majorBidi"/>
                <w:lang w:val="vi-VN"/>
              </w:rPr>
            </w:pPr>
          </w:p>
          <w:p w14:paraId="15782ED0">
            <w:pPr>
              <w:ind w:left="176" w:hanging="176"/>
              <w:rPr>
                <w:rFonts w:asciiTheme="majorBidi" w:hAnsiTheme="majorBidi" w:cstheme="majorBidi"/>
                <w:lang w:val="vi-VN"/>
              </w:rPr>
            </w:pPr>
          </w:p>
          <w:p w14:paraId="3EA88DEC">
            <w:pPr>
              <w:ind w:left="176" w:hanging="176"/>
              <w:rPr>
                <w:rFonts w:asciiTheme="majorBidi" w:hAnsiTheme="majorBidi" w:cstheme="majorBidi"/>
                <w:lang w:val="vi-VN"/>
              </w:rPr>
            </w:pPr>
          </w:p>
          <w:p w14:paraId="63595E97">
            <w:pPr>
              <w:ind w:left="176" w:hanging="176"/>
              <w:rPr>
                <w:rFonts w:asciiTheme="majorBidi" w:hAnsiTheme="majorBidi" w:cstheme="majorBidi"/>
                <w:lang w:val="vi-VN"/>
              </w:rPr>
            </w:pPr>
          </w:p>
          <w:p w14:paraId="768EA81C">
            <w:pPr>
              <w:ind w:left="176" w:hanging="176"/>
              <w:rPr>
                <w:rFonts w:asciiTheme="majorBidi" w:hAnsiTheme="majorBidi" w:cstheme="majorBidi"/>
                <w:lang w:val="vi-VN"/>
              </w:rPr>
            </w:pPr>
          </w:p>
          <w:p w14:paraId="59D43188">
            <w:pPr>
              <w:ind w:left="176" w:hanging="176"/>
              <w:rPr>
                <w:rFonts w:asciiTheme="majorBidi" w:hAnsiTheme="majorBidi" w:cstheme="majorBidi"/>
                <w:lang w:val="vi-VN"/>
              </w:rPr>
            </w:pPr>
          </w:p>
          <w:p w14:paraId="3C7D15E2">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95104" behindDoc="0" locked="0" layoutInCell="1" allowOverlap="1">
                      <wp:simplePos x="0" y="0"/>
                      <wp:positionH relativeFrom="column">
                        <wp:posOffset>41910</wp:posOffset>
                      </wp:positionH>
                      <wp:positionV relativeFrom="paragraph">
                        <wp:posOffset>33020</wp:posOffset>
                      </wp:positionV>
                      <wp:extent cx="1477645" cy="647700"/>
                      <wp:effectExtent l="0" t="0" r="27305" b="19050"/>
                      <wp:wrapNone/>
                      <wp:docPr id="9"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FBF781F">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Can 3" o:spid="_x0000_s1026" o:spt="22" type="#_x0000_t22" style="position:absolute;left:0pt;margin-left:3.3pt;margin-top:2.6pt;height:51pt;width:116.35pt;z-index:251695104;v-text-anchor:middle;mso-width-relative:page;mso-height-relative:page;" fillcolor="#FFFFFF [3201]" filled="t" stroked="t" coordsize="21600,21600" o:gfxdata="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QDDItYAAAAHAQAADwAAAAAAAAABACAAAAAi&#10;AAAAZHJzL2Rvd25yZXYueG1sUEsBAhQAFAAAAAgAh07iQMhtqHl+AgAAJwUAAA4AAAAAAAAAAQAg&#10;AAAAJQEAAGRycy9lMm9Eb2MueG1sUEsFBgAAAAAGAAYAWQEAABUGAAAAAA==&#10;" adj="2764">
                      <v:fill on="t" focussize="0,0"/>
                      <v:stroke weight="1pt" color="#70AD47 [3209]" miterlimit="8" joinstyle="miter"/>
                      <v:imagedata o:title=""/>
                      <o:lock v:ext="edit" aspectratio="f"/>
                      <v:textbox>
                        <w:txbxContent>
                          <w:p w14:paraId="5FBF781F">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v:textbox>
                    </v:shape>
                  </w:pict>
                </mc:Fallback>
              </mc:AlternateContent>
            </w:r>
          </w:p>
          <w:p w14:paraId="25BD5306">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96128" behindDoc="0" locked="0" layoutInCell="1" allowOverlap="1">
                      <wp:simplePos x="0" y="0"/>
                      <wp:positionH relativeFrom="column">
                        <wp:posOffset>1519555</wp:posOffset>
                      </wp:positionH>
                      <wp:positionV relativeFrom="paragraph">
                        <wp:posOffset>13970</wp:posOffset>
                      </wp:positionV>
                      <wp:extent cx="276225" cy="0"/>
                      <wp:effectExtent l="0" t="76200" r="28575" b="95250"/>
                      <wp:wrapNone/>
                      <wp:docPr id="10" name="Straight Arrow Connector 1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6" o:spid="_x0000_s1026" o:spt="32" type="#_x0000_t32" style="position:absolute;left:0pt;margin-left:119.65pt;margin-top:1.1pt;height:0pt;width:21.75pt;z-index:251696128;mso-width-relative:page;mso-height-relative:page;" filled="f" stroked="t" coordsize="21600,21600" o:gfxdata="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Ds0nDVAAAABwEAAA8AAAAAAAAAAQAgAAAAIgAAAGRycy9kb3ducmV2LnhtbFBLAQIUABQAAAAI&#10;AIdO4kCuwk9v8AEAAOUDAAAOAAAAAAAAAAEAIAAAACQBAABkcnMvZTJvRG9jLnhtbFBLBQYAAAAA&#10;BgAGAFkBAACGBQAAAAA=&#10;">
                      <v:fill on="f" focussize="0,0"/>
                      <v:stroke weight="0.5pt" color="#4472C4 [3204]" miterlimit="8" joinstyle="miter" endarrow="block"/>
                      <v:imagedata o:title=""/>
                      <o:lock v:ext="edit" aspectratio="f"/>
                    </v:shape>
                  </w:pict>
                </mc:Fallback>
              </mc:AlternateContent>
            </w:r>
          </w:p>
          <w:p w14:paraId="6B26D170">
            <w:pPr>
              <w:ind w:left="176" w:hanging="176"/>
              <w:rPr>
                <w:rFonts w:asciiTheme="majorBidi" w:hAnsiTheme="majorBidi" w:cstheme="majorBidi"/>
                <w:lang w:val="vi-VN"/>
              </w:rPr>
            </w:pPr>
          </w:p>
          <w:p w14:paraId="4B3DA1BC">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98176" behindDoc="0" locked="0" layoutInCell="1" allowOverlap="1">
                      <wp:simplePos x="0" y="0"/>
                      <wp:positionH relativeFrom="column">
                        <wp:posOffset>109855</wp:posOffset>
                      </wp:positionH>
                      <wp:positionV relativeFrom="paragraph">
                        <wp:posOffset>154940</wp:posOffset>
                      </wp:positionV>
                      <wp:extent cx="3810" cy="1513205"/>
                      <wp:effectExtent l="76200" t="38100" r="72390" b="10795"/>
                      <wp:wrapNone/>
                      <wp:docPr id="12" name="Straight Arrow Connector 8"/>
                      <wp:cNvGraphicFramePr/>
                      <a:graphic xmlns:a="http://schemas.openxmlformats.org/drawingml/2006/main">
                        <a:graphicData uri="http://schemas.microsoft.com/office/word/2010/wordprocessingShape">
                          <wps:wsp>
                            <wps:cNvCnPr/>
                            <wps:spPr>
                              <a:xfrm flipV="1">
                                <a:off x="0" y="0"/>
                                <a:ext cx="3810" cy="1513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8" o:spid="_x0000_s1026" o:spt="32" type="#_x0000_t32" style="position:absolute;left:0pt;flip:y;margin-left:8.65pt;margin-top:12.2pt;height:119.15pt;width:0.3pt;z-index:251698176;mso-width-relative:page;mso-height-relative:page;" filled="f" stroked="t" coordsize="21600,21600" o:gfxdata="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ygGMdYAAAAIAQAADwAAAAAAAAABACAAAAAiAAAAZHJzL2Rvd25yZXYueG1s&#10;UEsBAhQAFAAAAAgAh07iQPNOnlP6AQAA8gMAAA4AAAAAAAAAAQAgAAAAJQEAAGRycy9lMm9Eb2Mu&#10;eG1sUEsFBgAAAAAGAAYAWQEAAJEFAAAAAA==&#10;">
                      <v:fill on="f" focussize="0,0"/>
                      <v:stroke weight="0.5pt" color="#4472C4 [3204]" miterlimit="8" joinstyle="miter" endarrow="block"/>
                      <v:imagedata o:title=""/>
                      <o:lock v:ext="edit" aspectratio="f"/>
                    </v:shape>
                  </w:pict>
                </mc:Fallback>
              </mc:AlternateContent>
            </w:r>
          </w:p>
          <w:p w14:paraId="16728071">
            <w:pPr>
              <w:ind w:left="176" w:hanging="176"/>
              <w:rPr>
                <w:rFonts w:asciiTheme="majorBidi" w:hAnsiTheme="majorBidi" w:cstheme="majorBidi"/>
                <w:lang w:val="vi-VN"/>
              </w:rPr>
            </w:pPr>
          </w:p>
          <w:p w14:paraId="41B62C0B">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82816" behindDoc="0" locked="0" layoutInCell="1" allowOverlap="1">
                      <wp:simplePos x="0" y="0"/>
                      <wp:positionH relativeFrom="column">
                        <wp:posOffset>1471930</wp:posOffset>
                      </wp:positionH>
                      <wp:positionV relativeFrom="paragraph">
                        <wp:posOffset>-635</wp:posOffset>
                      </wp:positionV>
                      <wp:extent cx="467360" cy="427990"/>
                      <wp:effectExtent l="38100" t="0" r="27940" b="48260"/>
                      <wp:wrapNone/>
                      <wp:docPr id="18" name="Straight Arrow Connector 12"/>
                      <wp:cNvGraphicFramePr/>
                      <a:graphic xmlns:a="http://schemas.openxmlformats.org/drawingml/2006/main">
                        <a:graphicData uri="http://schemas.microsoft.com/office/word/2010/wordprocessingShape">
                          <wps:wsp>
                            <wps:cNvCnPr/>
                            <wps:spPr>
                              <a:xfrm flipH="1">
                                <a:off x="0" y="0"/>
                                <a:ext cx="467360" cy="4279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2" o:spid="_x0000_s1026" o:spt="32" type="#_x0000_t32" style="position:absolute;left:0pt;flip:x;margin-left:115.9pt;margin-top:-0.05pt;height:33.7pt;width:36.8pt;z-index:251682816;mso-width-relative:page;mso-height-relative:page;" filled="f" stroked="t" coordsize="21600,21600" o:gfxdata="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bOCtn1wAAAAgBAAAPAAAAAAAAAAEAIAAAACIAAABkcnMvZG93bnJl&#10;di54bWxQSwECFAAUAAAACACHTuJAn1SRCf4BAAD0AwAADgAAAAAAAAABACAAAAAmAQAAZHJzL2Uy&#10;b0RvYy54bWxQSwUGAAAAAAYABgBZAQAAlgUAAAAA&#10;">
                      <v:fill on="f" focussize="0,0"/>
                      <v:stroke weight="0.5pt" color="#4472C4 [3204]" miterlimit="8" joinstyle="miter" endarrow="block"/>
                      <v:imagedata o:title=""/>
                      <o:lock v:ext="edit" aspectratio="f"/>
                    </v:shape>
                  </w:pict>
                </mc:Fallback>
              </mc:AlternateContent>
            </w:r>
          </w:p>
          <w:p w14:paraId="04C4764B">
            <w:pPr>
              <w:ind w:left="176" w:hanging="176"/>
              <w:rPr>
                <w:rFonts w:asciiTheme="majorBidi" w:hAnsiTheme="majorBidi" w:cstheme="majorBidi"/>
                <w:lang w:val="vi-VN"/>
              </w:rPr>
            </w:pPr>
          </w:p>
          <w:p w14:paraId="7FFADBFB">
            <w:pPr>
              <w:ind w:left="176" w:hanging="176"/>
              <w:rPr>
                <w:rFonts w:asciiTheme="majorBidi" w:hAnsiTheme="majorBidi" w:cstheme="majorBidi"/>
                <w:lang w:val="vi-VN"/>
              </w:rPr>
            </w:pPr>
          </w:p>
          <w:p w14:paraId="55D629FD">
            <w:pPr>
              <w:ind w:left="176" w:hanging="176"/>
              <w:rPr>
                <w:rFonts w:asciiTheme="majorBidi" w:hAnsiTheme="majorBidi" w:cstheme="majorBidi"/>
                <w:lang w:val="vi-VN"/>
              </w:rPr>
            </w:pPr>
          </w:p>
          <w:p w14:paraId="1415A7DA">
            <w:pPr>
              <w:ind w:left="176" w:hanging="176"/>
              <w:rPr>
                <w:rFonts w:asciiTheme="majorBidi" w:hAnsiTheme="majorBidi" w:cstheme="majorBidi"/>
                <w:lang w:val="vi-VN"/>
              </w:rPr>
            </w:pPr>
          </w:p>
          <w:p w14:paraId="1DD520FA">
            <w:pPr>
              <w:ind w:left="176" w:hanging="176"/>
              <w:rPr>
                <w:rFonts w:asciiTheme="majorBidi" w:hAnsiTheme="majorBidi" w:cstheme="majorBidi"/>
                <w:lang w:val="vi-VN"/>
              </w:rPr>
            </w:pPr>
          </w:p>
          <w:p w14:paraId="145ED4F0">
            <w:pPr>
              <w:rPr>
                <w:rFonts w:asciiTheme="majorBidi" w:hAnsiTheme="majorBidi" w:cstheme="majorBidi"/>
                <w:sz w:val="12"/>
                <w:szCs w:val="12"/>
                <w:lang w:val="vi-VN"/>
              </w:rPr>
            </w:pPr>
            <w:r>
              <w:rPr>
                <w:rFonts w:asciiTheme="majorBidi" w:hAnsiTheme="majorBidi" w:cstheme="majorBidi"/>
                <w:lang w:val="vi-VN"/>
              </w:rPr>
              <w:t xml:space="preserve">      </w:t>
            </w:r>
          </w:p>
          <w:p w14:paraId="151BC4EB">
            <w:pPr>
              <w:rPr>
                <w:rFonts w:asciiTheme="majorBidi" w:hAnsiTheme="majorBidi" w:cstheme="majorBidi"/>
                <w:lang w:val="vi-VN"/>
              </w:rPr>
            </w:pPr>
            <w:r>
              <w:rPr>
                <w:rFonts w:asciiTheme="majorBidi" w:hAnsiTheme="majorBidi" w:cstheme="majorBidi"/>
                <w:lang w:val="vi-VN"/>
              </w:rPr>
              <w:t xml:space="preserve">      </w:t>
            </w:r>
            <w:r>
              <w:rPr>
                <w:rFonts w:asciiTheme="majorBidi" w:hAnsiTheme="majorBidi" w:cstheme="majorBidi"/>
                <w:sz w:val="22"/>
                <w:szCs w:val="22"/>
                <w:lang w:val="vi-VN"/>
              </w:rPr>
              <w:t>KẾT QUẢ ĐIỆN TỬ</w:t>
            </w:r>
          </w:p>
          <w:p w14:paraId="655E3B05">
            <w:pPr>
              <w:ind w:left="176" w:hanging="176"/>
              <w:rPr>
                <w:rFonts w:asciiTheme="majorBidi" w:hAnsiTheme="majorBidi" w:cstheme="majorBidi"/>
                <w:lang w:val="vi-VN"/>
              </w:rPr>
            </w:pPr>
          </w:p>
          <w:p w14:paraId="6B0B0BE0">
            <w:pPr>
              <w:ind w:left="176" w:hanging="176"/>
              <w:rPr>
                <w:rFonts w:asciiTheme="majorBidi" w:hAnsiTheme="majorBidi" w:cstheme="majorBidi"/>
                <w:sz w:val="28"/>
                <w:szCs w:val="28"/>
                <w:lang w:val="vi-VN"/>
              </w:rPr>
            </w:pPr>
            <w:r>
              <w:rPr>
                <w:rFonts w:asciiTheme="majorBidi" w:hAnsiTheme="majorBidi" w:cstheme="majorBidi"/>
                <w:lang w:val="vi-VN"/>
              </w:rPr>
              <w:t xml:space="preserve">       </w:t>
            </w:r>
          </w:p>
          <w:p w14:paraId="21D38125">
            <w:pPr>
              <w:ind w:left="176" w:hanging="176"/>
              <w:jc w:val="center"/>
              <w:rPr>
                <w:rFonts w:asciiTheme="majorBidi" w:hAnsiTheme="majorBidi" w:cstheme="majorBidi"/>
                <w:lang w:val="vi-VN"/>
              </w:rPr>
            </w:pPr>
            <w:r>
              <w:rPr>
                <w:rFonts w:asciiTheme="majorBidi" w:hAnsiTheme="majorBidi" w:cstheme="majorBidi"/>
                <w:sz w:val="22"/>
                <w:szCs w:val="22"/>
                <w:lang w:val="vi-VN"/>
              </w:rPr>
              <w:t>KẾT QUẢ GIẤY</w:t>
            </w:r>
          </w:p>
        </w:tc>
        <w:tc>
          <w:tcPr>
            <w:tcW w:w="2994" w:type="dxa"/>
          </w:tcPr>
          <w:p w14:paraId="4A0E2A27">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85888" behindDoc="0" locked="0" layoutInCell="1" allowOverlap="1">
                      <wp:simplePos x="0" y="0"/>
                      <wp:positionH relativeFrom="column">
                        <wp:posOffset>1556385</wp:posOffset>
                      </wp:positionH>
                      <wp:positionV relativeFrom="paragraph">
                        <wp:posOffset>3451225</wp:posOffset>
                      </wp:positionV>
                      <wp:extent cx="1238250" cy="0"/>
                      <wp:effectExtent l="38100" t="76200" r="0" b="95250"/>
                      <wp:wrapNone/>
                      <wp:docPr id="21" name="Straight Arrow Connector 8"/>
                      <wp:cNvGraphicFramePr/>
                      <a:graphic xmlns:a="http://schemas.openxmlformats.org/drawingml/2006/main">
                        <a:graphicData uri="http://schemas.microsoft.com/office/word/2010/wordprocessingShape">
                          <wps:wsp>
                            <wps:cNvCnPr/>
                            <wps:spPr>
                              <a:xfrm flipH="1">
                                <a:off x="0" y="0"/>
                                <a:ext cx="12382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8" o:spid="_x0000_s1026" o:spt="32" type="#_x0000_t32" style="position:absolute;left:0pt;flip:x;margin-left:122.55pt;margin-top:271.75pt;height:0pt;width:97.5pt;z-index:251685888;mso-width-relative:page;mso-height-relative:page;" filled="f" stroked="t" coordsize="21600,21600" o:gfxdata="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DAf01dcAAAALAQAADwAAAAAAAAABACAAAAAiAAAAZHJzL2Rvd25yZXYueG1s&#10;UEsBAhQAFAAAAAgAh07iQAygynT5AQAA7wMAAA4AAAAAAAAAAQAgAAAAJgEAAGRycy9lMm9Eb2Mu&#10;eG1sUEsFBgAAAAAGAAYAWQEAAJEFA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93056" behindDoc="0" locked="0" layoutInCell="1" allowOverlap="1">
                      <wp:simplePos x="0" y="0"/>
                      <wp:positionH relativeFrom="column">
                        <wp:posOffset>1746885</wp:posOffset>
                      </wp:positionH>
                      <wp:positionV relativeFrom="paragraph">
                        <wp:posOffset>529590</wp:posOffset>
                      </wp:positionV>
                      <wp:extent cx="2189480" cy="0"/>
                      <wp:effectExtent l="38100" t="76200" r="0" b="95250"/>
                      <wp:wrapNone/>
                      <wp:docPr id="30" name="Straight Arrow Connector 34"/>
                      <wp:cNvGraphicFramePr/>
                      <a:graphic xmlns:a="http://schemas.openxmlformats.org/drawingml/2006/main">
                        <a:graphicData uri="http://schemas.microsoft.com/office/word/2010/wordprocessingShape">
                          <wps:wsp>
                            <wps:cNvCnPr/>
                            <wps:spPr>
                              <a:xfrm flipH="1">
                                <a:off x="0" y="0"/>
                                <a:ext cx="21894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4" o:spid="_x0000_s1026" o:spt="32" type="#_x0000_t32" style="position:absolute;left:0pt;flip:x;margin-left:137.55pt;margin-top:41.7pt;height:0pt;width:172.4pt;z-index:251693056;mso-width-relative:page;mso-height-relative:page;" filled="f" stroked="t" coordsize="21600,21600" o:gfxdata="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u3OgtgAAAAJAQAADwAAAAAAAAABACAAAAAiAAAAZHJzL2Rvd25yZXYueG1s&#10;UEsBAhQAFAAAAAgAh07iQJjGo9L4AQAA8AMAAA4AAAAAAAAAAQAgAAAAJwEAAGRycy9lMm9Eb2Mu&#10;eG1sUEsFBgAAAAAGAAYAWQEAAJEFA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65408" behindDoc="0" locked="0" layoutInCell="1" allowOverlap="1">
                      <wp:simplePos x="0" y="0"/>
                      <wp:positionH relativeFrom="column">
                        <wp:posOffset>78105</wp:posOffset>
                      </wp:positionH>
                      <wp:positionV relativeFrom="paragraph">
                        <wp:posOffset>231775</wp:posOffset>
                      </wp:positionV>
                      <wp:extent cx="1668780" cy="563245"/>
                      <wp:effectExtent l="0" t="0" r="26670" b="27305"/>
                      <wp:wrapNone/>
                      <wp:docPr id="100192433" name="Rectangle: Rounded Corners 7"/>
                      <wp:cNvGraphicFramePr/>
                      <a:graphic xmlns:a="http://schemas.openxmlformats.org/drawingml/2006/main">
                        <a:graphicData uri="http://schemas.microsoft.com/office/word/2010/wordprocessingShape">
                          <wps:wsp>
                            <wps:cNvSpPr/>
                            <wps:spPr>
                              <a:xfrm>
                                <a:off x="0" y="0"/>
                                <a:ext cx="1668780" cy="5632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F702A48">
                                  <w:pPr>
                                    <w:jc w:val="center"/>
                                    <w:rPr>
                                      <w:rFonts w:asciiTheme="majorBidi" w:hAnsiTheme="majorBidi" w:cstheme="majorBidi"/>
                                      <w:sz w:val="22"/>
                                      <w:szCs w:val="22"/>
                                      <w:vertAlign w:val="superscript"/>
                                    </w:rPr>
                                  </w:pPr>
                                  <w:r>
                                    <w:rPr>
                                      <w:rFonts w:asciiTheme="majorBidi" w:hAnsiTheme="majorBidi" w:cstheme="majorBidi"/>
                                      <w:sz w:val="22"/>
                                      <w:szCs w:val="22"/>
                                    </w:rPr>
                                    <w:t xml:space="preserve">NHẬP THÔNG TIN TRONG BIỂU MẪU </w:t>
                                  </w:r>
                                  <w:r>
                                    <w:rPr>
                                      <w:rFonts w:asciiTheme="majorBidi" w:hAnsiTheme="majorBidi" w:cstheme="majorBidi"/>
                                      <w:vertAlign w:val="superscript"/>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7" o:spid="_x0000_s1026" o:spt="2" style="position:absolute;left:0pt;margin-left:6.15pt;margin-top:18.25pt;height:44.35pt;width:131.4pt;z-index:251665408;v-text-anchor:middle;mso-width-relative:page;mso-height-relative:page;" fillcolor="#FFFFFF [3201]" filled="t" stroked="t" coordsize="21600,21600" arcsize="0.166666666666667" o:gfxdata="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MX0IU1QAAAAkBAAAPAAAAAAAA&#10;AAEAIAAAACIAAABkcnMvZG93bnJldi54bWxQSwECFAAUAAAACACHTuJABCubNocCAAAgBQAADgAA&#10;AAAAAAABACAAAAAkAQAAZHJzL2Uyb0RvYy54bWxQSwUGAAAAAAYABgBZAQAAHQYAAAAA&#10;">
                      <v:fill on="t" focussize="0,0"/>
                      <v:stroke weight="1pt" color="#70AD47 [3209]" miterlimit="8" joinstyle="miter"/>
                      <v:imagedata o:title=""/>
                      <o:lock v:ext="edit" aspectratio="f"/>
                      <v:textbox>
                        <w:txbxContent>
                          <w:p w14:paraId="4F702A48">
                            <w:pPr>
                              <w:jc w:val="center"/>
                              <w:rPr>
                                <w:rFonts w:asciiTheme="majorBidi" w:hAnsiTheme="majorBidi" w:cstheme="majorBidi"/>
                                <w:sz w:val="22"/>
                                <w:szCs w:val="22"/>
                                <w:vertAlign w:val="superscript"/>
                              </w:rPr>
                            </w:pPr>
                            <w:r>
                              <w:rPr>
                                <w:rFonts w:asciiTheme="majorBidi" w:hAnsiTheme="majorBidi" w:cstheme="majorBidi"/>
                                <w:sz w:val="22"/>
                                <w:szCs w:val="22"/>
                              </w:rPr>
                              <w:t xml:space="preserve">NHẬP THÔNG TIN TRONG BIỂU MẪU </w:t>
                            </w:r>
                            <w:r>
                              <w:rPr>
                                <w:rFonts w:asciiTheme="majorBidi" w:hAnsiTheme="majorBidi" w:cstheme="majorBidi"/>
                                <w:vertAlign w:val="superscript"/>
                              </w:rPr>
                              <w:t>(1)</w:t>
                            </w:r>
                          </w:p>
                        </w:txbxContent>
                      </v:textbox>
                    </v:roundrect>
                  </w:pict>
                </mc:Fallback>
              </mc:AlternateContent>
            </w:r>
            <w:r>
              <w:rPr>
                <w:rFonts w:asciiTheme="majorBidi" w:hAnsiTheme="majorBidi" w:cstheme="majorBidi"/>
              </w:rPr>
              <mc:AlternateContent>
                <mc:Choice Requires="wps">
                  <w:drawing>
                    <wp:anchor distT="0" distB="0" distL="114300" distR="114300" simplePos="0" relativeHeight="251688960" behindDoc="0" locked="0" layoutInCell="1" allowOverlap="1">
                      <wp:simplePos x="0" y="0"/>
                      <wp:positionH relativeFrom="column">
                        <wp:posOffset>1555750</wp:posOffset>
                      </wp:positionH>
                      <wp:positionV relativeFrom="paragraph">
                        <wp:posOffset>2741295</wp:posOffset>
                      </wp:positionV>
                      <wp:extent cx="435610" cy="0"/>
                      <wp:effectExtent l="0" t="76200" r="21590" b="95250"/>
                      <wp:wrapNone/>
                      <wp:docPr id="26" name="Straight Arrow Connector 8"/>
                      <wp:cNvGraphicFramePr/>
                      <a:graphic xmlns:a="http://schemas.openxmlformats.org/drawingml/2006/main">
                        <a:graphicData uri="http://schemas.microsoft.com/office/word/2010/wordprocessingShape">
                          <wps:wsp>
                            <wps:cNvCnPr/>
                            <wps:spPr>
                              <a:xfrm>
                                <a:off x="0" y="0"/>
                                <a:ext cx="435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8" o:spid="_x0000_s1026" o:spt="32" type="#_x0000_t32" style="position:absolute;left:0pt;margin-left:122.5pt;margin-top:215.85pt;height:0pt;width:34.3pt;z-index:251688960;mso-width-relative:page;mso-height-relative:page;" filled="f" stroked="t" coordsize="21600,21600" o:gfxdata="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dUBW/ZAAAACwEAAA8AAAAAAAAAAQAgAAAAIgAAAGRycy9kb3ducmV2LnhtbFBLAQIUABQA&#10;AAAIAIdO4kBriiVh7wEAAOQDAAAOAAAAAAAAAAEAIAAAACgBAABkcnMvZTJvRG9jLnhtbFBLBQYA&#10;AAAABgAGAFkBAACJBQ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74624" behindDoc="0" locked="0" layoutInCell="1" allowOverlap="1">
                      <wp:simplePos x="0" y="0"/>
                      <wp:positionH relativeFrom="column">
                        <wp:posOffset>949960</wp:posOffset>
                      </wp:positionH>
                      <wp:positionV relativeFrom="paragraph">
                        <wp:posOffset>3652520</wp:posOffset>
                      </wp:positionV>
                      <wp:extent cx="0" cy="300355"/>
                      <wp:effectExtent l="0" t="0" r="19050" b="23495"/>
                      <wp:wrapNone/>
                      <wp:docPr id="1672802270" name="Straight Connector 32"/>
                      <wp:cNvGraphicFramePr/>
                      <a:graphic xmlns:a="http://schemas.openxmlformats.org/drawingml/2006/main">
                        <a:graphicData uri="http://schemas.microsoft.com/office/word/2010/wordprocessingShape">
                          <wps:wsp>
                            <wps:cNvCnPr/>
                            <wps:spPr>
                              <a:xfrm>
                                <a:off x="0" y="0"/>
                                <a:ext cx="0" cy="3006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2" o:spid="_x0000_s1026" o:spt="20" style="position:absolute;left:0pt;margin-left:74.8pt;margin-top:287.6pt;height:23.65pt;width:0pt;z-index:251674624;mso-width-relative:page;mso-height-relative:page;" filled="f" stroked="t" coordsize="21600,21600" o:gfxdata="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MxQ4o2QAAAAsBAAAP&#10;AAAAAAAAAAEAIAAAACIAAABkcnMvZG93bnJldi54bWxQSwECFAAUAAAACACHTuJAUr8XUt4BAAC9&#10;AwAADgAAAAAAAAABACAAAAAoAQAAZHJzL2Uyb0RvYy54bWxQSwUGAAAAAAYABgBZAQAAeAUAAAAA&#10;">
                      <v:fill on="f" focussize="0,0"/>
                      <v:stroke weight="0.5pt" color="#4472C4 [3204]" miterlimit="8" joinstyle="miter"/>
                      <v:imagedata o:title=""/>
                      <o:lock v:ext="edit" aspectratio="f"/>
                    </v:line>
                  </w:pict>
                </mc:Fallback>
              </mc:AlternateContent>
            </w:r>
            <w:r>
              <w:rPr>
                <w:rFonts w:asciiTheme="majorBidi" w:hAnsiTheme="majorBidi" w:cstheme="majorBidi"/>
              </w:rPr>
              <mc:AlternateContent>
                <mc:Choice Requires="wps">
                  <w:drawing>
                    <wp:anchor distT="0" distB="0" distL="114300" distR="114300" simplePos="0" relativeHeight="251671552" behindDoc="0" locked="0" layoutInCell="1" allowOverlap="1">
                      <wp:simplePos x="0" y="0"/>
                      <wp:positionH relativeFrom="column">
                        <wp:posOffset>237490</wp:posOffset>
                      </wp:positionH>
                      <wp:positionV relativeFrom="paragraph">
                        <wp:posOffset>3154680</wp:posOffset>
                      </wp:positionV>
                      <wp:extent cx="1328420" cy="496570"/>
                      <wp:effectExtent l="0" t="0" r="24130" b="17780"/>
                      <wp:wrapNone/>
                      <wp:docPr id="628917677" name="Rectangle: Rounded Corners 25"/>
                      <wp:cNvGraphicFramePr/>
                      <a:graphic xmlns:a="http://schemas.openxmlformats.org/drawingml/2006/main">
                        <a:graphicData uri="http://schemas.microsoft.com/office/word/2010/wordprocessingShape">
                          <wps:wsp>
                            <wps:cNvSpPr/>
                            <wps:spPr>
                              <a:xfrm>
                                <a:off x="0" y="0"/>
                                <a:ext cx="1328582" cy="496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D12F103">
                                  <w:pPr>
                                    <w:jc w:val="center"/>
                                    <w:rPr>
                                      <w:rFonts w:asciiTheme="majorBidi" w:hAnsiTheme="majorBidi" w:cstheme="majorBidi"/>
                                      <w:sz w:val="22"/>
                                      <w:szCs w:val="22"/>
                                    </w:rPr>
                                  </w:pPr>
                                  <w:r>
                                    <w:rPr>
                                      <w:rFonts w:asciiTheme="majorBidi" w:hAnsiTheme="majorBidi" w:cstheme="majorBidi"/>
                                      <w:sz w:val="22"/>
                                      <w:szCs w:val="22"/>
                                    </w:rPr>
                                    <w:t>TRẢ KẾT QUẢ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5" o:spid="_x0000_s1026" o:spt="2" style="position:absolute;left:0pt;margin-left:18.7pt;margin-top:248.4pt;height:39.1pt;width:104.6pt;z-index:251671552;v-text-anchor:middle;mso-width-relative:page;mso-height-relative:page;" fillcolor="#FFFFFF [3201]" filled="t" stroked="t" coordsize="21600,21600" arcsize="0.166666666666667" o:gfxdata="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K6BggzZAAAACgEAAA8A&#10;AAAAAAAAAQAgAAAAIgAAAGRycy9kb3ducmV2LnhtbFBLAQIUABQAAAAIAIdO4kD6BnDGiAIAACEF&#10;AAAOAAAAAAAAAAEAIAAAACgBAABkcnMvZTJvRG9jLnhtbFBLBQYAAAAABgAGAFkBAAAiBgAAAAA=&#10;">
                      <v:fill on="t" focussize="0,0"/>
                      <v:stroke weight="1pt" color="#70AD47 [3209]" miterlimit="8" joinstyle="miter"/>
                      <v:imagedata o:title=""/>
                      <o:lock v:ext="edit" aspectratio="f"/>
                      <v:textbox>
                        <w:txbxContent>
                          <w:p w14:paraId="1D12F103">
                            <w:pPr>
                              <w:jc w:val="center"/>
                              <w:rPr>
                                <w:rFonts w:asciiTheme="majorBidi" w:hAnsiTheme="majorBidi" w:cstheme="majorBidi"/>
                                <w:sz w:val="22"/>
                                <w:szCs w:val="22"/>
                              </w:rPr>
                            </w:pPr>
                            <w:r>
                              <w:rPr>
                                <w:rFonts w:asciiTheme="majorBidi" w:hAnsiTheme="majorBidi" w:cstheme="majorBidi"/>
                                <w:sz w:val="22"/>
                                <w:szCs w:val="22"/>
                              </w:rPr>
                              <w:t>TRẢ KẾT QUẢ</w:t>
                            </w:r>
                          </w:p>
                        </w:txbxContent>
                      </v:textbox>
                    </v:roundrect>
                  </w:pict>
                </mc:Fallback>
              </mc:AlternateContent>
            </w:r>
            <w:r>
              <w:rPr>
                <w:rFonts w:asciiTheme="majorBidi" w:hAnsiTheme="majorBidi" w:cstheme="majorBidi"/>
              </w:rPr>
              <mc:AlternateContent>
                <mc:Choice Requires="wps">
                  <w:drawing>
                    <wp:anchor distT="0" distB="0" distL="114300" distR="114300" simplePos="0" relativeHeight="251681792" behindDoc="0" locked="0" layoutInCell="1" allowOverlap="1">
                      <wp:simplePos x="0" y="0"/>
                      <wp:positionH relativeFrom="column">
                        <wp:posOffset>226695</wp:posOffset>
                      </wp:positionH>
                      <wp:positionV relativeFrom="paragraph">
                        <wp:posOffset>2538730</wp:posOffset>
                      </wp:positionV>
                      <wp:extent cx="1339215" cy="488950"/>
                      <wp:effectExtent l="0" t="0" r="13335" b="25400"/>
                      <wp:wrapNone/>
                      <wp:docPr id="17" name="Rectangle: Rounded Corners 19"/>
                      <wp:cNvGraphicFramePr/>
                      <a:graphic xmlns:a="http://schemas.openxmlformats.org/drawingml/2006/main">
                        <a:graphicData uri="http://schemas.microsoft.com/office/word/2010/wordprocessingShape">
                          <wps:wsp>
                            <wps:cNvSpPr/>
                            <wps:spPr>
                              <a:xfrm>
                                <a:off x="0" y="0"/>
                                <a:ext cx="13392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AB4C64B">
                                  <w:pPr>
                                    <w:jc w:val="center"/>
                                    <w:rPr>
                                      <w:rFonts w:asciiTheme="majorBidi" w:hAnsiTheme="majorBidi" w:cstheme="majorBidi"/>
                                    </w:rPr>
                                  </w:pPr>
                                  <w:r>
                                    <w:rPr>
                                      <w:rFonts w:asciiTheme="majorBidi" w:hAnsiTheme="majorBidi" w:cstheme="majorBidi"/>
                                    </w:rPr>
                                    <w:t>TIẾP NHẬN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9" o:spid="_x0000_s1026" o:spt="2" style="position:absolute;left:0pt;margin-left:17.85pt;margin-top:199.9pt;height:38.5pt;width:105.45pt;z-index:251681792;v-text-anchor:middle;mso-width-relative:page;mso-height-relative:page;" fillcolor="#FFFFFF [3201]" filled="t" stroked="t" coordsize="21600,21600" arcsize="0.166666666666667" o:gfxdata="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LP7DrTYAAAACgEAAA8AAAAAAAAA&#10;AQAgAAAAIgAAAGRycy9kb3ducmV2LnhtbFBLAQIUABQAAAAIAIdO4kB8QLnNgwIAABoFAAAOAAAA&#10;AAAAAAEAIAAAACcBAABkcnMvZTJvRG9jLnhtbFBLBQYAAAAABgAGAFkBAAAcBgAAAAA=&#10;">
                      <v:fill on="t" focussize="0,0"/>
                      <v:stroke weight="1pt" color="#70AD47 [3209]" miterlimit="8" joinstyle="miter"/>
                      <v:imagedata o:title=""/>
                      <o:lock v:ext="edit" aspectratio="f"/>
                      <v:textbox>
                        <w:txbxContent>
                          <w:p w14:paraId="7AB4C64B">
                            <w:pPr>
                              <w:jc w:val="center"/>
                              <w:rPr>
                                <w:rFonts w:asciiTheme="majorBidi" w:hAnsiTheme="majorBidi" w:cstheme="majorBidi"/>
                              </w:rPr>
                            </w:pPr>
                            <w:r>
                              <w:rPr>
                                <w:rFonts w:asciiTheme="majorBidi" w:hAnsiTheme="majorBidi" w:cstheme="majorBidi"/>
                              </w:rPr>
                              <w:t>TIẾP NHẬN</w:t>
                            </w:r>
                          </w:p>
                        </w:txbxContent>
                      </v:textbox>
                    </v:roundrect>
                  </w:pict>
                </mc:Fallback>
              </mc:AlternateContent>
            </w:r>
          </w:p>
          <w:p w14:paraId="1C73FF79">
            <w:pPr>
              <w:ind w:left="176" w:hanging="176"/>
              <w:rPr>
                <w:rFonts w:asciiTheme="majorBidi" w:hAnsiTheme="majorBidi" w:cstheme="majorBidi"/>
                <w:lang w:val="vi-VN"/>
              </w:rPr>
            </w:pPr>
          </w:p>
          <w:p w14:paraId="291C8E9D">
            <w:pPr>
              <w:ind w:left="176" w:hanging="176"/>
              <w:rPr>
                <w:rFonts w:asciiTheme="majorBidi" w:hAnsiTheme="majorBidi" w:cstheme="majorBidi"/>
                <w:lang w:val="vi-VN"/>
              </w:rPr>
            </w:pPr>
          </w:p>
          <w:p w14:paraId="4797E5B7">
            <w:pPr>
              <w:ind w:left="176" w:hanging="176"/>
              <w:rPr>
                <w:rFonts w:asciiTheme="majorBidi" w:hAnsiTheme="majorBidi" w:cstheme="majorBidi"/>
                <w:lang w:val="vi-VN"/>
              </w:rPr>
            </w:pPr>
          </w:p>
          <w:p w14:paraId="29547EAA">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66432" behindDoc="0" locked="0" layoutInCell="1" allowOverlap="1">
                      <wp:simplePos x="0" y="0"/>
                      <wp:positionH relativeFrom="column">
                        <wp:posOffset>880110</wp:posOffset>
                      </wp:positionH>
                      <wp:positionV relativeFrom="paragraph">
                        <wp:posOffset>88900</wp:posOffset>
                      </wp:positionV>
                      <wp:extent cx="0" cy="333375"/>
                      <wp:effectExtent l="76200" t="0" r="76200" b="47625"/>
                      <wp:wrapNone/>
                      <wp:docPr id="873500424" name="Straight Arrow Connector 8"/>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8" o:spid="_x0000_s1026" o:spt="32" type="#_x0000_t32" style="position:absolute;left:0pt;margin-left:69.3pt;margin-top:7pt;height:26.25pt;width:0pt;z-index:251666432;mso-width-relative:page;mso-height-relative:page;" filled="f" stroked="t" coordsize="21600,21600" o:gfxdata="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KYmFe9cAAAAJAQAADwAAAAAAAAABACAAAAAiAAAAZHJzL2Rvd25yZXYueG1sUEsBAhQA&#10;FAAAAAgAh07iQFUsyPLzAQAA6wMAAA4AAAAAAAAAAQAgAAAAJgEAAGRycy9lMm9Eb2MueG1sUEsF&#10;BgAAAAAGAAYAWQEAAIsFAAAAAA==&#10;">
                      <v:fill on="f" focussize="0,0"/>
                      <v:stroke weight="0.5pt" color="#4472C4 [3204]" miterlimit="8" joinstyle="miter" endarrow="block"/>
                      <v:imagedata o:title=""/>
                      <o:lock v:ext="edit" aspectratio="f"/>
                    </v:shape>
                  </w:pict>
                </mc:Fallback>
              </mc:AlternateContent>
            </w:r>
          </w:p>
          <w:p w14:paraId="298C09CA">
            <w:pPr>
              <w:ind w:left="176" w:hanging="176"/>
              <w:rPr>
                <w:rFonts w:asciiTheme="majorBidi" w:hAnsiTheme="majorBidi" w:cstheme="majorBidi"/>
                <w:lang w:val="vi-VN"/>
              </w:rPr>
            </w:pPr>
          </w:p>
          <w:p w14:paraId="7C604F8A">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67456" behindDoc="0" locked="0" layoutInCell="1" allowOverlap="1">
                      <wp:simplePos x="0" y="0"/>
                      <wp:positionH relativeFrom="column">
                        <wp:posOffset>-9525</wp:posOffset>
                      </wp:positionH>
                      <wp:positionV relativeFrom="paragraph">
                        <wp:posOffset>105410</wp:posOffset>
                      </wp:positionV>
                      <wp:extent cx="1786255" cy="361315"/>
                      <wp:effectExtent l="0" t="0" r="23495" b="19685"/>
                      <wp:wrapNone/>
                      <wp:docPr id="523757255" name="Rectangle: Rounded Corners 11"/>
                      <wp:cNvGraphicFramePr/>
                      <a:graphic xmlns:a="http://schemas.openxmlformats.org/drawingml/2006/main">
                        <a:graphicData uri="http://schemas.microsoft.com/office/word/2010/wordprocessingShape">
                          <wps:wsp>
                            <wps:cNvSpPr/>
                            <wps:spPr>
                              <a:xfrm>
                                <a:off x="0" y="0"/>
                                <a:ext cx="1786255" cy="3613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07581F">
                                  <w:pPr>
                                    <w:jc w:val="center"/>
                                    <w:rPr>
                                      <w:rFonts w:asciiTheme="majorBidi" w:hAnsiTheme="majorBidi" w:cstheme="majorBidi"/>
                                      <w:vertAlign w:val="superscript"/>
                                    </w:rPr>
                                  </w:pPr>
                                  <w:r>
                                    <w:rPr>
                                      <w:rFonts w:asciiTheme="majorBidi" w:hAnsiTheme="majorBidi" w:cstheme="majorBidi"/>
                                    </w:rPr>
                                    <w:t xml:space="preserve">ĐÍNH KÈM HỒ SƠ </w:t>
                                  </w:r>
                                  <w:r>
                                    <w:rPr>
                                      <w:rFonts w:asciiTheme="majorBidi" w:hAnsiTheme="majorBidi" w:cstheme="majorBidi"/>
                                      <w:sz w:val="28"/>
                                      <w:szCs w:val="28"/>
                                      <w:vertAlign w:val="superscript"/>
                                    </w:rPr>
                                    <w:t>(2)</w:t>
                                  </w:r>
                                </w:p>
                                <w:p w14:paraId="4DCC915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1" o:spid="_x0000_s1026" o:spt="2" style="position:absolute;left:0pt;margin-left:-0.75pt;margin-top:8.3pt;height:28.45pt;width:140.65pt;z-index:251667456;v-text-anchor:middle;mso-width-relative:page;mso-height-relative:page;" fillcolor="#FFFFFF [3201]" filled="t" stroked="t" coordsize="21600,21600" arcsize="0.166666666666667" o:gfxdata="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HsNRANcAAAAIAQAADwAAAAAAAAAB&#10;ACAAAAAiAAAAZHJzL2Rvd25yZXYueG1sUEsBAhQAFAAAAAgAh07iQMVaD8GDAgAAIQUAAA4AAAAA&#10;AAAAAQAgAAAAJgEAAGRycy9lMm9Eb2MueG1sUEsFBgAAAAAGAAYAWQEAABsGAAAAAA==&#10;">
                      <v:fill on="t" focussize="0,0"/>
                      <v:stroke weight="1pt" color="#70AD47 [3209]" miterlimit="8" joinstyle="miter"/>
                      <v:imagedata o:title=""/>
                      <o:lock v:ext="edit" aspectratio="f"/>
                      <v:textbox>
                        <w:txbxContent>
                          <w:p w14:paraId="6D07581F">
                            <w:pPr>
                              <w:jc w:val="center"/>
                              <w:rPr>
                                <w:rFonts w:asciiTheme="majorBidi" w:hAnsiTheme="majorBidi" w:cstheme="majorBidi"/>
                                <w:vertAlign w:val="superscript"/>
                              </w:rPr>
                            </w:pPr>
                            <w:r>
                              <w:rPr>
                                <w:rFonts w:asciiTheme="majorBidi" w:hAnsiTheme="majorBidi" w:cstheme="majorBidi"/>
                              </w:rPr>
                              <w:t xml:space="preserve">ĐÍNH KÈM HỒ SƠ </w:t>
                            </w:r>
                            <w:r>
                              <w:rPr>
                                <w:rFonts w:asciiTheme="majorBidi" w:hAnsiTheme="majorBidi" w:cstheme="majorBidi"/>
                                <w:sz w:val="28"/>
                                <w:szCs w:val="28"/>
                                <w:vertAlign w:val="superscript"/>
                              </w:rPr>
                              <w:t>(2)</w:t>
                            </w:r>
                          </w:p>
                          <w:p w14:paraId="4DCC9153">
                            <w:pPr>
                              <w:jc w:val="center"/>
                            </w:pPr>
                          </w:p>
                        </w:txbxContent>
                      </v:textbox>
                    </v:roundrect>
                  </w:pict>
                </mc:Fallback>
              </mc:AlternateContent>
            </w:r>
          </w:p>
          <w:p w14:paraId="15D85413">
            <w:pPr>
              <w:ind w:left="176" w:hanging="176"/>
              <w:rPr>
                <w:rFonts w:asciiTheme="majorBidi" w:hAnsiTheme="majorBidi" w:cstheme="majorBidi"/>
                <w:lang w:val="vi-VN"/>
              </w:rPr>
            </w:pPr>
          </w:p>
          <w:p w14:paraId="271E28F5">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79744" behindDoc="0" locked="0" layoutInCell="1" allowOverlap="1">
                      <wp:simplePos x="0" y="0"/>
                      <wp:positionH relativeFrom="column">
                        <wp:posOffset>889635</wp:posOffset>
                      </wp:positionH>
                      <wp:positionV relativeFrom="paragraph">
                        <wp:posOffset>116840</wp:posOffset>
                      </wp:positionV>
                      <wp:extent cx="0" cy="281940"/>
                      <wp:effectExtent l="76200" t="0" r="57150" b="60960"/>
                      <wp:wrapNone/>
                      <wp:docPr id="16" name="Straight Arrow Connector 8"/>
                      <wp:cNvGraphicFramePr/>
                      <a:graphic xmlns:a="http://schemas.openxmlformats.org/drawingml/2006/main">
                        <a:graphicData uri="http://schemas.microsoft.com/office/word/2010/wordprocessingShape">
                          <wps:wsp>
                            <wps:cNvCnPr/>
                            <wps:spPr>
                              <a:xfrm>
                                <a:off x="0" y="0"/>
                                <a:ext cx="0" cy="281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8" o:spid="_x0000_s1026" o:spt="32" type="#_x0000_t32" style="position:absolute;left:0pt;margin-left:70.05pt;margin-top:9.2pt;height:22.2pt;width:0pt;z-index:251679744;mso-width-relative:page;mso-height-relative:page;" filled="f" stroked="t" coordsize="21600,21600" o:gfxdata="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7ysnL1wAAAAkBAAAPAAAAAAAAAAEAIAAAACIAAABkcnMvZG93bnJldi54bWxQSwECFAAUAAAA&#10;CACHTuJA+m7+Bu8BAADkAwAADgAAAAAAAAABACAAAAAmAQAAZHJzL2Uyb0RvYy54bWxQSwUGAAAA&#10;AAYABgBZAQAAhwUAAAAA&#10;">
                      <v:fill on="f" focussize="0,0"/>
                      <v:stroke weight="0.5pt" color="#4472C4 [3204]" miterlimit="8" joinstyle="miter" endarrow="block"/>
                      <v:imagedata o:title=""/>
                      <o:lock v:ext="edit" aspectratio="f"/>
                    </v:shape>
                  </w:pict>
                </mc:Fallback>
              </mc:AlternateContent>
            </w:r>
          </w:p>
          <w:p w14:paraId="4B16007E">
            <w:pPr>
              <w:ind w:left="176" w:hanging="176"/>
              <w:rPr>
                <w:rFonts w:asciiTheme="majorBidi" w:hAnsiTheme="majorBidi" w:cstheme="majorBidi"/>
                <w:lang w:val="vi-VN"/>
              </w:rPr>
            </w:pPr>
          </w:p>
          <w:p w14:paraId="261DB22C">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77696" behindDoc="0" locked="0" layoutInCell="1" allowOverlap="1">
                      <wp:simplePos x="0" y="0"/>
                      <wp:positionH relativeFrom="column">
                        <wp:posOffset>152400</wp:posOffset>
                      </wp:positionH>
                      <wp:positionV relativeFrom="paragraph">
                        <wp:posOffset>97155</wp:posOffset>
                      </wp:positionV>
                      <wp:extent cx="1530985" cy="297180"/>
                      <wp:effectExtent l="0" t="0" r="12065" b="26670"/>
                      <wp:wrapNone/>
                      <wp:docPr id="13" name="Rectangle: Rounded Corners 11"/>
                      <wp:cNvGraphicFramePr/>
                      <a:graphic xmlns:a="http://schemas.openxmlformats.org/drawingml/2006/main">
                        <a:graphicData uri="http://schemas.microsoft.com/office/word/2010/wordprocessingShape">
                          <wps:wsp>
                            <wps:cNvSpPr/>
                            <wps:spPr>
                              <a:xfrm>
                                <a:off x="0" y="0"/>
                                <a:ext cx="1530985" cy="297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4283305">
                                  <w:pPr>
                                    <w:jc w:val="center"/>
                                    <w:rPr>
                                      <w:rFonts w:asciiTheme="majorBidi" w:hAnsiTheme="majorBidi" w:cstheme="majorBidi"/>
                                      <w:vertAlign w:val="superscript"/>
                                    </w:rPr>
                                  </w:pPr>
                                  <w:r>
                                    <w:rPr>
                                      <w:rFonts w:asciiTheme="majorBidi" w:hAnsiTheme="majorBidi" w:cstheme="majorBidi"/>
                                    </w:rPr>
                                    <w:t xml:space="preserve">NỘP HỒ SƠ </w:t>
                                  </w:r>
                                </w:p>
                                <w:p w14:paraId="1539FF6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1" o:spid="_x0000_s1026" o:spt="2" style="position:absolute;left:0pt;margin-left:12pt;margin-top:7.65pt;height:23.4pt;width:120.55pt;z-index:251677696;v-text-anchor:middle;mso-width-relative:page;mso-height-relative:page;" fillcolor="#FFFFFF [3201]" filled="t" stroked="t" coordsize="21600,21600" arcsize="0.166666666666667" o:gfxdata="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PYjn5/WAAAACAEAAA8AAAAAAAAAAQAg&#10;AAAAIgAAAGRycy9kb3ducmV2LnhtbFBLAQIUABQAAAAIAIdO4kC+ptJKggIAABoFAAAOAAAAAAAA&#10;AAEAIAAAACUBAABkcnMvZTJvRG9jLnhtbFBLBQYAAAAABgAGAFkBAAAZBgAAAAA=&#10;">
                      <v:fill on="t" focussize="0,0"/>
                      <v:stroke weight="1pt" color="#70AD47 [3209]" miterlimit="8" joinstyle="miter"/>
                      <v:imagedata o:title=""/>
                      <o:lock v:ext="edit" aspectratio="f"/>
                      <v:textbox>
                        <w:txbxContent>
                          <w:p w14:paraId="04283305">
                            <w:pPr>
                              <w:jc w:val="center"/>
                              <w:rPr>
                                <w:rFonts w:asciiTheme="majorBidi" w:hAnsiTheme="majorBidi" w:cstheme="majorBidi"/>
                                <w:vertAlign w:val="superscript"/>
                              </w:rPr>
                            </w:pPr>
                            <w:r>
                              <w:rPr>
                                <w:rFonts w:asciiTheme="majorBidi" w:hAnsiTheme="majorBidi" w:cstheme="majorBidi"/>
                              </w:rPr>
                              <w:t xml:space="preserve">NỘP HỒ SƠ </w:t>
                            </w:r>
                          </w:p>
                          <w:p w14:paraId="1539FF64">
                            <w:pPr>
                              <w:jc w:val="center"/>
                            </w:pPr>
                          </w:p>
                        </w:txbxContent>
                      </v:textbox>
                    </v:roundrect>
                  </w:pict>
                </mc:Fallback>
              </mc:AlternateContent>
            </w:r>
          </w:p>
          <w:p w14:paraId="5C491800">
            <w:pPr>
              <w:ind w:left="176" w:hanging="176"/>
              <w:rPr>
                <w:rFonts w:asciiTheme="majorBidi" w:hAnsiTheme="majorBidi" w:cstheme="majorBidi"/>
                <w:lang w:val="vi-VN"/>
              </w:rPr>
            </w:pPr>
          </w:p>
          <w:p w14:paraId="2E2C141F">
            <w:pPr>
              <w:ind w:left="176" w:hanging="176"/>
              <w:rPr>
                <w:rFonts w:asciiTheme="majorBidi" w:hAnsiTheme="majorBidi" w:cstheme="majorBidi"/>
                <w:sz w:val="8"/>
                <w:szCs w:val="8"/>
                <w:lang w:val="vi-VN"/>
              </w:rPr>
            </w:pPr>
            <w:r>
              <w:rPr>
                <w:rFonts w:asciiTheme="majorBidi" w:hAnsiTheme="majorBidi" w:cstheme="majorBidi"/>
              </w:rPr>
              <mc:AlternateContent>
                <mc:Choice Requires="wps">
                  <w:drawing>
                    <wp:anchor distT="0" distB="0" distL="114300" distR="114300" simplePos="0" relativeHeight="251678720" behindDoc="0" locked="0" layoutInCell="1" allowOverlap="1">
                      <wp:simplePos x="0" y="0"/>
                      <wp:positionH relativeFrom="column">
                        <wp:posOffset>889635</wp:posOffset>
                      </wp:positionH>
                      <wp:positionV relativeFrom="paragraph">
                        <wp:posOffset>62230</wp:posOffset>
                      </wp:positionV>
                      <wp:extent cx="0" cy="360045"/>
                      <wp:effectExtent l="76200" t="0" r="76200" b="59055"/>
                      <wp:wrapNone/>
                      <wp:docPr id="15" name="Straight Arrow Connector 8"/>
                      <wp:cNvGraphicFramePr/>
                      <a:graphic xmlns:a="http://schemas.openxmlformats.org/drawingml/2006/main">
                        <a:graphicData uri="http://schemas.microsoft.com/office/word/2010/wordprocessingShape">
                          <wps:wsp>
                            <wps:cNvCnPr/>
                            <wps:spPr>
                              <a:xfrm>
                                <a:off x="0" y="0"/>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8" o:spid="_x0000_s1026" o:spt="32" type="#_x0000_t32" style="position:absolute;left:0pt;margin-left:70.05pt;margin-top:4.9pt;height:28.35pt;width:0pt;z-index:251678720;mso-width-relative:page;mso-height-relative:page;" filled="f" stroked="t" coordsize="21600,21600" o:gfxdata="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B&#10;ke3w1AAAAAgBAAAPAAAAAAAAAAEAIAAAACIAAABkcnMvZG93bnJldi54bWxQSwECFAAUAAAACACH&#10;TuJA2LJuU+8BAADkAwAADgAAAAAAAAABACAAAAAjAQAAZHJzL2Uyb0RvYy54bWxQSwUGAAAAAAYA&#10;BgBZAQAAhAUAAAAA&#10;">
                      <v:fill on="f" focussize="0,0"/>
                      <v:stroke weight="0.5pt" color="#4472C4 [3204]" miterlimit="8" joinstyle="miter" endarrow="block"/>
                      <v:imagedata o:title=""/>
                      <o:lock v:ext="edit" aspectratio="f"/>
                    </v:shape>
                  </w:pict>
                </mc:Fallback>
              </mc:AlternateContent>
            </w:r>
          </w:p>
          <w:p w14:paraId="2E4977FA">
            <w:pPr>
              <w:ind w:left="176" w:hanging="176"/>
              <w:rPr>
                <w:rFonts w:asciiTheme="majorBidi" w:hAnsiTheme="majorBidi" w:cstheme="majorBidi"/>
              </w:rPr>
            </w:pPr>
            <w:r>
              <w:rPr>
                <w:rFonts w:asciiTheme="majorBidi" w:hAnsiTheme="majorBidi" w:cstheme="majorBidi"/>
                <w:lang w:val="vi-VN"/>
              </w:rPr>
              <w:t xml:space="preserve">       </w:t>
            </w:r>
            <w:r>
              <w:rPr>
                <w:rFonts w:asciiTheme="majorBidi" w:hAnsiTheme="majorBidi" w:cstheme="majorBidi"/>
              </w:rPr>
              <w:t>Kiểm tra    Yêu cầu</w:t>
            </w:r>
          </w:p>
          <w:p w14:paraId="6C0CA487">
            <w:pPr>
              <w:ind w:left="176" w:hanging="176"/>
              <w:rPr>
                <w:rFonts w:asciiTheme="majorBidi" w:hAnsiTheme="majorBidi" w:cstheme="majorBidi"/>
              </w:rPr>
            </w:pPr>
            <w:r>
              <w:rPr>
                <w:rFonts w:asciiTheme="majorBidi" w:hAnsiTheme="majorBidi" w:cstheme="majorBidi"/>
              </w:rPr>
              <w:t xml:space="preserve">                          bổ sung</w:t>
            </w:r>
          </w:p>
        </w:tc>
        <w:tc>
          <w:tcPr>
            <w:tcW w:w="2995" w:type="dxa"/>
          </w:tcPr>
          <w:p w14:paraId="3C10C2E2">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70528" behindDoc="0" locked="0" layoutInCell="1" allowOverlap="1">
                      <wp:simplePos x="0" y="0"/>
                      <wp:positionH relativeFrom="column">
                        <wp:posOffset>1727200</wp:posOffset>
                      </wp:positionH>
                      <wp:positionV relativeFrom="paragraph">
                        <wp:posOffset>2612390</wp:posOffset>
                      </wp:positionV>
                      <wp:extent cx="307975" cy="0"/>
                      <wp:effectExtent l="38100" t="76200" r="0" b="95250"/>
                      <wp:wrapNone/>
                      <wp:docPr id="1894872663" name="Straight Arrow Connector 16"/>
                      <wp:cNvGraphicFramePr/>
                      <a:graphic xmlns:a="http://schemas.openxmlformats.org/drawingml/2006/main">
                        <a:graphicData uri="http://schemas.microsoft.com/office/word/2010/wordprocessingShape">
                          <wps:wsp>
                            <wps:cNvCnPr/>
                            <wps:spPr>
                              <a:xfrm flipH="1">
                                <a:off x="0" y="0"/>
                                <a:ext cx="30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6" o:spid="_x0000_s1026" o:spt="32" type="#_x0000_t32" style="position:absolute;left:0pt;flip:x;margin-left:136pt;margin-top:205.7pt;height:0pt;width:24.25pt;z-index:251670528;mso-width-relative:page;mso-height-relative:page;" filled="f" stroked="t" coordsize="21600,21600" o:gfxdata="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S9fxJ2AAAAAsBAAAPAAAAAAAAAAEAIAAAACIAAABkcnMvZG93&#10;bnJldi54bWxQSwECFAAUAAAACACHTuJA0+m/4gACAAD3AwAADgAAAAAAAAABACAAAAAnAQAAZHJz&#10;L2Uyb0RvYy54bWxQSwUGAAAAAAYABgBZAQAAmQU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86912" behindDoc="0" locked="0" layoutInCell="1" allowOverlap="1">
                      <wp:simplePos x="0" y="0"/>
                      <wp:positionH relativeFrom="column">
                        <wp:posOffset>1729105</wp:posOffset>
                      </wp:positionH>
                      <wp:positionV relativeFrom="paragraph">
                        <wp:posOffset>2803525</wp:posOffset>
                      </wp:positionV>
                      <wp:extent cx="275590" cy="0"/>
                      <wp:effectExtent l="0" t="76200" r="29210" b="95250"/>
                      <wp:wrapNone/>
                      <wp:docPr id="22" name="Straight Arrow Connector 8"/>
                      <wp:cNvGraphicFramePr/>
                      <a:graphic xmlns:a="http://schemas.openxmlformats.org/drawingml/2006/main">
                        <a:graphicData uri="http://schemas.microsoft.com/office/word/2010/wordprocessingShape">
                          <wps:wsp>
                            <wps:cNvCnPr/>
                            <wps:spPr>
                              <a:xfrm>
                                <a:off x="0" y="0"/>
                                <a:ext cx="2755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8" o:spid="_x0000_s1026" o:spt="32" type="#_x0000_t32" style="position:absolute;left:0pt;margin-left:136.15pt;margin-top:220.75pt;height:0pt;width:21.7pt;z-index:251686912;mso-width-relative:page;mso-height-relative:page;" filled="f" stroked="t" coordsize="21600,21600" o:gfxdata="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BKSwnZAAAACwEAAA8AAAAAAAAAAQAgAAAAIgAAAGRycy9kb3ducmV2LnhtbFBLAQIUABQA&#10;AAAIAIdO4kBCu3k87wEAAOQDAAAOAAAAAAAAAAEAIAAAACgBAABkcnMvZTJvRG9jLnhtbFBLBQYA&#10;AAAABgAGAFkBAACJBQAAAAA=&#10;">
                      <v:fill on="f" focussize="0,0"/>
                      <v:stroke weight="0.5pt" color="#4472C4 [3204]" miterlimit="8" joinstyle="miter" endarrow="block"/>
                      <v:imagedata o:title=""/>
                      <o:lock v:ext="edit" aspectratio="f"/>
                    </v:shape>
                  </w:pict>
                </mc:Fallback>
              </mc:AlternateContent>
            </w:r>
          </w:p>
          <w:p w14:paraId="6A112B0C">
            <w:pPr>
              <w:rPr>
                <w:rFonts w:asciiTheme="majorBidi" w:hAnsiTheme="majorBidi" w:cstheme="majorBidi"/>
                <w:lang w:val="vi-VN"/>
              </w:rPr>
            </w:pPr>
          </w:p>
          <w:p w14:paraId="2FAD481F">
            <w:pPr>
              <w:rPr>
                <w:rFonts w:asciiTheme="majorBidi" w:hAnsiTheme="majorBidi" w:cstheme="majorBidi"/>
                <w:lang w:val="vi-VN"/>
              </w:rPr>
            </w:pPr>
          </w:p>
          <w:p w14:paraId="25B4A228">
            <w:pPr>
              <w:rPr>
                <w:rFonts w:asciiTheme="majorBidi" w:hAnsiTheme="majorBidi" w:cstheme="majorBidi"/>
                <w:lang w:val="vi-VN"/>
              </w:rPr>
            </w:pPr>
          </w:p>
          <w:p w14:paraId="1DBDAAA8">
            <w:pPr>
              <w:rPr>
                <w:rFonts w:asciiTheme="majorBidi" w:hAnsiTheme="majorBidi" w:cstheme="majorBidi"/>
                <w:lang w:val="vi-VN"/>
              </w:rPr>
            </w:pPr>
          </w:p>
          <w:p w14:paraId="1048A582">
            <w:pPr>
              <w:rPr>
                <w:rFonts w:asciiTheme="majorBidi" w:hAnsiTheme="majorBidi" w:cstheme="majorBidi"/>
                <w:lang w:val="vi-VN"/>
              </w:rPr>
            </w:pPr>
          </w:p>
          <w:p w14:paraId="4E0221BA">
            <w:pPr>
              <w:rPr>
                <w:rFonts w:asciiTheme="majorBidi" w:hAnsiTheme="majorBidi" w:cstheme="majorBidi"/>
                <w:lang w:val="vi-VN"/>
              </w:rPr>
            </w:pPr>
          </w:p>
          <w:p w14:paraId="42D4AA92">
            <w:pPr>
              <w:rPr>
                <w:rFonts w:asciiTheme="majorBidi" w:hAnsiTheme="majorBidi" w:cstheme="majorBidi"/>
                <w:lang w:val="vi-VN"/>
              </w:rPr>
            </w:pPr>
          </w:p>
          <w:p w14:paraId="73A0803F">
            <w:pPr>
              <w:rPr>
                <w:rFonts w:asciiTheme="majorBidi" w:hAnsiTheme="majorBidi" w:cstheme="majorBidi"/>
                <w:lang w:val="vi-VN"/>
              </w:rPr>
            </w:pPr>
          </w:p>
          <w:p w14:paraId="6F64EF97">
            <w:pPr>
              <w:rPr>
                <w:rFonts w:asciiTheme="majorBidi" w:hAnsiTheme="majorBidi" w:cstheme="majorBidi"/>
                <w:lang w:val="vi-VN"/>
              </w:rPr>
            </w:pPr>
          </w:p>
          <w:p w14:paraId="0E4853B1">
            <w:pPr>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97152" behindDoc="0" locked="0" layoutInCell="1" allowOverlap="1">
                      <wp:simplePos x="0" y="0"/>
                      <wp:positionH relativeFrom="column">
                        <wp:posOffset>1217295</wp:posOffset>
                      </wp:positionH>
                      <wp:positionV relativeFrom="paragraph">
                        <wp:posOffset>97790</wp:posOffset>
                      </wp:positionV>
                      <wp:extent cx="0" cy="400050"/>
                      <wp:effectExtent l="76200" t="0" r="57150" b="57150"/>
                      <wp:wrapNone/>
                      <wp:docPr id="11" name="Straight Arrow Connector 8"/>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8" o:spid="_x0000_s1026" o:spt="32" type="#_x0000_t32" style="position:absolute;left:0pt;margin-left:95.85pt;margin-top:7.7pt;height:31.5pt;width:0pt;z-index:251697152;mso-width-relative:page;mso-height-relative:page;" filled="f" stroked="t" coordsize="21600,21600" o:gfxdata="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tRxbrXAAAACQEAAA8AAAAAAAAAAQAgAAAAIgAAAGRycy9kb3ducmV2LnhtbFBLAQIUABQAAAAI&#10;AIdO4kCSfmg27gEAAOQDAAAOAAAAAAAAAAEAIAAAACYBAABkcnMvZTJvRG9jLnhtbFBLBQYAAAAA&#10;BgAGAFkBAACGBQ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91008" behindDoc="0" locked="0" layoutInCell="1" allowOverlap="1">
                      <wp:simplePos x="0" y="0"/>
                      <wp:positionH relativeFrom="column">
                        <wp:posOffset>1217930</wp:posOffset>
                      </wp:positionH>
                      <wp:positionV relativeFrom="paragraph">
                        <wp:posOffset>98425</wp:posOffset>
                      </wp:positionV>
                      <wp:extent cx="690880" cy="0"/>
                      <wp:effectExtent l="0" t="0" r="13970" b="19050"/>
                      <wp:wrapNone/>
                      <wp:docPr id="28" name="Straight Connector 28"/>
                      <wp:cNvGraphicFramePr/>
                      <a:graphic xmlns:a="http://schemas.openxmlformats.org/drawingml/2006/main">
                        <a:graphicData uri="http://schemas.microsoft.com/office/word/2010/wordprocessingShape">
                          <wps:wsp>
                            <wps:cNvCnPr/>
                            <wps:spPr>
                              <a:xfrm>
                                <a:off x="0" y="0"/>
                                <a:ext cx="690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95.9pt;margin-top:7.75pt;height:0pt;width:54.4pt;z-index:251691008;mso-width-relative:page;mso-height-relative:page;" filled="f" stroked="t" coordsize="21600,21600" o:gfxdata="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BkCjf1wAAAAkBAAAPAAAAAAAAAAEA&#10;IAAAACIAAABkcnMvZG93bnJldi54bWxQSwECFAAUAAAACACHTuJABeZGqNcBAAC1AwAADgAAAAAA&#10;AAABACAAAAAmAQAAZHJzL2Uyb0RvYy54bWxQSwUGAAAAAAYABgBZAQAAbwUAAAAA&#10;">
                      <v:fill on="f" focussize="0,0"/>
                      <v:stroke weight="0.5pt" color="#4472C4 [3204]" miterlimit="8" joinstyle="miter"/>
                      <v:imagedata o:title=""/>
                      <o:lock v:ext="edit" aspectratio="f"/>
                    </v:line>
                  </w:pict>
                </mc:Fallback>
              </mc:AlternateContent>
            </w:r>
          </w:p>
          <w:p w14:paraId="07BF6D12">
            <w:pPr>
              <w:rPr>
                <w:rFonts w:asciiTheme="majorBidi" w:hAnsiTheme="majorBidi" w:cstheme="majorBidi"/>
              </w:rPr>
            </w:pPr>
          </w:p>
          <w:p w14:paraId="55C7EEC1">
            <w:pPr>
              <w:rPr>
                <w:rFonts w:asciiTheme="majorBidi" w:hAnsiTheme="majorBidi" w:cstheme="majorBidi"/>
              </w:rPr>
            </w:pPr>
            <w:r>
              <w:rPr>
                <w:rFonts w:asciiTheme="majorBidi" w:hAnsiTheme="majorBidi" w:cstheme="majorBidi"/>
              </w:rPr>
              <mc:AlternateContent>
                <mc:Choice Requires="wps">
                  <w:drawing>
                    <wp:anchor distT="0" distB="0" distL="114300" distR="114300" simplePos="0" relativeHeight="251668480" behindDoc="0" locked="0" layoutInCell="1" allowOverlap="1">
                      <wp:simplePos x="0" y="0"/>
                      <wp:positionH relativeFrom="column">
                        <wp:posOffset>93345</wp:posOffset>
                      </wp:positionH>
                      <wp:positionV relativeFrom="paragraph">
                        <wp:posOffset>146685</wp:posOffset>
                      </wp:positionV>
                      <wp:extent cx="1637665" cy="904875"/>
                      <wp:effectExtent l="0" t="0" r="19685" b="28575"/>
                      <wp:wrapNone/>
                      <wp:docPr id="1056595215" name="Rectangle: Rounded Corners 13"/>
                      <wp:cNvGraphicFramePr/>
                      <a:graphic xmlns:a="http://schemas.openxmlformats.org/drawingml/2006/main">
                        <a:graphicData uri="http://schemas.microsoft.com/office/word/2010/wordprocessingShape">
                          <wps:wsp>
                            <wps:cNvSpPr/>
                            <wps:spPr>
                              <a:xfrm>
                                <a:off x="0" y="0"/>
                                <a:ext cx="1637665"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F004EE">
                                  <w:pPr>
                                    <w:jc w:val="center"/>
                                    <w:rPr>
                                      <w:rFonts w:asciiTheme="majorBidi" w:hAnsiTheme="majorBidi" w:cstheme="majorBidi"/>
                                      <w:sz w:val="25"/>
                                      <w:szCs w:val="25"/>
                                    </w:rPr>
                                  </w:pPr>
                                  <w:r>
                                    <w:rPr>
                                      <w:rFonts w:asciiTheme="majorBidi" w:hAnsiTheme="majorBidi" w:cstheme="majorBidi"/>
                                      <w:sz w:val="25"/>
                                      <w:szCs w:val="25"/>
                                    </w:rPr>
                                    <w:t>KHAI THÁC DỮ LIỆU, XỬ LÝ THEO QUY TRÌNH NỘI BỘ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3" o:spid="_x0000_s1026" o:spt="2" style="position:absolute;left:0pt;margin-left:7.35pt;margin-top:11.55pt;height:71.25pt;width:128.95pt;z-index:251668480;v-text-anchor:middle;mso-width-relative:page;mso-height-relative:page;" fillcolor="#FFFFFF [3201]" filled="t" stroked="t" coordsize="21600,21600" arcsize="0.166666666666667" o:gfxdata="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XAVR19YAAAAJAQAADwAAAAAA&#10;AAABACAAAAAiAAAAZHJzL2Rvd25yZXYueG1sUEsBAhQAFAAAAAgAh07iQIqXz5aHAgAAIgUAAA4A&#10;AAAAAAAAAQAgAAAAJQEAAGRycy9lMm9Eb2MueG1sUEsFBgAAAAAGAAYAWQEAAB4GAAAAAA==&#10;">
                      <v:fill on="t" focussize="0,0"/>
                      <v:stroke weight="1pt" color="#70AD47 [3209]" miterlimit="8" joinstyle="miter"/>
                      <v:imagedata o:title=""/>
                      <o:lock v:ext="edit" aspectratio="f"/>
                      <v:textbox>
                        <w:txbxContent>
                          <w:p w14:paraId="3BF004EE">
                            <w:pPr>
                              <w:jc w:val="center"/>
                              <w:rPr>
                                <w:rFonts w:asciiTheme="majorBidi" w:hAnsiTheme="majorBidi" w:cstheme="majorBidi"/>
                                <w:sz w:val="25"/>
                                <w:szCs w:val="25"/>
                              </w:rPr>
                            </w:pPr>
                            <w:r>
                              <w:rPr>
                                <w:rFonts w:asciiTheme="majorBidi" w:hAnsiTheme="majorBidi" w:cstheme="majorBidi"/>
                                <w:sz w:val="25"/>
                                <w:szCs w:val="25"/>
                              </w:rPr>
                              <w:t>KHAI THÁC DỮ LIỆU, XỬ LÝ THEO QUY TRÌNH NỘI BỘ</w:t>
                            </w:r>
                          </w:p>
                        </w:txbxContent>
                      </v:textbox>
                    </v:roundrect>
                  </w:pict>
                </mc:Fallback>
              </mc:AlternateContent>
            </w:r>
          </w:p>
          <w:p w14:paraId="721F4A30">
            <w:pPr>
              <w:rPr>
                <w:rFonts w:asciiTheme="majorBidi" w:hAnsiTheme="majorBidi" w:cstheme="majorBidi"/>
              </w:rPr>
            </w:pPr>
          </w:p>
          <w:p w14:paraId="356DF8BE">
            <w:pPr>
              <w:rPr>
                <w:rFonts w:asciiTheme="majorBidi" w:hAnsiTheme="majorBidi" w:cstheme="majorBidi"/>
              </w:rPr>
            </w:pPr>
          </w:p>
          <w:p w14:paraId="56EC5AAD">
            <w:pPr>
              <w:rPr>
                <w:rFonts w:asciiTheme="majorBidi" w:hAnsiTheme="majorBidi" w:cstheme="majorBidi"/>
              </w:rPr>
            </w:pPr>
          </w:p>
          <w:p w14:paraId="445F8DE4">
            <w:pPr>
              <w:rPr>
                <w:rFonts w:asciiTheme="majorBidi" w:hAnsiTheme="majorBidi" w:cstheme="majorBidi"/>
              </w:rPr>
            </w:pPr>
          </w:p>
          <w:p w14:paraId="20D34503">
            <w:pPr>
              <w:rPr>
                <w:rFonts w:asciiTheme="majorBidi" w:hAnsiTheme="majorBidi" w:cstheme="majorBidi"/>
                <w:sz w:val="14"/>
                <w:szCs w:val="14"/>
              </w:rPr>
            </w:pPr>
            <w:r>
              <w:rPr>
                <w:rFonts w:asciiTheme="majorBidi" w:hAnsiTheme="majorBidi" w:cstheme="majorBidi"/>
              </w:rPr>
              <w:t xml:space="preserve">      </w:t>
            </w:r>
          </w:p>
          <w:p w14:paraId="640B4E1E">
            <w:pPr>
              <w:rPr>
                <w:rFonts w:asciiTheme="majorBidi" w:hAnsiTheme="majorBidi" w:cstheme="majorBidi"/>
              </w:rPr>
            </w:pPr>
            <w:r>
              <w:rPr>
                <w:rFonts w:asciiTheme="majorBidi" w:hAnsiTheme="majorBidi" w:cstheme="majorBidi"/>
              </w:rPr>
              <mc:AlternateContent>
                <mc:Choice Requires="wps">
                  <w:drawing>
                    <wp:anchor distT="0" distB="0" distL="114300" distR="114300" simplePos="0" relativeHeight="251689984" behindDoc="0" locked="0" layoutInCell="1" allowOverlap="1">
                      <wp:simplePos x="0" y="0"/>
                      <wp:positionH relativeFrom="column">
                        <wp:posOffset>893445</wp:posOffset>
                      </wp:positionH>
                      <wp:positionV relativeFrom="paragraph">
                        <wp:posOffset>73660</wp:posOffset>
                      </wp:positionV>
                      <wp:extent cx="635" cy="292100"/>
                      <wp:effectExtent l="0" t="0" r="37465" b="12700"/>
                      <wp:wrapNone/>
                      <wp:docPr id="27" name="Straight Connector 32"/>
                      <wp:cNvGraphicFramePr/>
                      <a:graphic xmlns:a="http://schemas.openxmlformats.org/drawingml/2006/main">
                        <a:graphicData uri="http://schemas.microsoft.com/office/word/2010/wordprocessingShape">
                          <wps:wsp>
                            <wps:cNvCnPr/>
                            <wps:spPr>
                              <a:xfrm>
                                <a:off x="0" y="0"/>
                                <a:ext cx="635"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2" o:spid="_x0000_s1026" o:spt="20" style="position:absolute;left:0pt;margin-left:70.35pt;margin-top:5.8pt;height:23pt;width:0.05pt;z-index:251689984;mso-width-relative:page;mso-height-relative:page;" filled="f" stroked="t" coordsize="21600,21600" o:gfxdata="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lAcAT1wAAAAkBAAAPAAAAAAAA&#10;AAEAIAAAACIAAABkcnMvZG93bnJldi54bWxQSwECFAAUAAAACACHTuJAMNErnNoBAAC3AwAADgAA&#10;AAAAAAABACAAAAAmAQAAZHJzL2Uyb0RvYy54bWxQSwUGAAAAAAYABgBZAQAAcgUAAAAA&#10;">
                      <v:fill on="f" focussize="0,0"/>
                      <v:stroke weight="0.5pt" color="#4472C4 [3204]" miterlimit="8" joinstyle="miter"/>
                      <v:imagedata o:title=""/>
                      <o:lock v:ext="edit" aspectratio="f"/>
                    </v:line>
                  </w:pict>
                </mc:Fallback>
              </mc:AlternateContent>
            </w:r>
            <w:r>
              <w:rPr>
                <w:rFonts w:asciiTheme="majorBidi" w:hAnsiTheme="majorBidi" w:cstheme="majorBidi"/>
              </w:rPr>
              <w:t xml:space="preserve">        </w:t>
            </w:r>
          </w:p>
          <w:p w14:paraId="20C0C06C">
            <w:pPr>
              <w:rPr>
                <w:rFonts w:asciiTheme="majorBidi" w:hAnsiTheme="majorBidi" w:cstheme="majorBidi"/>
              </w:rPr>
            </w:pPr>
          </w:p>
        </w:tc>
        <w:tc>
          <w:tcPr>
            <w:tcW w:w="2710" w:type="dxa"/>
          </w:tcPr>
          <w:p w14:paraId="1DA2BBD0">
            <w:pPr>
              <w:ind w:left="176" w:hanging="176"/>
              <w:rPr>
                <w:rFonts w:asciiTheme="majorBidi" w:hAnsiTheme="majorBidi" w:cstheme="majorBidi"/>
                <w:lang w:val="vi-VN"/>
              </w:rPr>
            </w:pPr>
            <w:r>
              <w:rPr>
                <w:rFonts w:asciiTheme="majorBidi" w:hAnsiTheme="majorBidi" w:cstheme="majorBidi"/>
              </w:rPr>
              <mc:AlternateContent>
                <mc:Choice Requires="wps">
                  <w:drawing>
                    <wp:anchor distT="0" distB="0" distL="114300" distR="114300" simplePos="0" relativeHeight="251675648" behindDoc="0" locked="0" layoutInCell="1" allowOverlap="1">
                      <wp:simplePos x="0" y="0"/>
                      <wp:positionH relativeFrom="column">
                        <wp:posOffset>1487170</wp:posOffset>
                      </wp:positionH>
                      <wp:positionV relativeFrom="paragraph">
                        <wp:posOffset>774065</wp:posOffset>
                      </wp:positionV>
                      <wp:extent cx="0" cy="1609725"/>
                      <wp:effectExtent l="76200" t="38100" r="57150" b="9525"/>
                      <wp:wrapNone/>
                      <wp:docPr id="440874068" name="Straight Arrow Connector 34"/>
                      <wp:cNvGraphicFramePr/>
                      <a:graphic xmlns:a="http://schemas.openxmlformats.org/drawingml/2006/main">
                        <a:graphicData uri="http://schemas.microsoft.com/office/word/2010/wordprocessingShape">
                          <wps:wsp>
                            <wps:cNvCnPr/>
                            <wps:spPr>
                              <a:xfrm flipV="1">
                                <a:off x="0" y="0"/>
                                <a:ext cx="0" cy="1609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4" o:spid="_x0000_s1026" o:spt="32" type="#_x0000_t32" style="position:absolute;left:0pt;flip:y;margin-left:117.1pt;margin-top:60.95pt;height:126.75pt;width:0pt;z-index:251675648;mso-width-relative:page;mso-height-relative:page;" filled="f" stroked="t" coordsize="21600,21600" o:gfxdata="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Infc7YAAAACwEAAA8AAAAAAAAAAQAgAAAAIgAAAGRycy9kb3du&#10;cmV2LnhtbFBLAQIUABQAAAAIAIdO4kCQksJN/wEAAPcDAAAOAAAAAAAAAAEAIAAAACcBAABkcnMv&#10;ZTJvRG9jLnhtbFBLBQYAAAAABgAGAFkBAACYBQAAAAA=&#10;">
                      <v:fill on="f" focussize="0,0"/>
                      <v:stroke weight="0.5pt" color="#4472C4 [3204]" miterlimit="8" joinstyle="miter" endarrow="block"/>
                      <v:imagedata o:title=""/>
                      <o:lock v:ext="edit" aspectratio="f"/>
                    </v:shape>
                  </w:pict>
                </mc:Fallback>
              </mc:AlternateContent>
            </w:r>
            <w:r>
              <w:rPr>
                <w:rFonts w:asciiTheme="majorBidi" w:hAnsiTheme="majorBidi" w:cstheme="majorBidi"/>
              </w:rPr>
              <mc:AlternateContent>
                <mc:Choice Requires="wps">
                  <w:drawing>
                    <wp:anchor distT="0" distB="0" distL="114300" distR="114300" simplePos="0" relativeHeight="251661312" behindDoc="0" locked="0" layoutInCell="1" allowOverlap="1">
                      <wp:simplePos x="0" y="0"/>
                      <wp:positionH relativeFrom="column">
                        <wp:posOffset>133985</wp:posOffset>
                      </wp:positionH>
                      <wp:positionV relativeFrom="paragraph">
                        <wp:posOffset>202565</wp:posOffset>
                      </wp:positionV>
                      <wp:extent cx="1477645" cy="574040"/>
                      <wp:effectExtent l="0" t="0" r="27305" b="16510"/>
                      <wp:wrapNone/>
                      <wp:docPr id="3" name="Can 3"/>
                      <wp:cNvGraphicFramePr/>
                      <a:graphic xmlns:a="http://schemas.openxmlformats.org/drawingml/2006/main">
                        <a:graphicData uri="http://schemas.microsoft.com/office/word/2010/wordprocessingShape">
                          <wps:wsp>
                            <wps:cNvSpPr/>
                            <wps:spPr>
                              <a:xfrm>
                                <a:off x="0" y="0"/>
                                <a:ext cx="1477645" cy="57404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B9FC447">
                                  <w:pPr>
                                    <w:jc w:val="center"/>
                                    <w:rPr>
                                      <w:rFonts w:asciiTheme="majorBidi" w:hAnsiTheme="majorBidi" w:cstheme="majorBidi"/>
                                    </w:rPr>
                                  </w:pPr>
                                  <w:r>
                                    <w:rPr>
                                      <w:rFonts w:asciiTheme="majorBidi" w:hAnsiTheme="majorBidi" w:cstheme="majorBidi"/>
                                    </w:rPr>
                                    <w:t>DỮ</w:t>
                                  </w:r>
                                  <w:r>
                                    <w:rPr>
                                      <w:rFonts w:asciiTheme="majorBidi" w:hAnsiTheme="majorBidi" w:cstheme="majorBidi"/>
                                      <w:lang w:val="vi-VN"/>
                                    </w:rPr>
                                    <w:t xml:space="preserve"> LIỆU </w:t>
                                  </w:r>
                                  <w:r>
                                    <w:rPr>
                                      <w:rFonts w:asciiTheme="majorBidi" w:hAnsiTheme="majorBidi" w:cstheme="majorBidi"/>
                                    </w:rPr>
                                    <w:t>QUỐC GIA VỀ DÂN CƯ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Can 3" o:spid="_x0000_s1026" o:spt="22" type="#_x0000_t22" style="position:absolute;left:0pt;margin-left:10.55pt;margin-top:15.95pt;height:45.2pt;width:116.35pt;z-index:251661312;v-text-anchor:middle;mso-width-relative:page;mso-height-relative:page;" fillcolor="#FFFFFF [3201]" filled="t" stroked="t" coordsize="21600,21600" o:gfxdata="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KxK3E2AAAAAkBAAAPAAAAAAAAAAEA&#10;IAAAACIAAABkcnMvZG93bnJldi54bWxQSwECFAAUAAAACACHTuJACdZA3YECAAAnBQAADgAAAAAA&#10;AAABACAAAAAnAQAAZHJzL2Uyb0RvYy54bWxQSwUGAAAAAAYABgBZAQAAGgYAAAAA&#10;" adj="2764">
                      <v:fill on="t" focussize="0,0"/>
                      <v:stroke weight="1pt" color="#70AD47 [3209]" miterlimit="8" joinstyle="miter"/>
                      <v:imagedata o:title=""/>
                      <o:lock v:ext="edit" aspectratio="f"/>
                      <v:textbox>
                        <w:txbxContent>
                          <w:p w14:paraId="5B9FC447">
                            <w:pPr>
                              <w:jc w:val="center"/>
                              <w:rPr>
                                <w:rFonts w:asciiTheme="majorBidi" w:hAnsiTheme="majorBidi" w:cstheme="majorBidi"/>
                              </w:rPr>
                            </w:pPr>
                            <w:r>
                              <w:rPr>
                                <w:rFonts w:asciiTheme="majorBidi" w:hAnsiTheme="majorBidi" w:cstheme="majorBidi"/>
                              </w:rPr>
                              <w:t>DỮ</w:t>
                            </w:r>
                            <w:r>
                              <w:rPr>
                                <w:rFonts w:asciiTheme="majorBidi" w:hAnsiTheme="majorBidi" w:cstheme="majorBidi"/>
                                <w:lang w:val="vi-VN"/>
                              </w:rPr>
                              <w:t xml:space="preserve"> LIỆU </w:t>
                            </w:r>
                            <w:r>
                              <w:rPr>
                                <w:rFonts w:asciiTheme="majorBidi" w:hAnsiTheme="majorBidi" w:cstheme="majorBidi"/>
                              </w:rPr>
                              <w:t>QUỐC GIA VỀ DÂN CƯ</w:t>
                            </w:r>
                          </w:p>
                        </w:txbxContent>
                      </v:textbox>
                    </v:shape>
                  </w:pict>
                </mc:Fallback>
              </mc:AlternateContent>
            </w:r>
            <w:r>
              <w:rPr>
                <w:rFonts w:asciiTheme="majorBidi" w:hAnsiTheme="majorBidi" w:cstheme="majorBidi"/>
              </w:rPr>
              <mc:AlternateContent>
                <mc:Choice Requires="wps">
                  <w:drawing>
                    <wp:anchor distT="0" distB="0" distL="114300" distR="114300" simplePos="0" relativeHeight="251676672" behindDoc="0" locked="0" layoutInCell="1" allowOverlap="1">
                      <wp:simplePos x="0" y="0"/>
                      <wp:positionH relativeFrom="column">
                        <wp:posOffset>20320</wp:posOffset>
                      </wp:positionH>
                      <wp:positionV relativeFrom="paragraph">
                        <wp:posOffset>1517015</wp:posOffset>
                      </wp:positionV>
                      <wp:extent cx="1428750" cy="563245"/>
                      <wp:effectExtent l="0" t="0" r="19050" b="27305"/>
                      <wp:wrapNone/>
                      <wp:docPr id="4" name="Can 3"/>
                      <wp:cNvGraphicFramePr/>
                      <a:graphic xmlns:a="http://schemas.openxmlformats.org/drawingml/2006/main">
                        <a:graphicData uri="http://schemas.microsoft.com/office/word/2010/wordprocessingShape">
                          <wps:wsp>
                            <wps:cNvSpPr/>
                            <wps:spPr>
                              <a:xfrm>
                                <a:off x="0" y="0"/>
                                <a:ext cx="1428750" cy="563245"/>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6B41EFF7">
                                  <w:pPr>
                                    <w:rPr>
                                      <w:rFonts w:asciiTheme="majorBidi" w:hAnsiTheme="majorBidi" w:cstheme="majorBidi"/>
                                      <w:sz w:val="22"/>
                                      <w:szCs w:val="22"/>
                                    </w:rPr>
                                  </w:pPr>
                                  <w:r>
                                    <w:rPr>
                                      <w:rFonts w:asciiTheme="majorBidi" w:hAnsiTheme="majorBidi" w:cstheme="majorBidi"/>
                                      <w:sz w:val="22"/>
                                      <w:szCs w:val="22"/>
                                      <w:lang w:val="vi-VN"/>
                                    </w:rPr>
                                    <w:t xml:space="preserve"> </w:t>
                                  </w:r>
                                  <w:r>
                                    <w:rPr>
                                      <w:rFonts w:asciiTheme="majorBidi" w:hAnsiTheme="majorBidi" w:cstheme="majorBidi"/>
                                      <w:sz w:val="22"/>
                                      <w:szCs w:val="22"/>
                                    </w:rPr>
                                    <w:t>CHUYÊN NGÀNH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Can 3" o:spid="_x0000_s1026" o:spt="22" type="#_x0000_t22" style="position:absolute;left:0pt;margin-left:1.6pt;margin-top:119.45pt;height:44.35pt;width:112.5pt;z-index:251676672;v-text-anchor:middle;mso-width-relative:page;mso-height-relative:page;" fillcolor="#FFFFFF [3201]" filled="t" stroked="t" coordsize="21600,21600" o:gfxdata="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fRmP02AAAAAkBAAAPAAAAAAAAAAEA&#10;IAAAACIAAABkcnMvZG93bnJldi54bWxQSwECFAAUAAAACACHTuJAZayzJoECAAAnBQAADgAAAAAA&#10;AAABACAAAAAnAQAAZHJzL2Uyb0RvYy54bWxQSwUGAAAAAAYABgBZAQAAGgYAAAAA&#10;" adj="2764">
                      <v:fill on="t" focussize="0,0"/>
                      <v:stroke weight="1pt" color="#70AD47 [3209]" miterlimit="8" joinstyle="miter"/>
                      <v:imagedata o:title=""/>
                      <o:lock v:ext="edit" aspectratio="f"/>
                      <v:textbox>
                        <w:txbxContent>
                          <w:p w14:paraId="6B41EFF7">
                            <w:pPr>
                              <w:rPr>
                                <w:rFonts w:asciiTheme="majorBidi" w:hAnsiTheme="majorBidi" w:cstheme="majorBidi"/>
                                <w:sz w:val="22"/>
                                <w:szCs w:val="22"/>
                              </w:rPr>
                            </w:pPr>
                            <w:r>
                              <w:rPr>
                                <w:rFonts w:asciiTheme="majorBidi" w:hAnsiTheme="majorBidi" w:cstheme="majorBidi"/>
                                <w:sz w:val="22"/>
                                <w:szCs w:val="22"/>
                                <w:lang w:val="vi-VN"/>
                              </w:rPr>
                              <w:t xml:space="preserve"> </w:t>
                            </w:r>
                            <w:r>
                              <w:rPr>
                                <w:rFonts w:asciiTheme="majorBidi" w:hAnsiTheme="majorBidi" w:cstheme="majorBidi"/>
                                <w:sz w:val="22"/>
                                <w:szCs w:val="22"/>
                              </w:rPr>
                              <w:t>CHUYÊN NGÀNH</w:t>
                            </w:r>
                          </w:p>
                        </w:txbxContent>
                      </v:textbox>
                    </v:shape>
                  </w:pict>
                </mc:Fallback>
              </mc:AlternateContent>
            </w:r>
            <w:r>
              <w:rPr>
                <w:rFonts w:asciiTheme="majorBidi" w:hAnsiTheme="majorBidi" w:cstheme="majorBidi"/>
              </w:rPr>
              <mc:AlternateContent>
                <mc:Choice Requires="wps">
                  <w:drawing>
                    <wp:anchor distT="0" distB="0" distL="114300" distR="114300" simplePos="0" relativeHeight="251669504" behindDoc="0" locked="0" layoutInCell="1" allowOverlap="1">
                      <wp:simplePos x="0" y="0"/>
                      <wp:positionH relativeFrom="column">
                        <wp:posOffset>134620</wp:posOffset>
                      </wp:positionH>
                      <wp:positionV relativeFrom="paragraph">
                        <wp:posOffset>2383790</wp:posOffset>
                      </wp:positionV>
                      <wp:extent cx="1477645" cy="647700"/>
                      <wp:effectExtent l="0" t="0" r="27305" b="19050"/>
                      <wp:wrapNone/>
                      <wp:docPr id="342952337"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01F9E7E5">
                                  <w:pPr>
                                    <w:rPr>
                                      <w:rFonts w:asciiTheme="majorBidi" w:hAnsiTheme="majorBidi" w:cstheme="majorBidi"/>
                                      <w:sz w:val="22"/>
                                      <w:szCs w:val="22"/>
                                    </w:rPr>
                                  </w:pPr>
                                  <w:r>
                                    <w:rPr>
                                      <w:rFonts w:asciiTheme="majorBidi" w:hAnsiTheme="majorBidi" w:cstheme="majorBidi"/>
                                      <w:sz w:val="22"/>
                                      <w:szCs w:val="22"/>
                                      <w:lang w:val="vi-VN"/>
                                    </w:rPr>
                                    <w:t xml:space="preserve"> </w:t>
                                  </w:r>
                                  <w:r>
                                    <w:rPr>
                                      <w:rFonts w:asciiTheme="majorBidi" w:hAnsiTheme="majorBidi" w:cstheme="majorBidi"/>
                                      <w:sz w:val="22"/>
                                      <w:szCs w:val="22"/>
                                    </w:rPr>
                                    <w:t>HỘ TỊCH ĐIỆN TỬ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Can 3" o:spid="_x0000_s1026" o:spt="22" type="#_x0000_t22" style="position:absolute;left:0pt;margin-left:10.6pt;margin-top:187.7pt;height:51pt;width:116.35pt;z-index:251669504;v-text-anchor:middle;mso-width-relative:page;mso-height-relative:page;" fillcolor="#FFFFFF [3201]" filled="t" stroked="t" coordsize="21600,21600" o:gfxdata="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OlvvXPbAAAACgEAAA8A&#10;AAAAAAAAAQAgAAAAIgAAAGRycy9kb3ducmV2LnhtbFBLAQIUABQAAAAIAIdO4kB70dEEhgIAAC8F&#10;AAAOAAAAAAAAAAEAIAAAACoBAABkcnMvZTJvRG9jLnhtbFBLBQYAAAAABgAGAFkBAAAiBgAAAAA=&#10;" adj="2764">
                      <v:fill on="t" focussize="0,0"/>
                      <v:stroke weight="1pt" color="#70AD47 [3209]" miterlimit="8" joinstyle="miter"/>
                      <v:imagedata o:title=""/>
                      <o:lock v:ext="edit" aspectratio="f"/>
                      <v:textbox>
                        <w:txbxContent>
                          <w:p w14:paraId="01F9E7E5">
                            <w:pPr>
                              <w:rPr>
                                <w:rFonts w:asciiTheme="majorBidi" w:hAnsiTheme="majorBidi" w:cstheme="majorBidi"/>
                                <w:sz w:val="22"/>
                                <w:szCs w:val="22"/>
                              </w:rPr>
                            </w:pPr>
                            <w:r>
                              <w:rPr>
                                <w:rFonts w:asciiTheme="majorBidi" w:hAnsiTheme="majorBidi" w:cstheme="majorBidi"/>
                                <w:sz w:val="22"/>
                                <w:szCs w:val="22"/>
                                <w:lang w:val="vi-VN"/>
                              </w:rPr>
                              <w:t xml:space="preserve"> </w:t>
                            </w:r>
                            <w:r>
                              <w:rPr>
                                <w:rFonts w:asciiTheme="majorBidi" w:hAnsiTheme="majorBidi" w:cstheme="majorBidi"/>
                                <w:sz w:val="22"/>
                                <w:szCs w:val="22"/>
                              </w:rPr>
                              <w:t>HỘ TỊCH ĐIỆN TỬ</w:t>
                            </w:r>
                          </w:p>
                        </w:txbxContent>
                      </v:textbox>
                    </v:shape>
                  </w:pict>
                </mc:Fallback>
              </mc:AlternateContent>
            </w:r>
            <w:r>
              <w:rPr>
                <w:rFonts w:asciiTheme="majorBidi" w:hAnsiTheme="majorBidi" w:cstheme="majorBidi"/>
              </w:rPr>
              <mc:AlternateContent>
                <mc:Choice Requires="wps">
                  <w:drawing>
                    <wp:anchor distT="0" distB="0" distL="114300" distR="114300" simplePos="0" relativeHeight="251692032" behindDoc="0" locked="0" layoutInCell="1" allowOverlap="1">
                      <wp:simplePos x="0" y="0"/>
                      <wp:positionH relativeFrom="column">
                        <wp:posOffset>506730</wp:posOffset>
                      </wp:positionH>
                      <wp:positionV relativeFrom="paragraph">
                        <wp:posOffset>774065</wp:posOffset>
                      </wp:positionV>
                      <wp:extent cx="0" cy="744220"/>
                      <wp:effectExtent l="76200" t="38100" r="57150" b="17780"/>
                      <wp:wrapNone/>
                      <wp:docPr id="29" name="Straight Arrow Connector 34"/>
                      <wp:cNvGraphicFramePr/>
                      <a:graphic xmlns:a="http://schemas.openxmlformats.org/drawingml/2006/main">
                        <a:graphicData uri="http://schemas.microsoft.com/office/word/2010/wordprocessingShape">
                          <wps:wsp>
                            <wps:cNvCnPr/>
                            <wps:spPr>
                              <a:xfrm flipV="1">
                                <a:off x="0" y="0"/>
                                <a:ext cx="0" cy="7442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4" o:spid="_x0000_s1026" o:spt="32" type="#_x0000_t32" style="position:absolute;left:0pt;flip:y;margin-left:39.9pt;margin-top:60.95pt;height:58.6pt;width:0pt;z-index:251692032;mso-width-relative:page;mso-height-relative:page;" filled="f" stroked="t" coordsize="21600,21600" o:gfxdata="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PsUVpPWAAAACQEAAA8AAAAAAAAAAQAgAAAAIgAAAGRycy9kb3ducmV2LnhtbFBL&#10;AQIUABQAAAAIAIdO4kA0KMV9+AEAAO8DAAAOAAAAAAAAAAEAIAAAACUBAABkcnMvZTJvRG9jLnht&#10;bFBLBQYAAAAABgAGAFkBAACPBQAAAAA=&#10;">
                      <v:fill on="f" focussize="0,0"/>
                      <v:stroke weight="0.5pt" color="#4472C4 [3204]" miterlimit="8" joinstyle="miter" endarrow="block"/>
                      <v:imagedata o:title=""/>
                      <o:lock v:ext="edit" aspectratio="f"/>
                    </v:shape>
                  </w:pict>
                </mc:Fallback>
              </mc:AlternateContent>
            </w:r>
          </w:p>
        </w:tc>
      </w:tr>
    </w:tbl>
    <w:p w14:paraId="7400CBFC">
      <w:pPr>
        <w:pStyle w:val="9"/>
        <w:numPr>
          <w:ilvl w:val="0"/>
          <w:numId w:val="2"/>
        </w:numPr>
        <w:tabs>
          <w:tab w:val="left" w:pos="851"/>
          <w:tab w:val="left" w:pos="993"/>
        </w:tabs>
        <w:ind w:left="426" w:firstLine="196"/>
        <w:jc w:val="both"/>
        <w:rPr>
          <w:rFonts w:asciiTheme="majorBidi" w:hAnsiTheme="majorBidi" w:cstheme="majorBidi"/>
          <w:sz w:val="22"/>
          <w:szCs w:val="22"/>
          <w:lang w:val="vi-VN"/>
        </w:rPr>
      </w:pPr>
      <w:r>
        <w:rPr>
          <w:rFonts w:asciiTheme="majorBidi" w:hAnsiTheme="majorBidi" w:cstheme="majorBidi"/>
          <w:sz w:val="22"/>
          <w:szCs w:val="22"/>
          <w:lang w:val="vi-VN"/>
        </w:rPr>
        <w:t>Chỉ nhập các thông tin không khai thác được và các thông tin phục vụ việc khai thác dữ liệu.</w:t>
      </w:r>
    </w:p>
    <w:p w14:paraId="5D9E6D18">
      <w:pPr>
        <w:pStyle w:val="9"/>
        <w:numPr>
          <w:ilvl w:val="0"/>
          <w:numId w:val="2"/>
        </w:numPr>
        <w:tabs>
          <w:tab w:val="left" w:pos="851"/>
          <w:tab w:val="left" w:pos="993"/>
        </w:tabs>
        <w:ind w:left="426" w:firstLine="196"/>
        <w:jc w:val="both"/>
        <w:rPr>
          <w:rFonts w:asciiTheme="majorBidi" w:hAnsiTheme="majorBidi" w:cstheme="majorBidi"/>
          <w:spacing w:val="-4"/>
          <w:sz w:val="22"/>
          <w:szCs w:val="22"/>
          <w:lang w:val="vi-VN"/>
        </w:rPr>
      </w:pPr>
      <w:r>
        <w:rPr>
          <w:rFonts w:asciiTheme="majorBidi" w:hAnsiTheme="majorBidi" w:cstheme="majorBidi"/>
          <w:spacing w:val="-4"/>
          <w:sz w:val="22"/>
          <w:szCs w:val="22"/>
          <w:lang w:val="vi-VN"/>
        </w:rPr>
        <w:t xml:space="preserve">Bỏ qua bước này nếu </w:t>
      </w:r>
      <w:r>
        <w:rPr>
          <w:rFonts w:asciiTheme="majorBidi" w:hAnsiTheme="majorBidi" w:cstheme="majorBidi"/>
          <w:sz w:val="22"/>
          <w:szCs w:val="22"/>
          <w:shd w:val="clear" w:color="auto" w:fill="FFFFFF"/>
          <w:lang w:val="nb-NO"/>
        </w:rPr>
        <w:t>cơ quan đăng ký hộ tịch đã khai thác được dữ liệu điện tử có ký số của Giấy báo tử</w:t>
      </w:r>
      <w:r>
        <w:rPr>
          <w:rFonts w:asciiTheme="majorBidi" w:hAnsiTheme="majorBidi" w:cstheme="majorBidi"/>
          <w:spacing w:val="-4"/>
          <w:sz w:val="22"/>
          <w:szCs w:val="22"/>
          <w:lang w:val="vi-VN"/>
        </w:rPr>
        <w:t xml:space="preserve">, chỉ xuất hiện giao diện yêu cầu đính kèm hồ sơ  là: văn bản ủy quyền đối với trường hợp người yêu cầu là người được ủy quyền;  Giấy tờ, tài liệu, chứng cứ do cơ quan, tổ chức có thẩm quyền cấp hoặc xác nhận hợp lệ chứng minh sự kiện chết đối với trường hợp đăng ký khai tử cho người chết đã lâu, </w:t>
      </w:r>
      <w:r>
        <w:rPr>
          <w:rFonts w:asciiTheme="majorBidi" w:hAnsiTheme="majorBidi" w:cstheme="majorBidi"/>
          <w:spacing w:val="-4"/>
          <w:sz w:val="22"/>
          <w:szCs w:val="22"/>
          <w:u w:val="single"/>
          <w:lang w:val="vi-VN"/>
        </w:rPr>
        <w:t>không có Giấy báo tử hoặc giấy tờ thay thế Giấy báo tử.</w:t>
      </w:r>
    </w:p>
    <w:p w14:paraId="21CC16F3">
      <w:pPr>
        <w:ind w:left="720"/>
        <w:rPr>
          <w:rFonts w:asciiTheme="majorBidi" w:hAnsiTheme="majorBidi" w:cstheme="majorBidi"/>
          <w:sz w:val="4"/>
          <w:szCs w:val="4"/>
          <w:lang w:val="vi-VN"/>
        </w:rPr>
      </w:pPr>
    </w:p>
    <w:p w14:paraId="2A45BA01">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 Mô tả chi tiết: </w:t>
      </w:r>
    </w:p>
    <w:p w14:paraId="4FFD7C06">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Bước 1: Nộp hồ sơ </w:t>
      </w:r>
    </w:p>
    <w:p w14:paraId="15275386">
      <w:pPr>
        <w:spacing w:line="312" w:lineRule="auto"/>
        <w:ind w:firstLine="709"/>
        <w:jc w:val="both"/>
        <w:rPr>
          <w:rFonts w:eastAsia="Times New Roman" w:asciiTheme="majorBidi" w:hAnsiTheme="majorBidi" w:cstheme="majorBidi"/>
          <w:color w:val="000000"/>
          <w:sz w:val="28"/>
          <w:szCs w:val="28"/>
          <w:lang w:val="vi-VN"/>
        </w:rPr>
      </w:pPr>
      <w:r>
        <w:rPr>
          <w:rFonts w:eastAsia="Times New Roman" w:asciiTheme="majorBidi" w:hAnsiTheme="majorBidi" w:cstheme="majorBidi"/>
          <w:color w:val="000000"/>
          <w:sz w:val="28"/>
          <w:szCs w:val="28"/>
          <w:lang w:val="vi-VN"/>
        </w:rPr>
        <w:t xml:space="preserve">- Công dân truy cập vào Cổng Dịch vụ công Quốc gia, đăng nhập bằng tài khoản VNeID và chọn thủ tục hành chính, chọn cơ quan, đơn vị thực hiện. </w:t>
      </w:r>
    </w:p>
    <w:p w14:paraId="20BBFE85">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Hệ thống tự động kết nối, chia sẻ dữ liệu với cơ sở dữ liệu dân cư và điền các thông tin cá nhân/tổ chức đã được xác thực vào E-form điện tử tương ứng với TTHC được chọn.  </w:t>
      </w:r>
    </w:p>
    <w:p w14:paraId="671FE8B0">
      <w:pPr>
        <w:spacing w:line="312" w:lineRule="auto"/>
        <w:ind w:firstLine="709"/>
        <w:jc w:val="both"/>
        <w:rPr>
          <w:rFonts w:eastAsia="Times New Roman" w:asciiTheme="majorBidi" w:hAnsiTheme="majorBidi" w:cstheme="majorBidi"/>
          <w:color w:val="000000"/>
          <w:sz w:val="28"/>
          <w:szCs w:val="28"/>
          <w:lang w:val="vi-VN"/>
        </w:rPr>
      </w:pPr>
      <w:r>
        <w:rPr>
          <w:rFonts w:eastAsia="Times New Roman" w:asciiTheme="majorBidi" w:hAnsiTheme="majorBidi" w:cstheme="majorBidi"/>
          <w:color w:val="000000"/>
          <w:sz w:val="28"/>
          <w:szCs w:val="28"/>
          <w:lang w:val="vi-VN"/>
        </w:rPr>
        <w:t>- Công dân thực hiện tái sử dụng dữ liệu đã có sẵn hoặc đính kèm các tài liệu từ Kho quản lý dữ liệu cá nhân.</w:t>
      </w:r>
    </w:p>
    <w:p w14:paraId="4E2EA6DE">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Công dân đóng phí/lệ phí (nếu có). </w:t>
      </w:r>
    </w:p>
    <w:p w14:paraId="0AB291EF">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Bước 2: Tiếp nhận và chuyển hồ sơ về cơ quan giải quyết </w:t>
      </w:r>
    </w:p>
    <w:p w14:paraId="67B5FD41">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sz w:val="28"/>
          <w:szCs w:val="28"/>
          <w:lang w:val="vi-VN"/>
        </w:rPr>
        <w:t>- Cổng Dịch vụ công quốc gia/</w:t>
      </w:r>
      <w:r>
        <w:rPr>
          <w:rFonts w:eastAsia="Times New Roman" w:asciiTheme="majorBidi" w:hAnsiTheme="majorBidi" w:cstheme="majorBidi"/>
          <w:color w:val="000000"/>
          <w:sz w:val="28"/>
          <w:szCs w:val="28"/>
          <w:lang w:val="vi-VN"/>
        </w:rPr>
        <w:t>VNeID</w:t>
      </w:r>
      <w:r>
        <w:rPr>
          <w:rFonts w:eastAsia="Times New Roman" w:asciiTheme="majorBidi" w:hAnsiTheme="majorBidi" w:cstheme="majorBidi"/>
          <w:sz w:val="28"/>
          <w:szCs w:val="28"/>
          <w:lang w:val="vi-VN"/>
        </w:rPr>
        <w:t xml:space="preserve"> nhận thông tin thanh toán thành công từ nền tảng thanh toán và tiến hành bóc tách thành phần hồ sơ, thực hiện chuyển hồ sơ (bao gồm biểu mẫu điện tử tương tác, các giấy tờ đính kèm) sang Hệ thống thông tin giải quyết TTHC của Bộ Tư pháp qua Nền tảng chia sẻ và điều phối dữ liệu. Hệ thống thông tin giải quyết TTHC của Bộ Tư pháp đồng bộ hồ sơ về Hệ thống đăng ký, quản lý hộ tịch điện tử của Bộ Tư pháp. Hệ thống đăng ký, quản lý hộ tịch điện tử của Bộ Tư pháp tiếp nhận hồ sơ và phản hồi trạng thái cho Cổng Dịch vụ công quốc gia/</w:t>
      </w:r>
      <w:r>
        <w:rPr>
          <w:rFonts w:eastAsia="Times New Roman" w:asciiTheme="majorBidi" w:hAnsiTheme="majorBidi" w:cstheme="majorBidi"/>
          <w:color w:val="000000"/>
          <w:sz w:val="28"/>
          <w:szCs w:val="28"/>
          <w:lang w:val="vi-VN"/>
        </w:rPr>
        <w:t xml:space="preserve"> VNeID</w:t>
      </w:r>
      <w:r>
        <w:rPr>
          <w:rFonts w:eastAsia="Times New Roman" w:asciiTheme="majorBidi" w:hAnsiTheme="majorBidi" w:cstheme="majorBidi"/>
          <w:sz w:val="28"/>
          <w:szCs w:val="28"/>
          <w:lang w:val="vi-VN"/>
        </w:rPr>
        <w:t xml:space="preserve"> qua Hệ thống thông tin giải quyết TTHC của Bộ Tư pháp.</w:t>
      </w:r>
    </w:p>
    <w:p w14:paraId="7F9522D6">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Công chức tiếp nhận kiểm tra tính chính xác, đầy đủ của thành phần hồ sơ. Thông báo qua email, tin nhắn điện thoại hoặc gửi  thông báo đến tài khoản của cá nhân trên Cổng Dịch vụ công Quốc gia/VNeID các trường hợp sau: </w:t>
      </w:r>
    </w:p>
    <w:p w14:paraId="52D59AC1">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Trường hợp hồ sơ đủ điều kiện giải quyết: lập Giấy tiếp nhận hồ sơ, thông báo và hướng dẫn thanh toán phí, lệ phí trực tuyến, chuyển hồ sơ điện tử đến cơ quan chuyên môn để giải quyết theo quy định. </w:t>
      </w:r>
    </w:p>
    <w:p w14:paraId="4DBB4682">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Trường hợp hồ sơ chưa đầy đủ hoặc không hợp lệ: hướng dẫn, bổ sung hoàn thiện hồ sơ vào Phiếu yêu cầu bổ sung, hoàn thiện hồ sơ gửi cá nhân, tổ chức. </w:t>
      </w:r>
    </w:p>
    <w:p w14:paraId="248CC2D8">
      <w:pPr>
        <w:spacing w:line="312" w:lineRule="auto"/>
        <w:ind w:firstLine="709"/>
        <w:jc w:val="both"/>
        <w:rPr>
          <w:rFonts w:eastAsia="Times New Roman" w:asciiTheme="majorBidi" w:hAnsiTheme="majorBidi" w:cstheme="majorBidi"/>
          <w:spacing w:val="-6"/>
          <w:sz w:val="28"/>
          <w:szCs w:val="28"/>
          <w:lang w:val="vi-VN"/>
        </w:rPr>
      </w:pPr>
      <w:r>
        <w:rPr>
          <w:rFonts w:eastAsia="Times New Roman" w:asciiTheme="majorBidi" w:hAnsiTheme="majorBidi" w:cstheme="majorBidi"/>
          <w:color w:val="000000"/>
          <w:spacing w:val="-6"/>
          <w:sz w:val="28"/>
          <w:szCs w:val="28"/>
          <w:lang w:val="vi-VN"/>
        </w:rPr>
        <w:t>+ Trường hợp không thuộc thẩm quyền tiếp nhận hồ sơ: lập Phiếu từ chối tiếp  nhận hồ sơ, nêu rõ lý do theo quy định. </w:t>
      </w:r>
    </w:p>
    <w:p w14:paraId="471B953C">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Bước 3: Thẩm định hồ sơ </w:t>
      </w:r>
    </w:p>
    <w:p w14:paraId="0839048E">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Cơ quan chuyên môn tiến hành thẩm định hồ sơ điện tử theo quy định. </w:t>
      </w:r>
    </w:p>
    <w:p w14:paraId="0E706254">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Hệ thống cung cấp các biểu mẫu điện tử chuẩn hóa để cán bộ sử dụng cho các trường hợp: Thông báo không đủ điều kiện giải quyết; Phiếu yêu cầu bổ sung, hoàn thiện hồ sơ; Phiếu từ chối tiếp nhận hồ sơ.</w:t>
      </w:r>
    </w:p>
    <w:p w14:paraId="0878E079">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Lãnh đạo cơ quan, đơn vị ký bản chính và ký số kết quả giải quyết TTHC. Hệ thống tự động chuyển kết quả đã ký số đến Bộ phận Văn thư điện tử để thực hiện lấy số, vào sổ và đóng dấu điện tử. </w:t>
      </w:r>
    </w:p>
    <w:p w14:paraId="20483F07">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Cán bộ xác nhận kết thúc quy trình giải quyết trên Hệ thống (trạng thái “Đã xử lý xong”). </w:t>
      </w:r>
    </w:p>
    <w:p w14:paraId="0EA6A472">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Bước 4: Nhận kết quả </w:t>
      </w:r>
    </w:p>
    <w:p w14:paraId="12B40B27">
      <w:pPr>
        <w:spacing w:line="312" w:lineRule="auto"/>
        <w:ind w:firstLine="709"/>
        <w:jc w:val="both"/>
        <w:rPr>
          <w:rFonts w:eastAsia="Times New Roman" w:asciiTheme="majorBidi" w:hAnsiTheme="majorBidi" w:cstheme="majorBidi"/>
          <w:color w:val="000000"/>
          <w:spacing w:val="-6"/>
          <w:sz w:val="28"/>
          <w:szCs w:val="28"/>
          <w:lang w:val="vi-VN"/>
        </w:rPr>
      </w:pPr>
      <w:r>
        <w:rPr>
          <w:rFonts w:eastAsia="Times New Roman" w:asciiTheme="majorBidi" w:hAnsiTheme="majorBidi" w:cstheme="majorBidi"/>
          <w:color w:val="000000"/>
          <w:spacing w:val="-6"/>
          <w:sz w:val="28"/>
          <w:szCs w:val="28"/>
          <w:lang w:val="vi-VN"/>
        </w:rPr>
        <w:t>- Sau khi Cán bộ xác nhận kết thúc quy trình giải quyết, Hệ thống tự động chuyển kết quả giải quyết TTHC bản điện tử đến Kho cơ sở dữ liệu chuyên ngành để phục vụ quản lý, đồng thời chuyển Kết quả giải quyết bản điện tử đến Kho cơ sở dữ liệu điện tử của tổ chức/cá nhân trên Cổng dịch vụ công quốc gia/Hệ thống thông tin giải quyết TTHC, VNeID.</w:t>
      </w:r>
    </w:p>
    <w:p w14:paraId="2693468D">
      <w:pPr>
        <w:spacing w:line="312" w:lineRule="auto"/>
        <w:ind w:firstLine="709"/>
        <w:jc w:val="both"/>
        <w:rPr>
          <w:rFonts w:eastAsia="Times New Roman" w:asciiTheme="majorBidi" w:hAnsiTheme="majorBidi" w:cstheme="majorBidi"/>
          <w:spacing w:val="-6"/>
          <w:sz w:val="28"/>
          <w:szCs w:val="28"/>
          <w:lang w:val="vi-VN"/>
        </w:rPr>
      </w:pPr>
      <w:r>
        <w:rPr>
          <w:rFonts w:eastAsia="Times New Roman" w:asciiTheme="majorBidi" w:hAnsiTheme="majorBidi" w:cstheme="majorBidi"/>
          <w:color w:val="000000"/>
          <w:spacing w:val="-6"/>
          <w:sz w:val="28"/>
          <w:szCs w:val="28"/>
          <w:lang w:val="vi-VN"/>
        </w:rPr>
        <w:t>- Cán bộ Trung tâm Phục vụ hành chính công/ Một cửa xác nhận trả kết quả trên Hệ thống (trạng thái “Đã trả kết quả”).  </w:t>
      </w:r>
    </w:p>
    <w:p w14:paraId="3F5583DB">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Kết quả bản giấy sẽ được trả theo phương thức công dân đăng k</w:t>
      </w:r>
      <w:r>
        <w:rPr>
          <w:rFonts w:eastAsia="Times New Roman" w:cs="Times New Roman" w:asciiTheme="majorBidi" w:hAnsiTheme="majorBidi"/>
          <w:color w:val="000000"/>
          <w:sz w:val="28"/>
          <w:szCs w:val="28"/>
          <w:cs/>
          <w:lang w:val="vi-VN"/>
        </w:rPr>
        <w:t>‎</w:t>
      </w:r>
      <w:r>
        <w:rPr>
          <w:rFonts w:eastAsia="Times New Roman" w:asciiTheme="majorBidi" w:hAnsiTheme="majorBidi" w:cstheme="majorBidi"/>
          <w:color w:val="000000"/>
          <w:sz w:val="28"/>
          <w:szCs w:val="28"/>
          <w:rtl/>
          <w:cs/>
          <w:lang w:val="vi-VN"/>
        </w:rPr>
        <w:t>ý</w:t>
      </w:r>
      <w:r>
        <w:rPr>
          <w:rFonts w:eastAsia="Times New Roman" w:asciiTheme="majorBidi" w:hAnsiTheme="majorBidi" w:cstheme="majorBidi"/>
          <w:color w:val="000000"/>
          <w:sz w:val="28"/>
          <w:szCs w:val="28"/>
          <w:lang w:val="vi-VN"/>
        </w:rPr>
        <w:t>. </w:t>
      </w:r>
    </w:p>
    <w:p w14:paraId="4EB046BE">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C. ĐÁNH GIÁ TÁC ĐỘNG </w:t>
      </w:r>
    </w:p>
    <w:p w14:paraId="5B96CD39">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1. Tác động đối với người dân </w:t>
      </w:r>
    </w:p>
    <w:p w14:paraId="228118A1">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color w:val="000000"/>
          <w:sz w:val="28"/>
          <w:szCs w:val="28"/>
          <w:lang w:val="vi-VN"/>
        </w:rPr>
        <w:t>- Giảm thiểu giấy tờ và thời gian: Giảm các trường thông tin trên E-Form và không cần xuất trình giấy tờ tùy thân (CCCD/Hộ chiếu) nếu dữ  liệu đã có trong Cơ sở dữ liệu quốc gia về dân cư (CSDLQGVDC); bỏ bước đính kèm hồ sơ, công dân chỉ đính kèm văn bản ủy quyền trong trường hợp người yêu cầu là người được ủy quyền.</w:t>
      </w:r>
    </w:p>
    <w:p w14:paraId="5A011A31">
      <w:pPr>
        <w:spacing w:line="312" w:lineRule="auto"/>
        <w:ind w:firstLine="709"/>
        <w:jc w:val="both"/>
        <w:rPr>
          <w:rFonts w:eastAsia="Times New Roman" w:asciiTheme="majorBidi" w:hAnsiTheme="majorBidi" w:cstheme="majorBidi"/>
          <w:color w:val="000000"/>
          <w:sz w:val="28"/>
          <w:szCs w:val="28"/>
          <w:lang w:val="vi-VN"/>
        </w:rPr>
      </w:pPr>
      <w:r>
        <w:rPr>
          <w:rFonts w:eastAsia="Times New Roman" w:asciiTheme="majorBidi" w:hAnsiTheme="majorBidi" w:cstheme="majorBidi"/>
          <w:color w:val="000000"/>
          <w:sz w:val="28"/>
          <w:szCs w:val="28"/>
          <w:lang w:val="vi-VN"/>
        </w:rPr>
        <w:t>- Thuận tiện, dễ theo dõi hồ sơ: Theo dõi được tiến trình xử lý hồ sơ trực tuyến. Nhận thông báo tự động qua tin nhắn điện thoại hoặc email.</w:t>
      </w:r>
    </w:p>
    <w:p w14:paraId="22A3EA1B">
      <w:pPr>
        <w:spacing w:line="312" w:lineRule="auto"/>
        <w:ind w:firstLine="709"/>
        <w:jc w:val="both"/>
        <w:rPr>
          <w:rFonts w:eastAsia="Times New Roman" w:asciiTheme="majorBidi" w:hAnsiTheme="majorBidi" w:cstheme="majorBidi"/>
          <w:color w:val="000000"/>
          <w:sz w:val="28"/>
          <w:szCs w:val="28"/>
          <w:lang w:val="vi-VN"/>
        </w:rPr>
      </w:pPr>
      <w:r>
        <w:rPr>
          <w:rFonts w:eastAsia="Times New Roman" w:asciiTheme="majorBidi" w:hAnsiTheme="majorBidi" w:cstheme="majorBidi"/>
          <w:color w:val="000000"/>
          <w:sz w:val="28"/>
          <w:szCs w:val="28"/>
          <w:lang w:val="vi-VN"/>
        </w:rPr>
        <w:t xml:space="preserve">- </w:t>
      </w:r>
      <w:r>
        <w:rPr>
          <w:rFonts w:asciiTheme="majorBidi" w:hAnsiTheme="majorBidi" w:cstheme="majorBidi"/>
          <w:sz w:val="28"/>
          <w:szCs w:val="28"/>
          <w:lang w:val="vi-VN"/>
        </w:rPr>
        <w:t>Việc trả kết quả điện tử</w:t>
      </w:r>
      <w:r>
        <w:rPr>
          <w:rFonts w:eastAsia="Times New Roman" w:asciiTheme="majorBidi" w:hAnsiTheme="majorBidi" w:cstheme="majorBidi"/>
          <w:color w:val="000000"/>
          <w:sz w:val="28"/>
          <w:szCs w:val="28"/>
          <w:lang w:val="vi-VN"/>
        </w:rPr>
        <w:t xml:space="preserve"> (đến Kho cơ sở dữ liệu điện tử của tổ chức/cá nhân trên Cổng dịch vụ công quốc gia/Hệ thống thông tin giải quyết TTHC, VNeID)</w:t>
      </w:r>
      <w:r>
        <w:rPr>
          <w:rFonts w:asciiTheme="majorBidi" w:hAnsiTheme="majorBidi" w:cstheme="majorBidi"/>
          <w:sz w:val="28"/>
          <w:szCs w:val="28"/>
          <w:lang w:val="vi-VN"/>
        </w:rPr>
        <w:t xml:space="preserve"> giúp cá nhân được sở hữu kết quả giải quyết TTHC dưới dạng dữ liệu số có giá trị pháp lý, phục vụ cho các giao dịch điện tử tiếp theo.</w:t>
      </w:r>
    </w:p>
    <w:p w14:paraId="245265AA">
      <w:pPr>
        <w:spacing w:line="312" w:lineRule="auto"/>
        <w:ind w:firstLine="709"/>
        <w:jc w:val="both"/>
        <w:rPr>
          <w:rFonts w:eastAsia="Times New Roman" w:asciiTheme="majorBidi" w:hAnsiTheme="majorBidi" w:cstheme="majorBidi"/>
          <w:b/>
          <w:bCs/>
          <w:color w:val="000000"/>
          <w:sz w:val="28"/>
          <w:szCs w:val="28"/>
          <w:lang w:val="vi-VN"/>
        </w:rPr>
      </w:pPr>
    </w:p>
    <w:p w14:paraId="0812F59D">
      <w:pPr>
        <w:spacing w:line="312" w:lineRule="auto"/>
        <w:ind w:firstLine="709"/>
        <w:jc w:val="both"/>
        <w:rPr>
          <w:rFonts w:eastAsia="Times New Roman" w:asciiTheme="majorBidi" w:hAnsiTheme="majorBidi" w:cstheme="majorBidi"/>
          <w:b/>
          <w:bCs/>
          <w:color w:val="000000"/>
          <w:sz w:val="28"/>
          <w:szCs w:val="28"/>
          <w:lang w:val="vi-VN"/>
        </w:rPr>
      </w:pPr>
    </w:p>
    <w:p w14:paraId="5A654D1E">
      <w:pPr>
        <w:spacing w:line="312" w:lineRule="auto"/>
        <w:ind w:firstLine="709"/>
        <w:jc w:val="both"/>
        <w:rPr>
          <w:rFonts w:eastAsia="Times New Roman" w:asciiTheme="majorBidi" w:hAnsiTheme="majorBidi" w:cstheme="majorBidi"/>
          <w:b/>
          <w:bCs/>
          <w:color w:val="000000"/>
          <w:sz w:val="28"/>
          <w:szCs w:val="28"/>
          <w:lang w:val="vi-VN"/>
        </w:rPr>
      </w:pPr>
    </w:p>
    <w:p w14:paraId="3D704750">
      <w:pPr>
        <w:spacing w:line="312" w:lineRule="auto"/>
        <w:ind w:firstLine="709"/>
        <w:jc w:val="both"/>
        <w:rPr>
          <w:rFonts w:eastAsia="Times New Roman" w:asciiTheme="majorBidi" w:hAnsiTheme="majorBidi" w:cstheme="majorBidi"/>
          <w:sz w:val="28"/>
          <w:szCs w:val="28"/>
          <w:lang w:val="vi-VN"/>
        </w:rPr>
      </w:pPr>
      <w:r>
        <w:rPr>
          <w:rFonts w:eastAsia="Times New Roman" w:asciiTheme="majorBidi" w:hAnsiTheme="majorBidi" w:cstheme="majorBidi"/>
          <w:b/>
          <w:bCs/>
          <w:color w:val="000000"/>
          <w:sz w:val="28"/>
          <w:szCs w:val="28"/>
          <w:lang w:val="vi-VN"/>
        </w:rPr>
        <w:t>2. Tác động đối với cơ quan có thẩm quyền giải quyết </w:t>
      </w:r>
    </w:p>
    <w:p w14:paraId="64AFE6CA">
      <w:pPr>
        <w:spacing w:line="312" w:lineRule="auto"/>
        <w:ind w:firstLine="709"/>
        <w:rPr>
          <w:rFonts w:eastAsia="Times New Roman" w:asciiTheme="majorBidi" w:hAnsiTheme="majorBidi" w:cstheme="majorBidi"/>
          <w:color w:val="000000"/>
          <w:spacing w:val="-4"/>
          <w:sz w:val="28"/>
          <w:szCs w:val="28"/>
          <w:lang w:val="vi-VN"/>
        </w:rPr>
      </w:pPr>
      <w:r>
        <w:rPr>
          <w:rFonts w:eastAsia="Times New Roman" w:asciiTheme="majorBidi" w:hAnsiTheme="majorBidi" w:cstheme="majorBidi"/>
          <w:color w:val="000000"/>
          <w:spacing w:val="-4"/>
          <w:sz w:val="28"/>
          <w:szCs w:val="28"/>
          <w:lang w:val="vi-VN"/>
        </w:rPr>
        <w:t xml:space="preserve">Việc tái thiết kế quy trình giúp nâng cao hiệu năng đáp ứng của hệ thống và giảm tải công việc thủ công nhờ việc số hóa hồ sơ, giấy tờ và tăng cường kết nối, chia sẻ dữ  liệu từ các cơ sở dữ liệu dùng chung (CSDLQGVDC, CSDLHTĐT). </w:t>
      </w:r>
    </w:p>
    <w:p w14:paraId="5FAC35A7">
      <w:pPr>
        <w:spacing w:line="312" w:lineRule="auto"/>
        <w:ind w:firstLine="709"/>
        <w:jc w:val="both"/>
        <w:rPr>
          <w:rFonts w:eastAsia="Times New Roman" w:asciiTheme="majorBidi" w:hAnsiTheme="majorBidi" w:cstheme="majorBidi"/>
          <w:b/>
          <w:bCs/>
          <w:color w:val="000000"/>
          <w:sz w:val="28"/>
          <w:szCs w:val="28"/>
          <w:lang w:val="vi-VN"/>
        </w:rPr>
      </w:pPr>
      <w:r>
        <w:rPr>
          <w:rFonts w:eastAsia="Times New Roman" w:asciiTheme="majorBidi" w:hAnsiTheme="majorBidi" w:cstheme="majorBidi"/>
          <w:b/>
          <w:bCs/>
          <w:color w:val="000000"/>
          <w:sz w:val="28"/>
          <w:szCs w:val="28"/>
          <w:lang w:val="vi-VN"/>
        </w:rPr>
        <w:t>D. TỔ CHỨC THỰC HIỆN </w:t>
      </w:r>
    </w:p>
    <w:p w14:paraId="155CE05C">
      <w:pPr>
        <w:spacing w:line="312" w:lineRule="auto"/>
        <w:ind w:firstLine="709"/>
        <w:jc w:val="both"/>
        <w:rPr>
          <w:rFonts w:ascii="Times New Roman" w:hAnsi="Times New Roman" w:eastAsia="Times New Roman" w:cs="Times New Roman"/>
          <w:sz w:val="28"/>
          <w:szCs w:val="28"/>
          <w:lang w:val="vi-VN"/>
        </w:rPr>
      </w:pPr>
      <w:r>
        <w:rPr>
          <w:rFonts w:ascii="Times New Roman" w:hAnsi="Times New Roman" w:cs="Times New Roman"/>
          <w:sz w:val="28"/>
          <w:szCs w:val="28"/>
          <w:lang w:val="vi-VN"/>
        </w:rPr>
        <w:t xml:space="preserve">- Căn cứ kết quả tái thiết kế quy trình, Cục Công nghệ thông tin chủ trì, phối hợp với Cục Hành chính tư pháp, Cục Kiểm soát thủ tục hành chính thực hiện kiểm thử thủ tục hành chính trên Hệ thống thông tin giải quyết thủ tục hành chính tập trung của Bộ Tư pháp, Cổng Dịch vụ công quốc gia và đánh giá hiệu quả, thực hiện theo tiến độ yêu cầu tại </w:t>
      </w:r>
      <w:r>
        <w:rPr>
          <w:rFonts w:ascii="Times New Roman" w:hAnsi="Times New Roman" w:eastAsia="Times New Roman" w:cs="Times New Roman"/>
          <w:color w:val="000000"/>
          <w:sz w:val="28"/>
          <w:szCs w:val="28"/>
          <w:lang w:val="vi-VN"/>
        </w:rPr>
        <w:t>Quyết định số 1775/QĐ-BTP ngày 29/07/2026 của Bộ trưởng Bộ Tư pháp.</w:t>
      </w:r>
    </w:p>
    <w:p w14:paraId="2717F5B3">
      <w:pPr>
        <w:spacing w:line="312" w:lineRule="auto"/>
        <w:ind w:firstLine="709"/>
        <w:jc w:val="both"/>
        <w:rPr>
          <w:rFonts w:ascii="Times New Roman" w:hAnsi="Times New Roman" w:eastAsia="Times New Roman" w:cs="Times New Roman"/>
          <w:sz w:val="28"/>
          <w:szCs w:val="28"/>
          <w:lang w:val="vi-VN"/>
        </w:rPr>
      </w:pPr>
      <w:r>
        <w:rPr>
          <w:rFonts w:ascii="Times New Roman" w:hAnsi="Times New Roman" w:eastAsia="Times New Roman" w:cs="Times New Roman"/>
          <w:sz w:val="28"/>
          <w:szCs w:val="28"/>
          <w:lang w:val="vi-VN"/>
        </w:rPr>
        <w:t xml:space="preserve">- </w:t>
      </w:r>
      <w:r>
        <w:rPr>
          <w:rFonts w:ascii="Times New Roman" w:hAnsi="Times New Roman" w:eastAsia="Times New Roman" w:cs="Times New Roman"/>
          <w:sz w:val="28"/>
          <w:szCs w:val="28"/>
          <w:lang w:val="zh-CN"/>
        </w:rPr>
        <w:t>Cục Công nghệ thông tin chủ trì, phối hợp với Cục Hành chính tư pháp và Trung tâm Dữ liệu quốc gia – Bộ Công an thực hiện việc tích hợp, kết nối, chia sẻ dữ liệu giữa Hệ thống thông tin giải quyết thủ tục hành chính tập trung của Bộ Tư pháp với Cơ sở dữ liệu hộ tịch và các cơ sở dữ liệu quốc gia, chuyên ngành có liên quan theo phương án tái thiết kế đã được phê duyệt.</w:t>
      </w:r>
    </w:p>
    <w:p w14:paraId="08D9BF05">
      <w:pPr>
        <w:spacing w:line="312" w:lineRule="auto"/>
        <w:ind w:firstLine="709"/>
        <w:jc w:val="both"/>
        <w:rPr>
          <w:rFonts w:eastAsia="Times New Roman" w:asciiTheme="majorBidi" w:hAnsiTheme="majorBidi" w:cstheme="majorBidi"/>
          <w:sz w:val="28"/>
          <w:szCs w:val="28"/>
          <w:lang w:val="vi-VN"/>
        </w:rPr>
      </w:pPr>
    </w:p>
    <w:sectPr>
      <w:headerReference r:id="rId3" w:type="default"/>
      <w:pgSz w:w="15840" w:h="12240" w:orient="landscape"/>
      <w:pgMar w:top="851" w:right="851" w:bottom="851" w:left="1418" w:header="510" w:footer="708"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decorative"/>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8419548"/>
      <w:docPartObj>
        <w:docPartGallery w:val="AutoText"/>
      </w:docPartObj>
    </w:sdtPr>
    <w:sdtContent>
      <w:p w14:paraId="4524F7BB">
        <w:pPr>
          <w:pStyle w:val="6"/>
          <w:jc w:val="center"/>
        </w:pPr>
        <w:r>
          <w:fldChar w:fldCharType="begin"/>
        </w:r>
        <w:r>
          <w:instrText xml:space="preserve"> PAGE   \* MERGEFORMAT </w:instrText>
        </w:r>
        <w:r>
          <w:fldChar w:fldCharType="separate"/>
        </w:r>
        <w:r>
          <w:t>2</w:t>
        </w:r>
        <w:r>
          <w:fldChar w:fldCharType="end"/>
        </w:r>
      </w:p>
    </w:sdtContent>
  </w:sdt>
  <w:p w14:paraId="55B61B68">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825CBD"/>
    <w:multiLevelType w:val="multilevel"/>
    <w:tmpl w:val="18825CBD"/>
    <w:lvl w:ilvl="0" w:tentative="0">
      <w:start w:val="15"/>
      <w:numFmt w:val="bullet"/>
      <w:lvlText w:val="-"/>
      <w:lvlJc w:val="left"/>
      <w:pPr>
        <w:ind w:left="720" w:hanging="360"/>
      </w:pPr>
      <w:rPr>
        <w:rFonts w:hint="default" w:ascii="Times New Roman" w:hAnsi="Times New Roman" w:cs="Times New Roman" w:eastAsiaTheme="minorHAnsi"/>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601C5CA3"/>
    <w:multiLevelType w:val="multilevel"/>
    <w:tmpl w:val="601C5CA3"/>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1E1"/>
    <w:rsid w:val="00012DD4"/>
    <w:rsid w:val="0004050C"/>
    <w:rsid w:val="000B51D1"/>
    <w:rsid w:val="001D2EC8"/>
    <w:rsid w:val="002417E9"/>
    <w:rsid w:val="0028384E"/>
    <w:rsid w:val="002A422E"/>
    <w:rsid w:val="002B313A"/>
    <w:rsid w:val="00303EFF"/>
    <w:rsid w:val="00312C6A"/>
    <w:rsid w:val="00350906"/>
    <w:rsid w:val="00380CE5"/>
    <w:rsid w:val="003B0A83"/>
    <w:rsid w:val="003F6876"/>
    <w:rsid w:val="00444D7E"/>
    <w:rsid w:val="00511313"/>
    <w:rsid w:val="00520DA5"/>
    <w:rsid w:val="00562047"/>
    <w:rsid w:val="005773AA"/>
    <w:rsid w:val="005D37BD"/>
    <w:rsid w:val="006524E0"/>
    <w:rsid w:val="00654886"/>
    <w:rsid w:val="00654C46"/>
    <w:rsid w:val="00684556"/>
    <w:rsid w:val="006C54DF"/>
    <w:rsid w:val="0074469F"/>
    <w:rsid w:val="0077773F"/>
    <w:rsid w:val="00780E45"/>
    <w:rsid w:val="0079141B"/>
    <w:rsid w:val="00792D56"/>
    <w:rsid w:val="007E13BC"/>
    <w:rsid w:val="007F06DC"/>
    <w:rsid w:val="008201C7"/>
    <w:rsid w:val="008A2830"/>
    <w:rsid w:val="008E1C61"/>
    <w:rsid w:val="00904581"/>
    <w:rsid w:val="00983A25"/>
    <w:rsid w:val="0098545D"/>
    <w:rsid w:val="009A0D0D"/>
    <w:rsid w:val="009C47F3"/>
    <w:rsid w:val="009D3AE7"/>
    <w:rsid w:val="00B21034"/>
    <w:rsid w:val="00B76B7E"/>
    <w:rsid w:val="00B97FC7"/>
    <w:rsid w:val="00BE325D"/>
    <w:rsid w:val="00BE77C8"/>
    <w:rsid w:val="00C021B0"/>
    <w:rsid w:val="00C31FD0"/>
    <w:rsid w:val="00C451E1"/>
    <w:rsid w:val="00C94117"/>
    <w:rsid w:val="00D16BA6"/>
    <w:rsid w:val="00D174A6"/>
    <w:rsid w:val="00D74064"/>
    <w:rsid w:val="00D77D9D"/>
    <w:rsid w:val="00DA4B98"/>
    <w:rsid w:val="00E24768"/>
    <w:rsid w:val="00E54F09"/>
    <w:rsid w:val="00EC2456"/>
    <w:rsid w:val="00EE1713"/>
    <w:rsid w:val="00F01125"/>
    <w:rsid w:val="00F254F4"/>
    <w:rsid w:val="00F438AC"/>
    <w:rsid w:val="00FC10DD"/>
    <w:rsid w:val="148B38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rPr>
      <w:rFonts w:ascii="Tahoma" w:hAnsi="Tahoma" w:cs="Tahoma"/>
      <w:sz w:val="16"/>
      <w:szCs w:val="16"/>
    </w:rPr>
  </w:style>
  <w:style w:type="paragraph" w:styleId="5">
    <w:name w:val="footer"/>
    <w:basedOn w:val="1"/>
    <w:link w:val="12"/>
    <w:unhideWhenUsed/>
    <w:qFormat/>
    <w:uiPriority w:val="99"/>
    <w:pPr>
      <w:tabs>
        <w:tab w:val="center" w:pos="4680"/>
        <w:tab w:val="right" w:pos="9360"/>
      </w:tabs>
    </w:pPr>
  </w:style>
  <w:style w:type="paragraph" w:styleId="6">
    <w:name w:val="header"/>
    <w:basedOn w:val="1"/>
    <w:link w:val="11"/>
    <w:unhideWhenUsed/>
    <w:uiPriority w:val="99"/>
    <w:pPr>
      <w:tabs>
        <w:tab w:val="center" w:pos="4680"/>
        <w:tab w:val="right" w:pos="9360"/>
      </w:tabs>
    </w:pPr>
  </w:style>
  <w:style w:type="paragraph" w:styleId="7">
    <w:name w:val="Normal (Web)"/>
    <w:basedOn w:val="1"/>
    <w:link w:val="10"/>
    <w:unhideWhenUsed/>
    <w:qFormat/>
    <w:uiPriority w:val="99"/>
    <w:pPr>
      <w:spacing w:before="100" w:beforeAutospacing="1" w:after="100" w:afterAutospacing="1"/>
    </w:pPr>
    <w:rPr>
      <w:rFonts w:ascii="Times New Roman" w:hAnsi="Times New Roman" w:eastAsia="Times New Roman" w:cs="Times New Roman"/>
    </w:rPr>
  </w:style>
  <w:style w:type="table" w:styleId="8">
    <w:name w:val="Table Grid"/>
    <w:basedOn w:val="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left="720"/>
      <w:contextualSpacing/>
    </w:pPr>
  </w:style>
  <w:style w:type="character" w:customStyle="1" w:styleId="10">
    <w:name w:val="Normal (Web) Char"/>
    <w:link w:val="7"/>
    <w:qFormat/>
    <w:locked/>
    <w:uiPriority w:val="99"/>
    <w:rPr>
      <w:rFonts w:ascii="Times New Roman" w:hAnsi="Times New Roman" w:eastAsia="Times New Roman" w:cs="Times New Roman"/>
    </w:rPr>
  </w:style>
  <w:style w:type="character" w:customStyle="1" w:styleId="11">
    <w:name w:val="Header Char"/>
    <w:basedOn w:val="2"/>
    <w:link w:val="6"/>
    <w:qFormat/>
    <w:uiPriority w:val="99"/>
  </w:style>
  <w:style w:type="character" w:customStyle="1" w:styleId="12">
    <w:name w:val="Footer Char"/>
    <w:basedOn w:val="2"/>
    <w:link w:val="5"/>
    <w:qFormat/>
    <w:uiPriority w:val="99"/>
  </w:style>
  <w:style w:type="character" w:customStyle="1" w:styleId="13">
    <w:name w:val="Balloon Text Char"/>
    <w:basedOn w:val="2"/>
    <w:link w:val="4"/>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2897</Words>
  <Characters>10180</Characters>
  <Lines>94</Lines>
  <Paragraphs>26</Paragraphs>
  <TotalTime>38</TotalTime>
  <ScaleCrop>false</ScaleCrop>
  <LinksUpToDate>false</LinksUpToDate>
  <CharactersWithSpaces>13083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2026-09-22T10:24:00Z</dcterms:created>
  <dc:creator>Microsoft Office User</dc:creator>
  <cp:lastModifiedBy>DELL</cp:lastModifiedBy>
  <cp:lastPrinted>2026-09-23T04:22:00Z</cp:lastPrinted>
  <dcterms:modified xsi:type="dcterms:W3CDTF">2026-10-04T16:01:41Z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5CE6B33930A24A0DBE9D630460D62561_13</vt:lpwstr>
  </property>
</Properties>
</file>