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1168" w:type="dxa"/>
        <w:tblLook w:val="01E0" w:firstRow="1" w:lastRow="1" w:firstColumn="1" w:lastColumn="1" w:noHBand="0" w:noVBand="0"/>
      </w:tblPr>
      <w:tblGrid>
        <w:gridCol w:w="5387"/>
        <w:gridCol w:w="5670"/>
      </w:tblGrid>
      <w:tr w:rsidR="00AE2548" w:rsidRPr="00AE2548" w14:paraId="6451BC16" w14:textId="77777777" w:rsidTr="00094DCA">
        <w:trPr>
          <w:trHeight w:val="1408"/>
        </w:trPr>
        <w:tc>
          <w:tcPr>
            <w:tcW w:w="5387" w:type="dxa"/>
          </w:tcPr>
          <w:p w14:paraId="68C98E14" w14:textId="77777777" w:rsidR="00856AE1" w:rsidRPr="00AE2548" w:rsidRDefault="00856AE1" w:rsidP="00A35A16">
            <w:pPr>
              <w:jc w:val="center"/>
              <w:rPr>
                <w:sz w:val="26"/>
                <w:szCs w:val="26"/>
              </w:rPr>
            </w:pPr>
            <w:bookmarkStart w:id="0" w:name="_Hlk139381806"/>
            <w:r w:rsidRPr="00AE2548">
              <w:rPr>
                <w:sz w:val="26"/>
                <w:szCs w:val="26"/>
              </w:rPr>
              <w:t>SỞ Y TẾ HẢI PHÒNG</w:t>
            </w:r>
          </w:p>
          <w:p w14:paraId="175C8B5B" w14:textId="77777777" w:rsidR="00856AE1" w:rsidRPr="00AE2548" w:rsidRDefault="00856AE1" w:rsidP="00A35A16">
            <w:pPr>
              <w:jc w:val="center"/>
              <w:rPr>
                <w:b/>
                <w:sz w:val="26"/>
                <w:szCs w:val="26"/>
              </w:rPr>
            </w:pPr>
            <w:r w:rsidRPr="00AE2548">
              <w:rPr>
                <w:b/>
                <w:sz w:val="26"/>
                <w:szCs w:val="26"/>
              </w:rPr>
              <w:t>TRUNG TÂM KIỂM DỊCH Y TẾ QUỐC TẾ</w:t>
            </w:r>
          </w:p>
          <w:p w14:paraId="545ADFB9" w14:textId="77777777" w:rsidR="00856AE1" w:rsidRPr="00AE2548" w:rsidRDefault="00856AE1" w:rsidP="00A35A16">
            <w:pPr>
              <w:jc w:val="center"/>
              <w:rPr>
                <w:sz w:val="14"/>
                <w:szCs w:val="14"/>
              </w:rPr>
            </w:pPr>
            <w:r w:rsidRPr="00AE2548">
              <w:rPr>
                <w:noProof/>
                <w:sz w:val="14"/>
                <w:szCs w:val="14"/>
              </w:rPr>
              <mc:AlternateContent>
                <mc:Choice Requires="wps">
                  <w:drawing>
                    <wp:anchor distT="0" distB="0" distL="114300" distR="114300" simplePos="0" relativeHeight="251660288" behindDoc="0" locked="0" layoutInCell="1" allowOverlap="1" wp14:anchorId="47E8168D" wp14:editId="2DB603A1">
                      <wp:simplePos x="0" y="0"/>
                      <wp:positionH relativeFrom="column">
                        <wp:posOffset>947420</wp:posOffset>
                      </wp:positionH>
                      <wp:positionV relativeFrom="paragraph">
                        <wp:posOffset>17145</wp:posOffset>
                      </wp:positionV>
                      <wp:extent cx="1343025" cy="0"/>
                      <wp:effectExtent l="13970" t="7620" r="5080"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F9322" id="_x0000_t32" coordsize="21600,21600" o:spt="32" o:oned="t" path="m,l21600,21600e" filled="f">
                      <v:path arrowok="t" fillok="f" o:connecttype="none"/>
                      <o:lock v:ext="edit" shapetype="t"/>
                    </v:shapetype>
                    <v:shape id="Straight Arrow Connector 2" o:spid="_x0000_s1026" type="#_x0000_t32" style="position:absolute;margin-left:74.6pt;margin-top:1.35pt;width:105.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"/>
                  </w:pict>
                </mc:Fallback>
              </mc:AlternateContent>
            </w:r>
          </w:p>
          <w:p w14:paraId="346B9B92" w14:textId="3D8F4A21" w:rsidR="00856AE1" w:rsidRPr="00094DCA" w:rsidRDefault="00856AE1" w:rsidP="00094DCA">
            <w:pPr>
              <w:jc w:val="center"/>
              <w:rPr>
                <w:sz w:val="26"/>
              </w:rPr>
            </w:pPr>
            <w:r w:rsidRPr="00AE2548">
              <w:rPr>
                <w:sz w:val="26"/>
              </w:rPr>
              <w:t xml:space="preserve">Số:       </w:t>
            </w:r>
            <w:r w:rsidR="00461E9F" w:rsidRPr="00AE2548">
              <w:rPr>
                <w:sz w:val="26"/>
              </w:rPr>
              <w:t xml:space="preserve">  </w:t>
            </w:r>
            <w:r w:rsidRPr="00AE2548">
              <w:rPr>
                <w:sz w:val="26"/>
              </w:rPr>
              <w:t>/BC-KDYT</w:t>
            </w:r>
          </w:p>
        </w:tc>
        <w:tc>
          <w:tcPr>
            <w:tcW w:w="5670" w:type="dxa"/>
          </w:tcPr>
          <w:p w14:paraId="1F3C0ADB" w14:textId="77777777" w:rsidR="00856AE1" w:rsidRPr="00AE2548" w:rsidRDefault="00856AE1" w:rsidP="00A35A16">
            <w:pPr>
              <w:jc w:val="center"/>
              <w:rPr>
                <w:b/>
                <w:sz w:val="26"/>
                <w:szCs w:val="26"/>
              </w:rPr>
            </w:pPr>
            <w:r w:rsidRPr="00AE2548">
              <w:rPr>
                <w:b/>
                <w:sz w:val="26"/>
                <w:szCs w:val="26"/>
              </w:rPr>
              <w:t>CỘNG HOÀ XÃ HỘI CHỦ NGHĨA VIỆT NAM</w:t>
            </w:r>
          </w:p>
          <w:p w14:paraId="5D792CBA" w14:textId="77777777" w:rsidR="00856AE1" w:rsidRPr="00AE2548" w:rsidRDefault="00856AE1" w:rsidP="00A35A16">
            <w:pPr>
              <w:jc w:val="center"/>
              <w:rPr>
                <w:b/>
              </w:rPr>
            </w:pPr>
            <w:r w:rsidRPr="00AE2548">
              <w:rPr>
                <w:noProof/>
                <w:sz w:val="26"/>
              </w:rPr>
              <mc:AlternateContent>
                <mc:Choice Requires="wps">
                  <w:drawing>
                    <wp:anchor distT="0" distB="0" distL="114300" distR="114300" simplePos="0" relativeHeight="251659264" behindDoc="0" locked="0" layoutInCell="1" allowOverlap="1" wp14:anchorId="3AB5FA40" wp14:editId="724E3D04">
                      <wp:simplePos x="0" y="0"/>
                      <wp:positionH relativeFrom="column">
                        <wp:posOffset>669925</wp:posOffset>
                      </wp:positionH>
                      <wp:positionV relativeFrom="paragraph">
                        <wp:posOffset>207010</wp:posOffset>
                      </wp:positionV>
                      <wp:extent cx="2114550" cy="0"/>
                      <wp:effectExtent l="12700" t="6985" r="635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D3B2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5pt,16.3pt" to="219.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8e5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bJ8O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"/>
                  </w:pict>
                </mc:Fallback>
              </mc:AlternateContent>
            </w:r>
            <w:r w:rsidRPr="00AE2548">
              <w:rPr>
                <w:rFonts w:hint="eastAsia"/>
                <w:b/>
                <w:sz w:val="26"/>
              </w:rPr>
              <w:t>Đ</w:t>
            </w:r>
            <w:r w:rsidRPr="00AE2548">
              <w:rPr>
                <w:b/>
                <w:sz w:val="26"/>
              </w:rPr>
              <w:t>ộc lập - Tự do - Hạnh phúc</w:t>
            </w:r>
          </w:p>
          <w:p w14:paraId="0CB5CC1E" w14:textId="77777777" w:rsidR="00856AE1" w:rsidRPr="00AE2548" w:rsidRDefault="00856AE1" w:rsidP="00A35A16">
            <w:pPr>
              <w:jc w:val="center"/>
              <w:rPr>
                <w:b/>
                <w:sz w:val="4"/>
              </w:rPr>
            </w:pPr>
          </w:p>
          <w:p w14:paraId="356447A2" w14:textId="77777777" w:rsidR="00856AE1" w:rsidRPr="00AE2548" w:rsidRDefault="00856AE1" w:rsidP="00A35A16">
            <w:pPr>
              <w:jc w:val="center"/>
              <w:rPr>
                <w:i/>
              </w:rPr>
            </w:pPr>
          </w:p>
          <w:p w14:paraId="631CD62F" w14:textId="6BAEB3E6" w:rsidR="00856AE1" w:rsidRPr="00AE2548" w:rsidRDefault="00856AE1" w:rsidP="00CD7A0F">
            <w:pPr>
              <w:jc w:val="center"/>
              <w:rPr>
                <w:i/>
              </w:rPr>
            </w:pPr>
            <w:r w:rsidRPr="00AE2548">
              <w:rPr>
                <w:i/>
                <w:sz w:val="26"/>
              </w:rPr>
              <w:t xml:space="preserve">Hải Phòng, ngày </w:t>
            </w:r>
            <w:r w:rsidR="00CD7A0F" w:rsidRPr="00AE2548">
              <w:rPr>
                <w:i/>
                <w:sz w:val="26"/>
              </w:rPr>
              <w:t xml:space="preserve">     </w:t>
            </w:r>
            <w:r w:rsidRPr="00AE2548">
              <w:rPr>
                <w:i/>
                <w:sz w:val="26"/>
              </w:rPr>
              <w:t xml:space="preserve">tháng </w:t>
            </w:r>
            <w:r w:rsidR="000B3B31" w:rsidRPr="00AE2548">
              <w:rPr>
                <w:i/>
                <w:sz w:val="26"/>
              </w:rPr>
              <w:t xml:space="preserve">  </w:t>
            </w:r>
            <w:r w:rsidR="00460544" w:rsidRPr="00AE2548">
              <w:rPr>
                <w:i/>
                <w:sz w:val="26"/>
              </w:rPr>
              <w:t xml:space="preserve"> </w:t>
            </w:r>
            <w:r w:rsidRPr="00AE2548">
              <w:rPr>
                <w:i/>
                <w:sz w:val="26"/>
              </w:rPr>
              <w:t>n</w:t>
            </w:r>
            <w:r w:rsidRPr="00AE2548">
              <w:rPr>
                <w:rFonts w:hint="eastAsia"/>
                <w:i/>
                <w:sz w:val="26"/>
              </w:rPr>
              <w:t>ă</w:t>
            </w:r>
            <w:r w:rsidRPr="00AE2548">
              <w:rPr>
                <w:i/>
                <w:sz w:val="26"/>
              </w:rPr>
              <w:t>m 2025</w:t>
            </w:r>
          </w:p>
        </w:tc>
      </w:tr>
    </w:tbl>
    <w:p w14:paraId="2EA9913A" w14:textId="77777777" w:rsidR="00856AE1" w:rsidRPr="00AE2548" w:rsidRDefault="00856AE1" w:rsidP="00094DCA">
      <w:pPr>
        <w:tabs>
          <w:tab w:val="left" w:pos="2495"/>
        </w:tabs>
        <w:spacing w:line="264" w:lineRule="auto"/>
        <w:ind w:firstLine="720"/>
        <w:jc w:val="center"/>
        <w:rPr>
          <w:b/>
          <w:bCs/>
          <w:iCs/>
          <w:sz w:val="28"/>
          <w:szCs w:val="28"/>
        </w:rPr>
      </w:pPr>
      <w:r w:rsidRPr="00AE2548">
        <w:rPr>
          <w:b/>
          <w:bCs/>
          <w:iCs/>
          <w:sz w:val="28"/>
          <w:szCs w:val="28"/>
        </w:rPr>
        <w:t>BÁO CÁO</w:t>
      </w:r>
    </w:p>
    <w:p w14:paraId="3A3533DD" w14:textId="095243B0" w:rsidR="00856AE1" w:rsidRPr="00AE2548" w:rsidRDefault="00856AE1" w:rsidP="00094DCA">
      <w:pPr>
        <w:tabs>
          <w:tab w:val="left" w:pos="2495"/>
        </w:tabs>
        <w:spacing w:line="264" w:lineRule="auto"/>
        <w:ind w:firstLine="720"/>
        <w:jc w:val="center"/>
        <w:rPr>
          <w:b/>
          <w:bCs/>
          <w:iCs/>
          <w:sz w:val="28"/>
          <w:szCs w:val="28"/>
        </w:rPr>
      </w:pPr>
      <w:r w:rsidRPr="00AE2548">
        <w:rPr>
          <w:b/>
          <w:bCs/>
          <w:iCs/>
          <w:sz w:val="28"/>
          <w:szCs w:val="28"/>
        </w:rPr>
        <w:t xml:space="preserve">Công tác kiểm dịch y tế tháng </w:t>
      </w:r>
      <w:r w:rsidR="00094DCA">
        <w:rPr>
          <w:b/>
          <w:bCs/>
          <w:iCs/>
          <w:sz w:val="28"/>
          <w:szCs w:val="28"/>
        </w:rPr>
        <w:t>10</w:t>
      </w:r>
      <w:r w:rsidRPr="00AE2548">
        <w:rPr>
          <w:b/>
          <w:bCs/>
          <w:iCs/>
          <w:sz w:val="28"/>
          <w:szCs w:val="28"/>
        </w:rPr>
        <w:t xml:space="preserve"> năm 2025 và </w:t>
      </w:r>
    </w:p>
    <w:p w14:paraId="26137E4D" w14:textId="51841B47" w:rsidR="00856AE1" w:rsidRPr="00AE2548" w:rsidRDefault="00856AE1" w:rsidP="00094DCA">
      <w:pPr>
        <w:tabs>
          <w:tab w:val="left" w:pos="2495"/>
        </w:tabs>
        <w:spacing w:line="264" w:lineRule="auto"/>
        <w:ind w:firstLine="720"/>
        <w:jc w:val="center"/>
        <w:rPr>
          <w:b/>
          <w:bCs/>
          <w:iCs/>
          <w:sz w:val="28"/>
          <w:szCs w:val="28"/>
        </w:rPr>
      </w:pPr>
      <w:r w:rsidRPr="00AE2548">
        <w:rPr>
          <w:b/>
          <w:bCs/>
          <w:iCs/>
          <w:sz w:val="28"/>
          <w:szCs w:val="28"/>
        </w:rPr>
        <w:t xml:space="preserve">kế hoạch công tác kiểm dịch y tế tháng </w:t>
      </w:r>
      <w:r w:rsidR="009C71C9" w:rsidRPr="00AE2548">
        <w:rPr>
          <w:b/>
          <w:bCs/>
          <w:iCs/>
          <w:sz w:val="28"/>
          <w:szCs w:val="28"/>
        </w:rPr>
        <w:t>1</w:t>
      </w:r>
      <w:r w:rsidR="00094DCA">
        <w:rPr>
          <w:b/>
          <w:bCs/>
          <w:iCs/>
          <w:sz w:val="28"/>
          <w:szCs w:val="28"/>
        </w:rPr>
        <w:t>1</w:t>
      </w:r>
      <w:r w:rsidRPr="00AE2548">
        <w:rPr>
          <w:b/>
          <w:bCs/>
          <w:iCs/>
          <w:sz w:val="28"/>
          <w:szCs w:val="28"/>
        </w:rPr>
        <w:t xml:space="preserve"> năm 2025</w:t>
      </w:r>
    </w:p>
    <w:p w14:paraId="54E121B8" w14:textId="77777777" w:rsidR="00856AE1" w:rsidRPr="00AE2548" w:rsidRDefault="003E59CE" w:rsidP="00094DCA">
      <w:pPr>
        <w:tabs>
          <w:tab w:val="left" w:pos="2495"/>
        </w:tabs>
        <w:spacing w:line="288" w:lineRule="auto"/>
        <w:ind w:firstLine="720"/>
        <w:jc w:val="center"/>
        <w:rPr>
          <w:b/>
          <w:bCs/>
          <w:iCs/>
          <w:sz w:val="28"/>
          <w:szCs w:val="28"/>
          <w:lang w:val="vi-VN"/>
        </w:rPr>
      </w:pPr>
      <w:r w:rsidRPr="00AE2548">
        <w:rPr>
          <w:b/>
          <w:bCs/>
          <w:iCs/>
          <w:noProof/>
          <w:sz w:val="28"/>
          <w:szCs w:val="28"/>
        </w:rPr>
        <mc:AlternateContent>
          <mc:Choice Requires="wps">
            <w:drawing>
              <wp:anchor distT="0" distB="0" distL="114300" distR="114300" simplePos="0" relativeHeight="251661312" behindDoc="0" locked="0" layoutInCell="1" allowOverlap="1" wp14:anchorId="3E87C581" wp14:editId="79B0B3DC">
                <wp:simplePos x="0" y="0"/>
                <wp:positionH relativeFrom="column">
                  <wp:posOffset>2606040</wp:posOffset>
                </wp:positionH>
                <wp:positionV relativeFrom="paragraph">
                  <wp:posOffset>26035</wp:posOffset>
                </wp:positionV>
                <wp:extent cx="1066800" cy="0"/>
                <wp:effectExtent l="38100" t="19050" r="57150" b="95250"/>
                <wp:wrapNone/>
                <wp:docPr id="3" name="Straight Connector 3"/>
                <wp:cNvGraphicFramePr/>
                <a:graphic xmlns:a="http://schemas.openxmlformats.org/drawingml/2006/main">
                  <a:graphicData uri="http://schemas.microsoft.com/office/word/2010/wordprocessingShape">
                    <wps:wsp>
                      <wps:cNvCnPr/>
                      <wps:spPr>
                        <a:xfrm>
                          <a:off x="0" y="0"/>
                          <a:ext cx="1066800" cy="0"/>
                        </a:xfrm>
                        <a:prstGeom prst="line">
                          <a:avLst/>
                        </a:prstGeom>
                        <a:noFill/>
                        <a:ln w="6350" cap="flat">
                          <a:solidFill>
                            <a:schemeClr val="tx1"/>
                          </a:solidFill>
                          <a:prstDash val="solid"/>
                          <a:round/>
                        </a:ln>
                        <a:effectLst>
                          <a:outerShdw blurRad="38100" dist="20000" dir="5400000" rotWithShape="0">
                            <a:srgbClr val="000000">
                              <a:alpha val="38000"/>
                            </a:srgbClr>
                          </a:outerShdw>
                        </a:effectLst>
                        <a:sp3d/>
                      </wps:spPr>
                      <wps:style>
                        <a:lnRef idx="0">
                          <a:scrgbClr r="0" g="0" b="0"/>
                        </a:lnRef>
                        <a:fillRef idx="0">
                          <a:scrgbClr r="0" g="0" b="0"/>
                        </a:fillRef>
                        <a:effectRef idx="0">
                          <a:scrgbClr r="0" g="0" b="0"/>
                        </a:effectRef>
                        <a:fontRef idx="none"/>
                      </wps:style>
                      <wps:bodyPr/>
                    </wps:wsp>
                  </a:graphicData>
                </a:graphic>
              </wp:anchor>
            </w:drawing>
          </mc:Choice>
          <mc:Fallback>
            <w:pict>
              <v:line w14:anchorId="672EA59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2pt,2.05pt" to="289.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" strokecolor="black [3213]" strokeweight=".5pt">
                <v:shadow on="t" color="black" opacity="24903f" origin=",.5" offset="0,.55556mm"/>
              </v:line>
            </w:pict>
          </mc:Fallback>
        </mc:AlternateContent>
      </w:r>
    </w:p>
    <w:p w14:paraId="5BD77033" w14:textId="0D55D1FE" w:rsidR="00856AE1" w:rsidRPr="00AE2548" w:rsidRDefault="00856AE1" w:rsidP="00094DCA">
      <w:pPr>
        <w:tabs>
          <w:tab w:val="center" w:pos="4536"/>
        </w:tabs>
        <w:spacing w:after="120" w:line="400" w:lineRule="exact"/>
        <w:ind w:firstLine="709"/>
        <w:jc w:val="both"/>
        <w:rPr>
          <w:b/>
          <w:bCs/>
          <w:sz w:val="28"/>
          <w:szCs w:val="28"/>
        </w:rPr>
      </w:pPr>
      <w:r w:rsidRPr="00AE2548">
        <w:rPr>
          <w:b/>
          <w:bCs/>
          <w:sz w:val="28"/>
          <w:szCs w:val="28"/>
        </w:rPr>
        <w:t xml:space="preserve">1. Kết quả thực hiện tháng </w:t>
      </w:r>
      <w:r w:rsidR="00094DCA">
        <w:rPr>
          <w:b/>
          <w:bCs/>
          <w:sz w:val="28"/>
          <w:szCs w:val="28"/>
        </w:rPr>
        <w:t>10</w:t>
      </w:r>
      <w:r w:rsidRPr="00AE2548">
        <w:rPr>
          <w:b/>
          <w:bCs/>
          <w:sz w:val="28"/>
          <w:szCs w:val="28"/>
        </w:rPr>
        <w:t xml:space="preserve"> năm 2025:</w:t>
      </w:r>
    </w:p>
    <w:p w14:paraId="72F844FE" w14:textId="77777777" w:rsidR="00856AE1" w:rsidRPr="00AE2548" w:rsidRDefault="00856AE1" w:rsidP="006D73E9">
      <w:pPr>
        <w:spacing w:before="60" w:after="60" w:line="360" w:lineRule="exact"/>
        <w:ind w:right="140" w:firstLine="709"/>
        <w:jc w:val="both"/>
        <w:rPr>
          <w:sz w:val="28"/>
          <w:szCs w:val="28"/>
        </w:rPr>
      </w:pPr>
      <w:r w:rsidRPr="00AE2548">
        <w:rPr>
          <w:sz w:val="28"/>
          <w:szCs w:val="28"/>
        </w:rPr>
        <w:t>- Kiểm dịch 100% các tàu nhập cảnh, xuất cảnh theo quy trình kiểm dịch y tế được quy định tại Nghị định 89/2018/NĐ-CP quy định chi tiết thi hành một số điều của Luật phòng chống bệnh truyền nhiễm về kiểm dịch y tế biên giới.</w:t>
      </w:r>
    </w:p>
    <w:p w14:paraId="397BB6C4" w14:textId="77777777" w:rsidR="00856AE1" w:rsidRPr="00AE2548" w:rsidRDefault="00856AE1" w:rsidP="006D73E9">
      <w:pPr>
        <w:tabs>
          <w:tab w:val="left" w:pos="1162"/>
        </w:tabs>
        <w:spacing w:before="60" w:after="60" w:line="360" w:lineRule="exact"/>
        <w:ind w:firstLine="709"/>
        <w:jc w:val="both"/>
        <w:rPr>
          <w:spacing w:val="-4"/>
          <w:sz w:val="28"/>
          <w:szCs w:val="28"/>
        </w:rPr>
      </w:pPr>
      <w:r w:rsidRPr="00AE2548">
        <w:rPr>
          <w:spacing w:val="-4"/>
          <w:sz w:val="28"/>
          <w:szCs w:val="28"/>
        </w:rPr>
        <w:t xml:space="preserve">- Cập nhật theo dõi thường xuyên thông tin về tình hình diễn biến của dịch bệnh để tăng cường công tác giám sát, phát hiện kịp thời và có những biện pháp chủ động </w:t>
      </w:r>
      <w:r w:rsidRPr="00AE2548">
        <w:rPr>
          <w:sz w:val="28"/>
          <w:szCs w:val="28"/>
        </w:rPr>
        <w:t xml:space="preserve">sẵn sàng trang thiết bị, nhân lực, kinh phí để triển khai các biện pháp phòng chống dịch tại cửa khẩu, ngăn chặn </w:t>
      </w:r>
      <w:r w:rsidRPr="00AE2548">
        <w:rPr>
          <w:spacing w:val="-4"/>
          <w:sz w:val="28"/>
          <w:szCs w:val="28"/>
        </w:rPr>
        <w:t xml:space="preserve">không để dịch bệnh nguy hiểm xâm nhập vào thành phố. </w:t>
      </w:r>
    </w:p>
    <w:p w14:paraId="5A1F45A8" w14:textId="77777777" w:rsidR="00856AE1" w:rsidRPr="00AE2548" w:rsidRDefault="00856AE1" w:rsidP="006D73E9">
      <w:pPr>
        <w:tabs>
          <w:tab w:val="center" w:pos="4536"/>
        </w:tabs>
        <w:spacing w:before="60" w:after="60" w:line="360" w:lineRule="exact"/>
        <w:ind w:firstLine="709"/>
        <w:jc w:val="both"/>
        <w:rPr>
          <w:spacing w:val="-4"/>
          <w:sz w:val="28"/>
          <w:szCs w:val="28"/>
        </w:rPr>
      </w:pPr>
      <w:r w:rsidRPr="00AE2548">
        <w:rPr>
          <w:spacing w:val="-4"/>
          <w:sz w:val="28"/>
          <w:szCs w:val="28"/>
        </w:rPr>
        <w:tab/>
        <w:t>- Đảm bảo việc cập nhật khai báo thông tin về tàu thuyền xuất nhập cảnh trên hệ thống cơ chế một cửa quốc gia theo quy định của Chính phủ.</w:t>
      </w:r>
    </w:p>
    <w:p w14:paraId="7CC030AB" w14:textId="77777777" w:rsidR="00856AE1" w:rsidRPr="00AE2548" w:rsidRDefault="00856AE1" w:rsidP="006D73E9">
      <w:pPr>
        <w:tabs>
          <w:tab w:val="center" w:pos="4536"/>
        </w:tabs>
        <w:spacing w:before="60" w:after="60" w:line="360" w:lineRule="exact"/>
        <w:ind w:firstLine="709"/>
        <w:jc w:val="both"/>
        <w:rPr>
          <w:spacing w:val="-4"/>
          <w:sz w:val="28"/>
          <w:szCs w:val="28"/>
        </w:rPr>
      </w:pPr>
      <w:r w:rsidRPr="00AE2548">
        <w:rPr>
          <w:spacing w:val="-4"/>
          <w:sz w:val="28"/>
          <w:szCs w:val="28"/>
        </w:rPr>
        <w:tab/>
        <w:t xml:space="preserve">- Duy trì chế độ thường trực 24/24 để thực hiện công tác làm thủ tục </w:t>
      </w:r>
      <w:r w:rsidR="00045508" w:rsidRPr="00AE2548">
        <w:rPr>
          <w:spacing w:val="-4"/>
          <w:sz w:val="28"/>
          <w:szCs w:val="28"/>
        </w:rPr>
        <w:t>kiểm dịch y tế</w:t>
      </w:r>
      <w:r w:rsidRPr="00AE2548">
        <w:rPr>
          <w:spacing w:val="-4"/>
          <w:sz w:val="28"/>
          <w:szCs w:val="28"/>
        </w:rPr>
        <w:t xml:space="preserve"> kịp thời cho tầu thuyền xuất nhập cảnh.</w:t>
      </w:r>
    </w:p>
    <w:p w14:paraId="3F221BD8" w14:textId="194DDAFD" w:rsidR="009427B6" w:rsidRPr="00AE2548" w:rsidRDefault="00856AE1" w:rsidP="009427B6">
      <w:pPr>
        <w:tabs>
          <w:tab w:val="center" w:pos="4536"/>
        </w:tabs>
        <w:spacing w:before="60" w:after="60" w:line="360" w:lineRule="exact"/>
        <w:ind w:firstLine="709"/>
        <w:jc w:val="both"/>
        <w:rPr>
          <w:spacing w:val="-4"/>
          <w:sz w:val="28"/>
          <w:szCs w:val="28"/>
          <w:lang w:val="vi-VN"/>
        </w:rPr>
      </w:pPr>
      <w:r w:rsidRPr="00AE2548">
        <w:rPr>
          <w:spacing w:val="-4"/>
          <w:sz w:val="28"/>
          <w:szCs w:val="28"/>
        </w:rPr>
        <w:t>- Phối hợp với Viện Vệ sinh dịch tễ Trung ương trong giám sát vector, vật chủ dịch Hạch</w:t>
      </w:r>
      <w:r w:rsidR="009427B6" w:rsidRPr="00AE2548">
        <w:rPr>
          <w:spacing w:val="-4"/>
          <w:sz w:val="28"/>
          <w:szCs w:val="28"/>
        </w:rPr>
        <w:t xml:space="preserve">; </w:t>
      </w:r>
      <w:r w:rsidR="009427B6" w:rsidRPr="00AE2548">
        <w:rPr>
          <w:spacing w:val="-4"/>
          <w:sz w:val="28"/>
          <w:szCs w:val="28"/>
          <w:lang w:val="vi-VN"/>
        </w:rPr>
        <w:t>Phối hợp với Viện sốt rét – ký sinh trùng – côn trùng trung ương giám sát gián, chuột, bọ chét tại một số khu vực cảng Hải Phòng.</w:t>
      </w:r>
    </w:p>
    <w:p w14:paraId="7F154CAA" w14:textId="77777777" w:rsidR="00140A82" w:rsidRPr="00AE2548" w:rsidRDefault="00140A82" w:rsidP="00140A82">
      <w:pPr>
        <w:tabs>
          <w:tab w:val="center" w:pos="4536"/>
        </w:tabs>
        <w:spacing w:before="60" w:after="60" w:line="360" w:lineRule="exact"/>
        <w:ind w:firstLine="709"/>
        <w:jc w:val="both"/>
        <w:rPr>
          <w:spacing w:val="-4"/>
          <w:sz w:val="28"/>
          <w:szCs w:val="28"/>
        </w:rPr>
      </w:pPr>
      <w:r w:rsidRPr="00AE2548">
        <w:rPr>
          <w:spacing w:val="-4"/>
          <w:sz w:val="28"/>
          <w:szCs w:val="28"/>
        </w:rPr>
        <w:t xml:space="preserve">- </w:t>
      </w:r>
      <w:r w:rsidRPr="00AE2548">
        <w:rPr>
          <w:spacing w:val="-4"/>
          <w:sz w:val="28"/>
          <w:szCs w:val="28"/>
        </w:rPr>
        <w:tab/>
        <w:t>Chủ động mua sắm hoá chất sẵn sàng cho công tác phòng chống dịch tại cửa khẩu; Sẵn sàng máy móc, nhân lực để thực hiện công việc khi có yêu cầu.</w:t>
      </w:r>
    </w:p>
    <w:p w14:paraId="19869E4F" w14:textId="77777777" w:rsidR="000C6CAD" w:rsidRPr="00AE2548" w:rsidRDefault="00856AE1" w:rsidP="005D3C00">
      <w:pPr>
        <w:spacing w:before="60" w:after="60" w:line="360" w:lineRule="exact"/>
        <w:ind w:firstLine="720"/>
        <w:jc w:val="both"/>
        <w:rPr>
          <w:sz w:val="28"/>
          <w:szCs w:val="28"/>
        </w:rPr>
      </w:pPr>
      <w:r w:rsidRPr="00AE2548">
        <w:rPr>
          <w:sz w:val="28"/>
          <w:szCs w:val="28"/>
        </w:rPr>
        <w:t>- Tiếp tục thực hiện các quy định của Bộ Y tế, UBND TP, Sở Y tế về công tác phòng chống dịch bệnh tại cửa khẩu.</w:t>
      </w:r>
    </w:p>
    <w:p w14:paraId="7DD7D79B" w14:textId="77777777" w:rsidR="005C4A23" w:rsidRDefault="00A12830"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sidRPr="00AE2548">
        <w:rPr>
          <w:spacing w:val="-4"/>
          <w:sz w:val="28"/>
          <w:szCs w:val="28"/>
        </w:rPr>
        <w:t xml:space="preserve">- </w:t>
      </w:r>
      <w:r w:rsidR="005C4A23">
        <w:rPr>
          <w:color w:val="000000"/>
          <w:sz w:val="28"/>
          <w:szCs w:val="28"/>
          <w:u w:color="000000"/>
          <w:lang w:eastAsia="vi-VN"/>
          <w14:textOutline w14:w="0" w14:cap="flat" w14:cmpd="sng" w14:algn="ctr">
            <w14:noFill/>
            <w14:prstDash w14:val="solid"/>
            <w14:bevel/>
          </w14:textOutline>
        </w:rPr>
        <w:t>Thực hiện Quyết định số 173/2025/QĐ-UBND ngày 29/9/2025 của Uỷ ban nhân dân thành phố quy định về chức năng, nhiệm vụ, quyền hạn và cơ cấu tổ chức của Trung tâm Kiểm dịch y tế quốc tế, Trung tâm đã b</w:t>
      </w:r>
      <w:r w:rsidR="005C4A23" w:rsidRPr="00672541">
        <w:rPr>
          <w:color w:val="000000"/>
          <w:sz w:val="28"/>
          <w:szCs w:val="28"/>
          <w:u w:color="000000"/>
          <w:lang w:eastAsia="vi-VN"/>
          <w14:textOutline w14:w="0" w14:cap="flat" w14:cmpd="sng" w14:algn="ctr">
            <w14:noFill/>
            <w14:prstDash w14:val="solid"/>
            <w14:bevel/>
          </w14:textOutline>
        </w:rPr>
        <w:t xml:space="preserve">an hành </w:t>
      </w:r>
      <w:r w:rsidR="005C4A23">
        <w:rPr>
          <w:color w:val="000000"/>
          <w:sz w:val="28"/>
          <w:szCs w:val="28"/>
          <w:u w:color="000000"/>
          <w:lang w:eastAsia="vi-VN"/>
          <w14:textOutline w14:w="0" w14:cap="flat" w14:cmpd="sng" w14:algn="ctr">
            <w14:noFill/>
            <w14:prstDash w14:val="solid"/>
            <w14:bevel/>
          </w14:textOutline>
        </w:rPr>
        <w:t>qq</w:t>
      </w:r>
      <w:r w:rsidR="005C4A23" w:rsidRPr="00672541">
        <w:rPr>
          <w:color w:val="000000"/>
          <w:sz w:val="28"/>
          <w:szCs w:val="28"/>
          <w:u w:color="000000"/>
          <w:lang w:eastAsia="vi-VN"/>
          <w14:textOutline w14:w="0" w14:cap="flat" w14:cmpd="sng" w14:algn="ctr">
            <w14:noFill/>
            <w14:prstDash w14:val="solid"/>
            <w14:bevel/>
          </w14:textOutline>
        </w:rPr>
        <w:t>uyết định về</w:t>
      </w:r>
      <w:r w:rsidR="005C4A23" w:rsidRPr="00672541">
        <w:rPr>
          <w:color w:val="000000"/>
          <w:sz w:val="28"/>
          <w:szCs w:val="28"/>
          <w:u w:color="000000"/>
          <w:lang w:val="vi-VN" w:eastAsia="vi-VN"/>
          <w14:textOutline w14:w="0" w14:cap="flat" w14:cmpd="sng" w14:algn="ctr">
            <w14:noFill/>
            <w14:prstDash w14:val="solid"/>
            <w14:bevel/>
          </w14:textOutline>
        </w:rPr>
        <w:t xml:space="preserve"> chức năng, nhiệm vụ của các khoa, phòng thuộc Trung tâm </w:t>
      </w:r>
      <w:r w:rsidR="005C4A23">
        <w:rPr>
          <w:color w:val="000000"/>
          <w:sz w:val="28"/>
          <w:szCs w:val="28"/>
          <w:u w:color="000000"/>
          <w:lang w:eastAsia="vi-VN"/>
          <w14:textOutline w14:w="0" w14:cap="flat" w14:cmpd="sng" w14:algn="ctr">
            <w14:noFill/>
            <w14:prstDash w14:val="solid"/>
            <w14:bevel/>
          </w14:textOutline>
        </w:rPr>
        <w:t>và kiện toàn cơ cấu tổ chức các khoa, phòng.</w:t>
      </w:r>
    </w:p>
    <w:p w14:paraId="3FFFDD1C" w14:textId="77777777" w:rsidR="005C4A23" w:rsidRPr="00672541" w:rsidRDefault="005C4A23"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Pr>
          <w:color w:val="000000"/>
          <w:sz w:val="28"/>
          <w:szCs w:val="28"/>
          <w:u w:color="000000"/>
          <w:lang w:eastAsia="vi-VN"/>
          <w14:textOutline w14:w="0" w14:cap="flat" w14:cmpd="sng" w14:algn="ctr">
            <w14:noFill/>
            <w14:prstDash w14:val="solid"/>
            <w14:bevel/>
          </w14:textOutline>
        </w:rPr>
        <w:t>- Thực hiện quy trình xét thăng hạng CDNN viên chức năm 2025</w:t>
      </w:r>
    </w:p>
    <w:p w14:paraId="02F70E97" w14:textId="33735F75" w:rsidR="005C4A23" w:rsidRDefault="005C4A23"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Pr>
          <w:color w:val="000000"/>
          <w:sz w:val="28"/>
          <w:szCs w:val="28"/>
          <w:u w:color="000000"/>
          <w:lang w:eastAsia="vi-VN"/>
          <w14:textOutline w14:w="0" w14:cap="flat" w14:cmpd="sng" w14:algn="ctr">
            <w14:noFill/>
            <w14:prstDash w14:val="solid"/>
            <w14:bevel/>
          </w14:textOutline>
        </w:rPr>
        <w:t xml:space="preserve">- </w:t>
      </w:r>
      <w:r w:rsidR="00320F4C">
        <w:rPr>
          <w:color w:val="000000"/>
          <w:sz w:val="28"/>
          <w:szCs w:val="28"/>
          <w:u w:color="000000"/>
          <w:lang w:eastAsia="vi-VN"/>
          <w14:textOutline w14:w="0" w14:cap="flat" w14:cmpd="sng" w14:algn="ctr">
            <w14:noFill/>
            <w14:prstDash w14:val="solid"/>
            <w14:bevel/>
          </w14:textOutline>
        </w:rPr>
        <w:t xml:space="preserve">Xây dựng </w:t>
      </w:r>
      <w:r w:rsidRPr="00672541">
        <w:rPr>
          <w:color w:val="000000"/>
          <w:sz w:val="28"/>
          <w:szCs w:val="28"/>
          <w:u w:color="000000"/>
          <w:lang w:eastAsia="vi-VN"/>
          <w14:textOutline w14:w="0" w14:cap="flat" w14:cmpd="sng" w14:algn="ctr">
            <w14:noFill/>
            <w14:prstDash w14:val="solid"/>
            <w14:bevel/>
          </w14:textOutline>
        </w:rPr>
        <w:t>Kế hoạch tuyển dụng viên chức năm 2025</w:t>
      </w:r>
      <w:r w:rsidR="00320F4C">
        <w:rPr>
          <w:color w:val="000000"/>
          <w:sz w:val="28"/>
          <w:szCs w:val="28"/>
          <w:u w:color="000000"/>
          <w:lang w:eastAsia="vi-VN"/>
          <w14:textOutline w14:w="0" w14:cap="flat" w14:cmpd="sng" w14:algn="ctr">
            <w14:noFill/>
            <w14:prstDash w14:val="solid"/>
            <w14:bevel/>
          </w14:textOutline>
        </w:rPr>
        <w:t>.</w:t>
      </w:r>
    </w:p>
    <w:p w14:paraId="6B84F158" w14:textId="50E420D2" w:rsidR="00320F4C" w:rsidRDefault="00320F4C"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Pr>
          <w:color w:val="000000"/>
          <w:sz w:val="28"/>
          <w:szCs w:val="28"/>
          <w:u w:color="000000"/>
          <w:lang w:eastAsia="vi-VN"/>
          <w14:textOutline w14:w="0" w14:cap="flat" w14:cmpd="sng" w14:algn="ctr">
            <w14:noFill/>
            <w14:prstDash w14:val="solid"/>
            <w14:bevel/>
          </w14:textOutline>
        </w:rPr>
        <w:t>- Tiếp tục phối hợp với Ban quản lý dự án thực hiện quy trình phê duyệt các gói thầu giai đoạn chuẩn bị đầu tư Dự án xây dựng trụ sở Trung tâm tại 190 Cát Bi.</w:t>
      </w:r>
    </w:p>
    <w:p w14:paraId="5F847198" w14:textId="28D3CE36" w:rsidR="00320F4C" w:rsidRDefault="00320F4C"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Pr>
          <w:color w:val="000000"/>
          <w:sz w:val="28"/>
          <w:szCs w:val="28"/>
          <w:u w:color="000000"/>
          <w:lang w:eastAsia="vi-VN"/>
          <w14:textOutline w14:w="0" w14:cap="flat" w14:cmpd="sng" w14:algn="ctr">
            <w14:noFill/>
            <w14:prstDash w14:val="solid"/>
            <w14:bevel/>
          </w14:textOutline>
        </w:rPr>
        <w:lastRenderedPageBreak/>
        <w:t>- Thực hiện nhập liệu và đồng bộ cơ sở dữ liệu viên chức, HĐLĐ theo chỉ đạo của UBND, SNV.</w:t>
      </w:r>
    </w:p>
    <w:p w14:paraId="6EAE269F" w14:textId="537B9875" w:rsidR="00A12830" w:rsidRPr="00AE2548" w:rsidRDefault="00A12830" w:rsidP="006D73E9">
      <w:pPr>
        <w:tabs>
          <w:tab w:val="center" w:pos="4536"/>
        </w:tabs>
        <w:spacing w:before="60" w:after="60" w:line="360" w:lineRule="exact"/>
        <w:ind w:firstLine="709"/>
        <w:jc w:val="both"/>
        <w:rPr>
          <w:spacing w:val="-4"/>
          <w:sz w:val="28"/>
          <w:szCs w:val="28"/>
        </w:rPr>
      </w:pPr>
      <w:r w:rsidRPr="00AE2548">
        <w:rPr>
          <w:spacing w:val="-4"/>
          <w:sz w:val="28"/>
          <w:szCs w:val="28"/>
        </w:rPr>
        <w:t>- Thực hiện các nhiệm vụ khác theo chỉ đạo của Sở Y tế.</w:t>
      </w:r>
    </w:p>
    <w:p w14:paraId="5FDBA385" w14:textId="77777777" w:rsidR="00856AE1" w:rsidRPr="00AE2548" w:rsidRDefault="00856AE1" w:rsidP="006D73E9">
      <w:pPr>
        <w:spacing w:before="60" w:after="60" w:line="360" w:lineRule="exact"/>
        <w:jc w:val="both"/>
        <w:rPr>
          <w:spacing w:val="-4"/>
          <w:sz w:val="28"/>
          <w:szCs w:val="28"/>
        </w:rPr>
      </w:pPr>
      <w:r w:rsidRPr="00AE2548">
        <w:rPr>
          <w:sz w:val="28"/>
          <w:szCs w:val="28"/>
        </w:rPr>
        <w:tab/>
      </w:r>
      <w:r w:rsidRPr="00AE2548">
        <w:rPr>
          <w:spacing w:val="-4"/>
          <w:sz w:val="28"/>
          <w:szCs w:val="28"/>
        </w:rPr>
        <w:t>- Thực hiện đầy đủ các báo cáo thống kê theo quy định.</w:t>
      </w:r>
    </w:p>
    <w:p w14:paraId="081D11D1" w14:textId="77777777" w:rsidR="0019013C" w:rsidRPr="00AE2548" w:rsidRDefault="00856AE1" w:rsidP="006D73E9">
      <w:pPr>
        <w:spacing w:before="60" w:after="60" w:line="360" w:lineRule="exact"/>
        <w:ind w:firstLine="720"/>
        <w:jc w:val="both"/>
        <w:rPr>
          <w:spacing w:val="-4"/>
          <w:sz w:val="28"/>
          <w:szCs w:val="28"/>
        </w:rPr>
      </w:pPr>
      <w:r w:rsidRPr="00AE2548">
        <w:rPr>
          <w:spacing w:val="-4"/>
          <w:sz w:val="28"/>
          <w:szCs w:val="28"/>
        </w:rPr>
        <w:t xml:space="preserve">- Các nhiệm vụ được giao: 05 nhiệm vụ </w:t>
      </w:r>
      <w:r w:rsidRPr="00AE2548">
        <w:rPr>
          <w:i/>
          <w:spacing w:val="-4"/>
          <w:sz w:val="28"/>
          <w:szCs w:val="28"/>
        </w:rPr>
        <w:t>(kiểm dịch y tế đối với phương tiện vận tải; kiểm dịch y tế đối với hàng hoá; kiểm dịch y tế thi thể, hài cốt, tro cốt; kiểm dịch y tế mẫu vi sinh y học, sản phẩm sinh học, mô, bộ phận cơ thể người; cấp giấy chứng nhận tiêm chủng quốc tế</w:t>
      </w:r>
      <w:r w:rsidRPr="00AE2548">
        <w:rPr>
          <w:spacing w:val="-4"/>
          <w:sz w:val="28"/>
          <w:szCs w:val="28"/>
        </w:rPr>
        <w:t xml:space="preserve">). </w:t>
      </w:r>
    </w:p>
    <w:p w14:paraId="5E413300" w14:textId="1E52DAF6" w:rsidR="0019013C" w:rsidRPr="00AE2548" w:rsidRDefault="0019013C" w:rsidP="006D73E9">
      <w:pPr>
        <w:spacing w:before="60" w:after="60" w:line="360" w:lineRule="exact"/>
        <w:ind w:firstLine="720"/>
        <w:jc w:val="both"/>
        <w:rPr>
          <w:spacing w:val="-4"/>
          <w:sz w:val="28"/>
          <w:szCs w:val="28"/>
        </w:rPr>
      </w:pPr>
      <w:r w:rsidRPr="00AE2548">
        <w:rPr>
          <w:spacing w:val="-4"/>
          <w:sz w:val="28"/>
          <w:szCs w:val="28"/>
        </w:rPr>
        <w:t xml:space="preserve">- Số nhiệm vụ hoàn thành trong tháng </w:t>
      </w:r>
      <w:r w:rsidR="000D2B51">
        <w:rPr>
          <w:spacing w:val="-4"/>
          <w:sz w:val="28"/>
          <w:szCs w:val="28"/>
        </w:rPr>
        <w:t>10/2025</w:t>
      </w:r>
      <w:r w:rsidRPr="00AE2548">
        <w:rPr>
          <w:spacing w:val="-4"/>
          <w:sz w:val="28"/>
          <w:szCs w:val="28"/>
        </w:rPr>
        <w:t xml:space="preserve">: 05/05 nhiệm vụ. </w:t>
      </w:r>
    </w:p>
    <w:p w14:paraId="064E6A0F" w14:textId="4DC1B32F" w:rsidR="00856AE1" w:rsidRPr="00AE2548" w:rsidRDefault="00856AE1" w:rsidP="006D73E9">
      <w:pPr>
        <w:spacing w:before="60" w:after="60" w:line="360" w:lineRule="exact"/>
        <w:ind w:firstLine="720"/>
        <w:jc w:val="both"/>
        <w:rPr>
          <w:spacing w:val="-4"/>
          <w:sz w:val="28"/>
          <w:szCs w:val="28"/>
        </w:rPr>
      </w:pPr>
      <w:r w:rsidRPr="00AE2548">
        <w:rPr>
          <w:spacing w:val="-4"/>
          <w:sz w:val="28"/>
          <w:szCs w:val="28"/>
        </w:rPr>
        <w:t xml:space="preserve">- Số văn bản tiếp nhận trong tháng </w:t>
      </w:r>
      <w:r w:rsidR="000D2B51">
        <w:rPr>
          <w:spacing w:val="-4"/>
          <w:sz w:val="28"/>
          <w:szCs w:val="28"/>
        </w:rPr>
        <w:t>10/2025</w:t>
      </w:r>
      <w:r w:rsidRPr="00AE2548">
        <w:rPr>
          <w:spacing w:val="-4"/>
          <w:sz w:val="28"/>
          <w:szCs w:val="28"/>
        </w:rPr>
        <w:t>:</w:t>
      </w:r>
      <w:r w:rsidR="00D56B5F" w:rsidRPr="00AE2548">
        <w:rPr>
          <w:spacing w:val="-4"/>
          <w:sz w:val="28"/>
          <w:szCs w:val="28"/>
        </w:rPr>
        <w:t xml:space="preserve"> </w:t>
      </w:r>
      <w:r w:rsidR="00A8148F" w:rsidRPr="00AE2548">
        <w:rPr>
          <w:spacing w:val="-4"/>
          <w:sz w:val="28"/>
          <w:szCs w:val="28"/>
        </w:rPr>
        <w:t>1</w:t>
      </w:r>
      <w:r w:rsidR="000D2B51">
        <w:rPr>
          <w:spacing w:val="-4"/>
          <w:sz w:val="28"/>
          <w:szCs w:val="28"/>
        </w:rPr>
        <w:t>88</w:t>
      </w:r>
      <w:r w:rsidRPr="00AE2548">
        <w:rPr>
          <w:spacing w:val="-4"/>
          <w:sz w:val="28"/>
          <w:szCs w:val="28"/>
        </w:rPr>
        <w:t xml:space="preserve"> văn bản</w:t>
      </w:r>
      <w:r w:rsidR="00866BDE" w:rsidRPr="00AE2548">
        <w:rPr>
          <w:spacing w:val="-4"/>
          <w:sz w:val="28"/>
          <w:szCs w:val="28"/>
        </w:rPr>
        <w:t xml:space="preserve"> trong đó</w:t>
      </w:r>
      <w:r w:rsidR="00302EB6" w:rsidRPr="00AE2548">
        <w:rPr>
          <w:spacing w:val="-4"/>
          <w:sz w:val="28"/>
          <w:szCs w:val="28"/>
        </w:rPr>
        <w:t xml:space="preserve">: </w:t>
      </w:r>
      <w:r w:rsidR="001C4A37" w:rsidRPr="00AE2548">
        <w:rPr>
          <w:spacing w:val="-4"/>
          <w:sz w:val="28"/>
          <w:szCs w:val="28"/>
        </w:rPr>
        <w:t>L</w:t>
      </w:r>
      <w:r w:rsidR="00866BDE" w:rsidRPr="00AE2548">
        <w:rPr>
          <w:spacing w:val="-4"/>
          <w:sz w:val="28"/>
          <w:szCs w:val="28"/>
        </w:rPr>
        <w:t xml:space="preserve">ưu trữ: </w:t>
      </w:r>
      <w:r w:rsidR="00A8148F" w:rsidRPr="00AE2548">
        <w:rPr>
          <w:spacing w:val="-4"/>
          <w:sz w:val="28"/>
          <w:szCs w:val="28"/>
        </w:rPr>
        <w:t>1</w:t>
      </w:r>
      <w:r w:rsidR="000D2B51">
        <w:rPr>
          <w:spacing w:val="-4"/>
          <w:sz w:val="28"/>
          <w:szCs w:val="28"/>
        </w:rPr>
        <w:t>37</w:t>
      </w:r>
      <w:r w:rsidR="00866BDE" w:rsidRPr="00AE2548">
        <w:rPr>
          <w:spacing w:val="-4"/>
          <w:sz w:val="28"/>
          <w:szCs w:val="28"/>
        </w:rPr>
        <w:t xml:space="preserve"> văn bản, xử </w:t>
      </w:r>
      <w:r w:rsidR="002F5D5C" w:rsidRPr="00AE2548">
        <w:rPr>
          <w:spacing w:val="-4"/>
          <w:sz w:val="28"/>
          <w:szCs w:val="28"/>
        </w:rPr>
        <w:t xml:space="preserve">lý </w:t>
      </w:r>
      <w:r w:rsidR="000D2B51">
        <w:rPr>
          <w:spacing w:val="-4"/>
          <w:sz w:val="28"/>
          <w:szCs w:val="28"/>
        </w:rPr>
        <w:t>51</w:t>
      </w:r>
      <w:r w:rsidR="00866BDE" w:rsidRPr="00AE2548">
        <w:rPr>
          <w:spacing w:val="-4"/>
          <w:sz w:val="28"/>
          <w:szCs w:val="28"/>
        </w:rPr>
        <w:t xml:space="preserve"> văn bản</w:t>
      </w:r>
      <w:r w:rsidRPr="00AE2548">
        <w:rPr>
          <w:spacing w:val="-4"/>
          <w:sz w:val="28"/>
          <w:szCs w:val="28"/>
        </w:rPr>
        <w:t>, số văn bản quá hạn: 0</w:t>
      </w:r>
    </w:p>
    <w:p w14:paraId="094779E0" w14:textId="033824D5" w:rsidR="00B4759D" w:rsidRPr="00AE2548" w:rsidRDefault="002C6E10" w:rsidP="006D73E9">
      <w:pPr>
        <w:pStyle w:val="Nidung"/>
        <w:tabs>
          <w:tab w:val="center" w:pos="4536"/>
        </w:tabs>
        <w:spacing w:line="360" w:lineRule="exact"/>
        <w:ind w:firstLine="709"/>
        <w:jc w:val="both"/>
        <w:rPr>
          <w:rFonts w:cs="Times New Roman"/>
          <w:color w:val="auto"/>
          <w:sz w:val="28"/>
          <w:szCs w:val="28"/>
        </w:rPr>
      </w:pPr>
      <w:r w:rsidRPr="00AE2548">
        <w:rPr>
          <w:rFonts w:cs="Times New Roman"/>
          <w:color w:val="auto"/>
          <w:sz w:val="28"/>
          <w:szCs w:val="28"/>
          <w:lang w:val="it-IT"/>
        </w:rPr>
        <w:t xml:space="preserve">- </w:t>
      </w:r>
      <w:r w:rsidR="00856AE1" w:rsidRPr="00AE2548">
        <w:rPr>
          <w:rFonts w:cs="Times New Roman"/>
          <w:color w:val="auto"/>
          <w:sz w:val="28"/>
          <w:szCs w:val="28"/>
          <w:lang w:val="it-IT"/>
        </w:rPr>
        <w:t xml:space="preserve">Kết quả công tác </w:t>
      </w:r>
      <w:r w:rsidR="003E59CE" w:rsidRPr="00AE2548">
        <w:rPr>
          <w:rFonts w:cs="Times New Roman"/>
          <w:color w:val="auto"/>
          <w:sz w:val="28"/>
          <w:szCs w:val="28"/>
          <w:lang w:val="it-IT"/>
        </w:rPr>
        <w:t>kiểm dịch y tế</w:t>
      </w:r>
      <w:r w:rsidR="00856AE1" w:rsidRPr="00AE2548">
        <w:rPr>
          <w:rFonts w:cs="Times New Roman"/>
          <w:color w:val="auto"/>
          <w:sz w:val="28"/>
          <w:szCs w:val="28"/>
          <w:lang w:val="it-IT"/>
        </w:rPr>
        <w:t xml:space="preserve"> </w:t>
      </w:r>
      <w:r w:rsidR="00045508" w:rsidRPr="00AE2548">
        <w:rPr>
          <w:rFonts w:cs="Times New Roman"/>
          <w:color w:val="auto"/>
          <w:sz w:val="28"/>
          <w:szCs w:val="28"/>
          <w:lang w:val="it-IT"/>
        </w:rPr>
        <w:t>t</w:t>
      </w:r>
      <w:r w:rsidR="00856AE1" w:rsidRPr="00AE2548">
        <w:rPr>
          <w:rFonts w:cs="Times New Roman"/>
          <w:color w:val="auto"/>
          <w:sz w:val="28"/>
          <w:szCs w:val="28"/>
          <w:lang w:val="it-IT"/>
        </w:rPr>
        <w:t xml:space="preserve">háng </w:t>
      </w:r>
      <w:r w:rsidR="000D2B51">
        <w:rPr>
          <w:rFonts w:cs="Times New Roman"/>
          <w:color w:val="auto"/>
          <w:sz w:val="28"/>
          <w:szCs w:val="28"/>
          <w:lang w:val="it-IT"/>
        </w:rPr>
        <w:t>10/2025</w:t>
      </w:r>
      <w:r w:rsidRPr="00AE2548">
        <w:rPr>
          <w:rFonts w:cs="Times New Roman"/>
          <w:color w:val="auto"/>
          <w:sz w:val="28"/>
          <w:szCs w:val="28"/>
        </w:rPr>
        <w:t>:</w:t>
      </w:r>
    </w:p>
    <w:bookmarkEnd w:id="0"/>
    <w:p w14:paraId="299B941D"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KDYT đối với tàu thuyền: </w:t>
      </w:r>
      <w:r w:rsidRPr="0065584B">
        <w:rPr>
          <w:rFonts w:cs="Arial Unicode MS"/>
          <w:sz w:val="26"/>
          <w:szCs w:val="26"/>
          <w:bdr w:val="none" w:sz="0" w:space="0" w:color="auto" w:frame="1"/>
          <w:lang w:eastAsia="vi-VN"/>
          <w14:textOutline w14:w="0" w14:cap="flat" w14:cmpd="sng" w14:algn="ctr">
            <w14:noFill/>
            <w14:prstDash w14:val="solid"/>
            <w14:bevel/>
          </w14:textOutline>
        </w:rPr>
        <w:t>437</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lượt tàu thuyền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420</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lượt tàu thuyền xuất cảnh</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 và 8.422 </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thuỷ </w:t>
      </w:r>
      <w:r w:rsidRPr="0065584B">
        <w:rPr>
          <w:rFonts w:cs="Arial Unicode MS"/>
          <w:sz w:val="26"/>
          <w:szCs w:val="26"/>
          <w:bdr w:val="none" w:sz="0" w:space="0" w:color="auto" w:frame="1"/>
          <w:lang w:eastAsia="vi-VN"/>
          <w14:textOutline w14:w="0" w14:cap="flat" w14:cmpd="sng" w14:algn="ctr">
            <w14:noFill/>
            <w14:prstDash w14:val="solid"/>
            <w14:bevel/>
          </w14:textOutline>
        </w:rPr>
        <w:t>th</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ủ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8.220 </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thuỷ </w:t>
      </w:r>
      <w:r w:rsidRPr="0065584B">
        <w:rPr>
          <w:rFonts w:cs="Arial Unicode MS"/>
          <w:sz w:val="26"/>
          <w:szCs w:val="26"/>
          <w:bdr w:val="none" w:sz="0" w:space="0" w:color="auto" w:frame="1"/>
          <w:lang w:eastAsia="vi-VN"/>
          <w14:textOutline w14:w="0" w14:cap="flat" w14:cmpd="sng" w14:algn="ctr">
            <w14:noFill/>
            <w14:prstDash w14:val="solid"/>
            <w14:bevel/>
          </w14:textOutline>
        </w:rPr>
        <w:t>th</w:t>
      </w:r>
      <w:r w:rsidRPr="0065584B">
        <w:rPr>
          <w:rFonts w:cs="Arial Unicode MS"/>
          <w:sz w:val="26"/>
          <w:szCs w:val="26"/>
          <w:bdr w:val="none" w:sz="0" w:space="0" w:color="auto" w:frame="1"/>
          <w:lang w:val="vi-VN" w:eastAsia="vi-VN"/>
          <w14:textOutline w14:w="0" w14:cap="flat" w14:cmpd="sng" w14:algn="ctr">
            <w14:noFill/>
            <w14:prstDash w14:val="solid"/>
            <w14:bevel/>
          </w14:textOutline>
        </w:rPr>
        <w:t>ủ xuất cảnh.</w:t>
      </w:r>
    </w:p>
    <w:p w14:paraId="508DF793"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eastAsia="vi-VN"/>
          <w14:textOutline w14:w="0" w14:cap="flat" w14:cmpd="sng" w14:algn="ctr">
            <w14:noFill/>
            <w14:prstDash w14:val="solid"/>
            <w14:bevel/>
          </w14:textOutline>
        </w:rPr>
        <w:t>+ KDYT thi hài, tro cốt: 02 tro cốt xuất cảnh.</w:t>
      </w:r>
    </w:p>
    <w:p w14:paraId="715F907A"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KDYT đối với hàng hoá: </w:t>
      </w:r>
      <w:r w:rsidRPr="0065584B">
        <w:rPr>
          <w:rFonts w:cs="Arial Unicode MS"/>
          <w:sz w:val="26"/>
          <w:szCs w:val="26"/>
          <w:bdr w:val="none" w:sz="0" w:space="0" w:color="auto" w:frame="1"/>
          <w:lang w:eastAsia="vi-VN"/>
          <w14:textOutline w14:w="0" w14:cap="flat" w14:cmpd="sng" w14:algn="ctr">
            <w14:noFill/>
            <w14:prstDash w14:val="solid"/>
            <w14:bevel/>
          </w14:textOutline>
        </w:rPr>
        <w:t>416</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lô hàng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304</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lô hàng xuất cảnh.</w:t>
      </w:r>
    </w:p>
    <w:p w14:paraId="7A367C7F"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KDYT đối với tàu bay: </w:t>
      </w:r>
      <w:r w:rsidRPr="0065584B">
        <w:rPr>
          <w:rFonts w:cs="Arial Unicode MS"/>
          <w:sz w:val="26"/>
          <w:szCs w:val="26"/>
          <w:bdr w:val="none" w:sz="0" w:space="0" w:color="auto" w:frame="1"/>
          <w:lang w:eastAsia="vi-VN"/>
          <w14:textOutline w14:w="0" w14:cap="flat" w14:cmpd="sng" w14:algn="ctr">
            <w14:noFill/>
            <w14:prstDash w14:val="solid"/>
            <w14:bevel/>
          </w14:textOutline>
        </w:rPr>
        <w:t>68</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lượt tàu bay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68</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lượt tàu bay xuất cảnh</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 và 7.431 </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người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7.588 </w:t>
      </w:r>
      <w:r w:rsidRPr="0065584B">
        <w:rPr>
          <w:rFonts w:cs="Arial Unicode MS"/>
          <w:sz w:val="26"/>
          <w:szCs w:val="26"/>
          <w:bdr w:val="none" w:sz="0" w:space="0" w:color="auto" w:frame="1"/>
          <w:lang w:val="vi-VN" w:eastAsia="vi-VN"/>
          <w14:textOutline w14:w="0" w14:cap="flat" w14:cmpd="sng" w14:algn="ctr">
            <w14:noFill/>
            <w14:prstDash w14:val="solid"/>
            <w14:bevel/>
          </w14:textOutline>
        </w:rPr>
        <w:t>người xuất cảnh.</w:t>
      </w:r>
    </w:p>
    <w:p w14:paraId="17530ECC"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360" w:lineRule="exact"/>
        <w:ind w:right="45"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Giám sát, kiểm tra vệ sinh thực phẩm tàu nhập cảnh: </w:t>
      </w:r>
      <w:r w:rsidRPr="0065584B">
        <w:rPr>
          <w:rFonts w:cs="Arial Unicode MS"/>
          <w:sz w:val="26"/>
          <w:szCs w:val="26"/>
          <w:bdr w:val="none" w:sz="0" w:space="0" w:color="auto" w:frame="1"/>
          <w:lang w:eastAsia="vi-VN"/>
          <w14:textOutline w14:w="0" w14:cap="flat" w14:cmpd="sng" w14:algn="ctr">
            <w14:noFill/>
            <w14:prstDash w14:val="solid"/>
            <w14:bevel/>
          </w14:textOutline>
        </w:rPr>
        <w:t>440 lần</w:t>
      </w:r>
      <w:r w:rsidRPr="0065584B">
        <w:rPr>
          <w:rFonts w:cs="Arial Unicode MS"/>
          <w:sz w:val="26"/>
          <w:szCs w:val="26"/>
          <w:bdr w:val="none" w:sz="0" w:space="0" w:color="auto" w:frame="1"/>
          <w:lang w:val="vi-VN" w:eastAsia="vi-VN"/>
          <w14:textOutline w14:w="0" w14:cap="flat" w14:cmpd="sng" w14:algn="ctr">
            <w14:noFill/>
            <w14:prstDash w14:val="solid"/>
            <w14:bevel/>
          </w14:textOutline>
        </w:rPr>
        <w:t>.</w:t>
      </w:r>
    </w:p>
    <w:p w14:paraId="686B68EC"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360" w:lineRule="exact"/>
        <w:ind w:right="45"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Giám sát, kiểm tra vệ sinh nước tàu nhập cảnh, cơ sở cung ứng: </w:t>
      </w:r>
      <w:r w:rsidRPr="0065584B">
        <w:rPr>
          <w:rFonts w:cs="Arial Unicode MS"/>
          <w:sz w:val="26"/>
          <w:szCs w:val="26"/>
          <w:bdr w:val="none" w:sz="0" w:space="0" w:color="auto" w:frame="1"/>
          <w:lang w:eastAsia="vi-VN"/>
          <w14:textOutline w14:w="0" w14:cap="flat" w14:cmpd="sng" w14:algn="ctr">
            <w14:noFill/>
            <w14:prstDash w14:val="solid"/>
            <w14:bevel/>
          </w14:textOutline>
        </w:rPr>
        <w:t>442 mẫu.</w:t>
      </w:r>
    </w:p>
    <w:p w14:paraId="7BA50424"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it-IT" w:eastAsia="vi-VN"/>
          <w14:textOutline w14:w="0" w14:cap="flat" w14:cmpd="sng" w14:algn="ctr">
            <w14:noFill/>
            <w14:prstDash w14:val="solid"/>
            <w14:bevel/>
          </w14:textOutline>
        </w:rPr>
        <w:t>- C</w:t>
      </w:r>
      <w:r w:rsidRPr="0065584B">
        <w:rPr>
          <w:rFonts w:cs="Arial Unicode MS"/>
          <w:sz w:val="26"/>
          <w:szCs w:val="26"/>
          <w:bdr w:val="none" w:sz="0" w:space="0" w:color="auto" w:frame="1"/>
          <w:lang w:val="vi-VN" w:eastAsia="vi-VN"/>
          <w14:textOutline w14:w="0" w14:cap="flat" w14:cmpd="sng" w14:algn="ctr">
            <w14:noFill/>
            <w14:prstDash w14:val="solid"/>
            <w14:bevel/>
          </w14:textOutline>
        </w:rPr>
        <w:t>ông tác XLYT:</w:t>
      </w:r>
    </w:p>
    <w:p w14:paraId="049CD430"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Cấp giấy Miễ</w:t>
      </w:r>
      <w:r w:rsidRPr="0065584B">
        <w:rPr>
          <w:rFonts w:cs="Arial Unicode MS"/>
          <w:sz w:val="26"/>
          <w:szCs w:val="26"/>
          <w:bdr w:val="none" w:sz="0" w:space="0" w:color="auto" w:frame="1"/>
          <w:lang w:val="nl-NL" w:eastAsia="vi-VN"/>
          <w14:textOutline w14:w="0" w14:cap="flat" w14:cmpd="sng" w14:algn="ctr">
            <w14:noFill/>
            <w14:prstDash w14:val="solid"/>
            <w14:bevel/>
          </w14:textOutline>
        </w:rPr>
        <w:t xml:space="preserve">n XLYT VSTT: </w:t>
      </w:r>
      <w:r w:rsidRPr="0065584B">
        <w:rPr>
          <w:rFonts w:cs="Arial Unicode MS"/>
          <w:sz w:val="26"/>
          <w:szCs w:val="26"/>
          <w:bdr w:val="none" w:sz="0" w:space="0" w:color="auto" w:frame="1"/>
          <w:lang w:eastAsia="vi-VN"/>
          <w14:textOutline w14:w="0" w14:cap="flat" w14:cmpd="sng" w14:algn="ctr">
            <w14:noFill/>
            <w14:prstDash w14:val="solid"/>
            <w14:bevel/>
          </w14:textOutline>
        </w:rPr>
        <w:t>49</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giấy.</w:t>
      </w:r>
    </w:p>
    <w:p w14:paraId="0F84F9B3"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Cấp giấy chứng nhận hàng hóa xuất khẩu: </w:t>
      </w:r>
      <w:r w:rsidRPr="0065584B">
        <w:rPr>
          <w:rFonts w:cs="Arial Unicode MS"/>
          <w:sz w:val="26"/>
          <w:szCs w:val="26"/>
          <w:bdr w:val="none" w:sz="0" w:space="0" w:color="auto" w:frame="1"/>
          <w:lang w:eastAsia="vi-VN"/>
          <w14:textOutline w14:w="0" w14:cap="flat" w14:cmpd="sng" w14:algn="ctr">
            <w14:noFill/>
            <w14:prstDash w14:val="solid"/>
            <w14:bevel/>
          </w14:textOutline>
        </w:rPr>
        <w:t>12</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giấy.</w:t>
      </w:r>
    </w:p>
    <w:p w14:paraId="7B6C0DB5"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eastAsia="vi-VN"/>
          <w14:textOutline w14:w="0" w14:cap="flat" w14:cmpd="sng" w14:algn="ctr">
            <w14:noFill/>
            <w14:prstDash w14:val="solid"/>
            <w14:bevel/>
          </w14:textOutline>
        </w:rPr>
        <w:t>+ Khử trùng, diệt côn trùng kho tàng, bến bãi,..: 0 lần.</w:t>
      </w:r>
    </w:p>
    <w:p w14:paraId="7B56D61B"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it-IT" w:eastAsia="vi-VN"/>
          <w14:textOutline w14:w="0" w14:cap="flat" w14:cmpd="sng" w14:algn="ctr">
            <w14:noFill/>
            <w14:prstDash w14:val="solid"/>
            <w14:bevel/>
          </w14:textOutline>
        </w:rPr>
        <w:t>- C</w:t>
      </w:r>
      <w:r w:rsidRPr="0065584B">
        <w:rPr>
          <w:rFonts w:cs="Arial Unicode MS"/>
          <w:sz w:val="26"/>
          <w:szCs w:val="26"/>
          <w:bdr w:val="none" w:sz="0" w:space="0" w:color="auto" w:frame="1"/>
          <w:lang w:val="vi-VN" w:eastAsia="vi-VN"/>
          <w14:textOutline w14:w="0" w14:cap="flat" w14:cmpd="sng" w14:algn="ctr">
            <w14:noFill/>
            <w14:prstDash w14:val="solid"/>
            <w14:bevel/>
          </w14:textOutline>
        </w:rPr>
        <w:t>ông tác tiêm chủng:</w:t>
      </w:r>
    </w:p>
    <w:p w14:paraId="4D60C5AA"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Phòng bệnh Tả: </w:t>
      </w:r>
      <w:r w:rsidRPr="0065584B">
        <w:rPr>
          <w:rFonts w:cs="Arial Unicode MS"/>
          <w:sz w:val="26"/>
          <w:szCs w:val="26"/>
          <w:bdr w:val="none" w:sz="0" w:space="0" w:color="auto" w:frame="1"/>
          <w:lang w:eastAsia="vi-VN"/>
          <w14:textOutline w14:w="0" w14:cap="flat" w14:cmpd="sng" w14:algn="ctr">
            <w14:noFill/>
            <w14:prstDash w14:val="solid"/>
            <w14:bevel/>
          </w14:textOutline>
        </w:rPr>
        <w:t>98</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người.</w:t>
      </w:r>
    </w:p>
    <w:p w14:paraId="148BEE57"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Phòng bệnh Sốt vàng:</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 70 người sao lại sổ.</w:t>
      </w:r>
    </w:p>
    <w:p w14:paraId="57434271"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left="4536" w:hanging="3827"/>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Phòng bệnh Thương hàn: 0</w:t>
      </w:r>
      <w:r w:rsidRPr="0065584B">
        <w:rPr>
          <w:rFonts w:cs="Arial Unicode MS"/>
          <w:sz w:val="26"/>
          <w:szCs w:val="26"/>
          <w:bdr w:val="none" w:sz="0" w:space="0" w:color="auto" w:frame="1"/>
          <w:lang w:eastAsia="vi-VN"/>
          <w14:textOutline w14:w="0" w14:cap="flat" w14:cmpd="sng" w14:algn="ctr">
            <w14:noFill/>
            <w14:prstDash w14:val="solid"/>
            <w14:bevel/>
          </w14:textOutline>
        </w:rPr>
        <w:t>5</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người.</w:t>
      </w:r>
    </w:p>
    <w:p w14:paraId="4A58C3CA"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Phòng bệnh Uốn ván: </w:t>
      </w:r>
      <w:r w:rsidRPr="0065584B">
        <w:rPr>
          <w:rFonts w:cs="Arial Unicode MS"/>
          <w:sz w:val="26"/>
          <w:szCs w:val="26"/>
          <w:bdr w:val="none" w:sz="0" w:space="0" w:color="auto" w:frame="1"/>
          <w:lang w:eastAsia="vi-VN"/>
          <w14:textOutline w14:w="0" w14:cap="flat" w14:cmpd="sng" w14:algn="ctr">
            <w14:noFill/>
            <w14:prstDash w14:val="solid"/>
            <w14:bevel/>
          </w14:textOutline>
        </w:rPr>
        <w:t>05</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người.</w:t>
      </w:r>
    </w:p>
    <w:p w14:paraId="4A5BF4F3"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Phòng bệnh Sốt xuất huyế</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t: </w:t>
      </w:r>
      <w:r w:rsidRPr="0065584B">
        <w:rPr>
          <w:rFonts w:cs="Arial Unicode MS"/>
          <w:sz w:val="26"/>
          <w:szCs w:val="26"/>
          <w:bdr w:val="none" w:sz="0" w:space="0" w:color="auto" w:frame="1"/>
          <w:lang w:val="vi-VN" w:eastAsia="vi-VN"/>
          <w14:textOutline w14:w="0" w14:cap="flat" w14:cmpd="sng" w14:algn="ctr">
            <w14:noFill/>
            <w14:prstDash w14:val="solid"/>
            <w14:bevel/>
          </w14:textOutline>
        </w:rPr>
        <w:t>0</w:t>
      </w:r>
      <w:r w:rsidRPr="0065584B">
        <w:rPr>
          <w:rFonts w:cs="Arial Unicode MS"/>
          <w:sz w:val="26"/>
          <w:szCs w:val="26"/>
          <w:bdr w:val="none" w:sz="0" w:space="0" w:color="auto" w:frame="1"/>
          <w:lang w:eastAsia="vi-VN"/>
          <w14:textOutline w14:w="0" w14:cap="flat" w14:cmpd="sng" w14:algn="ctr">
            <w14:noFill/>
            <w14:prstDash w14:val="solid"/>
            <w14:bevel/>
          </w14:textOutline>
        </w:rPr>
        <w:t>3</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liều.</w:t>
      </w:r>
    </w:p>
    <w:p w14:paraId="44D0DC94"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Phòng bệnh Ung thư cổ tử cung: 0</w:t>
      </w:r>
      <w:r w:rsidRPr="0065584B">
        <w:rPr>
          <w:rFonts w:cs="Arial Unicode MS"/>
          <w:sz w:val="26"/>
          <w:szCs w:val="26"/>
          <w:bdr w:val="none" w:sz="0" w:space="0" w:color="auto" w:frame="1"/>
          <w:lang w:eastAsia="vi-VN"/>
          <w14:textOutline w14:w="0" w14:cap="flat" w14:cmpd="sng" w14:algn="ctr">
            <w14:noFill/>
            <w14:prstDash w14:val="solid"/>
            <w14:bevel/>
          </w14:textOutline>
        </w:rPr>
        <w:t>3</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liều.</w:t>
      </w:r>
    </w:p>
    <w:p w14:paraId="1BAAEC7D"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Phòng bệnh </w:t>
      </w:r>
      <w:r w:rsidRPr="0065584B">
        <w:rPr>
          <w:rFonts w:cs="Arial Unicode MS"/>
          <w:sz w:val="26"/>
          <w:szCs w:val="26"/>
          <w:bdr w:val="none" w:sz="0" w:space="0" w:color="auto" w:frame="1"/>
          <w:lang w:eastAsia="vi-VN"/>
          <w14:textOutline w14:w="0" w14:cap="flat" w14:cmpd="sng" w14:algn="ctr">
            <w14:noFill/>
            <w14:prstDash w14:val="solid"/>
            <w14:bevel/>
          </w14:textOutline>
        </w:rPr>
        <w:t>Phế cầu</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w:t>
      </w:r>
      <w:r w:rsidRPr="0065584B">
        <w:rPr>
          <w:rFonts w:cs="Arial Unicode MS"/>
          <w:sz w:val="26"/>
          <w:szCs w:val="26"/>
          <w:bdr w:val="none" w:sz="0" w:space="0" w:color="auto" w:frame="1"/>
          <w:lang w:eastAsia="vi-VN"/>
          <w14:textOutline w14:w="0" w14:cap="flat" w14:cmpd="sng" w14:algn="ctr">
            <w14:noFill/>
            <w14:prstDash w14:val="solid"/>
            <w14:bevel/>
          </w14:textOutline>
        </w:rPr>
        <w:t>0</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người.</w:t>
      </w:r>
    </w:p>
    <w:p w14:paraId="073F3F45"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Phòng bệnh </w:t>
      </w:r>
      <w:r w:rsidRPr="0065584B">
        <w:rPr>
          <w:rFonts w:cs="Arial Unicode MS"/>
          <w:sz w:val="26"/>
          <w:szCs w:val="26"/>
          <w:bdr w:val="none" w:sz="0" w:space="0" w:color="auto" w:frame="1"/>
          <w:lang w:eastAsia="vi-VN"/>
          <w14:textOutline w14:w="0" w14:cap="flat" w14:cmpd="sng" w14:algn="ctr">
            <w14:noFill/>
            <w14:prstDash w14:val="solid"/>
            <w14:bevel/>
          </w14:textOutline>
        </w:rPr>
        <w:t>Sởi, Quai bị, Rubella</w:t>
      </w:r>
      <w:r w:rsidRPr="0065584B">
        <w:rPr>
          <w:rFonts w:cs="Arial Unicode MS"/>
          <w:sz w:val="26"/>
          <w:szCs w:val="26"/>
          <w:bdr w:val="none" w:sz="0" w:space="0" w:color="auto" w:frame="1"/>
          <w:lang w:val="vi-VN" w:eastAsia="vi-VN"/>
          <w14:textOutline w14:w="0" w14:cap="flat" w14:cmpd="sng" w14:algn="ctr">
            <w14:noFill/>
            <w14:prstDash w14:val="solid"/>
            <w14:bevel/>
          </w14:textOutline>
        </w:rPr>
        <w:t>: 0</w:t>
      </w:r>
      <w:r w:rsidRPr="0065584B">
        <w:rPr>
          <w:rFonts w:cs="Arial Unicode MS"/>
          <w:sz w:val="26"/>
          <w:szCs w:val="26"/>
          <w:bdr w:val="none" w:sz="0" w:space="0" w:color="auto" w:frame="1"/>
          <w:lang w:eastAsia="vi-VN"/>
          <w14:textOutline w14:w="0" w14:cap="flat" w14:cmpd="sng" w14:algn="ctr">
            <w14:noFill/>
            <w14:prstDash w14:val="solid"/>
            <w14:bevel/>
          </w14:textOutline>
        </w:rPr>
        <w:t xml:space="preserve">1 </w:t>
      </w:r>
      <w:r w:rsidRPr="0065584B">
        <w:rPr>
          <w:rFonts w:cs="Arial Unicode MS"/>
          <w:sz w:val="26"/>
          <w:szCs w:val="26"/>
          <w:bdr w:val="none" w:sz="0" w:space="0" w:color="auto" w:frame="1"/>
          <w:lang w:val="vi-VN" w:eastAsia="vi-VN"/>
          <w14:textOutline w14:w="0" w14:cap="flat" w14:cmpd="sng" w14:algn="ctr">
            <w14:noFill/>
            <w14:prstDash w14:val="solid"/>
            <w14:bevel/>
          </w14:textOutline>
        </w:rPr>
        <w:t>liều.</w:t>
      </w:r>
    </w:p>
    <w:p w14:paraId="206AF4F6" w14:textId="2A7F779D"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Phòng bệnh </w:t>
      </w:r>
      <w:r w:rsidRPr="0065584B">
        <w:rPr>
          <w:rFonts w:cs="Arial Unicode MS"/>
          <w:sz w:val="26"/>
          <w:szCs w:val="26"/>
          <w:bdr w:val="none" w:sz="0" w:space="0" w:color="auto" w:frame="1"/>
          <w:lang w:eastAsia="vi-VN"/>
          <w14:textOutline w14:w="0" w14:cap="flat" w14:cmpd="sng" w14:algn="ctr">
            <w14:noFill/>
            <w14:prstDash w14:val="solid"/>
            <w14:bevel/>
          </w14:textOutline>
        </w:rPr>
        <w:t>Cúm mùa</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w:t>
      </w:r>
      <w:r w:rsidRPr="0065584B">
        <w:rPr>
          <w:rFonts w:cs="Arial Unicode MS"/>
          <w:sz w:val="26"/>
          <w:szCs w:val="26"/>
          <w:bdr w:val="none" w:sz="0" w:space="0" w:color="auto" w:frame="1"/>
          <w:lang w:eastAsia="vi-VN"/>
          <w14:textOutline w14:w="0" w14:cap="flat" w14:cmpd="sng" w14:algn="ctr">
            <w14:noFill/>
            <w14:prstDash w14:val="solid"/>
            <w14:bevel/>
          </w14:textOutline>
        </w:rPr>
        <w:t>20</w:t>
      </w:r>
      <w:r w:rsidRPr="0065584B">
        <w:rPr>
          <w:rFonts w:cs="Arial Unicode MS"/>
          <w:sz w:val="26"/>
          <w:szCs w:val="26"/>
          <w:bdr w:val="none" w:sz="0" w:space="0" w:color="auto" w:frame="1"/>
          <w:lang w:val="vi-VN" w:eastAsia="vi-VN"/>
          <w14:textOutline w14:w="0" w14:cap="flat" w14:cmpd="sng" w14:algn="ctr">
            <w14:noFill/>
            <w14:prstDash w14:val="solid"/>
            <w14:bevel/>
          </w14:textOutline>
        </w:rPr>
        <w:t xml:space="preserve"> người.</w:t>
      </w:r>
    </w:p>
    <w:p w14:paraId="4244525D"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val="vi-VN" w:eastAsia="vi-VN"/>
          <w14:textOutline w14:w="0" w14:cap="flat" w14:cmpd="sng" w14:algn="ctr">
            <w14:noFill/>
            <w14:prstDash w14:val="solid"/>
            <w14:bevel/>
          </w14:textOutline>
        </w:rPr>
      </w:pPr>
      <w:r w:rsidRPr="0065584B">
        <w:rPr>
          <w:rFonts w:cs="Arial Unicode MS"/>
          <w:sz w:val="26"/>
          <w:szCs w:val="26"/>
          <w:bdr w:val="none" w:sz="0" w:space="0" w:color="auto" w:frame="1"/>
          <w:lang w:val="it-IT" w:eastAsia="vi-VN"/>
          <w14:textOutline w14:w="0" w14:cap="flat" w14:cmpd="sng" w14:algn="ctr">
            <w14:noFill/>
            <w14:prstDash w14:val="solid"/>
            <w14:bevel/>
          </w14:textOutline>
        </w:rPr>
        <w:t>- C</w:t>
      </w:r>
      <w:r w:rsidRPr="0065584B">
        <w:rPr>
          <w:rFonts w:cs="Arial Unicode MS"/>
          <w:sz w:val="26"/>
          <w:szCs w:val="26"/>
          <w:bdr w:val="none" w:sz="0" w:space="0" w:color="auto" w:frame="1"/>
          <w:lang w:val="vi-VN" w:eastAsia="vi-VN"/>
          <w14:textOutline w14:w="0" w14:cap="flat" w14:cmpd="sng" w14:algn="ctr">
            <w14:noFill/>
            <w14:prstDash w14:val="solid"/>
            <w14:bevel/>
          </w14:textOutline>
        </w:rPr>
        <w:t>ông tác giám sát phòng chống dị</w:t>
      </w:r>
      <w:r w:rsidRPr="0065584B">
        <w:rPr>
          <w:rFonts w:cs="Arial Unicode MS"/>
          <w:sz w:val="26"/>
          <w:szCs w:val="26"/>
          <w:bdr w:val="none" w:sz="0" w:space="0" w:color="auto" w:frame="1"/>
          <w:lang w:eastAsia="vi-VN"/>
          <w14:textOutline w14:w="0" w14:cap="flat" w14:cmpd="sng" w14:algn="ctr">
            <w14:noFill/>
            <w14:prstDash w14:val="solid"/>
            <w14:bevel/>
          </w14:textOutline>
        </w:rPr>
        <w:t>ch t</w:t>
      </w:r>
      <w:r w:rsidRPr="0065584B">
        <w:rPr>
          <w:rFonts w:cs="Arial Unicode MS"/>
          <w:sz w:val="26"/>
          <w:szCs w:val="26"/>
          <w:bdr w:val="none" w:sz="0" w:space="0" w:color="auto" w:frame="1"/>
          <w:lang w:val="vi-VN" w:eastAsia="vi-VN"/>
          <w14:textOutline w14:w="0" w14:cap="flat" w14:cmpd="sng" w14:algn="ctr">
            <w14:noFill/>
            <w14:prstDash w14:val="solid"/>
            <w14:bevel/>
          </w14:textOutline>
        </w:rPr>
        <w:t>ạ</w:t>
      </w:r>
      <w:r w:rsidRPr="0065584B">
        <w:rPr>
          <w:rFonts w:cs="Arial Unicode MS"/>
          <w:sz w:val="26"/>
          <w:szCs w:val="26"/>
          <w:bdr w:val="none" w:sz="0" w:space="0" w:color="auto" w:frame="1"/>
          <w:lang w:val="it-IT" w:eastAsia="vi-VN"/>
          <w14:textOutline w14:w="0" w14:cap="flat" w14:cmpd="sng" w14:algn="ctr">
            <w14:noFill/>
            <w14:prstDash w14:val="solid"/>
            <w14:bevel/>
          </w14:textOutline>
        </w:rPr>
        <w:t>i c</w:t>
      </w:r>
      <w:r w:rsidRPr="0065584B">
        <w:rPr>
          <w:rFonts w:cs="Arial Unicode MS"/>
          <w:sz w:val="26"/>
          <w:szCs w:val="26"/>
          <w:bdr w:val="none" w:sz="0" w:space="0" w:color="auto" w:frame="1"/>
          <w:lang w:val="vi-VN" w:eastAsia="vi-VN"/>
          <w14:textOutline w14:w="0" w14:cap="flat" w14:cmpd="sng" w14:algn="ctr">
            <w14:noFill/>
            <w14:prstDash w14:val="solid"/>
            <w14:bevel/>
          </w14:textOutline>
        </w:rPr>
        <w:t>ửa khẩu:</w:t>
      </w:r>
    </w:p>
    <w:p w14:paraId="5218A12F"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val="vi-VN" w:eastAsia="vi-VN"/>
          <w14:textOutline w14:w="0" w14:cap="flat" w14:cmpd="sng" w14:algn="ctr">
            <w14:noFill/>
            <w14:prstDash w14:val="solid"/>
            <w14:bevel/>
          </w14:textOutline>
        </w:rPr>
        <w:lastRenderedPageBreak/>
        <w:t>+ Khảo sát chỉ số chuột, bọ ch</w:t>
      </w:r>
      <w:r w:rsidRPr="0065584B">
        <w:rPr>
          <w:rFonts w:cs="Arial Unicode MS"/>
          <w:sz w:val="26"/>
          <w:szCs w:val="26"/>
          <w:bdr w:val="none" w:sz="0" w:space="0" w:color="auto" w:frame="1"/>
          <w:lang w:val="fr-FR" w:eastAsia="vi-VN"/>
          <w14:textOutline w14:w="0" w14:cap="flat" w14:cmpd="sng" w14:algn="ctr">
            <w14:noFill/>
            <w14:prstDash w14:val="solid"/>
            <w14:bevel/>
          </w14:textOutline>
        </w:rPr>
        <w:t>é</w:t>
      </w:r>
      <w:r w:rsidRPr="0065584B">
        <w:rPr>
          <w:rFonts w:cs="Arial Unicode MS"/>
          <w:sz w:val="26"/>
          <w:szCs w:val="26"/>
          <w:bdr w:val="none" w:sz="0" w:space="0" w:color="auto" w:frame="1"/>
          <w:lang w:eastAsia="vi-VN"/>
          <w14:textOutline w14:w="0" w14:cap="flat" w14:cmpd="sng" w14:algn="ctr">
            <w14:noFill/>
            <w14:prstDash w14:val="solid"/>
            <w14:bevel/>
          </w14:textOutline>
        </w:rPr>
        <w:t>t: 0</w:t>
      </w:r>
      <w:r w:rsidRPr="0065584B">
        <w:rPr>
          <w:rFonts w:cs="Arial Unicode MS"/>
          <w:sz w:val="26"/>
          <w:szCs w:val="26"/>
          <w:bdr w:val="none" w:sz="0" w:space="0" w:color="auto" w:frame="1"/>
          <w:lang w:val="vi-VN" w:eastAsia="vi-VN"/>
          <w14:textOutline w14:w="0" w14:cap="flat" w14:cmpd="sng" w14:algn="ctr">
            <w14:noFill/>
            <w14:prstDash w14:val="solid"/>
            <w14:bevel/>
          </w14:textOutline>
        </w:rPr>
        <w:t>1 lần.</w:t>
      </w:r>
    </w:p>
    <w:p w14:paraId="15EC7B64" w14:textId="77777777" w:rsidR="00EA4C63" w:rsidRPr="0065584B" w:rsidRDefault="00EA4C63" w:rsidP="00EA4C63">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60" w:after="60" w:line="360" w:lineRule="exact"/>
        <w:ind w:firstLine="709"/>
        <w:jc w:val="both"/>
        <w:rPr>
          <w:rFonts w:cs="Arial Unicode MS"/>
          <w:sz w:val="26"/>
          <w:szCs w:val="26"/>
          <w:bdr w:val="none" w:sz="0" w:space="0" w:color="auto" w:frame="1"/>
          <w:lang w:eastAsia="vi-VN"/>
          <w14:textOutline w14:w="0" w14:cap="flat" w14:cmpd="sng" w14:algn="ctr">
            <w14:noFill/>
            <w14:prstDash w14:val="solid"/>
            <w14:bevel/>
          </w14:textOutline>
        </w:rPr>
      </w:pPr>
      <w:r w:rsidRPr="0065584B">
        <w:rPr>
          <w:rFonts w:cs="Arial Unicode MS"/>
          <w:sz w:val="26"/>
          <w:szCs w:val="26"/>
          <w:bdr w:val="none" w:sz="0" w:space="0" w:color="auto" w:frame="1"/>
          <w:lang w:eastAsia="vi-VN"/>
          <w14:textOutline w14:w="0" w14:cap="flat" w14:cmpd="sng" w14:algn="ctr">
            <w14:noFill/>
            <w14:prstDash w14:val="solid"/>
            <w14:bevel/>
          </w14:textOutline>
        </w:rPr>
        <w:t>+ Nhuộm soi vi khuẩn dịch hạch: 02 mẫu.</w:t>
      </w:r>
    </w:p>
    <w:p w14:paraId="36126779" w14:textId="47C4ACB9" w:rsidR="006D73E9" w:rsidRPr="00094DCA" w:rsidRDefault="006D73E9" w:rsidP="006D73E9">
      <w:pPr>
        <w:spacing w:before="60" w:after="60" w:line="360" w:lineRule="exact"/>
        <w:ind w:firstLine="720"/>
        <w:jc w:val="both"/>
        <w:rPr>
          <w:b/>
          <w:bCs/>
          <w:sz w:val="28"/>
          <w:szCs w:val="28"/>
          <w:u w:color="000000"/>
          <w:lang w:val="vi-VN" w:eastAsia="vi-VN"/>
          <w14:textOutline w14:w="0" w14:cap="flat" w14:cmpd="sng" w14:algn="ctr">
            <w14:noFill/>
            <w14:prstDash w14:val="solid"/>
            <w14:bevel/>
          </w14:textOutline>
        </w:rPr>
      </w:pPr>
      <w:r w:rsidRPr="00094DCA">
        <w:rPr>
          <w:b/>
          <w:bCs/>
          <w:sz w:val="28"/>
          <w:szCs w:val="28"/>
          <w:u w:color="000000"/>
          <w:lang w:val="vi-VN" w:eastAsia="vi-VN"/>
          <w14:textOutline w14:w="0" w14:cap="flat" w14:cmpd="sng" w14:algn="ctr">
            <w14:noFill/>
            <w14:prstDash w14:val="solid"/>
            <w14:bevel/>
          </w14:textOutline>
        </w:rPr>
        <w:t xml:space="preserve">2. Kế hoạch công tác kiểm dịch y tế tháng </w:t>
      </w:r>
      <w:r w:rsidR="00A8148F" w:rsidRPr="00094DCA">
        <w:rPr>
          <w:b/>
          <w:bCs/>
          <w:sz w:val="28"/>
          <w:szCs w:val="28"/>
          <w:u w:color="000000"/>
          <w:lang w:eastAsia="vi-VN"/>
          <w14:textOutline w14:w="0" w14:cap="flat" w14:cmpd="sng" w14:algn="ctr">
            <w14:noFill/>
            <w14:prstDash w14:val="solid"/>
            <w14:bevel/>
          </w14:textOutline>
        </w:rPr>
        <w:t>1</w:t>
      </w:r>
      <w:r w:rsidR="00094DCA">
        <w:rPr>
          <w:b/>
          <w:bCs/>
          <w:sz w:val="28"/>
          <w:szCs w:val="28"/>
          <w:u w:color="000000"/>
          <w:lang w:eastAsia="vi-VN"/>
          <w14:textOutline w14:w="0" w14:cap="flat" w14:cmpd="sng" w14:algn="ctr">
            <w14:noFill/>
            <w14:prstDash w14:val="solid"/>
            <w14:bevel/>
          </w14:textOutline>
        </w:rPr>
        <w:t>1</w:t>
      </w:r>
      <w:r w:rsidRPr="00094DCA">
        <w:rPr>
          <w:b/>
          <w:bCs/>
          <w:sz w:val="28"/>
          <w:szCs w:val="28"/>
          <w:u w:color="000000"/>
          <w:lang w:val="vi-VN" w:eastAsia="vi-VN"/>
          <w14:textOutline w14:w="0" w14:cap="flat" w14:cmpd="sng" w14:algn="ctr">
            <w14:noFill/>
            <w14:prstDash w14:val="solid"/>
            <w14:bevel/>
          </w14:textOutline>
        </w:rPr>
        <w:t>/2025:</w:t>
      </w:r>
    </w:p>
    <w:p w14:paraId="7B18581B" w14:textId="77777777" w:rsidR="006D73E9" w:rsidRPr="00AE2548" w:rsidRDefault="006D73E9" w:rsidP="006D73E9">
      <w:pPr>
        <w:spacing w:before="60" w:after="60" w:line="360" w:lineRule="exact"/>
        <w:ind w:firstLine="720"/>
        <w:jc w:val="both"/>
        <w:rPr>
          <w:sz w:val="28"/>
          <w:szCs w:val="28"/>
          <w:u w:color="000000"/>
          <w:lang w:val="vi-VN" w:eastAsia="vi-VN"/>
          <w14:textOutline w14:w="0" w14:cap="flat" w14:cmpd="sng" w14:algn="ctr">
            <w14:noFill/>
            <w14:prstDash w14:val="solid"/>
            <w14:bevel/>
          </w14:textOutline>
        </w:rPr>
      </w:pPr>
      <w:r w:rsidRPr="00AE2548">
        <w:rPr>
          <w:sz w:val="28"/>
          <w:szCs w:val="28"/>
          <w:u w:color="000000"/>
          <w:lang w:val="vi-VN" w:eastAsia="vi-VN"/>
          <w14:textOutline w14:w="0" w14:cap="flat" w14:cmpd="sng" w14:algn="ctr">
            <w14:noFill/>
            <w14:prstDash w14:val="solid"/>
            <w14:bevel/>
          </w14:textOutline>
        </w:rPr>
        <w:t xml:space="preserve">Tiếp tục thực hiện các quy định của Bộ Y tế, Uỷ ban nhân dân thành phố, Sở Y tế về công tác phòng chống dịch bệnh tại cửa khẩu. </w:t>
      </w:r>
    </w:p>
    <w:p w14:paraId="6FF90B20" w14:textId="4789DC30" w:rsidR="006D73E9" w:rsidRPr="00AE2548" w:rsidRDefault="006D73E9" w:rsidP="006D73E9">
      <w:pPr>
        <w:spacing w:before="60" w:after="60" w:line="360" w:lineRule="exact"/>
        <w:ind w:firstLine="720"/>
        <w:jc w:val="both"/>
        <w:rPr>
          <w:sz w:val="28"/>
          <w:szCs w:val="28"/>
          <w:u w:color="000000"/>
          <w:lang w:eastAsia="vi-VN"/>
          <w14:textOutline w14:w="0" w14:cap="flat" w14:cmpd="sng" w14:algn="ctr">
            <w14:noFill/>
            <w14:prstDash w14:val="solid"/>
            <w14:bevel/>
          </w14:textOutline>
        </w:rPr>
      </w:pPr>
      <w:r w:rsidRPr="00AE2548">
        <w:rPr>
          <w:sz w:val="28"/>
          <w:szCs w:val="28"/>
          <w:u w:color="000000"/>
          <w:lang w:val="vi-VN" w:eastAsia="vi-VN"/>
          <w14:textOutline w14:w="0" w14:cap="flat" w14:cmpd="sng" w14:algn="ctr">
            <w14:noFill/>
            <w14:prstDash w14:val="solid"/>
            <w14:bevel/>
          </w14:textOutline>
        </w:rPr>
        <w:t>Chủ động cập nhật thông tin diễn biến dịch bệnh trong nước và trên thế giới, tăng cường công tác truyền thông và giám sát dịch bệnh đối với người, phương tiện tại khu vực cửa khẩu cảng biển và cảng hàng không quốc tế</w:t>
      </w:r>
      <w:r w:rsidR="00A11EB6" w:rsidRPr="00AE2548">
        <w:rPr>
          <w:sz w:val="28"/>
          <w:szCs w:val="28"/>
          <w:u w:color="000000"/>
          <w:lang w:eastAsia="vi-VN"/>
          <w14:textOutline w14:w="0" w14:cap="flat" w14:cmpd="sng" w14:algn="ctr">
            <w14:noFill/>
            <w14:prstDash w14:val="solid"/>
            <w14:bevel/>
          </w14:textOutline>
        </w:rPr>
        <w:t>.</w:t>
      </w:r>
    </w:p>
    <w:p w14:paraId="402CCCA0" w14:textId="77777777" w:rsidR="006D73E9" w:rsidRPr="00AE2548" w:rsidRDefault="006D73E9" w:rsidP="006D73E9">
      <w:pPr>
        <w:spacing w:before="60" w:after="60" w:line="360" w:lineRule="exact"/>
        <w:ind w:firstLine="720"/>
        <w:jc w:val="both"/>
        <w:rPr>
          <w:sz w:val="28"/>
          <w:szCs w:val="28"/>
          <w:u w:color="000000"/>
          <w:lang w:val="vi-VN" w:eastAsia="vi-VN"/>
          <w14:textOutline w14:w="0" w14:cap="flat" w14:cmpd="sng" w14:algn="ctr">
            <w14:noFill/>
            <w14:prstDash w14:val="solid"/>
            <w14:bevel/>
          </w14:textOutline>
        </w:rPr>
      </w:pPr>
      <w:r w:rsidRPr="00AE2548">
        <w:rPr>
          <w:sz w:val="28"/>
          <w:szCs w:val="28"/>
          <w:u w:color="000000"/>
          <w:lang w:val="vi-VN" w:eastAsia="vi-VN"/>
          <w14:textOutline w14:w="0" w14:cap="flat" w14:cmpd="sng" w14:algn="ctr">
            <w14:noFill/>
            <w14:prstDash w14:val="solid"/>
            <w14:bevel/>
          </w14:textOutline>
        </w:rPr>
        <w:t>Chủ động mua sắm hoá chất sẵn sàng cho công tác phòng chống dịch; Sẵn sàng máy móc, nhân lực để thực hiện công việc khi có yêu cầu.</w:t>
      </w:r>
    </w:p>
    <w:p w14:paraId="468146B3" w14:textId="0B8C1860" w:rsidR="005C4A23" w:rsidRDefault="00827C04" w:rsidP="005C4A23">
      <w:pPr>
        <w:spacing w:before="60" w:after="60" w:line="360" w:lineRule="exact"/>
        <w:ind w:firstLine="720"/>
        <w:jc w:val="both"/>
        <w:rPr>
          <w:rFonts w:eastAsia="Calibri"/>
          <w:sz w:val="28"/>
          <w:szCs w:val="28"/>
        </w:rPr>
      </w:pPr>
      <w:r>
        <w:rPr>
          <w:rFonts w:eastAsia="Calibri"/>
          <w:sz w:val="28"/>
          <w:szCs w:val="28"/>
        </w:rPr>
        <w:t>Triển khai các gói thầu giai đoạn chuẩn bị dự án xây dựng</w:t>
      </w:r>
      <w:r w:rsidR="005C4A23">
        <w:rPr>
          <w:rFonts w:eastAsia="Calibri"/>
          <w:sz w:val="28"/>
          <w:szCs w:val="28"/>
        </w:rPr>
        <w:t xml:space="preserve"> trụ sở Trung tâm tại 190 Cát Bi.</w:t>
      </w:r>
    </w:p>
    <w:p w14:paraId="1D73C5F4" w14:textId="3A5C61A1" w:rsidR="00827C04" w:rsidRDefault="00827C04" w:rsidP="005C4A23">
      <w:pPr>
        <w:spacing w:before="60" w:after="60" w:line="360" w:lineRule="exact"/>
        <w:ind w:firstLine="720"/>
        <w:jc w:val="both"/>
        <w:rPr>
          <w:color w:val="000000"/>
          <w:sz w:val="28"/>
          <w:szCs w:val="28"/>
          <w:u w:color="000000"/>
          <w:lang w:eastAsia="vi-VN"/>
          <w14:textOutline w14:w="0" w14:cap="flat" w14:cmpd="sng" w14:algn="ctr">
            <w14:noFill/>
            <w14:prstDash w14:val="solid"/>
            <w14:bevel/>
          </w14:textOutline>
        </w:rPr>
      </w:pPr>
      <w:r>
        <w:rPr>
          <w:sz w:val="28"/>
          <w:szCs w:val="28"/>
        </w:rPr>
        <w:t xml:space="preserve">Thực hiện quy trình </w:t>
      </w:r>
      <w:r w:rsidRPr="00672541">
        <w:rPr>
          <w:color w:val="000000"/>
          <w:sz w:val="28"/>
          <w:szCs w:val="28"/>
          <w:u w:color="000000"/>
          <w:lang w:eastAsia="vi-VN"/>
          <w14:textOutline w14:w="0" w14:cap="flat" w14:cmpd="sng" w14:algn="ctr">
            <w14:noFill/>
            <w14:prstDash w14:val="solid"/>
            <w14:bevel/>
          </w14:textOutline>
        </w:rPr>
        <w:t>tuyển dụng viên chức năm 2025</w:t>
      </w:r>
      <w:r>
        <w:rPr>
          <w:color w:val="000000"/>
          <w:sz w:val="28"/>
          <w:szCs w:val="28"/>
          <w:u w:color="000000"/>
          <w:lang w:eastAsia="vi-VN"/>
          <w14:textOutline w14:w="0" w14:cap="flat" w14:cmpd="sng" w14:algn="ctr">
            <w14:noFill/>
            <w14:prstDash w14:val="solid"/>
            <w14:bevel/>
          </w14:textOutline>
        </w:rPr>
        <w:t>.</w:t>
      </w:r>
    </w:p>
    <w:p w14:paraId="58E64D67" w14:textId="09972C2A" w:rsidR="00827C04" w:rsidRPr="00672541" w:rsidRDefault="00827C04" w:rsidP="005C4A23">
      <w:pPr>
        <w:spacing w:before="60" w:after="60" w:line="360" w:lineRule="exact"/>
        <w:ind w:firstLine="720"/>
        <w:jc w:val="both"/>
        <w:rPr>
          <w:sz w:val="28"/>
          <w:szCs w:val="28"/>
        </w:rPr>
      </w:pPr>
      <w:r>
        <w:rPr>
          <w:color w:val="000000"/>
          <w:sz w:val="28"/>
          <w:szCs w:val="28"/>
          <w:u w:color="000000"/>
          <w:lang w:eastAsia="vi-VN"/>
          <w14:textOutline w14:w="0" w14:cap="flat" w14:cmpd="sng" w14:algn="ctr">
            <w14:noFill/>
            <w14:prstDash w14:val="solid"/>
            <w14:bevel/>
          </w14:textOutline>
        </w:rPr>
        <w:t>Thực hiện công tác thi đua khen thưởng năm 2025.</w:t>
      </w:r>
    </w:p>
    <w:p w14:paraId="1B822F46" w14:textId="14A24157" w:rsidR="006D73E9" w:rsidRPr="00AE2548" w:rsidRDefault="006D73E9" w:rsidP="006D73E9">
      <w:pPr>
        <w:spacing w:before="60" w:after="60" w:line="360" w:lineRule="exact"/>
        <w:ind w:firstLine="720"/>
        <w:jc w:val="both"/>
        <w:rPr>
          <w:sz w:val="28"/>
          <w:szCs w:val="28"/>
          <w:lang w:val="vi-VN"/>
        </w:rPr>
      </w:pPr>
      <w:r w:rsidRPr="00AE2548">
        <w:rPr>
          <w:sz w:val="28"/>
          <w:szCs w:val="28"/>
          <w:lang w:val="vi-VN"/>
        </w:rPr>
        <w:t>Thực hiện các nhiệm vụ khác theo chỉ đạo của Sở Y tế.</w:t>
      </w:r>
    </w:p>
    <w:tbl>
      <w:tblPr>
        <w:tblW w:w="0" w:type="auto"/>
        <w:tblInd w:w="108" w:type="dxa"/>
        <w:tblLook w:val="04A0" w:firstRow="1" w:lastRow="0" w:firstColumn="1" w:lastColumn="0" w:noHBand="0" w:noVBand="1"/>
      </w:tblPr>
      <w:tblGrid>
        <w:gridCol w:w="4560"/>
        <w:gridCol w:w="4397"/>
      </w:tblGrid>
      <w:tr w:rsidR="003E59CE" w:rsidRPr="00AE2548" w14:paraId="77B34E27" w14:textId="77777777" w:rsidTr="00A35A16">
        <w:tc>
          <w:tcPr>
            <w:tcW w:w="4969" w:type="dxa"/>
          </w:tcPr>
          <w:p w14:paraId="60A082C3" w14:textId="77777777" w:rsidR="003E59CE" w:rsidRPr="00AE2548" w:rsidRDefault="003E59CE" w:rsidP="00460544">
            <w:pPr>
              <w:spacing w:after="120" w:line="400" w:lineRule="exact"/>
              <w:rPr>
                <w:b/>
                <w:bCs/>
                <w:i/>
              </w:rPr>
            </w:pPr>
            <w:r w:rsidRPr="00AE2548">
              <w:rPr>
                <w:b/>
                <w:bCs/>
                <w:i/>
              </w:rPr>
              <w:t>Nơi nhận:</w:t>
            </w:r>
          </w:p>
          <w:p w14:paraId="08C55274" w14:textId="77777777" w:rsidR="003E59CE" w:rsidRPr="00AE2548" w:rsidRDefault="003E59CE" w:rsidP="006D73E9">
            <w:r w:rsidRPr="00AE2548">
              <w:t>- Sở Y tế (để b/c);</w:t>
            </w:r>
          </w:p>
          <w:p w14:paraId="14F8D6ED" w14:textId="77777777" w:rsidR="003E59CE" w:rsidRPr="00AE2548" w:rsidRDefault="003E59CE" w:rsidP="006D73E9">
            <w:r w:rsidRPr="00AE2548">
              <w:t>- Lưu: VT.</w:t>
            </w:r>
          </w:p>
          <w:p w14:paraId="295A1113" w14:textId="77777777" w:rsidR="003E59CE" w:rsidRPr="00AE2548" w:rsidRDefault="003E59CE" w:rsidP="00460544">
            <w:pPr>
              <w:spacing w:after="120" w:line="400" w:lineRule="exact"/>
            </w:pPr>
          </w:p>
          <w:p w14:paraId="7F4DCA9C" w14:textId="77777777" w:rsidR="003E59CE" w:rsidRPr="00AE2548" w:rsidRDefault="003E59CE" w:rsidP="00460544">
            <w:pPr>
              <w:spacing w:after="120" w:line="400" w:lineRule="exact"/>
            </w:pPr>
          </w:p>
        </w:tc>
        <w:tc>
          <w:tcPr>
            <w:tcW w:w="4719" w:type="dxa"/>
          </w:tcPr>
          <w:p w14:paraId="6662B22A" w14:textId="77777777" w:rsidR="003E59CE" w:rsidRPr="00AE2548" w:rsidRDefault="003E59CE" w:rsidP="00460544">
            <w:pPr>
              <w:spacing w:after="120" w:line="400" w:lineRule="exact"/>
              <w:jc w:val="center"/>
              <w:rPr>
                <w:b/>
              </w:rPr>
            </w:pPr>
          </w:p>
          <w:p w14:paraId="7359D9E2" w14:textId="77777777" w:rsidR="003E59CE" w:rsidRPr="00AE2548" w:rsidRDefault="003E59CE" w:rsidP="00460544">
            <w:pPr>
              <w:spacing w:after="120" w:line="400" w:lineRule="exact"/>
              <w:jc w:val="center"/>
              <w:rPr>
                <w:b/>
                <w:sz w:val="28"/>
              </w:rPr>
            </w:pPr>
            <w:r w:rsidRPr="00AE2548">
              <w:rPr>
                <w:b/>
                <w:sz w:val="28"/>
              </w:rPr>
              <w:t>GIÁM ĐỐC</w:t>
            </w:r>
          </w:p>
          <w:p w14:paraId="5908B121" w14:textId="77777777" w:rsidR="003E59CE" w:rsidRPr="00AE2548" w:rsidRDefault="003E59CE" w:rsidP="00460544">
            <w:pPr>
              <w:tabs>
                <w:tab w:val="left" w:pos="1240"/>
              </w:tabs>
              <w:spacing w:after="120" w:line="400" w:lineRule="exact"/>
              <w:rPr>
                <w:b/>
                <w:sz w:val="28"/>
              </w:rPr>
            </w:pPr>
            <w:r w:rsidRPr="00AE2548">
              <w:rPr>
                <w:b/>
                <w:sz w:val="28"/>
              </w:rPr>
              <w:tab/>
            </w:r>
          </w:p>
          <w:p w14:paraId="3D802CE9" w14:textId="77777777" w:rsidR="003E59CE" w:rsidRPr="00AE2548" w:rsidRDefault="003E59CE" w:rsidP="00460544">
            <w:pPr>
              <w:spacing w:after="120" w:line="400" w:lineRule="exact"/>
              <w:jc w:val="center"/>
              <w:rPr>
                <w:b/>
                <w:sz w:val="28"/>
              </w:rPr>
            </w:pPr>
          </w:p>
          <w:p w14:paraId="7947AC06" w14:textId="77777777" w:rsidR="00CD7A0F" w:rsidRPr="00AE2548" w:rsidRDefault="00CD7A0F" w:rsidP="00460544">
            <w:pPr>
              <w:spacing w:after="120" w:line="400" w:lineRule="exact"/>
              <w:jc w:val="center"/>
              <w:rPr>
                <w:b/>
                <w:sz w:val="28"/>
              </w:rPr>
            </w:pPr>
          </w:p>
          <w:p w14:paraId="4D9F6A06" w14:textId="77777777" w:rsidR="003E59CE" w:rsidRPr="00AE2548" w:rsidRDefault="003E59CE" w:rsidP="00460544">
            <w:pPr>
              <w:spacing w:after="120" w:line="400" w:lineRule="exact"/>
              <w:jc w:val="center"/>
              <w:rPr>
                <w:b/>
              </w:rPr>
            </w:pPr>
            <w:r w:rsidRPr="00AE2548">
              <w:rPr>
                <w:b/>
                <w:sz w:val="28"/>
              </w:rPr>
              <w:t>Vũ Thị Châu</w:t>
            </w:r>
          </w:p>
        </w:tc>
      </w:tr>
    </w:tbl>
    <w:p w14:paraId="34CA368A" w14:textId="77777777" w:rsidR="00B4759D" w:rsidRPr="00AE2548" w:rsidRDefault="00B4759D">
      <w:pPr>
        <w:pStyle w:val="Nidung"/>
        <w:tabs>
          <w:tab w:val="center" w:pos="4536"/>
        </w:tabs>
        <w:spacing w:line="360" w:lineRule="exact"/>
        <w:ind w:firstLine="709"/>
        <w:jc w:val="both"/>
        <w:rPr>
          <w:color w:val="auto"/>
        </w:rPr>
      </w:pPr>
    </w:p>
    <w:p w14:paraId="4C9B1616" w14:textId="77777777" w:rsidR="00B4759D" w:rsidRPr="00AE2548" w:rsidRDefault="00B4759D">
      <w:pPr>
        <w:pStyle w:val="Nidung"/>
        <w:widowControl w:val="0"/>
        <w:tabs>
          <w:tab w:val="center" w:pos="4536"/>
        </w:tabs>
        <w:spacing w:line="240" w:lineRule="auto"/>
        <w:ind w:left="108" w:hanging="108"/>
        <w:jc w:val="both"/>
        <w:rPr>
          <w:color w:val="auto"/>
        </w:rPr>
      </w:pPr>
    </w:p>
    <w:p w14:paraId="74AB2E8B" w14:textId="77777777" w:rsidR="00B4759D" w:rsidRPr="00AE2548" w:rsidRDefault="00B4759D">
      <w:pPr>
        <w:pStyle w:val="Nidung"/>
        <w:spacing w:before="100"/>
        <w:rPr>
          <w:color w:val="auto"/>
        </w:rPr>
      </w:pPr>
    </w:p>
    <w:p w14:paraId="6625818E" w14:textId="77777777" w:rsidR="00B4759D" w:rsidRPr="00AE2548" w:rsidRDefault="00B4759D">
      <w:pPr>
        <w:pStyle w:val="Nidung"/>
        <w:spacing w:before="100"/>
        <w:rPr>
          <w:color w:val="auto"/>
        </w:rPr>
      </w:pPr>
    </w:p>
    <w:sectPr w:rsidR="00B4759D" w:rsidRPr="00AE2548" w:rsidSect="00460544">
      <w:headerReference w:type="default" r:id="rId6"/>
      <w:pgSz w:w="11900" w:h="16840"/>
      <w:pgMar w:top="1134" w:right="1134" w:bottom="1134" w:left="1701"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9964" w14:textId="77777777" w:rsidR="00B31EC0" w:rsidRDefault="00B31EC0">
      <w:r>
        <w:separator/>
      </w:r>
    </w:p>
  </w:endnote>
  <w:endnote w:type="continuationSeparator" w:id="0">
    <w:p w14:paraId="22D4A3D9" w14:textId="77777777" w:rsidR="00B31EC0" w:rsidRDefault="00B3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5E59" w14:textId="77777777" w:rsidR="00B31EC0" w:rsidRDefault="00B31EC0">
      <w:r>
        <w:separator/>
      </w:r>
    </w:p>
  </w:footnote>
  <w:footnote w:type="continuationSeparator" w:id="0">
    <w:p w14:paraId="52159F6F" w14:textId="77777777" w:rsidR="00B31EC0" w:rsidRDefault="00B31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482514"/>
      <w:docPartObj>
        <w:docPartGallery w:val="Page Numbers (Top of Page)"/>
        <w:docPartUnique/>
      </w:docPartObj>
    </w:sdtPr>
    <w:sdtEndPr>
      <w:rPr>
        <w:noProof/>
      </w:rPr>
    </w:sdtEndPr>
    <w:sdtContent>
      <w:p w14:paraId="5948D8B2" w14:textId="77777777" w:rsidR="00460544" w:rsidRDefault="00460544">
        <w:pPr>
          <w:pStyle w:val="Header"/>
          <w:jc w:val="center"/>
        </w:pPr>
        <w:r>
          <w:fldChar w:fldCharType="begin"/>
        </w:r>
        <w:r>
          <w:instrText xml:space="preserve"> PAGE   \* MERGEFORMAT </w:instrText>
        </w:r>
        <w:r>
          <w:fldChar w:fldCharType="separate"/>
        </w:r>
        <w:r w:rsidR="00662693">
          <w:rPr>
            <w:noProof/>
          </w:rPr>
          <w:t>4</w:t>
        </w:r>
        <w:r>
          <w:rPr>
            <w:noProof/>
          </w:rPr>
          <w:fldChar w:fldCharType="end"/>
        </w:r>
      </w:p>
    </w:sdtContent>
  </w:sdt>
  <w:p w14:paraId="5AAE029C" w14:textId="77777777" w:rsidR="00B4759D" w:rsidRDefault="00B4759D">
    <w:pPr>
      <w:pStyle w:val="PhnuPhnchn"/>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59D"/>
    <w:rsid w:val="00045508"/>
    <w:rsid w:val="00076592"/>
    <w:rsid w:val="00094DCA"/>
    <w:rsid w:val="000B3B31"/>
    <w:rsid w:val="000C6CAD"/>
    <w:rsid w:val="000D2B51"/>
    <w:rsid w:val="0013444F"/>
    <w:rsid w:val="00140A82"/>
    <w:rsid w:val="00182774"/>
    <w:rsid w:val="00186BEC"/>
    <w:rsid w:val="0019013C"/>
    <w:rsid w:val="001C4A37"/>
    <w:rsid w:val="001D55A0"/>
    <w:rsid w:val="00263CB8"/>
    <w:rsid w:val="002938F2"/>
    <w:rsid w:val="00295F96"/>
    <w:rsid w:val="002C5527"/>
    <w:rsid w:val="002C6E10"/>
    <w:rsid w:val="002D140D"/>
    <w:rsid w:val="002E003C"/>
    <w:rsid w:val="002F5D5C"/>
    <w:rsid w:val="00302EB6"/>
    <w:rsid w:val="00311EF7"/>
    <w:rsid w:val="00320F4C"/>
    <w:rsid w:val="00332F3C"/>
    <w:rsid w:val="00371F63"/>
    <w:rsid w:val="00392D12"/>
    <w:rsid w:val="003E59CE"/>
    <w:rsid w:val="003F0928"/>
    <w:rsid w:val="00460544"/>
    <w:rsid w:val="00461E9F"/>
    <w:rsid w:val="004915DD"/>
    <w:rsid w:val="004E4C30"/>
    <w:rsid w:val="005811D7"/>
    <w:rsid w:val="00590B1D"/>
    <w:rsid w:val="005B71AA"/>
    <w:rsid w:val="005C4A23"/>
    <w:rsid w:val="005D3C00"/>
    <w:rsid w:val="00644136"/>
    <w:rsid w:val="0065584B"/>
    <w:rsid w:val="00662693"/>
    <w:rsid w:val="0066560E"/>
    <w:rsid w:val="0068638B"/>
    <w:rsid w:val="006D73E9"/>
    <w:rsid w:val="00785B06"/>
    <w:rsid w:val="007923A3"/>
    <w:rsid w:val="007936C1"/>
    <w:rsid w:val="00795CCF"/>
    <w:rsid w:val="007F1498"/>
    <w:rsid w:val="007F3F58"/>
    <w:rsid w:val="00827C04"/>
    <w:rsid w:val="0084550E"/>
    <w:rsid w:val="00846976"/>
    <w:rsid w:val="00851A72"/>
    <w:rsid w:val="0085309A"/>
    <w:rsid w:val="00856AE1"/>
    <w:rsid w:val="00866BDE"/>
    <w:rsid w:val="008A45ED"/>
    <w:rsid w:val="008C029C"/>
    <w:rsid w:val="008E1CA0"/>
    <w:rsid w:val="009427B6"/>
    <w:rsid w:val="0095063D"/>
    <w:rsid w:val="009B515E"/>
    <w:rsid w:val="009C71C9"/>
    <w:rsid w:val="009F05C5"/>
    <w:rsid w:val="009F2A32"/>
    <w:rsid w:val="00A02138"/>
    <w:rsid w:val="00A11EB6"/>
    <w:rsid w:val="00A12830"/>
    <w:rsid w:val="00A232B9"/>
    <w:rsid w:val="00A8148F"/>
    <w:rsid w:val="00AB181E"/>
    <w:rsid w:val="00AB494A"/>
    <w:rsid w:val="00AE2548"/>
    <w:rsid w:val="00B31EC0"/>
    <w:rsid w:val="00B4759D"/>
    <w:rsid w:val="00B62F2A"/>
    <w:rsid w:val="00B8641C"/>
    <w:rsid w:val="00BA6838"/>
    <w:rsid w:val="00BB2602"/>
    <w:rsid w:val="00BD1090"/>
    <w:rsid w:val="00BE0C54"/>
    <w:rsid w:val="00BE3D40"/>
    <w:rsid w:val="00C17B9C"/>
    <w:rsid w:val="00C674A3"/>
    <w:rsid w:val="00C87A8E"/>
    <w:rsid w:val="00C94A4C"/>
    <w:rsid w:val="00CD7A0F"/>
    <w:rsid w:val="00D56B5F"/>
    <w:rsid w:val="00D57F4E"/>
    <w:rsid w:val="00DB022A"/>
    <w:rsid w:val="00E13974"/>
    <w:rsid w:val="00E32E64"/>
    <w:rsid w:val="00E54AC4"/>
    <w:rsid w:val="00E809D2"/>
    <w:rsid w:val="00E8636C"/>
    <w:rsid w:val="00EA4C63"/>
    <w:rsid w:val="00EF39A6"/>
    <w:rsid w:val="00EF47E9"/>
    <w:rsid w:val="00F350E3"/>
    <w:rsid w:val="00F6478F"/>
    <w:rsid w:val="00FA4C6C"/>
    <w:rsid w:val="00FB2FA4"/>
    <w:rsid w:val="00FD69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6C0A"/>
  <w15:docId w15:val="{00E3A79D-D375-4C24-A41A-BCBBB9D4B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vi-VN" w:eastAsia="vi-V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Nidung">
    <w:name w:val="Nội dung"/>
    <w:pPr>
      <w:spacing w:before="60" w:after="60" w:line="312" w:lineRule="auto"/>
    </w:pPr>
    <w:rPr>
      <w:rFonts w:cs="Arial Unicode MS"/>
      <w:color w:val="000000"/>
      <w:sz w:val="26"/>
      <w:szCs w:val="26"/>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460544"/>
    <w:pPr>
      <w:tabs>
        <w:tab w:val="center" w:pos="4680"/>
        <w:tab w:val="right" w:pos="9360"/>
      </w:tabs>
    </w:pPr>
  </w:style>
  <w:style w:type="character" w:customStyle="1" w:styleId="HeaderChar">
    <w:name w:val="Header Char"/>
    <w:basedOn w:val="DefaultParagraphFont"/>
    <w:link w:val="Header"/>
    <w:uiPriority w:val="99"/>
    <w:rsid w:val="00460544"/>
    <w:rPr>
      <w:sz w:val="24"/>
      <w:szCs w:val="24"/>
      <w:lang w:val="en-US" w:eastAsia="en-US"/>
    </w:rPr>
  </w:style>
  <w:style w:type="paragraph" w:styleId="Footer">
    <w:name w:val="footer"/>
    <w:basedOn w:val="Normal"/>
    <w:link w:val="FooterChar"/>
    <w:uiPriority w:val="99"/>
    <w:unhideWhenUsed/>
    <w:rsid w:val="00460544"/>
    <w:pPr>
      <w:tabs>
        <w:tab w:val="center" w:pos="4680"/>
        <w:tab w:val="right" w:pos="9360"/>
      </w:tabs>
    </w:pPr>
  </w:style>
  <w:style w:type="character" w:customStyle="1" w:styleId="FooterChar">
    <w:name w:val="Footer Char"/>
    <w:basedOn w:val="DefaultParagraphFont"/>
    <w:link w:val="Footer"/>
    <w:uiPriority w:val="99"/>
    <w:rsid w:val="0046054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thu</dc:creator>
  <cp:lastModifiedBy>Thanh Huyền Nguyễn</cp:lastModifiedBy>
  <cp:revision>2</cp:revision>
  <dcterms:created xsi:type="dcterms:W3CDTF">2025-11-09T12:12:00Z</dcterms:created>
  <dcterms:modified xsi:type="dcterms:W3CDTF">2025-11-09T12:12:00Z</dcterms:modified>
</cp:coreProperties>
</file>