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AC029" w14:textId="25ED8E07" w:rsidR="006C437A" w:rsidRPr="00A10016" w:rsidRDefault="006C437A" w:rsidP="00656F95">
      <w:pPr>
        <w:spacing w:before="120" w:after="120"/>
        <w:ind w:firstLine="709"/>
        <w:rPr>
          <w:b/>
          <w:bCs/>
          <w:sz w:val="28"/>
          <w:szCs w:val="28"/>
          <w:lang w:val="vi-VN"/>
        </w:rPr>
      </w:pPr>
      <w:r w:rsidRPr="00A10016">
        <w:rPr>
          <w:b/>
          <w:bCs/>
          <w:spacing w:val="-2"/>
          <w:sz w:val="28"/>
          <w:lang w:val="vi-VN"/>
        </w:rPr>
        <w:t>II.</w:t>
      </w:r>
      <w:r w:rsidRPr="00A10016">
        <w:rPr>
          <w:spacing w:val="-2"/>
          <w:sz w:val="28"/>
          <w:lang w:val="vi-VN"/>
        </w:rPr>
        <w:t xml:space="preserve"> </w:t>
      </w:r>
      <w:r w:rsidRPr="00A10016">
        <w:rPr>
          <w:b/>
          <w:bCs/>
          <w:sz w:val="28"/>
          <w:szCs w:val="28"/>
          <w:lang w:val="vi-VN"/>
        </w:rPr>
        <w:t>THỦ TỤC HÀNH CHÍNH SỬA ĐỔI BỔ SUNG</w:t>
      </w:r>
    </w:p>
    <w:p w14:paraId="41A332F6" w14:textId="2DE66F95" w:rsidR="006C437A" w:rsidRPr="00A10016" w:rsidRDefault="006C437A" w:rsidP="00DD2435">
      <w:pPr>
        <w:pStyle w:val="u1"/>
        <w:rPr>
          <w:rFonts w:hint="eastAsia"/>
          <w:lang w:val="vi-VN"/>
        </w:rPr>
      </w:pPr>
      <w:r w:rsidRPr="00A10016">
        <w:rPr>
          <w:lang w:val="vi-VN"/>
        </w:rPr>
        <w:t>4. Thủ tục chấp thuận thay đổi nội dung ghi trong giấy phép mở chuyên trang của báo chí điện tử đối với cơ quan báo chí của địa phương</w:t>
      </w:r>
      <w:r w:rsidR="002B44AB" w:rsidRPr="00A10016">
        <w:rPr>
          <w:lang w:val="vi-VN"/>
        </w:rPr>
        <w:t xml:space="preserve"> (3.000574).</w:t>
      </w:r>
    </w:p>
    <w:p w14:paraId="2CE6EED8" w14:textId="77777777" w:rsidR="006C437A" w:rsidRPr="00C629BF" w:rsidRDefault="006C437A" w:rsidP="006C437A">
      <w:pPr>
        <w:spacing w:before="120" w:after="120"/>
        <w:ind w:right="-23" w:firstLine="567"/>
        <w:rPr>
          <w:b/>
          <w:i/>
          <w:sz w:val="28"/>
          <w:szCs w:val="28"/>
          <w:lang w:val="vi-VN"/>
        </w:rPr>
      </w:pPr>
      <w:r w:rsidRPr="00A10016">
        <w:rPr>
          <w:sz w:val="28"/>
          <w:lang w:val="vi-VN"/>
        </w:rPr>
        <w:tab/>
      </w:r>
      <w:r w:rsidRPr="00C629BF">
        <w:rPr>
          <w:b/>
          <w:i/>
          <w:sz w:val="28"/>
          <w:szCs w:val="28"/>
          <w:lang w:val="vi-VN"/>
        </w:rPr>
        <w:t>a) Trình tự thực hiện:</w:t>
      </w:r>
    </w:p>
    <w:p w14:paraId="3265A864" w14:textId="1BA62905" w:rsidR="006C437A" w:rsidRPr="00A10016" w:rsidRDefault="006C437A" w:rsidP="006C437A">
      <w:pPr>
        <w:spacing w:before="120" w:after="120"/>
        <w:ind w:right="-23" w:firstLine="567"/>
        <w:rPr>
          <w:i/>
          <w:sz w:val="28"/>
          <w:szCs w:val="28"/>
          <w:lang w:val="vi-VN"/>
        </w:rPr>
      </w:pPr>
      <w:r w:rsidRPr="00C629BF">
        <w:rPr>
          <w:i/>
          <w:sz w:val="28"/>
          <w:szCs w:val="28"/>
          <w:lang w:val="vi-VN"/>
        </w:rPr>
        <w:t>- Trường hợp thay đổi nội dung ghi trong giấy phép mở chuyên trang của báo chí điện tử, cơ quan báo chí</w:t>
      </w:r>
      <w:r w:rsidRPr="00A10016">
        <w:rPr>
          <w:i/>
          <w:sz w:val="28"/>
          <w:szCs w:val="28"/>
          <w:lang w:val="vi-VN"/>
        </w:rPr>
        <w:t xml:space="preserve"> của địa phương</w:t>
      </w:r>
      <w:r w:rsidRPr="00C629BF">
        <w:rPr>
          <w:i/>
          <w:sz w:val="28"/>
          <w:szCs w:val="28"/>
          <w:lang w:val="vi-VN"/>
        </w:rPr>
        <w:t xml:space="preserve"> gửi 01 bộ hồ sơ đề nghị </w:t>
      </w:r>
      <w:r w:rsidRPr="00A10016">
        <w:rPr>
          <w:i/>
          <w:sz w:val="28"/>
          <w:szCs w:val="28"/>
          <w:lang w:val="vi-VN"/>
        </w:rPr>
        <w:t xml:space="preserve">Ủy ban nhân dân cấp </w:t>
      </w:r>
      <w:r w:rsidR="00A27BB2" w:rsidRPr="00A10016">
        <w:rPr>
          <w:i/>
          <w:sz w:val="28"/>
          <w:szCs w:val="28"/>
          <w:lang w:val="vi-VN"/>
        </w:rPr>
        <w:t>thành phố</w:t>
      </w:r>
      <w:r w:rsidRPr="00C629BF">
        <w:rPr>
          <w:i/>
          <w:sz w:val="28"/>
          <w:szCs w:val="28"/>
          <w:lang w:val="vi-VN"/>
        </w:rPr>
        <w:t xml:space="preserve"> chấp thuận</w:t>
      </w:r>
      <w:r w:rsidR="00A27BB2" w:rsidRPr="00A10016">
        <w:rPr>
          <w:i/>
          <w:sz w:val="28"/>
          <w:szCs w:val="28"/>
          <w:lang w:val="vi-VN"/>
        </w:rPr>
        <w:t xml:space="preserve"> về Sở Văn hóa, Thể thao và Du lịch.</w:t>
      </w:r>
    </w:p>
    <w:p w14:paraId="00F9C898" w14:textId="09D7213A" w:rsidR="006C437A" w:rsidRPr="00C629BF" w:rsidRDefault="006C437A" w:rsidP="006C437A">
      <w:pPr>
        <w:spacing w:before="120" w:after="120"/>
        <w:ind w:right="-23" w:firstLine="567"/>
        <w:rPr>
          <w:rFonts w:ascii="Times New Roman Italic" w:hAnsi="Times New Roman Italic"/>
          <w:i/>
          <w:spacing w:val="-4"/>
          <w:sz w:val="28"/>
          <w:szCs w:val="28"/>
          <w:lang w:val="vi-VN"/>
        </w:rPr>
      </w:pPr>
      <w:r w:rsidRPr="00C629BF">
        <w:rPr>
          <w:rFonts w:ascii="Times New Roman Italic" w:hAnsi="Times New Roman Italic"/>
          <w:i/>
          <w:spacing w:val="-4"/>
          <w:sz w:val="28"/>
          <w:szCs w:val="28"/>
          <w:lang w:val="vi-VN"/>
        </w:rPr>
        <w:t xml:space="preserve">- Trong thời hạn </w:t>
      </w:r>
      <w:r w:rsidRPr="002B44AB">
        <w:rPr>
          <w:i/>
          <w:spacing w:val="-4"/>
          <w:sz w:val="28"/>
          <w:szCs w:val="28"/>
          <w:lang w:val="vi-VN"/>
        </w:rPr>
        <w:t>0</w:t>
      </w:r>
      <w:r w:rsidR="00A27BB2" w:rsidRPr="00A10016">
        <w:rPr>
          <w:i/>
          <w:spacing w:val="-4"/>
          <w:sz w:val="28"/>
          <w:szCs w:val="28"/>
          <w:lang w:val="vi-VN"/>
        </w:rPr>
        <w:t>2</w:t>
      </w:r>
      <w:r w:rsidRPr="00C629BF">
        <w:rPr>
          <w:rFonts w:ascii="Times New Roman Italic" w:hAnsi="Times New Roman Italic"/>
          <w:i/>
          <w:spacing w:val="-4"/>
          <w:sz w:val="28"/>
          <w:szCs w:val="28"/>
          <w:lang w:val="vi-VN"/>
        </w:rPr>
        <w:t xml:space="preserve"> ngày làm việc kể từ ngày nhận được hồ sơ, </w:t>
      </w:r>
      <w:r w:rsidR="00A27BB2" w:rsidRPr="00A10016">
        <w:rPr>
          <w:rFonts w:ascii="Times New Roman Italic" w:hAnsi="Times New Roman Italic"/>
          <w:i/>
          <w:spacing w:val="-4"/>
          <w:sz w:val="28"/>
          <w:szCs w:val="28"/>
          <w:lang w:val="vi-VN"/>
        </w:rPr>
        <w:t xml:space="preserve">Cơ quan có thẩm quyền </w:t>
      </w:r>
      <w:r w:rsidRPr="00C629BF">
        <w:rPr>
          <w:rFonts w:ascii="Times New Roman Italic" w:hAnsi="Times New Roman Italic"/>
          <w:i/>
          <w:spacing w:val="-4"/>
          <w:sz w:val="28"/>
          <w:szCs w:val="28"/>
          <w:lang w:val="vi-VN"/>
        </w:rPr>
        <w:t>có trách nhiệm kiểm tra tính đầy đủ, chính xác của hồ sơ. Trường hợp hồ sơ chưa đầy đủ, chính xác, phải thông báo bằng văn bản và nêu rõ lý do. Hết thời hạn 05 ngày làm việc, trường hợp không có thông báo yêu cầu bổ sung, hoàn thiện hồ sơ bằng văn bản thì hồ sơ được tiếp nhận chính thức.</w:t>
      </w:r>
    </w:p>
    <w:p w14:paraId="09910E8B" w14:textId="30CEFFBA" w:rsidR="006C437A" w:rsidRPr="00C629BF" w:rsidRDefault="006C437A" w:rsidP="006C437A">
      <w:pPr>
        <w:spacing w:before="120" w:after="120"/>
        <w:ind w:right="-23" w:firstLine="567"/>
        <w:rPr>
          <w:i/>
          <w:sz w:val="28"/>
          <w:szCs w:val="28"/>
          <w:lang w:val="vi-VN"/>
        </w:rPr>
      </w:pPr>
      <w:r w:rsidRPr="00C629BF">
        <w:rPr>
          <w:i/>
          <w:sz w:val="28"/>
          <w:szCs w:val="28"/>
          <w:lang w:val="vi-VN"/>
        </w:rPr>
        <w:t>- Trong thời hạn 0</w:t>
      </w:r>
      <w:r w:rsidR="00A27BB2" w:rsidRPr="00A10016">
        <w:rPr>
          <w:i/>
          <w:sz w:val="28"/>
          <w:szCs w:val="28"/>
          <w:lang w:val="vi-VN"/>
        </w:rPr>
        <w:t>5</w:t>
      </w:r>
      <w:r w:rsidRPr="00C629BF">
        <w:rPr>
          <w:i/>
          <w:sz w:val="28"/>
          <w:szCs w:val="28"/>
          <w:lang w:val="vi-VN"/>
        </w:rPr>
        <w:t xml:space="preserve"> ngày làm việc kể từ ngày tiếp nhận chính thức, </w:t>
      </w:r>
      <w:r w:rsidRPr="00A10016">
        <w:rPr>
          <w:i/>
          <w:sz w:val="28"/>
          <w:szCs w:val="28"/>
          <w:lang w:val="vi-VN"/>
        </w:rPr>
        <w:t xml:space="preserve">Ủy ban nhân dân </w:t>
      </w:r>
      <w:r w:rsidR="002B44AB" w:rsidRPr="00A10016">
        <w:rPr>
          <w:i/>
          <w:sz w:val="28"/>
          <w:szCs w:val="28"/>
          <w:lang w:val="vi-VN"/>
        </w:rPr>
        <w:t>thành phố</w:t>
      </w:r>
      <w:r w:rsidRPr="00C629BF">
        <w:rPr>
          <w:i/>
          <w:sz w:val="28"/>
          <w:szCs w:val="28"/>
          <w:lang w:val="vi-VN"/>
        </w:rPr>
        <w:t xml:space="preserve"> chấp thuận bằng văn bản; trường hợp từ chối phải thông báo bằng văn bản và nêu rõ lý do.</w:t>
      </w:r>
    </w:p>
    <w:p w14:paraId="3AE74D1A" w14:textId="77777777" w:rsidR="00A27BB2" w:rsidRPr="00956F01" w:rsidRDefault="006C437A" w:rsidP="00A27BB2">
      <w:pPr>
        <w:ind w:firstLine="720"/>
        <w:rPr>
          <w:sz w:val="28"/>
          <w:lang w:val="vi-VN"/>
        </w:rPr>
      </w:pPr>
      <w:r w:rsidRPr="00C629BF">
        <w:rPr>
          <w:b/>
          <w:i/>
          <w:sz w:val="28"/>
          <w:szCs w:val="28"/>
          <w:lang w:val="vi-VN"/>
        </w:rPr>
        <w:t>b) Cách thức thực hiện:</w:t>
      </w:r>
      <w:r w:rsidRPr="00C629BF">
        <w:rPr>
          <w:i/>
          <w:sz w:val="28"/>
          <w:szCs w:val="28"/>
          <w:lang w:val="vi-VN"/>
        </w:rPr>
        <w:t xml:space="preserve"> </w:t>
      </w:r>
      <w:r w:rsidR="00A27BB2"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7C36FB8B" w14:textId="5685B5F6" w:rsidR="006C437A" w:rsidRPr="00C629BF" w:rsidRDefault="006C437A" w:rsidP="006C437A">
      <w:pPr>
        <w:spacing w:before="120" w:after="120"/>
        <w:ind w:right="-23" w:firstLine="567"/>
        <w:rPr>
          <w:b/>
          <w:i/>
          <w:sz w:val="28"/>
          <w:szCs w:val="28"/>
          <w:lang w:val="vi-VN"/>
        </w:rPr>
      </w:pPr>
      <w:r w:rsidRPr="00C629BF">
        <w:rPr>
          <w:b/>
          <w:i/>
          <w:sz w:val="28"/>
          <w:szCs w:val="28"/>
          <w:lang w:val="vi-VN"/>
        </w:rPr>
        <w:t xml:space="preserve">c) Thành phần, số lượng hồ sơ: </w:t>
      </w:r>
    </w:p>
    <w:p w14:paraId="645CEEAE" w14:textId="77777777" w:rsidR="006C437A" w:rsidRPr="00C629BF" w:rsidRDefault="006C437A" w:rsidP="006C437A">
      <w:pPr>
        <w:spacing w:before="120" w:after="120"/>
        <w:ind w:right="-23" w:firstLine="567"/>
        <w:rPr>
          <w:i/>
          <w:sz w:val="28"/>
          <w:szCs w:val="28"/>
          <w:lang w:val="vi-VN"/>
        </w:rPr>
      </w:pPr>
      <w:r w:rsidRPr="00C629BF">
        <w:rPr>
          <w:i/>
          <w:sz w:val="28"/>
          <w:szCs w:val="28"/>
          <w:lang w:val="vi-VN"/>
        </w:rPr>
        <w:t xml:space="preserve">- Thành phần hồ sơ:  </w:t>
      </w:r>
    </w:p>
    <w:p w14:paraId="5C3D7016" w14:textId="77777777" w:rsidR="006C437A" w:rsidRDefault="006C437A" w:rsidP="006C437A">
      <w:pPr>
        <w:spacing w:before="120" w:after="120"/>
        <w:ind w:right="-23" w:firstLine="567"/>
        <w:rPr>
          <w:i/>
          <w:sz w:val="28"/>
          <w:szCs w:val="28"/>
          <w:lang w:val="vi-VN"/>
        </w:rPr>
      </w:pPr>
      <w:r w:rsidRPr="00A10016">
        <w:rPr>
          <w:i/>
          <w:sz w:val="28"/>
          <w:szCs w:val="28"/>
          <w:lang w:val="vi-VN"/>
        </w:rPr>
        <w:t>(1)</w:t>
      </w:r>
      <w:r w:rsidRPr="00C629BF">
        <w:rPr>
          <w:i/>
          <w:sz w:val="28"/>
          <w:szCs w:val="28"/>
          <w:lang w:val="vi-VN"/>
        </w:rPr>
        <w:t xml:space="preserve"> Văn bản đề nghị của cơ quan báo chí</w:t>
      </w:r>
    </w:p>
    <w:p w14:paraId="3C01E4E4" w14:textId="77777777" w:rsidR="006C437A" w:rsidRPr="00C629BF" w:rsidRDefault="006C437A" w:rsidP="006C437A">
      <w:pPr>
        <w:spacing w:before="120" w:after="120"/>
        <w:ind w:right="-23" w:firstLine="567"/>
        <w:rPr>
          <w:i/>
          <w:sz w:val="28"/>
          <w:szCs w:val="28"/>
          <w:lang w:val="vi-VN"/>
        </w:rPr>
      </w:pPr>
      <w:r w:rsidRPr="00A10016">
        <w:rPr>
          <w:i/>
          <w:sz w:val="28"/>
          <w:szCs w:val="28"/>
          <w:lang w:val="vi-VN"/>
        </w:rPr>
        <w:t>+</w:t>
      </w:r>
      <w:r w:rsidRPr="00C629BF">
        <w:rPr>
          <w:i/>
          <w:sz w:val="28"/>
          <w:szCs w:val="28"/>
          <w:lang w:val="vi-VN"/>
        </w:rPr>
        <w:t xml:space="preserve"> </w:t>
      </w:r>
      <w:r w:rsidRPr="00A10016">
        <w:rPr>
          <w:i/>
          <w:sz w:val="28"/>
          <w:szCs w:val="28"/>
          <w:lang w:val="vi-VN"/>
        </w:rPr>
        <w:t>N</w:t>
      </w:r>
      <w:r w:rsidRPr="00C629BF">
        <w:rPr>
          <w:i/>
          <w:sz w:val="28"/>
          <w:szCs w:val="28"/>
          <w:lang w:val="vi-VN"/>
        </w:rPr>
        <w:t>êu rõ lý do thay đổi tôn chỉ, mục đích có xác nhận của cơ quan chủ quản báo chí (đối với trường hợp thay đổi tôn chỉ, mục đích);</w:t>
      </w:r>
    </w:p>
    <w:p w14:paraId="2FB6E40F" w14:textId="77777777" w:rsidR="006C437A" w:rsidRPr="00C629BF" w:rsidRDefault="006C437A" w:rsidP="006C437A">
      <w:pPr>
        <w:spacing w:before="120" w:after="120"/>
        <w:ind w:right="-23" w:firstLine="567"/>
        <w:rPr>
          <w:i/>
          <w:sz w:val="28"/>
          <w:szCs w:val="28"/>
          <w:lang w:val="vi-VN"/>
        </w:rPr>
      </w:pPr>
      <w:r w:rsidRPr="00C629BF">
        <w:rPr>
          <w:i/>
          <w:sz w:val="28"/>
          <w:szCs w:val="28"/>
          <w:lang w:val="vi-VN"/>
        </w:rPr>
        <w:t>+ Mẫu trình bày giao diện trang chủ chuyên trang của báo điện tử, tạp chí điện tử (bản màu) có xác nhận của cơ quan chủ quản báo chí (đối với trường hợp thay đổi tên gọi cơ quan chủ quản báo chí, tên gọi cơ quan báo chí, tên gọi chuyên trang; hình thức trình bày, vị trí của tên gọi chuyên trang; thay đổi giao diện trang chủ của chuyên trang).</w:t>
      </w:r>
    </w:p>
    <w:p w14:paraId="1657D623" w14:textId="77777777" w:rsidR="006C437A" w:rsidRPr="002B27AC" w:rsidRDefault="006C437A" w:rsidP="006C437A">
      <w:pPr>
        <w:spacing w:before="120" w:after="120"/>
        <w:ind w:right="-23" w:firstLine="567"/>
        <w:rPr>
          <w:iCs/>
          <w:sz w:val="28"/>
          <w:szCs w:val="28"/>
          <w:lang w:val="vi-VN"/>
        </w:rPr>
      </w:pPr>
      <w:r w:rsidRPr="002B27AC">
        <w:rPr>
          <w:iCs/>
          <w:sz w:val="28"/>
          <w:szCs w:val="28"/>
          <w:lang w:val="vi-VN"/>
        </w:rPr>
        <w:t>- Số lượng hồ sơ: 01 bộ.</w:t>
      </w:r>
    </w:p>
    <w:p w14:paraId="42BEC984" w14:textId="68F92765" w:rsidR="006C437A" w:rsidRPr="00C629BF" w:rsidRDefault="006C437A" w:rsidP="006C437A">
      <w:pPr>
        <w:spacing w:before="120" w:after="120"/>
        <w:ind w:right="-23" w:firstLine="567"/>
        <w:rPr>
          <w:i/>
          <w:sz w:val="28"/>
          <w:szCs w:val="28"/>
          <w:lang w:val="vi-VN"/>
        </w:rPr>
      </w:pPr>
      <w:r w:rsidRPr="00C629BF">
        <w:rPr>
          <w:b/>
          <w:i/>
          <w:sz w:val="28"/>
          <w:szCs w:val="28"/>
          <w:lang w:val="vi-VN"/>
        </w:rPr>
        <w:t>d) Thời hạn giải quyết:</w:t>
      </w:r>
      <w:r w:rsidRPr="00C629BF">
        <w:rPr>
          <w:i/>
          <w:sz w:val="28"/>
          <w:szCs w:val="28"/>
          <w:lang w:val="vi-VN"/>
        </w:rPr>
        <w:t xml:space="preserve"> 0</w:t>
      </w:r>
      <w:r w:rsidR="002B44AB" w:rsidRPr="00A10016">
        <w:rPr>
          <w:i/>
          <w:sz w:val="28"/>
          <w:szCs w:val="28"/>
          <w:lang w:val="vi-VN"/>
        </w:rPr>
        <w:t>5</w:t>
      </w:r>
      <w:r w:rsidRPr="00C629BF">
        <w:rPr>
          <w:i/>
          <w:sz w:val="28"/>
          <w:szCs w:val="28"/>
          <w:lang w:val="vi-VN"/>
        </w:rPr>
        <w:t xml:space="preserve"> ngày làm việc kể từ ngày hồ sơ được tiếp nhận chính thức.</w:t>
      </w:r>
    </w:p>
    <w:p w14:paraId="2C45ADC3" w14:textId="77777777" w:rsidR="006C437A" w:rsidRPr="00C629BF" w:rsidRDefault="006C437A" w:rsidP="006C437A">
      <w:pPr>
        <w:spacing w:before="120" w:after="120"/>
        <w:ind w:right="-23" w:firstLine="567"/>
        <w:rPr>
          <w:i/>
          <w:sz w:val="28"/>
          <w:szCs w:val="28"/>
          <w:lang w:val="vi-VN"/>
        </w:rPr>
      </w:pPr>
      <w:r w:rsidRPr="00C629BF">
        <w:rPr>
          <w:b/>
          <w:i/>
          <w:sz w:val="28"/>
          <w:szCs w:val="28"/>
          <w:lang w:val="vi-VN"/>
        </w:rPr>
        <w:t>đ) Đối tượng thực hiện:</w:t>
      </w:r>
      <w:r w:rsidRPr="00C629BF">
        <w:rPr>
          <w:i/>
          <w:sz w:val="28"/>
          <w:szCs w:val="28"/>
          <w:lang w:val="vi-VN"/>
        </w:rPr>
        <w:t xml:space="preserve"> </w:t>
      </w:r>
      <w:r w:rsidRPr="00AC263B">
        <w:rPr>
          <w:iCs/>
          <w:sz w:val="28"/>
          <w:szCs w:val="28"/>
          <w:lang w:val="vi-VN"/>
        </w:rPr>
        <w:t>Cơ quan báo chí</w:t>
      </w:r>
      <w:r w:rsidRPr="00A10016">
        <w:rPr>
          <w:iCs/>
          <w:sz w:val="28"/>
          <w:szCs w:val="28"/>
          <w:lang w:val="vi-VN"/>
        </w:rPr>
        <w:t xml:space="preserve"> của địa phương</w:t>
      </w:r>
      <w:r w:rsidRPr="00AC263B">
        <w:rPr>
          <w:iCs/>
          <w:sz w:val="28"/>
          <w:szCs w:val="28"/>
          <w:lang w:val="vi-VN"/>
        </w:rPr>
        <w:t>.</w:t>
      </w:r>
    </w:p>
    <w:p w14:paraId="5CC1C1F6" w14:textId="77777777" w:rsidR="00A27BB2" w:rsidRPr="00A10016" w:rsidRDefault="006C437A" w:rsidP="006C437A">
      <w:pPr>
        <w:spacing w:before="120" w:after="120"/>
        <w:ind w:right="-23" w:firstLine="567"/>
        <w:rPr>
          <w:b/>
          <w:i/>
          <w:sz w:val="28"/>
          <w:szCs w:val="28"/>
          <w:lang w:val="vi-VN"/>
        </w:rPr>
      </w:pPr>
      <w:r w:rsidRPr="00C629BF">
        <w:rPr>
          <w:b/>
          <w:i/>
          <w:sz w:val="28"/>
          <w:szCs w:val="28"/>
          <w:lang w:val="vi-VN"/>
        </w:rPr>
        <w:t>e) Cơ quan thực hiện TTHC:</w:t>
      </w:r>
    </w:p>
    <w:p w14:paraId="496DE52B" w14:textId="77777777" w:rsidR="00A27BB2" w:rsidRPr="000E0D6B" w:rsidRDefault="006C437A" w:rsidP="00A27BB2">
      <w:pPr>
        <w:spacing w:before="120" w:after="120"/>
        <w:ind w:firstLine="706"/>
        <w:rPr>
          <w:sz w:val="28"/>
          <w:szCs w:val="28"/>
          <w:shd w:val="clear" w:color="auto" w:fill="FFFFFF"/>
          <w:lang w:val="nl-NL"/>
        </w:rPr>
      </w:pPr>
      <w:r w:rsidRPr="00C629BF">
        <w:rPr>
          <w:i/>
          <w:sz w:val="28"/>
          <w:szCs w:val="28"/>
          <w:lang w:val="vi-VN"/>
        </w:rPr>
        <w:t xml:space="preserve"> </w:t>
      </w:r>
      <w:r w:rsidR="00A27BB2" w:rsidRPr="00120A01">
        <w:rPr>
          <w:sz w:val="28"/>
          <w:szCs w:val="28"/>
          <w:shd w:val="clear" w:color="auto" w:fill="FFFFFF"/>
          <w:lang w:val="nl-NL"/>
        </w:rPr>
        <w:t xml:space="preserve">- Cơ quan có thẩm quyền quyết định: </w:t>
      </w:r>
      <w:r w:rsidR="00A27BB2" w:rsidRPr="00D55DB3">
        <w:rPr>
          <w:sz w:val="28"/>
          <w:szCs w:val="28"/>
          <w:lang w:val="vi-VN"/>
        </w:rPr>
        <w:t xml:space="preserve">Ủy ban nhân dân </w:t>
      </w:r>
      <w:r w:rsidR="00A27BB2" w:rsidRPr="000E0D6B">
        <w:rPr>
          <w:sz w:val="28"/>
          <w:szCs w:val="28"/>
          <w:lang w:val="nl-NL"/>
        </w:rPr>
        <w:t>t</w:t>
      </w:r>
      <w:r w:rsidR="00A27BB2">
        <w:rPr>
          <w:sz w:val="28"/>
          <w:szCs w:val="28"/>
          <w:lang w:val="nl-NL"/>
        </w:rPr>
        <w:t>hành phố</w:t>
      </w:r>
    </w:p>
    <w:p w14:paraId="17FD6DA1" w14:textId="77777777" w:rsidR="00A27BB2" w:rsidRPr="00120A01" w:rsidRDefault="00A27BB2" w:rsidP="00A27BB2">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7CB1D917" w14:textId="70636625" w:rsidR="006C437A" w:rsidRPr="00C629BF" w:rsidRDefault="006C437A" w:rsidP="006C437A">
      <w:pPr>
        <w:spacing w:before="120" w:after="120"/>
        <w:ind w:right="-23" w:firstLine="567"/>
        <w:rPr>
          <w:i/>
          <w:sz w:val="28"/>
          <w:szCs w:val="28"/>
          <w:lang w:val="vi-VN"/>
        </w:rPr>
      </w:pPr>
      <w:r w:rsidRPr="00C629BF">
        <w:rPr>
          <w:b/>
          <w:i/>
          <w:sz w:val="28"/>
          <w:szCs w:val="28"/>
          <w:lang w:val="vi-VN"/>
        </w:rPr>
        <w:t>g) Mẫu tờ khai</w:t>
      </w:r>
      <w:r w:rsidRPr="00C629BF">
        <w:rPr>
          <w:i/>
          <w:sz w:val="28"/>
          <w:szCs w:val="28"/>
          <w:lang w:val="vi-VN"/>
        </w:rPr>
        <w:t xml:space="preserve">: </w:t>
      </w:r>
      <w:r w:rsidRPr="002B27AC">
        <w:rPr>
          <w:iCs/>
          <w:sz w:val="28"/>
          <w:szCs w:val="28"/>
          <w:lang w:val="vi-VN"/>
        </w:rPr>
        <w:t>Không quy định.</w:t>
      </w:r>
    </w:p>
    <w:p w14:paraId="4DE2386C" w14:textId="77777777" w:rsidR="006C437A" w:rsidRPr="00A10016" w:rsidRDefault="006C437A" w:rsidP="006C437A">
      <w:pPr>
        <w:spacing w:before="120" w:after="120"/>
        <w:ind w:right="-23" w:firstLine="567"/>
        <w:rPr>
          <w:i/>
          <w:sz w:val="28"/>
          <w:szCs w:val="28"/>
          <w:lang w:val="vi-VN"/>
        </w:rPr>
      </w:pPr>
      <w:r w:rsidRPr="00C629BF">
        <w:rPr>
          <w:b/>
          <w:i/>
          <w:sz w:val="28"/>
          <w:szCs w:val="28"/>
          <w:lang w:val="vi-VN"/>
        </w:rPr>
        <w:lastRenderedPageBreak/>
        <w:t>h) Kết quả thực hiện</w:t>
      </w:r>
      <w:r>
        <w:rPr>
          <w:i/>
          <w:sz w:val="28"/>
          <w:szCs w:val="28"/>
          <w:lang w:val="vi-VN"/>
        </w:rPr>
        <w:t xml:space="preserve">: </w:t>
      </w:r>
      <w:r w:rsidRPr="00AC263B">
        <w:rPr>
          <w:iCs/>
          <w:sz w:val="28"/>
          <w:szCs w:val="28"/>
          <w:lang w:val="vi-VN"/>
        </w:rPr>
        <w:t xml:space="preserve">Văn bản chấp thuận </w:t>
      </w:r>
      <w:r w:rsidRPr="00A10016">
        <w:rPr>
          <w:iCs/>
          <w:sz w:val="28"/>
          <w:szCs w:val="28"/>
          <w:lang w:val="vi-VN"/>
        </w:rPr>
        <w:t>thay đổi những quy định ghi trong giấy phép mở chuyên trang của báo chí điện tử</w:t>
      </w:r>
      <w:r w:rsidRPr="00A10016">
        <w:rPr>
          <w:iCs/>
          <w:color w:val="000000" w:themeColor="text1"/>
          <w:sz w:val="28"/>
          <w:szCs w:val="28"/>
          <w:lang w:val="vi-VN"/>
        </w:rPr>
        <w:t>.</w:t>
      </w:r>
      <w:r w:rsidRPr="00A10016">
        <w:rPr>
          <w:i/>
          <w:color w:val="000000" w:themeColor="text1"/>
          <w:sz w:val="28"/>
          <w:szCs w:val="28"/>
          <w:lang w:val="vi-VN"/>
        </w:rPr>
        <w:t xml:space="preserve"> </w:t>
      </w:r>
    </w:p>
    <w:p w14:paraId="7A9B64D1" w14:textId="77777777" w:rsidR="006C437A" w:rsidRPr="00C629BF" w:rsidRDefault="006C437A" w:rsidP="006C437A">
      <w:pPr>
        <w:spacing w:before="120" w:after="120"/>
        <w:ind w:right="-23" w:firstLine="567"/>
        <w:rPr>
          <w:i/>
          <w:sz w:val="28"/>
          <w:szCs w:val="28"/>
          <w:lang w:val="vi-VN"/>
        </w:rPr>
      </w:pPr>
      <w:r w:rsidRPr="00C629BF">
        <w:rPr>
          <w:b/>
          <w:i/>
          <w:sz w:val="28"/>
          <w:szCs w:val="28"/>
          <w:lang w:val="vi-VN"/>
        </w:rPr>
        <w:t>i) Phí, lệ phí</w:t>
      </w:r>
      <w:r w:rsidRPr="00C629BF">
        <w:rPr>
          <w:i/>
          <w:sz w:val="28"/>
          <w:szCs w:val="28"/>
          <w:lang w:val="vi-VN"/>
        </w:rPr>
        <w:t xml:space="preserve">: </w:t>
      </w:r>
      <w:r w:rsidRPr="002B27AC">
        <w:rPr>
          <w:iCs/>
          <w:sz w:val="28"/>
          <w:szCs w:val="28"/>
          <w:lang w:val="vi-VN"/>
        </w:rPr>
        <w:t>Không quy định.</w:t>
      </w:r>
    </w:p>
    <w:p w14:paraId="3677A11C" w14:textId="77777777" w:rsidR="006C437A" w:rsidRPr="00C629BF" w:rsidRDefault="006C437A" w:rsidP="006C437A">
      <w:pPr>
        <w:spacing w:before="120" w:after="120"/>
        <w:ind w:right="-23" w:firstLine="567"/>
        <w:rPr>
          <w:i/>
          <w:sz w:val="28"/>
          <w:szCs w:val="28"/>
          <w:lang w:val="vi-VN"/>
        </w:rPr>
      </w:pPr>
      <w:r w:rsidRPr="00C629BF">
        <w:rPr>
          <w:b/>
          <w:i/>
          <w:sz w:val="28"/>
          <w:szCs w:val="28"/>
          <w:lang w:val="vi-VN"/>
        </w:rPr>
        <w:t>k) Yêu cầu, điều kiện</w:t>
      </w:r>
      <w:r w:rsidRPr="00C629BF">
        <w:rPr>
          <w:i/>
          <w:sz w:val="28"/>
          <w:szCs w:val="28"/>
          <w:lang w:val="vi-VN"/>
        </w:rPr>
        <w:t xml:space="preserve">: </w:t>
      </w:r>
      <w:r w:rsidRPr="002B27AC">
        <w:rPr>
          <w:iCs/>
          <w:sz w:val="28"/>
          <w:szCs w:val="28"/>
          <w:lang w:val="vi-VN"/>
        </w:rPr>
        <w:t>Không quy định.</w:t>
      </w:r>
    </w:p>
    <w:p w14:paraId="266C7A54" w14:textId="77777777" w:rsidR="006C437A" w:rsidRPr="00C629BF" w:rsidRDefault="006C437A" w:rsidP="006C437A">
      <w:pPr>
        <w:spacing w:before="120" w:after="120"/>
        <w:ind w:right="-23" w:firstLine="567"/>
        <w:rPr>
          <w:b/>
          <w:i/>
          <w:sz w:val="28"/>
          <w:szCs w:val="28"/>
          <w:lang w:val="vi-VN"/>
        </w:rPr>
      </w:pPr>
      <w:r w:rsidRPr="00C629BF">
        <w:rPr>
          <w:b/>
          <w:i/>
          <w:sz w:val="28"/>
          <w:szCs w:val="28"/>
          <w:lang w:val="vi-VN"/>
        </w:rPr>
        <w:t xml:space="preserve">l) Căn cứ pháp lý: </w:t>
      </w:r>
    </w:p>
    <w:p w14:paraId="2A9DA31C" w14:textId="77777777" w:rsidR="006C437A" w:rsidRPr="00C629BF" w:rsidRDefault="006C437A" w:rsidP="006C437A">
      <w:pPr>
        <w:spacing w:before="120" w:after="120"/>
        <w:ind w:right="-23" w:firstLine="567"/>
        <w:rPr>
          <w:i/>
          <w:sz w:val="28"/>
          <w:szCs w:val="28"/>
          <w:lang w:val="vi-VN"/>
        </w:rPr>
      </w:pPr>
      <w:r w:rsidRPr="00C629BF">
        <w:rPr>
          <w:i/>
          <w:sz w:val="28"/>
          <w:szCs w:val="28"/>
          <w:lang w:val="vi-VN"/>
        </w:rPr>
        <w:t>- Luật Báo chí số 126/2025/QH15;</w:t>
      </w:r>
    </w:p>
    <w:p w14:paraId="7C8744A8" w14:textId="77777777" w:rsidR="006C437A" w:rsidRPr="00C629BF" w:rsidRDefault="006C437A" w:rsidP="006C437A">
      <w:pPr>
        <w:spacing w:before="120" w:after="120"/>
        <w:ind w:right="-23" w:firstLine="567"/>
        <w:rPr>
          <w:i/>
          <w:sz w:val="28"/>
          <w:szCs w:val="28"/>
          <w:lang w:val="vi-VN"/>
        </w:rPr>
      </w:pPr>
      <w:r w:rsidRPr="00C629BF">
        <w:rPr>
          <w:i/>
          <w:sz w:val="28"/>
          <w:szCs w:val="28"/>
          <w:lang w:val="vi-VN"/>
        </w:rPr>
        <w:t>- Nghị định số 237/2026/NĐ-CP ngày 26 tháng 6 năm 2026 của Chính phủ quy định chi tiết thi hành một số điều của Luật Báo chí;</w:t>
      </w:r>
    </w:p>
    <w:p w14:paraId="6C61D8EA" w14:textId="77777777" w:rsidR="006C437A" w:rsidRDefault="006C437A" w:rsidP="006C437A">
      <w:pPr>
        <w:spacing w:before="120" w:after="120"/>
        <w:ind w:right="-23" w:firstLine="567"/>
        <w:rPr>
          <w:i/>
          <w:sz w:val="28"/>
          <w:szCs w:val="28"/>
          <w:lang w:val="vi-VN"/>
        </w:rPr>
      </w:pPr>
      <w:r w:rsidRPr="00C629BF">
        <w:rPr>
          <w:i/>
          <w:sz w:val="28"/>
          <w:szCs w:val="28"/>
          <w:lang w:val="vi-VN"/>
        </w:rPr>
        <w:t>- Thông tư số 20/2026/TT-BVHTTDL ngày 30 tháng 6 năm 2026 của Bộ trưởng Bộ Văn hóa, Thể thao và Du lịch quy định chi tiết hồ sơ, thủ tục cấp, sửa đổi, bổ sung giấy phép hoạt động báo chí; điều kiện, hồ sơ, thủ tục cấp giấy phép xuất bản bản tin, xuất bản đặc san; lưu chiểu bản tin, đặc san.</w:t>
      </w:r>
    </w:p>
    <w:p w14:paraId="00CB7AD4" w14:textId="77777777" w:rsidR="006C437A" w:rsidRDefault="006C437A" w:rsidP="006C437A">
      <w:pPr>
        <w:spacing w:before="120" w:after="120"/>
        <w:ind w:right="-23" w:firstLine="567"/>
        <w:rPr>
          <w:i/>
          <w:sz w:val="28"/>
          <w:szCs w:val="28"/>
          <w:lang w:val="vi-VN"/>
        </w:rPr>
      </w:pPr>
    </w:p>
    <w:p w14:paraId="3AAF6F94" w14:textId="04B5E5D6" w:rsidR="00DD2435" w:rsidRPr="00A10016" w:rsidRDefault="006C437A" w:rsidP="00AA2E6B">
      <w:pPr>
        <w:spacing w:before="120" w:after="120"/>
        <w:ind w:firstLine="720"/>
        <w:rPr>
          <w:b/>
          <w:bCs/>
          <w:spacing w:val="-2"/>
          <w:sz w:val="28"/>
          <w:lang w:val="vi-VN"/>
        </w:rPr>
      </w:pPr>
      <w:r w:rsidRPr="00A10016">
        <w:rPr>
          <w:bCs/>
          <w:i/>
          <w:iCs/>
          <w:sz w:val="28"/>
          <w:szCs w:val="28"/>
          <w:lang w:val="vi-VN"/>
        </w:rPr>
        <w:t>Phần chữ thường, in nghiêng là nội dung được sửa đổi, bổ sung.</w:t>
      </w:r>
    </w:p>
    <w:sectPr w:rsidR="00DD2435" w:rsidRPr="00A10016" w:rsidSect="00313E71">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91A38" w14:textId="77777777" w:rsidR="006934C8" w:rsidRDefault="006934C8" w:rsidP="00313E71">
      <w:pPr>
        <w:spacing w:before="0" w:after="0"/>
      </w:pPr>
      <w:r>
        <w:separator/>
      </w:r>
    </w:p>
  </w:endnote>
  <w:endnote w:type="continuationSeparator" w:id="0">
    <w:p w14:paraId="6291833B" w14:textId="77777777" w:rsidR="006934C8" w:rsidRDefault="006934C8" w:rsidP="00313E7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Batang">
    <w:panose1 w:val="02030600000101010101"/>
    <w:charset w:val="81"/>
    <w:family w:val="roman"/>
    <w:pitch w:val="variable"/>
    <w:sig w:usb0="B00002AF" w:usb1="69D77CFB" w:usb2="00000030" w:usb3="00000000" w:csb0="0008009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F50B3" w14:textId="77777777" w:rsidR="006934C8" w:rsidRDefault="006934C8" w:rsidP="00313E71">
      <w:pPr>
        <w:spacing w:before="0" w:after="0"/>
      </w:pPr>
      <w:r>
        <w:separator/>
      </w:r>
    </w:p>
  </w:footnote>
  <w:footnote w:type="continuationSeparator" w:id="0">
    <w:p w14:paraId="5FCEF670" w14:textId="77777777" w:rsidR="006934C8" w:rsidRDefault="006934C8" w:rsidP="00313E7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611311"/>
      <w:docPartObj>
        <w:docPartGallery w:val="Page Numbers (Top of Page)"/>
        <w:docPartUnique/>
      </w:docPartObj>
    </w:sdtPr>
    <w:sdtEndPr>
      <w:rPr>
        <w:noProof/>
        <w:sz w:val="28"/>
        <w:szCs w:val="28"/>
      </w:rPr>
    </w:sdtEndPr>
    <w:sdtContent>
      <w:p w14:paraId="5DDB9F4B" w14:textId="7E076469" w:rsidR="00313E71" w:rsidRPr="00313E71" w:rsidRDefault="00313E71">
        <w:pPr>
          <w:pStyle w:val="utrang"/>
          <w:jc w:val="center"/>
          <w:rPr>
            <w:sz w:val="28"/>
            <w:szCs w:val="28"/>
          </w:rPr>
        </w:pPr>
        <w:r w:rsidRPr="00313E71">
          <w:rPr>
            <w:sz w:val="28"/>
            <w:szCs w:val="28"/>
          </w:rPr>
          <w:fldChar w:fldCharType="begin"/>
        </w:r>
        <w:r w:rsidRPr="00313E71">
          <w:rPr>
            <w:sz w:val="28"/>
            <w:szCs w:val="28"/>
          </w:rPr>
          <w:instrText xml:space="preserve"> PAGE   \* MERGEFORMAT </w:instrText>
        </w:r>
        <w:r w:rsidRPr="00313E71">
          <w:rPr>
            <w:sz w:val="28"/>
            <w:szCs w:val="28"/>
          </w:rPr>
          <w:fldChar w:fldCharType="separate"/>
        </w:r>
        <w:r w:rsidR="00357744">
          <w:rPr>
            <w:noProof/>
            <w:sz w:val="28"/>
            <w:szCs w:val="28"/>
          </w:rPr>
          <w:t>15</w:t>
        </w:r>
        <w:r w:rsidRPr="00313E71">
          <w:rPr>
            <w:noProof/>
            <w:sz w:val="28"/>
            <w:szCs w:val="28"/>
          </w:rPr>
          <w:fldChar w:fldCharType="end"/>
        </w:r>
      </w:p>
    </w:sdtContent>
  </w:sdt>
  <w:p w14:paraId="7C08E7C3" w14:textId="77777777" w:rsidR="00313E71" w:rsidRDefault="00313E71">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3744D"/>
    <w:multiLevelType w:val="hybridMultilevel"/>
    <w:tmpl w:val="69AA142C"/>
    <w:lvl w:ilvl="0" w:tplc="9D6E18F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4470D3"/>
    <w:multiLevelType w:val="hybridMultilevel"/>
    <w:tmpl w:val="BC22E918"/>
    <w:lvl w:ilvl="0" w:tplc="FFFFFFFF">
      <w:start w:val="1"/>
      <w:numFmt w:val="decimal"/>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C9E30CA"/>
    <w:multiLevelType w:val="hybridMultilevel"/>
    <w:tmpl w:val="E4682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3799249">
    <w:abstractNumId w:val="2"/>
  </w:num>
  <w:num w:numId="2" w16cid:durableId="327369278">
    <w:abstractNumId w:val="1"/>
  </w:num>
  <w:num w:numId="3" w16cid:durableId="892619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0AA"/>
    <w:rsid w:val="000030AA"/>
    <w:rsid w:val="0007382F"/>
    <w:rsid w:val="001948B9"/>
    <w:rsid w:val="002B44AB"/>
    <w:rsid w:val="002D0C5E"/>
    <w:rsid w:val="002E29A8"/>
    <w:rsid w:val="00313E71"/>
    <w:rsid w:val="00357744"/>
    <w:rsid w:val="00366A55"/>
    <w:rsid w:val="003C5F24"/>
    <w:rsid w:val="00412657"/>
    <w:rsid w:val="00483EDF"/>
    <w:rsid w:val="004D5057"/>
    <w:rsid w:val="00530031"/>
    <w:rsid w:val="0054095D"/>
    <w:rsid w:val="00553A60"/>
    <w:rsid w:val="005A5827"/>
    <w:rsid w:val="00653E4A"/>
    <w:rsid w:val="00656F95"/>
    <w:rsid w:val="00690E03"/>
    <w:rsid w:val="006934C8"/>
    <w:rsid w:val="006C437A"/>
    <w:rsid w:val="007851EB"/>
    <w:rsid w:val="007D6894"/>
    <w:rsid w:val="00846054"/>
    <w:rsid w:val="009F1899"/>
    <w:rsid w:val="00A10016"/>
    <w:rsid w:val="00A25489"/>
    <w:rsid w:val="00A27BB2"/>
    <w:rsid w:val="00AA0D44"/>
    <w:rsid w:val="00AA2E6B"/>
    <w:rsid w:val="00AA6AF4"/>
    <w:rsid w:val="00AD67DD"/>
    <w:rsid w:val="00B160AC"/>
    <w:rsid w:val="00D27FEA"/>
    <w:rsid w:val="00D40078"/>
    <w:rsid w:val="00D57DF9"/>
    <w:rsid w:val="00DD2435"/>
    <w:rsid w:val="00F26F43"/>
    <w:rsid w:val="00FB755A"/>
    <w:rsid w:val="00FD2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950C"/>
  <w15:chartTrackingRefBased/>
  <w15:docId w15:val="{758070A7-6305-43CE-8E59-B5340CEE1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80" w:after="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0030AA"/>
    <w:rPr>
      <w:rFonts w:eastAsia="Times New Roman" w:cs="Times New Roman"/>
      <w:kern w:val="0"/>
      <w:sz w:val="24"/>
      <w:szCs w:val="24"/>
      <w14:ligatures w14:val="none"/>
    </w:rPr>
  </w:style>
  <w:style w:type="paragraph" w:styleId="u1">
    <w:name w:val="heading 1"/>
    <w:basedOn w:val="Binhthng"/>
    <w:next w:val="Binhthng"/>
    <w:link w:val="u1Char"/>
    <w:autoRedefine/>
    <w:uiPriority w:val="9"/>
    <w:qFormat/>
    <w:rsid w:val="00DD2435"/>
    <w:pPr>
      <w:keepNext/>
      <w:keepLines/>
      <w:spacing w:before="240" w:after="120"/>
      <w:ind w:firstLine="720"/>
      <w:outlineLvl w:val="0"/>
    </w:pPr>
    <w:rPr>
      <w:rFonts w:ascii="Times New Roman Bold" w:eastAsiaTheme="majorEastAsia" w:hAnsi="Times New Roman Bold" w:cstheme="majorBidi"/>
      <w:b/>
      <w:spacing w:val="-4"/>
      <w:sz w:val="28"/>
      <w:szCs w:val="32"/>
    </w:rPr>
  </w:style>
  <w:style w:type="paragraph" w:styleId="u2">
    <w:name w:val="heading 2"/>
    <w:basedOn w:val="Binhthng"/>
    <w:next w:val="Binhthng"/>
    <w:link w:val="u2Char"/>
    <w:autoRedefine/>
    <w:uiPriority w:val="9"/>
    <w:unhideWhenUsed/>
    <w:qFormat/>
    <w:rsid w:val="007851EB"/>
    <w:pPr>
      <w:keepNext/>
      <w:keepLines/>
      <w:spacing w:after="0"/>
      <w:jc w:val="left"/>
      <w:outlineLvl w:val="1"/>
    </w:pPr>
    <w:rPr>
      <w:rFonts w:eastAsiaTheme="majorEastAsia" w:cstheme="majorBidi"/>
      <w:b/>
      <w:szCs w:val="26"/>
    </w:rPr>
  </w:style>
  <w:style w:type="paragraph" w:styleId="u3">
    <w:name w:val="heading 3"/>
    <w:basedOn w:val="Binhthng"/>
    <w:next w:val="Binhthng"/>
    <w:link w:val="u3Char"/>
    <w:autoRedefine/>
    <w:uiPriority w:val="9"/>
    <w:semiHidden/>
    <w:unhideWhenUsed/>
    <w:qFormat/>
    <w:rsid w:val="007851EB"/>
    <w:pPr>
      <w:keepNext/>
      <w:keepLines/>
      <w:spacing w:after="0"/>
      <w:jc w:val="left"/>
      <w:outlineLvl w:val="2"/>
    </w:pPr>
    <w:rPr>
      <w:rFonts w:eastAsiaTheme="majorEastAsia" w:cstheme="majorBidi"/>
      <w:b/>
      <w:i/>
    </w:rPr>
  </w:style>
  <w:style w:type="paragraph" w:styleId="u4">
    <w:name w:val="heading 4"/>
    <w:basedOn w:val="Binhthng"/>
    <w:next w:val="Binhthng"/>
    <w:link w:val="u4Char"/>
    <w:autoRedefine/>
    <w:uiPriority w:val="9"/>
    <w:semiHidden/>
    <w:unhideWhenUsed/>
    <w:qFormat/>
    <w:rsid w:val="007851EB"/>
    <w:pPr>
      <w:keepNext/>
      <w:keepLines/>
      <w:spacing w:after="0"/>
      <w:jc w:val="left"/>
      <w:outlineLvl w:val="3"/>
    </w:pPr>
    <w:rPr>
      <w:rFonts w:eastAsiaTheme="majorEastAsia" w:cstheme="majorBidi"/>
      <w:i/>
      <w:iCs/>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DD2435"/>
    <w:rPr>
      <w:rFonts w:ascii="Times New Roman Bold" w:eastAsiaTheme="majorEastAsia" w:hAnsi="Times New Roman Bold" w:cstheme="majorBidi"/>
      <w:b/>
      <w:spacing w:val="-4"/>
      <w:kern w:val="0"/>
      <w:szCs w:val="32"/>
      <w14:ligatures w14:val="none"/>
    </w:rPr>
  </w:style>
  <w:style w:type="character" w:customStyle="1" w:styleId="u2Char">
    <w:name w:val="Đầu đề 2 Char"/>
    <w:basedOn w:val="Phngmcinhcuaoanvn"/>
    <w:link w:val="u2"/>
    <w:uiPriority w:val="9"/>
    <w:rsid w:val="007851EB"/>
    <w:rPr>
      <w:rFonts w:ascii="Times New Roman" w:eastAsiaTheme="majorEastAsia" w:hAnsi="Times New Roman" w:cstheme="majorBidi"/>
      <w:b/>
      <w:sz w:val="26"/>
      <w:szCs w:val="26"/>
    </w:rPr>
  </w:style>
  <w:style w:type="character" w:customStyle="1" w:styleId="u3Char">
    <w:name w:val="Đầu đề 3 Char"/>
    <w:basedOn w:val="Phngmcinhcuaoanvn"/>
    <w:link w:val="u3"/>
    <w:uiPriority w:val="9"/>
    <w:semiHidden/>
    <w:rsid w:val="007851EB"/>
    <w:rPr>
      <w:rFonts w:ascii="Times New Roman" w:eastAsiaTheme="majorEastAsia" w:hAnsi="Times New Roman" w:cstheme="majorBidi"/>
      <w:b/>
      <w:i/>
      <w:sz w:val="26"/>
      <w:szCs w:val="24"/>
    </w:rPr>
  </w:style>
  <w:style w:type="character" w:customStyle="1" w:styleId="u4Char">
    <w:name w:val="Đầu đề 4 Char"/>
    <w:basedOn w:val="Phngmcinhcuaoanvn"/>
    <w:link w:val="u4"/>
    <w:uiPriority w:val="9"/>
    <w:semiHidden/>
    <w:rsid w:val="007851EB"/>
    <w:rPr>
      <w:rFonts w:ascii="Times New Roman" w:eastAsiaTheme="majorEastAsia" w:hAnsi="Times New Roman" w:cstheme="majorBidi"/>
      <w:i/>
      <w:iCs/>
      <w:sz w:val="26"/>
    </w:rPr>
  </w:style>
  <w:style w:type="paragraph" w:styleId="Chuthich">
    <w:name w:val="caption"/>
    <w:basedOn w:val="Binhthng"/>
    <w:next w:val="Binhthng"/>
    <w:autoRedefine/>
    <w:uiPriority w:val="35"/>
    <w:unhideWhenUsed/>
    <w:qFormat/>
    <w:rsid w:val="00412657"/>
    <w:pPr>
      <w:spacing w:before="0"/>
      <w:jc w:val="center"/>
    </w:pPr>
    <w:rPr>
      <w:i/>
      <w:iCs/>
      <w:szCs w:val="18"/>
    </w:rPr>
  </w:style>
  <w:style w:type="paragraph" w:styleId="utrang">
    <w:name w:val="header"/>
    <w:basedOn w:val="Binhthng"/>
    <w:link w:val="utrangChar"/>
    <w:uiPriority w:val="99"/>
    <w:unhideWhenUsed/>
    <w:rsid w:val="00313E71"/>
    <w:pPr>
      <w:tabs>
        <w:tab w:val="center" w:pos="4680"/>
        <w:tab w:val="right" w:pos="9360"/>
      </w:tabs>
    </w:pPr>
  </w:style>
  <w:style w:type="character" w:customStyle="1" w:styleId="utrangChar">
    <w:name w:val="Đầu trang Char"/>
    <w:basedOn w:val="Phngmcinhcuaoanvn"/>
    <w:link w:val="utrang"/>
    <w:uiPriority w:val="99"/>
    <w:rsid w:val="00313E71"/>
    <w:rPr>
      <w:rFonts w:eastAsia="Times New Roman" w:cs="Times New Roman"/>
      <w:kern w:val="0"/>
      <w:sz w:val="24"/>
      <w:szCs w:val="24"/>
      <w14:ligatures w14:val="none"/>
    </w:rPr>
  </w:style>
  <w:style w:type="paragraph" w:styleId="Chntrang">
    <w:name w:val="footer"/>
    <w:basedOn w:val="Binhthng"/>
    <w:link w:val="ChntrangChar"/>
    <w:uiPriority w:val="99"/>
    <w:unhideWhenUsed/>
    <w:rsid w:val="00313E71"/>
    <w:pPr>
      <w:tabs>
        <w:tab w:val="center" w:pos="4680"/>
        <w:tab w:val="right" w:pos="9360"/>
      </w:tabs>
    </w:pPr>
  </w:style>
  <w:style w:type="character" w:customStyle="1" w:styleId="ChntrangChar">
    <w:name w:val="Chân trang Char"/>
    <w:basedOn w:val="Phngmcinhcuaoanvn"/>
    <w:link w:val="Chntrang"/>
    <w:uiPriority w:val="99"/>
    <w:rsid w:val="00313E71"/>
    <w:rPr>
      <w:rFonts w:eastAsia="Times New Roman" w:cs="Times New Roman"/>
      <w:kern w:val="0"/>
      <w:sz w:val="24"/>
      <w:szCs w:val="24"/>
      <w14:ligatures w14:val="none"/>
    </w:rPr>
  </w:style>
  <w:style w:type="paragraph" w:styleId="oancuaDanhsach">
    <w:name w:val="List Paragraph"/>
    <w:basedOn w:val="Binhthng"/>
    <w:uiPriority w:val="99"/>
    <w:qFormat/>
    <w:rsid w:val="001948B9"/>
    <w:pPr>
      <w:ind w:left="720"/>
      <w:contextualSpacing/>
    </w:pPr>
  </w:style>
  <w:style w:type="table" w:styleId="LiBang">
    <w:name w:val="Table Grid"/>
    <w:basedOn w:val="BangThngthng"/>
    <w:uiPriority w:val="39"/>
    <w:rsid w:val="001948B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hngthngWeb">
    <w:name w:val="Normal (Web)"/>
    <w:aliases w:val="webb,Обычный (веб)1,Обычный (веб) Знак,Обычный (веб) Знак1,Обычный (веб) Знак Знак"/>
    <w:basedOn w:val="Binhthng"/>
    <w:link w:val="ThngthngWebChar"/>
    <w:uiPriority w:val="99"/>
    <w:unhideWhenUsed/>
    <w:qFormat/>
    <w:rsid w:val="006C437A"/>
    <w:pPr>
      <w:spacing w:before="100" w:beforeAutospacing="1" w:after="100" w:afterAutospacing="1"/>
      <w:jc w:val="left"/>
    </w:pPr>
  </w:style>
  <w:style w:type="character" w:customStyle="1" w:styleId="ThngthngWebChar">
    <w:name w:val="Thông thường (Web) Char"/>
    <w:aliases w:val="webb Char,Обычный (веб)1 Char,Обычный (веб) Знак Char,Обычный (веб) Знак1 Char,Обычный (веб) Знак Знак Char"/>
    <w:link w:val="ThngthngWeb"/>
    <w:uiPriority w:val="99"/>
    <w:locked/>
    <w:rsid w:val="006C437A"/>
    <w:rPr>
      <w:rFonts w:eastAsia="Times New Roman" w:cs="Times New Roman"/>
      <w:kern w:val="0"/>
      <w:sz w:val="24"/>
      <w:szCs w:val="24"/>
      <w14:ligatures w14:val="none"/>
    </w:rPr>
  </w:style>
  <w:style w:type="paragraph" w:customStyle="1" w:styleId="Style1">
    <w:name w:val="Style1"/>
    <w:basedOn w:val="Binhthng"/>
    <w:qFormat/>
    <w:rsid w:val="00DD2435"/>
    <w:pPr>
      <w:spacing w:before="120" w:after="120" w:line="288" w:lineRule="auto"/>
      <w:ind w:firstLine="720"/>
    </w:pPr>
    <w:rPr>
      <w:rFonts w:eastAsia="Batang"/>
      <w:sz w:val="28"/>
      <w:szCs w:val="28"/>
      <w:lang w:val="vi-VN"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 Tai</dc:creator>
  <cp:keywords/>
  <dc:description/>
  <cp:lastModifiedBy>Sở Văn hóa - Thể thao và Du lịch</cp:lastModifiedBy>
  <cp:revision>2</cp:revision>
  <dcterms:created xsi:type="dcterms:W3CDTF">2026-09-09T08:18:00Z</dcterms:created>
  <dcterms:modified xsi:type="dcterms:W3CDTF">2026-09-09T08:18:00Z</dcterms:modified>
</cp:coreProperties>
</file>