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50797" w14:textId="77777777" w:rsidR="007963FD" w:rsidRDefault="007963FD" w:rsidP="007963FD">
      <w:pPr>
        <w:spacing w:after="103" w:line="248" w:lineRule="auto"/>
        <w:ind w:left="1331" w:right="105" w:hanging="10"/>
        <w:jc w:val="both"/>
      </w:pPr>
      <w:r>
        <w:rPr>
          <w:rFonts w:ascii="Times New Roman" w:eastAsia="Times New Roman" w:hAnsi="Times New Roman" w:cs="Times New Roman"/>
          <w:b/>
          <w:sz w:val="28"/>
        </w:rPr>
        <w:t xml:space="preserve">Thủ tục cấp thẻ hướng dẫn viên du lịch tại điểm </w:t>
      </w:r>
    </w:p>
    <w:p w14:paraId="4E31071E" w14:textId="77777777" w:rsidR="007963FD" w:rsidRDefault="007963FD" w:rsidP="007963FD">
      <w:pPr>
        <w:spacing w:after="95"/>
        <w:ind w:left="1321" w:hanging="10"/>
      </w:pPr>
      <w:r>
        <w:rPr>
          <w:rFonts w:ascii="Times New Roman" w:eastAsia="Times New Roman" w:hAnsi="Times New Roman" w:cs="Times New Roman"/>
          <w:b/>
          <w:i/>
          <w:sz w:val="28"/>
        </w:rPr>
        <w:t xml:space="preserve">a) Trình tự thực hiện:  </w:t>
      </w:r>
    </w:p>
    <w:p w14:paraId="49EAECE1" w14:textId="77777777" w:rsidR="007963FD" w:rsidRDefault="007963FD" w:rsidP="007963FD">
      <w:pPr>
        <w:numPr>
          <w:ilvl w:val="1"/>
          <w:numId w:val="1"/>
        </w:numPr>
        <w:spacing w:after="107" w:line="248" w:lineRule="auto"/>
        <w:ind w:right="106"/>
        <w:jc w:val="both"/>
      </w:pPr>
      <w:r>
        <w:rPr>
          <w:rFonts w:ascii="Times New Roman" w:eastAsia="Times New Roman" w:hAnsi="Times New Roman" w:cs="Times New Roman"/>
          <w:sz w:val="28"/>
        </w:rPr>
        <w:t xml:space="preserve">Sở Văn hóa, Thể thao và Du lịch định kỳ hằng năm công bố kế hoạch tổ chức kiểm tra nghiệp vụ hướng dẫn du lịch tại điểm; </w:t>
      </w:r>
    </w:p>
    <w:p w14:paraId="548E4B8E" w14:textId="77777777" w:rsidR="007963FD" w:rsidRDefault="007963FD" w:rsidP="007963FD">
      <w:pPr>
        <w:numPr>
          <w:ilvl w:val="1"/>
          <w:numId w:val="1"/>
        </w:numPr>
        <w:spacing w:after="106" w:line="248" w:lineRule="auto"/>
        <w:ind w:right="106"/>
        <w:jc w:val="both"/>
      </w:pPr>
      <w:r>
        <w:rPr>
          <w:rFonts w:ascii="Times New Roman" w:eastAsia="Times New Roman" w:hAnsi="Times New Roman" w:cs="Times New Roman"/>
          <w:sz w:val="28"/>
        </w:rPr>
        <w:t xml:space="preserve">Người đề nghị cấp thẻ hướng dẫn viên du lịch tại điểm nộp 01 bộ hồ sơ </w:t>
      </w:r>
      <w:r>
        <w:rPr>
          <w:rFonts w:ascii="Times New Roman" w:eastAsia="Times New Roman" w:hAnsi="Times New Roman" w:cs="Times New Roman"/>
          <w:i/>
          <w:sz w:val="28"/>
        </w:rPr>
        <w:t xml:space="preserve">trực tiếp hoặc qua dịch vụ bưu chính đến Trung tâm phục vụ hành chính công.  </w:t>
      </w:r>
    </w:p>
    <w:p w14:paraId="71F55BED" w14:textId="77777777" w:rsidR="007963FD" w:rsidRDefault="007963FD" w:rsidP="007963FD">
      <w:pPr>
        <w:numPr>
          <w:ilvl w:val="1"/>
          <w:numId w:val="1"/>
        </w:numPr>
        <w:spacing w:after="107" w:line="248" w:lineRule="auto"/>
        <w:ind w:right="106"/>
        <w:jc w:val="both"/>
      </w:pPr>
      <w:r>
        <w:rPr>
          <w:rFonts w:ascii="Times New Roman" w:eastAsia="Times New Roman" w:hAnsi="Times New Roman" w:cs="Times New Roman"/>
          <w:sz w:val="28"/>
        </w:rPr>
        <w:t xml:space="preserve">Sở Văn hóa, Thể thao và Du lịch tổ chức kiểm tra và cấp thẻ hướng dẫn viên du lịch tại điểm đối với người đã đạt yêu cầu kiểm tra nghiệp vụ trong thời hạn </w:t>
      </w:r>
      <w:r>
        <w:rPr>
          <w:rFonts w:ascii="Times New Roman" w:eastAsia="Times New Roman" w:hAnsi="Times New Roman" w:cs="Times New Roman"/>
          <w:i/>
          <w:sz w:val="28"/>
        </w:rPr>
        <w:t>08 ngày làm việc</w:t>
      </w:r>
      <w:r>
        <w:rPr>
          <w:rFonts w:ascii="Times New Roman" w:eastAsia="Times New Roman" w:hAnsi="Times New Roman" w:cs="Times New Roman"/>
          <w:sz w:val="28"/>
        </w:rPr>
        <w:t xml:space="preserve"> kể từ ngày có kết quả kiểm tra. </w:t>
      </w:r>
    </w:p>
    <w:p w14:paraId="6CD48F07" w14:textId="77777777" w:rsidR="007963FD" w:rsidRDefault="007963FD" w:rsidP="007963FD">
      <w:pPr>
        <w:numPr>
          <w:ilvl w:val="1"/>
          <w:numId w:val="6"/>
        </w:numPr>
        <w:spacing w:after="112" w:line="248" w:lineRule="auto"/>
        <w:ind w:right="63"/>
      </w:pPr>
      <w:r>
        <w:rPr>
          <w:rFonts w:ascii="Times New Roman" w:eastAsia="Times New Roman" w:hAnsi="Times New Roman" w:cs="Times New Roman"/>
          <w:b/>
          <w:i/>
          <w:sz w:val="28"/>
        </w:rPr>
        <w:t xml:space="preserve">Cách thức thực hiện: </w:t>
      </w:r>
      <w:r>
        <w:rPr>
          <w:rFonts w:ascii="Times New Roman" w:eastAsia="Times New Roman" w:hAnsi="Times New Roman" w:cs="Times New Roman"/>
          <w:i/>
          <w:sz w:val="28"/>
        </w:rPr>
        <w:t xml:space="preserve">Nộp hồ sơ trực tiếp hoặc trực tuyến trên Cổng Dịch vụ công quốc gia; gửi qua dịch vụ bưu chính đến Trung tâm hành chính công (TTPVHCC) thành phố hoặc TTPVHCC xã, phường, đặc khu. </w:t>
      </w:r>
    </w:p>
    <w:p w14:paraId="317FEA2B" w14:textId="77777777" w:rsidR="007963FD" w:rsidRDefault="007963FD" w:rsidP="007963FD">
      <w:pPr>
        <w:numPr>
          <w:ilvl w:val="1"/>
          <w:numId w:val="6"/>
        </w:numPr>
        <w:spacing w:after="90"/>
        <w:ind w:right="63"/>
      </w:pPr>
      <w:r>
        <w:rPr>
          <w:rFonts w:ascii="Times New Roman" w:eastAsia="Times New Roman" w:hAnsi="Times New Roman" w:cs="Times New Roman"/>
          <w:b/>
          <w:i/>
          <w:sz w:val="28"/>
        </w:rPr>
        <w:t xml:space="preserve">Thành phần, số lượng hồ sơ: </w:t>
      </w:r>
    </w:p>
    <w:p w14:paraId="13473962" w14:textId="77777777" w:rsidR="007963FD" w:rsidRDefault="007963FD" w:rsidP="007963FD">
      <w:pPr>
        <w:numPr>
          <w:ilvl w:val="1"/>
          <w:numId w:val="1"/>
        </w:numPr>
        <w:spacing w:after="107" w:line="248" w:lineRule="auto"/>
        <w:ind w:right="106"/>
        <w:jc w:val="both"/>
      </w:pPr>
      <w:r>
        <w:rPr>
          <w:rFonts w:ascii="Times New Roman" w:eastAsia="Times New Roman" w:hAnsi="Times New Roman" w:cs="Times New Roman"/>
          <w:sz w:val="28"/>
        </w:rPr>
        <w:t xml:space="preserve">Thành phần hồ sơ:  </w:t>
      </w:r>
    </w:p>
    <w:p w14:paraId="2E711C33" w14:textId="77777777" w:rsidR="007963FD" w:rsidRDefault="007963FD" w:rsidP="007963FD">
      <w:pPr>
        <w:numPr>
          <w:ilvl w:val="1"/>
          <w:numId w:val="2"/>
        </w:numPr>
        <w:spacing w:after="107" w:line="248" w:lineRule="auto"/>
        <w:ind w:right="126"/>
        <w:jc w:val="both"/>
      </w:pPr>
      <w:r>
        <w:rPr>
          <w:rFonts w:ascii="Times New Roman" w:eastAsia="Times New Roman" w:hAnsi="Times New Roman" w:cs="Times New Roman"/>
          <w:i/>
          <w:sz w:val="28"/>
        </w:rPr>
        <w:t xml:space="preserve">Đơn đề nghị cấp thẻ hướng dẫn viên du lịch tại điểm (theo Mẫu số 06 ban hành kèm theo Phụ lục I.9 Nghị quyết số 66.18/2026/NQ-CP); </w:t>
      </w:r>
    </w:p>
    <w:p w14:paraId="4453A1D3" w14:textId="77777777" w:rsidR="007963FD" w:rsidRDefault="007963FD" w:rsidP="007963FD">
      <w:pPr>
        <w:numPr>
          <w:ilvl w:val="1"/>
          <w:numId w:val="2"/>
        </w:numPr>
        <w:spacing w:after="100" w:line="248" w:lineRule="auto"/>
        <w:ind w:right="126"/>
        <w:jc w:val="both"/>
      </w:pPr>
      <w:r>
        <w:rPr>
          <w:rFonts w:ascii="Times New Roman" w:eastAsia="Times New Roman" w:hAnsi="Times New Roman" w:cs="Times New Roman"/>
          <w:i/>
          <w:sz w:val="28"/>
        </w:rPr>
        <w:t xml:space="preserve">02 ảnh chân dung màu cỡ 3 cm x 4 cm hoặc bản điện tử ảnh màu (trong trường hợp nộp hồ sơ trực tuyến)  </w:t>
      </w:r>
      <w:r>
        <w:rPr>
          <w:rFonts w:ascii="Times New Roman" w:eastAsia="Times New Roman" w:hAnsi="Times New Roman" w:cs="Times New Roman"/>
          <w:sz w:val="28"/>
        </w:rPr>
        <w:t xml:space="preserve">- Số lượng hồ sơ: 01 (bộ). </w:t>
      </w:r>
    </w:p>
    <w:p w14:paraId="5773F890" w14:textId="77777777" w:rsidR="007963FD" w:rsidRDefault="007963FD" w:rsidP="007963FD">
      <w:pPr>
        <w:numPr>
          <w:ilvl w:val="1"/>
          <w:numId w:val="5"/>
        </w:numPr>
        <w:spacing w:after="107" w:line="248" w:lineRule="auto"/>
        <w:ind w:left="1616" w:right="53"/>
      </w:pPr>
      <w:r>
        <w:rPr>
          <w:rFonts w:ascii="Times New Roman" w:eastAsia="Times New Roman" w:hAnsi="Times New Roman" w:cs="Times New Roman"/>
          <w:b/>
          <w:i/>
          <w:sz w:val="28"/>
        </w:rPr>
        <w:t>Thời hạn giải quyết:</w:t>
      </w:r>
      <w:r>
        <w:rPr>
          <w:rFonts w:ascii="Times New Roman" w:eastAsia="Times New Roman" w:hAnsi="Times New Roman" w:cs="Times New Roman"/>
          <w:sz w:val="28"/>
        </w:rPr>
        <w:t xml:space="preserve"> </w:t>
      </w:r>
      <w:r>
        <w:rPr>
          <w:rFonts w:ascii="Times New Roman" w:eastAsia="Times New Roman" w:hAnsi="Times New Roman" w:cs="Times New Roman"/>
          <w:i/>
          <w:sz w:val="28"/>
        </w:rPr>
        <w:t>04 ngày làm việc</w:t>
      </w:r>
      <w:r>
        <w:rPr>
          <w:rFonts w:ascii="Times New Roman" w:eastAsia="Times New Roman" w:hAnsi="Times New Roman" w:cs="Times New Roman"/>
          <w:sz w:val="28"/>
        </w:rPr>
        <w:t xml:space="preserve"> kể từ ngày có kết quả kiểm tra. </w:t>
      </w:r>
    </w:p>
    <w:p w14:paraId="17138F25" w14:textId="77777777" w:rsidR="007963FD" w:rsidRDefault="007963FD" w:rsidP="007963FD">
      <w:pPr>
        <w:numPr>
          <w:ilvl w:val="1"/>
          <w:numId w:val="5"/>
        </w:numPr>
        <w:spacing w:after="90"/>
        <w:ind w:left="1616" w:right="53"/>
      </w:pPr>
      <w:r>
        <w:rPr>
          <w:rFonts w:ascii="Times New Roman" w:eastAsia="Times New Roman" w:hAnsi="Times New Roman" w:cs="Times New Roman"/>
          <w:b/>
          <w:i/>
          <w:sz w:val="28"/>
        </w:rPr>
        <w:t>Đối tượng thực hiện TTHC:</w:t>
      </w:r>
      <w:r>
        <w:rPr>
          <w:rFonts w:ascii="Times New Roman" w:eastAsia="Times New Roman" w:hAnsi="Times New Roman" w:cs="Times New Roman"/>
          <w:sz w:val="28"/>
        </w:rPr>
        <w:t xml:space="preserve"> Cá nhân. </w:t>
      </w:r>
    </w:p>
    <w:p w14:paraId="64674852" w14:textId="77777777" w:rsidR="007963FD" w:rsidRDefault="007963FD" w:rsidP="007963FD">
      <w:pPr>
        <w:spacing w:after="92"/>
        <w:ind w:left="1321" w:hanging="10"/>
      </w:pPr>
      <w:r>
        <w:rPr>
          <w:rFonts w:ascii="Times New Roman" w:eastAsia="Times New Roman" w:hAnsi="Times New Roman" w:cs="Times New Roman"/>
          <w:b/>
          <w:i/>
          <w:sz w:val="28"/>
        </w:rPr>
        <w:t xml:space="preserve">g) Cơ quan thực hiện TTHC: </w:t>
      </w:r>
    </w:p>
    <w:p w14:paraId="694E4F5F" w14:textId="77777777" w:rsidR="007963FD" w:rsidRDefault="007963FD" w:rsidP="007963FD">
      <w:pPr>
        <w:numPr>
          <w:ilvl w:val="1"/>
          <w:numId w:val="1"/>
        </w:numPr>
        <w:spacing w:after="108" w:line="248" w:lineRule="auto"/>
        <w:ind w:right="106"/>
        <w:jc w:val="both"/>
      </w:pPr>
      <w:r>
        <w:rPr>
          <w:rFonts w:ascii="Times New Roman" w:eastAsia="Times New Roman" w:hAnsi="Times New Roman" w:cs="Times New Roman"/>
          <w:sz w:val="28"/>
        </w:rPr>
        <w:t xml:space="preserve">Cơ quan có thẩm quyền quyết định: Sở Văn hóa, Thể thao và Du lịch. </w:t>
      </w:r>
    </w:p>
    <w:p w14:paraId="7C47EAB1" w14:textId="77777777" w:rsidR="007963FD" w:rsidRDefault="007963FD" w:rsidP="007963FD">
      <w:pPr>
        <w:numPr>
          <w:ilvl w:val="1"/>
          <w:numId w:val="1"/>
        </w:numPr>
        <w:spacing w:after="107" w:line="248" w:lineRule="auto"/>
        <w:ind w:right="106"/>
        <w:jc w:val="both"/>
      </w:pPr>
      <w:r>
        <w:rPr>
          <w:rFonts w:ascii="Times New Roman" w:eastAsia="Times New Roman" w:hAnsi="Times New Roman" w:cs="Times New Roman"/>
          <w:sz w:val="28"/>
        </w:rPr>
        <w:t xml:space="preserve">Cơ quan trực tiếp thực hiện TTHC: Sở Văn hóa, Thể thao và Du lịch. </w:t>
      </w:r>
    </w:p>
    <w:p w14:paraId="6E0379D1" w14:textId="77777777" w:rsidR="007963FD" w:rsidRDefault="007963FD" w:rsidP="007963FD">
      <w:pPr>
        <w:numPr>
          <w:ilvl w:val="1"/>
          <w:numId w:val="3"/>
        </w:numPr>
        <w:spacing w:after="96"/>
        <w:ind w:right="53"/>
      </w:pPr>
      <w:r>
        <w:rPr>
          <w:rFonts w:ascii="Times New Roman" w:eastAsia="Times New Roman" w:hAnsi="Times New Roman" w:cs="Times New Roman"/>
          <w:b/>
          <w:i/>
          <w:sz w:val="28"/>
        </w:rPr>
        <w:t>Kết quả của việc thực hiện TTHC:</w:t>
      </w:r>
      <w:r>
        <w:rPr>
          <w:rFonts w:ascii="Times New Roman" w:eastAsia="Times New Roman" w:hAnsi="Times New Roman" w:cs="Times New Roman"/>
          <w:sz w:val="28"/>
        </w:rPr>
        <w:t xml:space="preserve"> Thẻ hướng dẫn viên du lịch tại điểm. </w:t>
      </w:r>
    </w:p>
    <w:p w14:paraId="166527F6" w14:textId="77777777" w:rsidR="007963FD" w:rsidRDefault="007963FD" w:rsidP="007963FD">
      <w:pPr>
        <w:numPr>
          <w:ilvl w:val="1"/>
          <w:numId w:val="3"/>
        </w:numPr>
        <w:spacing w:after="107" w:line="248" w:lineRule="auto"/>
        <w:ind w:right="53"/>
      </w:pPr>
      <w:r>
        <w:rPr>
          <w:rFonts w:ascii="Times New Roman" w:eastAsia="Times New Roman" w:hAnsi="Times New Roman" w:cs="Times New Roman"/>
          <w:b/>
          <w:i/>
          <w:sz w:val="28"/>
        </w:rPr>
        <w:t>Phí, lệ phí</w:t>
      </w: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50.000 đồng/thẻ (Thông tư số 64/2025/TT-BTC ngày 30 tháng 6 năm 2025 của Bộ trưởng Bộ Tài chính quy định mức thu, miễn một số khoản phí, lệ phí nhằm hỗ trợ cho doanh nghiệp, người dân). </w:t>
      </w:r>
    </w:p>
    <w:p w14:paraId="41BAC489" w14:textId="77777777" w:rsidR="007963FD" w:rsidRDefault="007963FD" w:rsidP="007963FD">
      <w:pPr>
        <w:numPr>
          <w:ilvl w:val="1"/>
          <w:numId w:val="4"/>
        </w:numPr>
        <w:spacing w:after="90"/>
        <w:ind w:left="1616"/>
      </w:pPr>
      <w:r>
        <w:rPr>
          <w:rFonts w:ascii="Times New Roman" w:eastAsia="Times New Roman" w:hAnsi="Times New Roman" w:cs="Times New Roman"/>
          <w:b/>
          <w:i/>
          <w:sz w:val="28"/>
        </w:rPr>
        <w:t xml:space="preserve">Tên mẫu đơn, mẫu tờ khai: </w:t>
      </w:r>
    </w:p>
    <w:p w14:paraId="35129024" w14:textId="77777777" w:rsidR="007963FD" w:rsidRDefault="007963FD" w:rsidP="007963FD">
      <w:pPr>
        <w:spacing w:after="106" w:line="248" w:lineRule="auto"/>
        <w:ind w:left="600" w:right="126" w:firstLine="711"/>
        <w:jc w:val="both"/>
      </w:pPr>
      <w:r>
        <w:rPr>
          <w:rFonts w:ascii="Times New Roman" w:eastAsia="Times New Roman" w:hAnsi="Times New Roman" w:cs="Times New Roman"/>
          <w:i/>
          <w:sz w:val="28"/>
        </w:rPr>
        <w:t xml:space="preserve">Đơn đề nghị cấp thẻ hướng dẫn viên du lịch tại điểm (theo Mẫu số 06 ban hành kèm theo Phụ lục I.9 Nghị quyết số 66.18/2026/NQ-CP); </w:t>
      </w:r>
    </w:p>
    <w:p w14:paraId="24307CC9" w14:textId="77777777" w:rsidR="007963FD" w:rsidRDefault="007963FD" w:rsidP="007963FD">
      <w:pPr>
        <w:numPr>
          <w:ilvl w:val="1"/>
          <w:numId w:val="4"/>
        </w:numPr>
        <w:spacing w:after="90"/>
        <w:ind w:left="1616"/>
      </w:pPr>
      <w:r>
        <w:rPr>
          <w:rFonts w:ascii="Times New Roman" w:eastAsia="Times New Roman" w:hAnsi="Times New Roman" w:cs="Times New Roman"/>
          <w:b/>
          <w:i/>
          <w:sz w:val="28"/>
        </w:rPr>
        <w:t xml:space="preserve">Yêu cầu, điều kiện thực hiện thủ tục hành chính:  </w:t>
      </w:r>
    </w:p>
    <w:p w14:paraId="732FFE56" w14:textId="77777777" w:rsidR="007963FD" w:rsidRDefault="007963FD" w:rsidP="007963FD">
      <w:pPr>
        <w:numPr>
          <w:ilvl w:val="1"/>
          <w:numId w:val="7"/>
        </w:numPr>
        <w:spacing w:after="107" w:line="248" w:lineRule="auto"/>
        <w:ind w:right="106"/>
        <w:jc w:val="both"/>
      </w:pPr>
      <w:r>
        <w:rPr>
          <w:rFonts w:ascii="Times New Roman" w:eastAsia="Times New Roman" w:hAnsi="Times New Roman" w:cs="Times New Roman"/>
          <w:sz w:val="28"/>
        </w:rPr>
        <w:t xml:space="preserve">Có quốc tịch Việt Nam, thường trú tại Việt Nam; </w:t>
      </w:r>
    </w:p>
    <w:p w14:paraId="133D28D9" w14:textId="77777777" w:rsidR="007963FD" w:rsidRDefault="007963FD" w:rsidP="007963FD">
      <w:pPr>
        <w:numPr>
          <w:ilvl w:val="1"/>
          <w:numId w:val="7"/>
        </w:numPr>
        <w:spacing w:after="108" w:line="248" w:lineRule="auto"/>
        <w:ind w:right="106"/>
        <w:jc w:val="both"/>
      </w:pPr>
      <w:r>
        <w:rPr>
          <w:rFonts w:ascii="Times New Roman" w:eastAsia="Times New Roman" w:hAnsi="Times New Roman" w:cs="Times New Roman"/>
          <w:sz w:val="28"/>
        </w:rPr>
        <w:t xml:space="preserve">Có năng lực hành vi dân sự đầy đủ; </w:t>
      </w:r>
    </w:p>
    <w:p w14:paraId="2C54CD32" w14:textId="77777777" w:rsidR="007963FD" w:rsidRDefault="007963FD" w:rsidP="007963FD">
      <w:pPr>
        <w:numPr>
          <w:ilvl w:val="1"/>
          <w:numId w:val="7"/>
        </w:numPr>
        <w:spacing w:after="107" w:line="248" w:lineRule="auto"/>
        <w:ind w:right="106"/>
        <w:jc w:val="both"/>
      </w:pPr>
      <w:r>
        <w:rPr>
          <w:rFonts w:ascii="Times New Roman" w:eastAsia="Times New Roman" w:hAnsi="Times New Roman" w:cs="Times New Roman"/>
          <w:sz w:val="28"/>
        </w:rPr>
        <w:t xml:space="preserve">Không mắc bệnh truyền nhiễm, không sử dụng chất ma túy;  </w:t>
      </w:r>
    </w:p>
    <w:p w14:paraId="4C50D220" w14:textId="77777777" w:rsidR="007963FD" w:rsidRDefault="007963FD" w:rsidP="007963FD">
      <w:pPr>
        <w:numPr>
          <w:ilvl w:val="1"/>
          <w:numId w:val="7"/>
        </w:numPr>
        <w:spacing w:after="107" w:line="248" w:lineRule="auto"/>
        <w:ind w:right="106"/>
        <w:jc w:val="both"/>
      </w:pPr>
      <w:r>
        <w:rPr>
          <w:rFonts w:ascii="Times New Roman" w:eastAsia="Times New Roman" w:hAnsi="Times New Roman" w:cs="Times New Roman"/>
          <w:sz w:val="28"/>
        </w:rPr>
        <w:lastRenderedPageBreak/>
        <w:t xml:space="preserve">Đạt yêu cầu kiểm tra nghiệp vụ hướng dẫn du lịch tại điểm do Sở Du lịch/Sở Văn hóa, Thể thao và Du lịch. </w:t>
      </w:r>
    </w:p>
    <w:p w14:paraId="539A0318" w14:textId="77777777" w:rsidR="007963FD" w:rsidRDefault="007963FD" w:rsidP="007963FD">
      <w:pPr>
        <w:spacing w:after="90"/>
        <w:ind w:left="1321" w:hanging="10"/>
      </w:pPr>
      <w:r>
        <w:rPr>
          <w:rFonts w:ascii="Times New Roman" w:eastAsia="Times New Roman" w:hAnsi="Times New Roman" w:cs="Times New Roman"/>
          <w:b/>
          <w:i/>
          <w:sz w:val="28"/>
        </w:rPr>
        <w:t xml:space="preserve">m) Căn cứ pháp lý của TTHC: </w:t>
      </w:r>
    </w:p>
    <w:p w14:paraId="56759805" w14:textId="77777777" w:rsidR="007963FD" w:rsidRDefault="007963FD" w:rsidP="007963FD">
      <w:pPr>
        <w:numPr>
          <w:ilvl w:val="1"/>
          <w:numId w:val="1"/>
        </w:numPr>
        <w:spacing w:after="38" w:line="248" w:lineRule="auto"/>
        <w:ind w:right="106"/>
        <w:jc w:val="both"/>
      </w:pPr>
      <w:r>
        <w:rPr>
          <w:rFonts w:ascii="Times New Roman" w:eastAsia="Times New Roman" w:hAnsi="Times New Roman" w:cs="Times New Roman"/>
          <w:sz w:val="28"/>
        </w:rPr>
        <w:t>Luật Du lịch số 09/2017/QH14</w:t>
      </w:r>
      <w:r>
        <w:rPr>
          <w:rFonts w:ascii="Times New Roman" w:eastAsia="Times New Roman" w:hAnsi="Times New Roman" w:cs="Times New Roman"/>
          <w:sz w:val="24"/>
        </w:rPr>
        <w:t xml:space="preserve"> </w:t>
      </w:r>
      <w:r>
        <w:rPr>
          <w:rFonts w:ascii="Times New Roman" w:eastAsia="Times New Roman" w:hAnsi="Times New Roman" w:cs="Times New Roman"/>
          <w:sz w:val="28"/>
        </w:rPr>
        <w:t xml:space="preserve">ngày 19 tháng 6 năm 2017.   </w:t>
      </w:r>
    </w:p>
    <w:p w14:paraId="7855CBA8" w14:textId="77777777" w:rsidR="007963FD" w:rsidRDefault="007963FD" w:rsidP="007963FD">
      <w:pPr>
        <w:numPr>
          <w:ilvl w:val="1"/>
          <w:numId w:val="1"/>
        </w:numPr>
        <w:spacing w:after="108" w:line="248" w:lineRule="auto"/>
        <w:ind w:right="106"/>
        <w:jc w:val="both"/>
      </w:pPr>
      <w:r>
        <w:rPr>
          <w:rFonts w:ascii="Times New Roman" w:eastAsia="Times New Roman" w:hAnsi="Times New Roman" w:cs="Times New Roman"/>
          <w:sz w:val="28"/>
        </w:rPr>
        <w:t xml:space="preserve">Luật Cư trú số 68/2020/QH14 ngày 13 tháng 11 năm 2020.  </w:t>
      </w:r>
    </w:p>
    <w:p w14:paraId="0E72F60D" w14:textId="77777777" w:rsidR="007963FD" w:rsidRDefault="007963FD" w:rsidP="007963FD">
      <w:pPr>
        <w:numPr>
          <w:ilvl w:val="1"/>
          <w:numId w:val="1"/>
        </w:numPr>
        <w:spacing w:after="108" w:line="248" w:lineRule="auto"/>
        <w:ind w:right="106"/>
        <w:jc w:val="both"/>
      </w:pPr>
      <w:r>
        <w:rPr>
          <w:rFonts w:ascii="Times New Roman" w:eastAsia="Times New Roman" w:hAnsi="Times New Roman" w:cs="Times New Roman"/>
          <w:sz w:val="28"/>
        </w:rPr>
        <w:t xml:space="preserve">Thông tư số 06/2017/TT-BVHTTDL ngày 15 tháng 12 năm 2017 của Bộ trưởng Bộ Văn hóa, Thể thao và Du lịch quy định chi tiết một số điều của Luật Du lịch.   </w:t>
      </w:r>
    </w:p>
    <w:p w14:paraId="6B561AAD" w14:textId="77777777" w:rsidR="007963FD" w:rsidRDefault="007963FD" w:rsidP="007963FD">
      <w:pPr>
        <w:numPr>
          <w:ilvl w:val="1"/>
          <w:numId w:val="1"/>
        </w:numPr>
        <w:spacing w:after="117" w:line="239" w:lineRule="auto"/>
        <w:ind w:right="106"/>
        <w:jc w:val="both"/>
      </w:pPr>
      <w:r>
        <w:rPr>
          <w:rFonts w:ascii="Times New Roman" w:eastAsia="Times New Roman" w:hAnsi="Times New Roman" w:cs="Times New Roman"/>
          <w:sz w:val="28"/>
        </w:rPr>
        <w:t xml:space="preserve">Thông tư số 13/2019/TT-BVHTTDL ngày 25 tháng 11 năm 2019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w:t>
      </w:r>
    </w:p>
    <w:p w14:paraId="614A4366" w14:textId="77777777" w:rsidR="007963FD" w:rsidRDefault="007963FD" w:rsidP="007963FD">
      <w:pPr>
        <w:numPr>
          <w:ilvl w:val="1"/>
          <w:numId w:val="1"/>
        </w:numPr>
        <w:spacing w:after="37" w:line="248" w:lineRule="auto"/>
        <w:ind w:right="106"/>
        <w:jc w:val="both"/>
      </w:pPr>
      <w:r>
        <w:rPr>
          <w:rFonts w:ascii="Times New Roman" w:eastAsia="Times New Roman" w:hAnsi="Times New Roman" w:cs="Times New Roman"/>
          <w:sz w:val="28"/>
        </w:rPr>
        <w:t xml:space="preserve">Thông tư số 153/2025/TT-BTC ngày 31 tháng 12 năm 2025 của Bộ trưởng Bộ Tài chính quy định mức thu, chế độ thu, nộp một số khoản phí, lệ phí thuộc lĩnh vực văn hóa, thể thao, du lịch. </w:t>
      </w:r>
    </w:p>
    <w:p w14:paraId="79089743" w14:textId="77777777" w:rsidR="007963FD" w:rsidRDefault="007963FD" w:rsidP="007963FD">
      <w:pPr>
        <w:numPr>
          <w:ilvl w:val="1"/>
          <w:numId w:val="1"/>
        </w:numPr>
        <w:spacing w:after="108" w:line="248" w:lineRule="auto"/>
        <w:ind w:right="106"/>
        <w:jc w:val="both"/>
      </w:pPr>
      <w:r>
        <w:rPr>
          <w:rFonts w:ascii="Times New Roman" w:eastAsia="Times New Roman" w:hAnsi="Times New Roman" w:cs="Times New Roman"/>
          <w:sz w:val="28"/>
        </w:rPr>
        <w:t xml:space="preserve">Thông tư số 64/2025/TT-BTC ngày 30 tháng 6 năm 2025 của Bộ trưởng Bộ Tài chính quy định mức thu, miễn một số khoản phí, lệ phí nhằm hỗ trợ cho doanh nghiệp, người dân. Có hiệu lực đến hết ngày 31 tháng 12 năm 2026. </w:t>
      </w:r>
    </w:p>
    <w:p w14:paraId="599FE52B" w14:textId="77777777" w:rsidR="007963FD" w:rsidRDefault="007963FD" w:rsidP="007963FD">
      <w:pPr>
        <w:numPr>
          <w:ilvl w:val="1"/>
          <w:numId w:val="1"/>
        </w:numPr>
        <w:spacing w:after="108" w:line="248" w:lineRule="auto"/>
        <w:ind w:right="106"/>
        <w:jc w:val="both"/>
      </w:pPr>
      <w:r>
        <w:rPr>
          <w:rFonts w:ascii="Times New Roman" w:eastAsia="Times New Roman" w:hAnsi="Times New Roman" w:cs="Times New Roman"/>
          <w:sz w:val="28"/>
        </w:rPr>
        <w:t xml:space="preserve">Thông tư số 04/2024/TT-BVHTTDL ngày 26 tháng 6 năm 2024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và Thông tư số 13/2019/TT-BVHTTDL ngày 25 tháng 11 năm 2019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w:t>
      </w:r>
    </w:p>
    <w:p w14:paraId="662777F6" w14:textId="77777777" w:rsidR="007963FD" w:rsidRDefault="007963FD" w:rsidP="007963FD">
      <w:pPr>
        <w:numPr>
          <w:ilvl w:val="1"/>
          <w:numId w:val="1"/>
        </w:numPr>
        <w:spacing w:after="117" w:line="248" w:lineRule="auto"/>
        <w:ind w:right="106"/>
        <w:jc w:val="both"/>
      </w:pPr>
      <w:r>
        <w:rPr>
          <w:rFonts w:ascii="Times New Roman" w:eastAsia="Times New Roman" w:hAnsi="Times New Roman" w:cs="Times New Roman"/>
          <w:i/>
          <w:sz w:val="28"/>
        </w:rPr>
        <w:t xml:space="preserve">Nghị quyết số 66.18/2026/NQ-CP ngày 18 tháng 5 năm 2026 của Chính phủ về phân quyền, cắt giảm, đơn giản hóa thủ tục hành chính, điều kiện kinh doanh. </w:t>
      </w:r>
    </w:p>
    <w:p w14:paraId="1332144D" w14:textId="77777777" w:rsidR="007963FD" w:rsidRDefault="007963FD" w:rsidP="007963FD">
      <w:pPr>
        <w:spacing w:after="67" w:line="248" w:lineRule="auto"/>
        <w:ind w:left="1311" w:right="126"/>
        <w:jc w:val="both"/>
      </w:pPr>
      <w:r>
        <w:rPr>
          <w:rFonts w:ascii="Times New Roman" w:eastAsia="Times New Roman" w:hAnsi="Times New Roman" w:cs="Times New Roman"/>
          <w:i/>
          <w:sz w:val="28"/>
        </w:rPr>
        <w:t xml:space="preserve">Phần chữ thường, in nghiêng là nội dung được sửa đổi, bổ sung. </w:t>
      </w:r>
    </w:p>
    <w:p w14:paraId="03419216" w14:textId="77777777" w:rsidR="007963FD" w:rsidRDefault="007963FD" w:rsidP="007963FD">
      <w:pPr>
        <w:spacing w:after="45"/>
        <w:ind w:left="1166"/>
      </w:pPr>
      <w:r>
        <w:rPr>
          <w:rFonts w:ascii="Times New Roman" w:eastAsia="Times New Roman" w:hAnsi="Times New Roman" w:cs="Times New Roman"/>
          <w:i/>
          <w:sz w:val="28"/>
        </w:rPr>
        <w:t xml:space="preserve"> </w:t>
      </w:r>
    </w:p>
    <w:p w14:paraId="058E0DBE" w14:textId="77777777" w:rsidR="007963FD" w:rsidRDefault="007963FD" w:rsidP="007963FD">
      <w:pPr>
        <w:spacing w:after="0"/>
        <w:ind w:left="1166"/>
      </w:pPr>
      <w:r>
        <w:rPr>
          <w:rFonts w:ascii="Times New Roman" w:eastAsia="Times New Roman" w:hAnsi="Times New Roman" w:cs="Times New Roman"/>
          <w:i/>
          <w:sz w:val="28"/>
        </w:rPr>
        <w:t xml:space="preserve"> </w:t>
      </w:r>
    </w:p>
    <w:p w14:paraId="35B1EAE6" w14:textId="77777777" w:rsidR="007963FD" w:rsidRDefault="007963FD" w:rsidP="007963FD">
      <w:pPr>
        <w:sectPr w:rsidR="007963FD" w:rsidSect="007963FD">
          <w:headerReference w:type="even" r:id="rId5"/>
          <w:headerReference w:type="default" r:id="rId6"/>
          <w:headerReference w:type="first" r:id="rId7"/>
          <w:pgSz w:w="11905" w:h="16840"/>
          <w:pgMar w:top="1319" w:right="986" w:bottom="1175" w:left="1101" w:header="581" w:footer="720" w:gutter="0"/>
          <w:cols w:space="720"/>
        </w:sectPr>
      </w:pPr>
    </w:p>
    <w:p w14:paraId="058D3EDC" w14:textId="77777777" w:rsidR="007963FD" w:rsidRDefault="007963FD" w:rsidP="007963FD">
      <w:pPr>
        <w:spacing w:after="2"/>
        <w:ind w:left="466" w:right="586" w:hanging="10"/>
        <w:jc w:val="center"/>
      </w:pPr>
      <w:r>
        <w:rPr>
          <w:rFonts w:ascii="Times New Roman" w:eastAsia="Times New Roman" w:hAnsi="Times New Roman" w:cs="Times New Roman"/>
          <w:b/>
          <w:sz w:val="28"/>
        </w:rPr>
        <w:lastRenderedPageBreak/>
        <w:t xml:space="preserve">CỘNG HOÀ XÃ HỘI CHỦ NGHĨA VIỆT NAM </w:t>
      </w:r>
    </w:p>
    <w:p w14:paraId="16B122CA" w14:textId="77777777" w:rsidR="007963FD" w:rsidRDefault="007963FD" w:rsidP="007963FD">
      <w:pPr>
        <w:spacing w:after="2"/>
        <w:ind w:left="466" w:right="580" w:hanging="10"/>
        <w:jc w:val="center"/>
      </w:pPr>
      <w:r>
        <w:rPr>
          <w:rFonts w:ascii="Times New Roman" w:eastAsia="Times New Roman" w:hAnsi="Times New Roman" w:cs="Times New Roman"/>
          <w:b/>
          <w:sz w:val="28"/>
        </w:rPr>
        <w:t xml:space="preserve">Độc lập - Tự do - Hạnh phúc </w:t>
      </w:r>
    </w:p>
    <w:p w14:paraId="249060F2" w14:textId="77777777" w:rsidR="007963FD" w:rsidRDefault="007963FD" w:rsidP="007963FD">
      <w:pPr>
        <w:pStyle w:val="Heading1"/>
        <w:spacing w:after="90"/>
        <w:ind w:right="3557"/>
      </w:pPr>
      <w:r>
        <w:t xml:space="preserve">-------------------- </w:t>
      </w:r>
    </w:p>
    <w:p w14:paraId="51E3FB48" w14:textId="77777777" w:rsidR="007963FD" w:rsidRDefault="007963FD" w:rsidP="007963FD">
      <w:pPr>
        <w:spacing w:after="95"/>
        <w:ind w:left="10" w:right="116" w:hanging="10"/>
        <w:jc w:val="right"/>
      </w:pPr>
      <w:r>
        <w:rPr>
          <w:rFonts w:ascii="Times New Roman" w:eastAsia="Times New Roman" w:hAnsi="Times New Roman" w:cs="Times New Roman"/>
          <w:i/>
          <w:sz w:val="28"/>
        </w:rPr>
        <w:t xml:space="preserve">..........., ngày....tháng ... năm ……. </w:t>
      </w:r>
    </w:p>
    <w:p w14:paraId="322BCB0E" w14:textId="77777777" w:rsidR="007963FD" w:rsidRDefault="007963FD" w:rsidP="007963FD">
      <w:pPr>
        <w:spacing w:after="2"/>
        <w:ind w:left="466" w:right="582" w:hanging="10"/>
        <w:jc w:val="center"/>
      </w:pPr>
      <w:r>
        <w:rPr>
          <w:rFonts w:ascii="Times New Roman" w:eastAsia="Times New Roman" w:hAnsi="Times New Roman" w:cs="Times New Roman"/>
          <w:b/>
          <w:sz w:val="28"/>
        </w:rPr>
        <w:t xml:space="preserve">ĐƠN ĐỀ NGHỊ </w:t>
      </w:r>
    </w:p>
    <w:p w14:paraId="5519A004" w14:textId="77777777" w:rsidR="007963FD" w:rsidRDefault="007963FD" w:rsidP="007963FD">
      <w:pPr>
        <w:spacing w:after="90"/>
        <w:ind w:left="466" w:right="579" w:hanging="10"/>
        <w:jc w:val="center"/>
      </w:pPr>
      <w:r>
        <w:rPr>
          <w:rFonts w:ascii="Times New Roman" w:eastAsia="Times New Roman" w:hAnsi="Times New Roman" w:cs="Times New Roman"/>
          <w:b/>
          <w:sz w:val="28"/>
        </w:rPr>
        <w:t xml:space="preserve">Cấp thẻ hướng dẫn viên du lịch.....(1)..... </w:t>
      </w:r>
    </w:p>
    <w:p w14:paraId="531CA1AD" w14:textId="77777777" w:rsidR="007963FD" w:rsidRDefault="007963FD" w:rsidP="007963FD">
      <w:pPr>
        <w:spacing w:after="90"/>
        <w:ind w:left="308" w:right="419" w:hanging="10"/>
        <w:jc w:val="center"/>
      </w:pPr>
      <w:r>
        <w:rPr>
          <w:rFonts w:ascii="Times New Roman" w:eastAsia="Times New Roman" w:hAnsi="Times New Roman" w:cs="Times New Roman"/>
          <w:sz w:val="28"/>
        </w:rPr>
        <w:t xml:space="preserve">Kính gửi: Sở Du lịch/Sở Văn hóa, Thể thao và Du lịch tỉnh/thành phố..... </w:t>
      </w:r>
    </w:p>
    <w:p w14:paraId="0C735D17" w14:textId="77777777" w:rsidR="007963FD" w:rsidRDefault="007963FD" w:rsidP="007963FD">
      <w:pPr>
        <w:spacing w:after="90"/>
        <w:ind w:right="54"/>
        <w:jc w:val="center"/>
      </w:pPr>
      <w:r>
        <w:rPr>
          <w:rFonts w:ascii="Times New Roman" w:eastAsia="Times New Roman" w:hAnsi="Times New Roman" w:cs="Times New Roman"/>
          <w:sz w:val="28"/>
        </w:rPr>
        <w:t xml:space="preserve"> </w:t>
      </w:r>
    </w:p>
    <w:p w14:paraId="40C6FCC5" w14:textId="6E2D5439" w:rsidR="007963FD" w:rsidRDefault="007963FD" w:rsidP="007963FD">
      <w:pPr>
        <w:numPr>
          <w:ilvl w:val="0"/>
          <w:numId w:val="8"/>
        </w:numPr>
        <w:spacing w:after="107" w:line="248" w:lineRule="auto"/>
        <w:ind w:right="106"/>
        <w:jc w:val="both"/>
      </w:pPr>
      <w:r>
        <w:rPr>
          <w:rFonts w:ascii="Times New Roman" w:eastAsia="Times New Roman" w:hAnsi="Times New Roman" w:cs="Times New Roman"/>
          <w:sz w:val="28"/>
        </w:rPr>
        <w:t>Họ và tên (</w:t>
      </w:r>
      <w:r>
        <w:rPr>
          <w:rFonts w:ascii="Times New Roman" w:eastAsia="Times New Roman" w:hAnsi="Times New Roman" w:cs="Times New Roman"/>
          <w:i/>
          <w:sz w:val="28"/>
        </w:rPr>
        <w:t>chữ in hoa</w:t>
      </w:r>
      <w:r>
        <w:rPr>
          <w:rFonts w:ascii="Times New Roman" w:eastAsia="Times New Roman" w:hAnsi="Times New Roman" w:cs="Times New Roman"/>
          <w:sz w:val="28"/>
        </w:rPr>
        <w:t xml:space="preserve">):..................................................................................... </w:t>
      </w:r>
    </w:p>
    <w:p w14:paraId="2CDBDAFF" w14:textId="77777777" w:rsidR="007963FD" w:rsidRDefault="007963FD" w:rsidP="007963FD">
      <w:pPr>
        <w:numPr>
          <w:ilvl w:val="0"/>
          <w:numId w:val="8"/>
        </w:numPr>
        <w:spacing w:after="108" w:line="248" w:lineRule="auto"/>
        <w:ind w:right="106"/>
        <w:jc w:val="both"/>
      </w:pPr>
      <w:r>
        <w:rPr>
          <w:rFonts w:ascii="Times New Roman" w:eastAsia="Times New Roman" w:hAnsi="Times New Roman" w:cs="Times New Roman"/>
          <w:sz w:val="28"/>
        </w:rPr>
        <w:t xml:space="preserve">Ngày tháng năm sinh: ……../……../……..            - Giới tính: □ Nam      □ Nữ </w:t>
      </w:r>
    </w:p>
    <w:p w14:paraId="096D42C7" w14:textId="77777777" w:rsidR="007963FD" w:rsidRDefault="007963FD" w:rsidP="007963FD">
      <w:pPr>
        <w:numPr>
          <w:ilvl w:val="0"/>
          <w:numId w:val="8"/>
        </w:numPr>
        <w:spacing w:after="108" w:line="248" w:lineRule="auto"/>
        <w:ind w:right="106"/>
        <w:jc w:val="both"/>
      </w:pPr>
      <w:r>
        <w:rPr>
          <w:rFonts w:ascii="Times New Roman" w:eastAsia="Times New Roman" w:hAnsi="Times New Roman" w:cs="Times New Roman"/>
          <w:sz w:val="28"/>
        </w:rPr>
        <w:t xml:space="preserve">Số định danh cá nhân/Căn cước:………………………………… </w:t>
      </w:r>
    </w:p>
    <w:p w14:paraId="3FA7937A" w14:textId="552F7640" w:rsidR="007963FD" w:rsidRDefault="007963FD" w:rsidP="007963FD">
      <w:pPr>
        <w:numPr>
          <w:ilvl w:val="0"/>
          <w:numId w:val="8"/>
        </w:numPr>
        <w:spacing w:after="108" w:line="248" w:lineRule="auto"/>
        <w:ind w:right="106"/>
        <w:jc w:val="both"/>
      </w:pPr>
      <w:r>
        <w:rPr>
          <w:rFonts w:ascii="Times New Roman" w:eastAsia="Times New Roman" w:hAnsi="Times New Roman" w:cs="Times New Roman"/>
          <w:sz w:val="28"/>
        </w:rPr>
        <w:t xml:space="preserve">Trình độ chuyên môn nghiệp vụ:..................................................................... </w:t>
      </w:r>
    </w:p>
    <w:p w14:paraId="1AD1783A" w14:textId="77777777" w:rsidR="007963FD" w:rsidRDefault="007963FD" w:rsidP="007963FD">
      <w:pPr>
        <w:numPr>
          <w:ilvl w:val="0"/>
          <w:numId w:val="8"/>
        </w:numPr>
        <w:spacing w:after="108" w:line="248" w:lineRule="auto"/>
        <w:ind w:right="106"/>
        <w:jc w:val="both"/>
      </w:pPr>
      <w:r>
        <w:rPr>
          <w:rFonts w:ascii="Times New Roman" w:eastAsia="Times New Roman" w:hAnsi="Times New Roman" w:cs="Times New Roman"/>
          <w:sz w:val="28"/>
        </w:rPr>
        <w:t>Trình độ ngoại ngữ (</w:t>
      </w:r>
      <w:r>
        <w:rPr>
          <w:rFonts w:ascii="Times New Roman" w:eastAsia="Times New Roman" w:hAnsi="Times New Roman" w:cs="Times New Roman"/>
          <w:i/>
          <w:sz w:val="28"/>
        </w:rPr>
        <w:t xml:space="preserve">đối với người đề nghị cấp thẻ HDV du lịch quốc tế): </w:t>
      </w:r>
    </w:p>
    <w:p w14:paraId="70FE18CB" w14:textId="57CC3D57" w:rsidR="007963FD" w:rsidRDefault="007963FD" w:rsidP="007963FD">
      <w:pPr>
        <w:spacing w:after="107" w:line="248" w:lineRule="auto"/>
        <w:ind w:left="-5" w:right="106" w:hanging="10"/>
        <w:jc w:val="both"/>
      </w:pPr>
      <w:r>
        <w:rPr>
          <w:rFonts w:ascii="Times New Roman" w:eastAsia="Times New Roman" w:hAnsi="Times New Roman" w:cs="Times New Roman"/>
          <w:sz w:val="28"/>
        </w:rPr>
        <w:t xml:space="preserve">....................................................................................................... </w:t>
      </w:r>
    </w:p>
    <w:p w14:paraId="5F0A07C6" w14:textId="020A2ADD" w:rsidR="007963FD" w:rsidRDefault="007963FD" w:rsidP="007963FD">
      <w:pPr>
        <w:numPr>
          <w:ilvl w:val="0"/>
          <w:numId w:val="8"/>
        </w:numPr>
        <w:spacing w:after="108" w:line="248" w:lineRule="auto"/>
        <w:ind w:right="106"/>
        <w:jc w:val="both"/>
      </w:pPr>
      <w:r>
        <w:rPr>
          <w:rFonts w:ascii="Times New Roman" w:eastAsia="Times New Roman" w:hAnsi="Times New Roman" w:cs="Times New Roman"/>
          <w:sz w:val="28"/>
        </w:rPr>
        <w:t xml:space="preserve">Địa chỉ liên lạc:................................................................................................ </w:t>
      </w:r>
    </w:p>
    <w:p w14:paraId="1ED923A7" w14:textId="6A4A0160" w:rsidR="007963FD" w:rsidRDefault="007963FD" w:rsidP="007963FD">
      <w:pPr>
        <w:numPr>
          <w:ilvl w:val="0"/>
          <w:numId w:val="8"/>
        </w:numPr>
        <w:spacing w:after="108" w:line="248" w:lineRule="auto"/>
        <w:ind w:right="106"/>
        <w:jc w:val="both"/>
      </w:pPr>
      <w:r>
        <w:rPr>
          <w:rFonts w:ascii="Times New Roman" w:eastAsia="Times New Roman" w:hAnsi="Times New Roman" w:cs="Times New Roman"/>
          <w:sz w:val="28"/>
        </w:rPr>
        <w:t xml:space="preserve">Điện thoại: ................................ - Email: ……………………........................ </w:t>
      </w:r>
    </w:p>
    <w:p w14:paraId="0B3986A7" w14:textId="77777777" w:rsidR="007963FD" w:rsidRDefault="007963FD" w:rsidP="007963FD">
      <w:pPr>
        <w:spacing w:after="0" w:line="248" w:lineRule="auto"/>
        <w:ind w:left="-5" w:right="106" w:hanging="10"/>
        <w:jc w:val="both"/>
      </w:pPr>
      <w:r>
        <w:rPr>
          <w:rFonts w:ascii="Times New Roman" w:eastAsia="Times New Roman" w:hAnsi="Times New Roman" w:cs="Times New Roman"/>
          <w:sz w:val="28"/>
        </w:rPr>
        <w:t xml:space="preserve">Căn cứ vào các quy định hiện hành, kính đề nghị Sở Du lịch/Sở Văn hóa, Thể thao và Du lịch tỉnh/thành phố....................cấp thẻ hướng dẫn viên du lịch </w:t>
      </w:r>
    </w:p>
    <w:p w14:paraId="38EF64FF" w14:textId="77777777" w:rsidR="007963FD" w:rsidRDefault="007963FD" w:rsidP="007963FD">
      <w:pPr>
        <w:spacing w:after="107" w:line="248" w:lineRule="auto"/>
        <w:ind w:left="-5" w:right="106" w:hanging="10"/>
        <w:jc w:val="both"/>
      </w:pPr>
      <w:r>
        <w:rPr>
          <w:rFonts w:ascii="Times New Roman" w:eastAsia="Times New Roman" w:hAnsi="Times New Roman" w:cs="Times New Roman"/>
          <w:sz w:val="28"/>
        </w:rPr>
        <w:t xml:space="preserve">......(1).....(2)... cho tôi. </w:t>
      </w:r>
    </w:p>
    <w:p w14:paraId="53026A8B" w14:textId="77777777" w:rsidR="007963FD" w:rsidRDefault="007963FD" w:rsidP="007963FD">
      <w:pPr>
        <w:spacing w:after="108" w:line="248" w:lineRule="auto"/>
        <w:ind w:left="-5" w:right="106" w:hanging="10"/>
        <w:jc w:val="both"/>
      </w:pPr>
      <w:r>
        <w:rPr>
          <w:rFonts w:ascii="Times New Roman" w:eastAsia="Times New Roman" w:hAnsi="Times New Roman" w:cs="Times New Roman"/>
          <w:sz w:val="28"/>
        </w:rPr>
        <w:t xml:space="preserve">Tôi cam kết chịu trách nhiệm hoàn toàn về tính chính xác, trung thực của nội dung hồ sơ đề nghị cấp thẻ hướng dẫn viên du lịch./. </w:t>
      </w:r>
    </w:p>
    <w:p w14:paraId="1EBE4385" w14:textId="77777777" w:rsidR="007963FD" w:rsidRDefault="007963FD" w:rsidP="007963FD">
      <w:pPr>
        <w:spacing w:after="99"/>
      </w:pPr>
      <w:r>
        <w:rPr>
          <w:rFonts w:ascii="Times New Roman" w:eastAsia="Times New Roman" w:hAnsi="Times New Roman" w:cs="Times New Roman"/>
          <w:sz w:val="28"/>
        </w:rPr>
        <w:t xml:space="preserve"> </w:t>
      </w:r>
    </w:p>
    <w:p w14:paraId="043103D0" w14:textId="77777777" w:rsidR="007963FD" w:rsidRDefault="007963FD" w:rsidP="007963FD">
      <w:pPr>
        <w:spacing w:after="90"/>
        <w:ind w:left="10" w:right="121" w:hanging="10"/>
        <w:jc w:val="right"/>
      </w:pPr>
      <w:r>
        <w:rPr>
          <w:rFonts w:ascii="Times New Roman" w:eastAsia="Times New Roman" w:hAnsi="Times New Roman" w:cs="Times New Roman"/>
          <w:b/>
          <w:sz w:val="28"/>
        </w:rPr>
        <w:t>NGƯỜI ĐỀ NGHỊ CẤP THẺ</w:t>
      </w:r>
      <w:r>
        <w:rPr>
          <w:rFonts w:ascii="Times New Roman" w:eastAsia="Times New Roman" w:hAnsi="Times New Roman" w:cs="Times New Roman"/>
          <w:sz w:val="28"/>
        </w:rPr>
        <w:t xml:space="preserve"> </w:t>
      </w:r>
    </w:p>
    <w:p w14:paraId="676BE268" w14:textId="77777777" w:rsidR="007963FD" w:rsidRDefault="007963FD" w:rsidP="007963FD">
      <w:pPr>
        <w:spacing w:after="14" w:line="326" w:lineRule="auto"/>
        <w:ind w:left="-15" w:right="127" w:firstLine="6318"/>
        <w:jc w:val="both"/>
      </w:pPr>
      <w:r>
        <w:rPr>
          <w:rFonts w:ascii="Times New Roman" w:eastAsia="Times New Roman" w:hAnsi="Times New Roman" w:cs="Times New Roman"/>
          <w:i/>
          <w:sz w:val="28"/>
        </w:rPr>
        <w:t xml:space="preserve">(Ký và ghi rõ họ tên) </w:t>
      </w:r>
      <w:r>
        <w:rPr>
          <w:rFonts w:ascii="Times New Roman" w:eastAsia="Times New Roman" w:hAnsi="Times New Roman" w:cs="Times New Roman"/>
          <w:b/>
          <w:i/>
          <w:sz w:val="28"/>
        </w:rPr>
        <w:t xml:space="preserve">Hướng dẫn ghi: </w:t>
      </w:r>
    </w:p>
    <w:p w14:paraId="30D99130" w14:textId="77777777" w:rsidR="007963FD" w:rsidRDefault="007963FD" w:rsidP="007963FD">
      <w:pPr>
        <w:numPr>
          <w:ilvl w:val="1"/>
          <w:numId w:val="8"/>
        </w:numPr>
        <w:spacing w:after="112" w:line="248" w:lineRule="auto"/>
        <w:ind w:right="113"/>
        <w:jc w:val="both"/>
      </w:pPr>
      <w:r>
        <w:rPr>
          <w:rFonts w:ascii="Times New Roman" w:eastAsia="Times New Roman" w:hAnsi="Times New Roman" w:cs="Times New Roman"/>
          <w:i/>
          <w:sz w:val="28"/>
        </w:rPr>
        <w:t xml:space="preserve">Quốc tế, nội địa hoặc tại điểm.  </w:t>
      </w:r>
    </w:p>
    <w:p w14:paraId="32E67F90" w14:textId="25A3BD60" w:rsidR="00273510" w:rsidRDefault="007963FD" w:rsidP="007963FD">
      <w:r>
        <w:rPr>
          <w:rFonts w:ascii="Times New Roman" w:eastAsia="Times New Roman" w:hAnsi="Times New Roman" w:cs="Times New Roman"/>
          <w:i/>
          <w:sz w:val="28"/>
        </w:rPr>
        <w:t>Tên điểm du lịch đối với trường hợp cấp thẻ hướng dẫn viên du lịch tại điểm</w:t>
      </w:r>
    </w:p>
    <w:sectPr w:rsidR="002735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4C4AC" w14:textId="77777777" w:rsidR="007963FD" w:rsidRDefault="007963FD">
    <w:pPr>
      <w:spacing w:after="20"/>
      <w:ind w:left="456"/>
      <w:jc w:val="center"/>
    </w:pPr>
    <w:r>
      <w:fldChar w:fldCharType="begin"/>
    </w:r>
    <w:r>
      <w:instrText xml:space="preserve"> PAGE   \* MERGEFORMAT </w:instrText>
    </w:r>
    <w:r>
      <w:fldChar w:fldCharType="separate"/>
    </w:r>
    <w:r>
      <w:rPr>
        <w:rFonts w:ascii="Times New Roman" w:eastAsia="Times New Roman" w:hAnsi="Times New Roman" w:cs="Times New Roman"/>
        <w:sz w:val="28"/>
      </w:rPr>
      <w:t>1</w:t>
    </w:r>
    <w:r>
      <w:rPr>
        <w:rFonts w:ascii="Times New Roman" w:eastAsia="Times New Roman" w:hAnsi="Times New Roman" w:cs="Times New Roman"/>
        <w:sz w:val="28"/>
      </w:rPr>
      <w:fldChar w:fldCharType="end"/>
    </w:r>
    <w:r>
      <w:rPr>
        <w:rFonts w:ascii="Times New Roman" w:eastAsia="Times New Roman" w:hAnsi="Times New Roman" w:cs="Times New Roman"/>
        <w:sz w:val="28"/>
      </w:rPr>
      <w:t xml:space="preserve"> </w:t>
    </w:r>
  </w:p>
  <w:p w14:paraId="6D19C82F" w14:textId="77777777" w:rsidR="007963FD" w:rsidRDefault="007963FD">
    <w:pPr>
      <w:spacing w:after="0"/>
      <w:ind w:left="1321"/>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B86C1" w14:textId="77777777" w:rsidR="007963FD" w:rsidRDefault="007963FD">
    <w:pPr>
      <w:spacing w:after="20"/>
      <w:ind w:left="456"/>
      <w:jc w:val="center"/>
    </w:pPr>
    <w:r>
      <w:fldChar w:fldCharType="begin"/>
    </w:r>
    <w:r>
      <w:instrText xml:space="preserve"> PAGE   \* MERGEFORMAT </w:instrText>
    </w:r>
    <w:r>
      <w:fldChar w:fldCharType="separate"/>
    </w:r>
    <w:r>
      <w:rPr>
        <w:rFonts w:ascii="Times New Roman" w:eastAsia="Times New Roman" w:hAnsi="Times New Roman" w:cs="Times New Roman"/>
        <w:sz w:val="28"/>
      </w:rPr>
      <w:t>1</w:t>
    </w:r>
    <w:r>
      <w:rPr>
        <w:rFonts w:ascii="Times New Roman" w:eastAsia="Times New Roman" w:hAnsi="Times New Roman" w:cs="Times New Roman"/>
        <w:sz w:val="28"/>
      </w:rPr>
      <w:fldChar w:fldCharType="end"/>
    </w:r>
    <w:r>
      <w:rPr>
        <w:rFonts w:ascii="Times New Roman" w:eastAsia="Times New Roman" w:hAnsi="Times New Roman" w:cs="Times New Roman"/>
        <w:sz w:val="28"/>
      </w:rPr>
      <w:t xml:space="preserve"> </w:t>
    </w:r>
  </w:p>
  <w:p w14:paraId="73AD785F" w14:textId="77777777" w:rsidR="007963FD" w:rsidRDefault="007963FD">
    <w:pPr>
      <w:spacing w:after="0"/>
      <w:ind w:left="1321"/>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2313" w14:textId="77777777" w:rsidR="007963FD" w:rsidRDefault="007963FD">
    <w:pPr>
      <w:spacing w:after="20"/>
      <w:ind w:left="456"/>
      <w:jc w:val="center"/>
    </w:pPr>
    <w:r>
      <w:fldChar w:fldCharType="begin"/>
    </w:r>
    <w:r>
      <w:instrText xml:space="preserve"> PAGE   \* MERGEFORMAT </w:instrText>
    </w:r>
    <w:r>
      <w:fldChar w:fldCharType="separate"/>
    </w:r>
    <w:r>
      <w:rPr>
        <w:rFonts w:ascii="Times New Roman" w:eastAsia="Times New Roman" w:hAnsi="Times New Roman" w:cs="Times New Roman"/>
        <w:sz w:val="28"/>
      </w:rPr>
      <w:t>1</w:t>
    </w:r>
    <w:r>
      <w:rPr>
        <w:rFonts w:ascii="Times New Roman" w:eastAsia="Times New Roman" w:hAnsi="Times New Roman" w:cs="Times New Roman"/>
        <w:sz w:val="28"/>
      </w:rPr>
      <w:fldChar w:fldCharType="end"/>
    </w:r>
    <w:r>
      <w:rPr>
        <w:rFonts w:ascii="Times New Roman" w:eastAsia="Times New Roman" w:hAnsi="Times New Roman" w:cs="Times New Roman"/>
        <w:sz w:val="28"/>
      </w:rPr>
      <w:t xml:space="preserve"> </w:t>
    </w:r>
  </w:p>
  <w:p w14:paraId="5FDC7B33" w14:textId="77777777" w:rsidR="007963FD" w:rsidRDefault="007963FD">
    <w:pPr>
      <w:spacing w:after="0"/>
      <w:ind w:left="1321"/>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FA9"/>
    <w:multiLevelType w:val="hybridMultilevel"/>
    <w:tmpl w:val="D410EC2C"/>
    <w:lvl w:ilvl="0" w:tplc="D4F689A2">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7A0A4B5E">
      <w:start w:val="2"/>
      <w:numFmt w:val="lowerLetter"/>
      <w:lvlText w:val="%2)"/>
      <w:lvlJc w:val="left"/>
      <w:pPr>
        <w:ind w:left="95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A1F4AFF4">
      <w:start w:val="1"/>
      <w:numFmt w:val="lowerRoman"/>
      <w:lvlText w:val="%3"/>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BE52FFCC">
      <w:start w:val="1"/>
      <w:numFmt w:val="decimal"/>
      <w:lvlText w:val="%4"/>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BA5CE9DA">
      <w:start w:val="1"/>
      <w:numFmt w:val="lowerLetter"/>
      <w:lvlText w:val="%5"/>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CE94A404">
      <w:start w:val="1"/>
      <w:numFmt w:val="lowerRoman"/>
      <w:lvlText w:val="%6"/>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D22A1A16">
      <w:start w:val="1"/>
      <w:numFmt w:val="decimal"/>
      <w:lvlText w:val="%7"/>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33640C9A">
      <w:start w:val="1"/>
      <w:numFmt w:val="lowerLetter"/>
      <w:lvlText w:val="%8"/>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ADEE0576">
      <w:start w:val="1"/>
      <w:numFmt w:val="lowerRoman"/>
      <w:lvlText w:val="%9"/>
      <w:lvlJc w:val="left"/>
      <w:pPr>
        <w:ind w:left="61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F360C8A"/>
    <w:multiLevelType w:val="hybridMultilevel"/>
    <w:tmpl w:val="5C62A862"/>
    <w:lvl w:ilvl="0" w:tplc="4EF4606A">
      <w:start w:val="1"/>
      <w:numFmt w:val="decimal"/>
      <w:lvlText w:val="%1"/>
      <w:lvlJc w:val="left"/>
      <w:pPr>
        <w:ind w:left="3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175C7EF0">
      <w:start w:val="1"/>
      <w:numFmt w:val="decimal"/>
      <w:lvlText w:val="(%2)"/>
      <w:lvlJc w:val="left"/>
      <w:pPr>
        <w:ind w:left="6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1BA61C50">
      <w:start w:val="1"/>
      <w:numFmt w:val="lowerRoman"/>
      <w:lvlText w:val="%3"/>
      <w:lvlJc w:val="left"/>
      <w:pPr>
        <w:ind w:left="179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A31E587A">
      <w:start w:val="1"/>
      <w:numFmt w:val="decimal"/>
      <w:lvlText w:val="%4"/>
      <w:lvlJc w:val="left"/>
      <w:pPr>
        <w:ind w:left="251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D3A62C50">
      <w:start w:val="1"/>
      <w:numFmt w:val="lowerLetter"/>
      <w:lvlText w:val="%5"/>
      <w:lvlJc w:val="left"/>
      <w:pPr>
        <w:ind w:left="323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7644754">
      <w:start w:val="1"/>
      <w:numFmt w:val="lowerRoman"/>
      <w:lvlText w:val="%6"/>
      <w:lvlJc w:val="left"/>
      <w:pPr>
        <w:ind w:left="395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DBCE2B46">
      <w:start w:val="1"/>
      <w:numFmt w:val="decimal"/>
      <w:lvlText w:val="%7"/>
      <w:lvlJc w:val="left"/>
      <w:pPr>
        <w:ind w:left="467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A57AB8BA">
      <w:start w:val="1"/>
      <w:numFmt w:val="lowerLetter"/>
      <w:lvlText w:val="%8"/>
      <w:lvlJc w:val="left"/>
      <w:pPr>
        <w:ind w:left="539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663A42CC">
      <w:start w:val="1"/>
      <w:numFmt w:val="lowerRoman"/>
      <w:lvlText w:val="%9"/>
      <w:lvlJc w:val="left"/>
      <w:pPr>
        <w:ind w:left="611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9346AC6"/>
    <w:multiLevelType w:val="hybridMultilevel"/>
    <w:tmpl w:val="0F86E63C"/>
    <w:lvl w:ilvl="0" w:tplc="35763DB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D27FD6">
      <w:start w:val="1"/>
      <w:numFmt w:val="decimal"/>
      <w:lvlText w:val="(%2)"/>
      <w:lvlJc w:val="left"/>
      <w:pPr>
        <w:ind w:left="1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D02C98">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F8153E">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4207A0">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2A1AB2">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6082E0">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32D396">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A00766">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5AA5426"/>
    <w:multiLevelType w:val="hybridMultilevel"/>
    <w:tmpl w:val="DD4C3C14"/>
    <w:lvl w:ilvl="0" w:tplc="4930100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98C496">
      <w:start w:val="1"/>
      <w:numFmt w:val="decimal"/>
      <w:lvlText w:val="(%2)"/>
      <w:lvlJc w:val="left"/>
      <w:pPr>
        <w:ind w:left="50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639241E8">
      <w:start w:val="1"/>
      <w:numFmt w:val="lowerRoman"/>
      <w:lvlText w:val="%3"/>
      <w:lvlJc w:val="left"/>
      <w:pPr>
        <w:ind w:left="13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B1F495C8">
      <w:start w:val="1"/>
      <w:numFmt w:val="decimal"/>
      <w:lvlText w:val="%4"/>
      <w:lvlJc w:val="left"/>
      <w:pPr>
        <w:ind w:left="20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8F3C6978">
      <w:start w:val="1"/>
      <w:numFmt w:val="lowerLetter"/>
      <w:lvlText w:val="%5"/>
      <w:lvlJc w:val="left"/>
      <w:pPr>
        <w:ind w:left="280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C2585B96">
      <w:start w:val="1"/>
      <w:numFmt w:val="lowerRoman"/>
      <w:lvlText w:val="%6"/>
      <w:lvlJc w:val="left"/>
      <w:pPr>
        <w:ind w:left="352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1396A038">
      <w:start w:val="1"/>
      <w:numFmt w:val="decimal"/>
      <w:lvlText w:val="%7"/>
      <w:lvlJc w:val="left"/>
      <w:pPr>
        <w:ind w:left="42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F37428A0">
      <w:start w:val="1"/>
      <w:numFmt w:val="lowerLetter"/>
      <w:lvlText w:val="%8"/>
      <w:lvlJc w:val="left"/>
      <w:pPr>
        <w:ind w:left="496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E81C0778">
      <w:start w:val="1"/>
      <w:numFmt w:val="lowerRoman"/>
      <w:lvlText w:val="%9"/>
      <w:lvlJc w:val="left"/>
      <w:pPr>
        <w:ind w:left="568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6015B50"/>
    <w:multiLevelType w:val="hybridMultilevel"/>
    <w:tmpl w:val="CC7E8D04"/>
    <w:lvl w:ilvl="0" w:tplc="6DEA0E3A">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2476369E">
      <w:start w:val="8"/>
      <w:numFmt w:val="lowerLetter"/>
      <w:lvlText w:val="%2)"/>
      <w:lvlJc w:val="left"/>
      <w:pPr>
        <w:ind w:left="95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CA08402A">
      <w:start w:val="1"/>
      <w:numFmt w:val="lowerRoman"/>
      <w:lvlText w:val="%3"/>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DB329A04">
      <w:start w:val="1"/>
      <w:numFmt w:val="decimal"/>
      <w:lvlText w:val="%4"/>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11B6BB10">
      <w:start w:val="1"/>
      <w:numFmt w:val="lowerLetter"/>
      <w:lvlText w:val="%5"/>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FDF08798">
      <w:start w:val="1"/>
      <w:numFmt w:val="lowerRoman"/>
      <w:lvlText w:val="%6"/>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53E048DA">
      <w:start w:val="1"/>
      <w:numFmt w:val="decimal"/>
      <w:lvlText w:val="%7"/>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54688838">
      <w:start w:val="1"/>
      <w:numFmt w:val="lowerLetter"/>
      <w:lvlText w:val="%8"/>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45B0E62A">
      <w:start w:val="1"/>
      <w:numFmt w:val="lowerRoman"/>
      <w:lvlText w:val="%9"/>
      <w:lvlJc w:val="left"/>
      <w:pPr>
        <w:ind w:left="61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E5A15C4"/>
    <w:multiLevelType w:val="hybridMultilevel"/>
    <w:tmpl w:val="8BFE37E4"/>
    <w:lvl w:ilvl="0" w:tplc="A4802F86">
      <w:start w:val="1"/>
      <w:numFmt w:val="decimal"/>
      <w:lvlText w:val="(%1)"/>
      <w:lvlJc w:val="left"/>
      <w:pPr>
        <w:ind w:left="99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B2B092F2">
      <w:start w:val="1"/>
      <w:numFmt w:val="bullet"/>
      <w:lvlText w:val="-"/>
      <w:lvlJc w:val="left"/>
      <w:pPr>
        <w:ind w:left="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92E500">
      <w:start w:val="1"/>
      <w:numFmt w:val="bullet"/>
      <w:lvlText w:val="▪"/>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DC2D56">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328D5C">
      <w:start w:val="1"/>
      <w:numFmt w:val="bullet"/>
      <w:lvlText w:val="o"/>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6EF766">
      <w:start w:val="1"/>
      <w:numFmt w:val="bullet"/>
      <w:lvlText w:val="▪"/>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F4F446">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C66090">
      <w:start w:val="1"/>
      <w:numFmt w:val="bullet"/>
      <w:lvlText w:val="o"/>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E66C74">
      <w:start w:val="1"/>
      <w:numFmt w:val="bullet"/>
      <w:lvlText w:val="▪"/>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8F93C3F"/>
    <w:multiLevelType w:val="hybridMultilevel"/>
    <w:tmpl w:val="FE12B694"/>
    <w:lvl w:ilvl="0" w:tplc="FA205744">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211814CE">
      <w:start w:val="11"/>
      <w:numFmt w:val="lowerLetter"/>
      <w:lvlText w:val="%2)"/>
      <w:lvlJc w:val="left"/>
      <w:pPr>
        <w:ind w:left="16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9AE4A018">
      <w:start w:val="1"/>
      <w:numFmt w:val="lowerRoman"/>
      <w:lvlText w:val="%3"/>
      <w:lvlJc w:val="left"/>
      <w:pPr>
        <w:ind w:left="179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50983DDA">
      <w:start w:val="1"/>
      <w:numFmt w:val="decimal"/>
      <w:lvlText w:val="%4"/>
      <w:lvlJc w:val="left"/>
      <w:pPr>
        <w:ind w:left="251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3F343D58">
      <w:start w:val="1"/>
      <w:numFmt w:val="lowerLetter"/>
      <w:lvlText w:val="%5"/>
      <w:lvlJc w:val="left"/>
      <w:pPr>
        <w:ind w:left="323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D512A60E">
      <w:start w:val="1"/>
      <w:numFmt w:val="lowerRoman"/>
      <w:lvlText w:val="%6"/>
      <w:lvlJc w:val="left"/>
      <w:pPr>
        <w:ind w:left="395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F2CAB33C">
      <w:start w:val="1"/>
      <w:numFmt w:val="decimal"/>
      <w:lvlText w:val="%7"/>
      <w:lvlJc w:val="left"/>
      <w:pPr>
        <w:ind w:left="467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A500737A">
      <w:start w:val="1"/>
      <w:numFmt w:val="lowerLetter"/>
      <w:lvlText w:val="%8"/>
      <w:lvlJc w:val="left"/>
      <w:pPr>
        <w:ind w:left="539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9DD2FDE4">
      <w:start w:val="1"/>
      <w:numFmt w:val="lowerRoman"/>
      <w:lvlText w:val="%9"/>
      <w:lvlJc w:val="left"/>
      <w:pPr>
        <w:ind w:left="611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E6E06BB"/>
    <w:multiLevelType w:val="hybridMultilevel"/>
    <w:tmpl w:val="CA2CB578"/>
    <w:lvl w:ilvl="0" w:tplc="4D482212">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7E66A86C">
      <w:start w:val="4"/>
      <w:numFmt w:val="lowerLetter"/>
      <w:lvlText w:val="%2)"/>
      <w:lvlJc w:val="left"/>
      <w:pPr>
        <w:ind w:left="16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B9683CBA">
      <w:start w:val="1"/>
      <w:numFmt w:val="lowerRoman"/>
      <w:lvlText w:val="%3"/>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1B3ACEA4">
      <w:start w:val="1"/>
      <w:numFmt w:val="decimal"/>
      <w:lvlText w:val="%4"/>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E51854E4">
      <w:start w:val="1"/>
      <w:numFmt w:val="lowerLetter"/>
      <w:lvlText w:val="%5"/>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4358F6B8">
      <w:start w:val="1"/>
      <w:numFmt w:val="lowerRoman"/>
      <w:lvlText w:val="%6"/>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022FD66">
      <w:start w:val="1"/>
      <w:numFmt w:val="decimal"/>
      <w:lvlText w:val="%7"/>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F5A697D4">
      <w:start w:val="1"/>
      <w:numFmt w:val="lowerLetter"/>
      <w:lvlText w:val="%8"/>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03FAD0FE">
      <w:start w:val="1"/>
      <w:numFmt w:val="lowerRoman"/>
      <w:lvlText w:val="%9"/>
      <w:lvlJc w:val="left"/>
      <w:pPr>
        <w:ind w:left="61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num w:numId="1" w16cid:durableId="1276055330">
    <w:abstractNumId w:val="5"/>
  </w:num>
  <w:num w:numId="2" w16cid:durableId="464473826">
    <w:abstractNumId w:val="1"/>
  </w:num>
  <w:num w:numId="3" w16cid:durableId="1375034724">
    <w:abstractNumId w:val="4"/>
  </w:num>
  <w:num w:numId="4" w16cid:durableId="1199395131">
    <w:abstractNumId w:val="6"/>
  </w:num>
  <w:num w:numId="5" w16cid:durableId="2139712727">
    <w:abstractNumId w:val="7"/>
  </w:num>
  <w:num w:numId="6" w16cid:durableId="1382439719">
    <w:abstractNumId w:val="0"/>
  </w:num>
  <w:num w:numId="7" w16cid:durableId="1245141444">
    <w:abstractNumId w:val="2"/>
  </w:num>
  <w:num w:numId="8" w16cid:durableId="1730418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3FD"/>
    <w:rsid w:val="00181C29"/>
    <w:rsid w:val="00273510"/>
    <w:rsid w:val="00275F9A"/>
    <w:rsid w:val="007963FD"/>
    <w:rsid w:val="00B96DDD"/>
    <w:rsid w:val="00EA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2D03"/>
  <w15:chartTrackingRefBased/>
  <w15:docId w15:val="{333A931F-4465-4BC7-AFAA-F435855D4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3FD"/>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7963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63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63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63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63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63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63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63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63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63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63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63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63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63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63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3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3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3FD"/>
    <w:rPr>
      <w:rFonts w:eastAsiaTheme="majorEastAsia" w:cstheme="majorBidi"/>
      <w:color w:val="272727" w:themeColor="text1" w:themeTint="D8"/>
    </w:rPr>
  </w:style>
  <w:style w:type="paragraph" w:styleId="Title">
    <w:name w:val="Title"/>
    <w:basedOn w:val="Normal"/>
    <w:next w:val="Normal"/>
    <w:link w:val="TitleChar"/>
    <w:uiPriority w:val="10"/>
    <w:qFormat/>
    <w:rsid w:val="00796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3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3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3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3FD"/>
    <w:pPr>
      <w:spacing w:before="160"/>
      <w:jc w:val="center"/>
    </w:pPr>
    <w:rPr>
      <w:i/>
      <w:iCs/>
      <w:color w:val="404040" w:themeColor="text1" w:themeTint="BF"/>
    </w:rPr>
  </w:style>
  <w:style w:type="character" w:customStyle="1" w:styleId="QuoteChar">
    <w:name w:val="Quote Char"/>
    <w:basedOn w:val="DefaultParagraphFont"/>
    <w:link w:val="Quote"/>
    <w:uiPriority w:val="29"/>
    <w:rsid w:val="007963FD"/>
    <w:rPr>
      <w:i/>
      <w:iCs/>
      <w:color w:val="404040" w:themeColor="text1" w:themeTint="BF"/>
    </w:rPr>
  </w:style>
  <w:style w:type="paragraph" w:styleId="ListParagraph">
    <w:name w:val="List Paragraph"/>
    <w:basedOn w:val="Normal"/>
    <w:uiPriority w:val="34"/>
    <w:qFormat/>
    <w:rsid w:val="007963FD"/>
    <w:pPr>
      <w:ind w:left="720"/>
      <w:contextualSpacing/>
    </w:pPr>
  </w:style>
  <w:style w:type="character" w:styleId="IntenseEmphasis">
    <w:name w:val="Intense Emphasis"/>
    <w:basedOn w:val="DefaultParagraphFont"/>
    <w:uiPriority w:val="21"/>
    <w:qFormat/>
    <w:rsid w:val="007963FD"/>
    <w:rPr>
      <w:i/>
      <w:iCs/>
      <w:color w:val="2F5496" w:themeColor="accent1" w:themeShade="BF"/>
    </w:rPr>
  </w:style>
  <w:style w:type="paragraph" w:styleId="IntenseQuote">
    <w:name w:val="Intense Quote"/>
    <w:basedOn w:val="Normal"/>
    <w:next w:val="Normal"/>
    <w:link w:val="IntenseQuoteChar"/>
    <w:uiPriority w:val="30"/>
    <w:qFormat/>
    <w:rsid w:val="007963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63FD"/>
    <w:rPr>
      <w:i/>
      <w:iCs/>
      <w:color w:val="2F5496" w:themeColor="accent1" w:themeShade="BF"/>
    </w:rPr>
  </w:style>
  <w:style w:type="character" w:styleId="IntenseReference">
    <w:name w:val="Intense Reference"/>
    <w:basedOn w:val="DefaultParagraphFont"/>
    <w:uiPriority w:val="32"/>
    <w:qFormat/>
    <w:rsid w:val="007963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793</Words>
  <Characters>4521</Characters>
  <Application>Microsoft Office Word</Application>
  <DocSecurity>0</DocSecurity>
  <Lines>37</Lines>
  <Paragraphs>10</Paragraphs>
  <ScaleCrop>false</ScaleCrop>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hp.svhtt6</dc:creator>
  <cp:keywords/>
  <dc:description/>
  <cp:lastModifiedBy>hp.svhtt6</cp:lastModifiedBy>
  <cp:revision>1</cp:revision>
  <dcterms:created xsi:type="dcterms:W3CDTF">2026-06-08T04:42:00Z</dcterms:created>
  <dcterms:modified xsi:type="dcterms:W3CDTF">2026-06-08T04:43:00Z</dcterms:modified>
</cp:coreProperties>
</file>