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E2DA4" w14:textId="77777777" w:rsidR="00F23EAC" w:rsidRPr="00F23EAC" w:rsidRDefault="00F23EAC" w:rsidP="00F23EAC">
      <w:pPr>
        <w:spacing w:after="17" w:line="317" w:lineRule="auto"/>
        <w:ind w:left="718" w:right="379" w:firstLine="708"/>
        <w:jc w:val="left"/>
        <w:rPr>
          <w:b/>
          <w:color w:val="000000" w:themeColor="text1"/>
          <w:sz w:val="24"/>
        </w:rPr>
      </w:pPr>
      <w:r w:rsidRPr="00F23EAC">
        <w:rPr>
          <w:b/>
          <w:color w:val="000000" w:themeColor="text1"/>
          <w:sz w:val="24"/>
        </w:rPr>
        <w:t xml:space="preserve">10. Thủ tục đưa di sản tư liệu trong Danh mục của UNESCO đi trưng bày, nghiên cứu hoặc bảo quản có thời hạn ở nước ngoài (cấp tỉnh) </w:t>
      </w:r>
    </w:p>
    <w:p w14:paraId="69B9F159" w14:textId="77777777" w:rsidR="00F23EAC" w:rsidRPr="00F23EAC" w:rsidRDefault="00F23EAC" w:rsidP="00F23EAC">
      <w:pPr>
        <w:spacing w:after="17" w:line="317" w:lineRule="auto"/>
        <w:ind w:left="718" w:right="379" w:firstLine="708"/>
        <w:jc w:val="left"/>
        <w:rPr>
          <w:color w:val="000000" w:themeColor="text1"/>
          <w:sz w:val="24"/>
        </w:rPr>
      </w:pPr>
      <w:r w:rsidRPr="00F23EAC">
        <w:rPr>
          <w:b/>
          <w:i/>
          <w:color w:val="000000" w:themeColor="text1"/>
          <w:sz w:val="24"/>
        </w:rPr>
        <w:t xml:space="preserve">* Trình tự thực hiện: </w:t>
      </w:r>
    </w:p>
    <w:p w14:paraId="1D6CDE71" w14:textId="77777777" w:rsidR="00F23EAC" w:rsidRPr="00F23EAC" w:rsidRDefault="00F23EAC" w:rsidP="00F23EAC">
      <w:pPr>
        <w:numPr>
          <w:ilvl w:val="0"/>
          <w:numId w:val="1"/>
        </w:numPr>
        <w:ind w:right="370"/>
        <w:rPr>
          <w:color w:val="000000" w:themeColor="text1"/>
          <w:sz w:val="24"/>
        </w:rPr>
      </w:pPr>
      <w:r w:rsidRPr="00F23EAC">
        <w:rPr>
          <w:color w:val="000000" w:themeColor="text1"/>
          <w:sz w:val="24"/>
        </w:rPr>
        <w:t xml:space="preserve">Sở Văn hóa, Thể thao và Du lịch gửi 01 bộ hồ sơ tới Ủy ban nhân dân thành phố. </w:t>
      </w:r>
    </w:p>
    <w:p w14:paraId="749E593C" w14:textId="77777777" w:rsidR="00F23EAC" w:rsidRPr="00F23EAC" w:rsidRDefault="00F23EAC" w:rsidP="00F23EAC">
      <w:pPr>
        <w:numPr>
          <w:ilvl w:val="0"/>
          <w:numId w:val="1"/>
        </w:numPr>
        <w:ind w:right="370"/>
        <w:rPr>
          <w:color w:val="000000" w:themeColor="text1"/>
          <w:sz w:val="24"/>
        </w:rPr>
      </w:pPr>
      <w:r w:rsidRPr="00F23EAC">
        <w:rPr>
          <w:color w:val="000000" w:themeColor="text1"/>
          <w:sz w:val="24"/>
        </w:rPr>
        <w:t xml:space="preserve">Trong thời hạn 12 ngày kể từ ngày nhận được hồ sơ hợp lệ, Chủ tịch Ủy ban nhân dân thành phố có trách nhiệm xác định khoản tiền mà bên mua bảo hiểm phải đóng theo quy định của pháp luật về kinh doanh bảo hiểm cho di sản tư liệu trong Danh mục của UNESCO trên cơ sở ý kiến của Hội đồng cấp tỉnh quy định tại điểm g khoản 1 và thành lập theo quy định tại điểm b khoản 2 Điều 90 Nghị định số 308/2025/NĐ-CP ngày 28 tháng 11 năm 2025 của Chính phủ. </w:t>
      </w:r>
    </w:p>
    <w:p w14:paraId="79D237DF" w14:textId="77777777" w:rsidR="00F23EAC" w:rsidRPr="00F23EAC" w:rsidRDefault="00F23EAC" w:rsidP="00F23EAC">
      <w:pPr>
        <w:numPr>
          <w:ilvl w:val="0"/>
          <w:numId w:val="1"/>
        </w:numPr>
        <w:ind w:right="370"/>
        <w:rPr>
          <w:color w:val="000000" w:themeColor="text1"/>
          <w:sz w:val="24"/>
        </w:rPr>
      </w:pPr>
      <w:r w:rsidRPr="00F23EAC">
        <w:rPr>
          <w:color w:val="000000" w:themeColor="text1"/>
          <w:sz w:val="24"/>
        </w:rPr>
        <w:t xml:space="preserve">Trong thời hạn 02 ngày làm việc kể từ ngày nhận được văn bản kết luận của Hội đồng quy định tại điểm h khoản 4 Điều 58 Nghị định số 308/2025/NĐCP ngày 28 tháng 11 năm 2025 của Chính phủ, Ủy ban nhân dân thành phố xem xét, gửi 01 bộ hồ sơ tới Bộ Văn hóa, Thể thao và Du lịch để lấy ý kiến. </w:t>
      </w:r>
    </w:p>
    <w:p w14:paraId="10B66791" w14:textId="77777777" w:rsidR="00F23EAC" w:rsidRPr="00F23EAC" w:rsidRDefault="00F23EAC" w:rsidP="00F23EAC">
      <w:pPr>
        <w:numPr>
          <w:ilvl w:val="0"/>
          <w:numId w:val="1"/>
        </w:numPr>
        <w:ind w:right="370"/>
        <w:rPr>
          <w:color w:val="000000" w:themeColor="text1"/>
          <w:sz w:val="24"/>
        </w:rPr>
      </w:pPr>
      <w:r w:rsidRPr="00F23EAC">
        <w:rPr>
          <w:color w:val="000000" w:themeColor="text1"/>
          <w:sz w:val="24"/>
        </w:rPr>
        <w:t xml:space="preserve">Trong thời hạn 03 ngày kể từ ngày nhận được hồ sơ hợp lệ, Bộ trưởng Bộ Văn hóa, Thể thao và Du lịch có trách nhiệm xem xét, có văn bản đồng ý đề nghị đưa di sản tư liệu trong Danh mục của UNESCO đi trưng bày, nghiên cứu hoặc bảo quản có thời hạn ở nước ngoài. Trường hợp không đồng ý phải trả lời bằng văn bản và nêu rõ lý do. </w:t>
      </w:r>
    </w:p>
    <w:p w14:paraId="40AFDB66" w14:textId="77777777" w:rsidR="00F23EAC" w:rsidRPr="00F23EAC" w:rsidRDefault="00F23EAC" w:rsidP="00F23EAC">
      <w:pPr>
        <w:numPr>
          <w:ilvl w:val="0"/>
          <w:numId w:val="1"/>
        </w:numPr>
        <w:ind w:right="370"/>
        <w:rPr>
          <w:color w:val="000000" w:themeColor="text1"/>
          <w:sz w:val="24"/>
        </w:rPr>
      </w:pPr>
      <w:r w:rsidRPr="00F23EAC">
        <w:rPr>
          <w:color w:val="000000" w:themeColor="text1"/>
          <w:sz w:val="24"/>
        </w:rPr>
        <w:t xml:space="preserve">Trong thời hạn 04 ngày làm việc kể từ ngày nhận được ý kiến đồng ý bằng văn bản của Bộ trưởng Bộ Văn hóa, Thể thao và Du lịch, Chủ tịch Ủy ban nhân dân thành phố tổng hợp, hoàn thiện hồ sơ, trình Thủ tướng Chính phủ xem xét, quyết định việc đưa di sản tư liệu trong Danh mục của UNESCO đi trưng bày, nghiên cứu hoặc bảo quản có thời hạn ở nước ngoài. </w:t>
      </w:r>
    </w:p>
    <w:p w14:paraId="3580BAF6" w14:textId="77777777" w:rsidR="00F23EAC" w:rsidRPr="00F23EAC" w:rsidRDefault="00F23EAC" w:rsidP="00F23EAC">
      <w:pPr>
        <w:numPr>
          <w:ilvl w:val="0"/>
          <w:numId w:val="2"/>
        </w:numPr>
        <w:ind w:right="32"/>
        <w:jc w:val="left"/>
        <w:rPr>
          <w:color w:val="000000" w:themeColor="text1"/>
          <w:sz w:val="24"/>
        </w:rPr>
      </w:pPr>
      <w:r w:rsidRPr="00F23EAC">
        <w:rPr>
          <w:b/>
          <w:i/>
          <w:color w:val="000000" w:themeColor="text1"/>
          <w:sz w:val="24"/>
        </w:rPr>
        <w:t>Cách thức thực hiện</w:t>
      </w:r>
      <w:r w:rsidRPr="00F23EAC">
        <w:rPr>
          <w:color w:val="000000" w:themeColor="text1"/>
          <w:sz w:val="24"/>
        </w:rPr>
        <w:t xml:space="preserve">: Gửi trực tuyến, nộp trực tiếp hoặc qua đường bưu điện. </w:t>
      </w:r>
    </w:p>
    <w:p w14:paraId="26914037" w14:textId="77777777" w:rsidR="00F23EAC" w:rsidRPr="00F23EAC" w:rsidRDefault="00F23EAC" w:rsidP="00F23EAC">
      <w:pPr>
        <w:numPr>
          <w:ilvl w:val="0"/>
          <w:numId w:val="2"/>
        </w:numPr>
        <w:spacing w:after="97" w:line="259" w:lineRule="auto"/>
        <w:ind w:right="32"/>
        <w:jc w:val="left"/>
        <w:rPr>
          <w:color w:val="000000" w:themeColor="text1"/>
          <w:sz w:val="24"/>
        </w:rPr>
      </w:pPr>
      <w:r w:rsidRPr="00F23EAC">
        <w:rPr>
          <w:b/>
          <w:i/>
          <w:color w:val="000000" w:themeColor="text1"/>
          <w:sz w:val="24"/>
        </w:rPr>
        <w:t xml:space="preserve">Thành phần, số lượng hồ sơ: </w:t>
      </w:r>
    </w:p>
    <w:p w14:paraId="2D595772" w14:textId="77777777" w:rsidR="00F23EAC" w:rsidRPr="00F23EAC" w:rsidRDefault="00F23EAC" w:rsidP="00F23EAC">
      <w:pPr>
        <w:ind w:left="1436" w:right="64"/>
        <w:rPr>
          <w:color w:val="000000" w:themeColor="text1"/>
          <w:sz w:val="24"/>
        </w:rPr>
      </w:pPr>
      <w:r w:rsidRPr="00F23EAC">
        <w:rPr>
          <w:color w:val="000000" w:themeColor="text1"/>
          <w:sz w:val="24"/>
        </w:rPr>
        <w:t xml:space="preserve">- Thành phần hồ sơ: </w:t>
      </w:r>
    </w:p>
    <w:p w14:paraId="577C859B" w14:textId="77777777" w:rsidR="00F23EAC" w:rsidRPr="00F23EAC" w:rsidRDefault="00F23EAC" w:rsidP="00F23EAC">
      <w:pPr>
        <w:numPr>
          <w:ilvl w:val="0"/>
          <w:numId w:val="3"/>
        </w:numPr>
        <w:ind w:right="371"/>
        <w:rPr>
          <w:color w:val="000000" w:themeColor="text1"/>
          <w:sz w:val="24"/>
        </w:rPr>
      </w:pPr>
      <w:r w:rsidRPr="00F23EAC">
        <w:rPr>
          <w:color w:val="000000" w:themeColor="text1"/>
          <w:sz w:val="24"/>
        </w:rPr>
        <w:t xml:space="preserve">Văn bản đề nghị đưa di sản tư liệu trong Danh mục của UNESCO đi trưng bày, nghiên cứu hoặc bảo quản có thời hạn ở nước ngoài theo Mẫu số 32 tại Phụ lục I ban hành kèm theo Nghị định số 308/2025/NĐ-CP ngày 28 tháng 11 năm 2025 của Chính phủ. </w:t>
      </w:r>
    </w:p>
    <w:p w14:paraId="5F1E794D" w14:textId="77777777" w:rsidR="00F23EAC" w:rsidRPr="00F23EAC" w:rsidRDefault="00F23EAC" w:rsidP="00F23EAC">
      <w:pPr>
        <w:numPr>
          <w:ilvl w:val="0"/>
          <w:numId w:val="3"/>
        </w:numPr>
        <w:ind w:right="371"/>
        <w:rPr>
          <w:color w:val="000000" w:themeColor="text1"/>
          <w:sz w:val="24"/>
        </w:rPr>
      </w:pPr>
      <w:r w:rsidRPr="00F23EAC">
        <w:rPr>
          <w:color w:val="000000" w:themeColor="text1"/>
          <w:sz w:val="24"/>
        </w:rPr>
        <w:t xml:space="preserve">Văn bản thỏa thuận hoặc hợp đồng về việc đại diện cho chủ sở hữu di sản tư liệu trong Danh mục của UNESCO thuộc sở hữu chung, sở hữu riêng trong việc hợp tác với đối tác nước ngoài Mẫu số 34 tại Phụ lục I ban hành kèm theo Nghị định số 308/2025/NĐ-CP ngày 28 tháng 11 năm 2025 của Chính phủ. </w:t>
      </w:r>
    </w:p>
    <w:p w14:paraId="2F2071B0" w14:textId="77777777" w:rsidR="00F23EAC" w:rsidRPr="00F23EAC" w:rsidRDefault="00F23EAC" w:rsidP="00F23EAC">
      <w:pPr>
        <w:numPr>
          <w:ilvl w:val="0"/>
          <w:numId w:val="3"/>
        </w:numPr>
        <w:spacing w:after="0" w:line="259" w:lineRule="auto"/>
        <w:ind w:right="371"/>
        <w:rPr>
          <w:color w:val="000000" w:themeColor="text1"/>
          <w:sz w:val="24"/>
        </w:rPr>
      </w:pPr>
      <w:r w:rsidRPr="00F23EAC">
        <w:rPr>
          <w:color w:val="000000" w:themeColor="text1"/>
          <w:sz w:val="24"/>
        </w:rPr>
        <w:t xml:space="preserve">Văn bản xác nhận đồng ý đưa di sản tư liệu trong Danh mục của </w:t>
      </w:r>
    </w:p>
    <w:p w14:paraId="0AB64A4D" w14:textId="77777777" w:rsidR="00F23EAC" w:rsidRPr="00F23EAC" w:rsidRDefault="00F23EAC" w:rsidP="00F23EAC">
      <w:pPr>
        <w:ind w:left="715" w:right="64"/>
        <w:rPr>
          <w:color w:val="000000" w:themeColor="text1"/>
          <w:sz w:val="24"/>
        </w:rPr>
      </w:pPr>
      <w:r w:rsidRPr="00F23EAC">
        <w:rPr>
          <w:color w:val="000000" w:themeColor="text1"/>
          <w:sz w:val="24"/>
        </w:rPr>
        <w:lastRenderedPageBreak/>
        <w:t xml:space="preserve">UNESCO đi trưng bày, nghiên cứu hoặc bảo quản có thời hạn ở trong nước/nước ngoài theo Mẫu số 35 tại Phụ lục I ban hành kèm theo Nghị định số 308/2025/NĐCP ngày 28 tháng 11 năm 2025 của Chính phủ. </w:t>
      </w:r>
    </w:p>
    <w:p w14:paraId="0E4D2BE4" w14:textId="77777777" w:rsidR="00F23EAC" w:rsidRPr="00F23EAC" w:rsidRDefault="00F23EAC" w:rsidP="00F23EAC">
      <w:pPr>
        <w:numPr>
          <w:ilvl w:val="0"/>
          <w:numId w:val="3"/>
        </w:numPr>
        <w:ind w:right="371"/>
        <w:rPr>
          <w:color w:val="000000" w:themeColor="text1"/>
          <w:sz w:val="24"/>
        </w:rPr>
      </w:pPr>
      <w:r w:rsidRPr="00F23EAC">
        <w:rPr>
          <w:color w:val="000000" w:themeColor="text1"/>
          <w:sz w:val="24"/>
        </w:rPr>
        <w:t xml:space="preserve">Danh mục di sản tư liệu trong Danh mục của UNESCO được đưa đi trưng bày, nghiên cứu hoặc bảo quản có thời hạn ở nước ngoài theo Mẫu số 33 tại Phụ lục I ban hành kèm theo Nghị định số 308/2025/NĐ-CP ngày 28 tháng 11 năm 2025 của Chính phủ. </w:t>
      </w:r>
    </w:p>
    <w:p w14:paraId="41997AFB" w14:textId="77777777" w:rsidR="00F23EAC" w:rsidRPr="00F23EAC" w:rsidRDefault="00F23EAC" w:rsidP="00F23EAC">
      <w:pPr>
        <w:numPr>
          <w:ilvl w:val="0"/>
          <w:numId w:val="3"/>
        </w:numPr>
        <w:ind w:right="371"/>
        <w:rPr>
          <w:color w:val="000000" w:themeColor="text1"/>
          <w:sz w:val="24"/>
        </w:rPr>
      </w:pPr>
      <w:r w:rsidRPr="00F23EAC">
        <w:rPr>
          <w:color w:val="000000" w:themeColor="text1"/>
          <w:sz w:val="24"/>
        </w:rPr>
        <w:t xml:space="preserve">Bản sao có chứng thực và bản dịch tiếng Việt có chứng thực văn bản thỏa thuận nguyên tắc về việc đưa di sản tư liệu trong Danh mục của UNESCO đi trưng bày, nghiên cứu hoặc bảo quản có thời hạn ở nước ngoài. </w:t>
      </w:r>
    </w:p>
    <w:p w14:paraId="380FCF05" w14:textId="77777777" w:rsidR="00F23EAC" w:rsidRPr="00F23EAC" w:rsidRDefault="00F23EAC" w:rsidP="00F23EAC">
      <w:pPr>
        <w:numPr>
          <w:ilvl w:val="0"/>
          <w:numId w:val="3"/>
        </w:numPr>
        <w:spacing w:line="253" w:lineRule="auto"/>
        <w:ind w:right="371"/>
        <w:rPr>
          <w:color w:val="000000" w:themeColor="text1"/>
          <w:sz w:val="24"/>
        </w:rPr>
      </w:pPr>
      <w:r w:rsidRPr="00F23EAC">
        <w:rPr>
          <w:color w:val="000000" w:themeColor="text1"/>
          <w:sz w:val="24"/>
        </w:rPr>
        <w:t xml:space="preserve">Bản sao có chứng thực và bản dịch tiếng Việt có chứng thực hợp đồng nguyên tắc bảo hiểm quốc tế từ phía tiếp nhận di sản tư liệu trong Danh mục của UNESCO được đưa đi trưng bày, nghiên cứu hoặc bảo quản có thời hạn ở nước ngoài. </w:t>
      </w:r>
    </w:p>
    <w:p w14:paraId="5185B281" w14:textId="77777777" w:rsidR="00F23EAC" w:rsidRPr="00F23EAC" w:rsidRDefault="00F23EAC" w:rsidP="00F23EAC">
      <w:pPr>
        <w:numPr>
          <w:ilvl w:val="0"/>
          <w:numId w:val="3"/>
        </w:numPr>
        <w:ind w:right="371"/>
        <w:rPr>
          <w:color w:val="000000" w:themeColor="text1"/>
          <w:sz w:val="24"/>
        </w:rPr>
      </w:pPr>
      <w:r w:rsidRPr="00F23EAC">
        <w:rPr>
          <w:color w:val="000000" w:themeColor="text1"/>
          <w:sz w:val="24"/>
        </w:rPr>
        <w:t xml:space="preserve">Bản thuyết minh nội dung trưng bày, giới thiệu di sản tư liệu trong Danh mục của UNESCO được đưa đi trưng bày có thời hạn ở nước ngoài hoặc bản thuyết minh mục đích và kết quả dự kiến của việc nghiên cứu, bảo quản đối với di sản tư liệu trong Danh mục của UNESCO được đưa đi trưng bày, nghiên cứu hoặc bảo quản ở nước ngoài. </w:t>
      </w:r>
    </w:p>
    <w:p w14:paraId="111DE7D7" w14:textId="77777777" w:rsidR="00F23EAC" w:rsidRPr="00F23EAC" w:rsidRDefault="00F23EAC" w:rsidP="00F23EAC">
      <w:pPr>
        <w:numPr>
          <w:ilvl w:val="0"/>
          <w:numId w:val="3"/>
        </w:numPr>
        <w:ind w:right="371"/>
        <w:rPr>
          <w:color w:val="000000" w:themeColor="text1"/>
          <w:sz w:val="24"/>
        </w:rPr>
      </w:pPr>
      <w:r w:rsidRPr="00F23EAC">
        <w:rPr>
          <w:color w:val="000000" w:themeColor="text1"/>
          <w:sz w:val="24"/>
        </w:rPr>
        <w:t xml:space="preserve">Văn bản kết luận của Hội đồng xác định giá trị di sản tư liệu trong Danh mục quốc gia và Danh mục của UNESCO quy đổi bằng tiền để mua bảo hiểm cho di sản tư liệu đưa đi trưng bày, nghiên cứu hoặc bảo quản có thời hạn ở nước ngoài theo Mẫu số 36 tại Phụ lục I ban hành kèm theo Nghị định số 308/2025/NĐ-CP ngày 28 tháng 11 năm 2025 của Chính phủ. </w:t>
      </w:r>
    </w:p>
    <w:p w14:paraId="4353E8F0" w14:textId="77777777" w:rsidR="00F23EAC" w:rsidRPr="00F23EAC" w:rsidRDefault="00F23EAC" w:rsidP="00F23EAC">
      <w:pPr>
        <w:ind w:left="1436" w:right="64"/>
        <w:rPr>
          <w:color w:val="000000" w:themeColor="text1"/>
          <w:sz w:val="24"/>
        </w:rPr>
      </w:pPr>
      <w:r w:rsidRPr="00F23EAC">
        <w:rPr>
          <w:color w:val="000000" w:themeColor="text1"/>
          <w:sz w:val="24"/>
        </w:rPr>
        <w:t xml:space="preserve">- Số lượng hồ sơ: 01 (bộ). </w:t>
      </w:r>
    </w:p>
    <w:p w14:paraId="051C241F" w14:textId="77777777" w:rsidR="00F23EAC" w:rsidRPr="00F23EAC" w:rsidRDefault="00F23EAC" w:rsidP="00F23EAC">
      <w:pPr>
        <w:spacing w:after="98" w:line="259" w:lineRule="auto"/>
        <w:ind w:left="1436"/>
        <w:jc w:val="left"/>
        <w:rPr>
          <w:color w:val="000000" w:themeColor="text1"/>
          <w:sz w:val="24"/>
        </w:rPr>
      </w:pPr>
      <w:r w:rsidRPr="00F23EAC">
        <w:rPr>
          <w:b/>
          <w:i/>
          <w:color w:val="000000" w:themeColor="text1"/>
          <w:sz w:val="24"/>
        </w:rPr>
        <w:t xml:space="preserve">* Thời hạn giải quyết: </w:t>
      </w:r>
    </w:p>
    <w:p w14:paraId="23A26014" w14:textId="77777777" w:rsidR="00F23EAC" w:rsidRPr="00F23EAC" w:rsidRDefault="00F23EAC" w:rsidP="00F23EAC">
      <w:pPr>
        <w:numPr>
          <w:ilvl w:val="0"/>
          <w:numId w:val="4"/>
        </w:numPr>
        <w:ind w:right="370"/>
        <w:rPr>
          <w:color w:val="000000" w:themeColor="text1"/>
          <w:sz w:val="24"/>
        </w:rPr>
      </w:pPr>
      <w:r w:rsidRPr="00F23EAC">
        <w:rPr>
          <w:color w:val="000000" w:themeColor="text1"/>
          <w:sz w:val="24"/>
        </w:rPr>
        <w:t xml:space="preserve">Trong thời hạn 12 ngày kể từ ngày nhận được hồ sơ hợp lệ, Chủ tịch Ủy ban nhân dân thành phố có trách nhiệm xác định khoản tiền mà bên mua bảo hiểm phải đóng theo quy định của pháp luật về kinh doanh bảo hiểm cho di sản tư liệu trong Danh mục của UNESCO trên cơ sở ý kiến của Hội đồng cấp tỉnh. </w:t>
      </w:r>
    </w:p>
    <w:p w14:paraId="274C9631" w14:textId="77777777" w:rsidR="00F23EAC" w:rsidRPr="00F23EAC" w:rsidRDefault="00F23EAC" w:rsidP="00F23EAC">
      <w:pPr>
        <w:numPr>
          <w:ilvl w:val="0"/>
          <w:numId w:val="4"/>
        </w:numPr>
        <w:ind w:right="370"/>
        <w:rPr>
          <w:color w:val="000000" w:themeColor="text1"/>
          <w:sz w:val="24"/>
        </w:rPr>
      </w:pPr>
      <w:r w:rsidRPr="00F23EAC">
        <w:rPr>
          <w:color w:val="000000" w:themeColor="text1"/>
          <w:sz w:val="24"/>
        </w:rPr>
        <w:t xml:space="preserve">Trong thời hạn 02 ngày làm việc kể từ ngày nhận được văn bản kết luận của Hội đồng, Ủy ban nhân dân thành phố xem xét, gửi 01 bộ hồ sơ tới Bộ Văn hóa, Thể thao và Du lịch để lấy ý kiến. </w:t>
      </w:r>
    </w:p>
    <w:p w14:paraId="402A8EBF" w14:textId="77777777" w:rsidR="00F23EAC" w:rsidRPr="00F23EAC" w:rsidRDefault="00F23EAC" w:rsidP="00F23EAC">
      <w:pPr>
        <w:numPr>
          <w:ilvl w:val="0"/>
          <w:numId w:val="4"/>
        </w:numPr>
        <w:ind w:right="370"/>
        <w:rPr>
          <w:color w:val="000000" w:themeColor="text1"/>
          <w:sz w:val="24"/>
        </w:rPr>
      </w:pPr>
      <w:r w:rsidRPr="00F23EAC">
        <w:rPr>
          <w:color w:val="000000" w:themeColor="text1"/>
          <w:sz w:val="24"/>
        </w:rPr>
        <w:t xml:space="preserve">Trong thời hạn 03 ngày kể từ ngày nhận được hồ sơ hợp lệ, Bộ trưởng Bộ Văn hóa, Thể thao và Du lịch có trách nhiệm xem xét, có văn bản đồng ý đề nghị đưa di sản tư liệu trong Danh mục của UNESCO đi trưng bày, nghiên cứu hoặc bảo quản có thời hạn ở nước ngoài. </w:t>
      </w:r>
    </w:p>
    <w:p w14:paraId="3BB31106" w14:textId="77777777" w:rsidR="00F23EAC" w:rsidRPr="00F23EAC" w:rsidRDefault="00F23EAC" w:rsidP="00F23EAC">
      <w:pPr>
        <w:numPr>
          <w:ilvl w:val="0"/>
          <w:numId w:val="4"/>
        </w:numPr>
        <w:ind w:right="370"/>
        <w:rPr>
          <w:color w:val="000000" w:themeColor="text1"/>
          <w:sz w:val="24"/>
        </w:rPr>
      </w:pPr>
      <w:r w:rsidRPr="00F23EAC">
        <w:rPr>
          <w:color w:val="000000" w:themeColor="text1"/>
          <w:sz w:val="24"/>
        </w:rPr>
        <w:t xml:space="preserve">Trong thời hạn 04 ngày làm việc kể từ ngày nhận được ý kiến đồng ý bằng văn bản của Bộ trưởng Bộ Văn hóa, Thể thao và Du lịch, Chủ tịch Ủy ban nhân dân thành phố tổng hợp, hoàn thiện hồ sơ, trình Thủ tướng Chính phủ xem xét, quyết định việc </w:t>
      </w:r>
      <w:r w:rsidRPr="00F23EAC">
        <w:rPr>
          <w:color w:val="000000" w:themeColor="text1"/>
          <w:sz w:val="24"/>
        </w:rPr>
        <w:lastRenderedPageBreak/>
        <w:t xml:space="preserve">đưa di sản tư liệu trong Danh mục của UNESCO đi trưng bày, nghiên cứu hoặc bảo quản có thời hạn ở nước ngoài. </w:t>
      </w:r>
    </w:p>
    <w:p w14:paraId="5FA0F2A3" w14:textId="77777777" w:rsidR="00F23EAC" w:rsidRPr="00F23EAC" w:rsidRDefault="00F23EAC" w:rsidP="00F23EAC">
      <w:pPr>
        <w:numPr>
          <w:ilvl w:val="0"/>
          <w:numId w:val="5"/>
        </w:numPr>
        <w:ind w:right="32"/>
        <w:jc w:val="left"/>
        <w:rPr>
          <w:color w:val="000000" w:themeColor="text1"/>
          <w:sz w:val="24"/>
        </w:rPr>
      </w:pPr>
      <w:r w:rsidRPr="00F23EAC">
        <w:rPr>
          <w:b/>
          <w:i/>
          <w:color w:val="000000" w:themeColor="text1"/>
          <w:sz w:val="24"/>
        </w:rPr>
        <w:t>Đối tượng thực hiện</w:t>
      </w:r>
      <w:r w:rsidRPr="00F23EAC">
        <w:rPr>
          <w:color w:val="000000" w:themeColor="text1"/>
          <w:sz w:val="24"/>
        </w:rPr>
        <w:t xml:space="preserve">: Sở Văn hóa, Thể thao và Du lịch. </w:t>
      </w:r>
    </w:p>
    <w:p w14:paraId="3C8940CA" w14:textId="77777777" w:rsidR="00F23EAC" w:rsidRPr="00F23EAC" w:rsidRDefault="00F23EAC" w:rsidP="00F23EAC">
      <w:pPr>
        <w:numPr>
          <w:ilvl w:val="0"/>
          <w:numId w:val="5"/>
        </w:numPr>
        <w:spacing w:after="120" w:line="259" w:lineRule="auto"/>
        <w:ind w:right="32"/>
        <w:jc w:val="left"/>
        <w:rPr>
          <w:color w:val="000000" w:themeColor="text1"/>
          <w:sz w:val="24"/>
        </w:rPr>
      </w:pPr>
      <w:r w:rsidRPr="00F23EAC">
        <w:rPr>
          <w:b/>
          <w:i/>
          <w:color w:val="000000" w:themeColor="text1"/>
          <w:sz w:val="24"/>
        </w:rPr>
        <w:t xml:space="preserve">Cơ quan thực hiện: </w:t>
      </w:r>
    </w:p>
    <w:p w14:paraId="78875C99" w14:textId="77777777" w:rsidR="00F23EAC" w:rsidRPr="00F23EAC" w:rsidRDefault="00F23EAC" w:rsidP="00F23EAC">
      <w:pPr>
        <w:numPr>
          <w:ilvl w:val="0"/>
          <w:numId w:val="6"/>
        </w:numPr>
        <w:ind w:right="64"/>
        <w:rPr>
          <w:color w:val="000000" w:themeColor="text1"/>
          <w:sz w:val="24"/>
        </w:rPr>
      </w:pPr>
      <w:r w:rsidRPr="00F23EAC">
        <w:rPr>
          <w:color w:val="000000" w:themeColor="text1"/>
          <w:sz w:val="24"/>
        </w:rPr>
        <w:t xml:space="preserve">Cơ quan có thẩm quyền quyết định: Thủ tướng Chính phủ. </w:t>
      </w:r>
    </w:p>
    <w:p w14:paraId="7BF843E7" w14:textId="77777777" w:rsidR="00F23EAC" w:rsidRPr="00F23EAC" w:rsidRDefault="00F23EAC" w:rsidP="00F23EAC">
      <w:pPr>
        <w:numPr>
          <w:ilvl w:val="0"/>
          <w:numId w:val="6"/>
        </w:numPr>
        <w:ind w:right="64"/>
        <w:rPr>
          <w:color w:val="000000" w:themeColor="text1"/>
          <w:sz w:val="24"/>
        </w:rPr>
      </w:pPr>
      <w:r w:rsidRPr="00F23EAC">
        <w:rPr>
          <w:color w:val="000000" w:themeColor="text1"/>
          <w:sz w:val="24"/>
        </w:rPr>
        <w:t xml:space="preserve">Cơ quan trực tiếp thực hiện TTHC: Ủy ban nhân dân thành phố. </w:t>
      </w:r>
    </w:p>
    <w:p w14:paraId="7E51EB87" w14:textId="77777777" w:rsidR="00F23EAC" w:rsidRPr="00F23EAC" w:rsidRDefault="00F23EAC" w:rsidP="00F23EAC">
      <w:pPr>
        <w:numPr>
          <w:ilvl w:val="0"/>
          <w:numId w:val="7"/>
        </w:numPr>
        <w:spacing w:after="22" w:line="330" w:lineRule="auto"/>
        <w:ind w:right="2379"/>
        <w:jc w:val="left"/>
        <w:rPr>
          <w:color w:val="000000" w:themeColor="text1"/>
          <w:sz w:val="24"/>
        </w:rPr>
      </w:pPr>
      <w:r w:rsidRPr="00F23EAC">
        <w:rPr>
          <w:b/>
          <w:i/>
          <w:color w:val="000000" w:themeColor="text1"/>
          <w:sz w:val="24"/>
        </w:rPr>
        <w:t xml:space="preserve">Kết quả thực hiện: </w:t>
      </w:r>
      <w:r w:rsidRPr="00F23EAC">
        <w:rPr>
          <w:color w:val="000000" w:themeColor="text1"/>
          <w:sz w:val="24"/>
        </w:rPr>
        <w:t xml:space="preserve">Quyết định. * </w:t>
      </w:r>
      <w:r w:rsidRPr="00F23EAC">
        <w:rPr>
          <w:b/>
          <w:i/>
          <w:color w:val="000000" w:themeColor="text1"/>
          <w:sz w:val="24"/>
        </w:rPr>
        <w:t xml:space="preserve">Phí, lệ phí: </w:t>
      </w:r>
      <w:r w:rsidRPr="00F23EAC">
        <w:rPr>
          <w:color w:val="000000" w:themeColor="text1"/>
          <w:sz w:val="24"/>
        </w:rPr>
        <w:t xml:space="preserve">Không quy định. </w:t>
      </w:r>
    </w:p>
    <w:p w14:paraId="27C58890" w14:textId="77777777" w:rsidR="00F23EAC" w:rsidRPr="00F23EAC" w:rsidRDefault="00F23EAC" w:rsidP="00F23EAC">
      <w:pPr>
        <w:numPr>
          <w:ilvl w:val="0"/>
          <w:numId w:val="7"/>
        </w:numPr>
        <w:spacing w:after="120" w:line="259" w:lineRule="auto"/>
        <w:ind w:right="2379"/>
        <w:jc w:val="left"/>
        <w:rPr>
          <w:color w:val="000000" w:themeColor="text1"/>
          <w:sz w:val="24"/>
        </w:rPr>
      </w:pPr>
      <w:r w:rsidRPr="00F23EAC">
        <w:rPr>
          <w:b/>
          <w:i/>
          <w:color w:val="000000" w:themeColor="text1"/>
          <w:sz w:val="24"/>
        </w:rPr>
        <w:t xml:space="preserve">Mẫu đơn, tờ khai: </w:t>
      </w:r>
    </w:p>
    <w:p w14:paraId="6014D327" w14:textId="77777777" w:rsidR="00F23EAC" w:rsidRPr="00F23EAC" w:rsidRDefault="00F23EAC" w:rsidP="00F23EAC">
      <w:pPr>
        <w:numPr>
          <w:ilvl w:val="0"/>
          <w:numId w:val="8"/>
        </w:numPr>
        <w:ind w:right="370"/>
        <w:rPr>
          <w:color w:val="000000" w:themeColor="text1"/>
          <w:sz w:val="24"/>
        </w:rPr>
      </w:pPr>
      <w:r w:rsidRPr="00F23EAC">
        <w:rPr>
          <w:color w:val="000000" w:themeColor="text1"/>
          <w:sz w:val="24"/>
        </w:rPr>
        <w:t xml:space="preserve">Văn bản đề nghị đưa di sản tư liệu trong Danh mục của UNESCO đi trưng bày, nghiên cứu hoặc bảo quản có thời hạn ở nước ngoài theo Mẫu số 32 tại Phụ lục I ban hành kèm theo Nghị định số 308/2025/NĐ-CP ngày 28 tháng 11 năm 2025 của Chính phủ. </w:t>
      </w:r>
    </w:p>
    <w:p w14:paraId="19F56D04" w14:textId="77777777" w:rsidR="00F23EAC" w:rsidRPr="00F23EAC" w:rsidRDefault="00F23EAC" w:rsidP="00F23EAC">
      <w:pPr>
        <w:numPr>
          <w:ilvl w:val="0"/>
          <w:numId w:val="8"/>
        </w:numPr>
        <w:ind w:right="370"/>
        <w:rPr>
          <w:color w:val="000000" w:themeColor="text1"/>
          <w:sz w:val="24"/>
        </w:rPr>
      </w:pPr>
      <w:r w:rsidRPr="00F23EAC">
        <w:rPr>
          <w:color w:val="000000" w:themeColor="text1"/>
          <w:sz w:val="24"/>
        </w:rPr>
        <w:t xml:space="preserve">Văn bản thỏa thuận hoặc hợp đồng về việc đại diện cho chủ sở hữu di sản tư liệu trong Danh mục của UNESCO thuộc sở hữu chung, sở hữu riêng trong việc hợp tác với đối tác nước ngoài Mẫu số 34 tại Phụ lục I ban hành kèm theo Nghị định số 308/2025/NĐ-CP ngày 28 tháng 11 năm 2025 của Chính phủ. </w:t>
      </w:r>
    </w:p>
    <w:p w14:paraId="7763F0DE" w14:textId="77777777" w:rsidR="00F23EAC" w:rsidRPr="00F23EAC" w:rsidRDefault="00F23EAC" w:rsidP="00F23EAC">
      <w:pPr>
        <w:numPr>
          <w:ilvl w:val="0"/>
          <w:numId w:val="8"/>
        </w:numPr>
        <w:ind w:right="370"/>
        <w:rPr>
          <w:color w:val="000000" w:themeColor="text1"/>
          <w:sz w:val="24"/>
        </w:rPr>
      </w:pPr>
      <w:r w:rsidRPr="00F23EAC">
        <w:rPr>
          <w:color w:val="000000" w:themeColor="text1"/>
          <w:sz w:val="24"/>
        </w:rPr>
        <w:t xml:space="preserve">Văn bản xác nhận đồng ý đưa di sản tư liệu trong Danh mục của UNESCO đi trưng bày, nghiên cứu hoặc bảo quản có thời hạn ở trong nước/nước ngoài theo Mẫu số 35 tại Phụ lục I ban hành kèm theo Nghị định số 308/2025/NĐ-CP ngày 28 tháng 11 năm 2025 của Chính phủ. </w:t>
      </w:r>
    </w:p>
    <w:p w14:paraId="501C5A40" w14:textId="77777777" w:rsidR="00F23EAC" w:rsidRPr="00F23EAC" w:rsidRDefault="00F23EAC" w:rsidP="00F23EAC">
      <w:pPr>
        <w:numPr>
          <w:ilvl w:val="0"/>
          <w:numId w:val="8"/>
        </w:numPr>
        <w:ind w:right="370"/>
        <w:rPr>
          <w:color w:val="000000" w:themeColor="text1"/>
          <w:sz w:val="24"/>
        </w:rPr>
      </w:pPr>
      <w:r w:rsidRPr="00F23EAC">
        <w:rPr>
          <w:color w:val="000000" w:themeColor="text1"/>
          <w:sz w:val="24"/>
        </w:rPr>
        <w:t xml:space="preserve">Danh mục di sản tư liệu trong Danh mục của UNESCO được đưa đi trưng bày, nghiên cứu hoặc bảo quản có thời hạn ở nước ngoài theo Mẫu số 33 tại Phụ lục I ban hành kèm theo Nghị định số 308/2025/NĐ-CP ngày 28 tháng 11 năm 2025 của Chính phủ. </w:t>
      </w:r>
    </w:p>
    <w:p w14:paraId="6ABF2EC7" w14:textId="77777777" w:rsidR="00F23EAC" w:rsidRPr="00F23EAC" w:rsidRDefault="00F23EAC" w:rsidP="00F23EAC">
      <w:pPr>
        <w:numPr>
          <w:ilvl w:val="0"/>
          <w:numId w:val="8"/>
        </w:numPr>
        <w:ind w:right="370"/>
        <w:rPr>
          <w:color w:val="000000" w:themeColor="text1"/>
          <w:sz w:val="24"/>
        </w:rPr>
      </w:pPr>
      <w:r w:rsidRPr="00F23EAC">
        <w:rPr>
          <w:color w:val="000000" w:themeColor="text1"/>
          <w:sz w:val="24"/>
        </w:rPr>
        <w:t xml:space="preserve">Văn bản kết luận của Hội đồng xác định giá trị di sản tư liệu trong Danh mục quốc gia và Danh mục của UNESCO quy đổi bằng tiền để mua bảo hiểm cho di sản tư liệu đưa đi trưng bày, nghiên cứu hoặc bảo quản có thời hạn ở nước ngoài theo Mẫu số 36 tại Phụ lục I ban hành kèm theo Nghị định số 308/2025/NĐ-CP ngày 28 tháng 11 năm 2025 của Chính phủ. </w:t>
      </w:r>
    </w:p>
    <w:p w14:paraId="437266DA" w14:textId="77777777" w:rsidR="00F23EAC" w:rsidRPr="00F23EAC" w:rsidRDefault="00F23EAC" w:rsidP="00F23EAC">
      <w:pPr>
        <w:numPr>
          <w:ilvl w:val="0"/>
          <w:numId w:val="9"/>
        </w:numPr>
        <w:spacing w:after="120" w:line="259" w:lineRule="auto"/>
        <w:jc w:val="left"/>
        <w:rPr>
          <w:color w:val="000000" w:themeColor="text1"/>
          <w:sz w:val="24"/>
        </w:rPr>
      </w:pPr>
      <w:r w:rsidRPr="00F23EAC">
        <w:rPr>
          <w:b/>
          <w:i/>
          <w:color w:val="000000" w:themeColor="text1"/>
          <w:sz w:val="24"/>
        </w:rPr>
        <w:t xml:space="preserve">Yêu cầu, điều kiện thực hiện: </w:t>
      </w:r>
      <w:r w:rsidRPr="00F23EAC">
        <w:rPr>
          <w:color w:val="000000" w:themeColor="text1"/>
          <w:sz w:val="24"/>
        </w:rPr>
        <w:t xml:space="preserve">Không quy định. </w:t>
      </w:r>
    </w:p>
    <w:p w14:paraId="16E09BE1" w14:textId="77777777" w:rsidR="00F23EAC" w:rsidRPr="00F23EAC" w:rsidRDefault="00F23EAC" w:rsidP="00F23EAC">
      <w:pPr>
        <w:numPr>
          <w:ilvl w:val="0"/>
          <w:numId w:val="9"/>
        </w:numPr>
        <w:spacing w:after="99" w:line="259" w:lineRule="auto"/>
        <w:jc w:val="left"/>
        <w:rPr>
          <w:color w:val="000000" w:themeColor="text1"/>
          <w:sz w:val="24"/>
        </w:rPr>
      </w:pPr>
      <w:r w:rsidRPr="00F23EAC">
        <w:rPr>
          <w:b/>
          <w:i/>
          <w:color w:val="000000" w:themeColor="text1"/>
          <w:sz w:val="24"/>
        </w:rPr>
        <w:t xml:space="preserve">Căn cứ pháp lý của TTHC: </w:t>
      </w:r>
    </w:p>
    <w:p w14:paraId="41C8C2AE" w14:textId="77777777" w:rsidR="00F23EAC" w:rsidRPr="00F23EAC" w:rsidRDefault="00F23EAC" w:rsidP="00F23EAC">
      <w:pPr>
        <w:numPr>
          <w:ilvl w:val="0"/>
          <w:numId w:val="10"/>
        </w:numPr>
        <w:ind w:right="64"/>
        <w:rPr>
          <w:color w:val="000000" w:themeColor="text1"/>
          <w:sz w:val="24"/>
        </w:rPr>
      </w:pPr>
      <w:r w:rsidRPr="00F23EAC">
        <w:rPr>
          <w:color w:val="000000" w:themeColor="text1"/>
          <w:sz w:val="24"/>
        </w:rPr>
        <w:t xml:space="preserve">Luật Di sản văn hóa số 45/2024/QH15 ngày 23 tháng 11 năm 2024. </w:t>
      </w:r>
    </w:p>
    <w:p w14:paraId="4DE1730A" w14:textId="77777777" w:rsidR="00F23EAC" w:rsidRPr="00F23EAC" w:rsidRDefault="00F23EAC" w:rsidP="00F23EAC">
      <w:pPr>
        <w:numPr>
          <w:ilvl w:val="0"/>
          <w:numId w:val="10"/>
        </w:numPr>
        <w:spacing w:after="0"/>
        <w:ind w:right="64"/>
        <w:rPr>
          <w:color w:val="000000" w:themeColor="text1"/>
          <w:sz w:val="24"/>
        </w:rPr>
      </w:pPr>
      <w:r w:rsidRPr="00F23EAC">
        <w:rPr>
          <w:color w:val="000000" w:themeColor="text1"/>
          <w:sz w:val="24"/>
        </w:rPr>
        <w:t xml:space="preserve">Nghị định số 308/2025/NĐ-CP ngày 28 tháng 11 năm 2025 của Chính phủ quy định chi tiết một số điều và biện pháp tổ chức, hướng dẫn thi hành Luật </w:t>
      </w:r>
    </w:p>
    <w:p w14:paraId="5D071AB3" w14:textId="77777777" w:rsidR="00F23EAC" w:rsidRPr="00F23EAC" w:rsidRDefault="00F23EAC" w:rsidP="00F23EAC">
      <w:pPr>
        <w:tabs>
          <w:tab w:val="center" w:pos="1591"/>
          <w:tab w:val="center" w:pos="5411"/>
        </w:tabs>
        <w:ind w:left="0" w:firstLine="0"/>
        <w:jc w:val="left"/>
        <w:rPr>
          <w:color w:val="000000" w:themeColor="text1"/>
          <w:sz w:val="24"/>
        </w:rPr>
      </w:pPr>
      <w:r w:rsidRPr="00F23EAC">
        <w:rPr>
          <w:rFonts w:eastAsia="Calibri"/>
          <w:color w:val="000000" w:themeColor="text1"/>
          <w:sz w:val="24"/>
        </w:rPr>
        <w:tab/>
      </w:r>
      <w:r w:rsidRPr="00F23EAC">
        <w:rPr>
          <w:color w:val="000000" w:themeColor="text1"/>
          <w:sz w:val="24"/>
        </w:rPr>
        <w:t xml:space="preserve">Di sản văn hóa. </w:t>
      </w:r>
      <w:r w:rsidRPr="00F23EAC">
        <w:rPr>
          <w:b/>
          <w:color w:val="000000" w:themeColor="text1"/>
          <w:sz w:val="24"/>
        </w:rPr>
        <w:t xml:space="preserve"> </w:t>
      </w:r>
      <w:r w:rsidRPr="00F23EAC">
        <w:rPr>
          <w:b/>
          <w:color w:val="000000" w:themeColor="text1"/>
          <w:sz w:val="24"/>
        </w:rPr>
        <w:tab/>
      </w:r>
      <w:r w:rsidRPr="00F23EAC">
        <w:rPr>
          <w:color w:val="000000" w:themeColor="text1"/>
          <w:sz w:val="24"/>
        </w:rPr>
        <w:t xml:space="preserve"> </w:t>
      </w:r>
    </w:p>
    <w:p w14:paraId="74983D96" w14:textId="77777777" w:rsidR="00F23EAC" w:rsidRPr="00F23EAC" w:rsidRDefault="00F23EAC" w:rsidP="00F23EAC">
      <w:pPr>
        <w:spacing w:after="271" w:line="259" w:lineRule="auto"/>
        <w:ind w:right="372"/>
        <w:jc w:val="right"/>
        <w:rPr>
          <w:color w:val="000000" w:themeColor="text1"/>
          <w:sz w:val="24"/>
        </w:rPr>
      </w:pPr>
      <w:r w:rsidRPr="00F23EAC">
        <w:rPr>
          <w:b/>
          <w:color w:val="000000" w:themeColor="text1"/>
          <w:sz w:val="24"/>
        </w:rPr>
        <w:lastRenderedPageBreak/>
        <w:t xml:space="preserve">Mẫu số 32 </w:t>
      </w:r>
    </w:p>
    <w:p w14:paraId="0F7F874D" w14:textId="77777777" w:rsidR="00F23EAC" w:rsidRPr="00F23EAC" w:rsidRDefault="00F23EAC" w:rsidP="00F23EAC">
      <w:pPr>
        <w:pStyle w:val="Heading1"/>
        <w:tabs>
          <w:tab w:val="center" w:pos="2135"/>
          <w:tab w:val="center" w:pos="6961"/>
        </w:tabs>
        <w:ind w:left="0" w:firstLine="0"/>
        <w:jc w:val="left"/>
        <w:rPr>
          <w:rFonts w:ascii="Times New Roman" w:hAnsi="Times New Roman" w:cs="Times New Roman"/>
          <w:b/>
          <w:bCs/>
          <w:color w:val="000000" w:themeColor="text1"/>
          <w:sz w:val="24"/>
          <w:szCs w:val="24"/>
        </w:rPr>
      </w:pPr>
      <w:r w:rsidRPr="00F23EAC">
        <w:rPr>
          <w:rFonts w:ascii="Times New Roman" w:eastAsia="Calibri" w:hAnsi="Times New Roman" w:cs="Times New Roman"/>
          <w:color w:val="000000" w:themeColor="text1"/>
          <w:sz w:val="24"/>
          <w:szCs w:val="24"/>
        </w:rPr>
        <w:tab/>
      </w:r>
      <w:r w:rsidRPr="00F23EAC">
        <w:rPr>
          <w:rFonts w:ascii="Times New Roman" w:eastAsia="Times New Roman" w:hAnsi="Times New Roman" w:cs="Times New Roman"/>
          <w:color w:val="000000" w:themeColor="text1"/>
          <w:sz w:val="24"/>
          <w:szCs w:val="24"/>
        </w:rPr>
        <w:t xml:space="preserve">…(01)…  </w:t>
      </w:r>
      <w:r w:rsidRPr="00F23EAC">
        <w:rPr>
          <w:rFonts w:ascii="Times New Roman" w:eastAsia="Times New Roman" w:hAnsi="Times New Roman" w:cs="Times New Roman"/>
          <w:color w:val="000000" w:themeColor="text1"/>
          <w:sz w:val="24"/>
          <w:szCs w:val="24"/>
        </w:rPr>
        <w:tab/>
      </w:r>
      <w:r w:rsidRPr="00F23EAC">
        <w:rPr>
          <w:rFonts w:ascii="Times New Roman" w:hAnsi="Times New Roman" w:cs="Times New Roman"/>
          <w:b/>
          <w:bCs/>
          <w:color w:val="000000" w:themeColor="text1"/>
          <w:sz w:val="24"/>
          <w:szCs w:val="24"/>
        </w:rPr>
        <w:t xml:space="preserve">CỘNG HÒA XÃ HỘI CHỦ NGHĨA VIỆT NAM </w:t>
      </w:r>
    </w:p>
    <w:p w14:paraId="2A76465A" w14:textId="77777777" w:rsidR="00F23EAC" w:rsidRPr="00F23EAC" w:rsidRDefault="00F23EAC" w:rsidP="00F23EAC">
      <w:pPr>
        <w:pStyle w:val="Heading2"/>
        <w:tabs>
          <w:tab w:val="center" w:pos="2138"/>
          <w:tab w:val="center" w:pos="6963"/>
        </w:tabs>
        <w:ind w:left="0" w:firstLine="0"/>
        <w:jc w:val="left"/>
        <w:rPr>
          <w:rFonts w:ascii="Times New Roman" w:hAnsi="Times New Roman" w:cs="Times New Roman"/>
          <w:b/>
          <w:bCs/>
          <w:color w:val="000000" w:themeColor="text1"/>
          <w:sz w:val="24"/>
          <w:szCs w:val="24"/>
        </w:rPr>
      </w:pPr>
      <w:r w:rsidRPr="00F23EAC">
        <w:rPr>
          <w:rFonts w:ascii="Times New Roman" w:eastAsia="Calibri" w:hAnsi="Times New Roman" w:cs="Times New Roman"/>
          <w:color w:val="000000" w:themeColor="text1"/>
          <w:sz w:val="24"/>
          <w:szCs w:val="24"/>
        </w:rPr>
        <w:tab/>
      </w:r>
      <w:r w:rsidRPr="00F23EAC">
        <w:rPr>
          <w:rFonts w:ascii="Times New Roman" w:hAnsi="Times New Roman" w:cs="Times New Roman"/>
          <w:color w:val="000000" w:themeColor="text1"/>
          <w:sz w:val="24"/>
          <w:szCs w:val="24"/>
        </w:rPr>
        <w:t xml:space="preserve">…..(02)… </w:t>
      </w:r>
      <w:r w:rsidRPr="00F23EAC">
        <w:rPr>
          <w:rFonts w:ascii="Times New Roman" w:hAnsi="Times New Roman" w:cs="Times New Roman"/>
          <w:color w:val="000000" w:themeColor="text1"/>
          <w:sz w:val="24"/>
          <w:szCs w:val="24"/>
        </w:rPr>
        <w:tab/>
      </w:r>
      <w:r w:rsidRPr="00F23EAC">
        <w:rPr>
          <w:rFonts w:ascii="Times New Roman" w:hAnsi="Times New Roman" w:cs="Times New Roman"/>
          <w:b/>
          <w:bCs/>
          <w:color w:val="000000" w:themeColor="text1"/>
          <w:sz w:val="24"/>
          <w:szCs w:val="24"/>
        </w:rPr>
        <w:t xml:space="preserve">Độc lập - Tự do - Hạnh phúc  </w:t>
      </w:r>
    </w:p>
    <w:p w14:paraId="1675B913" w14:textId="77777777" w:rsidR="00F23EAC" w:rsidRPr="00F23EAC" w:rsidRDefault="00F23EAC" w:rsidP="00F23EAC">
      <w:pPr>
        <w:tabs>
          <w:tab w:val="center" w:pos="2136"/>
          <w:tab w:val="center" w:pos="6963"/>
        </w:tabs>
        <w:spacing w:after="283" w:line="259" w:lineRule="auto"/>
        <w:ind w:left="0" w:firstLine="0"/>
        <w:jc w:val="left"/>
        <w:rPr>
          <w:color w:val="000000" w:themeColor="text1"/>
          <w:sz w:val="24"/>
        </w:rPr>
      </w:pPr>
      <w:r w:rsidRPr="00F23EAC">
        <w:rPr>
          <w:rFonts w:eastAsia="Calibri"/>
          <w:color w:val="000000" w:themeColor="text1"/>
          <w:sz w:val="24"/>
        </w:rPr>
        <w:tab/>
      </w:r>
      <w:r w:rsidRPr="00F23EAC">
        <w:rPr>
          <w:b/>
          <w:color w:val="000000" w:themeColor="text1"/>
          <w:sz w:val="24"/>
        </w:rPr>
        <w:t xml:space="preserve">_____________ </w:t>
      </w:r>
      <w:r w:rsidRPr="00F23EAC">
        <w:rPr>
          <w:b/>
          <w:color w:val="000000" w:themeColor="text1"/>
          <w:sz w:val="24"/>
        </w:rPr>
        <w:tab/>
      </w:r>
      <w:r w:rsidRPr="00F23EAC">
        <w:rPr>
          <w:color w:val="000000" w:themeColor="text1"/>
          <w:sz w:val="24"/>
        </w:rPr>
        <w:t xml:space="preserve">_________________________________________ </w:t>
      </w:r>
    </w:p>
    <w:p w14:paraId="3D49C13B" w14:textId="77777777" w:rsidR="00F23EAC" w:rsidRPr="00F23EAC" w:rsidRDefault="00F23EAC" w:rsidP="00F23EAC">
      <w:pPr>
        <w:tabs>
          <w:tab w:val="center" w:pos="2137"/>
          <w:tab w:val="center" w:pos="6962"/>
        </w:tabs>
        <w:spacing w:after="49" w:line="268" w:lineRule="auto"/>
        <w:ind w:left="0" w:firstLine="0"/>
        <w:jc w:val="left"/>
        <w:rPr>
          <w:color w:val="000000" w:themeColor="text1"/>
          <w:sz w:val="24"/>
        </w:rPr>
      </w:pPr>
      <w:r w:rsidRPr="00F23EAC">
        <w:rPr>
          <w:rFonts w:eastAsia="Calibri"/>
          <w:color w:val="000000" w:themeColor="text1"/>
          <w:sz w:val="24"/>
        </w:rPr>
        <w:tab/>
      </w:r>
      <w:r w:rsidRPr="00F23EAC">
        <w:rPr>
          <w:color w:val="000000" w:themeColor="text1"/>
          <w:sz w:val="24"/>
        </w:rPr>
        <w:t xml:space="preserve">Số: ……/….. </w:t>
      </w:r>
      <w:r w:rsidRPr="00F23EAC">
        <w:rPr>
          <w:color w:val="000000" w:themeColor="text1"/>
          <w:sz w:val="24"/>
        </w:rPr>
        <w:tab/>
      </w:r>
      <w:r w:rsidRPr="00F23EAC">
        <w:rPr>
          <w:i/>
          <w:color w:val="000000" w:themeColor="text1"/>
          <w:sz w:val="24"/>
        </w:rPr>
        <w:t xml:space="preserve">(Tên địa phương), ngày …. tháng …. năm … </w:t>
      </w:r>
    </w:p>
    <w:p w14:paraId="100C2A18" w14:textId="3D4F657C" w:rsidR="00F23EAC" w:rsidRPr="00F23EAC" w:rsidRDefault="00F23EAC" w:rsidP="00F23EAC">
      <w:pPr>
        <w:spacing w:after="0" w:line="263" w:lineRule="auto"/>
        <w:ind w:left="247" w:right="5249" w:firstLine="79"/>
        <w:jc w:val="left"/>
        <w:rPr>
          <w:color w:val="000000" w:themeColor="text1"/>
          <w:sz w:val="24"/>
        </w:rPr>
      </w:pPr>
      <w:r w:rsidRPr="00F23EAC">
        <w:rPr>
          <w:color w:val="000000" w:themeColor="text1"/>
          <w:sz w:val="24"/>
        </w:rPr>
        <w:t>V/v đề nghị đưa di vật/cổ vật/bảo vật quốc gia/di sản tư liệu trong Danh mục quốc gia và Danh mục của UNESCO</w:t>
      </w:r>
      <w:r>
        <w:rPr>
          <w:color w:val="000000" w:themeColor="text1"/>
          <w:sz w:val="24"/>
        </w:rPr>
        <w:t xml:space="preserve"> </w:t>
      </w:r>
      <w:r w:rsidRPr="00F23EAC">
        <w:rPr>
          <w:color w:val="000000" w:themeColor="text1"/>
          <w:sz w:val="24"/>
        </w:rPr>
        <w:t xml:space="preserve">đi trưng bày, nghiên cứu hoặc bảo quản ở trong </w:t>
      </w:r>
      <w:r>
        <w:rPr>
          <w:color w:val="000000" w:themeColor="text1"/>
          <w:sz w:val="24"/>
        </w:rPr>
        <w:t>n</w:t>
      </w:r>
      <w:r w:rsidRPr="00F23EAC">
        <w:rPr>
          <w:color w:val="000000" w:themeColor="text1"/>
          <w:sz w:val="24"/>
        </w:rPr>
        <w:t xml:space="preserve">ước/nước ngoài </w:t>
      </w:r>
    </w:p>
    <w:p w14:paraId="3DB78727" w14:textId="77777777" w:rsidR="00F23EAC" w:rsidRPr="00F23EAC" w:rsidRDefault="00F23EAC" w:rsidP="00F23EAC">
      <w:pPr>
        <w:spacing w:after="403" w:line="259" w:lineRule="auto"/>
        <w:ind w:left="511" w:right="157"/>
        <w:jc w:val="center"/>
        <w:rPr>
          <w:color w:val="000000" w:themeColor="text1"/>
          <w:sz w:val="24"/>
        </w:rPr>
      </w:pPr>
      <w:r w:rsidRPr="00F23EAC">
        <w:rPr>
          <w:color w:val="000000" w:themeColor="text1"/>
          <w:sz w:val="24"/>
        </w:rPr>
        <w:t xml:space="preserve">Kính gửi: .....................(03).......................... </w:t>
      </w:r>
    </w:p>
    <w:p w14:paraId="44C8B1FE" w14:textId="77777777" w:rsidR="00F23EAC" w:rsidRPr="00F23EAC" w:rsidRDefault="00F23EAC" w:rsidP="00F23EAC">
      <w:pPr>
        <w:numPr>
          <w:ilvl w:val="0"/>
          <w:numId w:val="11"/>
        </w:numPr>
        <w:spacing w:after="165"/>
        <w:ind w:right="217"/>
        <w:rPr>
          <w:color w:val="000000" w:themeColor="text1"/>
          <w:sz w:val="24"/>
        </w:rPr>
      </w:pPr>
      <w:r w:rsidRPr="00F23EAC">
        <w:rPr>
          <w:color w:val="000000" w:themeColor="text1"/>
          <w:sz w:val="24"/>
        </w:rPr>
        <w:t xml:space="preserve">Căn cứ Luật Di sản văn hóa ngày 23 tháng 11 năm 2024 và Nghị định số 308/2025/NĐ-CP ngày 28 tháng 11 năm 2025 của Chính phủ quy định chi tiết một số điều và biện pháp tổ chức, hướng dẫn thi hành Luật Di sản văn hóa, đề nghị </w:t>
      </w:r>
      <w:r w:rsidRPr="00F23EAC">
        <w:rPr>
          <w:i/>
          <w:color w:val="000000" w:themeColor="text1"/>
          <w:sz w:val="24"/>
        </w:rPr>
        <w:t xml:space="preserve">… (Ủy ban nhân dân tỉnh/bộ/ngành/cơ quan/tổ chức ở trung ương)… </w:t>
      </w:r>
      <w:r w:rsidRPr="00F23EAC">
        <w:rPr>
          <w:color w:val="000000" w:themeColor="text1"/>
          <w:sz w:val="24"/>
        </w:rPr>
        <w:t xml:space="preserve">cho phép </w:t>
      </w:r>
      <w:r w:rsidRPr="00F23EAC">
        <w:rPr>
          <w:i/>
          <w:color w:val="000000" w:themeColor="text1"/>
          <w:sz w:val="24"/>
        </w:rPr>
        <w:t xml:space="preserve">…… </w:t>
      </w:r>
      <w:r w:rsidRPr="00F23EAC">
        <w:rPr>
          <w:color w:val="000000" w:themeColor="text1"/>
          <w:sz w:val="24"/>
        </w:rPr>
        <w:t xml:space="preserve">thực hiện thủ tục đưa .... </w:t>
      </w:r>
      <w:r w:rsidRPr="00F23EAC">
        <w:rPr>
          <w:i/>
          <w:color w:val="000000" w:themeColor="text1"/>
          <w:sz w:val="24"/>
        </w:rPr>
        <w:t xml:space="preserve">(số lượng)..., ....(có Danh mục kèm theo).... </w:t>
      </w:r>
      <w:r w:rsidRPr="00F23EAC">
        <w:rPr>
          <w:color w:val="000000" w:themeColor="text1"/>
          <w:sz w:val="24"/>
        </w:rPr>
        <w:t xml:space="preserve">di vật/cổ vật/bảo vật quốc gia/di sản tư liệu trong Danh mục quốc gia và Danh mục của UNESCO đi trưng bày, nghiên cứu hoặc bảo quản ở trong nước/nước ngoài. </w:t>
      </w:r>
    </w:p>
    <w:p w14:paraId="62613A68" w14:textId="77777777" w:rsidR="00F23EAC" w:rsidRPr="00F23EAC" w:rsidRDefault="00F23EAC" w:rsidP="00F23EAC">
      <w:pPr>
        <w:spacing w:after="137" w:line="268" w:lineRule="auto"/>
        <w:ind w:left="705" w:right="372" w:firstLine="720"/>
        <w:rPr>
          <w:color w:val="000000" w:themeColor="text1"/>
          <w:sz w:val="24"/>
        </w:rPr>
      </w:pPr>
      <w:r w:rsidRPr="00F23EAC">
        <w:rPr>
          <w:i/>
          <w:color w:val="000000" w:themeColor="text1"/>
          <w:sz w:val="24"/>
        </w:rPr>
        <w:t xml:space="preserve">(Nêu rõ mục đích đưa di vật/cổ vật/bảo vật quốc gia/di sản tư liệu trong Danh mục quốc gia và Danh mục của UNESCO đi trưng bày, nghiên cứu hoặc bảo quản ở trong nước/nước ngoài). </w:t>
      </w:r>
    </w:p>
    <w:p w14:paraId="470A9F84" w14:textId="77777777" w:rsidR="00F23EAC" w:rsidRPr="00F23EAC" w:rsidRDefault="00F23EAC" w:rsidP="00F23EAC">
      <w:pPr>
        <w:numPr>
          <w:ilvl w:val="0"/>
          <w:numId w:val="11"/>
        </w:numPr>
        <w:spacing w:after="167"/>
        <w:ind w:right="217"/>
        <w:rPr>
          <w:color w:val="000000" w:themeColor="text1"/>
          <w:sz w:val="24"/>
        </w:rPr>
      </w:pPr>
      <w:r w:rsidRPr="00F23EAC">
        <w:rPr>
          <w:color w:val="000000" w:themeColor="text1"/>
          <w:sz w:val="24"/>
        </w:rPr>
        <w:t xml:space="preserve">Nội dung/Kết quả dự kiến:......................................................................... </w:t>
      </w:r>
    </w:p>
    <w:p w14:paraId="7D966ED4" w14:textId="77777777" w:rsidR="00F23EAC" w:rsidRPr="00F23EAC" w:rsidRDefault="00F23EAC" w:rsidP="00F23EAC">
      <w:pPr>
        <w:spacing w:after="137" w:line="268" w:lineRule="auto"/>
        <w:ind w:left="705" w:right="375" w:firstLine="720"/>
        <w:rPr>
          <w:color w:val="000000" w:themeColor="text1"/>
          <w:sz w:val="24"/>
        </w:rPr>
      </w:pPr>
      <w:r w:rsidRPr="00F23EAC">
        <w:rPr>
          <w:i/>
          <w:color w:val="000000" w:themeColor="text1"/>
          <w:sz w:val="24"/>
        </w:rPr>
        <w:t xml:space="preserve">(- Đối với di vật/cổ vật/bảo vật quốc gia/di sản tư liệu trong Danh mục quốc gia và Danh mục của UNESCO được đưa đi trưng bày ở trong nước/nước ngoài: </w:t>
      </w:r>
    </w:p>
    <w:p w14:paraId="0F26C017" w14:textId="77777777" w:rsidR="00F23EAC" w:rsidRPr="00F23EAC" w:rsidRDefault="00F23EAC" w:rsidP="00F23EAC">
      <w:pPr>
        <w:spacing w:after="137" w:line="268" w:lineRule="auto"/>
        <w:ind w:left="1448" w:right="67"/>
        <w:rPr>
          <w:color w:val="000000" w:themeColor="text1"/>
          <w:sz w:val="24"/>
        </w:rPr>
      </w:pPr>
      <w:r w:rsidRPr="00F23EAC">
        <w:rPr>
          <w:i/>
          <w:color w:val="000000" w:themeColor="text1"/>
          <w:sz w:val="24"/>
        </w:rPr>
        <w:t xml:space="preserve">Nêu rõ nội dung trưng bày; </w:t>
      </w:r>
    </w:p>
    <w:p w14:paraId="5CA3FC9C" w14:textId="77777777" w:rsidR="00F23EAC" w:rsidRPr="00F23EAC" w:rsidRDefault="00F23EAC" w:rsidP="00F23EAC">
      <w:pPr>
        <w:spacing w:after="137" w:line="268" w:lineRule="auto"/>
        <w:ind w:left="705" w:right="374" w:firstLine="720"/>
        <w:rPr>
          <w:color w:val="000000" w:themeColor="text1"/>
          <w:sz w:val="24"/>
        </w:rPr>
      </w:pPr>
      <w:r w:rsidRPr="00F23EAC">
        <w:rPr>
          <w:i/>
          <w:color w:val="000000" w:themeColor="text1"/>
          <w:sz w:val="24"/>
        </w:rPr>
        <w:t xml:space="preserve">- Đối với di vật/cổ vật/bảo vật quốc gia/di sản tư liệu trong Danh mục quốc gia và Danh mục của UNESCO được đưa đi nghiên cứu hoặc bảo quản ở trong nước/nước ngoài: Nêu rõ lý do cần nghiên cứu hoặc bảo quản và kết quả dự kiến). </w:t>
      </w:r>
    </w:p>
    <w:p w14:paraId="1A1EC6BD" w14:textId="77777777" w:rsidR="00F23EAC" w:rsidRPr="00F23EAC" w:rsidRDefault="00F23EAC" w:rsidP="00F23EAC">
      <w:pPr>
        <w:spacing w:after="170"/>
        <w:ind w:left="1448" w:right="64"/>
        <w:rPr>
          <w:color w:val="000000" w:themeColor="text1"/>
          <w:sz w:val="24"/>
        </w:rPr>
      </w:pPr>
      <w:r w:rsidRPr="00F23EAC">
        <w:rPr>
          <w:color w:val="000000" w:themeColor="text1"/>
          <w:sz w:val="24"/>
        </w:rPr>
        <w:t xml:space="preserve">3. Thông tin về đối tác </w:t>
      </w:r>
      <w:r w:rsidRPr="00F23EAC">
        <w:rPr>
          <w:i/>
          <w:color w:val="000000" w:themeColor="text1"/>
          <w:sz w:val="24"/>
        </w:rPr>
        <w:t>(bên tiếp nhận)</w:t>
      </w:r>
      <w:r w:rsidRPr="00F23EAC">
        <w:rPr>
          <w:color w:val="000000" w:themeColor="text1"/>
          <w:sz w:val="24"/>
        </w:rPr>
        <w:t xml:space="preserve">:.......................................................... </w:t>
      </w:r>
    </w:p>
    <w:p w14:paraId="29BB00E0" w14:textId="77777777" w:rsidR="00F23EAC" w:rsidRPr="00F23EAC" w:rsidRDefault="00F23EAC" w:rsidP="00F23EAC">
      <w:pPr>
        <w:numPr>
          <w:ilvl w:val="0"/>
          <w:numId w:val="12"/>
        </w:numPr>
        <w:spacing w:after="168"/>
        <w:ind w:right="64"/>
        <w:rPr>
          <w:color w:val="000000" w:themeColor="text1"/>
          <w:sz w:val="24"/>
        </w:rPr>
      </w:pPr>
      <w:r w:rsidRPr="00F23EAC">
        <w:rPr>
          <w:color w:val="000000" w:themeColor="text1"/>
          <w:sz w:val="24"/>
        </w:rPr>
        <w:t xml:space="preserve">Tên tổ chức:................................................................................................ </w:t>
      </w:r>
    </w:p>
    <w:p w14:paraId="061D5E68" w14:textId="77777777" w:rsidR="00F23EAC" w:rsidRPr="00F23EAC" w:rsidRDefault="00F23EAC" w:rsidP="00F23EAC">
      <w:pPr>
        <w:numPr>
          <w:ilvl w:val="0"/>
          <w:numId w:val="12"/>
        </w:numPr>
        <w:spacing w:after="169"/>
        <w:ind w:right="64"/>
        <w:rPr>
          <w:color w:val="000000" w:themeColor="text1"/>
          <w:sz w:val="24"/>
        </w:rPr>
      </w:pPr>
      <w:r w:rsidRPr="00F23EAC">
        <w:rPr>
          <w:color w:val="000000" w:themeColor="text1"/>
          <w:sz w:val="24"/>
        </w:rPr>
        <w:t xml:space="preserve">Người đứng đại diện theo pháp luật:............................................................ </w:t>
      </w:r>
    </w:p>
    <w:p w14:paraId="2FBB64C5" w14:textId="77777777" w:rsidR="00F23EAC" w:rsidRPr="00F23EAC" w:rsidRDefault="00F23EAC" w:rsidP="00F23EAC">
      <w:pPr>
        <w:numPr>
          <w:ilvl w:val="0"/>
          <w:numId w:val="12"/>
        </w:numPr>
        <w:spacing w:after="141"/>
        <w:ind w:right="64"/>
        <w:rPr>
          <w:color w:val="000000" w:themeColor="text1"/>
          <w:sz w:val="24"/>
        </w:rPr>
      </w:pPr>
      <w:r w:rsidRPr="00F23EAC">
        <w:rPr>
          <w:color w:val="000000" w:themeColor="text1"/>
          <w:sz w:val="24"/>
        </w:rPr>
        <w:t xml:space="preserve">Địa chỉ:......................................... - Quốc gia:............................................ </w:t>
      </w:r>
    </w:p>
    <w:p w14:paraId="43159AC1" w14:textId="77777777" w:rsidR="00F23EAC" w:rsidRPr="00F23EAC" w:rsidRDefault="00F23EAC" w:rsidP="00F23EAC">
      <w:pPr>
        <w:numPr>
          <w:ilvl w:val="0"/>
          <w:numId w:val="12"/>
        </w:numPr>
        <w:spacing w:after="169"/>
        <w:ind w:right="64"/>
        <w:rPr>
          <w:color w:val="000000" w:themeColor="text1"/>
          <w:sz w:val="24"/>
        </w:rPr>
      </w:pPr>
      <w:r w:rsidRPr="00F23EAC">
        <w:rPr>
          <w:color w:val="000000" w:themeColor="text1"/>
          <w:sz w:val="24"/>
        </w:rPr>
        <w:t xml:space="preserve">Điện thoại:.................................... - Email:................................................. </w:t>
      </w:r>
    </w:p>
    <w:p w14:paraId="2EDEB901" w14:textId="77777777" w:rsidR="00F23EAC" w:rsidRPr="00F23EAC" w:rsidRDefault="00F23EAC" w:rsidP="00F23EAC">
      <w:pPr>
        <w:spacing w:after="209"/>
        <w:ind w:left="705" w:right="64" w:firstLine="720"/>
        <w:rPr>
          <w:color w:val="000000" w:themeColor="text1"/>
          <w:sz w:val="24"/>
        </w:rPr>
      </w:pPr>
      <w:r w:rsidRPr="00F23EAC">
        <w:rPr>
          <w:color w:val="000000" w:themeColor="text1"/>
          <w:sz w:val="24"/>
        </w:rPr>
        <w:lastRenderedPageBreak/>
        <w:t xml:space="preserve">4. Thời gian đưa di vật/cổ vật/bảo vật quốc gia/di sản tư liệu trong Danh mục quốc gia và Danh mục của UNESCO đi trưng bày, nghiên cứu hoặc bảo quản: - Thời gian đưa đi: ......................................................................................... </w:t>
      </w:r>
    </w:p>
    <w:p w14:paraId="316C1B81" w14:textId="77777777" w:rsidR="00F23EAC" w:rsidRPr="00F23EAC" w:rsidRDefault="00F23EAC" w:rsidP="00F23EAC">
      <w:pPr>
        <w:numPr>
          <w:ilvl w:val="0"/>
          <w:numId w:val="13"/>
        </w:numPr>
        <w:spacing w:after="163" w:line="259" w:lineRule="auto"/>
        <w:ind w:right="375"/>
        <w:jc w:val="right"/>
        <w:rPr>
          <w:color w:val="000000" w:themeColor="text1"/>
          <w:sz w:val="24"/>
        </w:rPr>
      </w:pPr>
      <w:r w:rsidRPr="00F23EAC">
        <w:rPr>
          <w:color w:val="000000" w:themeColor="text1"/>
          <w:sz w:val="24"/>
        </w:rPr>
        <w:t xml:space="preserve">Địa điểm trưng bày, nghiên cứu hoặc bảo quản:.......................................... </w:t>
      </w:r>
    </w:p>
    <w:p w14:paraId="1B67E9EC" w14:textId="77777777" w:rsidR="00F23EAC" w:rsidRPr="00F23EAC" w:rsidRDefault="00F23EAC" w:rsidP="00F23EAC">
      <w:pPr>
        <w:numPr>
          <w:ilvl w:val="0"/>
          <w:numId w:val="13"/>
        </w:numPr>
        <w:spacing w:after="163" w:line="259" w:lineRule="auto"/>
        <w:ind w:right="375"/>
        <w:jc w:val="right"/>
        <w:rPr>
          <w:color w:val="000000" w:themeColor="text1"/>
          <w:sz w:val="24"/>
        </w:rPr>
      </w:pPr>
      <w:r w:rsidRPr="00F23EAC">
        <w:rPr>
          <w:color w:val="000000" w:themeColor="text1"/>
          <w:sz w:val="24"/>
        </w:rPr>
        <w:t xml:space="preserve">Thời gian đưa về: ........................................................................................ </w:t>
      </w:r>
    </w:p>
    <w:p w14:paraId="7C85D633" w14:textId="77777777" w:rsidR="00F23EAC" w:rsidRPr="00F23EAC" w:rsidRDefault="00F23EAC" w:rsidP="00F23EAC">
      <w:pPr>
        <w:spacing w:after="228"/>
        <w:ind w:left="705" w:right="380" w:firstLine="720"/>
        <w:rPr>
          <w:color w:val="000000" w:themeColor="text1"/>
          <w:sz w:val="24"/>
        </w:rPr>
      </w:pPr>
      <w:r w:rsidRPr="00F23EAC">
        <w:rPr>
          <w:color w:val="000000" w:themeColor="text1"/>
          <w:sz w:val="24"/>
        </w:rPr>
        <w:t xml:space="preserve">5. Cam kết đưa di vật/cổ vật/bảo vật quốc gia/di sản tư liệu trong Danh mục quốc gia và Danh mục của UNESCO về Việt Nam sau khi hoàn thành việc trưng bày, nghiên cứu, hoặc bảo quản và cam kết chấp hành đầy đủ các quy định của pháp luật có liên quan. </w:t>
      </w:r>
    </w:p>
    <w:p w14:paraId="35777011" w14:textId="77777777" w:rsidR="00F23EAC" w:rsidRPr="00F23EAC" w:rsidRDefault="00F23EAC" w:rsidP="00F23EAC">
      <w:pPr>
        <w:pStyle w:val="Heading3"/>
        <w:tabs>
          <w:tab w:val="center" w:pos="1690"/>
          <w:tab w:val="center" w:pos="6741"/>
        </w:tabs>
        <w:ind w:left="0" w:firstLine="0"/>
        <w:rPr>
          <w:rFonts w:cs="Times New Roman"/>
          <w:color w:val="000000" w:themeColor="text1"/>
          <w:sz w:val="24"/>
          <w:szCs w:val="24"/>
        </w:rPr>
      </w:pPr>
      <w:r w:rsidRPr="00F23EAC">
        <w:rPr>
          <w:rFonts w:eastAsia="Calibri" w:cs="Times New Roman"/>
          <w:color w:val="000000" w:themeColor="text1"/>
          <w:sz w:val="24"/>
          <w:szCs w:val="24"/>
        </w:rPr>
        <w:tab/>
      </w:r>
      <w:r w:rsidRPr="00F23EAC">
        <w:rPr>
          <w:rFonts w:eastAsia="Times New Roman" w:cs="Times New Roman"/>
          <w:i/>
          <w:color w:val="000000" w:themeColor="text1"/>
          <w:sz w:val="24"/>
          <w:szCs w:val="24"/>
        </w:rPr>
        <w:t xml:space="preserve">Tài liệu kèm theo </w:t>
      </w:r>
      <w:r w:rsidRPr="00F23EAC">
        <w:rPr>
          <w:rFonts w:eastAsia="Times New Roman" w:cs="Times New Roman"/>
          <w:i/>
          <w:color w:val="000000" w:themeColor="text1"/>
          <w:sz w:val="24"/>
          <w:szCs w:val="24"/>
        </w:rPr>
        <w:tab/>
      </w:r>
      <w:r w:rsidRPr="00F23EAC">
        <w:rPr>
          <w:rFonts w:cs="Times New Roman"/>
          <w:b/>
          <w:bCs/>
          <w:color w:val="000000" w:themeColor="text1"/>
          <w:sz w:val="24"/>
          <w:szCs w:val="24"/>
        </w:rPr>
        <w:t xml:space="preserve">CƠ QUAN/TỔ CHỨC/CÁ NHÂN ĐỀ NGHỊ </w:t>
      </w:r>
    </w:p>
    <w:p w14:paraId="42131AA9" w14:textId="704F6755" w:rsidR="00F23EAC" w:rsidRPr="00F23EAC" w:rsidRDefault="00F23EAC" w:rsidP="00F23EAC">
      <w:pPr>
        <w:numPr>
          <w:ilvl w:val="0"/>
          <w:numId w:val="14"/>
        </w:numPr>
        <w:spacing w:after="3" w:line="253" w:lineRule="auto"/>
        <w:jc w:val="left"/>
        <w:rPr>
          <w:color w:val="000000" w:themeColor="text1"/>
          <w:sz w:val="24"/>
        </w:rPr>
      </w:pPr>
      <w:r w:rsidRPr="00F23EAC">
        <w:rPr>
          <w:b/>
          <w:color w:val="000000" w:themeColor="text1"/>
          <w:sz w:val="24"/>
        </w:rPr>
        <w:t xml:space="preserve">…………………….; </w:t>
      </w:r>
      <w:r w:rsidRPr="00F23EAC">
        <w:rPr>
          <w:b/>
          <w:color w:val="000000" w:themeColor="text1"/>
          <w:sz w:val="24"/>
        </w:rPr>
        <w:tab/>
      </w:r>
      <w:r>
        <w:rPr>
          <w:b/>
          <w:color w:val="000000" w:themeColor="text1"/>
          <w:sz w:val="24"/>
        </w:rPr>
        <w:t xml:space="preserve">             </w:t>
      </w:r>
      <w:r w:rsidRPr="00F23EAC">
        <w:rPr>
          <w:i/>
          <w:color w:val="000000" w:themeColor="text1"/>
          <w:sz w:val="24"/>
        </w:rPr>
        <w:t xml:space="preserve">(Ký và ghi rõ họ tên; ký, đóng dấu và ghi rõ họ tên,  </w:t>
      </w:r>
    </w:p>
    <w:p w14:paraId="71F2A11B" w14:textId="77777777" w:rsidR="00F23EAC" w:rsidRPr="00F23EAC" w:rsidRDefault="00F23EAC" w:rsidP="00F23EAC">
      <w:pPr>
        <w:numPr>
          <w:ilvl w:val="0"/>
          <w:numId w:val="14"/>
        </w:numPr>
        <w:spacing w:after="0" w:line="259" w:lineRule="auto"/>
        <w:jc w:val="left"/>
        <w:rPr>
          <w:color w:val="000000" w:themeColor="text1"/>
          <w:sz w:val="24"/>
        </w:rPr>
      </w:pPr>
      <w:r w:rsidRPr="00F23EAC">
        <w:rPr>
          <w:b/>
          <w:color w:val="000000" w:themeColor="text1"/>
          <w:sz w:val="24"/>
        </w:rPr>
        <w:t xml:space="preserve">.................................;              </w:t>
      </w:r>
      <w:r w:rsidRPr="00F23EAC">
        <w:rPr>
          <w:b/>
          <w:color w:val="000000" w:themeColor="text1"/>
          <w:sz w:val="24"/>
        </w:rPr>
        <w:tab/>
      </w:r>
      <w:r w:rsidRPr="00F23EAC">
        <w:rPr>
          <w:i/>
          <w:color w:val="000000" w:themeColor="text1"/>
          <w:sz w:val="24"/>
        </w:rPr>
        <w:t>chức vụ người ký (nếu là tổ chức</w:t>
      </w:r>
      <w:r w:rsidRPr="00F23EAC">
        <w:rPr>
          <w:i/>
          <w:color w:val="000000" w:themeColor="text1"/>
          <w:sz w:val="24"/>
          <w:vertAlign w:val="subscript"/>
        </w:rPr>
        <w:t>))</w:t>
      </w:r>
      <w:r w:rsidRPr="00F23EAC">
        <w:rPr>
          <w:i/>
          <w:color w:val="000000" w:themeColor="text1"/>
          <w:sz w:val="24"/>
        </w:rPr>
        <w:t xml:space="preserve"> </w:t>
      </w:r>
    </w:p>
    <w:p w14:paraId="041B6F3D" w14:textId="77777777" w:rsidR="00F23EAC" w:rsidRPr="00F23EAC" w:rsidRDefault="00F23EAC" w:rsidP="00F23EAC">
      <w:pPr>
        <w:spacing w:after="72" w:line="259" w:lineRule="auto"/>
        <w:ind w:left="826" w:firstLine="0"/>
        <w:jc w:val="left"/>
        <w:rPr>
          <w:color w:val="000000" w:themeColor="text1"/>
          <w:sz w:val="24"/>
        </w:rPr>
      </w:pPr>
      <w:r w:rsidRPr="00F23EAC">
        <w:rPr>
          <w:b/>
          <w:color w:val="000000" w:themeColor="text1"/>
          <w:sz w:val="24"/>
        </w:rPr>
        <w:t xml:space="preserve"> </w:t>
      </w:r>
      <w:r w:rsidRPr="00F23EAC">
        <w:rPr>
          <w:b/>
          <w:color w:val="000000" w:themeColor="text1"/>
          <w:sz w:val="24"/>
        </w:rPr>
        <w:tab/>
      </w:r>
      <w:r w:rsidRPr="00F23EAC">
        <w:rPr>
          <w:color w:val="000000" w:themeColor="text1"/>
          <w:sz w:val="24"/>
        </w:rPr>
        <w:t xml:space="preserve"> </w:t>
      </w:r>
    </w:p>
    <w:p w14:paraId="2B873654" w14:textId="77777777" w:rsidR="00F23EAC" w:rsidRPr="00F23EAC" w:rsidRDefault="00F23EAC" w:rsidP="00F23EAC">
      <w:pPr>
        <w:spacing w:after="0" w:line="259" w:lineRule="auto"/>
        <w:ind w:left="0" w:right="312" w:firstLine="0"/>
        <w:jc w:val="right"/>
        <w:rPr>
          <w:color w:val="000000" w:themeColor="text1"/>
          <w:sz w:val="24"/>
        </w:rPr>
      </w:pPr>
      <w:r w:rsidRPr="00F23EAC">
        <w:rPr>
          <w:b/>
          <w:color w:val="000000" w:themeColor="text1"/>
          <w:sz w:val="24"/>
        </w:rPr>
        <w:t xml:space="preserve"> </w:t>
      </w:r>
    </w:p>
    <w:p w14:paraId="7D3BECB5" w14:textId="77777777" w:rsidR="00F23EAC" w:rsidRPr="00F23EAC" w:rsidRDefault="00F23EAC" w:rsidP="00F23EAC">
      <w:pPr>
        <w:spacing w:after="0" w:line="259" w:lineRule="auto"/>
        <w:ind w:left="718" w:firstLine="0"/>
        <w:jc w:val="left"/>
        <w:rPr>
          <w:color w:val="000000" w:themeColor="text1"/>
          <w:sz w:val="24"/>
        </w:rPr>
      </w:pPr>
      <w:r w:rsidRPr="00F23EAC">
        <w:rPr>
          <w:b/>
          <w:color w:val="000000" w:themeColor="text1"/>
          <w:sz w:val="24"/>
        </w:rPr>
        <w:t xml:space="preserve"> </w:t>
      </w:r>
      <w:r w:rsidRPr="00F23EAC">
        <w:rPr>
          <w:b/>
          <w:color w:val="000000" w:themeColor="text1"/>
          <w:sz w:val="24"/>
        </w:rPr>
        <w:tab/>
        <w:t xml:space="preserve"> </w:t>
      </w:r>
      <w:r w:rsidRPr="00F23EAC">
        <w:rPr>
          <w:color w:val="000000" w:themeColor="text1"/>
          <w:sz w:val="24"/>
        </w:rPr>
        <w:br w:type="page"/>
      </w:r>
    </w:p>
    <w:p w14:paraId="7EF4E4CB" w14:textId="77777777" w:rsidR="00F23EAC" w:rsidRPr="00F23EAC" w:rsidRDefault="00F23EAC" w:rsidP="00F23EAC">
      <w:pPr>
        <w:spacing w:after="282" w:line="259" w:lineRule="auto"/>
        <w:ind w:right="373"/>
        <w:jc w:val="right"/>
        <w:rPr>
          <w:color w:val="000000" w:themeColor="text1"/>
          <w:sz w:val="24"/>
        </w:rPr>
      </w:pPr>
      <w:r w:rsidRPr="00F23EAC">
        <w:rPr>
          <w:b/>
          <w:color w:val="000000" w:themeColor="text1"/>
          <w:sz w:val="24"/>
        </w:rPr>
        <w:lastRenderedPageBreak/>
        <w:t>Mẫu số 34</w:t>
      </w:r>
      <w:r w:rsidRPr="00F23EAC">
        <w:rPr>
          <w:b/>
          <w:color w:val="000000" w:themeColor="text1"/>
          <w:sz w:val="24"/>
          <w:vertAlign w:val="superscript"/>
        </w:rPr>
        <w:t xml:space="preserve"> </w:t>
      </w:r>
    </w:p>
    <w:p w14:paraId="7379E3C6" w14:textId="6A82EDEE" w:rsidR="00F23EAC" w:rsidRPr="00F23EAC" w:rsidRDefault="00F23EAC" w:rsidP="00F23EAC">
      <w:pPr>
        <w:pStyle w:val="Heading2"/>
        <w:ind w:left="487" w:right="133"/>
        <w:jc w:val="center"/>
        <w:rPr>
          <w:rFonts w:ascii="Times New Roman" w:hAnsi="Times New Roman" w:cs="Times New Roman"/>
          <w:b/>
          <w:bCs/>
          <w:color w:val="000000" w:themeColor="text1"/>
          <w:sz w:val="24"/>
          <w:szCs w:val="24"/>
        </w:rPr>
      </w:pPr>
      <w:r w:rsidRPr="00F23EAC">
        <w:rPr>
          <w:rFonts w:ascii="Times New Roman" w:hAnsi="Times New Roman" w:cs="Times New Roman"/>
          <w:b/>
          <w:bCs/>
          <w:color w:val="000000" w:themeColor="text1"/>
          <w:sz w:val="24"/>
          <w:szCs w:val="24"/>
        </w:rPr>
        <w:t>CỘNG HÒA XÃ HỘI CHỦ NGHĨA VIỆT NAM</w:t>
      </w:r>
    </w:p>
    <w:p w14:paraId="13FA487E" w14:textId="3BEEC4B6" w:rsidR="00F23EAC" w:rsidRPr="00F23EAC" w:rsidRDefault="00F23EAC" w:rsidP="00F23EAC">
      <w:pPr>
        <w:pStyle w:val="Heading2"/>
        <w:ind w:left="487" w:right="133"/>
        <w:jc w:val="center"/>
        <w:rPr>
          <w:rFonts w:ascii="Times New Roman" w:hAnsi="Times New Roman" w:cs="Times New Roman"/>
          <w:b/>
          <w:bCs/>
          <w:color w:val="000000" w:themeColor="text1"/>
          <w:sz w:val="24"/>
          <w:szCs w:val="24"/>
        </w:rPr>
      </w:pPr>
      <w:r w:rsidRPr="00F23EAC">
        <w:rPr>
          <w:rFonts w:ascii="Times New Roman" w:hAnsi="Times New Roman" w:cs="Times New Roman"/>
          <w:b/>
          <w:bCs/>
          <w:color w:val="000000" w:themeColor="text1"/>
          <w:sz w:val="24"/>
          <w:szCs w:val="24"/>
        </w:rPr>
        <w:t>Độc lập - Tự do - Hạnh phúc</w:t>
      </w:r>
    </w:p>
    <w:p w14:paraId="03BBD049" w14:textId="77777777" w:rsidR="00F23EAC" w:rsidRPr="00F23EAC" w:rsidRDefault="00F23EAC" w:rsidP="00F23EAC">
      <w:pPr>
        <w:spacing w:after="24" w:line="259" w:lineRule="auto"/>
        <w:ind w:left="388" w:firstLine="0"/>
        <w:jc w:val="center"/>
        <w:rPr>
          <w:color w:val="000000" w:themeColor="text1"/>
          <w:sz w:val="24"/>
        </w:rPr>
      </w:pPr>
      <w:r w:rsidRPr="00F23EAC">
        <w:rPr>
          <w:rFonts w:eastAsia="Calibri"/>
          <w:noProof/>
          <w:color w:val="000000" w:themeColor="text1"/>
          <w:sz w:val="24"/>
        </w:rPr>
        <mc:AlternateContent>
          <mc:Choice Requires="wpg">
            <w:drawing>
              <wp:inline distT="0" distB="0" distL="0" distR="0" wp14:anchorId="4394880D" wp14:editId="343428B9">
                <wp:extent cx="2200275" cy="9144"/>
                <wp:effectExtent l="0" t="0" r="0" b="0"/>
                <wp:docPr id="182351" name="Group 182351"/>
                <wp:cNvGraphicFramePr/>
                <a:graphic xmlns:a="http://schemas.openxmlformats.org/drawingml/2006/main">
                  <a:graphicData uri="http://schemas.microsoft.com/office/word/2010/wordprocessingGroup">
                    <wpg:wgp>
                      <wpg:cNvGrpSpPr/>
                      <wpg:grpSpPr>
                        <a:xfrm>
                          <a:off x="0" y="0"/>
                          <a:ext cx="2200275" cy="9144"/>
                          <a:chOff x="0" y="0"/>
                          <a:chExt cx="2200275" cy="9144"/>
                        </a:xfrm>
                      </wpg:grpSpPr>
                      <wps:wsp>
                        <wps:cNvPr id="26010" name="Shape 26010"/>
                        <wps:cNvSpPr/>
                        <wps:spPr>
                          <a:xfrm>
                            <a:off x="0" y="0"/>
                            <a:ext cx="2200275" cy="0"/>
                          </a:xfrm>
                          <a:custGeom>
                            <a:avLst/>
                            <a:gdLst/>
                            <a:ahLst/>
                            <a:cxnLst/>
                            <a:rect l="0" t="0" r="0" b="0"/>
                            <a:pathLst>
                              <a:path w="2200275">
                                <a:moveTo>
                                  <a:pt x="0" y="0"/>
                                </a:moveTo>
                                <a:lnTo>
                                  <a:pt x="2200275" y="0"/>
                                </a:lnTo>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C0CCA85" id="Group 182351" o:spid="_x0000_s1026" style="width:173.25pt;height:.7pt;mso-position-horizontal-relative:char;mso-position-vertical-relative:line" coordsize="2200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47CRwIAAKEFAAAOAAAAZHJzL2Uyb0RvYy54bWykVE1v2zAMvQ/YfxB0b5wEXbcZcXpot1yG&#10;rVi7H8DIkm1AlgRJiZN/P4r+SJpiPWQ+yJREPpFPT1zdH1rN9tKHxpqCL2ZzzqQRtmxMVfA/L99v&#10;vnAWIpgStDWy4EcZ+P3644dV53K5tLXVpfQMQUzIO1fwOkaXZ1kQtWwhzKyTBjeV9S1EnPoqKz10&#10;iN7qbDmf32Wd9aXzVsgQcPWx3+RrwldKivhLqSAj0wXH3CKNnsZtGrP1CvLKg6sbMaQBV2TRQmPw&#10;0AnqESKwnW/eQLWN8DZYFWfCtplVqhGSasBqFvOLajbe7hzVUuVd5SaakNoLnq6GFT/3G++e3ZNH&#10;JjpXIRc0S7UclG/TH7NkB6LsOFEmD5EJXFziJSw/f+JM4N7Xxe1tz6iokfY3QaL+9l5YNh6ZvUqk&#10;cyiNcKo+/F/1zzU4SaSGHKt/8qwpsY47pJ8zAy2KlFxYv0S0kOdEUsgD8nUVQyS4qU7IxS7EjbRE&#10;M+x/hNjrsRwtqEdLHMxoelT1u3p2EFNcyjCZrDvdU1pr7V6+WNqNF3eEqZ12tTn3mm56FAH69h5o&#10;pGPWq8Ggo9E+L06blAUJhAnAh640RHoxqHFTYtkEh7903T2/ZMWjlilVbX5LhVeFmltQXPDV9kF7&#10;tof0tOlL2iMYdE0xqtF6ipr/Myq5gnY1DFgDzHAAQQ5IyVNSV7mEFUM2fWvBB4piGhsMpjQFUVrW&#10;xCneYFukA8+qTebWlkd6lEQI6p+ooT5AGQ09KzWa8zl5nTrr+i8AAAD//wMAUEsDBBQABgAIAAAA&#10;IQBKt8zg2wAAAAMBAAAPAAAAZHJzL2Rvd25yZXYueG1sTI9PS8NAEMXvgt9hGcGb3cT+QdJsSinq&#10;qQi2gvQ2TaZJaHY2ZLdJ+u0dvdTLg+E93vtNuhpto3rqfO3YQDyJQBHnrqi5NPC1f3t6AeUDcoGN&#10;YzJwJQ+r7P4uxaRwA39SvwulkhL2CRqoQmgTrX1ekUU/cS2xeCfXWQxydqUuOhyk3Db6OYoW2mLN&#10;slBhS5uK8vPuYg28Dzisp/Frvz2fNtfDfv7xvY3JmMeHcb0EFWgMtzD84gs6ZMJ0dBcuvGoMyCPh&#10;T8WbzhZzUEcJzUBnqf7Pnv0AAAD//wMAUEsBAi0AFAAGAAgAAAAhALaDOJL+AAAA4QEAABMAAAAA&#10;AAAAAAAAAAAAAAAAAFtDb250ZW50X1R5cGVzXS54bWxQSwECLQAUAAYACAAAACEAOP0h/9YAAACU&#10;AQAACwAAAAAAAAAAAAAAAAAvAQAAX3JlbHMvLnJlbHNQSwECLQAUAAYACAAAACEAIheOwkcCAACh&#10;BQAADgAAAAAAAAAAAAAAAAAuAgAAZHJzL2Uyb0RvYy54bWxQSwECLQAUAAYACAAAACEASrfM4NsA&#10;AAADAQAADwAAAAAAAAAAAAAAAAChBAAAZHJzL2Rvd25yZXYueG1sUEsFBgAAAAAEAAQA8wAAAKkF&#10;AAAAAA==&#10;">
                <v:shape id="Shape 26010" o:spid="_x0000_s1027" style="position:absolute;width:22002;height:0;visibility:visible;mso-wrap-style:square;v-text-anchor:top" coordsize="22002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5WLwwAAAN4AAAAPAAAAZHJzL2Rvd25yZXYueG1sRI/LasMw&#10;EEX3hf6DmEB2jZwnrRsltIFAuozb0u1gTS0Ra2Qk1bH/PloUsrzcF2e7H1wregrRelYwnxUgiGuv&#10;LTcKvj6PT88gYkLW2HomBSNF2O8eH7ZYan/lM/VVakQe4ViiApNSV0oZa0MO48x3xNn79cFhyjI0&#10;Uge85nHXykVRbKRDy/nBYEcHQ/Wl+nMKgvkeXfe+jh+xr08/L2c7rpZWqelkeHsFkWhI9/B/+6QV&#10;LDbFPANknIwCcncDAAD//wMAUEsBAi0AFAAGAAgAAAAhANvh9svuAAAAhQEAABMAAAAAAAAAAAAA&#10;AAAAAAAAAFtDb250ZW50X1R5cGVzXS54bWxQSwECLQAUAAYACAAAACEAWvQsW78AAAAVAQAACwAA&#10;AAAAAAAAAAAAAAAfAQAAX3JlbHMvLnJlbHNQSwECLQAUAAYACAAAACEAxceVi8MAAADeAAAADwAA&#10;AAAAAAAAAAAAAAAHAgAAZHJzL2Rvd25yZXYueG1sUEsFBgAAAAADAAMAtwAAAPcCAAAAAA==&#10;" path="m,l2200275,e" filled="f" strokeweight=".72pt">
                  <v:path arrowok="t" textboxrect="0,0,2200275,0"/>
                </v:shape>
                <w10:anchorlock/>
              </v:group>
            </w:pict>
          </mc:Fallback>
        </mc:AlternateContent>
      </w:r>
      <w:r w:rsidRPr="00F23EAC">
        <w:rPr>
          <w:color w:val="000000" w:themeColor="text1"/>
          <w:sz w:val="24"/>
        </w:rPr>
        <w:t xml:space="preserve"> </w:t>
      </w:r>
    </w:p>
    <w:p w14:paraId="57323112" w14:textId="77777777" w:rsidR="00F23EAC" w:rsidRPr="00F23EAC" w:rsidRDefault="00F23EAC" w:rsidP="00F23EAC">
      <w:pPr>
        <w:spacing w:after="5" w:line="269" w:lineRule="auto"/>
        <w:ind w:left="3370" w:right="3014"/>
        <w:jc w:val="center"/>
        <w:rPr>
          <w:color w:val="000000" w:themeColor="text1"/>
          <w:sz w:val="24"/>
        </w:rPr>
      </w:pPr>
      <w:r w:rsidRPr="00F23EAC">
        <w:rPr>
          <w:color w:val="000000" w:themeColor="text1"/>
          <w:sz w:val="24"/>
        </w:rPr>
        <w:t xml:space="preserve">… , </w:t>
      </w:r>
      <w:r w:rsidRPr="00F23EAC">
        <w:rPr>
          <w:i/>
          <w:color w:val="000000" w:themeColor="text1"/>
          <w:sz w:val="24"/>
        </w:rPr>
        <w:t xml:space="preserve">ngày … tháng … năm … </w:t>
      </w:r>
    </w:p>
    <w:p w14:paraId="3B91745A" w14:textId="77777777" w:rsidR="00F23EAC" w:rsidRPr="00F23EAC" w:rsidRDefault="00F23EAC" w:rsidP="00F23EAC">
      <w:pPr>
        <w:spacing w:after="194" w:line="259" w:lineRule="auto"/>
        <w:ind w:left="1352" w:firstLine="0"/>
        <w:jc w:val="left"/>
        <w:rPr>
          <w:color w:val="000000" w:themeColor="text1"/>
          <w:sz w:val="24"/>
        </w:rPr>
      </w:pPr>
      <w:r w:rsidRPr="00F23EAC">
        <w:rPr>
          <w:color w:val="000000" w:themeColor="text1"/>
          <w:sz w:val="24"/>
        </w:rPr>
        <w:t xml:space="preserve"> </w:t>
      </w:r>
    </w:p>
    <w:p w14:paraId="5629815A" w14:textId="77777777" w:rsidR="00F23EAC" w:rsidRPr="00F23EAC" w:rsidRDefault="00F23EAC" w:rsidP="00F23EAC">
      <w:pPr>
        <w:spacing w:after="157" w:line="259" w:lineRule="auto"/>
        <w:ind w:left="1352" w:firstLine="0"/>
        <w:jc w:val="left"/>
        <w:rPr>
          <w:color w:val="000000" w:themeColor="text1"/>
          <w:sz w:val="24"/>
        </w:rPr>
      </w:pPr>
      <w:r w:rsidRPr="00F23EAC">
        <w:rPr>
          <w:color w:val="000000" w:themeColor="text1"/>
          <w:sz w:val="24"/>
        </w:rPr>
        <w:t xml:space="preserve"> </w:t>
      </w:r>
    </w:p>
    <w:p w14:paraId="11543FAD" w14:textId="77777777" w:rsidR="00F23EAC" w:rsidRPr="00F23EAC" w:rsidRDefault="00F23EAC" w:rsidP="00F23EAC">
      <w:pPr>
        <w:spacing w:after="61" w:line="259" w:lineRule="auto"/>
        <w:ind w:left="1935" w:right="1017"/>
        <w:jc w:val="center"/>
        <w:rPr>
          <w:color w:val="000000" w:themeColor="text1"/>
          <w:sz w:val="24"/>
        </w:rPr>
      </w:pPr>
      <w:r w:rsidRPr="00F23EAC">
        <w:rPr>
          <w:b/>
          <w:color w:val="000000" w:themeColor="text1"/>
          <w:sz w:val="24"/>
        </w:rPr>
        <w:t xml:space="preserve">VĂN BẢN THỎA THUẬN/ HỢP ĐỒNG </w:t>
      </w:r>
    </w:p>
    <w:p w14:paraId="681B8B7D" w14:textId="77777777" w:rsidR="00F23EAC" w:rsidRPr="00F23EAC" w:rsidRDefault="00F23EAC" w:rsidP="00F23EAC">
      <w:pPr>
        <w:spacing w:after="61" w:line="259" w:lineRule="auto"/>
        <w:ind w:left="1935" w:right="884"/>
        <w:jc w:val="center"/>
        <w:rPr>
          <w:color w:val="000000" w:themeColor="text1"/>
          <w:sz w:val="24"/>
        </w:rPr>
      </w:pPr>
      <w:r w:rsidRPr="00F23EAC">
        <w:rPr>
          <w:b/>
          <w:color w:val="000000" w:themeColor="text1"/>
          <w:sz w:val="24"/>
        </w:rPr>
        <w:t xml:space="preserve">Về việc đại diện cho chủ sở hữu di vật/ cổ vật/ bảo vật quốc gia/  di sản tư liệu trong Danh mục quốc gia và Danh mục UNESCO  </w:t>
      </w:r>
    </w:p>
    <w:p w14:paraId="03C32ABB" w14:textId="77777777" w:rsidR="00F23EAC" w:rsidRPr="00F23EAC" w:rsidRDefault="00F23EAC" w:rsidP="00F23EAC">
      <w:pPr>
        <w:spacing w:after="0" w:line="259" w:lineRule="auto"/>
        <w:ind w:left="1599"/>
        <w:jc w:val="left"/>
        <w:rPr>
          <w:color w:val="000000" w:themeColor="text1"/>
          <w:sz w:val="24"/>
        </w:rPr>
      </w:pPr>
      <w:r w:rsidRPr="00F23EAC">
        <w:rPr>
          <w:b/>
          <w:color w:val="000000" w:themeColor="text1"/>
          <w:sz w:val="24"/>
        </w:rPr>
        <w:t xml:space="preserve">thuộc sở hữu chung, sở hữu riêng trong việc hợp tác đối với nước ngoài </w:t>
      </w:r>
    </w:p>
    <w:p w14:paraId="714B061F" w14:textId="77777777" w:rsidR="00F23EAC" w:rsidRPr="00F23EAC" w:rsidRDefault="00F23EAC" w:rsidP="00F23EAC">
      <w:pPr>
        <w:spacing w:after="48" w:line="259" w:lineRule="auto"/>
        <w:ind w:left="4910" w:firstLine="0"/>
        <w:jc w:val="left"/>
        <w:rPr>
          <w:color w:val="000000" w:themeColor="text1"/>
          <w:sz w:val="24"/>
        </w:rPr>
      </w:pPr>
      <w:r w:rsidRPr="00F23EAC">
        <w:rPr>
          <w:rFonts w:eastAsia="Calibri"/>
          <w:noProof/>
          <w:color w:val="000000" w:themeColor="text1"/>
          <w:sz w:val="24"/>
        </w:rPr>
        <mc:AlternateContent>
          <mc:Choice Requires="wpg">
            <w:drawing>
              <wp:inline distT="0" distB="0" distL="0" distR="0" wp14:anchorId="500B1E6B" wp14:editId="559AC736">
                <wp:extent cx="714375" cy="9144"/>
                <wp:effectExtent l="0" t="0" r="0" b="0"/>
                <wp:docPr id="182353" name="Group 182353"/>
                <wp:cNvGraphicFramePr/>
                <a:graphic xmlns:a="http://schemas.openxmlformats.org/drawingml/2006/main">
                  <a:graphicData uri="http://schemas.microsoft.com/office/word/2010/wordprocessingGroup">
                    <wpg:wgp>
                      <wpg:cNvGrpSpPr/>
                      <wpg:grpSpPr>
                        <a:xfrm>
                          <a:off x="0" y="0"/>
                          <a:ext cx="714375" cy="9144"/>
                          <a:chOff x="0" y="0"/>
                          <a:chExt cx="714375" cy="9144"/>
                        </a:xfrm>
                      </wpg:grpSpPr>
                      <wps:wsp>
                        <wps:cNvPr id="26011" name="Shape 26011"/>
                        <wps:cNvSpPr/>
                        <wps:spPr>
                          <a:xfrm>
                            <a:off x="0" y="0"/>
                            <a:ext cx="714375" cy="0"/>
                          </a:xfrm>
                          <a:custGeom>
                            <a:avLst/>
                            <a:gdLst/>
                            <a:ahLst/>
                            <a:cxnLst/>
                            <a:rect l="0" t="0" r="0" b="0"/>
                            <a:pathLst>
                              <a:path w="714375">
                                <a:moveTo>
                                  <a:pt x="0" y="0"/>
                                </a:moveTo>
                                <a:lnTo>
                                  <a:pt x="714375" y="0"/>
                                </a:lnTo>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1E94365" id="Group 182353" o:spid="_x0000_s1026" style="width:56.25pt;height:.7pt;mso-position-horizontal-relative:char;mso-position-vertical-relative:line" coordsize="714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mc6SAIAAJwFAAAOAAAAZHJzL2Uyb0RvYy54bWykVE1z2yAQvXem/4HhXkty3aTRWMqhaX3p&#10;tJkk/QEYgaQZBAxgy/73XVYfdp1pDo4OaIHdx9vHsuv7Q6fIXjjfGl3QbJFSIjQ3Vavrgv55+fHp&#10;KyU+MF0xZbQo6FF4el9+/LDubS6WpjGqEo4AiPZ5bwvahGDzJPG8ER3zC2OFhk1pXMcCTF2dVI71&#10;gN6pZJmmN0lvXGWd4cJ7WH0YNmmJ+FIKHn5L6UUgqqDALeDocNzGMSnXLK8ds03LRxrsChYdazUc&#10;OkM9sMDIzrWvoLqWO+ONDAtuusRI2XKBOUA2WXqRzcaZncVc6ryv7SwTSHuh09Ww/Nd+4+yzfXSg&#10;RG9r0AJnMZeDdF38A0tyQMmOs2TiEAiHxdts9fn2CyUctu6y1WoQlDeg+qsY3nx/IyqZDkz+odFb&#10;KAx/yt2/L/fnhlmBkvoccn90pK0KurxJs4wSzTooUXQhwxKKgp6zRD73oNY1+mC1zWmynO982AiD&#10;GrP9Tx+GYqwmizWTxQ96Mh2U9JvFbFmIcZFgNEk/X1Jc6sxevBjcDBcXBMxOu0qfe023PN0/uA4O&#10;YMRDyvVo4MFgn6emdOSAxUE4gzcuFQv4WKC8dQVJIxz84l0P4qIVjkpEpko/CQn3BOWWYZx39fab&#10;cmTP4qvGL9YdwoBrjJGtUnNU+t+o6MqUbdiINcKMByDkiBQ9BTaUS1g+shm6CrxN6DNTbwFKcxDS&#10;MjrM8Ro6Ih54lm00t6Y64ntEQaD4URpsAchobFexx5zP0evUVMu/AAAA//8DAFBLAwQUAAYACAAA&#10;ACEALmfgQNoAAAADAQAADwAAAGRycy9kb3ducmV2LnhtbEyPQUvDQBCF74L/YRnBm92kWpGYTSlF&#10;PRXBVhBv0+w0Cc3Ohuw2Sf+9Uy96Gd7whve+yZeTa9VAfWg8G0hnCSji0tuGKwOfu9e7J1AhIlts&#10;PZOBMwVYFtdXOWbWj/xBwzZWSkI4ZGigjrHLtA5lTQ7DzHfE4h187zDK2lfa9jhKuGv1PEketcOG&#10;paHGjtY1lcftyRl4G3Fc3acvw+Z4WJ+/d4v3r01KxtzeTKtnUJGm+HcMF3xBh0KY9v7ENqjWgDwS&#10;f+fFS+cLUHsRD6CLXP9nL34AAAD//wMAUEsBAi0AFAAGAAgAAAAhALaDOJL+AAAA4QEAABMAAAAA&#10;AAAAAAAAAAAAAAAAAFtDb250ZW50X1R5cGVzXS54bWxQSwECLQAUAAYACAAAACEAOP0h/9YAAACU&#10;AQAACwAAAAAAAAAAAAAAAAAvAQAAX3JlbHMvLnJlbHNQSwECLQAUAAYACAAAACEA8W5nOkgCAACc&#10;BQAADgAAAAAAAAAAAAAAAAAuAgAAZHJzL2Uyb0RvYy54bWxQSwECLQAUAAYACAAAACEALmfgQNoA&#10;AAADAQAADwAAAAAAAAAAAAAAAACiBAAAZHJzL2Rvd25yZXYueG1sUEsFBgAAAAAEAAQA8wAAAKkF&#10;AAAAAA==&#10;">
                <v:shape id="Shape 26011" o:spid="_x0000_s1027" style="position:absolute;width:7143;height:0;visibility:visible;mso-wrap-style:square;v-text-anchor:top" coordsize="7143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I5RxgAAAN4AAAAPAAAAZHJzL2Rvd25yZXYueG1sRI9Ba8JA&#10;FITvBf/D8gRvulkLWqKrSKltb9VYEG+P7DOJZt+G7Krx33cFocdhZr5h5svO1uJKra8ca1CjBARx&#10;7kzFhYbf3Xr4BsIHZIO1Y9JwJw/LRe9ljqlxN97SNQuFiBD2KWooQ2hSKX1ekkU/cg1x9I6utRii&#10;bAtpWrxFuK3lOEkm0mLFcaHEht5Lys/ZxWpwn+vN1/R++unyV6UO2QfvTtO91oN+t5qBCNSF//Cz&#10;/W00jCeJUvC4E6+AXPwBAAD//wMAUEsBAi0AFAAGAAgAAAAhANvh9svuAAAAhQEAABMAAAAAAAAA&#10;AAAAAAAAAAAAAFtDb250ZW50X1R5cGVzXS54bWxQSwECLQAUAAYACAAAACEAWvQsW78AAAAVAQAA&#10;CwAAAAAAAAAAAAAAAAAfAQAAX3JlbHMvLnJlbHNQSwECLQAUAAYACAAAACEAm+SOUcYAAADeAAAA&#10;DwAAAAAAAAAAAAAAAAAHAgAAZHJzL2Rvd25yZXYueG1sUEsFBgAAAAADAAMAtwAAAPoCAAAAAA==&#10;" path="m,l714375,e" filled="f" strokeweight=".72pt">
                  <v:path arrowok="t" textboxrect="0,0,714375,0"/>
                </v:shape>
                <w10:anchorlock/>
              </v:group>
            </w:pict>
          </mc:Fallback>
        </mc:AlternateContent>
      </w:r>
    </w:p>
    <w:p w14:paraId="6636CA52" w14:textId="77777777" w:rsidR="00F23EAC" w:rsidRPr="00F23EAC" w:rsidRDefault="00F23EAC" w:rsidP="00F23EAC">
      <w:pPr>
        <w:spacing w:after="170" w:line="259" w:lineRule="auto"/>
        <w:ind w:left="1284" w:firstLine="0"/>
        <w:jc w:val="left"/>
        <w:rPr>
          <w:color w:val="000000" w:themeColor="text1"/>
          <w:sz w:val="24"/>
        </w:rPr>
      </w:pPr>
      <w:r w:rsidRPr="00F23EAC">
        <w:rPr>
          <w:color w:val="000000" w:themeColor="text1"/>
          <w:sz w:val="24"/>
        </w:rPr>
        <w:t xml:space="preserve"> </w:t>
      </w:r>
    </w:p>
    <w:p w14:paraId="5EFC9DC1" w14:textId="77777777" w:rsidR="00F23EAC" w:rsidRPr="00F23EAC" w:rsidRDefault="00F23EAC" w:rsidP="00F23EAC">
      <w:pPr>
        <w:spacing w:after="151"/>
        <w:ind w:left="1294" w:right="64"/>
        <w:rPr>
          <w:color w:val="000000" w:themeColor="text1"/>
          <w:sz w:val="24"/>
        </w:rPr>
      </w:pPr>
      <w:r w:rsidRPr="00F23EAC">
        <w:rPr>
          <w:color w:val="000000" w:themeColor="text1"/>
          <w:sz w:val="24"/>
        </w:rPr>
        <w:t xml:space="preserve">Căn cứ Luật Di sản văn hóa ngày 23 tháng 11 năm 2024; </w:t>
      </w:r>
    </w:p>
    <w:p w14:paraId="1C3CD985" w14:textId="77777777" w:rsidR="00F23EAC" w:rsidRPr="00F23EAC" w:rsidRDefault="00F23EAC" w:rsidP="00F23EAC">
      <w:pPr>
        <w:spacing w:after="152"/>
        <w:ind w:left="1294" w:right="64"/>
        <w:rPr>
          <w:color w:val="000000" w:themeColor="text1"/>
          <w:sz w:val="24"/>
        </w:rPr>
      </w:pPr>
      <w:r w:rsidRPr="00F23EAC">
        <w:rPr>
          <w:color w:val="000000" w:themeColor="text1"/>
          <w:sz w:val="24"/>
        </w:rPr>
        <w:t xml:space="preserve">Căn cứ Bộ Luật Dân sự; </w:t>
      </w:r>
    </w:p>
    <w:p w14:paraId="65718613" w14:textId="77777777" w:rsidR="00F23EAC" w:rsidRPr="00F23EAC" w:rsidRDefault="00F23EAC" w:rsidP="00F23EAC">
      <w:pPr>
        <w:spacing w:after="7"/>
        <w:ind w:left="1294" w:right="64"/>
        <w:rPr>
          <w:color w:val="000000" w:themeColor="text1"/>
          <w:sz w:val="24"/>
        </w:rPr>
      </w:pPr>
      <w:r w:rsidRPr="00F23EAC">
        <w:rPr>
          <w:color w:val="000000" w:themeColor="text1"/>
          <w:sz w:val="24"/>
        </w:rPr>
        <w:t xml:space="preserve">Căn cứ Nghị định số 308/2025/NĐ-CP ngày 28 tháng 11 năm 2025 của </w:t>
      </w:r>
    </w:p>
    <w:p w14:paraId="4F318109" w14:textId="77777777" w:rsidR="00F23EAC" w:rsidRPr="00F23EAC" w:rsidRDefault="00F23EAC" w:rsidP="00F23EAC">
      <w:pPr>
        <w:spacing w:after="31"/>
        <w:ind w:left="715" w:right="64"/>
        <w:rPr>
          <w:color w:val="000000" w:themeColor="text1"/>
          <w:sz w:val="24"/>
        </w:rPr>
      </w:pPr>
      <w:r w:rsidRPr="00F23EAC">
        <w:rPr>
          <w:color w:val="000000" w:themeColor="text1"/>
          <w:sz w:val="24"/>
        </w:rPr>
        <w:t xml:space="preserve">Chính phủ quy định chi tiết một số điều và biện pháp tổ chức, hướng dẫn thi hành </w:t>
      </w:r>
    </w:p>
    <w:p w14:paraId="393012F5" w14:textId="77777777" w:rsidR="00F23EAC" w:rsidRPr="00F23EAC" w:rsidRDefault="00F23EAC" w:rsidP="00F23EAC">
      <w:pPr>
        <w:spacing w:after="154"/>
        <w:ind w:left="715" w:right="64"/>
        <w:rPr>
          <w:color w:val="000000" w:themeColor="text1"/>
          <w:sz w:val="24"/>
        </w:rPr>
      </w:pPr>
      <w:r w:rsidRPr="00F23EAC">
        <w:rPr>
          <w:color w:val="000000" w:themeColor="text1"/>
          <w:sz w:val="24"/>
        </w:rPr>
        <w:t xml:space="preserve">Luật Di sản văn hóa; </w:t>
      </w:r>
    </w:p>
    <w:p w14:paraId="04540EEF" w14:textId="77777777" w:rsidR="00F23EAC" w:rsidRPr="00F23EAC" w:rsidRDefault="00F23EAC" w:rsidP="00F23EAC">
      <w:pPr>
        <w:spacing w:after="151"/>
        <w:ind w:left="1294" w:right="64"/>
        <w:rPr>
          <w:color w:val="000000" w:themeColor="text1"/>
          <w:sz w:val="24"/>
        </w:rPr>
      </w:pPr>
      <w:r w:rsidRPr="00F23EAC">
        <w:rPr>
          <w:color w:val="000000" w:themeColor="text1"/>
          <w:sz w:val="24"/>
        </w:rPr>
        <w:t xml:space="preserve">Hôm nay, tại ………………………………...……………………………. </w:t>
      </w:r>
    </w:p>
    <w:p w14:paraId="27CD96B5" w14:textId="77777777" w:rsidR="00F23EAC" w:rsidRPr="00F23EAC" w:rsidRDefault="00F23EAC" w:rsidP="00F23EAC">
      <w:pPr>
        <w:spacing w:after="144"/>
        <w:ind w:left="1294" w:right="64"/>
        <w:rPr>
          <w:color w:val="000000" w:themeColor="text1"/>
          <w:sz w:val="24"/>
        </w:rPr>
      </w:pPr>
      <w:r w:rsidRPr="00F23EAC">
        <w:rPr>
          <w:color w:val="000000" w:themeColor="text1"/>
          <w:sz w:val="24"/>
        </w:rPr>
        <w:t xml:space="preserve">Chúng tôi gồm có: </w:t>
      </w:r>
    </w:p>
    <w:p w14:paraId="151B53DB" w14:textId="77777777" w:rsidR="00F23EAC" w:rsidRPr="00F23EAC" w:rsidRDefault="00F23EAC" w:rsidP="00F23EAC">
      <w:pPr>
        <w:numPr>
          <w:ilvl w:val="0"/>
          <w:numId w:val="15"/>
        </w:numPr>
        <w:spacing w:after="137" w:line="268" w:lineRule="auto"/>
        <w:ind w:right="382"/>
        <w:rPr>
          <w:color w:val="000000" w:themeColor="text1"/>
          <w:sz w:val="24"/>
        </w:rPr>
      </w:pPr>
      <w:r w:rsidRPr="00F23EAC">
        <w:rPr>
          <w:b/>
          <w:color w:val="000000" w:themeColor="text1"/>
          <w:sz w:val="24"/>
        </w:rPr>
        <w:t xml:space="preserve">Bên A: </w:t>
      </w:r>
      <w:r w:rsidRPr="00F23EAC">
        <w:rPr>
          <w:color w:val="000000" w:themeColor="text1"/>
          <w:sz w:val="24"/>
        </w:rPr>
        <w:t>(</w:t>
      </w:r>
      <w:r w:rsidRPr="00F23EAC">
        <w:rPr>
          <w:i/>
          <w:color w:val="000000" w:themeColor="text1"/>
          <w:sz w:val="24"/>
        </w:rPr>
        <w:t>ghi rõ tên tổ chức, cá nhân là chủ sở hữu di vật/cổ vật/bảo vật quốc gia/di sản tư liệu trong Danh mục quốc gia và Danh mục của UNESCO thuộc sở hữu chung, sở hữu riêng</w:t>
      </w:r>
      <w:r w:rsidRPr="00F23EAC">
        <w:rPr>
          <w:color w:val="000000" w:themeColor="text1"/>
          <w:sz w:val="24"/>
        </w:rPr>
        <w:t>). (</w:t>
      </w:r>
      <w:r w:rsidRPr="00F23EAC">
        <w:rPr>
          <w:i/>
          <w:color w:val="000000" w:themeColor="text1"/>
          <w:sz w:val="24"/>
        </w:rPr>
        <w:t>Trường hợp là tổ chức</w:t>
      </w:r>
      <w:r w:rsidRPr="00F23EAC">
        <w:rPr>
          <w:color w:val="000000" w:themeColor="text1"/>
          <w:sz w:val="24"/>
        </w:rPr>
        <w:t xml:space="preserve">) </w:t>
      </w:r>
    </w:p>
    <w:p w14:paraId="007079D3" w14:textId="77777777" w:rsidR="00F23EAC" w:rsidRDefault="00F23EAC" w:rsidP="00F23EAC">
      <w:pPr>
        <w:spacing w:after="0" w:line="367" w:lineRule="auto"/>
        <w:ind w:left="1215" w:right="261"/>
        <w:jc w:val="center"/>
        <w:rPr>
          <w:color w:val="000000" w:themeColor="text1"/>
          <w:sz w:val="24"/>
        </w:rPr>
      </w:pPr>
      <w:r w:rsidRPr="00F23EAC">
        <w:rPr>
          <w:color w:val="000000" w:themeColor="text1"/>
          <w:sz w:val="24"/>
        </w:rPr>
        <w:t xml:space="preserve">+ Người đại diện theo pháp luật: .................................................................... </w:t>
      </w:r>
    </w:p>
    <w:p w14:paraId="360739A8" w14:textId="77777777" w:rsidR="00F23EAC" w:rsidRDefault="00F23EAC" w:rsidP="00F23EAC">
      <w:pPr>
        <w:spacing w:after="0" w:line="367" w:lineRule="auto"/>
        <w:ind w:left="1215" w:right="261"/>
        <w:jc w:val="center"/>
        <w:rPr>
          <w:color w:val="000000" w:themeColor="text1"/>
          <w:sz w:val="24"/>
        </w:rPr>
      </w:pPr>
      <w:r w:rsidRPr="00F23EAC">
        <w:rPr>
          <w:color w:val="000000" w:themeColor="text1"/>
          <w:sz w:val="24"/>
        </w:rPr>
        <w:t xml:space="preserve">+ Chức vụ: ...................................................................................................... </w:t>
      </w:r>
    </w:p>
    <w:p w14:paraId="546CB194" w14:textId="75FE40C2" w:rsidR="00F23EAC" w:rsidRPr="00F23EAC" w:rsidRDefault="00F23EAC" w:rsidP="00F23EAC">
      <w:pPr>
        <w:spacing w:after="0" w:line="367" w:lineRule="auto"/>
        <w:ind w:left="1215" w:right="261"/>
        <w:jc w:val="center"/>
        <w:rPr>
          <w:color w:val="000000" w:themeColor="text1"/>
          <w:sz w:val="24"/>
        </w:rPr>
      </w:pPr>
      <w:r w:rsidRPr="00F23EAC">
        <w:rPr>
          <w:color w:val="000000" w:themeColor="text1"/>
          <w:sz w:val="24"/>
        </w:rPr>
        <w:t xml:space="preserve">+ Địa chỉ: ........................................................................................................ </w:t>
      </w:r>
    </w:p>
    <w:p w14:paraId="68E55D5E" w14:textId="77777777" w:rsidR="00F23EAC" w:rsidRPr="00F23EAC" w:rsidRDefault="00F23EAC" w:rsidP="00F23EAC">
      <w:pPr>
        <w:spacing w:after="147"/>
        <w:ind w:left="1294" w:right="64"/>
        <w:rPr>
          <w:color w:val="000000" w:themeColor="text1"/>
          <w:sz w:val="24"/>
        </w:rPr>
      </w:pPr>
      <w:r w:rsidRPr="00F23EAC">
        <w:rPr>
          <w:color w:val="000000" w:themeColor="text1"/>
          <w:sz w:val="24"/>
        </w:rPr>
        <w:t xml:space="preserve">+ Điện thoại: ................................................................................................... </w:t>
      </w:r>
    </w:p>
    <w:p w14:paraId="423BE0D9" w14:textId="77777777" w:rsidR="00F23EAC" w:rsidRPr="00F23EAC" w:rsidRDefault="00F23EAC" w:rsidP="00F23EAC">
      <w:pPr>
        <w:spacing w:after="137" w:line="268" w:lineRule="auto"/>
        <w:ind w:left="1294" w:right="67"/>
        <w:rPr>
          <w:color w:val="000000" w:themeColor="text1"/>
          <w:sz w:val="24"/>
        </w:rPr>
      </w:pPr>
      <w:r w:rsidRPr="00F23EAC">
        <w:rPr>
          <w:color w:val="000000" w:themeColor="text1"/>
          <w:sz w:val="24"/>
        </w:rPr>
        <w:t>(</w:t>
      </w:r>
      <w:r w:rsidRPr="00F23EAC">
        <w:rPr>
          <w:i/>
          <w:color w:val="000000" w:themeColor="text1"/>
          <w:sz w:val="24"/>
        </w:rPr>
        <w:t>Trường hợp là cá nhân</w:t>
      </w:r>
      <w:r w:rsidRPr="00F23EAC">
        <w:rPr>
          <w:color w:val="000000" w:themeColor="text1"/>
          <w:sz w:val="24"/>
        </w:rPr>
        <w:t xml:space="preserve">) </w:t>
      </w:r>
    </w:p>
    <w:p w14:paraId="0E2DCEC9" w14:textId="77777777" w:rsidR="00F23EAC" w:rsidRPr="00F23EAC" w:rsidRDefault="00F23EAC" w:rsidP="00F23EAC">
      <w:pPr>
        <w:spacing w:after="152"/>
        <w:ind w:left="1294" w:right="64"/>
        <w:rPr>
          <w:color w:val="000000" w:themeColor="text1"/>
          <w:sz w:val="24"/>
        </w:rPr>
      </w:pPr>
      <w:r w:rsidRPr="00F23EAC">
        <w:rPr>
          <w:color w:val="000000" w:themeColor="text1"/>
          <w:sz w:val="24"/>
        </w:rPr>
        <w:t xml:space="preserve">+ Họ tên: ......................................................................................................... </w:t>
      </w:r>
    </w:p>
    <w:p w14:paraId="0E62A25B" w14:textId="77777777" w:rsidR="00F23EAC" w:rsidRPr="00F23EAC" w:rsidRDefault="00F23EAC" w:rsidP="00F23EAC">
      <w:pPr>
        <w:spacing w:after="34"/>
        <w:ind w:left="1294" w:right="64"/>
        <w:rPr>
          <w:color w:val="000000" w:themeColor="text1"/>
          <w:sz w:val="24"/>
        </w:rPr>
      </w:pPr>
      <w:r w:rsidRPr="00F23EAC">
        <w:rPr>
          <w:color w:val="000000" w:themeColor="text1"/>
          <w:sz w:val="24"/>
        </w:rPr>
        <w:t xml:space="preserve">+ Số Căn cước/Căn cước công dân/Mã số định danh cá nhân:.................. </w:t>
      </w:r>
    </w:p>
    <w:p w14:paraId="78FB2C69" w14:textId="77777777" w:rsidR="00F23EAC" w:rsidRPr="00F23EAC" w:rsidRDefault="00F23EAC" w:rsidP="00F23EAC">
      <w:pPr>
        <w:spacing w:after="152"/>
        <w:ind w:left="715" w:right="64"/>
        <w:rPr>
          <w:color w:val="000000" w:themeColor="text1"/>
          <w:sz w:val="24"/>
        </w:rPr>
      </w:pPr>
      <w:r w:rsidRPr="00F23EAC">
        <w:rPr>
          <w:color w:val="000000" w:themeColor="text1"/>
          <w:sz w:val="24"/>
        </w:rPr>
        <w:t xml:space="preserve">ngày cấp……………......... nơi cấp……………..................................................... </w:t>
      </w:r>
    </w:p>
    <w:p w14:paraId="56E3B08E" w14:textId="77777777" w:rsidR="00F23EAC" w:rsidRPr="00F23EAC" w:rsidRDefault="00F23EAC" w:rsidP="00F23EAC">
      <w:pPr>
        <w:spacing w:after="139"/>
        <w:ind w:left="1294" w:right="64"/>
        <w:rPr>
          <w:color w:val="000000" w:themeColor="text1"/>
          <w:sz w:val="24"/>
        </w:rPr>
      </w:pPr>
      <w:r w:rsidRPr="00F23EAC">
        <w:rPr>
          <w:color w:val="000000" w:themeColor="text1"/>
          <w:sz w:val="24"/>
        </w:rPr>
        <w:t xml:space="preserve">+ Địa chỉ thường trú: ...................................................................................... </w:t>
      </w:r>
    </w:p>
    <w:p w14:paraId="77F90D87" w14:textId="77777777" w:rsidR="00F23EAC" w:rsidRPr="00F23EAC" w:rsidRDefault="00F23EAC" w:rsidP="00F23EAC">
      <w:pPr>
        <w:spacing w:after="144"/>
        <w:ind w:left="1294" w:right="64"/>
        <w:rPr>
          <w:color w:val="000000" w:themeColor="text1"/>
          <w:sz w:val="24"/>
        </w:rPr>
      </w:pPr>
      <w:r w:rsidRPr="00F23EAC">
        <w:rPr>
          <w:color w:val="000000" w:themeColor="text1"/>
          <w:sz w:val="24"/>
        </w:rPr>
        <w:lastRenderedPageBreak/>
        <w:t xml:space="preserve">+ Điện thoại: ................................................................................................... </w:t>
      </w:r>
    </w:p>
    <w:p w14:paraId="2888DAFF" w14:textId="77777777" w:rsidR="00F23EAC" w:rsidRPr="00F23EAC" w:rsidRDefault="00F23EAC" w:rsidP="00F23EAC">
      <w:pPr>
        <w:numPr>
          <w:ilvl w:val="0"/>
          <w:numId w:val="15"/>
        </w:numPr>
        <w:spacing w:after="77" w:line="268" w:lineRule="auto"/>
        <w:ind w:right="382"/>
        <w:rPr>
          <w:color w:val="000000" w:themeColor="text1"/>
          <w:sz w:val="24"/>
        </w:rPr>
      </w:pPr>
      <w:r w:rsidRPr="00F23EAC">
        <w:rPr>
          <w:b/>
          <w:color w:val="000000" w:themeColor="text1"/>
          <w:sz w:val="24"/>
        </w:rPr>
        <w:t xml:space="preserve">Bên B: </w:t>
      </w:r>
      <w:r w:rsidRPr="00F23EAC">
        <w:rPr>
          <w:color w:val="000000" w:themeColor="text1"/>
          <w:sz w:val="24"/>
        </w:rPr>
        <w:t>(</w:t>
      </w:r>
      <w:r w:rsidRPr="00F23EAC">
        <w:rPr>
          <w:i/>
          <w:color w:val="000000" w:themeColor="text1"/>
          <w:sz w:val="24"/>
        </w:rPr>
        <w:t>ghi rõ tên tổ chức được giao quản lý di vật/cổ vật/bảo vật quốc gia</w:t>
      </w:r>
      <w:r w:rsidRPr="00F23EAC">
        <w:rPr>
          <w:b/>
          <w:color w:val="000000" w:themeColor="text1"/>
          <w:sz w:val="24"/>
        </w:rPr>
        <w:t>/</w:t>
      </w:r>
      <w:r w:rsidRPr="00F23EAC">
        <w:rPr>
          <w:i/>
          <w:color w:val="000000" w:themeColor="text1"/>
          <w:sz w:val="24"/>
        </w:rPr>
        <w:t>di sản tư liệu trong Danh mục quốc gia và Danh mục của UNESCO thuộc sở hữu toàn dân là đại diện trong việc hợp tác với đối tác nước ngoài</w:t>
      </w:r>
      <w:r w:rsidRPr="00F23EAC">
        <w:rPr>
          <w:color w:val="000000" w:themeColor="text1"/>
          <w:sz w:val="24"/>
        </w:rPr>
        <w:t xml:space="preserve">) </w:t>
      </w:r>
    </w:p>
    <w:p w14:paraId="2546324B" w14:textId="77777777" w:rsidR="00F23EAC" w:rsidRPr="00F23EAC" w:rsidRDefault="00F23EAC" w:rsidP="00F23EAC">
      <w:pPr>
        <w:ind w:left="1294" w:right="64"/>
        <w:rPr>
          <w:color w:val="000000" w:themeColor="text1"/>
          <w:sz w:val="24"/>
        </w:rPr>
      </w:pPr>
      <w:r w:rsidRPr="00F23EAC">
        <w:rPr>
          <w:color w:val="000000" w:themeColor="text1"/>
          <w:sz w:val="24"/>
        </w:rPr>
        <w:t>+ Người đại diện: ............................................................................................</w:t>
      </w:r>
    </w:p>
    <w:p w14:paraId="11042FEE" w14:textId="77777777" w:rsidR="00F23EAC" w:rsidRPr="00F23EAC" w:rsidRDefault="00F23EAC" w:rsidP="00F23EAC">
      <w:pPr>
        <w:ind w:left="1294" w:right="64"/>
        <w:rPr>
          <w:color w:val="000000" w:themeColor="text1"/>
          <w:sz w:val="24"/>
        </w:rPr>
      </w:pPr>
      <w:r w:rsidRPr="00F23EAC">
        <w:rPr>
          <w:color w:val="000000" w:themeColor="text1"/>
          <w:sz w:val="24"/>
        </w:rPr>
        <w:t xml:space="preserve">+ Chức vụ: ...................................................................................................... </w:t>
      </w:r>
    </w:p>
    <w:p w14:paraId="68AF7847" w14:textId="77777777" w:rsidR="00F23EAC" w:rsidRPr="00F23EAC" w:rsidRDefault="00F23EAC" w:rsidP="00F23EAC">
      <w:pPr>
        <w:spacing w:after="152"/>
        <w:ind w:left="1294" w:right="64"/>
        <w:rPr>
          <w:color w:val="000000" w:themeColor="text1"/>
          <w:sz w:val="24"/>
        </w:rPr>
      </w:pPr>
      <w:r w:rsidRPr="00F23EAC">
        <w:rPr>
          <w:color w:val="000000" w:themeColor="text1"/>
          <w:sz w:val="24"/>
        </w:rPr>
        <w:t xml:space="preserve">+ Địa chỉ: ........................................................................................................ </w:t>
      </w:r>
    </w:p>
    <w:p w14:paraId="2EA62C30" w14:textId="77777777" w:rsidR="00F23EAC" w:rsidRPr="00F23EAC" w:rsidRDefault="00F23EAC" w:rsidP="00F23EAC">
      <w:pPr>
        <w:spacing w:after="152"/>
        <w:ind w:left="1294" w:right="64"/>
        <w:rPr>
          <w:color w:val="000000" w:themeColor="text1"/>
          <w:sz w:val="24"/>
        </w:rPr>
      </w:pPr>
      <w:r w:rsidRPr="00F23EAC">
        <w:rPr>
          <w:color w:val="000000" w:themeColor="text1"/>
          <w:sz w:val="24"/>
        </w:rPr>
        <w:t xml:space="preserve">+ Điện thoại: ................................................................................................... </w:t>
      </w:r>
    </w:p>
    <w:p w14:paraId="37F9F299" w14:textId="77777777" w:rsidR="00F23EAC" w:rsidRPr="00F23EAC" w:rsidRDefault="00F23EAC" w:rsidP="00F23EAC">
      <w:pPr>
        <w:spacing w:after="152"/>
        <w:ind w:left="705" w:right="372" w:firstLine="566"/>
        <w:rPr>
          <w:color w:val="000000" w:themeColor="text1"/>
          <w:sz w:val="24"/>
        </w:rPr>
      </w:pPr>
      <w:r w:rsidRPr="00F23EAC">
        <w:rPr>
          <w:color w:val="000000" w:themeColor="text1"/>
          <w:sz w:val="24"/>
        </w:rPr>
        <w:t xml:space="preserve">Hai bên thỏa thuận về việc bên B đại diện cho bên A trong việc hợp tác với đối tác nước ngoài đối với di vật/cổ vật/bảo vật quốc gia/di sản tư liệu trong Danh mục quốc gia và Danh mục của UNESCO thuộc sở hữu của bên A, với nội dung như sau: </w:t>
      </w:r>
    </w:p>
    <w:p w14:paraId="0ADCA42A" w14:textId="77777777" w:rsidR="00F23EAC" w:rsidRPr="00F23EAC" w:rsidRDefault="00F23EAC" w:rsidP="00F23EAC">
      <w:pPr>
        <w:numPr>
          <w:ilvl w:val="0"/>
          <w:numId w:val="16"/>
        </w:numPr>
        <w:spacing w:after="129" w:line="269" w:lineRule="auto"/>
        <w:rPr>
          <w:color w:val="000000" w:themeColor="text1"/>
          <w:sz w:val="24"/>
        </w:rPr>
      </w:pPr>
      <w:r w:rsidRPr="00F23EAC">
        <w:rPr>
          <w:b/>
          <w:color w:val="000000" w:themeColor="text1"/>
          <w:sz w:val="24"/>
        </w:rPr>
        <w:t>Phạm vi đại diện</w:t>
      </w:r>
      <w:r w:rsidRPr="00F23EAC">
        <w:rPr>
          <w:color w:val="000000" w:themeColor="text1"/>
          <w:sz w:val="24"/>
        </w:rPr>
        <w:t xml:space="preserve">: </w:t>
      </w:r>
    </w:p>
    <w:p w14:paraId="4D9284CC" w14:textId="77777777" w:rsidR="00F23EAC" w:rsidRPr="00F23EAC" w:rsidRDefault="00F23EAC" w:rsidP="00F23EAC">
      <w:pPr>
        <w:spacing w:after="153"/>
        <w:ind w:left="705" w:right="373" w:firstLine="566"/>
        <w:rPr>
          <w:color w:val="000000" w:themeColor="text1"/>
          <w:sz w:val="24"/>
        </w:rPr>
      </w:pPr>
      <w:r w:rsidRPr="00F23EAC">
        <w:rPr>
          <w:color w:val="000000" w:themeColor="text1"/>
          <w:sz w:val="24"/>
        </w:rPr>
        <w:t>Bên A đồng ý để bên B là đại diện trong việc hợp tác với… (</w:t>
      </w:r>
      <w:r w:rsidRPr="00F23EAC">
        <w:rPr>
          <w:i/>
          <w:color w:val="000000" w:themeColor="text1"/>
          <w:sz w:val="24"/>
        </w:rPr>
        <w:t>ghi rõ tên và địa chỉ của đối tác nước ngoài</w:t>
      </w:r>
      <w:r w:rsidRPr="00F23EAC">
        <w:rPr>
          <w:color w:val="000000" w:themeColor="text1"/>
          <w:sz w:val="24"/>
        </w:rPr>
        <w:t>) để đưa… (</w:t>
      </w:r>
      <w:r w:rsidRPr="00F23EAC">
        <w:rPr>
          <w:i/>
          <w:color w:val="000000" w:themeColor="text1"/>
          <w:sz w:val="24"/>
        </w:rPr>
        <w:t>ghi rõ số lượng</w:t>
      </w:r>
      <w:r w:rsidRPr="00F23EAC">
        <w:rPr>
          <w:color w:val="000000" w:themeColor="text1"/>
          <w:sz w:val="24"/>
        </w:rPr>
        <w:t xml:space="preserve">).... di vật/cổ vật/bảo vật quốc gia/di sản tư liệu trong Danh mục quốc gia và Danh mục của UNESCO </w:t>
      </w:r>
      <w:r w:rsidRPr="00F23EAC">
        <w:rPr>
          <w:i/>
          <w:color w:val="000000" w:themeColor="text1"/>
          <w:sz w:val="24"/>
        </w:rPr>
        <w:t xml:space="preserve">(có Danh mục kèm theo) </w:t>
      </w:r>
      <w:r w:rsidRPr="00F23EAC">
        <w:rPr>
          <w:color w:val="000000" w:themeColor="text1"/>
          <w:sz w:val="24"/>
        </w:rPr>
        <w:t>ra nước ngoài với mục đích …(</w:t>
      </w:r>
      <w:r w:rsidRPr="00F23EAC">
        <w:rPr>
          <w:i/>
          <w:color w:val="000000" w:themeColor="text1"/>
          <w:sz w:val="24"/>
        </w:rPr>
        <w:t>ghi rõ mục đích trưng bày, nghiên cứu hoặc bảo quản</w:t>
      </w:r>
      <w:r w:rsidRPr="00F23EAC">
        <w:rPr>
          <w:color w:val="000000" w:themeColor="text1"/>
          <w:sz w:val="24"/>
        </w:rPr>
        <w:t xml:space="preserve">).... </w:t>
      </w:r>
    </w:p>
    <w:p w14:paraId="08FD6007" w14:textId="77777777" w:rsidR="00F23EAC" w:rsidRPr="00F23EAC" w:rsidRDefault="00F23EAC" w:rsidP="00F23EAC">
      <w:pPr>
        <w:numPr>
          <w:ilvl w:val="0"/>
          <w:numId w:val="16"/>
        </w:numPr>
        <w:spacing w:after="129" w:line="269" w:lineRule="auto"/>
        <w:rPr>
          <w:color w:val="000000" w:themeColor="text1"/>
          <w:sz w:val="24"/>
        </w:rPr>
      </w:pPr>
      <w:r w:rsidRPr="00F23EAC">
        <w:rPr>
          <w:b/>
          <w:color w:val="000000" w:themeColor="text1"/>
          <w:sz w:val="24"/>
        </w:rPr>
        <w:t>Thời gian đại diện</w:t>
      </w:r>
      <w:r w:rsidRPr="00F23EAC">
        <w:rPr>
          <w:color w:val="000000" w:themeColor="text1"/>
          <w:sz w:val="24"/>
        </w:rPr>
        <w:t xml:space="preserve">: </w:t>
      </w:r>
    </w:p>
    <w:p w14:paraId="7B599ED1" w14:textId="77777777" w:rsidR="00F23EAC" w:rsidRPr="00F23EAC" w:rsidRDefault="00F23EAC" w:rsidP="00F23EAC">
      <w:pPr>
        <w:spacing w:after="137" w:line="268" w:lineRule="auto"/>
        <w:ind w:left="705" w:right="372" w:firstLine="566"/>
        <w:rPr>
          <w:color w:val="000000" w:themeColor="text1"/>
          <w:sz w:val="24"/>
        </w:rPr>
      </w:pPr>
      <w:r w:rsidRPr="00F23EAC">
        <w:rPr>
          <w:color w:val="000000" w:themeColor="text1"/>
          <w:sz w:val="24"/>
        </w:rPr>
        <w:t>(</w:t>
      </w:r>
      <w:r w:rsidRPr="00F23EAC">
        <w:rPr>
          <w:i/>
          <w:color w:val="000000" w:themeColor="text1"/>
          <w:sz w:val="24"/>
        </w:rPr>
        <w:t>Do hai bên thống nhất, bảo đảm phù hợp với thời gian thực hiện trong văn bản thỏa thuận nguyên tắc việc đưa di vật/cổ vật/bảo vật quốc gia/di sản tư liệu trong Danh mục quốc gia và Danh mục của UNESCO ra nước ngoài do bên B ký kết với đối tác nước ngoài</w:t>
      </w:r>
      <w:r w:rsidRPr="00F23EAC">
        <w:rPr>
          <w:color w:val="000000" w:themeColor="text1"/>
          <w:sz w:val="24"/>
        </w:rPr>
        <w:t xml:space="preserve">). </w:t>
      </w:r>
    </w:p>
    <w:p w14:paraId="382EB38F" w14:textId="77777777" w:rsidR="00F23EAC" w:rsidRPr="00F23EAC" w:rsidRDefault="00F23EAC" w:rsidP="00F23EAC">
      <w:pPr>
        <w:numPr>
          <w:ilvl w:val="0"/>
          <w:numId w:val="16"/>
        </w:numPr>
        <w:spacing w:after="129" w:line="269" w:lineRule="auto"/>
        <w:rPr>
          <w:color w:val="000000" w:themeColor="text1"/>
          <w:sz w:val="24"/>
        </w:rPr>
      </w:pPr>
      <w:r w:rsidRPr="00F23EAC">
        <w:rPr>
          <w:b/>
          <w:color w:val="000000" w:themeColor="text1"/>
          <w:sz w:val="24"/>
        </w:rPr>
        <w:t>Quyền và nghĩa vụ của các bên</w:t>
      </w:r>
      <w:r w:rsidRPr="00F23EAC">
        <w:rPr>
          <w:color w:val="000000" w:themeColor="text1"/>
          <w:sz w:val="24"/>
        </w:rPr>
        <w:t xml:space="preserve">: </w:t>
      </w:r>
    </w:p>
    <w:p w14:paraId="72AB43B2" w14:textId="77777777" w:rsidR="00F23EAC" w:rsidRPr="00F23EAC" w:rsidRDefault="00F23EAC" w:rsidP="00F23EAC">
      <w:pPr>
        <w:numPr>
          <w:ilvl w:val="1"/>
          <w:numId w:val="16"/>
        </w:numPr>
        <w:spacing w:after="145" w:line="259" w:lineRule="auto"/>
        <w:ind w:left="1776"/>
        <w:jc w:val="left"/>
        <w:rPr>
          <w:color w:val="000000" w:themeColor="text1"/>
          <w:sz w:val="24"/>
        </w:rPr>
      </w:pPr>
      <w:r w:rsidRPr="00F23EAC">
        <w:rPr>
          <w:b/>
          <w:i/>
          <w:color w:val="000000" w:themeColor="text1"/>
          <w:sz w:val="24"/>
        </w:rPr>
        <w:t>Quyền và nghĩa vụ của bên A</w:t>
      </w:r>
      <w:r w:rsidRPr="00F23EAC">
        <w:rPr>
          <w:color w:val="000000" w:themeColor="text1"/>
          <w:sz w:val="24"/>
        </w:rPr>
        <w:t xml:space="preserve">: </w:t>
      </w:r>
    </w:p>
    <w:p w14:paraId="2F510032" w14:textId="77777777" w:rsidR="00F23EAC" w:rsidRPr="00F23EAC" w:rsidRDefault="00F23EAC" w:rsidP="00F23EAC">
      <w:pPr>
        <w:spacing w:after="137" w:line="268" w:lineRule="auto"/>
        <w:ind w:left="1294" w:right="67"/>
        <w:rPr>
          <w:color w:val="000000" w:themeColor="text1"/>
          <w:sz w:val="24"/>
        </w:rPr>
      </w:pPr>
      <w:r w:rsidRPr="00F23EAC">
        <w:rPr>
          <w:i/>
          <w:color w:val="000000" w:themeColor="text1"/>
          <w:sz w:val="24"/>
        </w:rPr>
        <w:t>3.1.1. Quyền của bên A</w:t>
      </w:r>
      <w:r w:rsidRPr="00F23EAC">
        <w:rPr>
          <w:color w:val="000000" w:themeColor="text1"/>
          <w:sz w:val="24"/>
        </w:rPr>
        <w:t xml:space="preserve">: </w:t>
      </w:r>
    </w:p>
    <w:p w14:paraId="518153CE" w14:textId="77777777" w:rsidR="00F23EAC" w:rsidRPr="00F23EAC" w:rsidRDefault="00F23EAC" w:rsidP="00F23EAC">
      <w:pPr>
        <w:numPr>
          <w:ilvl w:val="0"/>
          <w:numId w:val="17"/>
        </w:numPr>
        <w:spacing w:after="148"/>
        <w:ind w:right="374"/>
        <w:rPr>
          <w:color w:val="000000" w:themeColor="text1"/>
          <w:sz w:val="24"/>
        </w:rPr>
      </w:pPr>
      <w:r w:rsidRPr="00F23EAC">
        <w:rPr>
          <w:color w:val="000000" w:themeColor="text1"/>
          <w:sz w:val="24"/>
        </w:rPr>
        <w:t xml:space="preserve">Được tham gia ý kiến để thống nhất nội dung văn bản thỏa thuận nguyên tắc về việc đưa di vật/cổ vật/bảo vật quốc gia/di sản tư liệu trong Danh mục quốc gia và Danh mục của UNESCO ra nước ngoài và hợp đồng nguyên tắc bảo hiểm quốc tế từ phía tiếp nhận di vật/cổ vật/bảo vật quốc gia/di sản tư liệu trong Danh mục quốc gia và Danh mục của UNESCO ra nước ngoài. </w:t>
      </w:r>
    </w:p>
    <w:p w14:paraId="6978F746" w14:textId="77777777" w:rsidR="00F23EAC" w:rsidRPr="00F23EAC" w:rsidRDefault="00F23EAC" w:rsidP="00F23EAC">
      <w:pPr>
        <w:numPr>
          <w:ilvl w:val="0"/>
          <w:numId w:val="17"/>
        </w:numPr>
        <w:spacing w:after="137" w:line="268" w:lineRule="auto"/>
        <w:ind w:right="374"/>
        <w:rPr>
          <w:color w:val="000000" w:themeColor="text1"/>
          <w:sz w:val="24"/>
        </w:rPr>
      </w:pPr>
      <w:r w:rsidRPr="00F23EAC">
        <w:rPr>
          <w:color w:val="000000" w:themeColor="text1"/>
          <w:sz w:val="24"/>
        </w:rPr>
        <w:t>Quyền khác (</w:t>
      </w:r>
      <w:r w:rsidRPr="00F23EAC">
        <w:rPr>
          <w:i/>
          <w:color w:val="000000" w:themeColor="text1"/>
          <w:sz w:val="24"/>
        </w:rPr>
        <w:t>nếu có - theo thỏa thuận của giữa bên A và bên B hoặc giữa hai bên với đối tác nước ngoài trong trường hợp cụ thể</w:t>
      </w:r>
      <w:r w:rsidRPr="00F23EAC">
        <w:rPr>
          <w:color w:val="000000" w:themeColor="text1"/>
          <w:sz w:val="24"/>
        </w:rPr>
        <w:t xml:space="preserve">). </w:t>
      </w:r>
    </w:p>
    <w:p w14:paraId="60B338C8" w14:textId="77777777" w:rsidR="00F23EAC" w:rsidRPr="00F23EAC" w:rsidRDefault="00F23EAC" w:rsidP="00F23EAC">
      <w:pPr>
        <w:spacing w:after="137" w:line="268" w:lineRule="auto"/>
        <w:ind w:left="1294" w:right="67"/>
        <w:rPr>
          <w:color w:val="000000" w:themeColor="text1"/>
          <w:sz w:val="24"/>
        </w:rPr>
      </w:pPr>
      <w:r w:rsidRPr="00F23EAC">
        <w:rPr>
          <w:i/>
          <w:color w:val="000000" w:themeColor="text1"/>
          <w:sz w:val="24"/>
        </w:rPr>
        <w:t>3.1.2. Nghĩa vụ của bên A</w:t>
      </w:r>
      <w:r w:rsidRPr="00F23EAC">
        <w:rPr>
          <w:color w:val="000000" w:themeColor="text1"/>
          <w:sz w:val="24"/>
        </w:rPr>
        <w:t xml:space="preserve">: </w:t>
      </w:r>
    </w:p>
    <w:p w14:paraId="56963044" w14:textId="77777777" w:rsidR="00F23EAC" w:rsidRPr="00F23EAC" w:rsidRDefault="00F23EAC" w:rsidP="00F23EAC">
      <w:pPr>
        <w:numPr>
          <w:ilvl w:val="0"/>
          <w:numId w:val="17"/>
        </w:numPr>
        <w:spacing w:after="147"/>
        <w:ind w:right="374"/>
        <w:rPr>
          <w:color w:val="000000" w:themeColor="text1"/>
          <w:sz w:val="24"/>
        </w:rPr>
      </w:pPr>
      <w:r w:rsidRPr="00F23EAC">
        <w:rPr>
          <w:color w:val="000000" w:themeColor="text1"/>
          <w:sz w:val="24"/>
        </w:rPr>
        <w:lastRenderedPageBreak/>
        <w:t xml:space="preserve">Cung cấp đầy đủ thông tin và tài liệu liên quan đến di vật/cổ vật/bảo vật quốc gia/di sản tư liệu trong Danh mục quốc gia và Danh mục của UNESCO cho bên B để thực hiện các thủ tục theo quy định. </w:t>
      </w:r>
    </w:p>
    <w:p w14:paraId="5AC671D9" w14:textId="77777777" w:rsidR="00F23EAC" w:rsidRPr="00F23EAC" w:rsidRDefault="00F23EAC" w:rsidP="00F23EAC">
      <w:pPr>
        <w:numPr>
          <w:ilvl w:val="0"/>
          <w:numId w:val="17"/>
        </w:numPr>
        <w:spacing w:after="146"/>
        <w:ind w:right="374"/>
        <w:rPr>
          <w:color w:val="000000" w:themeColor="text1"/>
          <w:sz w:val="24"/>
        </w:rPr>
      </w:pPr>
      <w:r w:rsidRPr="00F23EAC">
        <w:rPr>
          <w:color w:val="000000" w:themeColor="text1"/>
          <w:sz w:val="24"/>
        </w:rPr>
        <w:t xml:space="preserve">Thực hiện đúng nội dung liên quan theo văn bản thỏa thuận nguyên tắc về việc đưa di vật/cổ vật/bảo vật quốc gia/di sản tư liệu trong Danh mục quốc gia và Danh mục của UNESCO ra nước ngoài. </w:t>
      </w:r>
    </w:p>
    <w:p w14:paraId="0A0A872C" w14:textId="77777777" w:rsidR="00F23EAC" w:rsidRPr="00F23EAC" w:rsidRDefault="00F23EAC" w:rsidP="00F23EAC">
      <w:pPr>
        <w:numPr>
          <w:ilvl w:val="0"/>
          <w:numId w:val="17"/>
        </w:numPr>
        <w:spacing w:after="137" w:line="268" w:lineRule="auto"/>
        <w:ind w:right="374"/>
        <w:rPr>
          <w:color w:val="000000" w:themeColor="text1"/>
          <w:sz w:val="24"/>
        </w:rPr>
      </w:pPr>
      <w:r w:rsidRPr="00F23EAC">
        <w:rPr>
          <w:color w:val="000000" w:themeColor="text1"/>
          <w:sz w:val="24"/>
        </w:rPr>
        <w:t>Nghĩa vụ khác (</w:t>
      </w:r>
      <w:r w:rsidRPr="00F23EAC">
        <w:rPr>
          <w:i/>
          <w:color w:val="000000" w:themeColor="text1"/>
          <w:sz w:val="24"/>
        </w:rPr>
        <w:t>nếu có - theo thỏa thuận giữa bên A với bên B hoặc giữa 02 bên với đối tác nước ngoài trong trường hợp cụ thể</w:t>
      </w:r>
      <w:r w:rsidRPr="00F23EAC">
        <w:rPr>
          <w:color w:val="000000" w:themeColor="text1"/>
          <w:sz w:val="24"/>
        </w:rPr>
        <w:t xml:space="preserve">) </w:t>
      </w:r>
    </w:p>
    <w:p w14:paraId="50F067B1" w14:textId="77777777" w:rsidR="00F23EAC" w:rsidRPr="00F23EAC" w:rsidRDefault="00F23EAC" w:rsidP="00F23EAC">
      <w:pPr>
        <w:spacing w:after="120" w:line="259" w:lineRule="auto"/>
        <w:ind w:left="1294"/>
        <w:jc w:val="left"/>
        <w:rPr>
          <w:color w:val="000000" w:themeColor="text1"/>
          <w:sz w:val="24"/>
        </w:rPr>
      </w:pPr>
      <w:r w:rsidRPr="00F23EAC">
        <w:rPr>
          <w:b/>
          <w:i/>
          <w:color w:val="000000" w:themeColor="text1"/>
          <w:sz w:val="24"/>
        </w:rPr>
        <w:t>3.2. Quyền và nghĩa vụ của bên B</w:t>
      </w:r>
      <w:r w:rsidRPr="00F23EAC">
        <w:rPr>
          <w:color w:val="000000" w:themeColor="text1"/>
          <w:sz w:val="24"/>
        </w:rPr>
        <w:t xml:space="preserve">: </w:t>
      </w:r>
    </w:p>
    <w:p w14:paraId="31C6E0CC" w14:textId="77777777" w:rsidR="00F23EAC" w:rsidRPr="00F23EAC" w:rsidRDefault="00F23EAC" w:rsidP="00F23EAC">
      <w:pPr>
        <w:spacing w:after="137" w:line="268" w:lineRule="auto"/>
        <w:ind w:left="1294" w:right="67"/>
        <w:rPr>
          <w:color w:val="000000" w:themeColor="text1"/>
          <w:sz w:val="24"/>
        </w:rPr>
      </w:pPr>
      <w:r w:rsidRPr="00F23EAC">
        <w:rPr>
          <w:i/>
          <w:color w:val="000000" w:themeColor="text1"/>
          <w:sz w:val="24"/>
        </w:rPr>
        <w:t>3.2.1. Quyền của bên B</w:t>
      </w:r>
      <w:r w:rsidRPr="00F23EAC">
        <w:rPr>
          <w:color w:val="000000" w:themeColor="text1"/>
          <w:sz w:val="24"/>
        </w:rPr>
        <w:t xml:space="preserve">: </w:t>
      </w:r>
    </w:p>
    <w:p w14:paraId="35AAB060" w14:textId="77777777" w:rsidR="00F23EAC" w:rsidRPr="00F23EAC" w:rsidRDefault="00F23EAC" w:rsidP="00F23EAC">
      <w:pPr>
        <w:numPr>
          <w:ilvl w:val="0"/>
          <w:numId w:val="17"/>
        </w:numPr>
        <w:spacing w:after="143"/>
        <w:ind w:right="374"/>
        <w:rPr>
          <w:color w:val="000000" w:themeColor="text1"/>
          <w:sz w:val="24"/>
        </w:rPr>
      </w:pPr>
      <w:r w:rsidRPr="00F23EAC">
        <w:rPr>
          <w:color w:val="000000" w:themeColor="text1"/>
          <w:sz w:val="24"/>
        </w:rPr>
        <w:t>Được toàn quyền đại diện cho bên A trong việc hợp tác với đối tác nước ngoài đối với di vật/cổ vật/bảo vật quốc gia/di sản tư liệu trong Danh mục quốc gia và Danh mục của UNESCO thuộc sở hữu của bên A. - Quyền khác (</w:t>
      </w:r>
      <w:r w:rsidRPr="00F23EAC">
        <w:rPr>
          <w:i/>
          <w:color w:val="000000" w:themeColor="text1"/>
          <w:sz w:val="24"/>
        </w:rPr>
        <w:t>nếu có - theo thỏa thuận của giữa bên A và bên B hoặc giữa 02 bên với đối tác nước ngoài trong trường hợp cụ thể</w:t>
      </w:r>
      <w:r w:rsidRPr="00F23EAC">
        <w:rPr>
          <w:color w:val="000000" w:themeColor="text1"/>
          <w:sz w:val="24"/>
        </w:rPr>
        <w:t xml:space="preserve">). </w:t>
      </w:r>
    </w:p>
    <w:p w14:paraId="703D2A8A" w14:textId="77777777" w:rsidR="00F23EAC" w:rsidRPr="00F23EAC" w:rsidRDefault="00F23EAC" w:rsidP="00F23EAC">
      <w:pPr>
        <w:spacing w:after="137" w:line="268" w:lineRule="auto"/>
        <w:ind w:left="1294" w:right="67"/>
        <w:rPr>
          <w:color w:val="000000" w:themeColor="text1"/>
          <w:sz w:val="24"/>
        </w:rPr>
      </w:pPr>
      <w:r w:rsidRPr="00F23EAC">
        <w:rPr>
          <w:i/>
          <w:color w:val="000000" w:themeColor="text1"/>
          <w:sz w:val="24"/>
        </w:rPr>
        <w:t>3.2.2. Nghĩa vụ của bên B</w:t>
      </w:r>
      <w:r w:rsidRPr="00F23EAC">
        <w:rPr>
          <w:color w:val="000000" w:themeColor="text1"/>
          <w:sz w:val="24"/>
        </w:rPr>
        <w:t xml:space="preserve">: </w:t>
      </w:r>
    </w:p>
    <w:p w14:paraId="7595DDE6" w14:textId="77777777" w:rsidR="00F23EAC" w:rsidRPr="00F23EAC" w:rsidRDefault="00F23EAC" w:rsidP="00F23EAC">
      <w:pPr>
        <w:numPr>
          <w:ilvl w:val="0"/>
          <w:numId w:val="17"/>
        </w:numPr>
        <w:spacing w:after="147"/>
        <w:ind w:right="374"/>
        <w:rPr>
          <w:color w:val="000000" w:themeColor="text1"/>
          <w:sz w:val="24"/>
        </w:rPr>
      </w:pPr>
      <w:r w:rsidRPr="00F23EAC">
        <w:rPr>
          <w:color w:val="000000" w:themeColor="text1"/>
          <w:sz w:val="24"/>
        </w:rPr>
        <w:t xml:space="preserve">Bảo đảm cho bên A được tham gia ý kiến và đưa đầy đủ ý kiến đã thống nhất với bên A vào nội dung văn bản thỏa thuận nguyên tắc về việc đưa di vật/cổ vật/bảo vật quốc gia/di sản tư liệu trong Danh mục quốc gia và Danh mục của UNESCO đi trưng bày, nghiên cứu hoặc bảo quản ở nước ngoài.  </w:t>
      </w:r>
    </w:p>
    <w:p w14:paraId="116EC4CE" w14:textId="77777777" w:rsidR="00F23EAC" w:rsidRPr="00F23EAC" w:rsidRDefault="00F23EAC" w:rsidP="00F23EAC">
      <w:pPr>
        <w:numPr>
          <w:ilvl w:val="0"/>
          <w:numId w:val="17"/>
        </w:numPr>
        <w:spacing w:after="150"/>
        <w:ind w:right="374"/>
        <w:rPr>
          <w:color w:val="000000" w:themeColor="text1"/>
          <w:sz w:val="24"/>
        </w:rPr>
      </w:pPr>
      <w:r w:rsidRPr="00F23EAC">
        <w:rPr>
          <w:color w:val="000000" w:themeColor="text1"/>
          <w:sz w:val="24"/>
        </w:rPr>
        <w:t xml:space="preserve">Bảo đảm đầy đủ quyền và lợi ích hợp pháp của bên A trong toàn bộ thời gian đại diện cho bên A để hợp tác với đối tác nước ngoài. </w:t>
      </w:r>
    </w:p>
    <w:p w14:paraId="6180DD3D" w14:textId="77777777" w:rsidR="00F23EAC" w:rsidRPr="00F23EAC" w:rsidRDefault="00F23EAC" w:rsidP="00F23EAC">
      <w:pPr>
        <w:numPr>
          <w:ilvl w:val="0"/>
          <w:numId w:val="17"/>
        </w:numPr>
        <w:spacing w:after="146"/>
        <w:ind w:right="374"/>
        <w:rPr>
          <w:color w:val="000000" w:themeColor="text1"/>
          <w:sz w:val="24"/>
        </w:rPr>
      </w:pPr>
      <w:r w:rsidRPr="00F23EAC">
        <w:rPr>
          <w:color w:val="000000" w:themeColor="text1"/>
          <w:sz w:val="24"/>
        </w:rPr>
        <w:t xml:space="preserve">Thực hiện đúng nội dung liên quan theo văn bản thỏa thuận nguyên tắc về việc đưa di vật/cổ vật/bảo vật quốc gia/di sản tư liệu trong Danh mục quốc gia và Danh mục của UNESCO đi trưng bày, nghiên cứu hoặc bảo quản ở nước ngoài. </w:t>
      </w:r>
    </w:p>
    <w:p w14:paraId="27B4552A" w14:textId="77777777" w:rsidR="00F23EAC" w:rsidRPr="00F23EAC" w:rsidRDefault="00F23EAC" w:rsidP="00F23EAC">
      <w:pPr>
        <w:numPr>
          <w:ilvl w:val="0"/>
          <w:numId w:val="17"/>
        </w:numPr>
        <w:spacing w:after="137" w:line="268" w:lineRule="auto"/>
        <w:ind w:right="374"/>
        <w:rPr>
          <w:color w:val="000000" w:themeColor="text1"/>
          <w:sz w:val="24"/>
        </w:rPr>
      </w:pPr>
      <w:r w:rsidRPr="00F23EAC">
        <w:rPr>
          <w:color w:val="000000" w:themeColor="text1"/>
          <w:sz w:val="24"/>
        </w:rPr>
        <w:t>Nghĩa vụ khác (</w:t>
      </w:r>
      <w:r w:rsidRPr="00F23EAC">
        <w:rPr>
          <w:i/>
          <w:color w:val="000000" w:themeColor="text1"/>
          <w:sz w:val="24"/>
        </w:rPr>
        <w:t>nếu có - theo thỏa thuận giữa bên A với bên B hoặc giữa hai bên với đối tác nước ngoài trong trường hợp cụ thể</w:t>
      </w:r>
      <w:r w:rsidRPr="00F23EAC">
        <w:rPr>
          <w:color w:val="000000" w:themeColor="text1"/>
          <w:sz w:val="24"/>
        </w:rPr>
        <w:t xml:space="preserve">). </w:t>
      </w:r>
    </w:p>
    <w:p w14:paraId="4C33E43B" w14:textId="77777777" w:rsidR="00F23EAC" w:rsidRPr="00F23EAC" w:rsidRDefault="00F23EAC" w:rsidP="00F23EAC">
      <w:pPr>
        <w:spacing w:after="129" w:line="269" w:lineRule="auto"/>
        <w:ind w:left="1279"/>
        <w:rPr>
          <w:color w:val="000000" w:themeColor="text1"/>
          <w:sz w:val="24"/>
        </w:rPr>
      </w:pPr>
      <w:r w:rsidRPr="00F23EAC">
        <w:rPr>
          <w:b/>
          <w:color w:val="000000" w:themeColor="text1"/>
          <w:sz w:val="24"/>
        </w:rPr>
        <w:t xml:space="preserve">4. Quy định chung </w:t>
      </w:r>
    </w:p>
    <w:p w14:paraId="7DC77935" w14:textId="77777777" w:rsidR="00F23EAC" w:rsidRPr="00F23EAC" w:rsidRDefault="00F23EAC" w:rsidP="00F23EAC">
      <w:pPr>
        <w:numPr>
          <w:ilvl w:val="0"/>
          <w:numId w:val="18"/>
        </w:numPr>
        <w:spacing w:after="147"/>
        <w:ind w:right="64"/>
        <w:rPr>
          <w:color w:val="000000" w:themeColor="text1"/>
          <w:sz w:val="24"/>
        </w:rPr>
      </w:pPr>
      <w:r w:rsidRPr="00F23EAC">
        <w:rPr>
          <w:color w:val="000000" w:themeColor="text1"/>
          <w:sz w:val="24"/>
        </w:rPr>
        <w:t xml:space="preserve">Văn bản thỏa thuận/Hợp đồng này được hiểu và chịu sự điều chỉnh theo pháp luật của nước Cộng hòa xã hội chủ nghĩa Việt Nam. </w:t>
      </w:r>
    </w:p>
    <w:p w14:paraId="6881D4EC" w14:textId="77777777" w:rsidR="00F23EAC" w:rsidRPr="00F23EAC" w:rsidRDefault="00F23EAC" w:rsidP="00F23EAC">
      <w:pPr>
        <w:numPr>
          <w:ilvl w:val="0"/>
          <w:numId w:val="18"/>
        </w:numPr>
        <w:spacing w:after="151"/>
        <w:ind w:right="64"/>
        <w:rPr>
          <w:color w:val="000000" w:themeColor="text1"/>
          <w:sz w:val="24"/>
        </w:rPr>
      </w:pPr>
      <w:r w:rsidRPr="00F23EAC">
        <w:rPr>
          <w:color w:val="000000" w:themeColor="text1"/>
          <w:sz w:val="24"/>
        </w:rPr>
        <w:t xml:space="preserve">Hai bên cam kết thực hiện nghiêm túc nội dung văn bản thỏa thuận này. </w:t>
      </w:r>
    </w:p>
    <w:p w14:paraId="57D24683" w14:textId="77777777" w:rsidR="00F23EAC" w:rsidRPr="00F23EAC" w:rsidRDefault="00F23EAC" w:rsidP="00F23EAC">
      <w:pPr>
        <w:numPr>
          <w:ilvl w:val="0"/>
          <w:numId w:val="18"/>
        </w:numPr>
        <w:spacing w:after="162"/>
        <w:ind w:right="64"/>
        <w:rPr>
          <w:color w:val="000000" w:themeColor="text1"/>
          <w:sz w:val="24"/>
        </w:rPr>
      </w:pPr>
      <w:r w:rsidRPr="00F23EAC">
        <w:rPr>
          <w:color w:val="000000" w:themeColor="text1"/>
          <w:sz w:val="24"/>
        </w:rPr>
        <w:t xml:space="preserve">Mọi vướng mắc phát sinh trong quá trình thực hiện văn bản thỏa thuận này trước hết được giải quyết thông qua thương lượng, hòa giải. Nếu thương lượng, hòa giải không thành, vướng mắc sẽ được giải quyết theo quy định của pháp luật có liên quan. </w:t>
      </w:r>
    </w:p>
    <w:p w14:paraId="38E7F532" w14:textId="77777777" w:rsidR="00F23EAC" w:rsidRPr="00F23EAC" w:rsidRDefault="00F23EAC" w:rsidP="00F23EAC">
      <w:pPr>
        <w:spacing w:after="129" w:line="269" w:lineRule="auto"/>
        <w:ind w:left="1279"/>
        <w:rPr>
          <w:color w:val="000000" w:themeColor="text1"/>
          <w:sz w:val="24"/>
        </w:rPr>
      </w:pPr>
      <w:r w:rsidRPr="00F23EAC">
        <w:rPr>
          <w:b/>
          <w:color w:val="000000" w:themeColor="text1"/>
          <w:sz w:val="24"/>
        </w:rPr>
        <w:t xml:space="preserve">5. Hiệu lực thực hiện </w:t>
      </w:r>
    </w:p>
    <w:p w14:paraId="35B63E54" w14:textId="77777777" w:rsidR="00F23EAC" w:rsidRPr="00F23EAC" w:rsidRDefault="00F23EAC" w:rsidP="00F23EAC">
      <w:pPr>
        <w:numPr>
          <w:ilvl w:val="0"/>
          <w:numId w:val="19"/>
        </w:numPr>
        <w:spacing w:after="147"/>
        <w:ind w:right="64"/>
        <w:rPr>
          <w:color w:val="000000" w:themeColor="text1"/>
          <w:sz w:val="24"/>
        </w:rPr>
      </w:pPr>
      <w:r w:rsidRPr="00F23EAC">
        <w:rPr>
          <w:color w:val="000000" w:themeColor="text1"/>
          <w:sz w:val="24"/>
        </w:rPr>
        <w:lastRenderedPageBreak/>
        <w:t xml:space="preserve">Văn bản thỏa thuận/Hợp đồng này có hiệu lực từ ngày …… đến ngày…… </w:t>
      </w:r>
      <w:r w:rsidRPr="00F23EAC">
        <w:rPr>
          <w:i/>
          <w:color w:val="000000" w:themeColor="text1"/>
          <w:sz w:val="24"/>
        </w:rPr>
        <w:t xml:space="preserve">(ghi theo Mục 2 của Văn bản thỏa thuận này). </w:t>
      </w:r>
    </w:p>
    <w:p w14:paraId="2B81FB14" w14:textId="77777777" w:rsidR="00F23EAC" w:rsidRPr="00F23EAC" w:rsidRDefault="00F23EAC" w:rsidP="00F23EAC">
      <w:pPr>
        <w:numPr>
          <w:ilvl w:val="0"/>
          <w:numId w:val="19"/>
        </w:numPr>
        <w:spacing w:after="93"/>
        <w:ind w:right="64"/>
        <w:rPr>
          <w:color w:val="000000" w:themeColor="text1"/>
          <w:sz w:val="24"/>
        </w:rPr>
      </w:pPr>
      <w:r w:rsidRPr="00F23EAC">
        <w:rPr>
          <w:color w:val="000000" w:themeColor="text1"/>
          <w:sz w:val="24"/>
        </w:rPr>
        <w:t xml:space="preserve">Văn bản thỏa thuận/Hợp đồng này được lập thành 02 bản, có giá trị như nhau, mỗi bên giữ 01 bản. </w:t>
      </w:r>
    </w:p>
    <w:p w14:paraId="3489EA95" w14:textId="77777777" w:rsidR="00F23EAC" w:rsidRPr="00F23EAC" w:rsidRDefault="00F23EAC" w:rsidP="00F23EAC">
      <w:pPr>
        <w:spacing w:after="106" w:line="259" w:lineRule="auto"/>
        <w:ind w:left="1284" w:firstLine="0"/>
        <w:jc w:val="left"/>
        <w:rPr>
          <w:color w:val="000000" w:themeColor="text1"/>
          <w:sz w:val="24"/>
        </w:rPr>
      </w:pPr>
      <w:r w:rsidRPr="00F23EAC">
        <w:rPr>
          <w:color w:val="000000" w:themeColor="text1"/>
          <w:sz w:val="24"/>
        </w:rPr>
        <w:t xml:space="preserve"> </w:t>
      </w:r>
    </w:p>
    <w:p w14:paraId="29F93870" w14:textId="77777777" w:rsidR="00F23EAC" w:rsidRPr="00F23EAC" w:rsidRDefault="00F23EAC" w:rsidP="00F23EAC">
      <w:pPr>
        <w:tabs>
          <w:tab w:val="center" w:pos="2987"/>
          <w:tab w:val="center" w:pos="7524"/>
        </w:tabs>
        <w:spacing w:after="20" w:line="266" w:lineRule="auto"/>
        <w:ind w:left="0" w:firstLine="0"/>
        <w:jc w:val="left"/>
        <w:rPr>
          <w:color w:val="000000" w:themeColor="text1"/>
          <w:sz w:val="24"/>
        </w:rPr>
      </w:pPr>
      <w:r w:rsidRPr="00F23EAC">
        <w:rPr>
          <w:rFonts w:eastAsia="Calibri"/>
          <w:color w:val="000000" w:themeColor="text1"/>
          <w:sz w:val="24"/>
        </w:rPr>
        <w:tab/>
      </w:r>
      <w:r w:rsidRPr="00F23EAC">
        <w:rPr>
          <w:b/>
          <w:color w:val="000000" w:themeColor="text1"/>
          <w:sz w:val="24"/>
        </w:rPr>
        <w:t xml:space="preserve">ĐẠI DIỆN BÊN A </w:t>
      </w:r>
      <w:r w:rsidRPr="00F23EAC">
        <w:rPr>
          <w:b/>
          <w:color w:val="000000" w:themeColor="text1"/>
          <w:sz w:val="24"/>
        </w:rPr>
        <w:tab/>
        <w:t xml:space="preserve">ĐẠI DIỆN BÊN B </w:t>
      </w:r>
    </w:p>
    <w:p w14:paraId="58F6E027" w14:textId="77777777" w:rsidR="00F23EAC" w:rsidRPr="00F23EAC" w:rsidRDefault="00F23EAC" w:rsidP="00F23EAC">
      <w:pPr>
        <w:spacing w:after="3" w:line="280" w:lineRule="auto"/>
        <w:ind w:left="762" w:right="349"/>
        <w:jc w:val="center"/>
        <w:rPr>
          <w:color w:val="000000" w:themeColor="text1"/>
          <w:sz w:val="24"/>
        </w:rPr>
      </w:pPr>
      <w:r w:rsidRPr="00F23EAC">
        <w:rPr>
          <w:i/>
          <w:color w:val="000000" w:themeColor="text1"/>
          <w:sz w:val="24"/>
        </w:rPr>
        <w:t xml:space="preserve">(Ký và ghi rõ họ tên; ký, đóng dấu và ghi rõ </w:t>
      </w:r>
      <w:r w:rsidRPr="00F23EAC">
        <w:rPr>
          <w:i/>
          <w:color w:val="000000" w:themeColor="text1"/>
          <w:sz w:val="24"/>
        </w:rPr>
        <w:tab/>
        <w:t xml:space="preserve">(Ký và ghi rõ họ tên; ký, đóng dấu và ghi rõ họ tên, chức vụ người ký (nếu là tổ chức)) </w:t>
      </w:r>
      <w:r w:rsidRPr="00F23EAC">
        <w:rPr>
          <w:i/>
          <w:color w:val="000000" w:themeColor="text1"/>
          <w:sz w:val="24"/>
        </w:rPr>
        <w:tab/>
        <w:t xml:space="preserve">họ tên, chức vụ người ký (nếu là tổ chức)) </w:t>
      </w:r>
    </w:p>
    <w:p w14:paraId="12020C3E" w14:textId="77777777" w:rsidR="00F23EAC" w:rsidRPr="00F23EAC" w:rsidRDefault="00F23EAC" w:rsidP="00F23EAC">
      <w:pPr>
        <w:spacing w:after="61" w:line="259" w:lineRule="auto"/>
        <w:ind w:left="826" w:firstLine="0"/>
        <w:jc w:val="left"/>
        <w:rPr>
          <w:color w:val="000000" w:themeColor="text1"/>
          <w:sz w:val="24"/>
        </w:rPr>
      </w:pPr>
      <w:r w:rsidRPr="00F23EAC">
        <w:rPr>
          <w:color w:val="000000" w:themeColor="text1"/>
          <w:sz w:val="24"/>
        </w:rPr>
        <w:t xml:space="preserve"> </w:t>
      </w:r>
      <w:r w:rsidRPr="00F23EAC">
        <w:rPr>
          <w:color w:val="000000" w:themeColor="text1"/>
          <w:sz w:val="24"/>
        </w:rPr>
        <w:tab/>
        <w:t xml:space="preserve"> </w:t>
      </w:r>
    </w:p>
    <w:p w14:paraId="739C525B" w14:textId="77777777" w:rsidR="00F23EAC" w:rsidRPr="00F23EAC" w:rsidRDefault="00F23EAC" w:rsidP="00F23EAC">
      <w:pPr>
        <w:spacing w:after="0" w:line="259" w:lineRule="auto"/>
        <w:ind w:left="826" w:firstLine="0"/>
        <w:jc w:val="left"/>
        <w:rPr>
          <w:color w:val="000000" w:themeColor="text1"/>
          <w:sz w:val="24"/>
        </w:rPr>
      </w:pPr>
      <w:r w:rsidRPr="00F23EAC">
        <w:rPr>
          <w:b/>
          <w:color w:val="000000" w:themeColor="text1"/>
          <w:sz w:val="24"/>
        </w:rPr>
        <w:t xml:space="preserve">      </w:t>
      </w:r>
    </w:p>
    <w:p w14:paraId="4F1050DD" w14:textId="77777777" w:rsidR="00F23EAC" w:rsidRPr="00F23EAC" w:rsidRDefault="00F23EAC" w:rsidP="00F23EAC">
      <w:pPr>
        <w:spacing w:after="69" w:line="259" w:lineRule="auto"/>
        <w:ind w:left="826" w:firstLine="0"/>
        <w:jc w:val="left"/>
        <w:rPr>
          <w:color w:val="000000" w:themeColor="text1"/>
          <w:sz w:val="24"/>
        </w:rPr>
      </w:pPr>
      <w:r w:rsidRPr="00F23EAC">
        <w:rPr>
          <w:b/>
          <w:color w:val="000000" w:themeColor="text1"/>
          <w:sz w:val="24"/>
        </w:rPr>
        <w:t xml:space="preserve"> </w:t>
      </w:r>
    </w:p>
    <w:p w14:paraId="3FFB0607" w14:textId="77777777" w:rsidR="00F23EAC" w:rsidRPr="00F23EAC" w:rsidRDefault="00F23EAC" w:rsidP="00F23EAC">
      <w:pPr>
        <w:spacing w:after="0" w:line="259" w:lineRule="auto"/>
        <w:ind w:left="718" w:firstLine="0"/>
        <w:jc w:val="left"/>
        <w:rPr>
          <w:color w:val="000000" w:themeColor="text1"/>
          <w:sz w:val="24"/>
        </w:rPr>
      </w:pPr>
      <w:r w:rsidRPr="00F23EAC">
        <w:rPr>
          <w:color w:val="000000" w:themeColor="text1"/>
          <w:sz w:val="24"/>
        </w:rPr>
        <w:t xml:space="preserve"> </w:t>
      </w:r>
    </w:p>
    <w:p w14:paraId="615051F6" w14:textId="77777777" w:rsidR="00F23EAC" w:rsidRDefault="00F23EAC" w:rsidP="00F23EAC">
      <w:pPr>
        <w:spacing w:after="273" w:line="259" w:lineRule="auto"/>
        <w:ind w:right="372"/>
        <w:jc w:val="right"/>
        <w:rPr>
          <w:b/>
          <w:color w:val="000000" w:themeColor="text1"/>
          <w:sz w:val="24"/>
        </w:rPr>
      </w:pPr>
    </w:p>
    <w:p w14:paraId="04AE62F1" w14:textId="77777777" w:rsidR="00F23EAC" w:rsidRDefault="00F23EAC" w:rsidP="00F23EAC">
      <w:pPr>
        <w:spacing w:after="273" w:line="259" w:lineRule="auto"/>
        <w:ind w:right="372"/>
        <w:jc w:val="right"/>
        <w:rPr>
          <w:b/>
          <w:color w:val="000000" w:themeColor="text1"/>
          <w:sz w:val="24"/>
        </w:rPr>
      </w:pPr>
    </w:p>
    <w:p w14:paraId="42F54A26" w14:textId="77777777" w:rsidR="00F23EAC" w:rsidRDefault="00F23EAC" w:rsidP="00F23EAC">
      <w:pPr>
        <w:spacing w:after="273" w:line="259" w:lineRule="auto"/>
        <w:ind w:right="372"/>
        <w:jc w:val="right"/>
        <w:rPr>
          <w:b/>
          <w:color w:val="000000" w:themeColor="text1"/>
          <w:sz w:val="24"/>
        </w:rPr>
      </w:pPr>
    </w:p>
    <w:p w14:paraId="10307677" w14:textId="77777777" w:rsidR="00F23EAC" w:rsidRDefault="00F23EAC" w:rsidP="00F23EAC">
      <w:pPr>
        <w:spacing w:after="273" w:line="259" w:lineRule="auto"/>
        <w:ind w:right="372"/>
        <w:jc w:val="right"/>
        <w:rPr>
          <w:b/>
          <w:color w:val="000000" w:themeColor="text1"/>
          <w:sz w:val="24"/>
        </w:rPr>
      </w:pPr>
    </w:p>
    <w:p w14:paraId="03860BD8" w14:textId="77777777" w:rsidR="00F23EAC" w:rsidRDefault="00F23EAC" w:rsidP="00F23EAC">
      <w:pPr>
        <w:spacing w:after="273" w:line="259" w:lineRule="auto"/>
        <w:ind w:right="372"/>
        <w:jc w:val="right"/>
        <w:rPr>
          <w:b/>
          <w:color w:val="000000" w:themeColor="text1"/>
          <w:sz w:val="24"/>
        </w:rPr>
      </w:pPr>
    </w:p>
    <w:p w14:paraId="1C2E91AC" w14:textId="77777777" w:rsidR="00F23EAC" w:rsidRDefault="00F23EAC" w:rsidP="00F23EAC">
      <w:pPr>
        <w:spacing w:after="273" w:line="259" w:lineRule="auto"/>
        <w:ind w:right="372"/>
        <w:jc w:val="right"/>
        <w:rPr>
          <w:b/>
          <w:color w:val="000000" w:themeColor="text1"/>
          <w:sz w:val="24"/>
        </w:rPr>
      </w:pPr>
    </w:p>
    <w:p w14:paraId="614DDF8D" w14:textId="77777777" w:rsidR="00F23EAC" w:rsidRDefault="00F23EAC" w:rsidP="00F23EAC">
      <w:pPr>
        <w:spacing w:after="273" w:line="259" w:lineRule="auto"/>
        <w:ind w:right="372"/>
        <w:jc w:val="right"/>
        <w:rPr>
          <w:b/>
          <w:color w:val="000000" w:themeColor="text1"/>
          <w:sz w:val="24"/>
        </w:rPr>
      </w:pPr>
    </w:p>
    <w:p w14:paraId="494A9CA3" w14:textId="77777777" w:rsidR="00F23EAC" w:rsidRDefault="00F23EAC" w:rsidP="00F23EAC">
      <w:pPr>
        <w:spacing w:after="273" w:line="259" w:lineRule="auto"/>
        <w:ind w:right="372"/>
        <w:jc w:val="right"/>
        <w:rPr>
          <w:b/>
          <w:color w:val="000000" w:themeColor="text1"/>
          <w:sz w:val="24"/>
        </w:rPr>
      </w:pPr>
    </w:p>
    <w:p w14:paraId="032F456B" w14:textId="77777777" w:rsidR="00F23EAC" w:rsidRDefault="00F23EAC" w:rsidP="00F23EAC">
      <w:pPr>
        <w:spacing w:after="273" w:line="259" w:lineRule="auto"/>
        <w:ind w:right="372"/>
        <w:jc w:val="right"/>
        <w:rPr>
          <w:b/>
          <w:color w:val="000000" w:themeColor="text1"/>
          <w:sz w:val="24"/>
        </w:rPr>
      </w:pPr>
    </w:p>
    <w:p w14:paraId="1B524C0F" w14:textId="77777777" w:rsidR="00F23EAC" w:rsidRDefault="00F23EAC" w:rsidP="00F23EAC">
      <w:pPr>
        <w:spacing w:after="273" w:line="259" w:lineRule="auto"/>
        <w:ind w:right="372"/>
        <w:jc w:val="right"/>
        <w:rPr>
          <w:b/>
          <w:color w:val="000000" w:themeColor="text1"/>
          <w:sz w:val="24"/>
        </w:rPr>
      </w:pPr>
    </w:p>
    <w:p w14:paraId="1254FF7D" w14:textId="77777777" w:rsidR="00F23EAC" w:rsidRDefault="00F23EAC" w:rsidP="00F23EAC">
      <w:pPr>
        <w:spacing w:after="273" w:line="259" w:lineRule="auto"/>
        <w:ind w:right="372"/>
        <w:jc w:val="right"/>
        <w:rPr>
          <w:b/>
          <w:color w:val="000000" w:themeColor="text1"/>
          <w:sz w:val="24"/>
        </w:rPr>
      </w:pPr>
    </w:p>
    <w:p w14:paraId="04ADF17F" w14:textId="77777777" w:rsidR="00F23EAC" w:rsidRDefault="00F23EAC" w:rsidP="00F23EAC">
      <w:pPr>
        <w:spacing w:after="273" w:line="259" w:lineRule="auto"/>
        <w:ind w:right="372"/>
        <w:jc w:val="right"/>
        <w:rPr>
          <w:b/>
          <w:color w:val="000000" w:themeColor="text1"/>
          <w:sz w:val="24"/>
        </w:rPr>
      </w:pPr>
    </w:p>
    <w:p w14:paraId="116B2688" w14:textId="77777777" w:rsidR="00F23EAC" w:rsidRDefault="00F23EAC" w:rsidP="00F23EAC">
      <w:pPr>
        <w:spacing w:after="273" w:line="259" w:lineRule="auto"/>
        <w:ind w:right="372"/>
        <w:jc w:val="right"/>
        <w:rPr>
          <w:b/>
          <w:color w:val="000000" w:themeColor="text1"/>
          <w:sz w:val="24"/>
        </w:rPr>
      </w:pPr>
    </w:p>
    <w:p w14:paraId="0054358C" w14:textId="77777777" w:rsidR="00F23EAC" w:rsidRDefault="00F23EAC" w:rsidP="00F23EAC">
      <w:pPr>
        <w:spacing w:after="273" w:line="259" w:lineRule="auto"/>
        <w:ind w:right="372"/>
        <w:jc w:val="right"/>
        <w:rPr>
          <w:b/>
          <w:color w:val="000000" w:themeColor="text1"/>
          <w:sz w:val="24"/>
        </w:rPr>
      </w:pPr>
    </w:p>
    <w:p w14:paraId="6D0CB790" w14:textId="77777777" w:rsidR="00F23EAC" w:rsidRDefault="00F23EAC" w:rsidP="00F23EAC">
      <w:pPr>
        <w:spacing w:after="273" w:line="259" w:lineRule="auto"/>
        <w:ind w:right="372"/>
        <w:jc w:val="right"/>
        <w:rPr>
          <w:b/>
          <w:color w:val="000000" w:themeColor="text1"/>
          <w:sz w:val="24"/>
        </w:rPr>
      </w:pPr>
    </w:p>
    <w:p w14:paraId="1C2308EC" w14:textId="1986FBCE" w:rsidR="00F23EAC" w:rsidRPr="00F23EAC" w:rsidRDefault="00F23EAC" w:rsidP="00F23EAC">
      <w:pPr>
        <w:spacing w:after="273" w:line="259" w:lineRule="auto"/>
        <w:ind w:right="372"/>
        <w:jc w:val="right"/>
        <w:rPr>
          <w:color w:val="000000" w:themeColor="text1"/>
          <w:sz w:val="24"/>
        </w:rPr>
      </w:pPr>
      <w:r w:rsidRPr="00F23EAC">
        <w:rPr>
          <w:b/>
          <w:color w:val="000000" w:themeColor="text1"/>
          <w:sz w:val="24"/>
        </w:rPr>
        <w:lastRenderedPageBreak/>
        <w:t xml:space="preserve">Mẫu số 35 </w:t>
      </w:r>
    </w:p>
    <w:p w14:paraId="32FC4D61" w14:textId="14315E8E" w:rsidR="00F23EAC" w:rsidRPr="00F23EAC" w:rsidRDefault="00F23EAC" w:rsidP="00F23EAC">
      <w:pPr>
        <w:pStyle w:val="Heading2"/>
        <w:ind w:left="487" w:right="133"/>
        <w:jc w:val="center"/>
        <w:rPr>
          <w:rFonts w:ascii="Times New Roman" w:hAnsi="Times New Roman" w:cs="Times New Roman"/>
          <w:b/>
          <w:bCs/>
          <w:color w:val="000000" w:themeColor="text1"/>
          <w:sz w:val="24"/>
          <w:szCs w:val="24"/>
        </w:rPr>
      </w:pPr>
      <w:r w:rsidRPr="00F23EAC">
        <w:rPr>
          <w:rFonts w:ascii="Times New Roman" w:hAnsi="Times New Roman" w:cs="Times New Roman"/>
          <w:b/>
          <w:bCs/>
          <w:color w:val="000000" w:themeColor="text1"/>
          <w:sz w:val="24"/>
          <w:szCs w:val="24"/>
        </w:rPr>
        <w:t>CỘNG HÒA XÃ HỘI CHỦ NGHĨA VIỆT NAM</w:t>
      </w:r>
    </w:p>
    <w:p w14:paraId="0719F910" w14:textId="450518AB" w:rsidR="00F23EAC" w:rsidRPr="00F23EAC" w:rsidRDefault="00F23EAC" w:rsidP="00F23EAC">
      <w:pPr>
        <w:pStyle w:val="Heading2"/>
        <w:ind w:left="487" w:right="133"/>
        <w:jc w:val="center"/>
        <w:rPr>
          <w:rFonts w:ascii="Times New Roman" w:hAnsi="Times New Roman" w:cs="Times New Roman"/>
          <w:b/>
          <w:bCs/>
          <w:color w:val="000000" w:themeColor="text1"/>
          <w:sz w:val="24"/>
          <w:szCs w:val="24"/>
        </w:rPr>
      </w:pPr>
      <w:r w:rsidRPr="00F23EAC">
        <w:rPr>
          <w:rFonts w:ascii="Times New Roman" w:hAnsi="Times New Roman" w:cs="Times New Roman"/>
          <w:b/>
          <w:bCs/>
          <w:color w:val="000000" w:themeColor="text1"/>
          <w:sz w:val="24"/>
          <w:szCs w:val="24"/>
        </w:rPr>
        <w:t>Độc lập - Tự do - Hạnh phúc</w:t>
      </w:r>
    </w:p>
    <w:p w14:paraId="0A749E8D" w14:textId="77777777" w:rsidR="00F23EAC" w:rsidRPr="00F23EAC" w:rsidRDefault="00F23EAC" w:rsidP="00F23EAC">
      <w:pPr>
        <w:spacing w:after="27" w:line="259" w:lineRule="auto"/>
        <w:ind w:left="388" w:firstLine="0"/>
        <w:jc w:val="center"/>
        <w:rPr>
          <w:color w:val="000000" w:themeColor="text1"/>
          <w:sz w:val="24"/>
        </w:rPr>
      </w:pPr>
      <w:r w:rsidRPr="00F23EAC">
        <w:rPr>
          <w:rFonts w:eastAsia="Calibri"/>
          <w:noProof/>
          <w:color w:val="000000" w:themeColor="text1"/>
          <w:sz w:val="24"/>
        </w:rPr>
        <mc:AlternateContent>
          <mc:Choice Requires="wpg">
            <w:drawing>
              <wp:inline distT="0" distB="0" distL="0" distR="0" wp14:anchorId="2DD94261" wp14:editId="02D43BF7">
                <wp:extent cx="2200275" cy="9144"/>
                <wp:effectExtent l="0" t="0" r="0" b="0"/>
                <wp:docPr id="183002" name="Group 183002"/>
                <wp:cNvGraphicFramePr/>
                <a:graphic xmlns:a="http://schemas.openxmlformats.org/drawingml/2006/main">
                  <a:graphicData uri="http://schemas.microsoft.com/office/word/2010/wordprocessingGroup">
                    <wpg:wgp>
                      <wpg:cNvGrpSpPr/>
                      <wpg:grpSpPr>
                        <a:xfrm>
                          <a:off x="0" y="0"/>
                          <a:ext cx="2200275" cy="9144"/>
                          <a:chOff x="0" y="0"/>
                          <a:chExt cx="2200275" cy="9144"/>
                        </a:xfrm>
                      </wpg:grpSpPr>
                      <wps:wsp>
                        <wps:cNvPr id="26432" name="Shape 26432"/>
                        <wps:cNvSpPr/>
                        <wps:spPr>
                          <a:xfrm>
                            <a:off x="0" y="0"/>
                            <a:ext cx="2200275" cy="0"/>
                          </a:xfrm>
                          <a:custGeom>
                            <a:avLst/>
                            <a:gdLst/>
                            <a:ahLst/>
                            <a:cxnLst/>
                            <a:rect l="0" t="0" r="0" b="0"/>
                            <a:pathLst>
                              <a:path w="2200275">
                                <a:moveTo>
                                  <a:pt x="0" y="0"/>
                                </a:moveTo>
                                <a:lnTo>
                                  <a:pt x="2200275" y="0"/>
                                </a:lnTo>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1461BEC" id="Group 183002" o:spid="_x0000_s1026" style="width:173.25pt;height:.7pt;mso-position-horizontal-relative:char;mso-position-vertical-relative:line" coordsize="2200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BpNSAIAAKEFAAAOAAAAZHJzL2Uyb0RvYy54bWykVE2P0zAQvSPxHyzfadpSFoja7oGFXhCs&#10;2OUHTB07ieTYlu026b9nPPlo6Yo9lBycsT3z/OZ5POv7rtHsKH2ordnwxWzOmTTCFrUpN/z387d3&#10;nzgLEUwB2hq54ScZ+P327Zt163K5tJXVhfQMQUzIW7fhVYwuz7IgKtlAmFknDW4q6xuIOPVlVnho&#10;Eb3R2XI+v8ta6wvnrZAh4OpDv8m3hK+UFPGnUkFGpjccuUUaPY37NGbbNeSlB1fVYqABN7BooDZ4&#10;6AT1ABHYwdcvoJpaeBusijNhm8wqVQtJOWA2i/lVNjtvD45yKfO2dJNMKO2VTjfDih/HnXdP7tGj&#10;Eq0rUQuapVw65Zv0R5asI8lOk2Syi0zg4hIvYfnxA2cC9z4vVqteUVGh7C+CRPX1tbBsPDL7i0jr&#10;sDTCOfvwf9k/VeAkiRpyzP7Rs7rAPO5W75ecGWiwSMmF9UskC3lOIoU8oF43KUQFN+UJuTiEuJOW&#10;ZIbj9xD7eixGC6rREp0ZTY9V/Wo9O4gpLjFMJmvP95TWGnuUz5Z249UdIbXzrjaXXtNNj0WAvr0H&#10;GumY7Xow6Gi0L5PTJrGgAmEC8KErDZFeDNa4KTBtgsNfuu5eX7LiSctEVZtfUuFVYc0tKC74cv9F&#10;e3aE9LTpS7VHMOiaYlSt9RQ1/2dUcgXtKhiwBpjhAIIckJKnpK5yDSsGNn1rwQeKzWZsMEhpCiJa&#10;1sQp3mBbpAMvsk3m3hYnepQkCNY/SUN9gBgNPSs1mss5eZ076/YPAAAA//8DAFBLAwQUAAYACAAA&#10;ACEASrfM4NsAAAADAQAADwAAAGRycy9kb3ducmV2LnhtbEyPT0vDQBDF74LfYRnBm93E/kHSbEop&#10;6qkItoL0Nk2mSWh2NmS3SfrtHb3Uy4PhPd77TboabaN66nzt2EA8iUAR566ouTTwtX97egHlA3KB&#10;jWMycCUPq+z+LsWkcAN/Ur8LpZIS9gkaqEJoE619XpFFP3EtsXgn11kMcnalLjocpNw2+jmKFtpi&#10;zbJQYUubivLz7mINvA84rKfxa789nzbXw37+8b2NyZjHh3G9BBVoDLcw/OILOmTCdHQXLrxqDMgj&#10;4U/Fm84Wc1BHCc1AZ6n+z579AAAA//8DAFBLAQItABQABgAIAAAAIQC2gziS/gAAAOEBAAATAAAA&#10;AAAAAAAAAAAAAAAAAABbQ29udGVudF9UeXBlc10ueG1sUEsBAi0AFAAGAAgAAAAhADj9If/WAAAA&#10;lAEAAAsAAAAAAAAAAAAAAAAALwEAAF9yZWxzLy5yZWxzUEsBAi0AFAAGAAgAAAAhAOd4Gk1IAgAA&#10;oQUAAA4AAAAAAAAAAAAAAAAALgIAAGRycy9lMm9Eb2MueG1sUEsBAi0AFAAGAAgAAAAhAEq3zODb&#10;AAAAAwEAAA8AAAAAAAAAAAAAAAAAogQAAGRycy9kb3ducmV2LnhtbFBLBQYAAAAABAAEAPMAAACq&#10;BQAAAAA=&#10;">
                <v:shape id="Shape 26432" o:spid="_x0000_s1027" style="position:absolute;width:22002;height:0;visibility:visible;mso-wrap-style:square;v-text-anchor:top" coordsize="22002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14exQAAAN4AAAAPAAAAZHJzL2Rvd25yZXYueG1sRI9BawIx&#10;FITvhf6H8Aq91ayrFd0apS0U9KiteH1sXjfBzcuSpOvuv28KQo/DzHzDrLeDa0VPIVrPCqaTAgRx&#10;7bXlRsHX58fTEkRMyBpbz6RgpAjbzf3dGivtr3yg/pgakSEcK1RgUuoqKWNtyGGc+I44e98+OExZ&#10;hkbqgNcMd60si2IhHVrOCwY7ejdUX44/TkEwp9F1b89xH/t6d14d7DifWaUeH4bXFxCJhvQfvrV3&#10;WkG5mM9K+LuTr4Dc/AIAAP//AwBQSwECLQAUAAYACAAAACEA2+H2y+4AAACFAQAAEwAAAAAAAAAA&#10;AAAAAAAAAAAAW0NvbnRlbnRfVHlwZXNdLnhtbFBLAQItABQABgAIAAAAIQBa9CxbvwAAABUBAAAL&#10;AAAAAAAAAAAAAAAAAB8BAABfcmVscy8ucmVsc1BLAQItABQABgAIAAAAIQAKY14exQAAAN4AAAAP&#10;AAAAAAAAAAAAAAAAAAcCAABkcnMvZG93bnJldi54bWxQSwUGAAAAAAMAAwC3AAAA+QIAAAAA&#10;" path="m,l2200275,e" filled="f" strokeweight=".72pt">
                  <v:path arrowok="t" textboxrect="0,0,2200275,0"/>
                </v:shape>
                <w10:anchorlock/>
              </v:group>
            </w:pict>
          </mc:Fallback>
        </mc:AlternateContent>
      </w:r>
      <w:r w:rsidRPr="00F23EAC">
        <w:rPr>
          <w:color w:val="000000" w:themeColor="text1"/>
          <w:sz w:val="24"/>
        </w:rPr>
        <w:t xml:space="preserve"> </w:t>
      </w:r>
    </w:p>
    <w:p w14:paraId="36F3427E" w14:textId="77777777" w:rsidR="00F23EAC" w:rsidRPr="00F23EAC" w:rsidRDefault="00F23EAC" w:rsidP="00F23EAC">
      <w:pPr>
        <w:spacing w:after="5" w:line="269" w:lineRule="auto"/>
        <w:ind w:left="3370" w:right="3014"/>
        <w:jc w:val="center"/>
        <w:rPr>
          <w:color w:val="000000" w:themeColor="text1"/>
          <w:sz w:val="24"/>
        </w:rPr>
      </w:pPr>
      <w:r w:rsidRPr="00F23EAC">
        <w:rPr>
          <w:color w:val="000000" w:themeColor="text1"/>
          <w:sz w:val="24"/>
        </w:rPr>
        <w:t xml:space="preserve">… , </w:t>
      </w:r>
      <w:r w:rsidRPr="00F23EAC">
        <w:rPr>
          <w:i/>
          <w:color w:val="000000" w:themeColor="text1"/>
          <w:sz w:val="24"/>
        </w:rPr>
        <w:t xml:space="preserve">ngày … tháng … năm … </w:t>
      </w:r>
    </w:p>
    <w:p w14:paraId="2D4AA940" w14:textId="77777777" w:rsidR="00F23EAC" w:rsidRPr="00F23EAC" w:rsidRDefault="00F23EAC" w:rsidP="00F23EAC">
      <w:pPr>
        <w:spacing w:after="194" w:line="259" w:lineRule="auto"/>
        <w:ind w:left="1352" w:firstLine="0"/>
        <w:jc w:val="left"/>
        <w:rPr>
          <w:color w:val="000000" w:themeColor="text1"/>
          <w:sz w:val="24"/>
        </w:rPr>
      </w:pPr>
      <w:r w:rsidRPr="00F23EAC">
        <w:rPr>
          <w:color w:val="000000" w:themeColor="text1"/>
          <w:sz w:val="24"/>
        </w:rPr>
        <w:t xml:space="preserve"> </w:t>
      </w:r>
    </w:p>
    <w:p w14:paraId="244BCF0C" w14:textId="77777777" w:rsidR="00F23EAC" w:rsidRPr="00F23EAC" w:rsidRDefault="00F23EAC" w:rsidP="00F23EAC">
      <w:pPr>
        <w:spacing w:after="64" w:line="259" w:lineRule="auto"/>
        <w:ind w:left="1352" w:firstLine="0"/>
        <w:jc w:val="left"/>
        <w:rPr>
          <w:color w:val="000000" w:themeColor="text1"/>
          <w:sz w:val="24"/>
        </w:rPr>
      </w:pPr>
      <w:r w:rsidRPr="00F23EAC">
        <w:rPr>
          <w:color w:val="000000" w:themeColor="text1"/>
          <w:sz w:val="24"/>
        </w:rPr>
        <w:t xml:space="preserve"> </w:t>
      </w:r>
    </w:p>
    <w:p w14:paraId="0B52CE30" w14:textId="77777777" w:rsidR="00F23EAC" w:rsidRPr="00F23EAC" w:rsidRDefault="00F23EAC" w:rsidP="00F23EAC">
      <w:pPr>
        <w:spacing w:after="70" w:line="259" w:lineRule="auto"/>
        <w:ind w:left="2000"/>
        <w:jc w:val="left"/>
        <w:rPr>
          <w:color w:val="000000" w:themeColor="text1"/>
          <w:sz w:val="24"/>
        </w:rPr>
      </w:pPr>
      <w:r w:rsidRPr="00F23EAC">
        <w:rPr>
          <w:b/>
          <w:color w:val="000000" w:themeColor="text1"/>
          <w:sz w:val="24"/>
        </w:rPr>
        <w:t xml:space="preserve">BIÊN BẢN XÁC NHẬN ĐỒNG Ý ĐƯA BẢO VẬT QUỐC GIA  </w:t>
      </w:r>
    </w:p>
    <w:p w14:paraId="02BCBE37" w14:textId="77777777" w:rsidR="00F23EAC" w:rsidRPr="00F23EAC" w:rsidRDefault="00F23EAC" w:rsidP="00F23EAC">
      <w:pPr>
        <w:spacing w:after="70" w:line="259" w:lineRule="auto"/>
        <w:ind w:left="2048"/>
        <w:jc w:val="left"/>
        <w:rPr>
          <w:color w:val="000000" w:themeColor="text1"/>
          <w:sz w:val="24"/>
        </w:rPr>
      </w:pPr>
      <w:r w:rsidRPr="00F23EAC">
        <w:rPr>
          <w:b/>
          <w:color w:val="000000" w:themeColor="text1"/>
          <w:sz w:val="24"/>
        </w:rPr>
        <w:t xml:space="preserve">LÀ TÀI LIỆU LƯU TRỮ CÓ GIÁ TRỊ ĐẶC BIỆT, TÀI LIỆU  </w:t>
      </w:r>
    </w:p>
    <w:p w14:paraId="1DD9EEFE" w14:textId="77777777" w:rsidR="00F23EAC" w:rsidRPr="00F23EAC" w:rsidRDefault="00F23EAC" w:rsidP="00F23EAC">
      <w:pPr>
        <w:spacing w:after="70" w:line="259" w:lineRule="auto"/>
        <w:ind w:left="2252"/>
        <w:jc w:val="left"/>
        <w:rPr>
          <w:color w:val="000000" w:themeColor="text1"/>
          <w:sz w:val="24"/>
        </w:rPr>
      </w:pPr>
      <w:r w:rsidRPr="00F23EAC">
        <w:rPr>
          <w:b/>
          <w:color w:val="000000" w:themeColor="text1"/>
          <w:sz w:val="24"/>
        </w:rPr>
        <w:t xml:space="preserve">LƯU TRỮ TƯ CÓ GIÁ TRỊ ĐẶC BIỆT/DI SẢN TƯ LIỆU  </w:t>
      </w:r>
    </w:p>
    <w:p w14:paraId="4CB243CB" w14:textId="77777777" w:rsidR="00F23EAC" w:rsidRPr="00F23EAC" w:rsidRDefault="00F23EAC" w:rsidP="00F23EAC">
      <w:pPr>
        <w:spacing w:after="70" w:line="259" w:lineRule="auto"/>
        <w:ind w:left="2398"/>
        <w:jc w:val="left"/>
        <w:rPr>
          <w:color w:val="000000" w:themeColor="text1"/>
          <w:sz w:val="24"/>
        </w:rPr>
      </w:pPr>
      <w:r w:rsidRPr="00F23EAC">
        <w:rPr>
          <w:b/>
          <w:color w:val="000000" w:themeColor="text1"/>
          <w:sz w:val="24"/>
        </w:rPr>
        <w:t xml:space="preserve">TRONG DANH MỤC CỦA UNESCO ĐI TRƯNG BÀY,  </w:t>
      </w:r>
    </w:p>
    <w:p w14:paraId="6DDF9218" w14:textId="77777777" w:rsidR="00F23EAC" w:rsidRPr="00F23EAC" w:rsidRDefault="00F23EAC" w:rsidP="00F23EAC">
      <w:pPr>
        <w:spacing w:after="70" w:line="259" w:lineRule="auto"/>
        <w:ind w:left="2625"/>
        <w:jc w:val="left"/>
        <w:rPr>
          <w:color w:val="000000" w:themeColor="text1"/>
          <w:sz w:val="24"/>
        </w:rPr>
      </w:pPr>
      <w:r w:rsidRPr="00F23EAC">
        <w:rPr>
          <w:b/>
          <w:color w:val="000000" w:themeColor="text1"/>
          <w:sz w:val="24"/>
        </w:rPr>
        <w:t xml:space="preserve">NGHIÊN CỨU HOẶC BẢO QUẢN CÓ THỜI HẠN  </w:t>
      </w:r>
    </w:p>
    <w:p w14:paraId="34F48A45" w14:textId="77777777" w:rsidR="00F23EAC" w:rsidRPr="00F23EAC" w:rsidRDefault="00F23EAC" w:rsidP="00F23EAC">
      <w:pPr>
        <w:spacing w:after="412" w:line="259" w:lineRule="auto"/>
        <w:ind w:left="1935" w:right="1017"/>
        <w:jc w:val="center"/>
        <w:rPr>
          <w:color w:val="000000" w:themeColor="text1"/>
          <w:sz w:val="24"/>
        </w:rPr>
      </w:pPr>
      <w:r w:rsidRPr="00F23EAC">
        <w:rPr>
          <w:b/>
          <w:color w:val="000000" w:themeColor="text1"/>
          <w:sz w:val="24"/>
        </w:rPr>
        <w:t xml:space="preserve">Ở TRONG NƯỚC/ NƯỚC NGOÀI </w:t>
      </w:r>
    </w:p>
    <w:p w14:paraId="2469541B" w14:textId="77777777" w:rsidR="00F23EAC" w:rsidRPr="00F23EAC" w:rsidRDefault="00F23EAC" w:rsidP="00F23EAC">
      <w:pPr>
        <w:spacing w:after="154"/>
        <w:ind w:left="1294" w:right="64"/>
        <w:rPr>
          <w:color w:val="000000" w:themeColor="text1"/>
          <w:sz w:val="24"/>
        </w:rPr>
      </w:pPr>
      <w:r w:rsidRPr="00F23EAC">
        <w:rPr>
          <w:color w:val="000000" w:themeColor="text1"/>
          <w:sz w:val="24"/>
        </w:rPr>
        <w:t xml:space="preserve">Căn cứ Luật Di sản văn hóa ngày 23 tháng 11 năm 2024; </w:t>
      </w:r>
    </w:p>
    <w:p w14:paraId="77CC5DE1" w14:textId="77777777" w:rsidR="00F23EAC" w:rsidRPr="00F23EAC" w:rsidRDefault="00F23EAC" w:rsidP="00F23EAC">
      <w:pPr>
        <w:spacing w:after="32"/>
        <w:ind w:left="1294" w:right="64"/>
        <w:rPr>
          <w:color w:val="000000" w:themeColor="text1"/>
          <w:sz w:val="24"/>
        </w:rPr>
      </w:pPr>
      <w:r w:rsidRPr="00F23EAC">
        <w:rPr>
          <w:color w:val="000000" w:themeColor="text1"/>
          <w:sz w:val="24"/>
        </w:rPr>
        <w:t xml:space="preserve">Căn cứ Nghị định số 308/2025/NĐ-CP ngày 28 tháng 11 năm 2025 của </w:t>
      </w:r>
    </w:p>
    <w:p w14:paraId="763A8B47" w14:textId="77777777" w:rsidR="00F23EAC" w:rsidRPr="00F23EAC" w:rsidRDefault="00F23EAC" w:rsidP="00F23EAC">
      <w:pPr>
        <w:spacing w:after="31"/>
        <w:ind w:left="715" w:right="64"/>
        <w:rPr>
          <w:color w:val="000000" w:themeColor="text1"/>
          <w:sz w:val="24"/>
        </w:rPr>
      </w:pPr>
      <w:r w:rsidRPr="00F23EAC">
        <w:rPr>
          <w:color w:val="000000" w:themeColor="text1"/>
          <w:sz w:val="24"/>
        </w:rPr>
        <w:t xml:space="preserve">Chính phủ quy định chi tiết một số điều và biện pháp tổ chức, hướng dẫn thi hàn </w:t>
      </w:r>
    </w:p>
    <w:p w14:paraId="3EFE1D73" w14:textId="77777777" w:rsidR="00F23EAC" w:rsidRPr="00F23EAC" w:rsidRDefault="00F23EAC" w:rsidP="00F23EAC">
      <w:pPr>
        <w:spacing w:after="152"/>
        <w:ind w:left="715" w:right="64"/>
        <w:rPr>
          <w:color w:val="000000" w:themeColor="text1"/>
          <w:sz w:val="24"/>
        </w:rPr>
      </w:pPr>
      <w:r w:rsidRPr="00F23EAC">
        <w:rPr>
          <w:color w:val="000000" w:themeColor="text1"/>
          <w:sz w:val="24"/>
        </w:rPr>
        <w:t xml:space="preserve">Luật Di sản văn hóa; </w:t>
      </w:r>
    </w:p>
    <w:p w14:paraId="35BCABF4" w14:textId="77777777" w:rsidR="00F23EAC" w:rsidRPr="00F23EAC" w:rsidRDefault="00F23EAC" w:rsidP="00F23EAC">
      <w:pPr>
        <w:spacing w:after="151"/>
        <w:ind w:left="1294" w:right="64"/>
        <w:rPr>
          <w:color w:val="000000" w:themeColor="text1"/>
          <w:sz w:val="24"/>
        </w:rPr>
      </w:pPr>
      <w:r w:rsidRPr="00F23EAC">
        <w:rPr>
          <w:color w:val="000000" w:themeColor="text1"/>
          <w:sz w:val="24"/>
        </w:rPr>
        <w:t xml:space="preserve">Hôm nay, tại ……………............................................................................... </w:t>
      </w:r>
    </w:p>
    <w:p w14:paraId="221D8E0D" w14:textId="77777777" w:rsidR="00F23EAC" w:rsidRPr="00F23EAC" w:rsidRDefault="00F23EAC" w:rsidP="00F23EAC">
      <w:pPr>
        <w:spacing w:after="155"/>
        <w:ind w:left="1294" w:right="64"/>
        <w:rPr>
          <w:color w:val="000000" w:themeColor="text1"/>
          <w:sz w:val="24"/>
        </w:rPr>
      </w:pPr>
      <w:r w:rsidRPr="00F23EAC">
        <w:rPr>
          <w:color w:val="000000" w:themeColor="text1"/>
          <w:sz w:val="24"/>
        </w:rPr>
        <w:t xml:space="preserve">Chúng tôi gồm có: </w:t>
      </w:r>
    </w:p>
    <w:p w14:paraId="62DF5D77" w14:textId="77777777" w:rsidR="00F23EAC" w:rsidRPr="00F23EAC" w:rsidRDefault="00F23EAC" w:rsidP="00F23EAC">
      <w:pPr>
        <w:numPr>
          <w:ilvl w:val="0"/>
          <w:numId w:val="20"/>
        </w:numPr>
        <w:spacing w:after="129" w:line="269" w:lineRule="auto"/>
        <w:ind w:right="32"/>
        <w:rPr>
          <w:color w:val="000000" w:themeColor="text1"/>
          <w:sz w:val="24"/>
        </w:rPr>
      </w:pPr>
      <w:r w:rsidRPr="00F23EAC">
        <w:rPr>
          <w:b/>
          <w:color w:val="000000" w:themeColor="text1"/>
          <w:sz w:val="24"/>
        </w:rPr>
        <w:t xml:space="preserve">Bên A (Đại diện cơ quan, tổ chức, cá nhân, gia đình, dòng họ, cộng đồng được giao quản lý hoặc sở hữu): </w:t>
      </w:r>
      <w:r w:rsidRPr="00F23EAC">
        <w:rPr>
          <w:color w:val="000000" w:themeColor="text1"/>
          <w:sz w:val="24"/>
        </w:rPr>
        <w:t xml:space="preserve">............................................................... </w:t>
      </w:r>
    </w:p>
    <w:p w14:paraId="2E1188C8" w14:textId="77777777" w:rsidR="00F23EAC" w:rsidRPr="00F23EAC" w:rsidRDefault="00F23EAC" w:rsidP="00F23EAC">
      <w:pPr>
        <w:spacing w:after="144"/>
        <w:ind w:left="1294" w:right="64"/>
        <w:rPr>
          <w:color w:val="000000" w:themeColor="text1"/>
          <w:sz w:val="24"/>
        </w:rPr>
      </w:pPr>
      <w:r w:rsidRPr="00F23EAC">
        <w:rPr>
          <w:color w:val="000000" w:themeColor="text1"/>
          <w:sz w:val="24"/>
        </w:rPr>
        <w:t xml:space="preserve">+ Họ và tên: .................................................................................................... </w:t>
      </w:r>
    </w:p>
    <w:p w14:paraId="71B91F5E" w14:textId="77777777" w:rsidR="00F23EAC" w:rsidRPr="00F23EAC" w:rsidRDefault="00F23EAC" w:rsidP="00F23EAC">
      <w:pPr>
        <w:spacing w:after="152"/>
        <w:ind w:left="1294" w:right="64"/>
        <w:rPr>
          <w:color w:val="000000" w:themeColor="text1"/>
          <w:sz w:val="24"/>
        </w:rPr>
      </w:pPr>
      <w:r w:rsidRPr="00F23EAC">
        <w:rPr>
          <w:color w:val="000000" w:themeColor="text1"/>
          <w:sz w:val="24"/>
        </w:rPr>
        <w:t xml:space="preserve">+ Chức vụ (nếu có): ........................................................................................ </w:t>
      </w:r>
    </w:p>
    <w:p w14:paraId="65F55A9F" w14:textId="77777777" w:rsidR="00F23EAC" w:rsidRPr="00F23EAC" w:rsidRDefault="00F23EAC" w:rsidP="00F23EAC">
      <w:pPr>
        <w:ind w:left="705" w:right="64" w:firstLine="566"/>
        <w:rPr>
          <w:color w:val="000000" w:themeColor="text1"/>
          <w:sz w:val="24"/>
        </w:rPr>
      </w:pPr>
      <w:r w:rsidRPr="00F23EAC">
        <w:rPr>
          <w:color w:val="000000" w:themeColor="text1"/>
          <w:sz w:val="24"/>
        </w:rPr>
        <w:t xml:space="preserve">+ Số Căn cước/Căn cước công dân/Mã số định danh cá nhân </w:t>
      </w:r>
      <w:r w:rsidRPr="00F23EAC">
        <w:rPr>
          <w:i/>
          <w:color w:val="000000" w:themeColor="text1"/>
          <w:sz w:val="24"/>
        </w:rPr>
        <w:t xml:space="preserve">(đối với cá nhân người Việt Nam): </w:t>
      </w:r>
      <w:r w:rsidRPr="00F23EAC">
        <w:rPr>
          <w:color w:val="000000" w:themeColor="text1"/>
          <w:sz w:val="24"/>
        </w:rPr>
        <w:t xml:space="preserve">……..................ngày cấp…..….........nơi cấp ............................. </w:t>
      </w:r>
    </w:p>
    <w:p w14:paraId="10A2812C" w14:textId="77777777" w:rsidR="00F23EAC" w:rsidRPr="00F23EAC" w:rsidRDefault="00F23EAC" w:rsidP="00F23EAC">
      <w:pPr>
        <w:ind w:left="1294" w:right="64"/>
        <w:rPr>
          <w:color w:val="000000" w:themeColor="text1"/>
          <w:sz w:val="24"/>
        </w:rPr>
      </w:pPr>
      <w:r w:rsidRPr="00F23EAC">
        <w:rPr>
          <w:color w:val="000000" w:themeColor="text1"/>
          <w:sz w:val="24"/>
        </w:rPr>
        <w:t xml:space="preserve">+ Địa chỉ: ........................................................................................................ </w:t>
      </w:r>
    </w:p>
    <w:p w14:paraId="45422EAE" w14:textId="77777777" w:rsidR="00F23EAC" w:rsidRPr="00F23EAC" w:rsidRDefault="00F23EAC" w:rsidP="00F23EAC">
      <w:pPr>
        <w:numPr>
          <w:ilvl w:val="0"/>
          <w:numId w:val="20"/>
        </w:numPr>
        <w:ind w:right="32"/>
        <w:rPr>
          <w:color w:val="000000" w:themeColor="text1"/>
          <w:sz w:val="24"/>
        </w:rPr>
      </w:pPr>
      <w:r w:rsidRPr="00F23EAC">
        <w:rPr>
          <w:b/>
          <w:color w:val="000000" w:themeColor="text1"/>
          <w:sz w:val="24"/>
        </w:rPr>
        <w:t xml:space="preserve">Bên B (Đại diện cơ quan đưa đi): </w:t>
      </w:r>
      <w:r w:rsidRPr="00F23EAC">
        <w:rPr>
          <w:color w:val="000000" w:themeColor="text1"/>
          <w:sz w:val="24"/>
        </w:rPr>
        <w:t xml:space="preserve">............................................................. </w:t>
      </w:r>
    </w:p>
    <w:p w14:paraId="17059DCF" w14:textId="77777777" w:rsidR="00F23EAC" w:rsidRPr="00F23EAC" w:rsidRDefault="00F23EAC" w:rsidP="00F23EAC">
      <w:pPr>
        <w:spacing w:after="152"/>
        <w:ind w:left="1294" w:right="64"/>
        <w:rPr>
          <w:color w:val="000000" w:themeColor="text1"/>
          <w:sz w:val="24"/>
        </w:rPr>
      </w:pPr>
      <w:r w:rsidRPr="00F23EAC">
        <w:rPr>
          <w:color w:val="000000" w:themeColor="text1"/>
          <w:sz w:val="24"/>
        </w:rPr>
        <w:t xml:space="preserve">+ Họ và tên: .................................................................................................... </w:t>
      </w:r>
    </w:p>
    <w:p w14:paraId="4D83C472" w14:textId="77777777" w:rsidR="00F23EAC" w:rsidRPr="00F23EAC" w:rsidRDefault="00F23EAC" w:rsidP="00F23EAC">
      <w:pPr>
        <w:spacing w:after="137"/>
        <w:ind w:left="1294" w:right="64"/>
        <w:rPr>
          <w:color w:val="000000" w:themeColor="text1"/>
          <w:sz w:val="24"/>
        </w:rPr>
      </w:pPr>
      <w:r w:rsidRPr="00F23EAC">
        <w:rPr>
          <w:color w:val="000000" w:themeColor="text1"/>
          <w:sz w:val="24"/>
        </w:rPr>
        <w:t xml:space="preserve">+ Chức vụ: ...................................................................................................... </w:t>
      </w:r>
    </w:p>
    <w:p w14:paraId="531436BC" w14:textId="77777777" w:rsidR="00F23EAC" w:rsidRPr="00F23EAC" w:rsidRDefault="00F23EAC" w:rsidP="00F23EAC">
      <w:pPr>
        <w:spacing w:after="152"/>
        <w:ind w:left="1294" w:right="64"/>
        <w:rPr>
          <w:color w:val="000000" w:themeColor="text1"/>
          <w:sz w:val="24"/>
        </w:rPr>
      </w:pPr>
      <w:r w:rsidRPr="00F23EAC">
        <w:rPr>
          <w:color w:val="000000" w:themeColor="text1"/>
          <w:sz w:val="24"/>
        </w:rPr>
        <w:t xml:space="preserve">+ Địa chỉ: ........................................................................................................ </w:t>
      </w:r>
    </w:p>
    <w:p w14:paraId="4984A4A9" w14:textId="77777777" w:rsidR="00F23EAC" w:rsidRPr="00F23EAC" w:rsidRDefault="00F23EAC" w:rsidP="00F23EAC">
      <w:pPr>
        <w:spacing w:after="158"/>
        <w:ind w:left="705" w:right="373" w:firstLine="566"/>
        <w:rPr>
          <w:color w:val="000000" w:themeColor="text1"/>
          <w:sz w:val="24"/>
        </w:rPr>
      </w:pPr>
      <w:r w:rsidRPr="00F23EAC">
        <w:rPr>
          <w:color w:val="000000" w:themeColor="text1"/>
          <w:sz w:val="24"/>
        </w:rPr>
        <w:lastRenderedPageBreak/>
        <w:t xml:space="preserve">Hai bên thống nhất lập Biên bản xác nhận cho mượn bảo vật quốc gia là tài liệu lưu trữ có giá trị đặc biệt, tài liệu lưu trữ tư có giá trị đặc biệt/di sản tư liệu trong Danh mục của UNESCO đi trưng bày, nghiên cứu hoặc bảo quản có thời hạn ở trong nước/nước ngoài, cụ thể như sau: </w:t>
      </w:r>
    </w:p>
    <w:p w14:paraId="00ADC37C" w14:textId="77777777" w:rsidR="00F23EAC" w:rsidRPr="00F23EAC" w:rsidRDefault="00F23EAC" w:rsidP="00F23EAC">
      <w:pPr>
        <w:spacing w:after="129" w:line="269" w:lineRule="auto"/>
        <w:ind w:left="1279"/>
        <w:rPr>
          <w:color w:val="000000" w:themeColor="text1"/>
          <w:sz w:val="24"/>
        </w:rPr>
      </w:pPr>
      <w:r w:rsidRPr="00F23EAC">
        <w:rPr>
          <w:b/>
          <w:color w:val="000000" w:themeColor="text1"/>
          <w:sz w:val="24"/>
        </w:rPr>
        <w:t xml:space="preserve">Điều 1. Đối tượng của Biên bản xác nhận </w:t>
      </w:r>
    </w:p>
    <w:p w14:paraId="25312897" w14:textId="77777777" w:rsidR="00F23EAC" w:rsidRPr="00F23EAC" w:rsidRDefault="00F23EAC" w:rsidP="00F23EAC">
      <w:pPr>
        <w:spacing w:after="77"/>
        <w:ind w:left="705" w:right="64" w:firstLine="566"/>
        <w:rPr>
          <w:color w:val="000000" w:themeColor="text1"/>
          <w:sz w:val="24"/>
        </w:rPr>
      </w:pPr>
      <w:r w:rsidRPr="00F23EAC">
        <w:rPr>
          <w:color w:val="000000" w:themeColor="text1"/>
          <w:sz w:val="24"/>
        </w:rPr>
        <w:t xml:space="preserve">Bên A đồng ý cho bên B đưa bảo vật quốc gia là tài liệu lưu trữ có giá trị đặc biệt, tài liệu lưu trữ tư có giá trị đặc biệt/di sản tư liệu trong Danh mục của UNESCO </w:t>
      </w:r>
      <w:r w:rsidRPr="00F23EAC">
        <w:rPr>
          <w:i/>
          <w:color w:val="000000" w:themeColor="text1"/>
          <w:sz w:val="24"/>
        </w:rPr>
        <w:t xml:space="preserve">.......(tên bảo vật quốc gia/di sản tư liệu)...... </w:t>
      </w:r>
      <w:r w:rsidRPr="00F23EAC">
        <w:rPr>
          <w:color w:val="000000" w:themeColor="text1"/>
          <w:sz w:val="24"/>
        </w:rPr>
        <w:t xml:space="preserve">đi trưng bày, nghiên cứu hoặc bảo quản có thời hạn ở trong nước/nước ngoài vì mục đích .......................... </w:t>
      </w:r>
      <w:r w:rsidRPr="00F23EAC">
        <w:rPr>
          <w:b/>
          <w:color w:val="000000" w:themeColor="text1"/>
          <w:sz w:val="24"/>
        </w:rPr>
        <w:t xml:space="preserve">Điều 2. Thời hạn </w:t>
      </w:r>
    </w:p>
    <w:p w14:paraId="69EEF9B4" w14:textId="77777777" w:rsidR="00F23EAC" w:rsidRPr="00F23EAC" w:rsidRDefault="00F23EAC" w:rsidP="00F23EAC">
      <w:pPr>
        <w:spacing w:after="150"/>
        <w:ind w:left="705" w:right="370" w:firstLine="566"/>
        <w:rPr>
          <w:color w:val="000000" w:themeColor="text1"/>
          <w:sz w:val="24"/>
        </w:rPr>
      </w:pPr>
      <w:r w:rsidRPr="00F23EAC">
        <w:rPr>
          <w:color w:val="000000" w:themeColor="text1"/>
          <w:sz w:val="24"/>
        </w:rPr>
        <w:t xml:space="preserve">Bên A đồng ý cho bên B đưa bảo vật quốc gia là tài liệu lưu trữ có giá trị đặc biệt, tài liệu lưu trữ tư có giá trị đặc biệt/di sản tư liệu trong Danh mục của UNESCO </w:t>
      </w:r>
      <w:r w:rsidRPr="00F23EAC">
        <w:rPr>
          <w:i/>
          <w:color w:val="000000" w:themeColor="text1"/>
          <w:sz w:val="24"/>
        </w:rPr>
        <w:t xml:space="preserve">............(tên bảo vật quốc gia/di sản tư liệu)...... </w:t>
      </w:r>
      <w:r w:rsidRPr="00F23EAC">
        <w:rPr>
          <w:color w:val="000000" w:themeColor="text1"/>
          <w:sz w:val="24"/>
        </w:rPr>
        <w:t xml:space="preserve">đi trưng bày, nghiên cứu hoặc bảo quản có thời hạn ở trong nước/nước ngoài từ ngày ................ đến ngày .................. </w:t>
      </w:r>
    </w:p>
    <w:p w14:paraId="0FEE535C" w14:textId="77777777" w:rsidR="00F23EAC" w:rsidRPr="00F23EAC" w:rsidRDefault="00F23EAC" w:rsidP="00F23EAC">
      <w:pPr>
        <w:spacing w:after="158"/>
        <w:ind w:left="705" w:right="381" w:firstLine="566"/>
        <w:rPr>
          <w:color w:val="000000" w:themeColor="text1"/>
          <w:sz w:val="24"/>
        </w:rPr>
      </w:pPr>
      <w:r w:rsidRPr="00F23EAC">
        <w:rPr>
          <w:color w:val="000000" w:themeColor="text1"/>
          <w:sz w:val="24"/>
        </w:rPr>
        <w:t xml:space="preserve">Hết thời hạn trên, bên B có trách nhiệm trả lại bảo vật quốc gia/di sản tư liệu trong Danh mục của UNESCO cho bên A theo đúng thời gian nêu trên và đúng địa chỉ ban đầu tiếp nhận. </w:t>
      </w:r>
    </w:p>
    <w:p w14:paraId="4500ADDD" w14:textId="77777777" w:rsidR="00F23EAC" w:rsidRPr="00F23EAC" w:rsidRDefault="00F23EAC" w:rsidP="00F23EAC">
      <w:pPr>
        <w:spacing w:after="166"/>
        <w:ind w:left="705" w:right="64" w:firstLine="566"/>
        <w:rPr>
          <w:color w:val="000000" w:themeColor="text1"/>
          <w:sz w:val="24"/>
        </w:rPr>
      </w:pPr>
      <w:r w:rsidRPr="00F23EAC">
        <w:rPr>
          <w:b/>
          <w:color w:val="000000" w:themeColor="text1"/>
          <w:sz w:val="24"/>
        </w:rPr>
        <w:t>Điều 3. Địa điểm bàn giao/tiếp nhận lại bảo vật quốc gia/di sản tư liệu:</w:t>
      </w:r>
      <w:r w:rsidRPr="00F23EAC">
        <w:rPr>
          <w:color w:val="000000" w:themeColor="text1"/>
          <w:sz w:val="24"/>
        </w:rPr>
        <w:t xml:space="preserve">......................................................................................................................... </w:t>
      </w:r>
    </w:p>
    <w:p w14:paraId="461ACF07" w14:textId="77777777" w:rsidR="00F23EAC" w:rsidRPr="00F23EAC" w:rsidRDefault="00F23EAC" w:rsidP="00F23EAC">
      <w:pPr>
        <w:spacing w:after="129" w:line="269" w:lineRule="auto"/>
        <w:ind w:left="1279"/>
        <w:rPr>
          <w:color w:val="000000" w:themeColor="text1"/>
          <w:sz w:val="24"/>
        </w:rPr>
      </w:pPr>
      <w:r w:rsidRPr="00F23EAC">
        <w:rPr>
          <w:b/>
          <w:color w:val="000000" w:themeColor="text1"/>
          <w:sz w:val="24"/>
        </w:rPr>
        <w:t xml:space="preserve">Điều 4. Nghĩa vụ của các bên  </w:t>
      </w:r>
    </w:p>
    <w:p w14:paraId="0D850DEC" w14:textId="77777777" w:rsidR="00F23EAC" w:rsidRPr="00F23EAC" w:rsidRDefault="00F23EAC" w:rsidP="00F23EAC">
      <w:pPr>
        <w:spacing w:after="151"/>
        <w:ind w:left="1294" w:right="64"/>
        <w:rPr>
          <w:color w:val="000000" w:themeColor="text1"/>
          <w:sz w:val="24"/>
        </w:rPr>
      </w:pPr>
      <w:r w:rsidRPr="00F23EAC">
        <w:rPr>
          <w:color w:val="000000" w:themeColor="text1"/>
          <w:sz w:val="24"/>
        </w:rPr>
        <w:t xml:space="preserve">1. Nghĩa vụ của bên A </w:t>
      </w:r>
    </w:p>
    <w:p w14:paraId="4473CA0F" w14:textId="77777777" w:rsidR="00F23EAC" w:rsidRPr="00F23EAC" w:rsidRDefault="00F23EAC" w:rsidP="00F23EAC">
      <w:pPr>
        <w:numPr>
          <w:ilvl w:val="0"/>
          <w:numId w:val="21"/>
        </w:numPr>
        <w:spacing w:after="148"/>
        <w:ind w:right="378"/>
        <w:rPr>
          <w:color w:val="000000" w:themeColor="text1"/>
          <w:sz w:val="24"/>
        </w:rPr>
      </w:pPr>
      <w:r w:rsidRPr="00F23EAC">
        <w:rPr>
          <w:color w:val="000000" w:themeColor="text1"/>
          <w:sz w:val="24"/>
        </w:rPr>
        <w:t xml:space="preserve">Nêu rõ tình trạng của bảo vật quốc gia là tài liệu lưu trữ có giá trị đặc biệt, tài liệu lưu trữ tư có giá trị đặc biệt/di sản tư liệu trong Danh mục của UNESCO. </w:t>
      </w:r>
    </w:p>
    <w:p w14:paraId="291B8B8D" w14:textId="77777777" w:rsidR="00F23EAC" w:rsidRPr="00F23EAC" w:rsidRDefault="00F23EAC" w:rsidP="00F23EAC">
      <w:pPr>
        <w:numPr>
          <w:ilvl w:val="0"/>
          <w:numId w:val="21"/>
        </w:numPr>
        <w:spacing w:after="150"/>
        <w:ind w:right="378"/>
        <w:rPr>
          <w:color w:val="000000" w:themeColor="text1"/>
          <w:sz w:val="24"/>
        </w:rPr>
      </w:pPr>
      <w:r w:rsidRPr="00F23EAC">
        <w:rPr>
          <w:color w:val="000000" w:themeColor="text1"/>
          <w:sz w:val="24"/>
        </w:rPr>
        <w:t xml:space="preserve">Cung cấp nội dung, yêu cầu liên quan đến bảo vật quốc gia là tài liệu lưu trữ có giá trị đặc biệt, tài liệu lưu trữ tư có giá trị đặc biệt/di sản tư liệu trong Danh mục của UNESCO cho Bên B. </w:t>
      </w:r>
    </w:p>
    <w:p w14:paraId="20C55B7E" w14:textId="77777777" w:rsidR="00F23EAC" w:rsidRPr="00F23EAC" w:rsidRDefault="00F23EAC" w:rsidP="00F23EAC">
      <w:pPr>
        <w:numPr>
          <w:ilvl w:val="0"/>
          <w:numId w:val="21"/>
        </w:numPr>
        <w:spacing w:after="144"/>
        <w:ind w:right="378"/>
        <w:rPr>
          <w:color w:val="000000" w:themeColor="text1"/>
          <w:sz w:val="24"/>
        </w:rPr>
      </w:pPr>
      <w:r w:rsidRPr="00F23EAC">
        <w:rPr>
          <w:color w:val="000000" w:themeColor="text1"/>
          <w:sz w:val="24"/>
        </w:rPr>
        <w:t xml:space="preserve">Lưu ý cho bên B khi sử dụng bảo vật quốc gia là tài liệu lưu trữ có giá trị đặc biệt, tài liệu lưu trữ tư có giá trị đặc biệt/di sản tư liệu trong Danh mục của UNESCO (những khả năng xảy ra nguy hiểm…) </w:t>
      </w:r>
    </w:p>
    <w:p w14:paraId="4E53BE40" w14:textId="77777777" w:rsidR="00F23EAC" w:rsidRPr="00F23EAC" w:rsidRDefault="00F23EAC" w:rsidP="00F23EAC">
      <w:pPr>
        <w:numPr>
          <w:ilvl w:val="0"/>
          <w:numId w:val="21"/>
        </w:numPr>
        <w:spacing w:after="147"/>
        <w:ind w:right="378"/>
        <w:rPr>
          <w:color w:val="000000" w:themeColor="text1"/>
          <w:sz w:val="24"/>
        </w:rPr>
      </w:pPr>
      <w:r w:rsidRPr="00F23EAC">
        <w:rPr>
          <w:color w:val="000000" w:themeColor="text1"/>
          <w:sz w:val="24"/>
        </w:rPr>
        <w:t xml:space="preserve">Nêu các yêu cầu bảo quản trong quá trình sử dụng bảo vật quốc gia là tài liệu lưu trữ có giá trị đặc biệt, tài liệu lưu trữ tư có giá trị đặc biệt/di sản tư liệu trong Danh mục của UNESCO khi đưa đi trưng bày, nghiên cứu hoặc bảo quản có thời hạn ở trong nước/nước ngoài. </w:t>
      </w:r>
    </w:p>
    <w:p w14:paraId="7DB6700B" w14:textId="77777777" w:rsidR="00F23EAC" w:rsidRPr="00F23EAC" w:rsidRDefault="00F23EAC" w:rsidP="00F23EAC">
      <w:pPr>
        <w:spacing w:after="151"/>
        <w:ind w:left="1294" w:right="64"/>
        <w:rPr>
          <w:color w:val="000000" w:themeColor="text1"/>
          <w:sz w:val="24"/>
        </w:rPr>
      </w:pPr>
      <w:r w:rsidRPr="00F23EAC">
        <w:rPr>
          <w:color w:val="000000" w:themeColor="text1"/>
          <w:sz w:val="24"/>
        </w:rPr>
        <w:t xml:space="preserve">2. Nghĩa vụ của bên B </w:t>
      </w:r>
    </w:p>
    <w:p w14:paraId="5AF54B2F" w14:textId="77777777" w:rsidR="00F23EAC" w:rsidRPr="00F23EAC" w:rsidRDefault="00F23EAC" w:rsidP="00F23EAC">
      <w:pPr>
        <w:numPr>
          <w:ilvl w:val="0"/>
          <w:numId w:val="22"/>
        </w:numPr>
        <w:spacing w:after="150"/>
        <w:ind w:right="64"/>
        <w:rPr>
          <w:color w:val="000000" w:themeColor="text1"/>
          <w:sz w:val="24"/>
        </w:rPr>
      </w:pPr>
      <w:r w:rsidRPr="00F23EAC">
        <w:rPr>
          <w:color w:val="000000" w:themeColor="text1"/>
          <w:sz w:val="24"/>
        </w:rPr>
        <w:t xml:space="preserve">Trong thời hạn mượn, bên B có trách nhiệm bảo vệ, quản lý và sử dụng đúng mục đích của bảo vật quốc gia là tài liệu lưu trữ có giá trị đặc biệt, tài liệu lưu trữ tư có giá trị đặc biệt/di sản tư liệu trong Danh mục của UNESCO và chịun mọi trách nhiệm về mất mát, hư hỏng (nếu xảy ra), không được tự ý thay đổi trạng thái của hiện vật. </w:t>
      </w:r>
    </w:p>
    <w:p w14:paraId="0F522737" w14:textId="77777777" w:rsidR="00F23EAC" w:rsidRPr="00F23EAC" w:rsidRDefault="00F23EAC" w:rsidP="00F23EAC">
      <w:pPr>
        <w:numPr>
          <w:ilvl w:val="0"/>
          <w:numId w:val="22"/>
        </w:numPr>
        <w:spacing w:after="148"/>
        <w:ind w:right="64"/>
        <w:rPr>
          <w:color w:val="000000" w:themeColor="text1"/>
          <w:sz w:val="24"/>
        </w:rPr>
      </w:pPr>
      <w:r w:rsidRPr="00F23EAC">
        <w:rPr>
          <w:color w:val="000000" w:themeColor="text1"/>
          <w:sz w:val="24"/>
        </w:rPr>
        <w:lastRenderedPageBreak/>
        <w:t xml:space="preserve">Không được cho cá nhân, tổ chức khác mượn lại, nếu không có văn bản đồng ý của bên A. </w:t>
      </w:r>
    </w:p>
    <w:p w14:paraId="5DB713FD" w14:textId="77777777" w:rsidR="00F23EAC" w:rsidRPr="00F23EAC" w:rsidRDefault="00F23EAC" w:rsidP="00F23EAC">
      <w:pPr>
        <w:numPr>
          <w:ilvl w:val="0"/>
          <w:numId w:val="22"/>
        </w:numPr>
        <w:spacing w:after="158"/>
        <w:ind w:right="64"/>
        <w:rPr>
          <w:color w:val="000000" w:themeColor="text1"/>
          <w:sz w:val="24"/>
        </w:rPr>
      </w:pPr>
      <w:r w:rsidRPr="00F23EAC">
        <w:rPr>
          <w:color w:val="000000" w:themeColor="text1"/>
          <w:sz w:val="24"/>
        </w:rPr>
        <w:t xml:space="preserve">Giao trả nguyên trạng thái đang sử dụng của bảo vật quốc gia/di sản tư liệu bảo đảm đúng thời hạn nêu tại Biên bản xác nhận với đầy đủ số lượng đã mượn. </w:t>
      </w:r>
    </w:p>
    <w:p w14:paraId="5386B4CA" w14:textId="77777777" w:rsidR="00F23EAC" w:rsidRPr="00F23EAC" w:rsidRDefault="00F23EAC" w:rsidP="00F23EAC">
      <w:pPr>
        <w:spacing w:after="129" w:line="269" w:lineRule="auto"/>
        <w:ind w:left="718" w:firstLine="566"/>
        <w:rPr>
          <w:color w:val="000000" w:themeColor="text1"/>
          <w:sz w:val="24"/>
        </w:rPr>
      </w:pPr>
      <w:r w:rsidRPr="00F23EAC">
        <w:rPr>
          <w:b/>
          <w:color w:val="000000" w:themeColor="text1"/>
          <w:sz w:val="24"/>
        </w:rPr>
        <w:t>Điều 5. Thỏa thuận về bảo hiểm cho bảo vật quốc gia là tài liệu lưu trữ có giá trị đặc biệt, tài liệu lưu trữ tư có giá trị đặc biệt/di sản tư liệu trong Danh mục của UNESCO khi đưa đi trưng bày, nghiên cứu hoặc bảo quản có thời hạn ở nước ngoài.</w:t>
      </w:r>
      <w:r w:rsidRPr="00F23EAC">
        <w:rPr>
          <w:color w:val="000000" w:themeColor="text1"/>
          <w:sz w:val="24"/>
        </w:rPr>
        <w:t xml:space="preserve"> </w:t>
      </w:r>
    </w:p>
    <w:p w14:paraId="71D28817" w14:textId="77777777" w:rsidR="00F23EAC" w:rsidRPr="00F23EAC" w:rsidRDefault="00F23EAC" w:rsidP="00F23EAC">
      <w:pPr>
        <w:spacing w:after="129" w:line="269" w:lineRule="auto"/>
        <w:ind w:left="1279"/>
        <w:rPr>
          <w:color w:val="000000" w:themeColor="text1"/>
          <w:sz w:val="24"/>
        </w:rPr>
      </w:pPr>
      <w:r w:rsidRPr="00F23EAC">
        <w:rPr>
          <w:b/>
          <w:color w:val="000000" w:themeColor="text1"/>
          <w:sz w:val="24"/>
        </w:rPr>
        <w:t xml:space="preserve">Điều 6. Trách nhiệm vi phạm Biên bản xác nhận </w:t>
      </w:r>
    </w:p>
    <w:p w14:paraId="34BBCAF9" w14:textId="77777777" w:rsidR="00F23EAC" w:rsidRPr="00F23EAC" w:rsidRDefault="00F23EAC" w:rsidP="00F23EAC">
      <w:pPr>
        <w:numPr>
          <w:ilvl w:val="0"/>
          <w:numId w:val="22"/>
        </w:numPr>
        <w:spacing w:after="147"/>
        <w:ind w:right="64"/>
        <w:rPr>
          <w:color w:val="000000" w:themeColor="text1"/>
          <w:sz w:val="24"/>
        </w:rPr>
      </w:pPr>
      <w:r w:rsidRPr="00F23EAC">
        <w:rPr>
          <w:color w:val="000000" w:themeColor="text1"/>
          <w:sz w:val="24"/>
        </w:rPr>
        <w:t xml:space="preserve">Bên A không được từ chối các nghĩa vụ đã cam kết khi đã cho mượn bảo vật quốc gia/di sản tư liệu nêu tại Biên bản xác nhận. </w:t>
      </w:r>
    </w:p>
    <w:p w14:paraId="23668C99" w14:textId="77777777" w:rsidR="00F23EAC" w:rsidRPr="00F23EAC" w:rsidRDefault="00F23EAC" w:rsidP="00F23EAC">
      <w:pPr>
        <w:numPr>
          <w:ilvl w:val="0"/>
          <w:numId w:val="22"/>
        </w:numPr>
        <w:spacing w:after="151"/>
        <w:ind w:right="64"/>
        <w:rPr>
          <w:color w:val="000000" w:themeColor="text1"/>
          <w:sz w:val="24"/>
        </w:rPr>
      </w:pPr>
      <w:r w:rsidRPr="00F23EAC">
        <w:rPr>
          <w:color w:val="000000" w:themeColor="text1"/>
          <w:sz w:val="24"/>
        </w:rPr>
        <w:t xml:space="preserve">Bên B vi phạm nghĩa vụ hoặc trong trường hợp để mất mát, hư hỏng bảo vật quốc gia/di sản tư liệu nêu tại Biên bản xác nhận thì phải thực hiện các nghĩa vụ theo Thỏa thuận về bảo hiểm cho bảo vật quốc gia là tài liệu lưu trữ có giá trị đặc biệt, tài liệu lưu trữ tư có giá trị đặc biệt/di sản tư liệu trong Danh mục của UNESCO khi đưa đi trưng bày, nghiên cứu hoặc bảo quản có thời hạn ở nước ngoài và các thỏa thuận khác có liên quan </w:t>
      </w:r>
      <w:r w:rsidRPr="00F23EAC">
        <w:rPr>
          <w:i/>
          <w:color w:val="000000" w:themeColor="text1"/>
          <w:sz w:val="24"/>
        </w:rPr>
        <w:t>(nếu có)</w:t>
      </w:r>
      <w:r w:rsidRPr="00F23EAC">
        <w:rPr>
          <w:color w:val="000000" w:themeColor="text1"/>
          <w:sz w:val="24"/>
        </w:rPr>
        <w:t xml:space="preserve">. </w:t>
      </w:r>
    </w:p>
    <w:p w14:paraId="302C90C4" w14:textId="77777777" w:rsidR="00F23EAC" w:rsidRPr="00F23EAC" w:rsidRDefault="00F23EAC" w:rsidP="00F23EAC">
      <w:pPr>
        <w:spacing w:after="129" w:line="269" w:lineRule="auto"/>
        <w:ind w:left="1279"/>
        <w:rPr>
          <w:color w:val="000000" w:themeColor="text1"/>
          <w:sz w:val="24"/>
        </w:rPr>
      </w:pPr>
      <w:r w:rsidRPr="00F23EAC">
        <w:rPr>
          <w:b/>
          <w:color w:val="000000" w:themeColor="text1"/>
          <w:sz w:val="24"/>
        </w:rPr>
        <w:t xml:space="preserve">Điều 7. Các thỏa thuận khác </w:t>
      </w:r>
      <w:r w:rsidRPr="00F23EAC">
        <w:rPr>
          <w:i/>
          <w:color w:val="000000" w:themeColor="text1"/>
          <w:sz w:val="24"/>
        </w:rPr>
        <w:t xml:space="preserve">(nếu có) </w:t>
      </w:r>
    </w:p>
    <w:p w14:paraId="38BA781C" w14:textId="77777777" w:rsidR="00F23EAC" w:rsidRPr="00F23EAC" w:rsidRDefault="00F23EAC" w:rsidP="00F23EAC">
      <w:pPr>
        <w:spacing w:after="129" w:line="269" w:lineRule="auto"/>
        <w:ind w:left="1279"/>
        <w:rPr>
          <w:color w:val="000000" w:themeColor="text1"/>
          <w:sz w:val="24"/>
        </w:rPr>
      </w:pPr>
      <w:r w:rsidRPr="00F23EAC">
        <w:rPr>
          <w:b/>
          <w:color w:val="000000" w:themeColor="text1"/>
          <w:sz w:val="24"/>
        </w:rPr>
        <w:t xml:space="preserve">Điều 8. Hiệu lực của Biên bản xác nhận </w:t>
      </w:r>
    </w:p>
    <w:p w14:paraId="649E99E5" w14:textId="77777777" w:rsidR="00F23EAC" w:rsidRPr="00F23EAC" w:rsidRDefault="00F23EAC" w:rsidP="00F23EAC">
      <w:pPr>
        <w:spacing w:after="152"/>
        <w:ind w:left="1294" w:right="64"/>
        <w:rPr>
          <w:color w:val="000000" w:themeColor="text1"/>
          <w:sz w:val="24"/>
        </w:rPr>
      </w:pPr>
      <w:r w:rsidRPr="00F23EAC">
        <w:rPr>
          <w:color w:val="000000" w:themeColor="text1"/>
          <w:sz w:val="24"/>
        </w:rPr>
        <w:t xml:space="preserve">Biên bản này có hiệu lực từ ngày .............. đến ngày ........... </w:t>
      </w:r>
    </w:p>
    <w:p w14:paraId="3382CA39" w14:textId="77777777" w:rsidR="00F23EAC" w:rsidRPr="00F23EAC" w:rsidRDefault="00F23EAC" w:rsidP="00F23EAC">
      <w:pPr>
        <w:ind w:left="1294" w:right="64"/>
        <w:rPr>
          <w:color w:val="000000" w:themeColor="text1"/>
          <w:sz w:val="24"/>
        </w:rPr>
      </w:pPr>
      <w:r w:rsidRPr="00F23EAC">
        <w:rPr>
          <w:color w:val="000000" w:themeColor="text1"/>
          <w:sz w:val="24"/>
        </w:rPr>
        <w:t xml:space="preserve">Biên bản này được lập thành 02 bản, có giá trị như nhau, mỗi bên giữ 01 bản. </w:t>
      </w:r>
    </w:p>
    <w:p w14:paraId="3B94B2FE" w14:textId="77777777" w:rsidR="00F23EAC" w:rsidRPr="00F23EAC" w:rsidRDefault="00F23EAC" w:rsidP="00F23EAC">
      <w:pPr>
        <w:spacing w:after="106" w:line="259" w:lineRule="auto"/>
        <w:ind w:left="1284" w:firstLine="0"/>
        <w:jc w:val="left"/>
        <w:rPr>
          <w:color w:val="000000" w:themeColor="text1"/>
          <w:sz w:val="24"/>
        </w:rPr>
      </w:pPr>
      <w:r w:rsidRPr="00F23EAC">
        <w:rPr>
          <w:color w:val="000000" w:themeColor="text1"/>
          <w:sz w:val="24"/>
        </w:rPr>
        <w:t xml:space="preserve"> </w:t>
      </w:r>
    </w:p>
    <w:p w14:paraId="52A37C49" w14:textId="77777777" w:rsidR="00F23EAC" w:rsidRPr="00F23EAC" w:rsidRDefault="00F23EAC" w:rsidP="00F23EAC">
      <w:pPr>
        <w:tabs>
          <w:tab w:val="center" w:pos="2986"/>
          <w:tab w:val="center" w:pos="7524"/>
        </w:tabs>
        <w:spacing w:after="126" w:line="266" w:lineRule="auto"/>
        <w:ind w:left="0" w:firstLine="0"/>
        <w:jc w:val="left"/>
        <w:rPr>
          <w:color w:val="000000" w:themeColor="text1"/>
          <w:sz w:val="24"/>
        </w:rPr>
      </w:pPr>
      <w:r w:rsidRPr="00F23EAC">
        <w:rPr>
          <w:rFonts w:eastAsia="Calibri"/>
          <w:color w:val="000000" w:themeColor="text1"/>
          <w:sz w:val="24"/>
        </w:rPr>
        <w:tab/>
      </w:r>
      <w:r w:rsidRPr="00F23EAC">
        <w:rPr>
          <w:b/>
          <w:color w:val="000000" w:themeColor="text1"/>
          <w:sz w:val="24"/>
        </w:rPr>
        <w:t xml:space="preserve">ĐẠI DIỆN BÊN A </w:t>
      </w:r>
      <w:r w:rsidRPr="00F23EAC">
        <w:rPr>
          <w:b/>
          <w:color w:val="000000" w:themeColor="text1"/>
          <w:sz w:val="24"/>
        </w:rPr>
        <w:tab/>
        <w:t xml:space="preserve">ĐẠI DIỆN BÊN B </w:t>
      </w:r>
    </w:p>
    <w:p w14:paraId="0C65FEAF" w14:textId="77777777" w:rsidR="00F23EAC" w:rsidRDefault="00F23EAC" w:rsidP="00F23EAC">
      <w:pPr>
        <w:spacing w:after="3" w:line="280" w:lineRule="auto"/>
        <w:ind w:left="762" w:right="349"/>
        <w:jc w:val="center"/>
        <w:rPr>
          <w:i/>
          <w:color w:val="000000" w:themeColor="text1"/>
          <w:sz w:val="24"/>
        </w:rPr>
      </w:pPr>
      <w:r w:rsidRPr="00F23EAC">
        <w:rPr>
          <w:i/>
          <w:color w:val="000000" w:themeColor="text1"/>
          <w:sz w:val="24"/>
        </w:rPr>
        <w:t xml:space="preserve">(Ký và ghi rõ họ tên; ký, đóng dấu và ghi rõ </w:t>
      </w:r>
      <w:r w:rsidRPr="00F23EAC">
        <w:rPr>
          <w:i/>
          <w:color w:val="000000" w:themeColor="text1"/>
          <w:sz w:val="24"/>
        </w:rPr>
        <w:tab/>
        <w:t xml:space="preserve">(Ký và ghi rõ họ tên; ký, đóng dấu và ghi rõ họ tên, chức vụ người ký (nếu là tổ chức)) </w:t>
      </w:r>
      <w:r w:rsidRPr="00F23EAC">
        <w:rPr>
          <w:i/>
          <w:color w:val="000000" w:themeColor="text1"/>
          <w:sz w:val="24"/>
        </w:rPr>
        <w:tab/>
        <w:t xml:space="preserve">họ tên, chức vụ người ký (nếu là tổ chức)) </w:t>
      </w:r>
    </w:p>
    <w:p w14:paraId="4D76634E" w14:textId="77777777" w:rsidR="00F23EAC" w:rsidRDefault="00F23EAC" w:rsidP="00F23EAC">
      <w:pPr>
        <w:spacing w:after="3" w:line="280" w:lineRule="auto"/>
        <w:ind w:left="762" w:right="349"/>
        <w:jc w:val="center"/>
        <w:rPr>
          <w:i/>
          <w:color w:val="000000" w:themeColor="text1"/>
          <w:sz w:val="24"/>
        </w:rPr>
      </w:pPr>
    </w:p>
    <w:p w14:paraId="2BB881B7" w14:textId="77777777" w:rsidR="00F23EAC" w:rsidRDefault="00F23EAC" w:rsidP="00F23EAC">
      <w:pPr>
        <w:spacing w:after="3" w:line="280" w:lineRule="auto"/>
        <w:ind w:left="762" w:right="349"/>
        <w:jc w:val="center"/>
        <w:rPr>
          <w:i/>
          <w:color w:val="000000" w:themeColor="text1"/>
          <w:sz w:val="24"/>
        </w:rPr>
      </w:pPr>
    </w:p>
    <w:p w14:paraId="387BC90A" w14:textId="77777777" w:rsidR="00F23EAC" w:rsidRDefault="00F23EAC" w:rsidP="00F23EAC">
      <w:pPr>
        <w:spacing w:after="3" w:line="280" w:lineRule="auto"/>
        <w:ind w:left="762" w:right="349"/>
        <w:jc w:val="center"/>
        <w:rPr>
          <w:i/>
          <w:color w:val="000000" w:themeColor="text1"/>
          <w:sz w:val="24"/>
        </w:rPr>
      </w:pPr>
    </w:p>
    <w:p w14:paraId="4038C6A2" w14:textId="77777777" w:rsidR="00F23EAC" w:rsidRDefault="00F23EAC" w:rsidP="00F23EAC">
      <w:pPr>
        <w:spacing w:after="3" w:line="280" w:lineRule="auto"/>
        <w:ind w:left="762" w:right="349"/>
        <w:jc w:val="center"/>
        <w:rPr>
          <w:i/>
          <w:color w:val="000000" w:themeColor="text1"/>
          <w:sz w:val="24"/>
        </w:rPr>
      </w:pPr>
    </w:p>
    <w:p w14:paraId="0D4D5525" w14:textId="77777777" w:rsidR="00F23EAC" w:rsidRDefault="00F23EAC" w:rsidP="00F23EAC">
      <w:pPr>
        <w:spacing w:after="3" w:line="280" w:lineRule="auto"/>
        <w:ind w:left="762" w:right="349"/>
        <w:jc w:val="center"/>
        <w:rPr>
          <w:i/>
          <w:color w:val="000000" w:themeColor="text1"/>
          <w:sz w:val="24"/>
        </w:rPr>
      </w:pPr>
    </w:p>
    <w:p w14:paraId="1C93F3FE" w14:textId="77777777" w:rsidR="00F23EAC" w:rsidRDefault="00F23EAC" w:rsidP="00F23EAC">
      <w:pPr>
        <w:spacing w:after="3" w:line="280" w:lineRule="auto"/>
        <w:ind w:left="762" w:right="349"/>
        <w:jc w:val="center"/>
        <w:rPr>
          <w:i/>
          <w:color w:val="000000" w:themeColor="text1"/>
          <w:sz w:val="24"/>
        </w:rPr>
      </w:pPr>
    </w:p>
    <w:p w14:paraId="7D28B8E7" w14:textId="77777777" w:rsidR="00F23EAC" w:rsidRDefault="00F23EAC" w:rsidP="00F23EAC">
      <w:pPr>
        <w:spacing w:after="3" w:line="280" w:lineRule="auto"/>
        <w:ind w:left="762" w:right="349"/>
        <w:jc w:val="center"/>
        <w:rPr>
          <w:i/>
          <w:color w:val="000000" w:themeColor="text1"/>
          <w:sz w:val="24"/>
        </w:rPr>
      </w:pPr>
    </w:p>
    <w:p w14:paraId="271E71FB" w14:textId="77777777" w:rsidR="00F23EAC" w:rsidRDefault="00F23EAC" w:rsidP="00F23EAC">
      <w:pPr>
        <w:spacing w:after="3" w:line="280" w:lineRule="auto"/>
        <w:ind w:left="762" w:right="349"/>
        <w:jc w:val="center"/>
        <w:rPr>
          <w:i/>
          <w:color w:val="000000" w:themeColor="text1"/>
          <w:sz w:val="24"/>
        </w:rPr>
      </w:pPr>
    </w:p>
    <w:p w14:paraId="74F6FEAC" w14:textId="77777777" w:rsidR="00F23EAC" w:rsidRDefault="00F23EAC" w:rsidP="00F23EAC">
      <w:pPr>
        <w:spacing w:after="3" w:line="280" w:lineRule="auto"/>
        <w:ind w:left="762" w:right="349"/>
        <w:jc w:val="center"/>
        <w:rPr>
          <w:i/>
          <w:color w:val="000000" w:themeColor="text1"/>
          <w:sz w:val="24"/>
        </w:rPr>
      </w:pPr>
    </w:p>
    <w:p w14:paraId="6C426007" w14:textId="77777777" w:rsidR="00F23EAC" w:rsidRDefault="00F23EAC" w:rsidP="00F23EAC">
      <w:pPr>
        <w:spacing w:after="3" w:line="280" w:lineRule="auto"/>
        <w:ind w:left="762" w:right="349"/>
        <w:jc w:val="center"/>
        <w:rPr>
          <w:i/>
          <w:color w:val="000000" w:themeColor="text1"/>
          <w:sz w:val="24"/>
        </w:rPr>
      </w:pPr>
    </w:p>
    <w:p w14:paraId="245CE07B" w14:textId="77777777" w:rsidR="00F23EAC" w:rsidRDefault="00F23EAC" w:rsidP="00F23EAC">
      <w:pPr>
        <w:spacing w:after="3" w:line="280" w:lineRule="auto"/>
        <w:ind w:left="762" w:right="349"/>
        <w:jc w:val="center"/>
        <w:rPr>
          <w:i/>
          <w:color w:val="000000" w:themeColor="text1"/>
          <w:sz w:val="24"/>
        </w:rPr>
      </w:pPr>
    </w:p>
    <w:p w14:paraId="54C838E6" w14:textId="77777777" w:rsidR="00F23EAC" w:rsidRDefault="00F23EAC" w:rsidP="00F23EAC">
      <w:pPr>
        <w:spacing w:after="3" w:line="280" w:lineRule="auto"/>
        <w:ind w:left="762" w:right="349"/>
        <w:jc w:val="center"/>
        <w:rPr>
          <w:i/>
          <w:color w:val="000000" w:themeColor="text1"/>
          <w:sz w:val="24"/>
        </w:rPr>
      </w:pPr>
    </w:p>
    <w:p w14:paraId="64E3D755" w14:textId="1A1C8FE0" w:rsidR="00F23EAC" w:rsidRPr="00F23EAC" w:rsidRDefault="00F23EAC" w:rsidP="00F23EAC">
      <w:pPr>
        <w:spacing w:after="3" w:line="280" w:lineRule="auto"/>
        <w:ind w:left="762" w:right="349"/>
        <w:jc w:val="center"/>
        <w:rPr>
          <w:color w:val="000000" w:themeColor="text1"/>
          <w:sz w:val="24"/>
        </w:rPr>
      </w:pPr>
      <w:r w:rsidRPr="00F23EAC">
        <w:rPr>
          <w:b/>
          <w:color w:val="000000" w:themeColor="text1"/>
          <w:sz w:val="24"/>
        </w:rPr>
        <w:lastRenderedPageBreak/>
        <w:t>Mẫu số 33</w:t>
      </w:r>
      <w:r w:rsidRPr="00F23EAC">
        <w:rPr>
          <w:b/>
          <w:color w:val="000000" w:themeColor="text1"/>
          <w:sz w:val="24"/>
          <w:vertAlign w:val="superscript"/>
        </w:rPr>
        <w:t xml:space="preserve"> </w:t>
      </w:r>
    </w:p>
    <w:tbl>
      <w:tblPr>
        <w:tblStyle w:val="TableGrid"/>
        <w:tblW w:w="8212" w:type="dxa"/>
        <w:tblInd w:w="1520" w:type="dxa"/>
        <w:tblCellMar>
          <w:top w:w="0" w:type="dxa"/>
          <w:left w:w="0" w:type="dxa"/>
          <w:bottom w:w="0" w:type="dxa"/>
          <w:right w:w="0" w:type="dxa"/>
        </w:tblCellMar>
        <w:tblLook w:val="04A0" w:firstRow="1" w:lastRow="0" w:firstColumn="1" w:lastColumn="0" w:noHBand="0" w:noVBand="1"/>
      </w:tblPr>
      <w:tblGrid>
        <w:gridCol w:w="2722"/>
        <w:gridCol w:w="5490"/>
      </w:tblGrid>
      <w:tr w:rsidR="00F23EAC" w:rsidRPr="00F23EAC" w14:paraId="2B2443C7" w14:textId="77777777" w:rsidTr="00FD2426">
        <w:trPr>
          <w:trHeight w:val="1459"/>
        </w:trPr>
        <w:tc>
          <w:tcPr>
            <w:tcW w:w="2722" w:type="dxa"/>
            <w:tcBorders>
              <w:top w:val="nil"/>
              <w:left w:val="nil"/>
              <w:bottom w:val="nil"/>
              <w:right w:val="nil"/>
            </w:tcBorders>
          </w:tcPr>
          <w:p w14:paraId="13C8B76A" w14:textId="77777777" w:rsidR="00F23EAC" w:rsidRPr="00F23EAC" w:rsidRDefault="00F23EAC" w:rsidP="00FD2426">
            <w:pPr>
              <w:spacing w:after="33" w:line="259" w:lineRule="auto"/>
              <w:ind w:left="0" w:firstLine="0"/>
              <w:jc w:val="left"/>
              <w:rPr>
                <w:color w:val="000000" w:themeColor="text1"/>
                <w:sz w:val="24"/>
              </w:rPr>
            </w:pPr>
            <w:r w:rsidRPr="00F23EAC">
              <w:rPr>
                <w:color w:val="000000" w:themeColor="text1"/>
                <w:sz w:val="24"/>
              </w:rPr>
              <w:t xml:space="preserve">..........(01)........... </w:t>
            </w:r>
          </w:p>
          <w:p w14:paraId="163127B1" w14:textId="77777777" w:rsidR="00F23EAC" w:rsidRPr="00F23EAC" w:rsidRDefault="00F23EAC" w:rsidP="00FD2426">
            <w:pPr>
              <w:spacing w:after="0" w:line="259" w:lineRule="auto"/>
              <w:ind w:left="228" w:firstLine="0"/>
              <w:jc w:val="left"/>
              <w:rPr>
                <w:color w:val="000000" w:themeColor="text1"/>
                <w:sz w:val="24"/>
              </w:rPr>
            </w:pPr>
            <w:r w:rsidRPr="00F23EAC">
              <w:rPr>
                <w:b/>
                <w:color w:val="000000" w:themeColor="text1"/>
                <w:sz w:val="24"/>
              </w:rPr>
              <w:t xml:space="preserve">…..(02)…… </w:t>
            </w:r>
          </w:p>
          <w:p w14:paraId="76CC5E08" w14:textId="77777777" w:rsidR="00F23EAC" w:rsidRPr="00F23EAC" w:rsidRDefault="00F23EAC" w:rsidP="00FD2426">
            <w:pPr>
              <w:spacing w:after="202" w:line="259" w:lineRule="auto"/>
              <w:ind w:left="432" w:firstLine="0"/>
              <w:jc w:val="left"/>
              <w:rPr>
                <w:color w:val="000000" w:themeColor="text1"/>
                <w:sz w:val="24"/>
              </w:rPr>
            </w:pPr>
            <w:r w:rsidRPr="00F23EAC">
              <w:rPr>
                <w:b/>
                <w:color w:val="000000" w:themeColor="text1"/>
                <w:sz w:val="24"/>
              </w:rPr>
              <w:t xml:space="preserve">___________ </w:t>
            </w:r>
          </w:p>
          <w:p w14:paraId="1940439B" w14:textId="77777777" w:rsidR="00F23EAC" w:rsidRPr="00F23EAC" w:rsidRDefault="00F23EAC" w:rsidP="00FD2426">
            <w:pPr>
              <w:spacing w:after="0" w:line="259" w:lineRule="auto"/>
              <w:ind w:left="178" w:firstLine="0"/>
              <w:jc w:val="left"/>
              <w:rPr>
                <w:color w:val="000000" w:themeColor="text1"/>
                <w:sz w:val="24"/>
              </w:rPr>
            </w:pPr>
            <w:r w:rsidRPr="00F23EAC">
              <w:rPr>
                <w:color w:val="000000" w:themeColor="text1"/>
                <w:sz w:val="24"/>
              </w:rPr>
              <w:t xml:space="preserve">Số …/….-CV </w:t>
            </w:r>
          </w:p>
          <w:p w14:paraId="516E5DF6" w14:textId="77777777" w:rsidR="00F23EAC" w:rsidRPr="00F23EAC" w:rsidRDefault="00F23EAC" w:rsidP="00FD2426">
            <w:pPr>
              <w:spacing w:after="0" w:line="259" w:lineRule="auto"/>
              <w:ind w:left="811" w:firstLine="0"/>
              <w:jc w:val="left"/>
              <w:rPr>
                <w:color w:val="000000" w:themeColor="text1"/>
                <w:sz w:val="24"/>
              </w:rPr>
            </w:pPr>
            <w:r w:rsidRPr="00F23EAC">
              <w:rPr>
                <w:color w:val="000000" w:themeColor="text1"/>
                <w:sz w:val="24"/>
              </w:rPr>
              <w:t xml:space="preserve"> </w:t>
            </w:r>
          </w:p>
        </w:tc>
        <w:tc>
          <w:tcPr>
            <w:tcW w:w="5490" w:type="dxa"/>
            <w:tcBorders>
              <w:top w:val="nil"/>
              <w:left w:val="nil"/>
              <w:bottom w:val="nil"/>
              <w:right w:val="nil"/>
            </w:tcBorders>
          </w:tcPr>
          <w:p w14:paraId="1217793E" w14:textId="77777777" w:rsidR="00F23EAC" w:rsidRPr="00F23EAC" w:rsidRDefault="00F23EAC" w:rsidP="00FD2426">
            <w:pPr>
              <w:spacing w:after="0" w:line="259" w:lineRule="auto"/>
              <w:ind w:left="0" w:firstLine="0"/>
              <w:rPr>
                <w:color w:val="000000" w:themeColor="text1"/>
                <w:sz w:val="24"/>
              </w:rPr>
            </w:pPr>
            <w:r w:rsidRPr="00F23EAC">
              <w:rPr>
                <w:b/>
                <w:color w:val="000000" w:themeColor="text1"/>
                <w:sz w:val="24"/>
              </w:rPr>
              <w:t xml:space="preserve">CỘNG HOÀ XÃ HỘI CHỦ NGHĨA VIỆT NAM </w:t>
            </w:r>
          </w:p>
          <w:p w14:paraId="2992EEF4" w14:textId="77777777" w:rsidR="00F23EAC" w:rsidRPr="00F23EAC" w:rsidRDefault="00F23EAC" w:rsidP="00FD2426">
            <w:pPr>
              <w:spacing w:after="0" w:line="259" w:lineRule="auto"/>
              <w:ind w:left="0" w:right="63" w:firstLine="0"/>
              <w:jc w:val="center"/>
              <w:rPr>
                <w:color w:val="000000" w:themeColor="text1"/>
                <w:sz w:val="24"/>
              </w:rPr>
            </w:pPr>
            <w:r w:rsidRPr="00F23EAC">
              <w:rPr>
                <w:b/>
                <w:color w:val="000000" w:themeColor="text1"/>
                <w:sz w:val="24"/>
              </w:rPr>
              <w:t xml:space="preserve">Độc lập - Tự do - Hạnh phúc </w:t>
            </w:r>
          </w:p>
          <w:p w14:paraId="04E5DFA9" w14:textId="77777777" w:rsidR="00F23EAC" w:rsidRPr="00F23EAC" w:rsidRDefault="00F23EAC" w:rsidP="00FD2426">
            <w:pPr>
              <w:spacing w:after="202" w:line="259" w:lineRule="auto"/>
              <w:ind w:left="0" w:right="65" w:firstLine="0"/>
              <w:jc w:val="center"/>
              <w:rPr>
                <w:color w:val="000000" w:themeColor="text1"/>
                <w:sz w:val="24"/>
              </w:rPr>
            </w:pPr>
            <w:r w:rsidRPr="00F23EAC">
              <w:rPr>
                <w:b/>
                <w:color w:val="000000" w:themeColor="text1"/>
                <w:sz w:val="24"/>
              </w:rPr>
              <w:t xml:space="preserve">_______________________________________ </w:t>
            </w:r>
          </w:p>
          <w:p w14:paraId="01C201C8" w14:textId="77777777" w:rsidR="00F23EAC" w:rsidRPr="00F23EAC" w:rsidRDefault="00F23EAC" w:rsidP="00FD2426">
            <w:pPr>
              <w:spacing w:after="0" w:line="259" w:lineRule="auto"/>
              <w:ind w:left="0" w:right="70" w:firstLine="0"/>
              <w:jc w:val="center"/>
              <w:rPr>
                <w:color w:val="000000" w:themeColor="text1"/>
                <w:sz w:val="24"/>
              </w:rPr>
            </w:pPr>
            <w:r w:rsidRPr="00F23EAC">
              <w:rPr>
                <w:i/>
                <w:color w:val="000000" w:themeColor="text1"/>
                <w:sz w:val="24"/>
              </w:rPr>
              <w:t xml:space="preserve">(Tên địa phương), ngày </w:t>
            </w:r>
            <w:r w:rsidRPr="00F23EAC">
              <w:rPr>
                <w:color w:val="000000" w:themeColor="text1"/>
                <w:sz w:val="24"/>
              </w:rPr>
              <w:t>….</w:t>
            </w:r>
            <w:r w:rsidRPr="00F23EAC">
              <w:rPr>
                <w:i/>
                <w:color w:val="000000" w:themeColor="text1"/>
                <w:sz w:val="24"/>
              </w:rPr>
              <w:t xml:space="preserve"> tháng </w:t>
            </w:r>
            <w:r w:rsidRPr="00F23EAC">
              <w:rPr>
                <w:color w:val="000000" w:themeColor="text1"/>
                <w:sz w:val="24"/>
              </w:rPr>
              <w:t>….</w:t>
            </w:r>
            <w:r w:rsidRPr="00F23EAC">
              <w:rPr>
                <w:i/>
                <w:color w:val="000000" w:themeColor="text1"/>
                <w:sz w:val="24"/>
              </w:rPr>
              <w:t xml:space="preserve"> năm </w:t>
            </w:r>
            <w:r w:rsidRPr="00F23EAC">
              <w:rPr>
                <w:color w:val="000000" w:themeColor="text1"/>
                <w:sz w:val="24"/>
              </w:rPr>
              <w:t>...</w:t>
            </w:r>
            <w:r w:rsidRPr="00F23EAC">
              <w:rPr>
                <w:i/>
                <w:color w:val="000000" w:themeColor="text1"/>
                <w:sz w:val="24"/>
              </w:rPr>
              <w:t xml:space="preserve"> </w:t>
            </w:r>
          </w:p>
          <w:p w14:paraId="0ACB0FA8" w14:textId="77777777" w:rsidR="00F23EAC" w:rsidRPr="00F23EAC" w:rsidRDefault="00F23EAC" w:rsidP="00FD2426">
            <w:pPr>
              <w:spacing w:after="0" w:line="259" w:lineRule="auto"/>
              <w:ind w:left="0" w:right="5" w:firstLine="0"/>
              <w:jc w:val="center"/>
              <w:rPr>
                <w:color w:val="000000" w:themeColor="text1"/>
                <w:sz w:val="24"/>
              </w:rPr>
            </w:pPr>
            <w:r w:rsidRPr="00F23EAC">
              <w:rPr>
                <w:b/>
                <w:color w:val="000000" w:themeColor="text1"/>
                <w:sz w:val="24"/>
              </w:rPr>
              <w:t xml:space="preserve"> </w:t>
            </w:r>
          </w:p>
        </w:tc>
      </w:tr>
    </w:tbl>
    <w:p w14:paraId="2948E60D" w14:textId="77777777" w:rsidR="00F23EAC" w:rsidRPr="00F23EAC" w:rsidRDefault="00F23EAC" w:rsidP="00F23EAC">
      <w:pPr>
        <w:spacing w:after="31" w:line="259" w:lineRule="auto"/>
        <w:ind w:left="403" w:firstLine="0"/>
        <w:jc w:val="center"/>
        <w:rPr>
          <w:color w:val="000000" w:themeColor="text1"/>
          <w:sz w:val="24"/>
        </w:rPr>
      </w:pPr>
      <w:r w:rsidRPr="00F23EAC">
        <w:rPr>
          <w:color w:val="000000" w:themeColor="text1"/>
          <w:sz w:val="24"/>
        </w:rPr>
        <w:t xml:space="preserve"> </w:t>
      </w:r>
    </w:p>
    <w:p w14:paraId="6CAE573A" w14:textId="77777777" w:rsidR="00F23EAC" w:rsidRPr="00F23EAC" w:rsidRDefault="00F23EAC" w:rsidP="00F23EAC">
      <w:pPr>
        <w:spacing w:after="20" w:line="266" w:lineRule="auto"/>
        <w:ind w:left="402" w:right="52"/>
        <w:jc w:val="center"/>
        <w:rPr>
          <w:color w:val="000000" w:themeColor="text1"/>
          <w:sz w:val="24"/>
        </w:rPr>
      </w:pPr>
      <w:r w:rsidRPr="00F23EAC">
        <w:rPr>
          <w:b/>
          <w:color w:val="000000" w:themeColor="text1"/>
          <w:sz w:val="24"/>
        </w:rPr>
        <w:t xml:space="preserve">DANH MỤC DI VẬT/CỔ VẬT/ BẢO VẬT QUỐC GIA/ </w:t>
      </w:r>
    </w:p>
    <w:p w14:paraId="77552DBC" w14:textId="77777777" w:rsidR="00F23EAC" w:rsidRPr="00F23EAC" w:rsidRDefault="00F23EAC" w:rsidP="00F23EAC">
      <w:pPr>
        <w:spacing w:after="20" w:line="266" w:lineRule="auto"/>
        <w:ind w:left="402" w:right="52"/>
        <w:jc w:val="center"/>
        <w:rPr>
          <w:color w:val="000000" w:themeColor="text1"/>
          <w:sz w:val="24"/>
        </w:rPr>
      </w:pPr>
      <w:r w:rsidRPr="00F23EAC">
        <w:rPr>
          <w:b/>
          <w:color w:val="000000" w:themeColor="text1"/>
          <w:sz w:val="24"/>
        </w:rPr>
        <w:t xml:space="preserve">DI SẢN TƯ LIỆU TRONG DANH MỤC QUỐC GIA VÀ  </w:t>
      </w:r>
    </w:p>
    <w:p w14:paraId="19C88FD8" w14:textId="77777777" w:rsidR="00F23EAC" w:rsidRPr="00F23EAC" w:rsidRDefault="00F23EAC" w:rsidP="00F23EAC">
      <w:pPr>
        <w:spacing w:after="20" w:line="266" w:lineRule="auto"/>
        <w:ind w:left="402" w:right="53"/>
        <w:jc w:val="center"/>
        <w:rPr>
          <w:color w:val="000000" w:themeColor="text1"/>
          <w:sz w:val="24"/>
        </w:rPr>
      </w:pPr>
      <w:r w:rsidRPr="00F23EAC">
        <w:rPr>
          <w:b/>
          <w:color w:val="000000" w:themeColor="text1"/>
          <w:sz w:val="24"/>
        </w:rPr>
        <w:t xml:space="preserve">DANH MỤC CỦA UNESCO ĐƯA ĐI TRƯNG BÀY, NGHIÊN CỨU  </w:t>
      </w:r>
    </w:p>
    <w:p w14:paraId="3E42FF66" w14:textId="77777777" w:rsidR="00F23EAC" w:rsidRPr="00F23EAC" w:rsidRDefault="00F23EAC" w:rsidP="00F23EAC">
      <w:pPr>
        <w:spacing w:after="20" w:line="266" w:lineRule="auto"/>
        <w:ind w:left="402" w:right="48"/>
        <w:jc w:val="center"/>
        <w:rPr>
          <w:color w:val="000000" w:themeColor="text1"/>
          <w:sz w:val="24"/>
        </w:rPr>
      </w:pPr>
      <w:r w:rsidRPr="00F23EAC">
        <w:rPr>
          <w:b/>
          <w:color w:val="000000" w:themeColor="text1"/>
          <w:sz w:val="24"/>
        </w:rPr>
        <w:t xml:space="preserve">HOẶC BẢO QUẢN CÓ THỜI HẠN Ở TRONG NƯỚC/ NƯỚC NGOÀI </w:t>
      </w:r>
    </w:p>
    <w:p w14:paraId="2B4CD328" w14:textId="77777777" w:rsidR="00F23EAC" w:rsidRPr="00F23EAC" w:rsidRDefault="00F23EAC" w:rsidP="00F23EAC">
      <w:pPr>
        <w:spacing w:after="197" w:line="259" w:lineRule="auto"/>
        <w:ind w:left="1352" w:firstLine="0"/>
        <w:jc w:val="left"/>
        <w:rPr>
          <w:color w:val="000000" w:themeColor="text1"/>
          <w:sz w:val="24"/>
        </w:rPr>
      </w:pPr>
      <w:r w:rsidRPr="00F23EAC">
        <w:rPr>
          <w:color w:val="000000" w:themeColor="text1"/>
          <w:sz w:val="24"/>
        </w:rPr>
        <w:t xml:space="preserve"> </w:t>
      </w:r>
    </w:p>
    <w:p w14:paraId="3D4D7CF9" w14:textId="77777777" w:rsidR="00F23EAC" w:rsidRPr="00F23EAC" w:rsidRDefault="00F23EAC" w:rsidP="00F23EAC">
      <w:pPr>
        <w:spacing w:after="0" w:line="259" w:lineRule="auto"/>
        <w:ind w:left="1352" w:firstLine="0"/>
        <w:jc w:val="left"/>
        <w:rPr>
          <w:color w:val="000000" w:themeColor="text1"/>
          <w:sz w:val="24"/>
        </w:rPr>
      </w:pPr>
      <w:r w:rsidRPr="00F23EAC">
        <w:rPr>
          <w:color w:val="000000" w:themeColor="text1"/>
          <w:sz w:val="24"/>
        </w:rPr>
        <w:t xml:space="preserve"> </w:t>
      </w:r>
    </w:p>
    <w:tbl>
      <w:tblPr>
        <w:tblStyle w:val="TableGrid"/>
        <w:tblW w:w="10493" w:type="dxa"/>
        <w:tblInd w:w="-134" w:type="dxa"/>
        <w:tblCellMar>
          <w:top w:w="0" w:type="dxa"/>
          <w:left w:w="106" w:type="dxa"/>
          <w:bottom w:w="5" w:type="dxa"/>
          <w:right w:w="50" w:type="dxa"/>
        </w:tblCellMar>
        <w:tblLook w:val="04A0" w:firstRow="1" w:lastRow="0" w:firstColumn="1" w:lastColumn="0" w:noHBand="0" w:noVBand="1"/>
      </w:tblPr>
      <w:tblGrid>
        <w:gridCol w:w="745"/>
        <w:gridCol w:w="1798"/>
        <w:gridCol w:w="862"/>
        <w:gridCol w:w="840"/>
        <w:gridCol w:w="674"/>
        <w:gridCol w:w="776"/>
        <w:gridCol w:w="926"/>
        <w:gridCol w:w="807"/>
        <w:gridCol w:w="823"/>
        <w:gridCol w:w="2242"/>
      </w:tblGrid>
      <w:tr w:rsidR="00F23EAC" w:rsidRPr="00F23EAC" w14:paraId="3A6E32E8" w14:textId="77777777" w:rsidTr="00FD2426">
        <w:trPr>
          <w:trHeight w:val="2340"/>
        </w:trPr>
        <w:tc>
          <w:tcPr>
            <w:tcW w:w="744" w:type="dxa"/>
            <w:tcBorders>
              <w:top w:val="single" w:sz="4" w:space="0" w:color="000000"/>
              <w:left w:val="single" w:sz="4" w:space="0" w:color="000000"/>
              <w:bottom w:val="single" w:sz="4" w:space="0" w:color="000000"/>
              <w:right w:val="single" w:sz="4" w:space="0" w:color="000000"/>
            </w:tcBorders>
            <w:vAlign w:val="bottom"/>
          </w:tcPr>
          <w:p w14:paraId="60C03552" w14:textId="77777777" w:rsidR="00F23EAC" w:rsidRPr="00F23EAC" w:rsidRDefault="00F23EAC" w:rsidP="00FD2426">
            <w:pPr>
              <w:spacing w:after="0" w:line="259" w:lineRule="auto"/>
              <w:ind w:left="38" w:firstLine="0"/>
              <w:jc w:val="left"/>
              <w:rPr>
                <w:color w:val="000000" w:themeColor="text1"/>
                <w:sz w:val="24"/>
              </w:rPr>
            </w:pPr>
            <w:r w:rsidRPr="00F23EAC">
              <w:rPr>
                <w:b/>
                <w:color w:val="000000" w:themeColor="text1"/>
                <w:sz w:val="24"/>
              </w:rPr>
              <w:t xml:space="preserve">STT </w:t>
            </w:r>
          </w:p>
        </w:tc>
        <w:tc>
          <w:tcPr>
            <w:tcW w:w="1798" w:type="dxa"/>
            <w:tcBorders>
              <w:top w:val="single" w:sz="4" w:space="0" w:color="000000"/>
              <w:left w:val="single" w:sz="4" w:space="0" w:color="000000"/>
              <w:bottom w:val="single" w:sz="4" w:space="0" w:color="000000"/>
              <w:right w:val="single" w:sz="4" w:space="0" w:color="000000"/>
            </w:tcBorders>
            <w:vAlign w:val="bottom"/>
          </w:tcPr>
          <w:p w14:paraId="48CA74F6" w14:textId="77777777" w:rsidR="00F23EAC" w:rsidRPr="00F23EAC" w:rsidRDefault="00F23EAC" w:rsidP="00FD2426">
            <w:pPr>
              <w:spacing w:after="0" w:line="280" w:lineRule="auto"/>
              <w:ind w:left="0" w:firstLine="0"/>
              <w:jc w:val="center"/>
              <w:rPr>
                <w:color w:val="000000" w:themeColor="text1"/>
                <w:sz w:val="24"/>
              </w:rPr>
            </w:pPr>
            <w:r w:rsidRPr="00F23EAC">
              <w:rPr>
                <w:b/>
                <w:color w:val="000000" w:themeColor="text1"/>
                <w:sz w:val="24"/>
              </w:rPr>
              <w:t xml:space="preserve">Tên di vật/ cổ vật/ bảo vật </w:t>
            </w:r>
          </w:p>
          <w:p w14:paraId="19F5E9F8" w14:textId="77777777" w:rsidR="00F23EAC" w:rsidRPr="00F23EAC" w:rsidRDefault="00F23EAC" w:rsidP="00FD2426">
            <w:pPr>
              <w:spacing w:after="25" w:line="259" w:lineRule="auto"/>
              <w:ind w:left="24" w:firstLine="0"/>
              <w:jc w:val="left"/>
              <w:rPr>
                <w:color w:val="000000" w:themeColor="text1"/>
                <w:sz w:val="24"/>
              </w:rPr>
            </w:pPr>
            <w:r w:rsidRPr="00F23EAC">
              <w:rPr>
                <w:b/>
                <w:color w:val="000000" w:themeColor="text1"/>
                <w:sz w:val="24"/>
              </w:rPr>
              <w:t xml:space="preserve">quốc gia/di sản </w:t>
            </w:r>
          </w:p>
          <w:p w14:paraId="0A1D9874" w14:textId="77777777" w:rsidR="00F23EAC" w:rsidRPr="00F23EAC" w:rsidRDefault="00F23EAC" w:rsidP="00FD2426">
            <w:pPr>
              <w:spacing w:after="24" w:line="259" w:lineRule="auto"/>
              <w:ind w:left="0" w:right="58" w:firstLine="0"/>
              <w:jc w:val="center"/>
              <w:rPr>
                <w:color w:val="000000" w:themeColor="text1"/>
                <w:sz w:val="24"/>
              </w:rPr>
            </w:pPr>
            <w:r w:rsidRPr="00F23EAC">
              <w:rPr>
                <w:b/>
                <w:color w:val="000000" w:themeColor="text1"/>
                <w:sz w:val="24"/>
              </w:rPr>
              <w:t xml:space="preserve">tư liệu trong </w:t>
            </w:r>
          </w:p>
          <w:p w14:paraId="2C6E46F3" w14:textId="77777777" w:rsidR="00F23EAC" w:rsidRPr="00F23EAC" w:rsidRDefault="00F23EAC" w:rsidP="00FD2426">
            <w:pPr>
              <w:spacing w:after="24" w:line="259" w:lineRule="auto"/>
              <w:ind w:left="0" w:right="59" w:firstLine="0"/>
              <w:jc w:val="center"/>
              <w:rPr>
                <w:color w:val="000000" w:themeColor="text1"/>
                <w:sz w:val="24"/>
              </w:rPr>
            </w:pPr>
            <w:r w:rsidRPr="00F23EAC">
              <w:rPr>
                <w:b/>
                <w:color w:val="000000" w:themeColor="text1"/>
                <w:sz w:val="24"/>
              </w:rPr>
              <w:t xml:space="preserve">Danh mục </w:t>
            </w:r>
          </w:p>
          <w:p w14:paraId="1DA4A395" w14:textId="77777777" w:rsidR="00F23EAC" w:rsidRPr="00F23EAC" w:rsidRDefault="00F23EAC" w:rsidP="00FD2426">
            <w:pPr>
              <w:spacing w:after="25" w:line="259" w:lineRule="auto"/>
              <w:ind w:left="0" w:right="58" w:firstLine="0"/>
              <w:jc w:val="center"/>
              <w:rPr>
                <w:color w:val="000000" w:themeColor="text1"/>
                <w:sz w:val="24"/>
              </w:rPr>
            </w:pPr>
            <w:r w:rsidRPr="00F23EAC">
              <w:rPr>
                <w:b/>
                <w:color w:val="000000" w:themeColor="text1"/>
                <w:sz w:val="24"/>
              </w:rPr>
              <w:t xml:space="preserve">quốc gia và </w:t>
            </w:r>
          </w:p>
          <w:p w14:paraId="502453A9" w14:textId="77777777" w:rsidR="00F23EAC" w:rsidRPr="00F23EAC" w:rsidRDefault="00F23EAC" w:rsidP="00FD2426">
            <w:pPr>
              <w:spacing w:after="0" w:line="259" w:lineRule="auto"/>
              <w:ind w:left="0" w:firstLine="0"/>
              <w:jc w:val="center"/>
              <w:rPr>
                <w:color w:val="000000" w:themeColor="text1"/>
                <w:sz w:val="24"/>
              </w:rPr>
            </w:pPr>
            <w:r w:rsidRPr="00F23EAC">
              <w:rPr>
                <w:b/>
                <w:color w:val="000000" w:themeColor="text1"/>
                <w:sz w:val="24"/>
              </w:rPr>
              <w:t xml:space="preserve">Danh mục của UNESCO </w:t>
            </w:r>
          </w:p>
        </w:tc>
        <w:tc>
          <w:tcPr>
            <w:tcW w:w="862" w:type="dxa"/>
            <w:tcBorders>
              <w:top w:val="single" w:sz="4" w:space="0" w:color="000000"/>
              <w:left w:val="single" w:sz="4" w:space="0" w:color="000000"/>
              <w:bottom w:val="single" w:sz="4" w:space="0" w:color="000000"/>
              <w:right w:val="single" w:sz="4" w:space="0" w:color="000000"/>
            </w:tcBorders>
            <w:vAlign w:val="bottom"/>
          </w:tcPr>
          <w:p w14:paraId="1CAA4DA4" w14:textId="77777777" w:rsidR="00F23EAC" w:rsidRPr="00F23EAC" w:rsidRDefault="00F23EAC" w:rsidP="00FD2426">
            <w:pPr>
              <w:spacing w:after="0" w:line="259" w:lineRule="auto"/>
              <w:ind w:left="0" w:firstLine="0"/>
              <w:jc w:val="center"/>
              <w:rPr>
                <w:color w:val="000000" w:themeColor="text1"/>
                <w:sz w:val="24"/>
              </w:rPr>
            </w:pPr>
            <w:r w:rsidRPr="00F23EAC">
              <w:rPr>
                <w:b/>
                <w:color w:val="000000" w:themeColor="text1"/>
                <w:sz w:val="24"/>
              </w:rPr>
              <w:t xml:space="preserve">Chất liệu chính </w:t>
            </w:r>
          </w:p>
        </w:tc>
        <w:tc>
          <w:tcPr>
            <w:tcW w:w="840" w:type="dxa"/>
            <w:tcBorders>
              <w:top w:val="single" w:sz="4" w:space="0" w:color="000000"/>
              <w:left w:val="single" w:sz="4" w:space="0" w:color="000000"/>
              <w:bottom w:val="single" w:sz="4" w:space="0" w:color="000000"/>
              <w:right w:val="single" w:sz="4" w:space="0" w:color="000000"/>
            </w:tcBorders>
            <w:vAlign w:val="bottom"/>
          </w:tcPr>
          <w:p w14:paraId="4C715ED9" w14:textId="77777777" w:rsidR="00F23EAC" w:rsidRPr="00F23EAC" w:rsidRDefault="00F23EAC" w:rsidP="00FD2426">
            <w:pPr>
              <w:spacing w:after="0" w:line="259" w:lineRule="auto"/>
              <w:ind w:left="0" w:firstLine="0"/>
              <w:jc w:val="center"/>
              <w:rPr>
                <w:color w:val="000000" w:themeColor="text1"/>
                <w:sz w:val="24"/>
              </w:rPr>
            </w:pPr>
            <w:r w:rsidRPr="00F23EAC">
              <w:rPr>
                <w:b/>
                <w:color w:val="000000" w:themeColor="text1"/>
                <w:sz w:val="24"/>
              </w:rPr>
              <w:t xml:space="preserve">Số lượng </w:t>
            </w:r>
          </w:p>
        </w:tc>
        <w:tc>
          <w:tcPr>
            <w:tcW w:w="674" w:type="dxa"/>
            <w:tcBorders>
              <w:top w:val="single" w:sz="4" w:space="0" w:color="000000"/>
              <w:left w:val="single" w:sz="4" w:space="0" w:color="000000"/>
              <w:bottom w:val="single" w:sz="4" w:space="0" w:color="000000"/>
              <w:right w:val="single" w:sz="4" w:space="0" w:color="000000"/>
            </w:tcBorders>
            <w:vAlign w:val="bottom"/>
          </w:tcPr>
          <w:p w14:paraId="3450959B" w14:textId="77777777" w:rsidR="00F23EAC" w:rsidRPr="00F23EAC" w:rsidRDefault="00F23EAC" w:rsidP="00FD2426">
            <w:pPr>
              <w:spacing w:after="0" w:line="259" w:lineRule="auto"/>
              <w:ind w:left="1" w:hanging="1"/>
              <w:jc w:val="center"/>
              <w:rPr>
                <w:color w:val="000000" w:themeColor="text1"/>
                <w:sz w:val="24"/>
              </w:rPr>
            </w:pPr>
            <w:r w:rsidRPr="00F23EAC">
              <w:rPr>
                <w:b/>
                <w:color w:val="000000" w:themeColor="text1"/>
                <w:sz w:val="24"/>
              </w:rPr>
              <w:t xml:space="preserve">Nơi lưu giữ </w:t>
            </w:r>
          </w:p>
        </w:tc>
        <w:tc>
          <w:tcPr>
            <w:tcW w:w="776" w:type="dxa"/>
            <w:tcBorders>
              <w:top w:val="single" w:sz="4" w:space="0" w:color="000000"/>
              <w:left w:val="single" w:sz="4" w:space="0" w:color="000000"/>
              <w:bottom w:val="single" w:sz="4" w:space="0" w:color="000000"/>
              <w:right w:val="single" w:sz="4" w:space="0" w:color="000000"/>
            </w:tcBorders>
            <w:vAlign w:val="bottom"/>
          </w:tcPr>
          <w:p w14:paraId="12882EEF" w14:textId="77777777" w:rsidR="00F23EAC" w:rsidRPr="00F23EAC" w:rsidRDefault="00F23EAC" w:rsidP="00FD2426">
            <w:pPr>
              <w:spacing w:after="0" w:line="259" w:lineRule="auto"/>
              <w:ind w:left="0" w:firstLine="0"/>
              <w:jc w:val="center"/>
              <w:rPr>
                <w:color w:val="000000" w:themeColor="text1"/>
                <w:sz w:val="24"/>
              </w:rPr>
            </w:pPr>
            <w:r w:rsidRPr="00F23EAC">
              <w:rPr>
                <w:b/>
                <w:color w:val="000000" w:themeColor="text1"/>
                <w:sz w:val="24"/>
              </w:rPr>
              <w:t xml:space="preserve">Niên đại </w:t>
            </w:r>
          </w:p>
        </w:tc>
        <w:tc>
          <w:tcPr>
            <w:tcW w:w="926" w:type="dxa"/>
            <w:tcBorders>
              <w:top w:val="single" w:sz="4" w:space="0" w:color="000000"/>
              <w:left w:val="single" w:sz="4" w:space="0" w:color="000000"/>
              <w:bottom w:val="single" w:sz="4" w:space="0" w:color="000000"/>
              <w:right w:val="single" w:sz="4" w:space="0" w:color="000000"/>
            </w:tcBorders>
            <w:vAlign w:val="bottom"/>
          </w:tcPr>
          <w:p w14:paraId="0D7D2F37" w14:textId="77777777" w:rsidR="00F23EAC" w:rsidRPr="00F23EAC" w:rsidRDefault="00F23EAC" w:rsidP="00FD2426">
            <w:pPr>
              <w:spacing w:after="0" w:line="278" w:lineRule="auto"/>
              <w:ind w:left="0" w:firstLine="0"/>
              <w:jc w:val="center"/>
              <w:rPr>
                <w:color w:val="000000" w:themeColor="text1"/>
                <w:sz w:val="24"/>
              </w:rPr>
            </w:pPr>
            <w:r w:rsidRPr="00F23EAC">
              <w:rPr>
                <w:b/>
                <w:color w:val="000000" w:themeColor="text1"/>
                <w:sz w:val="24"/>
              </w:rPr>
              <w:t xml:space="preserve">Kích thước </w:t>
            </w:r>
          </w:p>
          <w:p w14:paraId="168900CA" w14:textId="77777777" w:rsidR="00F23EAC" w:rsidRPr="00F23EAC" w:rsidRDefault="00F23EAC" w:rsidP="00FD2426">
            <w:pPr>
              <w:spacing w:after="0" w:line="259" w:lineRule="auto"/>
              <w:ind w:left="0" w:right="57" w:firstLine="0"/>
              <w:jc w:val="center"/>
              <w:rPr>
                <w:color w:val="000000" w:themeColor="text1"/>
                <w:sz w:val="24"/>
              </w:rPr>
            </w:pPr>
            <w:r w:rsidRPr="00F23EAC">
              <w:rPr>
                <w:b/>
                <w:color w:val="000000" w:themeColor="text1"/>
                <w:sz w:val="24"/>
              </w:rPr>
              <w:t xml:space="preserve">(cm) </w:t>
            </w:r>
          </w:p>
        </w:tc>
        <w:tc>
          <w:tcPr>
            <w:tcW w:w="807" w:type="dxa"/>
            <w:tcBorders>
              <w:top w:val="single" w:sz="4" w:space="0" w:color="000000"/>
              <w:left w:val="single" w:sz="4" w:space="0" w:color="000000"/>
              <w:bottom w:val="single" w:sz="4" w:space="0" w:color="000000"/>
              <w:right w:val="single" w:sz="4" w:space="0" w:color="000000"/>
            </w:tcBorders>
            <w:vAlign w:val="bottom"/>
          </w:tcPr>
          <w:p w14:paraId="20EFF484" w14:textId="77777777" w:rsidR="00F23EAC" w:rsidRPr="00F23EAC" w:rsidRDefault="00F23EAC" w:rsidP="00FD2426">
            <w:pPr>
              <w:spacing w:after="0" w:line="259" w:lineRule="auto"/>
              <w:ind w:left="0" w:firstLine="0"/>
              <w:jc w:val="center"/>
              <w:rPr>
                <w:color w:val="000000" w:themeColor="text1"/>
                <w:sz w:val="24"/>
              </w:rPr>
            </w:pPr>
            <w:r w:rsidRPr="00F23EAC">
              <w:rPr>
                <w:b/>
                <w:color w:val="000000" w:themeColor="text1"/>
                <w:sz w:val="24"/>
              </w:rPr>
              <w:t xml:space="preserve">Số kiểm kê </w:t>
            </w:r>
            <w:r w:rsidRPr="00F23EAC">
              <w:rPr>
                <w:b/>
                <w:i/>
                <w:color w:val="000000" w:themeColor="text1"/>
                <w:sz w:val="24"/>
              </w:rPr>
              <w:t>(nếu có)</w:t>
            </w:r>
            <w:r w:rsidRPr="00F23EAC">
              <w:rPr>
                <w:b/>
                <w:color w:val="000000" w:themeColor="text1"/>
                <w:sz w:val="24"/>
              </w:rPr>
              <w:t xml:space="preserve"> </w:t>
            </w:r>
          </w:p>
        </w:tc>
        <w:tc>
          <w:tcPr>
            <w:tcW w:w="823" w:type="dxa"/>
            <w:tcBorders>
              <w:top w:val="single" w:sz="4" w:space="0" w:color="000000"/>
              <w:left w:val="single" w:sz="4" w:space="0" w:color="000000"/>
              <w:bottom w:val="single" w:sz="4" w:space="0" w:color="000000"/>
              <w:right w:val="single" w:sz="4" w:space="0" w:color="000000"/>
            </w:tcBorders>
            <w:vAlign w:val="bottom"/>
          </w:tcPr>
          <w:p w14:paraId="30842919" w14:textId="77777777" w:rsidR="00F23EAC" w:rsidRPr="00F23EAC" w:rsidRDefault="00F23EAC" w:rsidP="00FD2426">
            <w:pPr>
              <w:spacing w:after="0" w:line="259" w:lineRule="auto"/>
              <w:ind w:left="0" w:firstLine="0"/>
              <w:jc w:val="center"/>
              <w:rPr>
                <w:color w:val="000000" w:themeColor="text1"/>
                <w:sz w:val="24"/>
              </w:rPr>
            </w:pPr>
            <w:r w:rsidRPr="00F23EAC">
              <w:rPr>
                <w:b/>
                <w:color w:val="000000" w:themeColor="text1"/>
                <w:sz w:val="24"/>
              </w:rPr>
              <w:t xml:space="preserve">Hình ảnh </w:t>
            </w:r>
          </w:p>
        </w:tc>
        <w:tc>
          <w:tcPr>
            <w:tcW w:w="2242" w:type="dxa"/>
            <w:tcBorders>
              <w:top w:val="single" w:sz="4" w:space="0" w:color="000000"/>
              <w:left w:val="single" w:sz="4" w:space="0" w:color="000000"/>
              <w:bottom w:val="single" w:sz="4" w:space="0" w:color="000000"/>
              <w:right w:val="single" w:sz="4" w:space="0" w:color="000000"/>
            </w:tcBorders>
            <w:vAlign w:val="bottom"/>
          </w:tcPr>
          <w:p w14:paraId="59295FF3" w14:textId="77777777" w:rsidR="00F23EAC" w:rsidRPr="00F23EAC" w:rsidRDefault="00F23EAC" w:rsidP="00FD2426">
            <w:pPr>
              <w:spacing w:after="0" w:line="280" w:lineRule="auto"/>
              <w:ind w:left="0" w:firstLine="0"/>
              <w:jc w:val="center"/>
              <w:rPr>
                <w:color w:val="000000" w:themeColor="text1"/>
                <w:sz w:val="24"/>
              </w:rPr>
            </w:pPr>
            <w:r w:rsidRPr="00F23EAC">
              <w:rPr>
                <w:b/>
                <w:color w:val="000000" w:themeColor="text1"/>
                <w:sz w:val="24"/>
              </w:rPr>
              <w:t xml:space="preserve">Số và ngày đăng ký di vật, cổ vật/Quyết </w:t>
            </w:r>
          </w:p>
          <w:p w14:paraId="2352CC23" w14:textId="77777777" w:rsidR="00F23EAC" w:rsidRPr="00F23EAC" w:rsidRDefault="00F23EAC" w:rsidP="00FD2426">
            <w:pPr>
              <w:spacing w:after="0" w:line="259" w:lineRule="auto"/>
              <w:ind w:left="0" w:firstLine="0"/>
              <w:jc w:val="center"/>
              <w:rPr>
                <w:color w:val="000000" w:themeColor="text1"/>
                <w:sz w:val="24"/>
              </w:rPr>
            </w:pPr>
            <w:r w:rsidRPr="00F23EAC">
              <w:rPr>
                <w:b/>
                <w:color w:val="000000" w:themeColor="text1"/>
                <w:sz w:val="24"/>
              </w:rPr>
              <w:t xml:space="preserve">định công nhận bảo vật quốc gia/ ghi danh di sản tư liệu </w:t>
            </w:r>
          </w:p>
        </w:tc>
      </w:tr>
      <w:tr w:rsidR="00F23EAC" w:rsidRPr="00F23EAC" w14:paraId="66587043" w14:textId="77777777" w:rsidTr="00FD2426">
        <w:trPr>
          <w:trHeight w:val="423"/>
        </w:trPr>
        <w:tc>
          <w:tcPr>
            <w:tcW w:w="744" w:type="dxa"/>
            <w:tcBorders>
              <w:top w:val="single" w:sz="4" w:space="0" w:color="000000"/>
              <w:left w:val="single" w:sz="4" w:space="0" w:color="000000"/>
              <w:bottom w:val="single" w:sz="4" w:space="0" w:color="000000"/>
              <w:right w:val="single" w:sz="4" w:space="0" w:color="000000"/>
            </w:tcBorders>
            <w:vAlign w:val="bottom"/>
          </w:tcPr>
          <w:p w14:paraId="30A3C01B" w14:textId="77777777" w:rsidR="00F23EAC" w:rsidRPr="00F23EAC" w:rsidRDefault="00F23EAC" w:rsidP="00FD2426">
            <w:pPr>
              <w:spacing w:after="0" w:line="259" w:lineRule="auto"/>
              <w:ind w:left="2" w:firstLine="0"/>
              <w:jc w:val="left"/>
              <w:rPr>
                <w:color w:val="000000" w:themeColor="text1"/>
                <w:sz w:val="24"/>
              </w:rPr>
            </w:pPr>
            <w:r w:rsidRPr="00F23EAC">
              <w:rPr>
                <w:rFonts w:eastAsia="Calibri"/>
                <w:color w:val="000000" w:themeColor="text1"/>
                <w:sz w:val="24"/>
              </w:rPr>
              <w:t xml:space="preserve"> </w:t>
            </w:r>
          </w:p>
        </w:tc>
        <w:tc>
          <w:tcPr>
            <w:tcW w:w="1798" w:type="dxa"/>
            <w:tcBorders>
              <w:top w:val="single" w:sz="4" w:space="0" w:color="000000"/>
              <w:left w:val="single" w:sz="4" w:space="0" w:color="000000"/>
              <w:bottom w:val="single" w:sz="4" w:space="0" w:color="000000"/>
              <w:right w:val="single" w:sz="4" w:space="0" w:color="000000"/>
            </w:tcBorders>
            <w:vAlign w:val="bottom"/>
          </w:tcPr>
          <w:p w14:paraId="150D8CC6" w14:textId="77777777" w:rsidR="00F23EAC" w:rsidRPr="00F23EAC" w:rsidRDefault="00F23EAC" w:rsidP="00FD2426">
            <w:pPr>
              <w:spacing w:after="0" w:line="259" w:lineRule="auto"/>
              <w:ind w:left="2" w:firstLine="0"/>
              <w:jc w:val="left"/>
              <w:rPr>
                <w:color w:val="000000" w:themeColor="text1"/>
                <w:sz w:val="24"/>
              </w:rPr>
            </w:pPr>
            <w:r w:rsidRPr="00F23EAC">
              <w:rPr>
                <w:rFonts w:eastAsia="Calibri"/>
                <w:color w:val="000000" w:themeColor="text1"/>
                <w:sz w:val="24"/>
              </w:rPr>
              <w:t xml:space="preserve"> </w:t>
            </w:r>
          </w:p>
        </w:tc>
        <w:tc>
          <w:tcPr>
            <w:tcW w:w="862" w:type="dxa"/>
            <w:tcBorders>
              <w:top w:val="single" w:sz="4" w:space="0" w:color="000000"/>
              <w:left w:val="single" w:sz="4" w:space="0" w:color="000000"/>
              <w:bottom w:val="single" w:sz="4" w:space="0" w:color="000000"/>
              <w:right w:val="single" w:sz="4" w:space="0" w:color="000000"/>
            </w:tcBorders>
            <w:vAlign w:val="bottom"/>
          </w:tcPr>
          <w:p w14:paraId="43DE4DEA" w14:textId="77777777" w:rsidR="00F23EAC" w:rsidRPr="00F23EAC" w:rsidRDefault="00F23EAC" w:rsidP="00FD2426">
            <w:pPr>
              <w:spacing w:after="0" w:line="259" w:lineRule="auto"/>
              <w:ind w:left="0" w:firstLine="0"/>
              <w:jc w:val="left"/>
              <w:rPr>
                <w:color w:val="000000" w:themeColor="text1"/>
                <w:sz w:val="24"/>
              </w:rPr>
            </w:pPr>
            <w:r w:rsidRPr="00F23EAC">
              <w:rPr>
                <w:rFonts w:eastAsia="Calibri"/>
                <w:color w:val="000000" w:themeColor="text1"/>
                <w:sz w:val="24"/>
              </w:rPr>
              <w:t xml:space="preserve"> </w:t>
            </w:r>
          </w:p>
        </w:tc>
        <w:tc>
          <w:tcPr>
            <w:tcW w:w="840" w:type="dxa"/>
            <w:tcBorders>
              <w:top w:val="single" w:sz="4" w:space="0" w:color="000000"/>
              <w:left w:val="single" w:sz="4" w:space="0" w:color="000000"/>
              <w:bottom w:val="single" w:sz="4" w:space="0" w:color="000000"/>
              <w:right w:val="single" w:sz="4" w:space="0" w:color="000000"/>
            </w:tcBorders>
            <w:vAlign w:val="bottom"/>
          </w:tcPr>
          <w:p w14:paraId="425FD683" w14:textId="77777777" w:rsidR="00F23EAC" w:rsidRPr="00F23EAC" w:rsidRDefault="00F23EAC" w:rsidP="00FD2426">
            <w:pPr>
              <w:spacing w:after="0" w:line="259" w:lineRule="auto"/>
              <w:ind w:left="2" w:firstLine="0"/>
              <w:jc w:val="left"/>
              <w:rPr>
                <w:color w:val="000000" w:themeColor="text1"/>
                <w:sz w:val="24"/>
              </w:rPr>
            </w:pPr>
            <w:r w:rsidRPr="00F23EAC">
              <w:rPr>
                <w:rFonts w:eastAsia="Calibri"/>
                <w:color w:val="000000" w:themeColor="text1"/>
                <w:sz w:val="24"/>
              </w:rPr>
              <w:t xml:space="preserve"> </w:t>
            </w:r>
          </w:p>
        </w:tc>
        <w:tc>
          <w:tcPr>
            <w:tcW w:w="674" w:type="dxa"/>
            <w:tcBorders>
              <w:top w:val="single" w:sz="4" w:space="0" w:color="000000"/>
              <w:left w:val="single" w:sz="4" w:space="0" w:color="000000"/>
              <w:bottom w:val="single" w:sz="4" w:space="0" w:color="000000"/>
              <w:right w:val="single" w:sz="4" w:space="0" w:color="000000"/>
            </w:tcBorders>
            <w:vAlign w:val="bottom"/>
          </w:tcPr>
          <w:p w14:paraId="71B52485" w14:textId="77777777" w:rsidR="00F23EAC" w:rsidRPr="00F23EAC" w:rsidRDefault="00F23EAC" w:rsidP="00FD2426">
            <w:pPr>
              <w:spacing w:after="0" w:line="259" w:lineRule="auto"/>
              <w:ind w:left="0" w:firstLine="0"/>
              <w:jc w:val="left"/>
              <w:rPr>
                <w:color w:val="000000" w:themeColor="text1"/>
                <w:sz w:val="24"/>
              </w:rPr>
            </w:pPr>
            <w:r w:rsidRPr="00F23EAC">
              <w:rPr>
                <w:rFonts w:eastAsia="Calibri"/>
                <w:color w:val="000000" w:themeColor="text1"/>
                <w:sz w:val="24"/>
              </w:rPr>
              <w:t xml:space="preserve"> </w:t>
            </w:r>
          </w:p>
        </w:tc>
        <w:tc>
          <w:tcPr>
            <w:tcW w:w="776" w:type="dxa"/>
            <w:tcBorders>
              <w:top w:val="single" w:sz="4" w:space="0" w:color="000000"/>
              <w:left w:val="single" w:sz="4" w:space="0" w:color="000000"/>
              <w:bottom w:val="single" w:sz="4" w:space="0" w:color="000000"/>
              <w:right w:val="single" w:sz="4" w:space="0" w:color="000000"/>
            </w:tcBorders>
            <w:vAlign w:val="bottom"/>
          </w:tcPr>
          <w:p w14:paraId="4D4706B7" w14:textId="77777777" w:rsidR="00F23EAC" w:rsidRPr="00F23EAC" w:rsidRDefault="00F23EAC" w:rsidP="00FD2426">
            <w:pPr>
              <w:spacing w:after="0" w:line="259" w:lineRule="auto"/>
              <w:ind w:left="2" w:firstLine="0"/>
              <w:jc w:val="left"/>
              <w:rPr>
                <w:color w:val="000000" w:themeColor="text1"/>
                <w:sz w:val="24"/>
              </w:rPr>
            </w:pPr>
            <w:r w:rsidRPr="00F23EAC">
              <w:rPr>
                <w:rFonts w:eastAsia="Calibri"/>
                <w:color w:val="000000" w:themeColor="text1"/>
                <w:sz w:val="24"/>
              </w:rPr>
              <w:t xml:space="preserve"> </w:t>
            </w:r>
          </w:p>
        </w:tc>
        <w:tc>
          <w:tcPr>
            <w:tcW w:w="926" w:type="dxa"/>
            <w:tcBorders>
              <w:top w:val="single" w:sz="4" w:space="0" w:color="000000"/>
              <w:left w:val="single" w:sz="4" w:space="0" w:color="000000"/>
              <w:bottom w:val="single" w:sz="4" w:space="0" w:color="000000"/>
              <w:right w:val="single" w:sz="4" w:space="0" w:color="000000"/>
            </w:tcBorders>
            <w:vAlign w:val="bottom"/>
          </w:tcPr>
          <w:p w14:paraId="38D972D2" w14:textId="77777777" w:rsidR="00F23EAC" w:rsidRPr="00F23EAC" w:rsidRDefault="00F23EAC" w:rsidP="00FD2426">
            <w:pPr>
              <w:spacing w:after="0" w:line="259" w:lineRule="auto"/>
              <w:ind w:left="2" w:firstLine="0"/>
              <w:jc w:val="left"/>
              <w:rPr>
                <w:color w:val="000000" w:themeColor="text1"/>
                <w:sz w:val="24"/>
              </w:rPr>
            </w:pPr>
            <w:r w:rsidRPr="00F23EAC">
              <w:rPr>
                <w:rFonts w:eastAsia="Calibri"/>
                <w:color w:val="000000" w:themeColor="text1"/>
                <w:sz w:val="24"/>
              </w:rPr>
              <w:t xml:space="preserve"> </w:t>
            </w:r>
          </w:p>
        </w:tc>
        <w:tc>
          <w:tcPr>
            <w:tcW w:w="807" w:type="dxa"/>
            <w:tcBorders>
              <w:top w:val="single" w:sz="4" w:space="0" w:color="000000"/>
              <w:left w:val="single" w:sz="4" w:space="0" w:color="000000"/>
              <w:bottom w:val="single" w:sz="4" w:space="0" w:color="000000"/>
              <w:right w:val="single" w:sz="4" w:space="0" w:color="000000"/>
            </w:tcBorders>
            <w:vAlign w:val="bottom"/>
          </w:tcPr>
          <w:p w14:paraId="0916C20D" w14:textId="77777777" w:rsidR="00F23EAC" w:rsidRPr="00F23EAC" w:rsidRDefault="00F23EAC" w:rsidP="00FD2426">
            <w:pPr>
              <w:spacing w:after="0" w:line="259" w:lineRule="auto"/>
              <w:ind w:left="2" w:firstLine="0"/>
              <w:jc w:val="left"/>
              <w:rPr>
                <w:color w:val="000000" w:themeColor="text1"/>
                <w:sz w:val="24"/>
              </w:rPr>
            </w:pPr>
            <w:r w:rsidRPr="00F23EAC">
              <w:rPr>
                <w:rFonts w:eastAsia="Calibri"/>
                <w:color w:val="000000" w:themeColor="text1"/>
                <w:sz w:val="24"/>
              </w:rPr>
              <w:t xml:space="preserve"> </w:t>
            </w:r>
          </w:p>
        </w:tc>
        <w:tc>
          <w:tcPr>
            <w:tcW w:w="823" w:type="dxa"/>
            <w:tcBorders>
              <w:top w:val="single" w:sz="4" w:space="0" w:color="000000"/>
              <w:left w:val="single" w:sz="4" w:space="0" w:color="000000"/>
              <w:bottom w:val="single" w:sz="4" w:space="0" w:color="000000"/>
              <w:right w:val="single" w:sz="4" w:space="0" w:color="000000"/>
            </w:tcBorders>
            <w:vAlign w:val="bottom"/>
          </w:tcPr>
          <w:p w14:paraId="491F2571" w14:textId="77777777" w:rsidR="00F23EAC" w:rsidRPr="00F23EAC" w:rsidRDefault="00F23EAC" w:rsidP="00FD2426">
            <w:pPr>
              <w:spacing w:after="0" w:line="259" w:lineRule="auto"/>
              <w:ind w:left="2" w:firstLine="0"/>
              <w:jc w:val="left"/>
              <w:rPr>
                <w:color w:val="000000" w:themeColor="text1"/>
                <w:sz w:val="24"/>
              </w:rPr>
            </w:pPr>
            <w:r w:rsidRPr="00F23EAC">
              <w:rPr>
                <w:rFonts w:eastAsia="Calibri"/>
                <w:color w:val="000000" w:themeColor="text1"/>
                <w:sz w:val="24"/>
              </w:rPr>
              <w:t xml:space="preserve"> </w:t>
            </w:r>
          </w:p>
        </w:tc>
        <w:tc>
          <w:tcPr>
            <w:tcW w:w="2242" w:type="dxa"/>
            <w:tcBorders>
              <w:top w:val="single" w:sz="4" w:space="0" w:color="000000"/>
              <w:left w:val="single" w:sz="4" w:space="0" w:color="000000"/>
              <w:bottom w:val="single" w:sz="4" w:space="0" w:color="000000"/>
              <w:right w:val="single" w:sz="4" w:space="0" w:color="000000"/>
            </w:tcBorders>
            <w:vAlign w:val="bottom"/>
          </w:tcPr>
          <w:p w14:paraId="4AEC4D25" w14:textId="77777777" w:rsidR="00F23EAC" w:rsidRPr="00F23EAC" w:rsidRDefault="00F23EAC" w:rsidP="00FD2426">
            <w:pPr>
              <w:spacing w:after="0" w:line="259" w:lineRule="auto"/>
              <w:ind w:left="2" w:firstLine="0"/>
              <w:jc w:val="left"/>
              <w:rPr>
                <w:color w:val="000000" w:themeColor="text1"/>
                <w:sz w:val="24"/>
              </w:rPr>
            </w:pPr>
            <w:r w:rsidRPr="00F23EAC">
              <w:rPr>
                <w:rFonts w:eastAsia="Calibri"/>
                <w:color w:val="000000" w:themeColor="text1"/>
                <w:sz w:val="24"/>
              </w:rPr>
              <w:t xml:space="preserve"> </w:t>
            </w:r>
          </w:p>
        </w:tc>
      </w:tr>
      <w:tr w:rsidR="00F23EAC" w:rsidRPr="00F23EAC" w14:paraId="212387E7" w14:textId="77777777" w:rsidTr="00FD2426">
        <w:trPr>
          <w:trHeight w:val="422"/>
        </w:trPr>
        <w:tc>
          <w:tcPr>
            <w:tcW w:w="744" w:type="dxa"/>
            <w:tcBorders>
              <w:top w:val="single" w:sz="4" w:space="0" w:color="000000"/>
              <w:left w:val="single" w:sz="4" w:space="0" w:color="000000"/>
              <w:bottom w:val="single" w:sz="4" w:space="0" w:color="000000"/>
              <w:right w:val="single" w:sz="4" w:space="0" w:color="000000"/>
            </w:tcBorders>
            <w:vAlign w:val="bottom"/>
          </w:tcPr>
          <w:p w14:paraId="69D7A2CA" w14:textId="77777777" w:rsidR="00F23EAC" w:rsidRPr="00F23EAC" w:rsidRDefault="00F23EAC" w:rsidP="00FD2426">
            <w:pPr>
              <w:spacing w:after="0" w:line="259" w:lineRule="auto"/>
              <w:ind w:left="2" w:firstLine="0"/>
              <w:jc w:val="left"/>
              <w:rPr>
                <w:color w:val="000000" w:themeColor="text1"/>
                <w:sz w:val="24"/>
              </w:rPr>
            </w:pPr>
            <w:r w:rsidRPr="00F23EAC">
              <w:rPr>
                <w:rFonts w:eastAsia="Calibri"/>
                <w:color w:val="000000" w:themeColor="text1"/>
                <w:sz w:val="24"/>
              </w:rPr>
              <w:t xml:space="preserve"> </w:t>
            </w:r>
          </w:p>
        </w:tc>
        <w:tc>
          <w:tcPr>
            <w:tcW w:w="1798" w:type="dxa"/>
            <w:tcBorders>
              <w:top w:val="single" w:sz="4" w:space="0" w:color="000000"/>
              <w:left w:val="single" w:sz="4" w:space="0" w:color="000000"/>
              <w:bottom w:val="single" w:sz="4" w:space="0" w:color="000000"/>
              <w:right w:val="single" w:sz="4" w:space="0" w:color="000000"/>
            </w:tcBorders>
            <w:vAlign w:val="bottom"/>
          </w:tcPr>
          <w:p w14:paraId="108D012B" w14:textId="77777777" w:rsidR="00F23EAC" w:rsidRPr="00F23EAC" w:rsidRDefault="00F23EAC" w:rsidP="00FD2426">
            <w:pPr>
              <w:spacing w:after="0" w:line="259" w:lineRule="auto"/>
              <w:ind w:left="2" w:firstLine="0"/>
              <w:jc w:val="left"/>
              <w:rPr>
                <w:color w:val="000000" w:themeColor="text1"/>
                <w:sz w:val="24"/>
              </w:rPr>
            </w:pPr>
            <w:r w:rsidRPr="00F23EAC">
              <w:rPr>
                <w:rFonts w:eastAsia="Calibri"/>
                <w:color w:val="000000" w:themeColor="text1"/>
                <w:sz w:val="24"/>
              </w:rPr>
              <w:t xml:space="preserve"> </w:t>
            </w:r>
          </w:p>
        </w:tc>
        <w:tc>
          <w:tcPr>
            <w:tcW w:w="862" w:type="dxa"/>
            <w:tcBorders>
              <w:top w:val="single" w:sz="4" w:space="0" w:color="000000"/>
              <w:left w:val="single" w:sz="4" w:space="0" w:color="000000"/>
              <w:bottom w:val="single" w:sz="4" w:space="0" w:color="000000"/>
              <w:right w:val="single" w:sz="4" w:space="0" w:color="000000"/>
            </w:tcBorders>
            <w:vAlign w:val="bottom"/>
          </w:tcPr>
          <w:p w14:paraId="0C7283AC" w14:textId="77777777" w:rsidR="00F23EAC" w:rsidRPr="00F23EAC" w:rsidRDefault="00F23EAC" w:rsidP="00FD2426">
            <w:pPr>
              <w:spacing w:after="0" w:line="259" w:lineRule="auto"/>
              <w:ind w:left="0" w:firstLine="0"/>
              <w:jc w:val="left"/>
              <w:rPr>
                <w:color w:val="000000" w:themeColor="text1"/>
                <w:sz w:val="24"/>
              </w:rPr>
            </w:pPr>
            <w:r w:rsidRPr="00F23EAC">
              <w:rPr>
                <w:rFonts w:eastAsia="Calibri"/>
                <w:color w:val="000000" w:themeColor="text1"/>
                <w:sz w:val="24"/>
              </w:rPr>
              <w:t xml:space="preserve"> </w:t>
            </w:r>
          </w:p>
        </w:tc>
        <w:tc>
          <w:tcPr>
            <w:tcW w:w="840" w:type="dxa"/>
            <w:tcBorders>
              <w:top w:val="single" w:sz="4" w:space="0" w:color="000000"/>
              <w:left w:val="single" w:sz="4" w:space="0" w:color="000000"/>
              <w:bottom w:val="single" w:sz="4" w:space="0" w:color="000000"/>
              <w:right w:val="single" w:sz="4" w:space="0" w:color="000000"/>
            </w:tcBorders>
            <w:vAlign w:val="bottom"/>
          </w:tcPr>
          <w:p w14:paraId="2032280A" w14:textId="77777777" w:rsidR="00F23EAC" w:rsidRPr="00F23EAC" w:rsidRDefault="00F23EAC" w:rsidP="00FD2426">
            <w:pPr>
              <w:spacing w:after="0" w:line="259" w:lineRule="auto"/>
              <w:ind w:left="2" w:firstLine="0"/>
              <w:jc w:val="left"/>
              <w:rPr>
                <w:color w:val="000000" w:themeColor="text1"/>
                <w:sz w:val="24"/>
              </w:rPr>
            </w:pPr>
            <w:r w:rsidRPr="00F23EAC">
              <w:rPr>
                <w:rFonts w:eastAsia="Calibri"/>
                <w:color w:val="000000" w:themeColor="text1"/>
                <w:sz w:val="24"/>
              </w:rPr>
              <w:t xml:space="preserve"> </w:t>
            </w:r>
          </w:p>
        </w:tc>
        <w:tc>
          <w:tcPr>
            <w:tcW w:w="674" w:type="dxa"/>
            <w:tcBorders>
              <w:top w:val="single" w:sz="4" w:space="0" w:color="000000"/>
              <w:left w:val="single" w:sz="4" w:space="0" w:color="000000"/>
              <w:bottom w:val="single" w:sz="4" w:space="0" w:color="000000"/>
              <w:right w:val="single" w:sz="4" w:space="0" w:color="000000"/>
            </w:tcBorders>
            <w:vAlign w:val="bottom"/>
          </w:tcPr>
          <w:p w14:paraId="3F36D735" w14:textId="77777777" w:rsidR="00F23EAC" w:rsidRPr="00F23EAC" w:rsidRDefault="00F23EAC" w:rsidP="00FD2426">
            <w:pPr>
              <w:spacing w:after="0" w:line="259" w:lineRule="auto"/>
              <w:ind w:left="0" w:firstLine="0"/>
              <w:jc w:val="left"/>
              <w:rPr>
                <w:color w:val="000000" w:themeColor="text1"/>
                <w:sz w:val="24"/>
              </w:rPr>
            </w:pPr>
            <w:r w:rsidRPr="00F23EAC">
              <w:rPr>
                <w:rFonts w:eastAsia="Calibri"/>
                <w:color w:val="000000" w:themeColor="text1"/>
                <w:sz w:val="24"/>
              </w:rPr>
              <w:t xml:space="preserve"> </w:t>
            </w:r>
          </w:p>
        </w:tc>
        <w:tc>
          <w:tcPr>
            <w:tcW w:w="776" w:type="dxa"/>
            <w:tcBorders>
              <w:top w:val="single" w:sz="4" w:space="0" w:color="000000"/>
              <w:left w:val="single" w:sz="4" w:space="0" w:color="000000"/>
              <w:bottom w:val="single" w:sz="4" w:space="0" w:color="000000"/>
              <w:right w:val="single" w:sz="4" w:space="0" w:color="000000"/>
            </w:tcBorders>
            <w:vAlign w:val="bottom"/>
          </w:tcPr>
          <w:p w14:paraId="35EAE259" w14:textId="77777777" w:rsidR="00F23EAC" w:rsidRPr="00F23EAC" w:rsidRDefault="00F23EAC" w:rsidP="00FD2426">
            <w:pPr>
              <w:spacing w:after="0" w:line="259" w:lineRule="auto"/>
              <w:ind w:left="2" w:firstLine="0"/>
              <w:jc w:val="left"/>
              <w:rPr>
                <w:color w:val="000000" w:themeColor="text1"/>
                <w:sz w:val="24"/>
              </w:rPr>
            </w:pPr>
            <w:r w:rsidRPr="00F23EAC">
              <w:rPr>
                <w:rFonts w:eastAsia="Calibri"/>
                <w:color w:val="000000" w:themeColor="text1"/>
                <w:sz w:val="24"/>
              </w:rPr>
              <w:t xml:space="preserve"> </w:t>
            </w:r>
          </w:p>
        </w:tc>
        <w:tc>
          <w:tcPr>
            <w:tcW w:w="926" w:type="dxa"/>
            <w:tcBorders>
              <w:top w:val="single" w:sz="4" w:space="0" w:color="000000"/>
              <w:left w:val="single" w:sz="4" w:space="0" w:color="000000"/>
              <w:bottom w:val="single" w:sz="4" w:space="0" w:color="000000"/>
              <w:right w:val="single" w:sz="4" w:space="0" w:color="000000"/>
            </w:tcBorders>
            <w:vAlign w:val="bottom"/>
          </w:tcPr>
          <w:p w14:paraId="0EFA3EDC" w14:textId="77777777" w:rsidR="00F23EAC" w:rsidRPr="00F23EAC" w:rsidRDefault="00F23EAC" w:rsidP="00FD2426">
            <w:pPr>
              <w:spacing w:after="0" w:line="259" w:lineRule="auto"/>
              <w:ind w:left="2" w:firstLine="0"/>
              <w:jc w:val="left"/>
              <w:rPr>
                <w:color w:val="000000" w:themeColor="text1"/>
                <w:sz w:val="24"/>
              </w:rPr>
            </w:pPr>
            <w:r w:rsidRPr="00F23EAC">
              <w:rPr>
                <w:rFonts w:eastAsia="Calibri"/>
                <w:color w:val="000000" w:themeColor="text1"/>
                <w:sz w:val="24"/>
              </w:rPr>
              <w:t xml:space="preserve"> </w:t>
            </w:r>
          </w:p>
        </w:tc>
        <w:tc>
          <w:tcPr>
            <w:tcW w:w="807" w:type="dxa"/>
            <w:tcBorders>
              <w:top w:val="single" w:sz="4" w:space="0" w:color="000000"/>
              <w:left w:val="single" w:sz="4" w:space="0" w:color="000000"/>
              <w:bottom w:val="single" w:sz="4" w:space="0" w:color="000000"/>
              <w:right w:val="single" w:sz="4" w:space="0" w:color="000000"/>
            </w:tcBorders>
            <w:vAlign w:val="bottom"/>
          </w:tcPr>
          <w:p w14:paraId="314A3F30" w14:textId="77777777" w:rsidR="00F23EAC" w:rsidRPr="00F23EAC" w:rsidRDefault="00F23EAC" w:rsidP="00FD2426">
            <w:pPr>
              <w:spacing w:after="0" w:line="259" w:lineRule="auto"/>
              <w:ind w:left="2" w:firstLine="0"/>
              <w:jc w:val="left"/>
              <w:rPr>
                <w:color w:val="000000" w:themeColor="text1"/>
                <w:sz w:val="24"/>
              </w:rPr>
            </w:pPr>
            <w:r w:rsidRPr="00F23EAC">
              <w:rPr>
                <w:rFonts w:eastAsia="Calibri"/>
                <w:color w:val="000000" w:themeColor="text1"/>
                <w:sz w:val="24"/>
              </w:rPr>
              <w:t xml:space="preserve"> </w:t>
            </w:r>
          </w:p>
        </w:tc>
        <w:tc>
          <w:tcPr>
            <w:tcW w:w="823" w:type="dxa"/>
            <w:tcBorders>
              <w:top w:val="single" w:sz="4" w:space="0" w:color="000000"/>
              <w:left w:val="single" w:sz="4" w:space="0" w:color="000000"/>
              <w:bottom w:val="single" w:sz="4" w:space="0" w:color="000000"/>
              <w:right w:val="single" w:sz="4" w:space="0" w:color="000000"/>
            </w:tcBorders>
            <w:vAlign w:val="bottom"/>
          </w:tcPr>
          <w:p w14:paraId="0866CFEF" w14:textId="77777777" w:rsidR="00F23EAC" w:rsidRPr="00F23EAC" w:rsidRDefault="00F23EAC" w:rsidP="00FD2426">
            <w:pPr>
              <w:spacing w:after="0" w:line="259" w:lineRule="auto"/>
              <w:ind w:left="2" w:firstLine="0"/>
              <w:jc w:val="left"/>
              <w:rPr>
                <w:color w:val="000000" w:themeColor="text1"/>
                <w:sz w:val="24"/>
              </w:rPr>
            </w:pPr>
            <w:r w:rsidRPr="00F23EAC">
              <w:rPr>
                <w:rFonts w:eastAsia="Calibri"/>
                <w:color w:val="000000" w:themeColor="text1"/>
                <w:sz w:val="24"/>
              </w:rPr>
              <w:t xml:space="preserve"> </w:t>
            </w:r>
          </w:p>
        </w:tc>
        <w:tc>
          <w:tcPr>
            <w:tcW w:w="2242" w:type="dxa"/>
            <w:tcBorders>
              <w:top w:val="single" w:sz="4" w:space="0" w:color="000000"/>
              <w:left w:val="single" w:sz="4" w:space="0" w:color="000000"/>
              <w:bottom w:val="single" w:sz="4" w:space="0" w:color="000000"/>
              <w:right w:val="single" w:sz="4" w:space="0" w:color="000000"/>
            </w:tcBorders>
            <w:vAlign w:val="bottom"/>
          </w:tcPr>
          <w:p w14:paraId="6B43BFD7" w14:textId="77777777" w:rsidR="00F23EAC" w:rsidRPr="00F23EAC" w:rsidRDefault="00F23EAC" w:rsidP="00FD2426">
            <w:pPr>
              <w:spacing w:after="0" w:line="259" w:lineRule="auto"/>
              <w:ind w:left="2" w:firstLine="0"/>
              <w:jc w:val="left"/>
              <w:rPr>
                <w:color w:val="000000" w:themeColor="text1"/>
                <w:sz w:val="24"/>
              </w:rPr>
            </w:pPr>
            <w:r w:rsidRPr="00F23EAC">
              <w:rPr>
                <w:rFonts w:eastAsia="Calibri"/>
                <w:color w:val="000000" w:themeColor="text1"/>
                <w:sz w:val="24"/>
              </w:rPr>
              <w:t xml:space="preserve"> </w:t>
            </w:r>
          </w:p>
        </w:tc>
      </w:tr>
    </w:tbl>
    <w:p w14:paraId="6B2178DD" w14:textId="77777777" w:rsidR="00F23EAC" w:rsidRPr="00F23EAC" w:rsidRDefault="00F23EAC" w:rsidP="00F23EAC">
      <w:pPr>
        <w:spacing w:after="0" w:line="259" w:lineRule="auto"/>
        <w:ind w:right="374"/>
        <w:jc w:val="right"/>
        <w:rPr>
          <w:color w:val="000000" w:themeColor="text1"/>
          <w:sz w:val="24"/>
        </w:rPr>
      </w:pPr>
      <w:r w:rsidRPr="00F23EAC">
        <w:rPr>
          <w:b/>
          <w:color w:val="000000" w:themeColor="text1"/>
          <w:sz w:val="24"/>
        </w:rPr>
        <w:t>Tổng số di vật/ cổ vật/ bảo vật quốc gia/ di sản tư liệu</w:t>
      </w:r>
      <w:r w:rsidRPr="00F23EAC">
        <w:rPr>
          <w:color w:val="000000" w:themeColor="text1"/>
          <w:sz w:val="24"/>
        </w:rPr>
        <w:t xml:space="preserve">: … (Bằng chữ: …) </w:t>
      </w:r>
    </w:p>
    <w:p w14:paraId="7E26AF37" w14:textId="77777777" w:rsidR="00F23EAC" w:rsidRPr="00F23EAC" w:rsidRDefault="00F23EAC" w:rsidP="00F23EAC">
      <w:pPr>
        <w:spacing w:after="200" w:line="259" w:lineRule="auto"/>
        <w:ind w:left="826" w:firstLine="0"/>
        <w:jc w:val="left"/>
        <w:rPr>
          <w:color w:val="000000" w:themeColor="text1"/>
          <w:sz w:val="24"/>
        </w:rPr>
      </w:pPr>
      <w:r w:rsidRPr="00F23EAC">
        <w:rPr>
          <w:b/>
          <w:color w:val="000000" w:themeColor="text1"/>
          <w:sz w:val="24"/>
        </w:rPr>
        <w:t xml:space="preserve">      </w:t>
      </w:r>
    </w:p>
    <w:p w14:paraId="2D1CD7C7" w14:textId="77777777" w:rsidR="00F23EAC" w:rsidRPr="00F23EAC" w:rsidRDefault="00F23EAC" w:rsidP="00F23EAC">
      <w:pPr>
        <w:tabs>
          <w:tab w:val="center" w:pos="826"/>
          <w:tab w:val="center" w:pos="6743"/>
        </w:tabs>
        <w:spacing w:after="0" w:line="269" w:lineRule="auto"/>
        <w:ind w:left="0" w:firstLine="0"/>
        <w:jc w:val="left"/>
        <w:rPr>
          <w:color w:val="000000" w:themeColor="text1"/>
          <w:sz w:val="24"/>
        </w:rPr>
      </w:pPr>
      <w:r w:rsidRPr="00F23EAC">
        <w:rPr>
          <w:rFonts w:eastAsia="Calibri"/>
          <w:color w:val="000000" w:themeColor="text1"/>
          <w:sz w:val="24"/>
        </w:rPr>
        <w:tab/>
      </w:r>
      <w:r w:rsidRPr="00F23EAC">
        <w:rPr>
          <w:b/>
          <w:color w:val="000000" w:themeColor="text1"/>
          <w:sz w:val="24"/>
          <w:vertAlign w:val="superscript"/>
        </w:rPr>
        <w:t xml:space="preserve"> </w:t>
      </w:r>
      <w:r w:rsidRPr="00F23EAC">
        <w:rPr>
          <w:b/>
          <w:color w:val="000000" w:themeColor="text1"/>
          <w:sz w:val="24"/>
          <w:vertAlign w:val="superscript"/>
        </w:rPr>
        <w:tab/>
      </w:r>
      <w:r w:rsidRPr="00F23EAC">
        <w:rPr>
          <w:b/>
          <w:color w:val="000000" w:themeColor="text1"/>
          <w:sz w:val="24"/>
        </w:rPr>
        <w:t xml:space="preserve">CƠ QUAN/TỔ CHỨC/CÁ NHÂN ĐỀ NGHỊ </w:t>
      </w:r>
    </w:p>
    <w:p w14:paraId="468EBE71" w14:textId="77777777" w:rsidR="00F23EAC" w:rsidRPr="00F23EAC" w:rsidRDefault="00F23EAC" w:rsidP="00F23EAC">
      <w:pPr>
        <w:spacing w:after="5" w:line="269" w:lineRule="auto"/>
        <w:ind w:left="3596" w:right="131"/>
        <w:jc w:val="center"/>
        <w:rPr>
          <w:color w:val="000000" w:themeColor="text1"/>
          <w:sz w:val="24"/>
        </w:rPr>
      </w:pPr>
      <w:r w:rsidRPr="00F23EAC">
        <w:rPr>
          <w:i/>
          <w:color w:val="000000" w:themeColor="text1"/>
          <w:sz w:val="24"/>
        </w:rPr>
        <w:t xml:space="preserve">(Ký và ghi rõ họ tên; ký, đóng dấu và ghi rõ họ tên,  chức vụ người ký (nếu là tổ chức)) </w:t>
      </w:r>
    </w:p>
    <w:p w14:paraId="6D2CC406" w14:textId="77777777" w:rsidR="00F23EAC" w:rsidRPr="00F23EAC" w:rsidRDefault="00F23EAC" w:rsidP="00F23EAC">
      <w:pPr>
        <w:spacing w:after="264" w:line="259" w:lineRule="auto"/>
        <w:ind w:left="3803" w:firstLine="0"/>
        <w:jc w:val="left"/>
        <w:rPr>
          <w:color w:val="000000" w:themeColor="text1"/>
          <w:sz w:val="24"/>
        </w:rPr>
      </w:pPr>
      <w:r w:rsidRPr="00F23EAC">
        <w:rPr>
          <w:color w:val="000000" w:themeColor="text1"/>
          <w:sz w:val="24"/>
        </w:rPr>
        <w:t xml:space="preserve"> </w:t>
      </w:r>
    </w:p>
    <w:p w14:paraId="69690540" w14:textId="77777777" w:rsidR="00F23EAC" w:rsidRPr="00F23EAC" w:rsidRDefault="00F23EAC" w:rsidP="00F23EAC">
      <w:pPr>
        <w:spacing w:after="31" w:line="259" w:lineRule="auto"/>
        <w:ind w:left="718" w:firstLine="0"/>
        <w:jc w:val="left"/>
        <w:rPr>
          <w:color w:val="000000" w:themeColor="text1"/>
          <w:sz w:val="24"/>
        </w:rPr>
      </w:pPr>
      <w:r w:rsidRPr="00F23EAC">
        <w:rPr>
          <w:color w:val="000000" w:themeColor="text1"/>
          <w:sz w:val="24"/>
        </w:rPr>
        <w:t xml:space="preserve"> </w:t>
      </w:r>
    </w:p>
    <w:p w14:paraId="7CFB57D1" w14:textId="77777777" w:rsidR="00F23EAC" w:rsidRPr="00F23EAC" w:rsidRDefault="00F23EAC" w:rsidP="00F23EAC">
      <w:pPr>
        <w:spacing w:after="0" w:line="259" w:lineRule="auto"/>
        <w:ind w:left="718" w:firstLine="0"/>
        <w:jc w:val="left"/>
        <w:rPr>
          <w:color w:val="000000" w:themeColor="text1"/>
          <w:sz w:val="24"/>
        </w:rPr>
      </w:pPr>
      <w:r w:rsidRPr="00F23EAC">
        <w:rPr>
          <w:color w:val="000000" w:themeColor="text1"/>
          <w:sz w:val="24"/>
        </w:rPr>
        <w:t xml:space="preserve"> </w:t>
      </w:r>
      <w:r w:rsidRPr="00F23EAC">
        <w:rPr>
          <w:color w:val="000000" w:themeColor="text1"/>
          <w:sz w:val="24"/>
        </w:rPr>
        <w:tab/>
        <w:t xml:space="preserve"> </w:t>
      </w:r>
    </w:p>
    <w:p w14:paraId="2DC42382" w14:textId="77777777" w:rsidR="00F23EAC" w:rsidRDefault="00F23EAC" w:rsidP="00F23EAC">
      <w:pPr>
        <w:spacing w:after="103" w:line="259" w:lineRule="auto"/>
        <w:ind w:right="372"/>
        <w:jc w:val="right"/>
        <w:rPr>
          <w:b/>
          <w:color w:val="000000" w:themeColor="text1"/>
          <w:sz w:val="24"/>
        </w:rPr>
      </w:pPr>
    </w:p>
    <w:p w14:paraId="1B4E64D8" w14:textId="77777777" w:rsidR="00F23EAC" w:rsidRDefault="00F23EAC" w:rsidP="00F23EAC">
      <w:pPr>
        <w:spacing w:after="103" w:line="259" w:lineRule="auto"/>
        <w:ind w:right="372"/>
        <w:jc w:val="right"/>
        <w:rPr>
          <w:b/>
          <w:color w:val="000000" w:themeColor="text1"/>
          <w:sz w:val="24"/>
        </w:rPr>
      </w:pPr>
    </w:p>
    <w:p w14:paraId="18261EB3" w14:textId="77777777" w:rsidR="00F23EAC" w:rsidRDefault="00F23EAC" w:rsidP="00F23EAC">
      <w:pPr>
        <w:spacing w:after="103" w:line="259" w:lineRule="auto"/>
        <w:ind w:right="372"/>
        <w:jc w:val="right"/>
        <w:rPr>
          <w:b/>
          <w:color w:val="000000" w:themeColor="text1"/>
          <w:sz w:val="24"/>
        </w:rPr>
      </w:pPr>
    </w:p>
    <w:p w14:paraId="54F465B2" w14:textId="77777777" w:rsidR="00F23EAC" w:rsidRDefault="00F23EAC" w:rsidP="00F23EAC">
      <w:pPr>
        <w:spacing w:after="103" w:line="259" w:lineRule="auto"/>
        <w:ind w:right="372"/>
        <w:jc w:val="right"/>
        <w:rPr>
          <w:b/>
          <w:color w:val="000000" w:themeColor="text1"/>
          <w:sz w:val="24"/>
        </w:rPr>
      </w:pPr>
    </w:p>
    <w:p w14:paraId="5404FF56" w14:textId="77777777" w:rsidR="00F23EAC" w:rsidRDefault="00F23EAC" w:rsidP="00F23EAC">
      <w:pPr>
        <w:spacing w:after="103" w:line="259" w:lineRule="auto"/>
        <w:ind w:right="372"/>
        <w:jc w:val="right"/>
        <w:rPr>
          <w:b/>
          <w:color w:val="000000" w:themeColor="text1"/>
          <w:sz w:val="24"/>
        </w:rPr>
      </w:pPr>
    </w:p>
    <w:p w14:paraId="5164D886" w14:textId="3EEE38C7" w:rsidR="00F23EAC" w:rsidRDefault="00F23EAC" w:rsidP="00F23EAC">
      <w:pPr>
        <w:spacing w:after="103" w:line="259" w:lineRule="auto"/>
        <w:ind w:right="372"/>
        <w:jc w:val="right"/>
        <w:rPr>
          <w:color w:val="000000" w:themeColor="text1"/>
          <w:sz w:val="24"/>
        </w:rPr>
      </w:pPr>
      <w:r w:rsidRPr="00F23EAC">
        <w:rPr>
          <w:b/>
          <w:color w:val="000000" w:themeColor="text1"/>
          <w:sz w:val="24"/>
        </w:rPr>
        <w:lastRenderedPageBreak/>
        <w:t>Mẫu số 36</w:t>
      </w:r>
      <w:r w:rsidRPr="00F23EAC">
        <w:rPr>
          <w:color w:val="000000" w:themeColor="text1"/>
          <w:sz w:val="24"/>
        </w:rPr>
        <w:t xml:space="preserve"> </w:t>
      </w:r>
    </w:p>
    <w:tbl>
      <w:tblPr>
        <w:tblStyle w:val="TableGrid0"/>
        <w:tblW w:w="10625"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663"/>
      </w:tblGrid>
      <w:tr w:rsidR="00F23EAC" w14:paraId="3B64FFB6" w14:textId="77777777" w:rsidTr="00F23EAC">
        <w:tc>
          <w:tcPr>
            <w:tcW w:w="4962" w:type="dxa"/>
          </w:tcPr>
          <w:p w14:paraId="0526511D" w14:textId="4535F688" w:rsidR="00F23EAC" w:rsidRDefault="00F23EAC" w:rsidP="00F23EAC">
            <w:pPr>
              <w:spacing w:after="0" w:line="240" w:lineRule="auto"/>
              <w:ind w:left="0" w:right="25" w:firstLine="0"/>
              <w:jc w:val="center"/>
              <w:rPr>
                <w:color w:val="000000" w:themeColor="text1"/>
                <w:sz w:val="24"/>
              </w:rPr>
            </w:pPr>
            <w:r w:rsidRPr="00F23EAC">
              <w:rPr>
                <w:b/>
                <w:bCs/>
                <w:color w:val="000000" w:themeColor="text1"/>
                <w:sz w:val="24"/>
              </w:rPr>
              <w:t xml:space="preserve">TÊN CƠ QUAN THÀNH LẬP HỘI ĐỒNG </w:t>
            </w:r>
            <w:r w:rsidRPr="00F23EAC">
              <w:rPr>
                <w:b/>
                <w:bCs/>
                <w:color w:val="000000" w:themeColor="text1"/>
                <w:sz w:val="24"/>
              </w:rPr>
              <w:tab/>
              <w:t>HỘI ĐỒNG XÁC ĐỊNH GIÁ TRỊ</w:t>
            </w:r>
            <w:r w:rsidRPr="00F23EAC">
              <w:rPr>
                <w:color w:val="000000" w:themeColor="text1"/>
                <w:sz w:val="24"/>
                <w:vertAlign w:val="superscript"/>
              </w:rPr>
              <w:t xml:space="preserve">  </w:t>
            </w:r>
          </w:p>
        </w:tc>
        <w:tc>
          <w:tcPr>
            <w:tcW w:w="5663" w:type="dxa"/>
          </w:tcPr>
          <w:p w14:paraId="761435C3" w14:textId="77777777" w:rsidR="00F23EAC" w:rsidRPr="00F23EAC" w:rsidRDefault="00F23EAC" w:rsidP="00F23EAC">
            <w:pPr>
              <w:spacing w:after="0" w:line="240" w:lineRule="auto"/>
              <w:ind w:left="0" w:right="-104" w:firstLine="0"/>
              <w:jc w:val="center"/>
              <w:rPr>
                <w:b/>
                <w:bCs/>
                <w:color w:val="000000" w:themeColor="text1"/>
                <w:sz w:val="24"/>
              </w:rPr>
            </w:pPr>
            <w:r w:rsidRPr="00F23EAC">
              <w:rPr>
                <w:b/>
                <w:bCs/>
                <w:color w:val="000000" w:themeColor="text1"/>
                <w:sz w:val="24"/>
              </w:rPr>
              <w:t>CỘNG HÒA XÃ HỘI CHỦ NGHĨA VIỆT NAM</w:t>
            </w:r>
          </w:p>
          <w:p w14:paraId="2A027591" w14:textId="20BF99EE" w:rsidR="00F23EAC" w:rsidRDefault="00F23EAC" w:rsidP="00F23EAC">
            <w:pPr>
              <w:spacing w:after="0" w:line="240" w:lineRule="auto"/>
              <w:ind w:left="0" w:right="-104" w:firstLine="0"/>
              <w:jc w:val="center"/>
              <w:rPr>
                <w:color w:val="000000" w:themeColor="text1"/>
                <w:sz w:val="24"/>
              </w:rPr>
            </w:pPr>
            <w:r w:rsidRPr="00F23EAC">
              <w:rPr>
                <w:b/>
                <w:bCs/>
                <w:color w:val="000000" w:themeColor="text1"/>
                <w:sz w:val="24"/>
              </w:rPr>
              <w:t>Độc lập - Tự do - Hạnh phúc</w:t>
            </w:r>
          </w:p>
        </w:tc>
      </w:tr>
    </w:tbl>
    <w:p w14:paraId="235C41AB" w14:textId="7AF76537" w:rsidR="00F23EAC" w:rsidRDefault="00F23EAC" w:rsidP="00F23EAC">
      <w:pPr>
        <w:spacing w:after="103" w:line="259" w:lineRule="auto"/>
        <w:ind w:right="372"/>
        <w:jc w:val="right"/>
        <w:rPr>
          <w:i/>
          <w:color w:val="000000" w:themeColor="text1"/>
          <w:sz w:val="24"/>
        </w:rPr>
      </w:pPr>
      <w:r>
        <w:rPr>
          <w:i/>
          <w:noProof/>
          <w:color w:val="000000" w:themeColor="text1"/>
          <w:sz w:val="24"/>
        </w:rPr>
        <mc:AlternateContent>
          <mc:Choice Requires="wps">
            <w:drawing>
              <wp:anchor distT="0" distB="0" distL="114300" distR="114300" simplePos="0" relativeHeight="251660288" behindDoc="0" locked="0" layoutInCell="1" allowOverlap="1" wp14:anchorId="7FF2DC99" wp14:editId="3F0793A7">
                <wp:simplePos x="0" y="0"/>
                <wp:positionH relativeFrom="column">
                  <wp:posOffset>3789274</wp:posOffset>
                </wp:positionH>
                <wp:positionV relativeFrom="paragraph">
                  <wp:posOffset>53213</wp:posOffset>
                </wp:positionV>
                <wp:extent cx="1806854" cy="0"/>
                <wp:effectExtent l="0" t="0" r="0" b="0"/>
                <wp:wrapNone/>
                <wp:docPr id="1405653682" name="Straight Connector 2"/>
                <wp:cNvGraphicFramePr/>
                <a:graphic xmlns:a="http://schemas.openxmlformats.org/drawingml/2006/main">
                  <a:graphicData uri="http://schemas.microsoft.com/office/word/2010/wordprocessingShape">
                    <wps:wsp>
                      <wps:cNvCnPr/>
                      <wps:spPr>
                        <a:xfrm>
                          <a:off x="0" y="0"/>
                          <a:ext cx="180685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A1D6A3"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98.35pt,4.2pt" to="440.6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i3ZmwEAAJQDAAAOAAAAZHJzL2Uyb0RvYy54bWysU9uO0zAQfUfiHyy/06QrWFVR033Y1e4L&#10;ghWXD/A648aS7bHGpkn/nrHbpgiQEIgXx5c5Z+acmWzvZu/EAShZDL1cr1opIGgcbNj38uuXxzcb&#10;KVJWYVAOA/TyCEne7V6/2k6xgxsc0Q1AgklC6qbYyzHn2DVN0iN4lVYYIfCjQfIq85H2zUBqYnbv&#10;mpu2vW0mpCESakiJbx9Oj3JX+Y0BnT8akyAL10uuLdeV6vpS1ma3Vd2eVBytPpeh/qEKr2zgpAvV&#10;g8pKfCP7C5W3mjChySuNvkFjrIaqgdWs25/UfB5VhKqFzUlxsSn9P1r94XAfnoltmGLqUnymomI2&#10;5MuX6xNzNeu4mAVzFpov15v2dvPurRT68tZcgZFSfgL0omx66WwoOlSnDu9T5mQcegnhwzV13eWj&#10;gxLswicwwg4lWUXXqYB7R+KguJ9Kawh5XXrIfDW6wIx1bgG2fwae4wsU6sT8DXhB1MwY8gL2NiD9&#10;LnueLyWbU/zFgZPuYsELDsfalGoNt74qPI9pma0fzxV+/Zl23wEAAP//AwBQSwMEFAAGAAgAAAAh&#10;AGDJMsreAAAABwEAAA8AAABkcnMvZG93bnJldi54bWxMjlFLwzAUhd8F/0O4gm8uXdFZa9MxBuIc&#10;yHAK8zFrrm21uSlJtnb/3qsv+ng4h+98xXy0nTiiD60jBdNJAgKpcqalWsHb68NVBiJETUZ3jlDB&#10;CQPMy/OzQufGDfSCx22sBUMo5FpBE2OfSxmqBq0OE9cjcffhvNWRo6+l8XpguO1kmiQzaXVL/NDo&#10;HpcNVl/bg1Xw7Fer5WJ9+qTNux126Xq3eRoflbq8GBf3ICKO8W8MP/qsDiU77d2BTBCdgpu72S1P&#10;FWTXILjPsmkKYv+bZVnI//7lNwAAAP//AwBQSwECLQAUAAYACAAAACEAtoM4kv4AAADhAQAAEwAA&#10;AAAAAAAAAAAAAAAAAAAAW0NvbnRlbnRfVHlwZXNdLnhtbFBLAQItABQABgAIAAAAIQA4/SH/1gAA&#10;AJQBAAALAAAAAAAAAAAAAAAAAC8BAABfcmVscy8ucmVsc1BLAQItABQABgAIAAAAIQArLi3ZmwEA&#10;AJQDAAAOAAAAAAAAAAAAAAAAAC4CAABkcnMvZTJvRG9jLnhtbFBLAQItABQABgAIAAAAIQBgyTLK&#10;3gAAAAcBAAAPAAAAAAAAAAAAAAAAAPUDAABkcnMvZG93bnJldi54bWxQSwUGAAAAAAQABADzAAAA&#10;AAUAAAAA&#10;" strokecolor="#4472c4 [3204]" strokeweight=".5pt">
                <v:stroke joinstyle="miter"/>
              </v:line>
            </w:pict>
          </mc:Fallback>
        </mc:AlternateContent>
      </w:r>
      <w:r>
        <w:rPr>
          <w:i/>
          <w:noProof/>
          <w:color w:val="000000" w:themeColor="text1"/>
          <w:sz w:val="24"/>
        </w:rPr>
        <mc:AlternateContent>
          <mc:Choice Requires="wps">
            <w:drawing>
              <wp:anchor distT="0" distB="0" distL="114300" distR="114300" simplePos="0" relativeHeight="251659264" behindDoc="0" locked="0" layoutInCell="1" allowOverlap="1" wp14:anchorId="5156FA44" wp14:editId="194B702E">
                <wp:simplePos x="0" y="0"/>
                <wp:positionH relativeFrom="column">
                  <wp:posOffset>877823</wp:posOffset>
                </wp:positionH>
                <wp:positionV relativeFrom="paragraph">
                  <wp:posOffset>82474</wp:posOffset>
                </wp:positionV>
                <wp:extent cx="1126541" cy="0"/>
                <wp:effectExtent l="0" t="0" r="0" b="0"/>
                <wp:wrapNone/>
                <wp:docPr id="1637237117" name="Straight Connector 1"/>
                <wp:cNvGraphicFramePr/>
                <a:graphic xmlns:a="http://schemas.openxmlformats.org/drawingml/2006/main">
                  <a:graphicData uri="http://schemas.microsoft.com/office/word/2010/wordprocessingShape">
                    <wps:wsp>
                      <wps:cNvCnPr/>
                      <wps:spPr>
                        <a:xfrm>
                          <a:off x="0" y="0"/>
                          <a:ext cx="112654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9F622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9.1pt,6.5pt" to="157.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UTumQEAAIgDAAAOAAAAZHJzL2Uyb0RvYy54bWysU8tu2zAQvAfIPxC8x5KMNggEyzkkSC5B&#10;G7TJBzDU0iLCF5aMJf99l7QtF21RBEEuFB8zszu7q9X1ZA3bAkbtXcebRc0ZOOl77TYdf366u7ji&#10;LCbhemG8g47vIPLr9fnZagwtLP3gTQ/ISMTFdgwdH1IKbVVFOYAVceEDOHpUHq1IdMRN1aMYSd2a&#10;alnXl9XosQ/oJcRIt7f7R74u+kqBTN+VipCY6TjllsqKZX3Ja7VeiXaDIgxaHtIQH8jCCu0o6Cx1&#10;K5Jgb6j/krJaoo9epYX0tvJKaQnFA7lp6j/c/BxEgOKFihPDXKb4ebLy2/bGPSKVYQyxjeERs4tJ&#10;oc1fyo9NpVi7uVgwJSbpsmmWl1+/NJzJ41t1IgaM6R68ZXnTcaNd9iFasX2IiYIR9Aihwyl02aWd&#10;gQw27gcopvscrLDLVMCNQbYV1M/+tcn9I62CzBSljZlJ9f9JB2ymQZmU9xJndInoXZqJVjuP/4qa&#10;pmOqao8/ut57zbZffL8rjSjloHYXZ4fRzPP0+7nQTz/Q+hcAAAD//wMAUEsDBBQABgAIAAAAIQAN&#10;Aq2O3AAAAAkBAAAPAAAAZHJzL2Rvd25yZXYueG1sTI/BTsMwEETvSPyDtUjcqNNURFWIU1WVEOKC&#10;aAp3N3adgL2ObCcNf89WHOhtZ3c0+6bazM6ySYfYexSwXGTANLZe9WgEfByeH9bAYpKopPWoBfzo&#10;CJv69qaSpfJn3OupSYZRCMZSCuhSGkrOY9tpJ+PCDxrpdvLByUQyGK6CPFO4szzPsoI72SN96OSg&#10;d51uv5vRCbCvYfo0O7ON48u+aL7eT/nbYRLi/m7ePgFLek7/ZrjgEzrUxHT0I6rILOnVOifrZaBO&#10;ZFgtHwtgx78Fryt+3aD+BQAA//8DAFBLAQItABQABgAIAAAAIQC2gziS/gAAAOEBAAATAAAAAAAA&#10;AAAAAAAAAAAAAABbQ29udGVudF9UeXBlc10ueG1sUEsBAi0AFAAGAAgAAAAhADj9If/WAAAAlAEA&#10;AAsAAAAAAAAAAAAAAAAALwEAAF9yZWxzLy5yZWxzUEsBAi0AFAAGAAgAAAAhADNtRO6ZAQAAiAMA&#10;AA4AAAAAAAAAAAAAAAAALgIAAGRycy9lMm9Eb2MueG1sUEsBAi0AFAAGAAgAAAAhAA0CrY7cAAAA&#10;CQEAAA8AAAAAAAAAAAAAAAAA8wMAAGRycy9kb3ducmV2LnhtbFBLBQYAAAAABAAEAPMAAAD8BAAA&#10;AAA=&#10;" strokecolor="black [3200]" strokeweight=".5pt">
                <v:stroke joinstyle="miter"/>
              </v:line>
            </w:pict>
          </mc:Fallback>
        </mc:AlternateContent>
      </w:r>
    </w:p>
    <w:p w14:paraId="2F956C91" w14:textId="72BEF8D0" w:rsidR="00F23EAC" w:rsidRPr="00F23EAC" w:rsidRDefault="00F23EAC" w:rsidP="00F23EAC">
      <w:pPr>
        <w:spacing w:after="103" w:line="259" w:lineRule="auto"/>
        <w:ind w:right="372"/>
        <w:jc w:val="right"/>
        <w:rPr>
          <w:color w:val="000000" w:themeColor="text1"/>
          <w:sz w:val="24"/>
        </w:rPr>
      </w:pPr>
      <w:r w:rsidRPr="00F23EAC">
        <w:rPr>
          <w:i/>
          <w:color w:val="000000" w:themeColor="text1"/>
          <w:sz w:val="24"/>
        </w:rPr>
        <w:t>(Tên địa phương), ngày ... tháng .... năm ....</w:t>
      </w:r>
    </w:p>
    <w:p w14:paraId="5CFAD32A" w14:textId="351F19BD" w:rsidR="00F23EAC" w:rsidRPr="00F23EAC" w:rsidRDefault="00F23EAC" w:rsidP="00F23EAC">
      <w:pPr>
        <w:pStyle w:val="Heading3"/>
        <w:jc w:val="center"/>
        <w:rPr>
          <w:rFonts w:cs="Times New Roman"/>
          <w:color w:val="000000" w:themeColor="text1"/>
          <w:sz w:val="24"/>
          <w:szCs w:val="24"/>
        </w:rPr>
      </w:pPr>
      <w:r w:rsidRPr="00F23EAC">
        <w:rPr>
          <w:rFonts w:eastAsia="Times New Roman" w:cs="Times New Roman"/>
          <w:b/>
          <w:color w:val="000000" w:themeColor="text1"/>
          <w:sz w:val="24"/>
          <w:szCs w:val="24"/>
        </w:rPr>
        <w:t>KẾT LUẬN CỦA HỘI ĐỒNG XÁC ĐỊNH GIÁ TRỊ</w:t>
      </w:r>
    </w:p>
    <w:p w14:paraId="1D83D949" w14:textId="3911A51E" w:rsidR="00F23EAC" w:rsidRPr="00F23EAC" w:rsidRDefault="00F23EAC" w:rsidP="00F23EAC">
      <w:pPr>
        <w:spacing w:after="0" w:line="240" w:lineRule="auto"/>
        <w:ind w:left="0" w:firstLine="0"/>
        <w:jc w:val="center"/>
        <w:rPr>
          <w:color w:val="000000" w:themeColor="text1"/>
          <w:sz w:val="24"/>
        </w:rPr>
      </w:pPr>
      <w:r w:rsidRPr="00F23EAC">
        <w:rPr>
          <w:b/>
          <w:color w:val="000000" w:themeColor="text1"/>
          <w:sz w:val="24"/>
        </w:rPr>
        <w:t>DI VẬT/CỔ VẬT/BẢO VẬT QUỐC GIA/DI SẢN TƯ LIỆU</w:t>
      </w:r>
    </w:p>
    <w:p w14:paraId="663395FE" w14:textId="74F83D4C" w:rsidR="00F23EAC" w:rsidRPr="00F23EAC" w:rsidRDefault="00F23EAC" w:rsidP="00F23EAC">
      <w:pPr>
        <w:spacing w:after="0" w:line="240" w:lineRule="auto"/>
        <w:ind w:left="0" w:firstLine="0"/>
        <w:jc w:val="center"/>
        <w:rPr>
          <w:color w:val="000000" w:themeColor="text1"/>
          <w:sz w:val="24"/>
        </w:rPr>
      </w:pPr>
      <w:r w:rsidRPr="00F23EAC">
        <w:rPr>
          <w:b/>
          <w:color w:val="000000" w:themeColor="text1"/>
          <w:sz w:val="24"/>
        </w:rPr>
        <w:t>TRONG DANH MỤC QUỐC GIA VÀ DANH MỤC CỦA UNESCO</w:t>
      </w:r>
    </w:p>
    <w:p w14:paraId="640E0E42" w14:textId="72547ECC" w:rsidR="00F23EAC" w:rsidRPr="00F23EAC" w:rsidRDefault="00F23EAC" w:rsidP="00F23EAC">
      <w:pPr>
        <w:spacing w:after="0" w:line="240" w:lineRule="auto"/>
        <w:ind w:left="0" w:firstLine="0"/>
        <w:jc w:val="center"/>
        <w:rPr>
          <w:color w:val="000000" w:themeColor="text1"/>
          <w:sz w:val="24"/>
        </w:rPr>
      </w:pPr>
      <w:r w:rsidRPr="00F23EAC">
        <w:rPr>
          <w:b/>
          <w:color w:val="000000" w:themeColor="text1"/>
          <w:sz w:val="24"/>
        </w:rPr>
        <w:t>QUY ĐỔI BẰNG TIỀN ĐỂ MUA BẢO HIỂM CHO DI VẬT,</w:t>
      </w:r>
    </w:p>
    <w:p w14:paraId="0A45E3C7" w14:textId="2E91516B" w:rsidR="00F23EAC" w:rsidRPr="00F23EAC" w:rsidRDefault="00F23EAC" w:rsidP="00F23EAC">
      <w:pPr>
        <w:spacing w:after="0" w:line="240" w:lineRule="auto"/>
        <w:ind w:left="0" w:firstLine="0"/>
        <w:jc w:val="center"/>
        <w:rPr>
          <w:color w:val="000000" w:themeColor="text1"/>
          <w:sz w:val="24"/>
        </w:rPr>
      </w:pPr>
      <w:r w:rsidRPr="00F23EAC">
        <w:rPr>
          <w:b/>
          <w:color w:val="000000" w:themeColor="text1"/>
          <w:sz w:val="24"/>
        </w:rPr>
        <w:t>CỔ VẬT, BẢO VẬT QUỐC GIA/DI SẢN TƯ LIỆU TRONG</w:t>
      </w:r>
    </w:p>
    <w:p w14:paraId="36400F0D" w14:textId="17ED52B6" w:rsidR="00F23EAC" w:rsidRPr="00F23EAC" w:rsidRDefault="00F23EAC" w:rsidP="00F23EAC">
      <w:pPr>
        <w:spacing w:after="0" w:line="240" w:lineRule="auto"/>
        <w:ind w:left="0" w:firstLine="0"/>
        <w:jc w:val="center"/>
        <w:rPr>
          <w:color w:val="000000" w:themeColor="text1"/>
          <w:sz w:val="24"/>
        </w:rPr>
      </w:pPr>
      <w:r w:rsidRPr="00F23EAC">
        <w:rPr>
          <w:b/>
          <w:color w:val="000000" w:themeColor="text1"/>
          <w:sz w:val="24"/>
        </w:rPr>
        <w:t>DANH MỤC QUỐC GIA VÀ DANH MỤC CỦA UNESCO</w:t>
      </w:r>
    </w:p>
    <w:p w14:paraId="73048243" w14:textId="77777777" w:rsidR="00F23EAC" w:rsidRDefault="00F23EAC" w:rsidP="00F23EAC">
      <w:pPr>
        <w:spacing w:after="0" w:line="240" w:lineRule="auto"/>
        <w:ind w:left="0" w:firstLine="0"/>
        <w:jc w:val="center"/>
        <w:rPr>
          <w:b/>
          <w:bCs/>
          <w:color w:val="000000" w:themeColor="text1"/>
          <w:sz w:val="24"/>
        </w:rPr>
      </w:pPr>
      <w:r w:rsidRPr="00F23EAC">
        <w:rPr>
          <w:b/>
          <w:color w:val="000000" w:themeColor="text1"/>
          <w:sz w:val="24"/>
        </w:rPr>
        <w:t xml:space="preserve">ĐƯỢC ĐƯA ĐI TRƯNG BÀY, NGHIÊN CỨU HOẶC  </w:t>
      </w:r>
      <w:r w:rsidRPr="00F23EAC">
        <w:rPr>
          <w:b/>
          <w:bCs/>
          <w:color w:val="000000" w:themeColor="text1"/>
          <w:sz w:val="24"/>
        </w:rPr>
        <w:t xml:space="preserve">BẢO QUẢN </w:t>
      </w:r>
    </w:p>
    <w:p w14:paraId="36C761DF" w14:textId="14CC0C67" w:rsidR="00F23EAC" w:rsidRPr="00F23EAC" w:rsidRDefault="00F23EAC" w:rsidP="00F23EAC">
      <w:pPr>
        <w:spacing w:after="0" w:line="240" w:lineRule="auto"/>
        <w:ind w:left="0" w:firstLine="0"/>
        <w:jc w:val="center"/>
        <w:rPr>
          <w:b/>
          <w:bCs/>
          <w:color w:val="000000" w:themeColor="text1"/>
          <w:sz w:val="24"/>
        </w:rPr>
      </w:pPr>
      <w:r w:rsidRPr="00F23EAC">
        <w:rPr>
          <w:b/>
          <w:bCs/>
          <w:color w:val="000000" w:themeColor="text1"/>
          <w:sz w:val="24"/>
        </w:rPr>
        <w:t>CÓ THỜI HẠN Ở NƯỚC NGOÀI</w:t>
      </w:r>
    </w:p>
    <w:p w14:paraId="1A0284ED" w14:textId="77777777" w:rsidR="00F23EAC" w:rsidRPr="00F23EAC" w:rsidRDefault="00F23EAC" w:rsidP="00F23EAC">
      <w:pPr>
        <w:spacing w:after="162" w:line="259" w:lineRule="auto"/>
        <w:ind w:left="718" w:firstLine="0"/>
        <w:jc w:val="left"/>
        <w:rPr>
          <w:color w:val="000000" w:themeColor="text1"/>
          <w:sz w:val="24"/>
        </w:rPr>
      </w:pPr>
      <w:r w:rsidRPr="00F23EAC">
        <w:rPr>
          <w:color w:val="000000" w:themeColor="text1"/>
          <w:sz w:val="24"/>
        </w:rPr>
        <w:t xml:space="preserve"> </w:t>
      </w:r>
    </w:p>
    <w:p w14:paraId="6DB23490" w14:textId="77777777" w:rsidR="00F23EAC" w:rsidRPr="00F23EAC" w:rsidRDefault="00F23EAC" w:rsidP="00F23EAC">
      <w:pPr>
        <w:spacing w:after="163"/>
        <w:ind w:left="705" w:right="372" w:firstLine="720"/>
        <w:rPr>
          <w:color w:val="000000" w:themeColor="text1"/>
          <w:sz w:val="24"/>
        </w:rPr>
      </w:pPr>
      <w:r w:rsidRPr="00F23EAC">
        <w:rPr>
          <w:color w:val="000000" w:themeColor="text1"/>
          <w:sz w:val="24"/>
        </w:rPr>
        <w:t xml:space="preserve">Căn cứ Quyết định thành lập Hội đồng xác định giá trị di vật/cổ vật/bảo vật quốc gia/di sản tư liệu trong Danh mục quốc gia và Danh mục của UNESCO quy đổi bằng tiền để mua bảo hiểm cho di vật/cổ vật/bảo vật quốc gia/di sản tư liệu trong Danh mục quốc gia và Danh mục của UNESCO được đưa đi trưng bày, nghiên cứu hoặc bảo quản có thời hạn ở nước ngoài (sau đây gọi là Hội đồng). </w:t>
      </w:r>
    </w:p>
    <w:p w14:paraId="6897688E" w14:textId="77777777" w:rsidR="00F23EAC" w:rsidRPr="00F23EAC" w:rsidRDefault="00F23EAC" w:rsidP="00F23EAC">
      <w:pPr>
        <w:spacing w:after="163"/>
        <w:ind w:left="705" w:right="380" w:firstLine="720"/>
        <w:rPr>
          <w:color w:val="000000" w:themeColor="text1"/>
          <w:sz w:val="24"/>
        </w:rPr>
      </w:pPr>
      <w:r w:rsidRPr="00F23EAC">
        <w:rPr>
          <w:color w:val="000000" w:themeColor="text1"/>
          <w:sz w:val="24"/>
        </w:rPr>
        <w:t xml:space="preserve">Hội đồng họp hồi ... giờ ... ngày ... tháng ... năm ..., tại ........................ để xem xét, đánh giá và xác định giá trị di vật/cổ vật/bảo vật quốc gia/di sản tư liệu trong Danh mục quốc gia và Danh mục của UNESCO quy đổi bằng tiền để mua bảo hiểm cho di vật/cổ vật/bảo vật quốc gia/di sản tư liệu trong Danh mục quốc gia và Danh mục của UNESCO được đưa đi trưng bày, nghiên cứu hoặc bảo quản có thời hạn ở nước ngoài. </w:t>
      </w:r>
    </w:p>
    <w:p w14:paraId="1392ED53" w14:textId="77777777" w:rsidR="00F23EAC" w:rsidRPr="00F23EAC" w:rsidRDefault="00F23EAC" w:rsidP="00F23EAC">
      <w:pPr>
        <w:ind w:left="1448" w:right="64"/>
        <w:rPr>
          <w:color w:val="000000" w:themeColor="text1"/>
          <w:sz w:val="24"/>
        </w:rPr>
      </w:pPr>
      <w:r w:rsidRPr="00F23EAC">
        <w:rPr>
          <w:color w:val="000000" w:themeColor="text1"/>
          <w:sz w:val="24"/>
        </w:rPr>
        <w:t xml:space="preserve">Số thành viên Hội đồng có mặt (trên tổng số thành viên): ...., gồm: </w:t>
      </w:r>
    </w:p>
    <w:p w14:paraId="06A7458C" w14:textId="77777777" w:rsidR="00F23EAC" w:rsidRPr="00F23EAC" w:rsidRDefault="00F23EAC" w:rsidP="00F23EAC">
      <w:pPr>
        <w:numPr>
          <w:ilvl w:val="0"/>
          <w:numId w:val="23"/>
        </w:numPr>
        <w:ind w:right="64"/>
        <w:rPr>
          <w:color w:val="000000" w:themeColor="text1"/>
          <w:sz w:val="24"/>
        </w:rPr>
      </w:pPr>
      <w:r w:rsidRPr="00F23EAC">
        <w:rPr>
          <w:color w:val="000000" w:themeColor="text1"/>
          <w:sz w:val="24"/>
        </w:rPr>
        <w:t xml:space="preserve">..................................................................................... </w:t>
      </w:r>
    </w:p>
    <w:p w14:paraId="5A23CEC5" w14:textId="77777777" w:rsidR="00F23EAC" w:rsidRPr="00F23EAC" w:rsidRDefault="00F23EAC" w:rsidP="00F23EAC">
      <w:pPr>
        <w:numPr>
          <w:ilvl w:val="0"/>
          <w:numId w:val="23"/>
        </w:numPr>
        <w:ind w:right="64"/>
        <w:rPr>
          <w:color w:val="000000" w:themeColor="text1"/>
          <w:sz w:val="24"/>
        </w:rPr>
      </w:pPr>
      <w:r w:rsidRPr="00F23EAC">
        <w:rPr>
          <w:color w:val="000000" w:themeColor="text1"/>
          <w:sz w:val="24"/>
        </w:rPr>
        <w:t xml:space="preserve">..................................................................................... </w:t>
      </w:r>
    </w:p>
    <w:p w14:paraId="2AC03D46" w14:textId="77777777" w:rsidR="00F23EAC" w:rsidRPr="00F23EAC" w:rsidRDefault="00F23EAC" w:rsidP="00F23EAC">
      <w:pPr>
        <w:numPr>
          <w:ilvl w:val="0"/>
          <w:numId w:val="23"/>
        </w:numPr>
        <w:spacing w:after="171"/>
        <w:ind w:right="64"/>
        <w:rPr>
          <w:color w:val="000000" w:themeColor="text1"/>
          <w:sz w:val="24"/>
        </w:rPr>
      </w:pPr>
      <w:r w:rsidRPr="00F23EAC">
        <w:rPr>
          <w:color w:val="000000" w:themeColor="text1"/>
          <w:sz w:val="24"/>
        </w:rPr>
        <w:t xml:space="preserve">..................................................................................... </w:t>
      </w:r>
    </w:p>
    <w:p w14:paraId="2BFB7AE0" w14:textId="77777777" w:rsidR="00F23EAC" w:rsidRPr="00F23EAC" w:rsidRDefault="00F23EAC" w:rsidP="00F23EAC">
      <w:pPr>
        <w:ind w:left="1448" w:right="64"/>
        <w:rPr>
          <w:color w:val="000000" w:themeColor="text1"/>
          <w:sz w:val="24"/>
        </w:rPr>
      </w:pPr>
      <w:r w:rsidRPr="00F23EAC">
        <w:rPr>
          <w:color w:val="000000" w:themeColor="text1"/>
          <w:sz w:val="24"/>
        </w:rPr>
        <w:t xml:space="preserve">Số thành viên Hội đồng vắng mặt (trên tổng số thành viên): ...., gồm: </w:t>
      </w:r>
    </w:p>
    <w:p w14:paraId="69A5B20C" w14:textId="77777777" w:rsidR="00F23EAC" w:rsidRPr="00F23EAC" w:rsidRDefault="00F23EAC" w:rsidP="00F23EAC">
      <w:pPr>
        <w:numPr>
          <w:ilvl w:val="0"/>
          <w:numId w:val="24"/>
        </w:numPr>
        <w:ind w:right="64"/>
        <w:rPr>
          <w:color w:val="000000" w:themeColor="text1"/>
          <w:sz w:val="24"/>
        </w:rPr>
      </w:pPr>
      <w:r w:rsidRPr="00F23EAC">
        <w:rPr>
          <w:color w:val="000000" w:themeColor="text1"/>
          <w:sz w:val="24"/>
        </w:rPr>
        <w:t xml:space="preserve">..................................................................................... </w:t>
      </w:r>
    </w:p>
    <w:p w14:paraId="14AC6BED" w14:textId="77777777" w:rsidR="00F23EAC" w:rsidRPr="00F23EAC" w:rsidRDefault="00F23EAC" w:rsidP="00F23EAC">
      <w:pPr>
        <w:numPr>
          <w:ilvl w:val="0"/>
          <w:numId w:val="24"/>
        </w:numPr>
        <w:ind w:right="64"/>
        <w:rPr>
          <w:color w:val="000000" w:themeColor="text1"/>
          <w:sz w:val="24"/>
        </w:rPr>
      </w:pPr>
      <w:r w:rsidRPr="00F23EAC">
        <w:rPr>
          <w:color w:val="000000" w:themeColor="text1"/>
          <w:sz w:val="24"/>
        </w:rPr>
        <w:t xml:space="preserve">..................................................................................... </w:t>
      </w:r>
    </w:p>
    <w:p w14:paraId="35B51659" w14:textId="77777777" w:rsidR="00F23EAC" w:rsidRPr="00F23EAC" w:rsidRDefault="00F23EAC" w:rsidP="00F23EAC">
      <w:pPr>
        <w:numPr>
          <w:ilvl w:val="0"/>
          <w:numId w:val="24"/>
        </w:numPr>
        <w:spacing w:after="171"/>
        <w:ind w:right="64"/>
        <w:rPr>
          <w:color w:val="000000" w:themeColor="text1"/>
          <w:sz w:val="24"/>
        </w:rPr>
      </w:pPr>
      <w:r w:rsidRPr="00F23EAC">
        <w:rPr>
          <w:color w:val="000000" w:themeColor="text1"/>
          <w:sz w:val="24"/>
        </w:rPr>
        <w:t xml:space="preserve">..................................................................................... </w:t>
      </w:r>
    </w:p>
    <w:p w14:paraId="7F273775" w14:textId="77777777" w:rsidR="00F23EAC" w:rsidRPr="00F23EAC" w:rsidRDefault="00F23EAC" w:rsidP="00F23EAC">
      <w:pPr>
        <w:ind w:left="1448" w:right="64"/>
        <w:rPr>
          <w:color w:val="000000" w:themeColor="text1"/>
          <w:sz w:val="24"/>
        </w:rPr>
      </w:pPr>
      <w:r w:rsidRPr="00F23EAC">
        <w:rPr>
          <w:color w:val="000000" w:themeColor="text1"/>
          <w:sz w:val="24"/>
        </w:rPr>
        <w:t xml:space="preserve">Nội dung và kết quả làm việc của Hội đồng </w:t>
      </w:r>
    </w:p>
    <w:p w14:paraId="1E878F9F" w14:textId="77777777" w:rsidR="00F23EAC" w:rsidRPr="00F23EAC" w:rsidRDefault="00F23EAC" w:rsidP="00F23EAC">
      <w:pPr>
        <w:numPr>
          <w:ilvl w:val="0"/>
          <w:numId w:val="25"/>
        </w:numPr>
        <w:spacing w:after="217"/>
        <w:ind w:right="380"/>
        <w:rPr>
          <w:color w:val="000000" w:themeColor="text1"/>
          <w:sz w:val="24"/>
        </w:rPr>
      </w:pPr>
      <w:r w:rsidRPr="00F23EAC">
        <w:rPr>
          <w:color w:val="000000" w:themeColor="text1"/>
          <w:sz w:val="24"/>
        </w:rPr>
        <w:t xml:space="preserve">Hội đồng đã nghe Tổ thư ký của Hội đồng trình bày báo cáo đánh giá xác định giá trị di vật/cổ vật/bảo vật quốc gia/di sản tư liệu trong Danh mục quốc gia và Danh mục của UNESCO quy đổi bằng tiền để mua bảo hiểm cho di vật/cổ vật/bảo vật quốc </w:t>
      </w:r>
      <w:r w:rsidRPr="00F23EAC">
        <w:rPr>
          <w:color w:val="000000" w:themeColor="text1"/>
          <w:sz w:val="24"/>
        </w:rPr>
        <w:lastRenderedPageBreak/>
        <w:t xml:space="preserve">gia/di sản tư liệu trong Danh mục quốc gia và Danh mục của UNESCO được đưa đi trưng bày, nghiên cứu hoặc bảo quản có thời hạn ở nước ngoài. </w:t>
      </w:r>
    </w:p>
    <w:p w14:paraId="519D9403" w14:textId="77777777" w:rsidR="00F23EAC" w:rsidRPr="00F23EAC" w:rsidRDefault="00F23EAC" w:rsidP="00F23EAC">
      <w:pPr>
        <w:numPr>
          <w:ilvl w:val="0"/>
          <w:numId w:val="25"/>
        </w:numPr>
        <w:spacing w:after="163"/>
        <w:ind w:right="380"/>
        <w:rPr>
          <w:color w:val="000000" w:themeColor="text1"/>
          <w:sz w:val="24"/>
        </w:rPr>
      </w:pPr>
      <w:r w:rsidRPr="00F23EAC">
        <w:rPr>
          <w:color w:val="000000" w:themeColor="text1"/>
          <w:sz w:val="24"/>
        </w:rPr>
        <w:t xml:space="preserve">Hội đồng đã xem xét, thảo luận, đánh giá và có ý kiến đối với từng di vật/cổ vật/bảo vật quốc gia/di sản tư liệu trong Danh mục quốc gia và Danh mục của UNESCO và thống nhất xác định giá trị di vật/cổ vật/bảo vật quốc gia/di sản tư liệu trong Danh mục quốc gia và Danh mục của UNESCO quy đổi bằng tiền để mua bảo hiểm cho di vật/cổ vật/bảo vật quốc gia/di sản tư liệu trong Danh mục quốc gia và Danh mục của UNESCO được đưa đi trưng bày, nghiên cứu hoặc bảo quản có thời hạn ở nước ngoài. </w:t>
      </w:r>
    </w:p>
    <w:p w14:paraId="25441B59" w14:textId="77777777" w:rsidR="00F23EAC" w:rsidRPr="00F23EAC" w:rsidRDefault="00F23EAC" w:rsidP="00F23EAC">
      <w:pPr>
        <w:numPr>
          <w:ilvl w:val="0"/>
          <w:numId w:val="25"/>
        </w:numPr>
        <w:spacing w:after="0" w:line="380" w:lineRule="auto"/>
        <w:ind w:right="380"/>
        <w:rPr>
          <w:color w:val="000000" w:themeColor="text1"/>
          <w:sz w:val="24"/>
        </w:rPr>
      </w:pPr>
      <w:r w:rsidRPr="00F23EAC">
        <w:rPr>
          <w:color w:val="000000" w:themeColor="text1"/>
          <w:sz w:val="24"/>
        </w:rPr>
        <w:t xml:space="preserve">Hội đồng bầu Ban kiểm phiếu và tiến hành bỏ phiếu Ban kiểm phiếu (gồm 03 thành viên Hội đồng): </w:t>
      </w:r>
    </w:p>
    <w:p w14:paraId="40D9DA28" w14:textId="77777777" w:rsidR="00F23EAC" w:rsidRPr="00F23EAC" w:rsidRDefault="00F23EAC" w:rsidP="00F23EAC">
      <w:pPr>
        <w:numPr>
          <w:ilvl w:val="0"/>
          <w:numId w:val="26"/>
        </w:numPr>
        <w:spacing w:after="167"/>
        <w:ind w:right="64"/>
        <w:rPr>
          <w:color w:val="000000" w:themeColor="text1"/>
          <w:sz w:val="24"/>
        </w:rPr>
      </w:pPr>
      <w:r w:rsidRPr="00F23EAC">
        <w:rPr>
          <w:color w:val="000000" w:themeColor="text1"/>
          <w:sz w:val="24"/>
        </w:rPr>
        <w:t xml:space="preserve">Trưởng ban: .................................................................. </w:t>
      </w:r>
    </w:p>
    <w:p w14:paraId="00930C8C" w14:textId="77777777" w:rsidR="00F23EAC" w:rsidRPr="00F23EAC" w:rsidRDefault="00F23EAC" w:rsidP="00F23EAC">
      <w:pPr>
        <w:numPr>
          <w:ilvl w:val="0"/>
          <w:numId w:val="26"/>
        </w:numPr>
        <w:ind w:right="64"/>
        <w:rPr>
          <w:color w:val="000000" w:themeColor="text1"/>
          <w:sz w:val="24"/>
        </w:rPr>
      </w:pPr>
      <w:r w:rsidRPr="00F23EAC">
        <w:rPr>
          <w:color w:val="000000" w:themeColor="text1"/>
          <w:sz w:val="24"/>
        </w:rPr>
        <w:t xml:space="preserve">Ủy viên: 1. ................................................................... </w:t>
      </w:r>
    </w:p>
    <w:p w14:paraId="24550C6F" w14:textId="77777777" w:rsidR="00F23EAC" w:rsidRPr="00F23EAC" w:rsidRDefault="00F23EAC" w:rsidP="00F23EAC">
      <w:pPr>
        <w:tabs>
          <w:tab w:val="center" w:pos="1438"/>
          <w:tab w:val="center" w:pos="2158"/>
          <w:tab w:val="center" w:pos="5468"/>
        </w:tabs>
        <w:spacing w:after="178"/>
        <w:ind w:left="0" w:firstLine="0"/>
        <w:jc w:val="left"/>
        <w:rPr>
          <w:color w:val="000000" w:themeColor="text1"/>
          <w:sz w:val="24"/>
        </w:rPr>
      </w:pPr>
      <w:r w:rsidRPr="00F23EAC">
        <w:rPr>
          <w:rFonts w:eastAsia="Calibri"/>
          <w:color w:val="000000" w:themeColor="text1"/>
          <w:sz w:val="24"/>
        </w:rPr>
        <w:tab/>
      </w:r>
      <w:r w:rsidRPr="00F23EAC">
        <w:rPr>
          <w:color w:val="000000" w:themeColor="text1"/>
          <w:sz w:val="24"/>
        </w:rPr>
        <w:t xml:space="preserve"> </w:t>
      </w:r>
      <w:r w:rsidRPr="00F23EAC">
        <w:rPr>
          <w:color w:val="000000" w:themeColor="text1"/>
          <w:sz w:val="24"/>
        </w:rPr>
        <w:tab/>
        <w:t xml:space="preserve"> </w:t>
      </w:r>
      <w:r w:rsidRPr="00F23EAC">
        <w:rPr>
          <w:color w:val="000000" w:themeColor="text1"/>
          <w:sz w:val="24"/>
        </w:rPr>
        <w:tab/>
        <w:t xml:space="preserve">   2. ................................................................... </w:t>
      </w:r>
    </w:p>
    <w:p w14:paraId="6DCAD34B" w14:textId="77777777" w:rsidR="00F23EAC" w:rsidRPr="00F23EAC" w:rsidRDefault="00F23EAC" w:rsidP="00F23EAC">
      <w:pPr>
        <w:spacing w:after="169"/>
        <w:ind w:left="1448" w:right="64"/>
        <w:rPr>
          <w:color w:val="000000" w:themeColor="text1"/>
          <w:sz w:val="24"/>
        </w:rPr>
      </w:pPr>
      <w:r w:rsidRPr="00F23EAC">
        <w:rPr>
          <w:color w:val="000000" w:themeColor="text1"/>
          <w:sz w:val="24"/>
        </w:rPr>
        <w:t xml:space="preserve">4. Kết quả làm việc và kiến nghị của Hội đồng </w:t>
      </w:r>
    </w:p>
    <w:p w14:paraId="1918C8D7" w14:textId="77777777" w:rsidR="00F23EAC" w:rsidRPr="00F23EAC" w:rsidRDefault="00F23EAC" w:rsidP="00F23EAC">
      <w:pPr>
        <w:spacing w:after="7"/>
        <w:ind w:left="705" w:right="371" w:firstLine="720"/>
        <w:rPr>
          <w:color w:val="000000" w:themeColor="text1"/>
          <w:sz w:val="24"/>
        </w:rPr>
      </w:pPr>
      <w:r w:rsidRPr="00F23EAC">
        <w:rPr>
          <w:color w:val="000000" w:themeColor="text1"/>
          <w:sz w:val="24"/>
        </w:rPr>
        <w:t xml:space="preserve">Căn cứ kết quả bỏ phiếu và kiểm phiếu, Hội đồng thống nhất xác định giá trị di vật/cổ vật/bảo vật quốc gia/di sản tư liệu trong Danh mục quốc gia và Danh mục của UNESCO quy đổi bằng tiền để mua bảo hiểm cho di vật/cổ vật/bảo vật quốc gia/di sản tư liệu trong Danh mục quốc gia và Danh mục của UNESCO được đưa đi trưng bày, nghiên cứu hoặc bảo quản có thời hạn ở nước ngoài, cụ thể như sau: </w:t>
      </w:r>
    </w:p>
    <w:tbl>
      <w:tblPr>
        <w:tblStyle w:val="TableGrid"/>
        <w:tblW w:w="9067" w:type="dxa"/>
        <w:tblInd w:w="723" w:type="dxa"/>
        <w:tblCellMar>
          <w:top w:w="9" w:type="dxa"/>
          <w:left w:w="0" w:type="dxa"/>
          <w:bottom w:w="0" w:type="dxa"/>
          <w:right w:w="43" w:type="dxa"/>
        </w:tblCellMar>
        <w:tblLook w:val="04A0" w:firstRow="1" w:lastRow="0" w:firstColumn="1" w:lastColumn="0" w:noHBand="0" w:noVBand="1"/>
      </w:tblPr>
      <w:tblGrid>
        <w:gridCol w:w="847"/>
        <w:gridCol w:w="3827"/>
        <w:gridCol w:w="2237"/>
        <w:gridCol w:w="2156"/>
      </w:tblGrid>
      <w:tr w:rsidR="00F23EAC" w:rsidRPr="00F23EAC" w14:paraId="288BFDC8" w14:textId="77777777" w:rsidTr="00FD2426">
        <w:trPr>
          <w:trHeight w:val="1298"/>
        </w:trPr>
        <w:tc>
          <w:tcPr>
            <w:tcW w:w="847" w:type="dxa"/>
            <w:tcBorders>
              <w:top w:val="single" w:sz="4" w:space="0" w:color="000000"/>
              <w:left w:val="single" w:sz="4" w:space="0" w:color="000000"/>
              <w:bottom w:val="single" w:sz="4" w:space="0" w:color="000000"/>
              <w:right w:val="single" w:sz="4" w:space="0" w:color="000000"/>
            </w:tcBorders>
            <w:vAlign w:val="center"/>
          </w:tcPr>
          <w:p w14:paraId="66DDA137" w14:textId="77777777" w:rsidR="00F23EAC" w:rsidRPr="00F23EAC" w:rsidRDefault="00F23EAC" w:rsidP="00F23EAC">
            <w:pPr>
              <w:spacing w:after="0" w:line="240" w:lineRule="auto"/>
              <w:ind w:left="158" w:firstLine="0"/>
              <w:jc w:val="left"/>
              <w:rPr>
                <w:color w:val="000000" w:themeColor="text1"/>
                <w:sz w:val="24"/>
              </w:rPr>
            </w:pPr>
            <w:r w:rsidRPr="00F23EAC">
              <w:rPr>
                <w:b/>
                <w:color w:val="000000" w:themeColor="text1"/>
                <w:sz w:val="24"/>
              </w:rPr>
              <w:t xml:space="preserve">STT </w:t>
            </w:r>
          </w:p>
        </w:tc>
        <w:tc>
          <w:tcPr>
            <w:tcW w:w="3827" w:type="dxa"/>
            <w:tcBorders>
              <w:top w:val="single" w:sz="4" w:space="0" w:color="000000"/>
              <w:left w:val="single" w:sz="4" w:space="0" w:color="000000"/>
              <w:bottom w:val="single" w:sz="4" w:space="0" w:color="000000"/>
              <w:right w:val="single" w:sz="4" w:space="0" w:color="000000"/>
            </w:tcBorders>
          </w:tcPr>
          <w:p w14:paraId="5F7EB543" w14:textId="77777777" w:rsidR="00F23EAC" w:rsidRPr="00F23EAC" w:rsidRDefault="00F23EAC" w:rsidP="00F23EAC">
            <w:pPr>
              <w:spacing w:after="0" w:line="240" w:lineRule="auto"/>
              <w:ind w:left="0" w:firstLine="0"/>
              <w:jc w:val="center"/>
              <w:rPr>
                <w:color w:val="000000" w:themeColor="text1"/>
                <w:sz w:val="24"/>
              </w:rPr>
            </w:pPr>
            <w:r w:rsidRPr="00F23EAC">
              <w:rPr>
                <w:b/>
                <w:color w:val="000000" w:themeColor="text1"/>
                <w:sz w:val="24"/>
              </w:rPr>
              <w:t xml:space="preserve">Tên di vật/cổ vật/bảo vật quốc gia/di sản tư liệu trong Danh </w:t>
            </w:r>
          </w:p>
          <w:p w14:paraId="1AFCB5F7" w14:textId="77777777" w:rsidR="00F23EAC" w:rsidRPr="00F23EAC" w:rsidRDefault="00F23EAC" w:rsidP="00F23EAC">
            <w:pPr>
              <w:spacing w:after="0" w:line="240" w:lineRule="auto"/>
              <w:ind w:left="80" w:firstLine="0"/>
              <w:jc w:val="center"/>
              <w:rPr>
                <w:color w:val="000000" w:themeColor="text1"/>
                <w:sz w:val="24"/>
              </w:rPr>
            </w:pPr>
            <w:r w:rsidRPr="00F23EAC">
              <w:rPr>
                <w:b/>
                <w:color w:val="000000" w:themeColor="text1"/>
                <w:sz w:val="24"/>
              </w:rPr>
              <w:t xml:space="preserve">mục quốc gia và Danh mục của UNESCO </w:t>
            </w:r>
          </w:p>
        </w:tc>
        <w:tc>
          <w:tcPr>
            <w:tcW w:w="2237" w:type="dxa"/>
            <w:tcBorders>
              <w:top w:val="single" w:sz="4" w:space="0" w:color="000000"/>
              <w:left w:val="single" w:sz="4" w:space="0" w:color="000000"/>
              <w:bottom w:val="single" w:sz="4" w:space="0" w:color="000000"/>
              <w:right w:val="single" w:sz="4" w:space="0" w:color="000000"/>
            </w:tcBorders>
            <w:vAlign w:val="center"/>
          </w:tcPr>
          <w:p w14:paraId="6BDD8A69" w14:textId="77777777" w:rsidR="00F23EAC" w:rsidRPr="00F23EAC" w:rsidRDefault="00F23EAC" w:rsidP="00F23EAC">
            <w:pPr>
              <w:spacing w:after="0" w:line="240" w:lineRule="auto"/>
              <w:ind w:left="44" w:firstLine="0"/>
              <w:jc w:val="center"/>
              <w:rPr>
                <w:color w:val="000000" w:themeColor="text1"/>
                <w:sz w:val="24"/>
              </w:rPr>
            </w:pPr>
            <w:r w:rsidRPr="00F23EAC">
              <w:rPr>
                <w:b/>
                <w:color w:val="000000" w:themeColor="text1"/>
                <w:sz w:val="24"/>
              </w:rPr>
              <w:t xml:space="preserve">Hình ảnh </w:t>
            </w:r>
          </w:p>
        </w:tc>
        <w:tc>
          <w:tcPr>
            <w:tcW w:w="2156" w:type="dxa"/>
            <w:tcBorders>
              <w:top w:val="single" w:sz="4" w:space="0" w:color="000000"/>
              <w:left w:val="single" w:sz="4" w:space="0" w:color="000000"/>
              <w:bottom w:val="single" w:sz="4" w:space="0" w:color="000000"/>
              <w:right w:val="single" w:sz="4" w:space="0" w:color="000000"/>
            </w:tcBorders>
            <w:vAlign w:val="center"/>
          </w:tcPr>
          <w:p w14:paraId="2D13DB80" w14:textId="77777777" w:rsidR="00F23EAC" w:rsidRPr="00F23EAC" w:rsidRDefault="00F23EAC" w:rsidP="00F23EAC">
            <w:pPr>
              <w:spacing w:after="0" w:line="240" w:lineRule="auto"/>
              <w:ind w:left="227" w:right="117" w:firstLine="0"/>
              <w:jc w:val="center"/>
              <w:rPr>
                <w:color w:val="000000" w:themeColor="text1"/>
                <w:sz w:val="24"/>
              </w:rPr>
            </w:pPr>
            <w:r w:rsidRPr="00F23EAC">
              <w:rPr>
                <w:b/>
                <w:color w:val="000000" w:themeColor="text1"/>
                <w:sz w:val="24"/>
              </w:rPr>
              <w:t xml:space="preserve">Giá trị quy đổi bằng tiền </w:t>
            </w:r>
          </w:p>
          <w:p w14:paraId="6DD892FE" w14:textId="77777777" w:rsidR="00F23EAC" w:rsidRPr="00F23EAC" w:rsidRDefault="00F23EAC" w:rsidP="00F23EAC">
            <w:pPr>
              <w:spacing w:after="0" w:line="240" w:lineRule="auto"/>
              <w:ind w:left="112" w:firstLine="0"/>
              <w:jc w:val="center"/>
              <w:rPr>
                <w:color w:val="000000" w:themeColor="text1"/>
                <w:sz w:val="24"/>
              </w:rPr>
            </w:pPr>
            <w:r w:rsidRPr="00F23EAC">
              <w:rPr>
                <w:b/>
                <w:color w:val="000000" w:themeColor="text1"/>
                <w:sz w:val="24"/>
              </w:rPr>
              <w:t xml:space="preserve"> </w:t>
            </w:r>
          </w:p>
        </w:tc>
      </w:tr>
      <w:tr w:rsidR="00F23EAC" w:rsidRPr="00F23EAC" w14:paraId="726FF6C8" w14:textId="77777777" w:rsidTr="00FD2426">
        <w:trPr>
          <w:trHeight w:val="334"/>
        </w:trPr>
        <w:tc>
          <w:tcPr>
            <w:tcW w:w="847" w:type="dxa"/>
            <w:tcBorders>
              <w:top w:val="single" w:sz="4" w:space="0" w:color="000000"/>
              <w:left w:val="single" w:sz="4" w:space="0" w:color="000000"/>
              <w:bottom w:val="single" w:sz="4" w:space="0" w:color="000000"/>
              <w:right w:val="single" w:sz="4" w:space="0" w:color="000000"/>
            </w:tcBorders>
          </w:tcPr>
          <w:p w14:paraId="1D939D87" w14:textId="77777777" w:rsidR="00F23EAC" w:rsidRPr="00F23EAC" w:rsidRDefault="00F23EAC" w:rsidP="00FD2426">
            <w:pPr>
              <w:spacing w:after="0" w:line="259" w:lineRule="auto"/>
              <w:ind w:left="41" w:firstLine="0"/>
              <w:jc w:val="center"/>
              <w:rPr>
                <w:color w:val="000000" w:themeColor="text1"/>
                <w:sz w:val="24"/>
              </w:rPr>
            </w:pPr>
            <w:r w:rsidRPr="00F23EAC">
              <w:rPr>
                <w:color w:val="000000" w:themeColor="text1"/>
                <w:sz w:val="24"/>
              </w:rPr>
              <w:t xml:space="preserve">1 </w:t>
            </w:r>
          </w:p>
        </w:tc>
        <w:tc>
          <w:tcPr>
            <w:tcW w:w="3827" w:type="dxa"/>
            <w:tcBorders>
              <w:top w:val="single" w:sz="4" w:space="0" w:color="000000"/>
              <w:left w:val="single" w:sz="4" w:space="0" w:color="000000"/>
              <w:bottom w:val="single" w:sz="4" w:space="0" w:color="000000"/>
              <w:right w:val="single" w:sz="4" w:space="0" w:color="000000"/>
            </w:tcBorders>
          </w:tcPr>
          <w:p w14:paraId="430EFC8A" w14:textId="77777777" w:rsidR="00F23EAC" w:rsidRPr="00F23EAC" w:rsidRDefault="00F23EAC" w:rsidP="00FD2426">
            <w:pPr>
              <w:spacing w:after="0" w:line="259" w:lineRule="auto"/>
              <w:ind w:left="826" w:firstLine="0"/>
              <w:jc w:val="left"/>
              <w:rPr>
                <w:color w:val="000000" w:themeColor="text1"/>
                <w:sz w:val="24"/>
              </w:rPr>
            </w:pPr>
            <w:r w:rsidRPr="00F23EAC">
              <w:rPr>
                <w:color w:val="000000" w:themeColor="text1"/>
                <w:sz w:val="24"/>
              </w:rPr>
              <w:t xml:space="preserve"> </w:t>
            </w:r>
          </w:p>
        </w:tc>
        <w:tc>
          <w:tcPr>
            <w:tcW w:w="2237" w:type="dxa"/>
            <w:tcBorders>
              <w:top w:val="single" w:sz="4" w:space="0" w:color="000000"/>
              <w:left w:val="single" w:sz="4" w:space="0" w:color="000000"/>
              <w:bottom w:val="single" w:sz="4" w:space="0" w:color="000000"/>
              <w:right w:val="single" w:sz="4" w:space="0" w:color="000000"/>
            </w:tcBorders>
          </w:tcPr>
          <w:p w14:paraId="30FB1253" w14:textId="77777777" w:rsidR="00F23EAC" w:rsidRPr="00F23EAC" w:rsidRDefault="00F23EAC" w:rsidP="00FD2426">
            <w:pPr>
              <w:spacing w:after="0" w:line="259" w:lineRule="auto"/>
              <w:ind w:left="828" w:firstLine="0"/>
              <w:jc w:val="left"/>
              <w:rPr>
                <w:color w:val="000000" w:themeColor="text1"/>
                <w:sz w:val="24"/>
              </w:rPr>
            </w:pPr>
            <w:r w:rsidRPr="00F23EAC">
              <w:rPr>
                <w:color w:val="000000" w:themeColor="text1"/>
                <w:sz w:val="24"/>
              </w:rPr>
              <w:t xml:space="preserve"> </w:t>
            </w:r>
          </w:p>
        </w:tc>
        <w:tc>
          <w:tcPr>
            <w:tcW w:w="2156" w:type="dxa"/>
            <w:tcBorders>
              <w:top w:val="single" w:sz="4" w:space="0" w:color="000000"/>
              <w:left w:val="single" w:sz="4" w:space="0" w:color="000000"/>
              <w:bottom w:val="single" w:sz="4" w:space="0" w:color="000000"/>
              <w:right w:val="single" w:sz="4" w:space="0" w:color="000000"/>
            </w:tcBorders>
          </w:tcPr>
          <w:p w14:paraId="2AFACBFA" w14:textId="77777777" w:rsidR="00F23EAC" w:rsidRPr="00F23EAC" w:rsidRDefault="00F23EAC" w:rsidP="00FD2426">
            <w:pPr>
              <w:spacing w:after="0" w:line="259" w:lineRule="auto"/>
              <w:ind w:left="828" w:firstLine="0"/>
              <w:jc w:val="left"/>
              <w:rPr>
                <w:color w:val="000000" w:themeColor="text1"/>
                <w:sz w:val="24"/>
              </w:rPr>
            </w:pPr>
            <w:r w:rsidRPr="00F23EAC">
              <w:rPr>
                <w:color w:val="000000" w:themeColor="text1"/>
                <w:sz w:val="24"/>
              </w:rPr>
              <w:t xml:space="preserve"> </w:t>
            </w:r>
          </w:p>
        </w:tc>
      </w:tr>
      <w:tr w:rsidR="00F23EAC" w:rsidRPr="00F23EAC" w14:paraId="4A726BEE" w14:textId="77777777" w:rsidTr="00FD2426">
        <w:trPr>
          <w:trHeight w:val="331"/>
        </w:trPr>
        <w:tc>
          <w:tcPr>
            <w:tcW w:w="847" w:type="dxa"/>
            <w:tcBorders>
              <w:top w:val="single" w:sz="4" w:space="0" w:color="000000"/>
              <w:left w:val="single" w:sz="4" w:space="0" w:color="000000"/>
              <w:bottom w:val="single" w:sz="4" w:space="0" w:color="000000"/>
              <w:right w:val="single" w:sz="4" w:space="0" w:color="000000"/>
            </w:tcBorders>
          </w:tcPr>
          <w:p w14:paraId="4C5B4301" w14:textId="77777777" w:rsidR="00F23EAC" w:rsidRPr="00F23EAC" w:rsidRDefault="00F23EAC" w:rsidP="00FD2426">
            <w:pPr>
              <w:spacing w:after="0" w:line="259" w:lineRule="auto"/>
              <w:ind w:left="283" w:firstLine="0"/>
              <w:jc w:val="left"/>
              <w:rPr>
                <w:color w:val="000000" w:themeColor="text1"/>
                <w:sz w:val="24"/>
              </w:rPr>
            </w:pPr>
            <w:r w:rsidRPr="00F23EAC">
              <w:rPr>
                <w:color w:val="000000" w:themeColor="text1"/>
                <w:sz w:val="24"/>
              </w:rPr>
              <w:t xml:space="preserve">… </w:t>
            </w:r>
          </w:p>
        </w:tc>
        <w:tc>
          <w:tcPr>
            <w:tcW w:w="3827" w:type="dxa"/>
            <w:tcBorders>
              <w:top w:val="single" w:sz="4" w:space="0" w:color="000000"/>
              <w:left w:val="single" w:sz="4" w:space="0" w:color="000000"/>
              <w:bottom w:val="single" w:sz="4" w:space="0" w:color="000000"/>
              <w:right w:val="single" w:sz="4" w:space="0" w:color="000000"/>
            </w:tcBorders>
          </w:tcPr>
          <w:p w14:paraId="64264A03" w14:textId="77777777" w:rsidR="00F23EAC" w:rsidRPr="00F23EAC" w:rsidRDefault="00F23EAC" w:rsidP="00FD2426">
            <w:pPr>
              <w:spacing w:after="0" w:line="259" w:lineRule="auto"/>
              <w:ind w:left="826" w:firstLine="0"/>
              <w:jc w:val="left"/>
              <w:rPr>
                <w:color w:val="000000" w:themeColor="text1"/>
                <w:sz w:val="24"/>
              </w:rPr>
            </w:pPr>
            <w:r w:rsidRPr="00F23EAC">
              <w:rPr>
                <w:color w:val="000000" w:themeColor="text1"/>
                <w:sz w:val="24"/>
              </w:rPr>
              <w:t xml:space="preserve"> </w:t>
            </w:r>
          </w:p>
        </w:tc>
        <w:tc>
          <w:tcPr>
            <w:tcW w:w="2237" w:type="dxa"/>
            <w:tcBorders>
              <w:top w:val="single" w:sz="4" w:space="0" w:color="000000"/>
              <w:left w:val="single" w:sz="4" w:space="0" w:color="000000"/>
              <w:bottom w:val="single" w:sz="4" w:space="0" w:color="000000"/>
              <w:right w:val="single" w:sz="4" w:space="0" w:color="000000"/>
            </w:tcBorders>
          </w:tcPr>
          <w:p w14:paraId="2BF24E53" w14:textId="77777777" w:rsidR="00F23EAC" w:rsidRPr="00F23EAC" w:rsidRDefault="00F23EAC" w:rsidP="00FD2426">
            <w:pPr>
              <w:spacing w:after="0" w:line="259" w:lineRule="auto"/>
              <w:ind w:left="828" w:firstLine="0"/>
              <w:jc w:val="left"/>
              <w:rPr>
                <w:color w:val="000000" w:themeColor="text1"/>
                <w:sz w:val="24"/>
              </w:rPr>
            </w:pPr>
            <w:r w:rsidRPr="00F23EAC">
              <w:rPr>
                <w:color w:val="000000" w:themeColor="text1"/>
                <w:sz w:val="24"/>
              </w:rPr>
              <w:t xml:space="preserve"> </w:t>
            </w:r>
          </w:p>
        </w:tc>
        <w:tc>
          <w:tcPr>
            <w:tcW w:w="2156" w:type="dxa"/>
            <w:tcBorders>
              <w:top w:val="single" w:sz="4" w:space="0" w:color="000000"/>
              <w:left w:val="single" w:sz="4" w:space="0" w:color="000000"/>
              <w:bottom w:val="single" w:sz="4" w:space="0" w:color="000000"/>
              <w:right w:val="single" w:sz="4" w:space="0" w:color="000000"/>
            </w:tcBorders>
          </w:tcPr>
          <w:p w14:paraId="09B39BF3" w14:textId="77777777" w:rsidR="00F23EAC" w:rsidRPr="00F23EAC" w:rsidRDefault="00F23EAC" w:rsidP="00FD2426">
            <w:pPr>
              <w:spacing w:after="0" w:line="259" w:lineRule="auto"/>
              <w:ind w:left="828" w:firstLine="0"/>
              <w:jc w:val="left"/>
              <w:rPr>
                <w:color w:val="000000" w:themeColor="text1"/>
                <w:sz w:val="24"/>
              </w:rPr>
            </w:pPr>
            <w:r w:rsidRPr="00F23EAC">
              <w:rPr>
                <w:color w:val="000000" w:themeColor="text1"/>
                <w:sz w:val="24"/>
              </w:rPr>
              <w:t xml:space="preserve"> </w:t>
            </w:r>
          </w:p>
        </w:tc>
      </w:tr>
      <w:tr w:rsidR="00F23EAC" w:rsidRPr="00F23EAC" w14:paraId="20F45F95" w14:textId="77777777" w:rsidTr="00FD2426">
        <w:trPr>
          <w:trHeight w:val="331"/>
        </w:trPr>
        <w:tc>
          <w:tcPr>
            <w:tcW w:w="847" w:type="dxa"/>
            <w:tcBorders>
              <w:top w:val="single" w:sz="4" w:space="0" w:color="000000"/>
              <w:left w:val="single" w:sz="4" w:space="0" w:color="000000"/>
              <w:bottom w:val="single" w:sz="4" w:space="0" w:color="000000"/>
              <w:right w:val="single" w:sz="4" w:space="0" w:color="000000"/>
            </w:tcBorders>
          </w:tcPr>
          <w:p w14:paraId="22A35B36" w14:textId="77777777" w:rsidR="00F23EAC" w:rsidRPr="00F23EAC" w:rsidRDefault="00F23EAC" w:rsidP="00FD2426">
            <w:pPr>
              <w:spacing w:after="160" w:line="259" w:lineRule="auto"/>
              <w:ind w:left="0" w:firstLine="0"/>
              <w:jc w:val="left"/>
              <w:rPr>
                <w:color w:val="000000" w:themeColor="text1"/>
                <w:sz w:val="24"/>
              </w:rPr>
            </w:pPr>
          </w:p>
        </w:tc>
        <w:tc>
          <w:tcPr>
            <w:tcW w:w="3827" w:type="dxa"/>
            <w:tcBorders>
              <w:top w:val="single" w:sz="4" w:space="0" w:color="000000"/>
              <w:left w:val="single" w:sz="4" w:space="0" w:color="000000"/>
              <w:bottom w:val="single" w:sz="4" w:space="0" w:color="000000"/>
              <w:right w:val="single" w:sz="4" w:space="0" w:color="000000"/>
            </w:tcBorders>
          </w:tcPr>
          <w:p w14:paraId="6FEEE09C" w14:textId="77777777" w:rsidR="00F23EAC" w:rsidRPr="00F23EAC" w:rsidRDefault="00F23EAC" w:rsidP="00FD2426">
            <w:pPr>
              <w:spacing w:after="0" w:line="259" w:lineRule="auto"/>
              <w:ind w:left="-19" w:firstLine="0"/>
              <w:jc w:val="left"/>
              <w:rPr>
                <w:color w:val="000000" w:themeColor="text1"/>
                <w:sz w:val="24"/>
              </w:rPr>
            </w:pPr>
            <w:r w:rsidRPr="00F23EAC">
              <w:rPr>
                <w:color w:val="000000" w:themeColor="text1"/>
                <w:sz w:val="24"/>
              </w:rPr>
              <w:t xml:space="preserve"> TỔNG CỘNG </w:t>
            </w:r>
          </w:p>
        </w:tc>
        <w:tc>
          <w:tcPr>
            <w:tcW w:w="2237" w:type="dxa"/>
            <w:tcBorders>
              <w:top w:val="single" w:sz="4" w:space="0" w:color="000000"/>
              <w:left w:val="single" w:sz="4" w:space="0" w:color="000000"/>
              <w:bottom w:val="single" w:sz="4" w:space="0" w:color="000000"/>
              <w:right w:val="single" w:sz="4" w:space="0" w:color="000000"/>
            </w:tcBorders>
          </w:tcPr>
          <w:p w14:paraId="3A2BB124" w14:textId="77777777" w:rsidR="00F23EAC" w:rsidRPr="00F23EAC" w:rsidRDefault="00F23EAC" w:rsidP="00FD2426">
            <w:pPr>
              <w:spacing w:after="0" w:line="259" w:lineRule="auto"/>
              <w:ind w:left="828" w:firstLine="0"/>
              <w:jc w:val="left"/>
              <w:rPr>
                <w:color w:val="000000" w:themeColor="text1"/>
                <w:sz w:val="24"/>
              </w:rPr>
            </w:pPr>
            <w:r w:rsidRPr="00F23EAC">
              <w:rPr>
                <w:color w:val="000000" w:themeColor="text1"/>
                <w:sz w:val="24"/>
              </w:rPr>
              <w:t xml:space="preserve"> </w:t>
            </w:r>
          </w:p>
        </w:tc>
        <w:tc>
          <w:tcPr>
            <w:tcW w:w="2156" w:type="dxa"/>
            <w:tcBorders>
              <w:top w:val="single" w:sz="4" w:space="0" w:color="000000"/>
              <w:left w:val="single" w:sz="4" w:space="0" w:color="000000"/>
              <w:bottom w:val="single" w:sz="4" w:space="0" w:color="000000"/>
              <w:right w:val="single" w:sz="4" w:space="0" w:color="000000"/>
            </w:tcBorders>
          </w:tcPr>
          <w:p w14:paraId="39377E48" w14:textId="77777777" w:rsidR="00F23EAC" w:rsidRPr="00F23EAC" w:rsidRDefault="00F23EAC" w:rsidP="00FD2426">
            <w:pPr>
              <w:spacing w:after="0" w:line="259" w:lineRule="auto"/>
              <w:ind w:left="828" w:firstLine="0"/>
              <w:jc w:val="left"/>
              <w:rPr>
                <w:color w:val="000000" w:themeColor="text1"/>
                <w:sz w:val="24"/>
              </w:rPr>
            </w:pPr>
            <w:r w:rsidRPr="00F23EAC">
              <w:rPr>
                <w:color w:val="000000" w:themeColor="text1"/>
                <w:sz w:val="24"/>
              </w:rPr>
              <w:t xml:space="preserve"> </w:t>
            </w:r>
          </w:p>
        </w:tc>
      </w:tr>
      <w:tr w:rsidR="00F23EAC" w:rsidRPr="00F23EAC" w14:paraId="58450615" w14:textId="77777777" w:rsidTr="00FD2426">
        <w:trPr>
          <w:trHeight w:val="590"/>
        </w:trPr>
        <w:tc>
          <w:tcPr>
            <w:tcW w:w="847" w:type="dxa"/>
            <w:tcBorders>
              <w:top w:val="single" w:sz="4" w:space="0" w:color="000000"/>
              <w:left w:val="single" w:sz="4" w:space="0" w:color="000000"/>
              <w:bottom w:val="single" w:sz="4" w:space="0" w:color="000000"/>
              <w:right w:val="single" w:sz="4" w:space="0" w:color="000000"/>
            </w:tcBorders>
          </w:tcPr>
          <w:p w14:paraId="5A039F49" w14:textId="77777777" w:rsidR="00F23EAC" w:rsidRPr="00F23EAC" w:rsidRDefault="00F23EAC" w:rsidP="00FD2426">
            <w:pPr>
              <w:spacing w:after="160" w:line="259" w:lineRule="auto"/>
              <w:ind w:left="0" w:firstLine="0"/>
              <w:jc w:val="left"/>
              <w:rPr>
                <w:color w:val="000000" w:themeColor="text1"/>
                <w:sz w:val="24"/>
              </w:rPr>
            </w:pPr>
          </w:p>
        </w:tc>
        <w:tc>
          <w:tcPr>
            <w:tcW w:w="3827" w:type="dxa"/>
            <w:tcBorders>
              <w:top w:val="single" w:sz="4" w:space="0" w:color="000000"/>
              <w:left w:val="single" w:sz="4" w:space="0" w:color="000000"/>
              <w:bottom w:val="single" w:sz="4" w:space="0" w:color="000000"/>
              <w:right w:val="single" w:sz="4" w:space="0" w:color="000000"/>
            </w:tcBorders>
            <w:vAlign w:val="center"/>
          </w:tcPr>
          <w:p w14:paraId="58028A49" w14:textId="77777777" w:rsidR="00F23EAC" w:rsidRPr="00F23EAC" w:rsidRDefault="00F23EAC" w:rsidP="00FD2426">
            <w:pPr>
              <w:spacing w:after="0" w:line="259" w:lineRule="auto"/>
              <w:ind w:left="-19" w:firstLine="0"/>
              <w:jc w:val="left"/>
              <w:rPr>
                <w:color w:val="000000" w:themeColor="text1"/>
                <w:sz w:val="24"/>
              </w:rPr>
            </w:pPr>
            <w:r w:rsidRPr="00F23EAC">
              <w:rPr>
                <w:color w:val="000000" w:themeColor="text1"/>
                <w:sz w:val="24"/>
              </w:rPr>
              <w:t xml:space="preserve"> Bằng chữ: </w:t>
            </w:r>
          </w:p>
        </w:tc>
        <w:tc>
          <w:tcPr>
            <w:tcW w:w="2237" w:type="dxa"/>
            <w:tcBorders>
              <w:top w:val="single" w:sz="4" w:space="0" w:color="000000"/>
              <w:left w:val="single" w:sz="4" w:space="0" w:color="000000"/>
              <w:bottom w:val="single" w:sz="4" w:space="0" w:color="000000"/>
              <w:right w:val="nil"/>
            </w:tcBorders>
            <w:vAlign w:val="center"/>
          </w:tcPr>
          <w:p w14:paraId="747FF965" w14:textId="77777777" w:rsidR="00F23EAC" w:rsidRPr="00F23EAC" w:rsidRDefault="00F23EAC" w:rsidP="00FD2426">
            <w:pPr>
              <w:spacing w:after="0" w:line="259" w:lineRule="auto"/>
              <w:ind w:left="828" w:firstLine="0"/>
              <w:jc w:val="left"/>
              <w:rPr>
                <w:color w:val="000000" w:themeColor="text1"/>
                <w:sz w:val="24"/>
              </w:rPr>
            </w:pPr>
            <w:r w:rsidRPr="00F23EAC">
              <w:rPr>
                <w:color w:val="000000" w:themeColor="text1"/>
                <w:sz w:val="24"/>
              </w:rPr>
              <w:t xml:space="preserve"> </w:t>
            </w:r>
          </w:p>
        </w:tc>
        <w:tc>
          <w:tcPr>
            <w:tcW w:w="2156" w:type="dxa"/>
            <w:tcBorders>
              <w:top w:val="single" w:sz="4" w:space="0" w:color="000000"/>
              <w:left w:val="nil"/>
              <w:bottom w:val="single" w:sz="4" w:space="0" w:color="000000"/>
              <w:right w:val="single" w:sz="4" w:space="0" w:color="000000"/>
            </w:tcBorders>
          </w:tcPr>
          <w:p w14:paraId="6C8F8097" w14:textId="77777777" w:rsidR="00F23EAC" w:rsidRPr="00F23EAC" w:rsidRDefault="00F23EAC" w:rsidP="00FD2426">
            <w:pPr>
              <w:spacing w:after="160" w:line="259" w:lineRule="auto"/>
              <w:ind w:left="0" w:firstLine="0"/>
              <w:jc w:val="left"/>
              <w:rPr>
                <w:color w:val="000000" w:themeColor="text1"/>
                <w:sz w:val="24"/>
              </w:rPr>
            </w:pPr>
          </w:p>
        </w:tc>
      </w:tr>
    </w:tbl>
    <w:p w14:paraId="6B073CC0" w14:textId="7F929710" w:rsidR="00F23EAC" w:rsidRPr="00F23EAC" w:rsidRDefault="00F23EAC" w:rsidP="00F23EAC">
      <w:pPr>
        <w:spacing w:after="274"/>
        <w:ind w:left="705" w:right="376" w:firstLine="720"/>
        <w:rPr>
          <w:color w:val="000000" w:themeColor="text1"/>
          <w:sz w:val="24"/>
        </w:rPr>
      </w:pPr>
      <w:r w:rsidRPr="00F23EAC">
        <w:rPr>
          <w:color w:val="000000" w:themeColor="text1"/>
          <w:sz w:val="24"/>
        </w:rPr>
        <w:t>Hội đồng đề nghị (Cơ quan thành lập Hội đồng) xem xét, quyết định xác định giá trị di vật/cổ vật/bảo vật quốc gia/di sản tư liệu trong Danh mục quốc gia và Danh mục của UNESCO quy đổi bằng tiền để mua bảo hiểm cho di vật/cổ vật/bảo vật quốc gia/di sản tư liệu trong Danh mục quốc gia và Danh mục của UNESCO được đưa đi trưng bày, nghiên cứu hoặc bảo quản có thời hạn ở nước ngoài theo quy định của pháp luậ</w:t>
      </w:r>
      <w:r>
        <w:rPr>
          <w:color w:val="000000" w:themeColor="text1"/>
          <w:sz w:val="24"/>
        </w:rPr>
        <w:t>t</w:t>
      </w:r>
      <w:r w:rsidRPr="00F23EAC">
        <w:rPr>
          <w:color w:val="000000" w:themeColor="text1"/>
          <w:sz w:val="24"/>
        </w:rPr>
        <w:t xml:space="preserve">. </w:t>
      </w:r>
    </w:p>
    <w:p w14:paraId="0FB28BE3" w14:textId="77777777" w:rsidR="00F23EAC" w:rsidRPr="00F23EAC" w:rsidRDefault="00F23EAC" w:rsidP="00F23EAC">
      <w:pPr>
        <w:pStyle w:val="Heading2"/>
        <w:tabs>
          <w:tab w:val="center" w:pos="2982"/>
          <w:tab w:val="center" w:pos="7516"/>
        </w:tabs>
        <w:ind w:left="0" w:firstLine="0"/>
        <w:jc w:val="left"/>
        <w:rPr>
          <w:rFonts w:ascii="Times New Roman" w:hAnsi="Times New Roman" w:cs="Times New Roman"/>
          <w:b/>
          <w:bCs/>
          <w:color w:val="000000" w:themeColor="text1"/>
          <w:sz w:val="24"/>
          <w:szCs w:val="24"/>
        </w:rPr>
      </w:pPr>
      <w:r w:rsidRPr="00F23EAC">
        <w:rPr>
          <w:rFonts w:ascii="Times New Roman" w:eastAsia="Calibri" w:hAnsi="Times New Roman" w:cs="Times New Roman"/>
          <w:color w:val="000000" w:themeColor="text1"/>
          <w:sz w:val="24"/>
          <w:szCs w:val="24"/>
        </w:rPr>
        <w:tab/>
      </w:r>
      <w:r w:rsidRPr="00F23EAC">
        <w:rPr>
          <w:rFonts w:ascii="Times New Roman" w:hAnsi="Times New Roman" w:cs="Times New Roman"/>
          <w:b/>
          <w:bCs/>
          <w:color w:val="000000" w:themeColor="text1"/>
          <w:sz w:val="24"/>
          <w:szCs w:val="24"/>
        </w:rPr>
        <w:t xml:space="preserve">THƯ KÝ HỘI ĐỒNG </w:t>
      </w:r>
      <w:r w:rsidRPr="00F23EAC">
        <w:rPr>
          <w:rFonts w:ascii="Times New Roman" w:hAnsi="Times New Roman" w:cs="Times New Roman"/>
          <w:b/>
          <w:bCs/>
          <w:color w:val="000000" w:themeColor="text1"/>
          <w:sz w:val="24"/>
          <w:szCs w:val="24"/>
        </w:rPr>
        <w:tab/>
        <w:t xml:space="preserve">CHỦ TỊCH HỘI ĐỒNG </w:t>
      </w:r>
    </w:p>
    <w:p w14:paraId="4FAD39F0" w14:textId="77777777" w:rsidR="00F23EAC" w:rsidRPr="00F23EAC" w:rsidRDefault="00F23EAC" w:rsidP="00F23EAC">
      <w:pPr>
        <w:tabs>
          <w:tab w:val="center" w:pos="2984"/>
          <w:tab w:val="center" w:pos="7516"/>
        </w:tabs>
        <w:spacing w:after="29" w:line="269" w:lineRule="auto"/>
        <w:ind w:left="0" w:firstLine="0"/>
        <w:jc w:val="left"/>
        <w:rPr>
          <w:color w:val="000000" w:themeColor="text1"/>
          <w:sz w:val="24"/>
        </w:rPr>
      </w:pPr>
      <w:r w:rsidRPr="00F23EAC">
        <w:rPr>
          <w:rFonts w:eastAsia="Calibri"/>
          <w:color w:val="000000" w:themeColor="text1"/>
          <w:sz w:val="24"/>
        </w:rPr>
        <w:tab/>
      </w:r>
      <w:r w:rsidRPr="00F23EAC">
        <w:rPr>
          <w:i/>
          <w:color w:val="000000" w:themeColor="text1"/>
          <w:sz w:val="24"/>
        </w:rPr>
        <w:t>(Ký và ghi rõ họ tên)</w:t>
      </w:r>
      <w:r w:rsidRPr="00F23EAC">
        <w:rPr>
          <w:b/>
          <w:color w:val="000000" w:themeColor="text1"/>
          <w:sz w:val="24"/>
        </w:rPr>
        <w:t xml:space="preserve"> </w:t>
      </w:r>
      <w:r w:rsidRPr="00F23EAC">
        <w:rPr>
          <w:b/>
          <w:color w:val="000000" w:themeColor="text1"/>
          <w:sz w:val="24"/>
        </w:rPr>
        <w:tab/>
      </w:r>
      <w:r w:rsidRPr="00F23EAC">
        <w:rPr>
          <w:i/>
          <w:color w:val="000000" w:themeColor="text1"/>
          <w:sz w:val="24"/>
        </w:rPr>
        <w:t xml:space="preserve">(Ký và ghi rõ họ tên) </w:t>
      </w:r>
    </w:p>
    <w:p w14:paraId="7BD2E090" w14:textId="77777777" w:rsidR="00273510" w:rsidRPr="00F23EAC" w:rsidRDefault="00273510">
      <w:pPr>
        <w:rPr>
          <w:color w:val="000000" w:themeColor="text1"/>
          <w:sz w:val="24"/>
        </w:rPr>
      </w:pPr>
    </w:p>
    <w:sectPr w:rsidR="00273510" w:rsidRPr="00F23EA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B99"/>
    <w:multiLevelType w:val="hybridMultilevel"/>
    <w:tmpl w:val="0AAA59BE"/>
    <w:lvl w:ilvl="0" w:tplc="2BBC19C2">
      <w:start w:val="1"/>
      <w:numFmt w:val="decimal"/>
      <w:lvlText w:val="%1."/>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55C9898">
      <w:start w:val="1"/>
      <w:numFmt w:val="lowerLetter"/>
      <w:lvlText w:val="%2"/>
      <w:lvlJc w:val="left"/>
      <w:pPr>
        <w:ind w:left="20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32C73FA">
      <w:start w:val="1"/>
      <w:numFmt w:val="lowerRoman"/>
      <w:lvlText w:val="%3"/>
      <w:lvlJc w:val="left"/>
      <w:pPr>
        <w:ind w:left="27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F5E48A6">
      <w:start w:val="1"/>
      <w:numFmt w:val="decimal"/>
      <w:lvlText w:val="%4"/>
      <w:lvlJc w:val="left"/>
      <w:pPr>
        <w:ind w:left="34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97E8074">
      <w:start w:val="1"/>
      <w:numFmt w:val="lowerLetter"/>
      <w:lvlText w:val="%5"/>
      <w:lvlJc w:val="left"/>
      <w:pPr>
        <w:ind w:left="41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9A87AC2">
      <w:start w:val="1"/>
      <w:numFmt w:val="lowerRoman"/>
      <w:lvlText w:val="%6"/>
      <w:lvlJc w:val="left"/>
      <w:pPr>
        <w:ind w:left="49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F68914C">
      <w:start w:val="1"/>
      <w:numFmt w:val="decimal"/>
      <w:lvlText w:val="%7"/>
      <w:lvlJc w:val="left"/>
      <w:pPr>
        <w:ind w:left="56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49E3606">
      <w:start w:val="1"/>
      <w:numFmt w:val="lowerLetter"/>
      <w:lvlText w:val="%8"/>
      <w:lvlJc w:val="left"/>
      <w:pPr>
        <w:ind w:left="6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64E25AC">
      <w:start w:val="1"/>
      <w:numFmt w:val="lowerRoman"/>
      <w:lvlText w:val="%9"/>
      <w:lvlJc w:val="left"/>
      <w:pPr>
        <w:ind w:left="7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8D919D8"/>
    <w:multiLevelType w:val="hybridMultilevel"/>
    <w:tmpl w:val="619AB2B2"/>
    <w:lvl w:ilvl="0" w:tplc="DD021C24">
      <w:start w:val="1"/>
      <w:numFmt w:val="bullet"/>
      <w:lvlText w:val="-"/>
      <w:lvlJc w:val="left"/>
      <w:pPr>
        <w:ind w:left="10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5D6B89C">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E5AD68E">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7DC23A6">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14E2F48">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88E01EA">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17656EC">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298D128">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F1459C6">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EAF047A"/>
    <w:multiLevelType w:val="hybridMultilevel"/>
    <w:tmpl w:val="F4D05442"/>
    <w:lvl w:ilvl="0" w:tplc="F5BE236A">
      <w:start w:val="1"/>
      <w:numFmt w:val="bullet"/>
      <w:lvlText w:val="-"/>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5FC8052">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7DEC68A">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532E500">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71286E2">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AC46FBA">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2CAF10C">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7342770">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CA48964">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5A75BD6"/>
    <w:multiLevelType w:val="hybridMultilevel"/>
    <w:tmpl w:val="D27EBB78"/>
    <w:lvl w:ilvl="0" w:tplc="83B8B9C6">
      <w:start w:val="1"/>
      <w:numFmt w:val="decimal"/>
      <w:lvlText w:val="%1."/>
      <w:lvlJc w:val="left"/>
      <w:pPr>
        <w:ind w:left="17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EC2F41E">
      <w:start w:val="1"/>
      <w:numFmt w:val="lowerLetter"/>
      <w:lvlText w:val="%2"/>
      <w:lvlJc w:val="left"/>
      <w:pPr>
        <w:ind w:left="25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8B47C50">
      <w:start w:val="1"/>
      <w:numFmt w:val="lowerRoman"/>
      <w:lvlText w:val="%3"/>
      <w:lvlJc w:val="left"/>
      <w:pPr>
        <w:ind w:left="32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27AD0FC">
      <w:start w:val="1"/>
      <w:numFmt w:val="decimal"/>
      <w:lvlText w:val="%4"/>
      <w:lvlJc w:val="left"/>
      <w:pPr>
        <w:ind w:left="39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6029B2">
      <w:start w:val="1"/>
      <w:numFmt w:val="lowerLetter"/>
      <w:lvlText w:val="%5"/>
      <w:lvlJc w:val="left"/>
      <w:pPr>
        <w:ind w:left="46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51E4AF0">
      <w:start w:val="1"/>
      <w:numFmt w:val="lowerRoman"/>
      <w:lvlText w:val="%6"/>
      <w:lvlJc w:val="left"/>
      <w:pPr>
        <w:ind w:left="53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15073DA">
      <w:start w:val="1"/>
      <w:numFmt w:val="decimal"/>
      <w:lvlText w:val="%7"/>
      <w:lvlJc w:val="left"/>
      <w:pPr>
        <w:ind w:left="61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2B052A2">
      <w:start w:val="1"/>
      <w:numFmt w:val="lowerLetter"/>
      <w:lvlText w:val="%8"/>
      <w:lvlJc w:val="left"/>
      <w:pPr>
        <w:ind w:left="68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68C782C">
      <w:start w:val="1"/>
      <w:numFmt w:val="lowerRoman"/>
      <w:lvlText w:val="%9"/>
      <w:lvlJc w:val="left"/>
      <w:pPr>
        <w:ind w:left="75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A684444"/>
    <w:multiLevelType w:val="hybridMultilevel"/>
    <w:tmpl w:val="6CE0322C"/>
    <w:lvl w:ilvl="0" w:tplc="09A6A3CC">
      <w:start w:val="1"/>
      <w:numFmt w:val="bullet"/>
      <w:lvlText w:val="-"/>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7CC2F86">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1369A6A">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480408C">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AE8D422">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5286F62">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FE1A10">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ED65D6E">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0FC068C">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0B02909"/>
    <w:multiLevelType w:val="hybridMultilevel"/>
    <w:tmpl w:val="F6F009A8"/>
    <w:lvl w:ilvl="0" w:tplc="F4621D44">
      <w:start w:val="1"/>
      <w:numFmt w:val="bullet"/>
      <w:lvlText w:val="-"/>
      <w:lvlJc w:val="left"/>
      <w:pPr>
        <w:ind w:left="16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296BFD0">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6E68DF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83E24E0">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86290A8">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9B81C4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8F667D6">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A42EE16">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1041014">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256A7BF9"/>
    <w:multiLevelType w:val="hybridMultilevel"/>
    <w:tmpl w:val="CB1C8A80"/>
    <w:lvl w:ilvl="0" w:tplc="C4A8EB8A">
      <w:start w:val="1"/>
      <w:numFmt w:val="bullet"/>
      <w:lvlText w:val="-"/>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6F08D00">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7EFA5E">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48452FA">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9363B9E">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CEE762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D80772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58A422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586858A">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2F8955C2"/>
    <w:multiLevelType w:val="hybridMultilevel"/>
    <w:tmpl w:val="8B62B2D0"/>
    <w:lvl w:ilvl="0" w:tplc="600AC2E2">
      <w:start w:val="1"/>
      <w:numFmt w:val="bullet"/>
      <w:lvlText w:val="-"/>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5964238">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BD43508">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4EE8462">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23238C6">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8C2440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27A17F6">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6D633EA">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B0403DA">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320062DA"/>
    <w:multiLevelType w:val="hybridMultilevel"/>
    <w:tmpl w:val="0190335E"/>
    <w:lvl w:ilvl="0" w:tplc="E8A496AE">
      <w:start w:val="1"/>
      <w:numFmt w:val="bullet"/>
      <w:lvlText w:val="-"/>
      <w:lvlJc w:val="left"/>
      <w:pPr>
        <w:ind w:left="15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2007798">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998609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91E921E">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6568C2A">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A2E3A2C">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13A5666">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C16F81E">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3848756">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3E825256"/>
    <w:multiLevelType w:val="hybridMultilevel"/>
    <w:tmpl w:val="0DB4F202"/>
    <w:lvl w:ilvl="0" w:tplc="BFF6F19E">
      <w:start w:val="1"/>
      <w:numFmt w:val="bullet"/>
      <w:lvlText w:val="-"/>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8CA0166">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4963210">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BB418C2">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A6A7564">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77E1E06">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9622A34">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E889E7A">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81E44D8">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405F477B"/>
    <w:multiLevelType w:val="hybridMultilevel"/>
    <w:tmpl w:val="EC96DB52"/>
    <w:lvl w:ilvl="0" w:tplc="762A8FEC">
      <w:start w:val="1"/>
      <w:numFmt w:val="bullet"/>
      <w:lvlText w:val="-"/>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3FC652A">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B387506">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06AEBBC">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B2CEFAC">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9CCA2E8">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94A20B0">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9C83276">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5EC839C">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40DE4A31"/>
    <w:multiLevelType w:val="multilevel"/>
    <w:tmpl w:val="16982E0C"/>
    <w:lvl w:ilvl="0">
      <w:start w:val="1"/>
      <w:numFmt w:val="decimal"/>
      <w:lvlText w:val="%1."/>
      <w:lvlJc w:val="left"/>
      <w:pPr>
        <w:ind w:left="155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77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4C74494D"/>
    <w:multiLevelType w:val="hybridMultilevel"/>
    <w:tmpl w:val="A0FEC812"/>
    <w:lvl w:ilvl="0" w:tplc="00D2AFC2">
      <w:start w:val="1"/>
      <w:numFmt w:val="bullet"/>
      <w:lvlText w:val="*"/>
      <w:lvlJc w:val="left"/>
      <w:pPr>
        <w:ind w:left="1065"/>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330E1714">
      <w:start w:val="1"/>
      <w:numFmt w:val="bullet"/>
      <w:lvlText w:val="o"/>
      <w:lvlJc w:val="left"/>
      <w:pPr>
        <w:ind w:left="178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992A79EC">
      <w:start w:val="1"/>
      <w:numFmt w:val="bullet"/>
      <w:lvlText w:val="▪"/>
      <w:lvlJc w:val="left"/>
      <w:pPr>
        <w:ind w:left="250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B14A02F8">
      <w:start w:val="1"/>
      <w:numFmt w:val="bullet"/>
      <w:lvlText w:val="•"/>
      <w:lvlJc w:val="left"/>
      <w:pPr>
        <w:ind w:left="322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3A9A7F3E">
      <w:start w:val="1"/>
      <w:numFmt w:val="bullet"/>
      <w:lvlText w:val="o"/>
      <w:lvlJc w:val="left"/>
      <w:pPr>
        <w:ind w:left="394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CB52AABC">
      <w:start w:val="1"/>
      <w:numFmt w:val="bullet"/>
      <w:lvlText w:val="▪"/>
      <w:lvlJc w:val="left"/>
      <w:pPr>
        <w:ind w:left="466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9E86F214">
      <w:start w:val="1"/>
      <w:numFmt w:val="bullet"/>
      <w:lvlText w:val="•"/>
      <w:lvlJc w:val="left"/>
      <w:pPr>
        <w:ind w:left="538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76728282">
      <w:start w:val="1"/>
      <w:numFmt w:val="bullet"/>
      <w:lvlText w:val="o"/>
      <w:lvlJc w:val="left"/>
      <w:pPr>
        <w:ind w:left="610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44E20478">
      <w:start w:val="1"/>
      <w:numFmt w:val="bullet"/>
      <w:lvlText w:val="▪"/>
      <w:lvlJc w:val="left"/>
      <w:pPr>
        <w:ind w:left="682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503F37C8"/>
    <w:multiLevelType w:val="hybridMultilevel"/>
    <w:tmpl w:val="853CC89C"/>
    <w:lvl w:ilvl="0" w:tplc="AEFED398">
      <w:start w:val="1"/>
      <w:numFmt w:val="bullet"/>
      <w:lvlText w:val="*"/>
      <w:lvlJc w:val="left"/>
      <w:pPr>
        <w:ind w:left="163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0A48B9D8">
      <w:start w:val="1"/>
      <w:numFmt w:val="bullet"/>
      <w:lvlText w:val="o"/>
      <w:lvlJc w:val="left"/>
      <w:pPr>
        <w:ind w:left="178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02861BEE">
      <w:start w:val="1"/>
      <w:numFmt w:val="bullet"/>
      <w:lvlText w:val="▪"/>
      <w:lvlJc w:val="left"/>
      <w:pPr>
        <w:ind w:left="250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F94C74BE">
      <w:start w:val="1"/>
      <w:numFmt w:val="bullet"/>
      <w:lvlText w:val="•"/>
      <w:lvlJc w:val="left"/>
      <w:pPr>
        <w:ind w:left="322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FCD40C82">
      <w:start w:val="1"/>
      <w:numFmt w:val="bullet"/>
      <w:lvlText w:val="o"/>
      <w:lvlJc w:val="left"/>
      <w:pPr>
        <w:ind w:left="394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339EB5DE">
      <w:start w:val="1"/>
      <w:numFmt w:val="bullet"/>
      <w:lvlText w:val="▪"/>
      <w:lvlJc w:val="left"/>
      <w:pPr>
        <w:ind w:left="466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7A38451C">
      <w:start w:val="1"/>
      <w:numFmt w:val="bullet"/>
      <w:lvlText w:val="•"/>
      <w:lvlJc w:val="left"/>
      <w:pPr>
        <w:ind w:left="538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91086CE2">
      <w:start w:val="1"/>
      <w:numFmt w:val="bullet"/>
      <w:lvlText w:val="o"/>
      <w:lvlJc w:val="left"/>
      <w:pPr>
        <w:ind w:left="610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BC1E604E">
      <w:start w:val="1"/>
      <w:numFmt w:val="bullet"/>
      <w:lvlText w:val="▪"/>
      <w:lvlJc w:val="left"/>
      <w:pPr>
        <w:ind w:left="682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532D247D"/>
    <w:multiLevelType w:val="hybridMultilevel"/>
    <w:tmpl w:val="06FAF8EC"/>
    <w:lvl w:ilvl="0" w:tplc="F77849DC">
      <w:start w:val="1"/>
      <w:numFmt w:val="bullet"/>
      <w:lvlText w:val="-"/>
      <w:lvlJc w:val="left"/>
      <w:pPr>
        <w:ind w:left="10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2383DFC">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B786E16">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F3068B4">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AA4C84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A0396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F826AEC">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606839A">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35AEBA4">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55974E78"/>
    <w:multiLevelType w:val="hybridMultilevel"/>
    <w:tmpl w:val="22264EF8"/>
    <w:lvl w:ilvl="0" w:tplc="D7B01A28">
      <w:start w:val="1"/>
      <w:numFmt w:val="decimal"/>
      <w:lvlText w:val="%1."/>
      <w:lvlJc w:val="left"/>
      <w:pPr>
        <w:ind w:left="17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5CA944E">
      <w:start w:val="1"/>
      <w:numFmt w:val="lowerLetter"/>
      <w:lvlText w:val="%2"/>
      <w:lvlJc w:val="left"/>
      <w:pPr>
        <w:ind w:left="25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D42000E">
      <w:start w:val="1"/>
      <w:numFmt w:val="lowerRoman"/>
      <w:lvlText w:val="%3"/>
      <w:lvlJc w:val="left"/>
      <w:pPr>
        <w:ind w:left="32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150BECC">
      <w:start w:val="1"/>
      <w:numFmt w:val="decimal"/>
      <w:lvlText w:val="%4"/>
      <w:lvlJc w:val="left"/>
      <w:pPr>
        <w:ind w:left="39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D98C87C">
      <w:start w:val="1"/>
      <w:numFmt w:val="lowerLetter"/>
      <w:lvlText w:val="%5"/>
      <w:lvlJc w:val="left"/>
      <w:pPr>
        <w:ind w:left="46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F7225A2">
      <w:start w:val="1"/>
      <w:numFmt w:val="lowerRoman"/>
      <w:lvlText w:val="%6"/>
      <w:lvlJc w:val="left"/>
      <w:pPr>
        <w:ind w:left="53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D0EC2D4">
      <w:start w:val="1"/>
      <w:numFmt w:val="decimal"/>
      <w:lvlText w:val="%7"/>
      <w:lvlJc w:val="left"/>
      <w:pPr>
        <w:ind w:left="61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390BA98">
      <w:start w:val="1"/>
      <w:numFmt w:val="lowerLetter"/>
      <w:lvlText w:val="%8"/>
      <w:lvlJc w:val="left"/>
      <w:pPr>
        <w:ind w:left="68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83E428C">
      <w:start w:val="1"/>
      <w:numFmt w:val="lowerRoman"/>
      <w:lvlText w:val="%9"/>
      <w:lvlJc w:val="left"/>
      <w:pPr>
        <w:ind w:left="75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5A035BCD"/>
    <w:multiLevelType w:val="hybridMultilevel"/>
    <w:tmpl w:val="26BEB7FC"/>
    <w:lvl w:ilvl="0" w:tplc="BEDA410A">
      <w:start w:val="1"/>
      <w:numFmt w:val="bullet"/>
      <w:lvlText w:val="-"/>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664C176">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A3C7034">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0EAEA9C">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C528948">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7FA318E">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AF67F56">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446FAB0">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5006B20">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5A0D6F54"/>
    <w:multiLevelType w:val="hybridMultilevel"/>
    <w:tmpl w:val="8076BE12"/>
    <w:lvl w:ilvl="0" w:tplc="3244E656">
      <w:start w:val="1"/>
      <w:numFmt w:val="decimal"/>
      <w:lvlText w:val="%1."/>
      <w:lvlJc w:val="left"/>
      <w:pPr>
        <w:ind w:left="10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B988DD0">
      <w:start w:val="1"/>
      <w:numFmt w:val="lowerLetter"/>
      <w:lvlText w:val="%2"/>
      <w:lvlJc w:val="left"/>
      <w:pPr>
        <w:ind w:left="22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D62C0A2">
      <w:start w:val="1"/>
      <w:numFmt w:val="lowerRoman"/>
      <w:lvlText w:val="%3"/>
      <w:lvlJc w:val="left"/>
      <w:pPr>
        <w:ind w:left="2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CB66068">
      <w:start w:val="1"/>
      <w:numFmt w:val="decimal"/>
      <w:lvlText w:val="%4"/>
      <w:lvlJc w:val="left"/>
      <w:pPr>
        <w:ind w:left="36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7EE7944">
      <w:start w:val="1"/>
      <w:numFmt w:val="lowerLetter"/>
      <w:lvlText w:val="%5"/>
      <w:lvlJc w:val="left"/>
      <w:pPr>
        <w:ind w:left="44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1FCBC68">
      <w:start w:val="1"/>
      <w:numFmt w:val="lowerRoman"/>
      <w:lvlText w:val="%6"/>
      <w:lvlJc w:val="left"/>
      <w:pPr>
        <w:ind w:left="51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BAEFE6E">
      <w:start w:val="1"/>
      <w:numFmt w:val="decimal"/>
      <w:lvlText w:val="%7"/>
      <w:lvlJc w:val="left"/>
      <w:pPr>
        <w:ind w:left="58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6C03262">
      <w:start w:val="1"/>
      <w:numFmt w:val="lowerLetter"/>
      <w:lvlText w:val="%8"/>
      <w:lvlJc w:val="left"/>
      <w:pPr>
        <w:ind w:left="65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6B2E13C">
      <w:start w:val="1"/>
      <w:numFmt w:val="lowerRoman"/>
      <w:lvlText w:val="%9"/>
      <w:lvlJc w:val="left"/>
      <w:pPr>
        <w:ind w:left="72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5D1D7140"/>
    <w:multiLevelType w:val="hybridMultilevel"/>
    <w:tmpl w:val="056699EC"/>
    <w:lvl w:ilvl="0" w:tplc="9C4EEC00">
      <w:start w:val="1"/>
      <w:numFmt w:val="bullet"/>
      <w:lvlText w:val="-"/>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6A6E642">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36A536C">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B5AF6B6">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08ACD9C">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EBEBAB2">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BDC333E">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EF0085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A3EEB6A">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5D5F5983"/>
    <w:multiLevelType w:val="hybridMultilevel"/>
    <w:tmpl w:val="75E66F5E"/>
    <w:lvl w:ilvl="0" w:tplc="FFA611A2">
      <w:start w:val="1"/>
      <w:numFmt w:val="bullet"/>
      <w:lvlText w:val="-"/>
      <w:lvlJc w:val="left"/>
      <w:pPr>
        <w:ind w:left="95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E90046D8">
      <w:start w:val="1"/>
      <w:numFmt w:val="bullet"/>
      <w:lvlText w:val="o"/>
      <w:lvlJc w:val="left"/>
      <w:pPr>
        <w:ind w:left="11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21CA9228">
      <w:start w:val="1"/>
      <w:numFmt w:val="bullet"/>
      <w:lvlText w:val="▪"/>
      <w:lvlJc w:val="left"/>
      <w:pPr>
        <w:ind w:left="19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AE7A2F42">
      <w:start w:val="1"/>
      <w:numFmt w:val="bullet"/>
      <w:lvlText w:val="•"/>
      <w:lvlJc w:val="left"/>
      <w:pPr>
        <w:ind w:left="26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66A8DA16">
      <w:start w:val="1"/>
      <w:numFmt w:val="bullet"/>
      <w:lvlText w:val="o"/>
      <w:lvlJc w:val="left"/>
      <w:pPr>
        <w:ind w:left="33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33EE81B8">
      <w:start w:val="1"/>
      <w:numFmt w:val="bullet"/>
      <w:lvlText w:val="▪"/>
      <w:lvlJc w:val="left"/>
      <w:pPr>
        <w:ind w:left="40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AB2CEB8">
      <w:start w:val="1"/>
      <w:numFmt w:val="bullet"/>
      <w:lvlText w:val="•"/>
      <w:lvlJc w:val="left"/>
      <w:pPr>
        <w:ind w:left="47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0978BF2C">
      <w:start w:val="1"/>
      <w:numFmt w:val="bullet"/>
      <w:lvlText w:val="o"/>
      <w:lvlJc w:val="left"/>
      <w:pPr>
        <w:ind w:left="55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B086A90E">
      <w:start w:val="1"/>
      <w:numFmt w:val="bullet"/>
      <w:lvlText w:val="▪"/>
      <w:lvlJc w:val="left"/>
      <w:pPr>
        <w:ind w:left="62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AC54EB2"/>
    <w:multiLevelType w:val="hybridMultilevel"/>
    <w:tmpl w:val="8E5C07EA"/>
    <w:lvl w:ilvl="0" w:tplc="00168FEA">
      <w:start w:val="1"/>
      <w:numFmt w:val="bullet"/>
      <w:lvlText w:val="-"/>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5CCB064">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B562AC2">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CD45C12">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DC4D376">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06AF86A">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D00D6D2">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5527480">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C62F9A">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6C792E95"/>
    <w:multiLevelType w:val="hybridMultilevel"/>
    <w:tmpl w:val="7658851E"/>
    <w:lvl w:ilvl="0" w:tplc="2FE2468E">
      <w:start w:val="1"/>
      <w:numFmt w:val="decimal"/>
      <w:lvlText w:val="(%1)"/>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48658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5384CB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668453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A0E81D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C0E715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5AE1A0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7BEEE7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BE2B5A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70997CF6"/>
    <w:multiLevelType w:val="hybridMultilevel"/>
    <w:tmpl w:val="64BCE16E"/>
    <w:lvl w:ilvl="0" w:tplc="F63E4190">
      <w:start w:val="1"/>
      <w:numFmt w:val="bullet"/>
      <w:lvlText w:val="-"/>
      <w:lvlJc w:val="left"/>
      <w:pPr>
        <w:ind w:left="1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6A60B00">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B08246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2783560">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7C86C98">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61C7B2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32632BA">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55CD442">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95098C0">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74FD6779"/>
    <w:multiLevelType w:val="hybridMultilevel"/>
    <w:tmpl w:val="C29C7EA4"/>
    <w:lvl w:ilvl="0" w:tplc="EEF4A9DC">
      <w:start w:val="1"/>
      <w:numFmt w:val="bullet"/>
      <w:lvlText w:val="*"/>
      <w:lvlJc w:val="left"/>
      <w:pPr>
        <w:ind w:left="16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E0E103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11233E8">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97A78D0">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BD47FC4">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EFEE5B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71ECD24">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A503772">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CF61E40">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79784732"/>
    <w:multiLevelType w:val="hybridMultilevel"/>
    <w:tmpl w:val="383A5628"/>
    <w:lvl w:ilvl="0" w:tplc="A0E02656">
      <w:start w:val="1"/>
      <w:numFmt w:val="bullet"/>
      <w:lvlText w:val="-"/>
      <w:lvlJc w:val="left"/>
      <w:pPr>
        <w:ind w:left="16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D02E9CC">
      <w:start w:val="1"/>
      <w:numFmt w:val="bullet"/>
      <w:lvlText w:val="o"/>
      <w:lvlJc w:val="left"/>
      <w:pPr>
        <w:ind w:left="22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77E78F2">
      <w:start w:val="1"/>
      <w:numFmt w:val="bullet"/>
      <w:lvlText w:val="▪"/>
      <w:lvlJc w:val="left"/>
      <w:pPr>
        <w:ind w:left="2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C6A8396">
      <w:start w:val="1"/>
      <w:numFmt w:val="bullet"/>
      <w:lvlText w:val="•"/>
      <w:lvlJc w:val="left"/>
      <w:pPr>
        <w:ind w:left="36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2E0995E">
      <w:start w:val="1"/>
      <w:numFmt w:val="bullet"/>
      <w:lvlText w:val="o"/>
      <w:lvlJc w:val="left"/>
      <w:pPr>
        <w:ind w:left="44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538A8F6">
      <w:start w:val="1"/>
      <w:numFmt w:val="bullet"/>
      <w:lvlText w:val="▪"/>
      <w:lvlJc w:val="left"/>
      <w:pPr>
        <w:ind w:left="51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19E6E10">
      <w:start w:val="1"/>
      <w:numFmt w:val="bullet"/>
      <w:lvlText w:val="•"/>
      <w:lvlJc w:val="left"/>
      <w:pPr>
        <w:ind w:left="58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76AB94E">
      <w:start w:val="1"/>
      <w:numFmt w:val="bullet"/>
      <w:lvlText w:val="o"/>
      <w:lvlJc w:val="left"/>
      <w:pPr>
        <w:ind w:left="65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A16BB8E">
      <w:start w:val="1"/>
      <w:numFmt w:val="bullet"/>
      <w:lvlText w:val="▪"/>
      <w:lvlJc w:val="left"/>
      <w:pPr>
        <w:ind w:left="72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7E7D501D"/>
    <w:multiLevelType w:val="hybridMultilevel"/>
    <w:tmpl w:val="6944B78E"/>
    <w:lvl w:ilvl="0" w:tplc="6E2CEC10">
      <w:start w:val="1"/>
      <w:numFmt w:val="bullet"/>
      <w:lvlText w:val="*"/>
      <w:lvlJc w:val="left"/>
      <w:pPr>
        <w:ind w:left="163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C6D68846">
      <w:start w:val="1"/>
      <w:numFmt w:val="bullet"/>
      <w:lvlText w:val="o"/>
      <w:lvlJc w:val="left"/>
      <w:pPr>
        <w:ind w:left="178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6E2C2610">
      <w:start w:val="1"/>
      <w:numFmt w:val="bullet"/>
      <w:lvlText w:val="▪"/>
      <w:lvlJc w:val="left"/>
      <w:pPr>
        <w:ind w:left="250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B3322EE0">
      <w:start w:val="1"/>
      <w:numFmt w:val="bullet"/>
      <w:lvlText w:val="•"/>
      <w:lvlJc w:val="left"/>
      <w:pPr>
        <w:ind w:left="322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CE1A662E">
      <w:start w:val="1"/>
      <w:numFmt w:val="bullet"/>
      <w:lvlText w:val="o"/>
      <w:lvlJc w:val="left"/>
      <w:pPr>
        <w:ind w:left="394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8FCCEDFE">
      <w:start w:val="1"/>
      <w:numFmt w:val="bullet"/>
      <w:lvlText w:val="▪"/>
      <w:lvlJc w:val="left"/>
      <w:pPr>
        <w:ind w:left="466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E78EBB86">
      <w:start w:val="1"/>
      <w:numFmt w:val="bullet"/>
      <w:lvlText w:val="•"/>
      <w:lvlJc w:val="left"/>
      <w:pPr>
        <w:ind w:left="538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8A600D32">
      <w:start w:val="1"/>
      <w:numFmt w:val="bullet"/>
      <w:lvlText w:val="o"/>
      <w:lvlJc w:val="left"/>
      <w:pPr>
        <w:ind w:left="610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B1F8EBEA">
      <w:start w:val="1"/>
      <w:numFmt w:val="bullet"/>
      <w:lvlText w:val="▪"/>
      <w:lvlJc w:val="left"/>
      <w:pPr>
        <w:ind w:left="682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num w:numId="1" w16cid:durableId="1339188022">
    <w:abstractNumId w:val="18"/>
  </w:num>
  <w:num w:numId="2" w16cid:durableId="1160736777">
    <w:abstractNumId w:val="12"/>
  </w:num>
  <w:num w:numId="3" w16cid:durableId="1902132100">
    <w:abstractNumId w:val="21"/>
  </w:num>
  <w:num w:numId="4" w16cid:durableId="510531017">
    <w:abstractNumId w:val="7"/>
  </w:num>
  <w:num w:numId="5" w16cid:durableId="575819263">
    <w:abstractNumId w:val="25"/>
  </w:num>
  <w:num w:numId="6" w16cid:durableId="1707369230">
    <w:abstractNumId w:val="8"/>
  </w:num>
  <w:num w:numId="7" w16cid:durableId="542986740">
    <w:abstractNumId w:val="13"/>
  </w:num>
  <w:num w:numId="8" w16cid:durableId="1478257224">
    <w:abstractNumId w:val="6"/>
  </w:num>
  <w:num w:numId="9" w16cid:durableId="1479108100">
    <w:abstractNumId w:val="23"/>
  </w:num>
  <w:num w:numId="10" w16cid:durableId="684676094">
    <w:abstractNumId w:val="14"/>
  </w:num>
  <w:num w:numId="11" w16cid:durableId="1910457675">
    <w:abstractNumId w:val="17"/>
  </w:num>
  <w:num w:numId="12" w16cid:durableId="1700231190">
    <w:abstractNumId w:val="24"/>
  </w:num>
  <w:num w:numId="13" w16cid:durableId="872423324">
    <w:abstractNumId w:val="22"/>
  </w:num>
  <w:num w:numId="14" w16cid:durableId="2126265075">
    <w:abstractNumId w:val="19"/>
  </w:num>
  <w:num w:numId="15" w16cid:durableId="947273498">
    <w:abstractNumId w:val="2"/>
  </w:num>
  <w:num w:numId="16" w16cid:durableId="640231322">
    <w:abstractNumId w:val="11"/>
  </w:num>
  <w:num w:numId="17" w16cid:durableId="225065883">
    <w:abstractNumId w:val="10"/>
  </w:num>
  <w:num w:numId="18" w16cid:durableId="533739127">
    <w:abstractNumId w:val="4"/>
  </w:num>
  <w:num w:numId="19" w16cid:durableId="379522864">
    <w:abstractNumId w:val="9"/>
  </w:num>
  <w:num w:numId="20" w16cid:durableId="554126043">
    <w:abstractNumId w:val="1"/>
  </w:num>
  <w:num w:numId="21" w16cid:durableId="1449933654">
    <w:abstractNumId w:val="16"/>
  </w:num>
  <w:num w:numId="22" w16cid:durableId="585768729">
    <w:abstractNumId w:val="20"/>
  </w:num>
  <w:num w:numId="23" w16cid:durableId="109280428">
    <w:abstractNumId w:val="3"/>
  </w:num>
  <w:num w:numId="24" w16cid:durableId="2072926772">
    <w:abstractNumId w:val="15"/>
  </w:num>
  <w:num w:numId="25" w16cid:durableId="365910121">
    <w:abstractNumId w:val="0"/>
  </w:num>
  <w:num w:numId="26" w16cid:durableId="506639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EAC"/>
    <w:rsid w:val="00181C29"/>
    <w:rsid w:val="00273510"/>
    <w:rsid w:val="00275F9A"/>
    <w:rsid w:val="0033356C"/>
    <w:rsid w:val="00EA6926"/>
    <w:rsid w:val="00F23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C88A1"/>
  <w15:chartTrackingRefBased/>
  <w15:docId w15:val="{CC32D02E-E190-4A20-83D7-BDA552DC7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EAC"/>
    <w:pPr>
      <w:spacing w:after="114" w:line="254" w:lineRule="auto"/>
      <w:ind w:left="10" w:hanging="10"/>
      <w:jc w:val="both"/>
    </w:pPr>
    <w:rPr>
      <w:rFonts w:ascii="Times New Roman" w:eastAsia="Times New Roman" w:hAnsi="Times New Roman" w:cs="Times New Roman"/>
      <w:color w:val="000000"/>
      <w:sz w:val="28"/>
    </w:rPr>
  </w:style>
  <w:style w:type="paragraph" w:styleId="Heading1">
    <w:name w:val="heading 1"/>
    <w:basedOn w:val="Normal"/>
    <w:next w:val="Normal"/>
    <w:link w:val="Heading1Char"/>
    <w:uiPriority w:val="9"/>
    <w:qFormat/>
    <w:rsid w:val="00F23E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23E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23EAC"/>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F23EA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23EA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23E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3E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3E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3E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3EA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F23EA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F23EA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23EA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23EA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23E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3E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3E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3EAC"/>
    <w:rPr>
      <w:rFonts w:eastAsiaTheme="majorEastAsia" w:cstheme="majorBidi"/>
      <w:color w:val="272727" w:themeColor="text1" w:themeTint="D8"/>
    </w:rPr>
  </w:style>
  <w:style w:type="paragraph" w:styleId="Title">
    <w:name w:val="Title"/>
    <w:basedOn w:val="Normal"/>
    <w:next w:val="Normal"/>
    <w:link w:val="TitleChar"/>
    <w:uiPriority w:val="10"/>
    <w:qFormat/>
    <w:rsid w:val="00F23E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3E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3EAC"/>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F23E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3EAC"/>
    <w:pPr>
      <w:spacing w:before="160"/>
      <w:jc w:val="center"/>
    </w:pPr>
    <w:rPr>
      <w:i/>
      <w:iCs/>
      <w:color w:val="404040" w:themeColor="text1" w:themeTint="BF"/>
    </w:rPr>
  </w:style>
  <w:style w:type="character" w:customStyle="1" w:styleId="QuoteChar">
    <w:name w:val="Quote Char"/>
    <w:basedOn w:val="DefaultParagraphFont"/>
    <w:link w:val="Quote"/>
    <w:uiPriority w:val="29"/>
    <w:rsid w:val="00F23EAC"/>
    <w:rPr>
      <w:i/>
      <w:iCs/>
      <w:color w:val="404040" w:themeColor="text1" w:themeTint="BF"/>
    </w:rPr>
  </w:style>
  <w:style w:type="paragraph" w:styleId="ListParagraph">
    <w:name w:val="List Paragraph"/>
    <w:basedOn w:val="Normal"/>
    <w:uiPriority w:val="34"/>
    <w:qFormat/>
    <w:rsid w:val="00F23EAC"/>
    <w:pPr>
      <w:ind w:left="720"/>
      <w:contextualSpacing/>
    </w:pPr>
  </w:style>
  <w:style w:type="character" w:styleId="IntenseEmphasis">
    <w:name w:val="Intense Emphasis"/>
    <w:basedOn w:val="DefaultParagraphFont"/>
    <w:uiPriority w:val="21"/>
    <w:qFormat/>
    <w:rsid w:val="00F23EAC"/>
    <w:rPr>
      <w:i/>
      <w:iCs/>
      <w:color w:val="2F5496" w:themeColor="accent1" w:themeShade="BF"/>
    </w:rPr>
  </w:style>
  <w:style w:type="paragraph" w:styleId="IntenseQuote">
    <w:name w:val="Intense Quote"/>
    <w:basedOn w:val="Normal"/>
    <w:next w:val="Normal"/>
    <w:link w:val="IntenseQuoteChar"/>
    <w:uiPriority w:val="30"/>
    <w:qFormat/>
    <w:rsid w:val="00F23E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23EAC"/>
    <w:rPr>
      <w:i/>
      <w:iCs/>
      <w:color w:val="2F5496" w:themeColor="accent1" w:themeShade="BF"/>
    </w:rPr>
  </w:style>
  <w:style w:type="character" w:styleId="IntenseReference">
    <w:name w:val="Intense Reference"/>
    <w:basedOn w:val="DefaultParagraphFont"/>
    <w:uiPriority w:val="32"/>
    <w:qFormat/>
    <w:rsid w:val="00F23EAC"/>
    <w:rPr>
      <w:b/>
      <w:bCs/>
      <w:smallCaps/>
      <w:color w:val="2F5496" w:themeColor="accent1" w:themeShade="BF"/>
      <w:spacing w:val="5"/>
    </w:rPr>
  </w:style>
  <w:style w:type="table" w:customStyle="1" w:styleId="TableGrid">
    <w:name w:val="TableGrid"/>
    <w:rsid w:val="00F23EAC"/>
    <w:pPr>
      <w:spacing w:after="0" w:line="240" w:lineRule="auto"/>
    </w:pPr>
    <w:rPr>
      <w:rFonts w:eastAsiaTheme="minorEastAsia"/>
    </w:rPr>
    <w:tblPr>
      <w:tblCellMar>
        <w:top w:w="0" w:type="dxa"/>
        <w:left w:w="0" w:type="dxa"/>
        <w:bottom w:w="0" w:type="dxa"/>
        <w:right w:w="0" w:type="dxa"/>
      </w:tblCellMar>
    </w:tblPr>
  </w:style>
  <w:style w:type="table" w:styleId="TableGrid0">
    <w:name w:val="Table Grid"/>
    <w:basedOn w:val="TableNormal"/>
    <w:uiPriority w:val="39"/>
    <w:rsid w:val="00F23E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16</Pages>
  <Words>4209</Words>
  <Characters>23993</Characters>
  <Application>Microsoft Office Word</Application>
  <DocSecurity>0</DocSecurity>
  <Lines>199</Lines>
  <Paragraphs>56</Paragraphs>
  <ScaleCrop>false</ScaleCrop>
  <Company/>
  <LinksUpToDate>false</LinksUpToDate>
  <CharactersWithSpaces>28146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hp.svhtt6</dc:creator>
  <cp:keywords/>
  <dc:description/>
  <cp:lastModifiedBy>hp.svhtt6</cp:lastModifiedBy>
  <cp:revision>1</cp:revision>
  <dcterms:created xsi:type="dcterms:W3CDTF">2026-05-18T03:51:00Z</dcterms:created>
  <dcterms:modified xsi:type="dcterms:W3CDTF">2026-05-18T03:56:00Z</dcterms:modified>
</cp:coreProperties>
</file>