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9A4E" w14:textId="2E0E6076" w:rsidR="004D0BC4" w:rsidRPr="000D1677" w:rsidRDefault="004D0BC4" w:rsidP="00217B98">
      <w:pPr>
        <w:tabs>
          <w:tab w:val="left" w:pos="709"/>
        </w:tabs>
        <w:spacing w:before="80" w:after="80"/>
        <w:jc w:val="both"/>
        <w:rPr>
          <w:sz w:val="28"/>
          <w:szCs w:val="28"/>
          <w:bdr w:val="none" w:sz="0" w:space="0" w:color="auto" w:frame="1"/>
        </w:rPr>
      </w:pPr>
    </w:p>
    <w:p w14:paraId="0D082F32" w14:textId="6F7E28C2" w:rsidR="003B64D3" w:rsidRPr="00991ECD" w:rsidRDefault="001C6741" w:rsidP="003B64D3">
      <w:pPr>
        <w:pStyle w:val="Heading1"/>
        <w:spacing w:before="120" w:after="120"/>
        <w:ind w:left="0" w:firstLine="720"/>
        <w:rPr>
          <w:rFonts w:cs="Times New Roman"/>
        </w:rPr>
      </w:pPr>
      <w:r>
        <w:rPr>
          <w:rFonts w:cs="Times New Roman"/>
          <w:lang w:val="en-US"/>
        </w:rPr>
        <w:t>H</w:t>
      </w:r>
      <w:r w:rsidR="003B64D3" w:rsidRPr="000D1677">
        <w:rPr>
          <w:rFonts w:cs="Times New Roman"/>
        </w:rPr>
        <w:t>. LĨNH VỰC</w:t>
      </w:r>
      <w:r w:rsidR="003B64D3" w:rsidRPr="00991ECD">
        <w:rPr>
          <w:rFonts w:cs="Times New Roman"/>
        </w:rPr>
        <w:t xml:space="preserve"> MỸ THUẬT, NHIẾP ẢNH VÀ TRIỂN LÃM</w:t>
      </w:r>
    </w:p>
    <w:p w14:paraId="0E0754FA" w14:textId="44EB51C6" w:rsidR="003B64D3" w:rsidRPr="00216E1D" w:rsidRDefault="003B64D3" w:rsidP="003B64D3">
      <w:pPr>
        <w:pStyle w:val="Heading1"/>
        <w:spacing w:before="120"/>
        <w:ind w:left="0" w:firstLine="720"/>
        <w:rPr>
          <w:rFonts w:ascii="Times New Roman Bold" w:hAnsi="Times New Roman Bold" w:cs="Times New Roman" w:hint="eastAsia"/>
          <w:spacing w:val="-8"/>
        </w:rPr>
      </w:pPr>
      <w:r w:rsidRPr="00991ECD">
        <w:rPr>
          <w:rFonts w:ascii="Times New Roman Bold" w:hAnsi="Times New Roman Bold" w:cs="Times New Roman"/>
          <w:spacing w:val="-8"/>
        </w:rPr>
        <w:t>1</w:t>
      </w:r>
      <w:r w:rsidR="00075613" w:rsidRPr="00075613">
        <w:rPr>
          <w:rFonts w:ascii="Times New Roman Bold" w:hAnsi="Times New Roman Bold" w:cs="Times New Roman"/>
          <w:spacing w:val="-8"/>
        </w:rPr>
        <w:t>0</w:t>
      </w:r>
      <w:r w:rsidRPr="00991ECD">
        <w:rPr>
          <w:rFonts w:ascii="Times New Roman Bold" w:hAnsi="Times New Roman Bold" w:cs="Times New Roman"/>
          <w:spacing w:val="-8"/>
        </w:rPr>
        <w:t>. Thủ tục cấp giấy phép tổ chức trại sáng tác điêu khắc</w:t>
      </w:r>
      <w:r w:rsidR="00216E1D" w:rsidRPr="00216E1D">
        <w:rPr>
          <w:rFonts w:ascii="Times New Roman Bold" w:hAnsi="Times New Roman Bold" w:cs="Times New Roman"/>
          <w:spacing w:val="-8"/>
        </w:rPr>
        <w:t xml:space="preserve"> (</w:t>
      </w:r>
      <w:r w:rsidR="00216E1D" w:rsidRPr="001F764B">
        <w:t>1.001738</w:t>
      </w:r>
      <w:r w:rsidR="00216E1D" w:rsidRPr="00216E1D">
        <w:t>).</w:t>
      </w:r>
    </w:p>
    <w:p w14:paraId="60535466" w14:textId="5C7B31C2" w:rsidR="003B64D3" w:rsidRPr="00991ECD" w:rsidRDefault="00261732" w:rsidP="003B64D3">
      <w:pPr>
        <w:spacing w:before="120" w:after="120" w:line="276" w:lineRule="auto"/>
        <w:ind w:firstLine="720"/>
        <w:rPr>
          <w:b/>
          <w:i/>
          <w:sz w:val="28"/>
          <w:szCs w:val="28"/>
          <w:bdr w:val="none" w:sz="0" w:space="0" w:color="auto" w:frame="1"/>
          <w:lang w:val="vi"/>
        </w:rPr>
      </w:pPr>
      <w:r w:rsidRPr="00991ECD">
        <w:rPr>
          <w:b/>
          <w:i/>
          <w:sz w:val="28"/>
          <w:szCs w:val="28"/>
          <w:bdr w:val="none" w:sz="0" w:space="0" w:color="auto" w:frame="1"/>
          <w:lang w:val="vi"/>
        </w:rPr>
        <w:t>*</w:t>
      </w:r>
      <w:r w:rsidR="003B64D3" w:rsidRPr="00991ECD">
        <w:rPr>
          <w:b/>
          <w:i/>
          <w:sz w:val="28"/>
          <w:szCs w:val="28"/>
          <w:bdr w:val="none" w:sz="0" w:space="0" w:color="auto" w:frame="1"/>
          <w:lang w:val="vi"/>
        </w:rPr>
        <w:t xml:space="preserve"> Trình tự thực hiện:</w:t>
      </w:r>
    </w:p>
    <w:p w14:paraId="6FCEA731" w14:textId="2934EA8F" w:rsidR="00A57234" w:rsidRPr="00991ECD" w:rsidRDefault="00A57234" w:rsidP="003B64D3">
      <w:pPr>
        <w:spacing w:before="120" w:after="120"/>
        <w:ind w:firstLine="720"/>
        <w:jc w:val="both"/>
        <w:rPr>
          <w:rFonts w:eastAsiaTheme="minorHAnsi"/>
          <w:i/>
          <w:iCs/>
          <w:sz w:val="28"/>
          <w:szCs w:val="28"/>
          <w:bdr w:val="none" w:sz="0" w:space="0" w:color="auto" w:frame="1"/>
          <w:lang w:val="vi"/>
        </w:rPr>
      </w:pPr>
      <w:r w:rsidRPr="00991ECD">
        <w:rPr>
          <w:rFonts w:eastAsiaTheme="minorHAnsi"/>
          <w:i/>
          <w:iCs/>
          <w:sz w:val="28"/>
          <w:szCs w:val="28"/>
          <w:bdr w:val="none" w:sz="0" w:space="0" w:color="auto" w:frame="1"/>
          <w:lang w:val="vi"/>
        </w:rPr>
        <w:t>- Ủy ban nhân dân cấp tỉnh có thẩm quyền cấp giấy phép tổ chức trại sáng tác điêu khắc cho tất cả các trường hợp quy định tại điểm a, điểm b khoản 1 Điều 36 Nghị định số 113/2013/NĐ-CP ngày 01 tháng 10 năm 2013 của Chính phủ về hoạt động mỹ thuật.</w:t>
      </w:r>
    </w:p>
    <w:p w14:paraId="77D9AE02" w14:textId="2E864340" w:rsidR="003B64D3" w:rsidRPr="00991ECD" w:rsidRDefault="003B64D3" w:rsidP="003B64D3">
      <w:pPr>
        <w:spacing w:before="120" w:after="120"/>
        <w:ind w:firstLine="720"/>
        <w:jc w:val="both"/>
        <w:rPr>
          <w:rFonts w:eastAsiaTheme="minorHAnsi"/>
          <w:sz w:val="28"/>
          <w:szCs w:val="28"/>
          <w:bdr w:val="none" w:sz="0" w:space="0" w:color="auto" w:frame="1"/>
          <w:lang w:val="vi"/>
        </w:rPr>
      </w:pPr>
      <w:r w:rsidRPr="00991ECD">
        <w:rPr>
          <w:rFonts w:eastAsiaTheme="minorHAnsi"/>
          <w:sz w:val="28"/>
          <w:szCs w:val="28"/>
          <w:bdr w:val="none" w:sz="0" w:space="0" w:color="auto" w:frame="1"/>
          <w:lang w:val="vi"/>
        </w:rPr>
        <w:t xml:space="preserve">- Tổ chức, cá nhân trong nước và </w:t>
      </w:r>
      <w:r w:rsidRPr="00991ECD">
        <w:rPr>
          <w:rFonts w:eastAsiaTheme="minorHAnsi"/>
          <w:i/>
          <w:iCs/>
          <w:sz w:val="28"/>
          <w:szCs w:val="28"/>
          <w:bdr w:val="none" w:sz="0" w:space="0" w:color="auto" w:frame="1"/>
          <w:lang w:val="vi"/>
        </w:rPr>
        <w:t>nước ngoài</w:t>
      </w:r>
      <w:r w:rsidRPr="00991ECD">
        <w:rPr>
          <w:rFonts w:eastAsiaTheme="minorHAnsi"/>
          <w:sz w:val="28"/>
          <w:szCs w:val="28"/>
          <w:bdr w:val="none" w:sz="0" w:space="0" w:color="auto" w:frame="1"/>
          <w:lang w:val="vi"/>
        </w:rPr>
        <w:t xml:space="preserve"> tổ chức trại sáng tác điêu khắc gửi 01 bộ hồ sơ đề nghị cấp phép tổ chức trại sáng tác điêu khắc đến Uỷ ban nhân dân cấp tỉnh.</w:t>
      </w:r>
    </w:p>
    <w:p w14:paraId="74F58493" w14:textId="7FC3AC07" w:rsidR="003B64D3" w:rsidRPr="00991ECD" w:rsidRDefault="003B64D3" w:rsidP="003B64D3">
      <w:pPr>
        <w:spacing w:before="120" w:after="120"/>
        <w:ind w:firstLine="720"/>
        <w:jc w:val="both"/>
        <w:rPr>
          <w:rFonts w:eastAsiaTheme="minorHAnsi"/>
          <w:sz w:val="28"/>
          <w:szCs w:val="28"/>
          <w:bdr w:val="none" w:sz="0" w:space="0" w:color="auto" w:frame="1"/>
          <w:lang w:val="vi"/>
        </w:rPr>
      </w:pPr>
      <w:r w:rsidRPr="00991ECD">
        <w:rPr>
          <w:rFonts w:eastAsiaTheme="minorHAnsi"/>
          <w:sz w:val="28"/>
          <w:szCs w:val="28"/>
          <w:bdr w:val="none" w:sz="0" w:space="0" w:color="auto" w:frame="1"/>
          <w:lang w:val="vi"/>
        </w:rPr>
        <w:t xml:space="preserve">- Trong thời gian </w:t>
      </w:r>
      <w:r w:rsidR="004B2B96" w:rsidRPr="004B2B96">
        <w:rPr>
          <w:rFonts w:eastAsiaTheme="minorHAnsi"/>
          <w:sz w:val="28"/>
          <w:szCs w:val="28"/>
          <w:bdr w:val="none" w:sz="0" w:space="0" w:color="auto" w:frame="1"/>
          <w:lang w:val="vi"/>
        </w:rPr>
        <w:t>3,</w:t>
      </w:r>
      <w:r w:rsidR="004B2B96" w:rsidRPr="00D376D6">
        <w:rPr>
          <w:rFonts w:eastAsiaTheme="minorHAnsi"/>
          <w:sz w:val="28"/>
          <w:szCs w:val="28"/>
          <w:bdr w:val="none" w:sz="0" w:space="0" w:color="auto" w:frame="1"/>
          <w:lang w:val="vi"/>
        </w:rPr>
        <w:t>5</w:t>
      </w:r>
      <w:r w:rsidRPr="00991ECD">
        <w:rPr>
          <w:rFonts w:eastAsiaTheme="minorHAnsi"/>
          <w:sz w:val="28"/>
          <w:szCs w:val="28"/>
          <w:bdr w:val="none" w:sz="0" w:space="0" w:color="auto" w:frame="1"/>
          <w:lang w:val="vi"/>
        </w:rPr>
        <w:t xml:space="preserve"> ngày làm việc kể từ ngày nhận đầy đủ hồ sơ hợp lệ, Uỷ ban nhân dân cấp tỉnh cấp giấy phép, trường hợp không cấp giấy phép phải có văn bản trả lời, nêu rõ lý do.</w:t>
      </w:r>
    </w:p>
    <w:p w14:paraId="09EBF35E" w14:textId="719B2BD4" w:rsidR="003B64D3" w:rsidRPr="00991ECD" w:rsidRDefault="00261732" w:rsidP="003B64D3">
      <w:pPr>
        <w:spacing w:before="120" w:after="120"/>
        <w:ind w:firstLine="720"/>
        <w:jc w:val="both"/>
        <w:rPr>
          <w:sz w:val="28"/>
          <w:szCs w:val="28"/>
          <w:lang w:val="vi"/>
        </w:rPr>
      </w:pPr>
      <w:r w:rsidRPr="00991ECD">
        <w:rPr>
          <w:b/>
          <w:i/>
          <w:sz w:val="28"/>
          <w:szCs w:val="28"/>
          <w:lang w:val="vi"/>
        </w:rPr>
        <w:t>*</w:t>
      </w:r>
      <w:r w:rsidR="003B64D3" w:rsidRPr="00991ECD">
        <w:rPr>
          <w:b/>
          <w:i/>
          <w:sz w:val="28"/>
          <w:szCs w:val="28"/>
          <w:lang w:val="vi"/>
        </w:rPr>
        <w:t xml:space="preserve"> Cách thức thực hiện:</w:t>
      </w:r>
      <w:r w:rsidR="003B64D3" w:rsidRPr="00991ECD">
        <w:rPr>
          <w:sz w:val="28"/>
          <w:szCs w:val="28"/>
          <w:lang w:val="vi"/>
        </w:rPr>
        <w:t xml:space="preserve"> </w:t>
      </w:r>
    </w:p>
    <w:p w14:paraId="496807F6" w14:textId="77777777" w:rsidR="00D828B8" w:rsidRDefault="00D828B8" w:rsidP="003B64D3">
      <w:pPr>
        <w:tabs>
          <w:tab w:val="left" w:pos="709"/>
        </w:tabs>
        <w:spacing w:before="120" w:after="120"/>
        <w:ind w:firstLine="540"/>
        <w:jc w:val="both"/>
        <w:rPr>
          <w:sz w:val="28"/>
          <w:szCs w:val="28"/>
        </w:rPr>
      </w:pPr>
      <w:r w:rsidRPr="00D828B8">
        <w:rPr>
          <w:sz w:val="28"/>
          <w:szCs w:val="28"/>
          <w:lang w:val="vi"/>
        </w:rPr>
        <w:t>Nộp hồ sơ trực tiếp hoặc trực tuyến trên Cổng Dịch vụ công quốc gia; gửi qua dịch vụ bưu chính đến Trung tâm hành chính công (TTPVHCC) thành phố hoặc TTPVHCC xã, phường, đặc khu.</w:t>
      </w:r>
    </w:p>
    <w:p w14:paraId="3644E879" w14:textId="3415F515" w:rsidR="003B64D3" w:rsidRPr="00991ECD" w:rsidRDefault="003B64D3" w:rsidP="003B64D3">
      <w:pPr>
        <w:tabs>
          <w:tab w:val="left" w:pos="709"/>
        </w:tabs>
        <w:spacing w:before="120" w:after="120"/>
        <w:ind w:firstLine="540"/>
        <w:jc w:val="both"/>
        <w:rPr>
          <w:b/>
          <w:i/>
          <w:sz w:val="28"/>
          <w:szCs w:val="28"/>
          <w:lang w:val="vi"/>
        </w:rPr>
      </w:pPr>
      <w:r w:rsidRPr="00991ECD">
        <w:rPr>
          <w:b/>
          <w:i/>
          <w:sz w:val="28"/>
          <w:szCs w:val="28"/>
          <w:lang w:val="vi"/>
        </w:rPr>
        <w:tab/>
      </w:r>
      <w:r w:rsidR="00261732" w:rsidRPr="00991ECD">
        <w:rPr>
          <w:b/>
          <w:i/>
          <w:sz w:val="28"/>
          <w:szCs w:val="28"/>
          <w:lang w:val="vi"/>
        </w:rPr>
        <w:t>*</w:t>
      </w:r>
      <w:r w:rsidRPr="00991ECD">
        <w:rPr>
          <w:b/>
          <w:i/>
          <w:sz w:val="28"/>
          <w:szCs w:val="28"/>
          <w:lang w:val="vi"/>
        </w:rPr>
        <w:t xml:space="preserve"> Thành phần, số lượng hồ sơ:</w:t>
      </w:r>
    </w:p>
    <w:p w14:paraId="0C973138" w14:textId="77777777" w:rsidR="003B64D3" w:rsidRPr="000D1677" w:rsidRDefault="003B64D3" w:rsidP="003B64D3">
      <w:pPr>
        <w:tabs>
          <w:tab w:val="left" w:pos="709"/>
        </w:tabs>
        <w:spacing w:before="120" w:after="120"/>
        <w:ind w:firstLine="540"/>
        <w:jc w:val="both"/>
        <w:rPr>
          <w:sz w:val="28"/>
          <w:szCs w:val="28"/>
          <w:lang w:val="nl-NL"/>
        </w:rPr>
      </w:pPr>
      <w:r w:rsidRPr="000D1677">
        <w:rPr>
          <w:sz w:val="28"/>
          <w:szCs w:val="28"/>
          <w:lang w:val="nl-NL"/>
        </w:rPr>
        <w:tab/>
        <w:t xml:space="preserve">- Thành phần hồ sơ: </w:t>
      </w:r>
    </w:p>
    <w:p w14:paraId="1F47DADB" w14:textId="7D30D689" w:rsidR="003B64D3" w:rsidRPr="00991ECD" w:rsidRDefault="003B64D3" w:rsidP="003B64D3">
      <w:pPr>
        <w:spacing w:before="120" w:after="120"/>
        <w:jc w:val="both"/>
        <w:rPr>
          <w:sz w:val="28"/>
          <w:szCs w:val="28"/>
          <w:bdr w:val="none" w:sz="0" w:space="0" w:color="auto" w:frame="1"/>
          <w:lang w:val="nl-NL"/>
        </w:rPr>
      </w:pPr>
      <w:r w:rsidRPr="00991ECD">
        <w:rPr>
          <w:sz w:val="28"/>
          <w:szCs w:val="28"/>
          <w:bdr w:val="none" w:sz="0" w:space="0" w:color="auto" w:frame="1"/>
          <w:lang w:val="nl-NL"/>
        </w:rPr>
        <w:tab/>
        <w:t>(1) Đơn đề nghị cấp giấy phép theo mẫu số 9 ban hành kèm theo Nghị định 113/2013/NĐ-CP;</w:t>
      </w:r>
    </w:p>
    <w:p w14:paraId="22A3CF2A"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(2) Đề án được cấp có thẩm quyền phê duyệt.</w:t>
      </w:r>
    </w:p>
    <w:p w14:paraId="014F3C4D"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(3) Thể lệ.</w:t>
      </w:r>
    </w:p>
    <w:p w14:paraId="57C918BC" w14:textId="77777777" w:rsidR="003B64D3" w:rsidRPr="00991ECD" w:rsidRDefault="003B64D3" w:rsidP="003B64D3">
      <w:pPr>
        <w:spacing w:before="120" w:after="120"/>
        <w:ind w:firstLine="709"/>
        <w:jc w:val="both"/>
        <w:rPr>
          <w:sz w:val="28"/>
          <w:szCs w:val="28"/>
          <w:bdr w:val="none" w:sz="0" w:space="0" w:color="auto" w:frame="1"/>
          <w:lang w:val="nl-NL"/>
        </w:rPr>
      </w:pPr>
      <w:r w:rsidRPr="000D1677">
        <w:rPr>
          <w:sz w:val="28"/>
          <w:szCs w:val="28"/>
          <w:lang w:val="nl-NL"/>
        </w:rPr>
        <w:t>- Số lượng hồ sơ: 01 (bộ).</w:t>
      </w:r>
    </w:p>
    <w:p w14:paraId="58C6B811" w14:textId="21AB3051" w:rsidR="003B64D3" w:rsidRPr="00991ECD" w:rsidRDefault="00261732" w:rsidP="003B64D3">
      <w:pPr>
        <w:pStyle w:val="ListParagraph"/>
        <w:tabs>
          <w:tab w:val="left" w:pos="993"/>
        </w:tabs>
        <w:spacing w:before="120" w:after="120"/>
        <w:ind w:left="709"/>
        <w:contextualSpacing w:val="0"/>
        <w:jc w:val="both"/>
        <w:rPr>
          <w:sz w:val="28"/>
          <w:szCs w:val="28"/>
          <w:bdr w:val="none" w:sz="0" w:space="0" w:color="auto" w:frame="1"/>
          <w:lang w:val="nl-NL"/>
        </w:rPr>
      </w:pPr>
      <w:r w:rsidRPr="00991ECD">
        <w:rPr>
          <w:b/>
          <w:i/>
          <w:sz w:val="28"/>
          <w:szCs w:val="28"/>
          <w:bdr w:val="none" w:sz="0" w:space="0" w:color="auto" w:frame="1"/>
          <w:lang w:val="nl-NL"/>
        </w:rPr>
        <w:t>*</w:t>
      </w:r>
      <w:r w:rsidR="003B64D3" w:rsidRPr="00991ECD">
        <w:rPr>
          <w:b/>
          <w:i/>
          <w:sz w:val="28"/>
          <w:szCs w:val="28"/>
          <w:bdr w:val="none" w:sz="0" w:space="0" w:color="auto" w:frame="1"/>
          <w:lang w:val="nl-NL"/>
        </w:rPr>
        <w:t xml:space="preserve"> Thời hạn giải quyết:</w:t>
      </w:r>
      <w:r w:rsidR="003B64D3" w:rsidRPr="00991ECD">
        <w:rPr>
          <w:sz w:val="28"/>
          <w:szCs w:val="28"/>
          <w:bdr w:val="none" w:sz="0" w:space="0" w:color="auto" w:frame="1"/>
          <w:lang w:val="nl-NL"/>
        </w:rPr>
        <w:t xml:space="preserve"> </w:t>
      </w:r>
      <w:r w:rsidR="004B2B96">
        <w:rPr>
          <w:sz w:val="28"/>
          <w:szCs w:val="28"/>
          <w:bdr w:val="none" w:sz="0" w:space="0" w:color="auto" w:frame="1"/>
          <w:lang w:val="nl-NL"/>
        </w:rPr>
        <w:t>3,5</w:t>
      </w:r>
      <w:r w:rsidR="003B64D3" w:rsidRPr="00991ECD">
        <w:rPr>
          <w:sz w:val="28"/>
          <w:szCs w:val="28"/>
          <w:bdr w:val="none" w:sz="0" w:space="0" w:color="auto" w:frame="1"/>
          <w:lang w:val="nl-NL"/>
        </w:rPr>
        <w:t xml:space="preserve"> ngày làm việc, kể từ ngày nhận đủ hồ sơ hợp lệ.</w:t>
      </w:r>
    </w:p>
    <w:p w14:paraId="5A904C53" w14:textId="0989400B" w:rsidR="003B64D3" w:rsidRPr="00991ECD" w:rsidRDefault="00261732" w:rsidP="003B64D3">
      <w:pPr>
        <w:pStyle w:val="ListParagraph"/>
        <w:tabs>
          <w:tab w:val="left" w:pos="993"/>
        </w:tabs>
        <w:spacing w:before="120" w:after="120"/>
        <w:ind w:left="0" w:firstLine="709"/>
        <w:contextualSpacing w:val="0"/>
        <w:jc w:val="both"/>
        <w:rPr>
          <w:sz w:val="28"/>
          <w:szCs w:val="28"/>
          <w:bdr w:val="none" w:sz="0" w:space="0" w:color="auto" w:frame="1"/>
          <w:lang w:val="nl-NL"/>
        </w:rPr>
      </w:pPr>
      <w:r w:rsidRPr="00991ECD">
        <w:rPr>
          <w:b/>
          <w:i/>
          <w:sz w:val="28"/>
          <w:szCs w:val="28"/>
          <w:bdr w:val="none" w:sz="0" w:space="0" w:color="auto" w:frame="1"/>
          <w:lang w:val="nl-NL"/>
        </w:rPr>
        <w:t>*</w:t>
      </w:r>
      <w:r w:rsidR="003B64D3" w:rsidRPr="00991ECD">
        <w:rPr>
          <w:b/>
          <w:i/>
          <w:sz w:val="28"/>
          <w:szCs w:val="28"/>
          <w:bdr w:val="none" w:sz="0" w:space="0" w:color="auto" w:frame="1"/>
          <w:lang w:val="nl-NL"/>
        </w:rPr>
        <w:t xml:space="preserve"> Đối tượng thực hiện TTHC:</w:t>
      </w:r>
      <w:r w:rsidR="003B64D3" w:rsidRPr="00991ECD">
        <w:rPr>
          <w:sz w:val="28"/>
          <w:szCs w:val="28"/>
          <w:bdr w:val="none" w:sz="0" w:space="0" w:color="auto" w:frame="1"/>
          <w:lang w:val="nl-NL"/>
        </w:rPr>
        <w:t xml:space="preserve"> Tổ chức, cá nhân</w:t>
      </w:r>
    </w:p>
    <w:p w14:paraId="6CCCF86C" w14:textId="2043F781" w:rsidR="003B64D3" w:rsidRPr="00991ECD" w:rsidRDefault="00261732" w:rsidP="003B64D3">
      <w:pPr>
        <w:pStyle w:val="ListParagraph"/>
        <w:tabs>
          <w:tab w:val="left" w:pos="993"/>
        </w:tabs>
        <w:spacing w:before="120" w:after="120"/>
        <w:ind w:left="709"/>
        <w:contextualSpacing w:val="0"/>
        <w:jc w:val="both"/>
        <w:rPr>
          <w:b/>
          <w:i/>
          <w:sz w:val="28"/>
          <w:szCs w:val="28"/>
          <w:bdr w:val="none" w:sz="0" w:space="0" w:color="auto" w:frame="1"/>
          <w:lang w:val="nl-NL"/>
        </w:rPr>
      </w:pPr>
      <w:r w:rsidRPr="00991ECD">
        <w:rPr>
          <w:b/>
          <w:i/>
          <w:sz w:val="28"/>
          <w:szCs w:val="28"/>
          <w:bdr w:val="none" w:sz="0" w:space="0" w:color="auto" w:frame="1"/>
          <w:lang w:val="nl-NL"/>
        </w:rPr>
        <w:t>*</w:t>
      </w:r>
      <w:r w:rsidR="003B64D3" w:rsidRPr="00991ECD">
        <w:rPr>
          <w:b/>
          <w:i/>
          <w:sz w:val="28"/>
          <w:szCs w:val="28"/>
          <w:bdr w:val="none" w:sz="0" w:space="0" w:color="auto" w:frame="1"/>
          <w:lang w:val="nl-NL"/>
        </w:rPr>
        <w:t xml:space="preserve"> Cơ quan thực hiện TTHC:</w:t>
      </w:r>
    </w:p>
    <w:p w14:paraId="0E633322" w14:textId="77777777" w:rsidR="003B64D3" w:rsidRPr="00991ECD" w:rsidRDefault="003B64D3" w:rsidP="003B64D3">
      <w:pPr>
        <w:tabs>
          <w:tab w:val="left" w:pos="993"/>
        </w:tabs>
        <w:spacing w:before="120" w:after="120"/>
        <w:ind w:left="709"/>
        <w:jc w:val="both"/>
        <w:rPr>
          <w:sz w:val="28"/>
          <w:szCs w:val="28"/>
          <w:bdr w:val="none" w:sz="0" w:space="0" w:color="auto" w:frame="1"/>
          <w:lang w:val="nl-NL"/>
        </w:rPr>
      </w:pPr>
      <w:r w:rsidRPr="00991ECD">
        <w:rPr>
          <w:sz w:val="28"/>
          <w:szCs w:val="28"/>
          <w:shd w:val="clear" w:color="auto" w:fill="FFFFFF"/>
          <w:lang w:val="nl-NL"/>
        </w:rPr>
        <w:t>- Cơ quan có thẩm quyền quyết định: Uỷ ban nhân dân cấp tỉnh.</w:t>
      </w:r>
    </w:p>
    <w:p w14:paraId="0EAD6869" w14:textId="77777777" w:rsidR="003B64D3" w:rsidRPr="00991ECD" w:rsidRDefault="003B64D3" w:rsidP="003B64D3">
      <w:pPr>
        <w:spacing w:before="120" w:after="120"/>
        <w:ind w:firstLine="709"/>
        <w:jc w:val="both"/>
        <w:rPr>
          <w:spacing w:val="-2"/>
          <w:sz w:val="28"/>
          <w:szCs w:val="28"/>
          <w:shd w:val="clear" w:color="auto" w:fill="FFFFFF"/>
          <w:lang w:val="nl-NL"/>
        </w:rPr>
      </w:pPr>
      <w:r w:rsidRPr="00991ECD">
        <w:rPr>
          <w:spacing w:val="-2"/>
          <w:sz w:val="28"/>
          <w:szCs w:val="28"/>
          <w:shd w:val="clear" w:color="auto" w:fill="FFFFFF"/>
          <w:lang w:val="nl-NL"/>
        </w:rPr>
        <w:t>- Cơ quan trực tiếp thực hiện TTHC: Uỷ ban nhân dân cấp tỉnh.</w:t>
      </w:r>
    </w:p>
    <w:p w14:paraId="2D8B3B71" w14:textId="049E9B85" w:rsidR="003B64D3" w:rsidRPr="00991ECD" w:rsidRDefault="00261732" w:rsidP="00261732">
      <w:pPr>
        <w:spacing w:before="120" w:after="120"/>
        <w:ind w:firstLine="709"/>
        <w:jc w:val="both"/>
        <w:rPr>
          <w:sz w:val="28"/>
          <w:szCs w:val="28"/>
          <w:bdr w:val="none" w:sz="0" w:space="0" w:color="auto" w:frame="1"/>
          <w:lang w:val="nl-NL"/>
        </w:rPr>
      </w:pPr>
      <w:r w:rsidRPr="00991ECD">
        <w:rPr>
          <w:b/>
          <w:i/>
          <w:sz w:val="28"/>
          <w:szCs w:val="28"/>
          <w:shd w:val="clear" w:color="auto" w:fill="FFFFFF"/>
          <w:lang w:val="nl-NL"/>
        </w:rPr>
        <w:t>*</w:t>
      </w:r>
      <w:r w:rsidR="003B64D3" w:rsidRPr="00991ECD">
        <w:rPr>
          <w:b/>
          <w:i/>
          <w:sz w:val="28"/>
          <w:szCs w:val="28"/>
          <w:shd w:val="clear" w:color="auto" w:fill="FFFFFF"/>
          <w:lang w:val="nl-NL"/>
        </w:rPr>
        <w:t xml:space="preserve"> Mẫu đơn, tờ khai: </w:t>
      </w:r>
      <w:r w:rsidR="003B64D3" w:rsidRPr="00991ECD">
        <w:rPr>
          <w:sz w:val="28"/>
          <w:szCs w:val="28"/>
          <w:bdr w:val="none" w:sz="0" w:space="0" w:color="auto" w:frame="1"/>
          <w:lang w:val="nl-NL"/>
        </w:rPr>
        <w:t>Đơn đề nghị cấp giấy phép theo mẫu số 9 ban hành kèm theo Nghị định 113/2013/NĐ-CP ngày 02 tháng 10 năm 2013 của Chính phủ về hoạt động mỹ thuật;</w:t>
      </w:r>
    </w:p>
    <w:p w14:paraId="517439D6" w14:textId="2C5B27FD" w:rsidR="003B64D3" w:rsidRPr="00991ECD" w:rsidRDefault="00261732" w:rsidP="003B64D3">
      <w:pPr>
        <w:spacing w:before="120" w:after="120"/>
        <w:ind w:firstLine="709"/>
        <w:jc w:val="both"/>
        <w:rPr>
          <w:sz w:val="28"/>
          <w:szCs w:val="28"/>
          <w:shd w:val="clear" w:color="auto" w:fill="FFFFFF"/>
          <w:lang w:val="nl-NL"/>
        </w:rPr>
      </w:pPr>
      <w:r w:rsidRPr="00991ECD">
        <w:rPr>
          <w:b/>
          <w:i/>
          <w:sz w:val="28"/>
          <w:szCs w:val="28"/>
          <w:shd w:val="clear" w:color="auto" w:fill="FFFFFF"/>
          <w:lang w:val="nl-NL"/>
        </w:rPr>
        <w:t>*</w:t>
      </w:r>
      <w:r w:rsidR="003B64D3" w:rsidRPr="00991ECD">
        <w:rPr>
          <w:b/>
          <w:i/>
          <w:sz w:val="28"/>
          <w:szCs w:val="28"/>
          <w:shd w:val="clear" w:color="auto" w:fill="FFFFFF"/>
          <w:lang w:val="nl-NL"/>
        </w:rPr>
        <w:t xml:space="preserve"> </w:t>
      </w:r>
      <w:r w:rsidR="003B64D3" w:rsidRPr="00991ECD">
        <w:rPr>
          <w:b/>
          <w:i/>
          <w:sz w:val="28"/>
          <w:szCs w:val="28"/>
          <w:bdr w:val="none" w:sz="0" w:space="0" w:color="auto" w:frame="1"/>
          <w:lang w:val="nl-NL"/>
        </w:rPr>
        <w:t>Kết quả thực hiện TTHC:</w:t>
      </w:r>
      <w:r w:rsidR="003B64D3" w:rsidRPr="00991ECD">
        <w:rPr>
          <w:sz w:val="28"/>
          <w:szCs w:val="28"/>
          <w:bdr w:val="none" w:sz="0" w:space="0" w:color="auto" w:frame="1"/>
          <w:lang w:val="nl-NL"/>
        </w:rPr>
        <w:t xml:space="preserve"> </w:t>
      </w:r>
      <w:r w:rsidR="003B64D3" w:rsidRPr="00991ECD">
        <w:rPr>
          <w:sz w:val="28"/>
          <w:szCs w:val="28"/>
          <w:shd w:val="clear" w:color="auto" w:fill="FFFFFF"/>
          <w:lang w:val="nl-NL"/>
        </w:rPr>
        <w:t>Giấy phép tổ chức trại sáng tác điêu khắc hoặc văn bản trả lời.</w:t>
      </w:r>
    </w:p>
    <w:p w14:paraId="72DBB422" w14:textId="3AE6B015" w:rsidR="003B64D3" w:rsidRPr="00991ECD" w:rsidRDefault="00261732" w:rsidP="003B64D3">
      <w:pPr>
        <w:tabs>
          <w:tab w:val="left" w:pos="993"/>
        </w:tabs>
        <w:spacing w:before="120" w:after="120"/>
        <w:ind w:left="709"/>
        <w:jc w:val="both"/>
        <w:rPr>
          <w:sz w:val="28"/>
          <w:szCs w:val="28"/>
          <w:bdr w:val="none" w:sz="0" w:space="0" w:color="auto" w:frame="1"/>
          <w:lang w:val="nl-NL"/>
        </w:rPr>
      </w:pPr>
      <w:r w:rsidRPr="00991ECD">
        <w:rPr>
          <w:b/>
          <w:i/>
          <w:sz w:val="28"/>
          <w:szCs w:val="28"/>
          <w:bdr w:val="none" w:sz="0" w:space="0" w:color="auto" w:frame="1"/>
          <w:lang w:val="nl-NL"/>
        </w:rPr>
        <w:t>*</w:t>
      </w:r>
      <w:r w:rsidR="003B64D3" w:rsidRPr="00991ECD">
        <w:rPr>
          <w:b/>
          <w:i/>
          <w:sz w:val="28"/>
          <w:szCs w:val="28"/>
          <w:bdr w:val="none" w:sz="0" w:space="0" w:color="auto" w:frame="1"/>
          <w:lang w:val="nl-NL"/>
        </w:rPr>
        <w:t xml:space="preserve"> Phí, lệ phí:</w:t>
      </w:r>
      <w:r w:rsidR="003B64D3" w:rsidRPr="00991ECD">
        <w:rPr>
          <w:sz w:val="28"/>
          <w:szCs w:val="28"/>
          <w:bdr w:val="none" w:sz="0" w:space="0" w:color="auto" w:frame="1"/>
          <w:lang w:val="nl-NL"/>
        </w:rPr>
        <w:t xml:space="preserve"> Không quy định.</w:t>
      </w:r>
    </w:p>
    <w:p w14:paraId="7C24F1D3" w14:textId="77777777" w:rsidR="00261732" w:rsidRPr="00991ECD" w:rsidRDefault="00261732" w:rsidP="003B64D3">
      <w:pPr>
        <w:spacing w:before="120" w:after="120"/>
        <w:ind w:firstLine="709"/>
        <w:jc w:val="both"/>
        <w:rPr>
          <w:b/>
          <w:i/>
          <w:sz w:val="28"/>
          <w:szCs w:val="28"/>
          <w:bdr w:val="none" w:sz="0" w:space="0" w:color="auto" w:frame="1"/>
          <w:lang w:val="nl-NL"/>
        </w:rPr>
      </w:pPr>
    </w:p>
    <w:p w14:paraId="2854FBD7" w14:textId="77777777" w:rsidR="00261732" w:rsidRPr="00991ECD" w:rsidRDefault="00261732" w:rsidP="003B64D3">
      <w:pPr>
        <w:spacing w:before="120" w:after="120"/>
        <w:ind w:firstLine="709"/>
        <w:jc w:val="both"/>
        <w:rPr>
          <w:b/>
          <w:i/>
          <w:sz w:val="28"/>
          <w:szCs w:val="28"/>
          <w:bdr w:val="none" w:sz="0" w:space="0" w:color="auto" w:frame="1"/>
          <w:lang w:val="nl-NL"/>
        </w:rPr>
      </w:pPr>
    </w:p>
    <w:p w14:paraId="719A840B" w14:textId="305E2F9A" w:rsidR="003B64D3" w:rsidRPr="00991ECD" w:rsidRDefault="00261732" w:rsidP="003B64D3">
      <w:pPr>
        <w:spacing w:before="120" w:after="120"/>
        <w:ind w:firstLine="709"/>
        <w:jc w:val="both"/>
        <w:rPr>
          <w:sz w:val="28"/>
          <w:szCs w:val="28"/>
          <w:bdr w:val="none" w:sz="0" w:space="0" w:color="auto" w:frame="1"/>
          <w:lang w:val="nl-NL"/>
        </w:rPr>
      </w:pPr>
      <w:r w:rsidRPr="00991ECD">
        <w:rPr>
          <w:b/>
          <w:i/>
          <w:sz w:val="28"/>
          <w:szCs w:val="28"/>
          <w:bdr w:val="none" w:sz="0" w:space="0" w:color="auto" w:frame="1"/>
          <w:lang w:val="nl-NL"/>
        </w:rPr>
        <w:t>*</w:t>
      </w:r>
      <w:r w:rsidR="003B64D3" w:rsidRPr="00991ECD">
        <w:rPr>
          <w:b/>
          <w:i/>
          <w:sz w:val="28"/>
          <w:szCs w:val="28"/>
          <w:bdr w:val="none" w:sz="0" w:space="0" w:color="auto" w:frame="1"/>
          <w:lang w:val="nl-NL"/>
        </w:rPr>
        <w:t xml:space="preserve"> Yêu cầu, điều kiện:</w:t>
      </w:r>
      <w:r w:rsidR="003B64D3" w:rsidRPr="00991ECD">
        <w:rPr>
          <w:sz w:val="28"/>
          <w:szCs w:val="28"/>
          <w:bdr w:val="none" w:sz="0" w:space="0" w:color="auto" w:frame="1"/>
          <w:lang w:val="nl-NL"/>
        </w:rPr>
        <w:t xml:space="preserve"> </w:t>
      </w:r>
    </w:p>
    <w:p w14:paraId="4FC89866"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Cơ quan, tổ chức Việt Nam được cấp giấy phép tổ chức trại sáng tác điêu khắc, phải đáp ứng các điều kiện sau:</w:t>
      </w:r>
    </w:p>
    <w:p w14:paraId="5D8B6B60"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 Có chức năng hoạt động văn hoá nghệ thuật;</w:t>
      </w:r>
    </w:p>
    <w:p w14:paraId="48A33869"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 Có đề án được cấp có thẩm quyền phê duyệt;</w:t>
      </w:r>
    </w:p>
    <w:p w14:paraId="38B7FB9F" w14:textId="77777777" w:rsidR="003B64D3" w:rsidRPr="00991ECD" w:rsidRDefault="003B64D3" w:rsidP="003B64D3">
      <w:pPr>
        <w:spacing w:before="120" w:after="120"/>
        <w:ind w:firstLine="709"/>
        <w:jc w:val="both"/>
        <w:rPr>
          <w:sz w:val="28"/>
          <w:szCs w:val="28"/>
          <w:bdr w:val="none" w:sz="0" w:space="0" w:color="auto" w:frame="1"/>
          <w:lang w:val="nl-NL"/>
        </w:rPr>
      </w:pPr>
      <w:r w:rsidRPr="00991ECD">
        <w:rPr>
          <w:sz w:val="28"/>
          <w:szCs w:val="28"/>
          <w:bdr w:val="none" w:sz="0" w:space="0" w:color="auto" w:frame="1"/>
          <w:lang w:val="nl-NL"/>
        </w:rPr>
        <w:t>- Có thể lệ tổ chức trại sáng tác điêu khắc.</w:t>
      </w:r>
    </w:p>
    <w:p w14:paraId="053CD6AF" w14:textId="77777777" w:rsidR="003B64D3" w:rsidRPr="00991ECD" w:rsidRDefault="003B64D3" w:rsidP="003B64D3">
      <w:pPr>
        <w:tabs>
          <w:tab w:val="left" w:pos="993"/>
        </w:tabs>
        <w:spacing w:before="120" w:after="120"/>
        <w:ind w:left="709"/>
        <w:jc w:val="both"/>
        <w:rPr>
          <w:b/>
          <w:i/>
          <w:sz w:val="28"/>
          <w:szCs w:val="28"/>
          <w:bdr w:val="none" w:sz="0" w:space="0" w:color="auto" w:frame="1"/>
          <w:lang w:val="nl-NL"/>
        </w:rPr>
      </w:pPr>
      <w:r w:rsidRPr="00991ECD">
        <w:rPr>
          <w:b/>
          <w:i/>
          <w:sz w:val="28"/>
          <w:szCs w:val="28"/>
          <w:bdr w:val="none" w:sz="0" w:space="0" w:color="auto" w:frame="1"/>
          <w:lang w:val="nl-NL"/>
        </w:rPr>
        <w:t>l) Căn cứ pháp lý của TTHC:</w:t>
      </w:r>
    </w:p>
    <w:p w14:paraId="72A6C66C" w14:textId="77777777" w:rsidR="003B64D3" w:rsidRPr="00991ECD" w:rsidRDefault="003B64D3" w:rsidP="003B64D3">
      <w:pPr>
        <w:tabs>
          <w:tab w:val="left" w:pos="709"/>
        </w:tabs>
        <w:spacing w:before="120" w:after="120"/>
        <w:jc w:val="both"/>
        <w:rPr>
          <w:sz w:val="28"/>
          <w:szCs w:val="28"/>
          <w:bdr w:val="none" w:sz="0" w:space="0" w:color="auto" w:frame="1"/>
          <w:lang w:val="nl-NL"/>
        </w:rPr>
      </w:pPr>
      <w:r w:rsidRPr="00991ECD">
        <w:rPr>
          <w:sz w:val="28"/>
          <w:szCs w:val="28"/>
          <w:bdr w:val="none" w:sz="0" w:space="0" w:color="auto" w:frame="1"/>
          <w:lang w:val="nl-NL"/>
        </w:rPr>
        <w:tab/>
        <w:t>- Nghị định số 113/2013/NĐ-CP ngày 02 tháng 10 năm 2013 của Chính phủ về hoạt động mỹ thuật.</w:t>
      </w:r>
    </w:p>
    <w:p w14:paraId="4E900ED2" w14:textId="77777777" w:rsidR="003B64D3" w:rsidRPr="00991ECD" w:rsidRDefault="003B64D3" w:rsidP="003B64D3">
      <w:pPr>
        <w:tabs>
          <w:tab w:val="left" w:pos="709"/>
        </w:tabs>
        <w:spacing w:before="120" w:after="120"/>
        <w:jc w:val="both"/>
        <w:rPr>
          <w:i/>
          <w:iCs/>
          <w:sz w:val="28"/>
          <w:szCs w:val="28"/>
          <w:bdr w:val="none" w:sz="0" w:space="0" w:color="auto" w:frame="1"/>
          <w:lang w:val="nl-NL"/>
        </w:rPr>
      </w:pPr>
      <w:r w:rsidRPr="00991ECD">
        <w:rPr>
          <w:i/>
          <w:iCs/>
          <w:sz w:val="28"/>
          <w:szCs w:val="28"/>
          <w:bdr w:val="none" w:sz="0" w:space="0" w:color="auto" w:frame="1"/>
          <w:lang w:val="nl-NL"/>
        </w:rPr>
        <w:tab/>
        <w:t xml:space="preserve">- Nghị quyết số 18/2026/NQ-CP ngày 29 tháng 4 năm 2026 của Chính phủ </w:t>
      </w:r>
      <w:bookmarkStart w:id="0" w:name="_Hlk228798603"/>
      <w:r w:rsidRPr="00991ECD">
        <w:rPr>
          <w:i/>
          <w:iCs/>
          <w:sz w:val="28"/>
          <w:szCs w:val="28"/>
          <w:bdr w:val="none" w:sz="0" w:space="0" w:color="auto" w:frame="1"/>
          <w:lang w:val="nl-NL"/>
        </w:rPr>
        <w:t>về cắt giảm, phân cấp, đơn giản hoá thủ tục hành chính, cắt giảm điều kiện đầu tư kinh doanh thuộc phạm vi quản lý của Bộ Văn hoá, Thể thao và Du lịch</w:t>
      </w:r>
      <w:bookmarkEnd w:id="0"/>
      <w:r w:rsidRPr="00991ECD">
        <w:rPr>
          <w:i/>
          <w:iCs/>
          <w:sz w:val="28"/>
          <w:szCs w:val="28"/>
          <w:bdr w:val="none" w:sz="0" w:space="0" w:color="auto" w:frame="1"/>
          <w:lang w:val="nl-NL"/>
        </w:rPr>
        <w:t>.</w:t>
      </w:r>
    </w:p>
    <w:p w14:paraId="79CF5771" w14:textId="77777777" w:rsidR="00261732" w:rsidRPr="00991ECD" w:rsidRDefault="00261732" w:rsidP="00261732">
      <w:pPr>
        <w:spacing w:before="120" w:after="120"/>
        <w:ind w:firstLine="720"/>
        <w:jc w:val="both"/>
        <w:rPr>
          <w:i/>
          <w:iCs/>
          <w:sz w:val="28"/>
          <w:lang w:val="nl-NL"/>
        </w:rPr>
      </w:pPr>
    </w:p>
    <w:p w14:paraId="1F9CAFF9" w14:textId="59179C2D" w:rsidR="00261732" w:rsidRPr="00991ECD" w:rsidRDefault="00261732" w:rsidP="00261732">
      <w:pPr>
        <w:spacing w:before="120" w:after="120"/>
        <w:ind w:firstLine="720"/>
        <w:jc w:val="both"/>
        <w:rPr>
          <w:i/>
          <w:iCs/>
          <w:sz w:val="28"/>
          <w:lang w:val="nl-NL"/>
        </w:rPr>
      </w:pPr>
      <w:r w:rsidRPr="00991ECD">
        <w:rPr>
          <w:i/>
          <w:iCs/>
          <w:sz w:val="28"/>
          <w:lang w:val="nl-NL"/>
        </w:rPr>
        <w:t>Phần chữ thường, in nghiêng là nội dung được sửa đổi, bổ sung.</w:t>
      </w:r>
    </w:p>
    <w:p w14:paraId="0368D48A" w14:textId="2AB8E99C" w:rsidR="00261732" w:rsidRPr="00991ECD" w:rsidRDefault="00261732" w:rsidP="00261732">
      <w:pPr>
        <w:spacing w:before="120" w:after="120"/>
        <w:ind w:firstLine="720"/>
        <w:jc w:val="both"/>
        <w:rPr>
          <w:i/>
          <w:iCs/>
          <w:sz w:val="28"/>
          <w:lang w:val="nl-NL"/>
        </w:rPr>
      </w:pPr>
      <w:r w:rsidRPr="00991ECD">
        <w:rPr>
          <w:i/>
          <w:iCs/>
          <w:sz w:val="28"/>
          <w:lang w:val="nl-NL"/>
        </w:rPr>
        <w:br w:type="page"/>
      </w:r>
    </w:p>
    <w:tbl>
      <w:tblPr>
        <w:tblW w:w="9986" w:type="dxa"/>
        <w:tblInd w:w="-72" w:type="dxa"/>
        <w:tblLayout w:type="fixed"/>
        <w:tblLook w:val="01E0" w:firstRow="1" w:lastRow="1" w:firstColumn="1" w:lastColumn="1" w:noHBand="0" w:noVBand="0"/>
      </w:tblPr>
      <w:tblGrid>
        <w:gridCol w:w="3866"/>
        <w:gridCol w:w="6120"/>
      </w:tblGrid>
      <w:tr w:rsidR="000D1677" w:rsidRPr="000D1677" w14:paraId="25406CD0" w14:textId="77777777" w:rsidTr="00036950">
        <w:tc>
          <w:tcPr>
            <w:tcW w:w="3866" w:type="dxa"/>
          </w:tcPr>
          <w:p w14:paraId="137F659C" w14:textId="77777777" w:rsidR="00261732" w:rsidRPr="000D1677" w:rsidRDefault="00261732" w:rsidP="00036950">
            <w:pPr>
              <w:jc w:val="center"/>
              <w:rPr>
                <w:b/>
                <w:bCs/>
                <w:sz w:val="28"/>
                <w:szCs w:val="28"/>
                <w:lang w:val="fr-FR"/>
              </w:rPr>
            </w:pPr>
            <w:r w:rsidRPr="00991ECD">
              <w:rPr>
                <w:lang w:val="nl-NL"/>
              </w:rPr>
              <w:lastRenderedPageBreak/>
              <w:br w:type="page"/>
            </w:r>
            <w:r w:rsidRPr="00991ECD">
              <w:rPr>
                <w:lang w:val="nl-NL"/>
              </w:rPr>
              <w:br w:type="page"/>
            </w:r>
            <w:r w:rsidRPr="000D1677">
              <w:rPr>
                <w:sz w:val="28"/>
                <w:szCs w:val="28"/>
                <w:lang w:val="vi-VN"/>
              </w:rPr>
              <w:br w:type="page"/>
            </w:r>
            <w:r w:rsidRPr="000D1677">
              <w:rPr>
                <w:i/>
                <w:sz w:val="28"/>
                <w:szCs w:val="28"/>
                <w:lang w:val="fr-FR"/>
              </w:rPr>
              <w:br w:type="page"/>
            </w:r>
            <w:r w:rsidRPr="000D1677">
              <w:rPr>
                <w:noProof/>
              </w:rPr>
              <mc:AlternateContent>
                <mc:Choice Requires="wps">
                  <w:drawing>
                    <wp:anchor distT="0" distB="0" distL="114300" distR="114300" simplePos="0" relativeHeight="251755520" behindDoc="0" locked="0" layoutInCell="1" allowOverlap="1" wp14:anchorId="79B5A7CC" wp14:editId="48F32E53">
                      <wp:simplePos x="0" y="0"/>
                      <wp:positionH relativeFrom="column">
                        <wp:posOffset>5372100</wp:posOffset>
                      </wp:positionH>
                      <wp:positionV relativeFrom="paragraph">
                        <wp:posOffset>-169545</wp:posOffset>
                      </wp:positionV>
                      <wp:extent cx="118110" cy="113665"/>
                      <wp:effectExtent l="0" t="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D792D" w14:textId="77777777" w:rsidR="00261732" w:rsidRPr="005B5978" w:rsidRDefault="00261732" w:rsidP="002617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5A7CC" id="_x0000_t202" coordsize="21600,21600" o:spt="202" path="m,l,21600r21600,l21600,xe">
                      <v:stroke joinstyle="miter"/>
                      <v:path gradientshapeok="t" o:connecttype="rect"/>
                    </v:shapetype>
                    <v:shape id="Text Box 114" o:spid="_x0000_s1026" type="#_x0000_t202" style="position:absolute;left:0;text-align:left;margin-left:423pt;margin-top:-13.35pt;width:9.3pt;height:8.9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" stroked="f">
                      <v:textbox>
                        <w:txbxContent>
                          <w:p w14:paraId="44ED792D" w14:textId="77777777" w:rsidR="00261732" w:rsidRPr="005B5978" w:rsidRDefault="00261732" w:rsidP="00261732"/>
                        </w:txbxContent>
                      </v:textbox>
                    </v:shape>
                  </w:pict>
                </mc:Fallback>
              </mc:AlternateContent>
            </w:r>
            <w:r w:rsidRPr="000D1677">
              <w:rPr>
                <w:b/>
                <w:bCs/>
                <w:sz w:val="28"/>
                <w:szCs w:val="28"/>
                <w:lang w:val="fr-FR"/>
              </w:rPr>
              <w:t xml:space="preserve">TÊN TỔ CHỨC ĐỀ NGHỊ </w:t>
            </w:r>
          </w:p>
          <w:p w14:paraId="1969D08A" w14:textId="77777777" w:rsidR="00261732" w:rsidRPr="000D1677" w:rsidRDefault="00261732" w:rsidP="00036950">
            <w:pPr>
              <w:jc w:val="center"/>
              <w:rPr>
                <w:bCs/>
                <w:sz w:val="28"/>
                <w:szCs w:val="28"/>
                <w:lang w:val="fr-FR"/>
              </w:rPr>
            </w:pPr>
            <w:r w:rsidRPr="000D1677">
              <w:rPr>
                <w:noProof/>
              </w:rPr>
              <mc:AlternateContent>
                <mc:Choice Requires="wps">
                  <w:drawing>
                    <wp:anchor distT="4294967295" distB="4294967295" distL="114300" distR="114300" simplePos="0" relativeHeight="251756544" behindDoc="0" locked="0" layoutInCell="1" allowOverlap="1" wp14:anchorId="344511AD" wp14:editId="58C3E66C">
                      <wp:simplePos x="0" y="0"/>
                      <wp:positionH relativeFrom="column">
                        <wp:posOffset>661035</wp:posOffset>
                      </wp:positionH>
                      <wp:positionV relativeFrom="paragraph">
                        <wp:posOffset>43179</wp:posOffset>
                      </wp:positionV>
                      <wp:extent cx="942975" cy="0"/>
                      <wp:effectExtent l="0" t="0" r="9525" b="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167344" id="Straight Arrow Connector 113" o:spid="_x0000_s1026" type="#_x0000_t32" style="position:absolute;margin-left:52.05pt;margin-top:3.4pt;width:74.25pt;height:0;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q7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"/>
                  </w:pict>
                </mc:Fallback>
              </mc:AlternateContent>
            </w:r>
          </w:p>
        </w:tc>
        <w:tc>
          <w:tcPr>
            <w:tcW w:w="6120" w:type="dxa"/>
          </w:tcPr>
          <w:p w14:paraId="0B7200D3" w14:textId="77777777" w:rsidR="00261732" w:rsidRPr="000D1677" w:rsidRDefault="00261732" w:rsidP="00036950">
            <w:pPr>
              <w:jc w:val="center"/>
              <w:rPr>
                <w:b/>
                <w:bCs/>
                <w:sz w:val="26"/>
                <w:szCs w:val="26"/>
                <w:lang w:val="fr-FR"/>
              </w:rPr>
            </w:pPr>
            <w:r w:rsidRPr="000D1677">
              <w:rPr>
                <w:b/>
                <w:bCs/>
                <w:sz w:val="26"/>
                <w:szCs w:val="26"/>
                <w:lang w:val="fr-FR"/>
              </w:rPr>
              <w:t>CỘNG HOÀ XÃ HỘI CHỦ NGHĨA VIỆT NAM</w:t>
            </w:r>
          </w:p>
          <w:p w14:paraId="2F964518" w14:textId="77777777" w:rsidR="00261732" w:rsidRPr="000D1677" w:rsidRDefault="00261732" w:rsidP="00036950">
            <w:pPr>
              <w:jc w:val="center"/>
              <w:rPr>
                <w:b/>
                <w:bCs/>
                <w:sz w:val="28"/>
                <w:szCs w:val="28"/>
                <w:lang w:val="fr-FR"/>
              </w:rPr>
            </w:pPr>
            <w:r w:rsidRPr="000D1677">
              <w:rPr>
                <w:b/>
                <w:bCs/>
                <w:sz w:val="28"/>
                <w:szCs w:val="28"/>
                <w:lang w:val="fr-FR"/>
              </w:rPr>
              <w:t>Độc lập - Tự do - Hạnh phúc</w:t>
            </w:r>
          </w:p>
          <w:p w14:paraId="32E5642A" w14:textId="77777777" w:rsidR="00261732" w:rsidRPr="000D1677" w:rsidRDefault="00261732" w:rsidP="00036950">
            <w:pPr>
              <w:jc w:val="center"/>
              <w:rPr>
                <w:bCs/>
                <w:sz w:val="28"/>
                <w:szCs w:val="28"/>
                <w:vertAlign w:val="superscript"/>
              </w:rPr>
            </w:pPr>
            <w:r w:rsidRPr="000D1677">
              <w:rPr>
                <w:noProof/>
              </w:rPr>
              <mc:AlternateContent>
                <mc:Choice Requires="wps">
                  <w:drawing>
                    <wp:anchor distT="4294967295" distB="4294967295" distL="114300" distR="114300" simplePos="0" relativeHeight="251757568" behindDoc="0" locked="0" layoutInCell="1" allowOverlap="1" wp14:anchorId="6E6BAF7F" wp14:editId="34389B6A">
                      <wp:simplePos x="0" y="0"/>
                      <wp:positionH relativeFrom="column">
                        <wp:posOffset>901700</wp:posOffset>
                      </wp:positionH>
                      <wp:positionV relativeFrom="paragraph">
                        <wp:posOffset>34289</wp:posOffset>
                      </wp:positionV>
                      <wp:extent cx="2000250" cy="0"/>
                      <wp:effectExtent l="0" t="0" r="0" b="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100BE" id="Straight Arrow Connector 112" o:spid="_x0000_s1026" type="#_x0000_t32" style="position:absolute;margin-left:71pt;margin-top:2.7pt;width:157.5pt;height:0;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W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"/>
                  </w:pict>
                </mc:Fallback>
              </mc:AlternateContent>
            </w:r>
          </w:p>
        </w:tc>
      </w:tr>
    </w:tbl>
    <w:p w14:paraId="339B1AF7" w14:textId="77777777" w:rsidR="00261732" w:rsidRPr="000D1677" w:rsidRDefault="00261732" w:rsidP="00261732">
      <w:pPr>
        <w:rPr>
          <w:b/>
          <w:bCs/>
          <w:sz w:val="28"/>
          <w:szCs w:val="28"/>
        </w:rPr>
      </w:pPr>
    </w:p>
    <w:p w14:paraId="6066406F" w14:textId="77777777" w:rsidR="00261732" w:rsidRPr="000D1677" w:rsidRDefault="00261732" w:rsidP="00261732">
      <w:pPr>
        <w:jc w:val="center"/>
        <w:rPr>
          <w:b/>
          <w:bCs/>
          <w:sz w:val="28"/>
          <w:szCs w:val="28"/>
        </w:rPr>
      </w:pPr>
      <w:r w:rsidRPr="000D1677">
        <w:rPr>
          <w:b/>
          <w:bCs/>
          <w:sz w:val="28"/>
          <w:szCs w:val="28"/>
        </w:rPr>
        <w:t>ĐƠN ĐỀ NGHỊ CẤP GIẤY PHÉP</w:t>
      </w:r>
    </w:p>
    <w:p w14:paraId="4DC2BFD6" w14:textId="77777777" w:rsidR="00261732" w:rsidRPr="000D1677" w:rsidRDefault="00261732" w:rsidP="00261732">
      <w:pPr>
        <w:jc w:val="center"/>
        <w:rPr>
          <w:b/>
          <w:bCs/>
          <w:sz w:val="28"/>
          <w:szCs w:val="28"/>
        </w:rPr>
      </w:pPr>
      <w:r w:rsidRPr="000D1677">
        <w:rPr>
          <w:b/>
          <w:bCs/>
          <w:sz w:val="28"/>
          <w:szCs w:val="28"/>
        </w:rPr>
        <w:t>TỔ CHỨC TRẠI SÁNG TÁC ĐIÊU KHẮC</w:t>
      </w:r>
    </w:p>
    <w:p w14:paraId="43464298" w14:textId="77777777" w:rsidR="00261732" w:rsidRPr="000D1677" w:rsidRDefault="00261732" w:rsidP="00261732">
      <w:pPr>
        <w:spacing w:before="80"/>
        <w:jc w:val="center"/>
        <w:rPr>
          <w:bCs/>
          <w:sz w:val="28"/>
          <w:szCs w:val="28"/>
          <w:vertAlign w:val="superscript"/>
        </w:rPr>
      </w:pPr>
      <w:r w:rsidRPr="000D1677">
        <w:rPr>
          <w:bCs/>
          <w:noProof/>
          <w:sz w:val="28"/>
          <w:szCs w:val="28"/>
          <w:vertAlign w:val="superscript"/>
        </w:rPr>
        <mc:AlternateContent>
          <mc:Choice Requires="wps">
            <w:drawing>
              <wp:anchor distT="0" distB="0" distL="114300" distR="114300" simplePos="0" relativeHeight="251758592" behindDoc="0" locked="0" layoutInCell="1" allowOverlap="1" wp14:anchorId="7AAF0A25" wp14:editId="28252913">
                <wp:simplePos x="0" y="0"/>
                <wp:positionH relativeFrom="column">
                  <wp:posOffset>2551430</wp:posOffset>
                </wp:positionH>
                <wp:positionV relativeFrom="paragraph">
                  <wp:posOffset>78740</wp:posOffset>
                </wp:positionV>
                <wp:extent cx="854075" cy="0"/>
                <wp:effectExtent l="12065" t="9525" r="10160" b="9525"/>
                <wp:wrapNone/>
                <wp:docPr id="181" name="AutoShape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1A98DD" id="AutoShape 553" o:spid="_x0000_s1026" type="#_x0000_t32" style="position:absolute;margin-left:200.9pt;margin-top:6.2pt;width:67.2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"/>
            </w:pict>
          </mc:Fallback>
        </mc:AlternateContent>
      </w:r>
    </w:p>
    <w:p w14:paraId="7975907D" w14:textId="77777777" w:rsidR="00261732" w:rsidRPr="000D1677" w:rsidRDefault="00261732" w:rsidP="00261732">
      <w:pPr>
        <w:spacing w:before="80"/>
        <w:jc w:val="center"/>
        <w:rPr>
          <w:sz w:val="28"/>
          <w:szCs w:val="28"/>
        </w:rPr>
      </w:pPr>
      <w:r w:rsidRPr="000D1677">
        <w:rPr>
          <w:sz w:val="28"/>
          <w:szCs w:val="28"/>
        </w:rPr>
        <w:t>Kính gửi: ……….……………………………</w:t>
      </w:r>
    </w:p>
    <w:p w14:paraId="2E35125C" w14:textId="77777777" w:rsidR="00261732" w:rsidRPr="000D1677" w:rsidRDefault="00261732" w:rsidP="00261732">
      <w:pPr>
        <w:spacing w:before="80"/>
        <w:jc w:val="center"/>
        <w:rPr>
          <w:sz w:val="28"/>
          <w:szCs w:val="28"/>
        </w:rPr>
      </w:pPr>
    </w:p>
    <w:p w14:paraId="450E0C25" w14:textId="77777777" w:rsidR="00261732" w:rsidRPr="000D1677" w:rsidRDefault="00261732" w:rsidP="00261732">
      <w:pPr>
        <w:tabs>
          <w:tab w:val="center" w:pos="567"/>
          <w:tab w:val="center" w:pos="1134"/>
          <w:tab w:val="center" w:pos="2835"/>
          <w:tab w:val="center" w:pos="5954"/>
        </w:tabs>
        <w:spacing w:before="120"/>
        <w:rPr>
          <w:sz w:val="28"/>
          <w:szCs w:val="28"/>
        </w:rPr>
      </w:pPr>
      <w:r w:rsidRPr="000D1677">
        <w:rPr>
          <w:sz w:val="28"/>
          <w:szCs w:val="28"/>
        </w:rPr>
        <w:tab/>
        <w:t>- Tên cơ quan, tổ chức đề nghị:.......................................................................</w:t>
      </w:r>
    </w:p>
    <w:p w14:paraId="46F4AE2C" w14:textId="77777777" w:rsidR="00261732" w:rsidRPr="000D1677" w:rsidRDefault="00261732" w:rsidP="00261732">
      <w:pPr>
        <w:spacing w:before="120"/>
        <w:rPr>
          <w:sz w:val="28"/>
          <w:szCs w:val="28"/>
        </w:rPr>
      </w:pPr>
      <w:r w:rsidRPr="000D1677">
        <w:rPr>
          <w:sz w:val="28"/>
          <w:szCs w:val="28"/>
        </w:rPr>
        <w:t>- Người đại diện:…………………..………Chức vụ:………………………</w:t>
      </w:r>
    </w:p>
    <w:p w14:paraId="33CAB9CF" w14:textId="77777777" w:rsidR="00261732" w:rsidRPr="000D1677" w:rsidRDefault="00261732" w:rsidP="00261732">
      <w:pPr>
        <w:spacing w:before="120"/>
        <w:rPr>
          <w:sz w:val="28"/>
          <w:szCs w:val="28"/>
        </w:rPr>
      </w:pPr>
      <w:r w:rsidRPr="000D1677">
        <w:rPr>
          <w:sz w:val="28"/>
          <w:szCs w:val="28"/>
        </w:rPr>
        <w:t>- Địa chỉ:…………………………………. Điện thoại:……..….…………..</w:t>
      </w:r>
    </w:p>
    <w:p w14:paraId="0346FC4A" w14:textId="77777777" w:rsidR="00261732" w:rsidRPr="000D1677" w:rsidRDefault="00261732" w:rsidP="00261732">
      <w:pPr>
        <w:spacing w:before="120"/>
        <w:rPr>
          <w:sz w:val="28"/>
          <w:szCs w:val="28"/>
        </w:rPr>
      </w:pPr>
      <w:r w:rsidRPr="000D1677">
        <w:rPr>
          <w:sz w:val="28"/>
          <w:szCs w:val="28"/>
        </w:rPr>
        <w:t>Đề nghị được cấp giấy phép tổ chức Trại sáng tác điêu khắc (tên trại sáng tác điêu khắc)…………………..............................................................................</w:t>
      </w:r>
    </w:p>
    <w:p w14:paraId="55495E4D" w14:textId="77777777" w:rsidR="00261732" w:rsidRPr="000D1677" w:rsidRDefault="00261732" w:rsidP="00261732">
      <w:pPr>
        <w:spacing w:before="120"/>
        <w:rPr>
          <w:sz w:val="28"/>
          <w:szCs w:val="28"/>
        </w:rPr>
      </w:pPr>
      <w:r w:rsidRPr="000D1677">
        <w:rPr>
          <w:sz w:val="28"/>
          <w:szCs w:val="28"/>
        </w:rPr>
        <w:t>- Chủ đề:………………………………………………..…………..……….</w:t>
      </w:r>
    </w:p>
    <w:p w14:paraId="7AB38B62" w14:textId="77777777" w:rsidR="00261732" w:rsidRPr="000D1677" w:rsidRDefault="00261732" w:rsidP="00261732">
      <w:pPr>
        <w:spacing w:before="120"/>
        <w:rPr>
          <w:sz w:val="28"/>
          <w:szCs w:val="28"/>
        </w:rPr>
      </w:pPr>
      <w:r w:rsidRPr="000D1677">
        <w:rPr>
          <w:sz w:val="28"/>
          <w:szCs w:val="28"/>
        </w:rPr>
        <w:t>- Số lượng tác giả:</w:t>
      </w:r>
    </w:p>
    <w:p w14:paraId="54F73685" w14:textId="77777777" w:rsidR="00261732" w:rsidRPr="000D1677" w:rsidRDefault="00261732" w:rsidP="00261732">
      <w:pPr>
        <w:spacing w:before="120"/>
        <w:rPr>
          <w:sz w:val="28"/>
          <w:szCs w:val="28"/>
        </w:rPr>
      </w:pPr>
      <w:r w:rsidRPr="000D1677">
        <w:rPr>
          <w:sz w:val="28"/>
          <w:szCs w:val="28"/>
        </w:rPr>
        <w:t>+ Quốc tịch Việt Nam:……………………………………..……………….</w:t>
      </w:r>
    </w:p>
    <w:p w14:paraId="2AF37957" w14:textId="77777777" w:rsidR="00261732" w:rsidRPr="000D1677" w:rsidRDefault="00261732" w:rsidP="00261732">
      <w:pPr>
        <w:spacing w:before="120"/>
        <w:rPr>
          <w:sz w:val="28"/>
          <w:szCs w:val="28"/>
        </w:rPr>
      </w:pPr>
      <w:r w:rsidRPr="000D1677">
        <w:rPr>
          <w:sz w:val="28"/>
          <w:szCs w:val="28"/>
        </w:rPr>
        <w:t>+ Quốc tịch nước ngoài:……………………………..……………………..</w:t>
      </w:r>
    </w:p>
    <w:p w14:paraId="5982BD18" w14:textId="77777777" w:rsidR="00261732" w:rsidRPr="000D1677" w:rsidRDefault="00261732" w:rsidP="00261732">
      <w:pPr>
        <w:spacing w:before="120"/>
        <w:rPr>
          <w:sz w:val="28"/>
          <w:szCs w:val="28"/>
        </w:rPr>
      </w:pPr>
      <w:r w:rsidRPr="000D1677">
        <w:rPr>
          <w:sz w:val="28"/>
          <w:szCs w:val="28"/>
        </w:rPr>
        <w:t>- Số lượng tác phẩm:……………………………..…………………………</w:t>
      </w:r>
    </w:p>
    <w:p w14:paraId="079D2E4B" w14:textId="77777777" w:rsidR="00261732" w:rsidRPr="000D1677" w:rsidRDefault="00261732" w:rsidP="00261732">
      <w:pPr>
        <w:spacing w:before="120"/>
        <w:rPr>
          <w:sz w:val="28"/>
          <w:szCs w:val="28"/>
        </w:rPr>
      </w:pPr>
      <w:r w:rsidRPr="000D1677">
        <w:rPr>
          <w:sz w:val="28"/>
          <w:szCs w:val="28"/>
        </w:rPr>
        <w:t>- Chất liệu:…………………………...........Kích thước tác phẩm:............….</w:t>
      </w:r>
    </w:p>
    <w:p w14:paraId="3405AE4A" w14:textId="77777777" w:rsidR="00261732" w:rsidRPr="000D1677" w:rsidRDefault="00261732" w:rsidP="00261732">
      <w:pPr>
        <w:spacing w:before="120"/>
        <w:rPr>
          <w:sz w:val="28"/>
          <w:szCs w:val="28"/>
        </w:rPr>
      </w:pPr>
      <w:r w:rsidRPr="000D1677">
        <w:rPr>
          <w:sz w:val="28"/>
          <w:szCs w:val="28"/>
        </w:rPr>
        <w:t>- Nguồn vốn: ………………………………………………………………...</w:t>
      </w:r>
    </w:p>
    <w:p w14:paraId="58FC2BD1" w14:textId="77777777" w:rsidR="00261732" w:rsidRPr="000D1677" w:rsidRDefault="00261732" w:rsidP="00261732">
      <w:pPr>
        <w:spacing w:before="120"/>
        <w:rPr>
          <w:sz w:val="28"/>
          <w:szCs w:val="28"/>
        </w:rPr>
      </w:pPr>
      <w:r w:rsidRPr="000D1677">
        <w:rPr>
          <w:sz w:val="28"/>
          <w:szCs w:val="28"/>
        </w:rPr>
        <w:t>- Thời gian từ: …………………………….đến……………………………..</w:t>
      </w:r>
    </w:p>
    <w:p w14:paraId="5D29D015" w14:textId="77777777" w:rsidR="00261732" w:rsidRPr="000D1677" w:rsidRDefault="00261732" w:rsidP="00261732">
      <w:pPr>
        <w:spacing w:before="120"/>
        <w:rPr>
          <w:sz w:val="28"/>
          <w:szCs w:val="28"/>
        </w:rPr>
      </w:pPr>
      <w:r w:rsidRPr="000D1677">
        <w:rPr>
          <w:sz w:val="28"/>
          <w:szCs w:val="28"/>
        </w:rPr>
        <w:t>- Địa điểm tổ chức trại sáng tác:……………………………….…………....</w:t>
      </w:r>
    </w:p>
    <w:p w14:paraId="2820A9B2" w14:textId="77777777" w:rsidR="00261732" w:rsidRPr="000D1677" w:rsidRDefault="00261732" w:rsidP="00261732">
      <w:pPr>
        <w:spacing w:before="120"/>
        <w:rPr>
          <w:sz w:val="28"/>
          <w:szCs w:val="28"/>
        </w:rPr>
      </w:pPr>
      <w:r w:rsidRPr="000D1677">
        <w:rPr>
          <w:sz w:val="28"/>
          <w:szCs w:val="28"/>
        </w:rPr>
        <w:t>- Chủ sở hữu tác phẩm:………………………………………………………</w:t>
      </w:r>
    </w:p>
    <w:p w14:paraId="081AD301" w14:textId="77777777" w:rsidR="00261732" w:rsidRPr="000D1677" w:rsidRDefault="00261732" w:rsidP="00261732">
      <w:pPr>
        <w:spacing w:before="120"/>
        <w:rPr>
          <w:b/>
          <w:sz w:val="28"/>
          <w:szCs w:val="28"/>
        </w:rPr>
      </w:pPr>
      <w:r w:rsidRPr="000D1677">
        <w:rPr>
          <w:b/>
          <w:sz w:val="28"/>
          <w:szCs w:val="28"/>
        </w:rPr>
        <w:t>Lời cam kết:</w:t>
      </w:r>
    </w:p>
    <w:p w14:paraId="081D8FD4" w14:textId="77777777" w:rsidR="00261732" w:rsidRPr="000D1677" w:rsidRDefault="00261732" w:rsidP="00261732">
      <w:pPr>
        <w:spacing w:before="120"/>
        <w:rPr>
          <w:sz w:val="28"/>
          <w:szCs w:val="28"/>
        </w:rPr>
      </w:pPr>
      <w:r w:rsidRPr="000D1677">
        <w:rPr>
          <w:sz w:val="28"/>
          <w:szCs w:val="28"/>
        </w:rPr>
        <w:t>Xin cam đoan thực hiện đúng nội dung giấy phép được cấp; nếu vi phạm xin chịu trách nhiệm và chịu xử lý theo quy định của pháp luật./.</w:t>
      </w:r>
    </w:p>
    <w:p w14:paraId="71236FE9" w14:textId="77777777" w:rsidR="00261732" w:rsidRPr="000D1677" w:rsidRDefault="00261732" w:rsidP="00261732">
      <w:pPr>
        <w:spacing w:before="120"/>
        <w:rPr>
          <w:sz w:val="28"/>
          <w:szCs w:val="28"/>
        </w:rPr>
      </w:pPr>
    </w:p>
    <w:tbl>
      <w:tblPr>
        <w:tblW w:w="9354" w:type="dxa"/>
        <w:tblLook w:val="01E0" w:firstRow="1" w:lastRow="1" w:firstColumn="1" w:lastColumn="1" w:noHBand="0" w:noVBand="0"/>
      </w:tblPr>
      <w:tblGrid>
        <w:gridCol w:w="2628"/>
        <w:gridCol w:w="6726"/>
      </w:tblGrid>
      <w:tr w:rsidR="00E31EC6" w:rsidRPr="000D1677" w14:paraId="18A7D57C" w14:textId="77777777" w:rsidTr="00036950">
        <w:tc>
          <w:tcPr>
            <w:tcW w:w="2628" w:type="dxa"/>
          </w:tcPr>
          <w:p w14:paraId="77892AD0" w14:textId="77777777" w:rsidR="00261732" w:rsidRPr="000D1677" w:rsidRDefault="00261732" w:rsidP="00036950">
            <w:pPr>
              <w:rPr>
                <w:b/>
                <w:bCs/>
                <w:i/>
                <w:iCs/>
                <w:sz w:val="28"/>
                <w:szCs w:val="28"/>
              </w:rPr>
            </w:pPr>
          </w:p>
          <w:p w14:paraId="643C606D" w14:textId="77777777" w:rsidR="00261732" w:rsidRPr="000D1677" w:rsidRDefault="00261732" w:rsidP="00036950">
            <w:pPr>
              <w:rPr>
                <w:sz w:val="28"/>
                <w:szCs w:val="28"/>
              </w:rPr>
            </w:pPr>
          </w:p>
        </w:tc>
        <w:tc>
          <w:tcPr>
            <w:tcW w:w="6726" w:type="dxa"/>
          </w:tcPr>
          <w:p w14:paraId="7B4C20F7" w14:textId="77777777" w:rsidR="00261732" w:rsidRPr="000D1677" w:rsidRDefault="00261732" w:rsidP="00036950">
            <w:pPr>
              <w:jc w:val="center"/>
              <w:rPr>
                <w:sz w:val="28"/>
                <w:szCs w:val="28"/>
              </w:rPr>
            </w:pPr>
            <w:r w:rsidRPr="000D1677">
              <w:rPr>
                <w:i/>
                <w:iCs/>
                <w:sz w:val="28"/>
                <w:szCs w:val="28"/>
              </w:rPr>
              <w:t>…., ngày … tháng … năm ....</w:t>
            </w:r>
          </w:p>
          <w:p w14:paraId="3299AF19" w14:textId="77777777" w:rsidR="00261732" w:rsidRPr="000D1677" w:rsidRDefault="00261732" w:rsidP="00036950">
            <w:pPr>
              <w:jc w:val="center"/>
              <w:rPr>
                <w:b/>
                <w:bCs/>
                <w:sz w:val="28"/>
                <w:szCs w:val="28"/>
              </w:rPr>
            </w:pPr>
            <w:r w:rsidRPr="000D1677">
              <w:rPr>
                <w:b/>
                <w:bCs/>
                <w:sz w:val="28"/>
                <w:szCs w:val="28"/>
              </w:rPr>
              <w:t>NGƯỜI ĐẠI DIỆN THEO PHÁP LUẬT CỦA</w:t>
            </w:r>
          </w:p>
          <w:p w14:paraId="4CDF263A" w14:textId="77777777" w:rsidR="00261732" w:rsidRPr="000D1677" w:rsidRDefault="00261732" w:rsidP="00036950">
            <w:pPr>
              <w:jc w:val="center"/>
              <w:rPr>
                <w:b/>
                <w:bCs/>
                <w:sz w:val="28"/>
                <w:szCs w:val="28"/>
              </w:rPr>
            </w:pPr>
            <w:r w:rsidRPr="000D1677">
              <w:rPr>
                <w:b/>
                <w:bCs/>
                <w:sz w:val="28"/>
                <w:szCs w:val="28"/>
              </w:rPr>
              <w:t>CƠ QUAN, TỔ CHỨC ĐỀ NGHỊ</w:t>
            </w:r>
          </w:p>
          <w:p w14:paraId="27CA583D" w14:textId="77777777" w:rsidR="00261732" w:rsidRPr="000D1677" w:rsidRDefault="00261732" w:rsidP="00036950">
            <w:pPr>
              <w:jc w:val="center"/>
              <w:rPr>
                <w:b/>
                <w:bCs/>
                <w:sz w:val="28"/>
                <w:szCs w:val="28"/>
              </w:rPr>
            </w:pPr>
            <w:r w:rsidRPr="000D1677">
              <w:rPr>
                <w:sz w:val="28"/>
                <w:szCs w:val="28"/>
              </w:rPr>
              <w:t>(</w:t>
            </w:r>
            <w:r w:rsidRPr="000D1677">
              <w:rPr>
                <w:i/>
                <w:sz w:val="28"/>
                <w:szCs w:val="28"/>
              </w:rPr>
              <w:t>Ký, ghi rõ họ tên, đóng dấu</w:t>
            </w:r>
            <w:r w:rsidRPr="000D1677">
              <w:rPr>
                <w:sz w:val="28"/>
                <w:szCs w:val="28"/>
              </w:rPr>
              <w:t>)</w:t>
            </w:r>
          </w:p>
        </w:tc>
      </w:tr>
    </w:tbl>
    <w:p w14:paraId="12E6D09A" w14:textId="77777777" w:rsidR="00261732" w:rsidRPr="00991ECD" w:rsidRDefault="00261732" w:rsidP="00261732">
      <w:pPr>
        <w:spacing w:before="120" w:after="120"/>
        <w:ind w:firstLine="720"/>
        <w:jc w:val="both"/>
        <w:rPr>
          <w:rFonts w:eastAsia="Calibri"/>
          <w:b/>
          <w:sz w:val="26"/>
          <w:szCs w:val="26"/>
        </w:rPr>
      </w:pPr>
    </w:p>
    <w:p w14:paraId="1B0EC202" w14:textId="52EBAB0C" w:rsidR="00217B98" w:rsidRPr="000D1677" w:rsidRDefault="00217B98" w:rsidP="00B53F73">
      <w:pPr>
        <w:tabs>
          <w:tab w:val="left" w:pos="709"/>
        </w:tabs>
        <w:spacing w:before="120" w:after="120"/>
        <w:jc w:val="both"/>
        <w:rPr>
          <w:i/>
          <w:iCs/>
          <w:sz w:val="28"/>
          <w:szCs w:val="28"/>
          <w:bdr w:val="none" w:sz="0" w:space="0" w:color="auto" w:frame="1"/>
        </w:rPr>
      </w:pPr>
    </w:p>
    <w:sectPr w:rsidR="00217B98" w:rsidRPr="000D1677" w:rsidSect="00D60730">
      <w:headerReference w:type="default" r:id="rId11"/>
      <w:headerReference w:type="first" r:id="rId12"/>
      <w:footnotePr>
        <w:numFmt w:val="chicago"/>
        <w:numRestart w:val="eachPage"/>
      </w:footnotePr>
      <w:pgSz w:w="11907" w:h="16840" w:code="9"/>
      <w:pgMar w:top="851" w:right="1134" w:bottom="709" w:left="1701" w:header="720" w:footer="5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48196" w14:textId="77777777" w:rsidR="0048792E" w:rsidRDefault="0048792E">
      <w:r>
        <w:separator/>
      </w:r>
    </w:p>
  </w:endnote>
  <w:endnote w:type="continuationSeparator" w:id="0">
    <w:p w14:paraId="19DCF5E1" w14:textId="77777777" w:rsidR="0048792E" w:rsidRDefault="0048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B662" w14:textId="77777777" w:rsidR="0048792E" w:rsidRDefault="0048792E">
      <w:r>
        <w:separator/>
      </w:r>
    </w:p>
  </w:footnote>
  <w:footnote w:type="continuationSeparator" w:id="0">
    <w:p w14:paraId="6C38F060" w14:textId="77777777" w:rsidR="0048792E" w:rsidRDefault="00487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523465"/>
      <w:docPartObj>
        <w:docPartGallery w:val="Page Numbers (Top of Page)"/>
        <w:docPartUnique/>
      </w:docPartObj>
    </w:sdtPr>
    <w:sdtEndPr>
      <w:rPr>
        <w:noProof/>
        <w:sz w:val="28"/>
        <w:szCs w:val="28"/>
      </w:rPr>
    </w:sdtEndPr>
    <w:sdtContent>
      <w:p w14:paraId="6456CAE2" w14:textId="636F7D81" w:rsidR="002A0F27" w:rsidRPr="002A0F27" w:rsidRDefault="002A0F27">
        <w:pPr>
          <w:pStyle w:val="Header"/>
          <w:jc w:val="center"/>
          <w:rPr>
            <w:sz w:val="28"/>
            <w:szCs w:val="28"/>
          </w:rPr>
        </w:pPr>
        <w:r w:rsidRPr="002A0F27">
          <w:rPr>
            <w:sz w:val="28"/>
            <w:szCs w:val="28"/>
          </w:rPr>
          <w:fldChar w:fldCharType="begin"/>
        </w:r>
        <w:r w:rsidRPr="002A0F27">
          <w:rPr>
            <w:sz w:val="28"/>
            <w:szCs w:val="28"/>
          </w:rPr>
          <w:instrText xml:space="preserve"> PAGE   \* MERGEFORMAT </w:instrText>
        </w:r>
        <w:r w:rsidRPr="002A0F27">
          <w:rPr>
            <w:sz w:val="28"/>
            <w:szCs w:val="28"/>
          </w:rPr>
          <w:fldChar w:fldCharType="separate"/>
        </w:r>
        <w:r w:rsidRPr="002A0F27">
          <w:rPr>
            <w:noProof/>
            <w:sz w:val="28"/>
            <w:szCs w:val="28"/>
          </w:rPr>
          <w:t>2</w:t>
        </w:r>
        <w:r w:rsidRPr="002A0F27">
          <w:rPr>
            <w:noProof/>
            <w:sz w:val="28"/>
            <w:szCs w:val="28"/>
          </w:rPr>
          <w:fldChar w:fldCharType="end"/>
        </w:r>
      </w:p>
    </w:sdtContent>
  </w:sdt>
  <w:p w14:paraId="7643D623" w14:textId="77777777" w:rsidR="002A0F27" w:rsidRDefault="002A0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062B" w14:textId="188B5DB8" w:rsidR="002A0F27" w:rsidRDefault="002A0F27">
    <w:pPr>
      <w:pStyle w:val="Header"/>
      <w:jc w:val="center"/>
    </w:pPr>
  </w:p>
  <w:p w14:paraId="57A6D062" w14:textId="77777777" w:rsidR="002A0F27" w:rsidRDefault="002A0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1BBD"/>
    <w:multiLevelType w:val="hybridMultilevel"/>
    <w:tmpl w:val="FEF21250"/>
    <w:lvl w:ilvl="0" w:tplc="E2F0B36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950D2B"/>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B640FA"/>
    <w:multiLevelType w:val="hybridMultilevel"/>
    <w:tmpl w:val="0816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9B0C1E"/>
    <w:multiLevelType w:val="hybridMultilevel"/>
    <w:tmpl w:val="FE2EE55A"/>
    <w:lvl w:ilvl="0" w:tplc="3EB61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B2D57"/>
    <w:multiLevelType w:val="hybridMultilevel"/>
    <w:tmpl w:val="B5144F00"/>
    <w:lvl w:ilvl="0" w:tplc="23749F8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50336C53"/>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6" w15:restartNumberingAfterBreak="0">
    <w:nsid w:val="55240AC1"/>
    <w:multiLevelType w:val="hybridMultilevel"/>
    <w:tmpl w:val="1ED40F4A"/>
    <w:lvl w:ilvl="0" w:tplc="6B1A2DE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C439B0"/>
    <w:multiLevelType w:val="hybridMultilevel"/>
    <w:tmpl w:val="D5164084"/>
    <w:lvl w:ilvl="0" w:tplc="89A869A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15:restartNumberingAfterBreak="0">
    <w:nsid w:val="72981226"/>
    <w:multiLevelType w:val="hybridMultilevel"/>
    <w:tmpl w:val="163C66FE"/>
    <w:lvl w:ilvl="0" w:tplc="864228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1B2413"/>
    <w:multiLevelType w:val="hybridMultilevel"/>
    <w:tmpl w:val="F7FAE760"/>
    <w:lvl w:ilvl="0" w:tplc="14FEA44E">
      <w:start w:val="1"/>
      <w:numFmt w:val="decimal"/>
      <w:lvlText w:val="%1."/>
      <w:lvlJc w:val="left"/>
      <w:pPr>
        <w:ind w:left="928"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170417">
    <w:abstractNumId w:val="2"/>
  </w:num>
  <w:num w:numId="2" w16cid:durableId="619532729">
    <w:abstractNumId w:val="1"/>
  </w:num>
  <w:num w:numId="3" w16cid:durableId="1811046471">
    <w:abstractNumId w:val="5"/>
  </w:num>
  <w:num w:numId="4" w16cid:durableId="1444156084">
    <w:abstractNumId w:val="7"/>
  </w:num>
  <w:num w:numId="5" w16cid:durableId="147482847">
    <w:abstractNumId w:val="0"/>
  </w:num>
  <w:num w:numId="6" w16cid:durableId="1353993835">
    <w:abstractNumId w:val="8"/>
  </w:num>
  <w:num w:numId="7" w16cid:durableId="1901087703">
    <w:abstractNumId w:val="9"/>
  </w:num>
  <w:num w:numId="8" w16cid:durableId="844128018">
    <w:abstractNumId w:val="6"/>
  </w:num>
  <w:num w:numId="9" w16cid:durableId="1012924556">
    <w:abstractNumId w:val="4"/>
  </w:num>
  <w:num w:numId="10" w16cid:durableId="2075705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216"/>
    <w:rsid w:val="00024599"/>
    <w:rsid w:val="000248D1"/>
    <w:rsid w:val="00026A5C"/>
    <w:rsid w:val="00036950"/>
    <w:rsid w:val="0004519D"/>
    <w:rsid w:val="00047834"/>
    <w:rsid w:val="00063AB8"/>
    <w:rsid w:val="00075613"/>
    <w:rsid w:val="00076FC2"/>
    <w:rsid w:val="000B2EEF"/>
    <w:rsid w:val="000D09C4"/>
    <w:rsid w:val="000D1677"/>
    <w:rsid w:val="000D28E5"/>
    <w:rsid w:val="000E6009"/>
    <w:rsid w:val="000F1018"/>
    <w:rsid w:val="000F6AA8"/>
    <w:rsid w:val="0010587C"/>
    <w:rsid w:val="001078FB"/>
    <w:rsid w:val="001106D7"/>
    <w:rsid w:val="0012045E"/>
    <w:rsid w:val="001265B7"/>
    <w:rsid w:val="00144523"/>
    <w:rsid w:val="00154DA4"/>
    <w:rsid w:val="001600AC"/>
    <w:rsid w:val="00165B4B"/>
    <w:rsid w:val="0017075D"/>
    <w:rsid w:val="00174926"/>
    <w:rsid w:val="001775A1"/>
    <w:rsid w:val="00185592"/>
    <w:rsid w:val="001910A8"/>
    <w:rsid w:val="0019279F"/>
    <w:rsid w:val="001A7308"/>
    <w:rsid w:val="001B123F"/>
    <w:rsid w:val="001B403D"/>
    <w:rsid w:val="001B4101"/>
    <w:rsid w:val="001C1F14"/>
    <w:rsid w:val="001C3D37"/>
    <w:rsid w:val="001C4655"/>
    <w:rsid w:val="001C5687"/>
    <w:rsid w:val="001C6741"/>
    <w:rsid w:val="001C71CF"/>
    <w:rsid w:val="001D003D"/>
    <w:rsid w:val="001D231D"/>
    <w:rsid w:val="001D351B"/>
    <w:rsid w:val="001D55A4"/>
    <w:rsid w:val="001E7E0B"/>
    <w:rsid w:val="001F0262"/>
    <w:rsid w:val="001F1313"/>
    <w:rsid w:val="00205EC9"/>
    <w:rsid w:val="00216E1D"/>
    <w:rsid w:val="00217B98"/>
    <w:rsid w:val="00230692"/>
    <w:rsid w:val="00231A01"/>
    <w:rsid w:val="00244A99"/>
    <w:rsid w:val="0025785F"/>
    <w:rsid w:val="00261732"/>
    <w:rsid w:val="00264D2F"/>
    <w:rsid w:val="00271338"/>
    <w:rsid w:val="00285A23"/>
    <w:rsid w:val="00292343"/>
    <w:rsid w:val="002A0F27"/>
    <w:rsid w:val="00301DBD"/>
    <w:rsid w:val="003053BF"/>
    <w:rsid w:val="0031116D"/>
    <w:rsid w:val="00314AFA"/>
    <w:rsid w:val="00330355"/>
    <w:rsid w:val="00330999"/>
    <w:rsid w:val="003431D2"/>
    <w:rsid w:val="0034513D"/>
    <w:rsid w:val="003466C0"/>
    <w:rsid w:val="00353373"/>
    <w:rsid w:val="003544CD"/>
    <w:rsid w:val="00361DE2"/>
    <w:rsid w:val="00366979"/>
    <w:rsid w:val="00373B30"/>
    <w:rsid w:val="00373EB4"/>
    <w:rsid w:val="00377998"/>
    <w:rsid w:val="003848C8"/>
    <w:rsid w:val="00384CE7"/>
    <w:rsid w:val="00390BFC"/>
    <w:rsid w:val="00391BBA"/>
    <w:rsid w:val="00397540"/>
    <w:rsid w:val="003B64D3"/>
    <w:rsid w:val="003D4609"/>
    <w:rsid w:val="003F5664"/>
    <w:rsid w:val="00416EA9"/>
    <w:rsid w:val="004271B2"/>
    <w:rsid w:val="00433C74"/>
    <w:rsid w:val="0044416A"/>
    <w:rsid w:val="00452A59"/>
    <w:rsid w:val="00464B0D"/>
    <w:rsid w:val="00467E79"/>
    <w:rsid w:val="004706AA"/>
    <w:rsid w:val="00484712"/>
    <w:rsid w:val="0048792E"/>
    <w:rsid w:val="0049645D"/>
    <w:rsid w:val="004B2B96"/>
    <w:rsid w:val="004D0B0B"/>
    <w:rsid w:val="004D0BC4"/>
    <w:rsid w:val="005154EF"/>
    <w:rsid w:val="00527328"/>
    <w:rsid w:val="00530153"/>
    <w:rsid w:val="00547B7C"/>
    <w:rsid w:val="00555156"/>
    <w:rsid w:val="00560C3F"/>
    <w:rsid w:val="0056257A"/>
    <w:rsid w:val="005B241A"/>
    <w:rsid w:val="005B2C12"/>
    <w:rsid w:val="005B5F0B"/>
    <w:rsid w:val="005C2035"/>
    <w:rsid w:val="005C2500"/>
    <w:rsid w:val="005C5CDF"/>
    <w:rsid w:val="0060404C"/>
    <w:rsid w:val="006142F2"/>
    <w:rsid w:val="00614423"/>
    <w:rsid w:val="00623A63"/>
    <w:rsid w:val="006241BE"/>
    <w:rsid w:val="006369E5"/>
    <w:rsid w:val="00643C3C"/>
    <w:rsid w:val="00646AC0"/>
    <w:rsid w:val="00652D0B"/>
    <w:rsid w:val="0066688E"/>
    <w:rsid w:val="00671DB9"/>
    <w:rsid w:val="00676852"/>
    <w:rsid w:val="006A73FF"/>
    <w:rsid w:val="006B7B3D"/>
    <w:rsid w:val="006D16F5"/>
    <w:rsid w:val="006D1944"/>
    <w:rsid w:val="006E04B7"/>
    <w:rsid w:val="006E3432"/>
    <w:rsid w:val="006E5187"/>
    <w:rsid w:val="006F610A"/>
    <w:rsid w:val="0070285F"/>
    <w:rsid w:val="00704B0C"/>
    <w:rsid w:val="00727BE3"/>
    <w:rsid w:val="00733EAF"/>
    <w:rsid w:val="007366E6"/>
    <w:rsid w:val="0074178F"/>
    <w:rsid w:val="007462D5"/>
    <w:rsid w:val="00764108"/>
    <w:rsid w:val="007739A3"/>
    <w:rsid w:val="00793BB7"/>
    <w:rsid w:val="007A438C"/>
    <w:rsid w:val="007A782B"/>
    <w:rsid w:val="007B6FB8"/>
    <w:rsid w:val="007B7182"/>
    <w:rsid w:val="007D657E"/>
    <w:rsid w:val="00814EF6"/>
    <w:rsid w:val="008322B9"/>
    <w:rsid w:val="008375F7"/>
    <w:rsid w:val="00837C49"/>
    <w:rsid w:val="00845A87"/>
    <w:rsid w:val="008502D0"/>
    <w:rsid w:val="00850EE5"/>
    <w:rsid w:val="00852B80"/>
    <w:rsid w:val="00854599"/>
    <w:rsid w:val="00866134"/>
    <w:rsid w:val="00880EA2"/>
    <w:rsid w:val="00882B1D"/>
    <w:rsid w:val="00894AA1"/>
    <w:rsid w:val="0089647C"/>
    <w:rsid w:val="008A6DAC"/>
    <w:rsid w:val="008B29ED"/>
    <w:rsid w:val="008B2D4C"/>
    <w:rsid w:val="008B68D2"/>
    <w:rsid w:val="008C2535"/>
    <w:rsid w:val="008C547B"/>
    <w:rsid w:val="008D2164"/>
    <w:rsid w:val="008E25CF"/>
    <w:rsid w:val="008E47D1"/>
    <w:rsid w:val="008F1466"/>
    <w:rsid w:val="008F5E0A"/>
    <w:rsid w:val="009008BF"/>
    <w:rsid w:val="009074A7"/>
    <w:rsid w:val="00907F51"/>
    <w:rsid w:val="00916964"/>
    <w:rsid w:val="009225EF"/>
    <w:rsid w:val="00922A2F"/>
    <w:rsid w:val="00924216"/>
    <w:rsid w:val="009242CD"/>
    <w:rsid w:val="009245BB"/>
    <w:rsid w:val="00944AE0"/>
    <w:rsid w:val="009556DA"/>
    <w:rsid w:val="0095653D"/>
    <w:rsid w:val="00977632"/>
    <w:rsid w:val="00983ADC"/>
    <w:rsid w:val="00990F4A"/>
    <w:rsid w:val="00991ECD"/>
    <w:rsid w:val="00994A07"/>
    <w:rsid w:val="00994FC1"/>
    <w:rsid w:val="009E1A99"/>
    <w:rsid w:val="009E2036"/>
    <w:rsid w:val="009E7ACE"/>
    <w:rsid w:val="00A14088"/>
    <w:rsid w:val="00A23027"/>
    <w:rsid w:val="00A31017"/>
    <w:rsid w:val="00A46C98"/>
    <w:rsid w:val="00A50CF4"/>
    <w:rsid w:val="00A57234"/>
    <w:rsid w:val="00A64E74"/>
    <w:rsid w:val="00A72F1D"/>
    <w:rsid w:val="00A737B6"/>
    <w:rsid w:val="00A77DEE"/>
    <w:rsid w:val="00A973A7"/>
    <w:rsid w:val="00AA544E"/>
    <w:rsid w:val="00AA6EB2"/>
    <w:rsid w:val="00AB1964"/>
    <w:rsid w:val="00AB4BA8"/>
    <w:rsid w:val="00AD6C91"/>
    <w:rsid w:val="00AD6F0F"/>
    <w:rsid w:val="00AE358B"/>
    <w:rsid w:val="00AE6C25"/>
    <w:rsid w:val="00AF4598"/>
    <w:rsid w:val="00B0364E"/>
    <w:rsid w:val="00B050D1"/>
    <w:rsid w:val="00B11B2F"/>
    <w:rsid w:val="00B13FFE"/>
    <w:rsid w:val="00B20724"/>
    <w:rsid w:val="00B20871"/>
    <w:rsid w:val="00B242C7"/>
    <w:rsid w:val="00B32A7B"/>
    <w:rsid w:val="00B3601B"/>
    <w:rsid w:val="00B50CCB"/>
    <w:rsid w:val="00B53F73"/>
    <w:rsid w:val="00B54A38"/>
    <w:rsid w:val="00B579B4"/>
    <w:rsid w:val="00B601C3"/>
    <w:rsid w:val="00B6593F"/>
    <w:rsid w:val="00B7204E"/>
    <w:rsid w:val="00B818F8"/>
    <w:rsid w:val="00B921EF"/>
    <w:rsid w:val="00BB012A"/>
    <w:rsid w:val="00BC282C"/>
    <w:rsid w:val="00BC5630"/>
    <w:rsid w:val="00BD33EF"/>
    <w:rsid w:val="00BD4F7C"/>
    <w:rsid w:val="00BD544C"/>
    <w:rsid w:val="00BD669D"/>
    <w:rsid w:val="00BF7905"/>
    <w:rsid w:val="00C021DE"/>
    <w:rsid w:val="00C069C5"/>
    <w:rsid w:val="00C15ED3"/>
    <w:rsid w:val="00C17763"/>
    <w:rsid w:val="00C33BE8"/>
    <w:rsid w:val="00C35C8C"/>
    <w:rsid w:val="00C428BC"/>
    <w:rsid w:val="00C644E1"/>
    <w:rsid w:val="00C81D5E"/>
    <w:rsid w:val="00C822FC"/>
    <w:rsid w:val="00CA2FDA"/>
    <w:rsid w:val="00CB242F"/>
    <w:rsid w:val="00CB455F"/>
    <w:rsid w:val="00CC426D"/>
    <w:rsid w:val="00CD1CD9"/>
    <w:rsid w:val="00CD298A"/>
    <w:rsid w:val="00CD350F"/>
    <w:rsid w:val="00CD45FB"/>
    <w:rsid w:val="00CE4D5E"/>
    <w:rsid w:val="00CF749E"/>
    <w:rsid w:val="00D00213"/>
    <w:rsid w:val="00D15117"/>
    <w:rsid w:val="00D15BDD"/>
    <w:rsid w:val="00D22700"/>
    <w:rsid w:val="00D24561"/>
    <w:rsid w:val="00D24861"/>
    <w:rsid w:val="00D301F4"/>
    <w:rsid w:val="00D376D6"/>
    <w:rsid w:val="00D60730"/>
    <w:rsid w:val="00D613A7"/>
    <w:rsid w:val="00D62A9A"/>
    <w:rsid w:val="00D77D38"/>
    <w:rsid w:val="00D828B8"/>
    <w:rsid w:val="00D9259A"/>
    <w:rsid w:val="00D94C57"/>
    <w:rsid w:val="00D962D4"/>
    <w:rsid w:val="00DB5266"/>
    <w:rsid w:val="00DB7317"/>
    <w:rsid w:val="00DC102D"/>
    <w:rsid w:val="00DF521A"/>
    <w:rsid w:val="00E272CD"/>
    <w:rsid w:val="00E30319"/>
    <w:rsid w:val="00E31EC6"/>
    <w:rsid w:val="00E37348"/>
    <w:rsid w:val="00E42D73"/>
    <w:rsid w:val="00E5085B"/>
    <w:rsid w:val="00E555D6"/>
    <w:rsid w:val="00E569F1"/>
    <w:rsid w:val="00E71F36"/>
    <w:rsid w:val="00E7793D"/>
    <w:rsid w:val="00E77AD0"/>
    <w:rsid w:val="00E8173D"/>
    <w:rsid w:val="00E8299B"/>
    <w:rsid w:val="00EA25C0"/>
    <w:rsid w:val="00EB43C0"/>
    <w:rsid w:val="00EC5845"/>
    <w:rsid w:val="00ED2C2B"/>
    <w:rsid w:val="00ED59BF"/>
    <w:rsid w:val="00F13056"/>
    <w:rsid w:val="00F16ABC"/>
    <w:rsid w:val="00F17D35"/>
    <w:rsid w:val="00F2673C"/>
    <w:rsid w:val="00F412ED"/>
    <w:rsid w:val="00F41A43"/>
    <w:rsid w:val="00F43AAA"/>
    <w:rsid w:val="00F4489F"/>
    <w:rsid w:val="00F51C24"/>
    <w:rsid w:val="00F5364C"/>
    <w:rsid w:val="00F66136"/>
    <w:rsid w:val="00F831AA"/>
    <w:rsid w:val="00F874E3"/>
    <w:rsid w:val="00FA13B3"/>
    <w:rsid w:val="00FA3672"/>
    <w:rsid w:val="00FB15E3"/>
    <w:rsid w:val="00FB5085"/>
    <w:rsid w:val="00FC1333"/>
    <w:rsid w:val="00FC441A"/>
    <w:rsid w:val="00FD02BE"/>
    <w:rsid w:val="00FF2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8DF1"/>
  <w15:docId w15:val="{D264578F-2CA3-4B84-8801-CA3A833B8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A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FB15E3"/>
    <w:pPr>
      <w:keepNext/>
      <w:keepLines/>
      <w:widowControl w:val="0"/>
      <w:autoSpaceDE w:val="0"/>
      <w:autoSpaceDN w:val="0"/>
      <w:spacing w:before="240"/>
      <w:ind w:left="720"/>
      <w:jc w:val="both"/>
      <w:outlineLvl w:val="0"/>
    </w:pPr>
    <w:rPr>
      <w:rFonts w:eastAsiaTheme="majorEastAsia" w:cstheme="majorBidi"/>
      <w:b/>
      <w:sz w:val="28"/>
      <w:szCs w:val="32"/>
      <w:lang w:val="vi"/>
    </w:rPr>
  </w:style>
  <w:style w:type="paragraph" w:styleId="Heading4">
    <w:name w:val="heading 4"/>
    <w:basedOn w:val="Normal"/>
    <w:next w:val="Normal"/>
    <w:link w:val="Heading4Char"/>
    <w:uiPriority w:val="9"/>
    <w:semiHidden/>
    <w:unhideWhenUsed/>
    <w:qFormat/>
    <w:rsid w:val="00894AA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rsid w:val="00A3101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924216"/>
    <w:rPr>
      <w:rFonts w:eastAsia="Times New Roman" w:cs="Times New Roman"/>
      <w:sz w:val="24"/>
      <w:szCs w:val="24"/>
      <w:lang w:val="x-none" w:eastAsia="x-none"/>
    </w:rPr>
  </w:style>
  <w:style w:type="paragraph" w:styleId="Footer">
    <w:name w:val="footer"/>
    <w:basedOn w:val="Normal"/>
    <w:link w:val="FooterChar"/>
    <w:uiPriority w:val="99"/>
    <w:unhideWhenUsed/>
    <w:rsid w:val="0092421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924216"/>
    <w:rPr>
      <w:rFonts w:eastAsia="SimSun" w:cs="Times New Roman"/>
      <w:sz w:val="24"/>
      <w:szCs w:val="24"/>
      <w:lang w:val="x-none" w:eastAsia="x-none"/>
    </w:rPr>
  </w:style>
  <w:style w:type="paragraph" w:styleId="Header">
    <w:name w:val="header"/>
    <w:basedOn w:val="Normal"/>
    <w:link w:val="HeaderChar"/>
    <w:uiPriority w:val="99"/>
    <w:unhideWhenUsed/>
    <w:rsid w:val="00924216"/>
    <w:pPr>
      <w:tabs>
        <w:tab w:val="center" w:pos="4680"/>
        <w:tab w:val="right" w:pos="9360"/>
      </w:tabs>
    </w:pPr>
    <w:rPr>
      <w:rFonts w:eastAsia="SimSun"/>
      <w:lang w:val="x-none" w:eastAsia="x-none"/>
    </w:rPr>
  </w:style>
  <w:style w:type="paragraph" w:styleId="NormalWeb">
    <w:name w:val="Normal (Web)"/>
    <w:aliases w:val="webb,Обычный (веб)1,Обычный (веб) Знак,Обычный (веб) Знак1,Обычный (веб) Знак Знак,표준 (웹),Char Char5,Char Char Char Char Char Char Char Char Char Char Char Char Char Char Char,Char Char Cha,Normal (Web) Char1,Char8 Char,Char8, Char Char"/>
    <w:basedOn w:val="Normal"/>
    <w:link w:val="NormalWebChar"/>
    <w:uiPriority w:val="99"/>
    <w:unhideWhenUsed/>
    <w:qFormat/>
    <w:rsid w:val="00924216"/>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표준 (웹) Char,Char Char5 Char,Char Char Char Char Char Char Char Char Char Char Char Char Char Char Char Char,Char Char Cha Char"/>
    <w:link w:val="NormalWeb"/>
    <w:uiPriority w:val="99"/>
    <w:locked/>
    <w:rsid w:val="00924216"/>
    <w:rPr>
      <w:rFonts w:eastAsia="Times New Roman" w:cs="Times New Roman"/>
      <w:sz w:val="24"/>
      <w:szCs w:val="24"/>
    </w:rPr>
  </w:style>
  <w:style w:type="character" w:customStyle="1" w:styleId="Vnbnnidung">
    <w:name w:val="Văn bản nội dung_"/>
    <w:link w:val="Vnbnnidung0"/>
    <w:uiPriority w:val="99"/>
    <w:rsid w:val="00924216"/>
    <w:rPr>
      <w:rFonts w:cs="Times New Roman"/>
      <w:sz w:val="26"/>
      <w:szCs w:val="26"/>
    </w:rPr>
  </w:style>
  <w:style w:type="paragraph" w:customStyle="1" w:styleId="Vnbnnidung0">
    <w:name w:val="Văn bản nội dung"/>
    <w:basedOn w:val="Normal"/>
    <w:link w:val="Vnbnnidung"/>
    <w:uiPriority w:val="99"/>
    <w:rsid w:val="00924216"/>
    <w:pPr>
      <w:widowControl w:val="0"/>
      <w:spacing w:after="180" w:line="262" w:lineRule="auto"/>
      <w:ind w:firstLine="400"/>
    </w:pPr>
    <w:rPr>
      <w:rFonts w:eastAsiaTheme="minorHAnsi"/>
      <w:sz w:val="26"/>
      <w:szCs w:val="26"/>
    </w:rPr>
  </w:style>
  <w:style w:type="paragraph" w:styleId="NoSpacing">
    <w:name w:val="No Spacing"/>
    <w:uiPriority w:val="1"/>
    <w:qFormat/>
    <w:rsid w:val="00924216"/>
    <w:pPr>
      <w:spacing w:after="0" w:line="240" w:lineRule="auto"/>
    </w:pPr>
    <w:rPr>
      <w:rFonts w:eastAsia="Times New Roman" w:cs="Times New Roman"/>
      <w:sz w:val="24"/>
      <w:szCs w:val="24"/>
    </w:rPr>
  </w:style>
  <w:style w:type="character" w:styleId="Hyperlink">
    <w:name w:val="Hyperlink"/>
    <w:unhideWhenUsed/>
    <w:rsid w:val="00924216"/>
    <w:rPr>
      <w:color w:val="0000FF"/>
      <w:u w:val="single"/>
    </w:rPr>
  </w:style>
  <w:style w:type="table" w:styleId="TableGrid">
    <w:name w:val="Table Grid"/>
    <w:basedOn w:val="TableNormal"/>
    <w:uiPriority w:val="39"/>
    <w:rsid w:val="00CB2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4108"/>
    <w:pPr>
      <w:ind w:left="720"/>
      <w:contextualSpacing/>
    </w:pPr>
  </w:style>
  <w:style w:type="character" w:customStyle="1" w:styleId="Heading1Char">
    <w:name w:val="Heading 1 Char"/>
    <w:basedOn w:val="DefaultParagraphFont"/>
    <w:link w:val="Heading1"/>
    <w:uiPriority w:val="9"/>
    <w:rsid w:val="00FB15E3"/>
    <w:rPr>
      <w:rFonts w:eastAsiaTheme="majorEastAsia" w:cstheme="majorBidi"/>
      <w:b/>
      <w:sz w:val="28"/>
      <w:szCs w:val="3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3D4609"/>
    <w:rPr>
      <w:sz w:val="20"/>
      <w:szCs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3D4609"/>
    <w:rPr>
      <w:rFonts w:eastAsia="Times New Roman" w:cs="Times New Roman"/>
      <w:sz w:val="20"/>
      <w:szCs w:val="20"/>
      <w:lang w:val="x-none" w:eastAsia="x-none"/>
    </w:rPr>
  </w:style>
  <w:style w:type="character" w:styleId="FootnoteReference">
    <w:name w:val="footnote reference"/>
    <w:uiPriority w:val="99"/>
    <w:unhideWhenUsed/>
    <w:rsid w:val="003D4609"/>
    <w:rPr>
      <w:vertAlign w:val="superscript"/>
    </w:rPr>
  </w:style>
  <w:style w:type="table" w:customStyle="1" w:styleId="2851">
    <w:name w:val="285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41">
    <w:name w:val="284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31">
    <w:name w:val="2831"/>
    <w:basedOn w:val="TableNormal"/>
    <w:rsid w:val="00390BFC"/>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21">
    <w:name w:val="2821"/>
    <w:basedOn w:val="TableNormal"/>
    <w:rsid w:val="00390BFC"/>
    <w:pPr>
      <w:ind w:left="-1" w:hanging="1"/>
    </w:pPr>
    <w:rPr>
      <w:rFonts w:ascii="Calibri" w:eastAsia="Calibri" w:hAnsi="Calibri" w:cs="Calibri"/>
    </w:rPr>
    <w:tblPr>
      <w:tblStyleRowBandSize w:val="1"/>
      <w:tblStyleColBandSize w:val="1"/>
    </w:tblPr>
  </w:style>
  <w:style w:type="table" w:customStyle="1" w:styleId="276">
    <w:name w:val="276"/>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5">
    <w:name w:val="275"/>
    <w:basedOn w:val="TableNormal"/>
    <w:rsid w:val="00EB43C0"/>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00">
    <w:name w:val="200"/>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9">
    <w:name w:val="199"/>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8">
    <w:name w:val="198"/>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7">
    <w:name w:val="197"/>
    <w:basedOn w:val="TableNormal"/>
    <w:rsid w:val="009242C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6">
    <w:name w:val="19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5">
    <w:name w:val="19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4">
    <w:name w:val="19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3">
    <w:name w:val="19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2">
    <w:name w:val="192"/>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1">
    <w:name w:val="191"/>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90">
    <w:name w:val="190"/>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9">
    <w:name w:val="189"/>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6">
    <w:name w:val="186"/>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5">
    <w:name w:val="185"/>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4">
    <w:name w:val="184"/>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183">
    <w:name w:val="183"/>
    <w:basedOn w:val="TableNormal"/>
    <w:rsid w:val="008B29ED"/>
    <w:pPr>
      <w:ind w:left="-1" w:hanging="1"/>
    </w:pPr>
    <w:rPr>
      <w:rFonts w:ascii="Calibri" w:eastAsia="Calibri" w:hAnsi="Calibri" w:cs="Calibri"/>
    </w:rPr>
    <w:tblPr>
      <w:tblStyleRowBandSize w:val="1"/>
      <w:tblStyleColBandSize w:val="1"/>
      <w:tblCellMar>
        <w:left w:w="0" w:type="dxa"/>
        <w:right w:w="0" w:type="dxa"/>
      </w:tblCellMar>
    </w:tblPr>
  </w:style>
  <w:style w:type="character" w:customStyle="1" w:styleId="Heading4Char">
    <w:name w:val="Heading 4 Char"/>
    <w:basedOn w:val="DefaultParagraphFont"/>
    <w:link w:val="Heading4"/>
    <w:uiPriority w:val="9"/>
    <w:semiHidden/>
    <w:rsid w:val="00894AA1"/>
    <w:rPr>
      <w:rFonts w:asciiTheme="majorHAnsi" w:eastAsiaTheme="majorEastAsia" w:hAnsiTheme="majorHAnsi" w:cstheme="majorBidi"/>
      <w:i/>
      <w:iCs/>
      <w:color w:val="365F91" w:themeColor="accent1" w:themeShade="BF"/>
      <w:sz w:val="24"/>
      <w:szCs w:val="24"/>
    </w:rPr>
  </w:style>
  <w:style w:type="paragraph" w:customStyle="1" w:styleId="dieu">
    <w:name w:val="dieu"/>
    <w:basedOn w:val="Normal"/>
    <w:rsid w:val="00854599"/>
    <w:pPr>
      <w:spacing w:after="120"/>
      <w:ind w:firstLine="720"/>
    </w:pPr>
    <w:rPr>
      <w:b/>
      <w:color w:val="0000FF"/>
      <w:sz w:val="26"/>
      <w:szCs w:val="20"/>
    </w:rPr>
  </w:style>
  <w:style w:type="character" w:customStyle="1" w:styleId="Heading8Char">
    <w:name w:val="Heading 8 Char"/>
    <w:basedOn w:val="DefaultParagraphFont"/>
    <w:link w:val="Heading8"/>
    <w:uiPriority w:val="9"/>
    <w:semiHidden/>
    <w:rsid w:val="00A31017"/>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rsid w:val="00A31017"/>
    <w:pPr>
      <w:tabs>
        <w:tab w:val="center" w:pos="990"/>
      </w:tabs>
      <w:spacing w:before="120" w:line="360" w:lineRule="auto"/>
      <w:jc w:val="both"/>
    </w:pPr>
    <w:rPr>
      <w:rFonts w:ascii=".VnTime" w:hAnsi=".VnTime"/>
      <w:sz w:val="26"/>
      <w:szCs w:val="20"/>
      <w:lang w:val="x-none" w:eastAsia="x-none"/>
    </w:rPr>
  </w:style>
  <w:style w:type="character" w:customStyle="1" w:styleId="BodyTextChar">
    <w:name w:val="Body Text Char"/>
    <w:basedOn w:val="DefaultParagraphFont"/>
    <w:link w:val="BodyText"/>
    <w:rsid w:val="00A31017"/>
    <w:rPr>
      <w:rFonts w:ascii=".VnTime" w:eastAsia="Times New Roman" w:hAnsi=".VnTime" w:cs="Times New Roman"/>
      <w:sz w:val="26"/>
      <w:szCs w:val="20"/>
      <w:lang w:val="x-none" w:eastAsia="x-none"/>
    </w:rPr>
  </w:style>
  <w:style w:type="paragraph" w:styleId="BodyText3">
    <w:name w:val="Body Text 3"/>
    <w:basedOn w:val="Normal"/>
    <w:link w:val="BodyText3Char"/>
    <w:uiPriority w:val="99"/>
    <w:semiHidden/>
    <w:unhideWhenUsed/>
    <w:rsid w:val="00A31017"/>
    <w:pPr>
      <w:spacing w:after="120"/>
    </w:pPr>
    <w:rPr>
      <w:sz w:val="16"/>
      <w:szCs w:val="16"/>
    </w:rPr>
  </w:style>
  <w:style w:type="character" w:customStyle="1" w:styleId="BodyText3Char">
    <w:name w:val="Body Text 3 Char"/>
    <w:basedOn w:val="DefaultParagraphFont"/>
    <w:link w:val="BodyText3"/>
    <w:uiPriority w:val="99"/>
    <w:semiHidden/>
    <w:rsid w:val="00A31017"/>
    <w:rPr>
      <w:rFonts w:eastAsia="Times New Roman" w:cs="Times New Roman"/>
      <w:sz w:val="16"/>
      <w:szCs w:val="16"/>
    </w:rPr>
  </w:style>
  <w:style w:type="paragraph" w:styleId="BodyTextIndent2">
    <w:name w:val="Body Text Indent 2"/>
    <w:basedOn w:val="Normal"/>
    <w:link w:val="BodyTextIndent2Char"/>
    <w:uiPriority w:val="99"/>
    <w:semiHidden/>
    <w:unhideWhenUsed/>
    <w:rsid w:val="00BF7905"/>
    <w:pPr>
      <w:spacing w:after="120" w:line="480" w:lineRule="auto"/>
      <w:ind w:left="283"/>
    </w:pPr>
  </w:style>
  <w:style w:type="character" w:customStyle="1" w:styleId="BodyTextIndent2Char">
    <w:name w:val="Body Text Indent 2 Char"/>
    <w:basedOn w:val="DefaultParagraphFont"/>
    <w:link w:val="BodyTextIndent2"/>
    <w:uiPriority w:val="99"/>
    <w:semiHidden/>
    <w:rsid w:val="00BF7905"/>
    <w:rPr>
      <w:rFonts w:eastAsia="Times New Roman" w:cs="Times New Roman"/>
      <w:sz w:val="24"/>
      <w:szCs w:val="24"/>
    </w:rPr>
  </w:style>
  <w:style w:type="character" w:customStyle="1" w:styleId="fontstyle01">
    <w:name w:val="fontstyle01"/>
    <w:rsid w:val="001910A8"/>
    <w:rPr>
      <w:rFonts w:ascii="Times New Roman" w:hAnsi="Times New Roman" w:cs="Times New Roman" w:hint="default"/>
      <w:b w:val="0"/>
      <w:bCs w:val="0"/>
      <w:i w:val="0"/>
      <w:iCs w:val="0"/>
      <w:color w:val="000000"/>
      <w:sz w:val="28"/>
      <w:szCs w:val="28"/>
    </w:rPr>
  </w:style>
  <w:style w:type="table" w:customStyle="1" w:styleId="296">
    <w:name w:val="296"/>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95">
    <w:name w:val="295"/>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1">
    <w:name w:val="281"/>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80">
    <w:name w:val="280"/>
    <w:basedOn w:val="TableNormal"/>
    <w:rsid w:val="00076FC2"/>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4">
    <w:name w:val="274"/>
    <w:basedOn w:val="TableNormal"/>
    <w:rsid w:val="008E25CF"/>
    <w:pPr>
      <w:ind w:left="-1" w:hanging="1"/>
    </w:pPr>
    <w:rPr>
      <w:rFonts w:ascii="Calibri" w:eastAsia="Calibri" w:hAnsi="Calibri" w:cs="Calibri"/>
    </w:rPr>
    <w:tblPr>
      <w:tblStyleRowBandSize w:val="1"/>
      <w:tblStyleColBandSize w:val="1"/>
      <w:tblCellMar>
        <w:left w:w="0" w:type="dxa"/>
        <w:right w:w="0" w:type="dxa"/>
      </w:tblCellMar>
    </w:tblPr>
  </w:style>
  <w:style w:type="table" w:customStyle="1" w:styleId="273">
    <w:name w:val="273"/>
    <w:basedOn w:val="TableNormal"/>
    <w:rsid w:val="008E25CF"/>
    <w:pPr>
      <w:ind w:left="-1" w:hanging="1"/>
    </w:pPr>
    <w:rPr>
      <w:rFonts w:ascii="Calibri" w:eastAsia="Calibri" w:hAnsi="Calibri" w:cs="Calibri"/>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69CDC056FAD44597BC6C301ADE2363" ma:contentTypeVersion="4" ma:contentTypeDescription="Create a new document." ma:contentTypeScope="" ma:versionID="9a5eaaff3423a81fb800e087dcf39e98">
  <xsd:schema xmlns:xsd="http://www.w3.org/2001/XMLSchema" xmlns:xs="http://www.w3.org/2001/XMLSchema" xmlns:p="http://schemas.microsoft.com/office/2006/metadata/properties" xmlns:ns3="14e63375-2ce6-4985-84d9-f80188f20225" targetNamespace="http://schemas.microsoft.com/office/2006/metadata/properties" ma:root="true" ma:fieldsID="782c29fb96a0f7c62e86b18203678b2d" ns3:_="">
    <xsd:import namespace="14e63375-2ce6-4985-84d9-f80188f2022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63375-2ce6-4985-84d9-f80188f2022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DE850-ED78-4402-8826-8F0C88532760}">
  <ds:schemaRefs>
    <ds:schemaRef ds:uri="http://schemas.microsoft.com/sharepoint/v3/contenttype/forms"/>
  </ds:schemaRefs>
</ds:datastoreItem>
</file>

<file path=customXml/itemProps2.xml><?xml version="1.0" encoding="utf-8"?>
<ds:datastoreItem xmlns:ds="http://schemas.openxmlformats.org/officeDocument/2006/customXml" ds:itemID="{29BFB66F-C893-4288-B2EF-28BBAF08FA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89DF3E-82D3-4145-9664-2E9D8AF83621}">
  <ds:schemaRefs>
    <ds:schemaRef ds:uri="http://schemas.openxmlformats.org/officeDocument/2006/bibliography"/>
  </ds:schemaRefs>
</ds:datastoreItem>
</file>

<file path=customXml/itemProps4.xml><?xml version="1.0" encoding="utf-8"?>
<ds:datastoreItem xmlns:ds="http://schemas.openxmlformats.org/officeDocument/2006/customXml" ds:itemID="{5B9AAA3F-4CBB-42D0-9445-CD48C0C73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63375-2ce6-4985-84d9-f80188f20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549</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Tai</dc:creator>
  <cp:keywords/>
  <dc:description/>
  <cp:lastModifiedBy>hp.svhtt6</cp:lastModifiedBy>
  <cp:revision>2</cp:revision>
  <cp:lastPrinted>2023-11-23T02:15:00Z</cp:lastPrinted>
  <dcterms:created xsi:type="dcterms:W3CDTF">2026-05-18T02:25:00Z</dcterms:created>
  <dcterms:modified xsi:type="dcterms:W3CDTF">2026-05-18T02:25:00Z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0x010100CD69CDC056FAD44597BC6C301ADE2363</vt:lpwstr>
  </property>
</Properties>
</file>