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95" w:type="dxa"/>
        <w:tblInd w:w="-567" w:type="dxa"/>
        <w:tblLook w:val="0000" w:firstRow="0" w:lastRow="0" w:firstColumn="0" w:lastColumn="0" w:noHBand="0" w:noVBand="0"/>
      </w:tblPr>
      <w:tblGrid>
        <w:gridCol w:w="3969"/>
        <w:gridCol w:w="6226"/>
      </w:tblGrid>
      <w:tr w:rsidR="006C647B" w:rsidRPr="006C647B" w14:paraId="0C879F23" w14:textId="77777777" w:rsidTr="006336FE">
        <w:tc>
          <w:tcPr>
            <w:tcW w:w="3969" w:type="dxa"/>
          </w:tcPr>
          <w:p w14:paraId="44C000EB" w14:textId="22964510" w:rsidR="004F66D8" w:rsidRPr="006C647B" w:rsidRDefault="005B63BB" w:rsidP="005E1446">
            <w:pPr>
              <w:ind w:right="-108"/>
              <w:jc w:val="center"/>
              <w:rPr>
                <w:rFonts w:ascii="Times New Roman" w:hAnsi="Times New Roman"/>
                <w:b/>
                <w:bCs/>
              </w:rPr>
            </w:pPr>
            <w:r>
              <w:rPr>
                <w:rFonts w:ascii="Times New Roman" w:hAnsi="Times New Roman"/>
                <w:b/>
                <w:bCs/>
              </w:rPr>
              <w:t xml:space="preserve">ỦY </w:t>
            </w:r>
            <w:r w:rsidR="004F66D8" w:rsidRPr="006C647B">
              <w:rPr>
                <w:rFonts w:ascii="Times New Roman" w:hAnsi="Times New Roman"/>
                <w:b/>
                <w:bCs/>
              </w:rPr>
              <w:t xml:space="preserve">BAN NHÂN DÂN </w:t>
            </w:r>
          </w:p>
          <w:p w14:paraId="35758ACA" w14:textId="08A889ED" w:rsidR="00420528" w:rsidRPr="006C647B" w:rsidRDefault="004F66D8" w:rsidP="005E1446">
            <w:pPr>
              <w:ind w:right="-108"/>
              <w:jc w:val="center"/>
              <w:rPr>
                <w:rFonts w:ascii="Times New Roman" w:hAnsi="Times New Roman"/>
                <w:b/>
                <w:bCs/>
              </w:rPr>
            </w:pPr>
            <w:r w:rsidRPr="006C647B">
              <w:rPr>
                <w:rFonts w:ascii="Times New Roman" w:hAnsi="Times New Roman"/>
                <w:b/>
                <w:bCs/>
              </w:rPr>
              <w:t>THÀNH PHỐ HẢI PHÒNG</w:t>
            </w:r>
          </w:p>
          <w:p w14:paraId="795A2C9D" w14:textId="37C69C79" w:rsidR="00420528" w:rsidRPr="006C647B" w:rsidRDefault="00CA5E44" w:rsidP="005E1446">
            <w:pPr>
              <w:rPr>
                <w:rFonts w:ascii="Times New Roman" w:hAnsi="Times New Roman"/>
                <w:b/>
                <w:bCs/>
              </w:rPr>
            </w:pPr>
            <w:r w:rsidRPr="006C647B">
              <w:rPr>
                <w:rFonts w:ascii="Times New Roman" w:hAnsi="Times New Roman"/>
                <w:b/>
                <w:bCs/>
                <w:noProof/>
              </w:rPr>
              <mc:AlternateContent>
                <mc:Choice Requires="wps">
                  <w:drawing>
                    <wp:anchor distT="4294967292" distB="4294967292" distL="114300" distR="114300" simplePos="0" relativeHeight="251655680" behindDoc="0" locked="0" layoutInCell="1" allowOverlap="1" wp14:anchorId="605ABCF8" wp14:editId="0C35DBC9">
                      <wp:simplePos x="0" y="0"/>
                      <wp:positionH relativeFrom="column">
                        <wp:posOffset>651510</wp:posOffset>
                      </wp:positionH>
                      <wp:positionV relativeFrom="paragraph">
                        <wp:posOffset>45720</wp:posOffset>
                      </wp:positionV>
                      <wp:extent cx="1131570" cy="0"/>
                      <wp:effectExtent l="0" t="0" r="3048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31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9A8CFA" id="Line 2" o:spid="_x0000_s1026" style="position:absolute;z-index:2516556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51.3pt,3.6pt" to="140.4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">
                      <o:lock v:ext="edit" shapetype="f"/>
                    </v:line>
                  </w:pict>
                </mc:Fallback>
              </mc:AlternateContent>
            </w:r>
          </w:p>
          <w:p w14:paraId="136E7CF2" w14:textId="454270CB" w:rsidR="00420528" w:rsidRDefault="00420528" w:rsidP="00D131FC">
            <w:pPr>
              <w:jc w:val="center"/>
              <w:rPr>
                <w:rFonts w:ascii="Times New Roman" w:hAnsi="Times New Roman"/>
                <w:bCs/>
              </w:rPr>
            </w:pPr>
            <w:r w:rsidRPr="006C647B">
              <w:rPr>
                <w:rFonts w:ascii="Times New Roman" w:hAnsi="Times New Roman"/>
                <w:bCs/>
              </w:rPr>
              <w:t xml:space="preserve">Số: </w:t>
            </w:r>
            <w:r w:rsidR="0035626A" w:rsidRPr="006C647B">
              <w:rPr>
                <w:rFonts w:ascii="Times New Roman" w:hAnsi="Times New Roman"/>
                <w:bCs/>
              </w:rPr>
              <w:t xml:space="preserve">          </w:t>
            </w:r>
            <w:r w:rsidRPr="006C647B">
              <w:rPr>
                <w:rFonts w:ascii="Times New Roman" w:hAnsi="Times New Roman"/>
                <w:bCs/>
              </w:rPr>
              <w:t>/</w:t>
            </w:r>
            <w:r w:rsidR="0035626A" w:rsidRPr="006C647B">
              <w:rPr>
                <w:rFonts w:ascii="Times New Roman" w:hAnsi="Times New Roman"/>
                <w:bCs/>
              </w:rPr>
              <w:t>TTr</w:t>
            </w:r>
            <w:r w:rsidRPr="006C647B">
              <w:rPr>
                <w:rFonts w:ascii="Times New Roman" w:hAnsi="Times New Roman"/>
                <w:bCs/>
              </w:rPr>
              <w:t>-</w:t>
            </w:r>
            <w:r w:rsidR="004F66D8" w:rsidRPr="006C647B">
              <w:rPr>
                <w:rFonts w:ascii="Times New Roman" w:hAnsi="Times New Roman"/>
                <w:bCs/>
              </w:rPr>
              <w:t>UBND</w:t>
            </w:r>
          </w:p>
          <w:p w14:paraId="7F4BDC80" w14:textId="322E6F4B" w:rsidR="00D13C47" w:rsidRPr="00D13C47" w:rsidRDefault="00D13C47" w:rsidP="00D131FC">
            <w:pPr>
              <w:jc w:val="center"/>
              <w:rPr>
                <w:rFonts w:ascii="Times New Roman" w:hAnsi="Times New Roman"/>
                <w:bCs/>
                <w:sz w:val="24"/>
                <w:szCs w:val="24"/>
              </w:rPr>
            </w:pPr>
            <w:r w:rsidRPr="00D13C47">
              <w:rPr>
                <w:rFonts w:ascii="Times New Roman" w:hAnsi="Times New Roman"/>
                <w:bCs/>
                <w:sz w:val="24"/>
                <w:szCs w:val="24"/>
              </w:rPr>
              <w:t>(DỰ THẢO)</w:t>
            </w:r>
          </w:p>
          <w:p w14:paraId="10BC17C6" w14:textId="72978FAB" w:rsidR="00CA2EB0" w:rsidRPr="006C647B" w:rsidRDefault="00CA2EB0" w:rsidP="00C06BAB">
            <w:pPr>
              <w:jc w:val="center"/>
              <w:rPr>
                <w:rFonts w:ascii="Times New Roman" w:hAnsi="Times New Roman"/>
                <w:bCs/>
              </w:rPr>
            </w:pPr>
          </w:p>
        </w:tc>
        <w:tc>
          <w:tcPr>
            <w:tcW w:w="6226" w:type="dxa"/>
          </w:tcPr>
          <w:p w14:paraId="1AE8C1D3" w14:textId="77777777" w:rsidR="00420528" w:rsidRPr="006C647B" w:rsidRDefault="00420528" w:rsidP="005E1446">
            <w:pPr>
              <w:pStyle w:val="Heading2"/>
              <w:rPr>
                <w:sz w:val="28"/>
                <w:szCs w:val="28"/>
              </w:rPr>
            </w:pPr>
            <w:r w:rsidRPr="006C647B">
              <w:rPr>
                <w:sz w:val="28"/>
                <w:szCs w:val="28"/>
              </w:rPr>
              <w:t>CỘNG HOÀ XÃ HỘI CHỦ NGHĨA VIỆT NAM</w:t>
            </w:r>
          </w:p>
          <w:p w14:paraId="6E608CA6" w14:textId="77777777" w:rsidR="00420528" w:rsidRPr="006C647B" w:rsidRDefault="00420528" w:rsidP="005E1446">
            <w:pPr>
              <w:jc w:val="center"/>
              <w:rPr>
                <w:rFonts w:ascii="Times New Roman" w:hAnsi="Times New Roman"/>
                <w:b/>
                <w:bCs/>
              </w:rPr>
            </w:pPr>
            <w:r w:rsidRPr="006C647B">
              <w:rPr>
                <w:rFonts w:ascii="Times New Roman" w:hAnsi="Times New Roman"/>
                <w:b/>
                <w:bCs/>
              </w:rPr>
              <w:t>Độc lập - Tự do - Hạnh phúc</w:t>
            </w:r>
          </w:p>
          <w:p w14:paraId="0900A3B6" w14:textId="12C55AE9" w:rsidR="00420528" w:rsidRPr="006C647B" w:rsidRDefault="00CA5E44" w:rsidP="005E1446">
            <w:pPr>
              <w:rPr>
                <w:rFonts w:ascii="Times New Roman" w:hAnsi="Times New Roman"/>
              </w:rPr>
            </w:pPr>
            <w:r w:rsidRPr="006C647B">
              <w:rPr>
                <w:rFonts w:ascii="Times New Roman" w:hAnsi="Times New Roman"/>
                <w:noProof/>
              </w:rPr>
              <mc:AlternateContent>
                <mc:Choice Requires="wps">
                  <w:drawing>
                    <wp:anchor distT="4294967292" distB="4294967292" distL="114300" distR="114300" simplePos="0" relativeHeight="251656704" behindDoc="0" locked="0" layoutInCell="1" allowOverlap="1" wp14:anchorId="14106451" wp14:editId="5D161BC1">
                      <wp:simplePos x="0" y="0"/>
                      <wp:positionH relativeFrom="column">
                        <wp:posOffset>678815</wp:posOffset>
                      </wp:positionH>
                      <wp:positionV relativeFrom="paragraph">
                        <wp:posOffset>1904</wp:posOffset>
                      </wp:positionV>
                      <wp:extent cx="1966595" cy="0"/>
                      <wp:effectExtent l="0" t="0" r="0"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966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E18C3E" id="_x0000_t32" coordsize="21600,21600" o:spt="32" o:oned="t" path="m,l21600,21600e" filled="f">
                      <v:path arrowok="t" fillok="f" o:connecttype="none"/>
                      <o:lock v:ext="edit" shapetype="t"/>
                    </v:shapetype>
                    <v:shape id="AutoShape 3" o:spid="_x0000_s1026" type="#_x0000_t32" style="position:absolute;margin-left:53.45pt;margin-top:.15pt;width:154.85pt;height:0;z-index:251656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">
                      <o:lock v:ext="edit" shapetype="f"/>
                    </v:shape>
                  </w:pict>
                </mc:Fallback>
              </mc:AlternateContent>
            </w:r>
          </w:p>
          <w:p w14:paraId="789523B4" w14:textId="3CE842B4" w:rsidR="00420528" w:rsidRPr="006C647B" w:rsidRDefault="00420528" w:rsidP="000248E4">
            <w:pPr>
              <w:spacing w:before="120"/>
              <w:jc w:val="center"/>
              <w:rPr>
                <w:rFonts w:ascii="Times New Roman" w:hAnsi="Times New Roman"/>
                <w:i/>
                <w:iCs/>
              </w:rPr>
            </w:pPr>
            <w:r w:rsidRPr="006C647B">
              <w:rPr>
                <w:rFonts w:ascii="Times New Roman" w:hAnsi="Times New Roman"/>
                <w:i/>
                <w:iCs/>
              </w:rPr>
              <w:t>Hải Phòng, ngày</w:t>
            </w:r>
            <w:r w:rsidR="00C726E0" w:rsidRPr="006C647B">
              <w:rPr>
                <w:rFonts w:ascii="Times New Roman" w:hAnsi="Times New Roman"/>
                <w:i/>
                <w:iCs/>
              </w:rPr>
              <w:t xml:space="preserve"> </w:t>
            </w:r>
            <w:r w:rsidR="0035626A" w:rsidRPr="006C647B">
              <w:rPr>
                <w:rFonts w:ascii="Times New Roman" w:hAnsi="Times New Roman"/>
                <w:i/>
                <w:iCs/>
              </w:rPr>
              <w:t xml:space="preserve">    </w:t>
            </w:r>
            <w:r w:rsidR="00C726E0" w:rsidRPr="006C647B">
              <w:rPr>
                <w:rFonts w:ascii="Times New Roman" w:hAnsi="Times New Roman"/>
                <w:i/>
                <w:iCs/>
              </w:rPr>
              <w:t xml:space="preserve"> </w:t>
            </w:r>
            <w:r w:rsidR="006336FE" w:rsidRPr="006C647B">
              <w:rPr>
                <w:rFonts w:ascii="Times New Roman" w:hAnsi="Times New Roman"/>
                <w:i/>
                <w:iCs/>
              </w:rPr>
              <w:t xml:space="preserve">  </w:t>
            </w:r>
            <w:r w:rsidR="00FC723A" w:rsidRPr="006C647B">
              <w:rPr>
                <w:rFonts w:ascii="Times New Roman" w:hAnsi="Times New Roman"/>
                <w:i/>
                <w:iCs/>
              </w:rPr>
              <w:t xml:space="preserve">tháng </w:t>
            </w:r>
            <w:r w:rsidR="004F66D8" w:rsidRPr="006C647B">
              <w:rPr>
                <w:rFonts w:ascii="Times New Roman" w:hAnsi="Times New Roman"/>
                <w:i/>
                <w:iCs/>
              </w:rPr>
              <w:t xml:space="preserve"> </w:t>
            </w:r>
            <w:r w:rsidR="006336FE" w:rsidRPr="006C647B">
              <w:rPr>
                <w:rFonts w:ascii="Times New Roman" w:hAnsi="Times New Roman"/>
                <w:i/>
                <w:iCs/>
              </w:rPr>
              <w:t xml:space="preserve">  </w:t>
            </w:r>
            <w:r w:rsidR="00C726E0" w:rsidRPr="006C647B">
              <w:rPr>
                <w:rFonts w:ascii="Times New Roman" w:hAnsi="Times New Roman"/>
                <w:i/>
                <w:iCs/>
              </w:rPr>
              <w:t xml:space="preserve"> </w:t>
            </w:r>
            <w:r w:rsidRPr="006C647B">
              <w:rPr>
                <w:rFonts w:ascii="Times New Roman" w:hAnsi="Times New Roman"/>
                <w:i/>
                <w:iCs/>
              </w:rPr>
              <w:t>năm 20</w:t>
            </w:r>
            <w:r w:rsidR="006C2943" w:rsidRPr="006C647B">
              <w:rPr>
                <w:rFonts w:ascii="Times New Roman" w:hAnsi="Times New Roman"/>
                <w:i/>
                <w:iCs/>
              </w:rPr>
              <w:t>2</w:t>
            </w:r>
            <w:r w:rsidR="000248E4" w:rsidRPr="006C647B">
              <w:rPr>
                <w:rFonts w:ascii="Times New Roman" w:hAnsi="Times New Roman"/>
                <w:i/>
                <w:iCs/>
              </w:rPr>
              <w:t>6</w:t>
            </w:r>
          </w:p>
        </w:tc>
      </w:tr>
    </w:tbl>
    <w:p w14:paraId="3515CB6F" w14:textId="70A007C0" w:rsidR="00420528" w:rsidRPr="006C647B" w:rsidRDefault="0035626A" w:rsidP="0092191A">
      <w:pPr>
        <w:tabs>
          <w:tab w:val="left" w:pos="1065"/>
        </w:tabs>
        <w:jc w:val="center"/>
        <w:rPr>
          <w:rFonts w:ascii="Times New Roman" w:hAnsi="Times New Roman"/>
          <w:b/>
        </w:rPr>
      </w:pPr>
      <w:r w:rsidRPr="006C647B">
        <w:rPr>
          <w:rFonts w:ascii="Times New Roman" w:hAnsi="Times New Roman"/>
          <w:b/>
        </w:rPr>
        <w:t>TỜ TRÌNH</w:t>
      </w:r>
    </w:p>
    <w:p w14:paraId="30C95EDF" w14:textId="0E2F7DB6" w:rsidR="000843A0" w:rsidRDefault="000248E4" w:rsidP="00C616E3">
      <w:pPr>
        <w:ind w:left="71"/>
        <w:jc w:val="center"/>
        <w:rPr>
          <w:rFonts w:ascii="Times New Roman" w:hAnsi="Times New Roman"/>
          <w:b/>
        </w:rPr>
      </w:pPr>
      <w:r w:rsidRPr="006C647B">
        <w:rPr>
          <w:rFonts w:ascii="Times New Roman" w:hAnsi="Times New Roman"/>
          <w:b/>
        </w:rPr>
        <w:t>Về</w:t>
      </w:r>
      <w:r w:rsidRPr="006C647B">
        <w:rPr>
          <w:rFonts w:ascii="Times New Roman" w:hAnsi="Times New Roman"/>
          <w:b/>
          <w:spacing w:val="-4"/>
        </w:rPr>
        <w:t xml:space="preserve"> </w:t>
      </w:r>
      <w:r w:rsidRPr="006C647B">
        <w:rPr>
          <w:rFonts w:ascii="Times New Roman" w:hAnsi="Times New Roman"/>
          <w:b/>
        </w:rPr>
        <w:t>việc</w:t>
      </w:r>
      <w:r w:rsidRPr="006C647B">
        <w:rPr>
          <w:rFonts w:ascii="Times New Roman" w:hAnsi="Times New Roman"/>
          <w:b/>
          <w:spacing w:val="-3"/>
        </w:rPr>
        <w:t xml:space="preserve"> </w:t>
      </w:r>
      <w:r w:rsidR="00100F57">
        <w:rPr>
          <w:rFonts w:ascii="Times New Roman" w:hAnsi="Times New Roman"/>
          <w:b/>
        </w:rPr>
        <w:t>đề nghị ban hành</w:t>
      </w:r>
      <w:r w:rsidRPr="006C647B">
        <w:rPr>
          <w:rFonts w:ascii="Times New Roman" w:hAnsi="Times New Roman"/>
          <w:b/>
          <w:spacing w:val="-2"/>
        </w:rPr>
        <w:t xml:space="preserve"> </w:t>
      </w:r>
      <w:r w:rsidRPr="006C647B">
        <w:rPr>
          <w:rFonts w:ascii="Times New Roman" w:hAnsi="Times New Roman"/>
          <w:b/>
        </w:rPr>
        <w:t>Nghị</w:t>
      </w:r>
      <w:r w:rsidRPr="006C647B">
        <w:rPr>
          <w:rFonts w:ascii="Times New Roman" w:hAnsi="Times New Roman"/>
          <w:b/>
          <w:spacing w:val="-3"/>
        </w:rPr>
        <w:t xml:space="preserve"> </w:t>
      </w:r>
      <w:r w:rsidRPr="006C647B">
        <w:rPr>
          <w:rFonts w:ascii="Times New Roman" w:hAnsi="Times New Roman"/>
          <w:b/>
        </w:rPr>
        <w:t>quyết</w:t>
      </w:r>
      <w:r w:rsidRPr="006C647B">
        <w:rPr>
          <w:rFonts w:ascii="Times New Roman" w:hAnsi="Times New Roman"/>
          <w:b/>
          <w:spacing w:val="-3"/>
        </w:rPr>
        <w:t xml:space="preserve"> </w:t>
      </w:r>
      <w:r w:rsidR="005379FA" w:rsidRPr="006C647B">
        <w:rPr>
          <w:rFonts w:ascii="Times New Roman" w:hAnsi="Times New Roman"/>
          <w:b/>
        </w:rPr>
        <w:t>quy định</w:t>
      </w:r>
      <w:r w:rsidRPr="006C647B">
        <w:rPr>
          <w:rFonts w:ascii="Times New Roman" w:hAnsi="Times New Roman"/>
          <w:b/>
        </w:rPr>
        <w:t xml:space="preserve"> </w:t>
      </w:r>
      <w:r w:rsidR="00C616E3">
        <w:rPr>
          <w:rFonts w:ascii="Times New Roman" w:hAnsi="Times New Roman"/>
          <w:b/>
        </w:rPr>
        <w:t xml:space="preserve">mức thu, </w:t>
      </w:r>
      <w:r w:rsidR="00D06671">
        <w:rPr>
          <w:rFonts w:ascii="Times New Roman" w:hAnsi="Times New Roman"/>
          <w:b/>
        </w:rPr>
        <w:t>chế độ</w:t>
      </w:r>
      <w:r w:rsidR="00C616E3">
        <w:rPr>
          <w:rFonts w:ascii="Times New Roman" w:hAnsi="Times New Roman"/>
          <w:b/>
        </w:rPr>
        <w:t xml:space="preserve"> thu, nộp, quản lý và sử dụng lệ phí cấp Giấy phép xây dựng trên địa bàn </w:t>
      </w:r>
    </w:p>
    <w:p w14:paraId="29F29AC8" w14:textId="3D20DCF4" w:rsidR="000248E4" w:rsidRPr="006C647B" w:rsidRDefault="00C616E3" w:rsidP="00C616E3">
      <w:pPr>
        <w:ind w:left="71"/>
        <w:jc w:val="center"/>
        <w:rPr>
          <w:rFonts w:ascii="Times New Roman" w:hAnsi="Times New Roman"/>
          <w:b/>
        </w:rPr>
      </w:pPr>
      <w:r>
        <w:rPr>
          <w:rFonts w:ascii="Times New Roman" w:hAnsi="Times New Roman"/>
          <w:b/>
        </w:rPr>
        <w:t>thành phố Hải Phòng.</w:t>
      </w:r>
    </w:p>
    <w:p w14:paraId="2DA7FBB9" w14:textId="4C402425" w:rsidR="004C7612" w:rsidRPr="006C647B" w:rsidRDefault="004C7612" w:rsidP="000248E4">
      <w:pPr>
        <w:pStyle w:val="NormalWeb"/>
        <w:spacing w:before="0" w:beforeAutospacing="0" w:after="0" w:afterAutospacing="0"/>
        <w:jc w:val="center"/>
        <w:rPr>
          <w:b/>
          <w:sz w:val="28"/>
          <w:szCs w:val="28"/>
        </w:rPr>
      </w:pPr>
      <w:r w:rsidRPr="006C647B">
        <w:rPr>
          <w:b/>
          <w:iCs/>
          <w:noProof/>
          <w:sz w:val="28"/>
          <w:szCs w:val="28"/>
        </w:rPr>
        <mc:AlternateContent>
          <mc:Choice Requires="wps">
            <w:drawing>
              <wp:anchor distT="4294967292" distB="4294967292" distL="114300" distR="114300" simplePos="0" relativeHeight="251658752" behindDoc="0" locked="0" layoutInCell="1" allowOverlap="1" wp14:anchorId="53E53252" wp14:editId="79EA3FE0">
                <wp:simplePos x="0" y="0"/>
                <wp:positionH relativeFrom="column">
                  <wp:posOffset>2110105</wp:posOffset>
                </wp:positionH>
                <wp:positionV relativeFrom="paragraph">
                  <wp:posOffset>34290</wp:posOffset>
                </wp:positionV>
                <wp:extent cx="15621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62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86A49B" id="_x0000_t32" coordsize="21600,21600" o:spt="32" o:oned="t" path="m,l21600,21600e" filled="f">
                <v:path arrowok="t" fillok="f" o:connecttype="none"/>
                <o:lock v:ext="edit" shapetype="t"/>
              </v:shapetype>
              <v:shape id="AutoShape 6" o:spid="_x0000_s1026" type="#_x0000_t32" style="position:absolute;margin-left:166.15pt;margin-top:2.7pt;width:123pt;height:0;z-index:2516587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">
                <o:lock v:ext="edit" shapetype="f"/>
              </v:shape>
            </w:pict>
          </mc:Fallback>
        </mc:AlternateContent>
      </w:r>
    </w:p>
    <w:p w14:paraId="66C3BFEF" w14:textId="5BB37D12" w:rsidR="00536FD8" w:rsidRPr="006C647B" w:rsidRDefault="0035626A" w:rsidP="004C7612">
      <w:pPr>
        <w:jc w:val="center"/>
        <w:rPr>
          <w:rFonts w:ascii="Times New Roman" w:hAnsi="Times New Roman"/>
          <w:bCs/>
        </w:rPr>
      </w:pPr>
      <w:r w:rsidRPr="006C647B">
        <w:rPr>
          <w:rFonts w:ascii="Times New Roman" w:hAnsi="Times New Roman"/>
          <w:bCs/>
        </w:rPr>
        <w:t xml:space="preserve">Kính gửi: </w:t>
      </w:r>
      <w:r w:rsidR="006336FE" w:rsidRPr="006C647B">
        <w:rPr>
          <w:rFonts w:ascii="Times New Roman" w:hAnsi="Times New Roman"/>
          <w:bCs/>
        </w:rPr>
        <w:t>Thường trực Hội đồng nhân dân thành phố</w:t>
      </w:r>
    </w:p>
    <w:p w14:paraId="72B5518A" w14:textId="77777777" w:rsidR="004C7612" w:rsidRPr="006C647B" w:rsidRDefault="004C7612" w:rsidP="004C7612">
      <w:pPr>
        <w:jc w:val="center"/>
        <w:rPr>
          <w:rFonts w:ascii="Times New Roman" w:hAnsi="Times New Roman"/>
          <w:bCs/>
        </w:rPr>
      </w:pPr>
    </w:p>
    <w:p w14:paraId="2361C087" w14:textId="39237A1E" w:rsidR="00996ED2" w:rsidRPr="00996ED2" w:rsidRDefault="00996ED2" w:rsidP="00996ED2">
      <w:pPr>
        <w:pStyle w:val="BodyText"/>
        <w:spacing w:after="120" w:line="240" w:lineRule="auto"/>
        <w:ind w:firstLine="567"/>
        <w:jc w:val="both"/>
        <w:rPr>
          <w:rFonts w:ascii="Times New Roman" w:hAnsi="Times New Roman"/>
          <w:i w:val="0"/>
          <w:sz w:val="28"/>
          <w:szCs w:val="28"/>
        </w:rPr>
      </w:pPr>
      <w:r w:rsidRPr="00996ED2">
        <w:rPr>
          <w:rFonts w:ascii="Times New Roman" w:hAnsi="Times New Roman"/>
          <w:i w:val="0"/>
          <w:sz w:val="28"/>
          <w:szCs w:val="28"/>
          <w:lang w:val="en-US"/>
        </w:rPr>
        <w:t>Thực hiện quy định của Luật Ban hành văn bản quy phạm pháp luật, Uỷ ban nhân dân thành phố Hải Phòng kính trình Hội đồng nhân dân thành phố Hải Phòng dự thảo Nghị quyết quy định về lệ phí đăng ký đăng kinh doanh trên địa bàn thành phố Hải Phòng</w:t>
      </w:r>
    </w:p>
    <w:p w14:paraId="42214640" w14:textId="77777777" w:rsidR="000248E4" w:rsidRPr="007C09EE" w:rsidRDefault="000248E4" w:rsidP="007C09EE">
      <w:pPr>
        <w:spacing w:after="120"/>
        <w:ind w:firstLine="709"/>
        <w:jc w:val="both"/>
        <w:rPr>
          <w:rFonts w:ascii="Times New Roman" w:hAnsi="Times New Roman"/>
          <w:b/>
        </w:rPr>
      </w:pPr>
      <w:r w:rsidRPr="007C09EE">
        <w:rPr>
          <w:rFonts w:ascii="Times New Roman" w:hAnsi="Times New Roman"/>
          <w:b/>
        </w:rPr>
        <w:t>I. SỰ</w:t>
      </w:r>
      <w:r w:rsidRPr="007C09EE">
        <w:rPr>
          <w:rFonts w:ascii="Times New Roman" w:hAnsi="Times New Roman"/>
          <w:b/>
          <w:spacing w:val="-1"/>
        </w:rPr>
        <w:t xml:space="preserve"> </w:t>
      </w:r>
      <w:r w:rsidRPr="007C09EE">
        <w:rPr>
          <w:rFonts w:ascii="Times New Roman" w:hAnsi="Times New Roman"/>
          <w:b/>
        </w:rPr>
        <w:t>CẦN THIẾT</w:t>
      </w:r>
      <w:r w:rsidRPr="007C09EE">
        <w:rPr>
          <w:rFonts w:ascii="Times New Roman" w:hAnsi="Times New Roman"/>
          <w:b/>
          <w:spacing w:val="-2"/>
        </w:rPr>
        <w:t xml:space="preserve"> </w:t>
      </w:r>
      <w:r w:rsidRPr="007C09EE">
        <w:rPr>
          <w:rFonts w:ascii="Times New Roman" w:hAnsi="Times New Roman"/>
          <w:b/>
        </w:rPr>
        <w:t>BAN</w:t>
      </w:r>
      <w:r w:rsidRPr="007C09EE">
        <w:rPr>
          <w:rFonts w:ascii="Times New Roman" w:hAnsi="Times New Roman"/>
          <w:b/>
          <w:spacing w:val="-2"/>
        </w:rPr>
        <w:t xml:space="preserve"> </w:t>
      </w:r>
      <w:r w:rsidRPr="007C09EE">
        <w:rPr>
          <w:rFonts w:ascii="Times New Roman" w:hAnsi="Times New Roman"/>
          <w:b/>
        </w:rPr>
        <w:t xml:space="preserve">HÀNH NGHỊ </w:t>
      </w:r>
      <w:r w:rsidRPr="007C09EE">
        <w:rPr>
          <w:rFonts w:ascii="Times New Roman" w:hAnsi="Times New Roman"/>
          <w:b/>
          <w:spacing w:val="-4"/>
        </w:rPr>
        <w:t>QUYẾT</w:t>
      </w:r>
    </w:p>
    <w:p w14:paraId="1190E95B" w14:textId="77777777" w:rsidR="000248E4" w:rsidRPr="007C09EE" w:rsidRDefault="000248E4" w:rsidP="007C09EE">
      <w:pPr>
        <w:pStyle w:val="Heading1"/>
        <w:keepNext w:val="0"/>
        <w:keepLines w:val="0"/>
        <w:widowControl w:val="0"/>
        <w:numPr>
          <w:ilvl w:val="1"/>
          <w:numId w:val="8"/>
        </w:numPr>
        <w:tabs>
          <w:tab w:val="left" w:pos="989"/>
        </w:tabs>
        <w:autoSpaceDE w:val="0"/>
        <w:autoSpaceDN w:val="0"/>
        <w:spacing w:before="0" w:after="120"/>
        <w:ind w:left="989" w:hanging="279"/>
        <w:jc w:val="both"/>
        <w:rPr>
          <w:rFonts w:ascii="Times New Roman" w:hAnsi="Times New Roman" w:cs="Times New Roman"/>
          <w:color w:val="auto"/>
        </w:rPr>
      </w:pPr>
      <w:r w:rsidRPr="007C09EE">
        <w:rPr>
          <w:rFonts w:ascii="Times New Roman" w:hAnsi="Times New Roman" w:cs="Times New Roman"/>
          <w:color w:val="auto"/>
        </w:rPr>
        <w:t>Cơ</w:t>
      </w:r>
      <w:r w:rsidRPr="007C09EE">
        <w:rPr>
          <w:rFonts w:ascii="Times New Roman" w:hAnsi="Times New Roman" w:cs="Times New Roman"/>
          <w:color w:val="auto"/>
          <w:spacing w:val="-2"/>
        </w:rPr>
        <w:t xml:space="preserve"> </w:t>
      </w:r>
      <w:r w:rsidRPr="007C09EE">
        <w:rPr>
          <w:rFonts w:ascii="Times New Roman" w:hAnsi="Times New Roman" w:cs="Times New Roman"/>
          <w:color w:val="auto"/>
        </w:rPr>
        <w:t>sở</w:t>
      </w:r>
      <w:r w:rsidRPr="007C09EE">
        <w:rPr>
          <w:rFonts w:ascii="Times New Roman" w:hAnsi="Times New Roman" w:cs="Times New Roman"/>
          <w:color w:val="auto"/>
          <w:spacing w:val="-2"/>
        </w:rPr>
        <w:t xml:space="preserve"> </w:t>
      </w:r>
      <w:r w:rsidRPr="007C09EE">
        <w:rPr>
          <w:rFonts w:ascii="Times New Roman" w:hAnsi="Times New Roman" w:cs="Times New Roman"/>
          <w:color w:val="auto"/>
        </w:rPr>
        <w:t>chính</w:t>
      </w:r>
      <w:r w:rsidRPr="007C09EE">
        <w:rPr>
          <w:rFonts w:ascii="Times New Roman" w:hAnsi="Times New Roman" w:cs="Times New Roman"/>
          <w:color w:val="auto"/>
          <w:spacing w:val="-3"/>
        </w:rPr>
        <w:t xml:space="preserve"> </w:t>
      </w:r>
      <w:r w:rsidRPr="007C09EE">
        <w:rPr>
          <w:rFonts w:ascii="Times New Roman" w:hAnsi="Times New Roman" w:cs="Times New Roman"/>
          <w:color w:val="auto"/>
        </w:rPr>
        <w:t>trị,</w:t>
      </w:r>
      <w:r w:rsidRPr="007C09EE">
        <w:rPr>
          <w:rFonts w:ascii="Times New Roman" w:hAnsi="Times New Roman" w:cs="Times New Roman"/>
          <w:color w:val="auto"/>
          <w:spacing w:val="-3"/>
        </w:rPr>
        <w:t xml:space="preserve"> </w:t>
      </w:r>
      <w:r w:rsidRPr="007C09EE">
        <w:rPr>
          <w:rFonts w:ascii="Times New Roman" w:hAnsi="Times New Roman" w:cs="Times New Roman"/>
          <w:color w:val="auto"/>
        </w:rPr>
        <w:t>pháp</w:t>
      </w:r>
      <w:r w:rsidRPr="007C09EE">
        <w:rPr>
          <w:rFonts w:ascii="Times New Roman" w:hAnsi="Times New Roman" w:cs="Times New Roman"/>
          <w:color w:val="auto"/>
          <w:spacing w:val="-2"/>
        </w:rPr>
        <w:t xml:space="preserve"> </w:t>
      </w:r>
      <w:r w:rsidRPr="007C09EE">
        <w:rPr>
          <w:rFonts w:ascii="Times New Roman" w:hAnsi="Times New Roman" w:cs="Times New Roman"/>
          <w:color w:val="auto"/>
          <w:spacing w:val="-5"/>
        </w:rPr>
        <w:t>lý</w:t>
      </w:r>
    </w:p>
    <w:p w14:paraId="46AE01E7" w14:textId="7167D9AE" w:rsidR="00996ED2" w:rsidRDefault="00996ED2" w:rsidP="007C09EE">
      <w:pPr>
        <w:spacing w:after="120"/>
        <w:ind w:firstLine="709"/>
        <w:jc w:val="both"/>
        <w:rPr>
          <w:rFonts w:ascii="Times New Roman" w:hAnsi="Times New Roman"/>
        </w:rPr>
      </w:pPr>
      <w:r>
        <w:rPr>
          <w:rFonts w:ascii="Times New Roman" w:hAnsi="Times New Roman"/>
        </w:rPr>
        <w:t xml:space="preserve">1.1 </w:t>
      </w:r>
      <w:r w:rsidRPr="007C09EE">
        <w:rPr>
          <w:rFonts w:ascii="Times New Roman" w:hAnsi="Times New Roman"/>
        </w:rPr>
        <w:t>Cơ</w:t>
      </w:r>
      <w:r w:rsidRPr="007C09EE">
        <w:rPr>
          <w:rFonts w:ascii="Times New Roman" w:hAnsi="Times New Roman"/>
          <w:spacing w:val="-2"/>
        </w:rPr>
        <w:t xml:space="preserve"> </w:t>
      </w:r>
      <w:r w:rsidRPr="007C09EE">
        <w:rPr>
          <w:rFonts w:ascii="Times New Roman" w:hAnsi="Times New Roman"/>
        </w:rPr>
        <w:t>sở</w:t>
      </w:r>
      <w:r w:rsidRPr="007C09EE">
        <w:rPr>
          <w:rFonts w:ascii="Times New Roman" w:hAnsi="Times New Roman"/>
          <w:spacing w:val="-2"/>
        </w:rPr>
        <w:t xml:space="preserve"> </w:t>
      </w:r>
      <w:r w:rsidRPr="007C09EE">
        <w:rPr>
          <w:rFonts w:ascii="Times New Roman" w:hAnsi="Times New Roman"/>
        </w:rPr>
        <w:t>chính</w:t>
      </w:r>
      <w:r w:rsidRPr="007C09EE">
        <w:rPr>
          <w:rFonts w:ascii="Times New Roman" w:hAnsi="Times New Roman"/>
          <w:spacing w:val="-3"/>
        </w:rPr>
        <w:t xml:space="preserve"> </w:t>
      </w:r>
      <w:r w:rsidRPr="007C09EE">
        <w:rPr>
          <w:rFonts w:ascii="Times New Roman" w:hAnsi="Times New Roman"/>
        </w:rPr>
        <w:t>tr</w:t>
      </w:r>
      <w:r>
        <w:rPr>
          <w:rFonts w:ascii="Times New Roman" w:hAnsi="Times New Roman"/>
        </w:rPr>
        <w:t>ị</w:t>
      </w:r>
    </w:p>
    <w:p w14:paraId="2E703605" w14:textId="7C077F5D" w:rsidR="00140EAF" w:rsidRPr="007C09EE" w:rsidRDefault="00140EAF" w:rsidP="007C09EE">
      <w:pPr>
        <w:spacing w:after="120"/>
        <w:ind w:firstLine="709"/>
        <w:jc w:val="both"/>
        <w:rPr>
          <w:rFonts w:ascii="Times New Roman" w:hAnsi="Times New Roman"/>
        </w:rPr>
      </w:pPr>
      <w:r w:rsidRPr="007C09EE">
        <w:rPr>
          <w:rFonts w:ascii="Times New Roman" w:hAnsi="Times New Roman"/>
        </w:rPr>
        <w:t xml:space="preserve">- Khoản 1 Điều 21 Luật Phí và lệ phí ngày 25/11/2015 quy định thẩm quyền của Hội đồng nhân dân cấp tỉnh: </w:t>
      </w:r>
      <w:r w:rsidRPr="007C09EE">
        <w:rPr>
          <w:rFonts w:ascii="Times New Roman" w:hAnsi="Times New Roman"/>
          <w:i/>
          <w:iCs/>
        </w:rPr>
        <w:t>“quyết định mức thu, miễn, giảm, thu, nộp, quản lý và sử dụng các khoản phí, lệ phí thuộc thẩm quyền”.</w:t>
      </w:r>
    </w:p>
    <w:p w14:paraId="183AE322" w14:textId="4729ECDA" w:rsidR="000248E4" w:rsidRPr="007C09EE" w:rsidRDefault="000248E4" w:rsidP="007C09EE">
      <w:pPr>
        <w:spacing w:after="120"/>
        <w:ind w:firstLine="709"/>
        <w:jc w:val="both"/>
        <w:rPr>
          <w:rFonts w:ascii="Times New Roman" w:hAnsi="Times New Roman"/>
          <w:i/>
          <w:iCs/>
        </w:rPr>
      </w:pPr>
      <w:r w:rsidRPr="007C09EE">
        <w:rPr>
          <w:rFonts w:ascii="Times New Roman" w:hAnsi="Times New Roman"/>
        </w:rPr>
        <w:t xml:space="preserve">- </w:t>
      </w:r>
      <w:r w:rsidR="00207E41" w:rsidRPr="007C09EE">
        <w:rPr>
          <w:rFonts w:ascii="Times New Roman" w:hAnsi="Times New Roman"/>
        </w:rPr>
        <w:t>Điểm b Khoản 3 Điều 15 Luật Tổ chức chính quyền địa phương số 72/2025/QH15 quy định: Trong lĩnh vực quy hoạch, kế hoạch, tài chính, ngân sách, đầu tư và thực hiện liên kết vùng, Hội đồng nhân dân cấp tỉnh có nhiệm vụ, quyền hạn:</w:t>
      </w:r>
      <w:r w:rsidR="00207E41" w:rsidRPr="007C09EE">
        <w:rPr>
          <w:rFonts w:ascii="Times New Roman" w:hAnsi="Times New Roman"/>
          <w:i/>
          <w:iCs/>
        </w:rPr>
        <w:t xml:space="preserve"> “Quyết định cơ chế, chính sách, biện pháp liên quan đến tài chính, ngân sách, đầu tư của địa phương; về phí, lệ phí;...”;</w:t>
      </w:r>
    </w:p>
    <w:p w14:paraId="6AE109D0" w14:textId="77777777" w:rsidR="00674FC5" w:rsidRPr="007C09EE" w:rsidRDefault="00D373DA" w:rsidP="007C09EE">
      <w:pPr>
        <w:pStyle w:val="ListParagraph"/>
        <w:widowControl w:val="0"/>
        <w:numPr>
          <w:ilvl w:val="2"/>
          <w:numId w:val="8"/>
        </w:numPr>
        <w:tabs>
          <w:tab w:val="left" w:pos="917"/>
        </w:tabs>
        <w:autoSpaceDE w:val="0"/>
        <w:autoSpaceDN w:val="0"/>
        <w:spacing w:after="120"/>
        <w:ind w:left="0" w:firstLine="709"/>
        <w:contextualSpacing w:val="0"/>
        <w:jc w:val="both"/>
        <w:rPr>
          <w:rFonts w:cs="Times New Roman"/>
          <w:i/>
        </w:rPr>
      </w:pPr>
      <w:r w:rsidRPr="007C09EE">
        <w:rPr>
          <w:rFonts w:cs="Times New Roman"/>
        </w:rPr>
        <w:t xml:space="preserve">Điểm e Khoản 9 Điều 31 Luật Ngân sách nhà nước số 89/2025/QH15 quy định: Hội đồng nhân dân cấp tỉnh có nhiệm vụ, quyền hạn: </w:t>
      </w:r>
      <w:r w:rsidRPr="007C09EE">
        <w:rPr>
          <w:rFonts w:cs="Times New Roman"/>
          <w:i/>
          <w:iCs/>
        </w:rPr>
        <w:t>“Quyết định thu phí, lệ phí và các khoản đóng góp của nhân dân theo quy định của pháp luật;…”;</w:t>
      </w:r>
    </w:p>
    <w:p w14:paraId="286FEA4B" w14:textId="2421F66A" w:rsidR="00BE4196" w:rsidRPr="007C09EE" w:rsidRDefault="00BE4196" w:rsidP="007C09EE">
      <w:pPr>
        <w:pStyle w:val="ListParagraph"/>
        <w:widowControl w:val="0"/>
        <w:numPr>
          <w:ilvl w:val="2"/>
          <w:numId w:val="8"/>
        </w:numPr>
        <w:tabs>
          <w:tab w:val="left" w:pos="917"/>
        </w:tabs>
        <w:autoSpaceDE w:val="0"/>
        <w:autoSpaceDN w:val="0"/>
        <w:spacing w:after="120"/>
        <w:ind w:left="0" w:firstLine="709"/>
        <w:contextualSpacing w:val="0"/>
        <w:jc w:val="both"/>
        <w:rPr>
          <w:rFonts w:cs="Times New Roman"/>
          <w:i/>
        </w:rPr>
      </w:pPr>
      <w:r w:rsidRPr="007C09EE">
        <w:rPr>
          <w:rFonts w:cs="Times New Roman"/>
        </w:rPr>
        <w:t xml:space="preserve">Điểm b, c Khoản 1 Điều 21 Luật Ban hành văn bản quy phạm pháp luật số 64/2025/QH15 (được sửa đổi, bổ sung bởi Luật số 87/2025/QH15): Hội đồng nhân dân cấp tỉnh ban hành nghị quyết để quy định </w:t>
      </w:r>
      <w:r w:rsidRPr="007C09EE">
        <w:rPr>
          <w:rFonts w:cs="Times New Roman"/>
          <w:i/>
          <w:iCs/>
        </w:rPr>
        <w:t>“Chính sách, biện pháp nhằm bảo đảm thi hành Hiến pháp, luật, văn bản quy phạm pháp luật của cơ quan nhà nước cấp trên”</w:t>
      </w:r>
      <w:r w:rsidRPr="007C09EE">
        <w:rPr>
          <w:rFonts w:cs="Times New Roman"/>
        </w:rPr>
        <w:t xml:space="preserve"> (điểm b); </w:t>
      </w:r>
      <w:r w:rsidRPr="007C09EE">
        <w:rPr>
          <w:rFonts w:cs="Times New Roman"/>
          <w:i/>
          <w:iCs/>
        </w:rPr>
        <w:t>“Chính sách, biện pháp nhằm phát triển kinh tế - xã hội, ngân sách, quốc phòng, an ninh ở địa phương; biện pháp khác có tính chất đặc thù phù hợp với điều kiện phát triển kinh tế - xã hội của địa phương; phân cấp và thực hiện nhiệm vụ, quyền hạn được phân cấp”</w:t>
      </w:r>
      <w:r w:rsidRPr="007C09EE">
        <w:rPr>
          <w:rFonts w:cs="Times New Roman"/>
        </w:rPr>
        <w:t xml:space="preserve"> (điểm c)</w:t>
      </w:r>
      <w:r w:rsidR="00C91510" w:rsidRPr="007C09EE">
        <w:rPr>
          <w:rFonts w:cs="Times New Roman"/>
        </w:rPr>
        <w:t>.</w:t>
      </w:r>
      <w:r w:rsidRPr="007C09EE">
        <w:rPr>
          <w:rFonts w:cs="Times New Roman"/>
        </w:rPr>
        <w:t xml:space="preserve"> </w:t>
      </w:r>
    </w:p>
    <w:p w14:paraId="761C1CB2" w14:textId="5DC3BF88" w:rsidR="000248E4" w:rsidRDefault="001A3A90" w:rsidP="007C09EE">
      <w:pPr>
        <w:spacing w:after="120"/>
        <w:ind w:left="2" w:firstLine="707"/>
        <w:jc w:val="both"/>
        <w:rPr>
          <w:rFonts w:ascii="Times New Roman" w:hAnsi="Times New Roman"/>
          <w:i/>
        </w:rPr>
      </w:pPr>
      <w:r w:rsidRPr="007C09EE">
        <w:rPr>
          <w:rFonts w:ascii="Times New Roman" w:hAnsi="Times New Roman"/>
          <w:spacing w:val="-9"/>
        </w:rPr>
        <w:t>-</w:t>
      </w:r>
      <w:r w:rsidR="000248E4" w:rsidRPr="007C09EE">
        <w:rPr>
          <w:rFonts w:ascii="Times New Roman" w:hAnsi="Times New Roman"/>
          <w:spacing w:val="-9"/>
        </w:rPr>
        <w:t xml:space="preserve"> </w:t>
      </w:r>
      <w:r w:rsidRPr="007C09EE">
        <w:rPr>
          <w:rFonts w:ascii="Times New Roman" w:hAnsi="Times New Roman"/>
          <w:spacing w:val="-9"/>
        </w:rPr>
        <w:t>K</w:t>
      </w:r>
      <w:r w:rsidR="000248E4" w:rsidRPr="007C09EE">
        <w:rPr>
          <w:rFonts w:ascii="Times New Roman" w:hAnsi="Times New Roman"/>
        </w:rPr>
        <w:t>hoản</w:t>
      </w:r>
      <w:r w:rsidR="000248E4" w:rsidRPr="007C09EE">
        <w:rPr>
          <w:rFonts w:ascii="Times New Roman" w:hAnsi="Times New Roman"/>
          <w:spacing w:val="-9"/>
        </w:rPr>
        <w:t xml:space="preserve"> </w:t>
      </w:r>
      <w:r w:rsidR="000248E4" w:rsidRPr="007C09EE">
        <w:rPr>
          <w:rFonts w:ascii="Times New Roman" w:hAnsi="Times New Roman"/>
        </w:rPr>
        <w:t>7</w:t>
      </w:r>
      <w:r w:rsidR="000248E4" w:rsidRPr="007C09EE">
        <w:rPr>
          <w:rFonts w:ascii="Times New Roman" w:hAnsi="Times New Roman"/>
          <w:spacing w:val="-9"/>
        </w:rPr>
        <w:t xml:space="preserve"> </w:t>
      </w:r>
      <w:r w:rsidR="000248E4" w:rsidRPr="007C09EE">
        <w:rPr>
          <w:rFonts w:ascii="Times New Roman" w:hAnsi="Times New Roman"/>
        </w:rPr>
        <w:t>Điều</w:t>
      </w:r>
      <w:r w:rsidR="000248E4" w:rsidRPr="007C09EE">
        <w:rPr>
          <w:rFonts w:ascii="Times New Roman" w:hAnsi="Times New Roman"/>
          <w:spacing w:val="-9"/>
        </w:rPr>
        <w:t xml:space="preserve"> </w:t>
      </w:r>
      <w:r w:rsidR="000248E4" w:rsidRPr="007C09EE">
        <w:rPr>
          <w:rFonts w:ascii="Times New Roman" w:hAnsi="Times New Roman"/>
        </w:rPr>
        <w:t>1</w:t>
      </w:r>
      <w:r w:rsidR="000248E4" w:rsidRPr="007C09EE">
        <w:rPr>
          <w:rFonts w:ascii="Times New Roman" w:hAnsi="Times New Roman"/>
          <w:spacing w:val="-9"/>
        </w:rPr>
        <w:t xml:space="preserve"> </w:t>
      </w:r>
      <w:r w:rsidR="000248E4" w:rsidRPr="007C09EE">
        <w:rPr>
          <w:rFonts w:ascii="Times New Roman" w:hAnsi="Times New Roman"/>
        </w:rPr>
        <w:t>Nghị</w:t>
      </w:r>
      <w:r w:rsidR="000248E4" w:rsidRPr="007C09EE">
        <w:rPr>
          <w:rFonts w:ascii="Times New Roman" w:hAnsi="Times New Roman"/>
          <w:spacing w:val="-9"/>
        </w:rPr>
        <w:t xml:space="preserve"> </w:t>
      </w:r>
      <w:r w:rsidR="000248E4" w:rsidRPr="007C09EE">
        <w:rPr>
          <w:rFonts w:ascii="Times New Roman" w:hAnsi="Times New Roman"/>
        </w:rPr>
        <w:t>quyết</w:t>
      </w:r>
      <w:r w:rsidR="000248E4" w:rsidRPr="007C09EE">
        <w:rPr>
          <w:rFonts w:ascii="Times New Roman" w:hAnsi="Times New Roman"/>
          <w:spacing w:val="-9"/>
        </w:rPr>
        <w:t xml:space="preserve"> </w:t>
      </w:r>
      <w:r w:rsidR="000248E4" w:rsidRPr="007C09EE">
        <w:rPr>
          <w:rFonts w:ascii="Times New Roman" w:hAnsi="Times New Roman"/>
        </w:rPr>
        <w:t>số</w:t>
      </w:r>
      <w:r w:rsidR="000248E4" w:rsidRPr="007C09EE">
        <w:rPr>
          <w:rFonts w:ascii="Times New Roman" w:hAnsi="Times New Roman"/>
          <w:spacing w:val="-8"/>
        </w:rPr>
        <w:t xml:space="preserve"> </w:t>
      </w:r>
      <w:r w:rsidR="000248E4" w:rsidRPr="007C09EE">
        <w:rPr>
          <w:rFonts w:ascii="Times New Roman" w:hAnsi="Times New Roman"/>
        </w:rPr>
        <w:t>202/2025/QH15</w:t>
      </w:r>
      <w:r w:rsidR="000248E4" w:rsidRPr="007C09EE">
        <w:rPr>
          <w:rFonts w:ascii="Times New Roman" w:hAnsi="Times New Roman"/>
          <w:spacing w:val="-9"/>
        </w:rPr>
        <w:t xml:space="preserve"> </w:t>
      </w:r>
      <w:r w:rsidR="000248E4" w:rsidRPr="007C09EE">
        <w:rPr>
          <w:rFonts w:ascii="Times New Roman" w:hAnsi="Times New Roman"/>
        </w:rPr>
        <w:t>ngày</w:t>
      </w:r>
      <w:r w:rsidR="000248E4" w:rsidRPr="007C09EE">
        <w:rPr>
          <w:rFonts w:ascii="Times New Roman" w:hAnsi="Times New Roman"/>
          <w:spacing w:val="-14"/>
        </w:rPr>
        <w:t xml:space="preserve"> </w:t>
      </w:r>
      <w:r w:rsidR="000248E4" w:rsidRPr="007C09EE">
        <w:rPr>
          <w:rFonts w:ascii="Times New Roman" w:hAnsi="Times New Roman"/>
        </w:rPr>
        <w:t>12/6/2025</w:t>
      </w:r>
      <w:r w:rsidR="000248E4" w:rsidRPr="007C09EE">
        <w:rPr>
          <w:rFonts w:ascii="Times New Roman" w:hAnsi="Times New Roman"/>
          <w:spacing w:val="-9"/>
        </w:rPr>
        <w:t xml:space="preserve"> </w:t>
      </w:r>
      <w:r w:rsidR="000248E4" w:rsidRPr="007C09EE">
        <w:rPr>
          <w:rFonts w:ascii="Times New Roman" w:hAnsi="Times New Roman"/>
        </w:rPr>
        <w:t>của</w:t>
      </w:r>
      <w:r w:rsidR="000248E4" w:rsidRPr="007C09EE">
        <w:rPr>
          <w:rFonts w:ascii="Times New Roman" w:hAnsi="Times New Roman"/>
          <w:spacing w:val="-10"/>
        </w:rPr>
        <w:t xml:space="preserve"> </w:t>
      </w:r>
      <w:r w:rsidR="000248E4" w:rsidRPr="007C09EE">
        <w:rPr>
          <w:rFonts w:ascii="Times New Roman" w:hAnsi="Times New Roman"/>
        </w:rPr>
        <w:t>Quốc hội</w:t>
      </w:r>
      <w:r w:rsidR="000248E4" w:rsidRPr="007C09EE">
        <w:rPr>
          <w:rFonts w:ascii="Times New Roman" w:hAnsi="Times New Roman"/>
          <w:spacing w:val="-8"/>
        </w:rPr>
        <w:t xml:space="preserve"> </w:t>
      </w:r>
      <w:r w:rsidR="000248E4" w:rsidRPr="007C09EE">
        <w:rPr>
          <w:rFonts w:ascii="Times New Roman" w:hAnsi="Times New Roman"/>
        </w:rPr>
        <w:t>về</w:t>
      </w:r>
      <w:r w:rsidR="000248E4" w:rsidRPr="007C09EE">
        <w:rPr>
          <w:rFonts w:ascii="Times New Roman" w:hAnsi="Times New Roman"/>
          <w:spacing w:val="-11"/>
        </w:rPr>
        <w:t xml:space="preserve"> </w:t>
      </w:r>
      <w:r w:rsidR="000248E4" w:rsidRPr="007C09EE">
        <w:rPr>
          <w:rFonts w:ascii="Times New Roman" w:hAnsi="Times New Roman"/>
        </w:rPr>
        <w:t>việc</w:t>
      </w:r>
      <w:r w:rsidR="000248E4" w:rsidRPr="007C09EE">
        <w:rPr>
          <w:rFonts w:ascii="Times New Roman" w:hAnsi="Times New Roman"/>
          <w:spacing w:val="-9"/>
        </w:rPr>
        <w:t xml:space="preserve"> </w:t>
      </w:r>
      <w:r w:rsidR="000248E4" w:rsidRPr="007C09EE">
        <w:rPr>
          <w:rFonts w:ascii="Times New Roman" w:hAnsi="Times New Roman"/>
        </w:rPr>
        <w:t>sắp</w:t>
      </w:r>
      <w:r w:rsidR="000248E4" w:rsidRPr="007C09EE">
        <w:rPr>
          <w:rFonts w:ascii="Times New Roman" w:hAnsi="Times New Roman"/>
          <w:spacing w:val="-8"/>
        </w:rPr>
        <w:t xml:space="preserve"> </w:t>
      </w:r>
      <w:r w:rsidR="000248E4" w:rsidRPr="007C09EE">
        <w:rPr>
          <w:rFonts w:ascii="Times New Roman" w:hAnsi="Times New Roman"/>
        </w:rPr>
        <w:t>xếp</w:t>
      </w:r>
      <w:r w:rsidR="000248E4" w:rsidRPr="007C09EE">
        <w:rPr>
          <w:rFonts w:ascii="Times New Roman" w:hAnsi="Times New Roman"/>
          <w:spacing w:val="-11"/>
        </w:rPr>
        <w:t xml:space="preserve"> </w:t>
      </w:r>
      <w:r w:rsidR="000248E4" w:rsidRPr="007C09EE">
        <w:rPr>
          <w:rFonts w:ascii="Times New Roman" w:hAnsi="Times New Roman"/>
        </w:rPr>
        <w:t>đơn</w:t>
      </w:r>
      <w:r w:rsidR="000248E4" w:rsidRPr="007C09EE">
        <w:rPr>
          <w:rFonts w:ascii="Times New Roman" w:hAnsi="Times New Roman"/>
          <w:spacing w:val="-8"/>
        </w:rPr>
        <w:t xml:space="preserve"> </w:t>
      </w:r>
      <w:r w:rsidR="000248E4" w:rsidRPr="007C09EE">
        <w:rPr>
          <w:rFonts w:ascii="Times New Roman" w:hAnsi="Times New Roman"/>
        </w:rPr>
        <w:t>vị</w:t>
      </w:r>
      <w:r w:rsidR="000248E4" w:rsidRPr="007C09EE">
        <w:rPr>
          <w:rFonts w:ascii="Times New Roman" w:hAnsi="Times New Roman"/>
          <w:spacing w:val="-8"/>
        </w:rPr>
        <w:t xml:space="preserve"> </w:t>
      </w:r>
      <w:r w:rsidR="000248E4" w:rsidRPr="007C09EE">
        <w:rPr>
          <w:rFonts w:ascii="Times New Roman" w:hAnsi="Times New Roman"/>
        </w:rPr>
        <w:t>hành</w:t>
      </w:r>
      <w:r w:rsidR="000248E4" w:rsidRPr="007C09EE">
        <w:rPr>
          <w:rFonts w:ascii="Times New Roman" w:hAnsi="Times New Roman"/>
          <w:spacing w:val="-8"/>
        </w:rPr>
        <w:t xml:space="preserve"> </w:t>
      </w:r>
      <w:r w:rsidR="000248E4" w:rsidRPr="007C09EE">
        <w:rPr>
          <w:rFonts w:ascii="Times New Roman" w:hAnsi="Times New Roman"/>
        </w:rPr>
        <w:t>chính</w:t>
      </w:r>
      <w:r w:rsidR="000248E4" w:rsidRPr="007C09EE">
        <w:rPr>
          <w:rFonts w:ascii="Times New Roman" w:hAnsi="Times New Roman"/>
          <w:spacing w:val="-8"/>
        </w:rPr>
        <w:t xml:space="preserve"> </w:t>
      </w:r>
      <w:r w:rsidR="000248E4" w:rsidRPr="007C09EE">
        <w:rPr>
          <w:rFonts w:ascii="Times New Roman" w:hAnsi="Times New Roman"/>
        </w:rPr>
        <w:t>cấp</w:t>
      </w:r>
      <w:r w:rsidR="000248E4" w:rsidRPr="007C09EE">
        <w:rPr>
          <w:rFonts w:ascii="Times New Roman" w:hAnsi="Times New Roman"/>
          <w:spacing w:val="-8"/>
        </w:rPr>
        <w:t xml:space="preserve"> </w:t>
      </w:r>
      <w:r w:rsidR="000248E4" w:rsidRPr="007C09EE">
        <w:rPr>
          <w:rFonts w:ascii="Times New Roman" w:hAnsi="Times New Roman"/>
        </w:rPr>
        <w:t>tỉnh</w:t>
      </w:r>
      <w:r w:rsidR="000248E4" w:rsidRPr="007C09EE">
        <w:rPr>
          <w:rFonts w:ascii="Times New Roman" w:hAnsi="Times New Roman"/>
          <w:spacing w:val="-8"/>
        </w:rPr>
        <w:t xml:space="preserve"> </w:t>
      </w:r>
      <w:r w:rsidR="000248E4" w:rsidRPr="007C09EE">
        <w:rPr>
          <w:rFonts w:ascii="Times New Roman" w:hAnsi="Times New Roman"/>
        </w:rPr>
        <w:t>quy</w:t>
      </w:r>
      <w:r w:rsidR="000248E4" w:rsidRPr="007C09EE">
        <w:rPr>
          <w:rFonts w:ascii="Times New Roman" w:hAnsi="Times New Roman"/>
          <w:spacing w:val="-13"/>
        </w:rPr>
        <w:t xml:space="preserve"> </w:t>
      </w:r>
      <w:r w:rsidR="000248E4" w:rsidRPr="007C09EE">
        <w:rPr>
          <w:rFonts w:ascii="Times New Roman" w:hAnsi="Times New Roman"/>
        </w:rPr>
        <w:t>định:</w:t>
      </w:r>
      <w:r w:rsidR="000248E4" w:rsidRPr="007C09EE">
        <w:rPr>
          <w:rFonts w:ascii="Times New Roman" w:hAnsi="Times New Roman"/>
          <w:spacing w:val="-8"/>
        </w:rPr>
        <w:t xml:space="preserve"> </w:t>
      </w:r>
      <w:r w:rsidR="000248E4" w:rsidRPr="007C09EE">
        <w:rPr>
          <w:rFonts w:ascii="Times New Roman" w:hAnsi="Times New Roman"/>
          <w:i/>
        </w:rPr>
        <w:t>“Sắp</w:t>
      </w:r>
      <w:r w:rsidR="000248E4" w:rsidRPr="007C09EE">
        <w:rPr>
          <w:rFonts w:ascii="Times New Roman" w:hAnsi="Times New Roman"/>
          <w:i/>
          <w:spacing w:val="-8"/>
        </w:rPr>
        <w:t xml:space="preserve"> </w:t>
      </w:r>
      <w:r w:rsidR="000248E4" w:rsidRPr="007C09EE">
        <w:rPr>
          <w:rFonts w:ascii="Times New Roman" w:hAnsi="Times New Roman"/>
          <w:i/>
        </w:rPr>
        <w:t>xếp</w:t>
      </w:r>
      <w:r w:rsidR="000248E4" w:rsidRPr="007C09EE">
        <w:rPr>
          <w:rFonts w:ascii="Times New Roman" w:hAnsi="Times New Roman"/>
          <w:i/>
          <w:spacing w:val="-8"/>
        </w:rPr>
        <w:t xml:space="preserve"> </w:t>
      </w:r>
      <w:r w:rsidR="000248E4" w:rsidRPr="007C09EE">
        <w:rPr>
          <w:rFonts w:ascii="Times New Roman" w:hAnsi="Times New Roman"/>
          <w:i/>
        </w:rPr>
        <w:t>toàn</w:t>
      </w:r>
      <w:r w:rsidR="000248E4" w:rsidRPr="007C09EE">
        <w:rPr>
          <w:rFonts w:ascii="Times New Roman" w:hAnsi="Times New Roman"/>
          <w:i/>
          <w:spacing w:val="-8"/>
        </w:rPr>
        <w:t xml:space="preserve"> </w:t>
      </w:r>
      <w:r w:rsidR="000248E4" w:rsidRPr="007C09EE">
        <w:rPr>
          <w:rFonts w:ascii="Times New Roman" w:hAnsi="Times New Roman"/>
          <w:i/>
        </w:rPr>
        <w:t>bộ</w:t>
      </w:r>
      <w:r w:rsidR="000248E4" w:rsidRPr="007C09EE">
        <w:rPr>
          <w:rFonts w:ascii="Times New Roman" w:hAnsi="Times New Roman"/>
          <w:i/>
          <w:spacing w:val="-8"/>
        </w:rPr>
        <w:t xml:space="preserve"> </w:t>
      </w:r>
      <w:r w:rsidR="000248E4" w:rsidRPr="007C09EE">
        <w:rPr>
          <w:rFonts w:ascii="Times New Roman" w:hAnsi="Times New Roman"/>
          <w:i/>
        </w:rPr>
        <w:t>diện</w:t>
      </w:r>
      <w:r w:rsidR="000248E4" w:rsidRPr="007C09EE">
        <w:rPr>
          <w:rFonts w:ascii="Times New Roman" w:hAnsi="Times New Roman"/>
          <w:i/>
          <w:spacing w:val="-8"/>
        </w:rPr>
        <w:t xml:space="preserve"> </w:t>
      </w:r>
      <w:r w:rsidR="000248E4" w:rsidRPr="007C09EE">
        <w:rPr>
          <w:rFonts w:ascii="Times New Roman" w:hAnsi="Times New Roman"/>
          <w:i/>
        </w:rPr>
        <w:lastRenderedPageBreak/>
        <w:t>tích tự</w:t>
      </w:r>
      <w:r w:rsidR="000248E4" w:rsidRPr="007C09EE">
        <w:rPr>
          <w:rFonts w:ascii="Times New Roman" w:hAnsi="Times New Roman"/>
          <w:i/>
          <w:spacing w:val="-3"/>
        </w:rPr>
        <w:t xml:space="preserve"> </w:t>
      </w:r>
      <w:r w:rsidR="000248E4" w:rsidRPr="007C09EE">
        <w:rPr>
          <w:rFonts w:ascii="Times New Roman" w:hAnsi="Times New Roman"/>
          <w:i/>
        </w:rPr>
        <w:t>nhiên,</w:t>
      </w:r>
      <w:r w:rsidR="000248E4" w:rsidRPr="007C09EE">
        <w:rPr>
          <w:rFonts w:ascii="Times New Roman" w:hAnsi="Times New Roman"/>
          <w:i/>
          <w:spacing w:val="-1"/>
        </w:rPr>
        <w:t xml:space="preserve"> </w:t>
      </w:r>
      <w:r w:rsidR="000248E4" w:rsidRPr="007C09EE">
        <w:rPr>
          <w:rFonts w:ascii="Times New Roman" w:hAnsi="Times New Roman"/>
          <w:i/>
        </w:rPr>
        <w:t>quy</w:t>
      </w:r>
      <w:r w:rsidR="000248E4" w:rsidRPr="007C09EE">
        <w:rPr>
          <w:rFonts w:ascii="Times New Roman" w:hAnsi="Times New Roman"/>
          <w:i/>
          <w:spacing w:val="-1"/>
        </w:rPr>
        <w:t xml:space="preserve"> </w:t>
      </w:r>
      <w:r w:rsidR="000248E4" w:rsidRPr="007C09EE">
        <w:rPr>
          <w:rFonts w:ascii="Times New Roman" w:hAnsi="Times New Roman"/>
          <w:i/>
        </w:rPr>
        <w:t>mô</w:t>
      </w:r>
      <w:r w:rsidR="000248E4" w:rsidRPr="007C09EE">
        <w:rPr>
          <w:rFonts w:ascii="Times New Roman" w:hAnsi="Times New Roman"/>
          <w:i/>
          <w:spacing w:val="-1"/>
        </w:rPr>
        <w:t xml:space="preserve"> </w:t>
      </w:r>
      <w:r w:rsidR="000248E4" w:rsidRPr="007C09EE">
        <w:rPr>
          <w:rFonts w:ascii="Times New Roman" w:hAnsi="Times New Roman"/>
          <w:i/>
        </w:rPr>
        <w:t>dân</w:t>
      </w:r>
      <w:r w:rsidR="000248E4" w:rsidRPr="007C09EE">
        <w:rPr>
          <w:rFonts w:ascii="Times New Roman" w:hAnsi="Times New Roman"/>
          <w:i/>
          <w:spacing w:val="-2"/>
        </w:rPr>
        <w:t xml:space="preserve"> </w:t>
      </w:r>
      <w:r w:rsidR="000248E4" w:rsidRPr="007C09EE">
        <w:rPr>
          <w:rFonts w:ascii="Times New Roman" w:hAnsi="Times New Roman"/>
          <w:i/>
        </w:rPr>
        <w:t>số</w:t>
      </w:r>
      <w:r w:rsidR="000248E4" w:rsidRPr="007C09EE">
        <w:rPr>
          <w:rFonts w:ascii="Times New Roman" w:hAnsi="Times New Roman"/>
          <w:i/>
          <w:spacing w:val="-2"/>
        </w:rPr>
        <w:t xml:space="preserve"> </w:t>
      </w:r>
      <w:r w:rsidR="000248E4" w:rsidRPr="007C09EE">
        <w:rPr>
          <w:rFonts w:ascii="Times New Roman" w:hAnsi="Times New Roman"/>
          <w:i/>
        </w:rPr>
        <w:t>của</w:t>
      </w:r>
      <w:r w:rsidR="000248E4" w:rsidRPr="007C09EE">
        <w:rPr>
          <w:rFonts w:ascii="Times New Roman" w:hAnsi="Times New Roman"/>
          <w:i/>
          <w:spacing w:val="-1"/>
        </w:rPr>
        <w:t xml:space="preserve"> </w:t>
      </w:r>
      <w:r w:rsidR="000248E4" w:rsidRPr="007C09EE">
        <w:rPr>
          <w:rFonts w:ascii="Times New Roman" w:hAnsi="Times New Roman"/>
          <w:i/>
        </w:rPr>
        <w:t>thành</w:t>
      </w:r>
      <w:r w:rsidR="000248E4" w:rsidRPr="007C09EE">
        <w:rPr>
          <w:rFonts w:ascii="Times New Roman" w:hAnsi="Times New Roman"/>
          <w:i/>
          <w:spacing w:val="-1"/>
        </w:rPr>
        <w:t xml:space="preserve"> </w:t>
      </w:r>
      <w:r w:rsidR="000248E4" w:rsidRPr="007C09EE">
        <w:rPr>
          <w:rFonts w:ascii="Times New Roman" w:hAnsi="Times New Roman"/>
          <w:i/>
        </w:rPr>
        <w:t>phố Hải</w:t>
      </w:r>
      <w:r w:rsidR="000248E4" w:rsidRPr="007C09EE">
        <w:rPr>
          <w:rFonts w:ascii="Times New Roman" w:hAnsi="Times New Roman"/>
          <w:i/>
          <w:spacing w:val="-2"/>
        </w:rPr>
        <w:t xml:space="preserve"> </w:t>
      </w:r>
      <w:r w:rsidR="000248E4" w:rsidRPr="007C09EE">
        <w:rPr>
          <w:rFonts w:ascii="Times New Roman" w:hAnsi="Times New Roman"/>
          <w:i/>
        </w:rPr>
        <w:t>Phòng</w:t>
      </w:r>
      <w:r w:rsidR="000248E4" w:rsidRPr="007C09EE">
        <w:rPr>
          <w:rFonts w:ascii="Times New Roman" w:hAnsi="Times New Roman"/>
          <w:i/>
          <w:spacing w:val="-2"/>
        </w:rPr>
        <w:t xml:space="preserve"> </w:t>
      </w:r>
      <w:r w:rsidR="000248E4" w:rsidRPr="007C09EE">
        <w:rPr>
          <w:rFonts w:ascii="Times New Roman" w:hAnsi="Times New Roman"/>
          <w:i/>
        </w:rPr>
        <w:t>và</w:t>
      </w:r>
      <w:r w:rsidR="000248E4" w:rsidRPr="007C09EE">
        <w:rPr>
          <w:rFonts w:ascii="Times New Roman" w:hAnsi="Times New Roman"/>
          <w:i/>
          <w:spacing w:val="-2"/>
        </w:rPr>
        <w:t xml:space="preserve"> </w:t>
      </w:r>
      <w:r w:rsidR="000248E4" w:rsidRPr="007C09EE">
        <w:rPr>
          <w:rFonts w:ascii="Times New Roman" w:hAnsi="Times New Roman"/>
          <w:i/>
        </w:rPr>
        <w:t>tỉnh Hải Dương</w:t>
      </w:r>
      <w:r w:rsidR="000248E4" w:rsidRPr="007C09EE">
        <w:rPr>
          <w:rFonts w:ascii="Times New Roman" w:hAnsi="Times New Roman"/>
          <w:i/>
          <w:spacing w:val="-1"/>
        </w:rPr>
        <w:t xml:space="preserve"> </w:t>
      </w:r>
      <w:r w:rsidR="000248E4" w:rsidRPr="007C09EE">
        <w:rPr>
          <w:rFonts w:ascii="Times New Roman" w:hAnsi="Times New Roman"/>
          <w:i/>
        </w:rPr>
        <w:t>thành thành phố mới có tên gọi là thành phố Hải Phòng. ”</w:t>
      </w:r>
      <w:r w:rsidRPr="007C09EE">
        <w:rPr>
          <w:rFonts w:ascii="Times New Roman" w:hAnsi="Times New Roman"/>
          <w:i/>
        </w:rPr>
        <w:t>.</w:t>
      </w:r>
    </w:p>
    <w:p w14:paraId="62B0D2BD" w14:textId="595ED39E" w:rsidR="00996ED2" w:rsidRDefault="00996ED2" w:rsidP="007C09EE">
      <w:pPr>
        <w:spacing w:after="120"/>
        <w:ind w:left="2" w:firstLine="707"/>
        <w:jc w:val="both"/>
        <w:rPr>
          <w:rFonts w:ascii="Times New Roman" w:hAnsi="Times New Roman"/>
          <w:iCs/>
        </w:rPr>
      </w:pPr>
      <w:r>
        <w:rPr>
          <w:rFonts w:ascii="Times New Roman" w:hAnsi="Times New Roman"/>
          <w:iCs/>
        </w:rPr>
        <w:t>1.2 Cơ sở pháp lý</w:t>
      </w:r>
    </w:p>
    <w:p w14:paraId="647100F1" w14:textId="77777777" w:rsidR="00950E83" w:rsidRPr="00950E83" w:rsidRDefault="00950E83" w:rsidP="00950E83">
      <w:pPr>
        <w:pStyle w:val="BodyText"/>
        <w:spacing w:after="120" w:line="240" w:lineRule="auto"/>
        <w:ind w:left="710"/>
        <w:jc w:val="both"/>
        <w:rPr>
          <w:rFonts w:ascii="Times New Roman" w:hAnsi="Times New Roman"/>
          <w:i w:val="0"/>
          <w:spacing w:val="-2"/>
          <w:sz w:val="28"/>
          <w:szCs w:val="28"/>
        </w:rPr>
      </w:pPr>
      <w:r w:rsidRPr="00950E83">
        <w:rPr>
          <w:rFonts w:ascii="Times New Roman" w:hAnsi="Times New Roman"/>
          <w:i w:val="0"/>
          <w:sz w:val="28"/>
          <w:szCs w:val="28"/>
        </w:rPr>
        <w:t>Căn</w:t>
      </w:r>
      <w:r w:rsidRPr="00950E83">
        <w:rPr>
          <w:rFonts w:ascii="Times New Roman" w:hAnsi="Times New Roman"/>
          <w:i w:val="0"/>
          <w:spacing w:val="-4"/>
          <w:sz w:val="28"/>
          <w:szCs w:val="28"/>
        </w:rPr>
        <w:t xml:space="preserve"> </w:t>
      </w:r>
      <w:r w:rsidRPr="00950E83">
        <w:rPr>
          <w:rFonts w:ascii="Times New Roman" w:hAnsi="Times New Roman"/>
          <w:i w:val="0"/>
          <w:sz w:val="28"/>
          <w:szCs w:val="28"/>
        </w:rPr>
        <w:t>cứ</w:t>
      </w:r>
      <w:r w:rsidRPr="00950E83">
        <w:rPr>
          <w:rFonts w:ascii="Times New Roman" w:hAnsi="Times New Roman"/>
          <w:i w:val="0"/>
          <w:spacing w:val="-5"/>
          <w:sz w:val="28"/>
          <w:szCs w:val="28"/>
        </w:rPr>
        <w:t xml:space="preserve"> </w:t>
      </w:r>
      <w:r w:rsidRPr="00950E83">
        <w:rPr>
          <w:rFonts w:ascii="Times New Roman" w:hAnsi="Times New Roman"/>
          <w:i w:val="0"/>
          <w:sz w:val="28"/>
          <w:szCs w:val="28"/>
        </w:rPr>
        <w:t>Luật</w:t>
      </w:r>
      <w:r w:rsidRPr="00950E83">
        <w:rPr>
          <w:rFonts w:ascii="Times New Roman" w:hAnsi="Times New Roman"/>
          <w:i w:val="0"/>
          <w:spacing w:val="-2"/>
          <w:sz w:val="28"/>
          <w:szCs w:val="28"/>
        </w:rPr>
        <w:t xml:space="preserve"> </w:t>
      </w:r>
      <w:r w:rsidRPr="00950E83">
        <w:rPr>
          <w:rFonts w:ascii="Times New Roman" w:hAnsi="Times New Roman"/>
          <w:i w:val="0"/>
          <w:sz w:val="28"/>
          <w:szCs w:val="28"/>
        </w:rPr>
        <w:t>Tổ</w:t>
      </w:r>
      <w:r w:rsidRPr="00950E83">
        <w:rPr>
          <w:rFonts w:ascii="Times New Roman" w:hAnsi="Times New Roman"/>
          <w:i w:val="0"/>
          <w:spacing w:val="-2"/>
          <w:sz w:val="28"/>
          <w:szCs w:val="28"/>
        </w:rPr>
        <w:t xml:space="preserve"> </w:t>
      </w:r>
      <w:r w:rsidRPr="00950E83">
        <w:rPr>
          <w:rFonts w:ascii="Times New Roman" w:hAnsi="Times New Roman"/>
          <w:i w:val="0"/>
          <w:sz w:val="28"/>
          <w:szCs w:val="28"/>
        </w:rPr>
        <w:t>chức</w:t>
      </w:r>
      <w:r w:rsidRPr="00950E83">
        <w:rPr>
          <w:rFonts w:ascii="Times New Roman" w:hAnsi="Times New Roman"/>
          <w:i w:val="0"/>
          <w:spacing w:val="-6"/>
          <w:sz w:val="28"/>
          <w:szCs w:val="28"/>
        </w:rPr>
        <w:t xml:space="preserve"> </w:t>
      </w:r>
      <w:r w:rsidRPr="00950E83">
        <w:rPr>
          <w:rFonts w:ascii="Times New Roman" w:hAnsi="Times New Roman"/>
          <w:i w:val="0"/>
          <w:sz w:val="28"/>
          <w:szCs w:val="28"/>
        </w:rPr>
        <w:t>chính</w:t>
      </w:r>
      <w:r w:rsidRPr="00950E83">
        <w:rPr>
          <w:rFonts w:ascii="Times New Roman" w:hAnsi="Times New Roman"/>
          <w:i w:val="0"/>
          <w:spacing w:val="-3"/>
          <w:sz w:val="28"/>
          <w:szCs w:val="28"/>
        </w:rPr>
        <w:t xml:space="preserve"> </w:t>
      </w:r>
      <w:r w:rsidRPr="00950E83">
        <w:rPr>
          <w:rFonts w:ascii="Times New Roman" w:hAnsi="Times New Roman"/>
          <w:i w:val="0"/>
          <w:sz w:val="28"/>
          <w:szCs w:val="28"/>
        </w:rPr>
        <w:t>quyền</w:t>
      </w:r>
      <w:r w:rsidRPr="00950E83">
        <w:rPr>
          <w:rFonts w:ascii="Times New Roman" w:hAnsi="Times New Roman"/>
          <w:i w:val="0"/>
          <w:spacing w:val="-2"/>
          <w:sz w:val="28"/>
          <w:szCs w:val="28"/>
        </w:rPr>
        <w:t xml:space="preserve"> </w:t>
      </w:r>
      <w:r w:rsidRPr="00950E83">
        <w:rPr>
          <w:rFonts w:ascii="Times New Roman" w:hAnsi="Times New Roman"/>
          <w:i w:val="0"/>
          <w:sz w:val="28"/>
          <w:szCs w:val="28"/>
        </w:rPr>
        <w:t>địa</w:t>
      </w:r>
      <w:r w:rsidRPr="00950E83">
        <w:rPr>
          <w:rFonts w:ascii="Times New Roman" w:hAnsi="Times New Roman"/>
          <w:i w:val="0"/>
          <w:spacing w:val="-2"/>
          <w:sz w:val="28"/>
          <w:szCs w:val="28"/>
        </w:rPr>
        <w:t xml:space="preserve"> </w:t>
      </w:r>
      <w:r w:rsidRPr="00950E83">
        <w:rPr>
          <w:rFonts w:ascii="Times New Roman" w:hAnsi="Times New Roman"/>
          <w:i w:val="0"/>
          <w:sz w:val="28"/>
          <w:szCs w:val="28"/>
        </w:rPr>
        <w:t>phương</w:t>
      </w:r>
      <w:r w:rsidRPr="00950E83">
        <w:rPr>
          <w:rFonts w:ascii="Times New Roman" w:hAnsi="Times New Roman"/>
          <w:i w:val="0"/>
          <w:spacing w:val="-6"/>
          <w:sz w:val="28"/>
          <w:szCs w:val="28"/>
        </w:rPr>
        <w:t xml:space="preserve"> </w:t>
      </w:r>
      <w:r w:rsidRPr="00950E83">
        <w:rPr>
          <w:rFonts w:ascii="Times New Roman" w:hAnsi="Times New Roman"/>
          <w:i w:val="0"/>
          <w:sz w:val="28"/>
          <w:szCs w:val="28"/>
        </w:rPr>
        <w:t>ngày</w:t>
      </w:r>
      <w:r w:rsidRPr="00950E83">
        <w:rPr>
          <w:rFonts w:ascii="Times New Roman" w:hAnsi="Times New Roman"/>
          <w:i w:val="0"/>
          <w:spacing w:val="-6"/>
          <w:sz w:val="28"/>
          <w:szCs w:val="28"/>
        </w:rPr>
        <w:t xml:space="preserve"> </w:t>
      </w:r>
      <w:r w:rsidRPr="00950E83">
        <w:rPr>
          <w:rFonts w:ascii="Times New Roman" w:hAnsi="Times New Roman"/>
          <w:i w:val="0"/>
          <w:spacing w:val="-2"/>
          <w:sz w:val="28"/>
          <w:szCs w:val="28"/>
        </w:rPr>
        <w:t>16/6/2025;</w:t>
      </w:r>
    </w:p>
    <w:p w14:paraId="5E3E0E17" w14:textId="77777777" w:rsidR="00950E83" w:rsidRPr="00950E83" w:rsidRDefault="00950E83" w:rsidP="00950E83">
      <w:pPr>
        <w:pStyle w:val="BodyText"/>
        <w:spacing w:after="120" w:line="240" w:lineRule="auto"/>
        <w:ind w:firstLine="707"/>
        <w:jc w:val="both"/>
        <w:rPr>
          <w:rFonts w:ascii="Times New Roman" w:hAnsi="Times New Roman"/>
          <w:i w:val="0"/>
          <w:sz w:val="28"/>
          <w:szCs w:val="28"/>
        </w:rPr>
      </w:pPr>
      <w:r w:rsidRPr="00950E83">
        <w:rPr>
          <w:rFonts w:ascii="Times New Roman" w:hAnsi="Times New Roman"/>
          <w:i w:val="0"/>
          <w:sz w:val="28"/>
          <w:szCs w:val="28"/>
        </w:rPr>
        <w:t>Căn</w:t>
      </w:r>
      <w:r w:rsidRPr="00950E83">
        <w:rPr>
          <w:rFonts w:ascii="Times New Roman" w:hAnsi="Times New Roman"/>
          <w:i w:val="0"/>
          <w:spacing w:val="-7"/>
          <w:sz w:val="28"/>
          <w:szCs w:val="28"/>
        </w:rPr>
        <w:t xml:space="preserve"> </w:t>
      </w:r>
      <w:r w:rsidRPr="00950E83">
        <w:rPr>
          <w:rFonts w:ascii="Times New Roman" w:hAnsi="Times New Roman"/>
          <w:i w:val="0"/>
          <w:sz w:val="28"/>
          <w:szCs w:val="28"/>
        </w:rPr>
        <w:t>cứ</w:t>
      </w:r>
      <w:r w:rsidRPr="00950E83">
        <w:rPr>
          <w:rFonts w:ascii="Times New Roman" w:hAnsi="Times New Roman"/>
          <w:i w:val="0"/>
          <w:spacing w:val="-9"/>
          <w:sz w:val="28"/>
          <w:szCs w:val="28"/>
        </w:rPr>
        <w:t xml:space="preserve"> </w:t>
      </w:r>
      <w:r w:rsidRPr="00950E83">
        <w:rPr>
          <w:rFonts w:ascii="Times New Roman" w:hAnsi="Times New Roman"/>
          <w:i w:val="0"/>
          <w:sz w:val="28"/>
          <w:szCs w:val="28"/>
        </w:rPr>
        <w:t>Luật Phí và lệ phí số 97</w:t>
      </w:r>
    </w:p>
    <w:p w14:paraId="0DAF81D1" w14:textId="77777777" w:rsidR="00950E83" w:rsidRPr="00950E83" w:rsidRDefault="00950E83" w:rsidP="00950E83">
      <w:pPr>
        <w:pStyle w:val="BodyText"/>
        <w:spacing w:after="120" w:line="240" w:lineRule="auto"/>
        <w:ind w:firstLine="707"/>
        <w:jc w:val="both"/>
        <w:rPr>
          <w:rFonts w:ascii="Times New Roman" w:hAnsi="Times New Roman"/>
          <w:i w:val="0"/>
          <w:color w:val="000000"/>
          <w:sz w:val="28"/>
          <w:szCs w:val="28"/>
          <w:lang w:val="nl-NL"/>
        </w:rPr>
      </w:pPr>
      <w:r w:rsidRPr="00950E83">
        <w:rPr>
          <w:rFonts w:ascii="Times New Roman" w:hAnsi="Times New Roman"/>
          <w:i w:val="0"/>
          <w:sz w:val="28"/>
          <w:szCs w:val="28"/>
        </w:rPr>
        <w:t>Căn</w:t>
      </w:r>
      <w:r w:rsidRPr="00950E83">
        <w:rPr>
          <w:rFonts w:ascii="Times New Roman" w:hAnsi="Times New Roman"/>
          <w:i w:val="0"/>
          <w:spacing w:val="-7"/>
          <w:sz w:val="28"/>
          <w:szCs w:val="28"/>
        </w:rPr>
        <w:t xml:space="preserve"> </w:t>
      </w:r>
      <w:r w:rsidRPr="00950E83">
        <w:rPr>
          <w:rFonts w:ascii="Times New Roman" w:hAnsi="Times New Roman"/>
          <w:i w:val="0"/>
          <w:sz w:val="28"/>
          <w:szCs w:val="28"/>
        </w:rPr>
        <w:t>cứ</w:t>
      </w:r>
      <w:r w:rsidRPr="00950E83">
        <w:rPr>
          <w:rFonts w:ascii="Times New Roman" w:hAnsi="Times New Roman"/>
          <w:i w:val="0"/>
          <w:spacing w:val="-9"/>
          <w:sz w:val="28"/>
          <w:szCs w:val="28"/>
        </w:rPr>
        <w:t xml:space="preserve"> </w:t>
      </w:r>
      <w:r w:rsidRPr="00950E83">
        <w:rPr>
          <w:rFonts w:ascii="Times New Roman" w:hAnsi="Times New Roman"/>
          <w:i w:val="0"/>
          <w:color w:val="000000"/>
          <w:sz w:val="28"/>
          <w:szCs w:val="28"/>
          <w:lang w:val="nl-NL"/>
        </w:rPr>
        <w:t>Luật Xây dựng ngày 18/6/2014; Luật sửa đổi, bổ sung một số điều của Luật Xây dựng ngày 17/6/2020;</w:t>
      </w:r>
    </w:p>
    <w:p w14:paraId="2113F343" w14:textId="77777777" w:rsidR="00950E83" w:rsidRPr="00950E83" w:rsidRDefault="00950E83" w:rsidP="00950E83">
      <w:pPr>
        <w:pStyle w:val="BodyText"/>
        <w:spacing w:after="120" w:line="240" w:lineRule="auto"/>
        <w:ind w:firstLine="707"/>
        <w:jc w:val="both"/>
        <w:rPr>
          <w:rFonts w:ascii="Times New Roman" w:hAnsi="Times New Roman"/>
          <w:i w:val="0"/>
          <w:sz w:val="28"/>
          <w:szCs w:val="28"/>
        </w:rPr>
      </w:pPr>
      <w:r w:rsidRPr="00950E83">
        <w:rPr>
          <w:rFonts w:ascii="Times New Roman" w:hAnsi="Times New Roman"/>
          <w:i w:val="0"/>
          <w:sz w:val="28"/>
          <w:szCs w:val="28"/>
        </w:rPr>
        <w:t>Căn</w:t>
      </w:r>
      <w:r w:rsidRPr="00950E83">
        <w:rPr>
          <w:rFonts w:ascii="Times New Roman" w:hAnsi="Times New Roman"/>
          <w:i w:val="0"/>
          <w:spacing w:val="-7"/>
          <w:sz w:val="28"/>
          <w:szCs w:val="28"/>
        </w:rPr>
        <w:t xml:space="preserve"> </w:t>
      </w:r>
      <w:r w:rsidRPr="00950E83">
        <w:rPr>
          <w:rFonts w:ascii="Times New Roman" w:hAnsi="Times New Roman"/>
          <w:i w:val="0"/>
          <w:sz w:val="28"/>
          <w:szCs w:val="28"/>
        </w:rPr>
        <w:t>cứ</w:t>
      </w:r>
      <w:r w:rsidRPr="00950E83">
        <w:rPr>
          <w:rFonts w:ascii="Times New Roman" w:hAnsi="Times New Roman"/>
          <w:i w:val="0"/>
          <w:spacing w:val="-9"/>
          <w:sz w:val="28"/>
          <w:szCs w:val="28"/>
        </w:rPr>
        <w:t xml:space="preserve"> </w:t>
      </w:r>
      <w:r w:rsidRPr="00950E83">
        <w:rPr>
          <w:rFonts w:ascii="Times New Roman" w:hAnsi="Times New Roman"/>
          <w:i w:val="0"/>
          <w:sz w:val="28"/>
          <w:szCs w:val="28"/>
        </w:rPr>
        <w:t>Luật</w:t>
      </w:r>
      <w:r w:rsidRPr="00950E83">
        <w:rPr>
          <w:rFonts w:ascii="Times New Roman" w:hAnsi="Times New Roman"/>
          <w:i w:val="0"/>
          <w:spacing w:val="-7"/>
          <w:sz w:val="28"/>
          <w:szCs w:val="28"/>
        </w:rPr>
        <w:t xml:space="preserve"> </w:t>
      </w:r>
      <w:r w:rsidRPr="00950E83">
        <w:rPr>
          <w:rFonts w:ascii="Times New Roman" w:hAnsi="Times New Roman"/>
          <w:i w:val="0"/>
          <w:sz w:val="28"/>
          <w:szCs w:val="28"/>
        </w:rPr>
        <w:t>Ban</w:t>
      </w:r>
      <w:r w:rsidRPr="00950E83">
        <w:rPr>
          <w:rFonts w:ascii="Times New Roman" w:hAnsi="Times New Roman"/>
          <w:i w:val="0"/>
          <w:spacing w:val="-7"/>
          <w:sz w:val="28"/>
          <w:szCs w:val="28"/>
        </w:rPr>
        <w:t xml:space="preserve"> </w:t>
      </w:r>
      <w:r w:rsidRPr="00950E83">
        <w:rPr>
          <w:rFonts w:ascii="Times New Roman" w:hAnsi="Times New Roman"/>
          <w:i w:val="0"/>
          <w:sz w:val="28"/>
          <w:szCs w:val="28"/>
        </w:rPr>
        <w:t>hành</w:t>
      </w:r>
      <w:r w:rsidRPr="00950E83">
        <w:rPr>
          <w:rFonts w:ascii="Times New Roman" w:hAnsi="Times New Roman"/>
          <w:i w:val="0"/>
          <w:spacing w:val="-7"/>
          <w:sz w:val="28"/>
          <w:szCs w:val="28"/>
        </w:rPr>
        <w:t xml:space="preserve"> </w:t>
      </w:r>
      <w:r w:rsidRPr="00950E83">
        <w:rPr>
          <w:rFonts w:ascii="Times New Roman" w:hAnsi="Times New Roman"/>
          <w:i w:val="0"/>
          <w:sz w:val="28"/>
          <w:szCs w:val="28"/>
        </w:rPr>
        <w:t>văn</w:t>
      </w:r>
      <w:r w:rsidRPr="00950E83">
        <w:rPr>
          <w:rFonts w:ascii="Times New Roman" w:hAnsi="Times New Roman"/>
          <w:i w:val="0"/>
          <w:spacing w:val="-7"/>
          <w:sz w:val="28"/>
          <w:szCs w:val="28"/>
        </w:rPr>
        <w:t xml:space="preserve"> </w:t>
      </w:r>
      <w:r w:rsidRPr="00950E83">
        <w:rPr>
          <w:rFonts w:ascii="Times New Roman" w:hAnsi="Times New Roman"/>
          <w:i w:val="0"/>
          <w:sz w:val="28"/>
          <w:szCs w:val="28"/>
        </w:rPr>
        <w:t>bản</w:t>
      </w:r>
      <w:r w:rsidRPr="00950E83">
        <w:rPr>
          <w:rFonts w:ascii="Times New Roman" w:hAnsi="Times New Roman"/>
          <w:i w:val="0"/>
          <w:spacing w:val="-7"/>
          <w:sz w:val="28"/>
          <w:szCs w:val="28"/>
        </w:rPr>
        <w:t xml:space="preserve"> </w:t>
      </w:r>
      <w:r w:rsidRPr="00950E83">
        <w:rPr>
          <w:rFonts w:ascii="Times New Roman" w:hAnsi="Times New Roman"/>
          <w:i w:val="0"/>
          <w:sz w:val="28"/>
          <w:szCs w:val="28"/>
        </w:rPr>
        <w:t>quy</w:t>
      </w:r>
      <w:r w:rsidRPr="00950E83">
        <w:rPr>
          <w:rFonts w:ascii="Times New Roman" w:hAnsi="Times New Roman"/>
          <w:i w:val="0"/>
          <w:spacing w:val="-12"/>
          <w:sz w:val="28"/>
          <w:szCs w:val="28"/>
        </w:rPr>
        <w:t xml:space="preserve"> </w:t>
      </w:r>
      <w:r w:rsidRPr="00950E83">
        <w:rPr>
          <w:rFonts w:ascii="Times New Roman" w:hAnsi="Times New Roman"/>
          <w:i w:val="0"/>
          <w:sz w:val="28"/>
          <w:szCs w:val="28"/>
        </w:rPr>
        <w:t>phạm</w:t>
      </w:r>
      <w:r w:rsidRPr="00950E83">
        <w:rPr>
          <w:rFonts w:ascii="Times New Roman" w:hAnsi="Times New Roman"/>
          <w:i w:val="0"/>
          <w:spacing w:val="-11"/>
          <w:sz w:val="28"/>
          <w:szCs w:val="28"/>
        </w:rPr>
        <w:t xml:space="preserve"> </w:t>
      </w:r>
      <w:r w:rsidRPr="00950E83">
        <w:rPr>
          <w:rFonts w:ascii="Times New Roman" w:hAnsi="Times New Roman"/>
          <w:i w:val="0"/>
          <w:sz w:val="28"/>
          <w:szCs w:val="28"/>
        </w:rPr>
        <w:t>pháp</w:t>
      </w:r>
      <w:r w:rsidRPr="00950E83">
        <w:rPr>
          <w:rFonts w:ascii="Times New Roman" w:hAnsi="Times New Roman"/>
          <w:i w:val="0"/>
          <w:spacing w:val="-7"/>
          <w:sz w:val="28"/>
          <w:szCs w:val="28"/>
        </w:rPr>
        <w:t xml:space="preserve"> </w:t>
      </w:r>
      <w:r w:rsidRPr="00950E83">
        <w:rPr>
          <w:rFonts w:ascii="Times New Roman" w:hAnsi="Times New Roman"/>
          <w:i w:val="0"/>
          <w:sz w:val="28"/>
          <w:szCs w:val="28"/>
        </w:rPr>
        <w:t>luật</w:t>
      </w:r>
      <w:r w:rsidRPr="00950E83">
        <w:rPr>
          <w:rFonts w:ascii="Times New Roman" w:hAnsi="Times New Roman"/>
          <w:i w:val="0"/>
          <w:spacing w:val="-7"/>
          <w:sz w:val="28"/>
          <w:szCs w:val="28"/>
        </w:rPr>
        <w:t xml:space="preserve"> </w:t>
      </w:r>
      <w:r w:rsidRPr="00950E83">
        <w:rPr>
          <w:rFonts w:ascii="Times New Roman" w:hAnsi="Times New Roman"/>
          <w:i w:val="0"/>
          <w:sz w:val="28"/>
          <w:szCs w:val="28"/>
        </w:rPr>
        <w:t>ngày</w:t>
      </w:r>
      <w:r w:rsidRPr="00950E83">
        <w:rPr>
          <w:rFonts w:ascii="Times New Roman" w:hAnsi="Times New Roman"/>
          <w:i w:val="0"/>
          <w:spacing w:val="-12"/>
          <w:sz w:val="28"/>
          <w:szCs w:val="28"/>
        </w:rPr>
        <w:t xml:space="preserve"> </w:t>
      </w:r>
      <w:r w:rsidRPr="00950E83">
        <w:rPr>
          <w:rFonts w:ascii="Times New Roman" w:hAnsi="Times New Roman"/>
          <w:i w:val="0"/>
          <w:sz w:val="28"/>
          <w:szCs w:val="28"/>
        </w:rPr>
        <w:t>19/02/2025;</w:t>
      </w:r>
      <w:r w:rsidRPr="00950E83">
        <w:rPr>
          <w:rFonts w:ascii="Times New Roman" w:hAnsi="Times New Roman"/>
          <w:i w:val="0"/>
          <w:spacing w:val="-7"/>
          <w:sz w:val="28"/>
          <w:szCs w:val="28"/>
        </w:rPr>
        <w:t xml:space="preserve"> </w:t>
      </w:r>
      <w:r w:rsidRPr="00950E83">
        <w:rPr>
          <w:rFonts w:ascii="Times New Roman" w:hAnsi="Times New Roman"/>
          <w:i w:val="0"/>
          <w:sz w:val="28"/>
          <w:szCs w:val="28"/>
        </w:rPr>
        <w:t>Căn</w:t>
      </w:r>
      <w:r w:rsidRPr="00950E83">
        <w:rPr>
          <w:rFonts w:ascii="Times New Roman" w:hAnsi="Times New Roman"/>
          <w:i w:val="0"/>
          <w:spacing w:val="-7"/>
          <w:sz w:val="28"/>
          <w:szCs w:val="28"/>
        </w:rPr>
        <w:t xml:space="preserve"> </w:t>
      </w:r>
      <w:r w:rsidRPr="00950E83">
        <w:rPr>
          <w:rFonts w:ascii="Times New Roman" w:hAnsi="Times New Roman"/>
          <w:i w:val="0"/>
          <w:sz w:val="28"/>
          <w:szCs w:val="28"/>
        </w:rPr>
        <w:t>cứ Luật sửa đổi, bổ sung một số điều của Luật ban hành văn bản quy phạm pháp luật ngày 25/6/2025;</w:t>
      </w:r>
    </w:p>
    <w:p w14:paraId="15681DFF" w14:textId="77777777" w:rsidR="00950E83" w:rsidRPr="00950E83" w:rsidRDefault="00950E83" w:rsidP="00950E83">
      <w:pPr>
        <w:pStyle w:val="BodyText"/>
        <w:spacing w:after="120" w:line="240" w:lineRule="auto"/>
        <w:ind w:left="710"/>
        <w:jc w:val="both"/>
        <w:rPr>
          <w:rFonts w:ascii="Times New Roman" w:hAnsi="Times New Roman"/>
          <w:i w:val="0"/>
          <w:sz w:val="28"/>
          <w:szCs w:val="28"/>
        </w:rPr>
      </w:pPr>
      <w:r w:rsidRPr="00950E83">
        <w:rPr>
          <w:rFonts w:ascii="Times New Roman" w:hAnsi="Times New Roman"/>
          <w:i w:val="0"/>
          <w:sz w:val="28"/>
          <w:szCs w:val="28"/>
        </w:rPr>
        <w:t>Căn cứ Luật Ngân sách nhà nước ngày 25/6/2025;</w:t>
      </w:r>
    </w:p>
    <w:p w14:paraId="56536C25" w14:textId="77777777" w:rsidR="00950E83" w:rsidRPr="00950E83" w:rsidRDefault="00950E83" w:rsidP="00950E83">
      <w:pPr>
        <w:pStyle w:val="BodyText"/>
        <w:spacing w:after="120" w:line="240" w:lineRule="auto"/>
        <w:ind w:firstLine="707"/>
        <w:jc w:val="both"/>
        <w:rPr>
          <w:rFonts w:ascii="Times New Roman" w:hAnsi="Times New Roman"/>
          <w:i w:val="0"/>
          <w:sz w:val="28"/>
          <w:szCs w:val="28"/>
        </w:rPr>
      </w:pPr>
      <w:r w:rsidRPr="00950E83">
        <w:rPr>
          <w:rFonts w:ascii="Times New Roman" w:hAnsi="Times New Roman"/>
          <w:i w:val="0"/>
          <w:sz w:val="28"/>
          <w:szCs w:val="28"/>
        </w:rPr>
        <w:t>Căn</w:t>
      </w:r>
      <w:r w:rsidRPr="00950E83">
        <w:rPr>
          <w:rFonts w:ascii="Times New Roman" w:hAnsi="Times New Roman"/>
          <w:i w:val="0"/>
          <w:spacing w:val="-2"/>
          <w:sz w:val="28"/>
          <w:szCs w:val="28"/>
        </w:rPr>
        <w:t xml:space="preserve"> </w:t>
      </w:r>
      <w:r w:rsidRPr="00950E83">
        <w:rPr>
          <w:rFonts w:ascii="Times New Roman" w:hAnsi="Times New Roman"/>
          <w:i w:val="0"/>
          <w:sz w:val="28"/>
          <w:szCs w:val="28"/>
        </w:rPr>
        <w:t>cứ</w:t>
      </w:r>
      <w:r w:rsidRPr="00950E83">
        <w:rPr>
          <w:rFonts w:ascii="Times New Roman" w:hAnsi="Times New Roman"/>
          <w:i w:val="0"/>
          <w:spacing w:val="-5"/>
          <w:sz w:val="28"/>
          <w:szCs w:val="28"/>
        </w:rPr>
        <w:t xml:space="preserve"> </w:t>
      </w:r>
      <w:r w:rsidRPr="00950E83">
        <w:rPr>
          <w:rFonts w:ascii="Times New Roman" w:hAnsi="Times New Roman"/>
          <w:i w:val="0"/>
          <w:sz w:val="28"/>
          <w:szCs w:val="28"/>
        </w:rPr>
        <w:t>Nghị</w:t>
      </w:r>
      <w:r w:rsidRPr="00950E83">
        <w:rPr>
          <w:rFonts w:ascii="Times New Roman" w:hAnsi="Times New Roman"/>
          <w:i w:val="0"/>
          <w:spacing w:val="-5"/>
          <w:sz w:val="28"/>
          <w:szCs w:val="28"/>
        </w:rPr>
        <w:t xml:space="preserve"> </w:t>
      </w:r>
      <w:r w:rsidRPr="00950E83">
        <w:rPr>
          <w:rFonts w:ascii="Times New Roman" w:hAnsi="Times New Roman"/>
          <w:i w:val="0"/>
          <w:sz w:val="28"/>
          <w:szCs w:val="28"/>
        </w:rPr>
        <w:t>quyết</w:t>
      </w:r>
      <w:r w:rsidRPr="00950E83">
        <w:rPr>
          <w:rFonts w:ascii="Times New Roman" w:hAnsi="Times New Roman"/>
          <w:i w:val="0"/>
          <w:spacing w:val="-2"/>
          <w:sz w:val="28"/>
          <w:szCs w:val="28"/>
        </w:rPr>
        <w:t xml:space="preserve"> </w:t>
      </w:r>
      <w:r w:rsidRPr="00950E83">
        <w:rPr>
          <w:rFonts w:ascii="Times New Roman" w:hAnsi="Times New Roman"/>
          <w:i w:val="0"/>
          <w:sz w:val="28"/>
          <w:szCs w:val="28"/>
        </w:rPr>
        <w:t>số</w:t>
      </w:r>
      <w:r w:rsidRPr="00950E83">
        <w:rPr>
          <w:rFonts w:ascii="Times New Roman" w:hAnsi="Times New Roman"/>
          <w:i w:val="0"/>
          <w:spacing w:val="-5"/>
          <w:sz w:val="28"/>
          <w:szCs w:val="28"/>
        </w:rPr>
        <w:t xml:space="preserve"> </w:t>
      </w:r>
      <w:r w:rsidRPr="00950E83">
        <w:rPr>
          <w:rFonts w:ascii="Times New Roman" w:hAnsi="Times New Roman"/>
          <w:i w:val="0"/>
          <w:sz w:val="28"/>
          <w:szCs w:val="28"/>
        </w:rPr>
        <w:t>202/2025/QH15</w:t>
      </w:r>
      <w:r w:rsidRPr="00950E83">
        <w:rPr>
          <w:rFonts w:ascii="Times New Roman" w:hAnsi="Times New Roman"/>
          <w:i w:val="0"/>
          <w:spacing w:val="-6"/>
          <w:sz w:val="28"/>
          <w:szCs w:val="28"/>
        </w:rPr>
        <w:t xml:space="preserve"> </w:t>
      </w:r>
      <w:r w:rsidRPr="00950E83">
        <w:rPr>
          <w:rFonts w:ascii="Times New Roman" w:hAnsi="Times New Roman"/>
          <w:i w:val="0"/>
          <w:sz w:val="28"/>
          <w:szCs w:val="28"/>
        </w:rPr>
        <w:t>ngày</w:t>
      </w:r>
      <w:r w:rsidRPr="00950E83">
        <w:rPr>
          <w:rFonts w:ascii="Times New Roman" w:hAnsi="Times New Roman"/>
          <w:i w:val="0"/>
          <w:spacing w:val="-7"/>
          <w:sz w:val="28"/>
          <w:szCs w:val="28"/>
        </w:rPr>
        <w:t xml:space="preserve"> </w:t>
      </w:r>
      <w:r w:rsidRPr="00950E83">
        <w:rPr>
          <w:rFonts w:ascii="Times New Roman" w:hAnsi="Times New Roman"/>
          <w:i w:val="0"/>
          <w:sz w:val="28"/>
          <w:szCs w:val="28"/>
        </w:rPr>
        <w:t>12/6/2025</w:t>
      </w:r>
      <w:r w:rsidRPr="00950E83">
        <w:rPr>
          <w:rFonts w:ascii="Times New Roman" w:hAnsi="Times New Roman"/>
          <w:i w:val="0"/>
          <w:spacing w:val="-2"/>
          <w:sz w:val="28"/>
          <w:szCs w:val="28"/>
        </w:rPr>
        <w:t xml:space="preserve"> </w:t>
      </w:r>
      <w:r w:rsidRPr="00950E83">
        <w:rPr>
          <w:rFonts w:ascii="Times New Roman" w:hAnsi="Times New Roman"/>
          <w:i w:val="0"/>
          <w:sz w:val="28"/>
          <w:szCs w:val="28"/>
        </w:rPr>
        <w:t>của</w:t>
      </w:r>
      <w:r w:rsidRPr="00950E83">
        <w:rPr>
          <w:rFonts w:ascii="Times New Roman" w:hAnsi="Times New Roman"/>
          <w:i w:val="0"/>
          <w:spacing w:val="-4"/>
          <w:sz w:val="28"/>
          <w:szCs w:val="28"/>
        </w:rPr>
        <w:t xml:space="preserve"> </w:t>
      </w:r>
      <w:r w:rsidRPr="00950E83">
        <w:rPr>
          <w:rFonts w:ascii="Times New Roman" w:hAnsi="Times New Roman"/>
          <w:i w:val="0"/>
          <w:sz w:val="28"/>
          <w:szCs w:val="28"/>
        </w:rPr>
        <w:t>Quốc</w:t>
      </w:r>
      <w:r w:rsidRPr="00950E83">
        <w:rPr>
          <w:rFonts w:ascii="Times New Roman" w:hAnsi="Times New Roman"/>
          <w:i w:val="0"/>
          <w:spacing w:val="-3"/>
          <w:sz w:val="28"/>
          <w:szCs w:val="28"/>
        </w:rPr>
        <w:t xml:space="preserve"> </w:t>
      </w:r>
      <w:r w:rsidRPr="00950E83">
        <w:rPr>
          <w:rFonts w:ascii="Times New Roman" w:hAnsi="Times New Roman"/>
          <w:i w:val="0"/>
          <w:sz w:val="28"/>
          <w:szCs w:val="28"/>
        </w:rPr>
        <w:t>hội</w:t>
      </w:r>
      <w:r w:rsidRPr="00950E83">
        <w:rPr>
          <w:rFonts w:ascii="Times New Roman" w:hAnsi="Times New Roman"/>
          <w:i w:val="0"/>
          <w:spacing w:val="-4"/>
          <w:sz w:val="28"/>
          <w:szCs w:val="28"/>
        </w:rPr>
        <w:t xml:space="preserve"> </w:t>
      </w:r>
      <w:r w:rsidRPr="00950E83">
        <w:rPr>
          <w:rFonts w:ascii="Times New Roman" w:hAnsi="Times New Roman"/>
          <w:i w:val="0"/>
          <w:sz w:val="28"/>
          <w:szCs w:val="28"/>
        </w:rPr>
        <w:t>về</w:t>
      </w:r>
      <w:r w:rsidRPr="00950E83">
        <w:rPr>
          <w:rFonts w:ascii="Times New Roman" w:hAnsi="Times New Roman"/>
          <w:i w:val="0"/>
          <w:spacing w:val="-6"/>
          <w:sz w:val="28"/>
          <w:szCs w:val="28"/>
        </w:rPr>
        <w:t xml:space="preserve"> </w:t>
      </w:r>
      <w:r w:rsidRPr="00950E83">
        <w:rPr>
          <w:rFonts w:ascii="Times New Roman" w:hAnsi="Times New Roman"/>
          <w:i w:val="0"/>
          <w:sz w:val="28"/>
          <w:szCs w:val="28"/>
        </w:rPr>
        <w:t>việc sắp xếp đơn vị hành chính cấp tỉnh;</w:t>
      </w:r>
    </w:p>
    <w:p w14:paraId="59689D3C" w14:textId="41EB004F" w:rsidR="00950E83" w:rsidRPr="00950E83" w:rsidRDefault="00950E83" w:rsidP="00950E83">
      <w:pPr>
        <w:pStyle w:val="BodyText"/>
        <w:spacing w:after="120" w:line="240" w:lineRule="auto"/>
        <w:ind w:firstLine="707"/>
        <w:jc w:val="both"/>
        <w:rPr>
          <w:rFonts w:ascii="Times New Roman" w:hAnsi="Times New Roman"/>
          <w:i w:val="0"/>
          <w:sz w:val="28"/>
          <w:szCs w:val="28"/>
        </w:rPr>
      </w:pPr>
      <w:r w:rsidRPr="00950E83">
        <w:rPr>
          <w:rFonts w:ascii="Times New Roman" w:hAnsi="Times New Roman"/>
          <w:i w:val="0"/>
          <w:sz w:val="28"/>
          <w:szCs w:val="28"/>
        </w:rPr>
        <w:t>Căn cứ Nghị định số 78/2025/NĐ-CP ngày 01/4/2025 của Chính phủ quy định</w:t>
      </w:r>
      <w:r w:rsidRPr="00950E83">
        <w:rPr>
          <w:rFonts w:ascii="Times New Roman" w:hAnsi="Times New Roman"/>
          <w:i w:val="0"/>
          <w:spacing w:val="-11"/>
          <w:sz w:val="28"/>
          <w:szCs w:val="28"/>
        </w:rPr>
        <w:t xml:space="preserve"> </w:t>
      </w:r>
      <w:r w:rsidRPr="00950E83">
        <w:rPr>
          <w:rFonts w:ascii="Times New Roman" w:hAnsi="Times New Roman"/>
          <w:i w:val="0"/>
          <w:sz w:val="28"/>
          <w:szCs w:val="28"/>
        </w:rPr>
        <w:t>chi</w:t>
      </w:r>
      <w:r w:rsidRPr="00950E83">
        <w:rPr>
          <w:rFonts w:ascii="Times New Roman" w:hAnsi="Times New Roman"/>
          <w:i w:val="0"/>
          <w:spacing w:val="-11"/>
          <w:sz w:val="28"/>
          <w:szCs w:val="28"/>
        </w:rPr>
        <w:t xml:space="preserve"> </w:t>
      </w:r>
      <w:r w:rsidRPr="00950E83">
        <w:rPr>
          <w:rFonts w:ascii="Times New Roman" w:hAnsi="Times New Roman"/>
          <w:i w:val="0"/>
          <w:sz w:val="28"/>
          <w:szCs w:val="28"/>
        </w:rPr>
        <w:t>tiết</w:t>
      </w:r>
      <w:r w:rsidRPr="00950E83">
        <w:rPr>
          <w:rFonts w:ascii="Times New Roman" w:hAnsi="Times New Roman"/>
          <w:i w:val="0"/>
          <w:spacing w:val="-8"/>
          <w:sz w:val="28"/>
          <w:szCs w:val="28"/>
        </w:rPr>
        <w:t xml:space="preserve"> </w:t>
      </w:r>
      <w:r w:rsidRPr="00950E83">
        <w:rPr>
          <w:rFonts w:ascii="Times New Roman" w:hAnsi="Times New Roman"/>
          <w:i w:val="0"/>
          <w:sz w:val="28"/>
          <w:szCs w:val="28"/>
        </w:rPr>
        <w:t>một</w:t>
      </w:r>
      <w:r w:rsidRPr="00950E83">
        <w:rPr>
          <w:rFonts w:ascii="Times New Roman" w:hAnsi="Times New Roman"/>
          <w:i w:val="0"/>
          <w:spacing w:val="-11"/>
          <w:sz w:val="28"/>
          <w:szCs w:val="28"/>
        </w:rPr>
        <w:t xml:space="preserve"> </w:t>
      </w:r>
      <w:r w:rsidRPr="00950E83">
        <w:rPr>
          <w:rFonts w:ascii="Times New Roman" w:hAnsi="Times New Roman"/>
          <w:i w:val="0"/>
          <w:sz w:val="28"/>
          <w:szCs w:val="28"/>
        </w:rPr>
        <w:t>số</w:t>
      </w:r>
      <w:r w:rsidRPr="00950E83">
        <w:rPr>
          <w:rFonts w:ascii="Times New Roman" w:hAnsi="Times New Roman"/>
          <w:i w:val="0"/>
          <w:spacing w:val="-10"/>
          <w:sz w:val="28"/>
          <w:szCs w:val="28"/>
        </w:rPr>
        <w:t xml:space="preserve"> </w:t>
      </w:r>
      <w:r w:rsidRPr="00950E83">
        <w:rPr>
          <w:rFonts w:ascii="Times New Roman" w:hAnsi="Times New Roman"/>
          <w:i w:val="0"/>
          <w:sz w:val="28"/>
          <w:szCs w:val="28"/>
        </w:rPr>
        <w:t>điều</w:t>
      </w:r>
      <w:r w:rsidRPr="00950E83">
        <w:rPr>
          <w:rFonts w:ascii="Times New Roman" w:hAnsi="Times New Roman"/>
          <w:i w:val="0"/>
          <w:spacing w:val="-11"/>
          <w:sz w:val="28"/>
          <w:szCs w:val="28"/>
        </w:rPr>
        <w:t xml:space="preserve"> </w:t>
      </w:r>
      <w:r w:rsidRPr="00950E83">
        <w:rPr>
          <w:rFonts w:ascii="Times New Roman" w:hAnsi="Times New Roman"/>
          <w:i w:val="0"/>
          <w:sz w:val="28"/>
          <w:szCs w:val="28"/>
        </w:rPr>
        <w:t>và</w:t>
      </w:r>
      <w:r w:rsidRPr="00950E83">
        <w:rPr>
          <w:rFonts w:ascii="Times New Roman" w:hAnsi="Times New Roman"/>
          <w:i w:val="0"/>
          <w:spacing w:val="-11"/>
          <w:sz w:val="28"/>
          <w:szCs w:val="28"/>
        </w:rPr>
        <w:t xml:space="preserve"> </w:t>
      </w:r>
      <w:r w:rsidRPr="00950E83">
        <w:rPr>
          <w:rFonts w:ascii="Times New Roman" w:hAnsi="Times New Roman"/>
          <w:i w:val="0"/>
          <w:sz w:val="28"/>
          <w:szCs w:val="28"/>
        </w:rPr>
        <w:t>biện</w:t>
      </w:r>
      <w:r w:rsidRPr="00950E83">
        <w:rPr>
          <w:rFonts w:ascii="Times New Roman" w:hAnsi="Times New Roman"/>
          <w:i w:val="0"/>
          <w:spacing w:val="-11"/>
          <w:sz w:val="28"/>
          <w:szCs w:val="28"/>
        </w:rPr>
        <w:t xml:space="preserve"> </w:t>
      </w:r>
      <w:r w:rsidRPr="00950E83">
        <w:rPr>
          <w:rFonts w:ascii="Times New Roman" w:hAnsi="Times New Roman"/>
          <w:i w:val="0"/>
          <w:sz w:val="28"/>
          <w:szCs w:val="28"/>
        </w:rPr>
        <w:t>pháp</w:t>
      </w:r>
      <w:r w:rsidRPr="00950E83">
        <w:rPr>
          <w:rFonts w:ascii="Times New Roman" w:hAnsi="Times New Roman"/>
          <w:i w:val="0"/>
          <w:spacing w:val="-10"/>
          <w:sz w:val="28"/>
          <w:szCs w:val="28"/>
        </w:rPr>
        <w:t xml:space="preserve"> </w:t>
      </w:r>
      <w:r w:rsidRPr="00950E83">
        <w:rPr>
          <w:rFonts w:ascii="Times New Roman" w:hAnsi="Times New Roman"/>
          <w:i w:val="0"/>
          <w:sz w:val="28"/>
          <w:szCs w:val="28"/>
        </w:rPr>
        <w:t>để</w:t>
      </w:r>
      <w:r w:rsidRPr="00950E83">
        <w:rPr>
          <w:rFonts w:ascii="Times New Roman" w:hAnsi="Times New Roman"/>
          <w:i w:val="0"/>
          <w:spacing w:val="-11"/>
          <w:sz w:val="28"/>
          <w:szCs w:val="28"/>
        </w:rPr>
        <w:t xml:space="preserve"> </w:t>
      </w:r>
      <w:r w:rsidRPr="00950E83">
        <w:rPr>
          <w:rFonts w:ascii="Times New Roman" w:hAnsi="Times New Roman"/>
          <w:i w:val="0"/>
          <w:sz w:val="28"/>
          <w:szCs w:val="28"/>
        </w:rPr>
        <w:t>tổ</w:t>
      </w:r>
      <w:r w:rsidRPr="00950E83">
        <w:rPr>
          <w:rFonts w:ascii="Times New Roman" w:hAnsi="Times New Roman"/>
          <w:i w:val="0"/>
          <w:spacing w:val="-13"/>
          <w:sz w:val="28"/>
          <w:szCs w:val="28"/>
        </w:rPr>
        <w:t xml:space="preserve"> </w:t>
      </w:r>
      <w:r w:rsidRPr="00950E83">
        <w:rPr>
          <w:rFonts w:ascii="Times New Roman" w:hAnsi="Times New Roman"/>
          <w:i w:val="0"/>
          <w:sz w:val="28"/>
          <w:szCs w:val="28"/>
        </w:rPr>
        <w:t>chức,</w:t>
      </w:r>
      <w:r w:rsidRPr="00950E83">
        <w:rPr>
          <w:rFonts w:ascii="Times New Roman" w:hAnsi="Times New Roman"/>
          <w:i w:val="0"/>
          <w:spacing w:val="-12"/>
          <w:sz w:val="28"/>
          <w:szCs w:val="28"/>
        </w:rPr>
        <w:t xml:space="preserve"> </w:t>
      </w:r>
      <w:r w:rsidRPr="00950E83">
        <w:rPr>
          <w:rFonts w:ascii="Times New Roman" w:hAnsi="Times New Roman"/>
          <w:i w:val="0"/>
          <w:sz w:val="28"/>
          <w:szCs w:val="28"/>
        </w:rPr>
        <w:t>hướng</w:t>
      </w:r>
      <w:r w:rsidRPr="00950E83">
        <w:rPr>
          <w:rFonts w:ascii="Times New Roman" w:hAnsi="Times New Roman"/>
          <w:i w:val="0"/>
          <w:spacing w:val="-11"/>
          <w:sz w:val="28"/>
          <w:szCs w:val="28"/>
        </w:rPr>
        <w:t xml:space="preserve"> </w:t>
      </w:r>
      <w:r w:rsidRPr="00950E83">
        <w:rPr>
          <w:rFonts w:ascii="Times New Roman" w:hAnsi="Times New Roman"/>
          <w:i w:val="0"/>
          <w:sz w:val="28"/>
          <w:szCs w:val="28"/>
        </w:rPr>
        <w:t>dẫn</w:t>
      </w:r>
      <w:r w:rsidRPr="00950E83">
        <w:rPr>
          <w:rFonts w:ascii="Times New Roman" w:hAnsi="Times New Roman"/>
          <w:i w:val="0"/>
          <w:spacing w:val="-11"/>
          <w:sz w:val="28"/>
          <w:szCs w:val="28"/>
        </w:rPr>
        <w:t xml:space="preserve"> </w:t>
      </w:r>
      <w:r w:rsidRPr="00950E83">
        <w:rPr>
          <w:rFonts w:ascii="Times New Roman" w:hAnsi="Times New Roman"/>
          <w:i w:val="0"/>
          <w:sz w:val="28"/>
          <w:szCs w:val="28"/>
        </w:rPr>
        <w:t>thi</w:t>
      </w:r>
      <w:r w:rsidRPr="00950E83">
        <w:rPr>
          <w:rFonts w:ascii="Times New Roman" w:hAnsi="Times New Roman"/>
          <w:i w:val="0"/>
          <w:spacing w:val="-11"/>
          <w:sz w:val="28"/>
          <w:szCs w:val="28"/>
        </w:rPr>
        <w:t xml:space="preserve"> </w:t>
      </w:r>
      <w:r w:rsidRPr="00950E83">
        <w:rPr>
          <w:rFonts w:ascii="Times New Roman" w:hAnsi="Times New Roman"/>
          <w:i w:val="0"/>
          <w:sz w:val="28"/>
          <w:szCs w:val="28"/>
        </w:rPr>
        <w:t>hành</w:t>
      </w:r>
      <w:r w:rsidRPr="00950E83">
        <w:rPr>
          <w:rFonts w:ascii="Times New Roman" w:hAnsi="Times New Roman"/>
          <w:i w:val="0"/>
          <w:spacing w:val="-11"/>
          <w:sz w:val="28"/>
          <w:szCs w:val="28"/>
        </w:rPr>
        <w:t xml:space="preserve"> </w:t>
      </w:r>
      <w:r w:rsidRPr="00950E83">
        <w:rPr>
          <w:rFonts w:ascii="Times New Roman" w:hAnsi="Times New Roman"/>
          <w:i w:val="0"/>
          <w:sz w:val="28"/>
          <w:szCs w:val="28"/>
        </w:rPr>
        <w:t>Luật</w:t>
      </w:r>
      <w:r w:rsidRPr="00950E83">
        <w:rPr>
          <w:rFonts w:ascii="Times New Roman" w:hAnsi="Times New Roman"/>
          <w:i w:val="0"/>
          <w:spacing w:val="-11"/>
          <w:sz w:val="28"/>
          <w:szCs w:val="28"/>
        </w:rPr>
        <w:t xml:space="preserve"> </w:t>
      </w:r>
      <w:r w:rsidRPr="00950E83">
        <w:rPr>
          <w:rFonts w:ascii="Times New Roman" w:hAnsi="Times New Roman"/>
          <w:i w:val="0"/>
          <w:sz w:val="28"/>
          <w:szCs w:val="28"/>
        </w:rPr>
        <w:t>ban</w:t>
      </w:r>
      <w:r w:rsidRPr="00950E83">
        <w:rPr>
          <w:rFonts w:ascii="Times New Roman" w:hAnsi="Times New Roman"/>
          <w:i w:val="0"/>
          <w:spacing w:val="-11"/>
          <w:sz w:val="28"/>
          <w:szCs w:val="28"/>
        </w:rPr>
        <w:t xml:space="preserve"> </w:t>
      </w:r>
      <w:r w:rsidRPr="00950E83">
        <w:rPr>
          <w:rFonts w:ascii="Times New Roman" w:hAnsi="Times New Roman"/>
          <w:i w:val="0"/>
          <w:sz w:val="28"/>
          <w:szCs w:val="28"/>
        </w:rPr>
        <w:t>hành văn bản quy phạm pháp luật; 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w:t>
      </w:r>
      <w:r w:rsidRPr="00950E83">
        <w:rPr>
          <w:rFonts w:ascii="Times New Roman" w:hAnsi="Times New Roman"/>
          <w:i w:val="0"/>
          <w:spacing w:val="-1"/>
          <w:sz w:val="28"/>
          <w:szCs w:val="28"/>
        </w:rPr>
        <w:t xml:space="preserve"> </w:t>
      </w:r>
      <w:r w:rsidRPr="00950E83">
        <w:rPr>
          <w:rFonts w:ascii="Times New Roman" w:hAnsi="Times New Roman"/>
          <w:i w:val="0"/>
          <w:sz w:val="28"/>
          <w:szCs w:val="28"/>
        </w:rPr>
        <w:t>tra, rà soát, hệ thống hóa và xử lý văn bản quy phạm pháp luật</w:t>
      </w:r>
      <w:r>
        <w:rPr>
          <w:rFonts w:ascii="Times New Roman" w:hAnsi="Times New Roman"/>
          <w:i w:val="0"/>
          <w:sz w:val="28"/>
          <w:szCs w:val="28"/>
        </w:rPr>
        <w:t>.</w:t>
      </w:r>
    </w:p>
    <w:p w14:paraId="2B1B7741" w14:textId="77777777" w:rsidR="000248E4" w:rsidRPr="007C09EE" w:rsidRDefault="000248E4" w:rsidP="007C09EE">
      <w:pPr>
        <w:pStyle w:val="Heading1"/>
        <w:keepNext w:val="0"/>
        <w:keepLines w:val="0"/>
        <w:widowControl w:val="0"/>
        <w:numPr>
          <w:ilvl w:val="1"/>
          <w:numId w:val="8"/>
        </w:numPr>
        <w:tabs>
          <w:tab w:val="left" w:pos="989"/>
        </w:tabs>
        <w:autoSpaceDE w:val="0"/>
        <w:autoSpaceDN w:val="0"/>
        <w:spacing w:before="0" w:after="120"/>
        <w:ind w:left="989" w:hanging="279"/>
        <w:jc w:val="both"/>
        <w:rPr>
          <w:rFonts w:ascii="Times New Roman" w:hAnsi="Times New Roman" w:cs="Times New Roman"/>
          <w:color w:val="auto"/>
          <w:spacing w:val="-4"/>
        </w:rPr>
      </w:pPr>
      <w:r w:rsidRPr="007C09EE">
        <w:rPr>
          <w:rFonts w:ascii="Times New Roman" w:hAnsi="Times New Roman" w:cs="Times New Roman"/>
          <w:color w:val="auto"/>
        </w:rPr>
        <w:t>Cơ</w:t>
      </w:r>
      <w:r w:rsidRPr="007C09EE">
        <w:rPr>
          <w:rFonts w:ascii="Times New Roman" w:hAnsi="Times New Roman" w:cs="Times New Roman"/>
          <w:color w:val="auto"/>
          <w:spacing w:val="-2"/>
        </w:rPr>
        <w:t xml:space="preserve"> </w:t>
      </w:r>
      <w:r w:rsidRPr="007C09EE">
        <w:rPr>
          <w:rFonts w:ascii="Times New Roman" w:hAnsi="Times New Roman" w:cs="Times New Roman"/>
          <w:color w:val="auto"/>
        </w:rPr>
        <w:t>sở</w:t>
      </w:r>
      <w:r w:rsidRPr="007C09EE">
        <w:rPr>
          <w:rFonts w:ascii="Times New Roman" w:hAnsi="Times New Roman" w:cs="Times New Roman"/>
          <w:color w:val="auto"/>
          <w:spacing w:val="-1"/>
        </w:rPr>
        <w:t xml:space="preserve"> </w:t>
      </w:r>
      <w:r w:rsidRPr="007C09EE">
        <w:rPr>
          <w:rFonts w:ascii="Times New Roman" w:hAnsi="Times New Roman" w:cs="Times New Roman"/>
          <w:color w:val="auto"/>
        </w:rPr>
        <w:t>thực</w:t>
      </w:r>
      <w:r w:rsidRPr="007C09EE">
        <w:rPr>
          <w:rFonts w:ascii="Times New Roman" w:hAnsi="Times New Roman" w:cs="Times New Roman"/>
          <w:color w:val="auto"/>
          <w:spacing w:val="-1"/>
        </w:rPr>
        <w:t xml:space="preserve"> </w:t>
      </w:r>
      <w:r w:rsidRPr="007C09EE">
        <w:rPr>
          <w:rFonts w:ascii="Times New Roman" w:hAnsi="Times New Roman" w:cs="Times New Roman"/>
          <w:color w:val="auto"/>
          <w:spacing w:val="-4"/>
        </w:rPr>
        <w:t>tiễn</w:t>
      </w:r>
    </w:p>
    <w:p w14:paraId="22DE46E6" w14:textId="3E048C86" w:rsidR="00BC7008" w:rsidRPr="007C09EE" w:rsidRDefault="00674FC5" w:rsidP="007C09EE">
      <w:pPr>
        <w:pStyle w:val="BodyText"/>
        <w:spacing w:after="120" w:line="240" w:lineRule="auto"/>
        <w:ind w:firstLine="710"/>
        <w:jc w:val="both"/>
        <w:rPr>
          <w:rFonts w:ascii="Times New Roman" w:hAnsi="Times New Roman"/>
          <w:i w:val="0"/>
          <w:iCs w:val="0"/>
          <w:color w:val="000000"/>
          <w:sz w:val="28"/>
          <w:szCs w:val="28"/>
          <w:lang w:val="en-US"/>
        </w:rPr>
      </w:pPr>
      <w:r w:rsidRPr="007C09EE">
        <w:rPr>
          <w:rFonts w:ascii="Times New Roman" w:hAnsi="Times New Roman"/>
          <w:i w:val="0"/>
          <w:iCs w:val="0"/>
          <w:color w:val="000000"/>
          <w:sz w:val="28"/>
          <w:szCs w:val="28"/>
          <w:lang w:val="en-US"/>
        </w:rPr>
        <w:t xml:space="preserve">- </w:t>
      </w:r>
      <w:r w:rsidR="00BC7008" w:rsidRPr="007C09EE">
        <w:rPr>
          <w:rFonts w:ascii="Times New Roman" w:hAnsi="Times New Roman"/>
          <w:i w:val="0"/>
          <w:iCs w:val="0"/>
          <w:color w:val="000000"/>
          <w:sz w:val="28"/>
          <w:szCs w:val="28"/>
          <w:lang w:val="en-US"/>
        </w:rPr>
        <w:t>Thực hiện chỉ đạo của Ủy ban nhân dân thành phố tại Văn bản số 277/UBND-NC ngày 10/02/2026 về việc triển khai thực hiện Thông báo kết luận của Thủ tướng Chính phủ Phạm Minh Chính tại Hội nghị toàn quốc tổng kết công tác tư pháp năm 2025, trong đó yêu cầu các sở, ban, ngành thành phố chủ động phân bổ hợp lý thời gian trình văn bản, tránh dồn việc vào một thời điểm, ảnh hưởng đến chất lượng văn bản, hoàn thành việc tham mưu, xử lý các văn bản quy phạm pháp luật của thành phố chịu sự tác động của việc sắp xếp tổ chức bộ máy trước ngày 01/6/2026; hoàn thành việc tham mưu ban hành văn bản quy phạm pháp luật thay thế các văn bản quy phạm pháp luật của Hội đồng nhân dân, Ủy ban nhân dân thành phố Hải Phòng (trước hợp nhất) và tỉnh Hải Dương đã ban hành đang được áp dụng trên địa bàn thành phố mới trước ngày 01/3/2027.</w:t>
      </w:r>
    </w:p>
    <w:p w14:paraId="2F1321A2" w14:textId="7990B4C1" w:rsidR="00C91510" w:rsidRPr="007C09EE" w:rsidRDefault="00C91510" w:rsidP="007C09EE">
      <w:pPr>
        <w:pStyle w:val="ListParagraph"/>
        <w:widowControl w:val="0"/>
        <w:numPr>
          <w:ilvl w:val="2"/>
          <w:numId w:val="8"/>
        </w:numPr>
        <w:tabs>
          <w:tab w:val="left" w:pos="874"/>
        </w:tabs>
        <w:autoSpaceDE w:val="0"/>
        <w:autoSpaceDN w:val="0"/>
        <w:spacing w:after="120"/>
        <w:ind w:firstLine="707"/>
        <w:jc w:val="both"/>
        <w:rPr>
          <w:rFonts w:cs="Times New Roman"/>
          <w:i/>
          <w:iCs/>
          <w:lang w:val="en-001"/>
        </w:rPr>
      </w:pPr>
      <w:r w:rsidRPr="007C09EE">
        <w:rPr>
          <w:rFonts w:cs="Times New Roman"/>
        </w:rPr>
        <w:t>Khoản 3 Điều 102 Luật Xây dựng ngày 18/6/2014 quy định v</w:t>
      </w:r>
      <w:r w:rsidRPr="007C09EE">
        <w:rPr>
          <w:rFonts w:cs="Times New Roman"/>
          <w:lang w:val="en-001"/>
        </w:rPr>
        <w:t>iệc nhận kết quả, nộp lệ phí cấp giấy phép xây dựng được quy định như sau:</w:t>
      </w:r>
      <w:r w:rsidRPr="007C09EE">
        <w:rPr>
          <w:rFonts w:cs="Times New Roman"/>
          <w:i/>
          <w:iCs/>
          <w:lang w:val="en-001"/>
        </w:rPr>
        <w:t xml:space="preserve"> “Chủ đầu tư có trách nhiệm nộp lệ phí theo quy định khi nộp hồ sơ đề nghị cấp giấy phép xây dựng.”</w:t>
      </w:r>
    </w:p>
    <w:p w14:paraId="49B0757F" w14:textId="630E4CFD" w:rsidR="00C91510" w:rsidRPr="007C09EE" w:rsidRDefault="00C91510" w:rsidP="007C09EE">
      <w:pPr>
        <w:pStyle w:val="ListParagraph"/>
        <w:widowControl w:val="0"/>
        <w:tabs>
          <w:tab w:val="left" w:pos="874"/>
        </w:tabs>
        <w:autoSpaceDE w:val="0"/>
        <w:autoSpaceDN w:val="0"/>
        <w:spacing w:after="120"/>
        <w:ind w:left="0" w:firstLine="709"/>
        <w:jc w:val="both"/>
        <w:rPr>
          <w:rFonts w:cs="Times New Roman"/>
          <w:i/>
          <w:iCs/>
        </w:rPr>
      </w:pPr>
      <w:r w:rsidRPr="007C09EE">
        <w:rPr>
          <w:rFonts w:cs="Times New Roman"/>
          <w:lang w:val="en-001"/>
        </w:rPr>
        <w:t xml:space="preserve">- Khoản 6 Điều 3 Thông tư </w:t>
      </w:r>
      <w:r w:rsidRPr="007C09EE">
        <w:rPr>
          <w:rFonts w:cs="Times New Roman"/>
        </w:rPr>
        <w:t>số 85/2019/TT-BTC ngày 29/11/2019 của Bộ trưởng Bộ Tài chính quy định</w:t>
      </w:r>
      <w:bookmarkStart w:id="0" w:name="dieu_3"/>
      <w:r w:rsidRPr="007C09EE">
        <w:rPr>
          <w:rFonts w:cs="Times New Roman"/>
        </w:rPr>
        <w:t xml:space="preserve"> về Danh mục các khoản lệ phí thuộc thẩm quyền của Hội đồng nhân dân cấp tỉnh</w:t>
      </w:r>
      <w:bookmarkEnd w:id="0"/>
      <w:r w:rsidR="002D6C6D" w:rsidRPr="007C09EE">
        <w:rPr>
          <w:rFonts w:cs="Times New Roman"/>
        </w:rPr>
        <w:t xml:space="preserve"> trong đó có mục</w:t>
      </w:r>
      <w:r w:rsidR="007F271C" w:rsidRPr="007C09EE">
        <w:rPr>
          <w:rFonts w:cs="Times New Roman"/>
        </w:rPr>
        <w:t xml:space="preserve"> về</w:t>
      </w:r>
      <w:r w:rsidRPr="007C09EE">
        <w:rPr>
          <w:rFonts w:cs="Times New Roman"/>
        </w:rPr>
        <w:t xml:space="preserve"> </w:t>
      </w:r>
      <w:r w:rsidRPr="007C09EE">
        <w:rPr>
          <w:rFonts w:cs="Times New Roman"/>
          <w:i/>
          <w:iCs/>
        </w:rPr>
        <w:t xml:space="preserve">“Lệ phí cấp giấy phép xây </w:t>
      </w:r>
      <w:r w:rsidRPr="007C09EE">
        <w:rPr>
          <w:rFonts w:cs="Times New Roman"/>
          <w:i/>
          <w:iCs/>
        </w:rPr>
        <w:lastRenderedPageBreak/>
        <w:t>dựng.”</w:t>
      </w:r>
    </w:p>
    <w:p w14:paraId="2ED3002F" w14:textId="77777777" w:rsidR="009D35A5" w:rsidRPr="007C09EE" w:rsidRDefault="007F271C" w:rsidP="007C09EE">
      <w:pPr>
        <w:pStyle w:val="ListParagraph"/>
        <w:widowControl w:val="0"/>
        <w:tabs>
          <w:tab w:val="left" w:pos="874"/>
        </w:tabs>
        <w:autoSpaceDE w:val="0"/>
        <w:autoSpaceDN w:val="0"/>
        <w:spacing w:after="120"/>
        <w:ind w:left="0" w:firstLine="709"/>
        <w:jc w:val="both"/>
        <w:rPr>
          <w:rFonts w:cs="Times New Roman"/>
          <w:i/>
          <w:iCs/>
        </w:rPr>
      </w:pPr>
      <w:r w:rsidRPr="007C09EE">
        <w:rPr>
          <w:rFonts w:cs="Times New Roman"/>
          <w:i/>
          <w:iCs/>
        </w:rPr>
        <w:t xml:space="preserve">- </w:t>
      </w:r>
      <w:r w:rsidRPr="007C09EE">
        <w:rPr>
          <w:rFonts w:cs="Times New Roman"/>
        </w:rPr>
        <w:t>Khoản 20 Điều 1 Luật sửa đổi, bổ sung một số điều của Luật Ban hành Văn bản quy phạm pháp luật ngày 25/6/2025 của Quốc hội (có hiệu lực từ ngày 01/7/2025):</w:t>
      </w:r>
      <w:r w:rsidRPr="007C09EE">
        <w:rPr>
          <w:rFonts w:cs="Times New Roman"/>
          <w:i/>
          <w:iCs/>
        </w:rPr>
        <w:t xml:space="preserve"> “…2. Văn bản quy phạm pháp luật của Hội đồng nhân dân, Ủy ban nhân dân, Chủ tịch Ủy ban nhân dân ở đơn vị hành chính nào thì có hiệu lực trong phạm vi đơn vị hành chính đó và phải được quy định cụ thể ngay trong văn bản đó. Trường hợp có sự thay đổi về địa giới đơn vị hành chính thì hiệu lực về không gian và đối tượng áp dụng của văn bản quy phạm pháp luật được xác định như sau:… </w:t>
      </w:r>
    </w:p>
    <w:p w14:paraId="7E97AA8F" w14:textId="45D0B8ED" w:rsidR="007F271C" w:rsidRPr="007C09EE" w:rsidRDefault="007F271C" w:rsidP="007C09EE">
      <w:pPr>
        <w:pStyle w:val="ListParagraph"/>
        <w:widowControl w:val="0"/>
        <w:tabs>
          <w:tab w:val="left" w:pos="874"/>
        </w:tabs>
        <w:autoSpaceDE w:val="0"/>
        <w:autoSpaceDN w:val="0"/>
        <w:spacing w:after="120"/>
        <w:ind w:left="0" w:firstLine="709"/>
        <w:jc w:val="both"/>
        <w:rPr>
          <w:rFonts w:cs="Times New Roman"/>
        </w:rPr>
      </w:pPr>
      <w:r w:rsidRPr="007C09EE">
        <w:rPr>
          <w:rFonts w:cs="Times New Roman"/>
          <w:i/>
          <w:iCs/>
        </w:rPr>
        <w:t>b) Trường hợp nhiều đơn vị hành chính được nhập thành một đơn vị hành chính mới cùng cấp thì văn bản quy phạm pháp luật của Hội đồng nhân dân, Ủy ban nhân dân, Chủ tịch Ủy ban nhân dân của đơn vị hành chính được nhập tiếp tục có hiệu lực trong phạm vi đơn vị hành chính đó cho đến khi Hội đồng nhân dân, Ủy ban nhân dân, Chủ tịch Ủy ban nhân dân của đơn vị hành chính mới ban hành văn bản hành chính để quyết định việc áp dụng hoặc bãi bỏ văn bản quy phạm pháp luật của Hội đồng nhân dân, Ủy ban nhân dân, Chủ tịch Ủy ban nhân dân của đơn vị hành chính được nhập hoặc ban hành văn bản quy phạm pháp luật mới;…”.</w:t>
      </w:r>
    </w:p>
    <w:p w14:paraId="0AECD94D" w14:textId="154A9890" w:rsidR="00150491" w:rsidRPr="007C09EE" w:rsidRDefault="007F271C" w:rsidP="007C09EE">
      <w:pPr>
        <w:pStyle w:val="BodyText"/>
        <w:spacing w:after="120" w:line="240" w:lineRule="auto"/>
        <w:ind w:firstLine="710"/>
        <w:jc w:val="both"/>
        <w:rPr>
          <w:rFonts w:ascii="Times New Roman" w:hAnsi="Times New Roman"/>
          <w:i w:val="0"/>
          <w:iCs w:val="0"/>
          <w:color w:val="000000"/>
          <w:sz w:val="28"/>
          <w:szCs w:val="28"/>
          <w:lang w:val="nl-NL"/>
        </w:rPr>
      </w:pPr>
      <w:r w:rsidRPr="007C09EE">
        <w:rPr>
          <w:rFonts w:ascii="Times New Roman" w:hAnsi="Times New Roman"/>
          <w:i w:val="0"/>
          <w:iCs w:val="0"/>
          <w:color w:val="000000"/>
          <w:sz w:val="28"/>
          <w:szCs w:val="28"/>
          <w:lang w:val="nl-NL"/>
        </w:rPr>
        <w:t>- Căn cứ</w:t>
      </w:r>
      <w:r w:rsidR="00697533" w:rsidRPr="007C09EE">
        <w:rPr>
          <w:rFonts w:ascii="Times New Roman" w:hAnsi="Times New Roman"/>
          <w:i w:val="0"/>
          <w:sz w:val="28"/>
          <w:szCs w:val="28"/>
        </w:rPr>
        <w:t xml:space="preserve"> các quy định pháp luật có liên quan,</w:t>
      </w:r>
      <w:r w:rsidR="00150491" w:rsidRPr="007C09EE">
        <w:rPr>
          <w:rFonts w:ascii="Times New Roman" w:hAnsi="Times New Roman"/>
          <w:i w:val="0"/>
          <w:iCs w:val="0"/>
          <w:color w:val="000000"/>
          <w:sz w:val="28"/>
          <w:szCs w:val="28"/>
          <w:lang w:val="nl-NL"/>
        </w:rPr>
        <w:t xml:space="preserve"> </w:t>
      </w:r>
      <w:r w:rsidR="000843A0">
        <w:rPr>
          <w:rFonts w:ascii="Times New Roman" w:hAnsi="Times New Roman"/>
          <w:i w:val="0"/>
          <w:iCs w:val="0"/>
          <w:color w:val="000000"/>
          <w:sz w:val="28"/>
          <w:szCs w:val="28"/>
          <w:lang w:val="nl-NL"/>
        </w:rPr>
        <w:t>Hội đồng nhân dân</w:t>
      </w:r>
      <w:r w:rsidR="00150491" w:rsidRPr="007C09EE">
        <w:rPr>
          <w:rFonts w:ascii="Times New Roman" w:hAnsi="Times New Roman"/>
          <w:i w:val="0"/>
          <w:iCs w:val="0"/>
          <w:color w:val="000000"/>
          <w:sz w:val="28"/>
          <w:szCs w:val="28"/>
          <w:lang w:val="nl-NL"/>
        </w:rPr>
        <w:t xml:space="preserve"> thành phố Hải Phòng (cũ) đã ban hành Nghị quyết số 45/2018/NQ-HĐND ngày 10/12/2018 về việc quy định một số loại phí, lệ phí trên</w:t>
      </w:r>
      <w:r w:rsidR="00697533" w:rsidRPr="007C09EE">
        <w:rPr>
          <w:rFonts w:ascii="Times New Roman" w:hAnsi="Times New Roman"/>
          <w:i w:val="0"/>
          <w:iCs w:val="0"/>
          <w:color w:val="000000"/>
          <w:sz w:val="28"/>
          <w:szCs w:val="28"/>
          <w:lang w:val="nl-NL"/>
        </w:rPr>
        <w:t xml:space="preserve"> địa bàn thành phố Hải Phòng và </w:t>
      </w:r>
      <w:r w:rsidR="000843A0">
        <w:rPr>
          <w:rFonts w:ascii="Times New Roman" w:hAnsi="Times New Roman"/>
          <w:i w:val="0"/>
          <w:iCs w:val="0"/>
          <w:color w:val="000000"/>
          <w:sz w:val="28"/>
          <w:szCs w:val="28"/>
          <w:lang w:val="nl-NL"/>
        </w:rPr>
        <w:t>Hội đồng nhân dân</w:t>
      </w:r>
      <w:r w:rsidR="00697533" w:rsidRPr="007C09EE">
        <w:rPr>
          <w:rFonts w:ascii="Times New Roman" w:hAnsi="Times New Roman"/>
          <w:i w:val="0"/>
          <w:iCs w:val="0"/>
          <w:color w:val="000000"/>
          <w:sz w:val="28"/>
          <w:szCs w:val="28"/>
          <w:lang w:val="nl-NL"/>
        </w:rPr>
        <w:t xml:space="preserve"> tỉnh Hải Dương</w:t>
      </w:r>
      <w:r w:rsidR="009D35A5" w:rsidRPr="007C09EE">
        <w:rPr>
          <w:rFonts w:ascii="Times New Roman" w:hAnsi="Times New Roman"/>
          <w:i w:val="0"/>
          <w:iCs w:val="0"/>
          <w:color w:val="000000"/>
          <w:sz w:val="28"/>
          <w:szCs w:val="28"/>
          <w:lang w:val="nl-NL"/>
        </w:rPr>
        <w:t xml:space="preserve"> (cũ)</w:t>
      </w:r>
      <w:r w:rsidR="00697533" w:rsidRPr="007C09EE">
        <w:rPr>
          <w:rFonts w:ascii="Times New Roman" w:hAnsi="Times New Roman"/>
          <w:i w:val="0"/>
          <w:iCs w:val="0"/>
          <w:color w:val="000000"/>
          <w:sz w:val="28"/>
          <w:szCs w:val="28"/>
          <w:lang w:val="nl-NL"/>
        </w:rPr>
        <w:t xml:space="preserve"> đã ban hành Nghị quyết số 08/2025/NQ-HĐND ngày 26/6/2025 về việc quy định mức thu, chế độ thu, nộp, quản lý và sử dụng phí, lệ phí thuộc thẩm quyền quyết định của Hội đồng nhân dân tỉnh.</w:t>
      </w:r>
      <w:r w:rsidRPr="007C09EE">
        <w:rPr>
          <w:rFonts w:ascii="Times New Roman" w:hAnsi="Times New Roman"/>
          <w:i w:val="0"/>
          <w:iCs w:val="0"/>
          <w:color w:val="000000"/>
          <w:sz w:val="28"/>
          <w:szCs w:val="28"/>
          <w:lang w:val="nl-NL"/>
        </w:rPr>
        <w:t xml:space="preserve"> Sau khi hoàn thành việc </w:t>
      </w:r>
      <w:r w:rsidR="002F0688" w:rsidRPr="007C09EE">
        <w:rPr>
          <w:rFonts w:ascii="Times New Roman" w:hAnsi="Times New Roman"/>
          <w:i w:val="0"/>
          <w:iCs w:val="0"/>
          <w:sz w:val="28"/>
          <w:szCs w:val="28"/>
          <w:lang w:val="nb-NO"/>
        </w:rPr>
        <w:t xml:space="preserve">sắp xếp đơn vị hành chính cấp tỉnh </w:t>
      </w:r>
      <w:r w:rsidRPr="007C09EE">
        <w:rPr>
          <w:rFonts w:ascii="Times New Roman" w:hAnsi="Times New Roman"/>
          <w:i w:val="0"/>
          <w:iCs w:val="0"/>
          <w:color w:val="000000"/>
          <w:sz w:val="28"/>
          <w:szCs w:val="28"/>
          <w:lang w:val="nl-NL"/>
        </w:rPr>
        <w:t>từ ngày 01/7/2025</w:t>
      </w:r>
      <w:r w:rsidR="002A2DA5" w:rsidRPr="007C09EE">
        <w:rPr>
          <w:rFonts w:ascii="Times New Roman" w:hAnsi="Times New Roman"/>
          <w:i w:val="0"/>
          <w:iCs w:val="0"/>
          <w:color w:val="000000"/>
          <w:sz w:val="28"/>
          <w:szCs w:val="28"/>
          <w:lang w:val="nl-NL"/>
        </w:rPr>
        <w:t xml:space="preserve">, quy định về lệ phí cấp giấy phép xây dựng được thực hiện theo địa giới hành chính cũ </w:t>
      </w:r>
      <w:r w:rsidR="002A2DA5" w:rsidRPr="007C09EE">
        <w:rPr>
          <w:rFonts w:ascii="Times New Roman" w:hAnsi="Times New Roman"/>
          <w:color w:val="000000"/>
          <w:sz w:val="28"/>
          <w:szCs w:val="28"/>
          <w:lang w:val="nl-NL"/>
        </w:rPr>
        <w:t>(</w:t>
      </w:r>
      <w:r w:rsidR="002F0688" w:rsidRPr="007C09EE">
        <w:rPr>
          <w:rFonts w:ascii="Times New Roman" w:hAnsi="Times New Roman"/>
          <w:color w:val="000000"/>
          <w:sz w:val="28"/>
          <w:szCs w:val="28"/>
          <w:lang w:val="nl-NL"/>
        </w:rPr>
        <w:t xml:space="preserve">theo </w:t>
      </w:r>
      <w:r w:rsidR="002A2DA5" w:rsidRPr="007C09EE">
        <w:rPr>
          <w:rFonts w:ascii="Times New Roman" w:hAnsi="Times New Roman"/>
          <w:color w:val="000000"/>
          <w:sz w:val="28"/>
          <w:szCs w:val="28"/>
          <w:lang w:val="nl-NL"/>
        </w:rPr>
        <w:t>Nghị quyết số 45/2018/NQ-HĐND ngày 10/12/2018 đối với công trình thuộc địa giới hành chính của thành phố Hải Phòng cũ</w:t>
      </w:r>
      <w:r w:rsidR="002F0688" w:rsidRPr="007C09EE">
        <w:rPr>
          <w:rFonts w:ascii="Times New Roman" w:hAnsi="Times New Roman"/>
          <w:color w:val="000000"/>
          <w:sz w:val="28"/>
          <w:szCs w:val="28"/>
          <w:lang w:val="nl-NL"/>
        </w:rPr>
        <w:t xml:space="preserve"> và theo</w:t>
      </w:r>
      <w:r w:rsidR="002A2DA5" w:rsidRPr="007C09EE">
        <w:rPr>
          <w:rFonts w:ascii="Times New Roman" w:hAnsi="Times New Roman"/>
          <w:color w:val="000000"/>
          <w:sz w:val="28"/>
          <w:szCs w:val="28"/>
          <w:lang w:val="nl-NL"/>
        </w:rPr>
        <w:t xml:space="preserve"> Nghị quyết số 08/2025/NQ-HĐND ngày 26/6/2025 đối với công trình thuộc địa giới hành chính của tỉnh Hải Dương cũ)</w:t>
      </w:r>
      <w:r w:rsidR="00410CBE" w:rsidRPr="007C09EE">
        <w:rPr>
          <w:rFonts w:ascii="Times New Roman" w:hAnsi="Times New Roman"/>
          <w:i w:val="0"/>
          <w:iCs w:val="0"/>
          <w:color w:val="000000"/>
          <w:sz w:val="28"/>
          <w:szCs w:val="28"/>
          <w:lang w:val="nl-NL"/>
        </w:rPr>
        <w:t>.</w:t>
      </w:r>
    </w:p>
    <w:p w14:paraId="30890567" w14:textId="17DD070E" w:rsidR="00BC7008" w:rsidRPr="007C09EE" w:rsidRDefault="00BC7008" w:rsidP="007C09EE">
      <w:pPr>
        <w:widowControl w:val="0"/>
        <w:spacing w:after="120"/>
        <w:ind w:firstLine="709"/>
        <w:jc w:val="both"/>
        <w:rPr>
          <w:rFonts w:ascii="Times New Roman" w:hAnsi="Times New Roman"/>
        </w:rPr>
      </w:pPr>
      <w:r w:rsidRPr="007C09EE">
        <w:rPr>
          <w:rFonts w:ascii="Times New Roman" w:hAnsi="Times New Roman"/>
        </w:rPr>
        <w:t>Thực hiện chủ trương của Thủ tướng Chính phủ và Ủy ban nhân dân thành phố về việc xử lý văn bản quy phạm pháp luật của thành phố, sau khi rà soát, cơ quan chủ trì soạn thảo báo cáo Ủy ban nhân dân thành phố trình Hội đồng nhân dân thành phố ban hành Nghị quyết</w:t>
      </w:r>
      <w:r w:rsidR="0063188E" w:rsidRPr="007C09EE">
        <w:rPr>
          <w:rFonts w:ascii="Times New Roman" w:hAnsi="Times New Roman"/>
        </w:rPr>
        <w:t xml:space="preserve"> quy định</w:t>
      </w:r>
      <w:r w:rsidRPr="007C09EE">
        <w:rPr>
          <w:rFonts w:ascii="Times New Roman" w:hAnsi="Times New Roman"/>
        </w:rPr>
        <w:t xml:space="preserve"> </w:t>
      </w:r>
      <w:r w:rsidR="0063188E" w:rsidRPr="007C09EE">
        <w:rPr>
          <w:rFonts w:ascii="Times New Roman" w:hAnsi="Times New Roman"/>
        </w:rPr>
        <w:t xml:space="preserve">mức thu, </w:t>
      </w:r>
      <w:r w:rsidR="00D06671" w:rsidRPr="00D06671">
        <w:rPr>
          <w:rFonts w:ascii="Times New Roman" w:hAnsi="Times New Roman"/>
          <w:iCs/>
        </w:rPr>
        <w:t xml:space="preserve">chế độ </w:t>
      </w:r>
      <w:r w:rsidR="0063188E" w:rsidRPr="007C09EE">
        <w:rPr>
          <w:rFonts w:ascii="Times New Roman" w:hAnsi="Times New Roman"/>
        </w:rPr>
        <w:t xml:space="preserve">thu, nộp, quản lý và sử dụng lệ phí cấp Giấy phép xây dựng trên địa bàn thành phố Hải Phòng </w:t>
      </w:r>
      <w:r w:rsidRPr="007C09EE">
        <w:rPr>
          <w:rFonts w:ascii="Times New Roman" w:hAnsi="Times New Roman"/>
        </w:rPr>
        <w:t>để thực hiện thống nhất trên toàn thành phố là phù hợp và thuộc thẩm quyền của Hội đồng nhân dân thành phố.</w:t>
      </w:r>
    </w:p>
    <w:p w14:paraId="5BCED12B" w14:textId="311589CE" w:rsidR="000248E4" w:rsidRPr="007C09EE" w:rsidRDefault="000248E4" w:rsidP="00C4675F">
      <w:pPr>
        <w:pStyle w:val="ListParagraph"/>
        <w:widowControl w:val="0"/>
        <w:tabs>
          <w:tab w:val="left" w:pos="888"/>
        </w:tabs>
        <w:autoSpaceDE w:val="0"/>
        <w:autoSpaceDN w:val="0"/>
        <w:spacing w:after="120"/>
        <w:ind w:left="0" w:firstLine="567"/>
        <w:contextualSpacing w:val="0"/>
        <w:jc w:val="both"/>
        <w:rPr>
          <w:rFonts w:cs="Times New Roman"/>
          <w:b/>
        </w:rPr>
      </w:pPr>
      <w:r w:rsidRPr="007C09EE">
        <w:rPr>
          <w:rFonts w:cs="Times New Roman"/>
          <w:b/>
        </w:rPr>
        <w:t>II. MỤC</w:t>
      </w:r>
      <w:r w:rsidRPr="007C09EE">
        <w:rPr>
          <w:rFonts w:cs="Times New Roman"/>
          <w:b/>
          <w:spacing w:val="-3"/>
        </w:rPr>
        <w:t xml:space="preserve"> </w:t>
      </w:r>
      <w:r w:rsidRPr="007C09EE">
        <w:rPr>
          <w:rFonts w:cs="Times New Roman"/>
          <w:b/>
        </w:rPr>
        <w:t>ĐÍCH</w:t>
      </w:r>
      <w:r w:rsidR="00C4675F">
        <w:rPr>
          <w:rFonts w:cs="Times New Roman"/>
          <w:b/>
        </w:rPr>
        <w:t xml:space="preserve"> BAN HÀNH</w:t>
      </w:r>
      <w:r w:rsidRPr="007C09EE">
        <w:rPr>
          <w:rFonts w:cs="Times New Roman"/>
          <w:b/>
        </w:rPr>
        <w:t>,</w:t>
      </w:r>
      <w:r w:rsidRPr="007C09EE">
        <w:rPr>
          <w:rFonts w:cs="Times New Roman"/>
          <w:b/>
          <w:spacing w:val="-1"/>
        </w:rPr>
        <w:t xml:space="preserve"> </w:t>
      </w:r>
      <w:r w:rsidRPr="007C09EE">
        <w:rPr>
          <w:rFonts w:cs="Times New Roman"/>
          <w:b/>
        </w:rPr>
        <w:t>QUAN</w:t>
      </w:r>
      <w:r w:rsidRPr="007C09EE">
        <w:rPr>
          <w:rFonts w:cs="Times New Roman"/>
          <w:b/>
          <w:spacing w:val="-1"/>
        </w:rPr>
        <w:t xml:space="preserve"> </w:t>
      </w:r>
      <w:r w:rsidRPr="007C09EE">
        <w:rPr>
          <w:rFonts w:cs="Times New Roman"/>
          <w:b/>
        </w:rPr>
        <w:t>ĐIỂM</w:t>
      </w:r>
      <w:r w:rsidRPr="007C09EE">
        <w:rPr>
          <w:rFonts w:cs="Times New Roman"/>
          <w:b/>
          <w:spacing w:val="-2"/>
        </w:rPr>
        <w:t xml:space="preserve"> </w:t>
      </w:r>
      <w:r w:rsidRPr="007C09EE">
        <w:rPr>
          <w:rFonts w:cs="Times New Roman"/>
          <w:b/>
        </w:rPr>
        <w:t>XÂY</w:t>
      </w:r>
      <w:r w:rsidRPr="007C09EE">
        <w:rPr>
          <w:rFonts w:cs="Times New Roman"/>
          <w:b/>
          <w:spacing w:val="-1"/>
        </w:rPr>
        <w:t xml:space="preserve"> </w:t>
      </w:r>
      <w:r w:rsidRPr="007C09EE">
        <w:rPr>
          <w:rFonts w:cs="Times New Roman"/>
          <w:b/>
        </w:rPr>
        <w:t>DỰNG</w:t>
      </w:r>
      <w:r w:rsidRPr="007C09EE">
        <w:rPr>
          <w:rFonts w:cs="Times New Roman"/>
          <w:b/>
          <w:spacing w:val="-1"/>
        </w:rPr>
        <w:t xml:space="preserve"> </w:t>
      </w:r>
      <w:r w:rsidRPr="007C09EE">
        <w:rPr>
          <w:rFonts w:cs="Times New Roman"/>
          <w:b/>
        </w:rPr>
        <w:t>NGHỊ</w:t>
      </w:r>
      <w:r w:rsidRPr="007C09EE">
        <w:rPr>
          <w:rFonts w:cs="Times New Roman"/>
          <w:b/>
          <w:spacing w:val="-1"/>
        </w:rPr>
        <w:t xml:space="preserve"> </w:t>
      </w:r>
      <w:r w:rsidRPr="007C09EE">
        <w:rPr>
          <w:rFonts w:cs="Times New Roman"/>
          <w:b/>
          <w:spacing w:val="-2"/>
        </w:rPr>
        <w:t>QUYẾT</w:t>
      </w:r>
    </w:p>
    <w:p w14:paraId="283B554F" w14:textId="3E74D2D6" w:rsidR="000248E4" w:rsidRPr="007C09EE" w:rsidRDefault="000248E4" w:rsidP="007C09EE">
      <w:pPr>
        <w:pStyle w:val="Heading1"/>
        <w:spacing w:before="0" w:after="120"/>
        <w:ind w:firstLine="709"/>
        <w:jc w:val="both"/>
        <w:rPr>
          <w:rFonts w:ascii="Times New Roman" w:hAnsi="Times New Roman" w:cs="Times New Roman"/>
          <w:color w:val="auto"/>
        </w:rPr>
      </w:pPr>
      <w:r w:rsidRPr="007C09EE">
        <w:rPr>
          <w:rFonts w:ascii="Times New Roman" w:hAnsi="Times New Roman" w:cs="Times New Roman"/>
          <w:color w:val="auto"/>
        </w:rPr>
        <w:tab/>
        <w:t>1. Mục</w:t>
      </w:r>
      <w:r w:rsidRPr="007C09EE">
        <w:rPr>
          <w:rFonts w:ascii="Times New Roman" w:hAnsi="Times New Roman" w:cs="Times New Roman"/>
          <w:color w:val="auto"/>
          <w:spacing w:val="-2"/>
        </w:rPr>
        <w:t xml:space="preserve"> </w:t>
      </w:r>
      <w:r w:rsidRPr="007C09EE">
        <w:rPr>
          <w:rFonts w:ascii="Times New Roman" w:hAnsi="Times New Roman" w:cs="Times New Roman"/>
          <w:color w:val="auto"/>
          <w:spacing w:val="-4"/>
        </w:rPr>
        <w:t>đích</w:t>
      </w:r>
      <w:r w:rsidR="000A3D86">
        <w:rPr>
          <w:rFonts w:ascii="Times New Roman" w:hAnsi="Times New Roman" w:cs="Times New Roman"/>
          <w:color w:val="auto"/>
          <w:spacing w:val="-4"/>
        </w:rPr>
        <w:t xml:space="preserve"> ban hành Nghị quyết</w:t>
      </w:r>
    </w:p>
    <w:p w14:paraId="1ECF6EEF" w14:textId="5A90FF04" w:rsidR="00871A23" w:rsidRPr="007C09EE" w:rsidRDefault="00871A23" w:rsidP="007C09EE">
      <w:pPr>
        <w:pStyle w:val="ListParagraph"/>
        <w:widowControl w:val="0"/>
        <w:numPr>
          <w:ilvl w:val="2"/>
          <w:numId w:val="8"/>
        </w:numPr>
        <w:tabs>
          <w:tab w:val="left" w:pos="905"/>
        </w:tabs>
        <w:autoSpaceDE w:val="0"/>
        <w:autoSpaceDN w:val="0"/>
        <w:spacing w:after="120"/>
        <w:ind w:firstLine="719"/>
        <w:jc w:val="both"/>
        <w:rPr>
          <w:rFonts w:cs="Times New Roman"/>
          <w:lang w:val="en-001"/>
        </w:rPr>
      </w:pPr>
      <w:r w:rsidRPr="007C09EE">
        <w:rPr>
          <w:rFonts w:cs="Times New Roman"/>
          <w:lang w:val="en-001"/>
        </w:rPr>
        <w:t xml:space="preserve">Cụ thể hóa các quy định của pháp luật về phí và lệ phí, bảo đảm phù hợp với thẩm quyền của Hội đồng nhân dân thành phố trong việc quy định mức thu, </w:t>
      </w:r>
      <w:r w:rsidR="00631F58">
        <w:rPr>
          <w:rFonts w:cs="Times New Roman"/>
          <w:lang w:val="en-001"/>
        </w:rPr>
        <w:t>chế độ</w:t>
      </w:r>
      <w:r w:rsidRPr="007C09EE">
        <w:rPr>
          <w:rFonts w:cs="Times New Roman"/>
          <w:lang w:val="en-001"/>
        </w:rPr>
        <w:t xml:space="preserve"> thu, nộp, quản lý và sử dụng lệ phí cấp Giấy phép xây dựng trên địa bàn </w:t>
      </w:r>
      <w:r w:rsidRPr="007C09EE">
        <w:rPr>
          <w:rFonts w:cs="Times New Roman"/>
          <w:lang w:val="en-001"/>
        </w:rPr>
        <w:lastRenderedPageBreak/>
        <w:t xml:space="preserve">thành phố Hải Phòng. </w:t>
      </w:r>
    </w:p>
    <w:p w14:paraId="16DF90DB" w14:textId="483FC6E2" w:rsidR="00871A23" w:rsidRPr="007C09EE" w:rsidRDefault="00871A23" w:rsidP="007C09EE">
      <w:pPr>
        <w:pStyle w:val="ListParagraph"/>
        <w:widowControl w:val="0"/>
        <w:numPr>
          <w:ilvl w:val="2"/>
          <w:numId w:val="8"/>
        </w:numPr>
        <w:tabs>
          <w:tab w:val="left" w:pos="905"/>
        </w:tabs>
        <w:autoSpaceDE w:val="0"/>
        <w:autoSpaceDN w:val="0"/>
        <w:spacing w:after="120"/>
        <w:ind w:firstLine="719"/>
        <w:jc w:val="both"/>
        <w:rPr>
          <w:rFonts w:cs="Times New Roman"/>
          <w:lang w:val="en-001"/>
        </w:rPr>
      </w:pPr>
      <w:r w:rsidRPr="007C09EE">
        <w:rPr>
          <w:rFonts w:cs="Times New Roman"/>
          <w:lang w:val="en-001"/>
        </w:rPr>
        <w:t>Tạo cơ sở pháp lý đầy đủ, thống nhất, minh bạch cho việc tổ chức thực hiện thu lệ phí cấp Giấy phép xây dựng</w:t>
      </w:r>
      <w:r w:rsidR="0040002B" w:rsidRPr="007C09EE">
        <w:rPr>
          <w:rFonts w:cs="Times New Roman"/>
          <w:lang w:val="en-001"/>
        </w:rPr>
        <w:t>.</w:t>
      </w:r>
    </w:p>
    <w:p w14:paraId="1E08C62D" w14:textId="10BE7EB4" w:rsidR="000248E4" w:rsidRPr="007C09EE" w:rsidRDefault="000248E4" w:rsidP="007C09EE">
      <w:pPr>
        <w:pStyle w:val="Heading1"/>
        <w:spacing w:before="0" w:after="120"/>
        <w:ind w:firstLine="720"/>
        <w:jc w:val="both"/>
        <w:rPr>
          <w:rFonts w:ascii="Times New Roman" w:hAnsi="Times New Roman" w:cs="Times New Roman"/>
          <w:color w:val="auto"/>
        </w:rPr>
      </w:pPr>
      <w:r w:rsidRPr="007C09EE">
        <w:rPr>
          <w:rFonts w:ascii="Times New Roman" w:hAnsi="Times New Roman" w:cs="Times New Roman"/>
          <w:color w:val="auto"/>
        </w:rPr>
        <w:t>2. Quan</w:t>
      </w:r>
      <w:r w:rsidRPr="007C09EE">
        <w:rPr>
          <w:rFonts w:ascii="Times New Roman" w:hAnsi="Times New Roman" w:cs="Times New Roman"/>
          <w:color w:val="auto"/>
          <w:spacing w:val="-2"/>
        </w:rPr>
        <w:t xml:space="preserve"> </w:t>
      </w:r>
      <w:r w:rsidRPr="007C09EE">
        <w:rPr>
          <w:rFonts w:ascii="Times New Roman" w:hAnsi="Times New Roman" w:cs="Times New Roman"/>
          <w:color w:val="auto"/>
          <w:spacing w:val="-4"/>
        </w:rPr>
        <w:t>điểm</w:t>
      </w:r>
      <w:r w:rsidR="00780217">
        <w:rPr>
          <w:rFonts w:ascii="Times New Roman" w:hAnsi="Times New Roman" w:cs="Times New Roman"/>
          <w:color w:val="auto"/>
          <w:spacing w:val="-4"/>
        </w:rPr>
        <w:t xml:space="preserve"> xây dựng Nghị quyết</w:t>
      </w:r>
    </w:p>
    <w:p w14:paraId="7AF28D31" w14:textId="77777777" w:rsidR="002978BC" w:rsidRPr="007C09EE" w:rsidRDefault="002978BC" w:rsidP="007C09EE">
      <w:pPr>
        <w:pStyle w:val="ListParagraph"/>
        <w:widowControl w:val="0"/>
        <w:numPr>
          <w:ilvl w:val="2"/>
          <w:numId w:val="8"/>
        </w:numPr>
        <w:tabs>
          <w:tab w:val="left" w:pos="883"/>
        </w:tabs>
        <w:autoSpaceDE w:val="0"/>
        <w:autoSpaceDN w:val="0"/>
        <w:spacing w:after="120"/>
        <w:ind w:left="883" w:hanging="162"/>
        <w:contextualSpacing w:val="0"/>
        <w:jc w:val="both"/>
        <w:rPr>
          <w:rFonts w:cs="Times New Roman"/>
        </w:rPr>
      </w:pPr>
      <w:r w:rsidRPr="007C09EE">
        <w:rPr>
          <w:rFonts w:cs="Times New Roman"/>
        </w:rPr>
        <w:t>Phù</w:t>
      </w:r>
      <w:r w:rsidRPr="007C09EE">
        <w:rPr>
          <w:rFonts w:cs="Times New Roman"/>
          <w:spacing w:val="-6"/>
        </w:rPr>
        <w:t xml:space="preserve"> </w:t>
      </w:r>
      <w:r w:rsidRPr="007C09EE">
        <w:rPr>
          <w:rFonts w:cs="Times New Roman"/>
        </w:rPr>
        <w:t>hợp</w:t>
      </w:r>
      <w:r w:rsidRPr="007C09EE">
        <w:rPr>
          <w:rFonts w:cs="Times New Roman"/>
          <w:spacing w:val="-2"/>
        </w:rPr>
        <w:t xml:space="preserve"> </w:t>
      </w:r>
      <w:r w:rsidRPr="007C09EE">
        <w:rPr>
          <w:rFonts w:cs="Times New Roman"/>
        </w:rPr>
        <w:t>với</w:t>
      </w:r>
      <w:r w:rsidRPr="007C09EE">
        <w:rPr>
          <w:rFonts w:cs="Times New Roman"/>
          <w:spacing w:val="-1"/>
        </w:rPr>
        <w:t xml:space="preserve"> </w:t>
      </w:r>
      <w:r w:rsidRPr="007C09EE">
        <w:rPr>
          <w:rFonts w:cs="Times New Roman"/>
        </w:rPr>
        <w:t>chủ</w:t>
      </w:r>
      <w:r w:rsidRPr="007C09EE">
        <w:rPr>
          <w:rFonts w:cs="Times New Roman"/>
          <w:spacing w:val="-3"/>
        </w:rPr>
        <w:t xml:space="preserve"> </w:t>
      </w:r>
      <w:r w:rsidRPr="007C09EE">
        <w:rPr>
          <w:rFonts w:cs="Times New Roman"/>
        </w:rPr>
        <w:t>trương</w:t>
      </w:r>
      <w:r w:rsidRPr="007C09EE">
        <w:rPr>
          <w:rFonts w:cs="Times New Roman"/>
          <w:spacing w:val="-2"/>
        </w:rPr>
        <w:t xml:space="preserve"> </w:t>
      </w:r>
      <w:r w:rsidRPr="007C09EE">
        <w:rPr>
          <w:rFonts w:cs="Times New Roman"/>
        </w:rPr>
        <w:t>của</w:t>
      </w:r>
      <w:r w:rsidRPr="007C09EE">
        <w:rPr>
          <w:rFonts w:cs="Times New Roman"/>
          <w:spacing w:val="-2"/>
        </w:rPr>
        <w:t xml:space="preserve"> </w:t>
      </w:r>
      <w:r w:rsidRPr="007C09EE">
        <w:rPr>
          <w:rFonts w:cs="Times New Roman"/>
        </w:rPr>
        <w:t>Đảng,</w:t>
      </w:r>
      <w:r w:rsidRPr="007C09EE">
        <w:rPr>
          <w:rFonts w:cs="Times New Roman"/>
          <w:spacing w:val="-4"/>
        </w:rPr>
        <w:t xml:space="preserve"> </w:t>
      </w:r>
      <w:r w:rsidRPr="007C09EE">
        <w:rPr>
          <w:rFonts w:cs="Times New Roman"/>
        </w:rPr>
        <w:t>chính</w:t>
      </w:r>
      <w:r w:rsidRPr="007C09EE">
        <w:rPr>
          <w:rFonts w:cs="Times New Roman"/>
          <w:spacing w:val="-5"/>
        </w:rPr>
        <w:t xml:space="preserve"> </w:t>
      </w:r>
      <w:r w:rsidRPr="007C09EE">
        <w:rPr>
          <w:rFonts w:cs="Times New Roman"/>
        </w:rPr>
        <w:t>sách,</w:t>
      </w:r>
      <w:r w:rsidRPr="007C09EE">
        <w:rPr>
          <w:rFonts w:cs="Times New Roman"/>
          <w:spacing w:val="-4"/>
        </w:rPr>
        <w:t xml:space="preserve"> </w:t>
      </w:r>
      <w:r w:rsidRPr="007C09EE">
        <w:rPr>
          <w:rFonts w:cs="Times New Roman"/>
        </w:rPr>
        <w:t>pháp</w:t>
      </w:r>
      <w:r w:rsidRPr="007C09EE">
        <w:rPr>
          <w:rFonts w:cs="Times New Roman"/>
          <w:spacing w:val="-2"/>
        </w:rPr>
        <w:t xml:space="preserve"> </w:t>
      </w:r>
      <w:r w:rsidRPr="007C09EE">
        <w:rPr>
          <w:rFonts w:cs="Times New Roman"/>
        </w:rPr>
        <w:t>luật</w:t>
      </w:r>
      <w:r w:rsidRPr="007C09EE">
        <w:rPr>
          <w:rFonts w:cs="Times New Roman"/>
          <w:spacing w:val="-1"/>
        </w:rPr>
        <w:t xml:space="preserve"> </w:t>
      </w:r>
      <w:r w:rsidRPr="007C09EE">
        <w:rPr>
          <w:rFonts w:cs="Times New Roman"/>
        </w:rPr>
        <w:t>của</w:t>
      </w:r>
      <w:r w:rsidRPr="007C09EE">
        <w:rPr>
          <w:rFonts w:cs="Times New Roman"/>
          <w:spacing w:val="-3"/>
        </w:rPr>
        <w:t xml:space="preserve"> </w:t>
      </w:r>
      <w:r w:rsidRPr="007C09EE">
        <w:rPr>
          <w:rFonts w:cs="Times New Roman"/>
        </w:rPr>
        <w:t>Nhà</w:t>
      </w:r>
      <w:r w:rsidRPr="007C09EE">
        <w:rPr>
          <w:rFonts w:cs="Times New Roman"/>
          <w:spacing w:val="-2"/>
        </w:rPr>
        <w:t xml:space="preserve"> nước.</w:t>
      </w:r>
    </w:p>
    <w:p w14:paraId="51A76119" w14:textId="02034EEF" w:rsidR="000248E4" w:rsidRPr="007C09EE" w:rsidRDefault="000248E4" w:rsidP="007C09EE">
      <w:pPr>
        <w:pStyle w:val="ListParagraph"/>
        <w:widowControl w:val="0"/>
        <w:numPr>
          <w:ilvl w:val="2"/>
          <w:numId w:val="8"/>
        </w:numPr>
        <w:tabs>
          <w:tab w:val="left" w:pos="881"/>
        </w:tabs>
        <w:autoSpaceDE w:val="0"/>
        <w:autoSpaceDN w:val="0"/>
        <w:spacing w:after="120"/>
        <w:ind w:firstLine="719"/>
        <w:contextualSpacing w:val="0"/>
        <w:jc w:val="both"/>
        <w:rPr>
          <w:rFonts w:cs="Times New Roman"/>
        </w:rPr>
      </w:pPr>
      <w:r w:rsidRPr="007C09EE">
        <w:rPr>
          <w:rFonts w:cs="Times New Roman"/>
        </w:rPr>
        <w:t>Chính</w:t>
      </w:r>
      <w:r w:rsidRPr="007C09EE">
        <w:rPr>
          <w:rFonts w:cs="Times New Roman"/>
          <w:spacing w:val="-6"/>
        </w:rPr>
        <w:t xml:space="preserve"> </w:t>
      </w:r>
      <w:r w:rsidRPr="007C09EE">
        <w:rPr>
          <w:rFonts w:cs="Times New Roman"/>
        </w:rPr>
        <w:t>sách</w:t>
      </w:r>
      <w:r w:rsidRPr="007C09EE">
        <w:rPr>
          <w:rFonts w:cs="Times New Roman"/>
          <w:spacing w:val="-6"/>
        </w:rPr>
        <w:t xml:space="preserve"> </w:t>
      </w:r>
      <w:r w:rsidRPr="007C09EE">
        <w:rPr>
          <w:rFonts w:cs="Times New Roman"/>
        </w:rPr>
        <w:t>phải</w:t>
      </w:r>
      <w:r w:rsidRPr="007C09EE">
        <w:rPr>
          <w:rFonts w:cs="Times New Roman"/>
          <w:spacing w:val="-6"/>
        </w:rPr>
        <w:t xml:space="preserve"> </w:t>
      </w:r>
      <w:r w:rsidRPr="007C09EE">
        <w:rPr>
          <w:rFonts w:cs="Times New Roman"/>
        </w:rPr>
        <w:t>phù</w:t>
      </w:r>
      <w:r w:rsidRPr="007C09EE">
        <w:rPr>
          <w:rFonts w:cs="Times New Roman"/>
          <w:spacing w:val="-6"/>
        </w:rPr>
        <w:t xml:space="preserve"> </w:t>
      </w:r>
      <w:r w:rsidRPr="007C09EE">
        <w:rPr>
          <w:rFonts w:cs="Times New Roman"/>
        </w:rPr>
        <w:t>hợp</w:t>
      </w:r>
      <w:r w:rsidRPr="007C09EE">
        <w:rPr>
          <w:rFonts w:cs="Times New Roman"/>
          <w:spacing w:val="-6"/>
        </w:rPr>
        <w:t xml:space="preserve"> </w:t>
      </w:r>
      <w:r w:rsidRPr="007C09EE">
        <w:rPr>
          <w:rFonts w:cs="Times New Roman"/>
        </w:rPr>
        <w:t>với</w:t>
      </w:r>
      <w:r w:rsidRPr="007C09EE">
        <w:rPr>
          <w:rFonts w:cs="Times New Roman"/>
          <w:spacing w:val="-6"/>
        </w:rPr>
        <w:t xml:space="preserve"> </w:t>
      </w:r>
      <w:r w:rsidRPr="007C09EE">
        <w:rPr>
          <w:rFonts w:cs="Times New Roman"/>
        </w:rPr>
        <w:t>điều</w:t>
      </w:r>
      <w:r w:rsidRPr="007C09EE">
        <w:rPr>
          <w:rFonts w:cs="Times New Roman"/>
          <w:spacing w:val="-6"/>
        </w:rPr>
        <w:t xml:space="preserve"> </w:t>
      </w:r>
      <w:r w:rsidRPr="007C09EE">
        <w:rPr>
          <w:rFonts w:cs="Times New Roman"/>
        </w:rPr>
        <w:t>kiện</w:t>
      </w:r>
      <w:r w:rsidRPr="007C09EE">
        <w:rPr>
          <w:rFonts w:cs="Times New Roman"/>
          <w:spacing w:val="-6"/>
        </w:rPr>
        <w:t xml:space="preserve"> </w:t>
      </w:r>
      <w:r w:rsidRPr="007C09EE">
        <w:rPr>
          <w:rFonts w:cs="Times New Roman"/>
        </w:rPr>
        <w:t>kinh</w:t>
      </w:r>
      <w:r w:rsidRPr="007C09EE">
        <w:rPr>
          <w:rFonts w:cs="Times New Roman"/>
          <w:spacing w:val="-4"/>
        </w:rPr>
        <w:t xml:space="preserve"> </w:t>
      </w:r>
      <w:r w:rsidRPr="007C09EE">
        <w:rPr>
          <w:rFonts w:cs="Times New Roman"/>
        </w:rPr>
        <w:t>tế,</w:t>
      </w:r>
      <w:r w:rsidRPr="007C09EE">
        <w:rPr>
          <w:rFonts w:cs="Times New Roman"/>
          <w:spacing w:val="-5"/>
        </w:rPr>
        <w:t xml:space="preserve"> </w:t>
      </w:r>
      <w:r w:rsidRPr="007C09EE">
        <w:rPr>
          <w:rFonts w:cs="Times New Roman"/>
        </w:rPr>
        <w:t>xã</w:t>
      </w:r>
      <w:r w:rsidRPr="007C09EE">
        <w:rPr>
          <w:rFonts w:cs="Times New Roman"/>
          <w:spacing w:val="-7"/>
        </w:rPr>
        <w:t xml:space="preserve"> </w:t>
      </w:r>
      <w:r w:rsidRPr="007C09EE">
        <w:rPr>
          <w:rFonts w:cs="Times New Roman"/>
        </w:rPr>
        <w:t>hội</w:t>
      </w:r>
      <w:r w:rsidRPr="007C09EE">
        <w:rPr>
          <w:rFonts w:cs="Times New Roman"/>
          <w:spacing w:val="-4"/>
        </w:rPr>
        <w:t xml:space="preserve"> </w:t>
      </w:r>
      <w:r w:rsidRPr="007C09EE">
        <w:rPr>
          <w:rFonts w:cs="Times New Roman"/>
        </w:rPr>
        <w:t>của</w:t>
      </w:r>
      <w:r w:rsidRPr="007C09EE">
        <w:rPr>
          <w:rFonts w:cs="Times New Roman"/>
          <w:spacing w:val="-7"/>
        </w:rPr>
        <w:t xml:space="preserve"> </w:t>
      </w:r>
      <w:r w:rsidRPr="007C09EE">
        <w:rPr>
          <w:rFonts w:cs="Times New Roman"/>
        </w:rPr>
        <w:t>thành</w:t>
      </w:r>
      <w:r w:rsidRPr="007C09EE">
        <w:rPr>
          <w:rFonts w:cs="Times New Roman"/>
          <w:spacing w:val="-6"/>
        </w:rPr>
        <w:t xml:space="preserve"> </w:t>
      </w:r>
      <w:r w:rsidRPr="007C09EE">
        <w:rPr>
          <w:rFonts w:cs="Times New Roman"/>
        </w:rPr>
        <w:t>phố</w:t>
      </w:r>
      <w:r w:rsidRPr="007C09EE">
        <w:rPr>
          <w:rFonts w:cs="Times New Roman"/>
          <w:spacing w:val="-5"/>
        </w:rPr>
        <w:t xml:space="preserve"> </w:t>
      </w:r>
      <w:r w:rsidRPr="007C09EE">
        <w:rPr>
          <w:rFonts w:cs="Times New Roman"/>
        </w:rPr>
        <w:t>và</w:t>
      </w:r>
      <w:r w:rsidRPr="007C09EE">
        <w:rPr>
          <w:rFonts w:cs="Times New Roman"/>
          <w:spacing w:val="-7"/>
        </w:rPr>
        <w:t xml:space="preserve"> </w:t>
      </w:r>
      <w:r w:rsidRPr="007C09EE">
        <w:rPr>
          <w:rFonts w:cs="Times New Roman"/>
        </w:rPr>
        <w:t>khả năng cân đối nguồn ngân sách.</w:t>
      </w:r>
    </w:p>
    <w:p w14:paraId="7DD469E5" w14:textId="4EC7F42F" w:rsidR="002978BC" w:rsidRPr="007C09EE" w:rsidRDefault="002978BC" w:rsidP="007C09EE">
      <w:pPr>
        <w:pStyle w:val="ListParagraph"/>
        <w:widowControl w:val="0"/>
        <w:numPr>
          <w:ilvl w:val="2"/>
          <w:numId w:val="8"/>
        </w:numPr>
        <w:tabs>
          <w:tab w:val="left" w:pos="881"/>
        </w:tabs>
        <w:autoSpaceDE w:val="0"/>
        <w:autoSpaceDN w:val="0"/>
        <w:spacing w:after="120"/>
        <w:ind w:firstLine="719"/>
        <w:contextualSpacing w:val="0"/>
        <w:jc w:val="both"/>
        <w:rPr>
          <w:rFonts w:cs="Times New Roman"/>
        </w:rPr>
      </w:pPr>
      <w:r w:rsidRPr="007C09EE">
        <w:rPr>
          <w:rFonts w:cs="Times New Roman"/>
        </w:rPr>
        <w:t>Mức thu lệ phí bảo đảm công bằng, công khai, minh bạch</w:t>
      </w:r>
      <w:r w:rsidR="0040002B" w:rsidRPr="007C09EE">
        <w:rPr>
          <w:rFonts w:cs="Times New Roman"/>
        </w:rPr>
        <w:t>,</w:t>
      </w:r>
      <w:r w:rsidRPr="007C09EE">
        <w:rPr>
          <w:rFonts w:cs="Times New Roman"/>
        </w:rPr>
        <w:t xml:space="preserve"> bình đẳng về quyền và nghĩa vụ của công dân</w:t>
      </w:r>
      <w:r w:rsidR="0040002B" w:rsidRPr="007C09EE">
        <w:rPr>
          <w:rFonts w:cs="Times New Roman"/>
        </w:rPr>
        <w:t xml:space="preserve"> </w:t>
      </w:r>
      <w:r w:rsidR="0040002B" w:rsidRPr="007C09EE">
        <w:rPr>
          <w:rFonts w:cs="Times New Roman"/>
          <w:lang w:val="en-001"/>
        </w:rPr>
        <w:t>khi thực hiện thủ tục hành chính.</w:t>
      </w:r>
    </w:p>
    <w:p w14:paraId="306A4D5A" w14:textId="4AC9D884" w:rsidR="0009337F" w:rsidRPr="007C09EE" w:rsidRDefault="0009337F" w:rsidP="007C09EE">
      <w:pPr>
        <w:pStyle w:val="ListParagraph"/>
        <w:widowControl w:val="0"/>
        <w:numPr>
          <w:ilvl w:val="2"/>
          <w:numId w:val="8"/>
        </w:numPr>
        <w:tabs>
          <w:tab w:val="left" w:pos="881"/>
        </w:tabs>
        <w:autoSpaceDE w:val="0"/>
        <w:autoSpaceDN w:val="0"/>
        <w:spacing w:after="120"/>
        <w:ind w:firstLine="719"/>
        <w:contextualSpacing w:val="0"/>
        <w:jc w:val="both"/>
        <w:rPr>
          <w:rFonts w:cs="Times New Roman"/>
        </w:rPr>
      </w:pPr>
      <w:r w:rsidRPr="007C09EE">
        <w:rPr>
          <w:rFonts w:cs="Times New Roman"/>
          <w:lang w:val="en-001"/>
        </w:rPr>
        <w:t>Bảo đảm nguyên tắc công khai, minh bạch, dễ thực hiện, tạo sự đồng thuận của người dân, doanh nghiệp và các cơ quan, tổ chức có liên quan.</w:t>
      </w:r>
    </w:p>
    <w:p w14:paraId="4849462B" w14:textId="19AD27CE" w:rsidR="000248E4" w:rsidRDefault="000248E4" w:rsidP="007C09EE">
      <w:pPr>
        <w:spacing w:after="120"/>
        <w:jc w:val="both"/>
        <w:rPr>
          <w:rFonts w:ascii="Times New Roman" w:hAnsi="Times New Roman"/>
          <w:b/>
        </w:rPr>
      </w:pPr>
      <w:r w:rsidRPr="007C09EE">
        <w:rPr>
          <w:rFonts w:ascii="Times New Roman" w:hAnsi="Times New Roman"/>
          <w:b/>
        </w:rPr>
        <w:tab/>
        <w:t>I</w:t>
      </w:r>
      <w:r w:rsidR="00BC135A" w:rsidRPr="007C09EE">
        <w:rPr>
          <w:rFonts w:ascii="Times New Roman" w:hAnsi="Times New Roman"/>
          <w:b/>
        </w:rPr>
        <w:t>II</w:t>
      </w:r>
      <w:r w:rsidRPr="007C09EE">
        <w:rPr>
          <w:rFonts w:ascii="Times New Roman" w:hAnsi="Times New Roman"/>
          <w:b/>
        </w:rPr>
        <w:t xml:space="preserve">. </w:t>
      </w:r>
      <w:r w:rsidR="00780217">
        <w:rPr>
          <w:rFonts w:ascii="Times New Roman" w:hAnsi="Times New Roman"/>
          <w:b/>
        </w:rPr>
        <w:t>QUÁ TRÌNH XÂY DỰNG NGHỊ QUYẾT</w:t>
      </w:r>
    </w:p>
    <w:p w14:paraId="71192E4B" w14:textId="77777777" w:rsidR="00592C7E" w:rsidRDefault="00A51E18" w:rsidP="00592C7E">
      <w:pPr>
        <w:spacing w:before="120"/>
        <w:ind w:firstLine="567"/>
        <w:jc w:val="both"/>
        <w:rPr>
          <w:rFonts w:ascii="Times New Roman" w:hAnsi="Times New Roman"/>
          <w:bCs/>
        </w:rPr>
      </w:pPr>
      <w:r w:rsidRPr="00A51E18">
        <w:rPr>
          <w:rFonts w:ascii="Times New Roman" w:hAnsi="Times New Roman"/>
          <w:bCs/>
        </w:rPr>
        <w:t xml:space="preserve">Căn cứ Nghị định số 362/2025/NĐ-CP ngày 31/12/2025 của Chính phủ quy định chi tiết một số điều và biện pháp để tổ chức, hướng dẫn thi hành Luật phí và lệ phí, căn cứ Quyết định số 192/2025/QĐ-UBND ngày 17/10/2025 của Ủy ban nhân dân thành phố về Ban hành Quy chế về xây dựng và ban hành văn bản quy phạm pháp luật của thành phố Hải Phòng, </w:t>
      </w:r>
    </w:p>
    <w:p w14:paraId="5F9C2008" w14:textId="1C193473" w:rsidR="00592C7E" w:rsidRDefault="00592C7E" w:rsidP="00592C7E">
      <w:pPr>
        <w:spacing w:before="120"/>
        <w:ind w:firstLine="567"/>
        <w:jc w:val="both"/>
        <w:rPr>
          <w:rFonts w:ascii="Times New Roman" w:hAnsi="Times New Roman"/>
          <w:bCs/>
        </w:rPr>
      </w:pPr>
      <w:r>
        <w:rPr>
          <w:rFonts w:ascii="Times New Roman" w:hAnsi="Times New Roman"/>
        </w:rPr>
        <w:t xml:space="preserve">Thực hiện văn bản số 6243/BTP-KTVB&amp;QLXLVPHC ngày 06/10/2025 của Bộ Tư pháp về việc xử lý văn bản chịu sự tác động của việc sắp xếp tổ chức bộ máy và văn bản số 1973/STC-QLNS ngày 11/3/2026 của Sở Tài chính về việc xử lý văn bản chịu sự tác động của việc sắp xếp tổ chức bộ máy liên quan đến lĩnh vực phí, lệ phí thuộc thẩm quyền của Hội đồng nhân dân thành phố trên địa bàn thành phố, Sở Xây dựng đã có văn bản </w:t>
      </w:r>
      <w:r w:rsidRPr="00A51E18">
        <w:rPr>
          <w:rFonts w:ascii="Times New Roman" w:hAnsi="Times New Roman"/>
          <w:bCs/>
        </w:rPr>
        <w:t>xin ý kiến</w:t>
      </w:r>
      <w:r>
        <w:rPr>
          <w:rFonts w:ascii="Times New Roman" w:hAnsi="Times New Roman"/>
          <w:bCs/>
        </w:rPr>
        <w:t xml:space="preserve"> và</w:t>
      </w:r>
      <w:r w:rsidR="00A51E18" w:rsidRPr="00A51E18">
        <w:rPr>
          <w:rFonts w:ascii="Times New Roman" w:hAnsi="Times New Roman"/>
          <w:bCs/>
        </w:rPr>
        <w:t xml:space="preserve"> Sở Tư pháp</w:t>
      </w:r>
      <w:r>
        <w:rPr>
          <w:rFonts w:ascii="Times New Roman" w:hAnsi="Times New Roman"/>
          <w:bCs/>
        </w:rPr>
        <w:t xml:space="preserve"> đã có văn bản s</w:t>
      </w:r>
      <w:r w:rsidR="008F44BA">
        <w:rPr>
          <w:rFonts w:ascii="Times New Roman" w:hAnsi="Times New Roman"/>
          <w:bCs/>
        </w:rPr>
        <w:t>ố</w:t>
      </w:r>
      <w:r>
        <w:rPr>
          <w:rFonts w:ascii="Times New Roman" w:hAnsi="Times New Roman"/>
          <w:bCs/>
        </w:rPr>
        <w:t xml:space="preserve"> 1663/STP-XDVB ngày 15/4/2026 tham gia </w:t>
      </w:r>
      <w:r w:rsidR="00A51E18" w:rsidRPr="00A51E18">
        <w:rPr>
          <w:rFonts w:ascii="Times New Roman" w:hAnsi="Times New Roman"/>
          <w:bCs/>
        </w:rPr>
        <w:t xml:space="preserve">ý kiến vào </w:t>
      </w:r>
      <w:r>
        <w:rPr>
          <w:rFonts w:ascii="Times New Roman" w:hAnsi="Times New Roman"/>
          <w:bCs/>
        </w:rPr>
        <w:t>d</w:t>
      </w:r>
      <w:r w:rsidR="00A51E18" w:rsidRPr="00A51E18">
        <w:rPr>
          <w:rFonts w:ascii="Times New Roman" w:hAnsi="Times New Roman"/>
          <w:bCs/>
        </w:rPr>
        <w:t xml:space="preserve">ự thảo Tờ trình </w:t>
      </w:r>
      <w:r w:rsidR="00A51E18" w:rsidRPr="00592C7E">
        <w:rPr>
          <w:rFonts w:ascii="Times New Roman" w:hAnsi="Times New Roman"/>
        </w:rPr>
        <w:t>đăng ký xây dựng Nghị quyết</w:t>
      </w:r>
      <w:r>
        <w:rPr>
          <w:rFonts w:ascii="Times New Roman" w:hAnsi="Times New Roman"/>
        </w:rPr>
        <w:t xml:space="preserve"> của </w:t>
      </w:r>
      <w:r w:rsidRPr="00A51E18">
        <w:rPr>
          <w:rFonts w:ascii="Times New Roman" w:hAnsi="Times New Roman"/>
          <w:bCs/>
        </w:rPr>
        <w:t>Hội đồng nhân dân thành phố</w:t>
      </w:r>
      <w:r>
        <w:rPr>
          <w:rFonts w:ascii="Times New Roman" w:hAnsi="Times New Roman"/>
          <w:bCs/>
        </w:rPr>
        <w:t xml:space="preserve"> về</w:t>
      </w:r>
      <w:r w:rsidRPr="00592C7E">
        <w:rPr>
          <w:rFonts w:ascii="Times New Roman" w:hAnsi="Times New Roman"/>
        </w:rPr>
        <w:t xml:space="preserve"> mức thu, chế độ thu, nộp, quản lý và sử dụng lệ phí cấp Giấy phép xây dựng trên địa bàn thành phố Hải Phòng</w:t>
      </w:r>
      <w:r>
        <w:rPr>
          <w:rFonts w:ascii="Times New Roman" w:hAnsi="Times New Roman"/>
        </w:rPr>
        <w:t>.</w:t>
      </w:r>
    </w:p>
    <w:p w14:paraId="6893FA0B" w14:textId="77777777" w:rsidR="006D7580" w:rsidRDefault="00A51E18" w:rsidP="006D7580">
      <w:pPr>
        <w:spacing w:before="120"/>
        <w:ind w:firstLine="567"/>
        <w:jc w:val="both"/>
        <w:rPr>
          <w:rFonts w:ascii="Times New Roman" w:hAnsi="Times New Roman"/>
          <w:bCs/>
        </w:rPr>
      </w:pPr>
      <w:r w:rsidRPr="00A51E18">
        <w:rPr>
          <w:rFonts w:ascii="Times New Roman" w:hAnsi="Times New Roman"/>
          <w:bCs/>
        </w:rPr>
        <w:t>Sau khi nhận được ý kiến tham gia của Sở Tư pháp</w:t>
      </w:r>
      <w:r w:rsidR="008F44BA">
        <w:rPr>
          <w:rFonts w:ascii="Times New Roman" w:hAnsi="Times New Roman"/>
          <w:bCs/>
        </w:rPr>
        <w:t>,</w:t>
      </w:r>
      <w:r w:rsidRPr="00A51E18">
        <w:rPr>
          <w:rFonts w:ascii="Times New Roman" w:hAnsi="Times New Roman"/>
          <w:bCs/>
        </w:rPr>
        <w:t xml:space="preserve"> ngày </w:t>
      </w:r>
      <w:r w:rsidR="008F44BA">
        <w:rPr>
          <w:rFonts w:ascii="Times New Roman" w:hAnsi="Times New Roman"/>
          <w:bCs/>
        </w:rPr>
        <w:t>24</w:t>
      </w:r>
      <w:r w:rsidRPr="00A51E18">
        <w:rPr>
          <w:rFonts w:ascii="Times New Roman" w:hAnsi="Times New Roman"/>
          <w:bCs/>
        </w:rPr>
        <w:t xml:space="preserve">/4/2026, Sở </w:t>
      </w:r>
      <w:r w:rsidR="008F44BA">
        <w:rPr>
          <w:rFonts w:ascii="Times New Roman" w:hAnsi="Times New Roman"/>
          <w:bCs/>
        </w:rPr>
        <w:t>Xây dựng</w:t>
      </w:r>
      <w:r w:rsidRPr="00A51E18">
        <w:rPr>
          <w:rFonts w:ascii="Times New Roman" w:hAnsi="Times New Roman"/>
          <w:bCs/>
        </w:rPr>
        <w:t xml:space="preserve"> có văn bản số </w:t>
      </w:r>
      <w:r w:rsidR="008F44BA">
        <w:rPr>
          <w:rFonts w:ascii="Times New Roman" w:hAnsi="Times New Roman"/>
          <w:bCs/>
        </w:rPr>
        <w:t>4328/SXD-PTĐT</w:t>
      </w:r>
      <w:r w:rsidRPr="00A51E18">
        <w:rPr>
          <w:rFonts w:ascii="Times New Roman" w:hAnsi="Times New Roman"/>
          <w:bCs/>
        </w:rPr>
        <w:t xml:space="preserve"> báo báo Ủy ban nhân dân thành phố và đề nghị Ủy ban nhân dân thành phố trình Thường trực Hội đồng nhân dân thành phố Tờ trình đăng ký xây dựng Nghị quyết quy định </w:t>
      </w:r>
      <w:r w:rsidR="008F44BA">
        <w:rPr>
          <w:rFonts w:ascii="Times New Roman" w:hAnsi="Times New Roman"/>
          <w:bCs/>
        </w:rPr>
        <w:t>về</w:t>
      </w:r>
      <w:r w:rsidR="008F44BA" w:rsidRPr="00592C7E">
        <w:rPr>
          <w:rFonts w:ascii="Times New Roman" w:hAnsi="Times New Roman"/>
        </w:rPr>
        <w:t xml:space="preserve"> mức thu, chế độ thu, nộp, quản lý và sử dụng lệ phí cấp Giấy phép xây dựng trên địa bàn thành phố Hải Phòng</w:t>
      </w:r>
      <w:r w:rsidR="008F44BA">
        <w:rPr>
          <w:rFonts w:ascii="Times New Roman" w:hAnsi="Times New Roman"/>
        </w:rPr>
        <w:t>.</w:t>
      </w:r>
    </w:p>
    <w:p w14:paraId="3AA8F8BE" w14:textId="77777777" w:rsidR="00D970A7" w:rsidRDefault="00A51E18" w:rsidP="00D970A7">
      <w:pPr>
        <w:spacing w:before="120"/>
        <w:ind w:firstLine="567"/>
        <w:jc w:val="both"/>
        <w:rPr>
          <w:rFonts w:ascii="Times New Roman" w:hAnsi="Times New Roman"/>
          <w:bCs/>
        </w:rPr>
      </w:pPr>
      <w:r w:rsidRPr="00A51E18">
        <w:rPr>
          <w:rFonts w:ascii="Times New Roman" w:hAnsi="Times New Roman"/>
          <w:bCs/>
        </w:rPr>
        <w:t xml:space="preserve">Ngày </w:t>
      </w:r>
      <w:r w:rsidR="006D7580">
        <w:rPr>
          <w:rFonts w:ascii="Times New Roman" w:hAnsi="Times New Roman"/>
          <w:bCs/>
        </w:rPr>
        <w:t>26</w:t>
      </w:r>
      <w:r w:rsidRPr="00A51E18">
        <w:rPr>
          <w:rFonts w:ascii="Times New Roman" w:hAnsi="Times New Roman"/>
          <w:bCs/>
        </w:rPr>
        <w:t xml:space="preserve">/5/2026, Uỷ ban nhân dân thành phố có Tờ trình số </w:t>
      </w:r>
      <w:r w:rsidR="006D7580">
        <w:rPr>
          <w:rFonts w:ascii="Times New Roman" w:hAnsi="Times New Roman"/>
          <w:bCs/>
        </w:rPr>
        <w:t>120</w:t>
      </w:r>
      <w:r w:rsidRPr="00A51E18">
        <w:rPr>
          <w:rFonts w:ascii="Times New Roman" w:hAnsi="Times New Roman"/>
          <w:bCs/>
        </w:rPr>
        <w:t>/TTr</w:t>
      </w:r>
      <w:r w:rsidR="006D7580">
        <w:rPr>
          <w:rFonts w:ascii="Times New Roman" w:hAnsi="Times New Roman"/>
          <w:bCs/>
        </w:rPr>
        <w:t>-</w:t>
      </w:r>
      <w:r w:rsidRPr="00A51E18">
        <w:rPr>
          <w:rFonts w:ascii="Times New Roman" w:hAnsi="Times New Roman"/>
          <w:bCs/>
        </w:rPr>
        <w:t xml:space="preserve">UBND đăng ký với Thường trực Hội đồng nhân dân thành phố về nội dung trình kỳ họp thường lệ giữa năm 2026 nội dung đăng ký xây dựng Nghị quyết quy định về </w:t>
      </w:r>
      <w:r w:rsidR="00D970A7" w:rsidRPr="00592C7E">
        <w:rPr>
          <w:rFonts w:ascii="Times New Roman" w:hAnsi="Times New Roman"/>
        </w:rPr>
        <w:t>mức thu, chế độ thu, nộp, quản lý và sử dụng lệ phí cấp Giấy phép xây dựng trên địa bàn thành phố Hải Phòng</w:t>
      </w:r>
      <w:r w:rsidR="00D970A7">
        <w:rPr>
          <w:rFonts w:ascii="Times New Roman" w:hAnsi="Times New Roman"/>
        </w:rPr>
        <w:t>.</w:t>
      </w:r>
    </w:p>
    <w:p w14:paraId="42B96B95" w14:textId="77777777" w:rsidR="00DF2ED0" w:rsidRDefault="00A51E18" w:rsidP="00DF2ED0">
      <w:pPr>
        <w:spacing w:before="120"/>
        <w:ind w:firstLine="567"/>
        <w:jc w:val="both"/>
        <w:rPr>
          <w:rFonts w:ascii="Times New Roman" w:hAnsi="Times New Roman"/>
          <w:bCs/>
        </w:rPr>
      </w:pPr>
      <w:r w:rsidRPr="00A51E18">
        <w:rPr>
          <w:rFonts w:ascii="Times New Roman" w:hAnsi="Times New Roman"/>
          <w:bCs/>
        </w:rPr>
        <w:t xml:space="preserve">Ngày </w:t>
      </w:r>
      <w:r w:rsidR="00DF2ED0">
        <w:rPr>
          <w:rFonts w:ascii="Times New Roman" w:hAnsi="Times New Roman"/>
          <w:bCs/>
        </w:rPr>
        <w:t>08/6</w:t>
      </w:r>
      <w:r w:rsidRPr="00A51E18">
        <w:rPr>
          <w:rFonts w:ascii="Times New Roman" w:hAnsi="Times New Roman"/>
          <w:bCs/>
        </w:rPr>
        <w:t>/2026, Hội đồng nhân dân thành phố ban hành Quyết định số 2</w:t>
      </w:r>
      <w:r w:rsidR="00DF2ED0">
        <w:rPr>
          <w:rFonts w:ascii="Times New Roman" w:hAnsi="Times New Roman"/>
          <w:bCs/>
        </w:rPr>
        <w:t>9</w:t>
      </w:r>
      <w:r w:rsidRPr="00A51E18">
        <w:rPr>
          <w:rFonts w:ascii="Times New Roman" w:hAnsi="Times New Roman"/>
          <w:bCs/>
        </w:rPr>
        <w:t xml:space="preserve">/QĐ-TTHĐND chấp thuận đăng ký xây dựng Nghị quyết quy định về </w:t>
      </w:r>
      <w:r w:rsidR="00DF2ED0" w:rsidRPr="00592C7E">
        <w:rPr>
          <w:rFonts w:ascii="Times New Roman" w:hAnsi="Times New Roman"/>
        </w:rPr>
        <w:t xml:space="preserve">mức thu, </w:t>
      </w:r>
      <w:r w:rsidR="00DF2ED0" w:rsidRPr="00592C7E">
        <w:rPr>
          <w:rFonts w:ascii="Times New Roman" w:hAnsi="Times New Roman"/>
        </w:rPr>
        <w:lastRenderedPageBreak/>
        <w:t>chế độ thu, nộp, quản lý và sử dụng lệ phí cấp Giấy phép xây dựng trên địa bàn thành phố Hải Phòng</w:t>
      </w:r>
      <w:r w:rsidR="00DF2ED0">
        <w:rPr>
          <w:rFonts w:ascii="Times New Roman" w:hAnsi="Times New Roman"/>
        </w:rPr>
        <w:t>.</w:t>
      </w:r>
    </w:p>
    <w:p w14:paraId="2D3D44A2" w14:textId="77777777" w:rsidR="00DF33FC" w:rsidRDefault="00A51E18" w:rsidP="00DF2ED0">
      <w:pPr>
        <w:spacing w:before="120"/>
        <w:ind w:firstLine="567"/>
        <w:jc w:val="both"/>
        <w:rPr>
          <w:rFonts w:ascii="Times New Roman" w:hAnsi="Times New Roman"/>
          <w:bCs/>
        </w:rPr>
      </w:pPr>
      <w:r w:rsidRPr="00A51E18">
        <w:rPr>
          <w:rFonts w:ascii="Times New Roman" w:hAnsi="Times New Roman"/>
          <w:bCs/>
        </w:rPr>
        <w:t xml:space="preserve">Ngày </w:t>
      </w:r>
      <w:r w:rsidR="00AB1207">
        <w:rPr>
          <w:rFonts w:ascii="Times New Roman" w:hAnsi="Times New Roman"/>
          <w:bCs/>
        </w:rPr>
        <w:t>…/…</w:t>
      </w:r>
      <w:r w:rsidRPr="00A51E18">
        <w:rPr>
          <w:rFonts w:ascii="Times New Roman" w:hAnsi="Times New Roman"/>
          <w:bCs/>
        </w:rPr>
        <w:t xml:space="preserve">/2026, Ủy ban nhân dân thành phố có Văn bản số </w:t>
      </w:r>
      <w:r w:rsidR="00AB1207">
        <w:rPr>
          <w:rFonts w:ascii="Times New Roman" w:hAnsi="Times New Roman"/>
          <w:bCs/>
        </w:rPr>
        <w:t>…</w:t>
      </w:r>
      <w:r w:rsidRPr="00A51E18">
        <w:rPr>
          <w:rFonts w:ascii="Times New Roman" w:hAnsi="Times New Roman"/>
          <w:bCs/>
        </w:rPr>
        <w:t>/VP-</w:t>
      </w:r>
      <w:r w:rsidR="00AB1207">
        <w:rPr>
          <w:rFonts w:ascii="Times New Roman" w:hAnsi="Times New Roman"/>
          <w:bCs/>
        </w:rPr>
        <w:t>…</w:t>
      </w:r>
      <w:r w:rsidRPr="00A51E18">
        <w:rPr>
          <w:rFonts w:ascii="Times New Roman" w:hAnsi="Times New Roman"/>
          <w:bCs/>
        </w:rPr>
        <w:t xml:space="preserve"> giao Sở </w:t>
      </w:r>
      <w:r w:rsidR="00AB1207">
        <w:rPr>
          <w:rFonts w:ascii="Times New Roman" w:hAnsi="Times New Roman"/>
          <w:bCs/>
        </w:rPr>
        <w:t>Xây dựng</w:t>
      </w:r>
      <w:r w:rsidRPr="00A51E18">
        <w:rPr>
          <w:rFonts w:ascii="Times New Roman" w:hAnsi="Times New Roman"/>
          <w:bCs/>
        </w:rPr>
        <w:t xml:space="preserve"> chủ trì, phối hợp với các Sở, ngành, đơn vị liên quan triển khai Quyết định số 2</w:t>
      </w:r>
      <w:r w:rsidR="00AB1207">
        <w:rPr>
          <w:rFonts w:ascii="Times New Roman" w:hAnsi="Times New Roman"/>
          <w:bCs/>
        </w:rPr>
        <w:t>9</w:t>
      </w:r>
      <w:r w:rsidRPr="00A51E18">
        <w:rPr>
          <w:rFonts w:ascii="Times New Roman" w:hAnsi="Times New Roman"/>
          <w:bCs/>
        </w:rPr>
        <w:t>/QĐ-TTHĐND</w:t>
      </w:r>
      <w:r w:rsidR="00AB1207">
        <w:rPr>
          <w:rFonts w:ascii="Times New Roman" w:hAnsi="Times New Roman"/>
          <w:bCs/>
        </w:rPr>
        <w:t xml:space="preserve"> của Hội đồng nhân dân thành phố</w:t>
      </w:r>
      <w:r w:rsidRPr="00A51E18">
        <w:rPr>
          <w:rFonts w:ascii="Times New Roman" w:hAnsi="Times New Roman"/>
          <w:bCs/>
        </w:rPr>
        <w:t xml:space="preserve">, hoàn thiện hồ sơ Nghị quyết quy định về </w:t>
      </w:r>
      <w:r w:rsidR="00AB1207" w:rsidRPr="00592C7E">
        <w:rPr>
          <w:rFonts w:ascii="Times New Roman" w:hAnsi="Times New Roman"/>
        </w:rPr>
        <w:t>mức thu, chế độ thu, nộp, quản lý và sử dụng lệ phí cấp Giấy phép xây dựng trên địa bàn thành phố Hải Phòng</w:t>
      </w:r>
      <w:r w:rsidRPr="00A51E18">
        <w:rPr>
          <w:rFonts w:ascii="Times New Roman" w:hAnsi="Times New Roman"/>
          <w:bCs/>
        </w:rPr>
        <w:t xml:space="preserve">, </w:t>
      </w:r>
      <w:r w:rsidR="00AB1207">
        <w:rPr>
          <w:rFonts w:ascii="Times New Roman" w:hAnsi="Times New Roman"/>
          <w:bCs/>
        </w:rPr>
        <w:t>b</w:t>
      </w:r>
      <w:r w:rsidRPr="00A51E18">
        <w:rPr>
          <w:rFonts w:ascii="Times New Roman" w:hAnsi="Times New Roman"/>
          <w:bCs/>
        </w:rPr>
        <w:t xml:space="preserve">áo cáo Ủy ban nhân dân thành phố để trình tại Kỳ họp thường lệ giữa năm 2026 của Hội đồng nhân dân thành phố nhiệm kỳ 2026-2031. </w:t>
      </w:r>
    </w:p>
    <w:p w14:paraId="1CA61777" w14:textId="77777777" w:rsidR="003E686F" w:rsidRDefault="00A51E18" w:rsidP="003E686F">
      <w:pPr>
        <w:spacing w:before="120"/>
        <w:ind w:firstLine="567"/>
        <w:jc w:val="both"/>
        <w:rPr>
          <w:rFonts w:ascii="Times New Roman" w:hAnsi="Times New Roman"/>
          <w:bCs/>
        </w:rPr>
      </w:pPr>
      <w:r w:rsidRPr="00A51E18">
        <w:rPr>
          <w:rFonts w:ascii="Times New Roman" w:hAnsi="Times New Roman"/>
          <w:bCs/>
        </w:rPr>
        <w:t xml:space="preserve">Thực hiện chỉ đạo của Ủy ban nhân thành phố, Sở </w:t>
      </w:r>
      <w:r w:rsidR="00DF33FC">
        <w:rPr>
          <w:rFonts w:ascii="Times New Roman" w:hAnsi="Times New Roman"/>
          <w:bCs/>
        </w:rPr>
        <w:t>Xây dựng</w:t>
      </w:r>
      <w:r w:rsidRPr="00A51E18">
        <w:rPr>
          <w:rFonts w:ascii="Times New Roman" w:hAnsi="Times New Roman"/>
          <w:bCs/>
        </w:rPr>
        <w:t xml:space="preserve"> đã nghiên cứu, triển khai xây dựng dự thảo Nghị quyết quy định về </w:t>
      </w:r>
      <w:r w:rsidR="00DF33FC" w:rsidRPr="00592C7E">
        <w:rPr>
          <w:rFonts w:ascii="Times New Roman" w:hAnsi="Times New Roman"/>
        </w:rPr>
        <w:t>mức thu, chế độ thu, nộp, quản lý và sử dụng lệ phí cấp Giấy phép xây dựng trên địa bàn thành phố Hải Phòng</w:t>
      </w:r>
      <w:r w:rsidRPr="00A51E18">
        <w:rPr>
          <w:rFonts w:ascii="Times New Roman" w:hAnsi="Times New Roman"/>
          <w:bCs/>
        </w:rPr>
        <w:t xml:space="preserve"> theo quy định của pháp luật.</w:t>
      </w:r>
    </w:p>
    <w:p w14:paraId="037F6B4F" w14:textId="77777777" w:rsidR="003E686F" w:rsidRDefault="00A51E18" w:rsidP="003E686F">
      <w:pPr>
        <w:spacing w:before="120"/>
        <w:ind w:firstLine="567"/>
        <w:jc w:val="both"/>
        <w:rPr>
          <w:rFonts w:ascii="Times New Roman" w:hAnsi="Times New Roman"/>
          <w:bCs/>
        </w:rPr>
      </w:pPr>
      <w:r w:rsidRPr="00A51E18">
        <w:rPr>
          <w:rFonts w:ascii="Times New Roman" w:hAnsi="Times New Roman"/>
          <w:bCs/>
        </w:rPr>
        <w:t xml:space="preserve">Ngày </w:t>
      </w:r>
      <w:r w:rsidR="003D683E">
        <w:rPr>
          <w:rFonts w:ascii="Times New Roman" w:hAnsi="Times New Roman"/>
          <w:bCs/>
        </w:rPr>
        <w:t>…./6/2026,</w:t>
      </w:r>
      <w:r w:rsidRPr="00A51E18">
        <w:rPr>
          <w:rFonts w:ascii="Times New Roman" w:hAnsi="Times New Roman"/>
          <w:bCs/>
        </w:rPr>
        <w:t xml:space="preserve"> Sở </w:t>
      </w:r>
      <w:r w:rsidR="003D683E">
        <w:rPr>
          <w:rFonts w:ascii="Times New Roman" w:hAnsi="Times New Roman"/>
          <w:bCs/>
        </w:rPr>
        <w:t>Xây dựng</w:t>
      </w:r>
      <w:r w:rsidRPr="00A51E18">
        <w:rPr>
          <w:rFonts w:ascii="Times New Roman" w:hAnsi="Times New Roman"/>
          <w:bCs/>
        </w:rPr>
        <w:t xml:space="preserve"> đã có Văn bản số ……../S</w:t>
      </w:r>
      <w:r w:rsidR="003D683E">
        <w:rPr>
          <w:rFonts w:ascii="Times New Roman" w:hAnsi="Times New Roman"/>
          <w:bCs/>
        </w:rPr>
        <w:t>XD-PTĐT</w:t>
      </w:r>
      <w:r w:rsidR="003E686F">
        <w:rPr>
          <w:rFonts w:ascii="Times New Roman" w:hAnsi="Times New Roman"/>
          <w:bCs/>
        </w:rPr>
        <w:t xml:space="preserve"> xin ý kiến các Sở, ngành, địa phương có liên quan; </w:t>
      </w:r>
      <w:r w:rsidR="003E686F" w:rsidRPr="00A51E18">
        <w:rPr>
          <w:rFonts w:ascii="Times New Roman" w:hAnsi="Times New Roman"/>
          <w:bCs/>
        </w:rPr>
        <w:t>đề nghị Ủy ban Mặt trận Tổ quốc Việt Nam thành phố thực hiện phản biện xã hội đối với dự thảo Nghị quyết</w:t>
      </w:r>
      <w:r w:rsidR="003E686F">
        <w:rPr>
          <w:rFonts w:ascii="Times New Roman" w:hAnsi="Times New Roman"/>
          <w:bCs/>
        </w:rPr>
        <w:t xml:space="preserve">; đề </w:t>
      </w:r>
      <w:r w:rsidR="003E686F" w:rsidRPr="00A51E18">
        <w:rPr>
          <w:rFonts w:ascii="Times New Roman" w:hAnsi="Times New Roman"/>
          <w:bCs/>
        </w:rPr>
        <w:t>nghị Trung tâm Thông tin – Tin học thuộc Văn phòng Ủy ban nhân dân thành phố đăng tải dự thảo Nghị quyết trên Cổng thông tin điện tử thành phố để xin ý kiến các tổ chức, cá nhân theo quy định</w:t>
      </w:r>
      <w:r w:rsidR="003E686F">
        <w:rPr>
          <w:rFonts w:ascii="Times New Roman" w:hAnsi="Times New Roman"/>
          <w:bCs/>
        </w:rPr>
        <w:t xml:space="preserve">. </w:t>
      </w:r>
      <w:r w:rsidR="003E686F" w:rsidRPr="00A51E18">
        <w:rPr>
          <w:rFonts w:ascii="Times New Roman" w:hAnsi="Times New Roman"/>
          <w:bCs/>
        </w:rPr>
        <w:t>Tổng số có …. cơ quan, tổ chức có ý kiến</w:t>
      </w:r>
      <w:r w:rsidR="003E686F">
        <w:rPr>
          <w:rFonts w:ascii="Times New Roman" w:hAnsi="Times New Roman"/>
          <w:bCs/>
        </w:rPr>
        <w:t xml:space="preserve"> tham gia</w:t>
      </w:r>
      <w:r w:rsidR="003E686F" w:rsidRPr="00A51E18">
        <w:rPr>
          <w:rFonts w:ascii="Times New Roman" w:hAnsi="Times New Roman"/>
          <w:bCs/>
        </w:rPr>
        <w:t xml:space="preserve">, trong đó có ….. đơn vị có ý kiến đóng góp, …. đơn vị nhất trí. </w:t>
      </w:r>
    </w:p>
    <w:p w14:paraId="70A25BFB" w14:textId="77777777" w:rsidR="003E686F" w:rsidRDefault="00A51E18" w:rsidP="003E686F">
      <w:pPr>
        <w:spacing w:before="120"/>
        <w:ind w:firstLine="567"/>
        <w:jc w:val="both"/>
        <w:rPr>
          <w:rFonts w:ascii="Times New Roman" w:hAnsi="Times New Roman"/>
          <w:bCs/>
        </w:rPr>
      </w:pPr>
      <w:r w:rsidRPr="00A51E18">
        <w:rPr>
          <w:rFonts w:ascii="Times New Roman" w:hAnsi="Times New Roman"/>
          <w:bCs/>
        </w:rPr>
        <w:t xml:space="preserve">Sau khi tiếp thu các ý kiến, Sở </w:t>
      </w:r>
      <w:r w:rsidR="003E686F">
        <w:rPr>
          <w:rFonts w:ascii="Times New Roman" w:hAnsi="Times New Roman"/>
          <w:bCs/>
        </w:rPr>
        <w:t>Xây dựng</w:t>
      </w:r>
      <w:r w:rsidRPr="00A51E18">
        <w:rPr>
          <w:rFonts w:ascii="Times New Roman" w:hAnsi="Times New Roman"/>
          <w:bCs/>
        </w:rPr>
        <w:t xml:space="preserve"> đã hoàn thiện dự thảo</w:t>
      </w:r>
      <w:r w:rsidR="003E686F">
        <w:rPr>
          <w:rFonts w:ascii="Times New Roman" w:hAnsi="Times New Roman"/>
          <w:bCs/>
        </w:rPr>
        <w:t xml:space="preserve"> Nghị quyết</w:t>
      </w:r>
      <w:r w:rsidRPr="00A51E18">
        <w:rPr>
          <w:rFonts w:ascii="Times New Roman" w:hAnsi="Times New Roman"/>
          <w:bCs/>
        </w:rPr>
        <w:t xml:space="preserve"> và có Văn bản số </w:t>
      </w:r>
      <w:r w:rsidR="003E686F" w:rsidRPr="00A51E18">
        <w:rPr>
          <w:rFonts w:ascii="Times New Roman" w:hAnsi="Times New Roman"/>
          <w:bCs/>
        </w:rPr>
        <w:t>……../S</w:t>
      </w:r>
      <w:r w:rsidR="003E686F">
        <w:rPr>
          <w:rFonts w:ascii="Times New Roman" w:hAnsi="Times New Roman"/>
          <w:bCs/>
        </w:rPr>
        <w:t xml:space="preserve">XD-PTĐT </w:t>
      </w:r>
      <w:r w:rsidRPr="00A51E18">
        <w:rPr>
          <w:rFonts w:ascii="Times New Roman" w:hAnsi="Times New Roman"/>
          <w:bCs/>
        </w:rPr>
        <w:t xml:space="preserve">ngày </w:t>
      </w:r>
      <w:r w:rsidR="003E686F">
        <w:rPr>
          <w:rFonts w:ascii="Times New Roman" w:hAnsi="Times New Roman"/>
          <w:bCs/>
        </w:rPr>
        <w:t>…/…/2026,</w:t>
      </w:r>
      <w:r w:rsidRPr="00A51E18">
        <w:rPr>
          <w:rFonts w:ascii="Times New Roman" w:hAnsi="Times New Roman"/>
          <w:bCs/>
        </w:rPr>
        <w:t xml:space="preserve"> hồ sơ kèm theo gửi Sở Tư pháp để thẩm định dự thảo Nghị quyết. Ngày ……….. Sở Tư pháp có Báo cáo số …../BC-STP về thẩm định dự thảo Nghị quyết gửi Sở </w:t>
      </w:r>
      <w:r w:rsidR="003E686F">
        <w:rPr>
          <w:rFonts w:ascii="Times New Roman" w:hAnsi="Times New Roman"/>
          <w:bCs/>
        </w:rPr>
        <w:t>Xây dựng</w:t>
      </w:r>
      <w:r w:rsidRPr="00A51E18">
        <w:rPr>
          <w:rFonts w:ascii="Times New Roman" w:hAnsi="Times New Roman"/>
          <w:bCs/>
        </w:rPr>
        <w:t>.</w:t>
      </w:r>
    </w:p>
    <w:p w14:paraId="16DD1A3D" w14:textId="77777777" w:rsidR="0019689F" w:rsidRDefault="00A51E18" w:rsidP="0019689F">
      <w:pPr>
        <w:spacing w:before="120"/>
        <w:ind w:firstLine="567"/>
        <w:jc w:val="both"/>
        <w:rPr>
          <w:rFonts w:ascii="Times New Roman" w:hAnsi="Times New Roman"/>
          <w:bCs/>
        </w:rPr>
      </w:pPr>
      <w:r w:rsidRPr="00A51E18">
        <w:rPr>
          <w:rFonts w:ascii="Times New Roman" w:hAnsi="Times New Roman"/>
          <w:bCs/>
        </w:rPr>
        <w:t xml:space="preserve">Sở </w:t>
      </w:r>
      <w:r w:rsidR="003E686F">
        <w:rPr>
          <w:rFonts w:ascii="Times New Roman" w:hAnsi="Times New Roman"/>
          <w:bCs/>
        </w:rPr>
        <w:t>Xây dựng</w:t>
      </w:r>
      <w:r w:rsidR="003E686F" w:rsidRPr="00A51E18">
        <w:rPr>
          <w:rFonts w:ascii="Times New Roman" w:hAnsi="Times New Roman"/>
          <w:bCs/>
        </w:rPr>
        <w:t xml:space="preserve"> </w:t>
      </w:r>
      <w:r w:rsidRPr="00A51E18">
        <w:rPr>
          <w:rFonts w:ascii="Times New Roman" w:hAnsi="Times New Roman"/>
          <w:bCs/>
        </w:rPr>
        <w:t xml:space="preserve">đã tiếp thu toàn bộ ý kiến thẩm định của Sở Tư pháp để chỉnh lý, hoàn thiện dự thảo Nghị quyết trước khi báo cáo Ủy ban nhân dân thành phố trình Hội đồng nhân dân thành phố ban hành Nghị quyết quy định về </w:t>
      </w:r>
      <w:r w:rsidR="009576B5" w:rsidRPr="00592C7E">
        <w:rPr>
          <w:rFonts w:ascii="Times New Roman" w:hAnsi="Times New Roman"/>
        </w:rPr>
        <w:t>mức thu, chế độ thu, nộp, quản lý và sử dụng lệ phí cấp Giấy phép xây dựng trên địa bàn thành phố Hải Phòng</w:t>
      </w:r>
      <w:r w:rsidRPr="00A51E18">
        <w:rPr>
          <w:rFonts w:ascii="Times New Roman" w:hAnsi="Times New Roman"/>
          <w:bCs/>
        </w:rPr>
        <w:t>. Nội dung tổng hợp, giải trình, tiếp thu ý kiến góp ý của các cơ quan và tiếp thu ý kiến thẩm định của Sở Tư pháp được thể hiện tại: Bản tổng hợp, giải trình, tiếp thu ý kiến góp ý của các cơ quan, tổ chức, cá nhân; Báo cáo tiếp thu ý kiến thẩm định của Sở Tư pháp kèm theo Tờ trình này.</w:t>
      </w:r>
    </w:p>
    <w:p w14:paraId="4861C603" w14:textId="77777777" w:rsidR="0019689F" w:rsidRDefault="0019689F" w:rsidP="0019689F">
      <w:pPr>
        <w:spacing w:before="120"/>
        <w:ind w:firstLine="567"/>
        <w:jc w:val="both"/>
        <w:rPr>
          <w:rFonts w:ascii="Times New Roman" w:hAnsi="Times New Roman"/>
          <w:b/>
        </w:rPr>
      </w:pPr>
      <w:r w:rsidRPr="0019689F">
        <w:rPr>
          <w:rFonts w:ascii="Times New Roman" w:hAnsi="Times New Roman"/>
          <w:b/>
        </w:rPr>
        <w:t xml:space="preserve">IV. BỐ CỤC VÀ NỘI DUNG CƠ BẢN CỦA NGHỊ QUYẾT </w:t>
      </w:r>
    </w:p>
    <w:p w14:paraId="44D09B1A" w14:textId="77777777" w:rsidR="00FC6A3E" w:rsidRDefault="0019689F" w:rsidP="00FC6A3E">
      <w:pPr>
        <w:spacing w:before="120"/>
        <w:ind w:firstLine="567"/>
        <w:jc w:val="both"/>
        <w:rPr>
          <w:rFonts w:ascii="Times New Roman" w:hAnsi="Times New Roman"/>
          <w:b/>
        </w:rPr>
      </w:pPr>
      <w:r w:rsidRPr="0019689F">
        <w:rPr>
          <w:rFonts w:ascii="Times New Roman" w:hAnsi="Times New Roman"/>
          <w:b/>
        </w:rPr>
        <w:t>1. Phạm vi điều chỉnh, đối tượng áp dụng</w:t>
      </w:r>
    </w:p>
    <w:p w14:paraId="608BF843" w14:textId="77777777" w:rsidR="00FC6A3E" w:rsidRDefault="00FC6A3E" w:rsidP="00FC6A3E">
      <w:pPr>
        <w:spacing w:before="120"/>
        <w:ind w:firstLine="567"/>
        <w:jc w:val="both"/>
        <w:rPr>
          <w:rFonts w:ascii="Times New Roman" w:hAnsi="Times New Roman"/>
          <w:bCs/>
        </w:rPr>
      </w:pPr>
      <w:r w:rsidRPr="00FC6A3E">
        <w:rPr>
          <w:rFonts w:ascii="Times New Roman" w:hAnsi="Times New Roman"/>
          <w:bCs/>
        </w:rPr>
        <w:t>1.1 Phạm vi điều chỉnh</w:t>
      </w:r>
    </w:p>
    <w:p w14:paraId="7D576154" w14:textId="77777777" w:rsidR="00FC6A3E" w:rsidRDefault="00FC6A3E" w:rsidP="00FC6A3E">
      <w:pPr>
        <w:spacing w:before="120"/>
        <w:ind w:firstLine="567"/>
        <w:jc w:val="both"/>
        <w:rPr>
          <w:rFonts w:ascii="Times New Roman" w:hAnsi="Times New Roman"/>
          <w:bCs/>
        </w:rPr>
      </w:pPr>
      <w:r w:rsidRPr="00FC6A3E">
        <w:rPr>
          <w:rFonts w:ascii="Times New Roman" w:hAnsi="Times New Roman"/>
          <w:bCs/>
        </w:rPr>
        <w:t>Nghị quyết này quy định về mức thu, chế độ thu, nộp, quản lý và sử dụng lệ phí cấp Giấy phép xây dựng trên địa bàn thành phố Hải Phòng.</w:t>
      </w:r>
    </w:p>
    <w:p w14:paraId="0D8AC225" w14:textId="53AE2F87" w:rsidR="00FC6A3E" w:rsidRPr="008058DE" w:rsidRDefault="008058DE" w:rsidP="00FC6A3E">
      <w:pPr>
        <w:spacing w:before="120"/>
        <w:ind w:firstLine="567"/>
        <w:jc w:val="both"/>
        <w:rPr>
          <w:rFonts w:ascii="Times New Roman" w:hAnsi="Times New Roman"/>
          <w:bCs/>
        </w:rPr>
      </w:pPr>
      <w:r>
        <w:rPr>
          <w:rFonts w:ascii="Times New Roman" w:hAnsi="Times New Roman"/>
          <w:bCs/>
        </w:rPr>
        <w:t>1.2</w:t>
      </w:r>
      <w:r w:rsidR="00FC6A3E" w:rsidRPr="008058DE">
        <w:rPr>
          <w:rFonts w:ascii="Times New Roman" w:hAnsi="Times New Roman"/>
          <w:bCs/>
        </w:rPr>
        <w:t xml:space="preserve"> Đối tượng áp dụng</w:t>
      </w:r>
    </w:p>
    <w:p w14:paraId="1F46BB9E" w14:textId="77777777" w:rsidR="00FC6A3E" w:rsidRPr="00FC6A3E" w:rsidRDefault="00FC6A3E" w:rsidP="00FC6A3E">
      <w:pPr>
        <w:spacing w:before="120"/>
        <w:ind w:firstLine="567"/>
        <w:jc w:val="both"/>
        <w:rPr>
          <w:rFonts w:ascii="Times New Roman" w:hAnsi="Times New Roman"/>
          <w:bCs/>
        </w:rPr>
      </w:pPr>
      <w:r w:rsidRPr="00FC6A3E">
        <w:rPr>
          <w:rFonts w:ascii="Times New Roman" w:hAnsi="Times New Roman"/>
          <w:bCs/>
        </w:rPr>
        <w:t>a) Cơ quan, tổ chức, cá nhân có liên quan đến việc thu, nộp, quản lý và sử dụng lệ phí cấp giấy phép xây dựng trên địa bàn thành phố Hải Phòng.</w:t>
      </w:r>
    </w:p>
    <w:p w14:paraId="77985C62" w14:textId="77777777" w:rsidR="00FC6A3E" w:rsidRPr="00FC6A3E" w:rsidRDefault="00FC6A3E" w:rsidP="00FC6A3E">
      <w:pPr>
        <w:spacing w:before="120"/>
        <w:ind w:firstLine="567"/>
        <w:jc w:val="both"/>
        <w:rPr>
          <w:rFonts w:ascii="Times New Roman" w:hAnsi="Times New Roman"/>
          <w:bCs/>
        </w:rPr>
      </w:pPr>
      <w:r w:rsidRPr="00FC6A3E">
        <w:rPr>
          <w:rFonts w:ascii="Times New Roman" w:hAnsi="Times New Roman"/>
          <w:bCs/>
        </w:rPr>
        <w:lastRenderedPageBreak/>
        <w:t>b) Các trường hợp miễn lệ phí: Người có công với cách mạng được hưởng chính sách hỗ trợ xây dựng nhà ở; các đối tượng là hộ nghèo và người khuyết tật nặng được hỗ trợ kinh phí để xây dựng nhà ở.</w:t>
      </w:r>
    </w:p>
    <w:p w14:paraId="0551480E" w14:textId="63C6E439" w:rsidR="00FC6A3E" w:rsidRDefault="008058DE" w:rsidP="0019689F">
      <w:pPr>
        <w:spacing w:before="120"/>
        <w:ind w:firstLine="567"/>
        <w:jc w:val="both"/>
        <w:rPr>
          <w:rFonts w:ascii="Times New Roman" w:hAnsi="Times New Roman"/>
          <w:b/>
        </w:rPr>
      </w:pPr>
      <w:r>
        <w:rPr>
          <w:rFonts w:ascii="Times New Roman" w:hAnsi="Times New Roman"/>
          <w:b/>
        </w:rPr>
        <w:t>2. Bố cục của dự thảo Nghị quyết</w:t>
      </w:r>
    </w:p>
    <w:p w14:paraId="39020E84" w14:textId="77777777" w:rsidR="008058DE" w:rsidRDefault="008058DE" w:rsidP="0019689F">
      <w:pPr>
        <w:spacing w:before="120"/>
        <w:ind w:firstLine="567"/>
        <w:jc w:val="both"/>
        <w:rPr>
          <w:rFonts w:ascii="Times New Roman" w:hAnsi="Times New Roman"/>
          <w:bCs/>
        </w:rPr>
      </w:pPr>
      <w:r w:rsidRPr="008058DE">
        <w:rPr>
          <w:rFonts w:ascii="Times New Roman" w:hAnsi="Times New Roman"/>
          <w:bCs/>
        </w:rPr>
        <w:t xml:space="preserve">Dự thảo Nghị quyết gồm 04 điều, cụ thể </w:t>
      </w:r>
    </w:p>
    <w:p w14:paraId="07B08EFB" w14:textId="77777777" w:rsidR="008058DE" w:rsidRDefault="008058DE" w:rsidP="0019689F">
      <w:pPr>
        <w:spacing w:before="120"/>
        <w:ind w:firstLine="567"/>
        <w:jc w:val="both"/>
        <w:rPr>
          <w:rFonts w:ascii="Times New Roman" w:hAnsi="Times New Roman"/>
          <w:bCs/>
        </w:rPr>
      </w:pPr>
      <w:r w:rsidRPr="008058DE">
        <w:rPr>
          <w:rFonts w:ascii="Times New Roman" w:hAnsi="Times New Roman"/>
          <w:bCs/>
        </w:rPr>
        <w:t xml:space="preserve">Điều 1: Phạm vi điều chỉnh và đối tượng áp dụng </w:t>
      </w:r>
    </w:p>
    <w:p w14:paraId="499A495E" w14:textId="2AE5E981" w:rsidR="008058DE" w:rsidRDefault="008058DE" w:rsidP="0019689F">
      <w:pPr>
        <w:spacing w:before="120"/>
        <w:ind w:firstLine="567"/>
        <w:jc w:val="both"/>
        <w:rPr>
          <w:rFonts w:ascii="Times New Roman" w:hAnsi="Times New Roman"/>
          <w:bCs/>
        </w:rPr>
      </w:pPr>
      <w:r w:rsidRPr="008058DE">
        <w:rPr>
          <w:rFonts w:ascii="Times New Roman" w:hAnsi="Times New Roman"/>
          <w:bCs/>
        </w:rPr>
        <w:t xml:space="preserve">Điều 2: </w:t>
      </w:r>
      <w:r w:rsidRPr="0045756E">
        <w:rPr>
          <w:rFonts w:ascii="Times New Roman" w:hAnsi="Times New Roman"/>
          <w:bCs/>
          <w:lang w:val="en-001"/>
        </w:rPr>
        <w:t xml:space="preserve">Quy định mức thu, chế độ thu, nộp, quản lý và sử dụng lệ phí cấp giấy phép xây dựng trên địa bàn thành phố </w:t>
      </w:r>
      <w:r w:rsidRPr="008058DE">
        <w:rPr>
          <w:rFonts w:ascii="Times New Roman" w:hAnsi="Times New Roman"/>
          <w:bCs/>
        </w:rPr>
        <w:t>Hải Phòng</w:t>
      </w:r>
    </w:p>
    <w:p w14:paraId="1C19441C" w14:textId="77777777" w:rsidR="008058DE" w:rsidRDefault="008058DE" w:rsidP="0019689F">
      <w:pPr>
        <w:spacing w:before="120"/>
        <w:ind w:firstLine="567"/>
        <w:jc w:val="both"/>
        <w:rPr>
          <w:rFonts w:ascii="Times New Roman" w:hAnsi="Times New Roman"/>
          <w:bCs/>
        </w:rPr>
      </w:pPr>
      <w:r w:rsidRPr="008058DE">
        <w:rPr>
          <w:rFonts w:ascii="Times New Roman" w:hAnsi="Times New Roman"/>
          <w:bCs/>
        </w:rPr>
        <w:t xml:space="preserve">Điều 3: Hiệu lực thi hành </w:t>
      </w:r>
    </w:p>
    <w:p w14:paraId="685D3314" w14:textId="3EFD725E" w:rsidR="008058DE" w:rsidRDefault="008058DE" w:rsidP="0019689F">
      <w:pPr>
        <w:spacing w:before="120"/>
        <w:ind w:firstLine="567"/>
        <w:jc w:val="both"/>
        <w:rPr>
          <w:rFonts w:ascii="Times New Roman" w:hAnsi="Times New Roman"/>
          <w:bCs/>
        </w:rPr>
      </w:pPr>
      <w:r w:rsidRPr="008058DE">
        <w:rPr>
          <w:rFonts w:ascii="Times New Roman" w:hAnsi="Times New Roman"/>
          <w:bCs/>
        </w:rPr>
        <w:t>Điều 4: Tổ chức thực hiện.</w:t>
      </w:r>
    </w:p>
    <w:p w14:paraId="1D885DC4" w14:textId="2A561E4D" w:rsidR="008058DE" w:rsidRDefault="008058DE" w:rsidP="0019689F">
      <w:pPr>
        <w:spacing w:before="120"/>
        <w:ind w:firstLine="567"/>
        <w:jc w:val="both"/>
        <w:rPr>
          <w:rFonts w:ascii="Times New Roman" w:hAnsi="Times New Roman"/>
          <w:bCs/>
        </w:rPr>
      </w:pPr>
      <w:r>
        <w:rPr>
          <w:rFonts w:ascii="Times New Roman" w:hAnsi="Times New Roman"/>
          <w:b/>
        </w:rPr>
        <w:t>3. Nội dung cơ bản</w:t>
      </w:r>
    </w:p>
    <w:p w14:paraId="0DF96862" w14:textId="77777777" w:rsidR="008058DE" w:rsidRPr="008058DE" w:rsidRDefault="008058DE" w:rsidP="008058DE">
      <w:pPr>
        <w:spacing w:before="120"/>
        <w:ind w:firstLine="720"/>
        <w:jc w:val="both"/>
        <w:rPr>
          <w:rFonts w:ascii="Times New Roman" w:hAnsi="Times New Roman"/>
          <w:bCs/>
        </w:rPr>
      </w:pPr>
      <w:bookmarkStart w:id="1" w:name="_Hlk232701150"/>
      <w:r w:rsidRPr="008058DE">
        <w:rPr>
          <w:rFonts w:ascii="Times New Roman" w:hAnsi="Times New Roman"/>
          <w:bCs/>
        </w:rPr>
        <w:t>“</w:t>
      </w:r>
      <w:r w:rsidRPr="008058DE">
        <w:rPr>
          <w:rFonts w:ascii="Times New Roman" w:hAnsi="Times New Roman"/>
          <w:b/>
        </w:rPr>
        <w:t>Điều 1.</w:t>
      </w:r>
      <w:r w:rsidRPr="008058DE">
        <w:rPr>
          <w:rFonts w:ascii="Times New Roman" w:hAnsi="Times New Roman"/>
          <w:bCs/>
        </w:rPr>
        <w:t xml:space="preserve"> Phạm vi điều chỉnh và đối tượng áp dụng</w:t>
      </w:r>
    </w:p>
    <w:p w14:paraId="342640A8" w14:textId="77777777" w:rsidR="008058DE" w:rsidRPr="008058DE" w:rsidRDefault="008058DE" w:rsidP="008058DE">
      <w:pPr>
        <w:spacing w:before="120"/>
        <w:ind w:firstLine="720"/>
        <w:jc w:val="both"/>
        <w:rPr>
          <w:rFonts w:ascii="Times New Roman" w:hAnsi="Times New Roman"/>
          <w:bCs/>
        </w:rPr>
      </w:pPr>
      <w:bookmarkStart w:id="2" w:name="_Hlk232428429"/>
      <w:r w:rsidRPr="008058DE">
        <w:rPr>
          <w:rFonts w:ascii="Times New Roman" w:hAnsi="Times New Roman"/>
          <w:bCs/>
        </w:rPr>
        <w:t>1. Phạm vi điều chỉnh</w:t>
      </w:r>
    </w:p>
    <w:p w14:paraId="3A8B4AB1" w14:textId="77777777" w:rsidR="008058DE" w:rsidRPr="008058DE" w:rsidRDefault="008058DE" w:rsidP="008058DE">
      <w:pPr>
        <w:spacing w:before="120"/>
        <w:ind w:firstLine="720"/>
        <w:jc w:val="both"/>
        <w:rPr>
          <w:rFonts w:ascii="Times New Roman" w:hAnsi="Times New Roman"/>
          <w:bCs/>
        </w:rPr>
      </w:pPr>
      <w:r w:rsidRPr="008058DE">
        <w:rPr>
          <w:rFonts w:ascii="Times New Roman" w:hAnsi="Times New Roman"/>
          <w:bCs/>
        </w:rPr>
        <w:t>Nghị quyết này quy định về mức thu, chế độ thu, nộp, quản lý và sử dụng lệ phí cấp Giấy phép xây dựng trên địa bàn thành phố Hải Phòng.</w:t>
      </w:r>
    </w:p>
    <w:p w14:paraId="0CBD4417" w14:textId="77777777" w:rsidR="008058DE" w:rsidRPr="008058DE" w:rsidRDefault="008058DE" w:rsidP="008058DE">
      <w:pPr>
        <w:spacing w:before="120"/>
        <w:ind w:firstLine="720"/>
        <w:jc w:val="both"/>
        <w:rPr>
          <w:rFonts w:ascii="Times New Roman" w:hAnsi="Times New Roman"/>
          <w:bCs/>
        </w:rPr>
      </w:pPr>
      <w:r w:rsidRPr="008058DE">
        <w:rPr>
          <w:rFonts w:ascii="Times New Roman" w:hAnsi="Times New Roman"/>
          <w:bCs/>
        </w:rPr>
        <w:t>2. Đối tượng áp dụng</w:t>
      </w:r>
    </w:p>
    <w:p w14:paraId="53E9ED63" w14:textId="77777777" w:rsidR="008058DE" w:rsidRPr="008058DE" w:rsidRDefault="008058DE" w:rsidP="008058DE">
      <w:pPr>
        <w:spacing w:before="120"/>
        <w:ind w:firstLine="720"/>
        <w:jc w:val="both"/>
        <w:rPr>
          <w:rFonts w:ascii="Times New Roman" w:hAnsi="Times New Roman"/>
          <w:bCs/>
        </w:rPr>
      </w:pPr>
      <w:r w:rsidRPr="008058DE">
        <w:rPr>
          <w:rFonts w:ascii="Times New Roman" w:hAnsi="Times New Roman"/>
          <w:bCs/>
        </w:rPr>
        <w:t>a) Cơ quan, tổ chức, cá nhân có liên quan đến việc thu, nộp, quản lý và sử dụng lệ phí cấp giấy phép xây dựng trên địa bàn thành phố Hải Phòng.</w:t>
      </w:r>
    </w:p>
    <w:p w14:paraId="5044D04C" w14:textId="77777777" w:rsidR="008058DE" w:rsidRPr="008058DE" w:rsidRDefault="008058DE" w:rsidP="008058DE">
      <w:pPr>
        <w:spacing w:before="120"/>
        <w:ind w:firstLine="720"/>
        <w:jc w:val="both"/>
        <w:rPr>
          <w:rFonts w:ascii="Times New Roman" w:hAnsi="Times New Roman"/>
          <w:bCs/>
        </w:rPr>
      </w:pPr>
      <w:r w:rsidRPr="008058DE">
        <w:rPr>
          <w:rFonts w:ascii="Times New Roman" w:hAnsi="Times New Roman"/>
          <w:bCs/>
        </w:rPr>
        <w:t>b) Các trường hợp miễn lệ phí: Người có công với cách mạng được hưởng chính sách hỗ trợ xây dựng nhà ở; các đối tượng là hộ nghèo và người khuyết tật nặng được hỗ trợ kinh phí để xây dựng nhà ở.</w:t>
      </w:r>
    </w:p>
    <w:bookmarkEnd w:id="2"/>
    <w:p w14:paraId="7AF7CB92" w14:textId="77777777" w:rsidR="008058DE" w:rsidRPr="008058DE" w:rsidRDefault="008058DE" w:rsidP="008058DE">
      <w:pPr>
        <w:spacing w:before="120"/>
        <w:ind w:firstLine="720"/>
        <w:jc w:val="both"/>
        <w:rPr>
          <w:rFonts w:ascii="Times New Roman" w:hAnsi="Times New Roman"/>
          <w:bCs/>
        </w:rPr>
      </w:pPr>
      <w:r w:rsidRPr="0045756E">
        <w:rPr>
          <w:rFonts w:ascii="Times New Roman" w:hAnsi="Times New Roman"/>
          <w:b/>
          <w:lang w:val="en-001"/>
        </w:rPr>
        <w:t>Điều 2.</w:t>
      </w:r>
      <w:r w:rsidRPr="0045756E">
        <w:rPr>
          <w:rFonts w:ascii="Times New Roman" w:hAnsi="Times New Roman"/>
          <w:bCs/>
          <w:lang w:val="en-001"/>
        </w:rPr>
        <w:t xml:space="preserve"> </w:t>
      </w:r>
      <w:bookmarkStart w:id="3" w:name="_Hlk232428599"/>
      <w:r w:rsidRPr="0045756E">
        <w:rPr>
          <w:rFonts w:ascii="Times New Roman" w:hAnsi="Times New Roman"/>
          <w:bCs/>
          <w:lang w:val="en-001"/>
        </w:rPr>
        <w:t xml:space="preserve">Quy định mức thu, chế độ thu, nộp, quản lý và sử dụng lệ phí cấp giấy phép xây dựng trên địa bàn thành phố </w:t>
      </w:r>
      <w:r w:rsidRPr="008058DE">
        <w:rPr>
          <w:rFonts w:ascii="Times New Roman" w:hAnsi="Times New Roman"/>
          <w:bCs/>
        </w:rPr>
        <w:t>Hải Phòng</w:t>
      </w:r>
      <w:bookmarkEnd w:id="3"/>
    </w:p>
    <w:p w14:paraId="0F49A9B0" w14:textId="77777777" w:rsidR="008058DE" w:rsidRPr="0045756E" w:rsidRDefault="008058DE" w:rsidP="008058DE">
      <w:pPr>
        <w:spacing w:before="120"/>
        <w:ind w:firstLine="720"/>
        <w:jc w:val="both"/>
        <w:rPr>
          <w:rFonts w:ascii="Times New Roman" w:hAnsi="Times New Roman"/>
          <w:bCs/>
          <w:lang w:val="en-001"/>
        </w:rPr>
      </w:pPr>
      <w:r w:rsidRPr="0045756E">
        <w:rPr>
          <w:rFonts w:ascii="Times New Roman" w:hAnsi="Times New Roman"/>
          <w:bCs/>
          <w:lang w:val="en-001"/>
        </w:rPr>
        <w:t>1. Đối tượng nộp lệ phí: Chủ đầu tư</w:t>
      </w:r>
      <w:r w:rsidRPr="008058DE">
        <w:rPr>
          <w:rFonts w:ascii="Times New Roman" w:hAnsi="Times New Roman"/>
          <w:bCs/>
          <w:lang w:val="en-001"/>
        </w:rPr>
        <w:t xml:space="preserve"> được </w:t>
      </w:r>
      <w:r w:rsidRPr="0045756E">
        <w:rPr>
          <w:rFonts w:ascii="Times New Roman" w:hAnsi="Times New Roman"/>
          <w:bCs/>
          <w:lang w:val="en-001"/>
        </w:rPr>
        <w:t xml:space="preserve">cơ quan </w:t>
      </w:r>
      <w:r w:rsidRPr="008058DE">
        <w:rPr>
          <w:rFonts w:ascii="Times New Roman" w:hAnsi="Times New Roman"/>
          <w:bCs/>
          <w:lang w:val="en-001"/>
        </w:rPr>
        <w:t>n</w:t>
      </w:r>
      <w:r w:rsidRPr="0045756E">
        <w:rPr>
          <w:rFonts w:ascii="Times New Roman" w:hAnsi="Times New Roman"/>
          <w:bCs/>
          <w:lang w:val="en-001"/>
        </w:rPr>
        <w:t>hà nước có thẩm quyền</w:t>
      </w:r>
      <w:r w:rsidRPr="008058DE">
        <w:rPr>
          <w:rFonts w:ascii="Times New Roman" w:hAnsi="Times New Roman"/>
          <w:bCs/>
          <w:lang w:val="en-001"/>
        </w:rPr>
        <w:t xml:space="preserve"> cấp giấy phép xây dựng công trình</w:t>
      </w:r>
      <w:r w:rsidRPr="0045756E">
        <w:rPr>
          <w:rFonts w:ascii="Times New Roman" w:hAnsi="Times New Roman"/>
          <w:bCs/>
          <w:lang w:val="en-001"/>
        </w:rPr>
        <w:t xml:space="preserve"> trên địa bàn thành phố </w:t>
      </w:r>
      <w:r w:rsidRPr="008058DE">
        <w:rPr>
          <w:rFonts w:ascii="Times New Roman" w:hAnsi="Times New Roman"/>
          <w:bCs/>
        </w:rPr>
        <w:t>Hải Phòng</w:t>
      </w:r>
      <w:r w:rsidRPr="008058DE">
        <w:rPr>
          <w:rFonts w:ascii="Times New Roman" w:hAnsi="Times New Roman"/>
          <w:bCs/>
          <w:lang w:val="en-001"/>
        </w:rPr>
        <w:t xml:space="preserve"> </w:t>
      </w:r>
      <w:r w:rsidRPr="0045756E">
        <w:rPr>
          <w:rFonts w:ascii="Times New Roman" w:hAnsi="Times New Roman"/>
          <w:bCs/>
          <w:lang w:val="en-001"/>
        </w:rPr>
        <w:t>theo quy định của Luật Xây dựng.</w:t>
      </w:r>
    </w:p>
    <w:p w14:paraId="17FF6BFA" w14:textId="77777777" w:rsidR="008058DE" w:rsidRPr="008058DE" w:rsidRDefault="008058DE" w:rsidP="008058DE">
      <w:pPr>
        <w:spacing w:before="120" w:after="120"/>
        <w:ind w:firstLine="720"/>
        <w:jc w:val="both"/>
        <w:rPr>
          <w:rFonts w:ascii="Times New Roman" w:hAnsi="Times New Roman"/>
          <w:bCs/>
          <w:lang w:val="en-001"/>
        </w:rPr>
      </w:pPr>
      <w:r w:rsidRPr="0045756E">
        <w:rPr>
          <w:rFonts w:ascii="Times New Roman" w:hAnsi="Times New Roman"/>
          <w:bCs/>
          <w:lang w:val="en-001"/>
        </w:rPr>
        <w:t xml:space="preserve">2. </w:t>
      </w:r>
      <w:bookmarkStart w:id="4" w:name="_Hlk232700955"/>
      <w:r w:rsidRPr="0045756E">
        <w:rPr>
          <w:rFonts w:ascii="Times New Roman" w:hAnsi="Times New Roman"/>
          <w:bCs/>
          <w:lang w:val="en-001"/>
        </w:rPr>
        <w:t>Mức thu lệ phí</w:t>
      </w:r>
    </w:p>
    <w:p w14:paraId="3CDE21A6" w14:textId="42EE3262" w:rsidR="008058DE" w:rsidRPr="008058DE" w:rsidRDefault="008058DE" w:rsidP="008058DE">
      <w:pPr>
        <w:spacing w:before="120" w:after="120"/>
        <w:ind w:firstLine="720"/>
        <w:jc w:val="both"/>
        <w:rPr>
          <w:rFonts w:ascii="Times New Roman" w:hAnsi="Times New Roman"/>
          <w:bCs/>
          <w:lang w:val="en-001"/>
        </w:rPr>
      </w:pPr>
      <w:r w:rsidRPr="008058DE">
        <w:rPr>
          <w:rFonts w:ascii="Times New Roman" w:hAnsi="Times New Roman"/>
          <w:bCs/>
          <w:lang w:val="en-001"/>
        </w:rPr>
        <w:t xml:space="preserve">a) </w:t>
      </w:r>
      <w:r w:rsidRPr="0045756E">
        <w:rPr>
          <w:rFonts w:ascii="Times New Roman" w:hAnsi="Times New Roman"/>
          <w:bCs/>
          <w:lang w:val="en-001"/>
        </w:rPr>
        <w:t>Mức thu lệ phí</w:t>
      </w:r>
      <w:r w:rsidRPr="008058DE">
        <w:rPr>
          <w:rFonts w:ascii="Times New Roman" w:hAnsi="Times New Roman"/>
          <w:bCs/>
          <w:lang w:val="en-001"/>
        </w:rPr>
        <w:t xml:space="preserve"> c</w:t>
      </w:r>
      <w:r w:rsidRPr="00B64BB4">
        <w:rPr>
          <w:rFonts w:ascii="Times New Roman" w:hAnsi="Times New Roman"/>
          <w:bCs/>
          <w:lang w:val="en-001"/>
        </w:rPr>
        <w:t>ấp giấy phép xây dựng, giấy phép sửa chữa cải tạo,</w:t>
      </w:r>
      <w:r w:rsidRPr="008058DE">
        <w:rPr>
          <w:rFonts w:ascii="Times New Roman" w:hAnsi="Times New Roman"/>
          <w:bCs/>
          <w:lang w:val="en-001"/>
        </w:rPr>
        <w:t xml:space="preserve"> điều chỉnh giấy phép xây dựng,</w:t>
      </w:r>
      <w:r w:rsidRPr="00B64BB4">
        <w:rPr>
          <w:rFonts w:ascii="Times New Roman" w:hAnsi="Times New Roman"/>
          <w:bCs/>
          <w:lang w:val="en-001"/>
        </w:rPr>
        <w:t xml:space="preserve"> giấy phép di dời đối với nhà ở riêng lẻ</w:t>
      </w:r>
      <w:r w:rsidRPr="008058DE">
        <w:rPr>
          <w:rFonts w:ascii="Times New Roman" w:hAnsi="Times New Roman"/>
          <w:bCs/>
          <w:lang w:val="en-001"/>
        </w:rPr>
        <w:t>: 50</w:t>
      </w:r>
      <w:r w:rsidRPr="00B64BB4">
        <w:rPr>
          <w:rFonts w:ascii="Times New Roman" w:hAnsi="Times New Roman"/>
          <w:bCs/>
          <w:lang w:val="en-001"/>
        </w:rPr>
        <w:t>.000</w:t>
      </w:r>
      <w:r w:rsidRPr="008058DE">
        <w:rPr>
          <w:rFonts w:ascii="Times New Roman" w:hAnsi="Times New Roman"/>
          <w:bCs/>
          <w:lang w:val="en-001"/>
        </w:rPr>
        <w:t xml:space="preserve"> </w:t>
      </w:r>
      <w:r w:rsidRPr="00B64BB4">
        <w:rPr>
          <w:rFonts w:ascii="Times New Roman" w:hAnsi="Times New Roman"/>
          <w:bCs/>
          <w:lang w:val="en-001"/>
        </w:rPr>
        <w:t>đồng/01 giấy phép</w:t>
      </w:r>
      <w:r w:rsidR="00DC127D">
        <w:rPr>
          <w:rFonts w:ascii="Times New Roman" w:hAnsi="Times New Roman"/>
          <w:bCs/>
          <w:lang w:val="en-001"/>
        </w:rPr>
        <w:t>.</w:t>
      </w:r>
    </w:p>
    <w:p w14:paraId="30BDB040" w14:textId="470FC1FA" w:rsidR="008058DE" w:rsidRPr="008058DE" w:rsidRDefault="008058DE" w:rsidP="008058DE">
      <w:pPr>
        <w:spacing w:before="120" w:after="120"/>
        <w:ind w:firstLine="720"/>
        <w:jc w:val="both"/>
        <w:rPr>
          <w:rFonts w:ascii="Times New Roman" w:hAnsi="Times New Roman"/>
          <w:bCs/>
          <w:lang w:val="en-001"/>
        </w:rPr>
      </w:pPr>
      <w:r w:rsidRPr="008058DE">
        <w:rPr>
          <w:rFonts w:ascii="Times New Roman" w:hAnsi="Times New Roman"/>
          <w:bCs/>
          <w:lang w:val="en-001"/>
        </w:rPr>
        <w:t xml:space="preserve">b) </w:t>
      </w:r>
      <w:r w:rsidRPr="0045756E">
        <w:rPr>
          <w:rFonts w:ascii="Times New Roman" w:hAnsi="Times New Roman"/>
          <w:bCs/>
          <w:lang w:val="en-001"/>
        </w:rPr>
        <w:t>Mức thu lệ phí</w:t>
      </w:r>
      <w:r w:rsidRPr="008058DE">
        <w:rPr>
          <w:rFonts w:ascii="Times New Roman" w:hAnsi="Times New Roman"/>
          <w:bCs/>
          <w:lang w:val="en-001"/>
        </w:rPr>
        <w:t xml:space="preserve"> c</w:t>
      </w:r>
      <w:r w:rsidRPr="00B64BB4">
        <w:rPr>
          <w:rFonts w:ascii="Times New Roman" w:hAnsi="Times New Roman"/>
          <w:bCs/>
          <w:lang w:val="en-001"/>
        </w:rPr>
        <w:t>ấp giấy phép xây dựng, giấy phép sửa chữa cải tạo,</w:t>
      </w:r>
      <w:r w:rsidRPr="008058DE">
        <w:rPr>
          <w:rFonts w:ascii="Times New Roman" w:hAnsi="Times New Roman"/>
          <w:bCs/>
          <w:lang w:val="en-001"/>
        </w:rPr>
        <w:t xml:space="preserve"> điều chỉnh giấy phép xây dựng,</w:t>
      </w:r>
      <w:r w:rsidRPr="00B64BB4">
        <w:rPr>
          <w:rFonts w:ascii="Times New Roman" w:hAnsi="Times New Roman"/>
          <w:bCs/>
          <w:lang w:val="en-001"/>
        </w:rPr>
        <w:t xml:space="preserve"> giấy phép di dời đối với công trình khác</w:t>
      </w:r>
      <w:r w:rsidRPr="008058DE">
        <w:rPr>
          <w:rFonts w:ascii="Times New Roman" w:hAnsi="Times New Roman"/>
          <w:bCs/>
          <w:lang w:val="en-001"/>
        </w:rPr>
        <w:t xml:space="preserve">: </w:t>
      </w:r>
      <w:r w:rsidRPr="00B64BB4">
        <w:rPr>
          <w:rFonts w:ascii="Times New Roman" w:hAnsi="Times New Roman"/>
          <w:bCs/>
          <w:lang w:val="en-001"/>
        </w:rPr>
        <w:t>1</w:t>
      </w:r>
      <w:r w:rsidRPr="008058DE">
        <w:rPr>
          <w:rFonts w:ascii="Times New Roman" w:hAnsi="Times New Roman"/>
          <w:bCs/>
          <w:lang w:val="en-001"/>
        </w:rPr>
        <w:t>5</w:t>
      </w:r>
      <w:r w:rsidRPr="00B64BB4">
        <w:rPr>
          <w:rFonts w:ascii="Times New Roman" w:hAnsi="Times New Roman"/>
          <w:bCs/>
          <w:lang w:val="en-001"/>
        </w:rPr>
        <w:t>0.000</w:t>
      </w:r>
      <w:r w:rsidRPr="008058DE">
        <w:rPr>
          <w:rFonts w:ascii="Times New Roman" w:hAnsi="Times New Roman"/>
          <w:bCs/>
          <w:lang w:val="en-001"/>
        </w:rPr>
        <w:t xml:space="preserve"> </w:t>
      </w:r>
      <w:r w:rsidRPr="00B64BB4">
        <w:rPr>
          <w:rFonts w:ascii="Times New Roman" w:hAnsi="Times New Roman"/>
          <w:bCs/>
          <w:lang w:val="en-001"/>
        </w:rPr>
        <w:t>đồng/01 giấy phép</w:t>
      </w:r>
      <w:r w:rsidR="00DC127D">
        <w:rPr>
          <w:rFonts w:ascii="Times New Roman" w:hAnsi="Times New Roman"/>
          <w:bCs/>
          <w:lang w:val="en-001"/>
        </w:rPr>
        <w:t>.</w:t>
      </w:r>
    </w:p>
    <w:p w14:paraId="781F6402" w14:textId="42916EA2" w:rsidR="008058DE" w:rsidRPr="008058DE" w:rsidRDefault="008058DE" w:rsidP="008058DE">
      <w:pPr>
        <w:spacing w:before="120" w:after="120"/>
        <w:ind w:firstLine="720"/>
        <w:jc w:val="both"/>
        <w:rPr>
          <w:rFonts w:ascii="Times New Roman" w:hAnsi="Times New Roman"/>
          <w:bCs/>
          <w:lang w:val="en-001"/>
        </w:rPr>
      </w:pPr>
      <w:r w:rsidRPr="008058DE">
        <w:rPr>
          <w:rFonts w:ascii="Times New Roman" w:hAnsi="Times New Roman"/>
          <w:bCs/>
          <w:lang w:val="en-001"/>
        </w:rPr>
        <w:t xml:space="preserve">c) </w:t>
      </w:r>
      <w:r w:rsidRPr="0045756E">
        <w:rPr>
          <w:rFonts w:ascii="Times New Roman" w:hAnsi="Times New Roman"/>
          <w:bCs/>
          <w:lang w:val="en-001"/>
        </w:rPr>
        <w:t>Mức thu lệ phí</w:t>
      </w:r>
      <w:r w:rsidRPr="008058DE">
        <w:rPr>
          <w:rFonts w:ascii="Times New Roman" w:hAnsi="Times New Roman"/>
          <w:bCs/>
          <w:lang w:val="en-001"/>
        </w:rPr>
        <w:t xml:space="preserve"> g</w:t>
      </w:r>
      <w:r w:rsidRPr="00B64BB4">
        <w:rPr>
          <w:rFonts w:ascii="Times New Roman" w:hAnsi="Times New Roman"/>
          <w:bCs/>
          <w:lang w:val="en-001"/>
        </w:rPr>
        <w:t>ia hạn</w:t>
      </w:r>
      <w:r w:rsidRPr="008058DE">
        <w:rPr>
          <w:rFonts w:ascii="Times New Roman" w:hAnsi="Times New Roman"/>
          <w:bCs/>
          <w:lang w:val="en-001"/>
        </w:rPr>
        <w:t>,</w:t>
      </w:r>
      <w:r w:rsidRPr="00B64BB4">
        <w:rPr>
          <w:rFonts w:ascii="Times New Roman" w:hAnsi="Times New Roman"/>
          <w:bCs/>
          <w:lang w:val="en-001"/>
        </w:rPr>
        <w:t xml:space="preserve"> cấp lại giấy phép xây dựng</w:t>
      </w:r>
      <w:r w:rsidRPr="008058DE">
        <w:rPr>
          <w:rFonts w:ascii="Times New Roman" w:hAnsi="Times New Roman"/>
          <w:bCs/>
          <w:lang w:val="en-001"/>
        </w:rPr>
        <w:t xml:space="preserve">: </w:t>
      </w:r>
      <w:r w:rsidRPr="00B64BB4">
        <w:rPr>
          <w:rFonts w:ascii="Times New Roman" w:hAnsi="Times New Roman"/>
          <w:bCs/>
          <w:lang w:val="en-001"/>
        </w:rPr>
        <w:t>1</w:t>
      </w:r>
      <w:r w:rsidRPr="008058DE">
        <w:rPr>
          <w:rFonts w:ascii="Times New Roman" w:hAnsi="Times New Roman"/>
          <w:bCs/>
          <w:lang w:val="en-001"/>
        </w:rPr>
        <w:t>5</w:t>
      </w:r>
      <w:r w:rsidRPr="00B64BB4">
        <w:rPr>
          <w:rFonts w:ascii="Times New Roman" w:hAnsi="Times New Roman"/>
          <w:bCs/>
          <w:lang w:val="en-001"/>
        </w:rPr>
        <w:t>.000</w:t>
      </w:r>
      <w:r w:rsidRPr="008058DE">
        <w:rPr>
          <w:rFonts w:ascii="Times New Roman" w:hAnsi="Times New Roman"/>
          <w:bCs/>
          <w:lang w:val="en-001"/>
        </w:rPr>
        <w:t xml:space="preserve"> </w:t>
      </w:r>
      <w:r w:rsidRPr="00B64BB4">
        <w:rPr>
          <w:rFonts w:ascii="Times New Roman" w:hAnsi="Times New Roman"/>
          <w:bCs/>
          <w:lang w:val="en-001"/>
        </w:rPr>
        <w:t>đồng/01 giấy phép</w:t>
      </w:r>
      <w:r w:rsidR="00DC127D">
        <w:rPr>
          <w:rFonts w:ascii="Times New Roman" w:hAnsi="Times New Roman"/>
          <w:bCs/>
          <w:lang w:val="en-001"/>
        </w:rPr>
        <w:t>.</w:t>
      </w:r>
    </w:p>
    <w:bookmarkEnd w:id="4"/>
    <w:p w14:paraId="674C9BFB" w14:textId="77777777" w:rsidR="008058DE" w:rsidRPr="005C7420" w:rsidRDefault="008058DE" w:rsidP="008058DE">
      <w:pPr>
        <w:spacing w:before="120"/>
        <w:ind w:firstLine="720"/>
        <w:jc w:val="both"/>
        <w:rPr>
          <w:rFonts w:ascii="Times New Roman" w:hAnsi="Times New Roman"/>
          <w:bCs/>
          <w:lang w:val="en-001"/>
        </w:rPr>
      </w:pPr>
      <w:r w:rsidRPr="005C7420">
        <w:rPr>
          <w:rFonts w:ascii="Times New Roman" w:hAnsi="Times New Roman"/>
          <w:bCs/>
          <w:lang w:val="en-001"/>
        </w:rPr>
        <w:t>3. Tổ chức thu lệ phí</w:t>
      </w:r>
    </w:p>
    <w:p w14:paraId="0108E4BF" w14:textId="77777777" w:rsidR="008058DE" w:rsidRPr="008058DE" w:rsidRDefault="008058DE" w:rsidP="008058DE">
      <w:pPr>
        <w:spacing w:before="120"/>
        <w:ind w:firstLine="720"/>
        <w:jc w:val="both"/>
        <w:rPr>
          <w:rFonts w:ascii="Times New Roman" w:hAnsi="Times New Roman"/>
          <w:bCs/>
          <w:lang w:val="en-001"/>
        </w:rPr>
      </w:pPr>
      <w:r w:rsidRPr="008058DE">
        <w:rPr>
          <w:rFonts w:ascii="Times New Roman" w:hAnsi="Times New Roman"/>
          <w:bCs/>
        </w:rPr>
        <w:lastRenderedPageBreak/>
        <w:t>Tổ chức, cá nhân nộp hồ sơ đề nghị giải quyết thủ tục hành chính trên địa bàn thành phố nộp lệ phí cho cơ quan tiếp nhận hồ sơ.</w:t>
      </w:r>
      <w:r w:rsidRPr="008058DE">
        <w:rPr>
          <w:rFonts w:ascii="Times New Roman" w:hAnsi="Times New Roman"/>
          <w:bCs/>
          <w:lang w:val="en-001"/>
        </w:rPr>
        <w:t xml:space="preserve"> </w:t>
      </w:r>
    </w:p>
    <w:p w14:paraId="4D3C30D4" w14:textId="77777777" w:rsidR="008058DE" w:rsidRPr="005C7420" w:rsidRDefault="008058DE" w:rsidP="008058DE">
      <w:pPr>
        <w:spacing w:before="120"/>
        <w:ind w:firstLine="720"/>
        <w:jc w:val="both"/>
        <w:rPr>
          <w:rFonts w:ascii="Times New Roman" w:hAnsi="Times New Roman"/>
          <w:bCs/>
          <w:lang w:val="en-001"/>
        </w:rPr>
      </w:pPr>
      <w:r w:rsidRPr="005C7420">
        <w:rPr>
          <w:rFonts w:ascii="Times New Roman" w:hAnsi="Times New Roman"/>
          <w:bCs/>
          <w:lang w:val="en-001"/>
        </w:rPr>
        <w:t xml:space="preserve">4. </w:t>
      </w:r>
      <w:r w:rsidRPr="008058DE">
        <w:rPr>
          <w:rFonts w:ascii="Times New Roman" w:hAnsi="Times New Roman"/>
          <w:bCs/>
          <w:lang w:val="en-001"/>
        </w:rPr>
        <w:t>Q</w:t>
      </w:r>
      <w:r w:rsidRPr="005C7420">
        <w:rPr>
          <w:rFonts w:ascii="Times New Roman" w:hAnsi="Times New Roman"/>
          <w:bCs/>
          <w:lang w:val="en-001"/>
        </w:rPr>
        <w:t>uản lý lệ phí</w:t>
      </w:r>
    </w:p>
    <w:p w14:paraId="192A0CC3" w14:textId="77777777" w:rsidR="008058DE" w:rsidRPr="00CC479C" w:rsidRDefault="008058DE" w:rsidP="008058DE">
      <w:pPr>
        <w:spacing w:before="120"/>
        <w:ind w:firstLine="720"/>
        <w:jc w:val="both"/>
        <w:rPr>
          <w:rFonts w:ascii="Times New Roman" w:hAnsi="Times New Roman"/>
          <w:bCs/>
          <w:lang w:val="en-001"/>
        </w:rPr>
      </w:pPr>
      <w:r w:rsidRPr="00CC479C">
        <w:rPr>
          <w:rFonts w:ascii="Times New Roman" w:hAnsi="Times New Roman"/>
          <w:bCs/>
          <w:lang w:val="en-001"/>
        </w:rPr>
        <w:t>a) Tổ chức thu lệ phí nộp 100% số tiền lệ phí thu được vào ngân sách nhà nước. Nguồn chi phí trang trải cho việc thu lệ phí do ngân sách nhà nước bố trí trong dự toán của tổ chức thu theo quy định của pháp luật;</w:t>
      </w:r>
    </w:p>
    <w:p w14:paraId="7D384850" w14:textId="77777777" w:rsidR="008058DE" w:rsidRPr="00CC479C" w:rsidRDefault="008058DE" w:rsidP="008058DE">
      <w:pPr>
        <w:spacing w:before="120"/>
        <w:ind w:firstLine="720"/>
        <w:jc w:val="both"/>
        <w:rPr>
          <w:rFonts w:ascii="Times New Roman" w:hAnsi="Times New Roman"/>
          <w:bCs/>
          <w:lang w:val="en-001"/>
        </w:rPr>
      </w:pPr>
      <w:r w:rsidRPr="00CC479C">
        <w:rPr>
          <w:rFonts w:ascii="Times New Roman" w:hAnsi="Times New Roman"/>
          <w:bCs/>
          <w:lang w:val="en-001"/>
        </w:rPr>
        <w:t>b) Tổ chức thu lệ phí phải thực hiện nghiêm chế độ kế toán; định kỳ báo cáo quyết toán thu, nộp lệ phí thu được; công khai tài chính theo quy định hiện hành của pháp luật.</w:t>
      </w:r>
    </w:p>
    <w:p w14:paraId="733B1D18" w14:textId="77777777" w:rsidR="008058DE" w:rsidRPr="008058DE" w:rsidRDefault="008058DE" w:rsidP="008058DE">
      <w:pPr>
        <w:spacing w:before="120"/>
        <w:ind w:firstLine="720"/>
        <w:jc w:val="both"/>
        <w:rPr>
          <w:rFonts w:ascii="Times New Roman" w:hAnsi="Times New Roman"/>
          <w:bCs/>
        </w:rPr>
      </w:pPr>
      <w:r w:rsidRPr="008058DE">
        <w:rPr>
          <w:rFonts w:ascii="Times New Roman" w:hAnsi="Times New Roman"/>
          <w:b/>
        </w:rPr>
        <w:t>Điều 3.</w:t>
      </w:r>
      <w:r w:rsidRPr="008058DE">
        <w:rPr>
          <w:rFonts w:ascii="Times New Roman" w:hAnsi="Times New Roman"/>
          <w:bCs/>
        </w:rPr>
        <w:t xml:space="preserve"> Hiệu lực thi hành</w:t>
      </w:r>
    </w:p>
    <w:p w14:paraId="3DD8219F" w14:textId="77777777" w:rsidR="008058DE" w:rsidRPr="008058DE" w:rsidRDefault="008058DE" w:rsidP="008058DE">
      <w:pPr>
        <w:spacing w:before="120"/>
        <w:ind w:firstLine="720"/>
        <w:jc w:val="both"/>
        <w:rPr>
          <w:rFonts w:ascii="Times New Roman" w:hAnsi="Times New Roman"/>
          <w:bCs/>
        </w:rPr>
      </w:pPr>
      <w:r w:rsidRPr="008058DE">
        <w:rPr>
          <w:rFonts w:ascii="Times New Roman" w:hAnsi="Times New Roman"/>
          <w:bCs/>
        </w:rPr>
        <w:t>1. Nghị quyết này có hiệu lực thi hành kể từ ngày … tháng … năm 2026.</w:t>
      </w:r>
    </w:p>
    <w:p w14:paraId="278EAD00" w14:textId="77777777" w:rsidR="008058DE" w:rsidRPr="008058DE" w:rsidRDefault="008058DE" w:rsidP="008058DE">
      <w:pPr>
        <w:spacing w:before="120"/>
        <w:ind w:firstLine="720"/>
        <w:jc w:val="both"/>
        <w:rPr>
          <w:rFonts w:ascii="Times New Roman" w:hAnsi="Times New Roman"/>
          <w:bCs/>
        </w:rPr>
      </w:pPr>
      <w:r w:rsidRPr="008058DE">
        <w:rPr>
          <w:rFonts w:ascii="Times New Roman" w:hAnsi="Times New Roman"/>
          <w:bCs/>
        </w:rPr>
        <w:t>2. Mức thu các loại phí, lệ phí quy định tại Nghị quyết này đối với việc thực hiện thủ tục hành chính trực tuyến được áp dụng khi Nghị quyết số 07/2025/NQ-HĐND ngày 10/6/2025 của Hội đồng nhân dân tỉnh Hải Dương quy định mức thu phí, lệ phí đối với hoạt động cung cấp dịch vụ công trực tuyến trên địa bàn tỉnh Hải Dương và Nghị quyết số 08/2025/NQ-HĐND ngày 17/6/2025 của Hội đồng nhân dân thành phố Hải Phòng quy định mức thu phí, lệ phí thuộc thẩm quyền của Hội đồng nhân dân thành phố đối với việc thực hiện thủ tục hành chính trực tuyến trên địa bàn thành phố Hải Phòng hết hiệu lực thi hành và không có Nghị quyết thay thế.</w:t>
      </w:r>
    </w:p>
    <w:p w14:paraId="5A04DEFB" w14:textId="0F6A2B55" w:rsidR="00954687" w:rsidRPr="00C67CD2" w:rsidRDefault="00954687" w:rsidP="00954687">
      <w:pPr>
        <w:spacing w:before="120"/>
        <w:ind w:firstLine="720"/>
        <w:jc w:val="both"/>
        <w:rPr>
          <w:rFonts w:ascii="Times New Roman" w:hAnsi="Times New Roman"/>
        </w:rPr>
      </w:pPr>
      <w:r>
        <w:rPr>
          <w:rFonts w:ascii="Times New Roman" w:hAnsi="Times New Roman"/>
        </w:rPr>
        <w:t xml:space="preserve">3. </w:t>
      </w:r>
      <w:r w:rsidRPr="00C67CD2">
        <w:rPr>
          <w:rFonts w:ascii="Times New Roman" w:hAnsi="Times New Roman"/>
        </w:rPr>
        <w:t xml:space="preserve">Bãi bỏ quy định mức thu lệ phí </w:t>
      </w:r>
      <w:r w:rsidR="005B63BB" w:rsidRPr="005B63BB">
        <w:rPr>
          <w:rFonts w:ascii="Times New Roman" w:hAnsi="Times New Roman"/>
        </w:rPr>
        <w:t>cấp phép xây dựng</w:t>
      </w:r>
      <w:r w:rsidRPr="00C67CD2">
        <w:rPr>
          <w:rFonts w:ascii="Times New Roman" w:hAnsi="Times New Roman"/>
        </w:rPr>
        <w:t xml:space="preserve"> quy định tại Khoản 1</w:t>
      </w:r>
      <w:r w:rsidR="005B63BB">
        <w:rPr>
          <w:rFonts w:ascii="Times New Roman" w:hAnsi="Times New Roman"/>
        </w:rPr>
        <w:t>0</w:t>
      </w:r>
      <w:r w:rsidRPr="00C67CD2">
        <w:rPr>
          <w:rFonts w:ascii="Times New Roman" w:hAnsi="Times New Roman"/>
        </w:rPr>
        <w:t xml:space="preserve"> Điều 1 Nghị quyết số 45/2018/NQ-HĐND ngày 10 tháng 12 năm 2018 của Hội đồng nhân dân thành phố Hải Phòng về việc quy định một số loại phí, lệ phí trên địa bàn thành phố Hải Phòng. </w:t>
      </w:r>
    </w:p>
    <w:p w14:paraId="07EB3A40" w14:textId="5674A886" w:rsidR="00954687" w:rsidRPr="00C67CD2" w:rsidRDefault="00954687" w:rsidP="00954687">
      <w:pPr>
        <w:spacing w:before="120"/>
        <w:ind w:firstLine="720"/>
        <w:jc w:val="both"/>
        <w:rPr>
          <w:rFonts w:ascii="Times New Roman" w:hAnsi="Times New Roman"/>
        </w:rPr>
      </w:pPr>
      <w:r w:rsidRPr="00C67CD2">
        <w:rPr>
          <w:rFonts w:ascii="Times New Roman" w:hAnsi="Times New Roman"/>
        </w:rPr>
        <w:t xml:space="preserve">4. Bãi bỏ quy định mức thu </w:t>
      </w:r>
      <w:r w:rsidR="005B63BB" w:rsidRPr="005B63BB">
        <w:rPr>
          <w:rFonts w:ascii="Times New Roman" w:hAnsi="Times New Roman"/>
        </w:rPr>
        <w:t>cấp phép xây dựng</w:t>
      </w:r>
      <w:r w:rsidR="005B63BB" w:rsidRPr="00C67CD2">
        <w:rPr>
          <w:rFonts w:ascii="Times New Roman" w:hAnsi="Times New Roman"/>
        </w:rPr>
        <w:t xml:space="preserve"> </w:t>
      </w:r>
      <w:r w:rsidRPr="00C67CD2">
        <w:rPr>
          <w:rFonts w:ascii="Times New Roman" w:hAnsi="Times New Roman"/>
        </w:rPr>
        <w:t xml:space="preserve">quy định tại Phần </w:t>
      </w:r>
      <w:r>
        <w:t>1</w:t>
      </w:r>
      <w:r w:rsidRPr="00C67CD2">
        <w:rPr>
          <w:rFonts w:ascii="Times New Roman" w:hAnsi="Times New Roman"/>
        </w:rPr>
        <w:t xml:space="preserve">. </w:t>
      </w:r>
      <w:r w:rsidRPr="005B63BB">
        <w:rPr>
          <w:rFonts w:ascii="Times New Roman" w:hAnsi="Times New Roman"/>
        </w:rPr>
        <w:t>Lệ phí cấp phép xây dựng Mục II. Lệ phí tại Phụ lục chi tiết phí, lệ phí thuộc thẩm quyền quy định của HĐND tỉnh trên địa</w:t>
      </w:r>
      <w:r w:rsidRPr="00C67CD2">
        <w:rPr>
          <w:rFonts w:ascii="Times New Roman" w:hAnsi="Times New Roman"/>
        </w:rPr>
        <w:t xml:space="preserve"> bàn tỉnh Hải Dương ban hành kèm theo Nghị quyết số 08/2025/NQ-HĐND ngày 26 tháng 6 năm 2025 của Hội đồng nhân dân tỉnh Hải Dương về việc quy định mức thu, chế độ thu, nộp, quản lý và sử dụng phí, lệ phí thuộc thẩm quyền quyết định của Hội đồng nhân dân tỉnh.</w:t>
      </w:r>
    </w:p>
    <w:p w14:paraId="4FB6E719" w14:textId="77777777" w:rsidR="008058DE" w:rsidRPr="008058DE" w:rsidRDefault="008058DE" w:rsidP="008058DE">
      <w:pPr>
        <w:spacing w:before="120"/>
        <w:ind w:firstLine="720"/>
        <w:jc w:val="both"/>
        <w:rPr>
          <w:rFonts w:ascii="Times New Roman" w:hAnsi="Times New Roman"/>
          <w:bCs/>
        </w:rPr>
      </w:pPr>
      <w:r w:rsidRPr="008058DE">
        <w:rPr>
          <w:rFonts w:ascii="Times New Roman" w:hAnsi="Times New Roman"/>
          <w:bCs/>
        </w:rPr>
        <w:t>5. Trường hợp các văn bản quy phạm pháp luật viện dẫn tại Nghị quyết này được sửa đổi, bổ sung hoặc thay thế thì thực hiện theo văn bản mới sửa đổi, bổ sung hoặc thay thế đó.</w:t>
      </w:r>
    </w:p>
    <w:p w14:paraId="36CC783C" w14:textId="77777777" w:rsidR="008058DE" w:rsidRPr="008058DE" w:rsidRDefault="008058DE" w:rsidP="008058DE">
      <w:pPr>
        <w:spacing w:before="120"/>
        <w:ind w:firstLine="720"/>
        <w:jc w:val="both"/>
        <w:rPr>
          <w:rFonts w:ascii="Times New Roman" w:hAnsi="Times New Roman"/>
          <w:bCs/>
        </w:rPr>
      </w:pPr>
      <w:r w:rsidRPr="008058DE">
        <w:rPr>
          <w:rFonts w:ascii="Times New Roman" w:hAnsi="Times New Roman"/>
          <w:b/>
        </w:rPr>
        <w:t>Điều 4.</w:t>
      </w:r>
      <w:r w:rsidRPr="008058DE">
        <w:rPr>
          <w:rFonts w:ascii="Times New Roman" w:hAnsi="Times New Roman"/>
          <w:bCs/>
        </w:rPr>
        <w:t xml:space="preserve"> Tổ chức thực hiện </w:t>
      </w:r>
    </w:p>
    <w:p w14:paraId="5D2D5A94" w14:textId="77777777" w:rsidR="008058DE" w:rsidRPr="008058DE" w:rsidRDefault="008058DE" w:rsidP="008058DE">
      <w:pPr>
        <w:numPr>
          <w:ilvl w:val="0"/>
          <w:numId w:val="9"/>
        </w:numPr>
        <w:spacing w:before="120"/>
        <w:jc w:val="both"/>
        <w:rPr>
          <w:rFonts w:ascii="Times New Roman" w:hAnsi="Times New Roman"/>
          <w:bCs/>
        </w:rPr>
      </w:pPr>
      <w:r w:rsidRPr="008058DE">
        <w:rPr>
          <w:rFonts w:ascii="Times New Roman" w:hAnsi="Times New Roman"/>
          <w:bCs/>
        </w:rPr>
        <w:t>Ủy ban nhân dân thành phố tổ chức triển khai thực hiện Nghị quyết.</w:t>
      </w:r>
    </w:p>
    <w:p w14:paraId="7C474B45" w14:textId="77777777" w:rsidR="00F869F2" w:rsidRDefault="008058DE" w:rsidP="00F869F2">
      <w:pPr>
        <w:spacing w:before="120"/>
        <w:ind w:firstLine="720"/>
        <w:jc w:val="both"/>
        <w:rPr>
          <w:rFonts w:ascii="Times New Roman" w:hAnsi="Times New Roman"/>
          <w:bCs/>
        </w:rPr>
      </w:pPr>
      <w:r w:rsidRPr="008058DE">
        <w:rPr>
          <w:rFonts w:ascii="Times New Roman" w:hAnsi="Times New Roman"/>
          <w:bCs/>
        </w:rPr>
        <w:t>2. Thường trực, các ban, các tổ đại biểu Hội đồng nhân dân thành phố giám sát việc thực hiện Nghị quyết.</w:t>
      </w:r>
      <w:r w:rsidR="00213476">
        <w:rPr>
          <w:rFonts w:ascii="Times New Roman" w:hAnsi="Times New Roman"/>
          <w:bCs/>
        </w:rPr>
        <w:t>”</w:t>
      </w:r>
    </w:p>
    <w:bookmarkEnd w:id="1"/>
    <w:p w14:paraId="4318552D" w14:textId="561F949F" w:rsidR="00DA4357" w:rsidRPr="00F869F2" w:rsidRDefault="000248E4" w:rsidP="00F869F2">
      <w:pPr>
        <w:spacing w:before="120"/>
        <w:ind w:firstLine="720"/>
        <w:jc w:val="both"/>
        <w:rPr>
          <w:rFonts w:ascii="Times New Roman" w:hAnsi="Times New Roman"/>
          <w:bCs/>
        </w:rPr>
      </w:pPr>
      <w:r w:rsidRPr="007C09EE">
        <w:rPr>
          <w:rFonts w:ascii="Times New Roman" w:hAnsi="Times New Roman"/>
          <w:b/>
        </w:rPr>
        <w:t xml:space="preserve">V. </w:t>
      </w:r>
      <w:r w:rsidR="00DA4357" w:rsidRPr="007C09EE">
        <w:rPr>
          <w:rFonts w:ascii="Times New Roman" w:hAnsi="Times New Roman"/>
          <w:b/>
        </w:rPr>
        <w:t>DỰ KIẾN NGUỒN LỰC, ĐIỀU KIỆN ĐẢM BẢO CHO VIỆC THI HÀNH NGHỊ QUYẾT SAU KHI ĐƯỢC THÔNG QUA</w:t>
      </w:r>
    </w:p>
    <w:p w14:paraId="37511EB6" w14:textId="77777777" w:rsidR="00155F0C" w:rsidRPr="007C09EE" w:rsidRDefault="00F921BF" w:rsidP="007C09EE">
      <w:pPr>
        <w:pStyle w:val="BodyText"/>
        <w:spacing w:after="120" w:line="240" w:lineRule="auto"/>
        <w:ind w:firstLine="707"/>
        <w:jc w:val="both"/>
        <w:rPr>
          <w:rFonts w:ascii="Times New Roman" w:hAnsi="Times New Roman"/>
          <w:i w:val="0"/>
          <w:sz w:val="28"/>
          <w:szCs w:val="28"/>
          <w:lang w:val="en-US"/>
        </w:rPr>
      </w:pPr>
      <w:r w:rsidRPr="007C09EE">
        <w:rPr>
          <w:rFonts w:ascii="Times New Roman" w:hAnsi="Times New Roman"/>
          <w:i w:val="0"/>
          <w:sz w:val="28"/>
          <w:szCs w:val="28"/>
          <w:lang w:val="en-US"/>
        </w:rPr>
        <w:lastRenderedPageBreak/>
        <w:t>1. Về nhân lực</w:t>
      </w:r>
    </w:p>
    <w:p w14:paraId="1E78C89A" w14:textId="77777777" w:rsidR="00155F0C" w:rsidRPr="007C09EE" w:rsidRDefault="00F921BF" w:rsidP="007C09EE">
      <w:pPr>
        <w:pStyle w:val="BodyText"/>
        <w:spacing w:after="120" w:line="240" w:lineRule="auto"/>
        <w:ind w:firstLine="707"/>
        <w:jc w:val="both"/>
        <w:rPr>
          <w:rFonts w:ascii="Times New Roman" w:hAnsi="Times New Roman"/>
          <w:i w:val="0"/>
          <w:sz w:val="28"/>
          <w:szCs w:val="28"/>
          <w:lang w:val="en-US"/>
        </w:rPr>
      </w:pPr>
      <w:r w:rsidRPr="007C09EE">
        <w:rPr>
          <w:rFonts w:ascii="Times New Roman" w:hAnsi="Times New Roman"/>
          <w:i w:val="0"/>
          <w:sz w:val="28"/>
          <w:szCs w:val="28"/>
          <w:lang w:val="en-US"/>
        </w:rPr>
        <w:t xml:space="preserve">Nghị quyết sau khi được thông qua và ban hành, các cơ quan, tổ chức thuộc đối tượng điều chỉnh có trách nhiệm thực thi, không phát sinh thêm bộ máy, biên chế trong tổ chức thi hành Nghị quyết, không có tác động liên quan đến cơ hội, điều kiện, năng lực thực hiện và thụ hưởng các quyền và lợi ích của mỗi giới. </w:t>
      </w:r>
    </w:p>
    <w:p w14:paraId="19D534DF" w14:textId="77777777" w:rsidR="00155F0C" w:rsidRPr="007C09EE" w:rsidRDefault="00F921BF" w:rsidP="007C09EE">
      <w:pPr>
        <w:pStyle w:val="BodyText"/>
        <w:spacing w:after="120" w:line="240" w:lineRule="auto"/>
        <w:ind w:firstLine="707"/>
        <w:jc w:val="both"/>
        <w:rPr>
          <w:rFonts w:ascii="Times New Roman" w:hAnsi="Times New Roman"/>
          <w:i w:val="0"/>
          <w:sz w:val="28"/>
          <w:szCs w:val="28"/>
          <w:lang w:val="en-US"/>
        </w:rPr>
      </w:pPr>
      <w:r w:rsidRPr="007C09EE">
        <w:rPr>
          <w:rFonts w:ascii="Times New Roman" w:hAnsi="Times New Roman"/>
          <w:i w:val="0"/>
          <w:sz w:val="28"/>
          <w:szCs w:val="28"/>
          <w:lang w:val="en-US"/>
        </w:rPr>
        <w:t>2. Về kinh phí</w:t>
      </w:r>
    </w:p>
    <w:p w14:paraId="504EF95F" w14:textId="77777777" w:rsidR="00155F0C" w:rsidRPr="007C09EE" w:rsidRDefault="00F921BF" w:rsidP="007C09EE">
      <w:pPr>
        <w:pStyle w:val="BodyText"/>
        <w:spacing w:after="120" w:line="240" w:lineRule="auto"/>
        <w:ind w:firstLine="707"/>
        <w:jc w:val="both"/>
        <w:rPr>
          <w:rFonts w:ascii="Times New Roman" w:hAnsi="Times New Roman"/>
          <w:i w:val="0"/>
          <w:sz w:val="28"/>
          <w:szCs w:val="28"/>
          <w:lang w:val="en-US"/>
        </w:rPr>
      </w:pPr>
      <w:r w:rsidRPr="007C09EE">
        <w:rPr>
          <w:rFonts w:ascii="Times New Roman" w:hAnsi="Times New Roman"/>
          <w:i w:val="0"/>
          <w:sz w:val="28"/>
          <w:szCs w:val="28"/>
          <w:lang w:val="en-US"/>
        </w:rPr>
        <w:t xml:space="preserve"> a) Dự kiến nguồn lực để thi hành Nghị quyết: nguồn ngân sách nhà nước theo quy định. </w:t>
      </w:r>
    </w:p>
    <w:p w14:paraId="1F812589" w14:textId="77777777" w:rsidR="00155F0C" w:rsidRPr="007C09EE" w:rsidRDefault="00F921BF" w:rsidP="007C09EE">
      <w:pPr>
        <w:pStyle w:val="BodyText"/>
        <w:spacing w:after="120" w:line="240" w:lineRule="auto"/>
        <w:ind w:firstLine="707"/>
        <w:jc w:val="both"/>
        <w:rPr>
          <w:rFonts w:ascii="Times New Roman" w:hAnsi="Times New Roman"/>
          <w:i w:val="0"/>
          <w:sz w:val="28"/>
          <w:szCs w:val="28"/>
          <w:lang w:val="en-US"/>
        </w:rPr>
      </w:pPr>
      <w:r w:rsidRPr="007C09EE">
        <w:rPr>
          <w:rFonts w:ascii="Times New Roman" w:hAnsi="Times New Roman"/>
          <w:i w:val="0"/>
          <w:sz w:val="28"/>
          <w:szCs w:val="28"/>
          <w:lang w:val="en-US"/>
        </w:rPr>
        <w:t xml:space="preserve">b) Điều kiện bảo đảm cho việc thi hành Nghị quyết bao gồm các nội dung được xác định như sau: </w:t>
      </w:r>
    </w:p>
    <w:p w14:paraId="19D1CE50" w14:textId="40B1D676" w:rsidR="00155F0C" w:rsidRPr="007C09EE" w:rsidRDefault="00F921BF" w:rsidP="007C09EE">
      <w:pPr>
        <w:pStyle w:val="BodyText"/>
        <w:spacing w:after="120" w:line="240" w:lineRule="auto"/>
        <w:ind w:firstLine="707"/>
        <w:jc w:val="both"/>
        <w:rPr>
          <w:rFonts w:ascii="Times New Roman" w:hAnsi="Times New Roman"/>
          <w:i w:val="0"/>
          <w:sz w:val="28"/>
          <w:szCs w:val="28"/>
          <w:lang w:val="en-US"/>
        </w:rPr>
      </w:pPr>
      <w:r w:rsidRPr="007C09EE">
        <w:rPr>
          <w:rFonts w:ascii="Times New Roman" w:hAnsi="Times New Roman"/>
          <w:i w:val="0"/>
          <w:sz w:val="28"/>
          <w:szCs w:val="28"/>
          <w:lang w:val="en-US"/>
        </w:rPr>
        <w:t xml:space="preserve">- Tuyên truyền, bổ biến Nghị quyết: Ủy ban nhân dân các cấp, các sở, ban, ngành trong phạm vi chức năng, nhiệm vụ thực hiện phổ biến, giáo dục, truyền thông các nội dung của Nghị quyết và các quy định liên quan. </w:t>
      </w:r>
    </w:p>
    <w:p w14:paraId="48ED8691" w14:textId="77777777" w:rsidR="00F869F2" w:rsidRDefault="00F921BF" w:rsidP="00F869F2">
      <w:pPr>
        <w:pStyle w:val="BodyText"/>
        <w:spacing w:after="120" w:line="240" w:lineRule="auto"/>
        <w:ind w:firstLine="707"/>
        <w:jc w:val="both"/>
        <w:rPr>
          <w:rFonts w:ascii="Times New Roman" w:hAnsi="Times New Roman"/>
          <w:b/>
          <w:sz w:val="28"/>
          <w:szCs w:val="28"/>
          <w:lang w:val="en-US"/>
        </w:rPr>
      </w:pPr>
      <w:r w:rsidRPr="007C09EE">
        <w:rPr>
          <w:rFonts w:ascii="Times New Roman" w:hAnsi="Times New Roman"/>
          <w:i w:val="0"/>
          <w:sz w:val="28"/>
          <w:szCs w:val="28"/>
          <w:lang w:val="en-US"/>
        </w:rPr>
        <w:t>- Được bố trí nguồn kinh phí để thực hiện các quy định trong Nghị quyết sau khi Nghị quyết được thông qua theo quy định.</w:t>
      </w:r>
      <w:r w:rsidRPr="007C09EE">
        <w:rPr>
          <w:rFonts w:ascii="Times New Roman" w:hAnsi="Times New Roman"/>
          <w:b/>
          <w:sz w:val="28"/>
          <w:szCs w:val="28"/>
          <w:lang w:val="en-US"/>
        </w:rPr>
        <w:t xml:space="preserve"> </w:t>
      </w:r>
    </w:p>
    <w:p w14:paraId="3DB26391" w14:textId="3E39C2A8" w:rsidR="00F869F2" w:rsidRPr="00F869F2" w:rsidRDefault="00F869F2" w:rsidP="00F869F2">
      <w:pPr>
        <w:pStyle w:val="BodyText"/>
        <w:spacing w:after="120" w:line="240" w:lineRule="auto"/>
        <w:ind w:firstLine="707"/>
        <w:jc w:val="both"/>
        <w:rPr>
          <w:rFonts w:ascii="Times New Roman" w:hAnsi="Times New Roman"/>
          <w:b/>
          <w:sz w:val="28"/>
          <w:szCs w:val="28"/>
          <w:lang w:val="en-US"/>
        </w:rPr>
      </w:pPr>
      <w:r w:rsidRPr="00F869F2">
        <w:rPr>
          <w:rFonts w:ascii="Times New Roman" w:hAnsi="Times New Roman"/>
          <w:bCs/>
          <w:i w:val="0"/>
          <w:iCs w:val="0"/>
          <w:sz w:val="28"/>
          <w:szCs w:val="28"/>
          <w:lang w:val="en-US"/>
        </w:rPr>
        <w:t>3. Thời gian trình ban hành: Ủy ban nhân dân thành phố dự kiến trình Hội đồng nhân dân thành phố tại Kỳ họp thường lệ giữa năm 2026 Hội đồng nhân dân thành phố, nhiệm kỳ 2026 - 2031.</w:t>
      </w:r>
    </w:p>
    <w:p w14:paraId="2011F174" w14:textId="3FCE6D8E" w:rsidR="00BB3E63" w:rsidRPr="007C09EE" w:rsidRDefault="00BB3E63" w:rsidP="00631F58">
      <w:pPr>
        <w:pStyle w:val="BodyText"/>
        <w:spacing w:after="120" w:line="240" w:lineRule="auto"/>
        <w:ind w:firstLine="707"/>
        <w:jc w:val="both"/>
        <w:rPr>
          <w:rFonts w:ascii="Times New Roman" w:hAnsi="Times New Roman"/>
          <w:i w:val="0"/>
          <w:sz w:val="28"/>
          <w:szCs w:val="28"/>
        </w:rPr>
      </w:pPr>
      <w:r w:rsidRPr="007C09EE">
        <w:rPr>
          <w:rFonts w:ascii="Times New Roman" w:hAnsi="Times New Roman"/>
          <w:i w:val="0"/>
          <w:sz w:val="28"/>
          <w:szCs w:val="28"/>
        </w:rPr>
        <w:t>Trên đây là Tờ trình</w:t>
      </w:r>
      <w:r w:rsidR="00F869F2">
        <w:rPr>
          <w:rFonts w:ascii="Times New Roman" w:hAnsi="Times New Roman"/>
          <w:i w:val="0"/>
          <w:sz w:val="28"/>
          <w:szCs w:val="28"/>
        </w:rPr>
        <w:t xml:space="preserve"> về việc</w:t>
      </w:r>
      <w:r w:rsidRPr="007C09EE">
        <w:rPr>
          <w:rFonts w:ascii="Times New Roman" w:hAnsi="Times New Roman"/>
          <w:i w:val="0"/>
          <w:sz w:val="28"/>
          <w:szCs w:val="28"/>
        </w:rPr>
        <w:t xml:space="preserve"> </w:t>
      </w:r>
      <w:r w:rsidR="00F869F2" w:rsidRPr="00F869F2">
        <w:rPr>
          <w:rFonts w:ascii="Times New Roman" w:hAnsi="Times New Roman"/>
          <w:i w:val="0"/>
          <w:sz w:val="28"/>
          <w:szCs w:val="28"/>
          <w:lang w:val="en-US"/>
        </w:rPr>
        <w:t>đề nghị ban hành Nghị quyết của Hội đồng nhân dân thành phố</w:t>
      </w:r>
      <w:r w:rsidR="00F869F2">
        <w:rPr>
          <w:rFonts w:ascii="Times New Roman" w:hAnsi="Times New Roman"/>
          <w:i w:val="0"/>
          <w:sz w:val="28"/>
          <w:szCs w:val="28"/>
          <w:lang w:val="en-US"/>
        </w:rPr>
        <w:t xml:space="preserve"> </w:t>
      </w:r>
      <w:r w:rsidR="00387246" w:rsidRPr="007C09EE">
        <w:rPr>
          <w:rFonts w:ascii="Times New Roman" w:hAnsi="Times New Roman"/>
          <w:i w:val="0"/>
          <w:sz w:val="28"/>
          <w:szCs w:val="28"/>
        </w:rPr>
        <w:t>quy</w:t>
      </w:r>
      <w:r w:rsidR="00387246" w:rsidRPr="007C09EE">
        <w:rPr>
          <w:rFonts w:ascii="Times New Roman" w:hAnsi="Times New Roman"/>
          <w:i w:val="0"/>
          <w:spacing w:val="-4"/>
          <w:sz w:val="28"/>
          <w:szCs w:val="28"/>
        </w:rPr>
        <w:t xml:space="preserve"> </w:t>
      </w:r>
      <w:r w:rsidR="00387246" w:rsidRPr="007C09EE">
        <w:rPr>
          <w:rFonts w:ascii="Times New Roman" w:hAnsi="Times New Roman"/>
          <w:i w:val="0"/>
          <w:sz w:val="28"/>
          <w:szCs w:val="28"/>
        </w:rPr>
        <w:t>định</w:t>
      </w:r>
      <w:r w:rsidR="00084DC9" w:rsidRPr="007C09EE">
        <w:rPr>
          <w:rFonts w:ascii="Times New Roman" w:hAnsi="Times New Roman"/>
          <w:i w:val="0"/>
          <w:sz w:val="28"/>
          <w:szCs w:val="28"/>
        </w:rPr>
        <w:t xml:space="preserve"> mức thu, </w:t>
      </w:r>
      <w:r w:rsidR="00D06671">
        <w:rPr>
          <w:rFonts w:ascii="Times New Roman" w:hAnsi="Times New Roman"/>
          <w:i w:val="0"/>
          <w:sz w:val="28"/>
          <w:szCs w:val="28"/>
        </w:rPr>
        <w:t>chế độ</w:t>
      </w:r>
      <w:r w:rsidR="00D06671" w:rsidRPr="007C09EE">
        <w:rPr>
          <w:rFonts w:ascii="Times New Roman" w:hAnsi="Times New Roman"/>
          <w:i w:val="0"/>
          <w:sz w:val="28"/>
          <w:szCs w:val="28"/>
        </w:rPr>
        <w:t xml:space="preserve"> </w:t>
      </w:r>
      <w:r w:rsidR="00084DC9" w:rsidRPr="007C09EE">
        <w:rPr>
          <w:rFonts w:ascii="Times New Roman" w:hAnsi="Times New Roman"/>
          <w:i w:val="0"/>
          <w:sz w:val="28"/>
          <w:szCs w:val="28"/>
        </w:rPr>
        <w:t>thu, nộp, quản lý và sử dụng lệ phí cấp Giấy phép xây dựng trên địa bàn thành phố Hải Phòng</w:t>
      </w:r>
      <w:r w:rsidR="00F869F2">
        <w:rPr>
          <w:rFonts w:ascii="Times New Roman" w:hAnsi="Times New Roman"/>
          <w:sz w:val="28"/>
          <w:szCs w:val="28"/>
        </w:rPr>
        <w:t xml:space="preserve">, </w:t>
      </w:r>
      <w:r w:rsidR="00F869F2" w:rsidRPr="00F869F2">
        <w:rPr>
          <w:rFonts w:ascii="Times New Roman" w:hAnsi="Times New Roman"/>
          <w:i w:val="0"/>
          <w:iCs w:val="0"/>
          <w:sz w:val="28"/>
          <w:szCs w:val="28"/>
          <w:lang w:val="en-US"/>
        </w:rPr>
        <w:t>Ủy ban nhân dân thành phố kính trình Thường trực Hội đồng nhân dân thành phố xem xét, quyết định./.</w:t>
      </w:r>
    </w:p>
    <w:p w14:paraId="4C3298E3" w14:textId="69A72868" w:rsidR="00DE121B" w:rsidRPr="006C647B" w:rsidRDefault="00DE121B" w:rsidP="00561FAE">
      <w:pPr>
        <w:spacing w:after="120"/>
        <w:ind w:firstLine="567"/>
        <w:jc w:val="both"/>
        <w:rPr>
          <w:rFonts w:ascii="Times New Roman" w:hAnsi="Times New Roman"/>
          <w:bCs/>
          <w:i/>
          <w:iCs/>
        </w:rPr>
      </w:pPr>
    </w:p>
    <w:tbl>
      <w:tblPr>
        <w:tblW w:w="0" w:type="auto"/>
        <w:tblLook w:val="0000" w:firstRow="0" w:lastRow="0" w:firstColumn="0" w:lastColumn="0" w:noHBand="0" w:noVBand="0"/>
      </w:tblPr>
      <w:tblGrid>
        <w:gridCol w:w="4537"/>
        <w:gridCol w:w="4535"/>
      </w:tblGrid>
      <w:tr w:rsidR="00900C4D" w:rsidRPr="006C647B" w14:paraId="3578B4A2" w14:textId="77777777" w:rsidTr="00F6796F">
        <w:tc>
          <w:tcPr>
            <w:tcW w:w="4537" w:type="dxa"/>
          </w:tcPr>
          <w:p w14:paraId="4113B510" w14:textId="77777777" w:rsidR="00387246" w:rsidRPr="006C647B" w:rsidRDefault="00387246" w:rsidP="00DE6276">
            <w:pPr>
              <w:jc w:val="both"/>
              <w:rPr>
                <w:rFonts w:ascii="Times New Roman" w:hAnsi="Times New Roman"/>
                <w:b/>
                <w:i/>
                <w:sz w:val="24"/>
                <w:szCs w:val="24"/>
              </w:rPr>
            </w:pPr>
            <w:r w:rsidRPr="006C647B">
              <w:rPr>
                <w:rFonts w:ascii="Times New Roman" w:hAnsi="Times New Roman"/>
                <w:b/>
                <w:i/>
                <w:sz w:val="24"/>
                <w:szCs w:val="24"/>
              </w:rPr>
              <w:t>Nơi nhận:</w:t>
            </w:r>
          </w:p>
          <w:p w14:paraId="26DEDE8B" w14:textId="16CA8950" w:rsidR="00387246" w:rsidRPr="006C647B" w:rsidRDefault="00387246" w:rsidP="00DE6276">
            <w:pPr>
              <w:jc w:val="both"/>
              <w:rPr>
                <w:rFonts w:ascii="Times New Roman" w:hAnsi="Times New Roman"/>
                <w:sz w:val="22"/>
                <w:szCs w:val="22"/>
              </w:rPr>
            </w:pPr>
            <w:r w:rsidRPr="006C647B">
              <w:rPr>
                <w:rFonts w:ascii="Times New Roman" w:hAnsi="Times New Roman"/>
                <w:sz w:val="22"/>
                <w:szCs w:val="22"/>
              </w:rPr>
              <w:t xml:space="preserve">- Như trên; </w:t>
            </w:r>
          </w:p>
          <w:p w14:paraId="2F1E71A0" w14:textId="77777777" w:rsidR="00387246" w:rsidRPr="006C647B" w:rsidRDefault="00387246" w:rsidP="00DE6276">
            <w:pPr>
              <w:jc w:val="both"/>
              <w:rPr>
                <w:rFonts w:ascii="Times New Roman" w:hAnsi="Times New Roman"/>
                <w:sz w:val="22"/>
                <w:szCs w:val="22"/>
              </w:rPr>
            </w:pPr>
            <w:r w:rsidRPr="006C647B">
              <w:rPr>
                <w:rFonts w:ascii="Times New Roman" w:hAnsi="Times New Roman"/>
                <w:sz w:val="22"/>
                <w:szCs w:val="22"/>
              </w:rPr>
              <w:t xml:space="preserve">- Thường trực Thành ủy; </w:t>
            </w:r>
          </w:p>
          <w:p w14:paraId="1668F429" w14:textId="77777777" w:rsidR="00387246" w:rsidRPr="006C647B" w:rsidRDefault="00387246" w:rsidP="00DE6276">
            <w:pPr>
              <w:jc w:val="both"/>
              <w:rPr>
                <w:rFonts w:ascii="Times New Roman" w:hAnsi="Times New Roman"/>
                <w:sz w:val="22"/>
                <w:szCs w:val="22"/>
              </w:rPr>
            </w:pPr>
            <w:r w:rsidRPr="006C647B">
              <w:rPr>
                <w:rFonts w:ascii="Times New Roman" w:hAnsi="Times New Roman"/>
                <w:sz w:val="22"/>
                <w:szCs w:val="22"/>
              </w:rPr>
              <w:t xml:space="preserve">- CT, các PCT UBND TP; </w:t>
            </w:r>
          </w:p>
          <w:p w14:paraId="4DE19179" w14:textId="31912B26" w:rsidR="00387246" w:rsidRPr="006C647B" w:rsidRDefault="00387246" w:rsidP="00DE6276">
            <w:pPr>
              <w:jc w:val="both"/>
              <w:rPr>
                <w:rFonts w:ascii="Times New Roman" w:hAnsi="Times New Roman"/>
                <w:sz w:val="22"/>
                <w:szCs w:val="22"/>
              </w:rPr>
            </w:pPr>
            <w:r w:rsidRPr="006C647B">
              <w:rPr>
                <w:rFonts w:ascii="Times New Roman" w:hAnsi="Times New Roman"/>
                <w:sz w:val="22"/>
                <w:szCs w:val="22"/>
              </w:rPr>
              <w:t xml:space="preserve">- Các </w:t>
            </w:r>
            <w:r w:rsidR="00C32195" w:rsidRPr="006C647B">
              <w:rPr>
                <w:rFonts w:ascii="Times New Roman" w:hAnsi="Times New Roman"/>
                <w:sz w:val="22"/>
                <w:szCs w:val="22"/>
              </w:rPr>
              <w:t>s</w:t>
            </w:r>
            <w:r w:rsidRPr="006C647B">
              <w:rPr>
                <w:rFonts w:ascii="Times New Roman" w:hAnsi="Times New Roman"/>
                <w:sz w:val="22"/>
                <w:szCs w:val="22"/>
              </w:rPr>
              <w:t xml:space="preserve">ở: </w:t>
            </w:r>
            <w:r w:rsidR="001D3AE0">
              <w:rPr>
                <w:rFonts w:ascii="Times New Roman" w:hAnsi="Times New Roman"/>
                <w:sz w:val="22"/>
                <w:szCs w:val="22"/>
              </w:rPr>
              <w:t>Xây dựng</w:t>
            </w:r>
            <w:r w:rsidR="00C32195" w:rsidRPr="006C647B">
              <w:rPr>
                <w:rFonts w:ascii="Times New Roman" w:hAnsi="Times New Roman"/>
                <w:sz w:val="22"/>
                <w:szCs w:val="22"/>
              </w:rPr>
              <w:t xml:space="preserve">, </w:t>
            </w:r>
            <w:r w:rsidRPr="006C647B">
              <w:rPr>
                <w:rFonts w:ascii="Times New Roman" w:hAnsi="Times New Roman"/>
                <w:sz w:val="22"/>
                <w:szCs w:val="22"/>
              </w:rPr>
              <w:t xml:space="preserve">Tư pháp, Tài chính; </w:t>
            </w:r>
          </w:p>
          <w:p w14:paraId="3B53EDFD" w14:textId="77777777" w:rsidR="00387246" w:rsidRPr="006C647B" w:rsidRDefault="00387246" w:rsidP="00DE6276">
            <w:pPr>
              <w:jc w:val="both"/>
              <w:rPr>
                <w:rFonts w:ascii="Times New Roman" w:hAnsi="Times New Roman"/>
                <w:sz w:val="22"/>
                <w:szCs w:val="22"/>
              </w:rPr>
            </w:pPr>
            <w:r w:rsidRPr="006C647B">
              <w:rPr>
                <w:rFonts w:ascii="Times New Roman" w:hAnsi="Times New Roman"/>
                <w:sz w:val="22"/>
                <w:szCs w:val="22"/>
              </w:rPr>
              <w:t xml:space="preserve">- CVP, các PCVP UBND TP; </w:t>
            </w:r>
          </w:p>
          <w:p w14:paraId="3C7CC3D3" w14:textId="6FC0C844" w:rsidR="00387246" w:rsidRPr="006C647B" w:rsidRDefault="00387246" w:rsidP="00DE6276">
            <w:pPr>
              <w:jc w:val="both"/>
              <w:rPr>
                <w:rFonts w:ascii="Times New Roman" w:hAnsi="Times New Roman"/>
                <w:sz w:val="22"/>
                <w:szCs w:val="22"/>
              </w:rPr>
            </w:pPr>
            <w:r w:rsidRPr="006C647B">
              <w:rPr>
                <w:rFonts w:ascii="Times New Roman" w:hAnsi="Times New Roman"/>
                <w:sz w:val="22"/>
                <w:szCs w:val="22"/>
              </w:rPr>
              <w:t xml:space="preserve">- Các Phòng: NC, NV&amp;KTGS; </w:t>
            </w:r>
          </w:p>
          <w:p w14:paraId="5F7CEE35" w14:textId="4774B110" w:rsidR="001C11CD" w:rsidRPr="006C647B" w:rsidRDefault="00387246" w:rsidP="00C32195">
            <w:pPr>
              <w:jc w:val="both"/>
              <w:rPr>
                <w:rFonts w:ascii="Times New Roman" w:hAnsi="Times New Roman"/>
                <w:lang w:val="nb-NO"/>
              </w:rPr>
            </w:pPr>
            <w:r w:rsidRPr="006C647B">
              <w:rPr>
                <w:rFonts w:ascii="Times New Roman" w:hAnsi="Times New Roman"/>
                <w:sz w:val="22"/>
                <w:szCs w:val="22"/>
              </w:rPr>
              <w:t>- Lưu: VT. N.</w:t>
            </w:r>
            <w:r w:rsidR="00C32195" w:rsidRPr="006C647B">
              <w:rPr>
                <w:rFonts w:ascii="Times New Roman" w:hAnsi="Times New Roman"/>
                <w:sz w:val="22"/>
                <w:szCs w:val="22"/>
              </w:rPr>
              <w:t>T</w:t>
            </w:r>
            <w:r w:rsidR="001D3AE0">
              <w:rPr>
                <w:rFonts w:ascii="Times New Roman" w:hAnsi="Times New Roman"/>
                <w:sz w:val="22"/>
                <w:szCs w:val="22"/>
              </w:rPr>
              <w:t>….</w:t>
            </w:r>
            <w:r w:rsidR="00C32195" w:rsidRPr="006C647B">
              <w:rPr>
                <w:rFonts w:ascii="Times New Roman" w:hAnsi="Times New Roman"/>
                <w:sz w:val="22"/>
                <w:szCs w:val="22"/>
              </w:rPr>
              <w:t>.</w:t>
            </w:r>
          </w:p>
        </w:tc>
        <w:tc>
          <w:tcPr>
            <w:tcW w:w="4535" w:type="dxa"/>
          </w:tcPr>
          <w:p w14:paraId="56CB6296" w14:textId="7DA58F36" w:rsidR="001C11CD" w:rsidRPr="006C647B" w:rsidRDefault="00DE6276" w:rsidP="001E2999">
            <w:pPr>
              <w:pStyle w:val="Heading4"/>
              <w:spacing w:before="120" w:after="0" w:line="240" w:lineRule="auto"/>
              <w:ind w:left="-74"/>
              <w:rPr>
                <w:sz w:val="28"/>
                <w:szCs w:val="28"/>
                <w:lang w:val="nb-NO"/>
              </w:rPr>
            </w:pPr>
            <w:r w:rsidRPr="006C647B">
              <w:rPr>
                <w:sz w:val="28"/>
                <w:szCs w:val="28"/>
                <w:lang w:val="nb-NO"/>
              </w:rPr>
              <w:t>TM.ỦY BAN NHÂN DÂN</w:t>
            </w:r>
          </w:p>
          <w:p w14:paraId="5373FDC8" w14:textId="043A5A22" w:rsidR="001E2999" w:rsidRPr="006C647B" w:rsidRDefault="001E2999" w:rsidP="001E2999">
            <w:pPr>
              <w:jc w:val="center"/>
              <w:rPr>
                <w:rFonts w:ascii="Times New Roman" w:hAnsi="Times New Roman"/>
                <w:b/>
                <w:lang w:val="nb-NO" w:eastAsia="x-none"/>
              </w:rPr>
            </w:pPr>
            <w:r w:rsidRPr="006C647B">
              <w:rPr>
                <w:rFonts w:ascii="Times New Roman" w:hAnsi="Times New Roman"/>
                <w:b/>
                <w:lang w:val="nb-NO" w:eastAsia="x-none"/>
              </w:rPr>
              <w:t>CHỦ TỊCH</w:t>
            </w:r>
          </w:p>
          <w:p w14:paraId="495B9172" w14:textId="634702D4" w:rsidR="001E2999" w:rsidRPr="006C647B" w:rsidRDefault="001E2999" w:rsidP="001E2999">
            <w:pPr>
              <w:jc w:val="center"/>
              <w:rPr>
                <w:rFonts w:ascii="Times New Roman" w:hAnsi="Times New Roman"/>
                <w:b/>
                <w:lang w:val="nb-NO" w:eastAsia="x-none"/>
              </w:rPr>
            </w:pPr>
          </w:p>
          <w:p w14:paraId="36445C3A" w14:textId="325B72BF" w:rsidR="001E2999" w:rsidRPr="006C647B" w:rsidRDefault="001E2999" w:rsidP="001E2999">
            <w:pPr>
              <w:jc w:val="center"/>
              <w:rPr>
                <w:rFonts w:ascii="Times New Roman" w:hAnsi="Times New Roman"/>
                <w:b/>
                <w:lang w:val="nb-NO" w:eastAsia="x-none"/>
              </w:rPr>
            </w:pPr>
          </w:p>
          <w:p w14:paraId="794DE685" w14:textId="4222DAAC" w:rsidR="001E2999" w:rsidRPr="006C647B" w:rsidRDefault="001E2999" w:rsidP="001E2999">
            <w:pPr>
              <w:jc w:val="center"/>
              <w:rPr>
                <w:rFonts w:ascii="Times New Roman" w:hAnsi="Times New Roman"/>
                <w:b/>
                <w:lang w:val="nb-NO" w:eastAsia="x-none"/>
              </w:rPr>
            </w:pPr>
          </w:p>
          <w:p w14:paraId="4E2BBD31" w14:textId="5E2A4AF5" w:rsidR="001E2999" w:rsidRPr="006C647B" w:rsidRDefault="001E2999" w:rsidP="001E2999">
            <w:pPr>
              <w:jc w:val="center"/>
              <w:rPr>
                <w:rFonts w:ascii="Times New Roman" w:hAnsi="Times New Roman"/>
                <w:b/>
                <w:lang w:val="nb-NO" w:eastAsia="x-none"/>
              </w:rPr>
            </w:pPr>
          </w:p>
          <w:p w14:paraId="178A6E80" w14:textId="7707222B" w:rsidR="001E2999" w:rsidRPr="006C647B" w:rsidRDefault="001E2999" w:rsidP="001E2999">
            <w:pPr>
              <w:jc w:val="center"/>
              <w:rPr>
                <w:rFonts w:ascii="Times New Roman" w:hAnsi="Times New Roman"/>
                <w:b/>
                <w:lang w:val="nb-NO" w:eastAsia="x-none"/>
              </w:rPr>
            </w:pPr>
          </w:p>
          <w:p w14:paraId="67B6C1EE" w14:textId="3E35DBB6" w:rsidR="001E2999" w:rsidRPr="006C647B" w:rsidRDefault="001E2999" w:rsidP="001E2999">
            <w:pPr>
              <w:jc w:val="center"/>
              <w:rPr>
                <w:rFonts w:ascii="Times New Roman" w:hAnsi="Times New Roman"/>
                <w:b/>
                <w:lang w:val="nb-NO" w:eastAsia="x-none"/>
              </w:rPr>
            </w:pPr>
          </w:p>
          <w:p w14:paraId="220C120F" w14:textId="76B112BF" w:rsidR="0008693D" w:rsidRPr="0098662E" w:rsidRDefault="0098662E" w:rsidP="002F5A31">
            <w:pPr>
              <w:ind w:left="-74"/>
              <w:jc w:val="center"/>
              <w:rPr>
                <w:rFonts w:ascii="Times New Roman" w:hAnsi="Times New Roman"/>
                <w:b/>
                <w:bCs/>
                <w:lang w:val="nb-NO"/>
              </w:rPr>
            </w:pPr>
            <w:r w:rsidRPr="0098662E">
              <w:rPr>
                <w:rFonts w:ascii="Times New Roman" w:hAnsi="Times New Roman"/>
                <w:b/>
                <w:bCs/>
                <w:lang w:val="nb-NO"/>
              </w:rPr>
              <w:t>Đỗ Thành Trung</w:t>
            </w:r>
          </w:p>
          <w:p w14:paraId="6A616551" w14:textId="05274CBB" w:rsidR="001C11CD" w:rsidRPr="006C647B" w:rsidRDefault="001C11CD" w:rsidP="001E2999">
            <w:pPr>
              <w:pStyle w:val="Heading3"/>
              <w:jc w:val="left"/>
              <w:rPr>
                <w:sz w:val="28"/>
                <w:szCs w:val="28"/>
                <w:lang w:val="nb-NO"/>
              </w:rPr>
            </w:pPr>
          </w:p>
        </w:tc>
      </w:tr>
    </w:tbl>
    <w:p w14:paraId="5E3C6E2B" w14:textId="54DA325C" w:rsidR="0093607F" w:rsidRPr="006C647B" w:rsidRDefault="0093607F" w:rsidP="00162C5C">
      <w:pPr>
        <w:rPr>
          <w:rFonts w:ascii="Times New Roman" w:hAnsi="Times New Roman"/>
          <w:lang w:val="nl-NL"/>
        </w:rPr>
      </w:pPr>
    </w:p>
    <w:sectPr w:rsidR="0093607F" w:rsidRPr="006C647B" w:rsidSect="00C06BAB">
      <w:headerReference w:type="default" r:id="rId12"/>
      <w:footerReference w:type="even" r:id="rId13"/>
      <w:pgSz w:w="11907" w:h="16840" w:code="9"/>
      <w:pgMar w:top="1134" w:right="1134" w:bottom="1134" w:left="1701" w:header="72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3A617" w14:textId="77777777" w:rsidR="009065E5" w:rsidRDefault="009065E5" w:rsidP="00803A5D">
      <w:r>
        <w:separator/>
      </w:r>
    </w:p>
  </w:endnote>
  <w:endnote w:type="continuationSeparator" w:id="0">
    <w:p w14:paraId="7F983453" w14:textId="77777777" w:rsidR="009065E5" w:rsidRDefault="009065E5" w:rsidP="0080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74D08" w14:textId="77777777" w:rsidR="00306A58" w:rsidRDefault="00306A58" w:rsidP="002D1D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62ED2C" w14:textId="77777777" w:rsidR="00306A58" w:rsidRDefault="00306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7A3CD" w14:textId="77777777" w:rsidR="009065E5" w:rsidRDefault="009065E5" w:rsidP="00803A5D">
      <w:r>
        <w:separator/>
      </w:r>
    </w:p>
  </w:footnote>
  <w:footnote w:type="continuationSeparator" w:id="0">
    <w:p w14:paraId="50424089" w14:textId="77777777" w:rsidR="009065E5" w:rsidRDefault="009065E5" w:rsidP="00803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134290"/>
      <w:docPartObj>
        <w:docPartGallery w:val="Page Numbers (Top of Page)"/>
        <w:docPartUnique/>
      </w:docPartObj>
    </w:sdtPr>
    <w:sdtEndPr>
      <w:rPr>
        <w:rFonts w:ascii="Times New Roman" w:hAnsi="Times New Roman"/>
        <w:noProof/>
      </w:rPr>
    </w:sdtEndPr>
    <w:sdtContent>
      <w:p w14:paraId="4CD7FC96" w14:textId="7E19AF25" w:rsidR="001C4EC4" w:rsidRPr="00162C5C" w:rsidRDefault="001C4EC4">
        <w:pPr>
          <w:pStyle w:val="Header"/>
          <w:jc w:val="center"/>
          <w:rPr>
            <w:rFonts w:ascii="Times New Roman" w:hAnsi="Times New Roman"/>
          </w:rPr>
        </w:pPr>
        <w:r w:rsidRPr="00162C5C">
          <w:rPr>
            <w:rFonts w:ascii="Times New Roman" w:hAnsi="Times New Roman"/>
          </w:rPr>
          <w:fldChar w:fldCharType="begin"/>
        </w:r>
        <w:r w:rsidRPr="00162C5C">
          <w:rPr>
            <w:rFonts w:ascii="Times New Roman" w:hAnsi="Times New Roman"/>
          </w:rPr>
          <w:instrText xml:space="preserve"> PAGE   \* MERGEFORMAT </w:instrText>
        </w:r>
        <w:r w:rsidRPr="00162C5C">
          <w:rPr>
            <w:rFonts w:ascii="Times New Roman" w:hAnsi="Times New Roman"/>
          </w:rPr>
          <w:fldChar w:fldCharType="separate"/>
        </w:r>
        <w:r w:rsidR="006C647B">
          <w:rPr>
            <w:rFonts w:ascii="Times New Roman" w:hAnsi="Times New Roman"/>
            <w:noProof/>
          </w:rPr>
          <w:t>6</w:t>
        </w:r>
        <w:r w:rsidRPr="00162C5C">
          <w:rPr>
            <w:rFonts w:ascii="Times New Roman" w:hAnsi="Times New Roman"/>
            <w:noProof/>
          </w:rPr>
          <w:fldChar w:fldCharType="end"/>
        </w:r>
      </w:p>
    </w:sdtContent>
  </w:sdt>
  <w:p w14:paraId="212B1A01" w14:textId="77777777" w:rsidR="00306A58" w:rsidRDefault="00306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950"/>
    <w:multiLevelType w:val="hybridMultilevel"/>
    <w:tmpl w:val="ED128AFE"/>
    <w:lvl w:ilvl="0" w:tplc="BA5AC4F4">
      <w:start w:val="1"/>
      <w:numFmt w:val="decimal"/>
      <w:lvlText w:val="(%1)"/>
      <w:lvlJc w:val="left"/>
      <w:pPr>
        <w:ind w:left="1120" w:hanging="399"/>
      </w:pPr>
      <w:rPr>
        <w:rFonts w:ascii="Times New Roman" w:eastAsia="Times New Roman" w:hAnsi="Times New Roman" w:cs="Times New Roman" w:hint="default"/>
        <w:b w:val="0"/>
        <w:bCs w:val="0"/>
        <w:i w:val="0"/>
        <w:iCs w:val="0"/>
        <w:spacing w:val="0"/>
        <w:w w:val="100"/>
        <w:sz w:val="28"/>
        <w:szCs w:val="28"/>
        <w:lang w:val="vi" w:eastAsia="en-US" w:bidi="ar-SA"/>
      </w:rPr>
    </w:lvl>
    <w:lvl w:ilvl="1" w:tplc="6326380C">
      <w:numFmt w:val="bullet"/>
      <w:lvlText w:val="-"/>
      <w:lvlJc w:val="left"/>
      <w:pPr>
        <w:ind w:left="2" w:hanging="176"/>
      </w:pPr>
      <w:rPr>
        <w:rFonts w:ascii="Times New Roman" w:eastAsia="Times New Roman" w:hAnsi="Times New Roman" w:cs="Times New Roman" w:hint="default"/>
        <w:spacing w:val="0"/>
        <w:w w:val="100"/>
        <w:lang w:val="vi" w:eastAsia="en-US" w:bidi="ar-SA"/>
      </w:rPr>
    </w:lvl>
    <w:lvl w:ilvl="2" w:tplc="8CCCDDA8">
      <w:numFmt w:val="bullet"/>
      <w:lvlText w:val="•"/>
      <w:lvlJc w:val="left"/>
      <w:pPr>
        <w:ind w:left="2098" w:hanging="176"/>
      </w:pPr>
      <w:rPr>
        <w:rFonts w:hint="default"/>
        <w:lang w:val="vi" w:eastAsia="en-US" w:bidi="ar-SA"/>
      </w:rPr>
    </w:lvl>
    <w:lvl w:ilvl="3" w:tplc="310E6938">
      <w:numFmt w:val="bullet"/>
      <w:lvlText w:val="•"/>
      <w:lvlJc w:val="left"/>
      <w:pPr>
        <w:ind w:left="3076" w:hanging="176"/>
      </w:pPr>
      <w:rPr>
        <w:rFonts w:hint="default"/>
        <w:lang w:val="vi" w:eastAsia="en-US" w:bidi="ar-SA"/>
      </w:rPr>
    </w:lvl>
    <w:lvl w:ilvl="4" w:tplc="E952A02A">
      <w:numFmt w:val="bullet"/>
      <w:lvlText w:val="•"/>
      <w:lvlJc w:val="left"/>
      <w:pPr>
        <w:ind w:left="4054" w:hanging="176"/>
      </w:pPr>
      <w:rPr>
        <w:rFonts w:hint="default"/>
        <w:lang w:val="vi" w:eastAsia="en-US" w:bidi="ar-SA"/>
      </w:rPr>
    </w:lvl>
    <w:lvl w:ilvl="5" w:tplc="0B368664">
      <w:numFmt w:val="bullet"/>
      <w:lvlText w:val="•"/>
      <w:lvlJc w:val="left"/>
      <w:pPr>
        <w:ind w:left="5032" w:hanging="176"/>
      </w:pPr>
      <w:rPr>
        <w:rFonts w:hint="default"/>
        <w:lang w:val="vi" w:eastAsia="en-US" w:bidi="ar-SA"/>
      </w:rPr>
    </w:lvl>
    <w:lvl w:ilvl="6" w:tplc="4488A6AE">
      <w:numFmt w:val="bullet"/>
      <w:lvlText w:val="•"/>
      <w:lvlJc w:val="left"/>
      <w:pPr>
        <w:ind w:left="6010" w:hanging="176"/>
      </w:pPr>
      <w:rPr>
        <w:rFonts w:hint="default"/>
        <w:lang w:val="vi" w:eastAsia="en-US" w:bidi="ar-SA"/>
      </w:rPr>
    </w:lvl>
    <w:lvl w:ilvl="7" w:tplc="14A8BE5C">
      <w:numFmt w:val="bullet"/>
      <w:lvlText w:val="•"/>
      <w:lvlJc w:val="left"/>
      <w:pPr>
        <w:ind w:left="6988" w:hanging="176"/>
      </w:pPr>
      <w:rPr>
        <w:rFonts w:hint="default"/>
        <w:lang w:val="vi" w:eastAsia="en-US" w:bidi="ar-SA"/>
      </w:rPr>
    </w:lvl>
    <w:lvl w:ilvl="8" w:tplc="633A1764">
      <w:numFmt w:val="bullet"/>
      <w:lvlText w:val="•"/>
      <w:lvlJc w:val="left"/>
      <w:pPr>
        <w:ind w:left="7967" w:hanging="176"/>
      </w:pPr>
      <w:rPr>
        <w:rFonts w:hint="default"/>
        <w:lang w:val="vi" w:eastAsia="en-US" w:bidi="ar-SA"/>
      </w:rPr>
    </w:lvl>
  </w:abstractNum>
  <w:abstractNum w:abstractNumId="1" w15:restartNumberingAfterBreak="0">
    <w:nsid w:val="0A69165C"/>
    <w:multiLevelType w:val="hybridMultilevel"/>
    <w:tmpl w:val="DCC04B4C"/>
    <w:lvl w:ilvl="0" w:tplc="F6DCD802">
      <w:start w:val="1"/>
      <w:numFmt w:val="lowerLetter"/>
      <w:lvlText w:val="%1)"/>
      <w:lvlJc w:val="left"/>
      <w:pPr>
        <w:ind w:left="1014" w:hanging="305"/>
      </w:pPr>
      <w:rPr>
        <w:rFonts w:ascii="Times New Roman" w:eastAsia="Times New Roman" w:hAnsi="Times New Roman" w:cs="Times New Roman" w:hint="default"/>
        <w:b w:val="0"/>
        <w:bCs w:val="0"/>
        <w:i/>
        <w:iCs/>
        <w:spacing w:val="0"/>
        <w:w w:val="100"/>
        <w:sz w:val="28"/>
        <w:szCs w:val="28"/>
        <w:lang w:val="vi" w:eastAsia="en-US" w:bidi="ar-SA"/>
      </w:rPr>
    </w:lvl>
    <w:lvl w:ilvl="1" w:tplc="4A6CA0DA">
      <w:numFmt w:val="bullet"/>
      <w:lvlText w:val="•"/>
      <w:lvlJc w:val="left"/>
      <w:pPr>
        <w:ind w:left="1910" w:hanging="305"/>
      </w:pPr>
      <w:rPr>
        <w:rFonts w:hint="default"/>
        <w:lang w:val="vi" w:eastAsia="en-US" w:bidi="ar-SA"/>
      </w:rPr>
    </w:lvl>
    <w:lvl w:ilvl="2" w:tplc="33DC035A">
      <w:numFmt w:val="bullet"/>
      <w:lvlText w:val="•"/>
      <w:lvlJc w:val="left"/>
      <w:pPr>
        <w:ind w:left="2800" w:hanging="305"/>
      </w:pPr>
      <w:rPr>
        <w:rFonts w:hint="default"/>
        <w:lang w:val="vi" w:eastAsia="en-US" w:bidi="ar-SA"/>
      </w:rPr>
    </w:lvl>
    <w:lvl w:ilvl="3" w:tplc="09CAC7B6">
      <w:numFmt w:val="bullet"/>
      <w:lvlText w:val="•"/>
      <w:lvlJc w:val="left"/>
      <w:pPr>
        <w:ind w:left="3691" w:hanging="305"/>
      </w:pPr>
      <w:rPr>
        <w:rFonts w:hint="default"/>
        <w:lang w:val="vi" w:eastAsia="en-US" w:bidi="ar-SA"/>
      </w:rPr>
    </w:lvl>
    <w:lvl w:ilvl="4" w:tplc="2318B318">
      <w:numFmt w:val="bullet"/>
      <w:lvlText w:val="•"/>
      <w:lvlJc w:val="left"/>
      <w:pPr>
        <w:ind w:left="4581" w:hanging="305"/>
      </w:pPr>
      <w:rPr>
        <w:rFonts w:hint="default"/>
        <w:lang w:val="vi" w:eastAsia="en-US" w:bidi="ar-SA"/>
      </w:rPr>
    </w:lvl>
    <w:lvl w:ilvl="5" w:tplc="380231FE">
      <w:numFmt w:val="bullet"/>
      <w:lvlText w:val="•"/>
      <w:lvlJc w:val="left"/>
      <w:pPr>
        <w:ind w:left="5471" w:hanging="305"/>
      </w:pPr>
      <w:rPr>
        <w:rFonts w:hint="default"/>
        <w:lang w:val="vi" w:eastAsia="en-US" w:bidi="ar-SA"/>
      </w:rPr>
    </w:lvl>
    <w:lvl w:ilvl="6" w:tplc="2DAED942">
      <w:numFmt w:val="bullet"/>
      <w:lvlText w:val="•"/>
      <w:lvlJc w:val="left"/>
      <w:pPr>
        <w:ind w:left="6362" w:hanging="305"/>
      </w:pPr>
      <w:rPr>
        <w:rFonts w:hint="default"/>
        <w:lang w:val="vi" w:eastAsia="en-US" w:bidi="ar-SA"/>
      </w:rPr>
    </w:lvl>
    <w:lvl w:ilvl="7" w:tplc="7188FB0C">
      <w:numFmt w:val="bullet"/>
      <w:lvlText w:val="•"/>
      <w:lvlJc w:val="left"/>
      <w:pPr>
        <w:ind w:left="7252" w:hanging="305"/>
      </w:pPr>
      <w:rPr>
        <w:rFonts w:hint="default"/>
        <w:lang w:val="vi" w:eastAsia="en-US" w:bidi="ar-SA"/>
      </w:rPr>
    </w:lvl>
    <w:lvl w:ilvl="8" w:tplc="A4445556">
      <w:numFmt w:val="bullet"/>
      <w:lvlText w:val="•"/>
      <w:lvlJc w:val="left"/>
      <w:pPr>
        <w:ind w:left="8142" w:hanging="305"/>
      </w:pPr>
      <w:rPr>
        <w:rFonts w:hint="default"/>
        <w:lang w:val="vi" w:eastAsia="en-US" w:bidi="ar-SA"/>
      </w:rPr>
    </w:lvl>
  </w:abstractNum>
  <w:abstractNum w:abstractNumId="2" w15:restartNumberingAfterBreak="0">
    <w:nsid w:val="0D982EC1"/>
    <w:multiLevelType w:val="hybridMultilevel"/>
    <w:tmpl w:val="CAEC3BA8"/>
    <w:lvl w:ilvl="0" w:tplc="2C3C558C">
      <w:numFmt w:val="bullet"/>
      <w:lvlText w:val="-"/>
      <w:lvlJc w:val="left"/>
      <w:pPr>
        <w:ind w:left="873"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6742D19A">
      <w:numFmt w:val="bullet"/>
      <w:lvlText w:val="•"/>
      <w:lvlJc w:val="left"/>
      <w:pPr>
        <w:ind w:left="1784" w:hanging="164"/>
      </w:pPr>
      <w:rPr>
        <w:rFonts w:hint="default"/>
        <w:lang w:val="vi" w:eastAsia="en-US" w:bidi="ar-SA"/>
      </w:rPr>
    </w:lvl>
    <w:lvl w:ilvl="2" w:tplc="A828B502">
      <w:numFmt w:val="bullet"/>
      <w:lvlText w:val="•"/>
      <w:lvlJc w:val="left"/>
      <w:pPr>
        <w:ind w:left="2688" w:hanging="164"/>
      </w:pPr>
      <w:rPr>
        <w:rFonts w:hint="default"/>
        <w:lang w:val="vi" w:eastAsia="en-US" w:bidi="ar-SA"/>
      </w:rPr>
    </w:lvl>
    <w:lvl w:ilvl="3" w:tplc="C5D61FFE">
      <w:numFmt w:val="bullet"/>
      <w:lvlText w:val="•"/>
      <w:lvlJc w:val="left"/>
      <w:pPr>
        <w:ind w:left="3593" w:hanging="164"/>
      </w:pPr>
      <w:rPr>
        <w:rFonts w:hint="default"/>
        <w:lang w:val="vi" w:eastAsia="en-US" w:bidi="ar-SA"/>
      </w:rPr>
    </w:lvl>
    <w:lvl w:ilvl="4" w:tplc="9A948C72">
      <w:numFmt w:val="bullet"/>
      <w:lvlText w:val="•"/>
      <w:lvlJc w:val="left"/>
      <w:pPr>
        <w:ind w:left="4497" w:hanging="164"/>
      </w:pPr>
      <w:rPr>
        <w:rFonts w:hint="default"/>
        <w:lang w:val="vi" w:eastAsia="en-US" w:bidi="ar-SA"/>
      </w:rPr>
    </w:lvl>
    <w:lvl w:ilvl="5" w:tplc="73B8DA60">
      <w:numFmt w:val="bullet"/>
      <w:lvlText w:val="•"/>
      <w:lvlJc w:val="left"/>
      <w:pPr>
        <w:ind w:left="5401" w:hanging="164"/>
      </w:pPr>
      <w:rPr>
        <w:rFonts w:hint="default"/>
        <w:lang w:val="vi" w:eastAsia="en-US" w:bidi="ar-SA"/>
      </w:rPr>
    </w:lvl>
    <w:lvl w:ilvl="6" w:tplc="4432B16A">
      <w:numFmt w:val="bullet"/>
      <w:lvlText w:val="•"/>
      <w:lvlJc w:val="left"/>
      <w:pPr>
        <w:ind w:left="6306" w:hanging="164"/>
      </w:pPr>
      <w:rPr>
        <w:rFonts w:hint="default"/>
        <w:lang w:val="vi" w:eastAsia="en-US" w:bidi="ar-SA"/>
      </w:rPr>
    </w:lvl>
    <w:lvl w:ilvl="7" w:tplc="BFB06004">
      <w:numFmt w:val="bullet"/>
      <w:lvlText w:val="•"/>
      <w:lvlJc w:val="left"/>
      <w:pPr>
        <w:ind w:left="7210" w:hanging="164"/>
      </w:pPr>
      <w:rPr>
        <w:rFonts w:hint="default"/>
        <w:lang w:val="vi" w:eastAsia="en-US" w:bidi="ar-SA"/>
      </w:rPr>
    </w:lvl>
    <w:lvl w:ilvl="8" w:tplc="D1B6DC4C">
      <w:numFmt w:val="bullet"/>
      <w:lvlText w:val="•"/>
      <w:lvlJc w:val="left"/>
      <w:pPr>
        <w:ind w:left="8114" w:hanging="164"/>
      </w:pPr>
      <w:rPr>
        <w:rFonts w:hint="default"/>
        <w:lang w:val="vi" w:eastAsia="en-US" w:bidi="ar-SA"/>
      </w:rPr>
    </w:lvl>
  </w:abstractNum>
  <w:abstractNum w:abstractNumId="3" w15:restartNumberingAfterBreak="0">
    <w:nsid w:val="26DC7DEE"/>
    <w:multiLevelType w:val="hybridMultilevel"/>
    <w:tmpl w:val="B7EE9636"/>
    <w:lvl w:ilvl="0" w:tplc="2AA8EC7E">
      <w:start w:val="1"/>
      <w:numFmt w:val="upperRoman"/>
      <w:lvlText w:val="%1."/>
      <w:lvlJc w:val="left"/>
      <w:pPr>
        <w:ind w:left="923" w:hanging="214"/>
      </w:pPr>
      <w:rPr>
        <w:rFonts w:ascii="Times New Roman" w:eastAsia="Times New Roman" w:hAnsi="Times New Roman" w:cs="Times New Roman" w:hint="default"/>
        <w:b/>
        <w:bCs/>
        <w:i w:val="0"/>
        <w:iCs w:val="0"/>
        <w:spacing w:val="0"/>
        <w:w w:val="100"/>
        <w:sz w:val="24"/>
        <w:szCs w:val="24"/>
        <w:lang w:val="vi" w:eastAsia="en-US" w:bidi="ar-SA"/>
      </w:rPr>
    </w:lvl>
    <w:lvl w:ilvl="1" w:tplc="60D64A6A">
      <w:start w:val="1"/>
      <w:numFmt w:val="decimal"/>
      <w:lvlText w:val="%2."/>
      <w:lvlJc w:val="left"/>
      <w:pPr>
        <w:ind w:left="2692" w:hanging="281"/>
      </w:pPr>
      <w:rPr>
        <w:rFonts w:ascii="Times New Roman" w:eastAsia="Times New Roman" w:hAnsi="Times New Roman" w:cs="Times New Roman" w:hint="default"/>
        <w:b/>
        <w:bCs/>
        <w:i w:val="0"/>
        <w:iCs w:val="0"/>
        <w:spacing w:val="0"/>
        <w:w w:val="100"/>
        <w:sz w:val="28"/>
        <w:szCs w:val="28"/>
        <w:lang w:val="vi" w:eastAsia="en-US" w:bidi="ar-SA"/>
      </w:rPr>
    </w:lvl>
    <w:lvl w:ilvl="2" w:tplc="26D8B612">
      <w:numFmt w:val="bullet"/>
      <w:lvlText w:val="-"/>
      <w:lvlJc w:val="left"/>
      <w:pPr>
        <w:ind w:left="2" w:hanging="154"/>
      </w:pPr>
      <w:rPr>
        <w:rFonts w:ascii="Times New Roman" w:eastAsia="Times New Roman" w:hAnsi="Times New Roman" w:cs="Times New Roman" w:hint="default"/>
        <w:b w:val="0"/>
        <w:bCs w:val="0"/>
        <w:i w:val="0"/>
        <w:iCs w:val="0"/>
        <w:spacing w:val="0"/>
        <w:w w:val="100"/>
        <w:sz w:val="28"/>
        <w:szCs w:val="28"/>
        <w:lang w:val="vi" w:eastAsia="en-US" w:bidi="ar-SA"/>
      </w:rPr>
    </w:lvl>
    <w:lvl w:ilvl="3" w:tplc="4204F6C0">
      <w:numFmt w:val="bullet"/>
      <w:lvlText w:val="•"/>
      <w:lvlJc w:val="left"/>
      <w:pPr>
        <w:ind w:left="2115" w:hanging="154"/>
      </w:pPr>
      <w:rPr>
        <w:rFonts w:hint="default"/>
        <w:lang w:val="vi" w:eastAsia="en-US" w:bidi="ar-SA"/>
      </w:rPr>
    </w:lvl>
    <w:lvl w:ilvl="4" w:tplc="C5C463DA">
      <w:numFmt w:val="bullet"/>
      <w:lvlText w:val="•"/>
      <w:lvlJc w:val="left"/>
      <w:pPr>
        <w:ind w:left="3230" w:hanging="154"/>
      </w:pPr>
      <w:rPr>
        <w:rFonts w:hint="default"/>
        <w:lang w:val="vi" w:eastAsia="en-US" w:bidi="ar-SA"/>
      </w:rPr>
    </w:lvl>
    <w:lvl w:ilvl="5" w:tplc="32DCB2E2">
      <w:numFmt w:val="bullet"/>
      <w:lvlText w:val="•"/>
      <w:lvlJc w:val="left"/>
      <w:pPr>
        <w:ind w:left="4346" w:hanging="154"/>
      </w:pPr>
      <w:rPr>
        <w:rFonts w:hint="default"/>
        <w:lang w:val="vi" w:eastAsia="en-US" w:bidi="ar-SA"/>
      </w:rPr>
    </w:lvl>
    <w:lvl w:ilvl="6" w:tplc="2DEAC854">
      <w:numFmt w:val="bullet"/>
      <w:lvlText w:val="•"/>
      <w:lvlJc w:val="left"/>
      <w:pPr>
        <w:ind w:left="5461" w:hanging="154"/>
      </w:pPr>
      <w:rPr>
        <w:rFonts w:hint="default"/>
        <w:lang w:val="vi" w:eastAsia="en-US" w:bidi="ar-SA"/>
      </w:rPr>
    </w:lvl>
    <w:lvl w:ilvl="7" w:tplc="C72A0C30">
      <w:numFmt w:val="bullet"/>
      <w:lvlText w:val="•"/>
      <w:lvlJc w:val="left"/>
      <w:pPr>
        <w:ind w:left="6577" w:hanging="154"/>
      </w:pPr>
      <w:rPr>
        <w:rFonts w:hint="default"/>
        <w:lang w:val="vi" w:eastAsia="en-US" w:bidi="ar-SA"/>
      </w:rPr>
    </w:lvl>
    <w:lvl w:ilvl="8" w:tplc="E4F085FC">
      <w:numFmt w:val="bullet"/>
      <w:lvlText w:val="•"/>
      <w:lvlJc w:val="left"/>
      <w:pPr>
        <w:ind w:left="7692" w:hanging="154"/>
      </w:pPr>
      <w:rPr>
        <w:rFonts w:hint="default"/>
        <w:lang w:val="vi" w:eastAsia="en-US" w:bidi="ar-SA"/>
      </w:rPr>
    </w:lvl>
  </w:abstractNum>
  <w:abstractNum w:abstractNumId="4" w15:restartNumberingAfterBreak="0">
    <w:nsid w:val="34567EFD"/>
    <w:multiLevelType w:val="hybridMultilevel"/>
    <w:tmpl w:val="0ECADCD6"/>
    <w:lvl w:ilvl="0" w:tplc="7A5C8F06">
      <w:start w:val="1"/>
      <w:numFmt w:val="lowerLetter"/>
      <w:lvlText w:val="%1)"/>
      <w:lvlJc w:val="left"/>
      <w:pPr>
        <w:ind w:left="2" w:hanging="293"/>
      </w:pPr>
      <w:rPr>
        <w:rFonts w:ascii="Times New Roman" w:eastAsia="Times New Roman" w:hAnsi="Times New Roman" w:cs="Times New Roman" w:hint="default"/>
        <w:b w:val="0"/>
        <w:bCs w:val="0"/>
        <w:i w:val="0"/>
        <w:iCs w:val="0"/>
        <w:spacing w:val="0"/>
        <w:w w:val="100"/>
        <w:sz w:val="28"/>
        <w:szCs w:val="28"/>
        <w:lang w:val="vi" w:eastAsia="en-US" w:bidi="ar-SA"/>
      </w:rPr>
    </w:lvl>
    <w:lvl w:ilvl="1" w:tplc="5D9E116A">
      <w:numFmt w:val="bullet"/>
      <w:lvlText w:val="•"/>
      <w:lvlJc w:val="left"/>
      <w:pPr>
        <w:ind w:left="992" w:hanging="293"/>
      </w:pPr>
      <w:rPr>
        <w:rFonts w:hint="default"/>
        <w:lang w:val="vi" w:eastAsia="en-US" w:bidi="ar-SA"/>
      </w:rPr>
    </w:lvl>
    <w:lvl w:ilvl="2" w:tplc="8BA0DDBC">
      <w:numFmt w:val="bullet"/>
      <w:lvlText w:val="•"/>
      <w:lvlJc w:val="left"/>
      <w:pPr>
        <w:ind w:left="1984" w:hanging="293"/>
      </w:pPr>
      <w:rPr>
        <w:rFonts w:hint="default"/>
        <w:lang w:val="vi" w:eastAsia="en-US" w:bidi="ar-SA"/>
      </w:rPr>
    </w:lvl>
    <w:lvl w:ilvl="3" w:tplc="FD987920">
      <w:numFmt w:val="bullet"/>
      <w:lvlText w:val="•"/>
      <w:lvlJc w:val="left"/>
      <w:pPr>
        <w:ind w:left="2977" w:hanging="293"/>
      </w:pPr>
      <w:rPr>
        <w:rFonts w:hint="default"/>
        <w:lang w:val="vi" w:eastAsia="en-US" w:bidi="ar-SA"/>
      </w:rPr>
    </w:lvl>
    <w:lvl w:ilvl="4" w:tplc="2F704460">
      <w:numFmt w:val="bullet"/>
      <w:lvlText w:val="•"/>
      <w:lvlJc w:val="left"/>
      <w:pPr>
        <w:ind w:left="3969" w:hanging="293"/>
      </w:pPr>
      <w:rPr>
        <w:rFonts w:hint="default"/>
        <w:lang w:val="vi" w:eastAsia="en-US" w:bidi="ar-SA"/>
      </w:rPr>
    </w:lvl>
    <w:lvl w:ilvl="5" w:tplc="716806CE">
      <w:numFmt w:val="bullet"/>
      <w:lvlText w:val="•"/>
      <w:lvlJc w:val="left"/>
      <w:pPr>
        <w:ind w:left="4961" w:hanging="293"/>
      </w:pPr>
      <w:rPr>
        <w:rFonts w:hint="default"/>
        <w:lang w:val="vi" w:eastAsia="en-US" w:bidi="ar-SA"/>
      </w:rPr>
    </w:lvl>
    <w:lvl w:ilvl="6" w:tplc="90B27310">
      <w:numFmt w:val="bullet"/>
      <w:lvlText w:val="•"/>
      <w:lvlJc w:val="left"/>
      <w:pPr>
        <w:ind w:left="5954" w:hanging="293"/>
      </w:pPr>
      <w:rPr>
        <w:rFonts w:hint="default"/>
        <w:lang w:val="vi" w:eastAsia="en-US" w:bidi="ar-SA"/>
      </w:rPr>
    </w:lvl>
    <w:lvl w:ilvl="7" w:tplc="A2F8A22C">
      <w:numFmt w:val="bullet"/>
      <w:lvlText w:val="•"/>
      <w:lvlJc w:val="left"/>
      <w:pPr>
        <w:ind w:left="6946" w:hanging="293"/>
      </w:pPr>
      <w:rPr>
        <w:rFonts w:hint="default"/>
        <w:lang w:val="vi" w:eastAsia="en-US" w:bidi="ar-SA"/>
      </w:rPr>
    </w:lvl>
    <w:lvl w:ilvl="8" w:tplc="FB906014">
      <w:numFmt w:val="bullet"/>
      <w:lvlText w:val="•"/>
      <w:lvlJc w:val="left"/>
      <w:pPr>
        <w:ind w:left="7938" w:hanging="293"/>
      </w:pPr>
      <w:rPr>
        <w:rFonts w:hint="default"/>
        <w:lang w:val="vi" w:eastAsia="en-US" w:bidi="ar-SA"/>
      </w:rPr>
    </w:lvl>
  </w:abstractNum>
  <w:abstractNum w:abstractNumId="5" w15:restartNumberingAfterBreak="0">
    <w:nsid w:val="3EF45A41"/>
    <w:multiLevelType w:val="hybridMultilevel"/>
    <w:tmpl w:val="6BC6FF00"/>
    <w:lvl w:ilvl="0" w:tplc="2C006DCC">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8656FCD8">
      <w:numFmt w:val="bullet"/>
      <w:lvlText w:val="•"/>
      <w:lvlJc w:val="left"/>
      <w:pPr>
        <w:ind w:left="614" w:hanging="128"/>
      </w:pPr>
      <w:rPr>
        <w:rFonts w:hint="default"/>
        <w:lang w:val="vi" w:eastAsia="en-US" w:bidi="ar-SA"/>
      </w:rPr>
    </w:lvl>
    <w:lvl w:ilvl="2" w:tplc="887C65BA">
      <w:numFmt w:val="bullet"/>
      <w:lvlText w:val="•"/>
      <w:lvlJc w:val="left"/>
      <w:pPr>
        <w:ind w:left="1048" w:hanging="128"/>
      </w:pPr>
      <w:rPr>
        <w:rFonts w:hint="default"/>
        <w:lang w:val="vi" w:eastAsia="en-US" w:bidi="ar-SA"/>
      </w:rPr>
    </w:lvl>
    <w:lvl w:ilvl="3" w:tplc="F7869916">
      <w:numFmt w:val="bullet"/>
      <w:lvlText w:val="•"/>
      <w:lvlJc w:val="left"/>
      <w:pPr>
        <w:ind w:left="1482" w:hanging="128"/>
      </w:pPr>
      <w:rPr>
        <w:rFonts w:hint="default"/>
        <w:lang w:val="vi" w:eastAsia="en-US" w:bidi="ar-SA"/>
      </w:rPr>
    </w:lvl>
    <w:lvl w:ilvl="4" w:tplc="529471A0">
      <w:numFmt w:val="bullet"/>
      <w:lvlText w:val="•"/>
      <w:lvlJc w:val="left"/>
      <w:pPr>
        <w:ind w:left="1916" w:hanging="128"/>
      </w:pPr>
      <w:rPr>
        <w:rFonts w:hint="default"/>
        <w:lang w:val="vi" w:eastAsia="en-US" w:bidi="ar-SA"/>
      </w:rPr>
    </w:lvl>
    <w:lvl w:ilvl="5" w:tplc="9264B09E">
      <w:numFmt w:val="bullet"/>
      <w:lvlText w:val="•"/>
      <w:lvlJc w:val="left"/>
      <w:pPr>
        <w:ind w:left="2350" w:hanging="128"/>
      </w:pPr>
      <w:rPr>
        <w:rFonts w:hint="default"/>
        <w:lang w:val="vi" w:eastAsia="en-US" w:bidi="ar-SA"/>
      </w:rPr>
    </w:lvl>
    <w:lvl w:ilvl="6" w:tplc="40C29DE0">
      <w:numFmt w:val="bullet"/>
      <w:lvlText w:val="•"/>
      <w:lvlJc w:val="left"/>
      <w:pPr>
        <w:ind w:left="2784" w:hanging="128"/>
      </w:pPr>
      <w:rPr>
        <w:rFonts w:hint="default"/>
        <w:lang w:val="vi" w:eastAsia="en-US" w:bidi="ar-SA"/>
      </w:rPr>
    </w:lvl>
    <w:lvl w:ilvl="7" w:tplc="37369E24">
      <w:numFmt w:val="bullet"/>
      <w:lvlText w:val="•"/>
      <w:lvlJc w:val="left"/>
      <w:pPr>
        <w:ind w:left="3218" w:hanging="128"/>
      </w:pPr>
      <w:rPr>
        <w:rFonts w:hint="default"/>
        <w:lang w:val="vi" w:eastAsia="en-US" w:bidi="ar-SA"/>
      </w:rPr>
    </w:lvl>
    <w:lvl w:ilvl="8" w:tplc="429A7C4E">
      <w:numFmt w:val="bullet"/>
      <w:lvlText w:val="•"/>
      <w:lvlJc w:val="left"/>
      <w:pPr>
        <w:ind w:left="3652" w:hanging="128"/>
      </w:pPr>
      <w:rPr>
        <w:rFonts w:hint="default"/>
        <w:lang w:val="vi" w:eastAsia="en-US" w:bidi="ar-SA"/>
      </w:rPr>
    </w:lvl>
  </w:abstractNum>
  <w:abstractNum w:abstractNumId="6" w15:restartNumberingAfterBreak="0">
    <w:nsid w:val="43DB69B3"/>
    <w:multiLevelType w:val="hybridMultilevel"/>
    <w:tmpl w:val="A4643708"/>
    <w:lvl w:ilvl="0" w:tplc="8656FCAA">
      <w:numFmt w:val="bullet"/>
      <w:lvlText w:val="-"/>
      <w:lvlJc w:val="left"/>
      <w:pPr>
        <w:ind w:left="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934EA206">
      <w:numFmt w:val="bullet"/>
      <w:lvlText w:val="•"/>
      <w:lvlJc w:val="left"/>
      <w:pPr>
        <w:ind w:left="992" w:hanging="164"/>
      </w:pPr>
      <w:rPr>
        <w:rFonts w:hint="default"/>
        <w:lang w:val="vi" w:eastAsia="en-US" w:bidi="ar-SA"/>
      </w:rPr>
    </w:lvl>
    <w:lvl w:ilvl="2" w:tplc="4E18877C">
      <w:numFmt w:val="bullet"/>
      <w:lvlText w:val="•"/>
      <w:lvlJc w:val="left"/>
      <w:pPr>
        <w:ind w:left="1984" w:hanging="164"/>
      </w:pPr>
      <w:rPr>
        <w:rFonts w:hint="default"/>
        <w:lang w:val="vi" w:eastAsia="en-US" w:bidi="ar-SA"/>
      </w:rPr>
    </w:lvl>
    <w:lvl w:ilvl="3" w:tplc="15E66844">
      <w:numFmt w:val="bullet"/>
      <w:lvlText w:val="•"/>
      <w:lvlJc w:val="left"/>
      <w:pPr>
        <w:ind w:left="2977" w:hanging="164"/>
      </w:pPr>
      <w:rPr>
        <w:rFonts w:hint="default"/>
        <w:lang w:val="vi" w:eastAsia="en-US" w:bidi="ar-SA"/>
      </w:rPr>
    </w:lvl>
    <w:lvl w:ilvl="4" w:tplc="91C247FC">
      <w:numFmt w:val="bullet"/>
      <w:lvlText w:val="•"/>
      <w:lvlJc w:val="left"/>
      <w:pPr>
        <w:ind w:left="3969" w:hanging="164"/>
      </w:pPr>
      <w:rPr>
        <w:rFonts w:hint="default"/>
        <w:lang w:val="vi" w:eastAsia="en-US" w:bidi="ar-SA"/>
      </w:rPr>
    </w:lvl>
    <w:lvl w:ilvl="5" w:tplc="E56E48D8">
      <w:numFmt w:val="bullet"/>
      <w:lvlText w:val="•"/>
      <w:lvlJc w:val="left"/>
      <w:pPr>
        <w:ind w:left="4961" w:hanging="164"/>
      </w:pPr>
      <w:rPr>
        <w:rFonts w:hint="default"/>
        <w:lang w:val="vi" w:eastAsia="en-US" w:bidi="ar-SA"/>
      </w:rPr>
    </w:lvl>
    <w:lvl w:ilvl="6" w:tplc="034A9DEC">
      <w:numFmt w:val="bullet"/>
      <w:lvlText w:val="•"/>
      <w:lvlJc w:val="left"/>
      <w:pPr>
        <w:ind w:left="5954" w:hanging="164"/>
      </w:pPr>
      <w:rPr>
        <w:rFonts w:hint="default"/>
        <w:lang w:val="vi" w:eastAsia="en-US" w:bidi="ar-SA"/>
      </w:rPr>
    </w:lvl>
    <w:lvl w:ilvl="7" w:tplc="F1341C94">
      <w:numFmt w:val="bullet"/>
      <w:lvlText w:val="•"/>
      <w:lvlJc w:val="left"/>
      <w:pPr>
        <w:ind w:left="6946" w:hanging="164"/>
      </w:pPr>
      <w:rPr>
        <w:rFonts w:hint="default"/>
        <w:lang w:val="vi" w:eastAsia="en-US" w:bidi="ar-SA"/>
      </w:rPr>
    </w:lvl>
    <w:lvl w:ilvl="8" w:tplc="C3C609F6">
      <w:numFmt w:val="bullet"/>
      <w:lvlText w:val="•"/>
      <w:lvlJc w:val="left"/>
      <w:pPr>
        <w:ind w:left="7938" w:hanging="164"/>
      </w:pPr>
      <w:rPr>
        <w:rFonts w:hint="default"/>
        <w:lang w:val="vi" w:eastAsia="en-US" w:bidi="ar-SA"/>
      </w:rPr>
    </w:lvl>
  </w:abstractNum>
  <w:abstractNum w:abstractNumId="7" w15:restartNumberingAfterBreak="0">
    <w:nsid w:val="57D00865"/>
    <w:multiLevelType w:val="hybridMultilevel"/>
    <w:tmpl w:val="7A160E3E"/>
    <w:lvl w:ilvl="0" w:tplc="CF9899A8">
      <w:numFmt w:val="bullet"/>
      <w:lvlText w:val="-"/>
      <w:lvlJc w:val="left"/>
      <w:pPr>
        <w:ind w:left="2"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4790C3EA">
      <w:numFmt w:val="bullet"/>
      <w:lvlText w:val="•"/>
      <w:lvlJc w:val="left"/>
      <w:pPr>
        <w:ind w:left="992" w:hanging="168"/>
      </w:pPr>
      <w:rPr>
        <w:rFonts w:hint="default"/>
        <w:lang w:val="vi" w:eastAsia="en-US" w:bidi="ar-SA"/>
      </w:rPr>
    </w:lvl>
    <w:lvl w:ilvl="2" w:tplc="6108FB06">
      <w:numFmt w:val="bullet"/>
      <w:lvlText w:val="•"/>
      <w:lvlJc w:val="left"/>
      <w:pPr>
        <w:ind w:left="1984" w:hanging="168"/>
      </w:pPr>
      <w:rPr>
        <w:rFonts w:hint="default"/>
        <w:lang w:val="vi" w:eastAsia="en-US" w:bidi="ar-SA"/>
      </w:rPr>
    </w:lvl>
    <w:lvl w:ilvl="3" w:tplc="9DB4A042">
      <w:numFmt w:val="bullet"/>
      <w:lvlText w:val="•"/>
      <w:lvlJc w:val="left"/>
      <w:pPr>
        <w:ind w:left="2977" w:hanging="168"/>
      </w:pPr>
      <w:rPr>
        <w:rFonts w:hint="default"/>
        <w:lang w:val="vi" w:eastAsia="en-US" w:bidi="ar-SA"/>
      </w:rPr>
    </w:lvl>
    <w:lvl w:ilvl="4" w:tplc="88F6AEC0">
      <w:numFmt w:val="bullet"/>
      <w:lvlText w:val="•"/>
      <w:lvlJc w:val="left"/>
      <w:pPr>
        <w:ind w:left="3969" w:hanging="168"/>
      </w:pPr>
      <w:rPr>
        <w:rFonts w:hint="default"/>
        <w:lang w:val="vi" w:eastAsia="en-US" w:bidi="ar-SA"/>
      </w:rPr>
    </w:lvl>
    <w:lvl w:ilvl="5" w:tplc="8EA279EE">
      <w:numFmt w:val="bullet"/>
      <w:lvlText w:val="•"/>
      <w:lvlJc w:val="left"/>
      <w:pPr>
        <w:ind w:left="4961" w:hanging="168"/>
      </w:pPr>
      <w:rPr>
        <w:rFonts w:hint="default"/>
        <w:lang w:val="vi" w:eastAsia="en-US" w:bidi="ar-SA"/>
      </w:rPr>
    </w:lvl>
    <w:lvl w:ilvl="6" w:tplc="3586E0EC">
      <w:numFmt w:val="bullet"/>
      <w:lvlText w:val="•"/>
      <w:lvlJc w:val="left"/>
      <w:pPr>
        <w:ind w:left="5954" w:hanging="168"/>
      </w:pPr>
      <w:rPr>
        <w:rFonts w:hint="default"/>
        <w:lang w:val="vi" w:eastAsia="en-US" w:bidi="ar-SA"/>
      </w:rPr>
    </w:lvl>
    <w:lvl w:ilvl="7" w:tplc="3A926C3C">
      <w:numFmt w:val="bullet"/>
      <w:lvlText w:val="•"/>
      <w:lvlJc w:val="left"/>
      <w:pPr>
        <w:ind w:left="6946" w:hanging="168"/>
      </w:pPr>
      <w:rPr>
        <w:rFonts w:hint="default"/>
        <w:lang w:val="vi" w:eastAsia="en-US" w:bidi="ar-SA"/>
      </w:rPr>
    </w:lvl>
    <w:lvl w:ilvl="8" w:tplc="D4ECE3F8">
      <w:numFmt w:val="bullet"/>
      <w:lvlText w:val="•"/>
      <w:lvlJc w:val="left"/>
      <w:pPr>
        <w:ind w:left="7938" w:hanging="168"/>
      </w:pPr>
      <w:rPr>
        <w:rFonts w:hint="default"/>
        <w:lang w:val="vi" w:eastAsia="en-US" w:bidi="ar-SA"/>
      </w:rPr>
    </w:lvl>
  </w:abstractNum>
  <w:abstractNum w:abstractNumId="8" w15:restartNumberingAfterBreak="0">
    <w:nsid w:val="6E6901A2"/>
    <w:multiLevelType w:val="hybridMultilevel"/>
    <w:tmpl w:val="0E427910"/>
    <w:lvl w:ilvl="0" w:tplc="561AAAB2">
      <w:start w:val="1"/>
      <w:numFmt w:val="decimal"/>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num w:numId="1" w16cid:durableId="1222056898">
    <w:abstractNumId w:val="5"/>
  </w:num>
  <w:num w:numId="2" w16cid:durableId="1455178951">
    <w:abstractNumId w:val="6"/>
  </w:num>
  <w:num w:numId="3" w16cid:durableId="1251499684">
    <w:abstractNumId w:val="2"/>
  </w:num>
  <w:num w:numId="4" w16cid:durableId="302468306">
    <w:abstractNumId w:val="4"/>
  </w:num>
  <w:num w:numId="5" w16cid:durableId="2096365856">
    <w:abstractNumId w:val="0"/>
  </w:num>
  <w:num w:numId="6" w16cid:durableId="249893853">
    <w:abstractNumId w:val="7"/>
  </w:num>
  <w:num w:numId="7" w16cid:durableId="39132912">
    <w:abstractNumId w:val="1"/>
  </w:num>
  <w:num w:numId="8" w16cid:durableId="308294260">
    <w:abstractNumId w:val="3"/>
  </w:num>
  <w:num w:numId="9" w16cid:durableId="17929394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528"/>
    <w:rsid w:val="00000CE4"/>
    <w:rsid w:val="00001B21"/>
    <w:rsid w:val="00001F39"/>
    <w:rsid w:val="000024FC"/>
    <w:rsid w:val="0000349B"/>
    <w:rsid w:val="00003CED"/>
    <w:rsid w:val="000043B3"/>
    <w:rsid w:val="00004410"/>
    <w:rsid w:val="00004920"/>
    <w:rsid w:val="00004C2F"/>
    <w:rsid w:val="00004E7B"/>
    <w:rsid w:val="000053D6"/>
    <w:rsid w:val="00005897"/>
    <w:rsid w:val="00005E27"/>
    <w:rsid w:val="00005E86"/>
    <w:rsid w:val="00006893"/>
    <w:rsid w:val="00006CF5"/>
    <w:rsid w:val="0000741E"/>
    <w:rsid w:val="00010F21"/>
    <w:rsid w:val="00011954"/>
    <w:rsid w:val="00012239"/>
    <w:rsid w:val="00013060"/>
    <w:rsid w:val="00013455"/>
    <w:rsid w:val="00013531"/>
    <w:rsid w:val="000136A8"/>
    <w:rsid w:val="00013BF0"/>
    <w:rsid w:val="000142B7"/>
    <w:rsid w:val="00015568"/>
    <w:rsid w:val="00016331"/>
    <w:rsid w:val="00016635"/>
    <w:rsid w:val="00016F48"/>
    <w:rsid w:val="00017123"/>
    <w:rsid w:val="000179BC"/>
    <w:rsid w:val="00021F75"/>
    <w:rsid w:val="00022354"/>
    <w:rsid w:val="00022A65"/>
    <w:rsid w:val="000235EE"/>
    <w:rsid w:val="00023CE6"/>
    <w:rsid w:val="00023FA7"/>
    <w:rsid w:val="000243F5"/>
    <w:rsid w:val="000248E4"/>
    <w:rsid w:val="00025A30"/>
    <w:rsid w:val="00025A55"/>
    <w:rsid w:val="00026176"/>
    <w:rsid w:val="00026739"/>
    <w:rsid w:val="00026B33"/>
    <w:rsid w:val="00026E92"/>
    <w:rsid w:val="000310DB"/>
    <w:rsid w:val="0003124C"/>
    <w:rsid w:val="000316B0"/>
    <w:rsid w:val="00031B27"/>
    <w:rsid w:val="000328F8"/>
    <w:rsid w:val="000343C6"/>
    <w:rsid w:val="00034C39"/>
    <w:rsid w:val="00034E1F"/>
    <w:rsid w:val="000351EE"/>
    <w:rsid w:val="000358AD"/>
    <w:rsid w:val="00035DF8"/>
    <w:rsid w:val="0003688B"/>
    <w:rsid w:val="0003759F"/>
    <w:rsid w:val="0003765F"/>
    <w:rsid w:val="000407E3"/>
    <w:rsid w:val="000409C5"/>
    <w:rsid w:val="00040DE8"/>
    <w:rsid w:val="00041013"/>
    <w:rsid w:val="00041CE2"/>
    <w:rsid w:val="0004207E"/>
    <w:rsid w:val="00042ADF"/>
    <w:rsid w:val="0004305C"/>
    <w:rsid w:val="0004322B"/>
    <w:rsid w:val="0004352C"/>
    <w:rsid w:val="00043E63"/>
    <w:rsid w:val="00044D5A"/>
    <w:rsid w:val="0004539A"/>
    <w:rsid w:val="00045CB9"/>
    <w:rsid w:val="00045D87"/>
    <w:rsid w:val="00045F70"/>
    <w:rsid w:val="00046218"/>
    <w:rsid w:val="0004655E"/>
    <w:rsid w:val="000470C4"/>
    <w:rsid w:val="000470F2"/>
    <w:rsid w:val="000472A6"/>
    <w:rsid w:val="000500B0"/>
    <w:rsid w:val="000503B6"/>
    <w:rsid w:val="000505D2"/>
    <w:rsid w:val="00051BF4"/>
    <w:rsid w:val="000532F2"/>
    <w:rsid w:val="00053615"/>
    <w:rsid w:val="00053FFD"/>
    <w:rsid w:val="0005411D"/>
    <w:rsid w:val="0005431C"/>
    <w:rsid w:val="0005463B"/>
    <w:rsid w:val="00054A8F"/>
    <w:rsid w:val="0005506C"/>
    <w:rsid w:val="0005540F"/>
    <w:rsid w:val="00055AC1"/>
    <w:rsid w:val="00055B3E"/>
    <w:rsid w:val="0005622E"/>
    <w:rsid w:val="000565E4"/>
    <w:rsid w:val="0005731E"/>
    <w:rsid w:val="0005786E"/>
    <w:rsid w:val="00060D33"/>
    <w:rsid w:val="00060F8C"/>
    <w:rsid w:val="000617C6"/>
    <w:rsid w:val="000619EC"/>
    <w:rsid w:val="00061A5F"/>
    <w:rsid w:val="00061AB8"/>
    <w:rsid w:val="00061BAE"/>
    <w:rsid w:val="0006249B"/>
    <w:rsid w:val="000626F8"/>
    <w:rsid w:val="00062F21"/>
    <w:rsid w:val="000632DD"/>
    <w:rsid w:val="00064E56"/>
    <w:rsid w:val="0006505D"/>
    <w:rsid w:val="00065282"/>
    <w:rsid w:val="00065581"/>
    <w:rsid w:val="00065808"/>
    <w:rsid w:val="00066FEE"/>
    <w:rsid w:val="00070079"/>
    <w:rsid w:val="000700D5"/>
    <w:rsid w:val="000702FE"/>
    <w:rsid w:val="00070E32"/>
    <w:rsid w:val="00072A68"/>
    <w:rsid w:val="00073523"/>
    <w:rsid w:val="00073749"/>
    <w:rsid w:val="00073C02"/>
    <w:rsid w:val="000748D6"/>
    <w:rsid w:val="00074E3F"/>
    <w:rsid w:val="00075277"/>
    <w:rsid w:val="0007549D"/>
    <w:rsid w:val="0007563A"/>
    <w:rsid w:val="0007597C"/>
    <w:rsid w:val="000759D9"/>
    <w:rsid w:val="00075F26"/>
    <w:rsid w:val="00076E74"/>
    <w:rsid w:val="0008121A"/>
    <w:rsid w:val="00081800"/>
    <w:rsid w:val="000818E3"/>
    <w:rsid w:val="000823F7"/>
    <w:rsid w:val="00082F1B"/>
    <w:rsid w:val="000830AB"/>
    <w:rsid w:val="000843A0"/>
    <w:rsid w:val="00084DC9"/>
    <w:rsid w:val="000862BD"/>
    <w:rsid w:val="0008693D"/>
    <w:rsid w:val="00090607"/>
    <w:rsid w:val="00091597"/>
    <w:rsid w:val="00091B61"/>
    <w:rsid w:val="000924EA"/>
    <w:rsid w:val="00092A80"/>
    <w:rsid w:val="00093071"/>
    <w:rsid w:val="000931B2"/>
    <w:rsid w:val="0009337F"/>
    <w:rsid w:val="000933AF"/>
    <w:rsid w:val="00093A94"/>
    <w:rsid w:val="00094658"/>
    <w:rsid w:val="00095FCB"/>
    <w:rsid w:val="00096008"/>
    <w:rsid w:val="00096BB3"/>
    <w:rsid w:val="00096DD8"/>
    <w:rsid w:val="00097071"/>
    <w:rsid w:val="000972B9"/>
    <w:rsid w:val="000974F7"/>
    <w:rsid w:val="000A01A1"/>
    <w:rsid w:val="000A13A0"/>
    <w:rsid w:val="000A3836"/>
    <w:rsid w:val="000A3D86"/>
    <w:rsid w:val="000A42EE"/>
    <w:rsid w:val="000A4F57"/>
    <w:rsid w:val="000A527F"/>
    <w:rsid w:val="000A5D82"/>
    <w:rsid w:val="000A6FB4"/>
    <w:rsid w:val="000A79A1"/>
    <w:rsid w:val="000A7EAA"/>
    <w:rsid w:val="000B008A"/>
    <w:rsid w:val="000B0565"/>
    <w:rsid w:val="000B0909"/>
    <w:rsid w:val="000B14D7"/>
    <w:rsid w:val="000B15D5"/>
    <w:rsid w:val="000B25DD"/>
    <w:rsid w:val="000B3162"/>
    <w:rsid w:val="000B35F6"/>
    <w:rsid w:val="000B368D"/>
    <w:rsid w:val="000B36BD"/>
    <w:rsid w:val="000B3870"/>
    <w:rsid w:val="000B486C"/>
    <w:rsid w:val="000B4CDD"/>
    <w:rsid w:val="000B55FB"/>
    <w:rsid w:val="000B5A2F"/>
    <w:rsid w:val="000B5E51"/>
    <w:rsid w:val="000B603D"/>
    <w:rsid w:val="000B69E2"/>
    <w:rsid w:val="000B7286"/>
    <w:rsid w:val="000B794E"/>
    <w:rsid w:val="000C0859"/>
    <w:rsid w:val="000C0F1F"/>
    <w:rsid w:val="000C0FB8"/>
    <w:rsid w:val="000C15C4"/>
    <w:rsid w:val="000C15F0"/>
    <w:rsid w:val="000C1BA5"/>
    <w:rsid w:val="000C28EE"/>
    <w:rsid w:val="000C2C67"/>
    <w:rsid w:val="000C2CCC"/>
    <w:rsid w:val="000C479E"/>
    <w:rsid w:val="000C4A15"/>
    <w:rsid w:val="000C4C2B"/>
    <w:rsid w:val="000C5885"/>
    <w:rsid w:val="000C6C8A"/>
    <w:rsid w:val="000C718C"/>
    <w:rsid w:val="000C792A"/>
    <w:rsid w:val="000C79A4"/>
    <w:rsid w:val="000C7F25"/>
    <w:rsid w:val="000D1A37"/>
    <w:rsid w:val="000D3144"/>
    <w:rsid w:val="000D35EF"/>
    <w:rsid w:val="000D3B6A"/>
    <w:rsid w:val="000D3D56"/>
    <w:rsid w:val="000D52DD"/>
    <w:rsid w:val="000D5883"/>
    <w:rsid w:val="000D58F5"/>
    <w:rsid w:val="000D5BFC"/>
    <w:rsid w:val="000D5C0A"/>
    <w:rsid w:val="000D6134"/>
    <w:rsid w:val="000D6875"/>
    <w:rsid w:val="000D6FA3"/>
    <w:rsid w:val="000D6FFC"/>
    <w:rsid w:val="000D749B"/>
    <w:rsid w:val="000D74FC"/>
    <w:rsid w:val="000D75F5"/>
    <w:rsid w:val="000D77C3"/>
    <w:rsid w:val="000D7968"/>
    <w:rsid w:val="000D7BE5"/>
    <w:rsid w:val="000E0DF7"/>
    <w:rsid w:val="000E166C"/>
    <w:rsid w:val="000E372E"/>
    <w:rsid w:val="000E4031"/>
    <w:rsid w:val="000E4284"/>
    <w:rsid w:val="000E42D8"/>
    <w:rsid w:val="000E459B"/>
    <w:rsid w:val="000E4A06"/>
    <w:rsid w:val="000E4E1E"/>
    <w:rsid w:val="000E5030"/>
    <w:rsid w:val="000E5127"/>
    <w:rsid w:val="000E56F6"/>
    <w:rsid w:val="000E65D0"/>
    <w:rsid w:val="000E6CEF"/>
    <w:rsid w:val="000E75AF"/>
    <w:rsid w:val="000E7DA0"/>
    <w:rsid w:val="000E7EEB"/>
    <w:rsid w:val="000F0074"/>
    <w:rsid w:val="000F15B3"/>
    <w:rsid w:val="000F1BB6"/>
    <w:rsid w:val="000F2949"/>
    <w:rsid w:val="000F2BCE"/>
    <w:rsid w:val="000F38A2"/>
    <w:rsid w:val="000F3A4C"/>
    <w:rsid w:val="000F46D4"/>
    <w:rsid w:val="000F5434"/>
    <w:rsid w:val="000F576C"/>
    <w:rsid w:val="000F5AC1"/>
    <w:rsid w:val="000F5B5B"/>
    <w:rsid w:val="000F66DB"/>
    <w:rsid w:val="000F6FB5"/>
    <w:rsid w:val="000F7399"/>
    <w:rsid w:val="000F7753"/>
    <w:rsid w:val="001001DB"/>
    <w:rsid w:val="00100981"/>
    <w:rsid w:val="00100D42"/>
    <w:rsid w:val="00100F57"/>
    <w:rsid w:val="001013F7"/>
    <w:rsid w:val="00101D4B"/>
    <w:rsid w:val="001023AE"/>
    <w:rsid w:val="001023EA"/>
    <w:rsid w:val="00102540"/>
    <w:rsid w:val="00102691"/>
    <w:rsid w:val="00102C53"/>
    <w:rsid w:val="00103856"/>
    <w:rsid w:val="0010401B"/>
    <w:rsid w:val="001050C1"/>
    <w:rsid w:val="00105CA7"/>
    <w:rsid w:val="00105E98"/>
    <w:rsid w:val="00106353"/>
    <w:rsid w:val="00106679"/>
    <w:rsid w:val="00106F93"/>
    <w:rsid w:val="00107451"/>
    <w:rsid w:val="00110406"/>
    <w:rsid w:val="001117DB"/>
    <w:rsid w:val="00111B3B"/>
    <w:rsid w:val="00111C9B"/>
    <w:rsid w:val="00111D80"/>
    <w:rsid w:val="0011233F"/>
    <w:rsid w:val="00112E14"/>
    <w:rsid w:val="00113A4E"/>
    <w:rsid w:val="00113D15"/>
    <w:rsid w:val="00114C61"/>
    <w:rsid w:val="00114D6B"/>
    <w:rsid w:val="00115BBE"/>
    <w:rsid w:val="001173CA"/>
    <w:rsid w:val="00117F2D"/>
    <w:rsid w:val="00117F81"/>
    <w:rsid w:val="00120240"/>
    <w:rsid w:val="00121ACA"/>
    <w:rsid w:val="00121AE9"/>
    <w:rsid w:val="00121D32"/>
    <w:rsid w:val="00122857"/>
    <w:rsid w:val="00122F46"/>
    <w:rsid w:val="001234F6"/>
    <w:rsid w:val="001254C6"/>
    <w:rsid w:val="00126B99"/>
    <w:rsid w:val="00127C7F"/>
    <w:rsid w:val="0013064E"/>
    <w:rsid w:val="00130B45"/>
    <w:rsid w:val="00131093"/>
    <w:rsid w:val="00131806"/>
    <w:rsid w:val="001324B9"/>
    <w:rsid w:val="001326E9"/>
    <w:rsid w:val="001327C7"/>
    <w:rsid w:val="001344CA"/>
    <w:rsid w:val="00134A41"/>
    <w:rsid w:val="001355FA"/>
    <w:rsid w:val="0013573A"/>
    <w:rsid w:val="001359C6"/>
    <w:rsid w:val="001371C1"/>
    <w:rsid w:val="0013732C"/>
    <w:rsid w:val="001406F1"/>
    <w:rsid w:val="00140DDB"/>
    <w:rsid w:val="00140EAF"/>
    <w:rsid w:val="00141458"/>
    <w:rsid w:val="00142406"/>
    <w:rsid w:val="001433A9"/>
    <w:rsid w:val="001441AE"/>
    <w:rsid w:val="00144351"/>
    <w:rsid w:val="00144E80"/>
    <w:rsid w:val="00144FBA"/>
    <w:rsid w:val="001451A2"/>
    <w:rsid w:val="001456AE"/>
    <w:rsid w:val="00145B08"/>
    <w:rsid w:val="0014609C"/>
    <w:rsid w:val="0014612E"/>
    <w:rsid w:val="001465D9"/>
    <w:rsid w:val="001469A2"/>
    <w:rsid w:val="00146B86"/>
    <w:rsid w:val="00146FEB"/>
    <w:rsid w:val="00150491"/>
    <w:rsid w:val="00150EC4"/>
    <w:rsid w:val="0015126C"/>
    <w:rsid w:val="001515B8"/>
    <w:rsid w:val="001516E9"/>
    <w:rsid w:val="00151916"/>
    <w:rsid w:val="00151E08"/>
    <w:rsid w:val="0015233F"/>
    <w:rsid w:val="001537F5"/>
    <w:rsid w:val="00153A4C"/>
    <w:rsid w:val="00153E5F"/>
    <w:rsid w:val="001557C2"/>
    <w:rsid w:val="00155E3C"/>
    <w:rsid w:val="00155F0C"/>
    <w:rsid w:val="001564C8"/>
    <w:rsid w:val="00156FC4"/>
    <w:rsid w:val="00157100"/>
    <w:rsid w:val="00160E0A"/>
    <w:rsid w:val="001613E0"/>
    <w:rsid w:val="00161463"/>
    <w:rsid w:val="001615F7"/>
    <w:rsid w:val="00162524"/>
    <w:rsid w:val="0016275A"/>
    <w:rsid w:val="00162B50"/>
    <w:rsid w:val="00162C5C"/>
    <w:rsid w:val="001636F2"/>
    <w:rsid w:val="001645DC"/>
    <w:rsid w:val="001649F5"/>
    <w:rsid w:val="0016524A"/>
    <w:rsid w:val="00166069"/>
    <w:rsid w:val="00166BEC"/>
    <w:rsid w:val="00166C2A"/>
    <w:rsid w:val="00167852"/>
    <w:rsid w:val="001700DE"/>
    <w:rsid w:val="00170412"/>
    <w:rsid w:val="0017103D"/>
    <w:rsid w:val="00171507"/>
    <w:rsid w:val="00173A96"/>
    <w:rsid w:val="00173DCF"/>
    <w:rsid w:val="001743DD"/>
    <w:rsid w:val="001744B9"/>
    <w:rsid w:val="0017520F"/>
    <w:rsid w:val="001753DB"/>
    <w:rsid w:val="001755F6"/>
    <w:rsid w:val="00175D5C"/>
    <w:rsid w:val="00175DCD"/>
    <w:rsid w:val="00176584"/>
    <w:rsid w:val="001766C9"/>
    <w:rsid w:val="00176861"/>
    <w:rsid w:val="00176CFC"/>
    <w:rsid w:val="00176D02"/>
    <w:rsid w:val="00176FD6"/>
    <w:rsid w:val="001774CA"/>
    <w:rsid w:val="00177849"/>
    <w:rsid w:val="001779AC"/>
    <w:rsid w:val="00180FE2"/>
    <w:rsid w:val="00181BC5"/>
    <w:rsid w:val="00181BFE"/>
    <w:rsid w:val="00181E3E"/>
    <w:rsid w:val="001842A6"/>
    <w:rsid w:val="001857F6"/>
    <w:rsid w:val="0018693E"/>
    <w:rsid w:val="001870EC"/>
    <w:rsid w:val="001871B6"/>
    <w:rsid w:val="00187599"/>
    <w:rsid w:val="0018778C"/>
    <w:rsid w:val="00187C02"/>
    <w:rsid w:val="00190156"/>
    <w:rsid w:val="00190706"/>
    <w:rsid w:val="00191ABF"/>
    <w:rsid w:val="00192439"/>
    <w:rsid w:val="00192BFD"/>
    <w:rsid w:val="0019340C"/>
    <w:rsid w:val="00193A0E"/>
    <w:rsid w:val="00194A79"/>
    <w:rsid w:val="00194F6E"/>
    <w:rsid w:val="00195310"/>
    <w:rsid w:val="0019677A"/>
    <w:rsid w:val="0019689F"/>
    <w:rsid w:val="001969F2"/>
    <w:rsid w:val="00197029"/>
    <w:rsid w:val="00197262"/>
    <w:rsid w:val="00197347"/>
    <w:rsid w:val="00197D4E"/>
    <w:rsid w:val="001A0B08"/>
    <w:rsid w:val="001A0BB3"/>
    <w:rsid w:val="001A2014"/>
    <w:rsid w:val="001A3834"/>
    <w:rsid w:val="001A3903"/>
    <w:rsid w:val="001A3A90"/>
    <w:rsid w:val="001A3EAA"/>
    <w:rsid w:val="001A421A"/>
    <w:rsid w:val="001A4270"/>
    <w:rsid w:val="001A53D6"/>
    <w:rsid w:val="001A5F29"/>
    <w:rsid w:val="001A71A0"/>
    <w:rsid w:val="001A7476"/>
    <w:rsid w:val="001A7946"/>
    <w:rsid w:val="001A7EE0"/>
    <w:rsid w:val="001B0804"/>
    <w:rsid w:val="001B216B"/>
    <w:rsid w:val="001B3275"/>
    <w:rsid w:val="001B33C2"/>
    <w:rsid w:val="001B365F"/>
    <w:rsid w:val="001B497E"/>
    <w:rsid w:val="001B4B8B"/>
    <w:rsid w:val="001B4C19"/>
    <w:rsid w:val="001B5F57"/>
    <w:rsid w:val="001B73A8"/>
    <w:rsid w:val="001B7D00"/>
    <w:rsid w:val="001C078D"/>
    <w:rsid w:val="001C0BED"/>
    <w:rsid w:val="001C0C4A"/>
    <w:rsid w:val="001C11CD"/>
    <w:rsid w:val="001C1B88"/>
    <w:rsid w:val="001C28E0"/>
    <w:rsid w:val="001C3B4D"/>
    <w:rsid w:val="001C48DF"/>
    <w:rsid w:val="001C4EC4"/>
    <w:rsid w:val="001C5AFC"/>
    <w:rsid w:val="001C5BC4"/>
    <w:rsid w:val="001C5CC6"/>
    <w:rsid w:val="001C65F0"/>
    <w:rsid w:val="001D0854"/>
    <w:rsid w:val="001D0E54"/>
    <w:rsid w:val="001D105E"/>
    <w:rsid w:val="001D1155"/>
    <w:rsid w:val="001D2777"/>
    <w:rsid w:val="001D3AE0"/>
    <w:rsid w:val="001D3DEC"/>
    <w:rsid w:val="001D3EF7"/>
    <w:rsid w:val="001D53F0"/>
    <w:rsid w:val="001D556D"/>
    <w:rsid w:val="001D5877"/>
    <w:rsid w:val="001D5C0F"/>
    <w:rsid w:val="001D5D07"/>
    <w:rsid w:val="001D6150"/>
    <w:rsid w:val="001D65BF"/>
    <w:rsid w:val="001D698A"/>
    <w:rsid w:val="001D6EC3"/>
    <w:rsid w:val="001D7290"/>
    <w:rsid w:val="001D74BC"/>
    <w:rsid w:val="001D7AE7"/>
    <w:rsid w:val="001E00AA"/>
    <w:rsid w:val="001E0BF0"/>
    <w:rsid w:val="001E186F"/>
    <w:rsid w:val="001E1994"/>
    <w:rsid w:val="001E1C88"/>
    <w:rsid w:val="001E2999"/>
    <w:rsid w:val="001E2F0F"/>
    <w:rsid w:val="001E36D8"/>
    <w:rsid w:val="001E5069"/>
    <w:rsid w:val="001E5720"/>
    <w:rsid w:val="001E5967"/>
    <w:rsid w:val="001E5B4C"/>
    <w:rsid w:val="001E6605"/>
    <w:rsid w:val="001E6928"/>
    <w:rsid w:val="001F06C8"/>
    <w:rsid w:val="001F0838"/>
    <w:rsid w:val="001F09CF"/>
    <w:rsid w:val="001F09FD"/>
    <w:rsid w:val="001F18D9"/>
    <w:rsid w:val="001F20A4"/>
    <w:rsid w:val="001F255A"/>
    <w:rsid w:val="001F2F5F"/>
    <w:rsid w:val="001F2F93"/>
    <w:rsid w:val="001F343A"/>
    <w:rsid w:val="001F3518"/>
    <w:rsid w:val="001F3993"/>
    <w:rsid w:val="001F3E83"/>
    <w:rsid w:val="001F4153"/>
    <w:rsid w:val="001F58C1"/>
    <w:rsid w:val="001F620D"/>
    <w:rsid w:val="001F65C0"/>
    <w:rsid w:val="001F68DB"/>
    <w:rsid w:val="001F7151"/>
    <w:rsid w:val="001F7179"/>
    <w:rsid w:val="002014B4"/>
    <w:rsid w:val="00202563"/>
    <w:rsid w:val="00202EFC"/>
    <w:rsid w:val="00203983"/>
    <w:rsid w:val="002040B6"/>
    <w:rsid w:val="0020462B"/>
    <w:rsid w:val="002067E5"/>
    <w:rsid w:val="00206AEA"/>
    <w:rsid w:val="00206DDB"/>
    <w:rsid w:val="00207067"/>
    <w:rsid w:val="002073F8"/>
    <w:rsid w:val="00207E41"/>
    <w:rsid w:val="00211192"/>
    <w:rsid w:val="002123F6"/>
    <w:rsid w:val="00212CAD"/>
    <w:rsid w:val="00212DB1"/>
    <w:rsid w:val="00212EB0"/>
    <w:rsid w:val="00213300"/>
    <w:rsid w:val="00213476"/>
    <w:rsid w:val="002138E8"/>
    <w:rsid w:val="00214435"/>
    <w:rsid w:val="00214AF1"/>
    <w:rsid w:val="00216347"/>
    <w:rsid w:val="00216489"/>
    <w:rsid w:val="0021697C"/>
    <w:rsid w:val="00217A4E"/>
    <w:rsid w:val="00220A1F"/>
    <w:rsid w:val="00221630"/>
    <w:rsid w:val="00221F15"/>
    <w:rsid w:val="002224CF"/>
    <w:rsid w:val="00222C9F"/>
    <w:rsid w:val="00223481"/>
    <w:rsid w:val="00223DBC"/>
    <w:rsid w:val="00223F72"/>
    <w:rsid w:val="0022427B"/>
    <w:rsid w:val="00225554"/>
    <w:rsid w:val="0022677B"/>
    <w:rsid w:val="002303B8"/>
    <w:rsid w:val="00230757"/>
    <w:rsid w:val="0023149F"/>
    <w:rsid w:val="00231558"/>
    <w:rsid w:val="002320C7"/>
    <w:rsid w:val="002331B2"/>
    <w:rsid w:val="002335BD"/>
    <w:rsid w:val="0023372B"/>
    <w:rsid w:val="0023395D"/>
    <w:rsid w:val="0023397B"/>
    <w:rsid w:val="00233BE7"/>
    <w:rsid w:val="00233E95"/>
    <w:rsid w:val="002353D7"/>
    <w:rsid w:val="0023542A"/>
    <w:rsid w:val="0023591A"/>
    <w:rsid w:val="002361FD"/>
    <w:rsid w:val="00236440"/>
    <w:rsid w:val="00236D45"/>
    <w:rsid w:val="0023720F"/>
    <w:rsid w:val="00240ED9"/>
    <w:rsid w:val="00242679"/>
    <w:rsid w:val="00244B46"/>
    <w:rsid w:val="0024579C"/>
    <w:rsid w:val="002458A9"/>
    <w:rsid w:val="00245C5B"/>
    <w:rsid w:val="00246635"/>
    <w:rsid w:val="00246E50"/>
    <w:rsid w:val="002504CF"/>
    <w:rsid w:val="00251EFE"/>
    <w:rsid w:val="00252AB9"/>
    <w:rsid w:val="0025393C"/>
    <w:rsid w:val="00255637"/>
    <w:rsid w:val="002557DE"/>
    <w:rsid w:val="0025593A"/>
    <w:rsid w:val="00256132"/>
    <w:rsid w:val="00256586"/>
    <w:rsid w:val="002567B8"/>
    <w:rsid w:val="002569B0"/>
    <w:rsid w:val="00256E8C"/>
    <w:rsid w:val="00257598"/>
    <w:rsid w:val="00257818"/>
    <w:rsid w:val="0026092C"/>
    <w:rsid w:val="002616A2"/>
    <w:rsid w:val="002617D1"/>
    <w:rsid w:val="002618B6"/>
    <w:rsid w:val="00261BEF"/>
    <w:rsid w:val="00262B61"/>
    <w:rsid w:val="002636C9"/>
    <w:rsid w:val="002638CE"/>
    <w:rsid w:val="00263AF7"/>
    <w:rsid w:val="0026428F"/>
    <w:rsid w:val="002647F7"/>
    <w:rsid w:val="00264820"/>
    <w:rsid w:val="002667BE"/>
    <w:rsid w:val="002702AA"/>
    <w:rsid w:val="002706DD"/>
    <w:rsid w:val="002707F9"/>
    <w:rsid w:val="00270C2C"/>
    <w:rsid w:val="00270D42"/>
    <w:rsid w:val="002724A3"/>
    <w:rsid w:val="00273565"/>
    <w:rsid w:val="0027459B"/>
    <w:rsid w:val="00274D7F"/>
    <w:rsid w:val="0027573A"/>
    <w:rsid w:val="0027578A"/>
    <w:rsid w:val="00276AAC"/>
    <w:rsid w:val="00277154"/>
    <w:rsid w:val="002802DD"/>
    <w:rsid w:val="002807CC"/>
    <w:rsid w:val="00280938"/>
    <w:rsid w:val="00280D1D"/>
    <w:rsid w:val="002811F8"/>
    <w:rsid w:val="0028246B"/>
    <w:rsid w:val="00282575"/>
    <w:rsid w:val="00282671"/>
    <w:rsid w:val="00282886"/>
    <w:rsid w:val="00282DE9"/>
    <w:rsid w:val="002834AD"/>
    <w:rsid w:val="00283E9D"/>
    <w:rsid w:val="002846D5"/>
    <w:rsid w:val="00285453"/>
    <w:rsid w:val="00285A88"/>
    <w:rsid w:val="00285AD2"/>
    <w:rsid w:val="00286566"/>
    <w:rsid w:val="00286F20"/>
    <w:rsid w:val="00287050"/>
    <w:rsid w:val="002876F1"/>
    <w:rsid w:val="00287F57"/>
    <w:rsid w:val="002903EE"/>
    <w:rsid w:val="00290BBC"/>
    <w:rsid w:val="0029271B"/>
    <w:rsid w:val="00292858"/>
    <w:rsid w:val="00292C7F"/>
    <w:rsid w:val="00292E4C"/>
    <w:rsid w:val="00293301"/>
    <w:rsid w:val="0029341B"/>
    <w:rsid w:val="00294588"/>
    <w:rsid w:val="00294B73"/>
    <w:rsid w:val="002952B8"/>
    <w:rsid w:val="002953D9"/>
    <w:rsid w:val="0029556A"/>
    <w:rsid w:val="00296450"/>
    <w:rsid w:val="0029657B"/>
    <w:rsid w:val="00296AB1"/>
    <w:rsid w:val="00296AC6"/>
    <w:rsid w:val="0029704E"/>
    <w:rsid w:val="002972F9"/>
    <w:rsid w:val="002978BC"/>
    <w:rsid w:val="00297FB6"/>
    <w:rsid w:val="002A0149"/>
    <w:rsid w:val="002A14EE"/>
    <w:rsid w:val="002A201C"/>
    <w:rsid w:val="002A2DA5"/>
    <w:rsid w:val="002A2EC5"/>
    <w:rsid w:val="002A31D3"/>
    <w:rsid w:val="002A3221"/>
    <w:rsid w:val="002A40BF"/>
    <w:rsid w:val="002A4D94"/>
    <w:rsid w:val="002A5600"/>
    <w:rsid w:val="002A6469"/>
    <w:rsid w:val="002A6536"/>
    <w:rsid w:val="002A7274"/>
    <w:rsid w:val="002A7C03"/>
    <w:rsid w:val="002A7DE1"/>
    <w:rsid w:val="002A7F06"/>
    <w:rsid w:val="002B012E"/>
    <w:rsid w:val="002B0209"/>
    <w:rsid w:val="002B0899"/>
    <w:rsid w:val="002B0F26"/>
    <w:rsid w:val="002B136D"/>
    <w:rsid w:val="002B246B"/>
    <w:rsid w:val="002B30B6"/>
    <w:rsid w:val="002B3127"/>
    <w:rsid w:val="002B3CC1"/>
    <w:rsid w:val="002B4354"/>
    <w:rsid w:val="002B5474"/>
    <w:rsid w:val="002B5710"/>
    <w:rsid w:val="002B650B"/>
    <w:rsid w:val="002B72CB"/>
    <w:rsid w:val="002B7C67"/>
    <w:rsid w:val="002C194E"/>
    <w:rsid w:val="002C1B04"/>
    <w:rsid w:val="002C4B1E"/>
    <w:rsid w:val="002C4B56"/>
    <w:rsid w:val="002C4CD9"/>
    <w:rsid w:val="002C4D9E"/>
    <w:rsid w:val="002C512E"/>
    <w:rsid w:val="002C5938"/>
    <w:rsid w:val="002C5B50"/>
    <w:rsid w:val="002C6386"/>
    <w:rsid w:val="002C6BC5"/>
    <w:rsid w:val="002C6E85"/>
    <w:rsid w:val="002C7DE1"/>
    <w:rsid w:val="002D0060"/>
    <w:rsid w:val="002D05CD"/>
    <w:rsid w:val="002D0A0D"/>
    <w:rsid w:val="002D1120"/>
    <w:rsid w:val="002D13EA"/>
    <w:rsid w:val="002D198B"/>
    <w:rsid w:val="002D1D7E"/>
    <w:rsid w:val="002D2B3D"/>
    <w:rsid w:val="002D2CD9"/>
    <w:rsid w:val="002D38B3"/>
    <w:rsid w:val="002D46BA"/>
    <w:rsid w:val="002D5028"/>
    <w:rsid w:val="002D5233"/>
    <w:rsid w:val="002D56BB"/>
    <w:rsid w:val="002D58D0"/>
    <w:rsid w:val="002D651C"/>
    <w:rsid w:val="002D6C3C"/>
    <w:rsid w:val="002D6C6D"/>
    <w:rsid w:val="002D7430"/>
    <w:rsid w:val="002D7AE3"/>
    <w:rsid w:val="002D7E8E"/>
    <w:rsid w:val="002E09F4"/>
    <w:rsid w:val="002E1035"/>
    <w:rsid w:val="002E25BE"/>
    <w:rsid w:val="002E3497"/>
    <w:rsid w:val="002E4463"/>
    <w:rsid w:val="002E4854"/>
    <w:rsid w:val="002E4935"/>
    <w:rsid w:val="002E4986"/>
    <w:rsid w:val="002E620D"/>
    <w:rsid w:val="002E6CDC"/>
    <w:rsid w:val="002E719F"/>
    <w:rsid w:val="002E772F"/>
    <w:rsid w:val="002E7986"/>
    <w:rsid w:val="002E7B25"/>
    <w:rsid w:val="002E7BB5"/>
    <w:rsid w:val="002F0688"/>
    <w:rsid w:val="002F0E6E"/>
    <w:rsid w:val="002F14F9"/>
    <w:rsid w:val="002F1762"/>
    <w:rsid w:val="002F2313"/>
    <w:rsid w:val="002F280D"/>
    <w:rsid w:val="002F2E93"/>
    <w:rsid w:val="002F2F52"/>
    <w:rsid w:val="002F305F"/>
    <w:rsid w:val="002F34CC"/>
    <w:rsid w:val="002F3F05"/>
    <w:rsid w:val="002F4151"/>
    <w:rsid w:val="002F418A"/>
    <w:rsid w:val="002F47EC"/>
    <w:rsid w:val="002F50E9"/>
    <w:rsid w:val="002F5445"/>
    <w:rsid w:val="002F5A31"/>
    <w:rsid w:val="002F6212"/>
    <w:rsid w:val="002F657F"/>
    <w:rsid w:val="002F7F7A"/>
    <w:rsid w:val="003003B0"/>
    <w:rsid w:val="00302015"/>
    <w:rsid w:val="00302190"/>
    <w:rsid w:val="00303301"/>
    <w:rsid w:val="00303F4D"/>
    <w:rsid w:val="00303F7E"/>
    <w:rsid w:val="00304FD0"/>
    <w:rsid w:val="003052A6"/>
    <w:rsid w:val="00305F5E"/>
    <w:rsid w:val="00306221"/>
    <w:rsid w:val="003066AF"/>
    <w:rsid w:val="00306A58"/>
    <w:rsid w:val="00306B38"/>
    <w:rsid w:val="003073A9"/>
    <w:rsid w:val="00307CFD"/>
    <w:rsid w:val="003103D3"/>
    <w:rsid w:val="00310BB2"/>
    <w:rsid w:val="0031132E"/>
    <w:rsid w:val="003113FF"/>
    <w:rsid w:val="00313208"/>
    <w:rsid w:val="003149C6"/>
    <w:rsid w:val="00315511"/>
    <w:rsid w:val="00315829"/>
    <w:rsid w:val="003158BD"/>
    <w:rsid w:val="003161B2"/>
    <w:rsid w:val="00316427"/>
    <w:rsid w:val="00316EF9"/>
    <w:rsid w:val="00316FEC"/>
    <w:rsid w:val="003178F1"/>
    <w:rsid w:val="003212E8"/>
    <w:rsid w:val="0032151C"/>
    <w:rsid w:val="00321B88"/>
    <w:rsid w:val="00321F01"/>
    <w:rsid w:val="00322050"/>
    <w:rsid w:val="003230E3"/>
    <w:rsid w:val="0032313C"/>
    <w:rsid w:val="00323B5C"/>
    <w:rsid w:val="00324A74"/>
    <w:rsid w:val="00325FDC"/>
    <w:rsid w:val="00326049"/>
    <w:rsid w:val="00327042"/>
    <w:rsid w:val="00327536"/>
    <w:rsid w:val="00327828"/>
    <w:rsid w:val="00330345"/>
    <w:rsid w:val="0033188F"/>
    <w:rsid w:val="00331E4A"/>
    <w:rsid w:val="00333B37"/>
    <w:rsid w:val="00334C5F"/>
    <w:rsid w:val="00334FD1"/>
    <w:rsid w:val="00335395"/>
    <w:rsid w:val="0033588C"/>
    <w:rsid w:val="003368B4"/>
    <w:rsid w:val="003371E6"/>
    <w:rsid w:val="00337A00"/>
    <w:rsid w:val="00337F68"/>
    <w:rsid w:val="003419EF"/>
    <w:rsid w:val="00341F05"/>
    <w:rsid w:val="003422DE"/>
    <w:rsid w:val="00342347"/>
    <w:rsid w:val="003423D8"/>
    <w:rsid w:val="00342A86"/>
    <w:rsid w:val="003430CB"/>
    <w:rsid w:val="003436C6"/>
    <w:rsid w:val="003446AA"/>
    <w:rsid w:val="00344EED"/>
    <w:rsid w:val="00344FFB"/>
    <w:rsid w:val="003455B8"/>
    <w:rsid w:val="003455D1"/>
    <w:rsid w:val="003456C3"/>
    <w:rsid w:val="00345C28"/>
    <w:rsid w:val="0034683D"/>
    <w:rsid w:val="00346933"/>
    <w:rsid w:val="0034720C"/>
    <w:rsid w:val="00350F1A"/>
    <w:rsid w:val="00351F4A"/>
    <w:rsid w:val="0035218C"/>
    <w:rsid w:val="003525B2"/>
    <w:rsid w:val="003527CD"/>
    <w:rsid w:val="00352B85"/>
    <w:rsid w:val="00354A18"/>
    <w:rsid w:val="003553F4"/>
    <w:rsid w:val="003559D1"/>
    <w:rsid w:val="00355FD3"/>
    <w:rsid w:val="0035626A"/>
    <w:rsid w:val="003567B4"/>
    <w:rsid w:val="00356822"/>
    <w:rsid w:val="00356B66"/>
    <w:rsid w:val="00356C36"/>
    <w:rsid w:val="003571DD"/>
    <w:rsid w:val="003574CB"/>
    <w:rsid w:val="00357EB8"/>
    <w:rsid w:val="00360542"/>
    <w:rsid w:val="00360694"/>
    <w:rsid w:val="00360E60"/>
    <w:rsid w:val="003610B3"/>
    <w:rsid w:val="00361435"/>
    <w:rsid w:val="003614CC"/>
    <w:rsid w:val="003617B3"/>
    <w:rsid w:val="003652EB"/>
    <w:rsid w:val="00366B4D"/>
    <w:rsid w:val="00366EF7"/>
    <w:rsid w:val="0036732A"/>
    <w:rsid w:val="003678F1"/>
    <w:rsid w:val="00367CDA"/>
    <w:rsid w:val="003707B1"/>
    <w:rsid w:val="003727A8"/>
    <w:rsid w:val="003731CC"/>
    <w:rsid w:val="003738A5"/>
    <w:rsid w:val="00373C63"/>
    <w:rsid w:val="003740D6"/>
    <w:rsid w:val="00374562"/>
    <w:rsid w:val="003746FD"/>
    <w:rsid w:val="0037475C"/>
    <w:rsid w:val="00375C1D"/>
    <w:rsid w:val="0037625D"/>
    <w:rsid w:val="003763F7"/>
    <w:rsid w:val="003767D0"/>
    <w:rsid w:val="00376916"/>
    <w:rsid w:val="00376EA5"/>
    <w:rsid w:val="003771E2"/>
    <w:rsid w:val="00380399"/>
    <w:rsid w:val="00381565"/>
    <w:rsid w:val="003818BF"/>
    <w:rsid w:val="0038279F"/>
    <w:rsid w:val="00382F50"/>
    <w:rsid w:val="003831CF"/>
    <w:rsid w:val="003832BC"/>
    <w:rsid w:val="00383B63"/>
    <w:rsid w:val="00384C0A"/>
    <w:rsid w:val="00385C02"/>
    <w:rsid w:val="00385E6E"/>
    <w:rsid w:val="00386083"/>
    <w:rsid w:val="00387246"/>
    <w:rsid w:val="00387624"/>
    <w:rsid w:val="0039010F"/>
    <w:rsid w:val="0039149A"/>
    <w:rsid w:val="0039170E"/>
    <w:rsid w:val="00393435"/>
    <w:rsid w:val="00393664"/>
    <w:rsid w:val="00394429"/>
    <w:rsid w:val="003949E2"/>
    <w:rsid w:val="00394E23"/>
    <w:rsid w:val="003955E0"/>
    <w:rsid w:val="00395E6D"/>
    <w:rsid w:val="003963EE"/>
    <w:rsid w:val="00396BFB"/>
    <w:rsid w:val="00396DD9"/>
    <w:rsid w:val="003979FE"/>
    <w:rsid w:val="00397DAA"/>
    <w:rsid w:val="003A27E7"/>
    <w:rsid w:val="003A3D56"/>
    <w:rsid w:val="003A3E28"/>
    <w:rsid w:val="003A42D8"/>
    <w:rsid w:val="003A524D"/>
    <w:rsid w:val="003A5E1F"/>
    <w:rsid w:val="003A6024"/>
    <w:rsid w:val="003A6036"/>
    <w:rsid w:val="003A6501"/>
    <w:rsid w:val="003A6785"/>
    <w:rsid w:val="003A6FB5"/>
    <w:rsid w:val="003A70CA"/>
    <w:rsid w:val="003B12D8"/>
    <w:rsid w:val="003B1817"/>
    <w:rsid w:val="003B1F37"/>
    <w:rsid w:val="003B2136"/>
    <w:rsid w:val="003B2575"/>
    <w:rsid w:val="003B2EF8"/>
    <w:rsid w:val="003B3083"/>
    <w:rsid w:val="003B32E2"/>
    <w:rsid w:val="003B4F7C"/>
    <w:rsid w:val="003B55D1"/>
    <w:rsid w:val="003B5967"/>
    <w:rsid w:val="003B5B07"/>
    <w:rsid w:val="003B6FF5"/>
    <w:rsid w:val="003B74A9"/>
    <w:rsid w:val="003B79D9"/>
    <w:rsid w:val="003B7E2E"/>
    <w:rsid w:val="003C008D"/>
    <w:rsid w:val="003C04C9"/>
    <w:rsid w:val="003C1063"/>
    <w:rsid w:val="003C106C"/>
    <w:rsid w:val="003C1D20"/>
    <w:rsid w:val="003C237B"/>
    <w:rsid w:val="003C2742"/>
    <w:rsid w:val="003C3A62"/>
    <w:rsid w:val="003C3F26"/>
    <w:rsid w:val="003C455F"/>
    <w:rsid w:val="003C550C"/>
    <w:rsid w:val="003C7786"/>
    <w:rsid w:val="003C7939"/>
    <w:rsid w:val="003D09CA"/>
    <w:rsid w:val="003D0E0D"/>
    <w:rsid w:val="003D1493"/>
    <w:rsid w:val="003D1796"/>
    <w:rsid w:val="003D1B99"/>
    <w:rsid w:val="003D1EAB"/>
    <w:rsid w:val="003D1FC5"/>
    <w:rsid w:val="003D4009"/>
    <w:rsid w:val="003D4390"/>
    <w:rsid w:val="003D5330"/>
    <w:rsid w:val="003D5BF8"/>
    <w:rsid w:val="003D6427"/>
    <w:rsid w:val="003D683E"/>
    <w:rsid w:val="003D725B"/>
    <w:rsid w:val="003D7815"/>
    <w:rsid w:val="003E0057"/>
    <w:rsid w:val="003E02F2"/>
    <w:rsid w:val="003E0632"/>
    <w:rsid w:val="003E196C"/>
    <w:rsid w:val="003E1F0E"/>
    <w:rsid w:val="003E29E4"/>
    <w:rsid w:val="003E2ADF"/>
    <w:rsid w:val="003E3971"/>
    <w:rsid w:val="003E39A2"/>
    <w:rsid w:val="003E410E"/>
    <w:rsid w:val="003E4773"/>
    <w:rsid w:val="003E4CC0"/>
    <w:rsid w:val="003E5024"/>
    <w:rsid w:val="003E5ACA"/>
    <w:rsid w:val="003E5C97"/>
    <w:rsid w:val="003E638E"/>
    <w:rsid w:val="003E686F"/>
    <w:rsid w:val="003E6BB8"/>
    <w:rsid w:val="003F0346"/>
    <w:rsid w:val="003F0979"/>
    <w:rsid w:val="003F0A22"/>
    <w:rsid w:val="003F0EBC"/>
    <w:rsid w:val="003F19BD"/>
    <w:rsid w:val="003F1BCA"/>
    <w:rsid w:val="003F1DCE"/>
    <w:rsid w:val="003F2CA8"/>
    <w:rsid w:val="003F2EC2"/>
    <w:rsid w:val="003F2F45"/>
    <w:rsid w:val="003F2FA1"/>
    <w:rsid w:val="003F3BB5"/>
    <w:rsid w:val="003F3D6C"/>
    <w:rsid w:val="003F41D8"/>
    <w:rsid w:val="003F41DE"/>
    <w:rsid w:val="003F4CDA"/>
    <w:rsid w:val="003F4FA0"/>
    <w:rsid w:val="003F6873"/>
    <w:rsid w:val="003F78CB"/>
    <w:rsid w:val="003F7CC2"/>
    <w:rsid w:val="0040002B"/>
    <w:rsid w:val="004006E9"/>
    <w:rsid w:val="0040169B"/>
    <w:rsid w:val="00401A34"/>
    <w:rsid w:val="00402599"/>
    <w:rsid w:val="0040315D"/>
    <w:rsid w:val="0040317B"/>
    <w:rsid w:val="00404408"/>
    <w:rsid w:val="004044CF"/>
    <w:rsid w:val="00404C26"/>
    <w:rsid w:val="004057D9"/>
    <w:rsid w:val="00406371"/>
    <w:rsid w:val="00406B2E"/>
    <w:rsid w:val="0040735F"/>
    <w:rsid w:val="004102BE"/>
    <w:rsid w:val="0041042C"/>
    <w:rsid w:val="004104EF"/>
    <w:rsid w:val="00410CBE"/>
    <w:rsid w:val="004113F6"/>
    <w:rsid w:val="0041153E"/>
    <w:rsid w:val="0041155F"/>
    <w:rsid w:val="00412DAD"/>
    <w:rsid w:val="00414EFC"/>
    <w:rsid w:val="00414F30"/>
    <w:rsid w:val="0041530F"/>
    <w:rsid w:val="00415EC9"/>
    <w:rsid w:val="004163FA"/>
    <w:rsid w:val="00416AF4"/>
    <w:rsid w:val="0041709F"/>
    <w:rsid w:val="00417848"/>
    <w:rsid w:val="00417DFB"/>
    <w:rsid w:val="00420528"/>
    <w:rsid w:val="00420600"/>
    <w:rsid w:val="00420D8D"/>
    <w:rsid w:val="00420FD7"/>
    <w:rsid w:val="00421E5B"/>
    <w:rsid w:val="004225F8"/>
    <w:rsid w:val="0042320F"/>
    <w:rsid w:val="00423362"/>
    <w:rsid w:val="00423ADB"/>
    <w:rsid w:val="00424ADA"/>
    <w:rsid w:val="00425FCE"/>
    <w:rsid w:val="00426900"/>
    <w:rsid w:val="00427B8E"/>
    <w:rsid w:val="00427DBE"/>
    <w:rsid w:val="004324E2"/>
    <w:rsid w:val="00432672"/>
    <w:rsid w:val="004327C3"/>
    <w:rsid w:val="0043305D"/>
    <w:rsid w:val="004337B9"/>
    <w:rsid w:val="00433C2A"/>
    <w:rsid w:val="004350D3"/>
    <w:rsid w:val="00435B58"/>
    <w:rsid w:val="00436727"/>
    <w:rsid w:val="0043676A"/>
    <w:rsid w:val="004373E2"/>
    <w:rsid w:val="004375F7"/>
    <w:rsid w:val="00440D5E"/>
    <w:rsid w:val="004412F7"/>
    <w:rsid w:val="0044177E"/>
    <w:rsid w:val="004420F8"/>
    <w:rsid w:val="0044269F"/>
    <w:rsid w:val="00442F23"/>
    <w:rsid w:val="00444D2D"/>
    <w:rsid w:val="00444D66"/>
    <w:rsid w:val="004455CA"/>
    <w:rsid w:val="00445F67"/>
    <w:rsid w:val="004473B6"/>
    <w:rsid w:val="00450263"/>
    <w:rsid w:val="00450635"/>
    <w:rsid w:val="00450A3E"/>
    <w:rsid w:val="00450B79"/>
    <w:rsid w:val="00451B51"/>
    <w:rsid w:val="00452AAF"/>
    <w:rsid w:val="00453546"/>
    <w:rsid w:val="0045554D"/>
    <w:rsid w:val="00455644"/>
    <w:rsid w:val="00455D30"/>
    <w:rsid w:val="00457EE3"/>
    <w:rsid w:val="00460560"/>
    <w:rsid w:val="00462AC5"/>
    <w:rsid w:val="00462FBE"/>
    <w:rsid w:val="00463888"/>
    <w:rsid w:val="00463C00"/>
    <w:rsid w:val="004642F5"/>
    <w:rsid w:val="00464B30"/>
    <w:rsid w:val="00464DD1"/>
    <w:rsid w:val="0046540E"/>
    <w:rsid w:val="00465B29"/>
    <w:rsid w:val="00465D5B"/>
    <w:rsid w:val="0046635F"/>
    <w:rsid w:val="00466765"/>
    <w:rsid w:val="00466918"/>
    <w:rsid w:val="00466AEA"/>
    <w:rsid w:val="00466D88"/>
    <w:rsid w:val="00467361"/>
    <w:rsid w:val="0046790C"/>
    <w:rsid w:val="00470BD5"/>
    <w:rsid w:val="00470F84"/>
    <w:rsid w:val="004712AE"/>
    <w:rsid w:val="00471634"/>
    <w:rsid w:val="00472435"/>
    <w:rsid w:val="004732B1"/>
    <w:rsid w:val="004739CB"/>
    <w:rsid w:val="00474910"/>
    <w:rsid w:val="00475505"/>
    <w:rsid w:val="00475AC7"/>
    <w:rsid w:val="00475B6B"/>
    <w:rsid w:val="00476208"/>
    <w:rsid w:val="0047636E"/>
    <w:rsid w:val="00476F09"/>
    <w:rsid w:val="00477622"/>
    <w:rsid w:val="00477623"/>
    <w:rsid w:val="0048024E"/>
    <w:rsid w:val="00480BDA"/>
    <w:rsid w:val="004818B5"/>
    <w:rsid w:val="004823B6"/>
    <w:rsid w:val="00482C2F"/>
    <w:rsid w:val="0048379B"/>
    <w:rsid w:val="004838CC"/>
    <w:rsid w:val="00483DD5"/>
    <w:rsid w:val="00484183"/>
    <w:rsid w:val="00484AC3"/>
    <w:rsid w:val="0048527D"/>
    <w:rsid w:val="004854E5"/>
    <w:rsid w:val="00485B83"/>
    <w:rsid w:val="00486256"/>
    <w:rsid w:val="004867AE"/>
    <w:rsid w:val="0048715F"/>
    <w:rsid w:val="0048749E"/>
    <w:rsid w:val="00490415"/>
    <w:rsid w:val="0049088D"/>
    <w:rsid w:val="0049159E"/>
    <w:rsid w:val="00491F10"/>
    <w:rsid w:val="00492060"/>
    <w:rsid w:val="004923A8"/>
    <w:rsid w:val="0049252A"/>
    <w:rsid w:val="00492573"/>
    <w:rsid w:val="00492780"/>
    <w:rsid w:val="00492886"/>
    <w:rsid w:val="004930B7"/>
    <w:rsid w:val="00493BE7"/>
    <w:rsid w:val="00495EF6"/>
    <w:rsid w:val="004960F5"/>
    <w:rsid w:val="00496837"/>
    <w:rsid w:val="0049696D"/>
    <w:rsid w:val="004A0C4B"/>
    <w:rsid w:val="004A0D09"/>
    <w:rsid w:val="004A1C92"/>
    <w:rsid w:val="004A2A54"/>
    <w:rsid w:val="004A2BB7"/>
    <w:rsid w:val="004A5B90"/>
    <w:rsid w:val="004A5EC9"/>
    <w:rsid w:val="004A60D9"/>
    <w:rsid w:val="004A66C0"/>
    <w:rsid w:val="004A6DA6"/>
    <w:rsid w:val="004A749A"/>
    <w:rsid w:val="004A753C"/>
    <w:rsid w:val="004A7582"/>
    <w:rsid w:val="004A7789"/>
    <w:rsid w:val="004B0806"/>
    <w:rsid w:val="004B1AE2"/>
    <w:rsid w:val="004B1E40"/>
    <w:rsid w:val="004B26D3"/>
    <w:rsid w:val="004B26EB"/>
    <w:rsid w:val="004B37E0"/>
    <w:rsid w:val="004B539A"/>
    <w:rsid w:val="004B5E37"/>
    <w:rsid w:val="004B64FB"/>
    <w:rsid w:val="004B6C0A"/>
    <w:rsid w:val="004B6EE4"/>
    <w:rsid w:val="004C0D22"/>
    <w:rsid w:val="004C19D4"/>
    <w:rsid w:val="004C1F5E"/>
    <w:rsid w:val="004C30C2"/>
    <w:rsid w:val="004C349B"/>
    <w:rsid w:val="004C3DBF"/>
    <w:rsid w:val="004C3DDA"/>
    <w:rsid w:val="004C4B46"/>
    <w:rsid w:val="004C4B70"/>
    <w:rsid w:val="004C4BFF"/>
    <w:rsid w:val="004C622B"/>
    <w:rsid w:val="004C70E6"/>
    <w:rsid w:val="004C7612"/>
    <w:rsid w:val="004D164B"/>
    <w:rsid w:val="004D25FD"/>
    <w:rsid w:val="004D3111"/>
    <w:rsid w:val="004D485D"/>
    <w:rsid w:val="004D5DF8"/>
    <w:rsid w:val="004D5DF9"/>
    <w:rsid w:val="004D6F70"/>
    <w:rsid w:val="004D6FF1"/>
    <w:rsid w:val="004D7098"/>
    <w:rsid w:val="004D7771"/>
    <w:rsid w:val="004E0319"/>
    <w:rsid w:val="004E057D"/>
    <w:rsid w:val="004E11D8"/>
    <w:rsid w:val="004E144B"/>
    <w:rsid w:val="004E1873"/>
    <w:rsid w:val="004E2190"/>
    <w:rsid w:val="004E2A78"/>
    <w:rsid w:val="004E370C"/>
    <w:rsid w:val="004E3824"/>
    <w:rsid w:val="004E39ED"/>
    <w:rsid w:val="004E3B1E"/>
    <w:rsid w:val="004E3D65"/>
    <w:rsid w:val="004E54CB"/>
    <w:rsid w:val="004E5673"/>
    <w:rsid w:val="004E5D80"/>
    <w:rsid w:val="004E5E08"/>
    <w:rsid w:val="004E5F78"/>
    <w:rsid w:val="004E6169"/>
    <w:rsid w:val="004E6ADB"/>
    <w:rsid w:val="004E743C"/>
    <w:rsid w:val="004E744A"/>
    <w:rsid w:val="004F06C7"/>
    <w:rsid w:val="004F0731"/>
    <w:rsid w:val="004F0B0E"/>
    <w:rsid w:val="004F0C3D"/>
    <w:rsid w:val="004F2D77"/>
    <w:rsid w:val="004F3A5D"/>
    <w:rsid w:val="004F4413"/>
    <w:rsid w:val="004F4A79"/>
    <w:rsid w:val="004F5C5B"/>
    <w:rsid w:val="004F5EE6"/>
    <w:rsid w:val="004F64AE"/>
    <w:rsid w:val="004F66D8"/>
    <w:rsid w:val="004F6BC2"/>
    <w:rsid w:val="004F7D10"/>
    <w:rsid w:val="005005BB"/>
    <w:rsid w:val="00502F5E"/>
    <w:rsid w:val="00503889"/>
    <w:rsid w:val="0050444F"/>
    <w:rsid w:val="0050482D"/>
    <w:rsid w:val="00504C70"/>
    <w:rsid w:val="00504CD3"/>
    <w:rsid w:val="00505421"/>
    <w:rsid w:val="0050561D"/>
    <w:rsid w:val="00505FF7"/>
    <w:rsid w:val="00507C95"/>
    <w:rsid w:val="00507F64"/>
    <w:rsid w:val="00510C0D"/>
    <w:rsid w:val="00511995"/>
    <w:rsid w:val="00511BD6"/>
    <w:rsid w:val="00511D84"/>
    <w:rsid w:val="0051215A"/>
    <w:rsid w:val="005121C8"/>
    <w:rsid w:val="00512C59"/>
    <w:rsid w:val="00512E77"/>
    <w:rsid w:val="00513181"/>
    <w:rsid w:val="005140AB"/>
    <w:rsid w:val="00515EDF"/>
    <w:rsid w:val="00516212"/>
    <w:rsid w:val="005163CD"/>
    <w:rsid w:val="005163DC"/>
    <w:rsid w:val="005169EC"/>
    <w:rsid w:val="00516EFD"/>
    <w:rsid w:val="00517FAD"/>
    <w:rsid w:val="00520EC7"/>
    <w:rsid w:val="00521A88"/>
    <w:rsid w:val="00521B26"/>
    <w:rsid w:val="005220B3"/>
    <w:rsid w:val="005235BC"/>
    <w:rsid w:val="00524106"/>
    <w:rsid w:val="00524C2D"/>
    <w:rsid w:val="00524D35"/>
    <w:rsid w:val="005250B5"/>
    <w:rsid w:val="0052596C"/>
    <w:rsid w:val="00526262"/>
    <w:rsid w:val="00526392"/>
    <w:rsid w:val="005263B5"/>
    <w:rsid w:val="00526657"/>
    <w:rsid w:val="0052667D"/>
    <w:rsid w:val="00526858"/>
    <w:rsid w:val="005274A3"/>
    <w:rsid w:val="0052791C"/>
    <w:rsid w:val="00527C2D"/>
    <w:rsid w:val="005301CC"/>
    <w:rsid w:val="00530351"/>
    <w:rsid w:val="005305A5"/>
    <w:rsid w:val="0053169B"/>
    <w:rsid w:val="005316FF"/>
    <w:rsid w:val="00531A9E"/>
    <w:rsid w:val="00531AEA"/>
    <w:rsid w:val="00531C12"/>
    <w:rsid w:val="00531DC6"/>
    <w:rsid w:val="005322EA"/>
    <w:rsid w:val="0053281C"/>
    <w:rsid w:val="00534775"/>
    <w:rsid w:val="0053528E"/>
    <w:rsid w:val="005352E4"/>
    <w:rsid w:val="00535841"/>
    <w:rsid w:val="00535B17"/>
    <w:rsid w:val="00536FD8"/>
    <w:rsid w:val="005373CE"/>
    <w:rsid w:val="005379FA"/>
    <w:rsid w:val="00537E11"/>
    <w:rsid w:val="00540DBC"/>
    <w:rsid w:val="005416D2"/>
    <w:rsid w:val="00541B39"/>
    <w:rsid w:val="00542FB9"/>
    <w:rsid w:val="00543A66"/>
    <w:rsid w:val="00543CC8"/>
    <w:rsid w:val="005442D8"/>
    <w:rsid w:val="00544952"/>
    <w:rsid w:val="00544AE0"/>
    <w:rsid w:val="00545648"/>
    <w:rsid w:val="00545C70"/>
    <w:rsid w:val="00546E5C"/>
    <w:rsid w:val="00547A8F"/>
    <w:rsid w:val="005500F1"/>
    <w:rsid w:val="00550226"/>
    <w:rsid w:val="00551049"/>
    <w:rsid w:val="005518E8"/>
    <w:rsid w:val="00551D7F"/>
    <w:rsid w:val="0055248F"/>
    <w:rsid w:val="0055290E"/>
    <w:rsid w:val="005529F8"/>
    <w:rsid w:val="00552BB0"/>
    <w:rsid w:val="0055343C"/>
    <w:rsid w:val="005535DC"/>
    <w:rsid w:val="00553636"/>
    <w:rsid w:val="00553EEA"/>
    <w:rsid w:val="0055422B"/>
    <w:rsid w:val="005556B3"/>
    <w:rsid w:val="005558A1"/>
    <w:rsid w:val="005559C4"/>
    <w:rsid w:val="0055720B"/>
    <w:rsid w:val="005572C1"/>
    <w:rsid w:val="00557387"/>
    <w:rsid w:val="005605CF"/>
    <w:rsid w:val="0056095B"/>
    <w:rsid w:val="00560A88"/>
    <w:rsid w:val="00561142"/>
    <w:rsid w:val="00561FAE"/>
    <w:rsid w:val="00562707"/>
    <w:rsid w:val="00562D04"/>
    <w:rsid w:val="00562EAE"/>
    <w:rsid w:val="005636E8"/>
    <w:rsid w:val="00564412"/>
    <w:rsid w:val="00564CB2"/>
    <w:rsid w:val="00567166"/>
    <w:rsid w:val="005678C9"/>
    <w:rsid w:val="0057017D"/>
    <w:rsid w:val="0057137A"/>
    <w:rsid w:val="005716C4"/>
    <w:rsid w:val="00571AAF"/>
    <w:rsid w:val="00571F29"/>
    <w:rsid w:val="0057295E"/>
    <w:rsid w:val="00572E81"/>
    <w:rsid w:val="00573464"/>
    <w:rsid w:val="00573DE4"/>
    <w:rsid w:val="005743F8"/>
    <w:rsid w:val="00574625"/>
    <w:rsid w:val="00576849"/>
    <w:rsid w:val="00576C15"/>
    <w:rsid w:val="00580FD2"/>
    <w:rsid w:val="00581BBB"/>
    <w:rsid w:val="0058339C"/>
    <w:rsid w:val="0058361C"/>
    <w:rsid w:val="00583FBC"/>
    <w:rsid w:val="00584497"/>
    <w:rsid w:val="005848E1"/>
    <w:rsid w:val="0058509E"/>
    <w:rsid w:val="00585285"/>
    <w:rsid w:val="005852DF"/>
    <w:rsid w:val="0058555C"/>
    <w:rsid w:val="005859DC"/>
    <w:rsid w:val="00585E87"/>
    <w:rsid w:val="00586B08"/>
    <w:rsid w:val="00586CD6"/>
    <w:rsid w:val="005872A7"/>
    <w:rsid w:val="00590A03"/>
    <w:rsid w:val="00591288"/>
    <w:rsid w:val="00591DFF"/>
    <w:rsid w:val="00592169"/>
    <w:rsid w:val="00592C7E"/>
    <w:rsid w:val="00592CEE"/>
    <w:rsid w:val="00593448"/>
    <w:rsid w:val="0059421B"/>
    <w:rsid w:val="0059437B"/>
    <w:rsid w:val="00594672"/>
    <w:rsid w:val="005949E2"/>
    <w:rsid w:val="005950B2"/>
    <w:rsid w:val="00595541"/>
    <w:rsid w:val="00595582"/>
    <w:rsid w:val="00595A9F"/>
    <w:rsid w:val="005962AC"/>
    <w:rsid w:val="00596A7B"/>
    <w:rsid w:val="00596DB4"/>
    <w:rsid w:val="00596E08"/>
    <w:rsid w:val="00597249"/>
    <w:rsid w:val="005974CA"/>
    <w:rsid w:val="00597FBE"/>
    <w:rsid w:val="005A0A6D"/>
    <w:rsid w:val="005A0B26"/>
    <w:rsid w:val="005A0D8F"/>
    <w:rsid w:val="005A18A9"/>
    <w:rsid w:val="005A1A06"/>
    <w:rsid w:val="005A1AD6"/>
    <w:rsid w:val="005A1E75"/>
    <w:rsid w:val="005A2361"/>
    <w:rsid w:val="005A2EAA"/>
    <w:rsid w:val="005A48F8"/>
    <w:rsid w:val="005A4CAB"/>
    <w:rsid w:val="005A4FDF"/>
    <w:rsid w:val="005A575D"/>
    <w:rsid w:val="005A6442"/>
    <w:rsid w:val="005A6646"/>
    <w:rsid w:val="005A6698"/>
    <w:rsid w:val="005A6AEB"/>
    <w:rsid w:val="005A6E1D"/>
    <w:rsid w:val="005B03DB"/>
    <w:rsid w:val="005B08D7"/>
    <w:rsid w:val="005B0FB4"/>
    <w:rsid w:val="005B1257"/>
    <w:rsid w:val="005B1349"/>
    <w:rsid w:val="005B1F92"/>
    <w:rsid w:val="005B1FEA"/>
    <w:rsid w:val="005B24EF"/>
    <w:rsid w:val="005B2617"/>
    <w:rsid w:val="005B3324"/>
    <w:rsid w:val="005B456B"/>
    <w:rsid w:val="005B55C7"/>
    <w:rsid w:val="005B63BB"/>
    <w:rsid w:val="005B690A"/>
    <w:rsid w:val="005B6BAC"/>
    <w:rsid w:val="005B7851"/>
    <w:rsid w:val="005B7CF2"/>
    <w:rsid w:val="005C1119"/>
    <w:rsid w:val="005C1CC0"/>
    <w:rsid w:val="005C2327"/>
    <w:rsid w:val="005C2A1F"/>
    <w:rsid w:val="005C3BEB"/>
    <w:rsid w:val="005C4347"/>
    <w:rsid w:val="005C5033"/>
    <w:rsid w:val="005C5521"/>
    <w:rsid w:val="005C5ECF"/>
    <w:rsid w:val="005C6550"/>
    <w:rsid w:val="005C766F"/>
    <w:rsid w:val="005C7C38"/>
    <w:rsid w:val="005D022D"/>
    <w:rsid w:val="005D05A6"/>
    <w:rsid w:val="005D164D"/>
    <w:rsid w:val="005D1CA5"/>
    <w:rsid w:val="005D225D"/>
    <w:rsid w:val="005D28A4"/>
    <w:rsid w:val="005D30C1"/>
    <w:rsid w:val="005D4A93"/>
    <w:rsid w:val="005D57E3"/>
    <w:rsid w:val="005D5C11"/>
    <w:rsid w:val="005D6500"/>
    <w:rsid w:val="005D6913"/>
    <w:rsid w:val="005D6C10"/>
    <w:rsid w:val="005E08DD"/>
    <w:rsid w:val="005E1446"/>
    <w:rsid w:val="005E1F97"/>
    <w:rsid w:val="005E288C"/>
    <w:rsid w:val="005E53F4"/>
    <w:rsid w:val="005E63F5"/>
    <w:rsid w:val="005E7103"/>
    <w:rsid w:val="005E79F3"/>
    <w:rsid w:val="005F0203"/>
    <w:rsid w:val="005F0F8B"/>
    <w:rsid w:val="005F1730"/>
    <w:rsid w:val="005F1FDE"/>
    <w:rsid w:val="005F3CFC"/>
    <w:rsid w:val="005F3F1F"/>
    <w:rsid w:val="005F502A"/>
    <w:rsid w:val="005F5334"/>
    <w:rsid w:val="005F6DDB"/>
    <w:rsid w:val="005F71C1"/>
    <w:rsid w:val="0060041C"/>
    <w:rsid w:val="00600A4F"/>
    <w:rsid w:val="0060183C"/>
    <w:rsid w:val="00601936"/>
    <w:rsid w:val="00601B8B"/>
    <w:rsid w:val="00601CC9"/>
    <w:rsid w:val="00602443"/>
    <w:rsid w:val="00602933"/>
    <w:rsid w:val="00602BF2"/>
    <w:rsid w:val="00602F47"/>
    <w:rsid w:val="0060326E"/>
    <w:rsid w:val="00603D49"/>
    <w:rsid w:val="006042F3"/>
    <w:rsid w:val="006045F6"/>
    <w:rsid w:val="00604ADA"/>
    <w:rsid w:val="006057D4"/>
    <w:rsid w:val="00606B38"/>
    <w:rsid w:val="00606D2B"/>
    <w:rsid w:val="00606DCE"/>
    <w:rsid w:val="00607C0A"/>
    <w:rsid w:val="0061322A"/>
    <w:rsid w:val="006134E4"/>
    <w:rsid w:val="00614327"/>
    <w:rsid w:val="006153A3"/>
    <w:rsid w:val="006164F5"/>
    <w:rsid w:val="00616C1B"/>
    <w:rsid w:val="00616FB0"/>
    <w:rsid w:val="006178C3"/>
    <w:rsid w:val="00620982"/>
    <w:rsid w:val="006218B1"/>
    <w:rsid w:val="006218E3"/>
    <w:rsid w:val="0062251E"/>
    <w:rsid w:val="0062285E"/>
    <w:rsid w:val="00623C75"/>
    <w:rsid w:val="006241BA"/>
    <w:rsid w:val="00624363"/>
    <w:rsid w:val="00624532"/>
    <w:rsid w:val="00624AED"/>
    <w:rsid w:val="00624CAF"/>
    <w:rsid w:val="00624D35"/>
    <w:rsid w:val="00625B4F"/>
    <w:rsid w:val="00625B79"/>
    <w:rsid w:val="00625D27"/>
    <w:rsid w:val="006260B1"/>
    <w:rsid w:val="006300CA"/>
    <w:rsid w:val="006306AF"/>
    <w:rsid w:val="006308B7"/>
    <w:rsid w:val="0063155C"/>
    <w:rsid w:val="0063188E"/>
    <w:rsid w:val="0063197E"/>
    <w:rsid w:val="00631F58"/>
    <w:rsid w:val="00631FC6"/>
    <w:rsid w:val="00632F40"/>
    <w:rsid w:val="0063306A"/>
    <w:rsid w:val="006336FE"/>
    <w:rsid w:val="0063464B"/>
    <w:rsid w:val="006353D4"/>
    <w:rsid w:val="0063545F"/>
    <w:rsid w:val="00635E5D"/>
    <w:rsid w:val="0063673E"/>
    <w:rsid w:val="00636856"/>
    <w:rsid w:val="00636895"/>
    <w:rsid w:val="00636A04"/>
    <w:rsid w:val="0063744F"/>
    <w:rsid w:val="006377B9"/>
    <w:rsid w:val="006378D2"/>
    <w:rsid w:val="00641653"/>
    <w:rsid w:val="0064174D"/>
    <w:rsid w:val="006419C4"/>
    <w:rsid w:val="00643700"/>
    <w:rsid w:val="0064380A"/>
    <w:rsid w:val="00643D90"/>
    <w:rsid w:val="00643E9B"/>
    <w:rsid w:val="00643FF6"/>
    <w:rsid w:val="00644D96"/>
    <w:rsid w:val="00644DAE"/>
    <w:rsid w:val="00645030"/>
    <w:rsid w:val="00647417"/>
    <w:rsid w:val="00647996"/>
    <w:rsid w:val="00647C38"/>
    <w:rsid w:val="00647FFA"/>
    <w:rsid w:val="0065198E"/>
    <w:rsid w:val="00652D02"/>
    <w:rsid w:val="00652F89"/>
    <w:rsid w:val="0065364D"/>
    <w:rsid w:val="00653718"/>
    <w:rsid w:val="006553FE"/>
    <w:rsid w:val="006562AA"/>
    <w:rsid w:val="00657A39"/>
    <w:rsid w:val="00660AD5"/>
    <w:rsid w:val="00660B84"/>
    <w:rsid w:val="006610BE"/>
    <w:rsid w:val="00661DD4"/>
    <w:rsid w:val="0066316D"/>
    <w:rsid w:val="00663252"/>
    <w:rsid w:val="00663CB1"/>
    <w:rsid w:val="00665569"/>
    <w:rsid w:val="00665BC9"/>
    <w:rsid w:val="00665CC0"/>
    <w:rsid w:val="00666164"/>
    <w:rsid w:val="006662EC"/>
    <w:rsid w:val="0066667B"/>
    <w:rsid w:val="00671174"/>
    <w:rsid w:val="00671863"/>
    <w:rsid w:val="00671FB8"/>
    <w:rsid w:val="00672201"/>
    <w:rsid w:val="0067262D"/>
    <w:rsid w:val="00672F6A"/>
    <w:rsid w:val="00673E0D"/>
    <w:rsid w:val="00673E90"/>
    <w:rsid w:val="00674243"/>
    <w:rsid w:val="00674FC5"/>
    <w:rsid w:val="00675A66"/>
    <w:rsid w:val="00675B87"/>
    <w:rsid w:val="0067636E"/>
    <w:rsid w:val="006765EC"/>
    <w:rsid w:val="00676BE7"/>
    <w:rsid w:val="0067756F"/>
    <w:rsid w:val="006778E2"/>
    <w:rsid w:val="0068035C"/>
    <w:rsid w:val="00680409"/>
    <w:rsid w:val="00680568"/>
    <w:rsid w:val="00682095"/>
    <w:rsid w:val="00682DBB"/>
    <w:rsid w:val="00683179"/>
    <w:rsid w:val="00683ABF"/>
    <w:rsid w:val="00683CA8"/>
    <w:rsid w:val="00684F00"/>
    <w:rsid w:val="0068531E"/>
    <w:rsid w:val="00685345"/>
    <w:rsid w:val="00685969"/>
    <w:rsid w:val="00685B08"/>
    <w:rsid w:val="00690358"/>
    <w:rsid w:val="006903F9"/>
    <w:rsid w:val="0069287D"/>
    <w:rsid w:val="006933F8"/>
    <w:rsid w:val="00693D44"/>
    <w:rsid w:val="006940F3"/>
    <w:rsid w:val="006943EF"/>
    <w:rsid w:val="006943FE"/>
    <w:rsid w:val="00694858"/>
    <w:rsid w:val="00695582"/>
    <w:rsid w:val="00695778"/>
    <w:rsid w:val="006959B5"/>
    <w:rsid w:val="00696009"/>
    <w:rsid w:val="0069668A"/>
    <w:rsid w:val="0069739A"/>
    <w:rsid w:val="00697533"/>
    <w:rsid w:val="006A016A"/>
    <w:rsid w:val="006A0343"/>
    <w:rsid w:val="006A089E"/>
    <w:rsid w:val="006A0E57"/>
    <w:rsid w:val="006A1A0A"/>
    <w:rsid w:val="006A1DFB"/>
    <w:rsid w:val="006A2151"/>
    <w:rsid w:val="006A220E"/>
    <w:rsid w:val="006A3040"/>
    <w:rsid w:val="006A33CA"/>
    <w:rsid w:val="006A37B2"/>
    <w:rsid w:val="006A3983"/>
    <w:rsid w:val="006A42B2"/>
    <w:rsid w:val="006A556F"/>
    <w:rsid w:val="006A5C9E"/>
    <w:rsid w:val="006A61B7"/>
    <w:rsid w:val="006A6B63"/>
    <w:rsid w:val="006A6BA7"/>
    <w:rsid w:val="006A6FF8"/>
    <w:rsid w:val="006B0608"/>
    <w:rsid w:val="006B06D0"/>
    <w:rsid w:val="006B1292"/>
    <w:rsid w:val="006B1811"/>
    <w:rsid w:val="006B2AAA"/>
    <w:rsid w:val="006B2BF7"/>
    <w:rsid w:val="006B311C"/>
    <w:rsid w:val="006B36ED"/>
    <w:rsid w:val="006B38C1"/>
    <w:rsid w:val="006B3C3D"/>
    <w:rsid w:val="006B48B4"/>
    <w:rsid w:val="006B6276"/>
    <w:rsid w:val="006B69A4"/>
    <w:rsid w:val="006B6AEC"/>
    <w:rsid w:val="006B7321"/>
    <w:rsid w:val="006B7B05"/>
    <w:rsid w:val="006C03F8"/>
    <w:rsid w:val="006C10A8"/>
    <w:rsid w:val="006C1678"/>
    <w:rsid w:val="006C2943"/>
    <w:rsid w:val="006C2D9A"/>
    <w:rsid w:val="006C3637"/>
    <w:rsid w:val="006C3667"/>
    <w:rsid w:val="006C3C5E"/>
    <w:rsid w:val="006C4183"/>
    <w:rsid w:val="006C4879"/>
    <w:rsid w:val="006C50FC"/>
    <w:rsid w:val="006C56C5"/>
    <w:rsid w:val="006C59FE"/>
    <w:rsid w:val="006C647B"/>
    <w:rsid w:val="006C679B"/>
    <w:rsid w:val="006C6838"/>
    <w:rsid w:val="006C6AF2"/>
    <w:rsid w:val="006C6B40"/>
    <w:rsid w:val="006C6D24"/>
    <w:rsid w:val="006C7649"/>
    <w:rsid w:val="006D0DB2"/>
    <w:rsid w:val="006D0F13"/>
    <w:rsid w:val="006D1EFD"/>
    <w:rsid w:val="006D25B8"/>
    <w:rsid w:val="006D25B9"/>
    <w:rsid w:val="006D4B33"/>
    <w:rsid w:val="006D599D"/>
    <w:rsid w:val="006D5A28"/>
    <w:rsid w:val="006D5D47"/>
    <w:rsid w:val="006D7580"/>
    <w:rsid w:val="006D79B8"/>
    <w:rsid w:val="006D7E6C"/>
    <w:rsid w:val="006E0386"/>
    <w:rsid w:val="006E067B"/>
    <w:rsid w:val="006E15B5"/>
    <w:rsid w:val="006E1E67"/>
    <w:rsid w:val="006E200F"/>
    <w:rsid w:val="006E281F"/>
    <w:rsid w:val="006E2A02"/>
    <w:rsid w:val="006E300B"/>
    <w:rsid w:val="006E3603"/>
    <w:rsid w:val="006E3651"/>
    <w:rsid w:val="006E421D"/>
    <w:rsid w:val="006E4684"/>
    <w:rsid w:val="006E6E66"/>
    <w:rsid w:val="006E71A1"/>
    <w:rsid w:val="006E7B8F"/>
    <w:rsid w:val="006F1841"/>
    <w:rsid w:val="006F1B79"/>
    <w:rsid w:val="006F29DF"/>
    <w:rsid w:val="006F2A99"/>
    <w:rsid w:val="006F2D98"/>
    <w:rsid w:val="006F30EB"/>
    <w:rsid w:val="006F319D"/>
    <w:rsid w:val="006F3396"/>
    <w:rsid w:val="006F3605"/>
    <w:rsid w:val="006F40B9"/>
    <w:rsid w:val="006F45A9"/>
    <w:rsid w:val="006F4A4B"/>
    <w:rsid w:val="006F4C24"/>
    <w:rsid w:val="006F4D9D"/>
    <w:rsid w:val="006F6018"/>
    <w:rsid w:val="00700C47"/>
    <w:rsid w:val="00700DA5"/>
    <w:rsid w:val="00702F11"/>
    <w:rsid w:val="0070335B"/>
    <w:rsid w:val="0070383E"/>
    <w:rsid w:val="007038A7"/>
    <w:rsid w:val="00703B1C"/>
    <w:rsid w:val="00703E3D"/>
    <w:rsid w:val="00704540"/>
    <w:rsid w:val="00704DB7"/>
    <w:rsid w:val="00705AE7"/>
    <w:rsid w:val="00705DE7"/>
    <w:rsid w:val="007062E3"/>
    <w:rsid w:val="0070648B"/>
    <w:rsid w:val="00706DC3"/>
    <w:rsid w:val="00707D21"/>
    <w:rsid w:val="0071010B"/>
    <w:rsid w:val="0071211D"/>
    <w:rsid w:val="00712885"/>
    <w:rsid w:val="00712B8B"/>
    <w:rsid w:val="00713BD7"/>
    <w:rsid w:val="00714730"/>
    <w:rsid w:val="00715A5A"/>
    <w:rsid w:val="007162FD"/>
    <w:rsid w:val="007170A5"/>
    <w:rsid w:val="0071765F"/>
    <w:rsid w:val="007203ED"/>
    <w:rsid w:val="0072139F"/>
    <w:rsid w:val="00721A1E"/>
    <w:rsid w:val="007228B3"/>
    <w:rsid w:val="00722BE5"/>
    <w:rsid w:val="00723894"/>
    <w:rsid w:val="007246AE"/>
    <w:rsid w:val="00724D5B"/>
    <w:rsid w:val="00725122"/>
    <w:rsid w:val="00725ACD"/>
    <w:rsid w:val="00727AD1"/>
    <w:rsid w:val="00727C22"/>
    <w:rsid w:val="007300A1"/>
    <w:rsid w:val="00731D15"/>
    <w:rsid w:val="00731E4E"/>
    <w:rsid w:val="00731F04"/>
    <w:rsid w:val="00732031"/>
    <w:rsid w:val="00732526"/>
    <w:rsid w:val="0073279E"/>
    <w:rsid w:val="007328AB"/>
    <w:rsid w:val="007331A4"/>
    <w:rsid w:val="007360B0"/>
    <w:rsid w:val="00736772"/>
    <w:rsid w:val="00736BB5"/>
    <w:rsid w:val="00737B0B"/>
    <w:rsid w:val="00737E3D"/>
    <w:rsid w:val="00741E83"/>
    <w:rsid w:val="0074289F"/>
    <w:rsid w:val="00742D3E"/>
    <w:rsid w:val="00743045"/>
    <w:rsid w:val="00743277"/>
    <w:rsid w:val="00743920"/>
    <w:rsid w:val="007448CE"/>
    <w:rsid w:val="00744F4B"/>
    <w:rsid w:val="00744F52"/>
    <w:rsid w:val="007450F3"/>
    <w:rsid w:val="00745986"/>
    <w:rsid w:val="00745D9A"/>
    <w:rsid w:val="00746251"/>
    <w:rsid w:val="00746772"/>
    <w:rsid w:val="0074742C"/>
    <w:rsid w:val="00747B4E"/>
    <w:rsid w:val="00747F3A"/>
    <w:rsid w:val="007500C0"/>
    <w:rsid w:val="00752835"/>
    <w:rsid w:val="00752C22"/>
    <w:rsid w:val="00753104"/>
    <w:rsid w:val="00753B03"/>
    <w:rsid w:val="00753EA9"/>
    <w:rsid w:val="0075417E"/>
    <w:rsid w:val="0075454F"/>
    <w:rsid w:val="0075462B"/>
    <w:rsid w:val="007547CD"/>
    <w:rsid w:val="00754AD5"/>
    <w:rsid w:val="0075505C"/>
    <w:rsid w:val="007551A7"/>
    <w:rsid w:val="00755E66"/>
    <w:rsid w:val="007560CF"/>
    <w:rsid w:val="00756C9C"/>
    <w:rsid w:val="007570FC"/>
    <w:rsid w:val="00757354"/>
    <w:rsid w:val="0075755B"/>
    <w:rsid w:val="007602BA"/>
    <w:rsid w:val="00760BF5"/>
    <w:rsid w:val="007616ED"/>
    <w:rsid w:val="0076189A"/>
    <w:rsid w:val="00762AD8"/>
    <w:rsid w:val="00763DA7"/>
    <w:rsid w:val="00763F83"/>
    <w:rsid w:val="007644B5"/>
    <w:rsid w:val="007661D3"/>
    <w:rsid w:val="00766338"/>
    <w:rsid w:val="00766638"/>
    <w:rsid w:val="00767494"/>
    <w:rsid w:val="00771062"/>
    <w:rsid w:val="00771790"/>
    <w:rsid w:val="00771CAD"/>
    <w:rsid w:val="00771F0E"/>
    <w:rsid w:val="007721BB"/>
    <w:rsid w:val="007725FA"/>
    <w:rsid w:val="00772F24"/>
    <w:rsid w:val="0077311C"/>
    <w:rsid w:val="00775205"/>
    <w:rsid w:val="00775538"/>
    <w:rsid w:val="0077582D"/>
    <w:rsid w:val="00775BB5"/>
    <w:rsid w:val="00775E8A"/>
    <w:rsid w:val="00775FAA"/>
    <w:rsid w:val="00777247"/>
    <w:rsid w:val="00780217"/>
    <w:rsid w:val="00780415"/>
    <w:rsid w:val="0078058F"/>
    <w:rsid w:val="00781508"/>
    <w:rsid w:val="00781EC8"/>
    <w:rsid w:val="00783337"/>
    <w:rsid w:val="00783546"/>
    <w:rsid w:val="0078447B"/>
    <w:rsid w:val="00784728"/>
    <w:rsid w:val="00784B73"/>
    <w:rsid w:val="007851AE"/>
    <w:rsid w:val="0078587F"/>
    <w:rsid w:val="00785908"/>
    <w:rsid w:val="00785B8E"/>
    <w:rsid w:val="007860DF"/>
    <w:rsid w:val="007863E0"/>
    <w:rsid w:val="007902DD"/>
    <w:rsid w:val="0079030A"/>
    <w:rsid w:val="00790E6C"/>
    <w:rsid w:val="007918A2"/>
    <w:rsid w:val="00791C7E"/>
    <w:rsid w:val="007920D4"/>
    <w:rsid w:val="0079247C"/>
    <w:rsid w:val="007927A3"/>
    <w:rsid w:val="0079293B"/>
    <w:rsid w:val="007933E4"/>
    <w:rsid w:val="007937D0"/>
    <w:rsid w:val="007939E7"/>
    <w:rsid w:val="00793F43"/>
    <w:rsid w:val="00794420"/>
    <w:rsid w:val="007947D4"/>
    <w:rsid w:val="007953A5"/>
    <w:rsid w:val="00795FB5"/>
    <w:rsid w:val="0079718B"/>
    <w:rsid w:val="007A0308"/>
    <w:rsid w:val="007A11F8"/>
    <w:rsid w:val="007A1A9E"/>
    <w:rsid w:val="007A32C5"/>
    <w:rsid w:val="007A5460"/>
    <w:rsid w:val="007A55A6"/>
    <w:rsid w:val="007A6203"/>
    <w:rsid w:val="007A6E59"/>
    <w:rsid w:val="007A71D2"/>
    <w:rsid w:val="007A78D0"/>
    <w:rsid w:val="007A7CD6"/>
    <w:rsid w:val="007B03B4"/>
    <w:rsid w:val="007B20F9"/>
    <w:rsid w:val="007B2320"/>
    <w:rsid w:val="007B4164"/>
    <w:rsid w:val="007B43E3"/>
    <w:rsid w:val="007B4500"/>
    <w:rsid w:val="007B53B8"/>
    <w:rsid w:val="007B5578"/>
    <w:rsid w:val="007B557C"/>
    <w:rsid w:val="007B6487"/>
    <w:rsid w:val="007B66F1"/>
    <w:rsid w:val="007B6D9F"/>
    <w:rsid w:val="007B6DA5"/>
    <w:rsid w:val="007B7031"/>
    <w:rsid w:val="007B70BE"/>
    <w:rsid w:val="007B767F"/>
    <w:rsid w:val="007B7AD1"/>
    <w:rsid w:val="007C09EE"/>
    <w:rsid w:val="007C0CF1"/>
    <w:rsid w:val="007C13E8"/>
    <w:rsid w:val="007C182B"/>
    <w:rsid w:val="007C2271"/>
    <w:rsid w:val="007C2585"/>
    <w:rsid w:val="007C29E8"/>
    <w:rsid w:val="007C386C"/>
    <w:rsid w:val="007C3A59"/>
    <w:rsid w:val="007C4F90"/>
    <w:rsid w:val="007C52F1"/>
    <w:rsid w:val="007C58B4"/>
    <w:rsid w:val="007C5A07"/>
    <w:rsid w:val="007C5AC3"/>
    <w:rsid w:val="007C5CCA"/>
    <w:rsid w:val="007C5D26"/>
    <w:rsid w:val="007C6D24"/>
    <w:rsid w:val="007C7399"/>
    <w:rsid w:val="007D14BC"/>
    <w:rsid w:val="007D384D"/>
    <w:rsid w:val="007D3A72"/>
    <w:rsid w:val="007D4142"/>
    <w:rsid w:val="007D4C92"/>
    <w:rsid w:val="007D5315"/>
    <w:rsid w:val="007D5E8D"/>
    <w:rsid w:val="007D6522"/>
    <w:rsid w:val="007D6B61"/>
    <w:rsid w:val="007D6DA5"/>
    <w:rsid w:val="007D7F32"/>
    <w:rsid w:val="007E0EAE"/>
    <w:rsid w:val="007E100E"/>
    <w:rsid w:val="007E1EDF"/>
    <w:rsid w:val="007E31FF"/>
    <w:rsid w:val="007E3547"/>
    <w:rsid w:val="007E379F"/>
    <w:rsid w:val="007E37DD"/>
    <w:rsid w:val="007E3870"/>
    <w:rsid w:val="007E4310"/>
    <w:rsid w:val="007E442E"/>
    <w:rsid w:val="007E5094"/>
    <w:rsid w:val="007E54F8"/>
    <w:rsid w:val="007E5B17"/>
    <w:rsid w:val="007E677A"/>
    <w:rsid w:val="007E6921"/>
    <w:rsid w:val="007E70C1"/>
    <w:rsid w:val="007E7D2A"/>
    <w:rsid w:val="007E7F2B"/>
    <w:rsid w:val="007F0396"/>
    <w:rsid w:val="007F09EE"/>
    <w:rsid w:val="007F0CD1"/>
    <w:rsid w:val="007F1CEF"/>
    <w:rsid w:val="007F271C"/>
    <w:rsid w:val="007F279E"/>
    <w:rsid w:val="007F3124"/>
    <w:rsid w:val="007F3136"/>
    <w:rsid w:val="007F37C3"/>
    <w:rsid w:val="007F4195"/>
    <w:rsid w:val="007F5277"/>
    <w:rsid w:val="007F54B3"/>
    <w:rsid w:val="007F6307"/>
    <w:rsid w:val="007F6D21"/>
    <w:rsid w:val="007F7CAD"/>
    <w:rsid w:val="00800614"/>
    <w:rsid w:val="00800704"/>
    <w:rsid w:val="00800B4B"/>
    <w:rsid w:val="008011A6"/>
    <w:rsid w:val="00801852"/>
    <w:rsid w:val="00801FD7"/>
    <w:rsid w:val="008030D2"/>
    <w:rsid w:val="00803A5D"/>
    <w:rsid w:val="0080452B"/>
    <w:rsid w:val="00804830"/>
    <w:rsid w:val="00804F89"/>
    <w:rsid w:val="008058DE"/>
    <w:rsid w:val="0080652F"/>
    <w:rsid w:val="008066A9"/>
    <w:rsid w:val="0080677C"/>
    <w:rsid w:val="00806797"/>
    <w:rsid w:val="00807DD0"/>
    <w:rsid w:val="00807F99"/>
    <w:rsid w:val="008101C4"/>
    <w:rsid w:val="00811A78"/>
    <w:rsid w:val="00811E7D"/>
    <w:rsid w:val="00811F36"/>
    <w:rsid w:val="00812B97"/>
    <w:rsid w:val="00812D13"/>
    <w:rsid w:val="008132A3"/>
    <w:rsid w:val="00813939"/>
    <w:rsid w:val="00813ED8"/>
    <w:rsid w:val="00813F19"/>
    <w:rsid w:val="008141E2"/>
    <w:rsid w:val="008142D4"/>
    <w:rsid w:val="008146FC"/>
    <w:rsid w:val="008149E2"/>
    <w:rsid w:val="00814C01"/>
    <w:rsid w:val="008153A8"/>
    <w:rsid w:val="00815E86"/>
    <w:rsid w:val="00815F0C"/>
    <w:rsid w:val="008165C4"/>
    <w:rsid w:val="00816988"/>
    <w:rsid w:val="00816BC4"/>
    <w:rsid w:val="00817069"/>
    <w:rsid w:val="008178EA"/>
    <w:rsid w:val="00817BD7"/>
    <w:rsid w:val="00817C2E"/>
    <w:rsid w:val="00817ED1"/>
    <w:rsid w:val="00820681"/>
    <w:rsid w:val="00820A99"/>
    <w:rsid w:val="00821006"/>
    <w:rsid w:val="00821168"/>
    <w:rsid w:val="00825539"/>
    <w:rsid w:val="00825886"/>
    <w:rsid w:val="00826135"/>
    <w:rsid w:val="00826B7D"/>
    <w:rsid w:val="00826FFD"/>
    <w:rsid w:val="00827A18"/>
    <w:rsid w:val="00830768"/>
    <w:rsid w:val="00832C58"/>
    <w:rsid w:val="008335BB"/>
    <w:rsid w:val="0083360D"/>
    <w:rsid w:val="00833B4A"/>
    <w:rsid w:val="00833EC5"/>
    <w:rsid w:val="00833EE7"/>
    <w:rsid w:val="00834236"/>
    <w:rsid w:val="00835804"/>
    <w:rsid w:val="00835FE3"/>
    <w:rsid w:val="00836474"/>
    <w:rsid w:val="00836809"/>
    <w:rsid w:val="00836BA5"/>
    <w:rsid w:val="00840D3B"/>
    <w:rsid w:val="00841638"/>
    <w:rsid w:val="00841BC1"/>
    <w:rsid w:val="00841DC5"/>
    <w:rsid w:val="00842972"/>
    <w:rsid w:val="008430CD"/>
    <w:rsid w:val="00843741"/>
    <w:rsid w:val="008438DD"/>
    <w:rsid w:val="00843DB4"/>
    <w:rsid w:val="00845766"/>
    <w:rsid w:val="00846971"/>
    <w:rsid w:val="00846D96"/>
    <w:rsid w:val="00846EFC"/>
    <w:rsid w:val="00847904"/>
    <w:rsid w:val="008501D0"/>
    <w:rsid w:val="0085055E"/>
    <w:rsid w:val="0085125C"/>
    <w:rsid w:val="00851471"/>
    <w:rsid w:val="008519BC"/>
    <w:rsid w:val="0085215E"/>
    <w:rsid w:val="00852D8C"/>
    <w:rsid w:val="008535C3"/>
    <w:rsid w:val="008536CB"/>
    <w:rsid w:val="00854702"/>
    <w:rsid w:val="00854854"/>
    <w:rsid w:val="008549F3"/>
    <w:rsid w:val="00855B19"/>
    <w:rsid w:val="00856261"/>
    <w:rsid w:val="00856B38"/>
    <w:rsid w:val="00856BED"/>
    <w:rsid w:val="008574B3"/>
    <w:rsid w:val="00857869"/>
    <w:rsid w:val="00860616"/>
    <w:rsid w:val="00860BB8"/>
    <w:rsid w:val="0086154A"/>
    <w:rsid w:val="00861DAC"/>
    <w:rsid w:val="00862306"/>
    <w:rsid w:val="00862C8D"/>
    <w:rsid w:val="00863C4D"/>
    <w:rsid w:val="008644E3"/>
    <w:rsid w:val="008659B0"/>
    <w:rsid w:val="008670E7"/>
    <w:rsid w:val="00867837"/>
    <w:rsid w:val="008701F5"/>
    <w:rsid w:val="0087032F"/>
    <w:rsid w:val="008709F6"/>
    <w:rsid w:val="00871755"/>
    <w:rsid w:val="00871A06"/>
    <w:rsid w:val="00871A23"/>
    <w:rsid w:val="00871DBA"/>
    <w:rsid w:val="00872033"/>
    <w:rsid w:val="008721DF"/>
    <w:rsid w:val="0087380A"/>
    <w:rsid w:val="00873DD8"/>
    <w:rsid w:val="00874378"/>
    <w:rsid w:val="0087552E"/>
    <w:rsid w:val="00875DA3"/>
    <w:rsid w:val="008773C1"/>
    <w:rsid w:val="00880A2D"/>
    <w:rsid w:val="008817BB"/>
    <w:rsid w:val="00881D47"/>
    <w:rsid w:val="008822B2"/>
    <w:rsid w:val="00882E9F"/>
    <w:rsid w:val="008831AC"/>
    <w:rsid w:val="008836A5"/>
    <w:rsid w:val="00884091"/>
    <w:rsid w:val="00884B8E"/>
    <w:rsid w:val="008859B1"/>
    <w:rsid w:val="00885E9D"/>
    <w:rsid w:val="00885EDA"/>
    <w:rsid w:val="00886F56"/>
    <w:rsid w:val="00887650"/>
    <w:rsid w:val="00887A4A"/>
    <w:rsid w:val="00887C6E"/>
    <w:rsid w:val="008902F3"/>
    <w:rsid w:val="008907C8"/>
    <w:rsid w:val="00890ED6"/>
    <w:rsid w:val="00891CEF"/>
    <w:rsid w:val="008920D4"/>
    <w:rsid w:val="0089257F"/>
    <w:rsid w:val="00893BA8"/>
    <w:rsid w:val="00894228"/>
    <w:rsid w:val="0089464C"/>
    <w:rsid w:val="00894BCD"/>
    <w:rsid w:val="0089580C"/>
    <w:rsid w:val="00895AE7"/>
    <w:rsid w:val="00896F32"/>
    <w:rsid w:val="008971B1"/>
    <w:rsid w:val="00897393"/>
    <w:rsid w:val="008979FD"/>
    <w:rsid w:val="00897AB9"/>
    <w:rsid w:val="00897EF0"/>
    <w:rsid w:val="008A020E"/>
    <w:rsid w:val="008A0796"/>
    <w:rsid w:val="008A0E37"/>
    <w:rsid w:val="008A0E69"/>
    <w:rsid w:val="008A1CB4"/>
    <w:rsid w:val="008A2DFD"/>
    <w:rsid w:val="008A31B6"/>
    <w:rsid w:val="008A3B32"/>
    <w:rsid w:val="008A3D9D"/>
    <w:rsid w:val="008A4153"/>
    <w:rsid w:val="008A4635"/>
    <w:rsid w:val="008A4E95"/>
    <w:rsid w:val="008A500D"/>
    <w:rsid w:val="008A5E5B"/>
    <w:rsid w:val="008A6887"/>
    <w:rsid w:val="008A6BA9"/>
    <w:rsid w:val="008A6DBB"/>
    <w:rsid w:val="008A70D1"/>
    <w:rsid w:val="008A7B4B"/>
    <w:rsid w:val="008B0C12"/>
    <w:rsid w:val="008B1555"/>
    <w:rsid w:val="008B1812"/>
    <w:rsid w:val="008B19F5"/>
    <w:rsid w:val="008B27C0"/>
    <w:rsid w:val="008B50E6"/>
    <w:rsid w:val="008B635B"/>
    <w:rsid w:val="008B7190"/>
    <w:rsid w:val="008C02B2"/>
    <w:rsid w:val="008C0B08"/>
    <w:rsid w:val="008C0B29"/>
    <w:rsid w:val="008C0CD6"/>
    <w:rsid w:val="008C0DEF"/>
    <w:rsid w:val="008C0EBB"/>
    <w:rsid w:val="008C139D"/>
    <w:rsid w:val="008C16BD"/>
    <w:rsid w:val="008C17F4"/>
    <w:rsid w:val="008C1D87"/>
    <w:rsid w:val="008C2061"/>
    <w:rsid w:val="008C20C8"/>
    <w:rsid w:val="008C2411"/>
    <w:rsid w:val="008C4D1E"/>
    <w:rsid w:val="008C56B3"/>
    <w:rsid w:val="008C5762"/>
    <w:rsid w:val="008C58AE"/>
    <w:rsid w:val="008C59CD"/>
    <w:rsid w:val="008C7605"/>
    <w:rsid w:val="008C7993"/>
    <w:rsid w:val="008D0CB6"/>
    <w:rsid w:val="008D0EDB"/>
    <w:rsid w:val="008D0EF4"/>
    <w:rsid w:val="008D1E90"/>
    <w:rsid w:val="008D1EC2"/>
    <w:rsid w:val="008D4511"/>
    <w:rsid w:val="008D46EB"/>
    <w:rsid w:val="008D5C99"/>
    <w:rsid w:val="008D6513"/>
    <w:rsid w:val="008D6781"/>
    <w:rsid w:val="008D6819"/>
    <w:rsid w:val="008D68E6"/>
    <w:rsid w:val="008D693E"/>
    <w:rsid w:val="008D6B3E"/>
    <w:rsid w:val="008E056D"/>
    <w:rsid w:val="008E0726"/>
    <w:rsid w:val="008E0D7E"/>
    <w:rsid w:val="008E12D7"/>
    <w:rsid w:val="008E18F2"/>
    <w:rsid w:val="008E1DB7"/>
    <w:rsid w:val="008E3236"/>
    <w:rsid w:val="008E3344"/>
    <w:rsid w:val="008E3BEE"/>
    <w:rsid w:val="008E3F81"/>
    <w:rsid w:val="008E40A3"/>
    <w:rsid w:val="008E4FFA"/>
    <w:rsid w:val="008E5D0E"/>
    <w:rsid w:val="008E6109"/>
    <w:rsid w:val="008E6299"/>
    <w:rsid w:val="008E62ED"/>
    <w:rsid w:val="008E6858"/>
    <w:rsid w:val="008E76BA"/>
    <w:rsid w:val="008E7735"/>
    <w:rsid w:val="008E780F"/>
    <w:rsid w:val="008F0906"/>
    <w:rsid w:val="008F150C"/>
    <w:rsid w:val="008F21D9"/>
    <w:rsid w:val="008F2412"/>
    <w:rsid w:val="008F34E8"/>
    <w:rsid w:val="008F3ED2"/>
    <w:rsid w:val="008F44BA"/>
    <w:rsid w:val="008F513D"/>
    <w:rsid w:val="008F5DF6"/>
    <w:rsid w:val="008F5F7E"/>
    <w:rsid w:val="008F6EB5"/>
    <w:rsid w:val="008F7112"/>
    <w:rsid w:val="008F73B8"/>
    <w:rsid w:val="008F762A"/>
    <w:rsid w:val="008F7994"/>
    <w:rsid w:val="009000B0"/>
    <w:rsid w:val="009003CE"/>
    <w:rsid w:val="0090081C"/>
    <w:rsid w:val="00900C4D"/>
    <w:rsid w:val="00901051"/>
    <w:rsid w:val="00901111"/>
    <w:rsid w:val="00901DB5"/>
    <w:rsid w:val="009020D3"/>
    <w:rsid w:val="009022E5"/>
    <w:rsid w:val="009024BA"/>
    <w:rsid w:val="00903970"/>
    <w:rsid w:val="009050F8"/>
    <w:rsid w:val="00905CD8"/>
    <w:rsid w:val="00905E53"/>
    <w:rsid w:val="00905FF3"/>
    <w:rsid w:val="009065E5"/>
    <w:rsid w:val="00906607"/>
    <w:rsid w:val="00906A1D"/>
    <w:rsid w:val="00906CE7"/>
    <w:rsid w:val="00906DD8"/>
    <w:rsid w:val="0090733C"/>
    <w:rsid w:val="00907454"/>
    <w:rsid w:val="00910FBE"/>
    <w:rsid w:val="00911403"/>
    <w:rsid w:val="0091146F"/>
    <w:rsid w:val="00911913"/>
    <w:rsid w:val="00911A5A"/>
    <w:rsid w:val="00911AA6"/>
    <w:rsid w:val="00911F24"/>
    <w:rsid w:val="00912AD4"/>
    <w:rsid w:val="0091389C"/>
    <w:rsid w:val="009147A2"/>
    <w:rsid w:val="009148FF"/>
    <w:rsid w:val="00915FC9"/>
    <w:rsid w:val="009160C1"/>
    <w:rsid w:val="00916719"/>
    <w:rsid w:val="0091696B"/>
    <w:rsid w:val="00917D00"/>
    <w:rsid w:val="0092074C"/>
    <w:rsid w:val="00920FAE"/>
    <w:rsid w:val="00921108"/>
    <w:rsid w:val="0092191A"/>
    <w:rsid w:val="00921A8A"/>
    <w:rsid w:val="00921E58"/>
    <w:rsid w:val="0092213F"/>
    <w:rsid w:val="0092236B"/>
    <w:rsid w:val="00922EB8"/>
    <w:rsid w:val="0092482F"/>
    <w:rsid w:val="0092624A"/>
    <w:rsid w:val="0092636E"/>
    <w:rsid w:val="009263ED"/>
    <w:rsid w:val="00926BFB"/>
    <w:rsid w:val="009276E9"/>
    <w:rsid w:val="00927917"/>
    <w:rsid w:val="00927B94"/>
    <w:rsid w:val="009300BD"/>
    <w:rsid w:val="009304A4"/>
    <w:rsid w:val="00930AB2"/>
    <w:rsid w:val="00931E5B"/>
    <w:rsid w:val="00932E82"/>
    <w:rsid w:val="00934AB7"/>
    <w:rsid w:val="009352AB"/>
    <w:rsid w:val="0093576B"/>
    <w:rsid w:val="00935A54"/>
    <w:rsid w:val="0093607F"/>
    <w:rsid w:val="009368CC"/>
    <w:rsid w:val="00937F85"/>
    <w:rsid w:val="00941200"/>
    <w:rsid w:val="009413D0"/>
    <w:rsid w:val="00941CE4"/>
    <w:rsid w:val="009429E4"/>
    <w:rsid w:val="00942B63"/>
    <w:rsid w:val="00942C46"/>
    <w:rsid w:val="00942FCF"/>
    <w:rsid w:val="0094508B"/>
    <w:rsid w:val="0094615E"/>
    <w:rsid w:val="00946BD9"/>
    <w:rsid w:val="00947A48"/>
    <w:rsid w:val="00947AC3"/>
    <w:rsid w:val="00950309"/>
    <w:rsid w:val="009504BF"/>
    <w:rsid w:val="00950E83"/>
    <w:rsid w:val="00951370"/>
    <w:rsid w:val="00951FBA"/>
    <w:rsid w:val="00952EAA"/>
    <w:rsid w:val="00954117"/>
    <w:rsid w:val="009542F6"/>
    <w:rsid w:val="00954532"/>
    <w:rsid w:val="00954687"/>
    <w:rsid w:val="00954A2E"/>
    <w:rsid w:val="0095527C"/>
    <w:rsid w:val="009568CD"/>
    <w:rsid w:val="009571DA"/>
    <w:rsid w:val="009576B5"/>
    <w:rsid w:val="0096064A"/>
    <w:rsid w:val="00960ECD"/>
    <w:rsid w:val="00961A3A"/>
    <w:rsid w:val="00962533"/>
    <w:rsid w:val="00962F01"/>
    <w:rsid w:val="00963122"/>
    <w:rsid w:val="00963464"/>
    <w:rsid w:val="00963F7B"/>
    <w:rsid w:val="00964C84"/>
    <w:rsid w:val="00966216"/>
    <w:rsid w:val="00966806"/>
    <w:rsid w:val="00970C6A"/>
    <w:rsid w:val="009710AC"/>
    <w:rsid w:val="00971608"/>
    <w:rsid w:val="009716FB"/>
    <w:rsid w:val="009717FB"/>
    <w:rsid w:val="00972CA8"/>
    <w:rsid w:val="00972F9D"/>
    <w:rsid w:val="00973F2A"/>
    <w:rsid w:val="00974307"/>
    <w:rsid w:val="00974406"/>
    <w:rsid w:val="0097477B"/>
    <w:rsid w:val="0097486B"/>
    <w:rsid w:val="00974C61"/>
    <w:rsid w:val="00975E63"/>
    <w:rsid w:val="00976614"/>
    <w:rsid w:val="00977548"/>
    <w:rsid w:val="00980A53"/>
    <w:rsid w:val="0098186E"/>
    <w:rsid w:val="00981EBE"/>
    <w:rsid w:val="00982190"/>
    <w:rsid w:val="00982387"/>
    <w:rsid w:val="00982778"/>
    <w:rsid w:val="00983401"/>
    <w:rsid w:val="009835D4"/>
    <w:rsid w:val="00984671"/>
    <w:rsid w:val="009848E4"/>
    <w:rsid w:val="00985992"/>
    <w:rsid w:val="00985F75"/>
    <w:rsid w:val="009862FD"/>
    <w:rsid w:val="0098662E"/>
    <w:rsid w:val="0098687F"/>
    <w:rsid w:val="00986A4A"/>
    <w:rsid w:val="00987397"/>
    <w:rsid w:val="0098742B"/>
    <w:rsid w:val="009924A8"/>
    <w:rsid w:val="00992694"/>
    <w:rsid w:val="00992BA5"/>
    <w:rsid w:val="00992E07"/>
    <w:rsid w:val="00993432"/>
    <w:rsid w:val="00993A68"/>
    <w:rsid w:val="00994361"/>
    <w:rsid w:val="0099470D"/>
    <w:rsid w:val="00994B77"/>
    <w:rsid w:val="009953DA"/>
    <w:rsid w:val="009959DF"/>
    <w:rsid w:val="00995A7D"/>
    <w:rsid w:val="00995EFF"/>
    <w:rsid w:val="00996088"/>
    <w:rsid w:val="00996527"/>
    <w:rsid w:val="00996592"/>
    <w:rsid w:val="00996ED2"/>
    <w:rsid w:val="00997307"/>
    <w:rsid w:val="00997323"/>
    <w:rsid w:val="009973BD"/>
    <w:rsid w:val="00997A38"/>
    <w:rsid w:val="009A016D"/>
    <w:rsid w:val="009A023C"/>
    <w:rsid w:val="009A0274"/>
    <w:rsid w:val="009A06D0"/>
    <w:rsid w:val="009A0F41"/>
    <w:rsid w:val="009A224B"/>
    <w:rsid w:val="009A3CB0"/>
    <w:rsid w:val="009A3E4C"/>
    <w:rsid w:val="009A4277"/>
    <w:rsid w:val="009A48D5"/>
    <w:rsid w:val="009A4E01"/>
    <w:rsid w:val="009A585C"/>
    <w:rsid w:val="009A5C40"/>
    <w:rsid w:val="009A6225"/>
    <w:rsid w:val="009A656D"/>
    <w:rsid w:val="009A6C83"/>
    <w:rsid w:val="009A6F3B"/>
    <w:rsid w:val="009A7184"/>
    <w:rsid w:val="009A72B5"/>
    <w:rsid w:val="009B0E91"/>
    <w:rsid w:val="009B184A"/>
    <w:rsid w:val="009B1F21"/>
    <w:rsid w:val="009B2DE8"/>
    <w:rsid w:val="009B35D6"/>
    <w:rsid w:val="009B3777"/>
    <w:rsid w:val="009B3993"/>
    <w:rsid w:val="009B3F31"/>
    <w:rsid w:val="009B45A4"/>
    <w:rsid w:val="009B687F"/>
    <w:rsid w:val="009B6E8C"/>
    <w:rsid w:val="009B726D"/>
    <w:rsid w:val="009B7E61"/>
    <w:rsid w:val="009C088D"/>
    <w:rsid w:val="009C0E93"/>
    <w:rsid w:val="009C0EBF"/>
    <w:rsid w:val="009C1423"/>
    <w:rsid w:val="009C1566"/>
    <w:rsid w:val="009C1956"/>
    <w:rsid w:val="009C199F"/>
    <w:rsid w:val="009C1C12"/>
    <w:rsid w:val="009C1F68"/>
    <w:rsid w:val="009C304F"/>
    <w:rsid w:val="009C3AA8"/>
    <w:rsid w:val="009C3F9C"/>
    <w:rsid w:val="009C424F"/>
    <w:rsid w:val="009C4AFC"/>
    <w:rsid w:val="009C4B45"/>
    <w:rsid w:val="009C4D61"/>
    <w:rsid w:val="009C4E5C"/>
    <w:rsid w:val="009C5040"/>
    <w:rsid w:val="009C5041"/>
    <w:rsid w:val="009C5AA1"/>
    <w:rsid w:val="009D0167"/>
    <w:rsid w:val="009D0671"/>
    <w:rsid w:val="009D0941"/>
    <w:rsid w:val="009D0B4C"/>
    <w:rsid w:val="009D0BB6"/>
    <w:rsid w:val="009D1826"/>
    <w:rsid w:val="009D19F0"/>
    <w:rsid w:val="009D1ADF"/>
    <w:rsid w:val="009D30E7"/>
    <w:rsid w:val="009D35A5"/>
    <w:rsid w:val="009D3BA5"/>
    <w:rsid w:val="009D46DF"/>
    <w:rsid w:val="009D5404"/>
    <w:rsid w:val="009D6555"/>
    <w:rsid w:val="009D6F94"/>
    <w:rsid w:val="009D791F"/>
    <w:rsid w:val="009D792B"/>
    <w:rsid w:val="009D7A2C"/>
    <w:rsid w:val="009D7F9F"/>
    <w:rsid w:val="009E00B8"/>
    <w:rsid w:val="009E19F1"/>
    <w:rsid w:val="009E23E9"/>
    <w:rsid w:val="009E2661"/>
    <w:rsid w:val="009E2EBB"/>
    <w:rsid w:val="009E324D"/>
    <w:rsid w:val="009E345E"/>
    <w:rsid w:val="009E3CCB"/>
    <w:rsid w:val="009E474B"/>
    <w:rsid w:val="009E74AE"/>
    <w:rsid w:val="009E7649"/>
    <w:rsid w:val="009E7D51"/>
    <w:rsid w:val="009F02EF"/>
    <w:rsid w:val="009F035C"/>
    <w:rsid w:val="009F1420"/>
    <w:rsid w:val="009F15A9"/>
    <w:rsid w:val="009F1EBF"/>
    <w:rsid w:val="009F203A"/>
    <w:rsid w:val="009F24AA"/>
    <w:rsid w:val="009F2AF8"/>
    <w:rsid w:val="009F2B8F"/>
    <w:rsid w:val="009F2DA3"/>
    <w:rsid w:val="009F38D0"/>
    <w:rsid w:val="009F406E"/>
    <w:rsid w:val="009F43C2"/>
    <w:rsid w:val="009F4D14"/>
    <w:rsid w:val="009F516D"/>
    <w:rsid w:val="009F5C7A"/>
    <w:rsid w:val="009F63BE"/>
    <w:rsid w:val="009F6682"/>
    <w:rsid w:val="009F7210"/>
    <w:rsid w:val="009F75D6"/>
    <w:rsid w:val="00A000B6"/>
    <w:rsid w:val="00A00842"/>
    <w:rsid w:val="00A00A99"/>
    <w:rsid w:val="00A00DAF"/>
    <w:rsid w:val="00A00E38"/>
    <w:rsid w:val="00A01711"/>
    <w:rsid w:val="00A017BC"/>
    <w:rsid w:val="00A01CB7"/>
    <w:rsid w:val="00A01E2F"/>
    <w:rsid w:val="00A01E6D"/>
    <w:rsid w:val="00A02479"/>
    <w:rsid w:val="00A035D2"/>
    <w:rsid w:val="00A0366C"/>
    <w:rsid w:val="00A0377A"/>
    <w:rsid w:val="00A03EA8"/>
    <w:rsid w:val="00A041F5"/>
    <w:rsid w:val="00A04F30"/>
    <w:rsid w:val="00A06DCF"/>
    <w:rsid w:val="00A075AA"/>
    <w:rsid w:val="00A075B1"/>
    <w:rsid w:val="00A07621"/>
    <w:rsid w:val="00A101FD"/>
    <w:rsid w:val="00A116EF"/>
    <w:rsid w:val="00A12F0F"/>
    <w:rsid w:val="00A13FF2"/>
    <w:rsid w:val="00A147CA"/>
    <w:rsid w:val="00A14A1D"/>
    <w:rsid w:val="00A15222"/>
    <w:rsid w:val="00A1610F"/>
    <w:rsid w:val="00A16DF7"/>
    <w:rsid w:val="00A16FC2"/>
    <w:rsid w:val="00A20B62"/>
    <w:rsid w:val="00A2139A"/>
    <w:rsid w:val="00A2246D"/>
    <w:rsid w:val="00A22679"/>
    <w:rsid w:val="00A22A31"/>
    <w:rsid w:val="00A22A53"/>
    <w:rsid w:val="00A233E4"/>
    <w:rsid w:val="00A24848"/>
    <w:rsid w:val="00A24A47"/>
    <w:rsid w:val="00A2559B"/>
    <w:rsid w:val="00A27890"/>
    <w:rsid w:val="00A279DD"/>
    <w:rsid w:val="00A27B78"/>
    <w:rsid w:val="00A30B85"/>
    <w:rsid w:val="00A31116"/>
    <w:rsid w:val="00A32669"/>
    <w:rsid w:val="00A33C12"/>
    <w:rsid w:val="00A34A25"/>
    <w:rsid w:val="00A36454"/>
    <w:rsid w:val="00A3769F"/>
    <w:rsid w:val="00A40DAA"/>
    <w:rsid w:val="00A42671"/>
    <w:rsid w:val="00A42EE9"/>
    <w:rsid w:val="00A43164"/>
    <w:rsid w:val="00A43A8E"/>
    <w:rsid w:val="00A442A5"/>
    <w:rsid w:val="00A44F34"/>
    <w:rsid w:val="00A4502C"/>
    <w:rsid w:val="00A4540F"/>
    <w:rsid w:val="00A4542A"/>
    <w:rsid w:val="00A45509"/>
    <w:rsid w:val="00A4562A"/>
    <w:rsid w:val="00A45F9A"/>
    <w:rsid w:val="00A46216"/>
    <w:rsid w:val="00A46456"/>
    <w:rsid w:val="00A46519"/>
    <w:rsid w:val="00A476DF"/>
    <w:rsid w:val="00A50A9A"/>
    <w:rsid w:val="00A510E5"/>
    <w:rsid w:val="00A512DD"/>
    <w:rsid w:val="00A51342"/>
    <w:rsid w:val="00A51482"/>
    <w:rsid w:val="00A5155E"/>
    <w:rsid w:val="00A51E18"/>
    <w:rsid w:val="00A527A4"/>
    <w:rsid w:val="00A53A10"/>
    <w:rsid w:val="00A54433"/>
    <w:rsid w:val="00A55CC3"/>
    <w:rsid w:val="00A56993"/>
    <w:rsid w:val="00A56AB6"/>
    <w:rsid w:val="00A56D85"/>
    <w:rsid w:val="00A572BA"/>
    <w:rsid w:val="00A57CF9"/>
    <w:rsid w:val="00A603E9"/>
    <w:rsid w:val="00A60C58"/>
    <w:rsid w:val="00A60DD9"/>
    <w:rsid w:val="00A60E1E"/>
    <w:rsid w:val="00A60F9C"/>
    <w:rsid w:val="00A616D3"/>
    <w:rsid w:val="00A61C88"/>
    <w:rsid w:val="00A61E9F"/>
    <w:rsid w:val="00A61F5E"/>
    <w:rsid w:val="00A6262E"/>
    <w:rsid w:val="00A67A9D"/>
    <w:rsid w:val="00A70125"/>
    <w:rsid w:val="00A701AF"/>
    <w:rsid w:val="00A70514"/>
    <w:rsid w:val="00A708DE"/>
    <w:rsid w:val="00A70B8E"/>
    <w:rsid w:val="00A70DBE"/>
    <w:rsid w:val="00A70F5C"/>
    <w:rsid w:val="00A7190D"/>
    <w:rsid w:val="00A720FC"/>
    <w:rsid w:val="00A728A0"/>
    <w:rsid w:val="00A728BA"/>
    <w:rsid w:val="00A7356A"/>
    <w:rsid w:val="00A74793"/>
    <w:rsid w:val="00A749BD"/>
    <w:rsid w:val="00A74AB0"/>
    <w:rsid w:val="00A77282"/>
    <w:rsid w:val="00A77552"/>
    <w:rsid w:val="00A77E1D"/>
    <w:rsid w:val="00A80280"/>
    <w:rsid w:val="00A808FC"/>
    <w:rsid w:val="00A80F0F"/>
    <w:rsid w:val="00A80F83"/>
    <w:rsid w:val="00A8158D"/>
    <w:rsid w:val="00A82570"/>
    <w:rsid w:val="00A833DD"/>
    <w:rsid w:val="00A83EBF"/>
    <w:rsid w:val="00A8410E"/>
    <w:rsid w:val="00A85DC7"/>
    <w:rsid w:val="00A85E35"/>
    <w:rsid w:val="00A86A36"/>
    <w:rsid w:val="00A86DA9"/>
    <w:rsid w:val="00A871EB"/>
    <w:rsid w:val="00A87425"/>
    <w:rsid w:val="00A879A6"/>
    <w:rsid w:val="00A901A1"/>
    <w:rsid w:val="00A918E3"/>
    <w:rsid w:val="00A91DE3"/>
    <w:rsid w:val="00A91E47"/>
    <w:rsid w:val="00A92395"/>
    <w:rsid w:val="00A92671"/>
    <w:rsid w:val="00A9285A"/>
    <w:rsid w:val="00A932E5"/>
    <w:rsid w:val="00A942B8"/>
    <w:rsid w:val="00A95543"/>
    <w:rsid w:val="00A95874"/>
    <w:rsid w:val="00A96607"/>
    <w:rsid w:val="00A96910"/>
    <w:rsid w:val="00A96914"/>
    <w:rsid w:val="00A96D78"/>
    <w:rsid w:val="00A97BCA"/>
    <w:rsid w:val="00AA06CB"/>
    <w:rsid w:val="00AA1616"/>
    <w:rsid w:val="00AA180C"/>
    <w:rsid w:val="00AA24EC"/>
    <w:rsid w:val="00AA25D8"/>
    <w:rsid w:val="00AA260E"/>
    <w:rsid w:val="00AA34A4"/>
    <w:rsid w:val="00AA36A4"/>
    <w:rsid w:val="00AA4ADE"/>
    <w:rsid w:val="00AA4FC7"/>
    <w:rsid w:val="00AA52D0"/>
    <w:rsid w:val="00AA543A"/>
    <w:rsid w:val="00AA5A41"/>
    <w:rsid w:val="00AA5AD7"/>
    <w:rsid w:val="00AA64A5"/>
    <w:rsid w:val="00AA6D7F"/>
    <w:rsid w:val="00AB0B0F"/>
    <w:rsid w:val="00AB1207"/>
    <w:rsid w:val="00AB1939"/>
    <w:rsid w:val="00AB1C8F"/>
    <w:rsid w:val="00AB2630"/>
    <w:rsid w:val="00AB2934"/>
    <w:rsid w:val="00AB2D20"/>
    <w:rsid w:val="00AB365E"/>
    <w:rsid w:val="00AB3B9C"/>
    <w:rsid w:val="00AB3F0A"/>
    <w:rsid w:val="00AB4618"/>
    <w:rsid w:val="00AB4C3D"/>
    <w:rsid w:val="00AB4CC1"/>
    <w:rsid w:val="00AB5730"/>
    <w:rsid w:val="00AB683D"/>
    <w:rsid w:val="00AB77DD"/>
    <w:rsid w:val="00AC0F85"/>
    <w:rsid w:val="00AC1136"/>
    <w:rsid w:val="00AC12AA"/>
    <w:rsid w:val="00AC16BB"/>
    <w:rsid w:val="00AC29E3"/>
    <w:rsid w:val="00AC2C6B"/>
    <w:rsid w:val="00AC39BF"/>
    <w:rsid w:val="00AC3EAA"/>
    <w:rsid w:val="00AC48C7"/>
    <w:rsid w:val="00AC49E2"/>
    <w:rsid w:val="00AC5814"/>
    <w:rsid w:val="00AC6B64"/>
    <w:rsid w:val="00AC6E76"/>
    <w:rsid w:val="00AC7614"/>
    <w:rsid w:val="00AC77B3"/>
    <w:rsid w:val="00AC79FE"/>
    <w:rsid w:val="00AC7BD4"/>
    <w:rsid w:val="00AD042F"/>
    <w:rsid w:val="00AD0782"/>
    <w:rsid w:val="00AD0B9C"/>
    <w:rsid w:val="00AD114A"/>
    <w:rsid w:val="00AD16D7"/>
    <w:rsid w:val="00AD24D6"/>
    <w:rsid w:val="00AD2851"/>
    <w:rsid w:val="00AD29A1"/>
    <w:rsid w:val="00AD2ADC"/>
    <w:rsid w:val="00AD3033"/>
    <w:rsid w:val="00AD330F"/>
    <w:rsid w:val="00AD3427"/>
    <w:rsid w:val="00AD3FB6"/>
    <w:rsid w:val="00AD4022"/>
    <w:rsid w:val="00AD47D5"/>
    <w:rsid w:val="00AD540F"/>
    <w:rsid w:val="00AD65EC"/>
    <w:rsid w:val="00AD68D5"/>
    <w:rsid w:val="00AD7B51"/>
    <w:rsid w:val="00AE0CF0"/>
    <w:rsid w:val="00AE25BB"/>
    <w:rsid w:val="00AE2640"/>
    <w:rsid w:val="00AE26D5"/>
    <w:rsid w:val="00AE3E21"/>
    <w:rsid w:val="00AE3EE6"/>
    <w:rsid w:val="00AE412B"/>
    <w:rsid w:val="00AE47F4"/>
    <w:rsid w:val="00AE5449"/>
    <w:rsid w:val="00AE5556"/>
    <w:rsid w:val="00AE670F"/>
    <w:rsid w:val="00AE6E78"/>
    <w:rsid w:val="00AF0B48"/>
    <w:rsid w:val="00AF12AA"/>
    <w:rsid w:val="00AF34B5"/>
    <w:rsid w:val="00AF3C8E"/>
    <w:rsid w:val="00AF3E64"/>
    <w:rsid w:val="00AF4262"/>
    <w:rsid w:val="00AF47CB"/>
    <w:rsid w:val="00AF4BD6"/>
    <w:rsid w:val="00AF4E49"/>
    <w:rsid w:val="00AF6DE2"/>
    <w:rsid w:val="00AF723B"/>
    <w:rsid w:val="00AF7992"/>
    <w:rsid w:val="00AF7AED"/>
    <w:rsid w:val="00B001E9"/>
    <w:rsid w:val="00B00638"/>
    <w:rsid w:val="00B01633"/>
    <w:rsid w:val="00B01DB4"/>
    <w:rsid w:val="00B02A22"/>
    <w:rsid w:val="00B02A72"/>
    <w:rsid w:val="00B032AD"/>
    <w:rsid w:val="00B03D32"/>
    <w:rsid w:val="00B047DF"/>
    <w:rsid w:val="00B04A56"/>
    <w:rsid w:val="00B05A70"/>
    <w:rsid w:val="00B06163"/>
    <w:rsid w:val="00B06644"/>
    <w:rsid w:val="00B066FE"/>
    <w:rsid w:val="00B0692B"/>
    <w:rsid w:val="00B117E3"/>
    <w:rsid w:val="00B1245B"/>
    <w:rsid w:val="00B12623"/>
    <w:rsid w:val="00B127B6"/>
    <w:rsid w:val="00B12824"/>
    <w:rsid w:val="00B12F30"/>
    <w:rsid w:val="00B13126"/>
    <w:rsid w:val="00B134B1"/>
    <w:rsid w:val="00B13A1F"/>
    <w:rsid w:val="00B1612A"/>
    <w:rsid w:val="00B17C17"/>
    <w:rsid w:val="00B17DE5"/>
    <w:rsid w:val="00B204D9"/>
    <w:rsid w:val="00B222AA"/>
    <w:rsid w:val="00B230B1"/>
    <w:rsid w:val="00B23723"/>
    <w:rsid w:val="00B23B64"/>
    <w:rsid w:val="00B23E25"/>
    <w:rsid w:val="00B2431C"/>
    <w:rsid w:val="00B245BE"/>
    <w:rsid w:val="00B2565C"/>
    <w:rsid w:val="00B262CE"/>
    <w:rsid w:val="00B26A5F"/>
    <w:rsid w:val="00B26C32"/>
    <w:rsid w:val="00B27216"/>
    <w:rsid w:val="00B272B8"/>
    <w:rsid w:val="00B2740D"/>
    <w:rsid w:val="00B3071A"/>
    <w:rsid w:val="00B31969"/>
    <w:rsid w:val="00B31AD4"/>
    <w:rsid w:val="00B322E4"/>
    <w:rsid w:val="00B34A4C"/>
    <w:rsid w:val="00B35EF3"/>
    <w:rsid w:val="00B36425"/>
    <w:rsid w:val="00B3738D"/>
    <w:rsid w:val="00B37D62"/>
    <w:rsid w:val="00B406A9"/>
    <w:rsid w:val="00B40742"/>
    <w:rsid w:val="00B40A5F"/>
    <w:rsid w:val="00B4159B"/>
    <w:rsid w:val="00B41CEA"/>
    <w:rsid w:val="00B42585"/>
    <w:rsid w:val="00B4263A"/>
    <w:rsid w:val="00B42FEF"/>
    <w:rsid w:val="00B43522"/>
    <w:rsid w:val="00B43901"/>
    <w:rsid w:val="00B4481C"/>
    <w:rsid w:val="00B452E9"/>
    <w:rsid w:val="00B45AB5"/>
    <w:rsid w:val="00B46044"/>
    <w:rsid w:val="00B460A2"/>
    <w:rsid w:val="00B4725D"/>
    <w:rsid w:val="00B47D93"/>
    <w:rsid w:val="00B50BF1"/>
    <w:rsid w:val="00B5209E"/>
    <w:rsid w:val="00B53128"/>
    <w:rsid w:val="00B53E75"/>
    <w:rsid w:val="00B542C8"/>
    <w:rsid w:val="00B54730"/>
    <w:rsid w:val="00B63D08"/>
    <w:rsid w:val="00B63E60"/>
    <w:rsid w:val="00B64082"/>
    <w:rsid w:val="00B64389"/>
    <w:rsid w:val="00B6560A"/>
    <w:rsid w:val="00B6562A"/>
    <w:rsid w:val="00B6593D"/>
    <w:rsid w:val="00B6595A"/>
    <w:rsid w:val="00B65F53"/>
    <w:rsid w:val="00B6613E"/>
    <w:rsid w:val="00B6711C"/>
    <w:rsid w:val="00B673FF"/>
    <w:rsid w:val="00B70379"/>
    <w:rsid w:val="00B70AA4"/>
    <w:rsid w:val="00B70DA8"/>
    <w:rsid w:val="00B7103D"/>
    <w:rsid w:val="00B71715"/>
    <w:rsid w:val="00B72CD9"/>
    <w:rsid w:val="00B743D4"/>
    <w:rsid w:val="00B744DF"/>
    <w:rsid w:val="00B74C85"/>
    <w:rsid w:val="00B759F6"/>
    <w:rsid w:val="00B775E9"/>
    <w:rsid w:val="00B802F5"/>
    <w:rsid w:val="00B808BB"/>
    <w:rsid w:val="00B80F27"/>
    <w:rsid w:val="00B8110A"/>
    <w:rsid w:val="00B8215E"/>
    <w:rsid w:val="00B83B65"/>
    <w:rsid w:val="00B83E7D"/>
    <w:rsid w:val="00B84DC6"/>
    <w:rsid w:val="00B85548"/>
    <w:rsid w:val="00B871C6"/>
    <w:rsid w:val="00B87553"/>
    <w:rsid w:val="00B91195"/>
    <w:rsid w:val="00B91EE3"/>
    <w:rsid w:val="00B91EFE"/>
    <w:rsid w:val="00B9261E"/>
    <w:rsid w:val="00B937CF"/>
    <w:rsid w:val="00B93B50"/>
    <w:rsid w:val="00B93D19"/>
    <w:rsid w:val="00B9444A"/>
    <w:rsid w:val="00B94589"/>
    <w:rsid w:val="00B95258"/>
    <w:rsid w:val="00B95324"/>
    <w:rsid w:val="00B953BF"/>
    <w:rsid w:val="00B96195"/>
    <w:rsid w:val="00B96630"/>
    <w:rsid w:val="00B975C2"/>
    <w:rsid w:val="00B97DF7"/>
    <w:rsid w:val="00BA0803"/>
    <w:rsid w:val="00BA095C"/>
    <w:rsid w:val="00BA11FF"/>
    <w:rsid w:val="00BA1736"/>
    <w:rsid w:val="00BA1B01"/>
    <w:rsid w:val="00BA236D"/>
    <w:rsid w:val="00BA293F"/>
    <w:rsid w:val="00BA2EA1"/>
    <w:rsid w:val="00BA4784"/>
    <w:rsid w:val="00BA49A6"/>
    <w:rsid w:val="00BA4A52"/>
    <w:rsid w:val="00BA4FFC"/>
    <w:rsid w:val="00BA501E"/>
    <w:rsid w:val="00BA6137"/>
    <w:rsid w:val="00BA682B"/>
    <w:rsid w:val="00BA7673"/>
    <w:rsid w:val="00BA77FA"/>
    <w:rsid w:val="00BA7DE9"/>
    <w:rsid w:val="00BB11CD"/>
    <w:rsid w:val="00BB2F93"/>
    <w:rsid w:val="00BB3330"/>
    <w:rsid w:val="00BB3480"/>
    <w:rsid w:val="00BB3682"/>
    <w:rsid w:val="00BB3E63"/>
    <w:rsid w:val="00BB4766"/>
    <w:rsid w:val="00BB5CDC"/>
    <w:rsid w:val="00BB66A9"/>
    <w:rsid w:val="00BB7B94"/>
    <w:rsid w:val="00BC000F"/>
    <w:rsid w:val="00BC0755"/>
    <w:rsid w:val="00BC10C4"/>
    <w:rsid w:val="00BC135A"/>
    <w:rsid w:val="00BC1D57"/>
    <w:rsid w:val="00BC1F34"/>
    <w:rsid w:val="00BC226A"/>
    <w:rsid w:val="00BC33E6"/>
    <w:rsid w:val="00BC389E"/>
    <w:rsid w:val="00BC3D93"/>
    <w:rsid w:val="00BC5192"/>
    <w:rsid w:val="00BC524D"/>
    <w:rsid w:val="00BC56D6"/>
    <w:rsid w:val="00BC5890"/>
    <w:rsid w:val="00BC5A43"/>
    <w:rsid w:val="00BC5B1F"/>
    <w:rsid w:val="00BC7008"/>
    <w:rsid w:val="00BC7A20"/>
    <w:rsid w:val="00BD1128"/>
    <w:rsid w:val="00BD1416"/>
    <w:rsid w:val="00BD2914"/>
    <w:rsid w:val="00BD42F6"/>
    <w:rsid w:val="00BD560B"/>
    <w:rsid w:val="00BD5640"/>
    <w:rsid w:val="00BD5889"/>
    <w:rsid w:val="00BD5B51"/>
    <w:rsid w:val="00BD6FAF"/>
    <w:rsid w:val="00BD70EF"/>
    <w:rsid w:val="00BD7167"/>
    <w:rsid w:val="00BD7489"/>
    <w:rsid w:val="00BE0420"/>
    <w:rsid w:val="00BE0748"/>
    <w:rsid w:val="00BE1488"/>
    <w:rsid w:val="00BE1A4B"/>
    <w:rsid w:val="00BE281E"/>
    <w:rsid w:val="00BE37A6"/>
    <w:rsid w:val="00BE4196"/>
    <w:rsid w:val="00BE46FF"/>
    <w:rsid w:val="00BE4A6E"/>
    <w:rsid w:val="00BE55FF"/>
    <w:rsid w:val="00BE5BFD"/>
    <w:rsid w:val="00BE7339"/>
    <w:rsid w:val="00BE763B"/>
    <w:rsid w:val="00BE76B7"/>
    <w:rsid w:val="00BE77A9"/>
    <w:rsid w:val="00BF0AC7"/>
    <w:rsid w:val="00BF0D4F"/>
    <w:rsid w:val="00BF11F8"/>
    <w:rsid w:val="00BF13E1"/>
    <w:rsid w:val="00BF180B"/>
    <w:rsid w:val="00BF351E"/>
    <w:rsid w:val="00BF3D77"/>
    <w:rsid w:val="00BF456E"/>
    <w:rsid w:val="00BF570C"/>
    <w:rsid w:val="00BF5B91"/>
    <w:rsid w:val="00BF5C69"/>
    <w:rsid w:val="00BF6F3D"/>
    <w:rsid w:val="00C008F8"/>
    <w:rsid w:val="00C00B7B"/>
    <w:rsid w:val="00C00BA9"/>
    <w:rsid w:val="00C02853"/>
    <w:rsid w:val="00C02E63"/>
    <w:rsid w:val="00C03063"/>
    <w:rsid w:val="00C038A6"/>
    <w:rsid w:val="00C03A9C"/>
    <w:rsid w:val="00C03B4A"/>
    <w:rsid w:val="00C04987"/>
    <w:rsid w:val="00C0516E"/>
    <w:rsid w:val="00C06BAB"/>
    <w:rsid w:val="00C06E72"/>
    <w:rsid w:val="00C06EBE"/>
    <w:rsid w:val="00C078CC"/>
    <w:rsid w:val="00C07AD8"/>
    <w:rsid w:val="00C07B11"/>
    <w:rsid w:val="00C07EC8"/>
    <w:rsid w:val="00C10130"/>
    <w:rsid w:val="00C118DF"/>
    <w:rsid w:val="00C127AB"/>
    <w:rsid w:val="00C12B97"/>
    <w:rsid w:val="00C13609"/>
    <w:rsid w:val="00C15AD1"/>
    <w:rsid w:val="00C162F1"/>
    <w:rsid w:val="00C1672E"/>
    <w:rsid w:val="00C1693B"/>
    <w:rsid w:val="00C16A8E"/>
    <w:rsid w:val="00C16F38"/>
    <w:rsid w:val="00C17521"/>
    <w:rsid w:val="00C17751"/>
    <w:rsid w:val="00C17967"/>
    <w:rsid w:val="00C2004A"/>
    <w:rsid w:val="00C20333"/>
    <w:rsid w:val="00C2094B"/>
    <w:rsid w:val="00C20E7B"/>
    <w:rsid w:val="00C211A7"/>
    <w:rsid w:val="00C21726"/>
    <w:rsid w:val="00C2181F"/>
    <w:rsid w:val="00C22E9E"/>
    <w:rsid w:val="00C233AA"/>
    <w:rsid w:val="00C23687"/>
    <w:rsid w:val="00C2390D"/>
    <w:rsid w:val="00C24952"/>
    <w:rsid w:val="00C262F4"/>
    <w:rsid w:val="00C26C29"/>
    <w:rsid w:val="00C27756"/>
    <w:rsid w:val="00C2793D"/>
    <w:rsid w:val="00C300D1"/>
    <w:rsid w:val="00C317AE"/>
    <w:rsid w:val="00C32195"/>
    <w:rsid w:val="00C329FD"/>
    <w:rsid w:val="00C3395E"/>
    <w:rsid w:val="00C345CE"/>
    <w:rsid w:val="00C3697A"/>
    <w:rsid w:val="00C376F0"/>
    <w:rsid w:val="00C37885"/>
    <w:rsid w:val="00C37D2C"/>
    <w:rsid w:val="00C404E0"/>
    <w:rsid w:val="00C4055F"/>
    <w:rsid w:val="00C406B8"/>
    <w:rsid w:val="00C407CA"/>
    <w:rsid w:val="00C408E6"/>
    <w:rsid w:val="00C40E70"/>
    <w:rsid w:val="00C40F3D"/>
    <w:rsid w:val="00C421BF"/>
    <w:rsid w:val="00C424FF"/>
    <w:rsid w:val="00C4359E"/>
    <w:rsid w:val="00C43DC0"/>
    <w:rsid w:val="00C43FF6"/>
    <w:rsid w:val="00C44022"/>
    <w:rsid w:val="00C4675F"/>
    <w:rsid w:val="00C47C06"/>
    <w:rsid w:val="00C47C8C"/>
    <w:rsid w:val="00C47EBE"/>
    <w:rsid w:val="00C50262"/>
    <w:rsid w:val="00C50C0A"/>
    <w:rsid w:val="00C5149B"/>
    <w:rsid w:val="00C51B31"/>
    <w:rsid w:val="00C51D9A"/>
    <w:rsid w:val="00C52BC2"/>
    <w:rsid w:val="00C53663"/>
    <w:rsid w:val="00C54DD8"/>
    <w:rsid w:val="00C5539B"/>
    <w:rsid w:val="00C558A7"/>
    <w:rsid w:val="00C57E65"/>
    <w:rsid w:val="00C57F67"/>
    <w:rsid w:val="00C610B6"/>
    <w:rsid w:val="00C616E3"/>
    <w:rsid w:val="00C61EA5"/>
    <w:rsid w:val="00C630DA"/>
    <w:rsid w:val="00C635C6"/>
    <w:rsid w:val="00C6390C"/>
    <w:rsid w:val="00C640B3"/>
    <w:rsid w:val="00C6413C"/>
    <w:rsid w:val="00C64DC1"/>
    <w:rsid w:val="00C64F53"/>
    <w:rsid w:val="00C65639"/>
    <w:rsid w:val="00C66522"/>
    <w:rsid w:val="00C6697C"/>
    <w:rsid w:val="00C6703A"/>
    <w:rsid w:val="00C6747E"/>
    <w:rsid w:val="00C701E2"/>
    <w:rsid w:val="00C7094C"/>
    <w:rsid w:val="00C70B17"/>
    <w:rsid w:val="00C70F51"/>
    <w:rsid w:val="00C71473"/>
    <w:rsid w:val="00C71A87"/>
    <w:rsid w:val="00C72075"/>
    <w:rsid w:val="00C726E0"/>
    <w:rsid w:val="00C72BEE"/>
    <w:rsid w:val="00C72C21"/>
    <w:rsid w:val="00C72F32"/>
    <w:rsid w:val="00C734C1"/>
    <w:rsid w:val="00C73A02"/>
    <w:rsid w:val="00C73A30"/>
    <w:rsid w:val="00C73F5A"/>
    <w:rsid w:val="00C74A50"/>
    <w:rsid w:val="00C7509C"/>
    <w:rsid w:val="00C754AD"/>
    <w:rsid w:val="00C75E58"/>
    <w:rsid w:val="00C76491"/>
    <w:rsid w:val="00C76A11"/>
    <w:rsid w:val="00C77C79"/>
    <w:rsid w:val="00C819BE"/>
    <w:rsid w:val="00C82376"/>
    <w:rsid w:val="00C8237D"/>
    <w:rsid w:val="00C832A9"/>
    <w:rsid w:val="00C83BB4"/>
    <w:rsid w:val="00C8421D"/>
    <w:rsid w:val="00C84DD4"/>
    <w:rsid w:val="00C85100"/>
    <w:rsid w:val="00C8565E"/>
    <w:rsid w:val="00C85DC9"/>
    <w:rsid w:val="00C86BB9"/>
    <w:rsid w:val="00C8719B"/>
    <w:rsid w:val="00C87AC7"/>
    <w:rsid w:val="00C9001F"/>
    <w:rsid w:val="00C901B8"/>
    <w:rsid w:val="00C90697"/>
    <w:rsid w:val="00C90D08"/>
    <w:rsid w:val="00C90F4B"/>
    <w:rsid w:val="00C91510"/>
    <w:rsid w:val="00C91BCE"/>
    <w:rsid w:val="00C92648"/>
    <w:rsid w:val="00C93068"/>
    <w:rsid w:val="00C940F9"/>
    <w:rsid w:val="00C95241"/>
    <w:rsid w:val="00C95B66"/>
    <w:rsid w:val="00C975EF"/>
    <w:rsid w:val="00CA2229"/>
    <w:rsid w:val="00CA2279"/>
    <w:rsid w:val="00CA2E22"/>
    <w:rsid w:val="00CA2EB0"/>
    <w:rsid w:val="00CA3957"/>
    <w:rsid w:val="00CA4651"/>
    <w:rsid w:val="00CA495F"/>
    <w:rsid w:val="00CA5469"/>
    <w:rsid w:val="00CA5E44"/>
    <w:rsid w:val="00CA5E72"/>
    <w:rsid w:val="00CA6CA5"/>
    <w:rsid w:val="00CA792D"/>
    <w:rsid w:val="00CB0104"/>
    <w:rsid w:val="00CB016D"/>
    <w:rsid w:val="00CB01D1"/>
    <w:rsid w:val="00CB08A7"/>
    <w:rsid w:val="00CB1AC7"/>
    <w:rsid w:val="00CB1B9F"/>
    <w:rsid w:val="00CB3C67"/>
    <w:rsid w:val="00CB4F53"/>
    <w:rsid w:val="00CB599D"/>
    <w:rsid w:val="00CB5A70"/>
    <w:rsid w:val="00CB5FBD"/>
    <w:rsid w:val="00CB60D0"/>
    <w:rsid w:val="00CB6EA1"/>
    <w:rsid w:val="00CB75A7"/>
    <w:rsid w:val="00CC0706"/>
    <w:rsid w:val="00CC1467"/>
    <w:rsid w:val="00CC1573"/>
    <w:rsid w:val="00CC1C62"/>
    <w:rsid w:val="00CC2448"/>
    <w:rsid w:val="00CC28F9"/>
    <w:rsid w:val="00CC2EA7"/>
    <w:rsid w:val="00CC3D3F"/>
    <w:rsid w:val="00CC408D"/>
    <w:rsid w:val="00CC4313"/>
    <w:rsid w:val="00CC45B9"/>
    <w:rsid w:val="00CC58D8"/>
    <w:rsid w:val="00CC6D78"/>
    <w:rsid w:val="00CD0566"/>
    <w:rsid w:val="00CD05C8"/>
    <w:rsid w:val="00CD09EB"/>
    <w:rsid w:val="00CD152E"/>
    <w:rsid w:val="00CD155D"/>
    <w:rsid w:val="00CD1F8E"/>
    <w:rsid w:val="00CD2452"/>
    <w:rsid w:val="00CD2BA1"/>
    <w:rsid w:val="00CD2BF7"/>
    <w:rsid w:val="00CD30C8"/>
    <w:rsid w:val="00CD3407"/>
    <w:rsid w:val="00CD3931"/>
    <w:rsid w:val="00CD3F1A"/>
    <w:rsid w:val="00CD3F28"/>
    <w:rsid w:val="00CD4A32"/>
    <w:rsid w:val="00CD60AD"/>
    <w:rsid w:val="00CD6368"/>
    <w:rsid w:val="00CD6C73"/>
    <w:rsid w:val="00CD6F86"/>
    <w:rsid w:val="00CD76EF"/>
    <w:rsid w:val="00CD7B87"/>
    <w:rsid w:val="00CD7C73"/>
    <w:rsid w:val="00CE02F7"/>
    <w:rsid w:val="00CE14D1"/>
    <w:rsid w:val="00CE2356"/>
    <w:rsid w:val="00CE3235"/>
    <w:rsid w:val="00CE35B9"/>
    <w:rsid w:val="00CE415A"/>
    <w:rsid w:val="00CE41A0"/>
    <w:rsid w:val="00CE4226"/>
    <w:rsid w:val="00CE49F6"/>
    <w:rsid w:val="00CE4C81"/>
    <w:rsid w:val="00CE55F1"/>
    <w:rsid w:val="00CE57A3"/>
    <w:rsid w:val="00CE6AAA"/>
    <w:rsid w:val="00CE7140"/>
    <w:rsid w:val="00CE7CB8"/>
    <w:rsid w:val="00CF02DD"/>
    <w:rsid w:val="00CF0301"/>
    <w:rsid w:val="00CF0BC8"/>
    <w:rsid w:val="00CF1716"/>
    <w:rsid w:val="00CF1E98"/>
    <w:rsid w:val="00CF337D"/>
    <w:rsid w:val="00CF34F3"/>
    <w:rsid w:val="00CF615E"/>
    <w:rsid w:val="00CF7453"/>
    <w:rsid w:val="00CF7938"/>
    <w:rsid w:val="00D00A01"/>
    <w:rsid w:val="00D00A2A"/>
    <w:rsid w:val="00D00B7F"/>
    <w:rsid w:val="00D00EA7"/>
    <w:rsid w:val="00D010FF"/>
    <w:rsid w:val="00D01259"/>
    <w:rsid w:val="00D022DF"/>
    <w:rsid w:val="00D02B59"/>
    <w:rsid w:val="00D04EE2"/>
    <w:rsid w:val="00D05A16"/>
    <w:rsid w:val="00D05C09"/>
    <w:rsid w:val="00D06130"/>
    <w:rsid w:val="00D06349"/>
    <w:rsid w:val="00D06429"/>
    <w:rsid w:val="00D06671"/>
    <w:rsid w:val="00D10C60"/>
    <w:rsid w:val="00D10F11"/>
    <w:rsid w:val="00D126DC"/>
    <w:rsid w:val="00D12F9F"/>
    <w:rsid w:val="00D131FC"/>
    <w:rsid w:val="00D135DB"/>
    <w:rsid w:val="00D13C47"/>
    <w:rsid w:val="00D13DA6"/>
    <w:rsid w:val="00D14211"/>
    <w:rsid w:val="00D14A90"/>
    <w:rsid w:val="00D168A5"/>
    <w:rsid w:val="00D17122"/>
    <w:rsid w:val="00D177A9"/>
    <w:rsid w:val="00D17B71"/>
    <w:rsid w:val="00D202B3"/>
    <w:rsid w:val="00D203C6"/>
    <w:rsid w:val="00D205C1"/>
    <w:rsid w:val="00D20A1A"/>
    <w:rsid w:val="00D21B1A"/>
    <w:rsid w:val="00D2322C"/>
    <w:rsid w:val="00D237D7"/>
    <w:rsid w:val="00D24848"/>
    <w:rsid w:val="00D24F73"/>
    <w:rsid w:val="00D252C3"/>
    <w:rsid w:val="00D26C70"/>
    <w:rsid w:val="00D26D8A"/>
    <w:rsid w:val="00D278D5"/>
    <w:rsid w:val="00D27998"/>
    <w:rsid w:val="00D27FD6"/>
    <w:rsid w:val="00D3017C"/>
    <w:rsid w:val="00D30440"/>
    <w:rsid w:val="00D31257"/>
    <w:rsid w:val="00D3154D"/>
    <w:rsid w:val="00D31D06"/>
    <w:rsid w:val="00D31EFC"/>
    <w:rsid w:val="00D32CA2"/>
    <w:rsid w:val="00D32F9A"/>
    <w:rsid w:val="00D33608"/>
    <w:rsid w:val="00D343B6"/>
    <w:rsid w:val="00D34A0A"/>
    <w:rsid w:val="00D34AEF"/>
    <w:rsid w:val="00D353F7"/>
    <w:rsid w:val="00D373DA"/>
    <w:rsid w:val="00D37AF9"/>
    <w:rsid w:val="00D413AA"/>
    <w:rsid w:val="00D41B3E"/>
    <w:rsid w:val="00D41BBA"/>
    <w:rsid w:val="00D41D82"/>
    <w:rsid w:val="00D42028"/>
    <w:rsid w:val="00D42521"/>
    <w:rsid w:val="00D42E6D"/>
    <w:rsid w:val="00D438D3"/>
    <w:rsid w:val="00D43BE4"/>
    <w:rsid w:val="00D44327"/>
    <w:rsid w:val="00D44780"/>
    <w:rsid w:val="00D44946"/>
    <w:rsid w:val="00D45070"/>
    <w:rsid w:val="00D4569C"/>
    <w:rsid w:val="00D45E40"/>
    <w:rsid w:val="00D46B4B"/>
    <w:rsid w:val="00D479CF"/>
    <w:rsid w:val="00D50977"/>
    <w:rsid w:val="00D50FD9"/>
    <w:rsid w:val="00D51C1D"/>
    <w:rsid w:val="00D5223E"/>
    <w:rsid w:val="00D5223F"/>
    <w:rsid w:val="00D52383"/>
    <w:rsid w:val="00D529DD"/>
    <w:rsid w:val="00D52FBB"/>
    <w:rsid w:val="00D54C2C"/>
    <w:rsid w:val="00D54C3D"/>
    <w:rsid w:val="00D55DC8"/>
    <w:rsid w:val="00D56505"/>
    <w:rsid w:val="00D566B7"/>
    <w:rsid w:val="00D5758D"/>
    <w:rsid w:val="00D57B04"/>
    <w:rsid w:val="00D57F97"/>
    <w:rsid w:val="00D6016C"/>
    <w:rsid w:val="00D60C2C"/>
    <w:rsid w:val="00D615A8"/>
    <w:rsid w:val="00D619A0"/>
    <w:rsid w:val="00D624A0"/>
    <w:rsid w:val="00D62611"/>
    <w:rsid w:val="00D62EB1"/>
    <w:rsid w:val="00D6338F"/>
    <w:rsid w:val="00D63AF0"/>
    <w:rsid w:val="00D64E0D"/>
    <w:rsid w:val="00D6517A"/>
    <w:rsid w:val="00D65718"/>
    <w:rsid w:val="00D65784"/>
    <w:rsid w:val="00D65D93"/>
    <w:rsid w:val="00D65FF1"/>
    <w:rsid w:val="00D6622E"/>
    <w:rsid w:val="00D66258"/>
    <w:rsid w:val="00D665C6"/>
    <w:rsid w:val="00D66603"/>
    <w:rsid w:val="00D66901"/>
    <w:rsid w:val="00D669A6"/>
    <w:rsid w:val="00D66A4A"/>
    <w:rsid w:val="00D66A9A"/>
    <w:rsid w:val="00D66AFA"/>
    <w:rsid w:val="00D711CF"/>
    <w:rsid w:val="00D71233"/>
    <w:rsid w:val="00D71310"/>
    <w:rsid w:val="00D715C1"/>
    <w:rsid w:val="00D719EA"/>
    <w:rsid w:val="00D7239C"/>
    <w:rsid w:val="00D7277C"/>
    <w:rsid w:val="00D73171"/>
    <w:rsid w:val="00D735E9"/>
    <w:rsid w:val="00D74BC9"/>
    <w:rsid w:val="00D74C82"/>
    <w:rsid w:val="00D7511B"/>
    <w:rsid w:val="00D76E71"/>
    <w:rsid w:val="00D8031D"/>
    <w:rsid w:val="00D816B4"/>
    <w:rsid w:val="00D817BF"/>
    <w:rsid w:val="00D82426"/>
    <w:rsid w:val="00D829AA"/>
    <w:rsid w:val="00D83175"/>
    <w:rsid w:val="00D83B08"/>
    <w:rsid w:val="00D855CD"/>
    <w:rsid w:val="00D8655A"/>
    <w:rsid w:val="00D8696D"/>
    <w:rsid w:val="00D86E8A"/>
    <w:rsid w:val="00D8749B"/>
    <w:rsid w:val="00D903EE"/>
    <w:rsid w:val="00D908AD"/>
    <w:rsid w:val="00D90D45"/>
    <w:rsid w:val="00D9367F"/>
    <w:rsid w:val="00D937B6"/>
    <w:rsid w:val="00D939BC"/>
    <w:rsid w:val="00D95104"/>
    <w:rsid w:val="00D95E8C"/>
    <w:rsid w:val="00D96C8A"/>
    <w:rsid w:val="00D96D06"/>
    <w:rsid w:val="00D970A7"/>
    <w:rsid w:val="00DA0652"/>
    <w:rsid w:val="00DA0AAD"/>
    <w:rsid w:val="00DA1646"/>
    <w:rsid w:val="00DA16AD"/>
    <w:rsid w:val="00DA2102"/>
    <w:rsid w:val="00DA4357"/>
    <w:rsid w:val="00DA6EB5"/>
    <w:rsid w:val="00DA77E7"/>
    <w:rsid w:val="00DA7CF3"/>
    <w:rsid w:val="00DA7FF0"/>
    <w:rsid w:val="00DB0BA5"/>
    <w:rsid w:val="00DB0C13"/>
    <w:rsid w:val="00DB0D86"/>
    <w:rsid w:val="00DB1F6C"/>
    <w:rsid w:val="00DB1FFE"/>
    <w:rsid w:val="00DB2E43"/>
    <w:rsid w:val="00DB38D8"/>
    <w:rsid w:val="00DB46FE"/>
    <w:rsid w:val="00DB5A35"/>
    <w:rsid w:val="00DB5D06"/>
    <w:rsid w:val="00DB6C10"/>
    <w:rsid w:val="00DB7897"/>
    <w:rsid w:val="00DC0112"/>
    <w:rsid w:val="00DC01EB"/>
    <w:rsid w:val="00DC0966"/>
    <w:rsid w:val="00DC1018"/>
    <w:rsid w:val="00DC127D"/>
    <w:rsid w:val="00DC2D9A"/>
    <w:rsid w:val="00DC2DFD"/>
    <w:rsid w:val="00DC3198"/>
    <w:rsid w:val="00DC3344"/>
    <w:rsid w:val="00DC3463"/>
    <w:rsid w:val="00DC364D"/>
    <w:rsid w:val="00DC42BB"/>
    <w:rsid w:val="00DC4ADE"/>
    <w:rsid w:val="00DC4DC1"/>
    <w:rsid w:val="00DC525B"/>
    <w:rsid w:val="00DC5A46"/>
    <w:rsid w:val="00DC66FB"/>
    <w:rsid w:val="00DC6E8B"/>
    <w:rsid w:val="00DC73F9"/>
    <w:rsid w:val="00DC7568"/>
    <w:rsid w:val="00DC777D"/>
    <w:rsid w:val="00DC7E71"/>
    <w:rsid w:val="00DD09F6"/>
    <w:rsid w:val="00DD19ED"/>
    <w:rsid w:val="00DD2037"/>
    <w:rsid w:val="00DD2573"/>
    <w:rsid w:val="00DD295E"/>
    <w:rsid w:val="00DD3200"/>
    <w:rsid w:val="00DD35CF"/>
    <w:rsid w:val="00DD3B04"/>
    <w:rsid w:val="00DD47C4"/>
    <w:rsid w:val="00DD524D"/>
    <w:rsid w:val="00DD734E"/>
    <w:rsid w:val="00DE0160"/>
    <w:rsid w:val="00DE024B"/>
    <w:rsid w:val="00DE0CE3"/>
    <w:rsid w:val="00DE121B"/>
    <w:rsid w:val="00DE191E"/>
    <w:rsid w:val="00DE1A09"/>
    <w:rsid w:val="00DE2B45"/>
    <w:rsid w:val="00DE2B75"/>
    <w:rsid w:val="00DE380D"/>
    <w:rsid w:val="00DE39B2"/>
    <w:rsid w:val="00DE3AF5"/>
    <w:rsid w:val="00DE3B1B"/>
    <w:rsid w:val="00DE6170"/>
    <w:rsid w:val="00DE6276"/>
    <w:rsid w:val="00DE65B9"/>
    <w:rsid w:val="00DE682E"/>
    <w:rsid w:val="00DF0AC6"/>
    <w:rsid w:val="00DF0F92"/>
    <w:rsid w:val="00DF1201"/>
    <w:rsid w:val="00DF284A"/>
    <w:rsid w:val="00DF2ED0"/>
    <w:rsid w:val="00DF319D"/>
    <w:rsid w:val="00DF33FC"/>
    <w:rsid w:val="00DF3795"/>
    <w:rsid w:val="00DF38F2"/>
    <w:rsid w:val="00DF3AFB"/>
    <w:rsid w:val="00DF3B61"/>
    <w:rsid w:val="00DF5AAB"/>
    <w:rsid w:val="00DF6A0A"/>
    <w:rsid w:val="00DF7716"/>
    <w:rsid w:val="00DF7AA5"/>
    <w:rsid w:val="00E00082"/>
    <w:rsid w:val="00E000DA"/>
    <w:rsid w:val="00E013FA"/>
    <w:rsid w:val="00E02989"/>
    <w:rsid w:val="00E02EEE"/>
    <w:rsid w:val="00E030DB"/>
    <w:rsid w:val="00E03989"/>
    <w:rsid w:val="00E041E5"/>
    <w:rsid w:val="00E063DB"/>
    <w:rsid w:val="00E0681B"/>
    <w:rsid w:val="00E06DC6"/>
    <w:rsid w:val="00E077FE"/>
    <w:rsid w:val="00E1009B"/>
    <w:rsid w:val="00E10625"/>
    <w:rsid w:val="00E11132"/>
    <w:rsid w:val="00E121AA"/>
    <w:rsid w:val="00E12C44"/>
    <w:rsid w:val="00E12F90"/>
    <w:rsid w:val="00E130A1"/>
    <w:rsid w:val="00E14056"/>
    <w:rsid w:val="00E14299"/>
    <w:rsid w:val="00E14637"/>
    <w:rsid w:val="00E1536C"/>
    <w:rsid w:val="00E16165"/>
    <w:rsid w:val="00E16E4C"/>
    <w:rsid w:val="00E16E7C"/>
    <w:rsid w:val="00E17CAB"/>
    <w:rsid w:val="00E17E7B"/>
    <w:rsid w:val="00E17E90"/>
    <w:rsid w:val="00E203D6"/>
    <w:rsid w:val="00E20FD8"/>
    <w:rsid w:val="00E21697"/>
    <w:rsid w:val="00E21C6E"/>
    <w:rsid w:val="00E225DA"/>
    <w:rsid w:val="00E22B7D"/>
    <w:rsid w:val="00E23414"/>
    <w:rsid w:val="00E2479C"/>
    <w:rsid w:val="00E25333"/>
    <w:rsid w:val="00E2628A"/>
    <w:rsid w:val="00E263A6"/>
    <w:rsid w:val="00E27187"/>
    <w:rsid w:val="00E27379"/>
    <w:rsid w:val="00E276DB"/>
    <w:rsid w:val="00E27A6A"/>
    <w:rsid w:val="00E27B2A"/>
    <w:rsid w:val="00E310E1"/>
    <w:rsid w:val="00E31230"/>
    <w:rsid w:val="00E31481"/>
    <w:rsid w:val="00E319A1"/>
    <w:rsid w:val="00E3223F"/>
    <w:rsid w:val="00E327F0"/>
    <w:rsid w:val="00E3327C"/>
    <w:rsid w:val="00E3358D"/>
    <w:rsid w:val="00E33BC5"/>
    <w:rsid w:val="00E3475A"/>
    <w:rsid w:val="00E34F1B"/>
    <w:rsid w:val="00E36A73"/>
    <w:rsid w:val="00E409E3"/>
    <w:rsid w:val="00E40F0C"/>
    <w:rsid w:val="00E423A9"/>
    <w:rsid w:val="00E42949"/>
    <w:rsid w:val="00E42ABD"/>
    <w:rsid w:val="00E42DF0"/>
    <w:rsid w:val="00E4462E"/>
    <w:rsid w:val="00E44B7E"/>
    <w:rsid w:val="00E455A1"/>
    <w:rsid w:val="00E45CB9"/>
    <w:rsid w:val="00E462E0"/>
    <w:rsid w:val="00E4660B"/>
    <w:rsid w:val="00E46F82"/>
    <w:rsid w:val="00E4711A"/>
    <w:rsid w:val="00E47288"/>
    <w:rsid w:val="00E477B9"/>
    <w:rsid w:val="00E47B53"/>
    <w:rsid w:val="00E501A1"/>
    <w:rsid w:val="00E50EA3"/>
    <w:rsid w:val="00E5106D"/>
    <w:rsid w:val="00E512B7"/>
    <w:rsid w:val="00E52445"/>
    <w:rsid w:val="00E53757"/>
    <w:rsid w:val="00E53F83"/>
    <w:rsid w:val="00E5432E"/>
    <w:rsid w:val="00E544D1"/>
    <w:rsid w:val="00E54729"/>
    <w:rsid w:val="00E5504E"/>
    <w:rsid w:val="00E5512F"/>
    <w:rsid w:val="00E57782"/>
    <w:rsid w:val="00E60C8A"/>
    <w:rsid w:val="00E61204"/>
    <w:rsid w:val="00E61CFB"/>
    <w:rsid w:val="00E621F1"/>
    <w:rsid w:val="00E62540"/>
    <w:rsid w:val="00E627F8"/>
    <w:rsid w:val="00E639BF"/>
    <w:rsid w:val="00E63A9C"/>
    <w:rsid w:val="00E6412F"/>
    <w:rsid w:val="00E6434B"/>
    <w:rsid w:val="00E645F9"/>
    <w:rsid w:val="00E64CEE"/>
    <w:rsid w:val="00E64FA9"/>
    <w:rsid w:val="00E65EAA"/>
    <w:rsid w:val="00E66227"/>
    <w:rsid w:val="00E6698C"/>
    <w:rsid w:val="00E66EEA"/>
    <w:rsid w:val="00E6715F"/>
    <w:rsid w:val="00E6738F"/>
    <w:rsid w:val="00E674D9"/>
    <w:rsid w:val="00E67802"/>
    <w:rsid w:val="00E70044"/>
    <w:rsid w:val="00E706C3"/>
    <w:rsid w:val="00E713A9"/>
    <w:rsid w:val="00E713CF"/>
    <w:rsid w:val="00E71DA8"/>
    <w:rsid w:val="00E744BC"/>
    <w:rsid w:val="00E7494F"/>
    <w:rsid w:val="00E74EE9"/>
    <w:rsid w:val="00E7511C"/>
    <w:rsid w:val="00E7514D"/>
    <w:rsid w:val="00E751C6"/>
    <w:rsid w:val="00E7580C"/>
    <w:rsid w:val="00E75B71"/>
    <w:rsid w:val="00E77ECF"/>
    <w:rsid w:val="00E820CA"/>
    <w:rsid w:val="00E82B94"/>
    <w:rsid w:val="00E83AC6"/>
    <w:rsid w:val="00E83D4B"/>
    <w:rsid w:val="00E84F23"/>
    <w:rsid w:val="00E86365"/>
    <w:rsid w:val="00E865A1"/>
    <w:rsid w:val="00E86FF4"/>
    <w:rsid w:val="00E87490"/>
    <w:rsid w:val="00E874A1"/>
    <w:rsid w:val="00E87C3B"/>
    <w:rsid w:val="00E9117A"/>
    <w:rsid w:val="00E912D6"/>
    <w:rsid w:val="00E91372"/>
    <w:rsid w:val="00E9185A"/>
    <w:rsid w:val="00E91A8F"/>
    <w:rsid w:val="00E927B9"/>
    <w:rsid w:val="00E93428"/>
    <w:rsid w:val="00E9360D"/>
    <w:rsid w:val="00E946DB"/>
    <w:rsid w:val="00E94D1E"/>
    <w:rsid w:val="00E94D84"/>
    <w:rsid w:val="00E95117"/>
    <w:rsid w:val="00E954E3"/>
    <w:rsid w:val="00E96D79"/>
    <w:rsid w:val="00E9705A"/>
    <w:rsid w:val="00E9748B"/>
    <w:rsid w:val="00E975D4"/>
    <w:rsid w:val="00E979BF"/>
    <w:rsid w:val="00E97FCA"/>
    <w:rsid w:val="00EA0333"/>
    <w:rsid w:val="00EA0F36"/>
    <w:rsid w:val="00EA145E"/>
    <w:rsid w:val="00EA1B90"/>
    <w:rsid w:val="00EA265B"/>
    <w:rsid w:val="00EA2ACE"/>
    <w:rsid w:val="00EA3A86"/>
    <w:rsid w:val="00EA3B77"/>
    <w:rsid w:val="00EA5823"/>
    <w:rsid w:val="00EA6DCF"/>
    <w:rsid w:val="00EA72F0"/>
    <w:rsid w:val="00EA7AC1"/>
    <w:rsid w:val="00EB17FC"/>
    <w:rsid w:val="00EB1D83"/>
    <w:rsid w:val="00EB2670"/>
    <w:rsid w:val="00EB38A0"/>
    <w:rsid w:val="00EB3BDE"/>
    <w:rsid w:val="00EB4682"/>
    <w:rsid w:val="00EB46D4"/>
    <w:rsid w:val="00EB5C31"/>
    <w:rsid w:val="00EB6D69"/>
    <w:rsid w:val="00EB6D90"/>
    <w:rsid w:val="00EB72A5"/>
    <w:rsid w:val="00EC0C1B"/>
    <w:rsid w:val="00EC0D95"/>
    <w:rsid w:val="00EC1523"/>
    <w:rsid w:val="00EC1A58"/>
    <w:rsid w:val="00EC1F84"/>
    <w:rsid w:val="00EC231B"/>
    <w:rsid w:val="00EC2327"/>
    <w:rsid w:val="00EC24C3"/>
    <w:rsid w:val="00EC35E0"/>
    <w:rsid w:val="00EC370F"/>
    <w:rsid w:val="00EC3856"/>
    <w:rsid w:val="00EC3FCC"/>
    <w:rsid w:val="00EC408B"/>
    <w:rsid w:val="00EC42F3"/>
    <w:rsid w:val="00EC53A0"/>
    <w:rsid w:val="00EC7625"/>
    <w:rsid w:val="00EC7B74"/>
    <w:rsid w:val="00EC7E12"/>
    <w:rsid w:val="00ED14A1"/>
    <w:rsid w:val="00ED2099"/>
    <w:rsid w:val="00ED2BBA"/>
    <w:rsid w:val="00ED4048"/>
    <w:rsid w:val="00ED4A41"/>
    <w:rsid w:val="00ED4C69"/>
    <w:rsid w:val="00ED4DBD"/>
    <w:rsid w:val="00ED52DD"/>
    <w:rsid w:val="00ED5FCC"/>
    <w:rsid w:val="00ED6209"/>
    <w:rsid w:val="00ED63B8"/>
    <w:rsid w:val="00ED6CEE"/>
    <w:rsid w:val="00ED71F9"/>
    <w:rsid w:val="00ED73FB"/>
    <w:rsid w:val="00EE053C"/>
    <w:rsid w:val="00EE0541"/>
    <w:rsid w:val="00EE055B"/>
    <w:rsid w:val="00EE074B"/>
    <w:rsid w:val="00EE0A81"/>
    <w:rsid w:val="00EE0B33"/>
    <w:rsid w:val="00EE0C21"/>
    <w:rsid w:val="00EE161E"/>
    <w:rsid w:val="00EE1C00"/>
    <w:rsid w:val="00EE1CB3"/>
    <w:rsid w:val="00EE27B8"/>
    <w:rsid w:val="00EE2D4B"/>
    <w:rsid w:val="00EE2E1C"/>
    <w:rsid w:val="00EE38FD"/>
    <w:rsid w:val="00EE3FF2"/>
    <w:rsid w:val="00EE46A2"/>
    <w:rsid w:val="00EE52AB"/>
    <w:rsid w:val="00EE6E1B"/>
    <w:rsid w:val="00EE747C"/>
    <w:rsid w:val="00EE74FC"/>
    <w:rsid w:val="00EE7B95"/>
    <w:rsid w:val="00EF0295"/>
    <w:rsid w:val="00EF05AB"/>
    <w:rsid w:val="00EF09A3"/>
    <w:rsid w:val="00EF139A"/>
    <w:rsid w:val="00EF2BA9"/>
    <w:rsid w:val="00EF333D"/>
    <w:rsid w:val="00EF374A"/>
    <w:rsid w:val="00EF3A15"/>
    <w:rsid w:val="00EF45C5"/>
    <w:rsid w:val="00EF4C6C"/>
    <w:rsid w:val="00EF4DA4"/>
    <w:rsid w:val="00EF73B8"/>
    <w:rsid w:val="00F00182"/>
    <w:rsid w:val="00F00B54"/>
    <w:rsid w:val="00F01969"/>
    <w:rsid w:val="00F01EB4"/>
    <w:rsid w:val="00F02CED"/>
    <w:rsid w:val="00F02DC7"/>
    <w:rsid w:val="00F02F2A"/>
    <w:rsid w:val="00F03330"/>
    <w:rsid w:val="00F0333B"/>
    <w:rsid w:val="00F03378"/>
    <w:rsid w:val="00F03874"/>
    <w:rsid w:val="00F0388C"/>
    <w:rsid w:val="00F0419E"/>
    <w:rsid w:val="00F0485E"/>
    <w:rsid w:val="00F04CE8"/>
    <w:rsid w:val="00F055E5"/>
    <w:rsid w:val="00F06D63"/>
    <w:rsid w:val="00F06D79"/>
    <w:rsid w:val="00F073D7"/>
    <w:rsid w:val="00F07756"/>
    <w:rsid w:val="00F07F46"/>
    <w:rsid w:val="00F100CD"/>
    <w:rsid w:val="00F103D5"/>
    <w:rsid w:val="00F1106E"/>
    <w:rsid w:val="00F11D07"/>
    <w:rsid w:val="00F12496"/>
    <w:rsid w:val="00F124E8"/>
    <w:rsid w:val="00F13706"/>
    <w:rsid w:val="00F13B49"/>
    <w:rsid w:val="00F14517"/>
    <w:rsid w:val="00F14FEA"/>
    <w:rsid w:val="00F153CB"/>
    <w:rsid w:val="00F1558C"/>
    <w:rsid w:val="00F1569B"/>
    <w:rsid w:val="00F16AAF"/>
    <w:rsid w:val="00F1737A"/>
    <w:rsid w:val="00F174D2"/>
    <w:rsid w:val="00F17914"/>
    <w:rsid w:val="00F17A47"/>
    <w:rsid w:val="00F20406"/>
    <w:rsid w:val="00F2081F"/>
    <w:rsid w:val="00F2083E"/>
    <w:rsid w:val="00F2167E"/>
    <w:rsid w:val="00F2192A"/>
    <w:rsid w:val="00F219BE"/>
    <w:rsid w:val="00F21B33"/>
    <w:rsid w:val="00F22ADA"/>
    <w:rsid w:val="00F22BAE"/>
    <w:rsid w:val="00F22DF6"/>
    <w:rsid w:val="00F22F9E"/>
    <w:rsid w:val="00F23B62"/>
    <w:rsid w:val="00F245E2"/>
    <w:rsid w:val="00F24C74"/>
    <w:rsid w:val="00F25AB4"/>
    <w:rsid w:val="00F26629"/>
    <w:rsid w:val="00F2715E"/>
    <w:rsid w:val="00F2724C"/>
    <w:rsid w:val="00F30C86"/>
    <w:rsid w:val="00F30E08"/>
    <w:rsid w:val="00F312E2"/>
    <w:rsid w:val="00F31783"/>
    <w:rsid w:val="00F317BD"/>
    <w:rsid w:val="00F335FE"/>
    <w:rsid w:val="00F3397A"/>
    <w:rsid w:val="00F33B15"/>
    <w:rsid w:val="00F35515"/>
    <w:rsid w:val="00F35BF5"/>
    <w:rsid w:val="00F35C33"/>
    <w:rsid w:val="00F35D37"/>
    <w:rsid w:val="00F3603E"/>
    <w:rsid w:val="00F37237"/>
    <w:rsid w:val="00F41955"/>
    <w:rsid w:val="00F41DB2"/>
    <w:rsid w:val="00F41DBC"/>
    <w:rsid w:val="00F4246D"/>
    <w:rsid w:val="00F428DF"/>
    <w:rsid w:val="00F42B88"/>
    <w:rsid w:val="00F42E95"/>
    <w:rsid w:val="00F43739"/>
    <w:rsid w:val="00F4502B"/>
    <w:rsid w:val="00F45104"/>
    <w:rsid w:val="00F45FC5"/>
    <w:rsid w:val="00F46123"/>
    <w:rsid w:val="00F476D3"/>
    <w:rsid w:val="00F5029C"/>
    <w:rsid w:val="00F507AF"/>
    <w:rsid w:val="00F50F63"/>
    <w:rsid w:val="00F50FB4"/>
    <w:rsid w:val="00F51ED6"/>
    <w:rsid w:val="00F5222A"/>
    <w:rsid w:val="00F52E83"/>
    <w:rsid w:val="00F52EDB"/>
    <w:rsid w:val="00F52F2B"/>
    <w:rsid w:val="00F532B9"/>
    <w:rsid w:val="00F53807"/>
    <w:rsid w:val="00F53C18"/>
    <w:rsid w:val="00F54900"/>
    <w:rsid w:val="00F54D66"/>
    <w:rsid w:val="00F551AB"/>
    <w:rsid w:val="00F554B1"/>
    <w:rsid w:val="00F56119"/>
    <w:rsid w:val="00F56165"/>
    <w:rsid w:val="00F56577"/>
    <w:rsid w:val="00F56DEC"/>
    <w:rsid w:val="00F57508"/>
    <w:rsid w:val="00F5751F"/>
    <w:rsid w:val="00F575DB"/>
    <w:rsid w:val="00F57940"/>
    <w:rsid w:val="00F57C81"/>
    <w:rsid w:val="00F61690"/>
    <w:rsid w:val="00F62344"/>
    <w:rsid w:val="00F62D51"/>
    <w:rsid w:val="00F632DE"/>
    <w:rsid w:val="00F64557"/>
    <w:rsid w:val="00F65041"/>
    <w:rsid w:val="00F6596D"/>
    <w:rsid w:val="00F663EB"/>
    <w:rsid w:val="00F6796F"/>
    <w:rsid w:val="00F67C7D"/>
    <w:rsid w:val="00F70104"/>
    <w:rsid w:val="00F70DB5"/>
    <w:rsid w:val="00F712DB"/>
    <w:rsid w:val="00F71CD5"/>
    <w:rsid w:val="00F7304F"/>
    <w:rsid w:val="00F746C7"/>
    <w:rsid w:val="00F74C08"/>
    <w:rsid w:val="00F75206"/>
    <w:rsid w:val="00F759DB"/>
    <w:rsid w:val="00F75C2B"/>
    <w:rsid w:val="00F76366"/>
    <w:rsid w:val="00F763B4"/>
    <w:rsid w:val="00F76D11"/>
    <w:rsid w:val="00F76E82"/>
    <w:rsid w:val="00F773F8"/>
    <w:rsid w:val="00F77C15"/>
    <w:rsid w:val="00F77C1F"/>
    <w:rsid w:val="00F80923"/>
    <w:rsid w:val="00F81415"/>
    <w:rsid w:val="00F82E67"/>
    <w:rsid w:val="00F832F2"/>
    <w:rsid w:val="00F836E6"/>
    <w:rsid w:val="00F83B8D"/>
    <w:rsid w:val="00F84FE8"/>
    <w:rsid w:val="00F85357"/>
    <w:rsid w:val="00F86239"/>
    <w:rsid w:val="00F8666C"/>
    <w:rsid w:val="00F869F2"/>
    <w:rsid w:val="00F86D81"/>
    <w:rsid w:val="00F86E24"/>
    <w:rsid w:val="00F87656"/>
    <w:rsid w:val="00F9048F"/>
    <w:rsid w:val="00F906BF"/>
    <w:rsid w:val="00F917DC"/>
    <w:rsid w:val="00F91DAD"/>
    <w:rsid w:val="00F921BF"/>
    <w:rsid w:val="00F9235C"/>
    <w:rsid w:val="00F93032"/>
    <w:rsid w:val="00F9401E"/>
    <w:rsid w:val="00F9425B"/>
    <w:rsid w:val="00F94F34"/>
    <w:rsid w:val="00F94F51"/>
    <w:rsid w:val="00F9503C"/>
    <w:rsid w:val="00F9637B"/>
    <w:rsid w:val="00F9647D"/>
    <w:rsid w:val="00F968C6"/>
    <w:rsid w:val="00F96908"/>
    <w:rsid w:val="00F96EE8"/>
    <w:rsid w:val="00F9708B"/>
    <w:rsid w:val="00FA008E"/>
    <w:rsid w:val="00FA01BE"/>
    <w:rsid w:val="00FA1796"/>
    <w:rsid w:val="00FA1B14"/>
    <w:rsid w:val="00FA1CEB"/>
    <w:rsid w:val="00FA2188"/>
    <w:rsid w:val="00FA23EC"/>
    <w:rsid w:val="00FA3037"/>
    <w:rsid w:val="00FA32D4"/>
    <w:rsid w:val="00FA3735"/>
    <w:rsid w:val="00FA3B2E"/>
    <w:rsid w:val="00FA4F41"/>
    <w:rsid w:val="00FA4F89"/>
    <w:rsid w:val="00FA55F8"/>
    <w:rsid w:val="00FA576E"/>
    <w:rsid w:val="00FA5CC6"/>
    <w:rsid w:val="00FA7BC9"/>
    <w:rsid w:val="00FA7CD1"/>
    <w:rsid w:val="00FB19D2"/>
    <w:rsid w:val="00FB21D9"/>
    <w:rsid w:val="00FB28BD"/>
    <w:rsid w:val="00FB3783"/>
    <w:rsid w:val="00FB432A"/>
    <w:rsid w:val="00FB49AE"/>
    <w:rsid w:val="00FB4A10"/>
    <w:rsid w:val="00FB4BAE"/>
    <w:rsid w:val="00FB4DA4"/>
    <w:rsid w:val="00FB4F84"/>
    <w:rsid w:val="00FB501D"/>
    <w:rsid w:val="00FB6B75"/>
    <w:rsid w:val="00FB6CC8"/>
    <w:rsid w:val="00FC148D"/>
    <w:rsid w:val="00FC1A8D"/>
    <w:rsid w:val="00FC2A10"/>
    <w:rsid w:val="00FC2C28"/>
    <w:rsid w:val="00FC3414"/>
    <w:rsid w:val="00FC4A5B"/>
    <w:rsid w:val="00FC5272"/>
    <w:rsid w:val="00FC55D0"/>
    <w:rsid w:val="00FC5A57"/>
    <w:rsid w:val="00FC5E03"/>
    <w:rsid w:val="00FC64F3"/>
    <w:rsid w:val="00FC6735"/>
    <w:rsid w:val="00FC6A3E"/>
    <w:rsid w:val="00FC6CFA"/>
    <w:rsid w:val="00FC723A"/>
    <w:rsid w:val="00FC77AF"/>
    <w:rsid w:val="00FD01B8"/>
    <w:rsid w:val="00FD0730"/>
    <w:rsid w:val="00FD07FF"/>
    <w:rsid w:val="00FD0DC6"/>
    <w:rsid w:val="00FD1B6F"/>
    <w:rsid w:val="00FD1F86"/>
    <w:rsid w:val="00FD1FB7"/>
    <w:rsid w:val="00FD2198"/>
    <w:rsid w:val="00FD241F"/>
    <w:rsid w:val="00FD2C2F"/>
    <w:rsid w:val="00FD3145"/>
    <w:rsid w:val="00FD44D3"/>
    <w:rsid w:val="00FD4896"/>
    <w:rsid w:val="00FD5111"/>
    <w:rsid w:val="00FD6557"/>
    <w:rsid w:val="00FD6B3C"/>
    <w:rsid w:val="00FD6DAF"/>
    <w:rsid w:val="00FD6DD9"/>
    <w:rsid w:val="00FD6DFE"/>
    <w:rsid w:val="00FE0F27"/>
    <w:rsid w:val="00FE12D5"/>
    <w:rsid w:val="00FE3A02"/>
    <w:rsid w:val="00FE4EEB"/>
    <w:rsid w:val="00FE5252"/>
    <w:rsid w:val="00FE5955"/>
    <w:rsid w:val="00FE5F9E"/>
    <w:rsid w:val="00FE67AC"/>
    <w:rsid w:val="00FE75B7"/>
    <w:rsid w:val="00FE7F6E"/>
    <w:rsid w:val="00FF00B9"/>
    <w:rsid w:val="00FF1A3F"/>
    <w:rsid w:val="00FF2609"/>
    <w:rsid w:val="00FF2D29"/>
    <w:rsid w:val="00FF3B4C"/>
    <w:rsid w:val="00FF3EE2"/>
    <w:rsid w:val="00FF434C"/>
    <w:rsid w:val="00FF52D0"/>
    <w:rsid w:val="00FF5681"/>
    <w:rsid w:val="00FF5B59"/>
    <w:rsid w:val="00FF5BDE"/>
    <w:rsid w:val="00FF6224"/>
    <w:rsid w:val="00FF67D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867230"/>
  <w15:docId w15:val="{735F84E5-7C30-477C-AC0C-A1BF8225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EC4"/>
    <w:rPr>
      <w:rFonts w:ascii=".VnTime" w:hAnsi=".VnTime"/>
      <w:sz w:val="28"/>
      <w:szCs w:val="28"/>
    </w:rPr>
  </w:style>
  <w:style w:type="paragraph" w:styleId="Heading1">
    <w:name w:val="heading 1"/>
    <w:basedOn w:val="Normal"/>
    <w:next w:val="Normal"/>
    <w:link w:val="Heading1Char"/>
    <w:uiPriority w:val="9"/>
    <w:qFormat/>
    <w:rsid w:val="003C1D20"/>
    <w:pPr>
      <w:keepNext/>
      <w:keepLines/>
      <w:spacing w:before="480"/>
      <w:outlineLvl w:val="0"/>
    </w:pPr>
    <w:rPr>
      <w:rFonts w:asciiTheme="majorHAnsi" w:eastAsiaTheme="majorEastAsia" w:hAnsiTheme="majorHAnsi" w:cstheme="majorBidi"/>
      <w:b/>
      <w:bCs/>
      <w:color w:val="2F5496" w:themeColor="accent1" w:themeShade="BF"/>
    </w:rPr>
  </w:style>
  <w:style w:type="paragraph" w:styleId="Heading2">
    <w:name w:val="heading 2"/>
    <w:basedOn w:val="Normal"/>
    <w:next w:val="Normal"/>
    <w:link w:val="Heading2Char"/>
    <w:qFormat/>
    <w:rsid w:val="00420528"/>
    <w:pPr>
      <w:keepNext/>
      <w:jc w:val="center"/>
      <w:outlineLvl w:val="1"/>
    </w:pPr>
    <w:rPr>
      <w:rFonts w:ascii="Times New Roman" w:hAnsi="Times New Roman"/>
      <w:b/>
      <w:sz w:val="24"/>
      <w:szCs w:val="24"/>
      <w:lang w:val="x-none" w:eastAsia="x-none"/>
    </w:rPr>
  </w:style>
  <w:style w:type="paragraph" w:styleId="Heading3">
    <w:name w:val="heading 3"/>
    <w:basedOn w:val="Normal"/>
    <w:next w:val="Normal"/>
    <w:link w:val="Heading3Char"/>
    <w:qFormat/>
    <w:rsid w:val="00420528"/>
    <w:pPr>
      <w:keepNext/>
      <w:jc w:val="center"/>
      <w:outlineLvl w:val="2"/>
    </w:pPr>
    <w:rPr>
      <w:rFonts w:ascii="Times New Roman" w:hAnsi="Times New Roman"/>
      <w:b/>
      <w:bCs/>
      <w:sz w:val="20"/>
      <w:szCs w:val="24"/>
      <w:lang w:val="x-none" w:eastAsia="x-none"/>
    </w:rPr>
  </w:style>
  <w:style w:type="paragraph" w:styleId="Heading4">
    <w:name w:val="heading 4"/>
    <w:basedOn w:val="Normal"/>
    <w:next w:val="Normal"/>
    <w:link w:val="Heading4Char"/>
    <w:qFormat/>
    <w:rsid w:val="00420528"/>
    <w:pPr>
      <w:keepNext/>
      <w:spacing w:before="80" w:after="80" w:line="336" w:lineRule="auto"/>
      <w:jc w:val="center"/>
      <w:outlineLvl w:val="3"/>
    </w:pPr>
    <w:rPr>
      <w:rFonts w:ascii="Times New Roman" w:hAnsi="Times New Roman"/>
      <w:b/>
      <w:bCs/>
      <w:sz w:val="26"/>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420528"/>
    <w:rPr>
      <w:b/>
      <w:color w:val="auto"/>
      <w:sz w:val="24"/>
      <w:szCs w:val="24"/>
    </w:rPr>
  </w:style>
  <w:style w:type="character" w:customStyle="1" w:styleId="Heading3Char">
    <w:name w:val="Heading 3 Char"/>
    <w:link w:val="Heading3"/>
    <w:rsid w:val="00420528"/>
    <w:rPr>
      <w:b/>
      <w:bCs/>
      <w:color w:val="auto"/>
      <w:szCs w:val="24"/>
    </w:rPr>
  </w:style>
  <w:style w:type="character" w:customStyle="1" w:styleId="Heading4Char">
    <w:name w:val="Heading 4 Char"/>
    <w:link w:val="Heading4"/>
    <w:rsid w:val="00420528"/>
    <w:rPr>
      <w:b/>
      <w:bCs/>
      <w:color w:val="auto"/>
      <w:sz w:val="26"/>
      <w:szCs w:val="24"/>
    </w:rPr>
  </w:style>
  <w:style w:type="paragraph" w:styleId="Footer">
    <w:name w:val="footer"/>
    <w:basedOn w:val="Normal"/>
    <w:link w:val="FooterChar"/>
    <w:uiPriority w:val="99"/>
    <w:rsid w:val="00420528"/>
    <w:pPr>
      <w:tabs>
        <w:tab w:val="center" w:pos="4320"/>
        <w:tab w:val="right" w:pos="8640"/>
      </w:tabs>
    </w:pPr>
    <w:rPr>
      <w:sz w:val="20"/>
      <w:lang w:val="x-none" w:eastAsia="x-none"/>
    </w:rPr>
  </w:style>
  <w:style w:type="character" w:customStyle="1" w:styleId="FooterChar">
    <w:name w:val="Footer Char"/>
    <w:link w:val="Footer"/>
    <w:uiPriority w:val="99"/>
    <w:rsid w:val="00420528"/>
    <w:rPr>
      <w:rFonts w:ascii=".VnTime" w:hAnsi=".VnTime"/>
      <w:color w:val="auto"/>
      <w:szCs w:val="28"/>
    </w:rPr>
  </w:style>
  <w:style w:type="character" w:styleId="PageNumber">
    <w:name w:val="page number"/>
    <w:basedOn w:val="DefaultParagraphFont"/>
    <w:rsid w:val="00420528"/>
  </w:style>
  <w:style w:type="paragraph" w:styleId="ListParagraph">
    <w:name w:val="List Paragraph"/>
    <w:aliases w:val="Norm,abc,Paragraph,List Paragraph1,Đoạn của Danh sách,List Paragraph11,Đoạn c𞹺Danh sách,List Paragraph111,Nga 3,List Paragraph2,List Paragraph21,Ðoạn c𞹺Danh sách,Đoạn cDanh sách,Ðoạn cDanh sách,List Paragraph3"/>
    <w:basedOn w:val="Normal"/>
    <w:uiPriority w:val="1"/>
    <w:qFormat/>
    <w:rsid w:val="00420528"/>
    <w:pPr>
      <w:ind w:left="720"/>
      <w:contextualSpacing/>
    </w:pPr>
    <w:rPr>
      <w:rFonts w:ascii="Times New Roman" w:hAnsi="Times New Roman" w:cs="Arial"/>
    </w:rPr>
  </w:style>
  <w:style w:type="paragraph" w:styleId="BodyText">
    <w:name w:val="Body Text"/>
    <w:basedOn w:val="Normal"/>
    <w:link w:val="BodyTextChar"/>
    <w:uiPriority w:val="1"/>
    <w:qFormat/>
    <w:rsid w:val="00420528"/>
    <w:pPr>
      <w:spacing w:line="360" w:lineRule="exact"/>
    </w:pPr>
    <w:rPr>
      <w:i/>
      <w:iCs/>
      <w:sz w:val="20"/>
      <w:szCs w:val="20"/>
      <w:lang w:val="x-none" w:eastAsia="x-none"/>
    </w:rPr>
  </w:style>
  <w:style w:type="character" w:customStyle="1" w:styleId="BodyTextChar">
    <w:name w:val="Body Text Char"/>
    <w:link w:val="BodyText"/>
    <w:rsid w:val="00420528"/>
    <w:rPr>
      <w:rFonts w:ascii=".VnTime" w:hAnsi=".VnTime"/>
      <w:i/>
      <w:iCs/>
      <w:color w:val="auto"/>
      <w:szCs w:val="20"/>
    </w:rPr>
  </w:style>
  <w:style w:type="paragraph" w:styleId="Header">
    <w:name w:val="header"/>
    <w:basedOn w:val="Normal"/>
    <w:link w:val="HeaderChar"/>
    <w:uiPriority w:val="99"/>
    <w:unhideWhenUsed/>
    <w:rsid w:val="00D6016C"/>
    <w:pPr>
      <w:tabs>
        <w:tab w:val="center" w:pos="4680"/>
        <w:tab w:val="right" w:pos="9360"/>
      </w:tabs>
    </w:pPr>
    <w:rPr>
      <w:lang w:val="x-none" w:eastAsia="x-none"/>
    </w:rPr>
  </w:style>
  <w:style w:type="character" w:customStyle="1" w:styleId="HeaderChar">
    <w:name w:val="Header Char"/>
    <w:link w:val="Header"/>
    <w:uiPriority w:val="99"/>
    <w:rsid w:val="00D6016C"/>
    <w:rPr>
      <w:rFonts w:ascii=".VnTime" w:hAnsi=".VnTime"/>
      <w:sz w:val="28"/>
      <w:szCs w:val="28"/>
    </w:rPr>
  </w:style>
  <w:style w:type="paragraph" w:styleId="BodyTextIndent">
    <w:name w:val="Body Text Indent"/>
    <w:basedOn w:val="Normal"/>
    <w:link w:val="BodyTextIndentChar"/>
    <w:unhideWhenUsed/>
    <w:rsid w:val="00624363"/>
    <w:pPr>
      <w:spacing w:after="120"/>
      <w:ind w:left="360"/>
    </w:pPr>
    <w:rPr>
      <w:lang w:val="x-none" w:eastAsia="x-none"/>
    </w:rPr>
  </w:style>
  <w:style w:type="character" w:customStyle="1" w:styleId="BodyTextIndentChar">
    <w:name w:val="Body Text Indent Char"/>
    <w:link w:val="BodyTextIndent"/>
    <w:rsid w:val="00624363"/>
    <w:rPr>
      <w:rFonts w:ascii=".VnTime" w:hAnsi=".VnTime"/>
      <w:sz w:val="28"/>
      <w:szCs w:val="28"/>
    </w:rPr>
  </w:style>
  <w:style w:type="paragraph" w:styleId="NormalWeb">
    <w:name w:val="Normal (Web)"/>
    <w:basedOn w:val="Normal"/>
    <w:uiPriority w:val="99"/>
    <w:unhideWhenUsed/>
    <w:rsid w:val="00CB60D0"/>
    <w:pPr>
      <w:spacing w:before="100" w:beforeAutospacing="1" w:after="100" w:afterAutospacing="1"/>
    </w:pPr>
    <w:rPr>
      <w:rFonts w:ascii="Times New Roman" w:hAnsi="Times New Roman"/>
      <w:sz w:val="24"/>
      <w:szCs w:val="24"/>
    </w:rPr>
  </w:style>
  <w:style w:type="paragraph" w:customStyle="1" w:styleId="ColorfulList-Accent11">
    <w:name w:val="Colorful List - Accent 11"/>
    <w:basedOn w:val="Normal"/>
    <w:qFormat/>
    <w:rsid w:val="00FE7F6E"/>
    <w:pPr>
      <w:spacing w:after="200"/>
      <w:ind w:left="720"/>
      <w:contextualSpacing/>
    </w:pPr>
    <w:rPr>
      <w:rFonts w:ascii="Times New Roman" w:eastAsia="Cambria" w:hAnsi="Times New Roman"/>
      <w:szCs w:val="24"/>
    </w:rPr>
  </w:style>
  <w:style w:type="character" w:styleId="Strong">
    <w:name w:val="Strong"/>
    <w:uiPriority w:val="22"/>
    <w:qFormat/>
    <w:rsid w:val="004D3111"/>
    <w:rPr>
      <w:b/>
      <w:bCs/>
    </w:rPr>
  </w:style>
  <w:style w:type="paragraph" w:styleId="BalloonText">
    <w:name w:val="Balloon Text"/>
    <w:basedOn w:val="Normal"/>
    <w:link w:val="BalloonTextChar"/>
    <w:unhideWhenUsed/>
    <w:rsid w:val="00600A4F"/>
    <w:rPr>
      <w:rFonts w:ascii="Tahoma" w:hAnsi="Tahoma"/>
      <w:sz w:val="16"/>
      <w:szCs w:val="16"/>
      <w:lang w:val="x-none" w:eastAsia="x-none"/>
    </w:rPr>
  </w:style>
  <w:style w:type="character" w:customStyle="1" w:styleId="BalloonTextChar">
    <w:name w:val="Balloon Text Char"/>
    <w:link w:val="BalloonText"/>
    <w:rsid w:val="00600A4F"/>
    <w:rPr>
      <w:rFonts w:ascii="Tahoma" w:hAnsi="Tahoma" w:cs="Tahoma"/>
      <w:sz w:val="16"/>
      <w:szCs w:val="16"/>
    </w:rPr>
  </w:style>
  <w:style w:type="character" w:customStyle="1" w:styleId="Bodytext2Exact">
    <w:name w:val="Body text (2) Exact"/>
    <w:rsid w:val="00962533"/>
    <w:rPr>
      <w:rFonts w:ascii="Times New Roman" w:eastAsia="Times New Roman" w:hAnsi="Times New Roman" w:cs="Times New Roman"/>
      <w:b w:val="0"/>
      <w:bCs w:val="0"/>
      <w:i w:val="0"/>
      <w:iCs w:val="0"/>
      <w:smallCaps w:val="0"/>
      <w:strike w:val="0"/>
      <w:sz w:val="26"/>
      <w:szCs w:val="26"/>
      <w:u w:val="none"/>
    </w:rPr>
  </w:style>
  <w:style w:type="character" w:customStyle="1" w:styleId="Bodytext5Exact">
    <w:name w:val="Body text (5) Exact"/>
    <w:link w:val="Bodytext5"/>
    <w:rsid w:val="00962533"/>
    <w:rPr>
      <w:rFonts w:ascii="Verdana" w:eastAsia="Verdana" w:hAnsi="Verdana" w:cs="Verdana"/>
      <w:sz w:val="14"/>
      <w:szCs w:val="14"/>
      <w:shd w:val="clear" w:color="auto" w:fill="FFFFFF"/>
    </w:rPr>
  </w:style>
  <w:style w:type="character" w:customStyle="1" w:styleId="Bodytext6Exact">
    <w:name w:val="Body text (6) Exact"/>
    <w:rsid w:val="00962533"/>
    <w:rPr>
      <w:rFonts w:ascii="Times New Roman" w:eastAsia="Times New Roman" w:hAnsi="Times New Roman" w:cs="Times New Roman"/>
      <w:b/>
      <w:bCs/>
      <w:i w:val="0"/>
      <w:iCs w:val="0"/>
      <w:smallCaps w:val="0"/>
      <w:strike w:val="0"/>
      <w:sz w:val="21"/>
      <w:szCs w:val="21"/>
      <w:u w:val="none"/>
    </w:rPr>
  </w:style>
  <w:style w:type="character" w:customStyle="1" w:styleId="Bodytext2">
    <w:name w:val="Body text (2)_"/>
    <w:link w:val="Bodytext20"/>
    <w:rsid w:val="00962533"/>
    <w:rPr>
      <w:sz w:val="26"/>
      <w:szCs w:val="26"/>
      <w:shd w:val="clear" w:color="auto" w:fill="FFFFFF"/>
    </w:rPr>
  </w:style>
  <w:style w:type="character" w:customStyle="1" w:styleId="Bodytext6">
    <w:name w:val="Body text (6)_"/>
    <w:link w:val="Bodytext60"/>
    <w:rsid w:val="00962533"/>
    <w:rPr>
      <w:b/>
      <w:bCs/>
      <w:sz w:val="21"/>
      <w:szCs w:val="21"/>
      <w:shd w:val="clear" w:color="auto" w:fill="FFFFFF"/>
    </w:rPr>
  </w:style>
  <w:style w:type="paragraph" w:customStyle="1" w:styleId="Bodytext20">
    <w:name w:val="Body text (2)"/>
    <w:basedOn w:val="Normal"/>
    <w:link w:val="Bodytext2"/>
    <w:rsid w:val="00962533"/>
    <w:pPr>
      <w:widowControl w:val="0"/>
      <w:shd w:val="clear" w:color="auto" w:fill="FFFFFF"/>
      <w:spacing w:before="540" w:after="60" w:line="341" w:lineRule="exact"/>
      <w:jc w:val="both"/>
    </w:pPr>
    <w:rPr>
      <w:rFonts w:ascii="Times New Roman" w:hAnsi="Times New Roman"/>
      <w:sz w:val="26"/>
      <w:szCs w:val="26"/>
      <w:lang w:val="x-none" w:eastAsia="x-none"/>
    </w:rPr>
  </w:style>
  <w:style w:type="paragraph" w:customStyle="1" w:styleId="Bodytext5">
    <w:name w:val="Body text (5)"/>
    <w:basedOn w:val="Normal"/>
    <w:link w:val="Bodytext5Exact"/>
    <w:rsid w:val="00962533"/>
    <w:pPr>
      <w:widowControl w:val="0"/>
      <w:shd w:val="clear" w:color="auto" w:fill="FFFFFF"/>
      <w:spacing w:after="60" w:line="0" w:lineRule="atLeast"/>
    </w:pPr>
    <w:rPr>
      <w:rFonts w:ascii="Verdana" w:eastAsia="Verdana" w:hAnsi="Verdana"/>
      <w:sz w:val="14"/>
      <w:szCs w:val="14"/>
      <w:lang w:val="x-none" w:eastAsia="x-none"/>
    </w:rPr>
  </w:style>
  <w:style w:type="paragraph" w:customStyle="1" w:styleId="Bodytext60">
    <w:name w:val="Body text (6)"/>
    <w:basedOn w:val="Normal"/>
    <w:link w:val="Bodytext6"/>
    <w:rsid w:val="00962533"/>
    <w:pPr>
      <w:widowControl w:val="0"/>
      <w:shd w:val="clear" w:color="auto" w:fill="FFFFFF"/>
      <w:spacing w:before="60" w:line="0" w:lineRule="atLeast"/>
    </w:pPr>
    <w:rPr>
      <w:rFonts w:ascii="Times New Roman" w:hAnsi="Times New Roman"/>
      <w:b/>
      <w:bCs/>
      <w:sz w:val="21"/>
      <w:szCs w:val="21"/>
      <w:lang w:val="x-none" w:eastAsia="x-none"/>
    </w:rPr>
  </w:style>
  <w:style w:type="character" w:customStyle="1" w:styleId="apple-converted-space">
    <w:name w:val="apple-converted-space"/>
    <w:rsid w:val="000136A8"/>
  </w:style>
  <w:style w:type="paragraph" w:styleId="BodyTextIndent2">
    <w:name w:val="Body Text Indent 2"/>
    <w:basedOn w:val="Normal"/>
    <w:link w:val="BodyTextIndent2Char"/>
    <w:uiPriority w:val="99"/>
    <w:semiHidden/>
    <w:unhideWhenUsed/>
    <w:rsid w:val="00B45AB5"/>
    <w:pPr>
      <w:spacing w:after="120" w:line="480" w:lineRule="auto"/>
      <w:ind w:left="360"/>
    </w:pPr>
  </w:style>
  <w:style w:type="character" w:customStyle="1" w:styleId="BodyTextIndent2Char">
    <w:name w:val="Body Text Indent 2 Char"/>
    <w:basedOn w:val="DefaultParagraphFont"/>
    <w:link w:val="BodyTextIndent2"/>
    <w:uiPriority w:val="99"/>
    <w:semiHidden/>
    <w:rsid w:val="00B45AB5"/>
    <w:rPr>
      <w:rFonts w:ascii=".VnTime" w:hAnsi=".VnTime"/>
      <w:sz w:val="28"/>
      <w:szCs w:val="28"/>
    </w:rPr>
  </w:style>
  <w:style w:type="paragraph" w:customStyle="1" w:styleId="Vanban">
    <w:name w:val="Van ban"/>
    <w:basedOn w:val="Normal"/>
    <w:link w:val="VanbanChar"/>
    <w:qFormat/>
    <w:rsid w:val="00583FBC"/>
    <w:pPr>
      <w:suppressAutoHyphens/>
      <w:spacing w:before="120" w:after="120" w:line="312" w:lineRule="auto"/>
      <w:ind w:firstLine="720"/>
      <w:jc w:val="both"/>
    </w:pPr>
    <w:rPr>
      <w:rFonts w:ascii="Times New Roman" w:eastAsia="SimSun" w:hAnsi="Times New Roman"/>
      <w:bCs/>
      <w:color w:val="000000"/>
      <w:spacing w:val="-4"/>
      <w:kern w:val="1"/>
      <w:szCs w:val="24"/>
      <w:lang w:eastAsia="zh-CN"/>
    </w:rPr>
  </w:style>
  <w:style w:type="character" w:customStyle="1" w:styleId="VanbanChar">
    <w:name w:val="Van ban Char"/>
    <w:link w:val="Vanban"/>
    <w:rsid w:val="00583FBC"/>
    <w:rPr>
      <w:rFonts w:eastAsia="SimSun"/>
      <w:bCs/>
      <w:color w:val="000000"/>
      <w:spacing w:val="-4"/>
      <w:kern w:val="1"/>
      <w:sz w:val="28"/>
      <w:szCs w:val="24"/>
      <w:lang w:eastAsia="zh-CN"/>
    </w:rPr>
  </w:style>
  <w:style w:type="character" w:customStyle="1" w:styleId="Heading1Char">
    <w:name w:val="Heading 1 Char"/>
    <w:basedOn w:val="DefaultParagraphFont"/>
    <w:link w:val="Heading1"/>
    <w:uiPriority w:val="9"/>
    <w:rsid w:val="003C1D20"/>
    <w:rPr>
      <w:rFonts w:asciiTheme="majorHAnsi" w:eastAsiaTheme="majorEastAsia" w:hAnsiTheme="majorHAnsi" w:cstheme="majorBidi"/>
      <w:b/>
      <w:bCs/>
      <w:color w:val="2F5496" w:themeColor="accent1" w:themeShade="BF"/>
      <w:sz w:val="28"/>
      <w:szCs w:val="28"/>
    </w:rPr>
  </w:style>
  <w:style w:type="paragraph" w:customStyle="1" w:styleId="Content">
    <w:name w:val="Content"/>
    <w:basedOn w:val="Normal"/>
    <w:link w:val="ContentChar"/>
    <w:qFormat/>
    <w:rsid w:val="008C5762"/>
    <w:pPr>
      <w:spacing w:before="60" w:after="60" w:line="288" w:lineRule="auto"/>
      <w:ind w:firstLine="360"/>
      <w:jc w:val="both"/>
    </w:pPr>
    <w:rPr>
      <w:rFonts w:ascii="Times New Roman" w:hAnsi="Times New Roman"/>
      <w:sz w:val="26"/>
      <w:szCs w:val="24"/>
    </w:rPr>
  </w:style>
  <w:style w:type="character" w:customStyle="1" w:styleId="ContentChar">
    <w:name w:val="Content Char"/>
    <w:link w:val="Content"/>
    <w:rsid w:val="008C5762"/>
    <w:rPr>
      <w:sz w:val="26"/>
      <w:szCs w:val="24"/>
    </w:rPr>
  </w:style>
  <w:style w:type="character" w:styleId="Hyperlink">
    <w:name w:val="Hyperlink"/>
    <w:basedOn w:val="DefaultParagraphFont"/>
    <w:unhideWhenUsed/>
    <w:rsid w:val="00F84FE8"/>
    <w:rPr>
      <w:color w:val="0563C1" w:themeColor="hyperlink"/>
      <w:u w:val="single"/>
    </w:rPr>
  </w:style>
  <w:style w:type="paragraph" w:customStyle="1" w:styleId="NormalLv3">
    <w:name w:val="Normal Lv3"/>
    <w:basedOn w:val="Normal"/>
    <w:qFormat/>
    <w:rsid w:val="0005463B"/>
    <w:pPr>
      <w:numPr>
        <w:ilvl w:val="1"/>
      </w:numPr>
      <w:spacing w:after="200" w:line="276" w:lineRule="auto"/>
      <w:ind w:left="360" w:firstLine="360"/>
      <w:jc w:val="both"/>
    </w:pPr>
    <w:rPr>
      <w:rFonts w:ascii="Times New Roman" w:eastAsiaTheme="minorHAnsi" w:hAnsi="Times New Roman"/>
      <w:sz w:val="26"/>
      <w:szCs w:val="22"/>
    </w:rPr>
  </w:style>
  <w:style w:type="character" w:customStyle="1" w:styleId="citation-543">
    <w:name w:val="citation-543"/>
    <w:basedOn w:val="DefaultParagraphFont"/>
    <w:rsid w:val="004F66D8"/>
  </w:style>
  <w:style w:type="paragraph" w:customStyle="1" w:styleId="TableParagraph">
    <w:name w:val="Table Paragraph"/>
    <w:basedOn w:val="Normal"/>
    <w:uiPriority w:val="1"/>
    <w:qFormat/>
    <w:rsid w:val="000248E4"/>
    <w:pPr>
      <w:widowControl w:val="0"/>
      <w:autoSpaceDE w:val="0"/>
      <w:autoSpaceDN w:val="0"/>
    </w:pPr>
    <w:rPr>
      <w:rFonts w:ascii="Times New Roman" w:hAnsi="Times New Roman"/>
      <w:sz w:val="22"/>
      <w:szCs w:val="22"/>
      <w:lang w:val="vi"/>
    </w:rPr>
  </w:style>
  <w:style w:type="character" w:styleId="UnresolvedMention">
    <w:name w:val="Unresolved Mention"/>
    <w:basedOn w:val="DefaultParagraphFont"/>
    <w:uiPriority w:val="99"/>
    <w:semiHidden/>
    <w:unhideWhenUsed/>
    <w:rsid w:val="00CD1F8E"/>
    <w:rPr>
      <w:color w:val="605E5C"/>
      <w:shd w:val="clear" w:color="auto" w:fill="E1DFDD"/>
    </w:rPr>
  </w:style>
  <w:style w:type="paragraph" w:customStyle="1" w:styleId="CharCharCharCharCharCharCharCharCharCharCharCharChar">
    <w:name w:val="Char Char Char Char Char Char Char Char Char Char Char Char Char"/>
    <w:basedOn w:val="Normal"/>
    <w:next w:val="Normal"/>
    <w:autoRedefine/>
    <w:semiHidden/>
    <w:rsid w:val="00954687"/>
    <w:pPr>
      <w:spacing w:before="120" w:after="120" w:line="312"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07661">
      <w:bodyDiv w:val="1"/>
      <w:marLeft w:val="0"/>
      <w:marRight w:val="0"/>
      <w:marTop w:val="0"/>
      <w:marBottom w:val="0"/>
      <w:divBdr>
        <w:top w:val="none" w:sz="0" w:space="0" w:color="auto"/>
        <w:left w:val="none" w:sz="0" w:space="0" w:color="auto"/>
        <w:bottom w:val="none" w:sz="0" w:space="0" w:color="auto"/>
        <w:right w:val="none" w:sz="0" w:space="0" w:color="auto"/>
      </w:divBdr>
    </w:div>
    <w:div w:id="186869654">
      <w:bodyDiv w:val="1"/>
      <w:marLeft w:val="0"/>
      <w:marRight w:val="0"/>
      <w:marTop w:val="0"/>
      <w:marBottom w:val="0"/>
      <w:divBdr>
        <w:top w:val="none" w:sz="0" w:space="0" w:color="auto"/>
        <w:left w:val="none" w:sz="0" w:space="0" w:color="auto"/>
        <w:bottom w:val="none" w:sz="0" w:space="0" w:color="auto"/>
        <w:right w:val="none" w:sz="0" w:space="0" w:color="auto"/>
      </w:divBdr>
    </w:div>
    <w:div w:id="193034810">
      <w:bodyDiv w:val="1"/>
      <w:marLeft w:val="0"/>
      <w:marRight w:val="0"/>
      <w:marTop w:val="0"/>
      <w:marBottom w:val="0"/>
      <w:divBdr>
        <w:top w:val="none" w:sz="0" w:space="0" w:color="auto"/>
        <w:left w:val="none" w:sz="0" w:space="0" w:color="auto"/>
        <w:bottom w:val="none" w:sz="0" w:space="0" w:color="auto"/>
        <w:right w:val="none" w:sz="0" w:space="0" w:color="auto"/>
      </w:divBdr>
    </w:div>
    <w:div w:id="786236266">
      <w:bodyDiv w:val="1"/>
      <w:marLeft w:val="0"/>
      <w:marRight w:val="0"/>
      <w:marTop w:val="0"/>
      <w:marBottom w:val="0"/>
      <w:divBdr>
        <w:top w:val="none" w:sz="0" w:space="0" w:color="auto"/>
        <w:left w:val="none" w:sz="0" w:space="0" w:color="auto"/>
        <w:bottom w:val="none" w:sz="0" w:space="0" w:color="auto"/>
        <w:right w:val="none" w:sz="0" w:space="0" w:color="auto"/>
      </w:divBdr>
    </w:div>
    <w:div w:id="1015303762">
      <w:bodyDiv w:val="1"/>
      <w:marLeft w:val="0"/>
      <w:marRight w:val="0"/>
      <w:marTop w:val="0"/>
      <w:marBottom w:val="0"/>
      <w:divBdr>
        <w:top w:val="none" w:sz="0" w:space="0" w:color="auto"/>
        <w:left w:val="none" w:sz="0" w:space="0" w:color="auto"/>
        <w:bottom w:val="none" w:sz="0" w:space="0" w:color="auto"/>
        <w:right w:val="none" w:sz="0" w:space="0" w:color="auto"/>
      </w:divBdr>
      <w:divsChild>
        <w:div w:id="2052264709">
          <w:marLeft w:val="0"/>
          <w:marRight w:val="0"/>
          <w:marTop w:val="0"/>
          <w:marBottom w:val="0"/>
          <w:divBdr>
            <w:top w:val="none" w:sz="0" w:space="0" w:color="auto"/>
            <w:left w:val="none" w:sz="0" w:space="0" w:color="auto"/>
            <w:bottom w:val="none" w:sz="0" w:space="0" w:color="auto"/>
            <w:right w:val="none" w:sz="0" w:space="0" w:color="auto"/>
          </w:divBdr>
          <w:divsChild>
            <w:div w:id="1383213936">
              <w:marLeft w:val="0"/>
              <w:marRight w:val="0"/>
              <w:marTop w:val="0"/>
              <w:marBottom w:val="0"/>
              <w:divBdr>
                <w:top w:val="none" w:sz="0" w:space="0" w:color="auto"/>
                <w:left w:val="none" w:sz="0" w:space="0" w:color="auto"/>
                <w:bottom w:val="none" w:sz="0" w:space="0" w:color="auto"/>
                <w:right w:val="none" w:sz="0" w:space="0" w:color="auto"/>
              </w:divBdr>
              <w:divsChild>
                <w:div w:id="1592852939">
                  <w:marLeft w:val="0"/>
                  <w:marRight w:val="0"/>
                  <w:marTop w:val="120"/>
                  <w:marBottom w:val="0"/>
                  <w:divBdr>
                    <w:top w:val="none" w:sz="0" w:space="0" w:color="auto"/>
                    <w:left w:val="none" w:sz="0" w:space="0" w:color="auto"/>
                    <w:bottom w:val="none" w:sz="0" w:space="0" w:color="auto"/>
                    <w:right w:val="none" w:sz="0" w:space="0" w:color="auto"/>
                  </w:divBdr>
                  <w:divsChild>
                    <w:div w:id="698049038">
                      <w:marLeft w:val="0"/>
                      <w:marRight w:val="0"/>
                      <w:marTop w:val="0"/>
                      <w:marBottom w:val="0"/>
                      <w:divBdr>
                        <w:top w:val="none" w:sz="0" w:space="0" w:color="auto"/>
                        <w:left w:val="none" w:sz="0" w:space="0" w:color="auto"/>
                        <w:bottom w:val="none" w:sz="0" w:space="0" w:color="auto"/>
                        <w:right w:val="none" w:sz="0" w:space="0" w:color="auto"/>
                      </w:divBdr>
                      <w:divsChild>
                        <w:div w:id="717628790">
                          <w:marLeft w:val="0"/>
                          <w:marRight w:val="0"/>
                          <w:marTop w:val="0"/>
                          <w:marBottom w:val="0"/>
                          <w:divBdr>
                            <w:top w:val="none" w:sz="0" w:space="0" w:color="auto"/>
                            <w:left w:val="none" w:sz="0" w:space="0" w:color="auto"/>
                            <w:bottom w:val="none" w:sz="0" w:space="0" w:color="auto"/>
                            <w:right w:val="none" w:sz="0" w:space="0" w:color="auto"/>
                          </w:divBdr>
                          <w:divsChild>
                            <w:div w:id="36996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4425343">
      <w:bodyDiv w:val="1"/>
      <w:marLeft w:val="0"/>
      <w:marRight w:val="0"/>
      <w:marTop w:val="0"/>
      <w:marBottom w:val="0"/>
      <w:divBdr>
        <w:top w:val="none" w:sz="0" w:space="0" w:color="auto"/>
        <w:left w:val="none" w:sz="0" w:space="0" w:color="auto"/>
        <w:bottom w:val="none" w:sz="0" w:space="0" w:color="auto"/>
        <w:right w:val="none" w:sz="0" w:space="0" w:color="auto"/>
      </w:divBdr>
    </w:div>
    <w:div w:id="1084571240">
      <w:bodyDiv w:val="1"/>
      <w:marLeft w:val="0"/>
      <w:marRight w:val="0"/>
      <w:marTop w:val="0"/>
      <w:marBottom w:val="0"/>
      <w:divBdr>
        <w:top w:val="none" w:sz="0" w:space="0" w:color="auto"/>
        <w:left w:val="none" w:sz="0" w:space="0" w:color="auto"/>
        <w:bottom w:val="none" w:sz="0" w:space="0" w:color="auto"/>
        <w:right w:val="none" w:sz="0" w:space="0" w:color="auto"/>
      </w:divBdr>
    </w:div>
    <w:div w:id="1295254631">
      <w:bodyDiv w:val="1"/>
      <w:marLeft w:val="0"/>
      <w:marRight w:val="0"/>
      <w:marTop w:val="0"/>
      <w:marBottom w:val="0"/>
      <w:divBdr>
        <w:top w:val="none" w:sz="0" w:space="0" w:color="auto"/>
        <w:left w:val="none" w:sz="0" w:space="0" w:color="auto"/>
        <w:bottom w:val="none" w:sz="0" w:space="0" w:color="auto"/>
        <w:right w:val="none" w:sz="0" w:space="0" w:color="auto"/>
      </w:divBdr>
    </w:div>
    <w:div w:id="1598713419">
      <w:bodyDiv w:val="1"/>
      <w:marLeft w:val="0"/>
      <w:marRight w:val="0"/>
      <w:marTop w:val="0"/>
      <w:marBottom w:val="0"/>
      <w:divBdr>
        <w:top w:val="none" w:sz="0" w:space="0" w:color="auto"/>
        <w:left w:val="none" w:sz="0" w:space="0" w:color="auto"/>
        <w:bottom w:val="none" w:sz="0" w:space="0" w:color="auto"/>
        <w:right w:val="none" w:sz="0" w:space="0" w:color="auto"/>
      </w:divBdr>
    </w:div>
    <w:div w:id="1620333974">
      <w:bodyDiv w:val="1"/>
      <w:marLeft w:val="0"/>
      <w:marRight w:val="0"/>
      <w:marTop w:val="0"/>
      <w:marBottom w:val="0"/>
      <w:divBdr>
        <w:top w:val="none" w:sz="0" w:space="0" w:color="auto"/>
        <w:left w:val="none" w:sz="0" w:space="0" w:color="auto"/>
        <w:bottom w:val="none" w:sz="0" w:space="0" w:color="auto"/>
        <w:right w:val="none" w:sz="0" w:space="0" w:color="auto"/>
      </w:divBdr>
    </w:div>
    <w:div w:id="1824857145">
      <w:bodyDiv w:val="1"/>
      <w:marLeft w:val="0"/>
      <w:marRight w:val="0"/>
      <w:marTop w:val="0"/>
      <w:marBottom w:val="0"/>
      <w:divBdr>
        <w:top w:val="none" w:sz="0" w:space="0" w:color="auto"/>
        <w:left w:val="none" w:sz="0" w:space="0" w:color="auto"/>
        <w:bottom w:val="none" w:sz="0" w:space="0" w:color="auto"/>
        <w:right w:val="none" w:sz="0" w:space="0" w:color="auto"/>
      </w:divBdr>
    </w:div>
    <w:div w:id="2013143297">
      <w:bodyDiv w:val="1"/>
      <w:marLeft w:val="0"/>
      <w:marRight w:val="0"/>
      <w:marTop w:val="0"/>
      <w:marBottom w:val="0"/>
      <w:divBdr>
        <w:top w:val="none" w:sz="0" w:space="0" w:color="auto"/>
        <w:left w:val="none" w:sz="0" w:space="0" w:color="auto"/>
        <w:bottom w:val="none" w:sz="0" w:space="0" w:color="auto"/>
        <w:right w:val="none" w:sz="0" w:space="0" w:color="auto"/>
      </w:divBdr>
    </w:div>
    <w:div w:id="213532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ThoiGian xmlns="2eee0681-1c43-4e5c-b9a0-91e21148f1d8" xsi:nil="true"/>
    <NguoiDung xmlns="2eee0681-1c43-4e5c-b9a0-91e21148f1d8">
      <UserInfo>
        <DisplayName/>
        <AccountId xsi:nil="true"/>
        <AccountType/>
      </UserInfo>
    </NguoiDung>
    <IDVBDi xmlns="2eee0681-1c43-4e5c-b9a0-91e21148f1d8"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107B27026851C4DA29333A10C714707" ma:contentTypeVersion="3" ma:contentTypeDescription="Create a new document." ma:contentTypeScope="" ma:versionID="e8308c98ee4a4426b680af76df6b7767">
  <xsd:schema xmlns:xsd="http://www.w3.org/2001/XMLSchema" xmlns:xs="http://www.w3.org/2001/XMLSchema" xmlns:p="http://schemas.microsoft.com/office/2006/metadata/properties" xmlns:ns2="2eee0681-1c43-4e5c-b9a0-91e21148f1d8" targetNamespace="http://schemas.microsoft.com/office/2006/metadata/properties" ma:root="true" ma:fieldsID="70b82480749d1f089b6b6a809cec8bb8" ns2:_="">
    <xsd:import namespace="2eee0681-1c43-4e5c-b9a0-91e21148f1d8"/>
    <xsd:element name="properties">
      <xsd:complexType>
        <xsd:sequence>
          <xsd:element name="documentManagement">
            <xsd:complexType>
              <xsd:all>
                <xsd:element ref="ns2:IDVBDi" minOccurs="0"/>
                <xsd:element ref="ns2:NguoiDung" minOccurs="0"/>
                <xsd:element ref="ns2:ThoiG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ee0681-1c43-4e5c-b9a0-91e21148f1d8" elementFormDefault="qualified">
    <xsd:import namespace="http://schemas.microsoft.com/office/2006/documentManagement/types"/>
    <xsd:import namespace="http://schemas.microsoft.com/office/infopath/2007/PartnerControls"/>
    <xsd:element name="IDVBDi" ma:index="8" nillable="true" ma:displayName="IDVBDi" ma:indexed="true" ma:internalName="IDVBDi">
      <xsd:simpleType>
        <xsd:restriction base="dms:Number"/>
      </xsd:simpleType>
    </xsd:element>
    <xsd:element name="NguoiDung" ma:index="9" nillable="true" ma:displayName="NguoiDung" ma:list="UserInfo" ma:SharePointGroup="0" ma:internalName="NguoiDung"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hoiGian" ma:index="10" nillable="true" ma:displayName="ThoiGian" ma:format="DateTime" ma:internalName="ThoiGian">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54D4AD-600A-462F-8738-30E02846EC95}">
  <ds:schemaRefs>
    <ds:schemaRef ds:uri="http://schemas.microsoft.com/sharepoint/v3/contenttype/forms"/>
  </ds:schemaRefs>
</ds:datastoreItem>
</file>

<file path=customXml/itemProps2.xml><?xml version="1.0" encoding="utf-8"?>
<ds:datastoreItem xmlns:ds="http://schemas.openxmlformats.org/officeDocument/2006/customXml" ds:itemID="{71997C60-A67F-4D71-918C-5C912ED015AF}">
  <ds:schemaRefs>
    <ds:schemaRef ds:uri="http://schemas.openxmlformats.org/officeDocument/2006/bibliography"/>
  </ds:schemaRefs>
</ds:datastoreItem>
</file>

<file path=customXml/itemProps3.xml><?xml version="1.0" encoding="utf-8"?>
<ds:datastoreItem xmlns:ds="http://schemas.openxmlformats.org/officeDocument/2006/customXml" ds:itemID="{813993BE-F0FC-4CF2-A4D1-A63D34E6B640}">
  <ds:schemaRefs>
    <ds:schemaRef ds:uri="http://schemas.microsoft.com/office/2006/metadata/longProperties"/>
  </ds:schemaRefs>
</ds:datastoreItem>
</file>

<file path=customXml/itemProps4.xml><?xml version="1.0" encoding="utf-8"?>
<ds:datastoreItem xmlns:ds="http://schemas.openxmlformats.org/officeDocument/2006/customXml" ds:itemID="{AF83996A-7E7F-4BEC-AFEC-72C37E8BA945}">
  <ds:schemaRefs>
    <ds:schemaRef ds:uri="http://schemas.microsoft.com/office/2006/metadata/properties"/>
    <ds:schemaRef ds:uri="http://schemas.microsoft.com/office/infopath/2007/PartnerControls"/>
    <ds:schemaRef ds:uri="2eee0681-1c43-4e5c-b9a0-91e21148f1d8"/>
  </ds:schemaRefs>
</ds:datastoreItem>
</file>

<file path=customXml/itemProps5.xml><?xml version="1.0" encoding="utf-8"?>
<ds:datastoreItem xmlns:ds="http://schemas.openxmlformats.org/officeDocument/2006/customXml" ds:itemID="{DD677172-BBDF-4DE6-BB0B-6DD2DD15A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ee0681-1c43-4e5c-b9a0-91e21148f1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232</TotalTime>
  <Pages>8</Pages>
  <Words>2782</Words>
  <Characters>15859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Goverment's Dept</Company>
  <LinksUpToDate>false</LinksUpToDate>
  <CharactersWithSpaces>18604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Hieu</dc:creator>
  <cp:lastModifiedBy>User</cp:lastModifiedBy>
  <cp:revision>29</cp:revision>
  <cp:lastPrinted>2026-04-20T02:58:00Z</cp:lastPrinted>
  <dcterms:created xsi:type="dcterms:W3CDTF">2026-06-15T04:31:00Z</dcterms:created>
  <dcterms:modified xsi:type="dcterms:W3CDTF">2026-06-24T02:57:00Z</dcterms:modified>
</cp:coreProperties>
</file>