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3FA9" w14:textId="03867A89" w:rsidR="00427D64" w:rsidRPr="00DB0057" w:rsidRDefault="00343BFB" w:rsidP="00343BFB">
      <w:pPr>
        <w:spacing w:line="360" w:lineRule="exact"/>
        <w:jc w:val="center"/>
        <w:rPr>
          <w:b/>
          <w:bCs/>
          <w:szCs w:val="28"/>
          <w:lang w:val="vi-VN"/>
        </w:rPr>
      </w:pPr>
      <w:r w:rsidRPr="00DB0057">
        <w:rPr>
          <w:b/>
          <w:bCs/>
          <w:szCs w:val="28"/>
          <w:lang w:val="vi-VN"/>
        </w:rPr>
        <w:t>Biểu mẫu 0</w:t>
      </w:r>
      <w:r w:rsidR="00833ABA" w:rsidRPr="00DB0057">
        <w:rPr>
          <w:b/>
          <w:bCs/>
          <w:szCs w:val="28"/>
          <w:lang w:val="vi-VN"/>
        </w:rPr>
        <w:t>1</w:t>
      </w:r>
      <w:r w:rsidRPr="00DB0057">
        <w:rPr>
          <w:b/>
          <w:bCs/>
          <w:szCs w:val="28"/>
          <w:lang w:val="vi-VN"/>
        </w:rPr>
        <w:t>: Mẫu công văn đề nghị</w:t>
      </w:r>
      <w:r w:rsidR="00833ABA" w:rsidRPr="00DB0057">
        <w:rPr>
          <w:b/>
          <w:bCs/>
          <w:szCs w:val="28"/>
          <w:lang w:val="vi-VN"/>
        </w:rPr>
        <w:t xml:space="preserve"> đăng ký / cập nhật thông tin</w:t>
      </w:r>
      <w:r w:rsidRPr="00DB0057">
        <w:rPr>
          <w:b/>
          <w:bCs/>
          <w:szCs w:val="28"/>
          <w:lang w:val="vi-VN"/>
        </w:rPr>
        <w:t xml:space="preserve"> công bố giá.</w:t>
      </w:r>
    </w:p>
    <w:p w14:paraId="12F81256" w14:textId="427E08C4" w:rsidR="00343BFB" w:rsidRPr="00DB0057" w:rsidRDefault="00343BFB" w:rsidP="00343BFB">
      <w:pPr>
        <w:spacing w:line="360" w:lineRule="exact"/>
        <w:jc w:val="center"/>
        <w:rPr>
          <w:szCs w:val="28"/>
          <w:lang w:val="vi-VN"/>
        </w:rPr>
      </w:pPr>
      <w:r w:rsidRPr="00343BFB">
        <w:rPr>
          <w:szCs w:val="28"/>
          <w:lang w:val="vi-VN"/>
        </w:rPr>
        <w:t>(Kèm theo công văn số … /SXD-KT</w:t>
      </w:r>
      <w:r w:rsidR="006E1960">
        <w:rPr>
          <w:szCs w:val="28"/>
        </w:rPr>
        <w:t>QL</w:t>
      </w:r>
      <w:r w:rsidR="006E1960" w:rsidRPr="006E1960">
        <w:rPr>
          <w:szCs w:val="28"/>
        </w:rPr>
        <w:t>Đ</w:t>
      </w:r>
      <w:r w:rsidR="006E1960">
        <w:rPr>
          <w:szCs w:val="28"/>
        </w:rPr>
        <w:t>T</w:t>
      </w:r>
      <w:r w:rsidR="006E1960" w:rsidRPr="006E1960">
        <w:rPr>
          <w:szCs w:val="28"/>
        </w:rPr>
        <w:t>XD</w:t>
      </w:r>
      <w:r w:rsidRPr="00343BFB">
        <w:rPr>
          <w:szCs w:val="28"/>
          <w:lang w:val="vi-VN"/>
        </w:rPr>
        <w:t xml:space="preserve"> ngày </w:t>
      </w:r>
      <w:r>
        <w:rPr>
          <w:szCs w:val="28"/>
          <w:lang w:val="vi-VN"/>
        </w:rPr>
        <w:t>…</w:t>
      </w:r>
      <w:r w:rsidRPr="00343BFB">
        <w:rPr>
          <w:szCs w:val="28"/>
          <w:lang w:val="vi-VN"/>
        </w:rPr>
        <w:t xml:space="preserve"> / </w:t>
      </w:r>
      <w:r>
        <w:rPr>
          <w:szCs w:val="28"/>
          <w:lang w:val="vi-VN"/>
        </w:rPr>
        <w:t>…</w:t>
      </w:r>
      <w:r w:rsidRPr="00343BFB">
        <w:rPr>
          <w:szCs w:val="28"/>
          <w:lang w:val="vi-VN"/>
        </w:rPr>
        <w:t xml:space="preserve"> / 202</w:t>
      </w:r>
      <w:r w:rsidR="006E1960">
        <w:rPr>
          <w:szCs w:val="28"/>
        </w:rPr>
        <w:t>5</w:t>
      </w:r>
      <w:r w:rsidR="00DB0057" w:rsidRPr="00DB0057">
        <w:rPr>
          <w:szCs w:val="28"/>
          <w:lang w:val="vi-VN"/>
        </w:rPr>
        <w:t>)</w:t>
      </w:r>
    </w:p>
    <w:tbl>
      <w:tblPr>
        <w:tblW w:w="4880" w:type="pct"/>
        <w:jc w:val="center"/>
        <w:tblLook w:val="0000" w:firstRow="0" w:lastRow="0" w:firstColumn="0" w:lastColumn="0" w:noHBand="0" w:noVBand="0"/>
      </w:tblPr>
      <w:tblGrid>
        <w:gridCol w:w="3298"/>
        <w:gridCol w:w="702"/>
        <w:gridCol w:w="5407"/>
      </w:tblGrid>
      <w:tr w:rsidR="00343BFB" w:rsidRPr="00613BEF" w14:paraId="6A794203" w14:textId="77777777" w:rsidTr="006059A3">
        <w:trPr>
          <w:trHeight w:val="851"/>
          <w:jc w:val="center"/>
        </w:trPr>
        <w:tc>
          <w:tcPr>
            <w:tcW w:w="1753" w:type="pct"/>
          </w:tcPr>
          <w:p w14:paraId="51E41BD9" w14:textId="66D7A801" w:rsidR="00343BFB" w:rsidRPr="00343BFB" w:rsidRDefault="00343BFB" w:rsidP="00343BFB">
            <w:pPr>
              <w:spacing w:before="0" w:after="0" w:line="360" w:lineRule="exact"/>
              <w:jc w:val="center"/>
              <w:rPr>
                <w:b/>
                <w:bCs/>
                <w:lang w:val="vi-VN"/>
              </w:rPr>
            </w:pPr>
            <w:r w:rsidRPr="00343BFB">
              <w:rPr>
                <w:lang w:val="vi-VN"/>
              </w:rPr>
              <w:br w:type="page"/>
            </w:r>
            <w:r w:rsidR="00EF7EA0" w:rsidRPr="00343BFB">
              <w:rPr>
                <w:b/>
                <w:bCs/>
                <w:noProof/>
                <w:sz w:val="26"/>
                <w:szCs w:val="26"/>
              </w:rPr>
              <mc:AlternateContent>
                <mc:Choice Requires="wps">
                  <w:drawing>
                    <wp:anchor distT="0" distB="0" distL="114300" distR="114300" simplePos="0" relativeHeight="251657216" behindDoc="0" locked="0" layoutInCell="1" allowOverlap="1" wp14:anchorId="3ED3FC05" wp14:editId="51AFF85B">
                      <wp:simplePos x="0" y="0"/>
                      <wp:positionH relativeFrom="column">
                        <wp:posOffset>706755</wp:posOffset>
                      </wp:positionH>
                      <wp:positionV relativeFrom="paragraph">
                        <wp:posOffset>252730</wp:posOffset>
                      </wp:positionV>
                      <wp:extent cx="628650" cy="0"/>
                      <wp:effectExtent l="5715" t="12065" r="13335" b="698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005BA"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9.9pt" to="10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"/>
                  </w:pict>
                </mc:Fallback>
              </mc:AlternateContent>
            </w:r>
            <w:r w:rsidRPr="00343BFB">
              <w:rPr>
                <w:b/>
                <w:bCs/>
                <w:lang w:val="vi-VN"/>
              </w:rPr>
              <w:t>[Tên Đơn vị đề nghị]</w:t>
            </w:r>
          </w:p>
        </w:tc>
        <w:tc>
          <w:tcPr>
            <w:tcW w:w="3247" w:type="pct"/>
            <w:gridSpan w:val="2"/>
          </w:tcPr>
          <w:p w14:paraId="370D2CEC" w14:textId="77777777" w:rsidR="00343BFB" w:rsidRPr="00343BFB" w:rsidRDefault="00343BFB" w:rsidP="006059A3">
            <w:pPr>
              <w:pStyle w:val="NoSpacing"/>
              <w:spacing w:line="360" w:lineRule="exact"/>
              <w:ind w:firstLine="0"/>
              <w:jc w:val="center"/>
              <w:rPr>
                <w:b/>
                <w:sz w:val="26"/>
                <w:szCs w:val="26"/>
                <w:lang w:val="vi-VN"/>
              </w:rPr>
            </w:pPr>
            <w:r w:rsidRPr="00343BFB">
              <w:rPr>
                <w:b/>
                <w:sz w:val="26"/>
                <w:szCs w:val="26"/>
                <w:lang w:val="vi-VN"/>
              </w:rPr>
              <w:t>CỘNG HOÀ XÃ HỘI CHỦ NGHĨA VIỆT NAM</w:t>
            </w:r>
          </w:p>
          <w:p w14:paraId="0F813274" w14:textId="15107AEF" w:rsidR="00343BFB" w:rsidRPr="00B24249" w:rsidRDefault="00EF7EA0" w:rsidP="006059A3">
            <w:pPr>
              <w:pStyle w:val="NoSpacing"/>
              <w:spacing w:line="360" w:lineRule="exact"/>
              <w:ind w:firstLine="0"/>
              <w:jc w:val="center"/>
              <w:rPr>
                <w:b/>
                <w:szCs w:val="28"/>
                <w:lang w:val="vi-VN"/>
              </w:rPr>
            </w:pPr>
            <w:r w:rsidRPr="00B24249">
              <w:rPr>
                <w:b/>
                <w:noProof/>
                <w:sz w:val="26"/>
                <w:szCs w:val="26"/>
              </w:rPr>
              <mc:AlternateContent>
                <mc:Choice Requires="wps">
                  <w:drawing>
                    <wp:anchor distT="0" distB="0" distL="114300" distR="114300" simplePos="0" relativeHeight="251656192" behindDoc="0" locked="0" layoutInCell="1" allowOverlap="1" wp14:anchorId="65782AF9" wp14:editId="22EDBA4A">
                      <wp:simplePos x="0" y="0"/>
                      <wp:positionH relativeFrom="column">
                        <wp:posOffset>769620</wp:posOffset>
                      </wp:positionH>
                      <wp:positionV relativeFrom="paragraph">
                        <wp:posOffset>254000</wp:posOffset>
                      </wp:positionV>
                      <wp:extent cx="2210435" cy="0"/>
                      <wp:effectExtent l="9525" t="13335" r="8890" b="152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4300"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0pt" to="234.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" strokeweight="1pt"/>
                  </w:pict>
                </mc:Fallback>
              </mc:AlternateContent>
            </w:r>
            <w:r w:rsidR="00343BFB" w:rsidRPr="00613BEF">
              <w:rPr>
                <w:b/>
                <w:bCs/>
                <w:iCs/>
                <w:szCs w:val="28"/>
                <w:lang w:val="vi-VN"/>
              </w:rPr>
              <w:t>Độc lập - Tự do - Hạnh phúc.</w:t>
            </w:r>
          </w:p>
        </w:tc>
      </w:tr>
      <w:tr w:rsidR="00343BFB" w:rsidRPr="00B24249" w14:paraId="6502F02C" w14:textId="77777777" w:rsidTr="006059A3">
        <w:trPr>
          <w:trHeight w:val="20"/>
          <w:jc w:val="center"/>
        </w:trPr>
        <w:tc>
          <w:tcPr>
            <w:tcW w:w="2126" w:type="pct"/>
            <w:gridSpan w:val="2"/>
          </w:tcPr>
          <w:p w14:paraId="48E65DEE" w14:textId="77777777" w:rsidR="00343BFB" w:rsidRPr="00B24249" w:rsidRDefault="00343BFB" w:rsidP="006059A3">
            <w:pPr>
              <w:spacing w:line="360" w:lineRule="exact"/>
              <w:ind w:left="-47" w:right="-105"/>
              <w:jc w:val="center"/>
            </w:pPr>
            <w:r>
              <w:t xml:space="preserve">Số:  … /… … … </w:t>
            </w:r>
          </w:p>
        </w:tc>
        <w:tc>
          <w:tcPr>
            <w:tcW w:w="2874" w:type="pct"/>
          </w:tcPr>
          <w:p w14:paraId="48AE626E" w14:textId="77F3A670" w:rsidR="00343BFB" w:rsidRPr="00427D64" w:rsidRDefault="00343BFB" w:rsidP="006059A3">
            <w:pPr>
              <w:spacing w:line="360" w:lineRule="exact"/>
              <w:jc w:val="right"/>
              <w:rPr>
                <w:i/>
                <w:szCs w:val="28"/>
              </w:rPr>
            </w:pPr>
            <w:r w:rsidRPr="00B24249">
              <w:rPr>
                <w:i/>
                <w:sz w:val="26"/>
                <w:szCs w:val="26"/>
              </w:rPr>
              <w:t xml:space="preserve">     </w:t>
            </w:r>
            <w:r>
              <w:rPr>
                <w:i/>
                <w:szCs w:val="28"/>
              </w:rPr>
              <w:t xml:space="preserve">… … … </w:t>
            </w:r>
            <w:r w:rsidRPr="00427D64">
              <w:rPr>
                <w:i/>
                <w:szCs w:val="28"/>
                <w:lang w:val="vi-VN"/>
              </w:rPr>
              <w:t xml:space="preserve">, ngày </w:t>
            </w:r>
            <w:r>
              <w:rPr>
                <w:i/>
                <w:szCs w:val="28"/>
              </w:rPr>
              <w:t>…</w:t>
            </w:r>
            <w:r w:rsidRPr="00301DA7">
              <w:rPr>
                <w:i/>
                <w:szCs w:val="28"/>
              </w:rPr>
              <w:t xml:space="preserve"> </w:t>
            </w:r>
            <w:r w:rsidRPr="00301DA7">
              <w:rPr>
                <w:i/>
                <w:szCs w:val="28"/>
                <w:lang w:val="vi-VN"/>
              </w:rPr>
              <w:t>tháng</w:t>
            </w:r>
            <w:r w:rsidRPr="00301DA7">
              <w:rPr>
                <w:i/>
                <w:szCs w:val="28"/>
              </w:rPr>
              <w:t xml:space="preserve"> </w:t>
            </w:r>
            <w:r>
              <w:rPr>
                <w:i/>
                <w:szCs w:val="28"/>
              </w:rPr>
              <w:t>…</w:t>
            </w:r>
            <w:r w:rsidRPr="00301DA7">
              <w:rPr>
                <w:i/>
                <w:szCs w:val="28"/>
              </w:rPr>
              <w:t xml:space="preserve"> </w:t>
            </w:r>
            <w:r w:rsidRPr="00301DA7">
              <w:rPr>
                <w:i/>
                <w:szCs w:val="28"/>
                <w:lang w:val="vi-VN"/>
              </w:rPr>
              <w:t>năm 20</w:t>
            </w:r>
            <w:r w:rsidRPr="00301DA7">
              <w:rPr>
                <w:i/>
                <w:szCs w:val="28"/>
              </w:rPr>
              <w:t>2</w:t>
            </w:r>
            <w:r w:rsidR="006E1960">
              <w:rPr>
                <w:i/>
                <w:szCs w:val="28"/>
              </w:rPr>
              <w:t>5</w:t>
            </w:r>
          </w:p>
        </w:tc>
      </w:tr>
      <w:tr w:rsidR="00343BFB" w:rsidRPr="00B24249" w14:paraId="6D08A39E" w14:textId="77777777" w:rsidTr="006059A3">
        <w:trPr>
          <w:trHeight w:val="20"/>
          <w:jc w:val="center"/>
        </w:trPr>
        <w:tc>
          <w:tcPr>
            <w:tcW w:w="2126" w:type="pct"/>
            <w:gridSpan w:val="2"/>
          </w:tcPr>
          <w:p w14:paraId="3CC4BC80" w14:textId="77777777" w:rsidR="00343BFB" w:rsidRPr="008B4609" w:rsidRDefault="00343BFB" w:rsidP="006059A3">
            <w:pPr>
              <w:spacing w:line="240" w:lineRule="exact"/>
              <w:ind w:left="-45"/>
              <w:jc w:val="both"/>
              <w:rPr>
                <w:sz w:val="24"/>
                <w:szCs w:val="24"/>
                <w:lang w:val="vi-VN"/>
              </w:rPr>
            </w:pPr>
            <w:r w:rsidRPr="008B4609">
              <w:rPr>
                <w:sz w:val="24"/>
                <w:szCs w:val="24"/>
                <w:lang w:val="vi-VN"/>
              </w:rPr>
              <w:t xml:space="preserve">V/v </w:t>
            </w:r>
            <w:r w:rsidRPr="00343BFB">
              <w:rPr>
                <w:sz w:val="24"/>
                <w:szCs w:val="24"/>
                <w:lang w:val="vi-VN"/>
              </w:rPr>
              <w:t xml:space="preserve">Đăng ký </w:t>
            </w:r>
            <w:r w:rsidRPr="00392E6C">
              <w:rPr>
                <w:sz w:val="24"/>
                <w:szCs w:val="24"/>
                <w:lang w:val="vi-VN"/>
              </w:rPr>
              <w:t xml:space="preserve">công bố giá vật liệu xây dựng </w:t>
            </w:r>
            <w:r w:rsidRPr="00343BFB">
              <w:rPr>
                <w:sz w:val="24"/>
                <w:szCs w:val="24"/>
                <w:lang w:val="vi-VN"/>
              </w:rPr>
              <w:t xml:space="preserve">trong Công bố giá VLXD </w:t>
            </w:r>
            <w:r w:rsidRPr="00392E6C">
              <w:rPr>
                <w:sz w:val="24"/>
                <w:szCs w:val="24"/>
                <w:lang w:val="vi-VN"/>
              </w:rPr>
              <w:t xml:space="preserve">hàng tháng </w:t>
            </w:r>
            <w:r w:rsidRPr="00343BFB">
              <w:rPr>
                <w:sz w:val="24"/>
                <w:szCs w:val="24"/>
                <w:lang w:val="vi-VN"/>
              </w:rPr>
              <w:t xml:space="preserve">của </w:t>
            </w:r>
            <w:r w:rsidRPr="00392E6C">
              <w:rPr>
                <w:sz w:val="24"/>
                <w:szCs w:val="24"/>
                <w:lang w:val="vi-VN"/>
              </w:rPr>
              <w:t>Sở Xây dựng</w:t>
            </w:r>
            <w:r w:rsidRPr="00343BFB">
              <w:rPr>
                <w:sz w:val="24"/>
                <w:szCs w:val="24"/>
                <w:lang w:val="vi-VN"/>
              </w:rPr>
              <w:t xml:space="preserve"> Hải Phòng</w:t>
            </w:r>
            <w:r w:rsidRPr="00392E6C">
              <w:rPr>
                <w:sz w:val="24"/>
                <w:szCs w:val="24"/>
                <w:lang w:val="vi-VN"/>
              </w:rPr>
              <w:t>.</w:t>
            </w:r>
          </w:p>
        </w:tc>
        <w:tc>
          <w:tcPr>
            <w:tcW w:w="2874" w:type="pct"/>
          </w:tcPr>
          <w:p w14:paraId="62803F48" w14:textId="77777777" w:rsidR="00343BFB" w:rsidRPr="00427D64" w:rsidRDefault="00343BFB" w:rsidP="006059A3">
            <w:pPr>
              <w:spacing w:line="288" w:lineRule="auto"/>
              <w:jc w:val="center"/>
              <w:rPr>
                <w:i/>
                <w:sz w:val="26"/>
                <w:szCs w:val="26"/>
                <w:lang w:val="vi-VN"/>
              </w:rPr>
            </w:pPr>
          </w:p>
        </w:tc>
      </w:tr>
      <w:tr w:rsidR="00343BFB" w:rsidRPr="00B24249" w14:paraId="44DBC41D" w14:textId="77777777" w:rsidTr="006059A3">
        <w:trPr>
          <w:trHeight w:val="20"/>
          <w:jc w:val="center"/>
        </w:trPr>
        <w:tc>
          <w:tcPr>
            <w:tcW w:w="2126" w:type="pct"/>
            <w:gridSpan w:val="2"/>
          </w:tcPr>
          <w:p w14:paraId="7F79C4E7" w14:textId="77777777" w:rsidR="00343BFB" w:rsidRPr="00B24249" w:rsidRDefault="00343BFB" w:rsidP="006059A3">
            <w:pPr>
              <w:spacing w:line="288" w:lineRule="auto"/>
              <w:ind w:left="-47"/>
              <w:jc w:val="right"/>
            </w:pPr>
            <w:r w:rsidRPr="00B24249">
              <w:rPr>
                <w:rFonts w:eastAsia="Times New Roman"/>
                <w:szCs w:val="28"/>
                <w:lang w:val="vi-VN"/>
              </w:rPr>
              <w:t>Kính gửi:</w:t>
            </w:r>
          </w:p>
        </w:tc>
        <w:tc>
          <w:tcPr>
            <w:tcW w:w="2874" w:type="pct"/>
          </w:tcPr>
          <w:p w14:paraId="7D83D052" w14:textId="77777777" w:rsidR="00343BFB" w:rsidRPr="00343BFB" w:rsidRDefault="00343BFB" w:rsidP="006059A3">
            <w:pPr>
              <w:spacing w:line="288" w:lineRule="auto"/>
              <w:jc w:val="both"/>
              <w:rPr>
                <w:iCs/>
                <w:sz w:val="26"/>
                <w:szCs w:val="26"/>
              </w:rPr>
            </w:pPr>
            <w:r>
              <w:rPr>
                <w:rFonts w:eastAsia="Times New Roman"/>
                <w:szCs w:val="28"/>
              </w:rPr>
              <w:t>Sở Xây dựng Hải Phòng.</w:t>
            </w:r>
          </w:p>
        </w:tc>
      </w:tr>
    </w:tbl>
    <w:p w14:paraId="3DFF5CC9" w14:textId="278C97FF" w:rsidR="00343BFB" w:rsidRPr="00EB13CE" w:rsidRDefault="00343BFB" w:rsidP="00EB13CE">
      <w:pPr>
        <w:spacing w:line="360" w:lineRule="exact"/>
        <w:ind w:right="140" w:firstLine="720"/>
        <w:jc w:val="both"/>
        <w:rPr>
          <w:szCs w:val="28"/>
        </w:rPr>
      </w:pPr>
      <w:r w:rsidRPr="00343BFB">
        <w:rPr>
          <w:szCs w:val="28"/>
          <w:lang w:val="vi-VN"/>
        </w:rPr>
        <w:t xml:space="preserve">Thực hiện yêu cầu của Sở Xây dựng Hải Phòng tại công văn số </w:t>
      </w:r>
      <w:r w:rsidR="006E1960">
        <w:rPr>
          <w:szCs w:val="28"/>
        </w:rPr>
        <w:t>….</w:t>
      </w:r>
      <w:r w:rsidRPr="00343BFB">
        <w:rPr>
          <w:szCs w:val="28"/>
          <w:lang w:val="vi-VN"/>
        </w:rPr>
        <w:t xml:space="preserve"> /SXD-KTVL ngày </w:t>
      </w:r>
      <w:r w:rsidR="006E1960">
        <w:rPr>
          <w:szCs w:val="28"/>
        </w:rPr>
        <w:t xml:space="preserve">   </w:t>
      </w:r>
      <w:r w:rsidRPr="00343BFB">
        <w:rPr>
          <w:szCs w:val="28"/>
          <w:lang w:val="vi-VN"/>
        </w:rPr>
        <w:t xml:space="preserve"> / </w:t>
      </w:r>
      <w:r w:rsidR="004F0B6C">
        <w:rPr>
          <w:szCs w:val="28"/>
        </w:rPr>
        <w:t xml:space="preserve">  </w:t>
      </w:r>
      <w:r w:rsidRPr="00343BFB">
        <w:rPr>
          <w:szCs w:val="28"/>
          <w:lang w:val="vi-VN"/>
        </w:rPr>
        <w:t>/ 202</w:t>
      </w:r>
      <w:r w:rsidR="006E1960">
        <w:rPr>
          <w:szCs w:val="28"/>
        </w:rPr>
        <w:t>5</w:t>
      </w:r>
    </w:p>
    <w:p w14:paraId="0897531B" w14:textId="6DC51467" w:rsidR="00F81FA3" w:rsidRDefault="00343BFB" w:rsidP="00E955FF">
      <w:pPr>
        <w:spacing w:line="360" w:lineRule="exact"/>
        <w:ind w:right="-1" w:firstLine="720"/>
        <w:jc w:val="both"/>
        <w:rPr>
          <w:spacing w:val="-2"/>
          <w:lang w:val="fr-FR"/>
        </w:rPr>
      </w:pPr>
      <w:bookmarkStart w:id="0" w:name="_Hlk132733194"/>
      <w:r w:rsidRPr="00343BFB">
        <w:rPr>
          <w:b/>
          <w:bCs/>
          <w:lang w:val="vi-VN"/>
        </w:rPr>
        <w:t xml:space="preserve">[Tên Đơn vị đề nghị] </w:t>
      </w:r>
      <w:bookmarkEnd w:id="0"/>
      <w:r w:rsidRPr="00F81FA3">
        <w:rPr>
          <w:lang w:val="vi-VN"/>
        </w:rPr>
        <w:t xml:space="preserve">đề nghị Sở Xây dựng Hải Phòng xem xét </w:t>
      </w:r>
      <w:r w:rsidR="00833ABA" w:rsidRPr="00833ABA">
        <w:rPr>
          <w:b/>
          <w:bCs/>
          <w:lang w:val="vi-VN"/>
        </w:rPr>
        <w:t xml:space="preserve">đăng ký </w:t>
      </w:r>
      <w:r w:rsidR="00833ABA" w:rsidRPr="00833ABA">
        <w:rPr>
          <w:i/>
          <w:iCs/>
          <w:lang w:val="vi-VN"/>
        </w:rPr>
        <w:t>(đối với đơn vị đăng ký lần đầu)</w:t>
      </w:r>
      <w:r w:rsidR="00833ABA" w:rsidRPr="00833ABA">
        <w:rPr>
          <w:b/>
          <w:bCs/>
          <w:lang w:val="vi-VN"/>
        </w:rPr>
        <w:t xml:space="preserve"> / cập nhật </w:t>
      </w:r>
      <w:r w:rsidR="00833ABA" w:rsidRPr="00833ABA">
        <w:rPr>
          <w:i/>
          <w:iCs/>
          <w:lang w:val="vi-VN"/>
        </w:rPr>
        <w:t>(đối với đơn vị đã được đăng công bố)</w:t>
      </w:r>
      <w:r w:rsidR="00833ABA" w:rsidRPr="00833ABA">
        <w:rPr>
          <w:lang w:val="vi-VN"/>
        </w:rPr>
        <w:t xml:space="preserve"> thông tin </w:t>
      </w:r>
      <w:r w:rsidRPr="00F81FA3">
        <w:rPr>
          <w:lang w:val="vi-VN"/>
        </w:rPr>
        <w:t xml:space="preserve">công bố giá sản phẩm hàng hoá, vật liệu xây dựng do </w:t>
      </w:r>
      <w:r w:rsidR="00F81FA3" w:rsidRPr="00F81FA3">
        <w:rPr>
          <w:lang w:val="vi-VN"/>
        </w:rPr>
        <w:t>đơn vị hiện đang sản xuất, kinh doanh vào</w:t>
      </w:r>
      <w:r w:rsidR="00F81FA3" w:rsidRPr="00F81FA3">
        <w:rPr>
          <w:b/>
          <w:bCs/>
          <w:lang w:val="vi-VN"/>
        </w:rPr>
        <w:t xml:space="preserve"> </w:t>
      </w:r>
      <w:r w:rsidR="00F81FA3" w:rsidRPr="00826DEF">
        <w:rPr>
          <w:spacing w:val="-2"/>
          <w:lang w:val="fr-FR"/>
        </w:rPr>
        <w:t>Bảng công bố giá vật liệu xây dựng</w:t>
      </w:r>
      <w:r w:rsidR="00F81FA3">
        <w:rPr>
          <w:spacing w:val="-2"/>
          <w:lang w:val="fr-FR"/>
        </w:rPr>
        <w:t xml:space="preserve"> định kỳ</w:t>
      </w:r>
      <w:r w:rsidR="00F81FA3" w:rsidRPr="00826DEF">
        <w:rPr>
          <w:spacing w:val="-2"/>
          <w:lang w:val="fr-FR"/>
        </w:rPr>
        <w:t xml:space="preserve"> của Sở Xây dựng</w:t>
      </w:r>
      <w:r w:rsidR="00F81FA3">
        <w:rPr>
          <w:spacing w:val="-2"/>
          <w:lang w:val="fr-FR"/>
        </w:rPr>
        <w:t>, nội dung cụ thể như sau:</w:t>
      </w:r>
    </w:p>
    <w:p w14:paraId="305BDC3F" w14:textId="6F38730D" w:rsidR="00343BFB" w:rsidRDefault="00BF0024" w:rsidP="00343BFB">
      <w:pPr>
        <w:spacing w:line="360" w:lineRule="exact"/>
        <w:ind w:right="140" w:firstLine="720"/>
        <w:jc w:val="both"/>
        <w:rPr>
          <w:spacing w:val="-2"/>
          <w:lang w:val="fr-FR"/>
        </w:rPr>
      </w:pPr>
      <w:r>
        <w:rPr>
          <w:spacing w:val="-2"/>
          <w:lang w:val="fr-FR"/>
        </w:rPr>
        <w:t xml:space="preserve">1. </w:t>
      </w:r>
      <w:r w:rsidR="00F81FA3">
        <w:rPr>
          <w:spacing w:val="-2"/>
          <w:lang w:val="fr-FR"/>
        </w:rPr>
        <w:t>Thông tin về đơn vị:</w:t>
      </w:r>
      <w:r w:rsidR="00833ABA">
        <w:rPr>
          <w:spacing w:val="-2"/>
          <w:lang w:val="fr-FR"/>
        </w:rPr>
        <w:t xml:space="preserve"> </w:t>
      </w:r>
    </w:p>
    <w:p w14:paraId="4F1D2185" w14:textId="77777777" w:rsidR="00F81FA3" w:rsidRPr="00F81FA3" w:rsidRDefault="00BF0024" w:rsidP="00343BFB">
      <w:pPr>
        <w:spacing w:line="360" w:lineRule="exact"/>
        <w:ind w:right="140" w:firstLine="720"/>
        <w:jc w:val="both"/>
        <w:rPr>
          <w:lang w:val="fr-FR"/>
        </w:rPr>
      </w:pPr>
      <w:r>
        <w:rPr>
          <w:spacing w:val="-2"/>
          <w:lang w:val="fr-FR"/>
        </w:rPr>
        <w:t xml:space="preserve">- </w:t>
      </w:r>
      <w:r w:rsidR="00F81FA3">
        <w:rPr>
          <w:spacing w:val="-2"/>
          <w:lang w:val="fr-FR"/>
        </w:rPr>
        <w:t>Tên đơn vị : …</w:t>
      </w:r>
      <w:r w:rsidR="00F81FA3" w:rsidRPr="00F81FA3">
        <w:rPr>
          <w:lang w:val="fr-FR"/>
        </w:rPr>
        <w:t xml:space="preserve"> </w:t>
      </w:r>
    </w:p>
    <w:p w14:paraId="2B9BD3D8" w14:textId="77777777" w:rsidR="00F81FA3" w:rsidRDefault="00BF0024" w:rsidP="00343BFB">
      <w:pPr>
        <w:spacing w:line="360" w:lineRule="exact"/>
        <w:ind w:right="140" w:firstLine="720"/>
        <w:jc w:val="both"/>
        <w:rPr>
          <w:spacing w:val="-2"/>
          <w:lang w:val="fr-FR"/>
        </w:rPr>
      </w:pPr>
      <w:r>
        <w:rPr>
          <w:spacing w:val="-2"/>
          <w:lang w:val="fr-FR"/>
        </w:rPr>
        <w:t xml:space="preserve">- </w:t>
      </w:r>
      <w:r w:rsidR="00F81FA3">
        <w:rPr>
          <w:spacing w:val="-2"/>
          <w:lang w:val="fr-FR"/>
        </w:rPr>
        <w:t>Giấy chứng nhận đăng ký hoạt động doanh nghiệp, Giấy phép đăng ký kinh doanh, Giấy chứng nhận đầu tư … số : … … … do … … … cấp</w:t>
      </w:r>
      <w:r w:rsidR="00F81FA3" w:rsidRPr="00F81FA3">
        <w:rPr>
          <w:spacing w:val="-2"/>
          <w:lang w:val="fr-FR"/>
        </w:rPr>
        <w:t xml:space="preserve"> </w:t>
      </w:r>
      <w:r w:rsidR="00F81FA3">
        <w:rPr>
          <w:spacing w:val="-2"/>
          <w:lang w:val="fr-FR"/>
        </w:rPr>
        <w:t>ngày … … …</w:t>
      </w:r>
    </w:p>
    <w:p w14:paraId="141AC7DC" w14:textId="77777777" w:rsidR="00F81FA3" w:rsidRDefault="00BF0024" w:rsidP="00343BFB">
      <w:pPr>
        <w:spacing w:line="360" w:lineRule="exact"/>
        <w:ind w:right="140" w:firstLine="720"/>
        <w:jc w:val="both"/>
        <w:rPr>
          <w:spacing w:val="-2"/>
          <w:lang w:val="fr-FR"/>
        </w:rPr>
      </w:pPr>
      <w:r>
        <w:rPr>
          <w:spacing w:val="-2"/>
          <w:lang w:val="fr-FR"/>
        </w:rPr>
        <w:t xml:space="preserve">- </w:t>
      </w:r>
      <w:r w:rsidR="00F81FA3">
        <w:rPr>
          <w:spacing w:val="-2"/>
          <w:lang w:val="fr-FR"/>
        </w:rPr>
        <w:t>Địa chỉ trụ sở chính:</w:t>
      </w:r>
    </w:p>
    <w:p w14:paraId="6271F3D9" w14:textId="77777777" w:rsidR="00F81FA3" w:rsidRDefault="00BF0024" w:rsidP="00343BFB">
      <w:pPr>
        <w:spacing w:line="360" w:lineRule="exact"/>
        <w:ind w:right="140" w:firstLine="720"/>
        <w:jc w:val="both"/>
        <w:rPr>
          <w:spacing w:val="-2"/>
          <w:lang w:val="fr-FR"/>
        </w:rPr>
      </w:pPr>
      <w:r>
        <w:rPr>
          <w:spacing w:val="-2"/>
          <w:lang w:val="fr-FR"/>
        </w:rPr>
        <w:t xml:space="preserve">- </w:t>
      </w:r>
      <w:r w:rsidR="00F81FA3">
        <w:rPr>
          <w:spacing w:val="-2"/>
          <w:lang w:val="fr-FR"/>
        </w:rPr>
        <w:t>Người đại diện theo pháp luật:</w:t>
      </w:r>
      <w:r w:rsidR="00062704">
        <w:rPr>
          <w:spacing w:val="-2"/>
          <w:lang w:val="fr-FR"/>
        </w:rPr>
        <w:t xml:space="preserve"> </w:t>
      </w:r>
    </w:p>
    <w:p w14:paraId="48A4BD20" w14:textId="686E85B6" w:rsidR="00062704" w:rsidRDefault="00BF0024" w:rsidP="00E955FF">
      <w:pPr>
        <w:spacing w:line="360" w:lineRule="exact"/>
        <w:ind w:right="-1" w:firstLine="720"/>
        <w:jc w:val="both"/>
        <w:rPr>
          <w:spacing w:val="-2"/>
          <w:lang w:val="fr-FR"/>
        </w:rPr>
      </w:pPr>
      <w:r>
        <w:rPr>
          <w:spacing w:val="-2"/>
          <w:lang w:val="fr-FR"/>
        </w:rPr>
        <w:t xml:space="preserve">- </w:t>
      </w:r>
      <w:r w:rsidR="00062704">
        <w:rPr>
          <w:spacing w:val="-2"/>
          <w:lang w:val="fr-FR"/>
        </w:rPr>
        <w:t>Thông tin liên lạc của lãnh đạo đơn vị và cán bộ phụ trách đăng ký công bố giá (Họ, tên, số điện thoại)</w:t>
      </w:r>
      <w:r w:rsidR="00833ABA">
        <w:rPr>
          <w:spacing w:val="-2"/>
          <w:lang w:val="fr-FR"/>
        </w:rPr>
        <w:t xml:space="preserve"> : </w:t>
      </w:r>
    </w:p>
    <w:p w14:paraId="061ECAB5" w14:textId="06C51982" w:rsidR="00226888" w:rsidRDefault="00226888" w:rsidP="00E955FF">
      <w:pPr>
        <w:spacing w:line="360" w:lineRule="exact"/>
        <w:ind w:right="-1" w:firstLine="720"/>
        <w:jc w:val="both"/>
        <w:rPr>
          <w:spacing w:val="-2"/>
          <w:lang w:val="fr-FR"/>
        </w:rPr>
      </w:pPr>
      <w:r>
        <w:rPr>
          <w:spacing w:val="-2"/>
          <w:lang w:val="fr-FR"/>
        </w:rPr>
        <w:t>- Thông tin liên hệ của</w:t>
      </w:r>
      <w:r w:rsidRPr="00226888">
        <w:rPr>
          <w:spacing w:val="-2"/>
          <w:lang w:val="fr-FR"/>
        </w:rPr>
        <w:t xml:space="preserve"> các đại lý phân phối sản phẩm, hàng hóa </w:t>
      </w:r>
      <w:r>
        <w:rPr>
          <w:spacing w:val="-2"/>
          <w:lang w:val="fr-FR"/>
        </w:rPr>
        <w:t>trên địa bàn thành phố Hải Phòng:</w:t>
      </w:r>
    </w:p>
    <w:p w14:paraId="72F840AD" w14:textId="3C17EDDA" w:rsidR="00062704" w:rsidRDefault="00E955FF" w:rsidP="00E955FF">
      <w:pPr>
        <w:spacing w:line="360" w:lineRule="exact"/>
        <w:ind w:right="-1" w:firstLine="720"/>
        <w:jc w:val="both"/>
        <w:rPr>
          <w:spacing w:val="-2"/>
          <w:lang w:val="fr-FR"/>
        </w:rPr>
      </w:pPr>
      <w:r>
        <w:rPr>
          <w:spacing w:val="-2"/>
          <w:lang w:val="fr-FR"/>
        </w:rPr>
        <w:t xml:space="preserve">2. </w:t>
      </w:r>
      <w:r w:rsidR="00062704">
        <w:rPr>
          <w:spacing w:val="-2"/>
          <w:lang w:val="fr-FR"/>
        </w:rPr>
        <w:t>Thông tin về sản phẩm hàng hoá, vật liệu xây dựng đề nghị công bố:</w:t>
      </w:r>
    </w:p>
    <w:p w14:paraId="38D614B3" w14:textId="6612F4F8" w:rsidR="00062704" w:rsidRDefault="00E955FF" w:rsidP="00E955FF">
      <w:pPr>
        <w:spacing w:line="360" w:lineRule="exact"/>
        <w:ind w:right="-1" w:firstLine="720"/>
        <w:jc w:val="both"/>
        <w:rPr>
          <w:spacing w:val="-2"/>
          <w:lang w:val="fr-FR"/>
        </w:rPr>
      </w:pPr>
      <w:r>
        <w:rPr>
          <w:spacing w:val="-2"/>
          <w:lang w:val="fr-FR"/>
        </w:rPr>
        <w:t xml:space="preserve">- </w:t>
      </w:r>
      <w:r w:rsidR="00BF0024" w:rsidRPr="00BF0024">
        <w:rPr>
          <w:spacing w:val="-2"/>
          <w:lang w:val="fr-FR"/>
        </w:rPr>
        <w:t xml:space="preserve">Bảng giá sản phẩm hàng hóa, vật liệu xây dựng của </w:t>
      </w:r>
      <w:r w:rsidR="00BF0024">
        <w:rPr>
          <w:spacing w:val="-2"/>
          <w:lang w:val="fr-FR"/>
        </w:rPr>
        <w:t>đơn vị</w:t>
      </w:r>
      <w:r w:rsidR="00BF0024" w:rsidRPr="00BF0024">
        <w:rPr>
          <w:spacing w:val="-2"/>
          <w:lang w:val="fr-FR"/>
        </w:rPr>
        <w:t xml:space="preserve"> kèm theo</w:t>
      </w:r>
      <w:r w:rsidR="00E67057">
        <w:rPr>
          <w:spacing w:val="-2"/>
          <w:lang w:val="fr-FR"/>
        </w:rPr>
        <w:t xml:space="preserve"> công văn này</w:t>
      </w:r>
      <w:r w:rsidR="00BF0024" w:rsidRPr="00BF0024">
        <w:rPr>
          <w:spacing w:val="-2"/>
          <w:lang w:val="fr-FR"/>
        </w:rPr>
        <w:t xml:space="preserve"> áp dụng từ ngày </w:t>
      </w:r>
      <w:r w:rsidR="00E67057">
        <w:rPr>
          <w:spacing w:val="-2"/>
          <w:lang w:val="fr-FR"/>
        </w:rPr>
        <w:t>… … …</w:t>
      </w:r>
      <w:r w:rsidR="00BF0024">
        <w:rPr>
          <w:spacing w:val="-2"/>
          <w:lang w:val="fr-FR"/>
        </w:rPr>
        <w:t xml:space="preserve"> </w:t>
      </w:r>
      <w:r w:rsidR="00BF0024" w:rsidRPr="00BF0024">
        <w:rPr>
          <w:spacing w:val="-2"/>
          <w:lang w:val="fr-FR"/>
        </w:rPr>
        <w:t xml:space="preserve"> đến khi có Bảng niêm yết giá mới.</w:t>
      </w:r>
    </w:p>
    <w:p w14:paraId="6BDDB3C4" w14:textId="20C83F39" w:rsidR="00E955FF" w:rsidRDefault="00E955FF" w:rsidP="00E955FF">
      <w:pPr>
        <w:spacing w:line="360" w:lineRule="exact"/>
        <w:ind w:firstLine="720"/>
        <w:jc w:val="both"/>
        <w:rPr>
          <w:lang w:val="fr-FR"/>
        </w:rPr>
      </w:pPr>
      <w:r w:rsidRPr="00E955FF">
        <w:rPr>
          <w:lang w:val="fr-FR"/>
        </w:rPr>
        <w:t xml:space="preserve">- Các tài liệu giới thiệu mẫu mã, quy cách kỹ thuật, tiêu chuẩn kỹ thuật, hồ sơ thiết kế mẫu </w:t>
      </w:r>
      <w:r w:rsidR="00E67057">
        <w:rPr>
          <w:lang w:val="fr-FR"/>
        </w:rPr>
        <w:t>của sản phẩm</w:t>
      </w:r>
      <w:r w:rsidRPr="00E955FF">
        <w:rPr>
          <w:lang w:val="fr-FR"/>
        </w:rPr>
        <w:t xml:space="preserve"> áp dụng để sản xuất.</w:t>
      </w:r>
      <w:r w:rsidR="00E67057">
        <w:rPr>
          <w:lang w:val="fr-FR"/>
        </w:rPr>
        <w:t xml:space="preserve"> </w:t>
      </w:r>
    </w:p>
    <w:p w14:paraId="2F00AB22" w14:textId="694350BC" w:rsidR="00E67057" w:rsidRPr="00E955FF" w:rsidRDefault="00E67057" w:rsidP="00E955FF">
      <w:pPr>
        <w:spacing w:line="360" w:lineRule="exact"/>
        <w:ind w:firstLine="720"/>
        <w:jc w:val="both"/>
        <w:rPr>
          <w:lang w:val="fr-FR"/>
        </w:rPr>
      </w:pPr>
      <w:r>
        <w:rPr>
          <w:lang w:val="fr-FR"/>
        </w:rPr>
        <w:t xml:space="preserve">- </w:t>
      </w:r>
      <w:r w:rsidRPr="00E67057">
        <w:rPr>
          <w:lang w:val="fr-FR"/>
        </w:rPr>
        <w:t xml:space="preserve">Các hồ sơ khác theo qui định của pháp luật (nếu có): </w:t>
      </w:r>
      <w:r w:rsidRPr="00E67057">
        <w:rPr>
          <w:i/>
          <w:iCs/>
          <w:lang w:val="fr-FR"/>
        </w:rPr>
        <w:t>Thông báo tiếp nhận hồ sơ công bố hợp quy, hợp chuẩn; Quyết định kèm theo giấy chứng nhận hợp quy, hợp chuẩn của sản phẩm, hàng hoá theo qui định …</w:t>
      </w:r>
    </w:p>
    <w:p w14:paraId="22DCA28F" w14:textId="7EC17285" w:rsidR="00E67057" w:rsidRPr="00E67057" w:rsidRDefault="00833ABA" w:rsidP="00833ABA">
      <w:pPr>
        <w:spacing w:line="360" w:lineRule="exact"/>
        <w:ind w:right="-1" w:firstLine="720"/>
        <w:jc w:val="both"/>
        <w:rPr>
          <w:spacing w:val="-2"/>
          <w:lang w:val="fr-FR"/>
        </w:rPr>
      </w:pPr>
      <w:r w:rsidRPr="00833ABA">
        <w:rPr>
          <w:b/>
          <w:bCs/>
          <w:spacing w:val="-2"/>
          <w:lang w:val="fr-FR"/>
        </w:rPr>
        <w:lastRenderedPageBreak/>
        <w:t>[Tên Đơn vị đề nghị]</w:t>
      </w:r>
      <w:r w:rsidRPr="00833ABA">
        <w:rPr>
          <w:spacing w:val="-2"/>
          <w:lang w:val="fr-FR"/>
        </w:rPr>
        <w:t xml:space="preserve"> </w:t>
      </w:r>
      <w:r w:rsidR="00E67057" w:rsidRPr="00E67057">
        <w:rPr>
          <w:spacing w:val="-2"/>
          <w:lang w:val="fr-FR"/>
        </w:rPr>
        <w:t>cam kết về các sản phẩm hàng hóa, vật liệu xây dựng đề nghị công bố giá không vi phạm các quy định pháp luật về khai thác, chế biến, sản xuất và kinh doanh.</w:t>
      </w:r>
    </w:p>
    <w:p w14:paraId="1FC16E7C" w14:textId="06F876FD" w:rsidR="00E955FF" w:rsidRDefault="00833ABA" w:rsidP="00833ABA">
      <w:pPr>
        <w:spacing w:line="360" w:lineRule="exact"/>
        <w:ind w:right="-1" w:firstLine="720"/>
        <w:jc w:val="both"/>
        <w:rPr>
          <w:spacing w:val="-2"/>
          <w:lang w:val="fr-FR"/>
        </w:rPr>
      </w:pPr>
      <w:r w:rsidRPr="00833ABA">
        <w:rPr>
          <w:b/>
          <w:bCs/>
          <w:spacing w:val="-2"/>
          <w:lang w:val="fr-FR"/>
        </w:rPr>
        <w:t>[Tên Đơn vị đề nghị]</w:t>
      </w:r>
      <w:r>
        <w:rPr>
          <w:b/>
          <w:bCs/>
          <w:spacing w:val="-2"/>
          <w:lang w:val="fr-FR"/>
        </w:rPr>
        <w:t xml:space="preserve"> </w:t>
      </w:r>
      <w:r w:rsidR="00E67057" w:rsidRPr="00E67057">
        <w:rPr>
          <w:spacing w:val="-2"/>
          <w:lang w:val="fr-FR"/>
        </w:rPr>
        <w:t>chịu trách nhiệm trước pháp luật về tính chính xác của các tài liệu và mức giá mà đơn vị đã đăng ký, kê khai và niêm yết./.</w:t>
      </w:r>
    </w:p>
    <w:p w14:paraId="6AADA946" w14:textId="77777777" w:rsidR="00E67057" w:rsidRDefault="00E67057" w:rsidP="00E67057">
      <w:pPr>
        <w:spacing w:line="360" w:lineRule="exact"/>
        <w:ind w:right="140" w:firstLine="720"/>
        <w:jc w:val="both"/>
        <w:rPr>
          <w:spacing w:val="-2"/>
          <w:lang w:val="fr-FR"/>
        </w:rPr>
      </w:pPr>
    </w:p>
    <w:tbl>
      <w:tblPr>
        <w:tblW w:w="4891" w:type="pct"/>
        <w:tblInd w:w="108" w:type="dxa"/>
        <w:tblLook w:val="04A0" w:firstRow="1" w:lastRow="0" w:firstColumn="1" w:lastColumn="0" w:noHBand="0" w:noVBand="1"/>
      </w:tblPr>
      <w:tblGrid>
        <w:gridCol w:w="4639"/>
        <w:gridCol w:w="4789"/>
      </w:tblGrid>
      <w:tr w:rsidR="00E67057" w:rsidRPr="00613BEF" w14:paraId="2FD172DD" w14:textId="77777777" w:rsidTr="00A51E66">
        <w:tc>
          <w:tcPr>
            <w:tcW w:w="2460" w:type="pct"/>
          </w:tcPr>
          <w:p w14:paraId="2D16F48D" w14:textId="77777777" w:rsidR="00E67057" w:rsidRPr="008E13DE" w:rsidRDefault="00E67057" w:rsidP="00A51E66">
            <w:pPr>
              <w:spacing w:before="0" w:after="0" w:line="360" w:lineRule="exact"/>
              <w:jc w:val="both"/>
              <w:rPr>
                <w:b/>
                <w:i/>
                <w:sz w:val="24"/>
                <w:szCs w:val="24"/>
                <w:lang w:val="vi-VN"/>
              </w:rPr>
            </w:pPr>
            <w:r w:rsidRPr="008E13DE">
              <w:rPr>
                <w:b/>
                <w:i/>
                <w:sz w:val="24"/>
                <w:szCs w:val="24"/>
                <w:lang w:val="vi-VN"/>
              </w:rPr>
              <w:t>Nơi nhận:</w:t>
            </w:r>
          </w:p>
          <w:p w14:paraId="64B09864" w14:textId="77777777" w:rsidR="00E67057" w:rsidRPr="008E13DE" w:rsidRDefault="00E67057" w:rsidP="00A51E66">
            <w:pPr>
              <w:spacing w:before="0" w:after="0" w:line="240" w:lineRule="exact"/>
              <w:jc w:val="both"/>
              <w:rPr>
                <w:sz w:val="24"/>
                <w:szCs w:val="24"/>
                <w:lang w:val="vi-VN"/>
              </w:rPr>
            </w:pPr>
            <w:r w:rsidRPr="008E13DE">
              <w:rPr>
                <w:sz w:val="24"/>
                <w:szCs w:val="24"/>
                <w:lang w:val="vi-VN"/>
              </w:rPr>
              <w:t>- Như trên;</w:t>
            </w:r>
          </w:p>
          <w:p w14:paraId="7E8CF4DD" w14:textId="214B1CFD" w:rsidR="00E67057" w:rsidRPr="00613BEF" w:rsidRDefault="00E67057" w:rsidP="00A51E66">
            <w:pPr>
              <w:spacing w:before="0" w:after="0" w:line="240" w:lineRule="exact"/>
              <w:jc w:val="both"/>
              <w:rPr>
                <w:b/>
                <w:szCs w:val="28"/>
                <w:lang w:val="fr-FR"/>
              </w:rPr>
            </w:pPr>
            <w:r w:rsidRPr="008E13DE">
              <w:rPr>
                <w:sz w:val="24"/>
                <w:szCs w:val="24"/>
                <w:lang w:val="vi-VN"/>
              </w:rPr>
              <w:t xml:space="preserve">- Lưu: </w:t>
            </w:r>
            <w:r w:rsidRPr="00613BEF">
              <w:rPr>
                <w:sz w:val="24"/>
                <w:szCs w:val="24"/>
                <w:lang w:val="fr-FR"/>
              </w:rPr>
              <w:t>…</w:t>
            </w:r>
          </w:p>
        </w:tc>
        <w:tc>
          <w:tcPr>
            <w:tcW w:w="2540" w:type="pct"/>
          </w:tcPr>
          <w:p w14:paraId="4B049417" w14:textId="7B1A6A68" w:rsidR="00E67057" w:rsidRPr="00613BEF" w:rsidRDefault="00E67057" w:rsidP="00A51E66">
            <w:pPr>
              <w:spacing w:before="0" w:after="0" w:line="360" w:lineRule="exact"/>
              <w:jc w:val="center"/>
              <w:rPr>
                <w:b/>
                <w:szCs w:val="28"/>
                <w:lang w:val="fr-FR"/>
              </w:rPr>
            </w:pPr>
            <w:r w:rsidRPr="00613BEF">
              <w:rPr>
                <w:b/>
                <w:szCs w:val="28"/>
                <w:lang w:val="fr-FR"/>
              </w:rPr>
              <w:t xml:space="preserve">LÃNH ĐẠO ĐƠN VỊ </w:t>
            </w:r>
          </w:p>
          <w:p w14:paraId="03C76FE3" w14:textId="04175878" w:rsidR="00E67057" w:rsidRPr="00613BEF" w:rsidRDefault="00E67057" w:rsidP="00A51E66">
            <w:pPr>
              <w:spacing w:before="0" w:after="0" w:line="360" w:lineRule="exact"/>
              <w:jc w:val="center"/>
              <w:rPr>
                <w:b/>
                <w:szCs w:val="28"/>
                <w:lang w:val="fr-FR"/>
              </w:rPr>
            </w:pPr>
            <w:r w:rsidRPr="00613BEF">
              <w:rPr>
                <w:b/>
                <w:szCs w:val="28"/>
                <w:lang w:val="fr-FR"/>
              </w:rPr>
              <w:t>(Ký tên, đóng dấu)</w:t>
            </w:r>
          </w:p>
          <w:p w14:paraId="09B20CD4" w14:textId="77777777" w:rsidR="00E67057" w:rsidRPr="00E67057" w:rsidRDefault="00E67057" w:rsidP="00A51E66">
            <w:pPr>
              <w:spacing w:before="0" w:after="0" w:line="360" w:lineRule="exact"/>
              <w:jc w:val="center"/>
              <w:rPr>
                <w:b/>
                <w:szCs w:val="28"/>
                <w:lang w:val="vi-VN"/>
              </w:rPr>
            </w:pPr>
          </w:p>
          <w:p w14:paraId="0EA2D11F" w14:textId="77777777" w:rsidR="00E67057" w:rsidRPr="00E67057" w:rsidRDefault="00E67057" w:rsidP="00A51E66">
            <w:pPr>
              <w:spacing w:before="0" w:after="0" w:line="360" w:lineRule="exact"/>
              <w:jc w:val="center"/>
              <w:rPr>
                <w:b/>
                <w:szCs w:val="28"/>
                <w:lang w:val="vi-VN"/>
              </w:rPr>
            </w:pPr>
          </w:p>
          <w:p w14:paraId="173D5D45" w14:textId="77777777" w:rsidR="00E67057" w:rsidRPr="00E67057" w:rsidRDefault="00E67057" w:rsidP="00A51E66">
            <w:pPr>
              <w:spacing w:before="0" w:after="0" w:line="360" w:lineRule="exact"/>
              <w:jc w:val="center"/>
              <w:rPr>
                <w:b/>
                <w:szCs w:val="28"/>
                <w:lang w:val="vi-VN"/>
              </w:rPr>
            </w:pPr>
          </w:p>
          <w:p w14:paraId="282FCCBA" w14:textId="77777777" w:rsidR="00E67057" w:rsidRPr="00E67057" w:rsidRDefault="00E67057" w:rsidP="00A51E66">
            <w:pPr>
              <w:spacing w:before="0" w:after="0" w:line="360" w:lineRule="exact"/>
              <w:jc w:val="center"/>
              <w:rPr>
                <w:b/>
                <w:szCs w:val="28"/>
                <w:lang w:val="vi-VN"/>
              </w:rPr>
            </w:pPr>
          </w:p>
          <w:p w14:paraId="4CCDB8F0" w14:textId="77777777" w:rsidR="00E67057" w:rsidRPr="00E67057" w:rsidRDefault="00E67057" w:rsidP="00A51E66">
            <w:pPr>
              <w:spacing w:before="0" w:after="0" w:line="360" w:lineRule="exact"/>
              <w:jc w:val="center"/>
              <w:rPr>
                <w:b/>
                <w:szCs w:val="28"/>
                <w:lang w:val="vi-VN"/>
              </w:rPr>
            </w:pPr>
          </w:p>
          <w:p w14:paraId="0B3C9FF7" w14:textId="0EA9B875" w:rsidR="00E67057" w:rsidRPr="00613BEF" w:rsidRDefault="00E67057" w:rsidP="00A51E66">
            <w:pPr>
              <w:spacing w:before="0" w:after="0" w:line="360" w:lineRule="exact"/>
              <w:jc w:val="center"/>
              <w:rPr>
                <w:b/>
                <w:szCs w:val="28"/>
                <w:lang w:val="fr-FR"/>
              </w:rPr>
            </w:pPr>
          </w:p>
        </w:tc>
      </w:tr>
    </w:tbl>
    <w:p w14:paraId="3D239D75" w14:textId="77777777" w:rsidR="00EE7D34" w:rsidRDefault="00EE7D34" w:rsidP="00E67057">
      <w:pPr>
        <w:spacing w:line="360" w:lineRule="exact"/>
        <w:ind w:right="140" w:firstLine="720"/>
        <w:jc w:val="both"/>
        <w:rPr>
          <w:szCs w:val="28"/>
          <w:lang w:val="vi-VN"/>
        </w:rPr>
        <w:sectPr w:rsidR="00EE7D34" w:rsidSect="00D30289">
          <w:footerReference w:type="default" r:id="rId7"/>
          <w:pgSz w:w="11907" w:h="16840" w:code="9"/>
          <w:pgMar w:top="851" w:right="851" w:bottom="851" w:left="1418" w:header="720" w:footer="284" w:gutter="0"/>
          <w:cols w:space="720"/>
          <w:docGrid w:linePitch="360"/>
        </w:sectPr>
      </w:pPr>
    </w:p>
    <w:p w14:paraId="35EEC248" w14:textId="72C0066C" w:rsidR="00EE7D34" w:rsidRPr="00DB0057" w:rsidRDefault="00EE7D34" w:rsidP="00EE7D34">
      <w:pPr>
        <w:spacing w:line="360" w:lineRule="exact"/>
        <w:jc w:val="center"/>
        <w:rPr>
          <w:b/>
          <w:bCs/>
          <w:szCs w:val="28"/>
          <w:lang w:val="vi-VN"/>
        </w:rPr>
      </w:pPr>
      <w:r w:rsidRPr="00DB0057">
        <w:rPr>
          <w:b/>
          <w:bCs/>
          <w:szCs w:val="28"/>
          <w:lang w:val="vi-VN"/>
        </w:rPr>
        <w:lastRenderedPageBreak/>
        <w:t xml:space="preserve">Biểu mẫu 02: Mẫu Bảng giá bán sản phẩm, hàng hóa VLXD </w:t>
      </w:r>
    </w:p>
    <w:p w14:paraId="23A01767" w14:textId="6013DE69" w:rsidR="00EE7D34" w:rsidRPr="00EE7D34" w:rsidRDefault="00EE7D34" w:rsidP="00EE7D34">
      <w:pPr>
        <w:spacing w:line="360" w:lineRule="exact"/>
        <w:jc w:val="center"/>
        <w:rPr>
          <w:szCs w:val="28"/>
          <w:lang w:val="vi-VN"/>
        </w:rPr>
      </w:pPr>
      <w:r w:rsidRPr="00343BFB">
        <w:rPr>
          <w:szCs w:val="28"/>
          <w:lang w:val="vi-VN"/>
        </w:rPr>
        <w:t xml:space="preserve">(Kèm theo công văn số … /SXD-KTVL ngày </w:t>
      </w:r>
      <w:r>
        <w:rPr>
          <w:szCs w:val="28"/>
          <w:lang w:val="vi-VN"/>
        </w:rPr>
        <w:t>…</w:t>
      </w:r>
      <w:r w:rsidRPr="00343BFB">
        <w:rPr>
          <w:szCs w:val="28"/>
          <w:lang w:val="vi-VN"/>
        </w:rPr>
        <w:t xml:space="preserve"> / </w:t>
      </w:r>
      <w:r>
        <w:rPr>
          <w:szCs w:val="28"/>
          <w:lang w:val="vi-VN"/>
        </w:rPr>
        <w:t>…</w:t>
      </w:r>
      <w:r w:rsidRPr="00343BFB">
        <w:rPr>
          <w:szCs w:val="28"/>
          <w:lang w:val="vi-VN"/>
        </w:rPr>
        <w:t xml:space="preserve"> / 202</w:t>
      </w:r>
      <w:r w:rsidR="003C003D">
        <w:rPr>
          <w:szCs w:val="28"/>
        </w:rPr>
        <w:t>5</w:t>
      </w:r>
      <w:r w:rsidRPr="00EE7D34">
        <w:rPr>
          <w:szCs w:val="28"/>
          <w:lang w:val="vi-VN"/>
        </w:rPr>
        <w:t>)</w:t>
      </w:r>
    </w:p>
    <w:tbl>
      <w:tblPr>
        <w:tblW w:w="4880" w:type="pct"/>
        <w:jc w:val="center"/>
        <w:tblLook w:val="0000" w:firstRow="0" w:lastRow="0" w:firstColumn="0" w:lastColumn="0" w:noHBand="0" w:noVBand="0"/>
      </w:tblPr>
      <w:tblGrid>
        <w:gridCol w:w="3298"/>
        <w:gridCol w:w="702"/>
        <w:gridCol w:w="5407"/>
      </w:tblGrid>
      <w:tr w:rsidR="00EE7D34" w:rsidRPr="00613BEF" w14:paraId="02345C6A" w14:textId="77777777" w:rsidTr="00A51E66">
        <w:trPr>
          <w:trHeight w:val="851"/>
          <w:jc w:val="center"/>
        </w:trPr>
        <w:tc>
          <w:tcPr>
            <w:tcW w:w="1753" w:type="pct"/>
          </w:tcPr>
          <w:p w14:paraId="4FAE9CB0" w14:textId="7D48E6D9" w:rsidR="00EE7D34" w:rsidRPr="00343BFB" w:rsidRDefault="00EE7D34" w:rsidP="00A51E66">
            <w:pPr>
              <w:spacing w:before="0" w:after="0" w:line="360" w:lineRule="exact"/>
              <w:jc w:val="center"/>
              <w:rPr>
                <w:b/>
                <w:bCs/>
                <w:lang w:val="vi-VN"/>
              </w:rPr>
            </w:pPr>
            <w:r w:rsidRPr="00343BFB">
              <w:rPr>
                <w:lang w:val="vi-VN"/>
              </w:rPr>
              <w:br w:type="page"/>
            </w:r>
            <w:r w:rsidR="00EF7EA0" w:rsidRPr="00343BFB">
              <w:rPr>
                <w:b/>
                <w:bCs/>
                <w:noProof/>
                <w:sz w:val="26"/>
                <w:szCs w:val="26"/>
              </w:rPr>
              <mc:AlternateContent>
                <mc:Choice Requires="wps">
                  <w:drawing>
                    <wp:anchor distT="0" distB="0" distL="114300" distR="114300" simplePos="0" relativeHeight="251660288" behindDoc="0" locked="0" layoutInCell="1" allowOverlap="1" wp14:anchorId="23D996A4" wp14:editId="5F73EC9B">
                      <wp:simplePos x="0" y="0"/>
                      <wp:positionH relativeFrom="column">
                        <wp:posOffset>706755</wp:posOffset>
                      </wp:positionH>
                      <wp:positionV relativeFrom="paragraph">
                        <wp:posOffset>252730</wp:posOffset>
                      </wp:positionV>
                      <wp:extent cx="628650" cy="0"/>
                      <wp:effectExtent l="5715" t="12065" r="1333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970A"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9.9pt" to="10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"/>
                  </w:pict>
                </mc:Fallback>
              </mc:AlternateContent>
            </w:r>
            <w:r w:rsidRPr="00343BFB">
              <w:rPr>
                <w:b/>
                <w:bCs/>
                <w:lang w:val="vi-VN"/>
              </w:rPr>
              <w:t>[Tên Đơn vị đề nghị]</w:t>
            </w:r>
          </w:p>
        </w:tc>
        <w:tc>
          <w:tcPr>
            <w:tcW w:w="3247" w:type="pct"/>
            <w:gridSpan w:val="2"/>
          </w:tcPr>
          <w:p w14:paraId="78BDF6B5" w14:textId="77777777" w:rsidR="00EE7D34" w:rsidRPr="00343BFB" w:rsidRDefault="00EE7D34" w:rsidP="00A51E66">
            <w:pPr>
              <w:pStyle w:val="NoSpacing"/>
              <w:spacing w:line="360" w:lineRule="exact"/>
              <w:ind w:firstLine="0"/>
              <w:jc w:val="center"/>
              <w:rPr>
                <w:b/>
                <w:sz w:val="26"/>
                <w:szCs w:val="26"/>
                <w:lang w:val="vi-VN"/>
              </w:rPr>
            </w:pPr>
            <w:r w:rsidRPr="00343BFB">
              <w:rPr>
                <w:b/>
                <w:sz w:val="26"/>
                <w:szCs w:val="26"/>
                <w:lang w:val="vi-VN"/>
              </w:rPr>
              <w:t>CỘNG HOÀ XÃ HỘI CHỦ NGHĨA VIỆT NAM</w:t>
            </w:r>
          </w:p>
          <w:p w14:paraId="2AAE77BD" w14:textId="2CB2CACB" w:rsidR="00EE7D34" w:rsidRPr="00B24249" w:rsidRDefault="00EF7EA0" w:rsidP="00A51E66">
            <w:pPr>
              <w:pStyle w:val="NoSpacing"/>
              <w:spacing w:line="360" w:lineRule="exact"/>
              <w:ind w:firstLine="0"/>
              <w:jc w:val="center"/>
              <w:rPr>
                <w:b/>
                <w:szCs w:val="28"/>
                <w:lang w:val="vi-VN"/>
              </w:rPr>
            </w:pPr>
            <w:r w:rsidRPr="00B24249">
              <w:rPr>
                <w:b/>
                <w:noProof/>
                <w:sz w:val="26"/>
                <w:szCs w:val="26"/>
              </w:rPr>
              <mc:AlternateContent>
                <mc:Choice Requires="wps">
                  <w:drawing>
                    <wp:anchor distT="0" distB="0" distL="114300" distR="114300" simplePos="0" relativeHeight="251658240" behindDoc="0" locked="0" layoutInCell="1" allowOverlap="1" wp14:anchorId="6D74D3D0" wp14:editId="265F2FA0">
                      <wp:simplePos x="0" y="0"/>
                      <wp:positionH relativeFrom="column">
                        <wp:posOffset>769620</wp:posOffset>
                      </wp:positionH>
                      <wp:positionV relativeFrom="paragraph">
                        <wp:posOffset>254000</wp:posOffset>
                      </wp:positionV>
                      <wp:extent cx="2210435" cy="0"/>
                      <wp:effectExtent l="9525" t="13335" r="8890" b="1524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8BBB"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0pt" to="234.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" strokeweight="1pt"/>
                  </w:pict>
                </mc:Fallback>
              </mc:AlternateContent>
            </w:r>
            <w:r w:rsidR="00EE7D34" w:rsidRPr="00EE7D34">
              <w:rPr>
                <w:b/>
                <w:bCs/>
                <w:iCs/>
                <w:szCs w:val="28"/>
                <w:lang w:val="vi-VN"/>
              </w:rPr>
              <w:t>Độc lập - Tự do - Hạnh phúc.</w:t>
            </w:r>
          </w:p>
        </w:tc>
      </w:tr>
      <w:tr w:rsidR="00EE7D34" w:rsidRPr="00B24249" w14:paraId="3870FA18" w14:textId="77777777" w:rsidTr="00A51E66">
        <w:trPr>
          <w:trHeight w:val="20"/>
          <w:jc w:val="center"/>
        </w:trPr>
        <w:tc>
          <w:tcPr>
            <w:tcW w:w="2126" w:type="pct"/>
            <w:gridSpan w:val="2"/>
          </w:tcPr>
          <w:p w14:paraId="2DC9FE50" w14:textId="249A8C8E" w:rsidR="00EE7D34" w:rsidRPr="00613BEF" w:rsidRDefault="00EE7D34" w:rsidP="00A51E66">
            <w:pPr>
              <w:spacing w:line="360" w:lineRule="exact"/>
              <w:ind w:left="-47" w:right="-105"/>
              <w:jc w:val="center"/>
              <w:rPr>
                <w:lang w:val="vi-VN"/>
              </w:rPr>
            </w:pPr>
          </w:p>
        </w:tc>
        <w:tc>
          <w:tcPr>
            <w:tcW w:w="2874" w:type="pct"/>
          </w:tcPr>
          <w:p w14:paraId="392E188F" w14:textId="744549C3" w:rsidR="00EE7D34" w:rsidRPr="00427D64" w:rsidRDefault="00EE7D34" w:rsidP="00A51E66">
            <w:pPr>
              <w:spacing w:line="360" w:lineRule="exact"/>
              <w:jc w:val="right"/>
              <w:rPr>
                <w:i/>
                <w:szCs w:val="28"/>
              </w:rPr>
            </w:pPr>
            <w:r w:rsidRPr="00613BEF">
              <w:rPr>
                <w:i/>
                <w:sz w:val="26"/>
                <w:szCs w:val="26"/>
                <w:lang w:val="vi-VN"/>
              </w:rPr>
              <w:t xml:space="preserve">     </w:t>
            </w:r>
            <w:r>
              <w:rPr>
                <w:i/>
                <w:szCs w:val="28"/>
              </w:rPr>
              <w:t xml:space="preserve">… … … </w:t>
            </w:r>
            <w:r w:rsidRPr="00427D64">
              <w:rPr>
                <w:i/>
                <w:szCs w:val="28"/>
                <w:lang w:val="vi-VN"/>
              </w:rPr>
              <w:t xml:space="preserve">, ngày </w:t>
            </w:r>
            <w:r>
              <w:rPr>
                <w:i/>
                <w:szCs w:val="28"/>
              </w:rPr>
              <w:t>…</w:t>
            </w:r>
            <w:r w:rsidRPr="00301DA7">
              <w:rPr>
                <w:i/>
                <w:szCs w:val="28"/>
              </w:rPr>
              <w:t xml:space="preserve"> </w:t>
            </w:r>
            <w:r w:rsidRPr="00301DA7">
              <w:rPr>
                <w:i/>
                <w:szCs w:val="28"/>
                <w:lang w:val="vi-VN"/>
              </w:rPr>
              <w:t>tháng</w:t>
            </w:r>
            <w:r w:rsidRPr="00301DA7">
              <w:rPr>
                <w:i/>
                <w:szCs w:val="28"/>
              </w:rPr>
              <w:t xml:space="preserve"> </w:t>
            </w:r>
            <w:r>
              <w:rPr>
                <w:i/>
                <w:szCs w:val="28"/>
              </w:rPr>
              <w:t>…</w:t>
            </w:r>
            <w:r w:rsidRPr="00301DA7">
              <w:rPr>
                <w:i/>
                <w:szCs w:val="28"/>
              </w:rPr>
              <w:t xml:space="preserve"> </w:t>
            </w:r>
            <w:r w:rsidRPr="00301DA7">
              <w:rPr>
                <w:i/>
                <w:szCs w:val="28"/>
                <w:lang w:val="vi-VN"/>
              </w:rPr>
              <w:t>năm 20</w:t>
            </w:r>
            <w:r w:rsidRPr="00301DA7">
              <w:rPr>
                <w:i/>
                <w:szCs w:val="28"/>
              </w:rPr>
              <w:t>2</w:t>
            </w:r>
            <w:r w:rsidR="003C003D">
              <w:rPr>
                <w:i/>
                <w:szCs w:val="28"/>
              </w:rPr>
              <w:t>5</w:t>
            </w:r>
          </w:p>
        </w:tc>
      </w:tr>
      <w:tr w:rsidR="00EE7D34" w:rsidRPr="00B24249" w14:paraId="5079173C" w14:textId="77777777" w:rsidTr="00EE7D34">
        <w:trPr>
          <w:trHeight w:val="20"/>
          <w:jc w:val="center"/>
        </w:trPr>
        <w:tc>
          <w:tcPr>
            <w:tcW w:w="5000" w:type="pct"/>
            <w:gridSpan w:val="3"/>
          </w:tcPr>
          <w:p w14:paraId="40C13E20" w14:textId="079EA829" w:rsidR="00EE7D34" w:rsidRPr="00EE7D34" w:rsidRDefault="00EE7D34" w:rsidP="00EE7D34">
            <w:pPr>
              <w:spacing w:line="288" w:lineRule="auto"/>
              <w:ind w:left="-47"/>
              <w:jc w:val="center"/>
              <w:rPr>
                <w:b/>
                <w:bCs/>
                <w:lang w:val="vi-VN"/>
              </w:rPr>
            </w:pPr>
            <w:r w:rsidRPr="00EE7D34">
              <w:rPr>
                <w:rFonts w:eastAsia="Times New Roman"/>
                <w:b/>
                <w:bCs/>
                <w:szCs w:val="28"/>
                <w:lang w:val="vi-VN"/>
              </w:rPr>
              <w:t xml:space="preserve">BẢNG </w:t>
            </w:r>
            <w:r w:rsidR="008E13DE" w:rsidRPr="008E13DE">
              <w:rPr>
                <w:rFonts w:eastAsia="Times New Roman"/>
                <w:b/>
                <w:bCs/>
                <w:szCs w:val="28"/>
                <w:lang w:val="vi-VN"/>
              </w:rPr>
              <w:t>ĐĂNG KÝ CÔNG BỐ GIÁ</w:t>
            </w:r>
            <w:r w:rsidRPr="00EE7D34">
              <w:rPr>
                <w:rFonts w:eastAsia="Times New Roman"/>
                <w:b/>
                <w:bCs/>
                <w:szCs w:val="28"/>
                <w:lang w:val="vi-VN"/>
              </w:rPr>
              <w:t xml:space="preserve"> SẢN PHẨM HÀNG HÓA, VLXD</w:t>
            </w:r>
          </w:p>
        </w:tc>
      </w:tr>
    </w:tbl>
    <w:p w14:paraId="231F2247" w14:textId="520E411A" w:rsidR="00EE7D34" w:rsidRPr="00EE7D34" w:rsidRDefault="00EE7D34" w:rsidP="00EE7D34">
      <w:pPr>
        <w:spacing w:line="360" w:lineRule="exact"/>
        <w:ind w:right="140"/>
        <w:jc w:val="center"/>
        <w:rPr>
          <w:szCs w:val="28"/>
          <w:lang w:val="vi-VN"/>
        </w:rPr>
      </w:pPr>
      <w:r w:rsidRPr="00EE7D34">
        <w:rPr>
          <w:szCs w:val="28"/>
          <w:lang w:val="vi-VN"/>
        </w:rPr>
        <w:t>(Kèm theo công văn số … /… ngày … / … / 20</w:t>
      </w:r>
      <w:r w:rsidR="003C003D">
        <w:rPr>
          <w:szCs w:val="28"/>
        </w:rPr>
        <w:t xml:space="preserve">  </w:t>
      </w:r>
      <w:r w:rsidRPr="00EE7D34">
        <w:rPr>
          <w:szCs w:val="28"/>
          <w:lang w:val="vi-VN"/>
        </w:rPr>
        <w:t xml:space="preserve"> của đơn vị … … … … …)</w:t>
      </w:r>
    </w:p>
    <w:p w14:paraId="2FF046BD" w14:textId="7C72C293" w:rsidR="000010F3" w:rsidRDefault="00EE7D34" w:rsidP="00EE7D34">
      <w:pPr>
        <w:spacing w:line="360" w:lineRule="exact"/>
        <w:ind w:right="140"/>
        <w:jc w:val="center"/>
        <w:rPr>
          <w:szCs w:val="28"/>
          <w:lang w:val="vi-VN"/>
        </w:rPr>
      </w:pPr>
      <w:r w:rsidRPr="00EE7D34">
        <w:rPr>
          <w:szCs w:val="28"/>
          <w:lang w:val="vi-VN"/>
        </w:rPr>
        <w:t>Áp dụng từ ngày … đến khi có bảng báo giá mới.</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515"/>
        <w:gridCol w:w="724"/>
        <w:gridCol w:w="979"/>
        <w:gridCol w:w="1670"/>
        <w:gridCol w:w="1986"/>
        <w:gridCol w:w="1976"/>
      </w:tblGrid>
      <w:tr w:rsidR="00611C1B" w:rsidRPr="00EE7D34" w14:paraId="1131C261" w14:textId="77777777" w:rsidTr="00B667C0">
        <w:tc>
          <w:tcPr>
            <w:tcW w:w="352" w:type="pct"/>
          </w:tcPr>
          <w:p w14:paraId="2C87A6B3" w14:textId="77777777"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STT</w:t>
            </w:r>
          </w:p>
        </w:tc>
        <w:tc>
          <w:tcPr>
            <w:tcW w:w="796" w:type="pct"/>
          </w:tcPr>
          <w:p w14:paraId="6B12E2BD" w14:textId="77777777"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Danh mục sản phẩm hàng hóa VLXD (quy cách, xuất xứ, nhà sản xuất)</w:t>
            </w:r>
          </w:p>
        </w:tc>
        <w:tc>
          <w:tcPr>
            <w:tcW w:w="380" w:type="pct"/>
          </w:tcPr>
          <w:p w14:paraId="4E9151F6" w14:textId="77777777"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Đơn vị tính</w:t>
            </w:r>
          </w:p>
        </w:tc>
        <w:tc>
          <w:tcPr>
            <w:tcW w:w="514" w:type="pct"/>
          </w:tcPr>
          <w:p w14:paraId="38023A63" w14:textId="77777777"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Tiêu chuẩn kỹ thuật</w:t>
            </w:r>
          </w:p>
        </w:tc>
        <w:tc>
          <w:tcPr>
            <w:tcW w:w="877" w:type="pct"/>
          </w:tcPr>
          <w:p w14:paraId="4886B0A5" w14:textId="77777777"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Đơn giá (đồng)</w:t>
            </w:r>
          </w:p>
          <w:p w14:paraId="72338B1F" w14:textId="1005D773"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 xml:space="preserve">Giá chưa có thuế; </w:t>
            </w:r>
          </w:p>
        </w:tc>
        <w:tc>
          <w:tcPr>
            <w:tcW w:w="1043" w:type="pct"/>
          </w:tcPr>
          <w:p w14:paraId="6B738E99" w14:textId="77777777" w:rsidR="00611C1B" w:rsidRPr="00EE7D34" w:rsidRDefault="00611C1B" w:rsidP="00611C1B">
            <w:pPr>
              <w:spacing w:before="0" w:after="0" w:line="360" w:lineRule="auto"/>
              <w:jc w:val="center"/>
              <w:rPr>
                <w:rFonts w:eastAsia="Times New Roman"/>
                <w:b/>
                <w:sz w:val="24"/>
                <w:szCs w:val="24"/>
              </w:rPr>
            </w:pPr>
            <w:r w:rsidRPr="00EE7D34">
              <w:rPr>
                <w:rFonts w:eastAsia="Times New Roman"/>
                <w:b/>
                <w:sz w:val="24"/>
                <w:szCs w:val="24"/>
              </w:rPr>
              <w:t>Đơn giá (đồng)</w:t>
            </w:r>
          </w:p>
          <w:p w14:paraId="11AD6A3A" w14:textId="77624534" w:rsidR="00611C1B" w:rsidRPr="00EE7D34" w:rsidRDefault="00611C1B" w:rsidP="00611C1B">
            <w:pPr>
              <w:spacing w:before="0" w:after="0" w:line="360" w:lineRule="auto"/>
              <w:jc w:val="center"/>
              <w:rPr>
                <w:rFonts w:eastAsia="Times New Roman"/>
                <w:b/>
                <w:sz w:val="24"/>
                <w:szCs w:val="24"/>
              </w:rPr>
            </w:pPr>
            <w:r w:rsidRPr="00EE7D34">
              <w:rPr>
                <w:rFonts w:eastAsia="Times New Roman"/>
                <w:b/>
                <w:sz w:val="24"/>
                <w:szCs w:val="24"/>
              </w:rPr>
              <w:t xml:space="preserve">Giá chưa có thuế; </w:t>
            </w:r>
            <w:r w:rsidRPr="00EE7D34">
              <w:rPr>
                <w:rFonts w:eastAsia="Times New Roman"/>
                <w:bCs/>
                <w:sz w:val="24"/>
                <w:szCs w:val="24"/>
              </w:rPr>
              <w:t>đã gồm chi phí vận chuyển</w:t>
            </w:r>
          </w:p>
        </w:tc>
        <w:tc>
          <w:tcPr>
            <w:tcW w:w="1039" w:type="pct"/>
          </w:tcPr>
          <w:p w14:paraId="3E6D14A8" w14:textId="63C82E84" w:rsidR="00611C1B" w:rsidRPr="00EE7D34" w:rsidRDefault="00611C1B" w:rsidP="00EE7D34">
            <w:pPr>
              <w:spacing w:before="0" w:after="0" w:line="360" w:lineRule="auto"/>
              <w:jc w:val="center"/>
              <w:rPr>
                <w:rFonts w:eastAsia="Times New Roman"/>
                <w:b/>
                <w:sz w:val="24"/>
                <w:szCs w:val="24"/>
              </w:rPr>
            </w:pPr>
            <w:r w:rsidRPr="00EE7D34">
              <w:rPr>
                <w:rFonts w:eastAsia="Times New Roman"/>
                <w:b/>
                <w:sz w:val="24"/>
                <w:szCs w:val="24"/>
              </w:rPr>
              <w:t xml:space="preserve">Đơn giá vận chuyển (đồng/km) </w:t>
            </w:r>
            <w:r w:rsidRPr="00EE7D34">
              <w:rPr>
                <w:rFonts w:eastAsia="Times New Roman"/>
                <w:bCs/>
                <w:sz w:val="24"/>
                <w:szCs w:val="24"/>
              </w:rPr>
              <w:t>– Trường hợp tách riêng chi phí vận chuyển</w:t>
            </w:r>
          </w:p>
          <w:p w14:paraId="79BE3630" w14:textId="77777777" w:rsidR="00611C1B" w:rsidRPr="00EE7D34" w:rsidRDefault="00611C1B" w:rsidP="00EE7D34">
            <w:pPr>
              <w:spacing w:before="0" w:after="0" w:line="360" w:lineRule="auto"/>
              <w:jc w:val="center"/>
              <w:rPr>
                <w:rFonts w:eastAsia="Times New Roman"/>
                <w:b/>
                <w:sz w:val="24"/>
                <w:szCs w:val="24"/>
              </w:rPr>
            </w:pPr>
          </w:p>
        </w:tc>
      </w:tr>
      <w:tr w:rsidR="00611C1B" w:rsidRPr="00EE7D34" w14:paraId="39FF7CDF" w14:textId="77777777" w:rsidTr="00B667C0">
        <w:tc>
          <w:tcPr>
            <w:tcW w:w="352" w:type="pct"/>
          </w:tcPr>
          <w:p w14:paraId="3CFACF4A" w14:textId="2CCDEE56" w:rsidR="00611C1B" w:rsidRPr="00EE7D34" w:rsidRDefault="00611C1B" w:rsidP="00EE7D34">
            <w:pPr>
              <w:spacing w:before="0" w:after="0" w:line="360" w:lineRule="auto"/>
              <w:jc w:val="center"/>
              <w:rPr>
                <w:rFonts w:eastAsia="Times New Roman"/>
                <w:szCs w:val="24"/>
              </w:rPr>
            </w:pPr>
            <w:r>
              <w:rPr>
                <w:rFonts w:eastAsia="Times New Roman"/>
                <w:szCs w:val="24"/>
              </w:rPr>
              <w:t>1.</w:t>
            </w:r>
          </w:p>
        </w:tc>
        <w:tc>
          <w:tcPr>
            <w:tcW w:w="796" w:type="pct"/>
          </w:tcPr>
          <w:p w14:paraId="7CEF31BB" w14:textId="77777777" w:rsidR="00611C1B" w:rsidRPr="00EE7D34" w:rsidRDefault="00611C1B" w:rsidP="00EE7D34">
            <w:pPr>
              <w:spacing w:before="0" w:after="0" w:line="360" w:lineRule="auto"/>
              <w:jc w:val="both"/>
              <w:rPr>
                <w:rFonts w:eastAsia="Times New Roman"/>
                <w:szCs w:val="24"/>
              </w:rPr>
            </w:pPr>
          </w:p>
        </w:tc>
        <w:tc>
          <w:tcPr>
            <w:tcW w:w="380" w:type="pct"/>
          </w:tcPr>
          <w:p w14:paraId="7F53C9B1" w14:textId="77777777" w:rsidR="00611C1B" w:rsidRPr="00EE7D34" w:rsidRDefault="00611C1B" w:rsidP="00EE7D34">
            <w:pPr>
              <w:spacing w:before="0" w:after="0" w:line="360" w:lineRule="auto"/>
              <w:jc w:val="both"/>
              <w:rPr>
                <w:rFonts w:eastAsia="Times New Roman"/>
                <w:szCs w:val="24"/>
              </w:rPr>
            </w:pPr>
          </w:p>
        </w:tc>
        <w:tc>
          <w:tcPr>
            <w:tcW w:w="514" w:type="pct"/>
          </w:tcPr>
          <w:p w14:paraId="4C6D87C2" w14:textId="77777777" w:rsidR="00611C1B" w:rsidRPr="00EE7D34" w:rsidRDefault="00611C1B" w:rsidP="00EE7D34">
            <w:pPr>
              <w:spacing w:before="0" w:after="0" w:line="360" w:lineRule="auto"/>
              <w:jc w:val="both"/>
              <w:rPr>
                <w:rFonts w:eastAsia="Times New Roman"/>
                <w:szCs w:val="24"/>
              </w:rPr>
            </w:pPr>
          </w:p>
        </w:tc>
        <w:tc>
          <w:tcPr>
            <w:tcW w:w="877" w:type="pct"/>
          </w:tcPr>
          <w:p w14:paraId="20FDEC14" w14:textId="77777777" w:rsidR="00611C1B" w:rsidRPr="00EE7D34" w:rsidRDefault="00611C1B" w:rsidP="00EE7D34">
            <w:pPr>
              <w:spacing w:before="0" w:after="0" w:line="360" w:lineRule="auto"/>
              <w:jc w:val="both"/>
              <w:rPr>
                <w:rFonts w:eastAsia="Times New Roman"/>
                <w:szCs w:val="24"/>
              </w:rPr>
            </w:pPr>
          </w:p>
        </w:tc>
        <w:tc>
          <w:tcPr>
            <w:tcW w:w="1043" w:type="pct"/>
          </w:tcPr>
          <w:p w14:paraId="129A9D34" w14:textId="77777777" w:rsidR="00611C1B" w:rsidRPr="00EE7D34" w:rsidRDefault="00611C1B" w:rsidP="00EE7D34">
            <w:pPr>
              <w:spacing w:before="0" w:after="0" w:line="360" w:lineRule="auto"/>
              <w:jc w:val="both"/>
              <w:rPr>
                <w:rFonts w:eastAsia="Times New Roman"/>
                <w:szCs w:val="24"/>
              </w:rPr>
            </w:pPr>
          </w:p>
        </w:tc>
        <w:tc>
          <w:tcPr>
            <w:tcW w:w="1039" w:type="pct"/>
          </w:tcPr>
          <w:p w14:paraId="4856837F" w14:textId="26CC9C73" w:rsidR="00611C1B" w:rsidRPr="00EE7D34" w:rsidRDefault="00611C1B" w:rsidP="00EE7D34">
            <w:pPr>
              <w:spacing w:before="0" w:after="0" w:line="360" w:lineRule="auto"/>
              <w:jc w:val="both"/>
              <w:rPr>
                <w:rFonts w:eastAsia="Times New Roman"/>
                <w:szCs w:val="24"/>
              </w:rPr>
            </w:pPr>
          </w:p>
        </w:tc>
      </w:tr>
      <w:tr w:rsidR="00611C1B" w:rsidRPr="00EE7D34" w14:paraId="38695FEA" w14:textId="77777777" w:rsidTr="00B667C0">
        <w:tc>
          <w:tcPr>
            <w:tcW w:w="352" w:type="pct"/>
          </w:tcPr>
          <w:p w14:paraId="196659C5" w14:textId="0DDD7E4E" w:rsidR="00611C1B" w:rsidRPr="00EE7D34" w:rsidRDefault="00611C1B" w:rsidP="00EE7D34">
            <w:pPr>
              <w:spacing w:before="0" w:after="0" w:line="360" w:lineRule="auto"/>
              <w:jc w:val="center"/>
              <w:rPr>
                <w:rFonts w:eastAsia="Times New Roman"/>
                <w:szCs w:val="24"/>
              </w:rPr>
            </w:pPr>
            <w:r>
              <w:rPr>
                <w:rFonts w:eastAsia="Times New Roman"/>
                <w:szCs w:val="24"/>
              </w:rPr>
              <w:t>2.</w:t>
            </w:r>
          </w:p>
        </w:tc>
        <w:tc>
          <w:tcPr>
            <w:tcW w:w="796" w:type="pct"/>
          </w:tcPr>
          <w:p w14:paraId="068E9D7B" w14:textId="77777777" w:rsidR="00611C1B" w:rsidRPr="00EE7D34" w:rsidRDefault="00611C1B" w:rsidP="00EE7D34">
            <w:pPr>
              <w:spacing w:before="0" w:after="0" w:line="360" w:lineRule="auto"/>
              <w:jc w:val="both"/>
              <w:rPr>
                <w:rFonts w:eastAsia="Times New Roman"/>
                <w:szCs w:val="24"/>
              </w:rPr>
            </w:pPr>
          </w:p>
        </w:tc>
        <w:tc>
          <w:tcPr>
            <w:tcW w:w="380" w:type="pct"/>
          </w:tcPr>
          <w:p w14:paraId="283C3307" w14:textId="77777777" w:rsidR="00611C1B" w:rsidRPr="00EE7D34" w:rsidRDefault="00611C1B" w:rsidP="00EE7D34">
            <w:pPr>
              <w:spacing w:before="0" w:after="0" w:line="360" w:lineRule="auto"/>
              <w:jc w:val="both"/>
              <w:rPr>
                <w:rFonts w:eastAsia="Times New Roman"/>
                <w:szCs w:val="24"/>
              </w:rPr>
            </w:pPr>
          </w:p>
        </w:tc>
        <w:tc>
          <w:tcPr>
            <w:tcW w:w="514" w:type="pct"/>
          </w:tcPr>
          <w:p w14:paraId="287E67FD" w14:textId="77777777" w:rsidR="00611C1B" w:rsidRPr="00EE7D34" w:rsidRDefault="00611C1B" w:rsidP="00EE7D34">
            <w:pPr>
              <w:spacing w:before="0" w:after="0" w:line="360" w:lineRule="auto"/>
              <w:jc w:val="both"/>
              <w:rPr>
                <w:rFonts w:eastAsia="Times New Roman"/>
                <w:szCs w:val="24"/>
              </w:rPr>
            </w:pPr>
          </w:p>
        </w:tc>
        <w:tc>
          <w:tcPr>
            <w:tcW w:w="877" w:type="pct"/>
          </w:tcPr>
          <w:p w14:paraId="14682396" w14:textId="77777777" w:rsidR="00611C1B" w:rsidRPr="00EE7D34" w:rsidRDefault="00611C1B" w:rsidP="00EE7D34">
            <w:pPr>
              <w:spacing w:before="0" w:after="0" w:line="360" w:lineRule="auto"/>
              <w:jc w:val="both"/>
              <w:rPr>
                <w:rFonts w:eastAsia="Times New Roman"/>
                <w:szCs w:val="24"/>
              </w:rPr>
            </w:pPr>
          </w:p>
        </w:tc>
        <w:tc>
          <w:tcPr>
            <w:tcW w:w="1043" w:type="pct"/>
          </w:tcPr>
          <w:p w14:paraId="51FA155B" w14:textId="77777777" w:rsidR="00611C1B" w:rsidRPr="00EE7D34" w:rsidRDefault="00611C1B" w:rsidP="00EE7D34">
            <w:pPr>
              <w:spacing w:before="0" w:after="0" w:line="360" w:lineRule="auto"/>
              <w:jc w:val="both"/>
              <w:rPr>
                <w:rFonts w:eastAsia="Times New Roman"/>
                <w:szCs w:val="24"/>
              </w:rPr>
            </w:pPr>
          </w:p>
        </w:tc>
        <w:tc>
          <w:tcPr>
            <w:tcW w:w="1039" w:type="pct"/>
          </w:tcPr>
          <w:p w14:paraId="7A2A00B0" w14:textId="54D03124" w:rsidR="00611C1B" w:rsidRPr="00EE7D34" w:rsidRDefault="00611C1B" w:rsidP="00EE7D34">
            <w:pPr>
              <w:spacing w:before="0" w:after="0" w:line="360" w:lineRule="auto"/>
              <w:jc w:val="both"/>
              <w:rPr>
                <w:rFonts w:eastAsia="Times New Roman"/>
                <w:szCs w:val="24"/>
              </w:rPr>
            </w:pPr>
          </w:p>
        </w:tc>
      </w:tr>
      <w:tr w:rsidR="00611C1B" w:rsidRPr="00EE7D34" w14:paraId="74140575" w14:textId="77777777" w:rsidTr="00B667C0">
        <w:tc>
          <w:tcPr>
            <w:tcW w:w="352" w:type="pct"/>
          </w:tcPr>
          <w:p w14:paraId="3D917723" w14:textId="7C9C62C0" w:rsidR="00611C1B" w:rsidRPr="00EE7D34" w:rsidRDefault="00611C1B" w:rsidP="00EE7D34">
            <w:pPr>
              <w:spacing w:before="0" w:after="0" w:line="360" w:lineRule="auto"/>
              <w:jc w:val="center"/>
              <w:rPr>
                <w:rFonts w:eastAsia="Times New Roman"/>
                <w:szCs w:val="24"/>
              </w:rPr>
            </w:pPr>
            <w:r>
              <w:rPr>
                <w:rFonts w:eastAsia="Times New Roman"/>
                <w:szCs w:val="24"/>
              </w:rPr>
              <w:t>3.</w:t>
            </w:r>
          </w:p>
        </w:tc>
        <w:tc>
          <w:tcPr>
            <w:tcW w:w="796" w:type="pct"/>
          </w:tcPr>
          <w:p w14:paraId="10945F78" w14:textId="77777777" w:rsidR="00611C1B" w:rsidRPr="00EE7D34" w:rsidRDefault="00611C1B" w:rsidP="00EE7D34">
            <w:pPr>
              <w:spacing w:before="0" w:after="0" w:line="360" w:lineRule="auto"/>
              <w:jc w:val="both"/>
              <w:rPr>
                <w:rFonts w:eastAsia="Times New Roman"/>
                <w:szCs w:val="24"/>
              </w:rPr>
            </w:pPr>
          </w:p>
        </w:tc>
        <w:tc>
          <w:tcPr>
            <w:tcW w:w="380" w:type="pct"/>
          </w:tcPr>
          <w:p w14:paraId="271F4BB2" w14:textId="77777777" w:rsidR="00611C1B" w:rsidRPr="00EE7D34" w:rsidRDefault="00611C1B" w:rsidP="00EE7D34">
            <w:pPr>
              <w:spacing w:before="0" w:after="0" w:line="360" w:lineRule="auto"/>
              <w:jc w:val="both"/>
              <w:rPr>
                <w:rFonts w:eastAsia="Times New Roman"/>
                <w:szCs w:val="24"/>
              </w:rPr>
            </w:pPr>
          </w:p>
        </w:tc>
        <w:tc>
          <w:tcPr>
            <w:tcW w:w="514" w:type="pct"/>
          </w:tcPr>
          <w:p w14:paraId="76A7C1FA" w14:textId="77777777" w:rsidR="00611C1B" w:rsidRPr="00EE7D34" w:rsidRDefault="00611C1B" w:rsidP="00EE7D34">
            <w:pPr>
              <w:spacing w:before="0" w:after="0" w:line="360" w:lineRule="auto"/>
              <w:jc w:val="both"/>
              <w:rPr>
                <w:rFonts w:eastAsia="Times New Roman"/>
                <w:szCs w:val="24"/>
              </w:rPr>
            </w:pPr>
          </w:p>
        </w:tc>
        <w:tc>
          <w:tcPr>
            <w:tcW w:w="877" w:type="pct"/>
          </w:tcPr>
          <w:p w14:paraId="1CC99D9E" w14:textId="77777777" w:rsidR="00611C1B" w:rsidRPr="00EE7D34" w:rsidRDefault="00611C1B" w:rsidP="00EE7D34">
            <w:pPr>
              <w:spacing w:before="0" w:after="0" w:line="360" w:lineRule="auto"/>
              <w:jc w:val="both"/>
              <w:rPr>
                <w:rFonts w:eastAsia="Times New Roman"/>
                <w:szCs w:val="24"/>
              </w:rPr>
            </w:pPr>
          </w:p>
        </w:tc>
        <w:tc>
          <w:tcPr>
            <w:tcW w:w="1043" w:type="pct"/>
          </w:tcPr>
          <w:p w14:paraId="664DAE0C" w14:textId="77777777" w:rsidR="00611C1B" w:rsidRPr="00EE7D34" w:rsidRDefault="00611C1B" w:rsidP="00EE7D34">
            <w:pPr>
              <w:spacing w:before="0" w:after="0" w:line="360" w:lineRule="auto"/>
              <w:jc w:val="both"/>
              <w:rPr>
                <w:rFonts w:eastAsia="Times New Roman"/>
                <w:szCs w:val="24"/>
              </w:rPr>
            </w:pPr>
          </w:p>
        </w:tc>
        <w:tc>
          <w:tcPr>
            <w:tcW w:w="1039" w:type="pct"/>
          </w:tcPr>
          <w:p w14:paraId="7DB06B5F" w14:textId="3F9F88BE" w:rsidR="00611C1B" w:rsidRPr="00EE7D34" w:rsidRDefault="00611C1B" w:rsidP="00EE7D34">
            <w:pPr>
              <w:spacing w:before="0" w:after="0" w:line="360" w:lineRule="auto"/>
              <w:jc w:val="both"/>
              <w:rPr>
                <w:rFonts w:eastAsia="Times New Roman"/>
                <w:szCs w:val="24"/>
              </w:rPr>
            </w:pPr>
          </w:p>
        </w:tc>
      </w:tr>
    </w:tbl>
    <w:p w14:paraId="1A82DD67" w14:textId="77777777" w:rsidR="008E13DE" w:rsidRPr="00226888" w:rsidRDefault="008E13DE" w:rsidP="008E13DE">
      <w:pPr>
        <w:spacing w:line="360" w:lineRule="exact"/>
        <w:ind w:right="140" w:firstLine="720"/>
        <w:jc w:val="both"/>
        <w:rPr>
          <w:szCs w:val="28"/>
          <w:u w:val="single"/>
        </w:rPr>
      </w:pPr>
      <w:r w:rsidRPr="00226888">
        <w:rPr>
          <w:szCs w:val="28"/>
          <w:u w:val="single"/>
        </w:rPr>
        <w:t>Ghi chú:</w:t>
      </w:r>
    </w:p>
    <w:p w14:paraId="29747077" w14:textId="77777777" w:rsidR="008E13DE" w:rsidRPr="00226888" w:rsidRDefault="008E13DE" w:rsidP="008E13DE">
      <w:pPr>
        <w:spacing w:line="360" w:lineRule="exact"/>
        <w:ind w:right="140" w:firstLine="720"/>
        <w:jc w:val="both"/>
        <w:rPr>
          <w:i/>
          <w:iCs/>
          <w:szCs w:val="28"/>
        </w:rPr>
      </w:pPr>
      <w:r w:rsidRPr="00226888">
        <w:rPr>
          <w:i/>
          <w:iCs/>
          <w:szCs w:val="28"/>
        </w:rPr>
        <w:t>- Lập biểu này khi đơn vị gửi Công bố giá lần đầu và định kỳ.</w:t>
      </w:r>
    </w:p>
    <w:p w14:paraId="15879002" w14:textId="0DA5558A" w:rsidR="008E13DE" w:rsidRPr="00226888" w:rsidRDefault="008E13DE" w:rsidP="008E13DE">
      <w:pPr>
        <w:spacing w:line="360" w:lineRule="exact"/>
        <w:ind w:right="140" w:firstLine="720"/>
        <w:jc w:val="both"/>
        <w:rPr>
          <w:i/>
          <w:iCs/>
          <w:szCs w:val="28"/>
        </w:rPr>
      </w:pPr>
      <w:r w:rsidRPr="00226888">
        <w:rPr>
          <w:i/>
          <w:iCs/>
          <w:szCs w:val="28"/>
        </w:rPr>
        <w:t>- Cột tiêu chuẩn kỹ thuật: Ghi số hiệu quy chuẩn, tiêu chuẩn kỹ thuật (theo Thông báo tiếp nhận hồ sơ công bố hợp quy, hợp chuẩn của sả phẩm) để làm cơ sở lựa chọn áp dụng, tham khảo.</w:t>
      </w:r>
    </w:p>
    <w:p w14:paraId="45BD8F12" w14:textId="3E41860A" w:rsidR="00226888" w:rsidRPr="00226888" w:rsidRDefault="00226888" w:rsidP="008E13DE">
      <w:pPr>
        <w:spacing w:line="360" w:lineRule="exact"/>
        <w:ind w:right="140" w:firstLine="720"/>
        <w:jc w:val="both"/>
        <w:rPr>
          <w:i/>
          <w:iCs/>
          <w:szCs w:val="28"/>
        </w:rPr>
      </w:pPr>
      <w:r w:rsidRPr="00226888">
        <w:rPr>
          <w:i/>
          <w:iCs/>
          <w:szCs w:val="28"/>
        </w:rPr>
        <w:t>- Đơn vị ghi chú tất cả các nội dung cần lưu ý đến giá bán như: Giá bán buôn, giá bán lẻ (nếu có), bao gồm hoặc không bao gồm giá vận chuyển, cư ly vận chuyển, địa điểm giao hàng, số lượng tối thiểu để được vận chuyển, Các chính sách ưu đãi, giảm giá hoặc chiết khấu … … đối với các đối tượng khách hàng (nếu có)…</w:t>
      </w:r>
    </w:p>
    <w:p w14:paraId="27316D7A" w14:textId="0CAC5B98" w:rsidR="00EE7D34" w:rsidRPr="00226888" w:rsidRDefault="008E13DE" w:rsidP="008E13DE">
      <w:pPr>
        <w:spacing w:line="360" w:lineRule="exact"/>
        <w:ind w:right="140" w:firstLine="720"/>
        <w:jc w:val="both"/>
        <w:rPr>
          <w:i/>
          <w:iCs/>
          <w:szCs w:val="28"/>
        </w:rPr>
      </w:pPr>
      <w:r w:rsidRPr="00226888">
        <w:rPr>
          <w:i/>
          <w:iCs/>
          <w:szCs w:val="28"/>
        </w:rPr>
        <w:t>- Nếu Bảng giá có nhiều trang phải đóng dấu giáp lai.</w:t>
      </w:r>
    </w:p>
    <w:tbl>
      <w:tblPr>
        <w:tblW w:w="4891" w:type="pct"/>
        <w:tblInd w:w="108" w:type="dxa"/>
        <w:tblLook w:val="04A0" w:firstRow="1" w:lastRow="0" w:firstColumn="1" w:lastColumn="0" w:noHBand="0" w:noVBand="1"/>
      </w:tblPr>
      <w:tblGrid>
        <w:gridCol w:w="4639"/>
        <w:gridCol w:w="4789"/>
      </w:tblGrid>
      <w:tr w:rsidR="008E13DE" w:rsidRPr="00E00128" w14:paraId="0C95C13D" w14:textId="77777777" w:rsidTr="00A51E66">
        <w:tc>
          <w:tcPr>
            <w:tcW w:w="2460" w:type="pct"/>
          </w:tcPr>
          <w:p w14:paraId="548D5BFD" w14:textId="17ABA40D" w:rsidR="008E13DE" w:rsidRPr="00E67057" w:rsidRDefault="008E13DE" w:rsidP="00A51E66">
            <w:pPr>
              <w:spacing w:before="0" w:after="0" w:line="240" w:lineRule="exact"/>
              <w:jc w:val="both"/>
              <w:rPr>
                <w:b/>
                <w:szCs w:val="28"/>
              </w:rPr>
            </w:pPr>
          </w:p>
        </w:tc>
        <w:tc>
          <w:tcPr>
            <w:tcW w:w="2540" w:type="pct"/>
          </w:tcPr>
          <w:p w14:paraId="4E0EEE06" w14:textId="77777777" w:rsidR="008E13DE" w:rsidRDefault="008E13DE" w:rsidP="00A51E66">
            <w:pPr>
              <w:spacing w:before="0" w:after="0" w:line="360" w:lineRule="exact"/>
              <w:jc w:val="center"/>
              <w:rPr>
                <w:b/>
                <w:szCs w:val="28"/>
              </w:rPr>
            </w:pPr>
            <w:r>
              <w:rPr>
                <w:b/>
                <w:szCs w:val="28"/>
              </w:rPr>
              <w:t xml:space="preserve">LÃNH ĐẠO ĐƠN VỊ </w:t>
            </w:r>
          </w:p>
          <w:p w14:paraId="2DCE3259" w14:textId="77777777" w:rsidR="008E13DE" w:rsidRPr="00E67057" w:rsidRDefault="008E13DE" w:rsidP="00A51E66">
            <w:pPr>
              <w:spacing w:before="0" w:after="0" w:line="360" w:lineRule="exact"/>
              <w:jc w:val="center"/>
              <w:rPr>
                <w:b/>
                <w:szCs w:val="28"/>
              </w:rPr>
            </w:pPr>
            <w:r w:rsidRPr="00E67057">
              <w:rPr>
                <w:b/>
                <w:szCs w:val="28"/>
              </w:rPr>
              <w:t>(Ký tên, đóng dấu)</w:t>
            </w:r>
          </w:p>
          <w:p w14:paraId="5A6E55D3" w14:textId="77777777" w:rsidR="008E13DE" w:rsidRPr="00E67057" w:rsidRDefault="008E13DE" w:rsidP="00A51E66">
            <w:pPr>
              <w:spacing w:before="0" w:after="0" w:line="360" w:lineRule="exact"/>
              <w:jc w:val="center"/>
              <w:rPr>
                <w:b/>
                <w:szCs w:val="28"/>
                <w:lang w:val="vi-VN"/>
              </w:rPr>
            </w:pPr>
          </w:p>
          <w:p w14:paraId="55DF6328" w14:textId="77777777" w:rsidR="008E13DE" w:rsidRPr="00E67057" w:rsidRDefault="008E13DE" w:rsidP="00A51E66">
            <w:pPr>
              <w:spacing w:before="0" w:after="0" w:line="360" w:lineRule="exact"/>
              <w:jc w:val="center"/>
              <w:rPr>
                <w:b/>
                <w:szCs w:val="28"/>
                <w:lang w:val="vi-VN"/>
              </w:rPr>
            </w:pPr>
          </w:p>
          <w:p w14:paraId="75EBD7C2" w14:textId="77777777" w:rsidR="008E13DE" w:rsidRDefault="008E13DE" w:rsidP="00A51E66">
            <w:pPr>
              <w:spacing w:before="0" w:after="0" w:line="360" w:lineRule="exact"/>
              <w:jc w:val="center"/>
              <w:rPr>
                <w:b/>
                <w:szCs w:val="28"/>
                <w:lang w:val="vi-VN"/>
              </w:rPr>
            </w:pPr>
          </w:p>
          <w:p w14:paraId="1C8BF569" w14:textId="77777777" w:rsidR="00226888" w:rsidRPr="00E67057" w:rsidRDefault="00226888" w:rsidP="00A51E66">
            <w:pPr>
              <w:spacing w:before="0" w:after="0" w:line="360" w:lineRule="exact"/>
              <w:jc w:val="center"/>
              <w:rPr>
                <w:b/>
                <w:szCs w:val="28"/>
                <w:lang w:val="vi-VN"/>
              </w:rPr>
            </w:pPr>
          </w:p>
          <w:p w14:paraId="2E8056FC" w14:textId="77777777" w:rsidR="008E13DE" w:rsidRPr="00B5050C" w:rsidRDefault="008E13DE" w:rsidP="00A51E66">
            <w:pPr>
              <w:spacing w:before="0" w:after="0" w:line="360" w:lineRule="exact"/>
              <w:jc w:val="center"/>
              <w:rPr>
                <w:b/>
                <w:szCs w:val="28"/>
              </w:rPr>
            </w:pPr>
          </w:p>
        </w:tc>
      </w:tr>
    </w:tbl>
    <w:p w14:paraId="34693A6A" w14:textId="77777777" w:rsidR="008E13DE" w:rsidRPr="00EE7D34" w:rsidRDefault="008E13DE" w:rsidP="008E13DE">
      <w:pPr>
        <w:spacing w:line="360" w:lineRule="exact"/>
        <w:ind w:right="140" w:firstLine="720"/>
        <w:jc w:val="both"/>
        <w:rPr>
          <w:szCs w:val="28"/>
        </w:rPr>
      </w:pPr>
    </w:p>
    <w:sectPr w:rsidR="008E13DE" w:rsidRPr="00EE7D34" w:rsidSect="00D30289">
      <w:pgSz w:w="11907" w:h="16840" w:code="9"/>
      <w:pgMar w:top="851" w:right="851"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E8B70" w14:textId="77777777" w:rsidR="009A53F1" w:rsidRDefault="009A53F1" w:rsidP="00B24249">
      <w:pPr>
        <w:spacing w:after="0" w:line="240" w:lineRule="auto"/>
      </w:pPr>
      <w:r>
        <w:separator/>
      </w:r>
    </w:p>
  </w:endnote>
  <w:endnote w:type="continuationSeparator" w:id="0">
    <w:p w14:paraId="1706EA9F" w14:textId="77777777" w:rsidR="009A53F1" w:rsidRDefault="009A53F1" w:rsidP="00B2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5BB6" w14:textId="4E3D6D61" w:rsidR="00B24249" w:rsidRPr="00B24249" w:rsidRDefault="00B24249" w:rsidP="00301DA7">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B288" w14:textId="77777777" w:rsidR="009A53F1" w:rsidRDefault="009A53F1" w:rsidP="00B24249">
      <w:pPr>
        <w:spacing w:after="0" w:line="240" w:lineRule="auto"/>
      </w:pPr>
      <w:r>
        <w:separator/>
      </w:r>
    </w:p>
  </w:footnote>
  <w:footnote w:type="continuationSeparator" w:id="0">
    <w:p w14:paraId="0563DA6C" w14:textId="77777777" w:rsidR="009A53F1" w:rsidRDefault="009A53F1" w:rsidP="00B24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727AF"/>
    <w:multiLevelType w:val="hybridMultilevel"/>
    <w:tmpl w:val="8968E420"/>
    <w:lvl w:ilvl="0" w:tplc="66AE9B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D56D8F"/>
    <w:multiLevelType w:val="hybridMultilevel"/>
    <w:tmpl w:val="4AFAB95A"/>
    <w:lvl w:ilvl="0" w:tplc="EDA0B828">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71772711"/>
    <w:multiLevelType w:val="hybridMultilevel"/>
    <w:tmpl w:val="9014F53E"/>
    <w:lvl w:ilvl="0" w:tplc="5A8072A4">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5522650">
    <w:abstractNumId w:val="1"/>
  </w:num>
  <w:num w:numId="2" w16cid:durableId="1820882911">
    <w:abstractNumId w:val="0"/>
  </w:num>
  <w:num w:numId="3" w16cid:durableId="53662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50"/>
    <w:rsid w:val="000010F3"/>
    <w:rsid w:val="00005454"/>
    <w:rsid w:val="000054E0"/>
    <w:rsid w:val="00006B2C"/>
    <w:rsid w:val="00006BA6"/>
    <w:rsid w:val="00007824"/>
    <w:rsid w:val="000211CE"/>
    <w:rsid w:val="00023613"/>
    <w:rsid w:val="00023CD2"/>
    <w:rsid w:val="00025A91"/>
    <w:rsid w:val="00026513"/>
    <w:rsid w:val="00026B46"/>
    <w:rsid w:val="00026F10"/>
    <w:rsid w:val="00030839"/>
    <w:rsid w:val="000316BA"/>
    <w:rsid w:val="00034F5A"/>
    <w:rsid w:val="00041D41"/>
    <w:rsid w:val="00042989"/>
    <w:rsid w:val="000454C7"/>
    <w:rsid w:val="00045F98"/>
    <w:rsid w:val="00047A29"/>
    <w:rsid w:val="00050C82"/>
    <w:rsid w:val="00051B1A"/>
    <w:rsid w:val="00053E20"/>
    <w:rsid w:val="000600CB"/>
    <w:rsid w:val="00060E3E"/>
    <w:rsid w:val="00062704"/>
    <w:rsid w:val="00062755"/>
    <w:rsid w:val="00067180"/>
    <w:rsid w:val="000741DD"/>
    <w:rsid w:val="0007426E"/>
    <w:rsid w:val="000771F3"/>
    <w:rsid w:val="000810FA"/>
    <w:rsid w:val="000827CF"/>
    <w:rsid w:val="00083FEE"/>
    <w:rsid w:val="00084006"/>
    <w:rsid w:val="00084F1D"/>
    <w:rsid w:val="00086EAB"/>
    <w:rsid w:val="00090977"/>
    <w:rsid w:val="00090E96"/>
    <w:rsid w:val="0009451F"/>
    <w:rsid w:val="000A03B4"/>
    <w:rsid w:val="000A1C39"/>
    <w:rsid w:val="000A1E66"/>
    <w:rsid w:val="000A44F1"/>
    <w:rsid w:val="000A486F"/>
    <w:rsid w:val="000A7F22"/>
    <w:rsid w:val="000B0E7F"/>
    <w:rsid w:val="000B119C"/>
    <w:rsid w:val="000B52A9"/>
    <w:rsid w:val="000B743B"/>
    <w:rsid w:val="000C0C59"/>
    <w:rsid w:val="000C0DB4"/>
    <w:rsid w:val="000C13AA"/>
    <w:rsid w:val="000C4D3C"/>
    <w:rsid w:val="000C5426"/>
    <w:rsid w:val="000C6C0D"/>
    <w:rsid w:val="000C7ACF"/>
    <w:rsid w:val="000D0C1F"/>
    <w:rsid w:val="000E2C5E"/>
    <w:rsid w:val="000E2ED3"/>
    <w:rsid w:val="000F1BB7"/>
    <w:rsid w:val="0010614B"/>
    <w:rsid w:val="001071DD"/>
    <w:rsid w:val="00112C9F"/>
    <w:rsid w:val="001158DE"/>
    <w:rsid w:val="001166D3"/>
    <w:rsid w:val="00117010"/>
    <w:rsid w:val="00117865"/>
    <w:rsid w:val="00120732"/>
    <w:rsid w:val="00122EBE"/>
    <w:rsid w:val="001234F1"/>
    <w:rsid w:val="00124C95"/>
    <w:rsid w:val="00141C21"/>
    <w:rsid w:val="001436EE"/>
    <w:rsid w:val="00146F0F"/>
    <w:rsid w:val="00153302"/>
    <w:rsid w:val="0015366F"/>
    <w:rsid w:val="001538CB"/>
    <w:rsid w:val="00155784"/>
    <w:rsid w:val="0016728E"/>
    <w:rsid w:val="001723B9"/>
    <w:rsid w:val="00173477"/>
    <w:rsid w:val="0017582C"/>
    <w:rsid w:val="001854A4"/>
    <w:rsid w:val="00185B2B"/>
    <w:rsid w:val="001A0D41"/>
    <w:rsid w:val="001A27CD"/>
    <w:rsid w:val="001A2FC9"/>
    <w:rsid w:val="001A52AA"/>
    <w:rsid w:val="001A7602"/>
    <w:rsid w:val="001B08A8"/>
    <w:rsid w:val="001B6958"/>
    <w:rsid w:val="001C2E15"/>
    <w:rsid w:val="001C4276"/>
    <w:rsid w:val="001D002E"/>
    <w:rsid w:val="001D081B"/>
    <w:rsid w:val="001D1AE0"/>
    <w:rsid w:val="001D2428"/>
    <w:rsid w:val="001D47FC"/>
    <w:rsid w:val="001D6818"/>
    <w:rsid w:val="001D6A20"/>
    <w:rsid w:val="001D6E86"/>
    <w:rsid w:val="001F02A4"/>
    <w:rsid w:val="001F19AF"/>
    <w:rsid w:val="001F1AFF"/>
    <w:rsid w:val="001F365F"/>
    <w:rsid w:val="00200935"/>
    <w:rsid w:val="0020200A"/>
    <w:rsid w:val="00206FC6"/>
    <w:rsid w:val="00207C28"/>
    <w:rsid w:val="00210D5E"/>
    <w:rsid w:val="00215255"/>
    <w:rsid w:val="0022184A"/>
    <w:rsid w:val="00222805"/>
    <w:rsid w:val="00223B55"/>
    <w:rsid w:val="002247E0"/>
    <w:rsid w:val="00225B4D"/>
    <w:rsid w:val="00226888"/>
    <w:rsid w:val="00231D32"/>
    <w:rsid w:val="002336E4"/>
    <w:rsid w:val="0024530C"/>
    <w:rsid w:val="00247F58"/>
    <w:rsid w:val="0026358D"/>
    <w:rsid w:val="00264557"/>
    <w:rsid w:val="00265E84"/>
    <w:rsid w:val="00266793"/>
    <w:rsid w:val="00266B11"/>
    <w:rsid w:val="002713E0"/>
    <w:rsid w:val="00273F66"/>
    <w:rsid w:val="002775B6"/>
    <w:rsid w:val="0028116E"/>
    <w:rsid w:val="00281F4C"/>
    <w:rsid w:val="0028435F"/>
    <w:rsid w:val="002849E9"/>
    <w:rsid w:val="00287EFD"/>
    <w:rsid w:val="0029118E"/>
    <w:rsid w:val="002914A1"/>
    <w:rsid w:val="00292625"/>
    <w:rsid w:val="002967D5"/>
    <w:rsid w:val="0029739E"/>
    <w:rsid w:val="002C0695"/>
    <w:rsid w:val="002C1232"/>
    <w:rsid w:val="002C6AC9"/>
    <w:rsid w:val="002C7B20"/>
    <w:rsid w:val="002D1F50"/>
    <w:rsid w:val="002F256A"/>
    <w:rsid w:val="002F3723"/>
    <w:rsid w:val="002F3853"/>
    <w:rsid w:val="002F3BA3"/>
    <w:rsid w:val="002F405D"/>
    <w:rsid w:val="002F4F6C"/>
    <w:rsid w:val="00301DA7"/>
    <w:rsid w:val="00302A42"/>
    <w:rsid w:val="0030432F"/>
    <w:rsid w:val="00304D7A"/>
    <w:rsid w:val="00330E6D"/>
    <w:rsid w:val="0033126B"/>
    <w:rsid w:val="00331EC8"/>
    <w:rsid w:val="003336F8"/>
    <w:rsid w:val="00335D55"/>
    <w:rsid w:val="00337760"/>
    <w:rsid w:val="003422C0"/>
    <w:rsid w:val="00343961"/>
    <w:rsid w:val="00343A53"/>
    <w:rsid w:val="00343BFB"/>
    <w:rsid w:val="003463E2"/>
    <w:rsid w:val="00347DC4"/>
    <w:rsid w:val="003512F5"/>
    <w:rsid w:val="003524FF"/>
    <w:rsid w:val="00353048"/>
    <w:rsid w:val="003530E7"/>
    <w:rsid w:val="003560E2"/>
    <w:rsid w:val="00364EC1"/>
    <w:rsid w:val="00373B86"/>
    <w:rsid w:val="003755BE"/>
    <w:rsid w:val="00375EF3"/>
    <w:rsid w:val="003765D1"/>
    <w:rsid w:val="00381525"/>
    <w:rsid w:val="00382476"/>
    <w:rsid w:val="00387A62"/>
    <w:rsid w:val="00390D1B"/>
    <w:rsid w:val="00392768"/>
    <w:rsid w:val="00392E6C"/>
    <w:rsid w:val="003940D6"/>
    <w:rsid w:val="00395624"/>
    <w:rsid w:val="003B05F0"/>
    <w:rsid w:val="003B07FD"/>
    <w:rsid w:val="003B4E1F"/>
    <w:rsid w:val="003C003D"/>
    <w:rsid w:val="003D2B1E"/>
    <w:rsid w:val="003E0DDA"/>
    <w:rsid w:val="003E15E8"/>
    <w:rsid w:val="003E659A"/>
    <w:rsid w:val="003E6626"/>
    <w:rsid w:val="003E7121"/>
    <w:rsid w:val="003F0169"/>
    <w:rsid w:val="004011B3"/>
    <w:rsid w:val="00401677"/>
    <w:rsid w:val="004056F5"/>
    <w:rsid w:val="00405C70"/>
    <w:rsid w:val="00406526"/>
    <w:rsid w:val="00416D26"/>
    <w:rsid w:val="0042010C"/>
    <w:rsid w:val="00420157"/>
    <w:rsid w:val="0042471A"/>
    <w:rsid w:val="004258DC"/>
    <w:rsid w:val="00427D64"/>
    <w:rsid w:val="00432692"/>
    <w:rsid w:val="00433E31"/>
    <w:rsid w:val="00434A3C"/>
    <w:rsid w:val="00437C7D"/>
    <w:rsid w:val="004461ED"/>
    <w:rsid w:val="00450AC6"/>
    <w:rsid w:val="0045159F"/>
    <w:rsid w:val="0045232C"/>
    <w:rsid w:val="00454A0E"/>
    <w:rsid w:val="00460EB0"/>
    <w:rsid w:val="00462351"/>
    <w:rsid w:val="0048054C"/>
    <w:rsid w:val="00483CFF"/>
    <w:rsid w:val="004878CC"/>
    <w:rsid w:val="0049183A"/>
    <w:rsid w:val="00493E2A"/>
    <w:rsid w:val="00494461"/>
    <w:rsid w:val="004A498E"/>
    <w:rsid w:val="004A6D2B"/>
    <w:rsid w:val="004B168E"/>
    <w:rsid w:val="004B49F8"/>
    <w:rsid w:val="004B535F"/>
    <w:rsid w:val="004B6659"/>
    <w:rsid w:val="004C0BDB"/>
    <w:rsid w:val="004C1238"/>
    <w:rsid w:val="004C20F5"/>
    <w:rsid w:val="004D2FE2"/>
    <w:rsid w:val="004D4377"/>
    <w:rsid w:val="004D4B71"/>
    <w:rsid w:val="004E049E"/>
    <w:rsid w:val="004E24A2"/>
    <w:rsid w:val="004E7C99"/>
    <w:rsid w:val="004F0B6C"/>
    <w:rsid w:val="004F299E"/>
    <w:rsid w:val="004F33BF"/>
    <w:rsid w:val="004F4887"/>
    <w:rsid w:val="004F7618"/>
    <w:rsid w:val="005134A4"/>
    <w:rsid w:val="0051481E"/>
    <w:rsid w:val="00521640"/>
    <w:rsid w:val="00522065"/>
    <w:rsid w:val="005227B5"/>
    <w:rsid w:val="0052408A"/>
    <w:rsid w:val="00524E6D"/>
    <w:rsid w:val="005334BC"/>
    <w:rsid w:val="00536300"/>
    <w:rsid w:val="0053701C"/>
    <w:rsid w:val="005450FC"/>
    <w:rsid w:val="005469F5"/>
    <w:rsid w:val="00546B70"/>
    <w:rsid w:val="00547E87"/>
    <w:rsid w:val="00552783"/>
    <w:rsid w:val="00552DB3"/>
    <w:rsid w:val="005531B3"/>
    <w:rsid w:val="0055451C"/>
    <w:rsid w:val="00557A2F"/>
    <w:rsid w:val="00561858"/>
    <w:rsid w:val="00565B2D"/>
    <w:rsid w:val="00570ED7"/>
    <w:rsid w:val="00574F27"/>
    <w:rsid w:val="00575F3E"/>
    <w:rsid w:val="00576A5A"/>
    <w:rsid w:val="0058421C"/>
    <w:rsid w:val="005943C2"/>
    <w:rsid w:val="00597C1E"/>
    <w:rsid w:val="005A1382"/>
    <w:rsid w:val="005A212E"/>
    <w:rsid w:val="005A4E2F"/>
    <w:rsid w:val="005A533A"/>
    <w:rsid w:val="005A60DC"/>
    <w:rsid w:val="005A7340"/>
    <w:rsid w:val="005B2B9A"/>
    <w:rsid w:val="005B68FE"/>
    <w:rsid w:val="005C1A80"/>
    <w:rsid w:val="005C1C15"/>
    <w:rsid w:val="005C2219"/>
    <w:rsid w:val="005D334C"/>
    <w:rsid w:val="005D420C"/>
    <w:rsid w:val="005D5A1E"/>
    <w:rsid w:val="005D5B81"/>
    <w:rsid w:val="005D6916"/>
    <w:rsid w:val="005E0978"/>
    <w:rsid w:val="005E4600"/>
    <w:rsid w:val="005E519B"/>
    <w:rsid w:val="005F088C"/>
    <w:rsid w:val="005F2DC1"/>
    <w:rsid w:val="005F7572"/>
    <w:rsid w:val="00603D58"/>
    <w:rsid w:val="006048A1"/>
    <w:rsid w:val="006059A3"/>
    <w:rsid w:val="00607217"/>
    <w:rsid w:val="006078C2"/>
    <w:rsid w:val="00611C1B"/>
    <w:rsid w:val="00611F16"/>
    <w:rsid w:val="00613BEF"/>
    <w:rsid w:val="00614093"/>
    <w:rsid w:val="006146B2"/>
    <w:rsid w:val="00617226"/>
    <w:rsid w:val="00623131"/>
    <w:rsid w:val="00632440"/>
    <w:rsid w:val="0064293C"/>
    <w:rsid w:val="00645320"/>
    <w:rsid w:val="0066519E"/>
    <w:rsid w:val="006710F2"/>
    <w:rsid w:val="00671994"/>
    <w:rsid w:val="0067285B"/>
    <w:rsid w:val="00683280"/>
    <w:rsid w:val="006857E4"/>
    <w:rsid w:val="00690E4D"/>
    <w:rsid w:val="006922BB"/>
    <w:rsid w:val="006941EE"/>
    <w:rsid w:val="006955FA"/>
    <w:rsid w:val="006A65CC"/>
    <w:rsid w:val="006A7E3C"/>
    <w:rsid w:val="006B0B2F"/>
    <w:rsid w:val="006B24C6"/>
    <w:rsid w:val="006B26B4"/>
    <w:rsid w:val="006B327D"/>
    <w:rsid w:val="006C06C4"/>
    <w:rsid w:val="006C19A0"/>
    <w:rsid w:val="006C7D8A"/>
    <w:rsid w:val="006D2B57"/>
    <w:rsid w:val="006D48CF"/>
    <w:rsid w:val="006D5139"/>
    <w:rsid w:val="006D570C"/>
    <w:rsid w:val="006E097E"/>
    <w:rsid w:val="006E1169"/>
    <w:rsid w:val="006E129D"/>
    <w:rsid w:val="006E1960"/>
    <w:rsid w:val="006E2469"/>
    <w:rsid w:val="006F248F"/>
    <w:rsid w:val="00701D9B"/>
    <w:rsid w:val="00703133"/>
    <w:rsid w:val="007033F6"/>
    <w:rsid w:val="007142C9"/>
    <w:rsid w:val="00714DC3"/>
    <w:rsid w:val="0071769E"/>
    <w:rsid w:val="00717EF9"/>
    <w:rsid w:val="00723A9B"/>
    <w:rsid w:val="00723F69"/>
    <w:rsid w:val="00730D16"/>
    <w:rsid w:val="00737128"/>
    <w:rsid w:val="007431E5"/>
    <w:rsid w:val="00744D5B"/>
    <w:rsid w:val="007450C5"/>
    <w:rsid w:val="00745231"/>
    <w:rsid w:val="00745BBD"/>
    <w:rsid w:val="00750241"/>
    <w:rsid w:val="0075028F"/>
    <w:rsid w:val="007510F3"/>
    <w:rsid w:val="00760CCE"/>
    <w:rsid w:val="00765A2D"/>
    <w:rsid w:val="00772051"/>
    <w:rsid w:val="00772401"/>
    <w:rsid w:val="00774C11"/>
    <w:rsid w:val="00791153"/>
    <w:rsid w:val="00796F93"/>
    <w:rsid w:val="007A3E92"/>
    <w:rsid w:val="007A445F"/>
    <w:rsid w:val="007A4DFF"/>
    <w:rsid w:val="007A5FE4"/>
    <w:rsid w:val="007A613A"/>
    <w:rsid w:val="007B05BF"/>
    <w:rsid w:val="007B0EB6"/>
    <w:rsid w:val="007B1EE5"/>
    <w:rsid w:val="007B43AF"/>
    <w:rsid w:val="007C2465"/>
    <w:rsid w:val="007C3578"/>
    <w:rsid w:val="007C38DD"/>
    <w:rsid w:val="007C7506"/>
    <w:rsid w:val="007D12EE"/>
    <w:rsid w:val="007D4E2D"/>
    <w:rsid w:val="007D559C"/>
    <w:rsid w:val="007E1EF5"/>
    <w:rsid w:val="007E32CE"/>
    <w:rsid w:val="007E484B"/>
    <w:rsid w:val="007E66AD"/>
    <w:rsid w:val="007F0378"/>
    <w:rsid w:val="007F03F8"/>
    <w:rsid w:val="007F4737"/>
    <w:rsid w:val="007F6477"/>
    <w:rsid w:val="007F71E7"/>
    <w:rsid w:val="00802A2E"/>
    <w:rsid w:val="00803FAF"/>
    <w:rsid w:val="008055C5"/>
    <w:rsid w:val="00805FE1"/>
    <w:rsid w:val="0080717D"/>
    <w:rsid w:val="008102B4"/>
    <w:rsid w:val="00812D37"/>
    <w:rsid w:val="00816D27"/>
    <w:rsid w:val="00817351"/>
    <w:rsid w:val="00822806"/>
    <w:rsid w:val="00822EA5"/>
    <w:rsid w:val="00826168"/>
    <w:rsid w:val="00833ABA"/>
    <w:rsid w:val="008359AF"/>
    <w:rsid w:val="008446B7"/>
    <w:rsid w:val="00846482"/>
    <w:rsid w:val="0084693C"/>
    <w:rsid w:val="00850DA1"/>
    <w:rsid w:val="00856BFA"/>
    <w:rsid w:val="00857425"/>
    <w:rsid w:val="0085792E"/>
    <w:rsid w:val="008612B1"/>
    <w:rsid w:val="008711CF"/>
    <w:rsid w:val="00876026"/>
    <w:rsid w:val="0087742C"/>
    <w:rsid w:val="00887CC2"/>
    <w:rsid w:val="008921B3"/>
    <w:rsid w:val="008A2D6F"/>
    <w:rsid w:val="008A4E79"/>
    <w:rsid w:val="008A5325"/>
    <w:rsid w:val="008A7222"/>
    <w:rsid w:val="008A76AA"/>
    <w:rsid w:val="008A76E3"/>
    <w:rsid w:val="008B1266"/>
    <w:rsid w:val="008B2BC3"/>
    <w:rsid w:val="008B4609"/>
    <w:rsid w:val="008B5F56"/>
    <w:rsid w:val="008B6CFE"/>
    <w:rsid w:val="008B7243"/>
    <w:rsid w:val="008C107B"/>
    <w:rsid w:val="008C13C2"/>
    <w:rsid w:val="008C2E48"/>
    <w:rsid w:val="008C7390"/>
    <w:rsid w:val="008D1D34"/>
    <w:rsid w:val="008D2AA0"/>
    <w:rsid w:val="008D6165"/>
    <w:rsid w:val="008E13DE"/>
    <w:rsid w:val="008E20CB"/>
    <w:rsid w:val="008E44F1"/>
    <w:rsid w:val="008E460A"/>
    <w:rsid w:val="008E638B"/>
    <w:rsid w:val="008E7265"/>
    <w:rsid w:val="008F1930"/>
    <w:rsid w:val="008F28DE"/>
    <w:rsid w:val="008F4646"/>
    <w:rsid w:val="00901123"/>
    <w:rsid w:val="00901316"/>
    <w:rsid w:val="009016FC"/>
    <w:rsid w:val="00907FE7"/>
    <w:rsid w:val="009103FB"/>
    <w:rsid w:val="00911E42"/>
    <w:rsid w:val="009168D7"/>
    <w:rsid w:val="00923721"/>
    <w:rsid w:val="00923B2E"/>
    <w:rsid w:val="00927828"/>
    <w:rsid w:val="00931680"/>
    <w:rsid w:val="00931D28"/>
    <w:rsid w:val="00933EF2"/>
    <w:rsid w:val="0094338E"/>
    <w:rsid w:val="00952D80"/>
    <w:rsid w:val="009559A1"/>
    <w:rsid w:val="00957CD7"/>
    <w:rsid w:val="0096611F"/>
    <w:rsid w:val="0096649D"/>
    <w:rsid w:val="0096745A"/>
    <w:rsid w:val="009709F7"/>
    <w:rsid w:val="009717EE"/>
    <w:rsid w:val="009721A2"/>
    <w:rsid w:val="0098290A"/>
    <w:rsid w:val="00991955"/>
    <w:rsid w:val="009927A7"/>
    <w:rsid w:val="0099374D"/>
    <w:rsid w:val="00996D2D"/>
    <w:rsid w:val="00996DDE"/>
    <w:rsid w:val="009A1BF9"/>
    <w:rsid w:val="009A4ABC"/>
    <w:rsid w:val="009A4B84"/>
    <w:rsid w:val="009A53F1"/>
    <w:rsid w:val="009B163A"/>
    <w:rsid w:val="009B2601"/>
    <w:rsid w:val="009B358B"/>
    <w:rsid w:val="009B6663"/>
    <w:rsid w:val="009C147A"/>
    <w:rsid w:val="009C255A"/>
    <w:rsid w:val="009C314C"/>
    <w:rsid w:val="009C6DA0"/>
    <w:rsid w:val="009D0037"/>
    <w:rsid w:val="009D2EA1"/>
    <w:rsid w:val="009D7EF4"/>
    <w:rsid w:val="009E4E5A"/>
    <w:rsid w:val="009E6D6E"/>
    <w:rsid w:val="009F295E"/>
    <w:rsid w:val="009F7FD3"/>
    <w:rsid w:val="00A03D1B"/>
    <w:rsid w:val="00A04B22"/>
    <w:rsid w:val="00A13B14"/>
    <w:rsid w:val="00A1519E"/>
    <w:rsid w:val="00A20800"/>
    <w:rsid w:val="00A23C04"/>
    <w:rsid w:val="00A30188"/>
    <w:rsid w:val="00A32344"/>
    <w:rsid w:val="00A33BB1"/>
    <w:rsid w:val="00A360EC"/>
    <w:rsid w:val="00A36D06"/>
    <w:rsid w:val="00A37975"/>
    <w:rsid w:val="00A50411"/>
    <w:rsid w:val="00A5254C"/>
    <w:rsid w:val="00A602ED"/>
    <w:rsid w:val="00A618FD"/>
    <w:rsid w:val="00A6226C"/>
    <w:rsid w:val="00A6241F"/>
    <w:rsid w:val="00A7077B"/>
    <w:rsid w:val="00A762E7"/>
    <w:rsid w:val="00A8030A"/>
    <w:rsid w:val="00A82703"/>
    <w:rsid w:val="00A86423"/>
    <w:rsid w:val="00A869DB"/>
    <w:rsid w:val="00A9021B"/>
    <w:rsid w:val="00A902BE"/>
    <w:rsid w:val="00A9175E"/>
    <w:rsid w:val="00A94750"/>
    <w:rsid w:val="00A96EAE"/>
    <w:rsid w:val="00AA3D8F"/>
    <w:rsid w:val="00AA664C"/>
    <w:rsid w:val="00AA6904"/>
    <w:rsid w:val="00AA7250"/>
    <w:rsid w:val="00AB1A7F"/>
    <w:rsid w:val="00AB3739"/>
    <w:rsid w:val="00AB400C"/>
    <w:rsid w:val="00AB44A5"/>
    <w:rsid w:val="00AB7C64"/>
    <w:rsid w:val="00AB7D3E"/>
    <w:rsid w:val="00AC127A"/>
    <w:rsid w:val="00AC5F0B"/>
    <w:rsid w:val="00AC729B"/>
    <w:rsid w:val="00AD1F38"/>
    <w:rsid w:val="00AD3407"/>
    <w:rsid w:val="00AD4CB6"/>
    <w:rsid w:val="00AD67EB"/>
    <w:rsid w:val="00AE0884"/>
    <w:rsid w:val="00AE36AE"/>
    <w:rsid w:val="00AE6E7A"/>
    <w:rsid w:val="00AF0A11"/>
    <w:rsid w:val="00AF4DA1"/>
    <w:rsid w:val="00AF67F9"/>
    <w:rsid w:val="00B01B55"/>
    <w:rsid w:val="00B023C5"/>
    <w:rsid w:val="00B04DA9"/>
    <w:rsid w:val="00B0616E"/>
    <w:rsid w:val="00B06CF9"/>
    <w:rsid w:val="00B104CB"/>
    <w:rsid w:val="00B12165"/>
    <w:rsid w:val="00B13A33"/>
    <w:rsid w:val="00B24249"/>
    <w:rsid w:val="00B260C5"/>
    <w:rsid w:val="00B347F0"/>
    <w:rsid w:val="00B34D43"/>
    <w:rsid w:val="00B43650"/>
    <w:rsid w:val="00B4457A"/>
    <w:rsid w:val="00B46BE8"/>
    <w:rsid w:val="00B47081"/>
    <w:rsid w:val="00B5050C"/>
    <w:rsid w:val="00B509EB"/>
    <w:rsid w:val="00B50BF8"/>
    <w:rsid w:val="00B54790"/>
    <w:rsid w:val="00B5540A"/>
    <w:rsid w:val="00B65161"/>
    <w:rsid w:val="00B66701"/>
    <w:rsid w:val="00B667C0"/>
    <w:rsid w:val="00B766A2"/>
    <w:rsid w:val="00B816B5"/>
    <w:rsid w:val="00B81F8A"/>
    <w:rsid w:val="00B874FC"/>
    <w:rsid w:val="00B90827"/>
    <w:rsid w:val="00B92E75"/>
    <w:rsid w:val="00B96056"/>
    <w:rsid w:val="00BA11F7"/>
    <w:rsid w:val="00BA4EAD"/>
    <w:rsid w:val="00BB17FD"/>
    <w:rsid w:val="00BB32C6"/>
    <w:rsid w:val="00BB5E95"/>
    <w:rsid w:val="00BB6156"/>
    <w:rsid w:val="00BB62AB"/>
    <w:rsid w:val="00BB7B40"/>
    <w:rsid w:val="00BB7EAD"/>
    <w:rsid w:val="00BC399C"/>
    <w:rsid w:val="00BD0D63"/>
    <w:rsid w:val="00BD1683"/>
    <w:rsid w:val="00BE1C1A"/>
    <w:rsid w:val="00BE282F"/>
    <w:rsid w:val="00BF0024"/>
    <w:rsid w:val="00BF2A76"/>
    <w:rsid w:val="00BF340A"/>
    <w:rsid w:val="00BF47E0"/>
    <w:rsid w:val="00BF4A22"/>
    <w:rsid w:val="00C046F2"/>
    <w:rsid w:val="00C10CD9"/>
    <w:rsid w:val="00C10F39"/>
    <w:rsid w:val="00C125AE"/>
    <w:rsid w:val="00C151EC"/>
    <w:rsid w:val="00C16B8A"/>
    <w:rsid w:val="00C23BDE"/>
    <w:rsid w:val="00C25BD7"/>
    <w:rsid w:val="00C30086"/>
    <w:rsid w:val="00C3348E"/>
    <w:rsid w:val="00C358CA"/>
    <w:rsid w:val="00C3682E"/>
    <w:rsid w:val="00C413CE"/>
    <w:rsid w:val="00C43F94"/>
    <w:rsid w:val="00C50938"/>
    <w:rsid w:val="00C50A40"/>
    <w:rsid w:val="00C5179B"/>
    <w:rsid w:val="00C53C02"/>
    <w:rsid w:val="00C552CA"/>
    <w:rsid w:val="00C61641"/>
    <w:rsid w:val="00C6302F"/>
    <w:rsid w:val="00C65C7C"/>
    <w:rsid w:val="00C705E5"/>
    <w:rsid w:val="00C71AF9"/>
    <w:rsid w:val="00C74175"/>
    <w:rsid w:val="00C748BC"/>
    <w:rsid w:val="00C758FA"/>
    <w:rsid w:val="00C7654D"/>
    <w:rsid w:val="00C77C18"/>
    <w:rsid w:val="00C85553"/>
    <w:rsid w:val="00C86005"/>
    <w:rsid w:val="00C907C6"/>
    <w:rsid w:val="00C909FB"/>
    <w:rsid w:val="00CA03B7"/>
    <w:rsid w:val="00CA10F5"/>
    <w:rsid w:val="00CA6225"/>
    <w:rsid w:val="00CB1255"/>
    <w:rsid w:val="00CC25CA"/>
    <w:rsid w:val="00CC3A0D"/>
    <w:rsid w:val="00CC4296"/>
    <w:rsid w:val="00CD1BF6"/>
    <w:rsid w:val="00CD4DAA"/>
    <w:rsid w:val="00CD51EB"/>
    <w:rsid w:val="00CD52C3"/>
    <w:rsid w:val="00CD7D1B"/>
    <w:rsid w:val="00CE056B"/>
    <w:rsid w:val="00CE19B4"/>
    <w:rsid w:val="00CE3E02"/>
    <w:rsid w:val="00CE43D0"/>
    <w:rsid w:val="00CE5AEC"/>
    <w:rsid w:val="00CF1775"/>
    <w:rsid w:val="00CF18D9"/>
    <w:rsid w:val="00CF3077"/>
    <w:rsid w:val="00D01B66"/>
    <w:rsid w:val="00D03BF9"/>
    <w:rsid w:val="00D03DA3"/>
    <w:rsid w:val="00D04E7E"/>
    <w:rsid w:val="00D10A27"/>
    <w:rsid w:val="00D11478"/>
    <w:rsid w:val="00D121FC"/>
    <w:rsid w:val="00D14427"/>
    <w:rsid w:val="00D15B6B"/>
    <w:rsid w:val="00D16B55"/>
    <w:rsid w:val="00D22D97"/>
    <w:rsid w:val="00D23FDF"/>
    <w:rsid w:val="00D24D9D"/>
    <w:rsid w:val="00D30289"/>
    <w:rsid w:val="00D3230D"/>
    <w:rsid w:val="00D372CD"/>
    <w:rsid w:val="00D42787"/>
    <w:rsid w:val="00D4406F"/>
    <w:rsid w:val="00D45074"/>
    <w:rsid w:val="00D46D17"/>
    <w:rsid w:val="00D51E47"/>
    <w:rsid w:val="00D528C0"/>
    <w:rsid w:val="00D6465B"/>
    <w:rsid w:val="00D71EA0"/>
    <w:rsid w:val="00D76A1A"/>
    <w:rsid w:val="00D76E86"/>
    <w:rsid w:val="00D82A66"/>
    <w:rsid w:val="00D83CD6"/>
    <w:rsid w:val="00D85F2A"/>
    <w:rsid w:val="00D90A19"/>
    <w:rsid w:val="00D90AA7"/>
    <w:rsid w:val="00D9135D"/>
    <w:rsid w:val="00DA2B3E"/>
    <w:rsid w:val="00DA2B6B"/>
    <w:rsid w:val="00DA2FFE"/>
    <w:rsid w:val="00DA55D1"/>
    <w:rsid w:val="00DA5BB2"/>
    <w:rsid w:val="00DB0057"/>
    <w:rsid w:val="00DB6F26"/>
    <w:rsid w:val="00DC13B4"/>
    <w:rsid w:val="00DC1945"/>
    <w:rsid w:val="00DC60A8"/>
    <w:rsid w:val="00DC7F3B"/>
    <w:rsid w:val="00DD0400"/>
    <w:rsid w:val="00DD23F1"/>
    <w:rsid w:val="00DD3437"/>
    <w:rsid w:val="00DD36CA"/>
    <w:rsid w:val="00DD41A7"/>
    <w:rsid w:val="00DE0CBB"/>
    <w:rsid w:val="00DF2BF9"/>
    <w:rsid w:val="00DF58AE"/>
    <w:rsid w:val="00E041D1"/>
    <w:rsid w:val="00E06F2F"/>
    <w:rsid w:val="00E11A68"/>
    <w:rsid w:val="00E15DB8"/>
    <w:rsid w:val="00E165D5"/>
    <w:rsid w:val="00E301DF"/>
    <w:rsid w:val="00E323DB"/>
    <w:rsid w:val="00E34B38"/>
    <w:rsid w:val="00E34EDF"/>
    <w:rsid w:val="00E353B3"/>
    <w:rsid w:val="00E36D60"/>
    <w:rsid w:val="00E37D6D"/>
    <w:rsid w:val="00E42A1F"/>
    <w:rsid w:val="00E42BCD"/>
    <w:rsid w:val="00E43203"/>
    <w:rsid w:val="00E51B98"/>
    <w:rsid w:val="00E53956"/>
    <w:rsid w:val="00E55354"/>
    <w:rsid w:val="00E57554"/>
    <w:rsid w:val="00E576BC"/>
    <w:rsid w:val="00E62AAE"/>
    <w:rsid w:val="00E63FE5"/>
    <w:rsid w:val="00E66002"/>
    <w:rsid w:val="00E66EFC"/>
    <w:rsid w:val="00E67057"/>
    <w:rsid w:val="00E71256"/>
    <w:rsid w:val="00E72C92"/>
    <w:rsid w:val="00E74732"/>
    <w:rsid w:val="00E74AAE"/>
    <w:rsid w:val="00E7712A"/>
    <w:rsid w:val="00E82CA6"/>
    <w:rsid w:val="00E82E20"/>
    <w:rsid w:val="00E85F1A"/>
    <w:rsid w:val="00E8688A"/>
    <w:rsid w:val="00E90514"/>
    <w:rsid w:val="00E93AEC"/>
    <w:rsid w:val="00E9541A"/>
    <w:rsid w:val="00E955FF"/>
    <w:rsid w:val="00E9600B"/>
    <w:rsid w:val="00E9676C"/>
    <w:rsid w:val="00E96FC8"/>
    <w:rsid w:val="00E970E5"/>
    <w:rsid w:val="00E971B4"/>
    <w:rsid w:val="00EA12F1"/>
    <w:rsid w:val="00EA6646"/>
    <w:rsid w:val="00EB0187"/>
    <w:rsid w:val="00EB0CBA"/>
    <w:rsid w:val="00EB0E87"/>
    <w:rsid w:val="00EB13CE"/>
    <w:rsid w:val="00EB1D30"/>
    <w:rsid w:val="00EB4131"/>
    <w:rsid w:val="00EC328E"/>
    <w:rsid w:val="00EC3290"/>
    <w:rsid w:val="00EC598C"/>
    <w:rsid w:val="00ED4160"/>
    <w:rsid w:val="00ED5C3F"/>
    <w:rsid w:val="00EE1036"/>
    <w:rsid w:val="00EE2535"/>
    <w:rsid w:val="00EE69CB"/>
    <w:rsid w:val="00EE7D34"/>
    <w:rsid w:val="00EF22E3"/>
    <w:rsid w:val="00EF32CC"/>
    <w:rsid w:val="00EF436A"/>
    <w:rsid w:val="00EF7292"/>
    <w:rsid w:val="00EF7EA0"/>
    <w:rsid w:val="00F12525"/>
    <w:rsid w:val="00F13EF5"/>
    <w:rsid w:val="00F13F0F"/>
    <w:rsid w:val="00F23B9E"/>
    <w:rsid w:val="00F24DB6"/>
    <w:rsid w:val="00F3187C"/>
    <w:rsid w:val="00F37638"/>
    <w:rsid w:val="00F421F1"/>
    <w:rsid w:val="00F432DB"/>
    <w:rsid w:val="00F43318"/>
    <w:rsid w:val="00F6428E"/>
    <w:rsid w:val="00F64A96"/>
    <w:rsid w:val="00F65539"/>
    <w:rsid w:val="00F6756F"/>
    <w:rsid w:val="00F71F05"/>
    <w:rsid w:val="00F7237B"/>
    <w:rsid w:val="00F76DF9"/>
    <w:rsid w:val="00F81FA3"/>
    <w:rsid w:val="00F952AC"/>
    <w:rsid w:val="00FA21C2"/>
    <w:rsid w:val="00FA3CBF"/>
    <w:rsid w:val="00FA4BCD"/>
    <w:rsid w:val="00FA637A"/>
    <w:rsid w:val="00FB2193"/>
    <w:rsid w:val="00FB79A8"/>
    <w:rsid w:val="00FC5385"/>
    <w:rsid w:val="00FC6900"/>
    <w:rsid w:val="00FC6A52"/>
    <w:rsid w:val="00FD4D01"/>
    <w:rsid w:val="00FE0077"/>
    <w:rsid w:val="00FE3A34"/>
    <w:rsid w:val="00FE694A"/>
    <w:rsid w:val="00FE7389"/>
    <w:rsid w:val="00FF1B19"/>
    <w:rsid w:val="00FF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C238"/>
  <w15:chartTrackingRefBased/>
  <w15:docId w15:val="{9A932EBD-B812-4F79-937F-37555401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6C"/>
    <w:pPr>
      <w:spacing w:before="120" w:after="120" w:line="276" w:lineRule="auto"/>
    </w:pPr>
    <w:rPr>
      <w:rFonts w:ascii="Times New Roman" w:hAnsi="Times New Roman"/>
      <w:sz w:val="28"/>
      <w:szCs w:val="22"/>
    </w:rPr>
  </w:style>
  <w:style w:type="paragraph" w:styleId="Heading2">
    <w:name w:val="heading 2"/>
    <w:basedOn w:val="Normal"/>
    <w:next w:val="Normal"/>
    <w:link w:val="Heading2Char"/>
    <w:qFormat/>
    <w:rsid w:val="00287EFD"/>
    <w:pPr>
      <w:keepNext/>
      <w:spacing w:after="0" w:line="240" w:lineRule="auto"/>
      <w:jc w:val="center"/>
      <w:outlineLvl w:val="1"/>
    </w:pPr>
    <w:rPr>
      <w:rFonts w:ascii=".VnTime" w:eastAsia="Times New Roman" w:hAnsi=".VnTime"/>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D1F50"/>
    <w:pPr>
      <w:pageBreakBefore/>
      <w:spacing w:before="100" w:beforeAutospacing="1" w:after="100" w:afterAutospacing="1" w:line="240" w:lineRule="auto"/>
      <w:jc w:val="both"/>
    </w:pPr>
    <w:rPr>
      <w:rFonts w:ascii="Tahoma" w:eastAsia="Times New Roman" w:hAnsi="Tahoma"/>
      <w:sz w:val="20"/>
      <w:szCs w:val="20"/>
    </w:rPr>
  </w:style>
  <w:style w:type="paragraph" w:customStyle="1" w:styleId="Default">
    <w:name w:val="Default"/>
    <w:rsid w:val="002D1F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24D9D"/>
    <w:pPr>
      <w:ind w:left="720"/>
      <w:contextualSpacing/>
    </w:pPr>
  </w:style>
  <w:style w:type="character" w:customStyle="1" w:styleId="Heading2Char">
    <w:name w:val="Heading 2 Char"/>
    <w:link w:val="Heading2"/>
    <w:semiHidden/>
    <w:rsid w:val="00287EFD"/>
    <w:rPr>
      <w:rFonts w:ascii=".VnTime" w:eastAsia="Times New Roman" w:hAnsi=".VnTime" w:cs="Times New Roman"/>
      <w:b/>
      <w:sz w:val="28"/>
      <w:szCs w:val="20"/>
    </w:rPr>
  </w:style>
  <w:style w:type="table" w:styleId="TableGrid">
    <w:name w:val="Table Grid"/>
    <w:basedOn w:val="TableNormal"/>
    <w:uiPriority w:val="59"/>
    <w:rsid w:val="00E5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C20F5"/>
    <w:pPr>
      <w:ind w:firstLine="357"/>
      <w:jc w:val="both"/>
    </w:pPr>
    <w:rPr>
      <w:rFonts w:ascii="Times New Roman" w:eastAsia="Times New Roman" w:hAnsi="Times New Roman"/>
      <w:sz w:val="28"/>
      <w:szCs w:val="24"/>
    </w:rPr>
  </w:style>
  <w:style w:type="paragraph" w:styleId="BalloonText">
    <w:name w:val="Balloon Text"/>
    <w:basedOn w:val="Normal"/>
    <w:link w:val="BalloonTextChar"/>
    <w:uiPriority w:val="99"/>
    <w:semiHidden/>
    <w:unhideWhenUsed/>
    <w:rsid w:val="006429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93C"/>
    <w:rPr>
      <w:rFonts w:ascii="Tahoma" w:hAnsi="Tahoma" w:cs="Tahoma"/>
      <w:sz w:val="16"/>
      <w:szCs w:val="16"/>
    </w:rPr>
  </w:style>
  <w:style w:type="paragraph" w:styleId="Header">
    <w:name w:val="header"/>
    <w:basedOn w:val="Normal"/>
    <w:link w:val="HeaderChar"/>
    <w:uiPriority w:val="99"/>
    <w:unhideWhenUsed/>
    <w:rsid w:val="00B24249"/>
    <w:pPr>
      <w:tabs>
        <w:tab w:val="center" w:pos="4680"/>
        <w:tab w:val="right" w:pos="9360"/>
      </w:tabs>
    </w:pPr>
  </w:style>
  <w:style w:type="character" w:customStyle="1" w:styleId="HeaderChar">
    <w:name w:val="Header Char"/>
    <w:link w:val="Header"/>
    <w:uiPriority w:val="99"/>
    <w:rsid w:val="00B24249"/>
    <w:rPr>
      <w:sz w:val="22"/>
      <w:szCs w:val="22"/>
    </w:rPr>
  </w:style>
  <w:style w:type="paragraph" w:styleId="Footer">
    <w:name w:val="footer"/>
    <w:basedOn w:val="Normal"/>
    <w:link w:val="FooterChar"/>
    <w:uiPriority w:val="99"/>
    <w:unhideWhenUsed/>
    <w:rsid w:val="00B24249"/>
    <w:pPr>
      <w:tabs>
        <w:tab w:val="center" w:pos="4680"/>
        <w:tab w:val="right" w:pos="9360"/>
      </w:tabs>
    </w:pPr>
  </w:style>
  <w:style w:type="character" w:customStyle="1" w:styleId="FooterChar">
    <w:name w:val="Footer Char"/>
    <w:link w:val="Footer"/>
    <w:uiPriority w:val="99"/>
    <w:rsid w:val="00B24249"/>
    <w:rPr>
      <w:sz w:val="22"/>
      <w:szCs w:val="22"/>
    </w:rPr>
  </w:style>
  <w:style w:type="character" w:styleId="Hyperlink">
    <w:name w:val="Hyperlink"/>
    <w:uiPriority w:val="99"/>
    <w:unhideWhenUsed/>
    <w:rsid w:val="00392E6C"/>
    <w:rPr>
      <w:color w:val="0563C1"/>
      <w:u w:val="single"/>
    </w:rPr>
  </w:style>
  <w:style w:type="character" w:customStyle="1" w:styleId="UnresolvedMention1">
    <w:name w:val="Unresolved Mention1"/>
    <w:uiPriority w:val="99"/>
    <w:semiHidden/>
    <w:unhideWhenUsed/>
    <w:rsid w:val="0039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432">
      <w:bodyDiv w:val="1"/>
      <w:marLeft w:val="0"/>
      <w:marRight w:val="0"/>
      <w:marTop w:val="0"/>
      <w:marBottom w:val="0"/>
      <w:divBdr>
        <w:top w:val="none" w:sz="0" w:space="0" w:color="auto"/>
        <w:left w:val="none" w:sz="0" w:space="0" w:color="auto"/>
        <w:bottom w:val="none" w:sz="0" w:space="0" w:color="auto"/>
        <w:right w:val="none" w:sz="0" w:space="0" w:color="auto"/>
      </w:divBdr>
    </w:div>
    <w:div w:id="124007325">
      <w:bodyDiv w:val="1"/>
      <w:marLeft w:val="0"/>
      <w:marRight w:val="0"/>
      <w:marTop w:val="0"/>
      <w:marBottom w:val="0"/>
      <w:divBdr>
        <w:top w:val="none" w:sz="0" w:space="0" w:color="auto"/>
        <w:left w:val="none" w:sz="0" w:space="0" w:color="auto"/>
        <w:bottom w:val="none" w:sz="0" w:space="0" w:color="auto"/>
        <w:right w:val="none" w:sz="0" w:space="0" w:color="auto"/>
      </w:divBdr>
    </w:div>
    <w:div w:id="141586482">
      <w:bodyDiv w:val="1"/>
      <w:marLeft w:val="0"/>
      <w:marRight w:val="0"/>
      <w:marTop w:val="0"/>
      <w:marBottom w:val="0"/>
      <w:divBdr>
        <w:top w:val="none" w:sz="0" w:space="0" w:color="auto"/>
        <w:left w:val="none" w:sz="0" w:space="0" w:color="auto"/>
        <w:bottom w:val="none" w:sz="0" w:space="0" w:color="auto"/>
        <w:right w:val="none" w:sz="0" w:space="0" w:color="auto"/>
      </w:divBdr>
    </w:div>
    <w:div w:id="184371313">
      <w:bodyDiv w:val="1"/>
      <w:marLeft w:val="0"/>
      <w:marRight w:val="0"/>
      <w:marTop w:val="0"/>
      <w:marBottom w:val="0"/>
      <w:divBdr>
        <w:top w:val="none" w:sz="0" w:space="0" w:color="auto"/>
        <w:left w:val="none" w:sz="0" w:space="0" w:color="auto"/>
        <w:bottom w:val="none" w:sz="0" w:space="0" w:color="auto"/>
        <w:right w:val="none" w:sz="0" w:space="0" w:color="auto"/>
      </w:divBdr>
    </w:div>
    <w:div w:id="229924032">
      <w:bodyDiv w:val="1"/>
      <w:marLeft w:val="0"/>
      <w:marRight w:val="0"/>
      <w:marTop w:val="0"/>
      <w:marBottom w:val="0"/>
      <w:divBdr>
        <w:top w:val="none" w:sz="0" w:space="0" w:color="auto"/>
        <w:left w:val="none" w:sz="0" w:space="0" w:color="auto"/>
        <w:bottom w:val="none" w:sz="0" w:space="0" w:color="auto"/>
        <w:right w:val="none" w:sz="0" w:space="0" w:color="auto"/>
      </w:divBdr>
    </w:div>
    <w:div w:id="337276585">
      <w:bodyDiv w:val="1"/>
      <w:marLeft w:val="0"/>
      <w:marRight w:val="0"/>
      <w:marTop w:val="0"/>
      <w:marBottom w:val="0"/>
      <w:divBdr>
        <w:top w:val="none" w:sz="0" w:space="0" w:color="auto"/>
        <w:left w:val="none" w:sz="0" w:space="0" w:color="auto"/>
        <w:bottom w:val="none" w:sz="0" w:space="0" w:color="auto"/>
        <w:right w:val="none" w:sz="0" w:space="0" w:color="auto"/>
      </w:divBdr>
    </w:div>
    <w:div w:id="373388300">
      <w:bodyDiv w:val="1"/>
      <w:marLeft w:val="0"/>
      <w:marRight w:val="0"/>
      <w:marTop w:val="0"/>
      <w:marBottom w:val="0"/>
      <w:divBdr>
        <w:top w:val="none" w:sz="0" w:space="0" w:color="auto"/>
        <w:left w:val="none" w:sz="0" w:space="0" w:color="auto"/>
        <w:bottom w:val="none" w:sz="0" w:space="0" w:color="auto"/>
        <w:right w:val="none" w:sz="0" w:space="0" w:color="auto"/>
      </w:divBdr>
    </w:div>
    <w:div w:id="456458945">
      <w:bodyDiv w:val="1"/>
      <w:marLeft w:val="0"/>
      <w:marRight w:val="0"/>
      <w:marTop w:val="0"/>
      <w:marBottom w:val="0"/>
      <w:divBdr>
        <w:top w:val="none" w:sz="0" w:space="0" w:color="auto"/>
        <w:left w:val="none" w:sz="0" w:space="0" w:color="auto"/>
        <w:bottom w:val="none" w:sz="0" w:space="0" w:color="auto"/>
        <w:right w:val="none" w:sz="0" w:space="0" w:color="auto"/>
      </w:divBdr>
    </w:div>
    <w:div w:id="476579646">
      <w:bodyDiv w:val="1"/>
      <w:marLeft w:val="0"/>
      <w:marRight w:val="0"/>
      <w:marTop w:val="0"/>
      <w:marBottom w:val="0"/>
      <w:divBdr>
        <w:top w:val="none" w:sz="0" w:space="0" w:color="auto"/>
        <w:left w:val="none" w:sz="0" w:space="0" w:color="auto"/>
        <w:bottom w:val="none" w:sz="0" w:space="0" w:color="auto"/>
        <w:right w:val="none" w:sz="0" w:space="0" w:color="auto"/>
      </w:divBdr>
    </w:div>
    <w:div w:id="578056854">
      <w:bodyDiv w:val="1"/>
      <w:marLeft w:val="0"/>
      <w:marRight w:val="0"/>
      <w:marTop w:val="0"/>
      <w:marBottom w:val="0"/>
      <w:divBdr>
        <w:top w:val="none" w:sz="0" w:space="0" w:color="auto"/>
        <w:left w:val="none" w:sz="0" w:space="0" w:color="auto"/>
        <w:bottom w:val="none" w:sz="0" w:space="0" w:color="auto"/>
        <w:right w:val="none" w:sz="0" w:space="0" w:color="auto"/>
      </w:divBdr>
    </w:div>
    <w:div w:id="645866002">
      <w:bodyDiv w:val="1"/>
      <w:marLeft w:val="0"/>
      <w:marRight w:val="0"/>
      <w:marTop w:val="0"/>
      <w:marBottom w:val="0"/>
      <w:divBdr>
        <w:top w:val="none" w:sz="0" w:space="0" w:color="auto"/>
        <w:left w:val="none" w:sz="0" w:space="0" w:color="auto"/>
        <w:bottom w:val="none" w:sz="0" w:space="0" w:color="auto"/>
        <w:right w:val="none" w:sz="0" w:space="0" w:color="auto"/>
      </w:divBdr>
    </w:div>
    <w:div w:id="663436194">
      <w:bodyDiv w:val="1"/>
      <w:marLeft w:val="0"/>
      <w:marRight w:val="0"/>
      <w:marTop w:val="0"/>
      <w:marBottom w:val="0"/>
      <w:divBdr>
        <w:top w:val="none" w:sz="0" w:space="0" w:color="auto"/>
        <w:left w:val="none" w:sz="0" w:space="0" w:color="auto"/>
        <w:bottom w:val="none" w:sz="0" w:space="0" w:color="auto"/>
        <w:right w:val="none" w:sz="0" w:space="0" w:color="auto"/>
      </w:divBdr>
    </w:div>
    <w:div w:id="689910932">
      <w:bodyDiv w:val="1"/>
      <w:marLeft w:val="0"/>
      <w:marRight w:val="0"/>
      <w:marTop w:val="0"/>
      <w:marBottom w:val="0"/>
      <w:divBdr>
        <w:top w:val="none" w:sz="0" w:space="0" w:color="auto"/>
        <w:left w:val="none" w:sz="0" w:space="0" w:color="auto"/>
        <w:bottom w:val="none" w:sz="0" w:space="0" w:color="auto"/>
        <w:right w:val="none" w:sz="0" w:space="0" w:color="auto"/>
      </w:divBdr>
    </w:div>
    <w:div w:id="697435413">
      <w:bodyDiv w:val="1"/>
      <w:marLeft w:val="0"/>
      <w:marRight w:val="0"/>
      <w:marTop w:val="0"/>
      <w:marBottom w:val="0"/>
      <w:divBdr>
        <w:top w:val="none" w:sz="0" w:space="0" w:color="auto"/>
        <w:left w:val="none" w:sz="0" w:space="0" w:color="auto"/>
        <w:bottom w:val="none" w:sz="0" w:space="0" w:color="auto"/>
        <w:right w:val="none" w:sz="0" w:space="0" w:color="auto"/>
      </w:divBdr>
    </w:div>
    <w:div w:id="707149236">
      <w:bodyDiv w:val="1"/>
      <w:marLeft w:val="0"/>
      <w:marRight w:val="0"/>
      <w:marTop w:val="0"/>
      <w:marBottom w:val="0"/>
      <w:divBdr>
        <w:top w:val="none" w:sz="0" w:space="0" w:color="auto"/>
        <w:left w:val="none" w:sz="0" w:space="0" w:color="auto"/>
        <w:bottom w:val="none" w:sz="0" w:space="0" w:color="auto"/>
        <w:right w:val="none" w:sz="0" w:space="0" w:color="auto"/>
      </w:divBdr>
    </w:div>
    <w:div w:id="759373901">
      <w:bodyDiv w:val="1"/>
      <w:marLeft w:val="0"/>
      <w:marRight w:val="0"/>
      <w:marTop w:val="0"/>
      <w:marBottom w:val="0"/>
      <w:divBdr>
        <w:top w:val="none" w:sz="0" w:space="0" w:color="auto"/>
        <w:left w:val="none" w:sz="0" w:space="0" w:color="auto"/>
        <w:bottom w:val="none" w:sz="0" w:space="0" w:color="auto"/>
        <w:right w:val="none" w:sz="0" w:space="0" w:color="auto"/>
      </w:divBdr>
    </w:div>
    <w:div w:id="863591490">
      <w:bodyDiv w:val="1"/>
      <w:marLeft w:val="0"/>
      <w:marRight w:val="0"/>
      <w:marTop w:val="0"/>
      <w:marBottom w:val="0"/>
      <w:divBdr>
        <w:top w:val="none" w:sz="0" w:space="0" w:color="auto"/>
        <w:left w:val="none" w:sz="0" w:space="0" w:color="auto"/>
        <w:bottom w:val="none" w:sz="0" w:space="0" w:color="auto"/>
        <w:right w:val="none" w:sz="0" w:space="0" w:color="auto"/>
      </w:divBdr>
    </w:div>
    <w:div w:id="889725840">
      <w:bodyDiv w:val="1"/>
      <w:marLeft w:val="0"/>
      <w:marRight w:val="0"/>
      <w:marTop w:val="0"/>
      <w:marBottom w:val="0"/>
      <w:divBdr>
        <w:top w:val="none" w:sz="0" w:space="0" w:color="auto"/>
        <w:left w:val="none" w:sz="0" w:space="0" w:color="auto"/>
        <w:bottom w:val="none" w:sz="0" w:space="0" w:color="auto"/>
        <w:right w:val="none" w:sz="0" w:space="0" w:color="auto"/>
      </w:divBdr>
    </w:div>
    <w:div w:id="953024897">
      <w:bodyDiv w:val="1"/>
      <w:marLeft w:val="0"/>
      <w:marRight w:val="0"/>
      <w:marTop w:val="0"/>
      <w:marBottom w:val="0"/>
      <w:divBdr>
        <w:top w:val="none" w:sz="0" w:space="0" w:color="auto"/>
        <w:left w:val="none" w:sz="0" w:space="0" w:color="auto"/>
        <w:bottom w:val="none" w:sz="0" w:space="0" w:color="auto"/>
        <w:right w:val="none" w:sz="0" w:space="0" w:color="auto"/>
      </w:divBdr>
    </w:div>
    <w:div w:id="989480892">
      <w:bodyDiv w:val="1"/>
      <w:marLeft w:val="0"/>
      <w:marRight w:val="0"/>
      <w:marTop w:val="0"/>
      <w:marBottom w:val="0"/>
      <w:divBdr>
        <w:top w:val="none" w:sz="0" w:space="0" w:color="auto"/>
        <w:left w:val="none" w:sz="0" w:space="0" w:color="auto"/>
        <w:bottom w:val="none" w:sz="0" w:space="0" w:color="auto"/>
        <w:right w:val="none" w:sz="0" w:space="0" w:color="auto"/>
      </w:divBdr>
    </w:div>
    <w:div w:id="1039352102">
      <w:bodyDiv w:val="1"/>
      <w:marLeft w:val="0"/>
      <w:marRight w:val="0"/>
      <w:marTop w:val="0"/>
      <w:marBottom w:val="0"/>
      <w:divBdr>
        <w:top w:val="none" w:sz="0" w:space="0" w:color="auto"/>
        <w:left w:val="none" w:sz="0" w:space="0" w:color="auto"/>
        <w:bottom w:val="none" w:sz="0" w:space="0" w:color="auto"/>
        <w:right w:val="none" w:sz="0" w:space="0" w:color="auto"/>
      </w:divBdr>
    </w:div>
    <w:div w:id="1053966582">
      <w:bodyDiv w:val="1"/>
      <w:marLeft w:val="0"/>
      <w:marRight w:val="0"/>
      <w:marTop w:val="0"/>
      <w:marBottom w:val="0"/>
      <w:divBdr>
        <w:top w:val="none" w:sz="0" w:space="0" w:color="auto"/>
        <w:left w:val="none" w:sz="0" w:space="0" w:color="auto"/>
        <w:bottom w:val="none" w:sz="0" w:space="0" w:color="auto"/>
        <w:right w:val="none" w:sz="0" w:space="0" w:color="auto"/>
      </w:divBdr>
    </w:div>
    <w:div w:id="1151949475">
      <w:bodyDiv w:val="1"/>
      <w:marLeft w:val="0"/>
      <w:marRight w:val="0"/>
      <w:marTop w:val="0"/>
      <w:marBottom w:val="0"/>
      <w:divBdr>
        <w:top w:val="none" w:sz="0" w:space="0" w:color="auto"/>
        <w:left w:val="none" w:sz="0" w:space="0" w:color="auto"/>
        <w:bottom w:val="none" w:sz="0" w:space="0" w:color="auto"/>
        <w:right w:val="none" w:sz="0" w:space="0" w:color="auto"/>
      </w:divBdr>
    </w:div>
    <w:div w:id="1180967974">
      <w:bodyDiv w:val="1"/>
      <w:marLeft w:val="0"/>
      <w:marRight w:val="0"/>
      <w:marTop w:val="0"/>
      <w:marBottom w:val="0"/>
      <w:divBdr>
        <w:top w:val="none" w:sz="0" w:space="0" w:color="auto"/>
        <w:left w:val="none" w:sz="0" w:space="0" w:color="auto"/>
        <w:bottom w:val="none" w:sz="0" w:space="0" w:color="auto"/>
        <w:right w:val="none" w:sz="0" w:space="0" w:color="auto"/>
      </w:divBdr>
    </w:div>
    <w:div w:id="1183208431">
      <w:bodyDiv w:val="1"/>
      <w:marLeft w:val="0"/>
      <w:marRight w:val="0"/>
      <w:marTop w:val="0"/>
      <w:marBottom w:val="0"/>
      <w:divBdr>
        <w:top w:val="none" w:sz="0" w:space="0" w:color="auto"/>
        <w:left w:val="none" w:sz="0" w:space="0" w:color="auto"/>
        <w:bottom w:val="none" w:sz="0" w:space="0" w:color="auto"/>
        <w:right w:val="none" w:sz="0" w:space="0" w:color="auto"/>
      </w:divBdr>
    </w:div>
    <w:div w:id="1417937267">
      <w:bodyDiv w:val="1"/>
      <w:marLeft w:val="0"/>
      <w:marRight w:val="0"/>
      <w:marTop w:val="0"/>
      <w:marBottom w:val="0"/>
      <w:divBdr>
        <w:top w:val="none" w:sz="0" w:space="0" w:color="auto"/>
        <w:left w:val="none" w:sz="0" w:space="0" w:color="auto"/>
        <w:bottom w:val="none" w:sz="0" w:space="0" w:color="auto"/>
        <w:right w:val="none" w:sz="0" w:space="0" w:color="auto"/>
      </w:divBdr>
    </w:div>
    <w:div w:id="1469781896">
      <w:bodyDiv w:val="1"/>
      <w:marLeft w:val="0"/>
      <w:marRight w:val="0"/>
      <w:marTop w:val="0"/>
      <w:marBottom w:val="0"/>
      <w:divBdr>
        <w:top w:val="none" w:sz="0" w:space="0" w:color="auto"/>
        <w:left w:val="none" w:sz="0" w:space="0" w:color="auto"/>
        <w:bottom w:val="none" w:sz="0" w:space="0" w:color="auto"/>
        <w:right w:val="none" w:sz="0" w:space="0" w:color="auto"/>
      </w:divBdr>
    </w:div>
    <w:div w:id="1676690557">
      <w:bodyDiv w:val="1"/>
      <w:marLeft w:val="0"/>
      <w:marRight w:val="0"/>
      <w:marTop w:val="0"/>
      <w:marBottom w:val="0"/>
      <w:divBdr>
        <w:top w:val="none" w:sz="0" w:space="0" w:color="auto"/>
        <w:left w:val="none" w:sz="0" w:space="0" w:color="auto"/>
        <w:bottom w:val="none" w:sz="0" w:space="0" w:color="auto"/>
        <w:right w:val="none" w:sz="0" w:space="0" w:color="auto"/>
      </w:divBdr>
    </w:div>
    <w:div w:id="1704284820">
      <w:bodyDiv w:val="1"/>
      <w:marLeft w:val="0"/>
      <w:marRight w:val="0"/>
      <w:marTop w:val="0"/>
      <w:marBottom w:val="0"/>
      <w:divBdr>
        <w:top w:val="none" w:sz="0" w:space="0" w:color="auto"/>
        <w:left w:val="none" w:sz="0" w:space="0" w:color="auto"/>
        <w:bottom w:val="none" w:sz="0" w:space="0" w:color="auto"/>
        <w:right w:val="none" w:sz="0" w:space="0" w:color="auto"/>
      </w:divBdr>
    </w:div>
    <w:div w:id="1762022020">
      <w:bodyDiv w:val="1"/>
      <w:marLeft w:val="0"/>
      <w:marRight w:val="0"/>
      <w:marTop w:val="0"/>
      <w:marBottom w:val="0"/>
      <w:divBdr>
        <w:top w:val="none" w:sz="0" w:space="0" w:color="auto"/>
        <w:left w:val="none" w:sz="0" w:space="0" w:color="auto"/>
        <w:bottom w:val="none" w:sz="0" w:space="0" w:color="auto"/>
        <w:right w:val="none" w:sz="0" w:space="0" w:color="auto"/>
      </w:divBdr>
    </w:div>
    <w:div w:id="1777944348">
      <w:bodyDiv w:val="1"/>
      <w:marLeft w:val="0"/>
      <w:marRight w:val="0"/>
      <w:marTop w:val="0"/>
      <w:marBottom w:val="0"/>
      <w:divBdr>
        <w:top w:val="none" w:sz="0" w:space="0" w:color="auto"/>
        <w:left w:val="none" w:sz="0" w:space="0" w:color="auto"/>
        <w:bottom w:val="none" w:sz="0" w:space="0" w:color="auto"/>
        <w:right w:val="none" w:sz="0" w:space="0" w:color="auto"/>
      </w:divBdr>
    </w:div>
    <w:div w:id="1784810452">
      <w:bodyDiv w:val="1"/>
      <w:marLeft w:val="0"/>
      <w:marRight w:val="0"/>
      <w:marTop w:val="0"/>
      <w:marBottom w:val="0"/>
      <w:divBdr>
        <w:top w:val="none" w:sz="0" w:space="0" w:color="auto"/>
        <w:left w:val="none" w:sz="0" w:space="0" w:color="auto"/>
        <w:bottom w:val="none" w:sz="0" w:space="0" w:color="auto"/>
        <w:right w:val="none" w:sz="0" w:space="0" w:color="auto"/>
      </w:divBdr>
    </w:div>
    <w:div w:id="1808431020">
      <w:bodyDiv w:val="1"/>
      <w:marLeft w:val="0"/>
      <w:marRight w:val="0"/>
      <w:marTop w:val="0"/>
      <w:marBottom w:val="0"/>
      <w:divBdr>
        <w:top w:val="none" w:sz="0" w:space="0" w:color="auto"/>
        <w:left w:val="none" w:sz="0" w:space="0" w:color="auto"/>
        <w:bottom w:val="none" w:sz="0" w:space="0" w:color="auto"/>
        <w:right w:val="none" w:sz="0" w:space="0" w:color="auto"/>
      </w:divBdr>
    </w:div>
    <w:div w:id="1813479178">
      <w:bodyDiv w:val="1"/>
      <w:marLeft w:val="0"/>
      <w:marRight w:val="0"/>
      <w:marTop w:val="0"/>
      <w:marBottom w:val="0"/>
      <w:divBdr>
        <w:top w:val="none" w:sz="0" w:space="0" w:color="auto"/>
        <w:left w:val="none" w:sz="0" w:space="0" w:color="auto"/>
        <w:bottom w:val="none" w:sz="0" w:space="0" w:color="auto"/>
        <w:right w:val="none" w:sz="0" w:space="0" w:color="auto"/>
      </w:divBdr>
    </w:div>
    <w:div w:id="1874418722">
      <w:bodyDiv w:val="1"/>
      <w:marLeft w:val="0"/>
      <w:marRight w:val="0"/>
      <w:marTop w:val="0"/>
      <w:marBottom w:val="0"/>
      <w:divBdr>
        <w:top w:val="none" w:sz="0" w:space="0" w:color="auto"/>
        <w:left w:val="none" w:sz="0" w:space="0" w:color="auto"/>
        <w:bottom w:val="none" w:sz="0" w:space="0" w:color="auto"/>
        <w:right w:val="none" w:sz="0" w:space="0" w:color="auto"/>
      </w:divBdr>
    </w:div>
    <w:div w:id="1890535782">
      <w:bodyDiv w:val="1"/>
      <w:marLeft w:val="0"/>
      <w:marRight w:val="0"/>
      <w:marTop w:val="0"/>
      <w:marBottom w:val="0"/>
      <w:divBdr>
        <w:top w:val="none" w:sz="0" w:space="0" w:color="auto"/>
        <w:left w:val="none" w:sz="0" w:space="0" w:color="auto"/>
        <w:bottom w:val="none" w:sz="0" w:space="0" w:color="auto"/>
        <w:right w:val="none" w:sz="0" w:space="0" w:color="auto"/>
      </w:divBdr>
    </w:div>
    <w:div w:id="1903636561">
      <w:bodyDiv w:val="1"/>
      <w:marLeft w:val="0"/>
      <w:marRight w:val="0"/>
      <w:marTop w:val="0"/>
      <w:marBottom w:val="0"/>
      <w:divBdr>
        <w:top w:val="none" w:sz="0" w:space="0" w:color="auto"/>
        <w:left w:val="none" w:sz="0" w:space="0" w:color="auto"/>
        <w:bottom w:val="none" w:sz="0" w:space="0" w:color="auto"/>
        <w:right w:val="none" w:sz="0" w:space="0" w:color="auto"/>
      </w:divBdr>
    </w:div>
    <w:div w:id="1933320671">
      <w:bodyDiv w:val="1"/>
      <w:marLeft w:val="0"/>
      <w:marRight w:val="0"/>
      <w:marTop w:val="0"/>
      <w:marBottom w:val="0"/>
      <w:divBdr>
        <w:top w:val="none" w:sz="0" w:space="0" w:color="auto"/>
        <w:left w:val="none" w:sz="0" w:space="0" w:color="auto"/>
        <w:bottom w:val="none" w:sz="0" w:space="0" w:color="auto"/>
        <w:right w:val="none" w:sz="0" w:space="0" w:color="auto"/>
      </w:divBdr>
    </w:div>
    <w:div w:id="1954746095">
      <w:bodyDiv w:val="1"/>
      <w:marLeft w:val="0"/>
      <w:marRight w:val="0"/>
      <w:marTop w:val="0"/>
      <w:marBottom w:val="0"/>
      <w:divBdr>
        <w:top w:val="none" w:sz="0" w:space="0" w:color="auto"/>
        <w:left w:val="none" w:sz="0" w:space="0" w:color="auto"/>
        <w:bottom w:val="none" w:sz="0" w:space="0" w:color="auto"/>
        <w:right w:val="none" w:sz="0" w:space="0" w:color="auto"/>
      </w:divBdr>
    </w:div>
    <w:div w:id="1956595965">
      <w:bodyDiv w:val="1"/>
      <w:marLeft w:val="0"/>
      <w:marRight w:val="0"/>
      <w:marTop w:val="0"/>
      <w:marBottom w:val="0"/>
      <w:divBdr>
        <w:top w:val="none" w:sz="0" w:space="0" w:color="auto"/>
        <w:left w:val="none" w:sz="0" w:space="0" w:color="auto"/>
        <w:bottom w:val="none" w:sz="0" w:space="0" w:color="auto"/>
        <w:right w:val="none" w:sz="0" w:space="0" w:color="auto"/>
      </w:divBdr>
    </w:div>
    <w:div w:id="1961259066">
      <w:bodyDiv w:val="1"/>
      <w:marLeft w:val="0"/>
      <w:marRight w:val="0"/>
      <w:marTop w:val="0"/>
      <w:marBottom w:val="0"/>
      <w:divBdr>
        <w:top w:val="none" w:sz="0" w:space="0" w:color="auto"/>
        <w:left w:val="none" w:sz="0" w:space="0" w:color="auto"/>
        <w:bottom w:val="none" w:sz="0" w:space="0" w:color="auto"/>
        <w:right w:val="none" w:sz="0" w:space="0" w:color="auto"/>
      </w:divBdr>
    </w:div>
    <w:div w:id="1962612027">
      <w:bodyDiv w:val="1"/>
      <w:marLeft w:val="0"/>
      <w:marRight w:val="0"/>
      <w:marTop w:val="0"/>
      <w:marBottom w:val="0"/>
      <w:divBdr>
        <w:top w:val="none" w:sz="0" w:space="0" w:color="auto"/>
        <w:left w:val="none" w:sz="0" w:space="0" w:color="auto"/>
        <w:bottom w:val="none" w:sz="0" w:space="0" w:color="auto"/>
        <w:right w:val="none" w:sz="0" w:space="0" w:color="auto"/>
      </w:divBdr>
    </w:div>
    <w:div w:id="1991590781">
      <w:bodyDiv w:val="1"/>
      <w:marLeft w:val="0"/>
      <w:marRight w:val="0"/>
      <w:marTop w:val="0"/>
      <w:marBottom w:val="0"/>
      <w:divBdr>
        <w:top w:val="none" w:sz="0" w:space="0" w:color="auto"/>
        <w:left w:val="none" w:sz="0" w:space="0" w:color="auto"/>
        <w:bottom w:val="none" w:sz="0" w:space="0" w:color="auto"/>
        <w:right w:val="none" w:sz="0" w:space="0" w:color="auto"/>
      </w:divBdr>
    </w:div>
    <w:div w:id="2018801343">
      <w:bodyDiv w:val="1"/>
      <w:marLeft w:val="0"/>
      <w:marRight w:val="0"/>
      <w:marTop w:val="0"/>
      <w:marBottom w:val="0"/>
      <w:divBdr>
        <w:top w:val="none" w:sz="0" w:space="0" w:color="auto"/>
        <w:left w:val="none" w:sz="0" w:space="0" w:color="auto"/>
        <w:bottom w:val="none" w:sz="0" w:space="0" w:color="auto"/>
        <w:right w:val="none" w:sz="0" w:space="0" w:color="auto"/>
      </w:divBdr>
    </w:div>
    <w:div w:id="2026133042">
      <w:bodyDiv w:val="1"/>
      <w:marLeft w:val="0"/>
      <w:marRight w:val="0"/>
      <w:marTop w:val="0"/>
      <w:marBottom w:val="0"/>
      <w:divBdr>
        <w:top w:val="none" w:sz="0" w:space="0" w:color="auto"/>
        <w:left w:val="none" w:sz="0" w:space="0" w:color="auto"/>
        <w:bottom w:val="none" w:sz="0" w:space="0" w:color="auto"/>
        <w:right w:val="none" w:sz="0" w:space="0" w:color="auto"/>
      </w:divBdr>
    </w:div>
    <w:div w:id="2032293203">
      <w:bodyDiv w:val="1"/>
      <w:marLeft w:val="0"/>
      <w:marRight w:val="0"/>
      <w:marTop w:val="0"/>
      <w:marBottom w:val="0"/>
      <w:divBdr>
        <w:top w:val="none" w:sz="0" w:space="0" w:color="auto"/>
        <w:left w:val="none" w:sz="0" w:space="0" w:color="auto"/>
        <w:bottom w:val="none" w:sz="0" w:space="0" w:color="auto"/>
        <w:right w:val="none" w:sz="0" w:space="0" w:color="auto"/>
      </w:divBdr>
    </w:div>
    <w:div w:id="2088073267">
      <w:bodyDiv w:val="1"/>
      <w:marLeft w:val="0"/>
      <w:marRight w:val="0"/>
      <w:marTop w:val="0"/>
      <w:marBottom w:val="0"/>
      <w:divBdr>
        <w:top w:val="none" w:sz="0" w:space="0" w:color="auto"/>
        <w:left w:val="none" w:sz="0" w:space="0" w:color="auto"/>
        <w:bottom w:val="none" w:sz="0" w:space="0" w:color="auto"/>
        <w:right w:val="none" w:sz="0" w:space="0" w:color="auto"/>
      </w:divBdr>
    </w:div>
    <w:div w:id="21097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THÀNH PHỐ HẢI PHÒNG</vt:lpstr>
    </vt:vector>
  </TitlesOfParts>
  <Company>Grizli777</Company>
  <LinksUpToDate>false</LinksUpToDate>
  <CharactersWithSpaces>3590</CharactersWithSpaces>
  <SharedDoc>false</SharedDoc>
  <HLinks>
    <vt:vector size="12" baseType="variant">
      <vt:variant>
        <vt:i4>131110</vt:i4>
      </vt:variant>
      <vt:variant>
        <vt:i4>3</vt:i4>
      </vt:variant>
      <vt:variant>
        <vt:i4>0</vt:i4>
      </vt:variant>
      <vt:variant>
        <vt:i4>5</vt:i4>
      </vt:variant>
      <vt:variant>
        <vt:lpwstr>mailto:mai0989@gmail.com</vt:lpwstr>
      </vt:variant>
      <vt:variant>
        <vt:lpwstr/>
      </vt:variant>
      <vt:variant>
        <vt:i4>6225924</vt:i4>
      </vt:variant>
      <vt:variant>
        <vt:i4>0</vt:i4>
      </vt:variant>
      <vt:variant>
        <vt:i4>0</vt:i4>
      </vt:variant>
      <vt:variant>
        <vt:i4>5</vt:i4>
      </vt:variant>
      <vt:variant>
        <vt:lpwstr>http://soxd.haiphong.gov.vn/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HẢI PHÒNG</dc:title>
  <dc:subject/>
  <dc:creator>PHUONGGXD</dc:creator>
  <cp:keywords/>
  <cp:lastModifiedBy>Anh Duc Tran</cp:lastModifiedBy>
  <cp:revision>2</cp:revision>
  <cp:lastPrinted>2025-07-29T09:30:00Z</cp:lastPrinted>
  <dcterms:created xsi:type="dcterms:W3CDTF">2025-08-18T03:25:00Z</dcterms:created>
  <dcterms:modified xsi:type="dcterms:W3CDTF">2025-08-18T03:25:00Z</dcterms:modified>
</cp:coreProperties>
</file>