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000" w:firstRow="0" w:lastRow="0" w:firstColumn="0" w:lastColumn="0" w:noHBand="0" w:noVBand="0"/>
      </w:tblPr>
      <w:tblGrid>
        <w:gridCol w:w="5660"/>
        <w:gridCol w:w="10044"/>
      </w:tblGrid>
      <w:tr w:rsidR="00AF1411" w:rsidRPr="006631A6" w14:paraId="1B3E3D91" w14:textId="77777777" w:rsidTr="00BC4B3D">
        <w:tc>
          <w:tcPr>
            <w:tcW w:w="1802" w:type="pct"/>
            <w:shd w:val="clear" w:color="000000" w:fill="FFFFFF"/>
          </w:tcPr>
          <w:p w14:paraId="125CE85E" w14:textId="0BEFFD07" w:rsidR="0054317B" w:rsidRPr="006631A6" w:rsidRDefault="0054317B" w:rsidP="0054317B">
            <w:pPr>
              <w:autoSpaceDE w:val="0"/>
              <w:autoSpaceDN w:val="0"/>
              <w:adjustRightInd w:val="0"/>
              <w:jc w:val="center"/>
              <w:rPr>
                <w:rFonts w:asciiTheme="majorHAnsi" w:hAnsiTheme="majorHAnsi" w:cstheme="majorHAnsi"/>
                <w:sz w:val="24"/>
                <w:szCs w:val="24"/>
                <w:lang w:val="en-US"/>
              </w:rPr>
            </w:pPr>
            <w:r w:rsidRPr="006631A6">
              <w:rPr>
                <w:rFonts w:asciiTheme="majorHAnsi" w:hAnsiTheme="majorHAnsi" w:cstheme="majorHAnsi"/>
                <w:sz w:val="24"/>
                <w:szCs w:val="24"/>
              </w:rPr>
              <w:t>UBND</w:t>
            </w:r>
            <w:r w:rsidR="00DB45A2">
              <w:rPr>
                <w:rFonts w:asciiTheme="majorHAnsi" w:hAnsiTheme="majorHAnsi" w:cstheme="majorHAnsi"/>
                <w:sz w:val="24"/>
                <w:szCs w:val="24"/>
              </w:rPr>
              <w:t xml:space="preserve"> </w:t>
            </w:r>
            <w:r w:rsidRPr="006631A6">
              <w:rPr>
                <w:rFonts w:asciiTheme="majorHAnsi" w:hAnsiTheme="majorHAnsi" w:cstheme="majorHAnsi"/>
                <w:sz w:val="24"/>
                <w:szCs w:val="24"/>
              </w:rPr>
              <w:t>THÀNH</w:t>
            </w:r>
            <w:r w:rsidR="00DB45A2">
              <w:rPr>
                <w:rFonts w:asciiTheme="majorHAnsi" w:hAnsiTheme="majorHAnsi" w:cstheme="majorHAnsi"/>
                <w:sz w:val="24"/>
                <w:szCs w:val="24"/>
              </w:rPr>
              <w:t xml:space="preserve"> </w:t>
            </w:r>
            <w:r w:rsidRPr="006631A6">
              <w:rPr>
                <w:rFonts w:asciiTheme="majorHAnsi" w:hAnsiTheme="majorHAnsi" w:cstheme="majorHAnsi"/>
                <w:sz w:val="24"/>
                <w:szCs w:val="24"/>
              </w:rPr>
              <w:t>PHỐ</w:t>
            </w:r>
            <w:r w:rsidR="00DB45A2">
              <w:rPr>
                <w:rFonts w:asciiTheme="majorHAnsi" w:hAnsiTheme="majorHAnsi" w:cstheme="majorHAnsi"/>
                <w:sz w:val="24"/>
                <w:szCs w:val="24"/>
              </w:rPr>
              <w:t xml:space="preserve"> </w:t>
            </w:r>
            <w:r w:rsidRPr="006631A6">
              <w:rPr>
                <w:rFonts w:asciiTheme="majorHAnsi" w:hAnsiTheme="majorHAnsi" w:cstheme="majorHAnsi"/>
                <w:sz w:val="24"/>
                <w:szCs w:val="24"/>
              </w:rPr>
              <w:t>HẢI</w:t>
            </w:r>
            <w:r w:rsidR="00DB45A2">
              <w:rPr>
                <w:rFonts w:asciiTheme="majorHAnsi" w:hAnsiTheme="majorHAnsi" w:cstheme="majorHAnsi"/>
                <w:sz w:val="24"/>
                <w:szCs w:val="24"/>
              </w:rPr>
              <w:t xml:space="preserve"> </w:t>
            </w:r>
            <w:r w:rsidRPr="006631A6">
              <w:rPr>
                <w:rFonts w:asciiTheme="majorHAnsi" w:hAnsiTheme="majorHAnsi" w:cstheme="majorHAnsi"/>
                <w:sz w:val="24"/>
                <w:szCs w:val="24"/>
              </w:rPr>
              <w:t>PHÒNG</w:t>
            </w:r>
          </w:p>
          <w:p w14:paraId="2C19AC69" w14:textId="11A6F5B0" w:rsidR="00AF1411" w:rsidRPr="006631A6" w:rsidRDefault="00047D5C" w:rsidP="0054317B">
            <w:pPr>
              <w:autoSpaceDE w:val="0"/>
              <w:autoSpaceDN w:val="0"/>
              <w:adjustRightInd w:val="0"/>
              <w:jc w:val="center"/>
              <w:rPr>
                <w:rFonts w:asciiTheme="majorHAnsi" w:hAnsiTheme="majorHAnsi" w:cstheme="majorHAnsi"/>
                <w:sz w:val="24"/>
                <w:szCs w:val="24"/>
                <w:lang w:val="en"/>
              </w:rPr>
            </w:pPr>
            <w:r>
              <w:rPr>
                <w:rFonts w:asciiTheme="majorHAnsi" w:hAnsiTheme="majorHAnsi" w:cstheme="majorHAnsi"/>
                <w:b/>
                <w:noProof/>
                <w:sz w:val="24"/>
                <w:szCs w:val="24"/>
                <w:lang w:val="en-US"/>
                <w14:ligatures w14:val="standardContextual"/>
              </w:rPr>
              <mc:AlternateContent>
                <mc:Choice Requires="wps">
                  <w:drawing>
                    <wp:anchor distT="0" distB="0" distL="114300" distR="114300" simplePos="0" relativeHeight="251659264" behindDoc="0" locked="0" layoutInCell="1" allowOverlap="1" wp14:anchorId="4D2C0B92" wp14:editId="19179BEC">
                      <wp:simplePos x="0" y="0"/>
                      <wp:positionH relativeFrom="column">
                        <wp:posOffset>1233805</wp:posOffset>
                      </wp:positionH>
                      <wp:positionV relativeFrom="paragraph">
                        <wp:posOffset>201295</wp:posOffset>
                      </wp:positionV>
                      <wp:extent cx="1187450" cy="0"/>
                      <wp:effectExtent l="0" t="0" r="31750" b="19050"/>
                      <wp:wrapNone/>
                      <wp:docPr id="1" name="Straight Connector 1"/>
                      <wp:cNvGraphicFramePr/>
                      <a:graphic xmlns:a="http://schemas.openxmlformats.org/drawingml/2006/main">
                        <a:graphicData uri="http://schemas.microsoft.com/office/word/2010/wordprocessingShape">
                          <wps:wsp>
                            <wps:cNvCnPr/>
                            <wps:spPr>
                              <a:xfrm>
                                <a:off x="0" y="0"/>
                                <a:ext cx="118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EC9AB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7.15pt,15.85pt" to="190.6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" strokecolor="black [3200]" strokeweight=".5pt">
                      <v:stroke joinstyle="miter"/>
                    </v:line>
                  </w:pict>
                </mc:Fallback>
              </mc:AlternateContent>
            </w:r>
            <w:r w:rsidR="0054317B" w:rsidRPr="006631A6">
              <w:rPr>
                <w:rFonts w:asciiTheme="majorHAnsi" w:hAnsiTheme="majorHAnsi" w:cstheme="majorHAnsi"/>
                <w:b/>
                <w:sz w:val="24"/>
                <w:szCs w:val="24"/>
              </w:rPr>
              <w:t>SỞ</w:t>
            </w:r>
            <w:r w:rsidR="00DB45A2">
              <w:rPr>
                <w:rFonts w:asciiTheme="majorHAnsi" w:hAnsiTheme="majorHAnsi" w:cstheme="majorHAnsi"/>
                <w:b/>
                <w:sz w:val="24"/>
                <w:szCs w:val="24"/>
              </w:rPr>
              <w:t xml:space="preserve"> </w:t>
            </w:r>
            <w:r w:rsidR="0054317B" w:rsidRPr="006631A6">
              <w:rPr>
                <w:rFonts w:asciiTheme="majorHAnsi" w:hAnsiTheme="majorHAnsi" w:cstheme="majorHAnsi"/>
                <w:b/>
                <w:sz w:val="24"/>
                <w:szCs w:val="24"/>
              </w:rPr>
              <w:t>NÔNG</w:t>
            </w:r>
            <w:r w:rsidR="00DB45A2">
              <w:rPr>
                <w:rFonts w:asciiTheme="majorHAnsi" w:hAnsiTheme="majorHAnsi" w:cstheme="majorHAnsi"/>
                <w:b/>
                <w:sz w:val="24"/>
                <w:szCs w:val="24"/>
              </w:rPr>
              <w:t xml:space="preserve"> </w:t>
            </w:r>
            <w:r w:rsidR="0054317B" w:rsidRPr="006631A6">
              <w:rPr>
                <w:rFonts w:asciiTheme="majorHAnsi" w:hAnsiTheme="majorHAnsi" w:cstheme="majorHAnsi"/>
                <w:b/>
                <w:sz w:val="24"/>
                <w:szCs w:val="24"/>
              </w:rPr>
              <w:t>NGHIỆP</w:t>
            </w:r>
            <w:r w:rsidR="00DB45A2">
              <w:rPr>
                <w:rFonts w:asciiTheme="majorHAnsi" w:hAnsiTheme="majorHAnsi" w:cstheme="majorHAnsi"/>
                <w:b/>
                <w:sz w:val="24"/>
                <w:szCs w:val="24"/>
              </w:rPr>
              <w:t xml:space="preserve"> </w:t>
            </w:r>
            <w:r w:rsidR="0054317B" w:rsidRPr="006631A6">
              <w:rPr>
                <w:rFonts w:asciiTheme="majorHAnsi" w:hAnsiTheme="majorHAnsi" w:cstheme="majorHAnsi"/>
                <w:b/>
                <w:sz w:val="24"/>
                <w:szCs w:val="24"/>
              </w:rPr>
              <w:t>VÀ</w:t>
            </w:r>
            <w:r w:rsidR="00DB45A2">
              <w:rPr>
                <w:rFonts w:asciiTheme="majorHAnsi" w:hAnsiTheme="majorHAnsi" w:cstheme="majorHAnsi"/>
                <w:b/>
                <w:sz w:val="24"/>
                <w:szCs w:val="24"/>
              </w:rPr>
              <w:t xml:space="preserve"> </w:t>
            </w:r>
            <w:r w:rsidR="0054317B" w:rsidRPr="006631A6">
              <w:rPr>
                <w:rFonts w:asciiTheme="majorHAnsi" w:hAnsiTheme="majorHAnsi" w:cstheme="majorHAnsi"/>
                <w:b/>
                <w:sz w:val="24"/>
                <w:szCs w:val="24"/>
              </w:rPr>
              <w:t>MÔI</w:t>
            </w:r>
            <w:r w:rsidR="00DB45A2">
              <w:rPr>
                <w:rFonts w:asciiTheme="majorHAnsi" w:hAnsiTheme="majorHAnsi" w:cstheme="majorHAnsi"/>
                <w:b/>
                <w:sz w:val="24"/>
                <w:szCs w:val="24"/>
              </w:rPr>
              <w:t xml:space="preserve"> </w:t>
            </w:r>
            <w:r w:rsidR="0054317B" w:rsidRPr="006631A6">
              <w:rPr>
                <w:rFonts w:asciiTheme="majorHAnsi" w:hAnsiTheme="majorHAnsi" w:cstheme="majorHAnsi"/>
                <w:b/>
                <w:sz w:val="24"/>
                <w:szCs w:val="24"/>
              </w:rPr>
              <w:t>TRƯỜNG</w:t>
            </w:r>
          </w:p>
        </w:tc>
        <w:tc>
          <w:tcPr>
            <w:tcW w:w="3198" w:type="pct"/>
            <w:shd w:val="clear" w:color="000000" w:fill="FFFFFF"/>
          </w:tcPr>
          <w:p w14:paraId="3BB73E43" w14:textId="5B1DA863" w:rsidR="00D735EB" w:rsidRDefault="00AF1411" w:rsidP="0054317B">
            <w:pPr>
              <w:autoSpaceDE w:val="0"/>
              <w:autoSpaceDN w:val="0"/>
              <w:adjustRightInd w:val="0"/>
              <w:jc w:val="center"/>
              <w:rPr>
                <w:rFonts w:asciiTheme="majorHAnsi" w:hAnsiTheme="majorHAnsi" w:cstheme="majorHAnsi"/>
                <w:b/>
                <w:bCs/>
                <w:sz w:val="24"/>
                <w:szCs w:val="24"/>
              </w:rPr>
            </w:pPr>
            <w:r w:rsidRPr="006631A6">
              <w:rPr>
                <w:rFonts w:asciiTheme="majorHAnsi" w:hAnsiTheme="majorHAnsi" w:cstheme="majorHAnsi"/>
                <w:b/>
                <w:bCs/>
                <w:sz w:val="24"/>
                <w:szCs w:val="24"/>
                <w:lang w:val="en"/>
              </w:rPr>
              <w:t>C</w:t>
            </w:r>
            <w:r w:rsidRPr="006631A6">
              <w:rPr>
                <w:rFonts w:asciiTheme="majorHAnsi" w:hAnsiTheme="majorHAnsi" w:cstheme="majorHAnsi"/>
                <w:b/>
                <w:bCs/>
                <w:sz w:val="24"/>
                <w:szCs w:val="24"/>
              </w:rPr>
              <w:t>ỘNG</w:t>
            </w:r>
            <w:r w:rsidR="00DB45A2">
              <w:rPr>
                <w:rFonts w:asciiTheme="majorHAnsi" w:hAnsiTheme="majorHAnsi" w:cstheme="majorHAnsi"/>
                <w:b/>
                <w:bCs/>
                <w:sz w:val="24"/>
                <w:szCs w:val="24"/>
              </w:rPr>
              <w:t xml:space="preserve"> </w:t>
            </w:r>
            <w:r w:rsidRPr="006631A6">
              <w:rPr>
                <w:rFonts w:asciiTheme="majorHAnsi" w:hAnsiTheme="majorHAnsi" w:cstheme="majorHAnsi"/>
                <w:b/>
                <w:bCs/>
                <w:sz w:val="24"/>
                <w:szCs w:val="24"/>
              </w:rPr>
              <w:t>H</w:t>
            </w:r>
            <w:r w:rsidRPr="006631A6">
              <w:rPr>
                <w:rFonts w:asciiTheme="majorHAnsi" w:hAnsiTheme="majorHAnsi" w:cstheme="majorHAnsi"/>
                <w:b/>
                <w:bCs/>
                <w:sz w:val="24"/>
                <w:szCs w:val="24"/>
                <w:lang w:val="en-US"/>
              </w:rPr>
              <w:t>ÒA</w:t>
            </w:r>
            <w:r w:rsidR="00DB45A2">
              <w:rPr>
                <w:rFonts w:asciiTheme="majorHAnsi" w:hAnsiTheme="majorHAnsi" w:cstheme="majorHAnsi"/>
                <w:b/>
                <w:bCs/>
                <w:sz w:val="24"/>
                <w:szCs w:val="24"/>
                <w:lang w:val="en-US"/>
              </w:rPr>
              <w:t xml:space="preserve"> </w:t>
            </w:r>
            <w:r w:rsidRPr="006631A6">
              <w:rPr>
                <w:rFonts w:asciiTheme="majorHAnsi" w:hAnsiTheme="majorHAnsi" w:cstheme="majorHAnsi"/>
                <w:b/>
                <w:bCs/>
                <w:sz w:val="24"/>
                <w:szCs w:val="24"/>
                <w:lang w:val="en-US"/>
              </w:rPr>
              <w:t>XÃ</w:t>
            </w:r>
            <w:r w:rsidR="00DB45A2">
              <w:rPr>
                <w:rFonts w:asciiTheme="majorHAnsi" w:hAnsiTheme="majorHAnsi" w:cstheme="majorHAnsi"/>
                <w:b/>
                <w:bCs/>
                <w:sz w:val="24"/>
                <w:szCs w:val="24"/>
                <w:lang w:val="en-US"/>
              </w:rPr>
              <w:t xml:space="preserve"> </w:t>
            </w:r>
            <w:r w:rsidRPr="006631A6">
              <w:rPr>
                <w:rFonts w:asciiTheme="majorHAnsi" w:hAnsiTheme="majorHAnsi" w:cstheme="majorHAnsi"/>
                <w:b/>
                <w:bCs/>
                <w:sz w:val="24"/>
                <w:szCs w:val="24"/>
                <w:lang w:val="en-US"/>
              </w:rPr>
              <w:t>H</w:t>
            </w:r>
            <w:r w:rsidRPr="006631A6">
              <w:rPr>
                <w:rFonts w:asciiTheme="majorHAnsi" w:hAnsiTheme="majorHAnsi" w:cstheme="majorHAnsi"/>
                <w:b/>
                <w:bCs/>
                <w:sz w:val="24"/>
                <w:szCs w:val="24"/>
              </w:rPr>
              <w:t>ỘI</w:t>
            </w:r>
            <w:r w:rsidR="00DB45A2">
              <w:rPr>
                <w:rFonts w:asciiTheme="majorHAnsi" w:hAnsiTheme="majorHAnsi" w:cstheme="majorHAnsi"/>
                <w:b/>
                <w:bCs/>
                <w:sz w:val="24"/>
                <w:szCs w:val="24"/>
              </w:rPr>
              <w:t xml:space="preserve"> </w:t>
            </w:r>
            <w:r w:rsidRPr="006631A6">
              <w:rPr>
                <w:rFonts w:asciiTheme="majorHAnsi" w:hAnsiTheme="majorHAnsi" w:cstheme="majorHAnsi"/>
                <w:b/>
                <w:bCs/>
                <w:sz w:val="24"/>
                <w:szCs w:val="24"/>
              </w:rPr>
              <w:t>CHỦ</w:t>
            </w:r>
            <w:r w:rsidR="00DB45A2">
              <w:rPr>
                <w:rFonts w:asciiTheme="majorHAnsi" w:hAnsiTheme="majorHAnsi" w:cstheme="majorHAnsi"/>
                <w:b/>
                <w:bCs/>
                <w:sz w:val="24"/>
                <w:szCs w:val="24"/>
              </w:rPr>
              <w:t xml:space="preserve"> </w:t>
            </w:r>
            <w:r w:rsidRPr="006631A6">
              <w:rPr>
                <w:rFonts w:asciiTheme="majorHAnsi" w:hAnsiTheme="majorHAnsi" w:cstheme="majorHAnsi"/>
                <w:b/>
                <w:bCs/>
                <w:sz w:val="24"/>
                <w:szCs w:val="24"/>
              </w:rPr>
              <w:t>NGHĨA</w:t>
            </w:r>
            <w:r w:rsidR="00DB45A2">
              <w:rPr>
                <w:rFonts w:asciiTheme="majorHAnsi" w:hAnsiTheme="majorHAnsi" w:cstheme="majorHAnsi"/>
                <w:b/>
                <w:bCs/>
                <w:sz w:val="24"/>
                <w:szCs w:val="24"/>
              </w:rPr>
              <w:t xml:space="preserve"> </w:t>
            </w:r>
            <w:r w:rsidRPr="006631A6">
              <w:rPr>
                <w:rFonts w:asciiTheme="majorHAnsi" w:hAnsiTheme="majorHAnsi" w:cstheme="majorHAnsi"/>
                <w:b/>
                <w:bCs/>
                <w:sz w:val="24"/>
                <w:szCs w:val="24"/>
              </w:rPr>
              <w:t>VIỆT</w:t>
            </w:r>
            <w:r w:rsidR="00DB45A2">
              <w:rPr>
                <w:rFonts w:asciiTheme="majorHAnsi" w:hAnsiTheme="majorHAnsi" w:cstheme="majorHAnsi"/>
                <w:b/>
                <w:bCs/>
                <w:sz w:val="24"/>
                <w:szCs w:val="24"/>
              </w:rPr>
              <w:t xml:space="preserve"> </w:t>
            </w:r>
            <w:r w:rsidRPr="006631A6">
              <w:rPr>
                <w:rFonts w:asciiTheme="majorHAnsi" w:hAnsiTheme="majorHAnsi" w:cstheme="majorHAnsi"/>
                <w:b/>
                <w:bCs/>
                <w:sz w:val="24"/>
                <w:szCs w:val="24"/>
              </w:rPr>
              <w:t>NAM</w:t>
            </w:r>
            <w:r w:rsidR="00DB45A2">
              <w:rPr>
                <w:rFonts w:asciiTheme="majorHAnsi" w:hAnsiTheme="majorHAnsi" w:cstheme="majorHAnsi"/>
                <w:b/>
                <w:bCs/>
                <w:sz w:val="24"/>
                <w:szCs w:val="24"/>
              </w:rPr>
              <w:t xml:space="preserve"> </w:t>
            </w:r>
          </w:p>
          <w:p w14:paraId="6FF814AE" w14:textId="65398714" w:rsidR="00AF1411" w:rsidRPr="00BC4B3D" w:rsidRDefault="00047D5C" w:rsidP="0054317B">
            <w:pPr>
              <w:autoSpaceDE w:val="0"/>
              <w:autoSpaceDN w:val="0"/>
              <w:adjustRightInd w:val="0"/>
              <w:jc w:val="center"/>
              <w:rPr>
                <w:rFonts w:asciiTheme="majorHAnsi" w:hAnsiTheme="majorHAnsi" w:cstheme="majorHAnsi"/>
                <w:sz w:val="28"/>
                <w:szCs w:val="28"/>
                <w:lang w:val="en"/>
              </w:rPr>
            </w:pPr>
            <w:r>
              <w:rPr>
                <w:rFonts w:asciiTheme="majorHAnsi" w:hAnsiTheme="majorHAnsi" w:cstheme="majorHAnsi"/>
                <w:b/>
                <w:bCs/>
                <w:noProof/>
                <w:sz w:val="28"/>
                <w:szCs w:val="28"/>
                <w:lang w:val="en-US"/>
                <w14:ligatures w14:val="standardContextual"/>
              </w:rPr>
              <mc:AlternateContent>
                <mc:Choice Requires="wps">
                  <w:drawing>
                    <wp:anchor distT="0" distB="0" distL="114300" distR="114300" simplePos="0" relativeHeight="251660288" behindDoc="0" locked="0" layoutInCell="1" allowOverlap="1" wp14:anchorId="6B0009CB" wp14:editId="471A57FB">
                      <wp:simplePos x="0" y="0"/>
                      <wp:positionH relativeFrom="column">
                        <wp:posOffset>2078355</wp:posOffset>
                      </wp:positionH>
                      <wp:positionV relativeFrom="paragraph">
                        <wp:posOffset>201295</wp:posOffset>
                      </wp:positionV>
                      <wp:extent cx="2222500" cy="6350"/>
                      <wp:effectExtent l="0" t="0" r="25400" b="31750"/>
                      <wp:wrapNone/>
                      <wp:docPr id="2" name="Straight Connector 2"/>
                      <wp:cNvGraphicFramePr/>
                      <a:graphic xmlns:a="http://schemas.openxmlformats.org/drawingml/2006/main">
                        <a:graphicData uri="http://schemas.microsoft.com/office/word/2010/wordprocessingShape">
                          <wps:wsp>
                            <wps:cNvCnPr/>
                            <wps:spPr>
                              <a:xfrm flipV="1">
                                <a:off x="0" y="0"/>
                                <a:ext cx="22225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8D92D"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65pt,15.85pt" to="338.6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" strokecolor="#4472c4 [3204]" strokeweight=".5pt">
                      <v:stroke joinstyle="miter"/>
                    </v:line>
                  </w:pict>
                </mc:Fallback>
              </mc:AlternateContent>
            </w:r>
            <w:r w:rsidR="00AF1411" w:rsidRPr="00BC4B3D">
              <w:rPr>
                <w:rFonts w:asciiTheme="majorHAnsi" w:hAnsiTheme="majorHAnsi" w:cstheme="majorHAnsi"/>
                <w:b/>
                <w:bCs/>
                <w:sz w:val="28"/>
                <w:szCs w:val="28"/>
              </w:rPr>
              <w:t>Độc</w:t>
            </w:r>
            <w:r w:rsidR="00DB45A2" w:rsidRPr="00BC4B3D">
              <w:rPr>
                <w:rFonts w:asciiTheme="majorHAnsi" w:hAnsiTheme="majorHAnsi" w:cstheme="majorHAnsi"/>
                <w:b/>
                <w:bCs/>
                <w:sz w:val="28"/>
                <w:szCs w:val="28"/>
              </w:rPr>
              <w:t xml:space="preserve"> </w:t>
            </w:r>
            <w:r w:rsidR="00AF1411" w:rsidRPr="00BC4B3D">
              <w:rPr>
                <w:rFonts w:asciiTheme="majorHAnsi" w:hAnsiTheme="majorHAnsi" w:cstheme="majorHAnsi"/>
                <w:b/>
                <w:bCs/>
                <w:sz w:val="28"/>
                <w:szCs w:val="28"/>
              </w:rPr>
              <w:t>lập</w:t>
            </w:r>
            <w:r w:rsidR="00DB45A2" w:rsidRPr="00BC4B3D">
              <w:rPr>
                <w:rFonts w:asciiTheme="majorHAnsi" w:hAnsiTheme="majorHAnsi" w:cstheme="majorHAnsi"/>
                <w:b/>
                <w:bCs/>
                <w:sz w:val="28"/>
                <w:szCs w:val="28"/>
              </w:rPr>
              <w:t xml:space="preserve"> </w:t>
            </w:r>
            <w:r w:rsidR="00AF1411" w:rsidRPr="00BC4B3D">
              <w:rPr>
                <w:rFonts w:asciiTheme="majorHAnsi" w:hAnsiTheme="majorHAnsi" w:cstheme="majorHAnsi"/>
                <w:b/>
                <w:bCs/>
                <w:sz w:val="28"/>
                <w:szCs w:val="28"/>
              </w:rPr>
              <w:t>-</w:t>
            </w:r>
            <w:r w:rsidR="00DB45A2" w:rsidRPr="00BC4B3D">
              <w:rPr>
                <w:rFonts w:asciiTheme="majorHAnsi" w:hAnsiTheme="majorHAnsi" w:cstheme="majorHAnsi"/>
                <w:b/>
                <w:bCs/>
                <w:sz w:val="28"/>
                <w:szCs w:val="28"/>
              </w:rPr>
              <w:t xml:space="preserve"> </w:t>
            </w:r>
            <w:r w:rsidR="00AF1411" w:rsidRPr="00BC4B3D">
              <w:rPr>
                <w:rFonts w:asciiTheme="majorHAnsi" w:hAnsiTheme="majorHAnsi" w:cstheme="majorHAnsi"/>
                <w:b/>
                <w:bCs/>
                <w:sz w:val="28"/>
                <w:szCs w:val="28"/>
              </w:rPr>
              <w:t>Tự</w:t>
            </w:r>
            <w:r w:rsidR="00DB45A2" w:rsidRPr="00BC4B3D">
              <w:rPr>
                <w:rFonts w:asciiTheme="majorHAnsi" w:hAnsiTheme="majorHAnsi" w:cstheme="majorHAnsi"/>
                <w:b/>
                <w:bCs/>
                <w:sz w:val="28"/>
                <w:szCs w:val="28"/>
              </w:rPr>
              <w:t xml:space="preserve"> </w:t>
            </w:r>
            <w:r w:rsidR="00AF1411" w:rsidRPr="00BC4B3D">
              <w:rPr>
                <w:rFonts w:asciiTheme="majorHAnsi" w:hAnsiTheme="majorHAnsi" w:cstheme="majorHAnsi"/>
                <w:b/>
                <w:bCs/>
                <w:sz w:val="28"/>
                <w:szCs w:val="28"/>
              </w:rPr>
              <w:t>do</w:t>
            </w:r>
            <w:r w:rsidR="00DB45A2" w:rsidRPr="00BC4B3D">
              <w:rPr>
                <w:rFonts w:asciiTheme="majorHAnsi" w:hAnsiTheme="majorHAnsi" w:cstheme="majorHAnsi"/>
                <w:b/>
                <w:bCs/>
                <w:sz w:val="28"/>
                <w:szCs w:val="28"/>
              </w:rPr>
              <w:t xml:space="preserve"> </w:t>
            </w:r>
            <w:r w:rsidR="00AF1411" w:rsidRPr="00BC4B3D">
              <w:rPr>
                <w:rFonts w:asciiTheme="majorHAnsi" w:hAnsiTheme="majorHAnsi" w:cstheme="majorHAnsi"/>
                <w:b/>
                <w:bCs/>
                <w:sz w:val="28"/>
                <w:szCs w:val="28"/>
              </w:rPr>
              <w:t>-</w:t>
            </w:r>
            <w:r w:rsidR="00DB45A2" w:rsidRPr="00BC4B3D">
              <w:rPr>
                <w:rFonts w:asciiTheme="majorHAnsi" w:hAnsiTheme="majorHAnsi" w:cstheme="majorHAnsi"/>
                <w:b/>
                <w:bCs/>
                <w:sz w:val="28"/>
                <w:szCs w:val="28"/>
              </w:rPr>
              <w:t xml:space="preserve"> </w:t>
            </w:r>
            <w:r w:rsidR="00AF1411" w:rsidRPr="00BC4B3D">
              <w:rPr>
                <w:rFonts w:asciiTheme="majorHAnsi" w:hAnsiTheme="majorHAnsi" w:cstheme="majorHAnsi"/>
                <w:b/>
                <w:bCs/>
                <w:sz w:val="28"/>
                <w:szCs w:val="28"/>
              </w:rPr>
              <w:t>Hạnh</w:t>
            </w:r>
            <w:r w:rsidR="00DB45A2" w:rsidRPr="00BC4B3D">
              <w:rPr>
                <w:rFonts w:asciiTheme="majorHAnsi" w:hAnsiTheme="majorHAnsi" w:cstheme="majorHAnsi"/>
                <w:b/>
                <w:bCs/>
                <w:sz w:val="28"/>
                <w:szCs w:val="28"/>
              </w:rPr>
              <w:t xml:space="preserve"> </w:t>
            </w:r>
            <w:r w:rsidR="00AF1411" w:rsidRPr="00BC4B3D">
              <w:rPr>
                <w:rFonts w:asciiTheme="majorHAnsi" w:hAnsiTheme="majorHAnsi" w:cstheme="majorHAnsi"/>
                <w:b/>
                <w:bCs/>
                <w:sz w:val="28"/>
                <w:szCs w:val="28"/>
              </w:rPr>
              <w:t>ph</w:t>
            </w:r>
            <w:r w:rsidR="00AF1411" w:rsidRPr="00BC4B3D">
              <w:rPr>
                <w:rFonts w:asciiTheme="majorHAnsi" w:hAnsiTheme="majorHAnsi" w:cstheme="majorHAnsi"/>
                <w:b/>
                <w:bCs/>
                <w:sz w:val="28"/>
                <w:szCs w:val="28"/>
                <w:lang w:val="en-US"/>
              </w:rPr>
              <w:t>úc</w:t>
            </w:r>
          </w:p>
        </w:tc>
      </w:tr>
      <w:tr w:rsidR="00AF1411" w:rsidRPr="006631A6" w14:paraId="01C27E80" w14:textId="77777777" w:rsidTr="00BC4B3D">
        <w:tc>
          <w:tcPr>
            <w:tcW w:w="1802" w:type="pct"/>
            <w:shd w:val="clear" w:color="000000" w:fill="FFFFFF"/>
          </w:tcPr>
          <w:p w14:paraId="3DCC9BF3" w14:textId="1EC306C4" w:rsidR="00AF1411" w:rsidRPr="006631A6" w:rsidRDefault="00AF1411" w:rsidP="00D735EB">
            <w:pPr>
              <w:autoSpaceDE w:val="0"/>
              <w:autoSpaceDN w:val="0"/>
              <w:adjustRightInd w:val="0"/>
              <w:spacing w:before="120"/>
              <w:jc w:val="center"/>
              <w:rPr>
                <w:rFonts w:asciiTheme="majorHAnsi" w:hAnsiTheme="majorHAnsi" w:cstheme="majorHAnsi"/>
                <w:b/>
                <w:bCs/>
                <w:sz w:val="24"/>
                <w:szCs w:val="24"/>
                <w:lang w:val="en"/>
              </w:rPr>
            </w:pPr>
          </w:p>
        </w:tc>
        <w:tc>
          <w:tcPr>
            <w:tcW w:w="3198" w:type="pct"/>
            <w:shd w:val="clear" w:color="000000" w:fill="FFFFFF"/>
          </w:tcPr>
          <w:p w14:paraId="6D877C8F" w14:textId="77AA86F1" w:rsidR="00AF1411" w:rsidRPr="00BC4B3D" w:rsidRDefault="0054317B" w:rsidP="00D735EB">
            <w:pPr>
              <w:autoSpaceDE w:val="0"/>
              <w:autoSpaceDN w:val="0"/>
              <w:adjustRightInd w:val="0"/>
              <w:spacing w:before="120"/>
              <w:jc w:val="center"/>
              <w:rPr>
                <w:rFonts w:asciiTheme="majorHAnsi" w:hAnsiTheme="majorHAnsi" w:cstheme="majorHAnsi"/>
                <w:b/>
                <w:bCs/>
                <w:sz w:val="28"/>
                <w:szCs w:val="28"/>
                <w:lang w:val="en"/>
              </w:rPr>
            </w:pPr>
            <w:r w:rsidRPr="00BC4B3D">
              <w:rPr>
                <w:rFonts w:asciiTheme="majorHAnsi" w:hAnsiTheme="majorHAnsi" w:cstheme="majorHAnsi"/>
                <w:i/>
                <w:iCs/>
                <w:sz w:val="28"/>
                <w:szCs w:val="28"/>
                <w:lang w:val="en"/>
              </w:rPr>
              <w:t>Hải</w:t>
            </w:r>
            <w:r w:rsidR="00DB45A2" w:rsidRPr="00BC4B3D">
              <w:rPr>
                <w:rFonts w:asciiTheme="majorHAnsi" w:hAnsiTheme="majorHAnsi" w:cstheme="majorHAnsi"/>
                <w:i/>
                <w:iCs/>
                <w:sz w:val="28"/>
                <w:szCs w:val="28"/>
                <w:lang w:val="en"/>
              </w:rPr>
              <w:t xml:space="preserve"> </w:t>
            </w:r>
            <w:r w:rsidRPr="00BC4B3D">
              <w:rPr>
                <w:rFonts w:asciiTheme="majorHAnsi" w:hAnsiTheme="majorHAnsi" w:cstheme="majorHAnsi"/>
                <w:i/>
                <w:iCs/>
                <w:sz w:val="28"/>
                <w:szCs w:val="28"/>
                <w:lang w:val="en"/>
              </w:rPr>
              <w:t>Phòng</w:t>
            </w:r>
            <w:r w:rsidR="00AF1411" w:rsidRPr="00BC4B3D">
              <w:rPr>
                <w:rFonts w:asciiTheme="majorHAnsi" w:hAnsiTheme="majorHAnsi" w:cstheme="majorHAnsi"/>
                <w:i/>
                <w:iCs/>
                <w:sz w:val="28"/>
                <w:szCs w:val="28"/>
                <w:lang w:val="en"/>
              </w:rPr>
              <w:t>,</w:t>
            </w:r>
            <w:r w:rsidR="00DB45A2" w:rsidRPr="00BC4B3D">
              <w:rPr>
                <w:rFonts w:asciiTheme="majorHAnsi" w:hAnsiTheme="majorHAnsi" w:cstheme="majorHAnsi"/>
                <w:i/>
                <w:iCs/>
                <w:sz w:val="28"/>
                <w:szCs w:val="28"/>
                <w:lang w:val="en"/>
              </w:rPr>
              <w:t xml:space="preserve"> </w:t>
            </w:r>
            <w:r w:rsidR="00AF1411" w:rsidRPr="00BC4B3D">
              <w:rPr>
                <w:rFonts w:asciiTheme="majorHAnsi" w:hAnsiTheme="majorHAnsi" w:cstheme="majorHAnsi"/>
                <w:i/>
                <w:iCs/>
                <w:sz w:val="28"/>
                <w:szCs w:val="28"/>
                <w:lang w:val="en"/>
              </w:rPr>
              <w:t>ngà</w:t>
            </w:r>
            <w:r w:rsidRPr="00BC4B3D">
              <w:rPr>
                <w:rFonts w:asciiTheme="majorHAnsi" w:hAnsiTheme="majorHAnsi" w:cstheme="majorHAnsi"/>
                <w:i/>
                <w:iCs/>
                <w:sz w:val="28"/>
                <w:szCs w:val="28"/>
                <w:lang w:val="en"/>
              </w:rPr>
              <w:t>y</w:t>
            </w:r>
            <w:r w:rsidR="00DB45A2" w:rsidRPr="00BC4B3D">
              <w:rPr>
                <w:rFonts w:asciiTheme="majorHAnsi" w:hAnsiTheme="majorHAnsi" w:cstheme="majorHAnsi"/>
                <w:i/>
                <w:iCs/>
                <w:sz w:val="28"/>
                <w:szCs w:val="28"/>
                <w:lang w:val="en"/>
              </w:rPr>
              <w:t xml:space="preserve"> </w:t>
            </w:r>
            <w:r w:rsidR="006125C2" w:rsidRPr="00BC4B3D">
              <w:rPr>
                <w:rFonts w:asciiTheme="majorHAnsi" w:hAnsiTheme="majorHAnsi" w:cstheme="majorHAnsi"/>
                <w:i/>
                <w:iCs/>
                <w:sz w:val="28"/>
                <w:szCs w:val="28"/>
                <w:lang w:val="en"/>
              </w:rPr>
              <w:t xml:space="preserve">    </w:t>
            </w:r>
            <w:r w:rsidR="00C665CF" w:rsidRPr="00BC4B3D">
              <w:rPr>
                <w:rFonts w:asciiTheme="majorHAnsi" w:hAnsiTheme="majorHAnsi" w:cstheme="majorHAnsi"/>
                <w:i/>
                <w:iCs/>
                <w:sz w:val="28"/>
                <w:szCs w:val="28"/>
                <w:lang w:val="en"/>
              </w:rPr>
              <w:t xml:space="preserve"> </w:t>
            </w:r>
            <w:r w:rsidR="00BC0679" w:rsidRPr="00BC4B3D">
              <w:rPr>
                <w:rFonts w:asciiTheme="majorHAnsi" w:hAnsiTheme="majorHAnsi" w:cstheme="majorHAnsi"/>
                <w:i/>
                <w:iCs/>
                <w:sz w:val="28"/>
                <w:szCs w:val="28"/>
                <w:lang w:val="en"/>
              </w:rPr>
              <w:t xml:space="preserve"> </w:t>
            </w:r>
            <w:r w:rsidR="00C665CF" w:rsidRPr="00BC4B3D">
              <w:rPr>
                <w:rFonts w:asciiTheme="majorHAnsi" w:hAnsiTheme="majorHAnsi" w:cstheme="majorHAnsi"/>
                <w:i/>
                <w:iCs/>
                <w:sz w:val="28"/>
                <w:szCs w:val="28"/>
                <w:lang w:val="en"/>
              </w:rPr>
              <w:t xml:space="preserve"> </w:t>
            </w:r>
            <w:r w:rsidR="00AF1411" w:rsidRPr="00BC4B3D">
              <w:rPr>
                <w:rFonts w:asciiTheme="majorHAnsi" w:hAnsiTheme="majorHAnsi" w:cstheme="majorHAnsi"/>
                <w:i/>
                <w:iCs/>
                <w:sz w:val="28"/>
                <w:szCs w:val="28"/>
                <w:lang w:val="en"/>
              </w:rPr>
              <w:t>tháng</w:t>
            </w:r>
            <w:r w:rsidR="00C665CF" w:rsidRPr="00BC4B3D">
              <w:rPr>
                <w:rFonts w:asciiTheme="majorHAnsi" w:hAnsiTheme="majorHAnsi" w:cstheme="majorHAnsi"/>
                <w:i/>
                <w:iCs/>
                <w:sz w:val="28"/>
                <w:szCs w:val="28"/>
                <w:lang w:val="en"/>
              </w:rPr>
              <w:t xml:space="preserve">   </w:t>
            </w:r>
            <w:r w:rsidR="006125C2" w:rsidRPr="00BC4B3D">
              <w:rPr>
                <w:rFonts w:asciiTheme="majorHAnsi" w:hAnsiTheme="majorHAnsi" w:cstheme="majorHAnsi"/>
                <w:i/>
                <w:iCs/>
                <w:sz w:val="28"/>
                <w:szCs w:val="28"/>
                <w:lang w:val="en"/>
              </w:rPr>
              <w:t xml:space="preserve">   </w:t>
            </w:r>
            <w:r w:rsidR="00DB45A2" w:rsidRPr="00BC4B3D">
              <w:rPr>
                <w:rFonts w:asciiTheme="majorHAnsi" w:hAnsiTheme="majorHAnsi" w:cstheme="majorHAnsi"/>
                <w:i/>
                <w:iCs/>
                <w:sz w:val="28"/>
                <w:szCs w:val="28"/>
                <w:lang w:val="en"/>
              </w:rPr>
              <w:t xml:space="preserve"> </w:t>
            </w:r>
            <w:r w:rsidR="00AF1411" w:rsidRPr="00BC4B3D">
              <w:rPr>
                <w:rFonts w:asciiTheme="majorHAnsi" w:hAnsiTheme="majorHAnsi" w:cstheme="majorHAnsi"/>
                <w:i/>
                <w:iCs/>
                <w:sz w:val="28"/>
                <w:szCs w:val="28"/>
                <w:lang w:val="en"/>
              </w:rPr>
              <w:t>năm</w:t>
            </w:r>
            <w:r w:rsidR="00DB45A2" w:rsidRPr="00BC4B3D">
              <w:rPr>
                <w:rFonts w:asciiTheme="majorHAnsi" w:hAnsiTheme="majorHAnsi" w:cstheme="majorHAnsi"/>
                <w:i/>
                <w:iCs/>
                <w:sz w:val="28"/>
                <w:szCs w:val="28"/>
                <w:lang w:val="en"/>
              </w:rPr>
              <w:t xml:space="preserve"> </w:t>
            </w:r>
            <w:r w:rsidRPr="00BC4B3D">
              <w:rPr>
                <w:rFonts w:asciiTheme="majorHAnsi" w:hAnsiTheme="majorHAnsi" w:cstheme="majorHAnsi"/>
                <w:i/>
                <w:iCs/>
                <w:sz w:val="28"/>
                <w:szCs w:val="28"/>
                <w:lang w:val="en"/>
              </w:rPr>
              <w:t>2026</w:t>
            </w:r>
          </w:p>
        </w:tc>
      </w:tr>
    </w:tbl>
    <w:p w14:paraId="1D7BB46B" w14:textId="1A57DF50" w:rsidR="00AF1411" w:rsidRPr="006631A6" w:rsidRDefault="00AF1411" w:rsidP="00AF1411">
      <w:pPr>
        <w:autoSpaceDE w:val="0"/>
        <w:autoSpaceDN w:val="0"/>
        <w:adjustRightInd w:val="0"/>
        <w:spacing w:before="120"/>
        <w:rPr>
          <w:rFonts w:asciiTheme="majorHAnsi" w:hAnsiTheme="majorHAnsi" w:cstheme="majorHAnsi"/>
          <w:b/>
          <w:bCs/>
          <w:sz w:val="24"/>
          <w:szCs w:val="24"/>
          <w:lang w:val="en"/>
        </w:rPr>
      </w:pPr>
    </w:p>
    <w:p w14:paraId="1E9E4B1C" w14:textId="33D41E8A" w:rsidR="00C665CF" w:rsidRDefault="00C665CF" w:rsidP="00C665CF">
      <w:pPr>
        <w:autoSpaceDE w:val="0"/>
        <w:autoSpaceDN w:val="0"/>
        <w:adjustRightInd w:val="0"/>
        <w:spacing w:before="120"/>
        <w:ind w:right="253"/>
        <w:jc w:val="center"/>
        <w:rPr>
          <w:rFonts w:asciiTheme="majorHAnsi" w:hAnsiTheme="majorHAnsi" w:cstheme="majorHAnsi"/>
          <w:b/>
          <w:bCs/>
          <w:sz w:val="24"/>
          <w:szCs w:val="24"/>
          <w:lang w:val="en-US"/>
        </w:rPr>
      </w:pPr>
      <w:r w:rsidRPr="006631A6">
        <w:rPr>
          <w:rFonts w:asciiTheme="majorHAnsi" w:hAnsiTheme="majorHAnsi" w:cstheme="majorHAnsi"/>
          <w:b/>
          <w:bCs/>
          <w:sz w:val="24"/>
          <w:szCs w:val="24"/>
          <w:lang w:val="en"/>
        </w:rPr>
        <w:t>B</w:t>
      </w:r>
      <w:r w:rsidRPr="006631A6">
        <w:rPr>
          <w:rFonts w:asciiTheme="majorHAnsi" w:hAnsiTheme="majorHAnsi" w:cstheme="majorHAnsi"/>
          <w:b/>
          <w:bCs/>
          <w:sz w:val="24"/>
          <w:szCs w:val="24"/>
        </w:rPr>
        <w:t>ẢN</w:t>
      </w:r>
      <w:r>
        <w:rPr>
          <w:rFonts w:asciiTheme="majorHAnsi" w:hAnsiTheme="majorHAnsi" w:cstheme="majorHAnsi"/>
          <w:b/>
          <w:bCs/>
          <w:sz w:val="24"/>
          <w:szCs w:val="24"/>
        </w:rPr>
        <w:t xml:space="preserve"> </w:t>
      </w:r>
      <w:r w:rsidRPr="006631A6">
        <w:rPr>
          <w:rFonts w:asciiTheme="majorHAnsi" w:hAnsiTheme="majorHAnsi" w:cstheme="majorHAnsi"/>
          <w:b/>
          <w:bCs/>
          <w:sz w:val="24"/>
          <w:szCs w:val="24"/>
        </w:rPr>
        <w:t>SO</w:t>
      </w:r>
      <w:r>
        <w:rPr>
          <w:rFonts w:asciiTheme="majorHAnsi" w:hAnsiTheme="majorHAnsi" w:cstheme="majorHAnsi"/>
          <w:b/>
          <w:bCs/>
          <w:sz w:val="24"/>
          <w:szCs w:val="24"/>
        </w:rPr>
        <w:t xml:space="preserve"> </w:t>
      </w:r>
      <w:r w:rsidRPr="006631A6">
        <w:rPr>
          <w:rFonts w:asciiTheme="majorHAnsi" w:hAnsiTheme="majorHAnsi" w:cstheme="majorHAnsi"/>
          <w:b/>
          <w:bCs/>
          <w:sz w:val="24"/>
          <w:szCs w:val="24"/>
        </w:rPr>
        <w:t>S</w:t>
      </w:r>
      <w:r w:rsidRPr="006631A6">
        <w:rPr>
          <w:rFonts w:asciiTheme="majorHAnsi" w:hAnsiTheme="majorHAnsi" w:cstheme="majorHAnsi"/>
          <w:b/>
          <w:bCs/>
          <w:sz w:val="24"/>
          <w:szCs w:val="24"/>
          <w:lang w:val="en-US"/>
        </w:rPr>
        <w:t>ÁNH,</w:t>
      </w:r>
      <w:r>
        <w:rPr>
          <w:rFonts w:asciiTheme="majorHAnsi" w:hAnsiTheme="majorHAnsi" w:cstheme="majorHAnsi"/>
          <w:b/>
          <w:bCs/>
          <w:sz w:val="24"/>
          <w:szCs w:val="24"/>
          <w:lang w:val="en-US"/>
        </w:rPr>
        <w:t xml:space="preserve"> </w:t>
      </w:r>
      <w:r w:rsidRPr="006631A6">
        <w:rPr>
          <w:rFonts w:asciiTheme="majorHAnsi" w:hAnsiTheme="majorHAnsi" w:cstheme="majorHAnsi"/>
          <w:b/>
          <w:bCs/>
          <w:sz w:val="24"/>
          <w:szCs w:val="24"/>
          <w:lang w:val="en-US"/>
        </w:rPr>
        <w:t>THUY</w:t>
      </w:r>
      <w:r w:rsidRPr="006631A6">
        <w:rPr>
          <w:rFonts w:asciiTheme="majorHAnsi" w:hAnsiTheme="majorHAnsi" w:cstheme="majorHAnsi"/>
          <w:b/>
          <w:bCs/>
          <w:sz w:val="24"/>
          <w:szCs w:val="24"/>
        </w:rPr>
        <w:t>ẾT</w:t>
      </w:r>
      <w:r>
        <w:rPr>
          <w:rFonts w:asciiTheme="majorHAnsi" w:hAnsiTheme="majorHAnsi" w:cstheme="majorHAnsi"/>
          <w:b/>
          <w:bCs/>
          <w:sz w:val="24"/>
          <w:szCs w:val="24"/>
        </w:rPr>
        <w:t xml:space="preserve"> </w:t>
      </w:r>
      <w:r w:rsidRPr="006631A6">
        <w:rPr>
          <w:rFonts w:asciiTheme="majorHAnsi" w:hAnsiTheme="majorHAnsi" w:cstheme="majorHAnsi"/>
          <w:b/>
          <w:bCs/>
          <w:sz w:val="24"/>
          <w:szCs w:val="24"/>
        </w:rPr>
        <w:t>MINH</w:t>
      </w:r>
      <w:r>
        <w:rPr>
          <w:rFonts w:asciiTheme="majorHAnsi" w:hAnsiTheme="majorHAnsi" w:cstheme="majorHAnsi"/>
          <w:b/>
          <w:bCs/>
          <w:sz w:val="24"/>
          <w:szCs w:val="24"/>
        </w:rPr>
        <w:t xml:space="preserve"> </w:t>
      </w:r>
      <w:r w:rsidRPr="006631A6">
        <w:rPr>
          <w:rFonts w:asciiTheme="majorHAnsi" w:hAnsiTheme="majorHAnsi" w:cstheme="majorHAnsi"/>
          <w:b/>
          <w:bCs/>
          <w:sz w:val="24"/>
          <w:szCs w:val="24"/>
        </w:rPr>
        <w:t>DỰ</w:t>
      </w:r>
      <w:r>
        <w:rPr>
          <w:rFonts w:asciiTheme="majorHAnsi" w:hAnsiTheme="majorHAnsi" w:cstheme="majorHAnsi"/>
          <w:b/>
          <w:bCs/>
          <w:sz w:val="24"/>
          <w:szCs w:val="24"/>
        </w:rPr>
        <w:t xml:space="preserve"> </w:t>
      </w:r>
      <w:r w:rsidRPr="006631A6">
        <w:rPr>
          <w:rFonts w:asciiTheme="majorHAnsi" w:hAnsiTheme="majorHAnsi" w:cstheme="majorHAnsi"/>
          <w:b/>
          <w:bCs/>
          <w:sz w:val="24"/>
          <w:szCs w:val="24"/>
        </w:rPr>
        <w:t>THẢO</w:t>
      </w:r>
      <w:r>
        <w:rPr>
          <w:rFonts w:asciiTheme="majorHAnsi" w:hAnsiTheme="majorHAnsi" w:cstheme="majorHAnsi"/>
          <w:b/>
          <w:bCs/>
          <w:sz w:val="24"/>
          <w:szCs w:val="24"/>
        </w:rPr>
        <w:t xml:space="preserve"> </w:t>
      </w:r>
      <w:r>
        <w:rPr>
          <w:rFonts w:asciiTheme="majorHAnsi" w:hAnsiTheme="majorHAnsi" w:cstheme="majorHAnsi"/>
          <w:b/>
          <w:bCs/>
          <w:sz w:val="24"/>
          <w:szCs w:val="24"/>
          <w:lang w:val="en-US"/>
        </w:rPr>
        <w:t xml:space="preserve">NGHỊ QUYẾT CỦA HỘI DỒNG NHÂN DÂN THÀNH PHỐ HẢI PHÒNG </w:t>
      </w:r>
      <w:r w:rsidR="0086265C">
        <w:rPr>
          <w:rFonts w:asciiTheme="majorHAnsi" w:hAnsiTheme="majorHAnsi" w:cstheme="majorHAnsi"/>
          <w:b/>
          <w:bCs/>
          <w:sz w:val="24"/>
          <w:szCs w:val="24"/>
          <w:lang w:val="en-US"/>
        </w:rPr>
        <w:t xml:space="preserve">(MỚI) </w:t>
      </w:r>
      <w:r>
        <w:rPr>
          <w:rFonts w:asciiTheme="majorHAnsi" w:hAnsiTheme="majorHAnsi" w:cstheme="majorHAnsi"/>
          <w:b/>
          <w:bCs/>
          <w:sz w:val="24"/>
          <w:szCs w:val="24"/>
          <w:lang w:val="en-US"/>
        </w:rPr>
        <w:t xml:space="preserve">THAY THẾ </w:t>
      </w:r>
      <w:r w:rsidR="0086265C">
        <w:rPr>
          <w:rFonts w:asciiTheme="majorHAnsi" w:hAnsiTheme="majorHAnsi" w:cstheme="majorHAnsi"/>
          <w:b/>
          <w:bCs/>
          <w:sz w:val="24"/>
          <w:szCs w:val="24"/>
          <w:lang w:val="en-US"/>
        </w:rPr>
        <w:t xml:space="preserve">               </w:t>
      </w:r>
      <w:r>
        <w:rPr>
          <w:rFonts w:asciiTheme="majorHAnsi" w:hAnsiTheme="majorHAnsi" w:cstheme="majorHAnsi"/>
          <w:b/>
          <w:bCs/>
          <w:sz w:val="24"/>
          <w:szCs w:val="24"/>
          <w:lang w:val="en-US"/>
        </w:rPr>
        <w:t xml:space="preserve">NGHỊ QUYẾT CỦA HỘI ĐỒNG NHÂN DÂN TỈNH HẢI DƯƠNG </w:t>
      </w:r>
      <w:r w:rsidR="0086265C">
        <w:rPr>
          <w:rFonts w:asciiTheme="majorHAnsi" w:hAnsiTheme="majorHAnsi" w:cstheme="majorHAnsi"/>
          <w:b/>
          <w:bCs/>
          <w:sz w:val="24"/>
          <w:szCs w:val="24"/>
          <w:lang w:val="en-US"/>
        </w:rPr>
        <w:t xml:space="preserve">(CŨ) </w:t>
      </w:r>
      <w:r>
        <w:rPr>
          <w:rFonts w:asciiTheme="majorHAnsi" w:hAnsiTheme="majorHAnsi" w:cstheme="majorHAnsi"/>
          <w:b/>
          <w:bCs/>
          <w:sz w:val="24"/>
          <w:szCs w:val="24"/>
          <w:lang w:val="en-US"/>
        </w:rPr>
        <w:t>QUY ĐỊNH MỨC HỖ TRỢ SẢN XUẤT NÔNG NGHIỆP ĐỂ KHÔI PHỤC SẢN XUẤT VÙNG BỊ THIỆT HẠI DO THIÊN TAI, DỊCH HẠI THỰC VẬT TRÊN ĐỊA BÀN THÀNH PHỐ HẢI PHÒNG</w:t>
      </w:r>
    </w:p>
    <w:p w14:paraId="52437C3A" w14:textId="17C6CB38" w:rsidR="00552D70" w:rsidRPr="006631A6" w:rsidRDefault="00552D70" w:rsidP="00BC4B3D">
      <w:pPr>
        <w:pStyle w:val="ListParagraph"/>
        <w:autoSpaceDE w:val="0"/>
        <w:autoSpaceDN w:val="0"/>
        <w:adjustRightInd w:val="0"/>
        <w:spacing w:before="120"/>
        <w:rPr>
          <w:rFonts w:asciiTheme="majorHAnsi" w:hAnsiTheme="majorHAnsi" w:cstheme="majorHAnsi"/>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18"/>
        <w:gridCol w:w="6507"/>
        <w:gridCol w:w="2969"/>
      </w:tblGrid>
      <w:tr w:rsidR="0073487E" w:rsidRPr="006631A6" w14:paraId="32E0D979" w14:textId="77777777" w:rsidTr="0086265C">
        <w:trPr>
          <w:trHeight w:val="537"/>
          <w:tblHeader/>
        </w:trPr>
        <w:tc>
          <w:tcPr>
            <w:tcW w:w="1981" w:type="pct"/>
            <w:shd w:val="clear" w:color="auto" w:fill="FFFFFF"/>
            <w:vAlign w:val="center"/>
          </w:tcPr>
          <w:p w14:paraId="56CF4D70" w14:textId="600F252E" w:rsidR="00AF1411" w:rsidRPr="0086265C" w:rsidRDefault="008A4D71" w:rsidP="008A4D71">
            <w:pPr>
              <w:autoSpaceDE w:val="0"/>
              <w:autoSpaceDN w:val="0"/>
              <w:adjustRightInd w:val="0"/>
              <w:ind w:left="137" w:right="141"/>
              <w:jc w:val="center"/>
              <w:rPr>
                <w:rFonts w:asciiTheme="majorHAnsi" w:hAnsiTheme="majorHAnsi" w:cstheme="majorHAnsi"/>
                <w:b/>
                <w:sz w:val="24"/>
                <w:szCs w:val="24"/>
                <w:lang w:val="en-US"/>
              </w:rPr>
            </w:pPr>
            <w:r w:rsidRPr="0086265C">
              <w:rPr>
                <w:rFonts w:ascii="Times New Roman" w:eastAsia="Arial" w:hAnsi="Times New Roman" w:cstheme="majorHAnsi"/>
                <w:b/>
                <w:spacing w:val="-2"/>
                <w:sz w:val="24"/>
                <w:szCs w:val="24"/>
                <w:lang w:val="pt-BR"/>
              </w:rPr>
              <w:t xml:space="preserve">Nghị quyết số </w:t>
            </w:r>
            <w:r w:rsidRPr="0086265C">
              <w:rPr>
                <w:rFonts w:ascii="Times New Roman" w:hAnsi="Times New Roman"/>
                <w:b/>
                <w:spacing w:val="-2"/>
                <w:sz w:val="24"/>
                <w:szCs w:val="24"/>
              </w:rPr>
              <w:t xml:space="preserve">03/2025/NQ-HĐND </w:t>
            </w:r>
            <w:r w:rsidRPr="0086265C">
              <w:rPr>
                <w:rFonts w:ascii="Times New Roman" w:hAnsi="Times New Roman" w:cstheme="majorHAnsi"/>
                <w:b/>
                <w:spacing w:val="-2"/>
                <w:sz w:val="24"/>
                <w:szCs w:val="24"/>
              </w:rPr>
              <w:t xml:space="preserve">ngày </w:t>
            </w:r>
            <w:r w:rsidRPr="0086265C">
              <w:rPr>
                <w:rFonts w:ascii="Times New Roman" w:hAnsi="Times New Roman" w:cstheme="majorHAnsi"/>
                <w:b/>
                <w:spacing w:val="-2"/>
                <w:sz w:val="24"/>
                <w:szCs w:val="24"/>
                <w:lang w:val="pt-BR"/>
              </w:rPr>
              <w:t>20</w:t>
            </w:r>
            <w:r w:rsidRPr="0086265C">
              <w:rPr>
                <w:rFonts w:ascii="Times New Roman" w:hAnsi="Times New Roman" w:cstheme="majorHAnsi"/>
                <w:b/>
                <w:spacing w:val="-2"/>
                <w:sz w:val="24"/>
                <w:szCs w:val="24"/>
              </w:rPr>
              <w:t>/0</w:t>
            </w:r>
            <w:r w:rsidRPr="0086265C">
              <w:rPr>
                <w:rFonts w:ascii="Times New Roman" w:hAnsi="Times New Roman" w:cstheme="majorHAnsi"/>
                <w:b/>
                <w:spacing w:val="-2"/>
                <w:sz w:val="24"/>
                <w:szCs w:val="24"/>
                <w:lang w:val="pt-BR"/>
              </w:rPr>
              <w:t>2</w:t>
            </w:r>
            <w:r w:rsidRPr="0086265C">
              <w:rPr>
                <w:rFonts w:ascii="Times New Roman" w:hAnsi="Times New Roman" w:cstheme="majorHAnsi"/>
                <w:b/>
                <w:spacing w:val="-2"/>
                <w:sz w:val="24"/>
                <w:szCs w:val="24"/>
              </w:rPr>
              <w:t xml:space="preserve">/2025 </w:t>
            </w:r>
            <w:r w:rsidRPr="0086265C">
              <w:rPr>
                <w:rFonts w:ascii="Times New Roman" w:hAnsi="Times New Roman" w:cstheme="majorHAnsi"/>
                <w:b/>
                <w:spacing w:val="-2"/>
                <w:sz w:val="24"/>
                <w:szCs w:val="24"/>
                <w:lang w:val="en-US"/>
              </w:rPr>
              <w:t xml:space="preserve">                </w:t>
            </w:r>
            <w:r w:rsidRPr="0086265C">
              <w:rPr>
                <w:rFonts w:ascii="Times New Roman" w:hAnsi="Times New Roman" w:cstheme="majorHAnsi"/>
                <w:b/>
                <w:spacing w:val="-2"/>
                <w:sz w:val="24"/>
                <w:szCs w:val="24"/>
              </w:rPr>
              <w:t xml:space="preserve">của </w:t>
            </w:r>
            <w:r w:rsidRPr="0086265C">
              <w:rPr>
                <w:rFonts w:ascii="Times New Roman" w:hAnsi="Times New Roman" w:cstheme="majorHAnsi"/>
                <w:b/>
                <w:spacing w:val="-2"/>
                <w:sz w:val="24"/>
                <w:szCs w:val="24"/>
                <w:lang w:val="pt-BR"/>
              </w:rPr>
              <w:t>Hội đồng nhân dân tỉnh Hải Dương (cũ)</w:t>
            </w:r>
          </w:p>
        </w:tc>
        <w:tc>
          <w:tcPr>
            <w:tcW w:w="2073" w:type="pct"/>
            <w:shd w:val="clear" w:color="auto" w:fill="FFFFFF"/>
            <w:vAlign w:val="center"/>
          </w:tcPr>
          <w:p w14:paraId="69DAAB8F" w14:textId="67EDECC2" w:rsidR="00AF1411" w:rsidRPr="0086265C" w:rsidRDefault="008A4D71" w:rsidP="008A4D71">
            <w:pPr>
              <w:autoSpaceDE w:val="0"/>
              <w:autoSpaceDN w:val="0"/>
              <w:adjustRightInd w:val="0"/>
              <w:ind w:left="137" w:right="141"/>
              <w:jc w:val="center"/>
              <w:rPr>
                <w:rFonts w:asciiTheme="majorHAnsi" w:hAnsiTheme="majorHAnsi" w:cstheme="majorHAnsi"/>
                <w:b/>
                <w:sz w:val="24"/>
                <w:szCs w:val="24"/>
                <w:lang w:val="en-US"/>
              </w:rPr>
            </w:pPr>
            <w:r w:rsidRPr="0086265C">
              <w:rPr>
                <w:rFonts w:asciiTheme="majorHAnsi" w:hAnsiTheme="majorHAnsi" w:cstheme="majorHAnsi"/>
                <w:b/>
                <w:sz w:val="24"/>
                <w:szCs w:val="24"/>
                <w:lang w:val="en-US"/>
              </w:rPr>
              <w:t>Dự thảo Nghị quyết thay thế</w:t>
            </w:r>
          </w:p>
        </w:tc>
        <w:tc>
          <w:tcPr>
            <w:tcW w:w="946" w:type="pct"/>
            <w:shd w:val="clear" w:color="auto" w:fill="FFFFFF"/>
            <w:vAlign w:val="center"/>
          </w:tcPr>
          <w:p w14:paraId="04F4800B" w14:textId="04EA4C10" w:rsidR="00AF1411" w:rsidRPr="006631A6" w:rsidRDefault="009D54C5" w:rsidP="003D0B40">
            <w:pPr>
              <w:autoSpaceDE w:val="0"/>
              <w:autoSpaceDN w:val="0"/>
              <w:adjustRightInd w:val="0"/>
              <w:ind w:left="142" w:right="106"/>
              <w:jc w:val="center"/>
              <w:rPr>
                <w:rFonts w:asciiTheme="majorHAnsi" w:hAnsiTheme="majorHAnsi" w:cstheme="majorHAnsi"/>
                <w:sz w:val="24"/>
                <w:szCs w:val="24"/>
                <w:lang w:val="en"/>
              </w:rPr>
            </w:pPr>
            <w:r w:rsidRPr="006631A6">
              <w:rPr>
                <w:rFonts w:asciiTheme="majorHAnsi" w:hAnsiTheme="majorHAnsi" w:cstheme="majorHAnsi"/>
                <w:b/>
                <w:bCs/>
                <w:sz w:val="24"/>
                <w:szCs w:val="24"/>
                <w:lang w:val="en"/>
              </w:rPr>
              <w:t>Thuyết</w:t>
            </w:r>
            <w:r w:rsidR="00DB45A2">
              <w:rPr>
                <w:rFonts w:asciiTheme="majorHAnsi" w:hAnsiTheme="majorHAnsi" w:cstheme="majorHAnsi"/>
                <w:b/>
                <w:bCs/>
                <w:sz w:val="24"/>
                <w:szCs w:val="24"/>
                <w:lang w:val="en"/>
              </w:rPr>
              <w:t xml:space="preserve"> </w:t>
            </w:r>
            <w:r w:rsidRPr="006631A6">
              <w:rPr>
                <w:rFonts w:asciiTheme="majorHAnsi" w:hAnsiTheme="majorHAnsi" w:cstheme="majorHAnsi"/>
                <w:b/>
                <w:bCs/>
                <w:sz w:val="24"/>
                <w:szCs w:val="24"/>
                <w:lang w:val="en"/>
              </w:rPr>
              <w:t>minh</w:t>
            </w:r>
          </w:p>
        </w:tc>
      </w:tr>
      <w:tr w:rsidR="00B54CEE" w:rsidRPr="006631A6" w14:paraId="256BC4BC" w14:textId="77777777" w:rsidTr="006125C2">
        <w:trPr>
          <w:trHeight w:val="2791"/>
        </w:trPr>
        <w:tc>
          <w:tcPr>
            <w:tcW w:w="1981" w:type="pct"/>
            <w:vMerge w:val="restart"/>
            <w:shd w:val="clear" w:color="auto" w:fill="FFFFFF"/>
          </w:tcPr>
          <w:p w14:paraId="275FE1D1" w14:textId="0AEDD208" w:rsidR="00B54CEE" w:rsidRPr="00D11592" w:rsidRDefault="00B54CEE" w:rsidP="00D735EB">
            <w:pPr>
              <w:pStyle w:val="ListParagraph"/>
              <w:widowControl w:val="0"/>
              <w:spacing w:after="0" w:line="240" w:lineRule="auto"/>
              <w:ind w:left="133" w:right="135"/>
              <w:contextualSpacing w:val="0"/>
              <w:jc w:val="both"/>
              <w:rPr>
                <w:rFonts w:asciiTheme="majorHAnsi" w:hAnsiTheme="majorHAnsi" w:cstheme="majorHAnsi"/>
                <w:b/>
                <w:sz w:val="24"/>
                <w:szCs w:val="24"/>
                <w:lang w:val="en-US"/>
              </w:rPr>
            </w:pPr>
            <w:r w:rsidRPr="00D11592">
              <w:rPr>
                <w:rFonts w:asciiTheme="majorHAnsi" w:hAnsiTheme="majorHAnsi" w:cstheme="majorHAnsi"/>
                <w:b/>
                <w:sz w:val="24"/>
                <w:szCs w:val="24"/>
              </w:rPr>
              <w:t>Điều 1. Phạm vi điều chỉnh</w:t>
            </w:r>
            <w:r w:rsidRPr="00D11592">
              <w:rPr>
                <w:rFonts w:asciiTheme="majorHAnsi" w:hAnsiTheme="majorHAnsi" w:cstheme="majorHAnsi"/>
                <w:b/>
                <w:sz w:val="24"/>
                <w:szCs w:val="24"/>
                <w:lang w:val="en-US"/>
              </w:rPr>
              <w:t>, đối tượng áp dụng</w:t>
            </w:r>
          </w:p>
          <w:p w14:paraId="2FB7DBF1" w14:textId="24A93BCB" w:rsidR="00B54CEE" w:rsidRPr="00D11592" w:rsidRDefault="00B54CEE" w:rsidP="00D735EB">
            <w:pPr>
              <w:pStyle w:val="ListParagraph"/>
              <w:widowControl w:val="0"/>
              <w:spacing w:after="0" w:line="240" w:lineRule="auto"/>
              <w:ind w:left="133" w:right="135"/>
              <w:contextualSpacing w:val="0"/>
              <w:jc w:val="both"/>
              <w:rPr>
                <w:rFonts w:asciiTheme="majorHAnsi" w:hAnsiTheme="majorHAnsi" w:cstheme="majorHAnsi"/>
                <w:sz w:val="24"/>
                <w:szCs w:val="24"/>
              </w:rPr>
            </w:pPr>
            <w:r w:rsidRPr="00D11592">
              <w:rPr>
                <w:rFonts w:asciiTheme="majorHAnsi" w:hAnsiTheme="majorHAnsi" w:cstheme="majorHAnsi"/>
                <w:sz w:val="24"/>
                <w:szCs w:val="24"/>
                <w:lang w:val="en-US"/>
              </w:rPr>
              <w:t>1</w:t>
            </w:r>
            <w:r w:rsidRPr="00D11592">
              <w:rPr>
                <w:rFonts w:asciiTheme="majorHAnsi" w:hAnsiTheme="majorHAnsi" w:cstheme="majorHAnsi"/>
                <w:sz w:val="24"/>
                <w:szCs w:val="24"/>
              </w:rPr>
              <w:t xml:space="preserve">. Phạm vi điều chỉnh: Nghị quyết này Quy định mức hỗ trợ sản xuất nông nghiệp để khôi phục sản xuất vùng </w:t>
            </w:r>
            <w:r w:rsidRPr="00D11592">
              <w:rPr>
                <w:rStyle w:val="citation-585"/>
                <w:rFonts w:asciiTheme="majorHAnsi" w:hAnsiTheme="majorHAnsi" w:cstheme="majorHAnsi"/>
                <w:sz w:val="24"/>
                <w:szCs w:val="24"/>
              </w:rPr>
              <w:t>bị thiệt hại do thiên tai, dịch hại thực vật quy định tại điểm a, d khoản 3 Điều 9 Nghị định 09/2025/NĐ-CP ngày 10 tháng 01 năm 2025 của Chính phủ quy định về chính sách hỗ trợ sả</w:t>
            </w:r>
            <w:r w:rsidRPr="00D11592">
              <w:rPr>
                <w:rFonts w:asciiTheme="majorHAnsi" w:hAnsiTheme="majorHAnsi" w:cstheme="majorHAnsi"/>
                <w:sz w:val="24"/>
                <w:szCs w:val="24"/>
              </w:rPr>
              <w:t>n xuất nông nghiệp để khôi phục sản xuất vùng bị thiệt hại do thiên tai, dịch hại thực vật trên địa bàn tỉnh Hải Dương.</w:t>
            </w:r>
          </w:p>
          <w:p w14:paraId="40738B4E" w14:textId="77777777" w:rsidR="00B54CEE" w:rsidRPr="00D11592" w:rsidRDefault="00B54CEE" w:rsidP="00B54CEE">
            <w:pPr>
              <w:widowControl w:val="0"/>
              <w:ind w:left="133" w:right="135"/>
              <w:jc w:val="both"/>
              <w:rPr>
                <w:rFonts w:asciiTheme="majorHAnsi" w:hAnsiTheme="majorHAnsi" w:cstheme="majorHAnsi"/>
                <w:sz w:val="24"/>
                <w:szCs w:val="24"/>
              </w:rPr>
            </w:pPr>
            <w:r w:rsidRPr="00D11592">
              <w:rPr>
                <w:rFonts w:asciiTheme="majorHAnsi" w:hAnsiTheme="majorHAnsi" w:cstheme="majorHAnsi"/>
                <w:sz w:val="24"/>
                <w:szCs w:val="24"/>
              </w:rPr>
              <w:t xml:space="preserve">2. Đối tượng áp dụng: Cá nhân, hộ gia đình, chủ trang trại, tổ hợp tác, hợp tác xã, liên hiệp hợp tác xã, doanh nghiệp vừa và nhỏ </w:t>
            </w:r>
            <w:r w:rsidRPr="00D11592">
              <w:rPr>
                <w:rFonts w:asciiTheme="majorHAnsi" w:hAnsiTheme="majorHAnsi" w:cstheme="majorHAnsi"/>
                <w:i/>
                <w:sz w:val="24"/>
                <w:szCs w:val="24"/>
              </w:rPr>
              <w:t>(không bao gồm các cơ quan, đơn vị, doanh nghiệp thuộc lực lượng vũ trang nhân dân)</w:t>
            </w:r>
            <w:r w:rsidRPr="00D11592">
              <w:rPr>
                <w:rFonts w:asciiTheme="majorHAnsi" w:hAnsiTheme="majorHAnsi" w:cstheme="majorHAnsi"/>
                <w:sz w:val="24"/>
                <w:szCs w:val="24"/>
              </w:rPr>
              <w:t xml:space="preserve"> trên địa bàn tỉnh Hải Dương có hoạt động trồng trọt, lâm nghiệp, chăn nuôi, thủy sản </w:t>
            </w:r>
            <w:r w:rsidRPr="00D11592">
              <w:rPr>
                <w:rFonts w:asciiTheme="majorHAnsi" w:hAnsiTheme="majorHAnsi" w:cstheme="majorHAnsi"/>
                <w:i/>
                <w:sz w:val="24"/>
                <w:szCs w:val="24"/>
              </w:rPr>
              <w:t>(sau đây gọi là cơ sở sản xuất)</w:t>
            </w:r>
            <w:r w:rsidRPr="00D11592">
              <w:rPr>
                <w:rFonts w:asciiTheme="majorHAnsi" w:hAnsiTheme="majorHAnsi" w:cstheme="majorHAnsi"/>
                <w:sz w:val="24"/>
                <w:szCs w:val="24"/>
              </w:rPr>
              <w:t xml:space="preserve"> bị thiệt hại do thiên tai, dịch hại thực vật.</w:t>
            </w:r>
          </w:p>
          <w:p w14:paraId="62C1D2D8" w14:textId="239B9A1F" w:rsidR="00B54CEE" w:rsidRPr="00D11592" w:rsidRDefault="00B54CEE" w:rsidP="006125C2">
            <w:pPr>
              <w:pStyle w:val="ListParagraph"/>
              <w:widowControl w:val="0"/>
              <w:spacing w:after="0" w:line="240" w:lineRule="auto"/>
              <w:ind w:left="133" w:right="135"/>
              <w:contextualSpacing w:val="0"/>
              <w:jc w:val="both"/>
              <w:rPr>
                <w:rFonts w:asciiTheme="majorHAnsi" w:hAnsiTheme="majorHAnsi" w:cstheme="majorHAnsi"/>
                <w:b/>
                <w:sz w:val="24"/>
                <w:szCs w:val="24"/>
              </w:rPr>
            </w:pPr>
            <w:r w:rsidRPr="00D11592">
              <w:rPr>
                <w:rFonts w:asciiTheme="majorHAnsi" w:hAnsiTheme="majorHAnsi" w:cstheme="majorHAnsi"/>
                <w:sz w:val="24"/>
                <w:szCs w:val="24"/>
              </w:rPr>
              <w:t xml:space="preserve">3. </w:t>
            </w:r>
            <w:r w:rsidRPr="00D11592">
              <w:rPr>
                <w:rStyle w:val="citation-582"/>
                <w:rFonts w:asciiTheme="majorHAnsi" w:hAnsiTheme="majorHAnsi" w:cstheme="majorHAnsi"/>
                <w:sz w:val="24"/>
                <w:szCs w:val="24"/>
              </w:rPr>
              <w:t>Các n</w:t>
            </w:r>
            <w:r w:rsidRPr="00D11592">
              <w:rPr>
                <w:rStyle w:val="citation-580"/>
                <w:rFonts w:asciiTheme="majorHAnsi" w:hAnsiTheme="majorHAnsi" w:cstheme="majorHAnsi"/>
                <w:sz w:val="24"/>
                <w:szCs w:val="24"/>
              </w:rPr>
              <w:t>ội dung không quy định tại Nghị quyết này thực hiện theo quy định tại Nghị định số 09/2025/NĐ-CP và các văn bản có liên quan theo quy định hiện hành</w:t>
            </w:r>
          </w:p>
        </w:tc>
        <w:tc>
          <w:tcPr>
            <w:tcW w:w="2073" w:type="pct"/>
            <w:shd w:val="clear" w:color="auto" w:fill="FFFFFF"/>
          </w:tcPr>
          <w:p w14:paraId="43EDABBE" w14:textId="1B706B4E" w:rsidR="00B54CEE" w:rsidRPr="009A2FCA" w:rsidRDefault="00B54CEE" w:rsidP="00E83283">
            <w:pPr>
              <w:pStyle w:val="ListParagraph"/>
              <w:widowControl w:val="0"/>
              <w:spacing w:after="0" w:line="240" w:lineRule="auto"/>
              <w:ind w:left="133" w:right="114"/>
              <w:contextualSpacing w:val="0"/>
              <w:jc w:val="both"/>
              <w:rPr>
                <w:rFonts w:asciiTheme="majorHAnsi" w:hAnsiTheme="majorHAnsi" w:cstheme="majorHAnsi"/>
                <w:b/>
                <w:sz w:val="24"/>
                <w:szCs w:val="24"/>
              </w:rPr>
            </w:pPr>
            <w:r w:rsidRPr="009A2FCA">
              <w:rPr>
                <w:rFonts w:asciiTheme="majorHAnsi" w:hAnsiTheme="majorHAnsi" w:cstheme="majorHAnsi"/>
                <w:b/>
                <w:sz w:val="24"/>
                <w:szCs w:val="24"/>
              </w:rPr>
              <w:t>Điều 1. Phạm vi điều chỉnh</w:t>
            </w:r>
          </w:p>
          <w:p w14:paraId="40A2256B" w14:textId="77777777" w:rsidR="00B54CEE" w:rsidRPr="009A2FCA" w:rsidRDefault="00B54CEE" w:rsidP="00E83283">
            <w:pPr>
              <w:autoSpaceDE w:val="0"/>
              <w:autoSpaceDN w:val="0"/>
              <w:adjustRightInd w:val="0"/>
              <w:ind w:right="114" w:firstLine="156"/>
              <w:jc w:val="both"/>
              <w:rPr>
                <w:rFonts w:asciiTheme="majorHAnsi" w:hAnsiTheme="majorHAnsi" w:cstheme="majorHAnsi"/>
                <w:sz w:val="24"/>
                <w:szCs w:val="24"/>
              </w:rPr>
            </w:pPr>
            <w:r w:rsidRPr="009A2FCA">
              <w:rPr>
                <w:rFonts w:asciiTheme="majorHAnsi" w:hAnsiTheme="majorHAnsi" w:cstheme="majorHAnsi"/>
                <w:iCs/>
                <w:sz w:val="24"/>
                <w:szCs w:val="24"/>
              </w:rPr>
              <w:t>1. Nghị quyết này quy định nội dung được giao theo khoản 3 Điều 9 Nghị định số 9/2025/NĐ-CP quy định chính sách hỗ trợ sản xuất nông nghiệp để khôi phục sản xuất vùng bị thiệt hại do thiên tai, dịch hại thực vật về mức hỗ trợ sản xuất nông nghiệp để khôi phục sản xuất vùng bị thiệt hại do thiên tai, dịch hại thực vật trên địa bàn thành phố Hải Phòng.</w:t>
            </w:r>
          </w:p>
          <w:p w14:paraId="40C2A560" w14:textId="27824626" w:rsidR="00B54CEE" w:rsidRPr="009A2FCA" w:rsidRDefault="00B54CEE" w:rsidP="00E83283">
            <w:pPr>
              <w:pStyle w:val="ListParagraph"/>
              <w:widowControl w:val="0"/>
              <w:spacing w:after="0" w:line="240" w:lineRule="auto"/>
              <w:ind w:left="0" w:right="114" w:firstLine="156"/>
              <w:contextualSpacing w:val="0"/>
              <w:jc w:val="both"/>
              <w:rPr>
                <w:rFonts w:asciiTheme="majorHAnsi" w:hAnsiTheme="majorHAnsi" w:cstheme="majorHAnsi"/>
                <w:sz w:val="24"/>
                <w:szCs w:val="24"/>
              </w:rPr>
            </w:pPr>
            <w:r w:rsidRPr="009A2FCA">
              <w:rPr>
                <w:rFonts w:asciiTheme="majorHAnsi" w:eastAsia="Times New Roman" w:hAnsiTheme="majorHAnsi" w:cstheme="majorHAnsi"/>
                <w:iCs/>
                <w:sz w:val="24"/>
                <w:szCs w:val="24"/>
              </w:rPr>
              <w:t>2. Các nội dung không quy định tại Nghị quyết n</w:t>
            </w:r>
            <w:bookmarkStart w:id="0" w:name="_GoBack"/>
            <w:bookmarkEnd w:id="0"/>
            <w:r w:rsidRPr="009A2FCA">
              <w:rPr>
                <w:rFonts w:asciiTheme="majorHAnsi" w:eastAsia="Times New Roman" w:hAnsiTheme="majorHAnsi" w:cstheme="majorHAnsi"/>
                <w:iCs/>
                <w:sz w:val="24"/>
                <w:szCs w:val="24"/>
              </w:rPr>
              <w:t>ày thực hiện theo quy định tại Nghị định số 9/2025/NĐ-CP, được sửa đổi, bổ sung bởi Chương III Nghị định số 53/2026/NĐ-CP và các văn bản có liên quan theo quy định hiện hành</w:t>
            </w:r>
            <w:r w:rsidRPr="009A2FCA">
              <w:rPr>
                <w:rFonts w:asciiTheme="majorHAnsi" w:hAnsiTheme="majorHAnsi" w:cstheme="majorHAnsi"/>
                <w:sz w:val="24"/>
                <w:szCs w:val="24"/>
                <w:lang w:val="en-US"/>
              </w:rPr>
              <w:t>.</w:t>
            </w:r>
          </w:p>
        </w:tc>
        <w:tc>
          <w:tcPr>
            <w:tcW w:w="946" w:type="pct"/>
            <w:shd w:val="clear" w:color="auto" w:fill="FFFFFF"/>
            <w:vAlign w:val="center"/>
          </w:tcPr>
          <w:p w14:paraId="0F7623C0" w14:textId="57AA0BFB" w:rsidR="00B54CEE" w:rsidRPr="009A2FCA" w:rsidRDefault="00B54CEE" w:rsidP="001E1B8C">
            <w:pPr>
              <w:widowControl w:val="0"/>
              <w:ind w:right="135"/>
              <w:jc w:val="both"/>
              <w:rPr>
                <w:rFonts w:asciiTheme="majorHAnsi" w:hAnsiTheme="majorHAnsi" w:cstheme="majorHAnsi"/>
                <w:sz w:val="24"/>
                <w:szCs w:val="24"/>
                <w:lang w:val="en-US"/>
              </w:rPr>
            </w:pPr>
            <w:r w:rsidRPr="009A2FCA">
              <w:rPr>
                <w:rFonts w:asciiTheme="majorHAnsi" w:hAnsiTheme="majorHAnsi" w:cstheme="majorHAnsi"/>
                <w:sz w:val="24"/>
                <w:szCs w:val="24"/>
                <w:lang w:val="en-US"/>
              </w:rPr>
              <w:t>Tiếp thu, chỉnh sửa theo ý kiến tham gia của Sở Tư pháp</w:t>
            </w:r>
          </w:p>
          <w:p w14:paraId="064F25DA" w14:textId="77777777" w:rsidR="00B54CEE" w:rsidRPr="009A2FCA" w:rsidRDefault="00B54CEE" w:rsidP="00D735EB">
            <w:pPr>
              <w:pStyle w:val="ListParagraph"/>
              <w:widowControl w:val="0"/>
              <w:spacing w:after="0" w:line="240" w:lineRule="auto"/>
              <w:ind w:left="133" w:right="135"/>
              <w:contextualSpacing w:val="0"/>
              <w:jc w:val="both"/>
              <w:rPr>
                <w:rFonts w:asciiTheme="majorHAnsi" w:hAnsiTheme="majorHAnsi" w:cstheme="majorHAnsi"/>
                <w:sz w:val="24"/>
                <w:szCs w:val="24"/>
                <w:lang w:val="en-US"/>
              </w:rPr>
            </w:pPr>
          </w:p>
        </w:tc>
      </w:tr>
      <w:tr w:rsidR="00B54CEE" w:rsidRPr="006631A6" w14:paraId="0506C533" w14:textId="77777777" w:rsidTr="006125C2">
        <w:trPr>
          <w:trHeight w:val="537"/>
        </w:trPr>
        <w:tc>
          <w:tcPr>
            <w:tcW w:w="1981" w:type="pct"/>
            <w:vMerge/>
            <w:shd w:val="clear" w:color="auto" w:fill="FFFFFF"/>
            <w:vAlign w:val="center"/>
          </w:tcPr>
          <w:p w14:paraId="5F555C4A" w14:textId="77777777" w:rsidR="00B54CEE" w:rsidRPr="006631A6" w:rsidRDefault="00B54CEE" w:rsidP="00B54CEE">
            <w:pPr>
              <w:widowControl w:val="0"/>
              <w:ind w:left="133" w:right="135"/>
              <w:jc w:val="both"/>
              <w:rPr>
                <w:rFonts w:asciiTheme="majorHAnsi" w:hAnsiTheme="majorHAnsi" w:cstheme="majorHAnsi"/>
                <w:sz w:val="24"/>
                <w:szCs w:val="24"/>
              </w:rPr>
            </w:pPr>
          </w:p>
        </w:tc>
        <w:tc>
          <w:tcPr>
            <w:tcW w:w="2073" w:type="pct"/>
            <w:shd w:val="clear" w:color="auto" w:fill="FFFFFF"/>
          </w:tcPr>
          <w:p w14:paraId="17A0E8BF" w14:textId="3BD7844D" w:rsidR="00B54CEE" w:rsidRPr="006631A6" w:rsidRDefault="00B54CEE" w:rsidP="00D735EB">
            <w:pPr>
              <w:pStyle w:val="ListParagraph"/>
              <w:widowControl w:val="0"/>
              <w:spacing w:after="0" w:line="240" w:lineRule="auto"/>
              <w:ind w:left="133" w:right="135"/>
              <w:contextualSpacing w:val="0"/>
              <w:jc w:val="both"/>
              <w:rPr>
                <w:rFonts w:asciiTheme="majorHAnsi" w:hAnsiTheme="majorHAnsi" w:cstheme="majorHAnsi"/>
                <w:b/>
                <w:sz w:val="24"/>
                <w:szCs w:val="24"/>
              </w:rPr>
            </w:pPr>
            <w:r w:rsidRPr="006631A6">
              <w:rPr>
                <w:rFonts w:asciiTheme="majorHAnsi" w:hAnsiTheme="majorHAnsi" w:cstheme="majorHAnsi"/>
                <w:b/>
                <w:sz w:val="24"/>
                <w:szCs w:val="24"/>
              </w:rPr>
              <w:t>Điều</w:t>
            </w:r>
            <w:r>
              <w:rPr>
                <w:rFonts w:asciiTheme="majorHAnsi" w:hAnsiTheme="majorHAnsi" w:cstheme="majorHAnsi"/>
                <w:b/>
                <w:sz w:val="24"/>
                <w:szCs w:val="24"/>
              </w:rPr>
              <w:t xml:space="preserve"> </w:t>
            </w:r>
            <w:r w:rsidRPr="006631A6">
              <w:rPr>
                <w:rFonts w:asciiTheme="majorHAnsi" w:hAnsiTheme="majorHAnsi" w:cstheme="majorHAnsi"/>
                <w:b/>
                <w:sz w:val="24"/>
                <w:szCs w:val="24"/>
              </w:rPr>
              <w:t>2.</w:t>
            </w:r>
            <w:r>
              <w:rPr>
                <w:rFonts w:asciiTheme="majorHAnsi" w:hAnsiTheme="majorHAnsi" w:cstheme="majorHAnsi"/>
                <w:b/>
                <w:sz w:val="24"/>
                <w:szCs w:val="24"/>
              </w:rPr>
              <w:t xml:space="preserve"> </w:t>
            </w:r>
            <w:r w:rsidRPr="006631A6">
              <w:rPr>
                <w:rFonts w:asciiTheme="majorHAnsi" w:hAnsiTheme="majorHAnsi" w:cstheme="majorHAnsi"/>
                <w:b/>
                <w:sz w:val="24"/>
                <w:szCs w:val="24"/>
              </w:rPr>
              <w:t>Đối</w:t>
            </w:r>
            <w:r>
              <w:rPr>
                <w:rFonts w:asciiTheme="majorHAnsi" w:hAnsiTheme="majorHAnsi" w:cstheme="majorHAnsi"/>
                <w:b/>
                <w:sz w:val="24"/>
                <w:szCs w:val="24"/>
              </w:rPr>
              <w:t xml:space="preserve"> </w:t>
            </w:r>
            <w:r w:rsidRPr="006631A6">
              <w:rPr>
                <w:rFonts w:asciiTheme="majorHAnsi" w:hAnsiTheme="majorHAnsi" w:cstheme="majorHAnsi"/>
                <w:b/>
                <w:sz w:val="24"/>
                <w:szCs w:val="24"/>
              </w:rPr>
              <w:t>tượng</w:t>
            </w:r>
            <w:r>
              <w:rPr>
                <w:rFonts w:asciiTheme="majorHAnsi" w:hAnsiTheme="majorHAnsi" w:cstheme="majorHAnsi"/>
                <w:b/>
                <w:sz w:val="24"/>
                <w:szCs w:val="24"/>
              </w:rPr>
              <w:t xml:space="preserve"> </w:t>
            </w:r>
            <w:r w:rsidRPr="006631A6">
              <w:rPr>
                <w:rFonts w:asciiTheme="majorHAnsi" w:hAnsiTheme="majorHAnsi" w:cstheme="majorHAnsi"/>
                <w:b/>
                <w:sz w:val="24"/>
                <w:szCs w:val="24"/>
              </w:rPr>
              <w:t>áp</w:t>
            </w:r>
            <w:r>
              <w:rPr>
                <w:rFonts w:asciiTheme="majorHAnsi" w:hAnsiTheme="majorHAnsi" w:cstheme="majorHAnsi"/>
                <w:b/>
                <w:sz w:val="24"/>
                <w:szCs w:val="24"/>
              </w:rPr>
              <w:t xml:space="preserve"> </w:t>
            </w:r>
            <w:r w:rsidRPr="006631A6">
              <w:rPr>
                <w:rFonts w:asciiTheme="majorHAnsi" w:hAnsiTheme="majorHAnsi" w:cstheme="majorHAnsi"/>
                <w:b/>
                <w:sz w:val="24"/>
                <w:szCs w:val="24"/>
              </w:rPr>
              <w:t>dụng</w:t>
            </w:r>
          </w:p>
          <w:p w14:paraId="68C26902" w14:textId="537BCFED" w:rsidR="00B54CEE" w:rsidRPr="00047D5C" w:rsidRDefault="00B54CEE" w:rsidP="00047D5C">
            <w:pPr>
              <w:widowControl w:val="0"/>
              <w:ind w:left="133" w:right="135"/>
              <w:jc w:val="both"/>
              <w:rPr>
                <w:rFonts w:asciiTheme="majorHAnsi" w:hAnsiTheme="majorHAnsi" w:cstheme="majorHAnsi"/>
                <w:sz w:val="24"/>
                <w:szCs w:val="24"/>
              </w:rPr>
            </w:pPr>
            <w:r w:rsidRPr="006631A6">
              <w:rPr>
                <w:rFonts w:asciiTheme="majorHAnsi" w:hAnsiTheme="majorHAnsi" w:cstheme="majorHAnsi"/>
                <w:sz w:val="24"/>
                <w:szCs w:val="24"/>
              </w:rPr>
              <w:t>Cá</w:t>
            </w:r>
            <w:r>
              <w:rPr>
                <w:rFonts w:asciiTheme="majorHAnsi" w:hAnsiTheme="majorHAnsi" w:cstheme="majorHAnsi"/>
                <w:sz w:val="24"/>
                <w:szCs w:val="24"/>
              </w:rPr>
              <w:t xml:space="preserve"> </w:t>
            </w:r>
            <w:r w:rsidRPr="006631A6">
              <w:rPr>
                <w:rFonts w:asciiTheme="majorHAnsi" w:hAnsiTheme="majorHAnsi" w:cstheme="majorHAnsi"/>
                <w:sz w:val="24"/>
                <w:szCs w:val="24"/>
              </w:rPr>
              <w:t>nhân,</w:t>
            </w:r>
            <w:r>
              <w:rPr>
                <w:rFonts w:asciiTheme="majorHAnsi" w:hAnsiTheme="majorHAnsi" w:cstheme="majorHAnsi"/>
                <w:sz w:val="24"/>
                <w:szCs w:val="24"/>
              </w:rPr>
              <w:t xml:space="preserve"> </w:t>
            </w:r>
            <w:r w:rsidRPr="006631A6">
              <w:rPr>
                <w:rFonts w:asciiTheme="majorHAnsi" w:hAnsiTheme="majorHAnsi" w:cstheme="majorHAnsi"/>
                <w:sz w:val="24"/>
                <w:szCs w:val="24"/>
              </w:rPr>
              <w:t>hộ</w:t>
            </w:r>
            <w:r>
              <w:rPr>
                <w:rFonts w:asciiTheme="majorHAnsi" w:hAnsiTheme="majorHAnsi" w:cstheme="majorHAnsi"/>
                <w:sz w:val="24"/>
                <w:szCs w:val="24"/>
              </w:rPr>
              <w:t xml:space="preserve"> </w:t>
            </w:r>
            <w:r w:rsidRPr="006631A6">
              <w:rPr>
                <w:rFonts w:asciiTheme="majorHAnsi" w:hAnsiTheme="majorHAnsi" w:cstheme="majorHAnsi"/>
                <w:sz w:val="24"/>
                <w:szCs w:val="24"/>
              </w:rPr>
              <w:t>gia</w:t>
            </w:r>
            <w:r>
              <w:rPr>
                <w:rFonts w:asciiTheme="majorHAnsi" w:hAnsiTheme="majorHAnsi" w:cstheme="majorHAnsi"/>
                <w:sz w:val="24"/>
                <w:szCs w:val="24"/>
              </w:rPr>
              <w:t xml:space="preserve"> </w:t>
            </w:r>
            <w:r w:rsidRPr="006631A6">
              <w:rPr>
                <w:rFonts w:asciiTheme="majorHAnsi" w:hAnsiTheme="majorHAnsi" w:cstheme="majorHAnsi"/>
                <w:sz w:val="24"/>
                <w:szCs w:val="24"/>
              </w:rPr>
              <w:t>đình,</w:t>
            </w:r>
            <w:r>
              <w:rPr>
                <w:rFonts w:asciiTheme="majorHAnsi" w:hAnsiTheme="majorHAnsi" w:cstheme="majorHAnsi"/>
                <w:sz w:val="24"/>
                <w:szCs w:val="24"/>
              </w:rPr>
              <w:t xml:space="preserve"> </w:t>
            </w:r>
            <w:r w:rsidRPr="006631A6">
              <w:rPr>
                <w:rFonts w:asciiTheme="majorHAnsi" w:hAnsiTheme="majorHAnsi" w:cstheme="majorHAnsi"/>
                <w:sz w:val="24"/>
                <w:szCs w:val="24"/>
              </w:rPr>
              <w:t>chủ</w:t>
            </w:r>
            <w:r>
              <w:rPr>
                <w:rFonts w:asciiTheme="majorHAnsi" w:hAnsiTheme="majorHAnsi" w:cstheme="majorHAnsi"/>
                <w:sz w:val="24"/>
                <w:szCs w:val="24"/>
              </w:rPr>
              <w:t xml:space="preserve"> </w:t>
            </w:r>
            <w:r w:rsidRPr="006631A6">
              <w:rPr>
                <w:rFonts w:asciiTheme="majorHAnsi" w:hAnsiTheme="majorHAnsi" w:cstheme="majorHAnsi"/>
                <w:sz w:val="24"/>
                <w:szCs w:val="24"/>
              </w:rPr>
              <w:t>trang</w:t>
            </w:r>
            <w:r>
              <w:rPr>
                <w:rFonts w:asciiTheme="majorHAnsi" w:hAnsiTheme="majorHAnsi" w:cstheme="majorHAnsi"/>
                <w:sz w:val="24"/>
                <w:szCs w:val="24"/>
              </w:rPr>
              <w:t xml:space="preserve"> </w:t>
            </w:r>
            <w:r w:rsidRPr="006631A6">
              <w:rPr>
                <w:rFonts w:asciiTheme="majorHAnsi" w:hAnsiTheme="majorHAnsi" w:cstheme="majorHAnsi"/>
                <w:sz w:val="24"/>
                <w:szCs w:val="24"/>
              </w:rPr>
              <w:t>trại,</w:t>
            </w:r>
            <w:r>
              <w:rPr>
                <w:rFonts w:asciiTheme="majorHAnsi" w:hAnsiTheme="majorHAnsi" w:cstheme="majorHAnsi"/>
                <w:sz w:val="24"/>
                <w:szCs w:val="24"/>
              </w:rPr>
              <w:t xml:space="preserve"> </w:t>
            </w:r>
            <w:r w:rsidRPr="006631A6">
              <w:rPr>
                <w:rFonts w:asciiTheme="majorHAnsi" w:hAnsiTheme="majorHAnsi" w:cstheme="majorHAnsi"/>
                <w:sz w:val="24"/>
                <w:szCs w:val="24"/>
              </w:rPr>
              <w:t>tổ</w:t>
            </w:r>
            <w:r>
              <w:rPr>
                <w:rFonts w:asciiTheme="majorHAnsi" w:hAnsiTheme="majorHAnsi" w:cstheme="majorHAnsi"/>
                <w:sz w:val="24"/>
                <w:szCs w:val="24"/>
              </w:rPr>
              <w:t xml:space="preserve"> </w:t>
            </w:r>
            <w:r w:rsidRPr="006631A6">
              <w:rPr>
                <w:rFonts w:asciiTheme="majorHAnsi" w:hAnsiTheme="majorHAnsi" w:cstheme="majorHAnsi"/>
                <w:sz w:val="24"/>
                <w:szCs w:val="24"/>
              </w:rPr>
              <w:t>hợp</w:t>
            </w:r>
            <w:r>
              <w:rPr>
                <w:rFonts w:asciiTheme="majorHAnsi" w:hAnsiTheme="majorHAnsi" w:cstheme="majorHAnsi"/>
                <w:sz w:val="24"/>
                <w:szCs w:val="24"/>
              </w:rPr>
              <w:t xml:space="preserve"> </w:t>
            </w:r>
            <w:r w:rsidRPr="006631A6">
              <w:rPr>
                <w:rFonts w:asciiTheme="majorHAnsi" w:hAnsiTheme="majorHAnsi" w:cstheme="majorHAnsi"/>
                <w:sz w:val="24"/>
                <w:szCs w:val="24"/>
              </w:rPr>
              <w:t>tác,</w:t>
            </w:r>
            <w:r>
              <w:rPr>
                <w:rFonts w:asciiTheme="majorHAnsi" w:hAnsiTheme="majorHAnsi" w:cstheme="majorHAnsi"/>
                <w:sz w:val="24"/>
                <w:szCs w:val="24"/>
              </w:rPr>
              <w:t xml:space="preserve"> </w:t>
            </w:r>
            <w:r w:rsidRPr="006631A6">
              <w:rPr>
                <w:rFonts w:asciiTheme="majorHAnsi" w:hAnsiTheme="majorHAnsi" w:cstheme="majorHAnsi"/>
                <w:sz w:val="24"/>
                <w:szCs w:val="24"/>
              </w:rPr>
              <w:t>hợp</w:t>
            </w:r>
            <w:r>
              <w:rPr>
                <w:rFonts w:asciiTheme="majorHAnsi" w:hAnsiTheme="majorHAnsi" w:cstheme="majorHAnsi"/>
                <w:sz w:val="24"/>
                <w:szCs w:val="24"/>
              </w:rPr>
              <w:t xml:space="preserve"> </w:t>
            </w:r>
            <w:r w:rsidRPr="006631A6">
              <w:rPr>
                <w:rFonts w:asciiTheme="majorHAnsi" w:hAnsiTheme="majorHAnsi" w:cstheme="majorHAnsi"/>
                <w:sz w:val="24"/>
                <w:szCs w:val="24"/>
              </w:rPr>
              <w:t>tác</w:t>
            </w:r>
            <w:r>
              <w:rPr>
                <w:rFonts w:asciiTheme="majorHAnsi" w:hAnsiTheme="majorHAnsi" w:cstheme="majorHAnsi"/>
                <w:sz w:val="24"/>
                <w:szCs w:val="24"/>
              </w:rPr>
              <w:t xml:space="preserve"> </w:t>
            </w:r>
            <w:r w:rsidRPr="006631A6">
              <w:rPr>
                <w:rFonts w:asciiTheme="majorHAnsi" w:hAnsiTheme="majorHAnsi" w:cstheme="majorHAnsi"/>
                <w:sz w:val="24"/>
                <w:szCs w:val="24"/>
              </w:rPr>
              <w:t>xã,</w:t>
            </w:r>
            <w:r>
              <w:rPr>
                <w:rFonts w:asciiTheme="majorHAnsi" w:hAnsiTheme="majorHAnsi" w:cstheme="majorHAnsi"/>
                <w:sz w:val="24"/>
                <w:szCs w:val="24"/>
              </w:rPr>
              <w:t xml:space="preserve"> </w:t>
            </w:r>
            <w:r w:rsidRPr="006631A6">
              <w:rPr>
                <w:rFonts w:asciiTheme="majorHAnsi" w:hAnsiTheme="majorHAnsi" w:cstheme="majorHAnsi"/>
                <w:sz w:val="24"/>
                <w:szCs w:val="24"/>
              </w:rPr>
              <w:t>liên</w:t>
            </w:r>
            <w:r>
              <w:rPr>
                <w:rFonts w:asciiTheme="majorHAnsi" w:hAnsiTheme="majorHAnsi" w:cstheme="majorHAnsi"/>
                <w:sz w:val="24"/>
                <w:szCs w:val="24"/>
              </w:rPr>
              <w:t xml:space="preserve"> </w:t>
            </w:r>
            <w:r w:rsidRPr="006631A6">
              <w:rPr>
                <w:rFonts w:asciiTheme="majorHAnsi" w:hAnsiTheme="majorHAnsi" w:cstheme="majorHAnsi"/>
                <w:sz w:val="24"/>
                <w:szCs w:val="24"/>
              </w:rPr>
              <w:t>hiệp</w:t>
            </w:r>
            <w:r>
              <w:rPr>
                <w:rFonts w:asciiTheme="majorHAnsi" w:hAnsiTheme="majorHAnsi" w:cstheme="majorHAnsi"/>
                <w:sz w:val="24"/>
                <w:szCs w:val="24"/>
              </w:rPr>
              <w:t xml:space="preserve"> </w:t>
            </w:r>
            <w:r w:rsidRPr="006631A6">
              <w:rPr>
                <w:rFonts w:asciiTheme="majorHAnsi" w:hAnsiTheme="majorHAnsi" w:cstheme="majorHAnsi"/>
                <w:sz w:val="24"/>
                <w:szCs w:val="24"/>
              </w:rPr>
              <w:t>hợp</w:t>
            </w:r>
            <w:r>
              <w:rPr>
                <w:rFonts w:asciiTheme="majorHAnsi" w:hAnsiTheme="majorHAnsi" w:cstheme="majorHAnsi"/>
                <w:sz w:val="24"/>
                <w:szCs w:val="24"/>
              </w:rPr>
              <w:t xml:space="preserve"> </w:t>
            </w:r>
            <w:r w:rsidRPr="006631A6">
              <w:rPr>
                <w:rFonts w:asciiTheme="majorHAnsi" w:hAnsiTheme="majorHAnsi" w:cstheme="majorHAnsi"/>
                <w:sz w:val="24"/>
                <w:szCs w:val="24"/>
              </w:rPr>
              <w:t>tác</w:t>
            </w:r>
            <w:r>
              <w:rPr>
                <w:rFonts w:asciiTheme="majorHAnsi" w:hAnsiTheme="majorHAnsi" w:cstheme="majorHAnsi"/>
                <w:sz w:val="24"/>
                <w:szCs w:val="24"/>
              </w:rPr>
              <w:t xml:space="preserve"> </w:t>
            </w:r>
            <w:r w:rsidRPr="006631A6">
              <w:rPr>
                <w:rFonts w:asciiTheme="majorHAnsi" w:hAnsiTheme="majorHAnsi" w:cstheme="majorHAnsi"/>
                <w:sz w:val="24"/>
                <w:szCs w:val="24"/>
              </w:rPr>
              <w:t>xã,</w:t>
            </w:r>
            <w:r>
              <w:rPr>
                <w:rFonts w:asciiTheme="majorHAnsi" w:hAnsiTheme="majorHAnsi" w:cstheme="majorHAnsi"/>
                <w:sz w:val="24"/>
                <w:szCs w:val="24"/>
              </w:rPr>
              <w:t xml:space="preserve"> </w:t>
            </w:r>
            <w:r w:rsidRPr="006631A6">
              <w:rPr>
                <w:rFonts w:asciiTheme="majorHAnsi" w:hAnsiTheme="majorHAnsi" w:cstheme="majorHAnsi"/>
                <w:sz w:val="24"/>
                <w:szCs w:val="24"/>
              </w:rPr>
              <w:t>doanh</w:t>
            </w:r>
            <w:r>
              <w:rPr>
                <w:rFonts w:asciiTheme="majorHAnsi" w:hAnsiTheme="majorHAnsi" w:cstheme="majorHAnsi"/>
                <w:sz w:val="24"/>
                <w:szCs w:val="24"/>
              </w:rPr>
              <w:t xml:space="preserve"> </w:t>
            </w:r>
            <w:r w:rsidRPr="006631A6">
              <w:rPr>
                <w:rFonts w:asciiTheme="majorHAnsi" w:hAnsiTheme="majorHAnsi" w:cstheme="majorHAnsi"/>
                <w:sz w:val="24"/>
                <w:szCs w:val="24"/>
              </w:rPr>
              <w:t>nghiệp</w:t>
            </w:r>
            <w:r>
              <w:rPr>
                <w:rFonts w:asciiTheme="majorHAnsi" w:hAnsiTheme="majorHAnsi" w:cstheme="majorHAnsi"/>
                <w:sz w:val="24"/>
                <w:szCs w:val="24"/>
              </w:rPr>
              <w:t xml:space="preserve"> </w:t>
            </w:r>
            <w:r w:rsidRPr="006631A6">
              <w:rPr>
                <w:rFonts w:asciiTheme="majorHAnsi" w:hAnsiTheme="majorHAnsi" w:cstheme="majorHAnsi"/>
                <w:sz w:val="24"/>
                <w:szCs w:val="24"/>
              </w:rPr>
              <w:t>vừa</w:t>
            </w:r>
            <w:r>
              <w:rPr>
                <w:rFonts w:asciiTheme="majorHAnsi" w:hAnsiTheme="majorHAnsi" w:cstheme="majorHAnsi"/>
                <w:sz w:val="24"/>
                <w:szCs w:val="24"/>
              </w:rPr>
              <w:t xml:space="preserve"> </w:t>
            </w:r>
            <w:r w:rsidRPr="006631A6">
              <w:rPr>
                <w:rFonts w:asciiTheme="majorHAnsi" w:hAnsiTheme="majorHAnsi" w:cstheme="majorHAnsi"/>
                <w:sz w:val="24"/>
                <w:szCs w:val="24"/>
              </w:rPr>
              <w:t>và</w:t>
            </w:r>
            <w:r>
              <w:rPr>
                <w:rFonts w:asciiTheme="majorHAnsi" w:hAnsiTheme="majorHAnsi" w:cstheme="majorHAnsi"/>
                <w:sz w:val="24"/>
                <w:szCs w:val="24"/>
              </w:rPr>
              <w:t xml:space="preserve"> </w:t>
            </w:r>
            <w:r w:rsidRPr="006631A6">
              <w:rPr>
                <w:rFonts w:asciiTheme="majorHAnsi" w:hAnsiTheme="majorHAnsi" w:cstheme="majorHAnsi"/>
                <w:sz w:val="24"/>
                <w:szCs w:val="24"/>
              </w:rPr>
              <w:t>nhỏ,</w:t>
            </w:r>
            <w:r>
              <w:rPr>
                <w:rFonts w:asciiTheme="majorHAnsi" w:hAnsiTheme="majorHAnsi" w:cstheme="majorHAnsi"/>
                <w:sz w:val="24"/>
                <w:szCs w:val="24"/>
              </w:rPr>
              <w:t xml:space="preserve"> </w:t>
            </w:r>
            <w:r w:rsidRPr="006631A6">
              <w:rPr>
                <w:rFonts w:asciiTheme="majorHAnsi" w:hAnsiTheme="majorHAnsi" w:cstheme="majorHAnsi"/>
                <w:sz w:val="24"/>
                <w:szCs w:val="24"/>
              </w:rPr>
              <w:t>các</w:t>
            </w:r>
            <w:r>
              <w:rPr>
                <w:rFonts w:asciiTheme="majorHAnsi" w:hAnsiTheme="majorHAnsi" w:cstheme="majorHAnsi"/>
                <w:sz w:val="24"/>
                <w:szCs w:val="24"/>
              </w:rPr>
              <w:t xml:space="preserve"> </w:t>
            </w:r>
            <w:r w:rsidRPr="006631A6">
              <w:rPr>
                <w:rFonts w:asciiTheme="majorHAnsi" w:hAnsiTheme="majorHAnsi" w:cstheme="majorHAnsi"/>
                <w:sz w:val="24"/>
                <w:szCs w:val="24"/>
              </w:rPr>
              <w:t>cơ</w:t>
            </w:r>
            <w:r>
              <w:rPr>
                <w:rFonts w:asciiTheme="majorHAnsi" w:hAnsiTheme="majorHAnsi" w:cstheme="majorHAnsi"/>
                <w:sz w:val="24"/>
                <w:szCs w:val="24"/>
              </w:rPr>
              <w:t xml:space="preserve"> </w:t>
            </w:r>
            <w:r w:rsidRPr="006631A6">
              <w:rPr>
                <w:rFonts w:asciiTheme="majorHAnsi" w:hAnsiTheme="majorHAnsi" w:cstheme="majorHAnsi"/>
                <w:sz w:val="24"/>
                <w:szCs w:val="24"/>
              </w:rPr>
              <w:t>quan,</w:t>
            </w:r>
            <w:r>
              <w:rPr>
                <w:rFonts w:asciiTheme="majorHAnsi" w:hAnsiTheme="majorHAnsi" w:cstheme="majorHAnsi"/>
                <w:sz w:val="24"/>
                <w:szCs w:val="24"/>
              </w:rPr>
              <w:t xml:space="preserve"> </w:t>
            </w:r>
            <w:r w:rsidRPr="00D735EB">
              <w:rPr>
                <w:rFonts w:asciiTheme="majorHAnsi" w:hAnsiTheme="majorHAnsi" w:cstheme="majorHAnsi"/>
                <w:sz w:val="24"/>
                <w:szCs w:val="24"/>
              </w:rPr>
              <w:t>đơn</w:t>
            </w:r>
            <w:r>
              <w:rPr>
                <w:rFonts w:asciiTheme="majorHAnsi" w:hAnsiTheme="majorHAnsi" w:cstheme="majorHAnsi"/>
                <w:sz w:val="24"/>
                <w:szCs w:val="24"/>
              </w:rPr>
              <w:t xml:space="preserve"> </w:t>
            </w:r>
            <w:r w:rsidRPr="00D735EB">
              <w:rPr>
                <w:rFonts w:asciiTheme="majorHAnsi" w:hAnsiTheme="majorHAnsi" w:cstheme="majorHAnsi"/>
                <w:sz w:val="24"/>
                <w:szCs w:val="24"/>
              </w:rPr>
              <w:t>vị</w:t>
            </w:r>
            <w:r>
              <w:rPr>
                <w:rFonts w:asciiTheme="majorHAnsi" w:hAnsiTheme="majorHAnsi" w:cstheme="majorHAnsi"/>
                <w:sz w:val="24"/>
                <w:szCs w:val="24"/>
              </w:rPr>
              <w:t xml:space="preserve"> </w:t>
            </w:r>
            <w:r w:rsidRPr="00D735EB">
              <w:rPr>
                <w:rFonts w:asciiTheme="majorHAnsi" w:hAnsiTheme="majorHAnsi" w:cstheme="majorHAnsi"/>
                <w:sz w:val="24"/>
                <w:szCs w:val="24"/>
              </w:rPr>
              <w:t>thuộc</w:t>
            </w:r>
            <w:r>
              <w:rPr>
                <w:rFonts w:asciiTheme="majorHAnsi" w:hAnsiTheme="majorHAnsi" w:cstheme="majorHAnsi"/>
                <w:sz w:val="24"/>
                <w:szCs w:val="24"/>
              </w:rPr>
              <w:t xml:space="preserve"> </w:t>
            </w:r>
            <w:r w:rsidRPr="00D735EB">
              <w:rPr>
                <w:rFonts w:asciiTheme="majorHAnsi" w:hAnsiTheme="majorHAnsi" w:cstheme="majorHAnsi"/>
                <w:sz w:val="24"/>
                <w:szCs w:val="24"/>
              </w:rPr>
              <w:t>lực</w:t>
            </w:r>
            <w:r>
              <w:rPr>
                <w:rFonts w:asciiTheme="majorHAnsi" w:hAnsiTheme="majorHAnsi" w:cstheme="majorHAnsi"/>
                <w:sz w:val="24"/>
                <w:szCs w:val="24"/>
              </w:rPr>
              <w:t xml:space="preserve"> </w:t>
            </w:r>
            <w:r w:rsidRPr="00D735EB">
              <w:rPr>
                <w:rFonts w:asciiTheme="majorHAnsi" w:hAnsiTheme="majorHAnsi" w:cstheme="majorHAnsi"/>
                <w:sz w:val="24"/>
                <w:szCs w:val="24"/>
              </w:rPr>
              <w:t>lượng</w:t>
            </w:r>
            <w:r>
              <w:rPr>
                <w:rFonts w:asciiTheme="majorHAnsi" w:hAnsiTheme="majorHAnsi" w:cstheme="majorHAnsi"/>
                <w:sz w:val="24"/>
                <w:szCs w:val="24"/>
              </w:rPr>
              <w:t xml:space="preserve"> </w:t>
            </w:r>
            <w:r w:rsidRPr="00D735EB">
              <w:rPr>
                <w:rFonts w:asciiTheme="majorHAnsi" w:hAnsiTheme="majorHAnsi" w:cstheme="majorHAnsi"/>
                <w:sz w:val="24"/>
                <w:szCs w:val="24"/>
              </w:rPr>
              <w:t>vũ</w:t>
            </w:r>
            <w:r>
              <w:rPr>
                <w:rFonts w:asciiTheme="majorHAnsi" w:hAnsiTheme="majorHAnsi" w:cstheme="majorHAnsi"/>
                <w:sz w:val="24"/>
                <w:szCs w:val="24"/>
              </w:rPr>
              <w:t xml:space="preserve"> </w:t>
            </w:r>
            <w:r w:rsidRPr="00D735EB">
              <w:rPr>
                <w:rFonts w:asciiTheme="majorHAnsi" w:hAnsiTheme="majorHAnsi" w:cstheme="majorHAnsi"/>
                <w:sz w:val="24"/>
                <w:szCs w:val="24"/>
              </w:rPr>
              <w:t>trang</w:t>
            </w:r>
            <w:r>
              <w:rPr>
                <w:rFonts w:asciiTheme="majorHAnsi" w:hAnsiTheme="majorHAnsi" w:cstheme="majorHAnsi"/>
                <w:sz w:val="24"/>
                <w:szCs w:val="24"/>
              </w:rPr>
              <w:t xml:space="preserve"> </w:t>
            </w:r>
            <w:r w:rsidRPr="00D735EB">
              <w:rPr>
                <w:rFonts w:asciiTheme="majorHAnsi" w:hAnsiTheme="majorHAnsi" w:cstheme="majorHAnsi"/>
                <w:sz w:val="24"/>
                <w:szCs w:val="24"/>
              </w:rPr>
              <w:t>nhân</w:t>
            </w:r>
            <w:r>
              <w:rPr>
                <w:rFonts w:asciiTheme="majorHAnsi" w:hAnsiTheme="majorHAnsi" w:cstheme="majorHAnsi"/>
                <w:sz w:val="24"/>
                <w:szCs w:val="24"/>
              </w:rPr>
              <w:t xml:space="preserve"> </w:t>
            </w:r>
            <w:r w:rsidRPr="00D735EB">
              <w:rPr>
                <w:rFonts w:asciiTheme="majorHAnsi" w:hAnsiTheme="majorHAnsi" w:cstheme="majorHAnsi"/>
                <w:sz w:val="24"/>
                <w:szCs w:val="24"/>
              </w:rPr>
              <w:t>dân</w:t>
            </w:r>
            <w:r>
              <w:rPr>
                <w:rFonts w:asciiTheme="majorHAnsi" w:hAnsiTheme="majorHAnsi" w:cstheme="majorHAnsi"/>
                <w:sz w:val="24"/>
                <w:szCs w:val="24"/>
              </w:rPr>
              <w:t xml:space="preserve"> </w:t>
            </w:r>
            <w:r w:rsidRPr="00D735EB">
              <w:rPr>
                <w:rFonts w:asciiTheme="majorHAnsi" w:hAnsiTheme="majorHAnsi" w:cstheme="majorHAnsi"/>
                <w:sz w:val="24"/>
                <w:szCs w:val="24"/>
              </w:rPr>
              <w:t>(không</w:t>
            </w:r>
            <w:r>
              <w:rPr>
                <w:rFonts w:asciiTheme="majorHAnsi" w:hAnsiTheme="majorHAnsi" w:cstheme="majorHAnsi"/>
                <w:sz w:val="24"/>
                <w:szCs w:val="24"/>
              </w:rPr>
              <w:t xml:space="preserve"> </w:t>
            </w:r>
            <w:r w:rsidRPr="00D735EB">
              <w:rPr>
                <w:rFonts w:asciiTheme="majorHAnsi" w:hAnsiTheme="majorHAnsi" w:cstheme="majorHAnsi"/>
                <w:sz w:val="24"/>
                <w:szCs w:val="24"/>
              </w:rPr>
              <w:t>bao</w:t>
            </w:r>
            <w:r>
              <w:rPr>
                <w:rFonts w:asciiTheme="majorHAnsi" w:hAnsiTheme="majorHAnsi" w:cstheme="majorHAnsi"/>
                <w:sz w:val="24"/>
                <w:szCs w:val="24"/>
              </w:rPr>
              <w:t xml:space="preserve"> </w:t>
            </w:r>
            <w:r w:rsidRPr="00D735EB">
              <w:rPr>
                <w:rFonts w:asciiTheme="majorHAnsi" w:hAnsiTheme="majorHAnsi" w:cstheme="majorHAnsi"/>
                <w:sz w:val="24"/>
                <w:szCs w:val="24"/>
              </w:rPr>
              <w:t>gồm</w:t>
            </w:r>
            <w:r>
              <w:rPr>
                <w:rFonts w:asciiTheme="majorHAnsi" w:hAnsiTheme="majorHAnsi" w:cstheme="majorHAnsi"/>
                <w:sz w:val="24"/>
                <w:szCs w:val="24"/>
              </w:rPr>
              <w:t xml:space="preserve"> </w:t>
            </w:r>
            <w:r w:rsidRPr="00D735EB">
              <w:rPr>
                <w:rFonts w:asciiTheme="majorHAnsi" w:hAnsiTheme="majorHAnsi" w:cstheme="majorHAnsi"/>
                <w:sz w:val="24"/>
                <w:szCs w:val="24"/>
              </w:rPr>
              <w:t>các</w:t>
            </w:r>
            <w:r>
              <w:rPr>
                <w:rFonts w:asciiTheme="majorHAnsi" w:hAnsiTheme="majorHAnsi" w:cstheme="majorHAnsi"/>
                <w:sz w:val="24"/>
                <w:szCs w:val="24"/>
              </w:rPr>
              <w:t xml:space="preserve"> </w:t>
            </w:r>
            <w:r w:rsidRPr="00D735EB">
              <w:rPr>
                <w:rFonts w:asciiTheme="majorHAnsi" w:hAnsiTheme="majorHAnsi" w:cstheme="majorHAnsi"/>
                <w:sz w:val="24"/>
                <w:szCs w:val="24"/>
              </w:rPr>
              <w:t>doanh</w:t>
            </w:r>
            <w:r>
              <w:rPr>
                <w:rFonts w:asciiTheme="majorHAnsi" w:hAnsiTheme="majorHAnsi" w:cstheme="majorHAnsi"/>
                <w:sz w:val="24"/>
                <w:szCs w:val="24"/>
              </w:rPr>
              <w:t xml:space="preserve"> </w:t>
            </w:r>
            <w:r w:rsidRPr="00D735EB">
              <w:rPr>
                <w:rFonts w:asciiTheme="majorHAnsi" w:hAnsiTheme="majorHAnsi" w:cstheme="majorHAnsi"/>
                <w:sz w:val="24"/>
                <w:szCs w:val="24"/>
              </w:rPr>
              <w:t>nghiệp</w:t>
            </w:r>
            <w:r>
              <w:rPr>
                <w:rFonts w:asciiTheme="majorHAnsi" w:hAnsiTheme="majorHAnsi" w:cstheme="majorHAnsi"/>
                <w:sz w:val="24"/>
                <w:szCs w:val="24"/>
              </w:rPr>
              <w:t xml:space="preserve"> </w:t>
            </w:r>
            <w:r w:rsidRPr="00D735EB">
              <w:rPr>
                <w:rFonts w:asciiTheme="majorHAnsi" w:hAnsiTheme="majorHAnsi" w:cstheme="majorHAnsi"/>
                <w:sz w:val="24"/>
                <w:szCs w:val="24"/>
              </w:rPr>
              <w:t>thuộc</w:t>
            </w:r>
            <w:r>
              <w:rPr>
                <w:rFonts w:asciiTheme="majorHAnsi" w:hAnsiTheme="majorHAnsi" w:cstheme="majorHAnsi"/>
                <w:sz w:val="24"/>
                <w:szCs w:val="24"/>
              </w:rPr>
              <w:t xml:space="preserve"> </w:t>
            </w:r>
            <w:r w:rsidRPr="00D735EB">
              <w:rPr>
                <w:rFonts w:asciiTheme="majorHAnsi" w:hAnsiTheme="majorHAnsi" w:cstheme="majorHAnsi"/>
                <w:sz w:val="24"/>
                <w:szCs w:val="24"/>
              </w:rPr>
              <w:t>lực</w:t>
            </w:r>
            <w:r>
              <w:rPr>
                <w:rFonts w:asciiTheme="majorHAnsi" w:hAnsiTheme="majorHAnsi" w:cstheme="majorHAnsi"/>
                <w:sz w:val="24"/>
                <w:szCs w:val="24"/>
              </w:rPr>
              <w:t xml:space="preserve"> </w:t>
            </w:r>
            <w:r w:rsidRPr="00D735EB">
              <w:rPr>
                <w:rFonts w:asciiTheme="majorHAnsi" w:hAnsiTheme="majorHAnsi" w:cstheme="majorHAnsi"/>
                <w:sz w:val="24"/>
                <w:szCs w:val="24"/>
              </w:rPr>
              <w:t>lượng</w:t>
            </w:r>
            <w:r>
              <w:rPr>
                <w:rFonts w:asciiTheme="majorHAnsi" w:hAnsiTheme="majorHAnsi" w:cstheme="majorHAnsi"/>
                <w:sz w:val="24"/>
                <w:szCs w:val="24"/>
              </w:rPr>
              <w:t xml:space="preserve"> </w:t>
            </w:r>
            <w:r w:rsidRPr="00D735EB">
              <w:rPr>
                <w:rFonts w:asciiTheme="majorHAnsi" w:hAnsiTheme="majorHAnsi" w:cstheme="majorHAnsi"/>
                <w:sz w:val="24"/>
                <w:szCs w:val="24"/>
              </w:rPr>
              <w:t>vũ</w:t>
            </w:r>
            <w:r>
              <w:rPr>
                <w:rFonts w:asciiTheme="majorHAnsi" w:hAnsiTheme="majorHAnsi" w:cstheme="majorHAnsi"/>
                <w:sz w:val="24"/>
                <w:szCs w:val="24"/>
              </w:rPr>
              <w:t xml:space="preserve"> </w:t>
            </w:r>
            <w:r w:rsidRPr="00D735EB">
              <w:rPr>
                <w:rFonts w:asciiTheme="majorHAnsi" w:hAnsiTheme="majorHAnsi" w:cstheme="majorHAnsi"/>
                <w:sz w:val="24"/>
                <w:szCs w:val="24"/>
              </w:rPr>
              <w:t>trang)</w:t>
            </w:r>
            <w:r>
              <w:rPr>
                <w:rFonts w:asciiTheme="majorHAnsi" w:hAnsiTheme="majorHAnsi" w:cstheme="majorHAnsi"/>
                <w:sz w:val="24"/>
                <w:szCs w:val="24"/>
              </w:rPr>
              <w:t xml:space="preserve"> </w:t>
            </w:r>
            <w:r w:rsidRPr="006631A6">
              <w:rPr>
                <w:rFonts w:asciiTheme="majorHAnsi" w:hAnsiTheme="majorHAnsi" w:cstheme="majorHAnsi"/>
                <w:sz w:val="24"/>
                <w:szCs w:val="24"/>
              </w:rPr>
              <w:t>có</w:t>
            </w:r>
            <w:r>
              <w:rPr>
                <w:rFonts w:asciiTheme="majorHAnsi" w:hAnsiTheme="majorHAnsi" w:cstheme="majorHAnsi"/>
                <w:sz w:val="24"/>
                <w:szCs w:val="24"/>
              </w:rPr>
              <w:t xml:space="preserve"> </w:t>
            </w:r>
            <w:r w:rsidRPr="006631A6">
              <w:rPr>
                <w:rFonts w:asciiTheme="majorHAnsi" w:hAnsiTheme="majorHAnsi" w:cstheme="majorHAnsi"/>
                <w:sz w:val="24"/>
                <w:szCs w:val="24"/>
              </w:rPr>
              <w:t>hoạt</w:t>
            </w:r>
            <w:r>
              <w:rPr>
                <w:rFonts w:asciiTheme="majorHAnsi" w:hAnsiTheme="majorHAnsi" w:cstheme="majorHAnsi"/>
                <w:sz w:val="24"/>
                <w:szCs w:val="24"/>
              </w:rPr>
              <w:t xml:space="preserve"> </w:t>
            </w:r>
            <w:r w:rsidRPr="006631A6">
              <w:rPr>
                <w:rFonts w:asciiTheme="majorHAnsi" w:hAnsiTheme="majorHAnsi" w:cstheme="majorHAnsi"/>
                <w:sz w:val="24"/>
                <w:szCs w:val="24"/>
              </w:rPr>
              <w:t>động</w:t>
            </w:r>
            <w:r>
              <w:rPr>
                <w:rFonts w:asciiTheme="majorHAnsi" w:hAnsiTheme="majorHAnsi" w:cstheme="majorHAnsi"/>
                <w:sz w:val="24"/>
                <w:szCs w:val="24"/>
              </w:rPr>
              <w:t xml:space="preserve"> </w:t>
            </w:r>
            <w:r w:rsidRPr="006631A6">
              <w:rPr>
                <w:rFonts w:asciiTheme="majorHAnsi" w:hAnsiTheme="majorHAnsi" w:cstheme="majorHAnsi"/>
                <w:sz w:val="24"/>
                <w:szCs w:val="24"/>
              </w:rPr>
              <w:t>trồng</w:t>
            </w:r>
            <w:r>
              <w:rPr>
                <w:rFonts w:asciiTheme="majorHAnsi" w:hAnsiTheme="majorHAnsi" w:cstheme="majorHAnsi"/>
                <w:sz w:val="24"/>
                <w:szCs w:val="24"/>
              </w:rPr>
              <w:t xml:space="preserve"> </w:t>
            </w:r>
            <w:r w:rsidRPr="006631A6">
              <w:rPr>
                <w:rFonts w:asciiTheme="majorHAnsi" w:hAnsiTheme="majorHAnsi" w:cstheme="majorHAnsi"/>
                <w:sz w:val="24"/>
                <w:szCs w:val="24"/>
              </w:rPr>
              <w:t>trọt,</w:t>
            </w:r>
            <w:r>
              <w:rPr>
                <w:rFonts w:asciiTheme="majorHAnsi" w:hAnsiTheme="majorHAnsi" w:cstheme="majorHAnsi"/>
                <w:sz w:val="24"/>
                <w:szCs w:val="24"/>
              </w:rPr>
              <w:t xml:space="preserve"> </w:t>
            </w:r>
            <w:r w:rsidRPr="006631A6">
              <w:rPr>
                <w:rFonts w:asciiTheme="majorHAnsi" w:hAnsiTheme="majorHAnsi" w:cstheme="majorHAnsi"/>
                <w:sz w:val="24"/>
                <w:szCs w:val="24"/>
              </w:rPr>
              <w:t>lâm</w:t>
            </w:r>
            <w:r>
              <w:rPr>
                <w:rFonts w:asciiTheme="majorHAnsi" w:hAnsiTheme="majorHAnsi" w:cstheme="majorHAnsi"/>
                <w:sz w:val="24"/>
                <w:szCs w:val="24"/>
              </w:rPr>
              <w:t xml:space="preserve"> </w:t>
            </w:r>
            <w:r w:rsidRPr="006631A6">
              <w:rPr>
                <w:rFonts w:asciiTheme="majorHAnsi" w:hAnsiTheme="majorHAnsi" w:cstheme="majorHAnsi"/>
                <w:sz w:val="24"/>
                <w:szCs w:val="24"/>
              </w:rPr>
              <w:t>nghiệp,</w:t>
            </w:r>
            <w:r>
              <w:rPr>
                <w:rFonts w:asciiTheme="majorHAnsi" w:hAnsiTheme="majorHAnsi" w:cstheme="majorHAnsi"/>
                <w:sz w:val="24"/>
                <w:szCs w:val="24"/>
              </w:rPr>
              <w:t xml:space="preserve"> </w:t>
            </w:r>
            <w:r w:rsidRPr="006631A6">
              <w:rPr>
                <w:rFonts w:asciiTheme="majorHAnsi" w:hAnsiTheme="majorHAnsi" w:cstheme="majorHAnsi"/>
                <w:sz w:val="24"/>
                <w:szCs w:val="24"/>
              </w:rPr>
              <w:t>chăn</w:t>
            </w:r>
            <w:r>
              <w:rPr>
                <w:rFonts w:asciiTheme="majorHAnsi" w:hAnsiTheme="majorHAnsi" w:cstheme="majorHAnsi"/>
                <w:sz w:val="24"/>
                <w:szCs w:val="24"/>
              </w:rPr>
              <w:t xml:space="preserve"> </w:t>
            </w:r>
            <w:r w:rsidRPr="006631A6">
              <w:rPr>
                <w:rFonts w:asciiTheme="majorHAnsi" w:hAnsiTheme="majorHAnsi" w:cstheme="majorHAnsi"/>
                <w:sz w:val="24"/>
                <w:szCs w:val="24"/>
              </w:rPr>
              <w:t>nuôi,</w:t>
            </w:r>
            <w:r>
              <w:rPr>
                <w:rFonts w:asciiTheme="majorHAnsi" w:hAnsiTheme="majorHAnsi" w:cstheme="majorHAnsi"/>
                <w:sz w:val="24"/>
                <w:szCs w:val="24"/>
              </w:rPr>
              <w:t xml:space="preserve"> </w:t>
            </w:r>
            <w:r w:rsidRPr="006631A6">
              <w:rPr>
                <w:rFonts w:asciiTheme="majorHAnsi" w:hAnsiTheme="majorHAnsi" w:cstheme="majorHAnsi"/>
                <w:sz w:val="24"/>
                <w:szCs w:val="24"/>
              </w:rPr>
              <w:t>thủy</w:t>
            </w:r>
            <w:r>
              <w:rPr>
                <w:rFonts w:asciiTheme="majorHAnsi" w:hAnsiTheme="majorHAnsi" w:cstheme="majorHAnsi"/>
                <w:sz w:val="24"/>
                <w:szCs w:val="24"/>
              </w:rPr>
              <w:t xml:space="preserve"> </w:t>
            </w:r>
            <w:r w:rsidRPr="006631A6">
              <w:rPr>
                <w:rFonts w:asciiTheme="majorHAnsi" w:hAnsiTheme="majorHAnsi" w:cstheme="majorHAnsi"/>
                <w:sz w:val="24"/>
                <w:szCs w:val="24"/>
              </w:rPr>
              <w:t>sản,</w:t>
            </w:r>
            <w:r>
              <w:rPr>
                <w:rFonts w:asciiTheme="majorHAnsi" w:hAnsiTheme="majorHAnsi" w:cstheme="majorHAnsi"/>
                <w:sz w:val="24"/>
                <w:szCs w:val="24"/>
              </w:rPr>
              <w:t xml:space="preserve"> </w:t>
            </w:r>
            <w:r w:rsidRPr="006631A6">
              <w:rPr>
                <w:rFonts w:asciiTheme="majorHAnsi" w:hAnsiTheme="majorHAnsi" w:cstheme="majorHAnsi"/>
                <w:sz w:val="24"/>
                <w:szCs w:val="24"/>
              </w:rPr>
              <w:t>sản</w:t>
            </w:r>
            <w:r>
              <w:rPr>
                <w:rFonts w:asciiTheme="majorHAnsi" w:hAnsiTheme="majorHAnsi" w:cstheme="majorHAnsi"/>
                <w:sz w:val="24"/>
                <w:szCs w:val="24"/>
              </w:rPr>
              <w:t xml:space="preserve"> </w:t>
            </w:r>
            <w:r w:rsidRPr="006631A6">
              <w:rPr>
                <w:rFonts w:asciiTheme="majorHAnsi" w:hAnsiTheme="majorHAnsi" w:cstheme="majorHAnsi"/>
                <w:sz w:val="24"/>
                <w:szCs w:val="24"/>
              </w:rPr>
              <w:t>xuất</w:t>
            </w:r>
            <w:r>
              <w:rPr>
                <w:rFonts w:asciiTheme="majorHAnsi" w:hAnsiTheme="majorHAnsi" w:cstheme="majorHAnsi"/>
                <w:sz w:val="24"/>
                <w:szCs w:val="24"/>
              </w:rPr>
              <w:t xml:space="preserve"> </w:t>
            </w:r>
            <w:r w:rsidRPr="006631A6">
              <w:rPr>
                <w:rFonts w:asciiTheme="majorHAnsi" w:hAnsiTheme="majorHAnsi" w:cstheme="majorHAnsi"/>
                <w:sz w:val="24"/>
                <w:szCs w:val="24"/>
              </w:rPr>
              <w:t>muối</w:t>
            </w:r>
            <w:r>
              <w:rPr>
                <w:rFonts w:asciiTheme="majorHAnsi" w:hAnsiTheme="majorHAnsi" w:cstheme="majorHAnsi"/>
                <w:sz w:val="24"/>
                <w:szCs w:val="24"/>
              </w:rPr>
              <w:t xml:space="preserve"> </w:t>
            </w:r>
            <w:r w:rsidRPr="006631A6">
              <w:rPr>
                <w:rFonts w:asciiTheme="majorHAnsi" w:hAnsiTheme="majorHAnsi" w:cstheme="majorHAnsi"/>
                <w:sz w:val="24"/>
                <w:szCs w:val="24"/>
              </w:rPr>
              <w:t>(sau</w:t>
            </w:r>
            <w:r>
              <w:rPr>
                <w:rFonts w:asciiTheme="majorHAnsi" w:hAnsiTheme="majorHAnsi" w:cstheme="majorHAnsi"/>
                <w:sz w:val="24"/>
                <w:szCs w:val="24"/>
              </w:rPr>
              <w:t xml:space="preserve"> </w:t>
            </w:r>
            <w:r w:rsidRPr="006631A6">
              <w:rPr>
                <w:rFonts w:asciiTheme="majorHAnsi" w:hAnsiTheme="majorHAnsi" w:cstheme="majorHAnsi"/>
                <w:sz w:val="24"/>
                <w:szCs w:val="24"/>
              </w:rPr>
              <w:t>đây</w:t>
            </w:r>
            <w:r>
              <w:rPr>
                <w:rFonts w:asciiTheme="majorHAnsi" w:hAnsiTheme="majorHAnsi" w:cstheme="majorHAnsi"/>
                <w:sz w:val="24"/>
                <w:szCs w:val="24"/>
              </w:rPr>
              <w:t xml:space="preserve"> </w:t>
            </w:r>
            <w:r w:rsidRPr="006631A6">
              <w:rPr>
                <w:rFonts w:asciiTheme="majorHAnsi" w:hAnsiTheme="majorHAnsi" w:cstheme="majorHAnsi"/>
                <w:sz w:val="24"/>
                <w:szCs w:val="24"/>
              </w:rPr>
              <w:t>gọi</w:t>
            </w:r>
            <w:r>
              <w:rPr>
                <w:rFonts w:asciiTheme="majorHAnsi" w:hAnsiTheme="majorHAnsi" w:cstheme="majorHAnsi"/>
                <w:sz w:val="24"/>
                <w:szCs w:val="24"/>
              </w:rPr>
              <w:t xml:space="preserve"> </w:t>
            </w:r>
            <w:r w:rsidRPr="006631A6">
              <w:rPr>
                <w:rFonts w:asciiTheme="majorHAnsi" w:hAnsiTheme="majorHAnsi" w:cstheme="majorHAnsi"/>
                <w:sz w:val="24"/>
                <w:szCs w:val="24"/>
              </w:rPr>
              <w:t>là</w:t>
            </w:r>
            <w:r>
              <w:rPr>
                <w:rFonts w:asciiTheme="majorHAnsi" w:hAnsiTheme="majorHAnsi" w:cstheme="majorHAnsi"/>
                <w:sz w:val="24"/>
                <w:szCs w:val="24"/>
              </w:rPr>
              <w:t xml:space="preserve"> </w:t>
            </w:r>
            <w:r w:rsidRPr="006631A6">
              <w:rPr>
                <w:rFonts w:asciiTheme="majorHAnsi" w:hAnsiTheme="majorHAnsi" w:cstheme="majorHAnsi"/>
                <w:sz w:val="24"/>
                <w:szCs w:val="24"/>
              </w:rPr>
              <w:t>cơ</w:t>
            </w:r>
            <w:r>
              <w:rPr>
                <w:rFonts w:asciiTheme="majorHAnsi" w:hAnsiTheme="majorHAnsi" w:cstheme="majorHAnsi"/>
                <w:sz w:val="24"/>
                <w:szCs w:val="24"/>
              </w:rPr>
              <w:t xml:space="preserve"> </w:t>
            </w:r>
            <w:r w:rsidRPr="006631A6">
              <w:rPr>
                <w:rFonts w:asciiTheme="majorHAnsi" w:hAnsiTheme="majorHAnsi" w:cstheme="majorHAnsi"/>
                <w:sz w:val="24"/>
                <w:szCs w:val="24"/>
              </w:rPr>
              <w:t>sở</w:t>
            </w:r>
            <w:r>
              <w:rPr>
                <w:rFonts w:asciiTheme="majorHAnsi" w:hAnsiTheme="majorHAnsi" w:cstheme="majorHAnsi"/>
                <w:sz w:val="24"/>
                <w:szCs w:val="24"/>
              </w:rPr>
              <w:t xml:space="preserve"> </w:t>
            </w:r>
            <w:r w:rsidRPr="006631A6">
              <w:rPr>
                <w:rFonts w:asciiTheme="majorHAnsi" w:hAnsiTheme="majorHAnsi" w:cstheme="majorHAnsi"/>
                <w:sz w:val="24"/>
                <w:szCs w:val="24"/>
              </w:rPr>
              <w:t>sản</w:t>
            </w:r>
            <w:r>
              <w:rPr>
                <w:rFonts w:asciiTheme="majorHAnsi" w:hAnsiTheme="majorHAnsi" w:cstheme="majorHAnsi"/>
                <w:sz w:val="24"/>
                <w:szCs w:val="24"/>
              </w:rPr>
              <w:t xml:space="preserve"> </w:t>
            </w:r>
            <w:r w:rsidRPr="006631A6">
              <w:rPr>
                <w:rFonts w:asciiTheme="majorHAnsi" w:hAnsiTheme="majorHAnsi" w:cstheme="majorHAnsi"/>
                <w:sz w:val="24"/>
                <w:szCs w:val="24"/>
              </w:rPr>
              <w:t>xuất)</w:t>
            </w:r>
            <w:r>
              <w:rPr>
                <w:rFonts w:asciiTheme="majorHAnsi" w:hAnsiTheme="majorHAnsi" w:cstheme="majorHAnsi"/>
                <w:sz w:val="24"/>
                <w:szCs w:val="24"/>
              </w:rPr>
              <w:t xml:space="preserve"> </w:t>
            </w:r>
            <w:r w:rsidRPr="006631A6">
              <w:rPr>
                <w:rFonts w:asciiTheme="majorHAnsi" w:hAnsiTheme="majorHAnsi" w:cstheme="majorHAnsi"/>
                <w:sz w:val="24"/>
                <w:szCs w:val="24"/>
              </w:rPr>
              <w:t>bị</w:t>
            </w:r>
            <w:r>
              <w:rPr>
                <w:rFonts w:asciiTheme="majorHAnsi" w:hAnsiTheme="majorHAnsi" w:cstheme="majorHAnsi"/>
                <w:sz w:val="24"/>
                <w:szCs w:val="24"/>
              </w:rPr>
              <w:t xml:space="preserve"> </w:t>
            </w:r>
            <w:r w:rsidRPr="006631A6">
              <w:rPr>
                <w:rFonts w:asciiTheme="majorHAnsi" w:hAnsiTheme="majorHAnsi" w:cstheme="majorHAnsi"/>
                <w:sz w:val="24"/>
                <w:szCs w:val="24"/>
              </w:rPr>
              <w:t>thiệt</w:t>
            </w:r>
            <w:r>
              <w:rPr>
                <w:rFonts w:asciiTheme="majorHAnsi" w:hAnsiTheme="majorHAnsi" w:cstheme="majorHAnsi"/>
                <w:sz w:val="24"/>
                <w:szCs w:val="24"/>
              </w:rPr>
              <w:t xml:space="preserve"> </w:t>
            </w:r>
            <w:r w:rsidRPr="006631A6">
              <w:rPr>
                <w:rFonts w:asciiTheme="majorHAnsi" w:hAnsiTheme="majorHAnsi" w:cstheme="majorHAnsi"/>
                <w:sz w:val="24"/>
                <w:szCs w:val="24"/>
              </w:rPr>
              <w:t>hại</w:t>
            </w:r>
            <w:r>
              <w:rPr>
                <w:rFonts w:asciiTheme="majorHAnsi" w:hAnsiTheme="majorHAnsi" w:cstheme="majorHAnsi"/>
                <w:sz w:val="24"/>
                <w:szCs w:val="24"/>
              </w:rPr>
              <w:t xml:space="preserve"> </w:t>
            </w:r>
            <w:r w:rsidRPr="006631A6">
              <w:rPr>
                <w:rFonts w:asciiTheme="majorHAnsi" w:hAnsiTheme="majorHAnsi" w:cstheme="majorHAnsi"/>
                <w:sz w:val="24"/>
                <w:szCs w:val="24"/>
              </w:rPr>
              <w:t>do</w:t>
            </w:r>
            <w:r>
              <w:rPr>
                <w:rFonts w:asciiTheme="majorHAnsi" w:hAnsiTheme="majorHAnsi" w:cstheme="majorHAnsi"/>
                <w:sz w:val="24"/>
                <w:szCs w:val="24"/>
              </w:rPr>
              <w:t xml:space="preserve"> </w:t>
            </w:r>
            <w:r w:rsidRPr="006631A6">
              <w:rPr>
                <w:rFonts w:asciiTheme="majorHAnsi" w:hAnsiTheme="majorHAnsi" w:cstheme="majorHAnsi"/>
                <w:sz w:val="24"/>
                <w:szCs w:val="24"/>
              </w:rPr>
              <w:t>thiên</w:t>
            </w:r>
            <w:r>
              <w:rPr>
                <w:rFonts w:asciiTheme="majorHAnsi" w:hAnsiTheme="majorHAnsi" w:cstheme="majorHAnsi"/>
                <w:sz w:val="24"/>
                <w:szCs w:val="24"/>
              </w:rPr>
              <w:t xml:space="preserve"> </w:t>
            </w:r>
            <w:r w:rsidRPr="006631A6">
              <w:rPr>
                <w:rFonts w:asciiTheme="majorHAnsi" w:hAnsiTheme="majorHAnsi" w:cstheme="majorHAnsi"/>
                <w:sz w:val="24"/>
                <w:szCs w:val="24"/>
              </w:rPr>
              <w:t>tai,</w:t>
            </w:r>
            <w:r>
              <w:rPr>
                <w:rFonts w:asciiTheme="majorHAnsi" w:hAnsiTheme="majorHAnsi" w:cstheme="majorHAnsi"/>
                <w:sz w:val="24"/>
                <w:szCs w:val="24"/>
              </w:rPr>
              <w:t xml:space="preserve"> </w:t>
            </w:r>
            <w:r w:rsidRPr="006631A6">
              <w:rPr>
                <w:rFonts w:asciiTheme="majorHAnsi" w:hAnsiTheme="majorHAnsi" w:cstheme="majorHAnsi"/>
                <w:sz w:val="24"/>
                <w:szCs w:val="24"/>
              </w:rPr>
              <w:t>dịch</w:t>
            </w:r>
            <w:r>
              <w:rPr>
                <w:rFonts w:asciiTheme="majorHAnsi" w:hAnsiTheme="majorHAnsi" w:cstheme="majorHAnsi"/>
                <w:sz w:val="24"/>
                <w:szCs w:val="24"/>
              </w:rPr>
              <w:t xml:space="preserve"> </w:t>
            </w:r>
            <w:r w:rsidRPr="006631A6">
              <w:rPr>
                <w:rFonts w:asciiTheme="majorHAnsi" w:hAnsiTheme="majorHAnsi" w:cstheme="majorHAnsi"/>
                <w:sz w:val="24"/>
                <w:szCs w:val="24"/>
              </w:rPr>
              <w:t>hại</w:t>
            </w:r>
            <w:r>
              <w:rPr>
                <w:rFonts w:asciiTheme="majorHAnsi" w:hAnsiTheme="majorHAnsi" w:cstheme="majorHAnsi"/>
                <w:sz w:val="24"/>
                <w:szCs w:val="24"/>
              </w:rPr>
              <w:t xml:space="preserve"> </w:t>
            </w:r>
            <w:r w:rsidRPr="006631A6">
              <w:rPr>
                <w:rFonts w:asciiTheme="majorHAnsi" w:hAnsiTheme="majorHAnsi" w:cstheme="majorHAnsi"/>
                <w:sz w:val="24"/>
                <w:szCs w:val="24"/>
              </w:rPr>
              <w:t>thực</w:t>
            </w:r>
            <w:r>
              <w:rPr>
                <w:rFonts w:asciiTheme="majorHAnsi" w:hAnsiTheme="majorHAnsi" w:cstheme="majorHAnsi"/>
                <w:sz w:val="24"/>
                <w:szCs w:val="24"/>
              </w:rPr>
              <w:t xml:space="preserve"> </w:t>
            </w:r>
            <w:r w:rsidRPr="006631A6">
              <w:rPr>
                <w:rFonts w:asciiTheme="majorHAnsi" w:hAnsiTheme="majorHAnsi" w:cstheme="majorHAnsi"/>
                <w:sz w:val="24"/>
                <w:szCs w:val="24"/>
              </w:rPr>
              <w:t>vật.</w:t>
            </w:r>
          </w:p>
        </w:tc>
        <w:tc>
          <w:tcPr>
            <w:tcW w:w="946" w:type="pct"/>
            <w:shd w:val="clear" w:color="auto" w:fill="FFFFFF"/>
            <w:vAlign w:val="center"/>
          </w:tcPr>
          <w:p w14:paraId="054361AC" w14:textId="7DF93C95" w:rsidR="00B54CEE" w:rsidRPr="006631A6" w:rsidRDefault="00B54CEE" w:rsidP="001D5F03">
            <w:pPr>
              <w:autoSpaceDE w:val="0"/>
              <w:autoSpaceDN w:val="0"/>
              <w:adjustRightInd w:val="0"/>
              <w:ind w:left="142" w:right="106"/>
              <w:jc w:val="both"/>
              <w:rPr>
                <w:rFonts w:asciiTheme="majorHAnsi" w:hAnsiTheme="majorHAnsi" w:cstheme="majorHAnsi"/>
                <w:sz w:val="24"/>
                <w:szCs w:val="24"/>
                <w:lang w:val="en-US"/>
              </w:rPr>
            </w:pPr>
          </w:p>
        </w:tc>
      </w:tr>
      <w:tr w:rsidR="00BC0679" w:rsidRPr="006631A6" w14:paraId="31578017" w14:textId="77777777" w:rsidTr="0086265C">
        <w:trPr>
          <w:trHeight w:val="1123"/>
        </w:trPr>
        <w:tc>
          <w:tcPr>
            <w:tcW w:w="1981" w:type="pct"/>
            <w:shd w:val="clear" w:color="auto" w:fill="FFFFFF"/>
            <w:vAlign w:val="center"/>
          </w:tcPr>
          <w:p w14:paraId="1393CBB2" w14:textId="2A97E86E" w:rsidR="00AF0A89" w:rsidRPr="00DC229B" w:rsidRDefault="00AF0A89" w:rsidP="0037206A">
            <w:pPr>
              <w:widowControl w:val="0"/>
              <w:ind w:left="133" w:right="135"/>
              <w:jc w:val="both"/>
              <w:rPr>
                <w:rFonts w:asciiTheme="majorHAnsi" w:hAnsiTheme="majorHAnsi" w:cstheme="majorHAnsi"/>
                <w:b/>
                <w:sz w:val="24"/>
                <w:szCs w:val="24"/>
              </w:rPr>
            </w:pPr>
            <w:r w:rsidRPr="00DC229B">
              <w:rPr>
                <w:rFonts w:asciiTheme="majorHAnsi" w:hAnsiTheme="majorHAnsi" w:cstheme="majorHAnsi"/>
                <w:b/>
                <w:sz w:val="24"/>
                <w:szCs w:val="24"/>
              </w:rPr>
              <w:t>Điều</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2.</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Mức</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hỗ</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trợ</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đối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với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cây</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trồng</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bị</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thiệt</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hại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do</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thiên</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tai,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dịch</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hại</w:t>
            </w:r>
            <w:r w:rsidR="00DB45A2" w:rsidRPr="00DC229B">
              <w:rPr>
                <w:rFonts w:asciiTheme="majorHAnsi" w:hAnsiTheme="majorHAnsi" w:cstheme="majorHAnsi"/>
                <w:b/>
                <w:sz w:val="24"/>
                <w:szCs w:val="24"/>
                <w:lang w:val="en-US"/>
              </w:rPr>
              <w:t xml:space="preserve"> </w:t>
            </w:r>
            <w:r w:rsidRPr="00DC229B">
              <w:rPr>
                <w:rFonts w:asciiTheme="majorHAnsi" w:hAnsiTheme="majorHAnsi" w:cstheme="majorHAnsi"/>
                <w:b/>
                <w:sz w:val="24"/>
                <w:szCs w:val="24"/>
              </w:rPr>
              <w:t>thực</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vật</w:t>
            </w:r>
          </w:p>
          <w:p w14:paraId="457D4C3A" w14:textId="177B8FA2" w:rsidR="00AF0A89" w:rsidRPr="00DC229B" w:rsidRDefault="00AF0A89" w:rsidP="00E835A3">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1.</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lúa</w:t>
            </w:r>
          </w:p>
          <w:p w14:paraId="69DD3866" w14:textId="7DD67981" w:rsidR="00AF0A89" w:rsidRPr="00DC229B" w:rsidRDefault="00AF0A89" w:rsidP="0037206A">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Sau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gieo</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01</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ngày: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6.000.000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37206A" w:rsidRPr="00DC229B">
              <w:rPr>
                <w:rFonts w:asciiTheme="majorHAnsi" w:hAnsiTheme="majorHAnsi" w:cstheme="majorHAnsi"/>
                <w:sz w:val="24"/>
                <w:szCs w:val="24"/>
              </w:rPr>
              <w:t>;</w:t>
            </w:r>
            <w:r w:rsidR="00DB45A2" w:rsidRPr="00DC229B">
              <w:rPr>
                <w:rFonts w:asciiTheme="majorHAnsi" w:hAnsiTheme="majorHAnsi" w:cstheme="majorHAnsi"/>
                <w:sz w:val="24"/>
                <w:szCs w:val="24"/>
              </w:rPr>
              <w:t xml:space="preserve"> </w:t>
            </w:r>
            <w:r w:rsidR="0037206A"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0037206A"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0037206A"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0037206A"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0037206A"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0037206A"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0037206A"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39821099" w14:textId="6C3E272D"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b)</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Sau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gieo</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ngày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45</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ngày: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8.000.00</w:t>
            </w:r>
            <w:r w:rsidR="00F0660F" w:rsidRPr="00DC229B">
              <w:rPr>
                <w:rFonts w:asciiTheme="majorHAnsi" w:hAnsiTheme="majorHAnsi" w:cstheme="majorHAnsi"/>
                <w:sz w:val="24"/>
                <w:szCs w:val="24"/>
              </w:rPr>
              <w:t>0</w:t>
            </w:r>
            <w:r w:rsidR="00DB45A2" w:rsidRPr="00DC229B">
              <w:rPr>
                <w:rFonts w:asciiTheme="majorHAnsi" w:hAnsiTheme="majorHAnsi" w:cstheme="majorHAnsi"/>
                <w:sz w:val="24"/>
                <w:szCs w:val="24"/>
              </w:rPr>
              <w:t xml:space="preserve"> </w:t>
            </w:r>
            <w:r w:rsidR="00F0660F"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00F0660F"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00F0660F"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00F0660F"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00F0660F"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00F0660F"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lastRenderedPageBreak/>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4.000.000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4A864495" w14:textId="46C45023"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Sau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gieo</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45</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ngày: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5.000.000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4D85E581" w14:textId="1229CDAF" w:rsidR="00F0660F"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2.</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mạ</w:t>
            </w:r>
          </w:p>
          <w:p w14:paraId="69EC1788" w14:textId="6B009A98"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15.000.000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085FFCBD" w14:textId="26305618" w:rsidR="00AF0A89" w:rsidRPr="00DC229B" w:rsidRDefault="00AF0A89" w:rsidP="00E835A3">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3.</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hằng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năm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khác</w:t>
            </w:r>
          </w:p>
          <w:p w14:paraId="1AD8B66A" w14:textId="3149CE26"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Giai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đoạn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con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(gieo</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1/3</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thời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gian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sinh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trưởng):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6.000.000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2AF95921" w14:textId="48458E2F"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b)</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Giai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đoạn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đang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phát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triển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1/3</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2/3</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thời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gian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sinh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trưởng):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5.000.000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30A5E82A" w14:textId="3DCA5BAE"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Giai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đoạn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cận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hoạch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2/3</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thời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gian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sinh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trưởng):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15.000.000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7.500.000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0F44C74D" w14:textId="19B7C07C" w:rsidR="00AF0A89" w:rsidRPr="00DC229B" w:rsidRDefault="00AF0A89" w:rsidP="00E835A3">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4.</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lâu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năm</w:t>
            </w:r>
          </w:p>
          <w:p w14:paraId="019C4860" w14:textId="10A1F44F"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Vườn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ở</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thời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kỳ</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kiến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thiết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cơ</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bản: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12.000.000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6.000.000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1A9D6B22" w14:textId="54630E68"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b)</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Vườn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ở</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thời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kỳ</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kinh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doanh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năng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suất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hoạch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nhưng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không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chết: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20.000.000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5CBC16F4" w14:textId="4613EAE9" w:rsidR="00AF0A89" w:rsidRPr="00DC229B" w:rsidRDefault="00AF0A89" w:rsidP="00B54CEE">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Vườn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ở</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thời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kỳ</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kinh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doanh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làm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chết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hoặc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được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đánh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giá</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là</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không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còn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khả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năng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phục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hồi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trở</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trạng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bình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thường;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vườn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đầu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dòng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ở</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giai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đoạn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được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khai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thác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vật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liệu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nhân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giống: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B54CEE" w:rsidRPr="00DC229B">
              <w:rPr>
                <w:rFonts w:asciiTheme="majorHAnsi" w:hAnsiTheme="majorHAnsi" w:cstheme="majorHAnsi"/>
                <w:sz w:val="24"/>
                <w:szCs w:val="24"/>
                <w:lang w:val="en-US"/>
              </w:rPr>
              <w:t xml:space="preserve"> </w:t>
            </w:r>
            <w:r w:rsidRPr="00DC229B">
              <w:rPr>
                <w:rFonts w:asciiTheme="majorHAnsi" w:hAnsiTheme="majorHAnsi" w:cstheme="majorHAnsi"/>
                <w:sz w:val="24"/>
                <w:szCs w:val="24"/>
              </w:rPr>
              <w:t>15.000.000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42AF55AE" w14:textId="20A42F81"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d)</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giống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trong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giai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đoạn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vườn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ươm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được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nhân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giống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nguồn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vật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liệu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khai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thác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đầu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dòng,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vườn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đầu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dòng: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60.000.000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5B76C847" w14:textId="2AD4C3D4" w:rsidR="00AF0A89" w:rsidRPr="00DC229B" w:rsidRDefault="00AF0A89" w:rsidP="00E835A3">
            <w:pPr>
              <w:widowControl w:val="0"/>
              <w:ind w:left="133" w:right="135"/>
              <w:jc w:val="both"/>
              <w:rPr>
                <w:rFonts w:asciiTheme="majorHAnsi" w:hAnsiTheme="majorHAnsi" w:cstheme="majorHAnsi"/>
                <w:b/>
                <w:sz w:val="24"/>
                <w:szCs w:val="24"/>
              </w:rPr>
            </w:pPr>
            <w:r w:rsidRPr="00DC229B">
              <w:rPr>
                <w:rFonts w:asciiTheme="majorHAnsi" w:hAnsiTheme="majorHAnsi" w:cstheme="majorHAnsi"/>
                <w:b/>
                <w:sz w:val="24"/>
                <w:szCs w:val="24"/>
              </w:rPr>
              <w:lastRenderedPageBreak/>
              <w:t>Điều</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3.</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Mức</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hỗ</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trợ</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đối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với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lâm</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nghiệp</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bị</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thiệt</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hại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do</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thiên</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tai,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dịch</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hại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thực</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vật</w:t>
            </w:r>
          </w:p>
          <w:p w14:paraId="1AF8FAE7" w14:textId="334292AB"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1.</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rừng,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lâm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sản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ngoài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đất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lâm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nghiệp</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mới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1/2</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chu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kỳ</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khai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thác: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8.000.000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4.000.000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61AB286A" w14:textId="3A01459D"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2.</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rừng,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lâm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sản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ngoài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đất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lâm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nghiệp</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1/2</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chu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kỳ</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khai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thác,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rừng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lớn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03</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năm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15.000.000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7.500.000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6BD5E5EB" w14:textId="640A2841" w:rsidR="00AF0A89" w:rsidRPr="00DC229B" w:rsidRDefault="00AF0A89" w:rsidP="00B54CEE">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3.</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vườn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giống,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rừng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giống: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B54CEE" w:rsidRPr="00DC229B">
              <w:rPr>
                <w:rFonts w:asciiTheme="majorHAnsi" w:hAnsiTheme="majorHAnsi" w:cstheme="majorHAnsi"/>
                <w:sz w:val="24"/>
                <w:szCs w:val="24"/>
                <w:lang w:val="en-US"/>
              </w:rPr>
              <w:t xml:space="preserve"> </w:t>
            </w:r>
            <w:r w:rsidRPr="00DC229B">
              <w:rPr>
                <w:rFonts w:asciiTheme="majorHAnsi" w:hAnsiTheme="majorHAnsi" w:cstheme="majorHAnsi"/>
                <w:sz w:val="24"/>
                <w:szCs w:val="24"/>
              </w:rPr>
              <w:t>20.000.000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109F6616" w14:textId="70190DA8" w:rsidR="00AF0A89" w:rsidRPr="00DC229B" w:rsidRDefault="00AF0A89" w:rsidP="00E835A3">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4.</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giống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được</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ươm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trong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giai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đoạn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vườn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ươm</w:t>
            </w:r>
          </w:p>
          <w:p w14:paraId="71A7AFF3" w14:textId="39A9E85F" w:rsidR="00AF0A89" w:rsidRPr="00DC229B" w:rsidRDefault="00AF0A89" w:rsidP="00F0660F">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Nhóm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sinh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trưởng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nhanh,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có</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thời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gian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gieo</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ươm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dưới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12</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tháng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40.000.000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20.000.000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610E7B0F" w14:textId="3582CAD3" w:rsidR="00AF0A89" w:rsidRPr="00DC229B" w:rsidRDefault="00AF0A89" w:rsidP="00E835A3">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b)</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Nhóm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sinh</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trưởng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chậm,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có</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thời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gian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gieo</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ươm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dưới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12</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tháng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60.000.000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hại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từ</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70%,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30.000.000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đồng/ha.</w:t>
            </w:r>
          </w:p>
          <w:p w14:paraId="0393E058" w14:textId="0CAC5B05" w:rsidR="00AF0A89" w:rsidRPr="00DC229B" w:rsidRDefault="00AF0A89" w:rsidP="00E835A3">
            <w:pPr>
              <w:widowControl w:val="0"/>
              <w:ind w:left="133" w:right="135"/>
              <w:jc w:val="both"/>
              <w:rPr>
                <w:rFonts w:asciiTheme="majorHAnsi" w:hAnsiTheme="majorHAnsi" w:cstheme="majorHAnsi"/>
                <w:b/>
                <w:i/>
                <w:sz w:val="24"/>
                <w:szCs w:val="24"/>
              </w:rPr>
            </w:pPr>
            <w:r w:rsidRPr="00DC229B">
              <w:rPr>
                <w:rFonts w:asciiTheme="majorHAnsi" w:hAnsiTheme="majorHAnsi" w:cstheme="majorHAnsi"/>
                <w:b/>
                <w:sz w:val="24"/>
                <w:szCs w:val="24"/>
              </w:rPr>
              <w:t>Điều</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4.</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Mức</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hỗ</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trợ</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đối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với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thủy</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sản</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bị</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thiệt</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hại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do</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thiên</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tai</w:t>
            </w:r>
            <w:r w:rsidR="00DB45A2" w:rsidRPr="00DC229B">
              <w:rPr>
                <w:rFonts w:asciiTheme="majorHAnsi" w:hAnsiTheme="majorHAnsi" w:cstheme="majorHAnsi"/>
                <w:b/>
                <w:sz w:val="24"/>
                <w:szCs w:val="24"/>
              </w:rPr>
              <w:t xml:space="preserve"> </w:t>
            </w:r>
            <w:r w:rsidRPr="00DC229B">
              <w:rPr>
                <w:rFonts w:asciiTheme="majorHAnsi" w:hAnsiTheme="majorHAnsi" w:cstheme="majorHAnsi"/>
                <w:b/>
                <w:i/>
                <w:sz w:val="24"/>
                <w:szCs w:val="24"/>
              </w:rPr>
              <w:t>(bao</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gồm</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nuôi</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trồng</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thuỷ</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sản,</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sản</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xuất,</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ương</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dưỡng</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giống</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thủy</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sản)</w:t>
            </w:r>
          </w:p>
          <w:p w14:paraId="5B12470A" w14:textId="342A7E32" w:rsidR="00AF0A89" w:rsidRPr="00DC229B" w:rsidRDefault="00293A2E" w:rsidP="00D735EB">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1.</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Nuôi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thủy</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sản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bán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thâm</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canh,</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thâm</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canh</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trong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ao</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(đầm/hầm):</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60.000.000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nuôi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bị</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hại.</w:t>
            </w:r>
          </w:p>
          <w:p w14:paraId="673C37E0" w14:textId="7BE6E83C" w:rsidR="00AF0A89" w:rsidRPr="00DC229B" w:rsidRDefault="00293A2E" w:rsidP="00D735EB">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2.</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Nuôi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thủy</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sản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trong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bể,</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lồng,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bè:</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30.000.000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đồng/100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m³</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thể</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nuôi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bị</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hại.</w:t>
            </w:r>
          </w:p>
          <w:p w14:paraId="0C388623" w14:textId="600FF3B6" w:rsidR="00AF0A89" w:rsidRPr="00DC229B" w:rsidRDefault="00293A2E" w:rsidP="00D735EB">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3.</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Nuôi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trồng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thủy</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sản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theo</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hình</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thức</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khác:</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15.000.000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đồng/ha</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diện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tích</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nuôi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bị</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thiệt</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hại.</w:t>
            </w:r>
          </w:p>
          <w:p w14:paraId="6F7EA68F" w14:textId="4EF0C2E9" w:rsidR="00AF0A89" w:rsidRPr="00DC229B" w:rsidRDefault="00AF0A89" w:rsidP="00D735EB">
            <w:pPr>
              <w:widowControl w:val="0"/>
              <w:ind w:left="133" w:right="135"/>
              <w:jc w:val="both"/>
              <w:rPr>
                <w:rFonts w:asciiTheme="majorHAnsi" w:hAnsiTheme="majorHAnsi" w:cstheme="majorHAnsi"/>
                <w:b/>
                <w:sz w:val="24"/>
                <w:szCs w:val="24"/>
              </w:rPr>
            </w:pPr>
            <w:r w:rsidRPr="00DC229B">
              <w:rPr>
                <w:rFonts w:asciiTheme="majorHAnsi" w:hAnsiTheme="majorHAnsi" w:cstheme="majorHAnsi"/>
                <w:b/>
                <w:sz w:val="24"/>
                <w:szCs w:val="24"/>
              </w:rPr>
              <w:t>Điều</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5.</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Mức</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hỗ</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trợ</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đối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với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vật</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nuôi</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bị</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thiệt</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hại</w:t>
            </w:r>
            <w:r w:rsidR="00DB45A2" w:rsidRPr="00DC229B">
              <w:rPr>
                <w:rFonts w:asciiTheme="majorHAnsi" w:hAnsiTheme="majorHAnsi" w:cstheme="majorHAnsi"/>
                <w:b/>
                <w:sz w:val="24"/>
                <w:szCs w:val="24"/>
              </w:rPr>
              <w:t xml:space="preserve"> </w:t>
            </w:r>
            <w:r w:rsidRPr="00DC229B">
              <w:rPr>
                <w:rFonts w:asciiTheme="majorHAnsi" w:hAnsiTheme="majorHAnsi" w:cstheme="majorHAnsi"/>
                <w:b/>
                <w:i/>
                <w:sz w:val="24"/>
                <w:szCs w:val="24"/>
              </w:rPr>
              <w:t>(chết,</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mất</w:t>
            </w:r>
            <w:r w:rsidR="00DB45A2" w:rsidRPr="00DC229B">
              <w:rPr>
                <w:rFonts w:asciiTheme="majorHAnsi" w:hAnsiTheme="majorHAnsi" w:cstheme="majorHAnsi"/>
                <w:b/>
                <w:i/>
                <w:sz w:val="24"/>
                <w:szCs w:val="24"/>
              </w:rPr>
              <w:t xml:space="preserve"> </w:t>
            </w:r>
            <w:r w:rsidRPr="00DC229B">
              <w:rPr>
                <w:rFonts w:asciiTheme="majorHAnsi" w:hAnsiTheme="majorHAnsi" w:cstheme="majorHAnsi"/>
                <w:b/>
                <w:i/>
                <w:sz w:val="24"/>
                <w:szCs w:val="24"/>
              </w:rPr>
              <w:t>tích)</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do</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thiên</w:t>
            </w:r>
            <w:r w:rsidR="00DB45A2" w:rsidRPr="00DC229B">
              <w:rPr>
                <w:rFonts w:asciiTheme="majorHAnsi" w:hAnsiTheme="majorHAnsi" w:cstheme="majorHAnsi"/>
                <w:b/>
                <w:sz w:val="24"/>
                <w:szCs w:val="24"/>
              </w:rPr>
              <w:t xml:space="preserve"> </w:t>
            </w:r>
            <w:r w:rsidRPr="00DC229B">
              <w:rPr>
                <w:rFonts w:asciiTheme="majorHAnsi" w:hAnsiTheme="majorHAnsi" w:cstheme="majorHAnsi"/>
                <w:b/>
                <w:sz w:val="24"/>
                <w:szCs w:val="24"/>
              </w:rPr>
              <w:t>tai</w:t>
            </w:r>
          </w:p>
          <w:p w14:paraId="5D8925A9" w14:textId="115508E5" w:rsidR="00AF0A89" w:rsidRPr="00DC229B" w:rsidRDefault="00E835A3" w:rsidP="00D735EB">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1.</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Gia</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cầm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(gà,</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vịt,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ngan,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ngỗng,</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bồ</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câu)</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w:t>
            </w:r>
            <w:r w:rsidR="00AF0A89" w:rsidRPr="00DC229B">
              <w:rPr>
                <w:rFonts w:asciiTheme="majorHAnsi" w:hAnsiTheme="majorHAnsi" w:cstheme="majorHAnsi"/>
                <w:sz w:val="24"/>
                <w:szCs w:val="24"/>
              </w:rPr>
              <w:t>ến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28</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ng</w:t>
            </w:r>
            <w:r w:rsidRPr="00DC229B">
              <w:rPr>
                <w:rFonts w:asciiTheme="majorHAnsi" w:hAnsiTheme="majorHAnsi" w:cstheme="majorHAnsi"/>
                <w:sz w:val="24"/>
                <w:szCs w:val="24"/>
              </w:rPr>
              <w:t>ày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23.000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đồng/con;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w:t>
            </w:r>
            <w:r w:rsidR="00AF0A89" w:rsidRPr="00DC229B">
              <w:rPr>
                <w:rFonts w:asciiTheme="majorHAnsi" w:hAnsiTheme="majorHAnsi" w:cstheme="majorHAnsi"/>
                <w:sz w:val="24"/>
                <w:szCs w:val="24"/>
              </w:rPr>
              <w:t>rên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28</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ngày</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38.000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đồng/con.</w:t>
            </w:r>
          </w:p>
          <w:p w14:paraId="77DEF575" w14:textId="1C51C7B5" w:rsidR="00AF0A89" w:rsidRPr="00DC229B" w:rsidRDefault="00E835A3" w:rsidP="00D735EB">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2.</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Chim</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cút</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w:t>
            </w:r>
            <w:r w:rsidR="00AF0A89" w:rsidRPr="00DC229B">
              <w:rPr>
                <w:rFonts w:asciiTheme="majorHAnsi" w:hAnsiTheme="majorHAnsi" w:cstheme="majorHAnsi"/>
                <w:sz w:val="24"/>
                <w:szCs w:val="24"/>
              </w:rPr>
              <w:t>ến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28</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w:t>
            </w:r>
            <w:r w:rsidRPr="00DC229B">
              <w:rPr>
                <w:rFonts w:asciiTheme="majorHAnsi" w:hAnsiTheme="majorHAnsi" w:cstheme="majorHAnsi"/>
                <w:sz w:val="24"/>
                <w:szCs w:val="24"/>
              </w:rPr>
              <w:t>gày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4.000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đồng/con;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w:t>
            </w:r>
            <w:r w:rsidR="00AF0A89" w:rsidRPr="00DC229B">
              <w:rPr>
                <w:rFonts w:asciiTheme="majorHAnsi" w:hAnsiTheme="majorHAnsi" w:cstheme="majorHAnsi"/>
                <w:sz w:val="24"/>
                <w:szCs w:val="24"/>
              </w:rPr>
              <w:t>rên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28</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lastRenderedPageBreak/>
              <w:t>ngày</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8.000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đồng/con.</w:t>
            </w:r>
          </w:p>
          <w:p w14:paraId="7F20DE8A" w14:textId="0E769A5D" w:rsidR="00AF0A89" w:rsidRPr="00DC229B" w:rsidRDefault="00E835A3" w:rsidP="00D735EB">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3.</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Lợn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w:t>
            </w:r>
            <w:r w:rsidR="00AF0A89" w:rsidRPr="00DC229B">
              <w:rPr>
                <w:rFonts w:asciiTheme="majorHAnsi" w:hAnsiTheme="majorHAnsi" w:cstheme="majorHAnsi"/>
                <w:sz w:val="24"/>
                <w:szCs w:val="24"/>
              </w:rPr>
              <w:t>ến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28</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ngày</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w:t>
            </w:r>
            <w:r w:rsidRPr="00DC229B">
              <w:rPr>
                <w:rFonts w:asciiTheme="majorHAnsi" w:hAnsiTheme="majorHAnsi" w:cstheme="majorHAnsi"/>
                <w:sz w:val="24"/>
                <w:szCs w:val="24"/>
              </w:rPr>
              <w:t>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550.000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đồng/con;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w:t>
            </w:r>
            <w:r w:rsidR="00AF0A89" w:rsidRPr="00DC229B">
              <w:rPr>
                <w:rFonts w:asciiTheme="majorHAnsi" w:hAnsiTheme="majorHAnsi" w:cstheme="majorHAnsi"/>
                <w:sz w:val="24"/>
                <w:szCs w:val="24"/>
              </w:rPr>
              <w:t>rên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28</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ngày</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1.060.000</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đồng/con;</w:t>
            </w:r>
            <w:r w:rsidR="00DB45A2" w:rsidRPr="00DC229B">
              <w:rPr>
                <w:rFonts w:asciiTheme="majorHAnsi" w:hAnsiTheme="majorHAnsi" w:cstheme="majorHAnsi"/>
                <w:sz w:val="24"/>
                <w:szCs w:val="24"/>
              </w:rPr>
              <w:t xml:space="preserve"> </w:t>
            </w:r>
            <w:r w:rsidRPr="00DC229B">
              <w:rPr>
                <w:rFonts w:asciiTheme="majorHAnsi" w:hAnsiTheme="majorHAnsi" w:cstheme="majorHAnsi"/>
                <w:sz w:val="24"/>
                <w:szCs w:val="24"/>
              </w:rPr>
              <w:t>l</w:t>
            </w:r>
            <w:r w:rsidR="00AF0A89" w:rsidRPr="00DC229B">
              <w:rPr>
                <w:rFonts w:asciiTheme="majorHAnsi" w:hAnsiTheme="majorHAnsi" w:cstheme="majorHAnsi"/>
                <w:sz w:val="24"/>
                <w:szCs w:val="24"/>
              </w:rPr>
              <w:t>ợn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nái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và</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lợn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đực</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đang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khai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thác:</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3.000.000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đồng/con.</w:t>
            </w:r>
          </w:p>
          <w:p w14:paraId="2B0660ED" w14:textId="68BCF4FD" w:rsidR="00AF0A89" w:rsidRPr="00DC229B" w:rsidRDefault="00E835A3" w:rsidP="00D735EB">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4.</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Bê</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cái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hướng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sữa</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đến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06</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tháng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3.000.000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đồng/con;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bò</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sữa</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trên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06</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tháng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8.050.000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đồng/con.</w:t>
            </w:r>
          </w:p>
          <w:p w14:paraId="426D1D3C" w14:textId="0590A110" w:rsidR="00AF0A89" w:rsidRPr="00DC229B" w:rsidRDefault="00E835A3" w:rsidP="00D735EB">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5.</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Trâu,</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bò</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w:t>
            </w:r>
            <w:r w:rsidR="006631A6" w:rsidRPr="00DC229B">
              <w:rPr>
                <w:rFonts w:asciiTheme="majorHAnsi" w:hAnsiTheme="majorHAnsi" w:cstheme="majorHAnsi"/>
                <w:sz w:val="24"/>
                <w:szCs w:val="24"/>
              </w:rPr>
              <w:t>ịt,</w:t>
            </w:r>
            <w:r w:rsidR="00DB45A2" w:rsidRPr="00DC229B">
              <w:rPr>
                <w:rFonts w:asciiTheme="majorHAnsi" w:hAnsiTheme="majorHAnsi" w:cstheme="majorHAnsi"/>
                <w:sz w:val="24"/>
                <w:szCs w:val="24"/>
              </w:rPr>
              <w:t xml:space="preserve"> </w:t>
            </w:r>
            <w:r w:rsidR="006631A6" w:rsidRPr="00DC229B">
              <w:rPr>
                <w:rFonts w:asciiTheme="majorHAnsi" w:hAnsiTheme="majorHAnsi" w:cstheme="majorHAnsi"/>
                <w:sz w:val="24"/>
                <w:szCs w:val="24"/>
              </w:rPr>
              <w:t>ngựa</w:t>
            </w:r>
            <w:r w:rsidR="00DB45A2" w:rsidRPr="00DC229B">
              <w:rPr>
                <w:rFonts w:asciiTheme="majorHAnsi" w:hAnsiTheme="majorHAnsi" w:cstheme="majorHAnsi"/>
                <w:sz w:val="24"/>
                <w:szCs w:val="24"/>
              </w:rPr>
              <w:t xml:space="preserve"> </w:t>
            </w:r>
            <w:r w:rsidR="006631A6" w:rsidRPr="00DC229B">
              <w:rPr>
                <w:rFonts w:asciiTheme="majorHAnsi" w:hAnsiTheme="majorHAnsi" w:cstheme="majorHAnsi"/>
                <w:sz w:val="24"/>
                <w:szCs w:val="24"/>
              </w:rPr>
              <w:t>đ</w:t>
            </w:r>
            <w:r w:rsidR="00AF0A89" w:rsidRPr="00DC229B">
              <w:rPr>
                <w:rFonts w:asciiTheme="majorHAnsi" w:hAnsiTheme="majorHAnsi" w:cstheme="majorHAnsi"/>
                <w:sz w:val="24"/>
                <w:szCs w:val="24"/>
              </w:rPr>
              <w:t>ến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06</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tháng</w:t>
            </w:r>
            <w:r w:rsidR="00DB45A2" w:rsidRPr="00DC229B">
              <w:rPr>
                <w:rFonts w:asciiTheme="majorHAnsi" w:hAnsiTheme="majorHAnsi" w:cstheme="majorHAnsi"/>
                <w:sz w:val="24"/>
                <w:szCs w:val="24"/>
              </w:rPr>
              <w:t xml:space="preserve"> </w:t>
            </w:r>
            <w:r w:rsidR="006631A6"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006631A6"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6631A6"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6631A6" w:rsidRPr="00DC229B">
              <w:rPr>
                <w:rFonts w:asciiTheme="majorHAnsi" w:hAnsiTheme="majorHAnsi" w:cstheme="majorHAnsi"/>
                <w:sz w:val="24"/>
                <w:szCs w:val="24"/>
              </w:rPr>
              <w:t>2.250.000</w:t>
            </w:r>
            <w:r w:rsidR="00DB45A2" w:rsidRPr="00DC229B">
              <w:rPr>
                <w:rFonts w:asciiTheme="majorHAnsi" w:hAnsiTheme="majorHAnsi" w:cstheme="majorHAnsi"/>
                <w:sz w:val="24"/>
                <w:szCs w:val="24"/>
              </w:rPr>
              <w:t xml:space="preserve"> </w:t>
            </w:r>
            <w:r w:rsidR="006631A6" w:rsidRPr="00DC229B">
              <w:rPr>
                <w:rFonts w:asciiTheme="majorHAnsi" w:hAnsiTheme="majorHAnsi" w:cstheme="majorHAnsi"/>
                <w:sz w:val="24"/>
                <w:szCs w:val="24"/>
              </w:rPr>
              <w:t>đồng/con;</w:t>
            </w:r>
            <w:r w:rsidR="00DB45A2" w:rsidRPr="00DC229B">
              <w:rPr>
                <w:rFonts w:asciiTheme="majorHAnsi" w:hAnsiTheme="majorHAnsi" w:cstheme="majorHAnsi"/>
                <w:sz w:val="24"/>
                <w:szCs w:val="24"/>
              </w:rPr>
              <w:t xml:space="preserve"> </w:t>
            </w:r>
            <w:r w:rsidR="006631A6" w:rsidRPr="00DC229B">
              <w:rPr>
                <w:rFonts w:asciiTheme="majorHAnsi" w:hAnsiTheme="majorHAnsi" w:cstheme="majorHAnsi"/>
                <w:sz w:val="24"/>
                <w:szCs w:val="24"/>
              </w:rPr>
              <w:t>t</w:t>
            </w:r>
            <w:r w:rsidR="00AF0A89" w:rsidRPr="00DC229B">
              <w:rPr>
                <w:rFonts w:asciiTheme="majorHAnsi" w:hAnsiTheme="majorHAnsi" w:cstheme="majorHAnsi"/>
                <w:sz w:val="24"/>
                <w:szCs w:val="24"/>
              </w:rPr>
              <w:t>rên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06</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tháng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5.050.000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đồng/con.</w:t>
            </w:r>
          </w:p>
          <w:p w14:paraId="6F07691A" w14:textId="61A6EDDA" w:rsidR="00AF0A89" w:rsidRPr="00DC229B" w:rsidRDefault="00E835A3" w:rsidP="00D735EB">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6.</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Hươu</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sao,</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cừu,</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dê,</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đà</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điểu:</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1.750.000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đồng/con.</w:t>
            </w:r>
          </w:p>
          <w:p w14:paraId="03DCBD92" w14:textId="3E854F71" w:rsidR="00AF0A89" w:rsidRPr="00DC229B" w:rsidRDefault="00E835A3" w:rsidP="00D735EB">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7.</w:t>
            </w:r>
            <w:r w:rsidR="00DB45A2" w:rsidRPr="00DC229B">
              <w:rPr>
                <w:rFonts w:asciiTheme="majorHAnsi" w:hAnsiTheme="majorHAnsi" w:cstheme="majorHAnsi"/>
                <w:sz w:val="24"/>
                <w:szCs w:val="24"/>
              </w:rPr>
              <w:t xml:space="preserve"> </w:t>
            </w:r>
            <w:r w:rsidR="006631A6" w:rsidRPr="00DC229B">
              <w:rPr>
                <w:rFonts w:asciiTheme="majorHAnsi" w:hAnsiTheme="majorHAnsi" w:cstheme="majorHAnsi"/>
                <w:sz w:val="24"/>
                <w:szCs w:val="24"/>
              </w:rPr>
              <w:t>Thỏ</w:t>
            </w:r>
            <w:r w:rsidR="00DB45A2" w:rsidRPr="00DC229B">
              <w:rPr>
                <w:rFonts w:asciiTheme="majorHAnsi" w:hAnsiTheme="majorHAnsi" w:cstheme="majorHAnsi"/>
                <w:sz w:val="24"/>
                <w:szCs w:val="24"/>
              </w:rPr>
              <w:t xml:space="preserve"> </w:t>
            </w:r>
            <w:r w:rsidR="006631A6" w:rsidRPr="00DC229B">
              <w:rPr>
                <w:rFonts w:asciiTheme="majorHAnsi" w:hAnsiTheme="majorHAnsi" w:cstheme="majorHAnsi"/>
                <w:sz w:val="24"/>
                <w:szCs w:val="24"/>
              </w:rPr>
              <w:t>đ</w:t>
            </w:r>
            <w:r w:rsidR="00AF0A89" w:rsidRPr="00DC229B">
              <w:rPr>
                <w:rFonts w:asciiTheme="majorHAnsi" w:hAnsiTheme="majorHAnsi" w:cstheme="majorHAnsi"/>
                <w:sz w:val="24"/>
                <w:szCs w:val="24"/>
              </w:rPr>
              <w:t>ến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28</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ngày</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40.000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w:t>
            </w:r>
            <w:r w:rsidR="006631A6" w:rsidRPr="00DC229B">
              <w:rPr>
                <w:rFonts w:asciiTheme="majorHAnsi" w:hAnsiTheme="majorHAnsi" w:cstheme="majorHAnsi"/>
                <w:sz w:val="24"/>
                <w:szCs w:val="24"/>
              </w:rPr>
              <w:t>ng/con</w:t>
            </w:r>
            <w:r w:rsidR="00DB45A2" w:rsidRPr="00DC229B">
              <w:rPr>
                <w:rFonts w:asciiTheme="majorHAnsi" w:hAnsiTheme="majorHAnsi" w:cstheme="majorHAnsi"/>
                <w:sz w:val="24"/>
                <w:szCs w:val="24"/>
              </w:rPr>
              <w:t xml:space="preserve"> </w:t>
            </w:r>
            <w:r w:rsidR="006631A6" w:rsidRPr="00DC229B">
              <w:rPr>
                <w:rFonts w:asciiTheme="majorHAnsi" w:hAnsiTheme="majorHAnsi" w:cstheme="majorHAnsi"/>
                <w:sz w:val="24"/>
                <w:szCs w:val="24"/>
              </w:rPr>
              <w:t>t</w:t>
            </w:r>
            <w:r w:rsidR="00AF0A89" w:rsidRPr="00DC229B">
              <w:rPr>
                <w:rFonts w:asciiTheme="majorHAnsi" w:hAnsiTheme="majorHAnsi" w:cstheme="majorHAnsi"/>
                <w:sz w:val="24"/>
                <w:szCs w:val="24"/>
              </w:rPr>
              <w:t>rên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28</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ngày</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tuổi:</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60.000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đồng/con.</w:t>
            </w:r>
          </w:p>
          <w:p w14:paraId="4661435C" w14:textId="3E8816B2" w:rsidR="00AF0A89" w:rsidRPr="00DC229B" w:rsidRDefault="00E835A3" w:rsidP="00D735EB">
            <w:pPr>
              <w:widowControl w:val="0"/>
              <w:ind w:left="133" w:right="135"/>
              <w:jc w:val="both"/>
              <w:rPr>
                <w:rFonts w:asciiTheme="majorHAnsi" w:hAnsiTheme="majorHAnsi" w:cstheme="majorHAnsi"/>
                <w:sz w:val="24"/>
                <w:szCs w:val="24"/>
              </w:rPr>
            </w:pPr>
            <w:r w:rsidRPr="00DC229B">
              <w:rPr>
                <w:rFonts w:asciiTheme="majorHAnsi" w:hAnsiTheme="majorHAnsi" w:cstheme="majorHAnsi"/>
                <w:sz w:val="24"/>
                <w:szCs w:val="24"/>
              </w:rPr>
              <w:t>8.</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Ong</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mật</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(đàn):</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Hỗ</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trợ</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400.000</w:t>
            </w:r>
            <w:r w:rsidR="00DB45A2" w:rsidRPr="00DC229B">
              <w:rPr>
                <w:rFonts w:asciiTheme="majorHAnsi" w:hAnsiTheme="majorHAnsi" w:cstheme="majorHAnsi"/>
                <w:sz w:val="24"/>
                <w:szCs w:val="24"/>
              </w:rPr>
              <w:t xml:space="preserve"> </w:t>
            </w:r>
            <w:r w:rsidR="00AF0A89" w:rsidRPr="00DC229B">
              <w:rPr>
                <w:rFonts w:asciiTheme="majorHAnsi" w:hAnsiTheme="majorHAnsi" w:cstheme="majorHAnsi"/>
                <w:sz w:val="24"/>
                <w:szCs w:val="24"/>
              </w:rPr>
              <w:t>đồng/đàn.</w:t>
            </w:r>
          </w:p>
          <w:p w14:paraId="0461D83B" w14:textId="77777777" w:rsidR="0032262F" w:rsidRPr="00DC229B" w:rsidRDefault="0032262F" w:rsidP="00E835A3">
            <w:pPr>
              <w:pStyle w:val="ListParagraph"/>
              <w:widowControl w:val="0"/>
              <w:spacing w:after="0" w:line="240" w:lineRule="auto"/>
              <w:ind w:left="133" w:right="135"/>
              <w:contextualSpacing w:val="0"/>
              <w:jc w:val="both"/>
              <w:rPr>
                <w:rFonts w:asciiTheme="majorHAnsi" w:eastAsia="Times New Roman" w:hAnsiTheme="majorHAnsi" w:cstheme="majorHAnsi"/>
                <w:kern w:val="0"/>
                <w:sz w:val="24"/>
                <w:szCs w:val="24"/>
                <w14:ligatures w14:val="none"/>
              </w:rPr>
            </w:pPr>
          </w:p>
        </w:tc>
        <w:tc>
          <w:tcPr>
            <w:tcW w:w="2073" w:type="pct"/>
            <w:shd w:val="clear" w:color="auto" w:fill="FFFFFF"/>
          </w:tcPr>
          <w:p w14:paraId="45E3CDD4" w14:textId="368C0732" w:rsidR="00AF0A89" w:rsidRPr="00090128" w:rsidRDefault="00AF0A89" w:rsidP="00D735EB">
            <w:pPr>
              <w:pStyle w:val="ListParagraph"/>
              <w:widowControl w:val="0"/>
              <w:spacing w:after="0" w:line="240" w:lineRule="auto"/>
              <w:ind w:left="133" w:right="135"/>
              <w:contextualSpacing w:val="0"/>
              <w:jc w:val="both"/>
              <w:rPr>
                <w:rFonts w:asciiTheme="majorHAnsi" w:hAnsiTheme="majorHAnsi" w:cstheme="majorHAnsi"/>
                <w:b/>
                <w:sz w:val="24"/>
                <w:szCs w:val="24"/>
              </w:rPr>
            </w:pPr>
            <w:r w:rsidRPr="00090128">
              <w:rPr>
                <w:rFonts w:asciiTheme="majorHAnsi" w:hAnsiTheme="majorHAnsi" w:cstheme="majorHAnsi"/>
                <w:b/>
                <w:sz w:val="24"/>
                <w:szCs w:val="24"/>
              </w:rPr>
              <w:lastRenderedPageBreak/>
              <w:t>Điều</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3.</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Mức</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hỗ</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trợ</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sản</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xuất</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nông</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nghiệp</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để</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khôi</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phục</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sản</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xuất</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vùng</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bị</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thiệt</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hại</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do</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thiên</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tai,</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dịch</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hại</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thực</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vật</w:t>
            </w:r>
            <w:r w:rsidR="00DB45A2" w:rsidRPr="00090128">
              <w:rPr>
                <w:rFonts w:asciiTheme="majorHAnsi" w:hAnsiTheme="majorHAnsi" w:cstheme="majorHAnsi"/>
                <w:b/>
                <w:sz w:val="24"/>
                <w:szCs w:val="24"/>
              </w:rPr>
              <w:t xml:space="preserve"> </w:t>
            </w:r>
          </w:p>
          <w:p w14:paraId="4F5C2305" w14:textId="3D709794"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1.</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Mức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đối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với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bị</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dịch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thực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vật</w:t>
            </w:r>
          </w:p>
          <w:p w14:paraId="1CB84AF7" w14:textId="3E7BDC31"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lúa:</w:t>
            </w:r>
            <w:r w:rsidR="00DB45A2" w:rsidRPr="00090128">
              <w:rPr>
                <w:rFonts w:asciiTheme="majorHAnsi" w:hAnsiTheme="majorHAnsi" w:cstheme="majorHAnsi"/>
                <w:sz w:val="24"/>
                <w:szCs w:val="24"/>
              </w:rPr>
              <w:t xml:space="preserve"> </w:t>
            </w:r>
          </w:p>
          <w:p w14:paraId="65209888" w14:textId="3F3129A1"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Sau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gieo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01</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ngày: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6.000.000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2E887917" w14:textId="571A36EB"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lastRenderedPageBreak/>
              <w:t>Sau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gieo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ngày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45</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ngày: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8.000.000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4.000.000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449A3F79" w14:textId="672883AB"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Sau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gieo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45</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ngày: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5.000.000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p>
          <w:p w14:paraId="6C81CFCF" w14:textId="4D4CEA23"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b)</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mạ:</w:t>
            </w:r>
            <w:r w:rsidR="00DB45A2" w:rsidRPr="00090128">
              <w:rPr>
                <w:rFonts w:asciiTheme="majorHAnsi" w:hAnsiTheme="majorHAnsi" w:cstheme="majorHAnsi"/>
                <w:sz w:val="24"/>
                <w:szCs w:val="24"/>
              </w:rPr>
              <w:t xml:space="preserve"> </w:t>
            </w:r>
          </w:p>
          <w:p w14:paraId="4B0E23A5" w14:textId="04550790"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15.000.000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787A5D0F" w14:textId="09FEE8E7"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hằng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năm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khác:</w:t>
            </w:r>
            <w:r w:rsidR="00DB45A2" w:rsidRPr="00090128">
              <w:rPr>
                <w:rFonts w:asciiTheme="majorHAnsi" w:hAnsiTheme="majorHAnsi" w:cstheme="majorHAnsi"/>
                <w:sz w:val="24"/>
                <w:szCs w:val="24"/>
              </w:rPr>
              <w:t xml:space="preserve"> </w:t>
            </w:r>
          </w:p>
          <w:p w14:paraId="09510CC7" w14:textId="1E91D978"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Giai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đoạn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con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(gieo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1/3</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thời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gian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sinh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trưởng):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6.000.000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0563D961" w14:textId="5EEE88A1"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Giai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đoạn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đang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phát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triển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1/3</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2/3</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thời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gian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sinh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trưởng):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5.000.000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629722B9" w14:textId="5A0AD9B7"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Giai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đoạn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cận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hoạch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2/3</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thời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gian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sinh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trưởng):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15.000.000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7.500.000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5B1BEDCB" w14:textId="525A0380"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d)</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lâu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năm:</w:t>
            </w:r>
            <w:r w:rsidR="00DB45A2" w:rsidRPr="00090128">
              <w:rPr>
                <w:rFonts w:asciiTheme="majorHAnsi" w:hAnsiTheme="majorHAnsi" w:cstheme="majorHAnsi"/>
                <w:sz w:val="24"/>
                <w:szCs w:val="24"/>
              </w:rPr>
              <w:t xml:space="preserve"> </w:t>
            </w:r>
          </w:p>
          <w:p w14:paraId="597E75BD" w14:textId="50AE5682"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Vườn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ở</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thời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kỳ</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kiến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thiết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cơ</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12.000.000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6.000.000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6377AA33" w14:textId="26C9C72D"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Vườn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ở</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thời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kỳ</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kinh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doanh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năng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suất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hoạch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nhưng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không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chết: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20.000.000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00C95EDE" w14:textId="31C58639"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Vườn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ở</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thời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kỳ</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kinh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doanh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làm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chết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hoặc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được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đánh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giá</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là</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không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có</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năng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phục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hồi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trở</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trạng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bình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thường;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vườn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đầu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dòng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ở</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đoạn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được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thác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vật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liệu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nhân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giống: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15.000.000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4849132F" w14:textId="51478592"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giống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trong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đoạn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vườn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ươm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được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nhân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giống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nguồn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vật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liệu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thác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đầu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dòng,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vườn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đầu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dòng: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60.000.000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lastRenderedPageBreak/>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3671D62E" w14:textId="7D139932"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2.</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Mức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đối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với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lâm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nghiệp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bị</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dịch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thực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vật</w:t>
            </w:r>
          </w:p>
          <w:p w14:paraId="48327B6D" w14:textId="495F81D9"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rừng,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lâm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ngoài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đất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lâm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nghiệp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mới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1/2</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chu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kỳ</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thác: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8.000.000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4.000.000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53B5E0D5" w14:textId="042C2EC2"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b)</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rừng,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lâm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ngoài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đất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lâm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nghiệp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1/2</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chu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kỳ</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thác,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rừng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lớn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03</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năm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tuổi: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15.000.000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7.500.000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037F3C3A" w14:textId="5739392E"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vườn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giống,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rừng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giống: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20.000.000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43361F50" w14:textId="2F170FDC"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d)</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giống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được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ươm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trong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đoạn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vườn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ươm:</w:t>
            </w:r>
          </w:p>
          <w:p w14:paraId="0E5C1A48" w14:textId="1C1BD5DB"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Nhóm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sinh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trưởng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nhanh,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có</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thời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gian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gieo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ươm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dưới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12</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tháng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tuổi: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40.000.000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20.000.000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7E68E3F1" w14:textId="1A6805CA"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Nhóm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sinh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trưởng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chậm,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có</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thời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gian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gieo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ươm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dưới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12</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tháng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tuổi: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60.000.000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p>
          <w:p w14:paraId="18FD7FB3" w14:textId="5084F49C"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3.</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Mức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đối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với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thủy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bị</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(bao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gồm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nuôi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thuỷ</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xuất,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ương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dưỡng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giống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thủy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p>
          <w:p w14:paraId="5018C646" w14:textId="2E4F21AC"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Nuôi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thủy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bán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thâm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canh,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thâm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canh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trong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ao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(đầm/hầm):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60.000.000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nuôi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bị</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p>
          <w:p w14:paraId="617B59DF" w14:textId="73F3E3D1"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b)</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Nuôi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thủy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trong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bể,</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bè:</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đồng/100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w:t>
            </w:r>
            <w:r w:rsidR="006F3EC0" w:rsidRPr="00090128">
              <w:rPr>
                <w:rFonts w:asciiTheme="majorHAnsi" w:hAnsiTheme="majorHAnsi" w:cstheme="majorHAnsi"/>
                <w:sz w:val="24"/>
                <w:szCs w:val="24"/>
              </w:rPr>
              <w:t>3</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thể</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nuôi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bị</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p>
          <w:p w14:paraId="5433B62C" w14:textId="5B0BC5D6" w:rsidR="00AF0A89" w:rsidRPr="00090128" w:rsidRDefault="00AF0A89"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Nuôi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thủy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theo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hình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thức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khác: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15.000.000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nuôi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bị</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p>
          <w:p w14:paraId="7A257ED6" w14:textId="77777777" w:rsidR="00366EC7" w:rsidRPr="00090128" w:rsidRDefault="00366EC7" w:rsidP="00366EC7">
            <w:pPr>
              <w:autoSpaceDE w:val="0"/>
              <w:autoSpaceDN w:val="0"/>
              <w:adjustRightInd w:val="0"/>
              <w:spacing w:before="60" w:after="60"/>
              <w:ind w:left="156"/>
              <w:jc w:val="both"/>
              <w:rPr>
                <w:rFonts w:asciiTheme="majorHAnsi" w:hAnsiTheme="majorHAnsi" w:cstheme="majorHAnsi"/>
                <w:sz w:val="24"/>
                <w:szCs w:val="24"/>
              </w:rPr>
            </w:pPr>
            <w:r w:rsidRPr="00090128">
              <w:rPr>
                <w:rFonts w:asciiTheme="majorHAnsi" w:hAnsiTheme="majorHAnsi" w:cstheme="majorHAnsi"/>
                <w:sz w:val="24"/>
                <w:szCs w:val="24"/>
              </w:rPr>
              <w:t xml:space="preserve">4. Mức hỗ trợ đối với vật nuôi bị thiệt hại (chết, mất tích) do thiên tai </w:t>
            </w:r>
          </w:p>
          <w:p w14:paraId="0B7FC1C5" w14:textId="77777777" w:rsidR="00366EC7" w:rsidRPr="00090128" w:rsidRDefault="00366EC7" w:rsidP="00366EC7">
            <w:pPr>
              <w:autoSpaceDE w:val="0"/>
              <w:autoSpaceDN w:val="0"/>
              <w:adjustRightInd w:val="0"/>
              <w:spacing w:before="60" w:after="60"/>
              <w:ind w:left="156"/>
              <w:jc w:val="both"/>
              <w:rPr>
                <w:rFonts w:asciiTheme="majorHAnsi" w:hAnsiTheme="majorHAnsi" w:cstheme="majorHAnsi"/>
                <w:sz w:val="24"/>
                <w:szCs w:val="24"/>
              </w:rPr>
            </w:pPr>
            <w:r w:rsidRPr="00090128">
              <w:rPr>
                <w:rFonts w:asciiTheme="majorHAnsi" w:hAnsiTheme="majorHAnsi" w:cstheme="majorHAnsi"/>
                <w:sz w:val="24"/>
                <w:szCs w:val="24"/>
              </w:rPr>
              <w:t>a) Gia cầm (gà, vịt, ngan, ngỗng, bồ câu) đến 28 ngày tuổi, hỗ trợ 23.000 đồng/con; trên 28 ngày tuổi, hỗ trợ 38.000 đồng/con.</w:t>
            </w:r>
          </w:p>
          <w:p w14:paraId="3F3956F1" w14:textId="77777777" w:rsidR="00366EC7" w:rsidRPr="00090128" w:rsidRDefault="00366EC7" w:rsidP="00366EC7">
            <w:pPr>
              <w:autoSpaceDE w:val="0"/>
              <w:autoSpaceDN w:val="0"/>
              <w:adjustRightInd w:val="0"/>
              <w:spacing w:before="60" w:after="60"/>
              <w:ind w:left="156"/>
              <w:jc w:val="both"/>
              <w:rPr>
                <w:rFonts w:asciiTheme="majorHAnsi" w:hAnsiTheme="majorHAnsi" w:cstheme="majorHAnsi"/>
                <w:sz w:val="24"/>
                <w:szCs w:val="24"/>
              </w:rPr>
            </w:pPr>
            <w:r w:rsidRPr="00090128">
              <w:rPr>
                <w:rFonts w:asciiTheme="majorHAnsi" w:hAnsiTheme="majorHAnsi" w:cstheme="majorHAnsi"/>
                <w:sz w:val="24"/>
                <w:szCs w:val="24"/>
              </w:rPr>
              <w:t>b) Chim cút đến 28 ngày tuổi, hỗ trợ 4.000 đồng/con; trên 28 ngày tuổi, hỗ trợ 8.000 đồng/con.</w:t>
            </w:r>
          </w:p>
          <w:p w14:paraId="15C9341E" w14:textId="77777777" w:rsidR="00366EC7" w:rsidRPr="00090128" w:rsidRDefault="00366EC7" w:rsidP="00366EC7">
            <w:pPr>
              <w:autoSpaceDE w:val="0"/>
              <w:autoSpaceDN w:val="0"/>
              <w:adjustRightInd w:val="0"/>
              <w:spacing w:before="60" w:after="60"/>
              <w:ind w:left="156"/>
              <w:jc w:val="both"/>
              <w:rPr>
                <w:rFonts w:asciiTheme="majorHAnsi" w:hAnsiTheme="majorHAnsi" w:cstheme="majorHAnsi"/>
                <w:sz w:val="24"/>
                <w:szCs w:val="24"/>
              </w:rPr>
            </w:pPr>
            <w:r w:rsidRPr="00090128">
              <w:rPr>
                <w:rFonts w:asciiTheme="majorHAnsi" w:hAnsiTheme="majorHAnsi" w:cstheme="majorHAnsi"/>
                <w:sz w:val="24"/>
                <w:szCs w:val="24"/>
              </w:rPr>
              <w:lastRenderedPageBreak/>
              <w:t>c) Lợn đến 28 ngày tuổi, hỗ trợ 550.000 đồng/con; trên 28 ngày tuổi, hỗ  trợ 1.060.000 đồng/con; lợn nái và lợn đực đang khai thác, hỗ trợ 3.000.000 đồng/con.</w:t>
            </w:r>
          </w:p>
          <w:p w14:paraId="62E13132" w14:textId="77777777" w:rsidR="00366EC7" w:rsidRPr="00090128" w:rsidRDefault="00366EC7" w:rsidP="00366EC7">
            <w:pPr>
              <w:autoSpaceDE w:val="0"/>
              <w:autoSpaceDN w:val="0"/>
              <w:adjustRightInd w:val="0"/>
              <w:spacing w:before="60" w:after="60"/>
              <w:ind w:left="156"/>
              <w:jc w:val="both"/>
              <w:rPr>
                <w:rFonts w:asciiTheme="majorHAnsi" w:hAnsiTheme="majorHAnsi" w:cstheme="majorHAnsi"/>
                <w:sz w:val="24"/>
                <w:szCs w:val="24"/>
              </w:rPr>
            </w:pPr>
            <w:r w:rsidRPr="00090128">
              <w:rPr>
                <w:rFonts w:asciiTheme="majorHAnsi" w:hAnsiTheme="majorHAnsi" w:cstheme="majorHAnsi"/>
                <w:sz w:val="24"/>
                <w:szCs w:val="24"/>
              </w:rPr>
              <w:t>d) Bê cái hướng sữa đến 06 tháng tuổi, hỗ trợ 3.000.000 đồng/con; bò sữa trên 06 tháng tuổi, hỗ trợ 8.050.000 đồng/con.</w:t>
            </w:r>
          </w:p>
          <w:p w14:paraId="7429443F" w14:textId="77777777" w:rsidR="00366EC7" w:rsidRPr="00090128" w:rsidRDefault="00366EC7" w:rsidP="00366EC7">
            <w:pPr>
              <w:autoSpaceDE w:val="0"/>
              <w:autoSpaceDN w:val="0"/>
              <w:adjustRightInd w:val="0"/>
              <w:spacing w:before="60" w:after="60"/>
              <w:ind w:left="156"/>
              <w:jc w:val="both"/>
              <w:rPr>
                <w:rFonts w:asciiTheme="majorHAnsi" w:hAnsiTheme="majorHAnsi" w:cstheme="majorHAnsi"/>
                <w:sz w:val="24"/>
                <w:szCs w:val="24"/>
              </w:rPr>
            </w:pPr>
            <w:r w:rsidRPr="00090128">
              <w:rPr>
                <w:rFonts w:asciiTheme="majorHAnsi" w:hAnsiTheme="majorHAnsi" w:cstheme="majorHAnsi"/>
                <w:sz w:val="24"/>
                <w:szCs w:val="24"/>
              </w:rPr>
              <w:t>đ) Trâu, bò thịt, ngựa đến 06 tháng tuổi, hỗ trợ 2.250.000 đồng/con; trên 06 tháng tuổi, hỗ trợ 5.050.000 đồng/con.</w:t>
            </w:r>
          </w:p>
          <w:p w14:paraId="6E2C131B" w14:textId="77777777" w:rsidR="00366EC7" w:rsidRPr="00090128" w:rsidRDefault="00366EC7" w:rsidP="00366EC7">
            <w:pPr>
              <w:autoSpaceDE w:val="0"/>
              <w:autoSpaceDN w:val="0"/>
              <w:adjustRightInd w:val="0"/>
              <w:spacing w:before="60" w:after="60"/>
              <w:ind w:left="156"/>
              <w:jc w:val="both"/>
              <w:rPr>
                <w:rFonts w:asciiTheme="majorHAnsi" w:hAnsiTheme="majorHAnsi" w:cstheme="majorHAnsi"/>
                <w:sz w:val="24"/>
                <w:szCs w:val="24"/>
              </w:rPr>
            </w:pPr>
            <w:r w:rsidRPr="00090128">
              <w:rPr>
                <w:rFonts w:asciiTheme="majorHAnsi" w:hAnsiTheme="majorHAnsi" w:cstheme="majorHAnsi"/>
                <w:sz w:val="24"/>
                <w:szCs w:val="24"/>
              </w:rPr>
              <w:t>e) Hươu sao, cừu, dê, đà điểu, hỗ trợ 1.750.000 đồng/con.</w:t>
            </w:r>
          </w:p>
          <w:p w14:paraId="2BE5D424" w14:textId="77777777" w:rsidR="00366EC7" w:rsidRPr="00090128" w:rsidRDefault="00366EC7" w:rsidP="00366EC7">
            <w:pPr>
              <w:autoSpaceDE w:val="0"/>
              <w:autoSpaceDN w:val="0"/>
              <w:adjustRightInd w:val="0"/>
              <w:spacing w:before="60" w:after="60"/>
              <w:ind w:left="156"/>
              <w:jc w:val="both"/>
              <w:rPr>
                <w:rFonts w:asciiTheme="majorHAnsi" w:hAnsiTheme="majorHAnsi" w:cstheme="majorHAnsi"/>
                <w:sz w:val="24"/>
                <w:szCs w:val="24"/>
              </w:rPr>
            </w:pPr>
            <w:r w:rsidRPr="00090128">
              <w:rPr>
                <w:rFonts w:asciiTheme="majorHAnsi" w:hAnsiTheme="majorHAnsi" w:cstheme="majorHAnsi"/>
                <w:sz w:val="24"/>
                <w:szCs w:val="24"/>
              </w:rPr>
              <w:t>g) Thỏ đến 28 ngày tuổi, hỗ trợ 40.000 đồng/con; trên 28 ngày tuổi, hỗ trợ 60.000 đồng/con.</w:t>
            </w:r>
          </w:p>
          <w:p w14:paraId="2B08411F" w14:textId="77777777" w:rsidR="00366EC7" w:rsidRPr="00090128" w:rsidRDefault="00366EC7" w:rsidP="00366EC7">
            <w:pPr>
              <w:autoSpaceDE w:val="0"/>
              <w:autoSpaceDN w:val="0"/>
              <w:adjustRightInd w:val="0"/>
              <w:spacing w:before="60" w:after="60"/>
              <w:ind w:left="156"/>
              <w:jc w:val="both"/>
              <w:rPr>
                <w:rFonts w:asciiTheme="majorHAnsi" w:hAnsiTheme="majorHAnsi" w:cstheme="majorHAnsi"/>
                <w:sz w:val="24"/>
                <w:szCs w:val="24"/>
              </w:rPr>
            </w:pPr>
            <w:r w:rsidRPr="00090128">
              <w:rPr>
                <w:rFonts w:asciiTheme="majorHAnsi" w:hAnsiTheme="majorHAnsi" w:cstheme="majorHAnsi"/>
                <w:sz w:val="24"/>
                <w:szCs w:val="24"/>
              </w:rPr>
              <w:t>h) Ong mật (đàn): hỗ trợ 400.000 đồng/đàn.</w:t>
            </w:r>
          </w:p>
          <w:p w14:paraId="6102CC2E" w14:textId="35B20B6C" w:rsidR="000F1FAD" w:rsidRPr="00090128" w:rsidRDefault="000F1FAD" w:rsidP="00366EC7">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5.</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Mức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đối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với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xuất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muối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bị</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(bao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gồm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đang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xuất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hoặc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có</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muối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được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tập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kết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ruộng)</w:t>
            </w:r>
          </w:p>
          <w:p w14:paraId="435FE377" w14:textId="6412A40D" w:rsidR="000F1FAD" w:rsidRPr="00090128" w:rsidRDefault="000F1FAD" w:rsidP="00366EC7">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Diện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tích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xuất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muối: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4.000.000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3.000.000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đồng/ha.</w:t>
            </w:r>
          </w:p>
          <w:p w14:paraId="38B0F712" w14:textId="23C03589" w:rsidR="0032262F" w:rsidRPr="00090128" w:rsidRDefault="000F1FAD" w:rsidP="00366EC7">
            <w:pPr>
              <w:pStyle w:val="ListParagraph"/>
              <w:widowControl w:val="0"/>
              <w:spacing w:after="0" w:line="240" w:lineRule="auto"/>
              <w:ind w:left="133" w:right="135"/>
              <w:contextualSpacing w:val="0"/>
              <w:jc w:val="both"/>
              <w:rPr>
                <w:rFonts w:asciiTheme="majorHAnsi" w:hAnsiTheme="majorHAnsi" w:cstheme="majorHAnsi"/>
                <w:b/>
                <w:sz w:val="24"/>
                <w:szCs w:val="24"/>
              </w:rPr>
            </w:pPr>
            <w:r w:rsidRPr="00090128">
              <w:rPr>
                <w:rFonts w:asciiTheme="majorHAnsi" w:hAnsiTheme="majorHAnsi" w:cstheme="majorHAnsi"/>
                <w:sz w:val="24"/>
                <w:szCs w:val="24"/>
              </w:rPr>
              <w:t>6.</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Trường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hợp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bằng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giống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cây,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con,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hiện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vật,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mức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được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quy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đổi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tương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đương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bằng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tiền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theo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giá</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thời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điểm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p>
        </w:tc>
        <w:tc>
          <w:tcPr>
            <w:tcW w:w="946" w:type="pct"/>
            <w:shd w:val="clear" w:color="auto" w:fill="FFFFFF"/>
            <w:vAlign w:val="center"/>
          </w:tcPr>
          <w:p w14:paraId="515618FA" w14:textId="09EFFFBF" w:rsidR="00EC6A18" w:rsidRPr="00090128" w:rsidRDefault="00EC6A18" w:rsidP="0086265C">
            <w:pPr>
              <w:autoSpaceDE w:val="0"/>
              <w:autoSpaceDN w:val="0"/>
              <w:adjustRightInd w:val="0"/>
              <w:ind w:left="142" w:right="106"/>
              <w:jc w:val="both"/>
              <w:rPr>
                <w:rFonts w:asciiTheme="majorHAnsi" w:hAnsiTheme="majorHAnsi" w:cstheme="majorHAnsi"/>
                <w:sz w:val="24"/>
                <w:szCs w:val="24"/>
              </w:rPr>
            </w:pPr>
            <w:r w:rsidRPr="00090128">
              <w:rPr>
                <w:rFonts w:asciiTheme="majorHAnsi" w:hAnsiTheme="majorHAnsi" w:cstheme="majorHAnsi"/>
                <w:sz w:val="24"/>
                <w:szCs w:val="24"/>
              </w:rPr>
              <w:lastRenderedPageBreak/>
              <w: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Tiếp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toàn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bộ</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nội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dung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Điều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2,</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lang w:val="en-US"/>
              </w:rPr>
              <w:t>3,</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4,</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5</w:t>
            </w:r>
            <w:r w:rsidR="00DB45A2" w:rsidRPr="00090128">
              <w:rPr>
                <w:rFonts w:asciiTheme="majorHAnsi" w:hAnsiTheme="majorHAnsi" w:cstheme="majorHAnsi"/>
                <w:sz w:val="24"/>
                <w:szCs w:val="24"/>
              </w:rPr>
              <w:t xml:space="preserve"> </w:t>
            </w:r>
            <w:r w:rsidR="00F22434" w:rsidRPr="00090128">
              <w:rPr>
                <w:rFonts w:asciiTheme="majorHAnsi" w:hAnsiTheme="majorHAnsi" w:cstheme="majorHAnsi"/>
                <w:sz w:val="24"/>
                <w:szCs w:val="24"/>
                <w:lang w:val="en-US"/>
              </w:rPr>
              <w:t>Nghị quyết</w:t>
            </w:r>
            <w:r w:rsidR="00DB45A2" w:rsidRPr="00090128">
              <w:rPr>
                <w:rFonts w:asciiTheme="majorHAnsi" w:hAnsiTheme="majorHAnsi" w:cstheme="majorHAnsi"/>
                <w:sz w:val="24"/>
                <w:szCs w:val="24"/>
              </w:rPr>
              <w:t xml:space="preserve"> </w:t>
            </w:r>
            <w:r w:rsidR="00F22434" w:rsidRPr="00090128">
              <w:rPr>
                <w:rFonts w:asciiTheme="majorHAnsi" w:hAnsiTheme="majorHAnsi" w:cstheme="majorHAnsi"/>
                <w:sz w:val="24"/>
                <w:szCs w:val="24"/>
              </w:rPr>
              <w:t>03/2025/</w:t>
            </w:r>
            <w:r w:rsidR="00F22434" w:rsidRPr="00090128">
              <w:rPr>
                <w:rFonts w:asciiTheme="majorHAnsi" w:hAnsiTheme="majorHAnsi" w:cstheme="majorHAnsi"/>
                <w:sz w:val="24"/>
                <w:szCs w:val="24"/>
                <w:lang w:val="en-US"/>
              </w:rPr>
              <w:t>NQ</w:t>
            </w:r>
            <w:r w:rsidRPr="00090128">
              <w:rPr>
                <w:rFonts w:asciiTheme="majorHAnsi" w:hAnsiTheme="majorHAnsi" w:cstheme="majorHAnsi"/>
                <w:sz w:val="24"/>
                <w:szCs w:val="24"/>
              </w:rPr>
              <w:t>-</w:t>
            </w:r>
            <w:r w:rsidRPr="00090128">
              <w:rPr>
                <w:rFonts w:asciiTheme="majorHAnsi" w:hAnsiTheme="majorHAnsi" w:cstheme="majorHAnsi"/>
                <w:sz w:val="24"/>
                <w:szCs w:val="24"/>
                <w:lang w:val="en-US"/>
              </w:rPr>
              <w:t>HĐND</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ngày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20/02/2025</w:t>
            </w:r>
            <w:r w:rsidR="00DB45A2" w:rsidRPr="00090128">
              <w:rPr>
                <w:rFonts w:asciiTheme="majorHAnsi" w:hAnsiTheme="majorHAnsi" w:cstheme="majorHAnsi"/>
                <w:sz w:val="24"/>
                <w:szCs w:val="24"/>
              </w:rPr>
              <w:t xml:space="preserve"> </w:t>
            </w:r>
            <w:r w:rsidR="005E5BB2" w:rsidRPr="00090128">
              <w:rPr>
                <w:rFonts w:asciiTheme="majorHAnsi" w:hAnsiTheme="majorHAnsi" w:cstheme="majorHAnsi"/>
                <w:sz w:val="24"/>
                <w:szCs w:val="24"/>
              </w:rPr>
              <w:t>của</w:t>
            </w:r>
            <w:r w:rsidR="00DB45A2" w:rsidRPr="00090128">
              <w:rPr>
                <w:rFonts w:asciiTheme="majorHAnsi" w:hAnsiTheme="majorHAnsi" w:cstheme="majorHAnsi"/>
                <w:sz w:val="24"/>
                <w:szCs w:val="24"/>
              </w:rPr>
              <w:t xml:space="preserve"> </w:t>
            </w:r>
            <w:r w:rsidR="00F22434" w:rsidRPr="00090128">
              <w:rPr>
                <w:rFonts w:asciiTheme="majorHAnsi" w:hAnsiTheme="majorHAnsi" w:cstheme="majorHAnsi"/>
                <w:sz w:val="24"/>
                <w:szCs w:val="24"/>
                <w:lang w:val="en-US"/>
              </w:rPr>
              <w:t>HĐ</w:t>
            </w:r>
            <w:r w:rsidR="005E5BB2" w:rsidRPr="00090128">
              <w:rPr>
                <w:rFonts w:asciiTheme="majorHAnsi" w:hAnsiTheme="majorHAnsi" w:cstheme="majorHAnsi"/>
                <w:sz w:val="24"/>
                <w:szCs w:val="24"/>
                <w:lang w:val="en-US"/>
              </w:rPr>
              <w:t>ND</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tỉnh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Hải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Dương.</w:t>
            </w:r>
          </w:p>
          <w:p w14:paraId="0EEE010C" w14:textId="13127B99" w:rsidR="00A73507" w:rsidRPr="00090128" w:rsidRDefault="00A73507" w:rsidP="0086265C">
            <w:pPr>
              <w:autoSpaceDE w:val="0"/>
              <w:autoSpaceDN w:val="0"/>
              <w:adjustRightInd w:val="0"/>
              <w:ind w:left="142" w:right="106"/>
              <w:jc w:val="both"/>
              <w:rPr>
                <w:rFonts w:asciiTheme="majorHAnsi" w:hAnsiTheme="majorHAnsi" w:cstheme="majorHAnsi"/>
                <w:sz w:val="24"/>
                <w:szCs w:val="24"/>
                <w:lang w:val="en-US"/>
              </w:rPr>
            </w:pPr>
            <w:r w:rsidRPr="00090128">
              <w:rPr>
                <w:rFonts w:asciiTheme="majorHAnsi" w:hAnsiTheme="majorHAnsi" w:cstheme="majorHAnsi"/>
                <w:sz w:val="24"/>
                <w:szCs w:val="24"/>
                <w:lang w:val="en-US"/>
              </w:rPr>
              <w:t>-</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Bổ</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sung</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khoản</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5,</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6</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Điều</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3</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căn</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cứ</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theo</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Nghị</w:t>
            </w:r>
            <w:r w:rsidR="00DB45A2" w:rsidRPr="00090128">
              <w:rPr>
                <w:rFonts w:asciiTheme="majorHAnsi" w:hAnsiTheme="majorHAnsi" w:cstheme="majorHAnsi"/>
                <w:sz w:val="24"/>
                <w:szCs w:val="24"/>
                <w:lang w:val="en-US"/>
              </w:rPr>
              <w:t xml:space="preserve"> </w:t>
            </w:r>
            <w:r w:rsidRPr="00090128">
              <w:rPr>
                <w:rFonts w:asciiTheme="majorHAnsi" w:hAnsiTheme="majorHAnsi" w:cstheme="majorHAnsi"/>
                <w:sz w:val="24"/>
                <w:szCs w:val="24"/>
                <w:lang w:val="en-US"/>
              </w:rPr>
              <w:t>định</w:t>
            </w:r>
            <w:r w:rsidR="00DB45A2" w:rsidRPr="00090128">
              <w:rPr>
                <w:rFonts w:asciiTheme="majorHAnsi" w:hAnsiTheme="majorHAnsi" w:cstheme="majorHAnsi"/>
                <w:sz w:val="24"/>
                <w:szCs w:val="24"/>
                <w:lang w:val="en-US"/>
              </w:rPr>
              <w:t xml:space="preserve"> </w:t>
            </w:r>
            <w:r w:rsidRPr="00090128">
              <w:rPr>
                <w:rFonts w:ascii="Times New Roman" w:eastAsiaTheme="minorHAnsi" w:hAnsi="Times New Roman" w:cstheme="minorBidi"/>
                <w:sz w:val="24"/>
                <w:szCs w:val="24"/>
              </w:rPr>
              <w:lastRenderedPageBreak/>
              <w:t>0</w:t>
            </w:r>
            <w:r w:rsidRPr="00090128">
              <w:rPr>
                <w:rFonts w:ascii="Times New Roman" w:eastAsiaTheme="minorHAnsi" w:hAnsi="Times New Roman" w:cstheme="minorBidi"/>
                <w:sz w:val="24"/>
                <w:szCs w:val="24"/>
                <w:lang w:val="vi"/>
              </w:rPr>
              <w:t>9/2025/NĐ-CP</w:t>
            </w:r>
            <w:r w:rsidR="00DB45A2" w:rsidRPr="00090128">
              <w:rPr>
                <w:rFonts w:ascii="Times New Roman" w:eastAsiaTheme="minorHAnsi" w:hAnsi="Times New Roman" w:cstheme="minorBidi"/>
                <w:sz w:val="24"/>
                <w:szCs w:val="24"/>
                <w:lang w:val="vi"/>
              </w:rPr>
              <w:t xml:space="preserve"> </w:t>
            </w:r>
            <w:r w:rsidRPr="00090128">
              <w:rPr>
                <w:rFonts w:ascii="Times New Roman" w:eastAsiaTheme="minorHAnsi" w:hAnsi="Times New Roman" w:cstheme="minorBidi"/>
                <w:sz w:val="24"/>
                <w:szCs w:val="24"/>
                <w:lang w:val="vi"/>
              </w:rPr>
              <w:t>ngày</w:t>
            </w:r>
            <w:r w:rsidR="00DB45A2" w:rsidRPr="00090128">
              <w:rPr>
                <w:rFonts w:ascii="Times New Roman" w:eastAsiaTheme="minorHAnsi" w:hAnsi="Times New Roman" w:cstheme="minorBidi"/>
                <w:sz w:val="24"/>
                <w:szCs w:val="24"/>
                <w:lang w:val="vi"/>
              </w:rPr>
              <w:t xml:space="preserve"> </w:t>
            </w:r>
            <w:r w:rsidRPr="00090128">
              <w:rPr>
                <w:rFonts w:ascii="Times New Roman" w:eastAsiaTheme="minorHAnsi" w:hAnsi="Times New Roman" w:cstheme="minorBidi"/>
                <w:sz w:val="24"/>
                <w:szCs w:val="24"/>
                <w:lang w:val="vi"/>
              </w:rPr>
              <w:t>10/01/2025</w:t>
            </w:r>
            <w:r w:rsidR="00DB45A2" w:rsidRPr="00090128">
              <w:rPr>
                <w:rFonts w:ascii="Times New Roman" w:eastAsiaTheme="minorHAnsi" w:hAnsi="Times New Roman" w:cstheme="minorBidi"/>
                <w:sz w:val="24"/>
                <w:szCs w:val="24"/>
                <w:lang w:val="en-US"/>
              </w:rPr>
              <w:t xml:space="preserve"> </w:t>
            </w:r>
            <w:r w:rsidR="005E5BB2" w:rsidRPr="00090128">
              <w:rPr>
                <w:rFonts w:ascii="Times New Roman" w:eastAsiaTheme="minorHAnsi" w:hAnsi="Times New Roman" w:cstheme="minorBidi"/>
                <w:sz w:val="24"/>
                <w:szCs w:val="24"/>
                <w:lang w:val="en-US"/>
              </w:rPr>
              <w:t>của</w:t>
            </w:r>
            <w:r w:rsidR="00DB45A2" w:rsidRPr="00090128">
              <w:rPr>
                <w:rFonts w:ascii="Times New Roman" w:eastAsiaTheme="minorHAnsi" w:hAnsi="Times New Roman" w:cstheme="minorBidi"/>
                <w:sz w:val="24"/>
                <w:szCs w:val="24"/>
                <w:lang w:val="en-US"/>
              </w:rPr>
              <w:t xml:space="preserve"> </w:t>
            </w:r>
            <w:r w:rsidR="005E5BB2" w:rsidRPr="00090128">
              <w:rPr>
                <w:rFonts w:ascii="Times New Roman" w:eastAsiaTheme="minorHAnsi" w:hAnsi="Times New Roman" w:cstheme="minorBidi"/>
                <w:sz w:val="24"/>
                <w:szCs w:val="24"/>
                <w:lang w:val="en-US"/>
              </w:rPr>
              <w:t>Chính</w:t>
            </w:r>
            <w:r w:rsidR="00DB45A2" w:rsidRPr="00090128">
              <w:rPr>
                <w:rFonts w:ascii="Times New Roman" w:eastAsiaTheme="minorHAnsi" w:hAnsi="Times New Roman" w:cstheme="minorBidi"/>
                <w:sz w:val="24"/>
                <w:szCs w:val="24"/>
                <w:lang w:val="en-US"/>
              </w:rPr>
              <w:t xml:space="preserve"> </w:t>
            </w:r>
            <w:r w:rsidR="005E5BB2" w:rsidRPr="00090128">
              <w:rPr>
                <w:rFonts w:ascii="Times New Roman" w:eastAsiaTheme="minorHAnsi" w:hAnsi="Times New Roman" w:cstheme="minorBidi"/>
                <w:sz w:val="24"/>
                <w:szCs w:val="24"/>
                <w:lang w:val="en-US"/>
              </w:rPr>
              <w:t>phủ</w:t>
            </w:r>
          </w:p>
          <w:p w14:paraId="78034ABF" w14:textId="77777777" w:rsidR="0032262F" w:rsidRPr="00090128" w:rsidRDefault="0032262F" w:rsidP="00F22434">
            <w:pPr>
              <w:autoSpaceDE w:val="0"/>
              <w:autoSpaceDN w:val="0"/>
              <w:adjustRightInd w:val="0"/>
              <w:ind w:left="142" w:right="106"/>
              <w:rPr>
                <w:rFonts w:asciiTheme="majorHAnsi" w:hAnsiTheme="majorHAnsi" w:cstheme="majorHAnsi"/>
                <w:sz w:val="24"/>
                <w:szCs w:val="24"/>
              </w:rPr>
            </w:pPr>
          </w:p>
        </w:tc>
      </w:tr>
      <w:tr w:rsidR="00AF0A89" w:rsidRPr="006631A6" w14:paraId="51CACC01" w14:textId="77777777" w:rsidTr="006125C2">
        <w:trPr>
          <w:trHeight w:val="537"/>
        </w:trPr>
        <w:tc>
          <w:tcPr>
            <w:tcW w:w="1981" w:type="pct"/>
            <w:shd w:val="clear" w:color="auto" w:fill="FFFFFF"/>
            <w:vAlign w:val="center"/>
          </w:tcPr>
          <w:p w14:paraId="3D330EBE" w14:textId="50AD34BD" w:rsidR="00A73507" w:rsidRPr="00D735EB" w:rsidRDefault="00A73507" w:rsidP="00D735EB">
            <w:pPr>
              <w:widowControl w:val="0"/>
              <w:ind w:left="133" w:right="135"/>
              <w:jc w:val="both"/>
              <w:rPr>
                <w:rFonts w:asciiTheme="majorHAnsi" w:hAnsiTheme="majorHAnsi" w:cstheme="majorHAnsi"/>
                <w:b/>
                <w:sz w:val="24"/>
                <w:szCs w:val="24"/>
              </w:rPr>
            </w:pPr>
            <w:r w:rsidRPr="00D735EB">
              <w:rPr>
                <w:rFonts w:asciiTheme="majorHAnsi" w:hAnsiTheme="majorHAnsi" w:cstheme="majorHAnsi"/>
                <w:b/>
                <w:sz w:val="24"/>
                <w:szCs w:val="24"/>
              </w:rPr>
              <w:lastRenderedPageBreak/>
              <w:t>Điều</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6.</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Mức</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hỗ</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trợ</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đối</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với</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doanh</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nghiệp</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vừa</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và</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nhỏ</w:t>
            </w:r>
            <w:r w:rsidR="00DB45A2">
              <w:rPr>
                <w:rFonts w:asciiTheme="majorHAnsi" w:hAnsiTheme="majorHAnsi" w:cstheme="majorHAnsi"/>
                <w:b/>
                <w:sz w:val="24"/>
                <w:szCs w:val="24"/>
              </w:rPr>
              <w:t xml:space="preserve"> </w:t>
            </w:r>
            <w:r w:rsidRPr="00D735EB">
              <w:rPr>
                <w:rFonts w:asciiTheme="majorHAnsi" w:hAnsiTheme="majorHAnsi" w:cstheme="majorHAnsi"/>
                <w:b/>
                <w:i/>
                <w:sz w:val="24"/>
                <w:szCs w:val="24"/>
              </w:rPr>
              <w:t>(không</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bao</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gồm</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các</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cơ</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quan,</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đơn</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vị,</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doanh</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nghiệp</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thuộc</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lực</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lượng</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vũ</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trang</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nhân</w:t>
            </w:r>
            <w:r w:rsidR="00DB45A2">
              <w:rPr>
                <w:rFonts w:asciiTheme="majorHAnsi" w:hAnsiTheme="majorHAnsi" w:cstheme="majorHAnsi"/>
                <w:b/>
                <w:i/>
                <w:sz w:val="24"/>
                <w:szCs w:val="24"/>
              </w:rPr>
              <w:t xml:space="preserve"> </w:t>
            </w:r>
            <w:r w:rsidRPr="00D735EB">
              <w:rPr>
                <w:rFonts w:asciiTheme="majorHAnsi" w:hAnsiTheme="majorHAnsi" w:cstheme="majorHAnsi"/>
                <w:b/>
                <w:i/>
                <w:sz w:val="24"/>
                <w:szCs w:val="24"/>
              </w:rPr>
              <w:t>dân)</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trên</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địa</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bàn</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tỉnh</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Hải</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Dương</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có</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hoạt</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động</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trồng</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trọt,</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lâm</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nghiệp,</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chăn</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nuôi,</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thủy</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sản</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bị</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thiệt</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hại</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do</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thiên</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tai,</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dịch</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hại</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thực</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vật.</w:t>
            </w:r>
          </w:p>
          <w:p w14:paraId="4B963E4C" w14:textId="7AC72863" w:rsidR="00AF0A89" w:rsidRPr="00B54CEE" w:rsidRDefault="00A73507" w:rsidP="00B54CEE">
            <w:pPr>
              <w:widowControl w:val="0"/>
              <w:ind w:left="133" w:right="135"/>
              <w:jc w:val="both"/>
              <w:rPr>
                <w:rFonts w:asciiTheme="majorHAnsi" w:hAnsiTheme="majorHAnsi" w:cstheme="majorHAnsi"/>
                <w:sz w:val="24"/>
                <w:szCs w:val="24"/>
              </w:rPr>
            </w:pPr>
            <w:r w:rsidRPr="00D735EB">
              <w:rPr>
                <w:rFonts w:asciiTheme="majorHAnsi" w:hAnsiTheme="majorHAnsi" w:cstheme="majorHAnsi"/>
                <w:sz w:val="24"/>
                <w:szCs w:val="24"/>
              </w:rPr>
              <w:t>Hỗ</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trợ</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bằng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1,0</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lần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mức</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hỗ</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trợ</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quy</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định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tại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Điều</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2,</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Điều</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3,</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Điều</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4</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và</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Điều</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5</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Nghị</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quyết</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này</w:t>
            </w:r>
          </w:p>
        </w:tc>
        <w:tc>
          <w:tcPr>
            <w:tcW w:w="2073" w:type="pct"/>
            <w:shd w:val="clear" w:color="auto" w:fill="FFFFFF"/>
          </w:tcPr>
          <w:p w14:paraId="30DFBFAC" w14:textId="2D84F365" w:rsidR="00A73507" w:rsidRPr="00090128" w:rsidRDefault="00A73507" w:rsidP="00D735EB">
            <w:pPr>
              <w:widowControl w:val="0"/>
              <w:ind w:left="133" w:right="135"/>
              <w:jc w:val="both"/>
              <w:rPr>
                <w:rFonts w:asciiTheme="majorHAnsi" w:hAnsiTheme="majorHAnsi" w:cstheme="majorHAnsi"/>
                <w:b/>
                <w:sz w:val="24"/>
                <w:szCs w:val="24"/>
              </w:rPr>
            </w:pPr>
            <w:r w:rsidRPr="00090128">
              <w:rPr>
                <w:rFonts w:asciiTheme="majorHAnsi" w:hAnsiTheme="majorHAnsi" w:cstheme="majorHAnsi"/>
                <w:b/>
                <w:sz w:val="24"/>
                <w:szCs w:val="24"/>
              </w:rPr>
              <w:t>Điều</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3.</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Mức</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hỗ</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trợ</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sản</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xuất</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nông</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nghiệp</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để</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khôi</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phục</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sản</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xuất</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vùng</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bị</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thiệt</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hại</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do</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thiên</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tai,</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dịch</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hại</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thực</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vật</w:t>
            </w:r>
            <w:r w:rsidR="00DB45A2" w:rsidRPr="00090128">
              <w:rPr>
                <w:rFonts w:asciiTheme="majorHAnsi" w:hAnsiTheme="majorHAnsi" w:cstheme="majorHAnsi"/>
                <w:b/>
                <w:sz w:val="24"/>
                <w:szCs w:val="24"/>
              </w:rPr>
              <w:t xml:space="preserve"> </w:t>
            </w:r>
          </w:p>
          <w:p w14:paraId="5DE0D8CD" w14:textId="58C94208" w:rsidR="00AF0A89" w:rsidRPr="00090128" w:rsidRDefault="00A73507" w:rsidP="00DC229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7.</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Mức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đối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với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doanh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nghiệp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vừa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và</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nhỏ</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(không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bao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gồm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các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doanh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nghiệp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thuộc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lực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lượng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vũ</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trang)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địa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bàn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thành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phố</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Hải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Phòng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có</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hoạt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động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trọt,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lâm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nghiệp,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chăn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nuôi,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thủy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xuất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muối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bị</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dịch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thực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vật: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bằng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1,0</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lần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mức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quy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định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các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khoản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1,</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2,</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3,</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4,</w:t>
            </w:r>
            <w:r w:rsidR="00DB45A2" w:rsidRPr="00090128">
              <w:rPr>
                <w:rFonts w:asciiTheme="majorHAnsi" w:hAnsiTheme="majorHAnsi" w:cstheme="majorHAnsi"/>
                <w:sz w:val="24"/>
                <w:szCs w:val="24"/>
              </w:rPr>
              <w:t xml:space="preserve"> </w:t>
            </w:r>
            <w:r w:rsidR="00DC229B" w:rsidRPr="00090128">
              <w:rPr>
                <w:rFonts w:asciiTheme="majorHAnsi" w:hAnsiTheme="majorHAnsi" w:cstheme="majorHAnsi"/>
                <w:sz w:val="24"/>
                <w:szCs w:val="24"/>
              </w:rPr>
              <w:t>5 và</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6</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Điều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này</w:t>
            </w:r>
          </w:p>
        </w:tc>
        <w:tc>
          <w:tcPr>
            <w:tcW w:w="946" w:type="pct"/>
            <w:shd w:val="clear" w:color="auto" w:fill="FFFFFF"/>
            <w:vAlign w:val="center"/>
          </w:tcPr>
          <w:p w14:paraId="44019F4A" w14:textId="7B906A36" w:rsidR="00A73507" w:rsidRPr="00090128" w:rsidRDefault="00A73507" w:rsidP="00DC229B">
            <w:pPr>
              <w:autoSpaceDE w:val="0"/>
              <w:autoSpaceDN w:val="0"/>
              <w:adjustRightInd w:val="0"/>
              <w:ind w:left="142" w:right="106"/>
              <w:jc w:val="both"/>
              <w:rPr>
                <w:rFonts w:asciiTheme="majorHAnsi" w:hAnsiTheme="majorHAnsi" w:cstheme="majorHAnsi"/>
                <w:sz w:val="24"/>
                <w:szCs w:val="24"/>
                <w:lang w:val="en-US"/>
              </w:rPr>
            </w:pPr>
            <w:r w:rsidRPr="00090128">
              <w:rPr>
                <w:rFonts w:asciiTheme="majorHAnsi" w:hAnsiTheme="majorHAnsi" w:cstheme="majorHAnsi"/>
                <w:sz w:val="24"/>
                <w:szCs w:val="24"/>
              </w:rPr>
              <w:t>Tiếp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chỉnh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sửa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theo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ý</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kiến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tham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gia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của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Sở</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Tư</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pháp</w:t>
            </w:r>
            <w:r w:rsidR="00DB45A2" w:rsidRPr="00090128">
              <w:rPr>
                <w:rFonts w:asciiTheme="majorHAnsi" w:hAnsiTheme="majorHAnsi" w:cstheme="majorHAnsi"/>
                <w:sz w:val="24"/>
                <w:szCs w:val="24"/>
                <w:lang w:val="en-US"/>
              </w:rPr>
              <w:t xml:space="preserve"> </w:t>
            </w:r>
            <w:r w:rsidR="00E4525D" w:rsidRPr="00090128">
              <w:rPr>
                <w:rFonts w:asciiTheme="majorHAnsi" w:hAnsiTheme="majorHAnsi" w:cstheme="majorHAnsi"/>
                <w:sz w:val="24"/>
                <w:szCs w:val="24"/>
                <w:lang w:val="en-US"/>
              </w:rPr>
              <w:t>và</w:t>
            </w:r>
            <w:r w:rsidR="00DB45A2" w:rsidRPr="00090128">
              <w:rPr>
                <w:rFonts w:asciiTheme="majorHAnsi" w:hAnsiTheme="majorHAnsi" w:cstheme="majorHAnsi"/>
                <w:sz w:val="24"/>
                <w:szCs w:val="24"/>
                <w:lang w:val="en-US"/>
              </w:rPr>
              <w:t xml:space="preserve"> </w:t>
            </w:r>
            <w:r w:rsidR="00E4525D" w:rsidRPr="00090128">
              <w:rPr>
                <w:rFonts w:asciiTheme="majorHAnsi" w:hAnsiTheme="majorHAnsi" w:cstheme="majorHAnsi"/>
                <w:sz w:val="24"/>
                <w:szCs w:val="24"/>
              </w:rPr>
              <w:t>Ủy</w:t>
            </w:r>
            <w:r w:rsidR="00DB45A2" w:rsidRPr="00090128">
              <w:rPr>
                <w:rFonts w:asciiTheme="majorHAnsi" w:hAnsiTheme="majorHAnsi" w:cstheme="majorHAnsi"/>
                <w:sz w:val="24"/>
                <w:szCs w:val="24"/>
              </w:rPr>
              <w:t xml:space="preserve"> </w:t>
            </w:r>
            <w:r w:rsidR="00E4525D" w:rsidRPr="00090128">
              <w:rPr>
                <w:rFonts w:asciiTheme="majorHAnsi" w:hAnsiTheme="majorHAnsi" w:cstheme="majorHAnsi"/>
                <w:sz w:val="24"/>
                <w:szCs w:val="24"/>
              </w:rPr>
              <w:t>ban</w:t>
            </w:r>
            <w:r w:rsidR="00DB45A2" w:rsidRPr="00090128">
              <w:rPr>
                <w:rFonts w:asciiTheme="majorHAnsi" w:hAnsiTheme="majorHAnsi" w:cstheme="majorHAnsi"/>
                <w:sz w:val="24"/>
                <w:szCs w:val="24"/>
              </w:rPr>
              <w:t xml:space="preserve"> </w:t>
            </w:r>
            <w:r w:rsidR="00E4525D" w:rsidRPr="00090128">
              <w:rPr>
                <w:rFonts w:asciiTheme="majorHAnsi" w:hAnsiTheme="majorHAnsi" w:cstheme="majorHAnsi"/>
                <w:sz w:val="24"/>
                <w:szCs w:val="24"/>
              </w:rPr>
              <w:t>MTTQ</w:t>
            </w:r>
            <w:r w:rsidR="00DB45A2" w:rsidRPr="00090128">
              <w:rPr>
                <w:rFonts w:asciiTheme="majorHAnsi" w:hAnsiTheme="majorHAnsi" w:cstheme="majorHAnsi"/>
                <w:sz w:val="24"/>
                <w:szCs w:val="24"/>
              </w:rPr>
              <w:t xml:space="preserve"> </w:t>
            </w:r>
            <w:r w:rsidR="00E4525D" w:rsidRPr="00090128">
              <w:rPr>
                <w:rFonts w:asciiTheme="majorHAnsi" w:hAnsiTheme="majorHAnsi" w:cstheme="majorHAnsi"/>
                <w:sz w:val="24"/>
                <w:szCs w:val="24"/>
              </w:rPr>
              <w:t>Việt</w:t>
            </w:r>
            <w:r w:rsidR="00DB45A2" w:rsidRPr="00090128">
              <w:rPr>
                <w:rFonts w:asciiTheme="majorHAnsi" w:hAnsiTheme="majorHAnsi" w:cstheme="majorHAnsi"/>
                <w:sz w:val="24"/>
                <w:szCs w:val="24"/>
              </w:rPr>
              <w:t xml:space="preserve"> </w:t>
            </w:r>
            <w:r w:rsidR="00E4525D" w:rsidRPr="00090128">
              <w:rPr>
                <w:rFonts w:asciiTheme="majorHAnsi" w:hAnsiTheme="majorHAnsi" w:cstheme="majorHAnsi"/>
                <w:sz w:val="24"/>
                <w:szCs w:val="24"/>
              </w:rPr>
              <w:t>Nam</w:t>
            </w:r>
            <w:r w:rsidR="00DB45A2" w:rsidRPr="00090128">
              <w:rPr>
                <w:rFonts w:asciiTheme="majorHAnsi" w:hAnsiTheme="majorHAnsi" w:cstheme="majorHAnsi"/>
                <w:sz w:val="24"/>
                <w:szCs w:val="24"/>
              </w:rPr>
              <w:t xml:space="preserve"> </w:t>
            </w:r>
            <w:r w:rsidR="00E4525D" w:rsidRPr="00090128">
              <w:rPr>
                <w:rFonts w:asciiTheme="majorHAnsi" w:hAnsiTheme="majorHAnsi" w:cstheme="majorHAnsi"/>
                <w:sz w:val="24"/>
                <w:szCs w:val="24"/>
              </w:rPr>
              <w:t>thành</w:t>
            </w:r>
            <w:r w:rsidR="00DB45A2" w:rsidRPr="00090128">
              <w:rPr>
                <w:rFonts w:asciiTheme="majorHAnsi" w:hAnsiTheme="majorHAnsi" w:cstheme="majorHAnsi"/>
                <w:sz w:val="24"/>
                <w:szCs w:val="24"/>
              </w:rPr>
              <w:t xml:space="preserve"> </w:t>
            </w:r>
            <w:r w:rsidR="00E4525D" w:rsidRPr="00090128">
              <w:rPr>
                <w:rFonts w:asciiTheme="majorHAnsi" w:hAnsiTheme="majorHAnsi" w:cstheme="majorHAnsi"/>
                <w:sz w:val="24"/>
                <w:szCs w:val="24"/>
              </w:rPr>
              <w:t>phố</w:t>
            </w:r>
          </w:p>
          <w:p w14:paraId="15EA1F98" w14:textId="77777777" w:rsidR="00AF0A89" w:rsidRPr="00090128" w:rsidRDefault="00AF0A89" w:rsidP="00A559A7">
            <w:pPr>
              <w:autoSpaceDE w:val="0"/>
              <w:autoSpaceDN w:val="0"/>
              <w:adjustRightInd w:val="0"/>
              <w:ind w:left="142" w:right="106"/>
              <w:rPr>
                <w:rFonts w:asciiTheme="majorHAnsi" w:hAnsiTheme="majorHAnsi" w:cstheme="majorHAnsi"/>
                <w:sz w:val="24"/>
                <w:szCs w:val="24"/>
              </w:rPr>
            </w:pPr>
          </w:p>
        </w:tc>
      </w:tr>
      <w:tr w:rsidR="00AF0A89" w:rsidRPr="006631A6" w14:paraId="42392FEE" w14:textId="77777777" w:rsidTr="00366EC7">
        <w:trPr>
          <w:trHeight w:val="1886"/>
        </w:trPr>
        <w:tc>
          <w:tcPr>
            <w:tcW w:w="1981" w:type="pct"/>
            <w:shd w:val="clear" w:color="auto" w:fill="FFFFFF"/>
            <w:vAlign w:val="center"/>
          </w:tcPr>
          <w:p w14:paraId="38A92687" w14:textId="785C3E25" w:rsidR="00E50918" w:rsidRPr="00D735EB" w:rsidRDefault="00E50918" w:rsidP="00D735EB">
            <w:pPr>
              <w:widowControl w:val="0"/>
              <w:ind w:left="133" w:right="135"/>
              <w:jc w:val="both"/>
              <w:rPr>
                <w:rFonts w:asciiTheme="majorHAnsi" w:hAnsiTheme="majorHAnsi" w:cstheme="majorHAnsi"/>
                <w:b/>
                <w:sz w:val="24"/>
                <w:szCs w:val="24"/>
              </w:rPr>
            </w:pPr>
            <w:r w:rsidRPr="00D735EB">
              <w:rPr>
                <w:rFonts w:asciiTheme="majorHAnsi" w:hAnsiTheme="majorHAnsi" w:cstheme="majorHAnsi"/>
                <w:b/>
                <w:sz w:val="24"/>
                <w:szCs w:val="24"/>
              </w:rPr>
              <w:t>Điều</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7.</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Nguồn</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kinh</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phí</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thực</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hiện</w:t>
            </w:r>
          </w:p>
          <w:p w14:paraId="4C37E5CE" w14:textId="4D5A3CDE" w:rsidR="00E50918" w:rsidRPr="00167DC5" w:rsidRDefault="00E50918" w:rsidP="00D735EB">
            <w:pPr>
              <w:widowControl w:val="0"/>
              <w:ind w:left="133" w:right="135"/>
              <w:jc w:val="both"/>
              <w:rPr>
                <w:rFonts w:asciiTheme="majorHAnsi" w:hAnsiTheme="majorHAnsi" w:cstheme="majorHAnsi"/>
                <w:sz w:val="24"/>
                <w:szCs w:val="24"/>
              </w:rPr>
            </w:pPr>
            <w:r w:rsidRPr="00D735EB">
              <w:rPr>
                <w:rFonts w:asciiTheme="majorHAnsi" w:hAnsiTheme="majorHAnsi" w:cstheme="majorHAnsi"/>
                <w:sz w:val="24"/>
                <w:szCs w:val="24"/>
              </w:rPr>
              <w:t>Từ</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ngân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sách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trung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ương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hỗ</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trợ</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(trừ</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đối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tượng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là</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doanh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nghiệp</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vừa</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và</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nhỏ</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có</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hoạt</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động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trồng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trọt,</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lâm</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nghiệp,</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chăn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nuôi,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thủy</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sản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bị</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thiệt</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hại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do</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thiên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tai,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dịch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hại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thực</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vật).</w:t>
            </w:r>
          </w:p>
          <w:p w14:paraId="5BB743CA" w14:textId="267C3397" w:rsidR="00AF0A89" w:rsidRPr="00D735EB" w:rsidRDefault="00E50918" w:rsidP="00366EC7">
            <w:pPr>
              <w:widowControl w:val="0"/>
              <w:ind w:left="133" w:right="135"/>
              <w:jc w:val="both"/>
              <w:rPr>
                <w:rFonts w:asciiTheme="majorHAnsi" w:hAnsiTheme="majorHAnsi" w:cstheme="majorHAnsi"/>
                <w:sz w:val="24"/>
                <w:szCs w:val="24"/>
              </w:rPr>
            </w:pPr>
            <w:r w:rsidRPr="00D735EB">
              <w:rPr>
                <w:rFonts w:asciiTheme="majorHAnsi" w:hAnsiTheme="majorHAnsi" w:cstheme="majorHAnsi"/>
                <w:sz w:val="24"/>
                <w:szCs w:val="24"/>
              </w:rPr>
              <w:t>Ngân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sách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địa</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phương,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Quỹ</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phòng,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chống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thiên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tai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và</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các</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nguồn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tài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chính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hợp</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pháp</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khác</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theo</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quy</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định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của</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pháp</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luật.</w:t>
            </w:r>
          </w:p>
        </w:tc>
        <w:tc>
          <w:tcPr>
            <w:tcW w:w="2073" w:type="pct"/>
            <w:shd w:val="clear" w:color="auto" w:fill="FFFFFF"/>
          </w:tcPr>
          <w:p w14:paraId="2B79803B" w14:textId="584AF18D" w:rsidR="00E50918" w:rsidRPr="00090128" w:rsidRDefault="00E50918" w:rsidP="00D735EB">
            <w:pPr>
              <w:widowControl w:val="0"/>
              <w:ind w:left="133" w:right="135"/>
              <w:jc w:val="both"/>
              <w:rPr>
                <w:rFonts w:asciiTheme="majorHAnsi" w:hAnsiTheme="majorHAnsi" w:cstheme="majorHAnsi"/>
                <w:b/>
                <w:sz w:val="24"/>
                <w:szCs w:val="24"/>
              </w:rPr>
            </w:pPr>
            <w:r w:rsidRPr="00090128">
              <w:rPr>
                <w:rFonts w:asciiTheme="majorHAnsi" w:hAnsiTheme="majorHAnsi" w:cstheme="majorHAnsi"/>
                <w:b/>
                <w:sz w:val="24"/>
                <w:szCs w:val="24"/>
              </w:rPr>
              <w:t>Điều</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4.</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Nguồn</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kinh</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phí</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thực</w:t>
            </w:r>
            <w:r w:rsidR="00DB45A2" w:rsidRPr="00090128">
              <w:rPr>
                <w:rFonts w:asciiTheme="majorHAnsi" w:hAnsiTheme="majorHAnsi" w:cstheme="majorHAnsi"/>
                <w:b/>
                <w:sz w:val="24"/>
                <w:szCs w:val="24"/>
              </w:rPr>
              <w:t xml:space="preserve"> </w:t>
            </w:r>
            <w:r w:rsidRPr="00090128">
              <w:rPr>
                <w:rFonts w:asciiTheme="majorHAnsi" w:hAnsiTheme="majorHAnsi" w:cstheme="majorHAnsi"/>
                <w:b/>
                <w:sz w:val="24"/>
                <w:szCs w:val="24"/>
              </w:rPr>
              <w:t>hiện</w:t>
            </w:r>
            <w:r w:rsidR="00DB45A2" w:rsidRPr="00090128">
              <w:rPr>
                <w:rFonts w:asciiTheme="majorHAnsi" w:hAnsiTheme="majorHAnsi" w:cstheme="majorHAnsi"/>
                <w:b/>
                <w:sz w:val="24"/>
                <w:szCs w:val="24"/>
              </w:rPr>
              <w:t xml:space="preserve"> </w:t>
            </w:r>
          </w:p>
          <w:p w14:paraId="6F393025" w14:textId="4DDD3E9C" w:rsidR="00E50918" w:rsidRPr="00090128" w:rsidRDefault="00E50918"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1.</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Ngân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sách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trung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ương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hỗ</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trợ</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(trừ</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đối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tượng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là</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doanh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nghiệp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vừa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và</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nhỏ</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có</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hoạt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động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trồng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trọt,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lâm</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nghiệp,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chăn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nuôi,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thủy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sản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xuất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muối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bị</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thiệt</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dịch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hại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thực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vật).</w:t>
            </w:r>
          </w:p>
          <w:p w14:paraId="7FF8FE0A" w14:textId="6298383C" w:rsidR="00E50918" w:rsidRPr="00090128" w:rsidRDefault="00E50918" w:rsidP="00D735EB">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2.</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Ngân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sách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địa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phương.</w:t>
            </w:r>
          </w:p>
          <w:p w14:paraId="2F916F83" w14:textId="64551174" w:rsidR="00AF0A89" w:rsidRPr="00090128" w:rsidRDefault="00E50918" w:rsidP="00366EC7">
            <w:pPr>
              <w:widowControl w:val="0"/>
              <w:ind w:left="133" w:right="135"/>
              <w:jc w:val="both"/>
              <w:rPr>
                <w:rFonts w:asciiTheme="majorHAnsi" w:hAnsiTheme="majorHAnsi" w:cstheme="majorHAnsi"/>
                <w:sz w:val="24"/>
                <w:szCs w:val="24"/>
              </w:rPr>
            </w:pPr>
            <w:r w:rsidRPr="00090128">
              <w:rPr>
                <w:rFonts w:asciiTheme="majorHAnsi" w:hAnsiTheme="majorHAnsi" w:cstheme="majorHAnsi"/>
                <w:sz w:val="24"/>
                <w:szCs w:val="24"/>
              </w:rPr>
              <w:t>3.</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Quỹ</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phòng,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chống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thiên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tai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và</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các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nguồn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tài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chính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hợp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pháp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khác</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theo</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quy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định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của</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pháp</w:t>
            </w:r>
            <w:r w:rsidR="00DB45A2" w:rsidRPr="00090128">
              <w:rPr>
                <w:rFonts w:asciiTheme="majorHAnsi" w:hAnsiTheme="majorHAnsi" w:cstheme="majorHAnsi"/>
                <w:sz w:val="24"/>
                <w:szCs w:val="24"/>
              </w:rPr>
              <w:t xml:space="preserve"> </w:t>
            </w:r>
            <w:r w:rsidR="00366EC7" w:rsidRPr="00090128">
              <w:rPr>
                <w:rFonts w:asciiTheme="majorHAnsi" w:hAnsiTheme="majorHAnsi" w:cstheme="majorHAnsi"/>
                <w:sz w:val="24"/>
                <w:szCs w:val="24"/>
              </w:rPr>
              <w:t>luật.</w:t>
            </w:r>
          </w:p>
        </w:tc>
        <w:tc>
          <w:tcPr>
            <w:tcW w:w="946" w:type="pct"/>
            <w:shd w:val="clear" w:color="auto" w:fill="FFFFFF"/>
            <w:vAlign w:val="center"/>
          </w:tcPr>
          <w:p w14:paraId="48F323AC" w14:textId="45836E2B" w:rsidR="00AF0A89" w:rsidRPr="00090128" w:rsidRDefault="00800C89" w:rsidP="00DC229B">
            <w:pPr>
              <w:tabs>
                <w:tab w:val="left" w:pos="992"/>
              </w:tabs>
              <w:autoSpaceDE w:val="0"/>
              <w:autoSpaceDN w:val="0"/>
              <w:adjustRightInd w:val="0"/>
              <w:ind w:left="142" w:right="106"/>
              <w:jc w:val="both"/>
              <w:rPr>
                <w:rFonts w:asciiTheme="majorHAnsi" w:hAnsiTheme="majorHAnsi" w:cstheme="majorHAnsi"/>
                <w:sz w:val="24"/>
                <w:szCs w:val="24"/>
              </w:rPr>
            </w:pPr>
            <w:r w:rsidRPr="00090128">
              <w:rPr>
                <w:rFonts w:asciiTheme="majorHAnsi" w:hAnsiTheme="majorHAnsi" w:cstheme="majorHAnsi"/>
                <w:sz w:val="24"/>
                <w:szCs w:val="24"/>
              </w:rPr>
              <w:t>Tiếp</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thu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toàn</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bộ</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nội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dung</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Điều</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7</w:t>
            </w:r>
            <w:r w:rsidR="00DB45A2" w:rsidRPr="00090128">
              <w:rPr>
                <w:rFonts w:asciiTheme="majorHAnsi" w:hAnsiTheme="majorHAnsi" w:cstheme="majorHAnsi"/>
                <w:sz w:val="24"/>
                <w:szCs w:val="24"/>
              </w:rPr>
              <w:t xml:space="preserve"> </w:t>
            </w:r>
            <w:r w:rsidR="00F44772" w:rsidRPr="00090128">
              <w:rPr>
                <w:rFonts w:asciiTheme="majorHAnsi" w:hAnsiTheme="majorHAnsi" w:cstheme="majorHAnsi"/>
                <w:sz w:val="24"/>
                <w:szCs w:val="24"/>
                <w:lang w:val="en-US"/>
              </w:rPr>
              <w:t>Nghị</w:t>
            </w:r>
            <w:r w:rsidR="00DB45A2" w:rsidRPr="00090128">
              <w:rPr>
                <w:rFonts w:asciiTheme="majorHAnsi" w:hAnsiTheme="majorHAnsi" w:cstheme="majorHAnsi"/>
                <w:sz w:val="24"/>
                <w:szCs w:val="24"/>
              </w:rPr>
              <w:t xml:space="preserve"> quyết </w:t>
            </w:r>
            <w:r w:rsidR="00F44772" w:rsidRPr="00090128">
              <w:rPr>
                <w:rFonts w:asciiTheme="majorHAnsi" w:hAnsiTheme="majorHAnsi" w:cstheme="majorHAnsi"/>
                <w:sz w:val="24"/>
                <w:szCs w:val="24"/>
              </w:rPr>
              <w:t>03/2025/</w:t>
            </w:r>
            <w:r w:rsidR="00F44772" w:rsidRPr="00090128">
              <w:rPr>
                <w:rFonts w:asciiTheme="majorHAnsi" w:hAnsiTheme="majorHAnsi" w:cstheme="majorHAnsi"/>
                <w:sz w:val="24"/>
                <w:szCs w:val="24"/>
                <w:lang w:val="en-US"/>
              </w:rPr>
              <w:t>NQ</w:t>
            </w:r>
            <w:r w:rsidRPr="00090128">
              <w:rPr>
                <w:rFonts w:asciiTheme="majorHAnsi" w:hAnsiTheme="majorHAnsi" w:cstheme="majorHAnsi"/>
                <w:sz w:val="24"/>
                <w:szCs w:val="24"/>
              </w:rPr>
              <w:t>-HĐND</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ngày</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20/02/2025</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của</w:t>
            </w:r>
            <w:r w:rsidR="00DB45A2" w:rsidRPr="00090128">
              <w:rPr>
                <w:rFonts w:asciiTheme="majorHAnsi" w:hAnsiTheme="majorHAnsi" w:cstheme="majorHAnsi"/>
                <w:sz w:val="24"/>
                <w:szCs w:val="24"/>
              </w:rPr>
              <w:t xml:space="preserve"> </w:t>
            </w:r>
            <w:r w:rsidR="00F44772" w:rsidRPr="00090128">
              <w:rPr>
                <w:rFonts w:asciiTheme="majorHAnsi" w:hAnsiTheme="majorHAnsi" w:cstheme="majorHAnsi"/>
                <w:sz w:val="24"/>
                <w:szCs w:val="24"/>
              </w:rPr>
              <w:t>H</w:t>
            </w:r>
            <w:r w:rsidR="00F44772" w:rsidRPr="00090128">
              <w:rPr>
                <w:rFonts w:asciiTheme="majorHAnsi" w:hAnsiTheme="majorHAnsi" w:cstheme="majorHAnsi"/>
                <w:sz w:val="24"/>
                <w:szCs w:val="24"/>
                <w:lang w:val="en-US"/>
              </w:rPr>
              <w:t>Đ</w:t>
            </w:r>
            <w:r w:rsidRPr="00090128">
              <w:rPr>
                <w:rFonts w:asciiTheme="majorHAnsi" w:hAnsiTheme="majorHAnsi" w:cstheme="majorHAnsi"/>
                <w:sz w:val="24"/>
                <w:szCs w:val="24"/>
              </w:rPr>
              <w:t>ND</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tỉnh</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Hải</w:t>
            </w:r>
            <w:r w:rsidR="00DB45A2" w:rsidRPr="00090128">
              <w:rPr>
                <w:rFonts w:asciiTheme="majorHAnsi" w:hAnsiTheme="majorHAnsi" w:cstheme="majorHAnsi"/>
                <w:sz w:val="24"/>
                <w:szCs w:val="24"/>
              </w:rPr>
              <w:t xml:space="preserve"> </w:t>
            </w:r>
            <w:r w:rsidRPr="00090128">
              <w:rPr>
                <w:rFonts w:asciiTheme="majorHAnsi" w:hAnsiTheme="majorHAnsi" w:cstheme="majorHAnsi"/>
                <w:sz w:val="24"/>
                <w:szCs w:val="24"/>
              </w:rPr>
              <w:t>Dương</w:t>
            </w:r>
            <w:r w:rsidR="00DC229B" w:rsidRPr="00090128">
              <w:rPr>
                <w:rFonts w:asciiTheme="majorHAnsi" w:hAnsiTheme="majorHAnsi" w:cstheme="majorHAnsi"/>
                <w:sz w:val="24"/>
                <w:szCs w:val="24"/>
                <w:lang w:val="en-US"/>
              </w:rPr>
              <w:t xml:space="preserve"> (cũ)</w:t>
            </w:r>
            <w:r w:rsidRPr="00090128">
              <w:rPr>
                <w:rFonts w:asciiTheme="majorHAnsi" w:hAnsiTheme="majorHAnsi" w:cstheme="majorHAnsi"/>
                <w:sz w:val="24"/>
                <w:szCs w:val="24"/>
              </w:rPr>
              <w:t>.</w:t>
            </w:r>
          </w:p>
          <w:p w14:paraId="2E9FC444" w14:textId="16A0805D" w:rsidR="00DB45A2" w:rsidRPr="00090128" w:rsidRDefault="00DB45A2" w:rsidP="00A559A7">
            <w:pPr>
              <w:tabs>
                <w:tab w:val="left" w:pos="992"/>
              </w:tabs>
              <w:autoSpaceDE w:val="0"/>
              <w:autoSpaceDN w:val="0"/>
              <w:adjustRightInd w:val="0"/>
              <w:ind w:left="142" w:right="106"/>
              <w:rPr>
                <w:rFonts w:asciiTheme="majorHAnsi" w:hAnsiTheme="majorHAnsi" w:cstheme="majorHAnsi"/>
                <w:sz w:val="24"/>
                <w:szCs w:val="24"/>
                <w:lang w:val="en-US"/>
              </w:rPr>
            </w:pPr>
          </w:p>
        </w:tc>
      </w:tr>
      <w:tr w:rsidR="00AF0A89" w:rsidRPr="006631A6" w14:paraId="06767EDC" w14:textId="77777777" w:rsidTr="006125C2">
        <w:trPr>
          <w:trHeight w:val="1974"/>
        </w:trPr>
        <w:tc>
          <w:tcPr>
            <w:tcW w:w="1981" w:type="pct"/>
            <w:shd w:val="clear" w:color="auto" w:fill="FFFFFF"/>
          </w:tcPr>
          <w:p w14:paraId="5A0C0FD3" w14:textId="097BACAE" w:rsidR="00E50918" w:rsidRPr="00D735EB" w:rsidRDefault="00E50918" w:rsidP="00D735EB">
            <w:pPr>
              <w:widowControl w:val="0"/>
              <w:ind w:left="133" w:right="135"/>
              <w:jc w:val="both"/>
              <w:rPr>
                <w:rFonts w:asciiTheme="majorHAnsi" w:hAnsiTheme="majorHAnsi" w:cstheme="majorHAnsi"/>
                <w:b/>
                <w:sz w:val="24"/>
                <w:szCs w:val="24"/>
              </w:rPr>
            </w:pPr>
            <w:r w:rsidRPr="00D735EB">
              <w:rPr>
                <w:rFonts w:asciiTheme="majorHAnsi" w:hAnsiTheme="majorHAnsi" w:cstheme="majorHAnsi"/>
                <w:b/>
                <w:sz w:val="24"/>
                <w:szCs w:val="24"/>
              </w:rPr>
              <w:lastRenderedPageBreak/>
              <w:t>Điều</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8.</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Tổ</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chức</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thực</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hiện</w:t>
            </w:r>
          </w:p>
          <w:p w14:paraId="1BC7E4C0" w14:textId="10AF4D08" w:rsidR="00E50918" w:rsidRPr="00167DC5" w:rsidRDefault="00B54CEE" w:rsidP="00D735EB">
            <w:pPr>
              <w:widowControl w:val="0"/>
              <w:ind w:left="133" w:right="135"/>
              <w:jc w:val="both"/>
              <w:rPr>
                <w:rFonts w:asciiTheme="majorHAnsi" w:hAnsiTheme="majorHAnsi" w:cstheme="majorHAnsi"/>
                <w:sz w:val="24"/>
                <w:szCs w:val="24"/>
              </w:rPr>
            </w:pPr>
            <w:r>
              <w:rPr>
                <w:rFonts w:asciiTheme="majorHAnsi" w:hAnsiTheme="majorHAnsi" w:cstheme="majorHAnsi"/>
                <w:sz w:val="24"/>
                <w:szCs w:val="24"/>
                <w:lang w:val="en-US"/>
              </w:rPr>
              <w:t xml:space="preserve">1. </w:t>
            </w:r>
            <w:r w:rsidR="00E50918" w:rsidRPr="00D735EB">
              <w:rPr>
                <w:rFonts w:asciiTheme="majorHAnsi" w:hAnsiTheme="majorHAnsi" w:cstheme="majorHAnsi"/>
                <w:sz w:val="24"/>
                <w:szCs w:val="24"/>
              </w:rPr>
              <w:t>Giao</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Ủy</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ban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nhân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dân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tỉnh</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hướng</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dẫn,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chỉ</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đạo,</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tổ</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chức</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thực</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hiện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Nghị</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quyết.</w:t>
            </w:r>
          </w:p>
          <w:p w14:paraId="43A264C1" w14:textId="4CB827E0" w:rsidR="00AF0A89" w:rsidRPr="00D735EB" w:rsidRDefault="00B54CEE" w:rsidP="00D735EB">
            <w:pPr>
              <w:widowControl w:val="0"/>
              <w:ind w:left="133" w:right="135"/>
              <w:jc w:val="both"/>
              <w:rPr>
                <w:rFonts w:asciiTheme="majorHAnsi" w:hAnsiTheme="majorHAnsi" w:cstheme="majorHAnsi"/>
                <w:sz w:val="24"/>
                <w:szCs w:val="24"/>
              </w:rPr>
            </w:pPr>
            <w:r>
              <w:rPr>
                <w:rFonts w:asciiTheme="majorHAnsi" w:hAnsiTheme="majorHAnsi" w:cstheme="majorHAnsi"/>
                <w:sz w:val="24"/>
                <w:szCs w:val="24"/>
                <w:lang w:val="en-US"/>
              </w:rPr>
              <w:t xml:space="preserve">2. </w:t>
            </w:r>
            <w:r w:rsidR="00E50918" w:rsidRPr="00D735EB">
              <w:rPr>
                <w:rFonts w:asciiTheme="majorHAnsi" w:hAnsiTheme="majorHAnsi" w:cstheme="majorHAnsi"/>
                <w:sz w:val="24"/>
                <w:szCs w:val="24"/>
              </w:rPr>
              <w:t>Thường</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trực</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Hội</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đồng</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nhân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dân,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các</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Ban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Hội</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đồng</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nhân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dân,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các</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Tổ</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đại</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biểu</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Hội</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đồng</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nhân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dân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và</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các</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đại</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biểu</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Hội</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đồng</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nhân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dân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tỉnh</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giám</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sát</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việc</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thực</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hiện</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nghị</w:t>
            </w:r>
            <w:r w:rsidR="00DB45A2">
              <w:rPr>
                <w:rFonts w:asciiTheme="majorHAnsi" w:hAnsiTheme="majorHAnsi" w:cstheme="majorHAnsi"/>
                <w:sz w:val="24"/>
                <w:szCs w:val="24"/>
              </w:rPr>
              <w:t xml:space="preserve"> </w:t>
            </w:r>
            <w:r w:rsidR="00E50918" w:rsidRPr="00D735EB">
              <w:rPr>
                <w:rFonts w:asciiTheme="majorHAnsi" w:hAnsiTheme="majorHAnsi" w:cstheme="majorHAnsi"/>
                <w:sz w:val="24"/>
                <w:szCs w:val="24"/>
              </w:rPr>
              <w:t>quyết.</w:t>
            </w:r>
          </w:p>
        </w:tc>
        <w:tc>
          <w:tcPr>
            <w:tcW w:w="2073" w:type="pct"/>
            <w:shd w:val="clear" w:color="auto" w:fill="FFFFFF"/>
          </w:tcPr>
          <w:p w14:paraId="4CD9D9A6" w14:textId="1E012378" w:rsidR="00E50918" w:rsidRPr="00D735EB" w:rsidRDefault="00E50918" w:rsidP="00D735EB">
            <w:pPr>
              <w:widowControl w:val="0"/>
              <w:ind w:left="133" w:right="135"/>
              <w:jc w:val="both"/>
              <w:rPr>
                <w:rFonts w:asciiTheme="majorHAnsi" w:hAnsiTheme="majorHAnsi" w:cstheme="majorHAnsi"/>
                <w:b/>
                <w:sz w:val="24"/>
                <w:szCs w:val="24"/>
              </w:rPr>
            </w:pPr>
            <w:r w:rsidRPr="00D735EB">
              <w:rPr>
                <w:rFonts w:asciiTheme="majorHAnsi" w:hAnsiTheme="majorHAnsi" w:cstheme="majorHAnsi"/>
                <w:b/>
                <w:sz w:val="24"/>
                <w:szCs w:val="24"/>
              </w:rPr>
              <w:t>Điều</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5.</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Tổ</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chức</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thực</w:t>
            </w:r>
            <w:r w:rsidR="00DB45A2">
              <w:rPr>
                <w:rFonts w:asciiTheme="majorHAnsi" w:hAnsiTheme="majorHAnsi" w:cstheme="majorHAnsi"/>
                <w:b/>
                <w:sz w:val="24"/>
                <w:szCs w:val="24"/>
              </w:rPr>
              <w:t xml:space="preserve"> </w:t>
            </w:r>
            <w:r w:rsidRPr="00D735EB">
              <w:rPr>
                <w:rFonts w:asciiTheme="majorHAnsi" w:hAnsiTheme="majorHAnsi" w:cstheme="majorHAnsi"/>
                <w:b/>
                <w:sz w:val="24"/>
                <w:szCs w:val="24"/>
              </w:rPr>
              <w:t>hiện</w:t>
            </w:r>
          </w:p>
          <w:p w14:paraId="5C7F95AA" w14:textId="75B11D9F" w:rsidR="00E50918" w:rsidRPr="00D735EB" w:rsidRDefault="00E50918" w:rsidP="00D735EB">
            <w:pPr>
              <w:widowControl w:val="0"/>
              <w:ind w:left="133" w:right="135"/>
              <w:jc w:val="both"/>
              <w:rPr>
                <w:rFonts w:asciiTheme="majorHAnsi" w:hAnsiTheme="majorHAnsi" w:cstheme="majorHAnsi"/>
                <w:sz w:val="24"/>
                <w:szCs w:val="24"/>
              </w:rPr>
            </w:pPr>
            <w:r w:rsidRPr="00D735EB">
              <w:rPr>
                <w:rFonts w:asciiTheme="majorHAnsi" w:hAnsiTheme="majorHAnsi" w:cstheme="majorHAnsi"/>
                <w:sz w:val="24"/>
                <w:szCs w:val="24"/>
              </w:rPr>
              <w:t>1.</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Giao</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Ủy</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ban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nhân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dân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thành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phố</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và</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các</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cơ</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quan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liên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quan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chịu</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trách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nhiệm</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hành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Nghị</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quyết</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đảm</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bảo</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đúng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quy</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định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của</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pháp</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luật.</w:t>
            </w:r>
          </w:p>
          <w:p w14:paraId="48001382" w14:textId="46A1823C" w:rsidR="00AF0A89" w:rsidRPr="00D735EB" w:rsidRDefault="00E50918" w:rsidP="00DC229B">
            <w:pPr>
              <w:widowControl w:val="0"/>
              <w:ind w:left="133" w:right="135"/>
              <w:jc w:val="both"/>
              <w:rPr>
                <w:rFonts w:asciiTheme="majorHAnsi" w:hAnsiTheme="majorHAnsi" w:cstheme="majorHAnsi"/>
                <w:sz w:val="24"/>
                <w:szCs w:val="24"/>
              </w:rPr>
            </w:pPr>
            <w:r w:rsidRPr="00D735EB">
              <w:rPr>
                <w:rFonts w:asciiTheme="majorHAnsi" w:hAnsiTheme="majorHAnsi" w:cstheme="majorHAnsi"/>
                <w:sz w:val="24"/>
                <w:szCs w:val="24"/>
              </w:rPr>
              <w:t>2.</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Giao</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Thường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trực</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Hội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đồng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nhân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dân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thành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phố,</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các</w:t>
            </w:r>
            <w:r w:rsidR="00DB45A2">
              <w:rPr>
                <w:rFonts w:asciiTheme="majorHAnsi" w:hAnsiTheme="majorHAnsi" w:cstheme="majorHAnsi"/>
                <w:sz w:val="24"/>
                <w:szCs w:val="24"/>
              </w:rPr>
              <w:t xml:space="preserve"> </w:t>
            </w:r>
            <w:r w:rsidR="00DC229B">
              <w:rPr>
                <w:rFonts w:asciiTheme="majorHAnsi" w:hAnsiTheme="majorHAnsi" w:cstheme="majorHAnsi"/>
                <w:sz w:val="24"/>
                <w:szCs w:val="24"/>
                <w:lang w:val="en-US"/>
              </w:rPr>
              <w:t>B</w:t>
            </w:r>
            <w:r w:rsidRPr="00D735EB">
              <w:rPr>
                <w:rFonts w:asciiTheme="majorHAnsi" w:hAnsiTheme="majorHAnsi" w:cstheme="majorHAnsi"/>
                <w:sz w:val="24"/>
                <w:szCs w:val="24"/>
              </w:rPr>
              <w:t>an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Hội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đồng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nhân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dân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thành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phố,</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các</w:t>
            </w:r>
            <w:r w:rsidR="00DB45A2">
              <w:rPr>
                <w:rFonts w:asciiTheme="majorHAnsi" w:hAnsiTheme="majorHAnsi" w:cstheme="majorHAnsi"/>
                <w:sz w:val="24"/>
                <w:szCs w:val="24"/>
              </w:rPr>
              <w:t xml:space="preserve"> </w:t>
            </w:r>
            <w:r w:rsidR="00DC229B">
              <w:rPr>
                <w:rFonts w:asciiTheme="majorHAnsi" w:hAnsiTheme="majorHAnsi" w:cstheme="majorHAnsi"/>
                <w:sz w:val="24"/>
                <w:szCs w:val="24"/>
                <w:lang w:val="en-US"/>
              </w:rPr>
              <w:t>T</w:t>
            </w:r>
            <w:r w:rsidRPr="00D735EB">
              <w:rPr>
                <w:rFonts w:asciiTheme="majorHAnsi" w:hAnsiTheme="majorHAnsi" w:cstheme="majorHAnsi"/>
                <w:sz w:val="24"/>
                <w:szCs w:val="24"/>
              </w:rPr>
              <w:t>ổ</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đại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biểu</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và</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đại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biểu</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Hội</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đồng</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nhân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dân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thành</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phố</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giám</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sát</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việc</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thực</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hiện</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Nghị</w:t>
            </w:r>
            <w:r w:rsidR="00DB45A2">
              <w:rPr>
                <w:rFonts w:asciiTheme="majorHAnsi" w:hAnsiTheme="majorHAnsi" w:cstheme="majorHAnsi"/>
                <w:sz w:val="24"/>
                <w:szCs w:val="24"/>
              </w:rPr>
              <w:t xml:space="preserve"> </w:t>
            </w:r>
            <w:r w:rsidRPr="00D735EB">
              <w:rPr>
                <w:rFonts w:asciiTheme="majorHAnsi" w:hAnsiTheme="majorHAnsi" w:cstheme="majorHAnsi"/>
                <w:sz w:val="24"/>
                <w:szCs w:val="24"/>
              </w:rPr>
              <w:t>quyết.</w:t>
            </w:r>
          </w:p>
        </w:tc>
        <w:tc>
          <w:tcPr>
            <w:tcW w:w="946" w:type="pct"/>
            <w:shd w:val="clear" w:color="auto" w:fill="FFFFFF"/>
            <w:vAlign w:val="center"/>
          </w:tcPr>
          <w:p w14:paraId="45F9426F" w14:textId="48897117" w:rsidR="00AF0A89" w:rsidRPr="001E1B8C" w:rsidRDefault="001E1B8C" w:rsidP="001E1B8C">
            <w:pPr>
              <w:tabs>
                <w:tab w:val="left" w:pos="992"/>
              </w:tabs>
              <w:autoSpaceDE w:val="0"/>
              <w:autoSpaceDN w:val="0"/>
              <w:adjustRightInd w:val="0"/>
              <w:ind w:left="142" w:right="106"/>
              <w:jc w:val="both"/>
              <w:rPr>
                <w:rFonts w:asciiTheme="majorHAnsi" w:hAnsiTheme="majorHAnsi" w:cstheme="majorHAnsi"/>
                <w:sz w:val="24"/>
                <w:szCs w:val="24"/>
              </w:rPr>
            </w:pPr>
            <w:r w:rsidRPr="00090128">
              <w:rPr>
                <w:rFonts w:asciiTheme="majorHAnsi" w:hAnsiTheme="majorHAnsi" w:cstheme="majorHAnsi"/>
                <w:sz w:val="24"/>
                <w:szCs w:val="24"/>
              </w:rPr>
              <w:t>Tiếp thu</w:t>
            </w:r>
            <w:r>
              <w:rPr>
                <w:rFonts w:asciiTheme="majorHAnsi" w:hAnsiTheme="majorHAnsi" w:cstheme="majorHAnsi"/>
                <w:sz w:val="24"/>
                <w:szCs w:val="24"/>
                <w:lang w:val="en-US"/>
              </w:rPr>
              <w:t>, chỉnh sửa từ</w:t>
            </w:r>
            <w:r w:rsidRPr="00090128">
              <w:rPr>
                <w:rFonts w:asciiTheme="majorHAnsi" w:hAnsiTheme="majorHAnsi" w:cstheme="majorHAnsi"/>
                <w:sz w:val="24"/>
                <w:szCs w:val="24"/>
              </w:rPr>
              <w:t xml:space="preserve"> nội dung Điều </w:t>
            </w:r>
            <w:r>
              <w:rPr>
                <w:rFonts w:asciiTheme="majorHAnsi" w:hAnsiTheme="majorHAnsi" w:cstheme="majorHAnsi"/>
                <w:sz w:val="24"/>
                <w:szCs w:val="24"/>
                <w:lang w:val="en-US"/>
              </w:rPr>
              <w:t>8</w:t>
            </w:r>
            <w:r w:rsidRPr="00090128">
              <w:rPr>
                <w:rFonts w:asciiTheme="majorHAnsi" w:hAnsiTheme="majorHAnsi" w:cstheme="majorHAnsi"/>
                <w:sz w:val="24"/>
                <w:szCs w:val="24"/>
              </w:rPr>
              <w:t xml:space="preserve"> </w:t>
            </w:r>
            <w:r w:rsidRPr="00090128">
              <w:rPr>
                <w:rFonts w:asciiTheme="majorHAnsi" w:hAnsiTheme="majorHAnsi" w:cstheme="majorHAnsi"/>
                <w:sz w:val="24"/>
                <w:szCs w:val="24"/>
                <w:lang w:val="en-US"/>
              </w:rPr>
              <w:t>Nghị</w:t>
            </w:r>
            <w:r w:rsidRPr="00090128">
              <w:rPr>
                <w:rFonts w:asciiTheme="majorHAnsi" w:hAnsiTheme="majorHAnsi" w:cstheme="majorHAnsi"/>
                <w:sz w:val="24"/>
                <w:szCs w:val="24"/>
              </w:rPr>
              <w:t xml:space="preserve"> quyết 03/2025/</w:t>
            </w:r>
            <w:r w:rsidRPr="00090128">
              <w:rPr>
                <w:rFonts w:asciiTheme="majorHAnsi" w:hAnsiTheme="majorHAnsi" w:cstheme="majorHAnsi"/>
                <w:sz w:val="24"/>
                <w:szCs w:val="24"/>
                <w:lang w:val="en-US"/>
              </w:rPr>
              <w:t>NQ</w:t>
            </w:r>
            <w:r w:rsidRPr="00090128">
              <w:rPr>
                <w:rFonts w:asciiTheme="majorHAnsi" w:hAnsiTheme="majorHAnsi" w:cstheme="majorHAnsi"/>
                <w:sz w:val="24"/>
                <w:szCs w:val="24"/>
              </w:rPr>
              <w:t>-HĐND ngày 20/02/2025 của H</w:t>
            </w:r>
            <w:r w:rsidRPr="00090128">
              <w:rPr>
                <w:rFonts w:asciiTheme="majorHAnsi" w:hAnsiTheme="majorHAnsi" w:cstheme="majorHAnsi"/>
                <w:sz w:val="24"/>
                <w:szCs w:val="24"/>
                <w:lang w:val="en-US"/>
              </w:rPr>
              <w:t>Đ</w:t>
            </w:r>
            <w:r w:rsidRPr="00090128">
              <w:rPr>
                <w:rFonts w:asciiTheme="majorHAnsi" w:hAnsiTheme="majorHAnsi" w:cstheme="majorHAnsi"/>
                <w:sz w:val="24"/>
                <w:szCs w:val="24"/>
              </w:rPr>
              <w:t>ND tỉnh Hải Dương</w:t>
            </w:r>
            <w:r w:rsidRPr="00090128">
              <w:rPr>
                <w:rFonts w:asciiTheme="majorHAnsi" w:hAnsiTheme="majorHAnsi" w:cstheme="majorHAnsi"/>
                <w:sz w:val="24"/>
                <w:szCs w:val="24"/>
                <w:lang w:val="en-US"/>
              </w:rPr>
              <w:t xml:space="preserve"> (cũ)</w:t>
            </w:r>
            <w:r w:rsidRPr="00090128">
              <w:rPr>
                <w:rFonts w:asciiTheme="majorHAnsi" w:hAnsiTheme="majorHAnsi" w:cstheme="majorHAnsi"/>
                <w:sz w:val="24"/>
                <w:szCs w:val="24"/>
              </w:rPr>
              <w:t>.</w:t>
            </w:r>
          </w:p>
        </w:tc>
      </w:tr>
      <w:tr w:rsidR="00A73507" w:rsidRPr="006631A6" w14:paraId="2BE6DD4A" w14:textId="77777777" w:rsidTr="006125C2">
        <w:trPr>
          <w:trHeight w:val="537"/>
        </w:trPr>
        <w:tc>
          <w:tcPr>
            <w:tcW w:w="1981" w:type="pct"/>
            <w:shd w:val="clear" w:color="auto" w:fill="FFFFFF"/>
            <w:vAlign w:val="center"/>
          </w:tcPr>
          <w:p w14:paraId="26890313" w14:textId="77777777" w:rsidR="00A73507" w:rsidRPr="006631A6" w:rsidRDefault="00A73507" w:rsidP="00D91EEE">
            <w:pPr>
              <w:pStyle w:val="ListParagraph"/>
              <w:widowControl w:val="0"/>
              <w:spacing w:after="0" w:line="240" w:lineRule="auto"/>
              <w:ind w:left="133" w:right="135"/>
              <w:contextualSpacing w:val="0"/>
              <w:jc w:val="both"/>
              <w:rPr>
                <w:rFonts w:asciiTheme="majorHAnsi" w:hAnsiTheme="majorHAnsi" w:cstheme="majorHAnsi"/>
                <w:b/>
                <w:sz w:val="24"/>
                <w:szCs w:val="24"/>
              </w:rPr>
            </w:pPr>
          </w:p>
        </w:tc>
        <w:tc>
          <w:tcPr>
            <w:tcW w:w="2073" w:type="pct"/>
            <w:shd w:val="clear" w:color="auto" w:fill="FFFFFF"/>
          </w:tcPr>
          <w:p w14:paraId="2DD28047" w14:textId="3F6703B0" w:rsidR="00E50918" w:rsidRPr="001E1B8C" w:rsidRDefault="00E50918" w:rsidP="00D735EB">
            <w:pPr>
              <w:pStyle w:val="ListParagraph"/>
              <w:widowControl w:val="0"/>
              <w:spacing w:after="0" w:line="240" w:lineRule="auto"/>
              <w:ind w:left="133" w:right="135"/>
              <w:contextualSpacing w:val="0"/>
              <w:jc w:val="both"/>
              <w:rPr>
                <w:rFonts w:asciiTheme="majorHAnsi" w:hAnsiTheme="majorHAnsi" w:cstheme="majorHAnsi"/>
                <w:b/>
                <w:sz w:val="24"/>
                <w:szCs w:val="24"/>
              </w:rPr>
            </w:pPr>
            <w:r w:rsidRPr="001E1B8C">
              <w:rPr>
                <w:rFonts w:asciiTheme="majorHAnsi" w:hAnsiTheme="majorHAnsi" w:cstheme="majorHAnsi"/>
                <w:b/>
                <w:sz w:val="24"/>
                <w:szCs w:val="24"/>
              </w:rPr>
              <w:t>Điều</w:t>
            </w:r>
            <w:r w:rsidR="00DB45A2" w:rsidRPr="001E1B8C">
              <w:rPr>
                <w:rFonts w:asciiTheme="majorHAnsi" w:hAnsiTheme="majorHAnsi" w:cstheme="majorHAnsi"/>
                <w:b/>
                <w:sz w:val="24"/>
                <w:szCs w:val="24"/>
              </w:rPr>
              <w:t xml:space="preserve"> </w:t>
            </w:r>
            <w:r w:rsidRPr="001E1B8C">
              <w:rPr>
                <w:rFonts w:asciiTheme="majorHAnsi" w:hAnsiTheme="majorHAnsi" w:cstheme="majorHAnsi"/>
                <w:b/>
                <w:sz w:val="24"/>
                <w:szCs w:val="24"/>
              </w:rPr>
              <w:t>6.</w:t>
            </w:r>
            <w:r w:rsidR="00DB45A2" w:rsidRPr="001E1B8C">
              <w:rPr>
                <w:rFonts w:asciiTheme="majorHAnsi" w:hAnsiTheme="majorHAnsi" w:cstheme="majorHAnsi"/>
                <w:b/>
                <w:sz w:val="24"/>
                <w:szCs w:val="24"/>
              </w:rPr>
              <w:t xml:space="preserve"> </w:t>
            </w:r>
            <w:r w:rsidRPr="001E1B8C">
              <w:rPr>
                <w:rFonts w:asciiTheme="majorHAnsi" w:hAnsiTheme="majorHAnsi" w:cstheme="majorHAnsi"/>
                <w:b/>
                <w:sz w:val="24"/>
                <w:szCs w:val="24"/>
              </w:rPr>
              <w:t>Điều</w:t>
            </w:r>
            <w:r w:rsidR="00DB45A2" w:rsidRPr="001E1B8C">
              <w:rPr>
                <w:rFonts w:asciiTheme="majorHAnsi" w:hAnsiTheme="majorHAnsi" w:cstheme="majorHAnsi"/>
                <w:b/>
                <w:sz w:val="24"/>
                <w:szCs w:val="24"/>
              </w:rPr>
              <w:t xml:space="preserve"> </w:t>
            </w:r>
            <w:r w:rsidRPr="001E1B8C">
              <w:rPr>
                <w:rFonts w:asciiTheme="majorHAnsi" w:hAnsiTheme="majorHAnsi" w:cstheme="majorHAnsi"/>
                <w:b/>
                <w:sz w:val="24"/>
                <w:szCs w:val="24"/>
              </w:rPr>
              <w:t>khoản</w:t>
            </w:r>
            <w:r w:rsidR="00DB45A2" w:rsidRPr="001E1B8C">
              <w:rPr>
                <w:rFonts w:asciiTheme="majorHAnsi" w:hAnsiTheme="majorHAnsi" w:cstheme="majorHAnsi"/>
                <w:b/>
                <w:sz w:val="24"/>
                <w:szCs w:val="24"/>
              </w:rPr>
              <w:t xml:space="preserve"> </w:t>
            </w:r>
            <w:r w:rsidRPr="001E1B8C">
              <w:rPr>
                <w:rFonts w:asciiTheme="majorHAnsi" w:hAnsiTheme="majorHAnsi" w:cstheme="majorHAnsi"/>
                <w:b/>
                <w:sz w:val="24"/>
                <w:szCs w:val="24"/>
              </w:rPr>
              <w:t>thi</w:t>
            </w:r>
            <w:r w:rsidR="00DB45A2" w:rsidRPr="001E1B8C">
              <w:rPr>
                <w:rFonts w:asciiTheme="majorHAnsi" w:hAnsiTheme="majorHAnsi" w:cstheme="majorHAnsi"/>
                <w:b/>
                <w:sz w:val="24"/>
                <w:szCs w:val="24"/>
              </w:rPr>
              <w:t xml:space="preserve"> </w:t>
            </w:r>
            <w:r w:rsidRPr="001E1B8C">
              <w:rPr>
                <w:rFonts w:asciiTheme="majorHAnsi" w:hAnsiTheme="majorHAnsi" w:cstheme="majorHAnsi"/>
                <w:b/>
                <w:sz w:val="24"/>
                <w:szCs w:val="24"/>
              </w:rPr>
              <w:t>hành</w:t>
            </w:r>
          </w:p>
          <w:p w14:paraId="10C8073C" w14:textId="77777777" w:rsidR="00366EC7" w:rsidRPr="001E1B8C" w:rsidRDefault="00366EC7" w:rsidP="00366EC7">
            <w:pPr>
              <w:autoSpaceDE w:val="0"/>
              <w:autoSpaceDN w:val="0"/>
              <w:adjustRightInd w:val="0"/>
              <w:spacing w:before="60" w:after="60"/>
              <w:ind w:left="159"/>
              <w:jc w:val="both"/>
              <w:rPr>
                <w:rFonts w:ascii="Times New Roman" w:eastAsia="Arial" w:hAnsi="Times New Roman" w:cstheme="majorHAnsi"/>
                <w:spacing w:val="-2"/>
                <w:sz w:val="24"/>
                <w:szCs w:val="24"/>
              </w:rPr>
            </w:pPr>
            <w:r w:rsidRPr="001E1B8C">
              <w:rPr>
                <w:rFonts w:ascii="Times New Roman" w:hAnsi="Times New Roman" w:cs="Times New Roman"/>
                <w:spacing w:val="-2"/>
                <w:sz w:val="24"/>
                <w:szCs w:val="24"/>
                <w:lang w:val="nl-NL"/>
              </w:rPr>
              <w:t xml:space="preserve">1. Nghị quyết này có hiệu lực thi hành kể từ ngày ... tháng ... năm 2026; </w:t>
            </w:r>
            <w:r w:rsidRPr="001E1B8C">
              <w:rPr>
                <w:rFonts w:ascii="Times New Roman" w:eastAsia="Arial" w:hAnsi="Times New Roman" w:cstheme="majorHAnsi"/>
                <w:spacing w:val="-2"/>
                <w:sz w:val="24"/>
                <w:szCs w:val="24"/>
                <w:lang w:val="pt-BR"/>
              </w:rPr>
              <w:t xml:space="preserve">thay thế Nghị quyết số </w:t>
            </w:r>
            <w:r w:rsidRPr="001E1B8C">
              <w:rPr>
                <w:rFonts w:ascii="Times New Roman" w:hAnsi="Times New Roman"/>
                <w:spacing w:val="-2"/>
                <w:sz w:val="24"/>
                <w:szCs w:val="24"/>
              </w:rPr>
              <w:t xml:space="preserve">03/2025/NQ-HĐND </w:t>
            </w:r>
            <w:r w:rsidRPr="001E1B8C">
              <w:rPr>
                <w:rFonts w:ascii="Times New Roman" w:hAnsi="Times New Roman" w:cstheme="majorHAnsi"/>
                <w:spacing w:val="-2"/>
                <w:sz w:val="24"/>
                <w:szCs w:val="24"/>
              </w:rPr>
              <w:t xml:space="preserve">ngày </w:t>
            </w:r>
            <w:r w:rsidRPr="001E1B8C">
              <w:rPr>
                <w:rFonts w:ascii="Times New Roman" w:hAnsi="Times New Roman" w:cstheme="majorHAnsi"/>
                <w:spacing w:val="-2"/>
                <w:sz w:val="24"/>
                <w:szCs w:val="24"/>
                <w:lang w:val="pt-BR"/>
              </w:rPr>
              <w:t>20</w:t>
            </w:r>
            <w:r w:rsidRPr="001E1B8C">
              <w:rPr>
                <w:rFonts w:ascii="Times New Roman" w:hAnsi="Times New Roman" w:cstheme="majorHAnsi"/>
                <w:spacing w:val="-2"/>
                <w:sz w:val="24"/>
                <w:szCs w:val="24"/>
              </w:rPr>
              <w:t>/0</w:t>
            </w:r>
            <w:r w:rsidRPr="001E1B8C">
              <w:rPr>
                <w:rFonts w:ascii="Times New Roman" w:hAnsi="Times New Roman" w:cstheme="majorHAnsi"/>
                <w:spacing w:val="-2"/>
                <w:sz w:val="24"/>
                <w:szCs w:val="24"/>
                <w:lang w:val="pt-BR"/>
              </w:rPr>
              <w:t>2</w:t>
            </w:r>
            <w:r w:rsidRPr="001E1B8C">
              <w:rPr>
                <w:rFonts w:ascii="Times New Roman" w:hAnsi="Times New Roman" w:cstheme="majorHAnsi"/>
                <w:spacing w:val="-2"/>
                <w:sz w:val="24"/>
                <w:szCs w:val="24"/>
              </w:rPr>
              <w:t xml:space="preserve">/2025 của </w:t>
            </w:r>
            <w:r w:rsidRPr="001E1B8C">
              <w:rPr>
                <w:rFonts w:ascii="Times New Roman" w:hAnsi="Times New Roman" w:cstheme="majorHAnsi"/>
                <w:spacing w:val="-2"/>
                <w:sz w:val="24"/>
                <w:szCs w:val="24"/>
                <w:lang w:val="pt-BR"/>
              </w:rPr>
              <w:t>Hội đồng nhân dân tỉnh Hải Dương (cũ)</w:t>
            </w:r>
            <w:r w:rsidRPr="001E1B8C">
              <w:rPr>
                <w:rFonts w:ascii="Times New Roman" w:hAnsi="Times New Roman" w:cstheme="majorHAnsi"/>
                <w:spacing w:val="-2"/>
                <w:sz w:val="24"/>
                <w:szCs w:val="24"/>
              </w:rPr>
              <w:t xml:space="preserve"> </w:t>
            </w:r>
            <w:r w:rsidRPr="001E1B8C">
              <w:rPr>
                <w:rFonts w:ascii="Times New Roman" w:hAnsi="Times New Roman" w:cstheme="majorHAnsi"/>
                <w:spacing w:val="-2"/>
                <w:sz w:val="24"/>
                <w:szCs w:val="24"/>
                <w:lang w:val="pt-BR"/>
              </w:rPr>
              <w:t>Q</w:t>
            </w:r>
            <w:r w:rsidRPr="001E1B8C">
              <w:rPr>
                <w:rFonts w:ascii="Times New Roman" w:hAnsi="Times New Roman" w:cstheme="majorHAnsi"/>
                <w:spacing w:val="-2"/>
                <w:sz w:val="24"/>
                <w:szCs w:val="24"/>
              </w:rPr>
              <w:t xml:space="preserve">uy định </w:t>
            </w:r>
            <w:r w:rsidRPr="001E1B8C">
              <w:rPr>
                <w:rFonts w:ascii="Times New Roman" w:hAnsi="Times New Roman" w:cstheme="majorHAnsi"/>
                <w:spacing w:val="-2"/>
                <w:sz w:val="24"/>
                <w:szCs w:val="24"/>
                <w:lang w:val="pt-BR"/>
              </w:rPr>
              <w:t xml:space="preserve">mức </w:t>
            </w:r>
            <w:r w:rsidRPr="001E1B8C">
              <w:rPr>
                <w:rFonts w:ascii="Times New Roman" w:hAnsi="Times New Roman" w:cstheme="majorHAnsi"/>
                <w:spacing w:val="-2"/>
                <w:sz w:val="24"/>
                <w:szCs w:val="24"/>
              </w:rPr>
              <w:t xml:space="preserve">hỗ trợ sản xuất nông nghiệp để khôi phục sản xuất vùng bị thiệt hại do thiên tai, dịch hại thực vật trên địa bàn </w:t>
            </w:r>
            <w:r w:rsidRPr="001E1B8C">
              <w:rPr>
                <w:rFonts w:ascii="Times New Roman" w:hAnsi="Times New Roman" w:cstheme="majorHAnsi"/>
                <w:spacing w:val="-2"/>
                <w:sz w:val="24"/>
                <w:szCs w:val="24"/>
                <w:lang w:val="pt-BR"/>
              </w:rPr>
              <w:t>tỉnh Hải Dương</w:t>
            </w:r>
            <w:r w:rsidRPr="001E1B8C">
              <w:rPr>
                <w:rFonts w:ascii="Times New Roman" w:hAnsi="Times New Roman" w:cstheme="majorHAnsi"/>
                <w:spacing w:val="-2"/>
                <w:sz w:val="24"/>
                <w:szCs w:val="24"/>
              </w:rPr>
              <w:t>.</w:t>
            </w:r>
          </w:p>
          <w:p w14:paraId="7147AF97" w14:textId="4420F309" w:rsidR="00A73507" w:rsidRPr="001E1B8C" w:rsidRDefault="00366EC7" w:rsidP="00366EC7">
            <w:pPr>
              <w:spacing w:before="60" w:after="60"/>
              <w:ind w:left="159"/>
              <w:jc w:val="both"/>
              <w:rPr>
                <w:rFonts w:asciiTheme="majorHAnsi" w:hAnsiTheme="majorHAnsi" w:cstheme="majorHAnsi"/>
                <w:sz w:val="24"/>
                <w:szCs w:val="24"/>
              </w:rPr>
            </w:pPr>
            <w:r w:rsidRPr="001E1B8C">
              <w:rPr>
                <w:rFonts w:asciiTheme="majorHAnsi" w:hAnsiTheme="majorHAnsi" w:cstheme="majorHAnsi"/>
                <w:sz w:val="24"/>
                <w:szCs w:val="24"/>
                <w:lang w:val="nl-NL"/>
              </w:rPr>
              <w:t>2. Quy định chuyển tiếp: C</w:t>
            </w:r>
            <w:r w:rsidRPr="001E1B8C">
              <w:rPr>
                <w:rFonts w:asciiTheme="majorHAnsi" w:hAnsiTheme="majorHAnsi" w:cstheme="majorHAnsi"/>
                <w:sz w:val="24"/>
                <w:szCs w:val="24"/>
              </w:rPr>
              <w:t>ác cơ sở sản xuất bị thiệt hại do thiên tai, dịch hại thực vật trước ngày Nghị quyết này có hiệu lực mà chưa được hỗ trợ thì được áp dụng mức hỗ trợ theo quy định tại Nghị quyết này.</w:t>
            </w:r>
          </w:p>
        </w:tc>
        <w:tc>
          <w:tcPr>
            <w:tcW w:w="946" w:type="pct"/>
            <w:shd w:val="clear" w:color="auto" w:fill="FFFFFF"/>
            <w:vAlign w:val="center"/>
          </w:tcPr>
          <w:p w14:paraId="59CC1E40" w14:textId="5BC44988" w:rsidR="00E50918" w:rsidRPr="001E1B8C" w:rsidRDefault="00E50918" w:rsidP="00DC229B">
            <w:pPr>
              <w:autoSpaceDE w:val="0"/>
              <w:autoSpaceDN w:val="0"/>
              <w:adjustRightInd w:val="0"/>
              <w:ind w:left="142" w:right="106"/>
              <w:jc w:val="both"/>
              <w:rPr>
                <w:rFonts w:asciiTheme="majorHAnsi" w:hAnsiTheme="majorHAnsi" w:cstheme="majorHAnsi"/>
                <w:sz w:val="24"/>
                <w:szCs w:val="24"/>
              </w:rPr>
            </w:pPr>
            <w:r w:rsidRPr="001E1B8C">
              <w:rPr>
                <w:rFonts w:asciiTheme="majorHAnsi" w:hAnsiTheme="majorHAnsi" w:cstheme="majorHAnsi"/>
                <w:sz w:val="24"/>
                <w:szCs w:val="24"/>
              </w:rPr>
              <w:t>Tiếp</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thu,</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chỉnh</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sửa</w:t>
            </w:r>
            <w:r w:rsidR="001E1B8C" w:rsidRPr="001E1B8C">
              <w:rPr>
                <w:rFonts w:asciiTheme="majorHAnsi" w:hAnsiTheme="majorHAnsi" w:cstheme="majorHAnsi"/>
                <w:sz w:val="24"/>
                <w:szCs w:val="24"/>
                <w:lang w:val="en-US"/>
              </w:rPr>
              <w:t>, bổ sung</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theo</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ý</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kiến</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tham</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gia</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của</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Sở</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Tư</w:t>
            </w:r>
            <w:r w:rsidR="00DB45A2" w:rsidRPr="001E1B8C">
              <w:rPr>
                <w:rFonts w:asciiTheme="majorHAnsi" w:hAnsiTheme="majorHAnsi" w:cstheme="majorHAnsi"/>
                <w:sz w:val="24"/>
                <w:szCs w:val="24"/>
              </w:rPr>
              <w:t xml:space="preserve"> </w:t>
            </w:r>
            <w:r w:rsidRPr="001E1B8C">
              <w:rPr>
                <w:rFonts w:asciiTheme="majorHAnsi" w:hAnsiTheme="majorHAnsi" w:cstheme="majorHAnsi"/>
                <w:sz w:val="24"/>
                <w:szCs w:val="24"/>
              </w:rPr>
              <w:t>pháp</w:t>
            </w:r>
          </w:p>
          <w:p w14:paraId="66281CD4" w14:textId="77777777" w:rsidR="00A73507" w:rsidRPr="001E1B8C" w:rsidRDefault="00A73507" w:rsidP="00A559A7">
            <w:pPr>
              <w:autoSpaceDE w:val="0"/>
              <w:autoSpaceDN w:val="0"/>
              <w:adjustRightInd w:val="0"/>
              <w:ind w:left="142" w:right="106"/>
              <w:rPr>
                <w:rFonts w:asciiTheme="majorHAnsi" w:hAnsiTheme="majorHAnsi" w:cstheme="majorHAnsi"/>
                <w:sz w:val="24"/>
                <w:szCs w:val="24"/>
              </w:rPr>
            </w:pPr>
          </w:p>
        </w:tc>
      </w:tr>
    </w:tbl>
    <w:p w14:paraId="343A5C70" w14:textId="0F484EEF" w:rsidR="00AF0A89" w:rsidRPr="006631A6" w:rsidRDefault="00DB45A2">
      <w:pPr>
        <w:rPr>
          <w:rFonts w:asciiTheme="majorHAnsi" w:hAnsiTheme="majorHAnsi" w:cstheme="majorHAnsi"/>
          <w:sz w:val="24"/>
          <w:szCs w:val="24"/>
        </w:rPr>
      </w:pPr>
      <w:r>
        <w:rPr>
          <w:rFonts w:asciiTheme="majorHAnsi" w:hAnsiTheme="majorHAnsi" w:cstheme="majorHAnsi"/>
          <w:sz w:val="24"/>
          <w:szCs w:val="24"/>
        </w:rPr>
        <w:t xml:space="preserve"> </w:t>
      </w:r>
    </w:p>
    <w:sectPr w:rsidR="00AF0A89" w:rsidRPr="006631A6" w:rsidSect="00BC4B3D">
      <w:pgSz w:w="16838" w:h="11906" w:orient="landscape" w:code="9"/>
      <w:pgMar w:top="567" w:right="567" w:bottom="567" w:left="567"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01720"/>
    <w:multiLevelType w:val="multilevel"/>
    <w:tmpl w:val="BB5E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7418C8"/>
    <w:multiLevelType w:val="hybridMultilevel"/>
    <w:tmpl w:val="3948E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D75B82"/>
    <w:multiLevelType w:val="multilevel"/>
    <w:tmpl w:val="C100A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3505B3"/>
    <w:multiLevelType w:val="multilevel"/>
    <w:tmpl w:val="87D0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370CD1"/>
    <w:multiLevelType w:val="multilevel"/>
    <w:tmpl w:val="DD72F1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BF36F0"/>
    <w:multiLevelType w:val="multilevel"/>
    <w:tmpl w:val="8FDA27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8D705E"/>
    <w:multiLevelType w:val="multilevel"/>
    <w:tmpl w:val="1804C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06488E"/>
    <w:multiLevelType w:val="multilevel"/>
    <w:tmpl w:val="4C4A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273E15"/>
    <w:multiLevelType w:val="multilevel"/>
    <w:tmpl w:val="D77A0E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8561F1"/>
    <w:multiLevelType w:val="multilevel"/>
    <w:tmpl w:val="27EA8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FF12B2"/>
    <w:multiLevelType w:val="multilevel"/>
    <w:tmpl w:val="FAB216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0049BB"/>
    <w:multiLevelType w:val="multilevel"/>
    <w:tmpl w:val="949A5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3A3D9C"/>
    <w:multiLevelType w:val="hybridMultilevel"/>
    <w:tmpl w:val="1D885F70"/>
    <w:lvl w:ilvl="0" w:tplc="E69C6BC0">
      <w:start w:val="1"/>
      <w:numFmt w:val="decimal"/>
      <w:lvlText w:val="%1."/>
      <w:lvlJc w:val="left"/>
      <w:pPr>
        <w:ind w:left="497" w:hanging="360"/>
      </w:pPr>
      <w:rPr>
        <w:rFonts w:hint="default"/>
        <w:b w:val="0"/>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13">
    <w:nsid w:val="4446009E"/>
    <w:multiLevelType w:val="multilevel"/>
    <w:tmpl w:val="D6E236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A892FA1"/>
    <w:multiLevelType w:val="multilevel"/>
    <w:tmpl w:val="67DA7418"/>
    <w:lvl w:ilvl="0">
      <w:start w:val="1"/>
      <w:numFmt w:val="decimal"/>
      <w:lvlText w:val="%1."/>
      <w:lvlJc w:val="left"/>
      <w:pPr>
        <w:tabs>
          <w:tab w:val="num" w:pos="720"/>
        </w:tabs>
        <w:ind w:left="720" w:hanging="360"/>
      </w:pPr>
      <w:rPr>
        <w:rFonts w:asciiTheme="majorHAnsi" w:eastAsia="Times New Roman"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6F0B01"/>
    <w:multiLevelType w:val="multilevel"/>
    <w:tmpl w:val="902A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95ABD"/>
    <w:multiLevelType w:val="hybridMultilevel"/>
    <w:tmpl w:val="1CD09A6A"/>
    <w:lvl w:ilvl="0" w:tplc="71A2F888">
      <w:start w:val="1"/>
      <w:numFmt w:val="decimal"/>
      <w:lvlText w:val="%1."/>
      <w:lvlJc w:val="left"/>
      <w:pPr>
        <w:ind w:left="493" w:hanging="360"/>
      </w:pPr>
      <w:rPr>
        <w:rFonts w:hint="default"/>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17">
    <w:nsid w:val="64671B1C"/>
    <w:multiLevelType w:val="hybridMultilevel"/>
    <w:tmpl w:val="F03CC908"/>
    <w:lvl w:ilvl="0" w:tplc="CAD627B8">
      <w:start w:val="1"/>
      <w:numFmt w:val="decimal"/>
      <w:lvlText w:val="%1."/>
      <w:lvlJc w:val="left"/>
      <w:pPr>
        <w:ind w:left="720" w:hanging="360"/>
      </w:pPr>
      <w:rPr>
        <w:rFonts w:asciiTheme="majorHAnsi" w:eastAsiaTheme="minorHAnsi" w:hAnsiTheme="majorHAnsi" w:cstheme="maj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0A3D85"/>
    <w:multiLevelType w:val="multilevel"/>
    <w:tmpl w:val="C0DE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14"/>
  </w:num>
  <w:num w:numId="4">
    <w:abstractNumId w:val="2"/>
  </w:num>
  <w:num w:numId="5">
    <w:abstractNumId w:val="0"/>
  </w:num>
  <w:num w:numId="6">
    <w:abstractNumId w:val="4"/>
  </w:num>
  <w:num w:numId="7">
    <w:abstractNumId w:val="11"/>
  </w:num>
  <w:num w:numId="8">
    <w:abstractNumId w:val="10"/>
  </w:num>
  <w:num w:numId="9">
    <w:abstractNumId w:val="7"/>
  </w:num>
  <w:num w:numId="10">
    <w:abstractNumId w:val="8"/>
  </w:num>
  <w:num w:numId="11">
    <w:abstractNumId w:val="3"/>
  </w:num>
  <w:num w:numId="12">
    <w:abstractNumId w:val="5"/>
  </w:num>
  <w:num w:numId="13">
    <w:abstractNumId w:val="18"/>
  </w:num>
  <w:num w:numId="14">
    <w:abstractNumId w:val="13"/>
  </w:num>
  <w:num w:numId="15">
    <w:abstractNumId w:val="12"/>
  </w:num>
  <w:num w:numId="16">
    <w:abstractNumId w:val="17"/>
  </w:num>
  <w:num w:numId="17">
    <w:abstractNumId w:val="16"/>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411"/>
    <w:rsid w:val="00042ED8"/>
    <w:rsid w:val="00047D5C"/>
    <w:rsid w:val="00064365"/>
    <w:rsid w:val="00090128"/>
    <w:rsid w:val="000B7204"/>
    <w:rsid w:val="000F0C77"/>
    <w:rsid w:val="000F1FAD"/>
    <w:rsid w:val="00136AD3"/>
    <w:rsid w:val="0015358A"/>
    <w:rsid w:val="00164A30"/>
    <w:rsid w:val="00167DC5"/>
    <w:rsid w:val="0017004F"/>
    <w:rsid w:val="00170859"/>
    <w:rsid w:val="00171456"/>
    <w:rsid w:val="00173442"/>
    <w:rsid w:val="00174537"/>
    <w:rsid w:val="001D5F03"/>
    <w:rsid w:val="001E1B8C"/>
    <w:rsid w:val="001F407E"/>
    <w:rsid w:val="00292E74"/>
    <w:rsid w:val="00293A2E"/>
    <w:rsid w:val="002B5458"/>
    <w:rsid w:val="002C3094"/>
    <w:rsid w:val="002C44E5"/>
    <w:rsid w:val="002D2DBC"/>
    <w:rsid w:val="002E3641"/>
    <w:rsid w:val="002E6C88"/>
    <w:rsid w:val="002F3106"/>
    <w:rsid w:val="0030365B"/>
    <w:rsid w:val="00322451"/>
    <w:rsid w:val="0032262F"/>
    <w:rsid w:val="00326673"/>
    <w:rsid w:val="00330741"/>
    <w:rsid w:val="00330822"/>
    <w:rsid w:val="003374A7"/>
    <w:rsid w:val="00341680"/>
    <w:rsid w:val="003564DA"/>
    <w:rsid w:val="00366EC7"/>
    <w:rsid w:val="0037206A"/>
    <w:rsid w:val="00383828"/>
    <w:rsid w:val="003C2B8B"/>
    <w:rsid w:val="003D0B40"/>
    <w:rsid w:val="003D32DD"/>
    <w:rsid w:val="003D50E4"/>
    <w:rsid w:val="003F71B0"/>
    <w:rsid w:val="00410B99"/>
    <w:rsid w:val="00472F86"/>
    <w:rsid w:val="00477433"/>
    <w:rsid w:val="004A7946"/>
    <w:rsid w:val="004D0F18"/>
    <w:rsid w:val="004D446C"/>
    <w:rsid w:val="004F2E0B"/>
    <w:rsid w:val="0050451A"/>
    <w:rsid w:val="00517018"/>
    <w:rsid w:val="005303B5"/>
    <w:rsid w:val="0054317B"/>
    <w:rsid w:val="00552D70"/>
    <w:rsid w:val="005B4C2F"/>
    <w:rsid w:val="005D01F1"/>
    <w:rsid w:val="005D64DC"/>
    <w:rsid w:val="005E5BB2"/>
    <w:rsid w:val="006125C2"/>
    <w:rsid w:val="006369E3"/>
    <w:rsid w:val="00645021"/>
    <w:rsid w:val="006631A6"/>
    <w:rsid w:val="006821F7"/>
    <w:rsid w:val="006A4731"/>
    <w:rsid w:val="006E468A"/>
    <w:rsid w:val="006F3698"/>
    <w:rsid w:val="006F3EC0"/>
    <w:rsid w:val="0072658F"/>
    <w:rsid w:val="00732DA6"/>
    <w:rsid w:val="0073487E"/>
    <w:rsid w:val="00742806"/>
    <w:rsid w:val="00764BA9"/>
    <w:rsid w:val="00771FF5"/>
    <w:rsid w:val="00786FD6"/>
    <w:rsid w:val="00794846"/>
    <w:rsid w:val="007B7667"/>
    <w:rsid w:val="007E1645"/>
    <w:rsid w:val="00800C89"/>
    <w:rsid w:val="0082021C"/>
    <w:rsid w:val="0084226F"/>
    <w:rsid w:val="0085531A"/>
    <w:rsid w:val="00856247"/>
    <w:rsid w:val="00857C70"/>
    <w:rsid w:val="0086265C"/>
    <w:rsid w:val="00896EC5"/>
    <w:rsid w:val="008A3E1E"/>
    <w:rsid w:val="008A4D71"/>
    <w:rsid w:val="008F466D"/>
    <w:rsid w:val="00910D26"/>
    <w:rsid w:val="009418A6"/>
    <w:rsid w:val="00945391"/>
    <w:rsid w:val="009A2FCA"/>
    <w:rsid w:val="009D54C5"/>
    <w:rsid w:val="009E5672"/>
    <w:rsid w:val="009E79C3"/>
    <w:rsid w:val="00A01C30"/>
    <w:rsid w:val="00A559A7"/>
    <w:rsid w:val="00A61289"/>
    <w:rsid w:val="00A653E9"/>
    <w:rsid w:val="00A73507"/>
    <w:rsid w:val="00A9231A"/>
    <w:rsid w:val="00A967D1"/>
    <w:rsid w:val="00AE2E51"/>
    <w:rsid w:val="00AE6DF1"/>
    <w:rsid w:val="00AF0A89"/>
    <w:rsid w:val="00AF1411"/>
    <w:rsid w:val="00B03EEC"/>
    <w:rsid w:val="00B3253A"/>
    <w:rsid w:val="00B512EA"/>
    <w:rsid w:val="00B54CEE"/>
    <w:rsid w:val="00B823A8"/>
    <w:rsid w:val="00BB0A01"/>
    <w:rsid w:val="00BC0679"/>
    <w:rsid w:val="00BC4B3D"/>
    <w:rsid w:val="00BE1ABC"/>
    <w:rsid w:val="00BF036C"/>
    <w:rsid w:val="00BF4505"/>
    <w:rsid w:val="00C665CF"/>
    <w:rsid w:val="00CA06F8"/>
    <w:rsid w:val="00CA22C1"/>
    <w:rsid w:val="00CB5FB4"/>
    <w:rsid w:val="00CB6734"/>
    <w:rsid w:val="00CE2C3A"/>
    <w:rsid w:val="00CE3FA0"/>
    <w:rsid w:val="00CF56B2"/>
    <w:rsid w:val="00D05E34"/>
    <w:rsid w:val="00D11592"/>
    <w:rsid w:val="00D521EF"/>
    <w:rsid w:val="00D54A2F"/>
    <w:rsid w:val="00D735EB"/>
    <w:rsid w:val="00D8351C"/>
    <w:rsid w:val="00D91EEE"/>
    <w:rsid w:val="00DA5801"/>
    <w:rsid w:val="00DB45A2"/>
    <w:rsid w:val="00DC229B"/>
    <w:rsid w:val="00DE298E"/>
    <w:rsid w:val="00DF0C6D"/>
    <w:rsid w:val="00E03E38"/>
    <w:rsid w:val="00E10381"/>
    <w:rsid w:val="00E10AE3"/>
    <w:rsid w:val="00E13F69"/>
    <w:rsid w:val="00E441E4"/>
    <w:rsid w:val="00E4525D"/>
    <w:rsid w:val="00E50918"/>
    <w:rsid w:val="00E748EB"/>
    <w:rsid w:val="00E75778"/>
    <w:rsid w:val="00E822D4"/>
    <w:rsid w:val="00E83283"/>
    <w:rsid w:val="00E835A3"/>
    <w:rsid w:val="00EA0EF5"/>
    <w:rsid w:val="00EA4491"/>
    <w:rsid w:val="00EB21BE"/>
    <w:rsid w:val="00EB2BEE"/>
    <w:rsid w:val="00EB4F4F"/>
    <w:rsid w:val="00EC0284"/>
    <w:rsid w:val="00EC14DD"/>
    <w:rsid w:val="00EC41A2"/>
    <w:rsid w:val="00EC6A18"/>
    <w:rsid w:val="00ED3A7A"/>
    <w:rsid w:val="00ED5500"/>
    <w:rsid w:val="00ED5671"/>
    <w:rsid w:val="00EF7FCD"/>
    <w:rsid w:val="00F0660F"/>
    <w:rsid w:val="00F14C5C"/>
    <w:rsid w:val="00F22434"/>
    <w:rsid w:val="00F44772"/>
    <w:rsid w:val="00F6320B"/>
    <w:rsid w:val="00F6738A"/>
    <w:rsid w:val="00F92D00"/>
    <w:rsid w:val="00FC3C9B"/>
    <w:rsid w:val="00FC3D4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07D58"/>
  <w15:chartTrackingRefBased/>
  <w15:docId w15:val="{C0A816FD-663F-4598-A143-6D8D8B5B5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918"/>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AF141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F141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F141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F141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AF1411"/>
    <w:pPr>
      <w:keepNext/>
      <w:keepLines/>
      <w:spacing w:before="80" w:after="40" w:line="259" w:lineRule="auto"/>
      <w:outlineLvl w:val="4"/>
    </w:pPr>
    <w:rPr>
      <w:rFonts w:asciiTheme="minorHAnsi" w:eastAsiaTheme="majorEastAsia" w:hAnsiTheme="minorHAnsi" w:cstheme="majorBidi"/>
      <w:color w:val="2F5496"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AF1411"/>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AF1411"/>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AF1411"/>
    <w:pPr>
      <w:keepNext/>
      <w:keepLines/>
      <w:spacing w:line="259" w:lineRule="auto"/>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AF1411"/>
    <w:pPr>
      <w:keepNext/>
      <w:keepLines/>
      <w:spacing w:line="259" w:lineRule="auto"/>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4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14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141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F141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F141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F14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F14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F14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F14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F141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14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4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14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F1411"/>
    <w:pPr>
      <w:spacing w:before="160" w:after="160" w:line="259" w:lineRule="auto"/>
      <w:jc w:val="center"/>
    </w:pPr>
    <w:rPr>
      <w:rFonts w:ascii="Times New Roman" w:eastAsiaTheme="minorHAnsi" w:hAnsi="Times New Roman"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AF1411"/>
    <w:rPr>
      <w:i/>
      <w:iCs/>
      <w:color w:val="404040" w:themeColor="text1" w:themeTint="BF"/>
    </w:rPr>
  </w:style>
  <w:style w:type="paragraph" w:styleId="ListParagraph">
    <w:name w:val="List Paragraph"/>
    <w:aliases w:val="anh"/>
    <w:basedOn w:val="Normal"/>
    <w:link w:val="ListParagraphChar"/>
    <w:uiPriority w:val="34"/>
    <w:qFormat/>
    <w:rsid w:val="00AF1411"/>
    <w:pPr>
      <w:spacing w:after="160" w:line="259" w:lineRule="auto"/>
      <w:ind w:left="720"/>
      <w:contextualSpacing/>
    </w:pPr>
    <w:rPr>
      <w:rFonts w:ascii="Times New Roman" w:eastAsiaTheme="minorHAnsi" w:hAnsi="Times New Roman" w:cstheme="minorBidi"/>
      <w:kern w:val="2"/>
      <w:sz w:val="28"/>
      <w:szCs w:val="22"/>
      <w14:ligatures w14:val="standardContextual"/>
    </w:rPr>
  </w:style>
  <w:style w:type="character" w:styleId="IntenseEmphasis">
    <w:name w:val="Intense Emphasis"/>
    <w:basedOn w:val="DefaultParagraphFont"/>
    <w:uiPriority w:val="21"/>
    <w:qFormat/>
    <w:rsid w:val="00AF1411"/>
    <w:rPr>
      <w:i/>
      <w:iCs/>
      <w:color w:val="2F5496" w:themeColor="accent1" w:themeShade="BF"/>
    </w:rPr>
  </w:style>
  <w:style w:type="paragraph" w:styleId="IntenseQuote">
    <w:name w:val="Intense Quote"/>
    <w:basedOn w:val="Normal"/>
    <w:next w:val="Normal"/>
    <w:link w:val="IntenseQuoteChar"/>
    <w:uiPriority w:val="30"/>
    <w:qFormat/>
    <w:rsid w:val="00AF141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AF1411"/>
    <w:rPr>
      <w:i/>
      <w:iCs/>
      <w:color w:val="2F5496" w:themeColor="accent1" w:themeShade="BF"/>
    </w:rPr>
  </w:style>
  <w:style w:type="character" w:styleId="IntenseReference">
    <w:name w:val="Intense Reference"/>
    <w:basedOn w:val="DefaultParagraphFont"/>
    <w:uiPriority w:val="32"/>
    <w:qFormat/>
    <w:rsid w:val="00AF1411"/>
    <w:rPr>
      <w:b/>
      <w:bCs/>
      <w:smallCaps/>
      <w:color w:val="2F5496" w:themeColor="accent1" w:themeShade="BF"/>
      <w:spacing w:val="5"/>
    </w:rPr>
  </w:style>
  <w:style w:type="paragraph" w:customStyle="1" w:styleId="Char">
    <w:name w:val="Char"/>
    <w:basedOn w:val="Normal"/>
    <w:autoRedefine/>
    <w:rsid w:val="00AF1411"/>
    <w:pPr>
      <w:spacing w:after="160" w:line="240" w:lineRule="exact"/>
    </w:pPr>
    <w:rPr>
      <w:rFonts w:ascii="Verdana" w:hAnsi="Verdana" w:cs="Verdana"/>
      <w:lang w:val="en-US"/>
    </w:rPr>
  </w:style>
  <w:style w:type="character" w:customStyle="1" w:styleId="ListParagraphChar">
    <w:name w:val="List Paragraph Char"/>
    <w:aliases w:val="anh Char"/>
    <w:link w:val="ListParagraph"/>
    <w:uiPriority w:val="34"/>
    <w:locked/>
    <w:rsid w:val="006F3698"/>
  </w:style>
  <w:style w:type="paragraph" w:styleId="NormalWeb">
    <w:name w:val="Normal (Web)"/>
    <w:aliases w:val=" Char Char Char"/>
    <w:basedOn w:val="Normal"/>
    <w:link w:val="NormalWebChar"/>
    <w:uiPriority w:val="99"/>
    <w:rsid w:val="006F3698"/>
    <w:pPr>
      <w:spacing w:before="100" w:beforeAutospacing="1" w:after="100" w:afterAutospacing="1"/>
    </w:pPr>
    <w:rPr>
      <w:rFonts w:ascii="Times New Roman" w:hAnsi="Times New Roman" w:cs="Times New Roman"/>
      <w:sz w:val="24"/>
      <w:szCs w:val="24"/>
      <w:lang w:val="en-US"/>
    </w:rPr>
  </w:style>
  <w:style w:type="character" w:customStyle="1" w:styleId="NormalWebChar">
    <w:name w:val="Normal (Web) Char"/>
    <w:aliases w:val=" Char Char Char Char"/>
    <w:link w:val="NormalWeb"/>
    <w:uiPriority w:val="99"/>
    <w:locked/>
    <w:rsid w:val="006F3698"/>
    <w:rPr>
      <w:rFonts w:eastAsia="Times New Roman" w:cs="Times New Roman"/>
      <w:kern w:val="0"/>
      <w:sz w:val="24"/>
      <w:szCs w:val="24"/>
      <w:lang w:val="en-US"/>
      <w14:ligatures w14:val="none"/>
    </w:rPr>
  </w:style>
  <w:style w:type="character" w:customStyle="1" w:styleId="citation-476">
    <w:name w:val="citation-476"/>
    <w:basedOn w:val="DefaultParagraphFont"/>
    <w:rsid w:val="00552D70"/>
  </w:style>
  <w:style w:type="character" w:customStyle="1" w:styleId="citation-585">
    <w:name w:val="citation-585"/>
    <w:basedOn w:val="DefaultParagraphFont"/>
    <w:rsid w:val="009D54C5"/>
  </w:style>
  <w:style w:type="character" w:customStyle="1" w:styleId="citation-584">
    <w:name w:val="citation-584"/>
    <w:basedOn w:val="DefaultParagraphFont"/>
    <w:rsid w:val="009D54C5"/>
  </w:style>
  <w:style w:type="character" w:customStyle="1" w:styleId="citation-583">
    <w:name w:val="citation-583"/>
    <w:basedOn w:val="DefaultParagraphFont"/>
    <w:rsid w:val="009D54C5"/>
  </w:style>
  <w:style w:type="character" w:customStyle="1" w:styleId="citation-582">
    <w:name w:val="citation-582"/>
    <w:basedOn w:val="DefaultParagraphFont"/>
    <w:rsid w:val="009D54C5"/>
  </w:style>
  <w:style w:type="character" w:customStyle="1" w:styleId="citation-580">
    <w:name w:val="citation-580"/>
    <w:basedOn w:val="DefaultParagraphFont"/>
    <w:rsid w:val="009D54C5"/>
  </w:style>
  <w:style w:type="character" w:customStyle="1" w:styleId="citation-805">
    <w:name w:val="citation-805"/>
    <w:basedOn w:val="DefaultParagraphFont"/>
    <w:rsid w:val="00AF0A89"/>
  </w:style>
  <w:style w:type="character" w:customStyle="1" w:styleId="citation-804">
    <w:name w:val="citation-804"/>
    <w:basedOn w:val="DefaultParagraphFont"/>
    <w:rsid w:val="00AF0A89"/>
  </w:style>
  <w:style w:type="character" w:customStyle="1" w:styleId="citation-795">
    <w:name w:val="citation-795"/>
    <w:basedOn w:val="DefaultParagraphFont"/>
    <w:rsid w:val="00AF0A89"/>
  </w:style>
  <w:style w:type="character" w:customStyle="1" w:styleId="citation-785">
    <w:name w:val="citation-785"/>
    <w:basedOn w:val="DefaultParagraphFont"/>
    <w:rsid w:val="00AF0A89"/>
  </w:style>
  <w:style w:type="character" w:customStyle="1" w:styleId="citation-777">
    <w:name w:val="citation-777"/>
    <w:basedOn w:val="DefaultParagraphFont"/>
    <w:rsid w:val="00AF0A89"/>
  </w:style>
  <w:style w:type="character" w:customStyle="1" w:styleId="citation-771">
    <w:name w:val="citation-771"/>
    <w:basedOn w:val="DefaultParagraphFont"/>
    <w:rsid w:val="00AF0A89"/>
  </w:style>
  <w:style w:type="character" w:customStyle="1" w:styleId="citation-767">
    <w:name w:val="citation-767"/>
    <w:basedOn w:val="DefaultParagraphFont"/>
    <w:rsid w:val="00AF0A89"/>
  </w:style>
  <w:style w:type="character" w:customStyle="1" w:styleId="citation-764">
    <w:name w:val="citation-764"/>
    <w:basedOn w:val="DefaultParagraphFont"/>
    <w:rsid w:val="00AF0A89"/>
  </w:style>
  <w:style w:type="character" w:customStyle="1" w:styleId="citation-762">
    <w:name w:val="citation-762"/>
    <w:basedOn w:val="DefaultParagraphFont"/>
    <w:rsid w:val="00AF0A89"/>
  </w:style>
  <w:style w:type="character" w:customStyle="1" w:styleId="citation-760">
    <w:name w:val="citation-760"/>
    <w:basedOn w:val="DefaultParagraphFont"/>
    <w:rsid w:val="00AF0A89"/>
  </w:style>
  <w:style w:type="character" w:customStyle="1" w:styleId="citation-757">
    <w:name w:val="citation-757"/>
    <w:basedOn w:val="DefaultParagraphFont"/>
    <w:rsid w:val="00AF0A89"/>
  </w:style>
  <w:style w:type="character" w:customStyle="1" w:styleId="citation-752">
    <w:name w:val="citation-752"/>
    <w:basedOn w:val="DefaultParagraphFont"/>
    <w:rsid w:val="00AF0A89"/>
  </w:style>
  <w:style w:type="character" w:customStyle="1" w:styleId="citation-747">
    <w:name w:val="citation-747"/>
    <w:basedOn w:val="DefaultParagraphFont"/>
    <w:rsid w:val="00AF0A89"/>
  </w:style>
  <w:style w:type="character" w:customStyle="1" w:styleId="citation-742">
    <w:name w:val="citation-742"/>
    <w:basedOn w:val="DefaultParagraphFont"/>
    <w:rsid w:val="00AF0A89"/>
  </w:style>
  <w:style w:type="character" w:customStyle="1" w:styleId="citation-741">
    <w:name w:val="citation-741"/>
    <w:basedOn w:val="DefaultParagraphFont"/>
    <w:rsid w:val="00AF0A89"/>
  </w:style>
  <w:style w:type="character" w:customStyle="1" w:styleId="citation-740">
    <w:name w:val="citation-740"/>
    <w:basedOn w:val="DefaultParagraphFont"/>
    <w:rsid w:val="00AF0A89"/>
  </w:style>
  <w:style w:type="character" w:customStyle="1" w:styleId="citation-735">
    <w:name w:val="citation-735"/>
    <w:basedOn w:val="DefaultParagraphFont"/>
    <w:rsid w:val="00AF0A89"/>
  </w:style>
  <w:style w:type="character" w:customStyle="1" w:styleId="citation-729">
    <w:name w:val="citation-729"/>
    <w:basedOn w:val="DefaultParagraphFont"/>
    <w:rsid w:val="00AF0A89"/>
  </w:style>
  <w:style w:type="character" w:customStyle="1" w:styleId="citation-723">
    <w:name w:val="citation-723"/>
    <w:basedOn w:val="DefaultParagraphFont"/>
    <w:rsid w:val="00AF0A89"/>
  </w:style>
  <w:style w:type="character" w:customStyle="1" w:styleId="citation-716">
    <w:name w:val="citation-716"/>
    <w:basedOn w:val="DefaultParagraphFont"/>
    <w:rsid w:val="00A73507"/>
  </w:style>
  <w:style w:type="character" w:customStyle="1" w:styleId="citation-715">
    <w:name w:val="citation-715"/>
    <w:basedOn w:val="DefaultParagraphFont"/>
    <w:rsid w:val="00A73507"/>
  </w:style>
  <w:style w:type="character" w:customStyle="1" w:styleId="citation-711">
    <w:name w:val="citation-711"/>
    <w:basedOn w:val="DefaultParagraphFont"/>
    <w:rsid w:val="00A73507"/>
  </w:style>
  <w:style w:type="character" w:customStyle="1" w:styleId="citation-701">
    <w:name w:val="citation-701"/>
    <w:basedOn w:val="DefaultParagraphFont"/>
    <w:rsid w:val="00E50918"/>
  </w:style>
  <w:style w:type="character" w:customStyle="1" w:styleId="citation-690">
    <w:name w:val="citation-690"/>
    <w:basedOn w:val="DefaultParagraphFont"/>
    <w:rsid w:val="00E50918"/>
  </w:style>
  <w:style w:type="character" w:customStyle="1" w:styleId="citation-682">
    <w:name w:val="citation-682"/>
    <w:basedOn w:val="DefaultParagraphFont"/>
    <w:rsid w:val="00E50918"/>
  </w:style>
  <w:style w:type="character" w:customStyle="1" w:styleId="citation-680">
    <w:name w:val="citation-680"/>
    <w:basedOn w:val="DefaultParagraphFont"/>
    <w:rsid w:val="00E50918"/>
  </w:style>
  <w:style w:type="character" w:customStyle="1" w:styleId="citation-671">
    <w:name w:val="citation-671"/>
    <w:basedOn w:val="DefaultParagraphFont"/>
    <w:rsid w:val="00E50918"/>
  </w:style>
  <w:style w:type="character" w:customStyle="1" w:styleId="citation-663">
    <w:name w:val="citation-663"/>
    <w:basedOn w:val="DefaultParagraphFont"/>
    <w:rsid w:val="00E50918"/>
  </w:style>
  <w:style w:type="character" w:customStyle="1" w:styleId="citation-657">
    <w:name w:val="citation-657"/>
    <w:basedOn w:val="DefaultParagraphFont"/>
    <w:rsid w:val="00E50918"/>
  </w:style>
  <w:style w:type="paragraph" w:styleId="BodyText3">
    <w:name w:val="Body Text 3"/>
    <w:basedOn w:val="Normal"/>
    <w:link w:val="BodyText3Char"/>
    <w:rsid w:val="008A4D71"/>
    <w:pPr>
      <w:spacing w:before="60" w:after="60"/>
      <w:jc w:val="both"/>
    </w:pPr>
    <w:rPr>
      <w:rFonts w:ascii=".VnTime" w:hAnsi=".VnTime" w:cs="Times New Roman"/>
      <w:sz w:val="28"/>
      <w:lang w:val="en-US"/>
    </w:rPr>
  </w:style>
  <w:style w:type="character" w:customStyle="1" w:styleId="BodyText3Char">
    <w:name w:val="Body Text 3 Char"/>
    <w:basedOn w:val="DefaultParagraphFont"/>
    <w:link w:val="BodyText3"/>
    <w:rsid w:val="008A4D71"/>
    <w:rPr>
      <w:rFonts w:ascii=".VnTime" w:eastAsia="Times New Roman" w:hAnsi=".VnTime" w:cs="Times New Roman"/>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27133">
      <w:bodyDiv w:val="1"/>
      <w:marLeft w:val="0"/>
      <w:marRight w:val="0"/>
      <w:marTop w:val="0"/>
      <w:marBottom w:val="0"/>
      <w:divBdr>
        <w:top w:val="none" w:sz="0" w:space="0" w:color="auto"/>
        <w:left w:val="none" w:sz="0" w:space="0" w:color="auto"/>
        <w:bottom w:val="none" w:sz="0" w:space="0" w:color="auto"/>
        <w:right w:val="none" w:sz="0" w:space="0" w:color="auto"/>
      </w:divBdr>
    </w:div>
    <w:div w:id="351077906">
      <w:bodyDiv w:val="1"/>
      <w:marLeft w:val="0"/>
      <w:marRight w:val="0"/>
      <w:marTop w:val="0"/>
      <w:marBottom w:val="0"/>
      <w:divBdr>
        <w:top w:val="none" w:sz="0" w:space="0" w:color="auto"/>
        <w:left w:val="none" w:sz="0" w:space="0" w:color="auto"/>
        <w:bottom w:val="none" w:sz="0" w:space="0" w:color="auto"/>
        <w:right w:val="none" w:sz="0" w:space="0" w:color="auto"/>
      </w:divBdr>
    </w:div>
    <w:div w:id="668414012">
      <w:bodyDiv w:val="1"/>
      <w:marLeft w:val="0"/>
      <w:marRight w:val="0"/>
      <w:marTop w:val="0"/>
      <w:marBottom w:val="0"/>
      <w:divBdr>
        <w:top w:val="none" w:sz="0" w:space="0" w:color="auto"/>
        <w:left w:val="none" w:sz="0" w:space="0" w:color="auto"/>
        <w:bottom w:val="none" w:sz="0" w:space="0" w:color="auto"/>
        <w:right w:val="none" w:sz="0" w:space="0" w:color="auto"/>
      </w:divBdr>
    </w:div>
    <w:div w:id="1701590563">
      <w:bodyDiv w:val="1"/>
      <w:marLeft w:val="0"/>
      <w:marRight w:val="0"/>
      <w:marTop w:val="0"/>
      <w:marBottom w:val="0"/>
      <w:divBdr>
        <w:top w:val="none" w:sz="0" w:space="0" w:color="auto"/>
        <w:left w:val="none" w:sz="0" w:space="0" w:color="auto"/>
        <w:bottom w:val="none" w:sz="0" w:space="0" w:color="auto"/>
        <w:right w:val="none" w:sz="0" w:space="0" w:color="auto"/>
      </w:divBdr>
    </w:div>
    <w:div w:id="192637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802</TotalTime>
  <Pages>5</Pages>
  <Words>2347</Words>
  <Characters>13384</Characters>
  <Application>Microsoft Office Word</Application>
  <DocSecurity>0</DocSecurity>
  <Lines>111</Lines>
  <Paragraphs>31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Admin</cp:lastModifiedBy>
  <cp:revision>133</cp:revision>
  <dcterms:created xsi:type="dcterms:W3CDTF">2026-04-14T03:28:00Z</dcterms:created>
  <dcterms:modified xsi:type="dcterms:W3CDTF">2026-07-23T01:35:00Z</dcterms:modified>
</cp:coreProperties>
</file>