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4F1D" w14:textId="77777777" w:rsidR="00822157" w:rsidRPr="003E06EF" w:rsidRDefault="00822157" w:rsidP="00822157">
      <w:pPr>
        <w:tabs>
          <w:tab w:val="left" w:pos="5667"/>
        </w:tabs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E06EF">
        <w:rPr>
          <w:rFonts w:ascii="Times New Roman" w:hAnsi="Times New Roman" w:cs="Times New Roman"/>
          <w:b/>
          <w:bCs/>
          <w:sz w:val="26"/>
          <w:szCs w:val="26"/>
        </w:rPr>
        <w:t xml:space="preserve">Mẫu số </w:t>
      </w:r>
      <w:r w:rsidRPr="003E06EF">
        <w:rPr>
          <w:rFonts w:ascii="Times New Roman" w:hAnsi="Times New Roman" w:cs="Times New Roman"/>
          <w:b/>
          <w:bCs/>
          <w:sz w:val="26"/>
          <w:szCs w:val="26"/>
          <w:lang w:val="vi-VN"/>
        </w:rPr>
        <w:t>2</w:t>
      </w:r>
      <w:r w:rsidRPr="003E06EF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14:paraId="6B1ADD81" w14:textId="77777777" w:rsidR="00822157" w:rsidRPr="003E06EF" w:rsidRDefault="00822157" w:rsidP="00822157">
      <w:pPr>
        <w:spacing w:before="120"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06EF">
        <w:rPr>
          <w:rFonts w:ascii="Times New Roman" w:hAnsi="Times New Roman" w:cs="Times New Roman"/>
          <w:b/>
          <w:bCs/>
          <w:sz w:val="26"/>
          <w:szCs w:val="26"/>
        </w:rPr>
        <w:t>TỜ KHAI KỸ THUẬT</w:t>
      </w:r>
    </w:p>
    <w:p w14:paraId="00B09321" w14:textId="77777777" w:rsidR="00822157" w:rsidRPr="003E06EF" w:rsidRDefault="00822157" w:rsidP="00822157">
      <w:pPr>
        <w:spacing w:before="120"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10916CF" w14:textId="77777777" w:rsidR="00822157" w:rsidRPr="003E06EF" w:rsidRDefault="00822157" w:rsidP="00822157">
      <w:pPr>
        <w:spacing w:before="120" w:after="0"/>
        <w:ind w:firstLine="567"/>
        <w:rPr>
          <w:rFonts w:ascii="Times New Roman" w:hAnsi="Times New Roman" w:cs="Times New Roman"/>
          <w:b/>
          <w:bCs/>
          <w:sz w:val="26"/>
          <w:szCs w:val="26"/>
        </w:rPr>
      </w:pPr>
      <w:r w:rsidRPr="003E06EF">
        <w:rPr>
          <w:rFonts w:ascii="Times New Roman" w:hAnsi="Times New Roman" w:cs="Times New Roman"/>
          <w:b/>
          <w:bCs/>
          <w:sz w:val="26"/>
          <w:szCs w:val="26"/>
        </w:rPr>
        <w:t xml:space="preserve">1. Thông tin về tổ chức, cá nhân </w:t>
      </w:r>
    </w:p>
    <w:p w14:paraId="24BCB10F" w14:textId="77777777" w:rsidR="00822157" w:rsidRPr="003E06EF" w:rsidRDefault="00822157" w:rsidP="00822157">
      <w:pPr>
        <w:spacing w:before="120" w:after="0"/>
        <w:ind w:firstLine="567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>- Tên của tổ chức, cá nhân đề nghị nhập khẩu: ……………………………</w:t>
      </w:r>
      <w:proofErr w:type="gramStart"/>
      <w:r w:rsidRPr="003E06EF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3E06E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E151B8" w14:textId="77777777" w:rsidR="00822157" w:rsidRPr="003E06EF" w:rsidRDefault="00822157" w:rsidP="00822157">
      <w:pPr>
        <w:spacing w:before="120" w:after="0"/>
        <w:ind w:firstLine="567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- Địa chỉ: ……………………………………………………………………… </w:t>
      </w:r>
    </w:p>
    <w:p w14:paraId="6008EA0E" w14:textId="77777777" w:rsidR="00822157" w:rsidRPr="003E06EF" w:rsidRDefault="00822157" w:rsidP="00822157">
      <w:pPr>
        <w:spacing w:before="120" w:after="0"/>
        <w:ind w:firstLine="567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- Điện thoại, Fax, Email: ……………………………………………………… </w:t>
      </w:r>
    </w:p>
    <w:p w14:paraId="5107F406" w14:textId="77777777" w:rsidR="00822157" w:rsidRPr="003E06EF" w:rsidRDefault="00822157" w:rsidP="00822157">
      <w:pPr>
        <w:spacing w:before="120" w:after="0"/>
        <w:ind w:firstLine="567"/>
        <w:rPr>
          <w:rFonts w:ascii="Times New Roman" w:hAnsi="Times New Roman" w:cs="Times New Roman"/>
          <w:b/>
          <w:bCs/>
          <w:sz w:val="26"/>
          <w:szCs w:val="26"/>
        </w:rPr>
      </w:pPr>
      <w:r w:rsidRPr="003E06EF">
        <w:rPr>
          <w:rFonts w:ascii="Times New Roman" w:hAnsi="Times New Roman" w:cs="Times New Roman"/>
          <w:b/>
          <w:bCs/>
          <w:sz w:val="26"/>
          <w:szCs w:val="26"/>
        </w:rPr>
        <w:t xml:space="preserve">2. Thông tin về giống cây trồng </w:t>
      </w:r>
    </w:p>
    <w:p w14:paraId="39297B52" w14:textId="77777777" w:rsidR="00822157" w:rsidRPr="003E06EF" w:rsidRDefault="00822157" w:rsidP="00822157">
      <w:pPr>
        <w:spacing w:before="120" w:after="0"/>
        <w:ind w:firstLine="567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- Tên giống: </w:t>
      </w:r>
    </w:p>
    <w:p w14:paraId="076CDD46" w14:textId="77777777" w:rsidR="00822157" w:rsidRPr="003E06EF" w:rsidRDefault="00822157" w:rsidP="00822157">
      <w:pPr>
        <w:spacing w:before="120" w:after="0"/>
        <w:ind w:firstLine="567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+ Tên giống cây trồng ghi bằng tiếng Việt, nếu cây trồng chưa có ở Việt Nam thì ghi </w:t>
      </w:r>
      <w:proofErr w:type="gramStart"/>
      <w:r w:rsidRPr="003E06EF">
        <w:rPr>
          <w:rFonts w:ascii="Times New Roman" w:hAnsi="Times New Roman" w:cs="Times New Roman"/>
          <w:sz w:val="26"/>
          <w:szCs w:val="26"/>
        </w:rPr>
        <w:t>bằng  tiếng</w:t>
      </w:r>
      <w:proofErr w:type="gramEnd"/>
      <w:r w:rsidRPr="003E06EF">
        <w:rPr>
          <w:rFonts w:ascii="Times New Roman" w:hAnsi="Times New Roman" w:cs="Times New Roman"/>
          <w:sz w:val="26"/>
          <w:szCs w:val="26"/>
        </w:rPr>
        <w:t xml:space="preserve"> Anh hoặc phiên âm La tinh tiếng bản địa nơi nhập về: ......... </w:t>
      </w:r>
    </w:p>
    <w:p w14:paraId="767169CB" w14:textId="77777777" w:rsidR="00822157" w:rsidRPr="003E06EF" w:rsidRDefault="00822157" w:rsidP="00822157">
      <w:pPr>
        <w:spacing w:before="120" w:after="0"/>
        <w:ind w:firstLine="567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>+ Tên khoa học (cụ thể đến loài, họ, bộ): ………………………………………. ……….</w:t>
      </w:r>
    </w:p>
    <w:p w14:paraId="77F486C1" w14:textId="77777777" w:rsidR="00822157" w:rsidRPr="003E06EF" w:rsidRDefault="00822157" w:rsidP="00822157">
      <w:pPr>
        <w:spacing w:before="120" w:after="0"/>
        <w:ind w:firstLine="567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- Đặc điểm thực vật học chủ yếu: </w:t>
      </w:r>
    </w:p>
    <w:p w14:paraId="7AE29D9C" w14:textId="77777777" w:rsidR="00822157" w:rsidRPr="003E06EF" w:rsidRDefault="00822157" w:rsidP="00822157">
      <w:pPr>
        <w:spacing w:before="120" w:after="0"/>
        <w:ind w:firstLine="567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 □ Cây trồng lâu </w:t>
      </w:r>
      <w:proofErr w:type="gramStart"/>
      <w:r w:rsidRPr="003E06EF">
        <w:rPr>
          <w:rFonts w:ascii="Times New Roman" w:hAnsi="Times New Roman" w:cs="Times New Roman"/>
          <w:sz w:val="26"/>
          <w:szCs w:val="26"/>
        </w:rPr>
        <w:t xml:space="preserve">năm  </w:t>
      </w:r>
      <w:r w:rsidRPr="003E06EF"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3E06EF">
        <w:rPr>
          <w:rFonts w:ascii="Times New Roman" w:hAnsi="Times New Roman" w:cs="Times New Roman"/>
          <w:sz w:val="26"/>
          <w:szCs w:val="26"/>
        </w:rPr>
        <w:tab/>
        <w:t xml:space="preserve">□ Cây trồng hàng năm </w:t>
      </w:r>
    </w:p>
    <w:p w14:paraId="62C5617B" w14:textId="77777777" w:rsidR="00822157" w:rsidRPr="003E06EF" w:rsidRDefault="00822157" w:rsidP="00822157">
      <w:pPr>
        <w:spacing w:before="120" w:after="0"/>
        <w:ind w:firstLine="567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+ Mô tả rõ đặc điểm thực vật học của cây (thân, lá, rễ, hoa quả...); giá trị sử dụng của </w:t>
      </w:r>
      <w:proofErr w:type="gramStart"/>
      <w:r w:rsidRPr="003E06EF">
        <w:rPr>
          <w:rFonts w:ascii="Times New Roman" w:hAnsi="Times New Roman" w:cs="Times New Roman"/>
          <w:sz w:val="26"/>
          <w:szCs w:val="26"/>
        </w:rPr>
        <w:t>cây;  cách</w:t>
      </w:r>
      <w:proofErr w:type="gramEnd"/>
      <w:r w:rsidRPr="003E06EF">
        <w:rPr>
          <w:rFonts w:ascii="Times New Roman" w:hAnsi="Times New Roman" w:cs="Times New Roman"/>
          <w:sz w:val="26"/>
          <w:szCs w:val="26"/>
        </w:rPr>
        <w:t xml:space="preserve"> chế biến, sử dụng để làm gì: …………………………………………………………</w:t>
      </w:r>
      <w:proofErr w:type="gramStart"/>
      <w:r w:rsidRPr="003E06EF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4939969B" w14:textId="77777777" w:rsidR="00822157" w:rsidRPr="003E06EF" w:rsidRDefault="00822157" w:rsidP="00822157">
      <w:pPr>
        <w:spacing w:before="120" w:after="0"/>
        <w:ind w:firstLine="567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- Bộ phận sử dụng: </w:t>
      </w:r>
    </w:p>
    <w:p w14:paraId="415399DE" w14:textId="77777777" w:rsidR="00822157" w:rsidRPr="003E06EF" w:rsidRDefault="00822157" w:rsidP="00822157">
      <w:pPr>
        <w:spacing w:before="120" w:after="0"/>
        <w:ind w:firstLine="567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□ Thân </w:t>
      </w:r>
      <w:r w:rsidRPr="003E06EF">
        <w:rPr>
          <w:rFonts w:ascii="Times New Roman" w:hAnsi="Times New Roman" w:cs="Times New Roman"/>
          <w:sz w:val="26"/>
          <w:szCs w:val="26"/>
        </w:rPr>
        <w:tab/>
        <w:t xml:space="preserve">□ Lá </w:t>
      </w:r>
      <w:r w:rsidRPr="003E06EF">
        <w:rPr>
          <w:rFonts w:ascii="Times New Roman" w:hAnsi="Times New Roman" w:cs="Times New Roman"/>
          <w:sz w:val="26"/>
          <w:szCs w:val="26"/>
        </w:rPr>
        <w:tab/>
      </w:r>
      <w:r w:rsidRPr="003E06EF">
        <w:rPr>
          <w:rFonts w:ascii="Times New Roman" w:hAnsi="Times New Roman" w:cs="Times New Roman"/>
          <w:sz w:val="26"/>
          <w:szCs w:val="26"/>
        </w:rPr>
        <w:tab/>
        <w:t>□ Rễ</w:t>
      </w:r>
      <w:r w:rsidRPr="003E06EF">
        <w:rPr>
          <w:rFonts w:ascii="Times New Roman" w:hAnsi="Times New Roman" w:cs="Times New Roman"/>
          <w:sz w:val="26"/>
          <w:szCs w:val="26"/>
        </w:rPr>
        <w:tab/>
        <w:t xml:space="preserve"> □ Củ </w:t>
      </w:r>
      <w:r w:rsidRPr="003E06EF">
        <w:rPr>
          <w:rFonts w:ascii="Times New Roman" w:hAnsi="Times New Roman" w:cs="Times New Roman"/>
          <w:sz w:val="26"/>
          <w:szCs w:val="26"/>
        </w:rPr>
        <w:tab/>
        <w:t xml:space="preserve">          □ Hoa </w:t>
      </w:r>
      <w:r w:rsidRPr="003E06EF">
        <w:rPr>
          <w:rFonts w:ascii="Times New Roman" w:hAnsi="Times New Roman" w:cs="Times New Roman"/>
          <w:sz w:val="26"/>
          <w:szCs w:val="26"/>
        </w:rPr>
        <w:tab/>
        <w:t xml:space="preserve">        □ Quả </w:t>
      </w:r>
      <w:r w:rsidRPr="003E06EF">
        <w:rPr>
          <w:rFonts w:ascii="Times New Roman" w:hAnsi="Times New Roman" w:cs="Times New Roman"/>
          <w:sz w:val="26"/>
          <w:szCs w:val="26"/>
        </w:rPr>
        <w:tab/>
        <w:t xml:space="preserve">          □ Hạt </w:t>
      </w:r>
    </w:p>
    <w:p w14:paraId="3F42A028" w14:textId="77777777" w:rsidR="00822157" w:rsidRPr="003E06EF" w:rsidRDefault="00822157" w:rsidP="00822157">
      <w:pPr>
        <w:spacing w:before="120" w:after="0"/>
        <w:ind w:firstLine="567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- Giá trị sử dụng: </w:t>
      </w:r>
    </w:p>
    <w:p w14:paraId="7A06F572" w14:textId="77777777" w:rsidR="00822157" w:rsidRPr="003E06EF" w:rsidRDefault="00822157" w:rsidP="00822157">
      <w:pPr>
        <w:spacing w:before="120" w:after="0"/>
        <w:ind w:firstLine="567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□ Làm lương thực, thực phẩm            </w:t>
      </w:r>
      <w:r w:rsidRPr="003E06EF">
        <w:rPr>
          <w:rFonts w:ascii="Times New Roman" w:hAnsi="Times New Roman" w:cs="Times New Roman"/>
          <w:sz w:val="26"/>
          <w:szCs w:val="26"/>
        </w:rPr>
        <w:tab/>
        <w:t xml:space="preserve">□ Làm dược liệu </w:t>
      </w:r>
    </w:p>
    <w:p w14:paraId="78030B39" w14:textId="77777777" w:rsidR="00822157" w:rsidRPr="003E06EF" w:rsidRDefault="00822157" w:rsidP="00822157">
      <w:pPr>
        <w:spacing w:before="120" w:after="0"/>
        <w:ind w:firstLine="567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□ Thức ăn chăn nuôi                 </w:t>
      </w:r>
      <w:r w:rsidRPr="003E06EF">
        <w:rPr>
          <w:rFonts w:ascii="Times New Roman" w:hAnsi="Times New Roman" w:cs="Times New Roman"/>
          <w:sz w:val="26"/>
          <w:szCs w:val="26"/>
        </w:rPr>
        <w:tab/>
      </w:r>
      <w:r w:rsidRPr="003E06EF">
        <w:rPr>
          <w:rFonts w:ascii="Times New Roman" w:hAnsi="Times New Roman" w:cs="Times New Roman"/>
          <w:sz w:val="26"/>
          <w:szCs w:val="26"/>
        </w:rPr>
        <w:tab/>
        <w:t>□ Làm nguyên liệu cho công nghiệp chế biến</w:t>
      </w:r>
    </w:p>
    <w:p w14:paraId="27D290CE" w14:textId="77777777" w:rsidR="00822157" w:rsidRPr="003E06EF" w:rsidRDefault="00822157" w:rsidP="00822157">
      <w:pPr>
        <w:spacing w:before="120" w:after="0"/>
        <w:ind w:firstLine="567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□ Cải tạo môi trường </w:t>
      </w:r>
      <w:r w:rsidRPr="003E06EF">
        <w:rPr>
          <w:rFonts w:ascii="Times New Roman" w:hAnsi="Times New Roman" w:cs="Times New Roman"/>
          <w:sz w:val="26"/>
          <w:szCs w:val="26"/>
        </w:rPr>
        <w:tab/>
      </w:r>
      <w:r w:rsidRPr="003E06EF">
        <w:rPr>
          <w:rFonts w:ascii="Times New Roman" w:hAnsi="Times New Roman" w:cs="Times New Roman"/>
          <w:sz w:val="26"/>
          <w:szCs w:val="26"/>
        </w:rPr>
        <w:tab/>
      </w:r>
      <w:r w:rsidRPr="003E06EF">
        <w:rPr>
          <w:rFonts w:ascii="Times New Roman" w:hAnsi="Times New Roman" w:cs="Times New Roman"/>
          <w:sz w:val="26"/>
          <w:szCs w:val="26"/>
        </w:rPr>
        <w:tab/>
        <w:t>□ Các giá trị khác (ghi rõ</w:t>
      </w:r>
      <w:proofErr w:type="gramStart"/>
      <w:r w:rsidRPr="003E06EF">
        <w:rPr>
          <w:rFonts w:ascii="Times New Roman" w:hAnsi="Times New Roman" w:cs="Times New Roman"/>
          <w:sz w:val="26"/>
          <w:szCs w:val="26"/>
        </w:rPr>
        <w:t>):…</w:t>
      </w:r>
      <w:proofErr w:type="gramEnd"/>
      <w:r w:rsidRPr="003E06EF">
        <w:rPr>
          <w:rFonts w:ascii="Times New Roman" w:hAnsi="Times New Roman" w:cs="Times New Roman"/>
          <w:sz w:val="26"/>
          <w:szCs w:val="26"/>
        </w:rPr>
        <w:t xml:space="preserve">……………………. </w:t>
      </w:r>
    </w:p>
    <w:p w14:paraId="5409F57E" w14:textId="77777777" w:rsidR="00822157" w:rsidRPr="003E06EF" w:rsidRDefault="00822157" w:rsidP="00822157">
      <w:pPr>
        <w:spacing w:before="120" w:after="0"/>
        <w:ind w:firstLine="567"/>
        <w:rPr>
          <w:rFonts w:ascii="Times New Roman" w:hAnsi="Times New Roman" w:cs="Times New Roman"/>
          <w:b/>
          <w:bCs/>
          <w:sz w:val="26"/>
          <w:szCs w:val="26"/>
        </w:rPr>
      </w:pPr>
      <w:r w:rsidRPr="003E06EF">
        <w:rPr>
          <w:rFonts w:ascii="Times New Roman" w:hAnsi="Times New Roman" w:cs="Times New Roman"/>
          <w:b/>
          <w:bCs/>
          <w:sz w:val="26"/>
          <w:szCs w:val="26"/>
        </w:rPr>
        <w:t xml:space="preserve">3. Kỹ thuật gieo trồng (đối với giống cây trồng nhập khẩu lần đầu) </w:t>
      </w:r>
    </w:p>
    <w:p w14:paraId="1D1BC7A1" w14:textId="77777777" w:rsidR="00822157" w:rsidRPr="003E06EF" w:rsidRDefault="00822157" w:rsidP="00822157">
      <w:pPr>
        <w:spacing w:before="120" w:after="0"/>
        <w:ind w:firstLine="567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>- Yêu cầu điều kiện sinh thái (vĩ độ, nhiệt độ, đất đai...): ……</w:t>
      </w:r>
      <w:proofErr w:type="gramStart"/>
      <w:r w:rsidRPr="003E06EF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3E06EF">
        <w:rPr>
          <w:rFonts w:ascii="Times New Roman" w:hAnsi="Times New Roman" w:cs="Times New Roman"/>
          <w:sz w:val="26"/>
          <w:szCs w:val="26"/>
        </w:rPr>
        <w:t xml:space="preserve">….…… </w:t>
      </w:r>
    </w:p>
    <w:p w14:paraId="4DC631B2" w14:textId="77777777" w:rsidR="00822157" w:rsidRPr="003E06EF" w:rsidRDefault="00822157" w:rsidP="00822157">
      <w:pPr>
        <w:spacing w:before="120" w:after="0"/>
        <w:ind w:firstLine="567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- Thời vụ trồng: …………………………………………………………… </w:t>
      </w:r>
    </w:p>
    <w:p w14:paraId="476D5B12" w14:textId="77777777" w:rsidR="00822157" w:rsidRPr="003E06EF" w:rsidRDefault="00822157" w:rsidP="00822157">
      <w:pPr>
        <w:spacing w:before="120" w:after="0"/>
        <w:ind w:firstLine="567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- Mật độ, lượng giống/ha: ………………...………………………………. </w:t>
      </w:r>
    </w:p>
    <w:p w14:paraId="494BA079" w14:textId="77777777" w:rsidR="00822157" w:rsidRPr="003E06EF" w:rsidRDefault="00822157" w:rsidP="00822157">
      <w:pPr>
        <w:spacing w:before="120" w:after="0"/>
        <w:ind w:firstLine="567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- Sâu bệnh hại chính: ……………...……………………………………… </w:t>
      </w:r>
    </w:p>
    <w:p w14:paraId="7558211D" w14:textId="77777777" w:rsidR="00822157" w:rsidRPr="003E06EF" w:rsidRDefault="00822157" w:rsidP="00822157">
      <w:pPr>
        <w:spacing w:before="12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b/>
          <w:bCs/>
          <w:sz w:val="26"/>
          <w:szCs w:val="26"/>
        </w:rPr>
        <w:lastRenderedPageBreak/>
        <w:t>4. Cảnh báo các tác hại:</w:t>
      </w:r>
      <w:r w:rsidRPr="003E06EF">
        <w:rPr>
          <w:rFonts w:ascii="Times New Roman" w:hAnsi="Times New Roman" w:cs="Times New Roman"/>
          <w:sz w:val="26"/>
          <w:szCs w:val="26"/>
        </w:rPr>
        <w:t xml:space="preserve"> Nêu rõ những dự báo tác động xấu của loại cây trồng nhập khẩu </w:t>
      </w:r>
      <w:proofErr w:type="gramStart"/>
      <w:r w:rsidRPr="003E06EF">
        <w:rPr>
          <w:rFonts w:ascii="Times New Roman" w:hAnsi="Times New Roman" w:cs="Times New Roman"/>
          <w:sz w:val="26"/>
          <w:szCs w:val="26"/>
        </w:rPr>
        <w:t>đến  môi</w:t>
      </w:r>
      <w:proofErr w:type="gramEnd"/>
      <w:r w:rsidRPr="003E06EF">
        <w:rPr>
          <w:rFonts w:ascii="Times New Roman" w:hAnsi="Times New Roman" w:cs="Times New Roman"/>
          <w:sz w:val="26"/>
          <w:szCs w:val="26"/>
        </w:rPr>
        <w:t xml:space="preserve"> trường sinh thái như đất, nước, sinh vật khác và sức khỏe con người (nếu có). </w:t>
      </w:r>
    </w:p>
    <w:p w14:paraId="50FB4999" w14:textId="77777777" w:rsidR="00822157" w:rsidRPr="003E06EF" w:rsidRDefault="00822157" w:rsidP="00822157">
      <w:pPr>
        <w:spacing w:before="12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06EF">
        <w:rPr>
          <w:rFonts w:ascii="Times New Roman" w:hAnsi="Times New Roman" w:cs="Times New Roman"/>
          <w:sz w:val="26"/>
          <w:szCs w:val="26"/>
        </w:rPr>
        <w:t xml:space="preserve">Chúng tôi cam đoan và chịu trách nhiệm về tính chính xác, trung thực của những thông </w:t>
      </w:r>
      <w:proofErr w:type="gramStart"/>
      <w:r w:rsidRPr="003E06EF">
        <w:rPr>
          <w:rFonts w:ascii="Times New Roman" w:hAnsi="Times New Roman" w:cs="Times New Roman"/>
          <w:sz w:val="26"/>
          <w:szCs w:val="26"/>
        </w:rPr>
        <w:t>tin  trong</w:t>
      </w:r>
      <w:proofErr w:type="gramEnd"/>
      <w:r w:rsidRPr="003E06EF">
        <w:rPr>
          <w:rFonts w:ascii="Times New Roman" w:hAnsi="Times New Roman" w:cs="Times New Roman"/>
          <w:sz w:val="26"/>
          <w:szCs w:val="26"/>
        </w:rPr>
        <w:t xml:space="preserve"> tờ khai kỹ thuật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7"/>
        <w:gridCol w:w="4705"/>
      </w:tblGrid>
      <w:tr w:rsidR="00822157" w:rsidRPr="003E06EF" w14:paraId="567DA1A9" w14:textId="77777777" w:rsidTr="009402A4">
        <w:tc>
          <w:tcPr>
            <w:tcW w:w="4531" w:type="dxa"/>
          </w:tcPr>
          <w:p w14:paraId="53435A5B" w14:textId="77777777" w:rsidR="00822157" w:rsidRPr="003E06EF" w:rsidRDefault="00822157" w:rsidP="009402A4">
            <w:pPr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</w:pPr>
          </w:p>
        </w:tc>
        <w:tc>
          <w:tcPr>
            <w:tcW w:w="4791" w:type="dxa"/>
          </w:tcPr>
          <w:p w14:paraId="59EE44DA" w14:textId="77777777" w:rsidR="00822157" w:rsidRPr="003E06EF" w:rsidRDefault="00822157" w:rsidP="009402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GB"/>
              </w:rPr>
            </w:pPr>
            <w:r w:rsidRPr="003E06E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GB"/>
              </w:rPr>
              <w:t>.........., ngày</w:t>
            </w:r>
            <w:proofErr w:type="gramStart"/>
            <w:r w:rsidRPr="003E06E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GB"/>
              </w:rPr>
              <w:t>....tháng....năm</w:t>
            </w:r>
            <w:proofErr w:type="gramEnd"/>
            <w:r w:rsidRPr="003E06E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GB"/>
              </w:rPr>
              <w:t>....</w:t>
            </w:r>
          </w:p>
          <w:p w14:paraId="24D43956" w14:textId="77777777" w:rsidR="00822157" w:rsidRPr="003E06EF" w:rsidRDefault="00822157" w:rsidP="009402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GB"/>
              </w:rPr>
            </w:pPr>
          </w:p>
          <w:p w14:paraId="7CA85F6C" w14:textId="77777777" w:rsidR="00822157" w:rsidRPr="003E06EF" w:rsidRDefault="00822157" w:rsidP="0094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r w:rsidRPr="003E06E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TỔ CHỨC/CÁ NHÂN ĐỀ NGHỊ</w:t>
            </w:r>
          </w:p>
          <w:p w14:paraId="6261A180" w14:textId="77777777" w:rsidR="00822157" w:rsidRPr="003E06EF" w:rsidRDefault="00822157" w:rsidP="009402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GB"/>
              </w:rPr>
            </w:pPr>
            <w:r w:rsidRPr="003E06E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GB"/>
              </w:rPr>
              <w:t>(Ký tên, đóng dấu/</w:t>
            </w:r>
            <w:r w:rsidRPr="003E06E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chữ ký số</w:t>
            </w:r>
            <w:r w:rsidRPr="003E06E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GB"/>
              </w:rPr>
              <w:t>)</w:t>
            </w:r>
          </w:p>
        </w:tc>
      </w:tr>
    </w:tbl>
    <w:p w14:paraId="2CAFBB65" w14:textId="77777777" w:rsidR="00822157" w:rsidRPr="003E06EF" w:rsidRDefault="00822157" w:rsidP="00822157">
      <w:pPr>
        <w:rPr>
          <w:rFonts w:ascii="Times New Roman" w:hAnsi="Times New Roman" w:cs="Times New Roman"/>
          <w:sz w:val="26"/>
          <w:szCs w:val="26"/>
        </w:rPr>
      </w:pPr>
    </w:p>
    <w:p w14:paraId="6CB4D3DA" w14:textId="77777777" w:rsidR="00822157" w:rsidRPr="003E06EF" w:rsidRDefault="00822157" w:rsidP="00822157">
      <w:pPr>
        <w:rPr>
          <w:rFonts w:ascii="Times New Roman" w:eastAsiaTheme="majorEastAsia" w:hAnsi="Times New Roman" w:cs="Times New Roman"/>
          <w:sz w:val="26"/>
          <w:szCs w:val="26"/>
        </w:rPr>
      </w:pPr>
    </w:p>
    <w:p w14:paraId="70303AF1" w14:textId="77777777" w:rsidR="00822157" w:rsidRPr="003E06EF" w:rsidRDefault="00822157" w:rsidP="00822157">
      <w:pPr>
        <w:pStyle w:val="Heading5"/>
        <w:spacing w:before="127" w:line="250" w:lineRule="exact"/>
        <w:ind w:left="4535" w:right="283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05522D5C" w14:textId="77777777" w:rsidR="00822157" w:rsidRPr="003E06EF" w:rsidRDefault="00822157" w:rsidP="00822157"/>
    <w:p w14:paraId="3CA2D500" w14:textId="77777777" w:rsidR="00822157" w:rsidRPr="003E06EF" w:rsidRDefault="00822157" w:rsidP="00822157"/>
    <w:sectPr w:rsidR="00822157" w:rsidRPr="003E06EF" w:rsidSect="00AE46EE">
      <w:footerReference w:type="default" r:id="rId7"/>
      <w:pgSz w:w="11907" w:h="16839" w:code="9"/>
      <w:pgMar w:top="1134" w:right="1134" w:bottom="1134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929D" w14:textId="77777777" w:rsidR="00977852" w:rsidRDefault="00977852" w:rsidP="00822157">
      <w:pPr>
        <w:spacing w:after="0" w:line="240" w:lineRule="auto"/>
      </w:pPr>
      <w:r>
        <w:separator/>
      </w:r>
    </w:p>
  </w:endnote>
  <w:endnote w:type="continuationSeparator" w:id="0">
    <w:p w14:paraId="373CE827" w14:textId="77777777" w:rsidR="00977852" w:rsidRDefault="00977852" w:rsidP="0082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619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75E29BF3" w14:textId="77777777" w:rsidR="00822157" w:rsidRPr="00F00747" w:rsidRDefault="00822157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 w:rsidRPr="00F0074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0074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00747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8</w:t>
        </w:r>
        <w:r w:rsidRPr="00F0074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1185C253" w14:textId="77777777" w:rsidR="00822157" w:rsidRDefault="00822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94D2" w14:textId="77777777" w:rsidR="00977852" w:rsidRDefault="00977852" w:rsidP="00822157">
      <w:pPr>
        <w:spacing w:after="0" w:line="240" w:lineRule="auto"/>
      </w:pPr>
      <w:r>
        <w:separator/>
      </w:r>
    </w:p>
  </w:footnote>
  <w:footnote w:type="continuationSeparator" w:id="0">
    <w:p w14:paraId="0CDC55D7" w14:textId="77777777" w:rsidR="00977852" w:rsidRDefault="00977852" w:rsidP="00822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211BD"/>
    <w:multiLevelType w:val="hybridMultilevel"/>
    <w:tmpl w:val="5ECC36EE"/>
    <w:lvl w:ilvl="0" w:tplc="9044FBDA">
      <w:start w:val="1"/>
      <w:numFmt w:val="decimal"/>
      <w:lvlText w:val="(%1)"/>
      <w:lvlJc w:val="left"/>
      <w:pPr>
        <w:ind w:left="455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9C9EE49E">
      <w:start w:val="1"/>
      <w:numFmt w:val="decimal"/>
      <w:lvlText w:val="%2."/>
      <w:lvlJc w:val="left"/>
      <w:pPr>
        <w:ind w:left="1084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2" w:tplc="3B964002">
      <w:numFmt w:val="bullet"/>
      <w:lvlText w:val="•"/>
      <w:lvlJc w:val="left"/>
      <w:pPr>
        <w:ind w:left="2109" w:hanging="221"/>
      </w:pPr>
      <w:rPr>
        <w:rFonts w:hint="default"/>
        <w:lang w:val="vi" w:eastAsia="en-US" w:bidi="ar-SA"/>
      </w:rPr>
    </w:lvl>
    <w:lvl w:ilvl="3" w:tplc="F1585F60">
      <w:numFmt w:val="bullet"/>
      <w:lvlText w:val="•"/>
      <w:lvlJc w:val="left"/>
      <w:pPr>
        <w:ind w:left="3139" w:hanging="221"/>
      </w:pPr>
      <w:rPr>
        <w:rFonts w:hint="default"/>
        <w:lang w:val="vi" w:eastAsia="en-US" w:bidi="ar-SA"/>
      </w:rPr>
    </w:lvl>
    <w:lvl w:ilvl="4" w:tplc="79FADD68">
      <w:numFmt w:val="bullet"/>
      <w:lvlText w:val="•"/>
      <w:lvlJc w:val="left"/>
      <w:pPr>
        <w:ind w:left="4169" w:hanging="221"/>
      </w:pPr>
      <w:rPr>
        <w:rFonts w:hint="default"/>
        <w:lang w:val="vi" w:eastAsia="en-US" w:bidi="ar-SA"/>
      </w:rPr>
    </w:lvl>
    <w:lvl w:ilvl="5" w:tplc="7C5EC610">
      <w:numFmt w:val="bullet"/>
      <w:lvlText w:val="•"/>
      <w:lvlJc w:val="left"/>
      <w:pPr>
        <w:ind w:left="5199" w:hanging="221"/>
      </w:pPr>
      <w:rPr>
        <w:rFonts w:hint="default"/>
        <w:lang w:val="vi" w:eastAsia="en-US" w:bidi="ar-SA"/>
      </w:rPr>
    </w:lvl>
    <w:lvl w:ilvl="6" w:tplc="05562398">
      <w:numFmt w:val="bullet"/>
      <w:lvlText w:val="•"/>
      <w:lvlJc w:val="left"/>
      <w:pPr>
        <w:ind w:left="6229" w:hanging="221"/>
      </w:pPr>
      <w:rPr>
        <w:rFonts w:hint="default"/>
        <w:lang w:val="vi" w:eastAsia="en-US" w:bidi="ar-SA"/>
      </w:rPr>
    </w:lvl>
    <w:lvl w:ilvl="7" w:tplc="C1D0EF18">
      <w:numFmt w:val="bullet"/>
      <w:lvlText w:val="•"/>
      <w:lvlJc w:val="left"/>
      <w:pPr>
        <w:ind w:left="7258" w:hanging="221"/>
      </w:pPr>
      <w:rPr>
        <w:rFonts w:hint="default"/>
        <w:lang w:val="vi" w:eastAsia="en-US" w:bidi="ar-SA"/>
      </w:rPr>
    </w:lvl>
    <w:lvl w:ilvl="8" w:tplc="0212B7A8">
      <w:numFmt w:val="bullet"/>
      <w:lvlText w:val="•"/>
      <w:lvlJc w:val="left"/>
      <w:pPr>
        <w:ind w:left="8288" w:hanging="221"/>
      </w:pPr>
      <w:rPr>
        <w:rFonts w:hint="default"/>
        <w:lang w:val="vi" w:eastAsia="en-US" w:bidi="ar-SA"/>
      </w:rPr>
    </w:lvl>
  </w:abstractNum>
  <w:abstractNum w:abstractNumId="1" w15:restartNumberingAfterBreak="0">
    <w:nsid w:val="3FD76DED"/>
    <w:multiLevelType w:val="hybridMultilevel"/>
    <w:tmpl w:val="FED0F420"/>
    <w:lvl w:ilvl="0" w:tplc="F53CBBCA">
      <w:numFmt w:val="bullet"/>
      <w:lvlText w:val="-"/>
      <w:lvlJc w:val="left"/>
      <w:pPr>
        <w:ind w:left="170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AD8EBBE2">
      <w:numFmt w:val="bullet"/>
      <w:lvlText w:val="•"/>
      <w:lvlJc w:val="left"/>
      <w:pPr>
        <w:ind w:left="2629" w:hanging="137"/>
      </w:pPr>
      <w:rPr>
        <w:rFonts w:hint="default"/>
        <w:lang w:val="vi" w:eastAsia="en-US" w:bidi="ar-SA"/>
      </w:rPr>
    </w:lvl>
    <w:lvl w:ilvl="2" w:tplc="6FE05228">
      <w:numFmt w:val="bullet"/>
      <w:lvlText w:val="•"/>
      <w:lvlJc w:val="left"/>
      <w:pPr>
        <w:ind w:left="3566" w:hanging="137"/>
      </w:pPr>
      <w:rPr>
        <w:rFonts w:hint="default"/>
        <w:lang w:val="vi" w:eastAsia="en-US" w:bidi="ar-SA"/>
      </w:rPr>
    </w:lvl>
    <w:lvl w:ilvl="3" w:tplc="5FB61CC8">
      <w:numFmt w:val="bullet"/>
      <w:lvlText w:val="•"/>
      <w:lvlJc w:val="left"/>
      <w:pPr>
        <w:ind w:left="4503" w:hanging="137"/>
      </w:pPr>
      <w:rPr>
        <w:rFonts w:hint="default"/>
        <w:lang w:val="vi" w:eastAsia="en-US" w:bidi="ar-SA"/>
      </w:rPr>
    </w:lvl>
    <w:lvl w:ilvl="4" w:tplc="A5EE4EA4">
      <w:numFmt w:val="bullet"/>
      <w:lvlText w:val="•"/>
      <w:lvlJc w:val="left"/>
      <w:pPr>
        <w:ind w:left="5440" w:hanging="137"/>
      </w:pPr>
      <w:rPr>
        <w:rFonts w:hint="default"/>
        <w:lang w:val="vi" w:eastAsia="en-US" w:bidi="ar-SA"/>
      </w:rPr>
    </w:lvl>
    <w:lvl w:ilvl="5" w:tplc="8146D24C">
      <w:numFmt w:val="bullet"/>
      <w:lvlText w:val="•"/>
      <w:lvlJc w:val="left"/>
      <w:pPr>
        <w:ind w:left="6377" w:hanging="137"/>
      </w:pPr>
      <w:rPr>
        <w:rFonts w:hint="default"/>
        <w:lang w:val="vi" w:eastAsia="en-US" w:bidi="ar-SA"/>
      </w:rPr>
    </w:lvl>
    <w:lvl w:ilvl="6" w:tplc="69F41520">
      <w:numFmt w:val="bullet"/>
      <w:lvlText w:val="•"/>
      <w:lvlJc w:val="left"/>
      <w:pPr>
        <w:ind w:left="7314" w:hanging="137"/>
      </w:pPr>
      <w:rPr>
        <w:rFonts w:hint="default"/>
        <w:lang w:val="vi" w:eastAsia="en-US" w:bidi="ar-SA"/>
      </w:rPr>
    </w:lvl>
    <w:lvl w:ilvl="7" w:tplc="C1BE3AD0">
      <w:numFmt w:val="bullet"/>
      <w:lvlText w:val="•"/>
      <w:lvlJc w:val="left"/>
      <w:pPr>
        <w:ind w:left="8250" w:hanging="137"/>
      </w:pPr>
      <w:rPr>
        <w:rFonts w:hint="default"/>
        <w:lang w:val="vi" w:eastAsia="en-US" w:bidi="ar-SA"/>
      </w:rPr>
    </w:lvl>
    <w:lvl w:ilvl="8" w:tplc="CD863BD2">
      <w:numFmt w:val="bullet"/>
      <w:lvlText w:val="•"/>
      <w:lvlJc w:val="left"/>
      <w:pPr>
        <w:ind w:left="9187" w:hanging="137"/>
      </w:pPr>
      <w:rPr>
        <w:rFonts w:hint="default"/>
        <w:lang w:val="vi" w:eastAsia="en-US" w:bidi="ar-SA"/>
      </w:rPr>
    </w:lvl>
  </w:abstractNum>
  <w:num w:numId="1" w16cid:durableId="692809374">
    <w:abstractNumId w:val="0"/>
  </w:num>
  <w:num w:numId="2" w16cid:durableId="1253516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57"/>
    <w:rsid w:val="001464D2"/>
    <w:rsid w:val="003C07B4"/>
    <w:rsid w:val="00446CF7"/>
    <w:rsid w:val="00531058"/>
    <w:rsid w:val="00554C18"/>
    <w:rsid w:val="005F17AF"/>
    <w:rsid w:val="005F1A02"/>
    <w:rsid w:val="00822157"/>
    <w:rsid w:val="00977852"/>
    <w:rsid w:val="009A4C65"/>
    <w:rsid w:val="00A109B0"/>
    <w:rsid w:val="00A16180"/>
    <w:rsid w:val="00AE46EE"/>
    <w:rsid w:val="00C2178C"/>
    <w:rsid w:val="00DF2833"/>
    <w:rsid w:val="00F3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B347"/>
  <w15:chartTrackingRefBased/>
  <w15:docId w15:val="{03C76888-3789-4F66-9B67-742E70B4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15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1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21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1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1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21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22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1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1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1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82215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15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2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157"/>
    <w:rPr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22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822157"/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22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215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2157"/>
    <w:rPr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5</cp:revision>
  <dcterms:created xsi:type="dcterms:W3CDTF">2025-08-27T15:47:00Z</dcterms:created>
  <dcterms:modified xsi:type="dcterms:W3CDTF">2025-08-28T03:14:00Z</dcterms:modified>
</cp:coreProperties>
</file>