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Ind w:w="108" w:type="dxa"/>
        <w:tblLook w:val="01E0" w:firstRow="1" w:lastRow="1" w:firstColumn="1" w:lastColumn="1" w:noHBand="0" w:noVBand="0"/>
      </w:tblPr>
      <w:tblGrid>
        <w:gridCol w:w="3402"/>
        <w:gridCol w:w="318"/>
        <w:gridCol w:w="5494"/>
      </w:tblGrid>
      <w:tr w:rsidR="008F3BD8" w:rsidRPr="008F3BD8" w14:paraId="050BB035" w14:textId="77777777" w:rsidTr="00743DC4">
        <w:tc>
          <w:tcPr>
            <w:tcW w:w="3402" w:type="dxa"/>
          </w:tcPr>
          <w:p w14:paraId="573CA842" w14:textId="77777777" w:rsidR="00453922" w:rsidRPr="008F3BD8" w:rsidRDefault="00453922" w:rsidP="00453922">
            <w:pPr>
              <w:spacing w:before="60" w:after="0" w:line="240" w:lineRule="auto"/>
              <w:jc w:val="center"/>
              <w:rPr>
                <w:rFonts w:ascii="Times New Roman" w:eastAsia="Times New Roman" w:hAnsi="Times New Roman" w:cs="Times New Roman"/>
                <w:spacing w:val="-22"/>
                <w:sz w:val="26"/>
                <w:szCs w:val="26"/>
              </w:rPr>
            </w:pPr>
            <w:r w:rsidRPr="008F3BD8">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5F4C3299" wp14:editId="093E09B4">
                      <wp:simplePos x="0" y="0"/>
                      <wp:positionH relativeFrom="column">
                        <wp:posOffset>584835</wp:posOffset>
                      </wp:positionH>
                      <wp:positionV relativeFrom="paragraph">
                        <wp:posOffset>422910</wp:posOffset>
                      </wp:positionV>
                      <wp:extent cx="836295" cy="0"/>
                      <wp:effectExtent l="0" t="0" r="2095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62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ACDFE70" id="Straight Connector 5"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05pt,33.3pt" to="111.9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" strokeweight=".5pt"/>
                  </w:pict>
                </mc:Fallback>
              </mc:AlternateContent>
            </w:r>
            <w:r w:rsidRPr="008F3BD8">
              <w:rPr>
                <w:rFonts w:ascii="Times New Roman" w:eastAsia="Times New Roman" w:hAnsi="Times New Roman" w:cs="Times New Roman"/>
                <w:b/>
                <w:bCs/>
                <w:sz w:val="26"/>
                <w:szCs w:val="26"/>
              </w:rPr>
              <w:t>ỦY BAN NHÂN DÂN</w:t>
            </w:r>
            <w:r w:rsidRPr="008F3BD8">
              <w:rPr>
                <w:rFonts w:ascii="Times New Roman" w:eastAsia="Times New Roman" w:hAnsi="Times New Roman" w:cs="Times New Roman"/>
                <w:sz w:val="26"/>
                <w:szCs w:val="26"/>
              </w:rPr>
              <w:br/>
            </w:r>
            <w:r w:rsidRPr="008F3BD8">
              <w:rPr>
                <w:rFonts w:ascii="Times New Roman" w:eastAsia="Times New Roman" w:hAnsi="Times New Roman" w:cs="Times New Roman"/>
                <w:b/>
                <w:bCs/>
                <w:sz w:val="26"/>
                <w:szCs w:val="26"/>
              </w:rPr>
              <w:t>THÀNH PHỐ HẢI PHÒNG</w:t>
            </w:r>
          </w:p>
        </w:tc>
        <w:tc>
          <w:tcPr>
            <w:tcW w:w="318" w:type="dxa"/>
          </w:tcPr>
          <w:p w14:paraId="4D0FD759" w14:textId="77777777" w:rsidR="00453922" w:rsidRPr="008F3BD8" w:rsidRDefault="00453922" w:rsidP="00453922">
            <w:pPr>
              <w:spacing w:after="0" w:line="240" w:lineRule="auto"/>
              <w:rPr>
                <w:rFonts w:ascii="Times New Roman" w:eastAsia="Times New Roman" w:hAnsi="Times New Roman" w:cs="Times New Roman"/>
                <w:sz w:val="26"/>
                <w:szCs w:val="26"/>
              </w:rPr>
            </w:pPr>
          </w:p>
        </w:tc>
        <w:tc>
          <w:tcPr>
            <w:tcW w:w="5494" w:type="dxa"/>
          </w:tcPr>
          <w:p w14:paraId="73C55655" w14:textId="77777777" w:rsidR="00453922" w:rsidRPr="008F3BD8" w:rsidRDefault="00453922" w:rsidP="00453922">
            <w:pPr>
              <w:spacing w:before="60" w:after="0" w:line="240" w:lineRule="auto"/>
              <w:rPr>
                <w:rFonts w:ascii="Times New Roman" w:eastAsia="Times New Roman" w:hAnsi="Times New Roman" w:cs="Times New Roman"/>
                <w:b/>
                <w:spacing w:val="-8"/>
                <w:sz w:val="26"/>
                <w:szCs w:val="26"/>
              </w:rPr>
            </w:pPr>
            <w:r w:rsidRPr="008F3BD8">
              <w:rPr>
                <w:rFonts w:ascii="Times New Roman" w:eastAsia="Times New Roman" w:hAnsi="Times New Roman" w:cs="Times New Roman"/>
                <w:b/>
                <w:spacing w:val="-8"/>
                <w:sz w:val="26"/>
                <w:szCs w:val="26"/>
              </w:rPr>
              <w:t>CỘNG HÒA XÃ HỘI CHỦ NGHĨA VIỆT NAM</w:t>
            </w:r>
          </w:p>
          <w:p w14:paraId="748DF562" w14:textId="77777777" w:rsidR="00453922" w:rsidRPr="008F3BD8" w:rsidRDefault="00453922" w:rsidP="00453922">
            <w:pPr>
              <w:spacing w:after="120" w:line="240" w:lineRule="auto"/>
              <w:jc w:val="center"/>
              <w:rPr>
                <w:rFonts w:ascii="Times New Roman" w:eastAsia="Times New Roman" w:hAnsi="Times New Roman" w:cs="Times New Roman"/>
                <w:b/>
                <w:sz w:val="28"/>
                <w:szCs w:val="28"/>
              </w:rPr>
            </w:pPr>
            <w:r w:rsidRPr="008F3BD8">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2C06E402" wp14:editId="1F65DB3F">
                      <wp:simplePos x="0" y="0"/>
                      <wp:positionH relativeFrom="column">
                        <wp:posOffset>641985</wp:posOffset>
                      </wp:positionH>
                      <wp:positionV relativeFrom="paragraph">
                        <wp:posOffset>213360</wp:posOffset>
                      </wp:positionV>
                      <wp:extent cx="2042160" cy="0"/>
                      <wp:effectExtent l="0" t="0" r="3429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21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41724C4"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55pt,16.8pt" to="211.3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" strokeweight=".5pt"/>
                  </w:pict>
                </mc:Fallback>
              </mc:AlternateContent>
            </w:r>
            <w:r w:rsidRPr="008F3BD8">
              <w:rPr>
                <w:rFonts w:ascii="Times New Roman" w:eastAsia="Times New Roman" w:hAnsi="Times New Roman" w:cs="Times New Roman"/>
                <w:b/>
                <w:sz w:val="28"/>
                <w:szCs w:val="28"/>
              </w:rPr>
              <w:t>Độc lập - Tự do - Hạnh phúc</w:t>
            </w:r>
          </w:p>
        </w:tc>
      </w:tr>
      <w:tr w:rsidR="008F3BD8" w:rsidRPr="008F3BD8" w14:paraId="12081E35" w14:textId="77777777" w:rsidTr="00743DC4">
        <w:tc>
          <w:tcPr>
            <w:tcW w:w="3402" w:type="dxa"/>
          </w:tcPr>
          <w:p w14:paraId="2C73A19E" w14:textId="77777777" w:rsidR="00453922" w:rsidRPr="008F3BD8" w:rsidRDefault="00453922" w:rsidP="00453922">
            <w:pPr>
              <w:spacing w:before="120" w:after="0" w:line="240" w:lineRule="auto"/>
              <w:jc w:val="center"/>
              <w:rPr>
                <w:rFonts w:ascii="Times New Roman" w:eastAsia="Times New Roman" w:hAnsi="Times New Roman" w:cs="Times New Roman"/>
                <w:noProof/>
                <w:sz w:val="26"/>
                <w:szCs w:val="26"/>
              </w:rPr>
            </w:pPr>
            <w:r w:rsidRPr="008F3BD8">
              <w:rPr>
                <w:rFonts w:ascii="Times New Roman" w:eastAsia="Times New Roman" w:hAnsi="Times New Roman" w:cs="Times New Roman"/>
                <w:noProof/>
                <w:sz w:val="26"/>
                <w:szCs w:val="26"/>
              </w:rPr>
              <w:t>Số:           /2026/QĐ-UBND</w:t>
            </w:r>
          </w:p>
        </w:tc>
        <w:tc>
          <w:tcPr>
            <w:tcW w:w="318" w:type="dxa"/>
          </w:tcPr>
          <w:p w14:paraId="6B0C055C" w14:textId="77777777" w:rsidR="00453922" w:rsidRPr="008F3BD8" w:rsidRDefault="00453922" w:rsidP="00453922">
            <w:pPr>
              <w:spacing w:after="0" w:line="240" w:lineRule="auto"/>
              <w:rPr>
                <w:rFonts w:ascii="Times New Roman" w:eastAsia="Times New Roman" w:hAnsi="Times New Roman" w:cs="Times New Roman"/>
                <w:sz w:val="26"/>
                <w:szCs w:val="26"/>
              </w:rPr>
            </w:pPr>
          </w:p>
        </w:tc>
        <w:tc>
          <w:tcPr>
            <w:tcW w:w="5494" w:type="dxa"/>
          </w:tcPr>
          <w:p w14:paraId="473687E4" w14:textId="77777777" w:rsidR="00453922" w:rsidRPr="008F3BD8" w:rsidRDefault="00453922" w:rsidP="00453922">
            <w:pPr>
              <w:spacing w:before="120" w:after="0" w:line="240" w:lineRule="auto"/>
              <w:jc w:val="center"/>
              <w:rPr>
                <w:rFonts w:ascii="Times New Roman" w:eastAsia="Times New Roman" w:hAnsi="Times New Roman" w:cs="Times New Roman"/>
                <w:i/>
                <w:sz w:val="28"/>
                <w:szCs w:val="28"/>
              </w:rPr>
            </w:pPr>
            <w:r w:rsidRPr="008F3BD8">
              <w:rPr>
                <w:rFonts w:ascii="Times New Roman" w:eastAsia="Times New Roman" w:hAnsi="Times New Roman" w:cs="Times New Roman"/>
                <w:i/>
                <w:sz w:val="28"/>
                <w:szCs w:val="28"/>
              </w:rPr>
              <w:t>Hải Phòng, ngày       tháng     năm 2026</w:t>
            </w:r>
          </w:p>
        </w:tc>
      </w:tr>
    </w:tbl>
    <w:p w14:paraId="5C7B8BB4" w14:textId="77777777" w:rsidR="00453922" w:rsidRPr="008F3BD8" w:rsidRDefault="00453922" w:rsidP="00453922">
      <w:pPr>
        <w:shd w:val="clear" w:color="auto" w:fill="FFFFFF"/>
        <w:spacing w:before="60" w:after="60" w:line="240" w:lineRule="auto"/>
        <w:rPr>
          <w:rFonts w:ascii="Times New Roman" w:eastAsia="Times New Roman" w:hAnsi="Times New Roman" w:cs="Times New Roman"/>
          <w:b/>
          <w:bCs/>
          <w:sz w:val="28"/>
          <w:szCs w:val="28"/>
        </w:rPr>
      </w:pPr>
      <w:r w:rsidRPr="008F3BD8">
        <w:rPr>
          <w:rFonts w:ascii="Times New Roman" w:eastAsia="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2198D468" wp14:editId="7F196F6C">
                <wp:simplePos x="0" y="0"/>
                <wp:positionH relativeFrom="column">
                  <wp:posOffset>-353695</wp:posOffset>
                </wp:positionH>
                <wp:positionV relativeFrom="paragraph">
                  <wp:posOffset>113030</wp:posOffset>
                </wp:positionV>
                <wp:extent cx="1106805" cy="323850"/>
                <wp:effectExtent l="12065" t="12700" r="508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805" cy="323850"/>
                        </a:xfrm>
                        <a:prstGeom prst="rect">
                          <a:avLst/>
                        </a:prstGeom>
                        <a:solidFill>
                          <a:srgbClr val="FFFFFF"/>
                        </a:solidFill>
                        <a:ln w="9525">
                          <a:solidFill>
                            <a:srgbClr val="000000"/>
                          </a:solidFill>
                          <a:miter lim="800000"/>
                          <a:headEnd/>
                          <a:tailEnd/>
                        </a:ln>
                      </wps:spPr>
                      <wps:txbx>
                        <w:txbxContent>
                          <w:p w14:paraId="2F1E53AA" w14:textId="77777777" w:rsidR="00453922" w:rsidRPr="00453922" w:rsidRDefault="00453922" w:rsidP="00453922">
                            <w:pPr>
                              <w:jc w:val="center"/>
                              <w:rPr>
                                <w:rFonts w:ascii="Times New Roman" w:hAnsi="Times New Roman" w:cs="Times New Roman"/>
                                <w:b/>
                                <w:sz w:val="28"/>
                                <w:szCs w:val="28"/>
                              </w:rPr>
                            </w:pPr>
                            <w:r w:rsidRPr="00453922">
                              <w:rPr>
                                <w:rFonts w:ascii="Times New Roman" w:hAnsi="Times New Roman" w:cs="Times New Roman"/>
                                <w:b/>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7.85pt;margin-top:8.9pt;width:87.1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">
                <v:textbox>
                  <w:txbxContent>
                    <w:p w14:paraId="2F1E53AA" w14:textId="77777777" w:rsidR="00453922" w:rsidRPr="00453922" w:rsidRDefault="00453922" w:rsidP="00453922">
                      <w:pPr>
                        <w:jc w:val="center"/>
                        <w:rPr>
                          <w:rFonts w:ascii="Times New Roman" w:hAnsi="Times New Roman" w:cs="Times New Roman"/>
                          <w:b/>
                          <w:sz w:val="28"/>
                          <w:szCs w:val="28"/>
                        </w:rPr>
                      </w:pPr>
                      <w:r w:rsidRPr="00453922">
                        <w:rPr>
                          <w:rFonts w:ascii="Times New Roman" w:hAnsi="Times New Roman" w:cs="Times New Roman"/>
                          <w:b/>
                          <w:sz w:val="28"/>
                          <w:szCs w:val="28"/>
                        </w:rPr>
                        <w:t>DỰ THẢO</w:t>
                      </w:r>
                    </w:p>
                  </w:txbxContent>
                </v:textbox>
              </v:rect>
            </w:pict>
          </mc:Fallback>
        </mc:AlternateContent>
      </w:r>
    </w:p>
    <w:p w14:paraId="0AAB57EE" w14:textId="77777777" w:rsidR="00453922" w:rsidRPr="008F3BD8" w:rsidRDefault="00453922" w:rsidP="00453922">
      <w:pPr>
        <w:shd w:val="clear" w:color="auto" w:fill="FFFFFF"/>
        <w:spacing w:after="0" w:line="240" w:lineRule="auto"/>
        <w:jc w:val="center"/>
        <w:rPr>
          <w:rFonts w:ascii="Times New Roman" w:eastAsia="Times New Roman" w:hAnsi="Times New Roman" w:cs="Times New Roman"/>
          <w:b/>
          <w:bCs/>
          <w:sz w:val="28"/>
          <w:szCs w:val="28"/>
          <w:lang w:val="vi-VN"/>
        </w:rPr>
      </w:pPr>
      <w:r w:rsidRPr="008F3BD8">
        <w:rPr>
          <w:rFonts w:ascii="Times New Roman" w:eastAsia="Times New Roman" w:hAnsi="Times New Roman" w:cs="Times New Roman"/>
          <w:b/>
          <w:bCs/>
          <w:sz w:val="28"/>
          <w:szCs w:val="28"/>
          <w:lang w:val="vi-VN"/>
        </w:rPr>
        <w:t>QUY</w:t>
      </w:r>
      <w:r w:rsidRPr="008F3BD8">
        <w:rPr>
          <w:rFonts w:ascii="Times New Roman" w:eastAsia="Times New Roman" w:hAnsi="Times New Roman" w:cs="Times New Roman"/>
          <w:b/>
          <w:bCs/>
          <w:sz w:val="28"/>
          <w:szCs w:val="28"/>
        </w:rPr>
        <w:t>ẾT</w:t>
      </w:r>
      <w:r w:rsidRPr="008F3BD8">
        <w:rPr>
          <w:rFonts w:ascii="Times New Roman" w:eastAsia="Times New Roman" w:hAnsi="Times New Roman" w:cs="Times New Roman"/>
          <w:b/>
          <w:bCs/>
          <w:sz w:val="28"/>
          <w:szCs w:val="28"/>
          <w:lang w:val="vi-VN"/>
        </w:rPr>
        <w:t xml:space="preserve"> ĐỊNH </w:t>
      </w:r>
    </w:p>
    <w:p w14:paraId="6A58E946" w14:textId="77777777" w:rsidR="00453922" w:rsidRPr="008F3BD8" w:rsidRDefault="00453922" w:rsidP="00453922">
      <w:pPr>
        <w:spacing w:after="0" w:line="240" w:lineRule="auto"/>
        <w:jc w:val="center"/>
        <w:rPr>
          <w:rFonts w:ascii="Times New Roman" w:eastAsia="Times New Roman" w:hAnsi="Times New Roman" w:cs="Times New Roman"/>
          <w:b/>
          <w:sz w:val="28"/>
          <w:szCs w:val="28"/>
          <w:lang w:val="da-DK"/>
        </w:rPr>
      </w:pPr>
      <w:r w:rsidRPr="008F3BD8">
        <w:rPr>
          <w:rFonts w:ascii="Times New Roman" w:eastAsia="Times New Roman" w:hAnsi="Times New Roman" w:cs="Times New Roman"/>
          <w:b/>
          <w:sz w:val="28"/>
          <w:szCs w:val="28"/>
          <w:lang w:val="da-DK"/>
        </w:rPr>
        <w:t xml:space="preserve">Ban hành Quy định </w:t>
      </w:r>
      <w:r w:rsidRPr="008F3BD8">
        <w:rPr>
          <w:rFonts w:ascii="Times New Roman" w:eastAsia="Times New Roman" w:hAnsi="Times New Roman" w:cs="Times New Roman"/>
          <w:b/>
          <w:sz w:val="28"/>
          <w:szCs w:val="28"/>
        </w:rPr>
        <w:t>tiêu chí đặc thù của địa phương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p w14:paraId="6FFA1BE3" w14:textId="77777777" w:rsidR="00453922" w:rsidRPr="008F3BD8" w:rsidRDefault="00453922" w:rsidP="00453922">
      <w:pPr>
        <w:spacing w:after="0" w:line="240" w:lineRule="auto"/>
        <w:jc w:val="center"/>
        <w:rPr>
          <w:rFonts w:ascii="Times New Roman" w:eastAsia="Times New Roman" w:hAnsi="Times New Roman" w:cs="Times New Roman"/>
          <w:sz w:val="28"/>
          <w:szCs w:val="28"/>
        </w:rPr>
      </w:pPr>
      <w:r w:rsidRPr="008F3BD8">
        <w:rPr>
          <w:rFonts w:ascii="Times New Roman" w:eastAsia="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0DD473AE" wp14:editId="2A668DFD">
                <wp:simplePos x="0" y="0"/>
                <wp:positionH relativeFrom="column">
                  <wp:posOffset>2225040</wp:posOffset>
                </wp:positionH>
                <wp:positionV relativeFrom="paragraph">
                  <wp:posOffset>15875</wp:posOffset>
                </wp:positionV>
                <wp:extent cx="14287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42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B831F4D"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2pt,1.25pt" to="287.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" strokecolor="black [3200]" strokeweight=".5pt">
                <v:stroke joinstyle="miter"/>
              </v:line>
            </w:pict>
          </mc:Fallback>
        </mc:AlternateContent>
      </w:r>
    </w:p>
    <w:p w14:paraId="690CBE29"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i/>
          <w:spacing w:val="-4"/>
          <w:sz w:val="28"/>
          <w:szCs w:val="28"/>
        </w:rPr>
      </w:pPr>
      <w:r w:rsidRPr="008F3BD8">
        <w:rPr>
          <w:rFonts w:ascii="Times New Roman" w:eastAsia="Times New Roman" w:hAnsi="Times New Roman" w:cs="Times New Roman"/>
          <w:i/>
          <w:spacing w:val="-4"/>
          <w:sz w:val="28"/>
          <w:szCs w:val="28"/>
        </w:rPr>
        <w:t>Căn cứ Luật Tổ chức chính quyền địa phương số 72/2025/QH15;</w:t>
      </w:r>
    </w:p>
    <w:p w14:paraId="28E81DE9"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i/>
          <w:spacing w:val="-4"/>
          <w:sz w:val="28"/>
          <w:szCs w:val="28"/>
        </w:rPr>
      </w:pPr>
      <w:r w:rsidRPr="008F3BD8">
        <w:rPr>
          <w:rFonts w:ascii="Times New Roman" w:eastAsia="Times New Roman" w:hAnsi="Times New Roman" w:cs="Times New Roman"/>
          <w:i/>
          <w:spacing w:val="-4"/>
          <w:sz w:val="28"/>
          <w:szCs w:val="28"/>
        </w:rPr>
        <w:t>Căn cứ Luật Ban hành văn bản quy phạm pháp luật số 64/2025/QH15; Luật sửa đổi, bổ sung một số điều của Luật ban hành văn bản quy phạm pháp luật số 87/2025/QH15;</w:t>
      </w:r>
    </w:p>
    <w:p w14:paraId="6BD04683"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i/>
          <w:spacing w:val="-4"/>
          <w:sz w:val="28"/>
          <w:szCs w:val="28"/>
        </w:rPr>
      </w:pPr>
      <w:r w:rsidRPr="008F3BD8">
        <w:rPr>
          <w:rFonts w:ascii="Times New Roman" w:eastAsia="Times New Roman" w:hAnsi="Times New Roman" w:cs="Times New Roman"/>
          <w:i/>
          <w:spacing w:val="-4"/>
          <w:sz w:val="28"/>
          <w:szCs w:val="28"/>
        </w:rPr>
        <w:t>Căn cứ Luật Thủy sản số 18/2017/QH14; Luật 146/2025/QH15 sửa đổi, bổ sung một số Điều của 15 Luật trong lĩnh vực Nông nghiệp và Môi trường số;</w:t>
      </w:r>
    </w:p>
    <w:p w14:paraId="302E0BB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i/>
          <w:spacing w:val="-4"/>
          <w:sz w:val="28"/>
          <w:szCs w:val="28"/>
        </w:rPr>
      </w:pPr>
      <w:r w:rsidRPr="008F3BD8">
        <w:rPr>
          <w:rFonts w:ascii="Times New Roman" w:eastAsia="Times New Roman" w:hAnsi="Times New Roman" w:cs="Times New Roman"/>
          <w:i/>
          <w:spacing w:val="-4"/>
          <w:sz w:val="28"/>
          <w:szCs w:val="28"/>
        </w:rPr>
        <w:t>Căn cứ Nghị định số 41/2026/NĐ-CP ngày 25/01/2026 của Chính phủ quy định chi tiết một số điều và biện pháp thi hành Luật Thủy sản;</w:t>
      </w:r>
    </w:p>
    <w:p w14:paraId="71857779" w14:textId="6EF619E9" w:rsidR="00453922" w:rsidRPr="008F3BD8" w:rsidRDefault="00453922" w:rsidP="00453922">
      <w:pPr>
        <w:spacing w:before="120" w:after="120" w:line="360" w:lineRule="atLeast"/>
        <w:ind w:firstLine="720"/>
        <w:jc w:val="both"/>
        <w:rPr>
          <w:rFonts w:ascii="Times New Roman" w:eastAsia="Times New Roman" w:hAnsi="Times New Roman" w:cs="Times New Roman"/>
          <w:i/>
          <w:sz w:val="28"/>
          <w:szCs w:val="28"/>
        </w:rPr>
      </w:pPr>
      <w:r w:rsidRPr="008F3BD8">
        <w:rPr>
          <w:rFonts w:ascii="Times New Roman" w:eastAsia="Times New Roman" w:hAnsi="Times New Roman" w:cs="Times New Roman"/>
          <w:i/>
          <w:sz w:val="28"/>
          <w:szCs w:val="28"/>
        </w:rPr>
        <w:t>Theo đề nghị của Giám đốc Sở Nông nghiệp và Môi trường tại Tờ trình số    /TTr-SNNMT ngày   tháng   năm 2026; Báo cáo thẩm định của Sở Tư pháp số………</w:t>
      </w:r>
      <w:r w:rsidR="00935B0F">
        <w:rPr>
          <w:rFonts w:ascii="Times New Roman" w:eastAsia="Times New Roman" w:hAnsi="Times New Roman" w:cs="Times New Roman"/>
          <w:i/>
          <w:sz w:val="28"/>
          <w:szCs w:val="28"/>
        </w:rPr>
        <w:t>BCTĐ-STP ngày    tháng     năm 2026;</w:t>
      </w:r>
    </w:p>
    <w:p w14:paraId="28455C0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i/>
          <w:sz w:val="28"/>
          <w:szCs w:val="28"/>
        </w:rPr>
      </w:pPr>
      <w:r w:rsidRPr="008F3BD8">
        <w:rPr>
          <w:rFonts w:ascii="Times New Roman" w:eastAsia="Times New Roman" w:hAnsi="Times New Roman" w:cs="Times New Roman"/>
          <w:i/>
          <w:sz w:val="28"/>
          <w:szCs w:val="28"/>
        </w:rPr>
        <w:t>Ủy ban nhân dân thành phố ban hành Quyết định Quy định tiêu chí đặc thù của địa phương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p w14:paraId="07E8A183"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b/>
          <w:bCs/>
          <w:sz w:val="28"/>
          <w:szCs w:val="28"/>
        </w:rPr>
        <w:t>Điều 1.</w:t>
      </w:r>
      <w:r w:rsidRPr="008F3BD8">
        <w:rPr>
          <w:rFonts w:ascii="Times New Roman" w:eastAsia="Times New Roman" w:hAnsi="Times New Roman" w:cs="Times New Roman"/>
          <w:bCs/>
          <w:sz w:val="28"/>
          <w:szCs w:val="28"/>
        </w:rPr>
        <w:t xml:space="preserve"> Ban hành kèm theo Quyết định này Quy định </w:t>
      </w:r>
      <w:r w:rsidRPr="008F3BD8">
        <w:rPr>
          <w:rFonts w:ascii="Times New Roman" w:eastAsia="Times New Roman" w:hAnsi="Times New Roman" w:cs="Times New Roman"/>
          <w:sz w:val="28"/>
          <w:szCs w:val="28"/>
        </w:rPr>
        <w:t>tiêu chí đặc thù của địa phương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p w14:paraId="0288C2B6"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lang w:val="nb-NO"/>
        </w:rPr>
      </w:pPr>
      <w:r w:rsidRPr="008F3BD8">
        <w:rPr>
          <w:rFonts w:ascii="Times New Roman" w:eastAsia="Times New Roman" w:hAnsi="Times New Roman" w:cs="Times New Roman"/>
          <w:b/>
          <w:sz w:val="28"/>
          <w:szCs w:val="28"/>
        </w:rPr>
        <w:t xml:space="preserve">Điều 2. </w:t>
      </w:r>
      <w:r w:rsidRPr="008F3BD8">
        <w:rPr>
          <w:rFonts w:ascii="Times New Roman" w:eastAsia="Times New Roman" w:hAnsi="Times New Roman" w:cs="Times New Roman"/>
          <w:sz w:val="28"/>
          <w:szCs w:val="28"/>
          <w:lang w:val="nb-NO"/>
        </w:rPr>
        <w:t>Quyết định này có hiệu lực thi hành kể từ ngày ký.</w:t>
      </w:r>
    </w:p>
    <w:p w14:paraId="53A2625C" w14:textId="77777777" w:rsidR="00453922" w:rsidRPr="008F3BD8" w:rsidRDefault="00453922" w:rsidP="00453922">
      <w:pPr>
        <w:shd w:val="clear" w:color="auto" w:fill="FFFFFF"/>
        <w:spacing w:before="120" w:after="120" w:line="360" w:lineRule="atLeast"/>
        <w:jc w:val="both"/>
        <w:rPr>
          <w:rFonts w:ascii="Times New Roman" w:eastAsia="Times New Roman" w:hAnsi="Times New Roman" w:cs="Times New Roman"/>
          <w:sz w:val="28"/>
          <w:szCs w:val="28"/>
          <w:lang w:val="nb-NO"/>
        </w:rPr>
      </w:pPr>
      <w:r w:rsidRPr="008F3BD8">
        <w:rPr>
          <w:rFonts w:ascii="Times New Roman" w:eastAsia="Times New Roman" w:hAnsi="Times New Roman" w:cs="Times New Roman"/>
          <w:sz w:val="28"/>
          <w:szCs w:val="28"/>
          <w:lang w:val="nb-NO"/>
        </w:rPr>
        <w:tab/>
        <w:t xml:space="preserve">Quyết định này thay thế quyết định số 22/2019/QĐ-UBND ngày 12/7/2029 của Ủy ban nhân dân thành phố Hải Phòng về việc </w:t>
      </w:r>
      <w:r w:rsidRPr="008F3BD8">
        <w:rPr>
          <w:rFonts w:ascii="Times New Roman" w:eastAsia="Times New Roman" w:hAnsi="Times New Roman" w:cs="Times New Roman"/>
          <w:sz w:val="28"/>
          <w:szCs w:val="28"/>
        </w:rPr>
        <w:t>Quy định tiêu chí đặc thù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p w14:paraId="17A43DA4" w14:textId="77777777" w:rsidR="00453922" w:rsidRPr="008F3BD8" w:rsidRDefault="00453922" w:rsidP="00453922">
      <w:pPr>
        <w:shd w:val="clear" w:color="auto" w:fill="FFFFFF"/>
        <w:spacing w:before="120" w:after="120" w:line="360" w:lineRule="atLeast"/>
        <w:jc w:val="both"/>
        <w:rPr>
          <w:rFonts w:ascii="Times New Roman" w:eastAsia="Times New Roman" w:hAnsi="Times New Roman" w:cs="Times New Roman"/>
          <w:sz w:val="28"/>
          <w:szCs w:val="28"/>
          <w:lang w:val="nb-NO"/>
        </w:rPr>
      </w:pPr>
      <w:r w:rsidRPr="008F3BD8">
        <w:rPr>
          <w:rFonts w:ascii="Times New Roman" w:eastAsia="Times New Roman" w:hAnsi="Times New Roman" w:cs="Times New Roman"/>
          <w:sz w:val="28"/>
          <w:szCs w:val="28"/>
          <w:lang w:val="nb-NO"/>
        </w:rPr>
        <w:tab/>
        <w:t>Các văn bản chấp thuận đã được cấp trước ngày Quyết định này có hiệu lực thì có giá trị đến khi hết thời hạn.</w:t>
      </w:r>
    </w:p>
    <w:p w14:paraId="12DD7B5F"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lang w:val="nb-NO"/>
        </w:rPr>
      </w:pPr>
      <w:r w:rsidRPr="008F3BD8">
        <w:rPr>
          <w:rFonts w:ascii="Times New Roman" w:eastAsia="Times New Roman" w:hAnsi="Times New Roman" w:cs="Times New Roman"/>
          <w:b/>
          <w:sz w:val="28"/>
          <w:szCs w:val="28"/>
          <w:lang w:val="nb-NO"/>
        </w:rPr>
        <w:lastRenderedPageBreak/>
        <w:t>Điều 3.</w:t>
      </w:r>
      <w:r w:rsidRPr="008F3BD8">
        <w:rPr>
          <w:rFonts w:ascii="Times New Roman" w:eastAsia="Times New Roman" w:hAnsi="Times New Roman" w:cs="Times New Roman"/>
          <w:sz w:val="28"/>
          <w:szCs w:val="28"/>
          <w:lang w:val="nb-NO"/>
        </w:rPr>
        <w:t xml:space="preserve"> Chánh Văn phòng Ủy ban nhân dân thành phố; Giám đốc Sở Nông nghiệp và Môi trường, Thủ trưởng các Sở, ban, ngành thành phố; Chủ tịch Ủy ban nhân dân các xã, phường, đặc khu và các tổ chức, cá nhân có liên quan chịu trách nhiệm thi hành Quyết định này.</w:t>
      </w:r>
    </w:p>
    <w:tbl>
      <w:tblPr>
        <w:tblW w:w="0" w:type="auto"/>
        <w:tblLook w:val="04A0" w:firstRow="1" w:lastRow="0" w:firstColumn="1" w:lastColumn="0" w:noHBand="0" w:noVBand="1"/>
      </w:tblPr>
      <w:tblGrid>
        <w:gridCol w:w="4928"/>
        <w:gridCol w:w="3793"/>
      </w:tblGrid>
      <w:tr w:rsidR="008F3BD8" w:rsidRPr="008F3BD8" w14:paraId="2998AA7E" w14:textId="77777777" w:rsidTr="00743DC4">
        <w:tc>
          <w:tcPr>
            <w:tcW w:w="4928" w:type="dxa"/>
          </w:tcPr>
          <w:p w14:paraId="55D2A73B" w14:textId="77777777" w:rsidR="00453922" w:rsidRPr="008F3BD8" w:rsidRDefault="00453922" w:rsidP="00453922">
            <w:pPr>
              <w:spacing w:after="0" w:line="240" w:lineRule="auto"/>
              <w:jc w:val="both"/>
              <w:rPr>
                <w:rFonts w:ascii="Times New Roman" w:eastAsia="Times New Roman" w:hAnsi="Times New Roman" w:cs="Times New Roman"/>
                <w:spacing w:val="-2"/>
                <w:sz w:val="28"/>
                <w:szCs w:val="28"/>
              </w:rPr>
            </w:pPr>
            <w:r w:rsidRPr="008F3BD8">
              <w:rPr>
                <w:rFonts w:ascii="Times New Roman" w:eastAsia="Times New Roman" w:hAnsi="Times New Roman" w:cs="Times New Roman"/>
                <w:b/>
                <w:i/>
              </w:rPr>
              <w:t>Nơi nhận:</w:t>
            </w:r>
          </w:p>
        </w:tc>
        <w:tc>
          <w:tcPr>
            <w:tcW w:w="3793" w:type="dxa"/>
          </w:tcPr>
          <w:p w14:paraId="0D66535C" w14:textId="77777777" w:rsidR="00453922" w:rsidRPr="008F3BD8" w:rsidRDefault="00453922" w:rsidP="00453922">
            <w:pPr>
              <w:spacing w:after="0" w:line="240" w:lineRule="auto"/>
              <w:jc w:val="center"/>
              <w:rPr>
                <w:rFonts w:ascii="Times New Roman" w:eastAsia="Times New Roman" w:hAnsi="Times New Roman" w:cs="Times New Roman"/>
                <w:spacing w:val="-2"/>
                <w:sz w:val="28"/>
                <w:szCs w:val="28"/>
              </w:rPr>
            </w:pPr>
            <w:r w:rsidRPr="008F3BD8">
              <w:rPr>
                <w:rFonts w:ascii="Times New Roman" w:eastAsia="Times New Roman" w:hAnsi="Times New Roman" w:cs="Times New Roman"/>
                <w:b/>
                <w:sz w:val="28"/>
                <w:szCs w:val="28"/>
              </w:rPr>
              <w:t>TM. ỦY BAN NHÂN DÂN</w:t>
            </w:r>
          </w:p>
        </w:tc>
      </w:tr>
      <w:tr w:rsidR="00453922" w:rsidRPr="008F3BD8" w14:paraId="0BCA8EB5" w14:textId="77777777" w:rsidTr="00743DC4">
        <w:tc>
          <w:tcPr>
            <w:tcW w:w="4928" w:type="dxa"/>
          </w:tcPr>
          <w:p w14:paraId="60D174D8"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rPr>
              <w:t xml:space="preserve">- </w:t>
            </w:r>
            <w:r w:rsidRPr="008F3BD8">
              <w:rPr>
                <w:rFonts w:ascii="Times New Roman" w:eastAsia="Times New Roman" w:hAnsi="Times New Roman" w:cs="Times New Roman"/>
                <w:sz w:val="21"/>
                <w:szCs w:val="21"/>
              </w:rPr>
              <w:t>Như Điều 3;</w:t>
            </w:r>
          </w:p>
          <w:p w14:paraId="5E7C70D6"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Văn phòng Chính phủ;</w:t>
            </w:r>
          </w:p>
          <w:p w14:paraId="6701B0EF"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Website Chính phủ;</w:t>
            </w:r>
          </w:p>
          <w:p w14:paraId="46EDAFF1"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Bộ Nông nghiệp và Môi trường;</w:t>
            </w:r>
          </w:p>
          <w:p w14:paraId="278398B4"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xml:space="preserve">- Cục Kiểm tra VBQPPL - BTP (để kiểm tra); </w:t>
            </w:r>
          </w:p>
          <w:p w14:paraId="7E85F74C"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TT.Thành phố ủy, TT. HĐND thành phố (để báo cáo);</w:t>
            </w:r>
          </w:p>
          <w:p w14:paraId="746D0A81"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Đoàn Đại biểu Quốc hội thành phố Hải Phòng- UBMTTQVN thành phố và các đoàn thể thành phố;</w:t>
            </w:r>
          </w:p>
          <w:p w14:paraId="1638E649"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Chủ tịch, các Phó Chủ tịch UBND thành phố;</w:t>
            </w:r>
          </w:p>
          <w:p w14:paraId="1FE735E5"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Chánh, các PCVP UBND thành phố;</w:t>
            </w:r>
          </w:p>
          <w:p w14:paraId="040B4E96"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Sở Tư pháp (tự kiểm tra);</w:t>
            </w:r>
          </w:p>
          <w:p w14:paraId="40D29367"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Trung tâm Thông tin điện tử, Website thành phố;</w:t>
            </w:r>
          </w:p>
          <w:p w14:paraId="696DB81F" w14:textId="77777777" w:rsidR="00453922" w:rsidRPr="008F3BD8" w:rsidRDefault="00453922" w:rsidP="00453922">
            <w:pPr>
              <w:spacing w:after="0" w:line="240" w:lineRule="auto"/>
              <w:rPr>
                <w:rFonts w:ascii="Times New Roman" w:eastAsia="Times New Roman" w:hAnsi="Times New Roman" w:cs="Times New Roman"/>
                <w:sz w:val="21"/>
                <w:szCs w:val="21"/>
              </w:rPr>
            </w:pPr>
            <w:r w:rsidRPr="008F3BD8">
              <w:rPr>
                <w:rFonts w:ascii="Times New Roman" w:eastAsia="Times New Roman" w:hAnsi="Times New Roman" w:cs="Times New Roman"/>
                <w:sz w:val="21"/>
                <w:szCs w:val="21"/>
              </w:rPr>
              <w:t>- Lưu: VT.</w:t>
            </w:r>
          </w:p>
        </w:tc>
        <w:tc>
          <w:tcPr>
            <w:tcW w:w="3793" w:type="dxa"/>
          </w:tcPr>
          <w:p w14:paraId="313D7812" w14:textId="77777777" w:rsidR="00453922" w:rsidRPr="008F3BD8" w:rsidRDefault="00453922" w:rsidP="00453922">
            <w:pPr>
              <w:spacing w:after="0" w:line="240" w:lineRule="auto"/>
              <w:jc w:val="center"/>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CHỦ TỊCH</w:t>
            </w:r>
          </w:p>
          <w:p w14:paraId="1E341937" w14:textId="77777777" w:rsidR="00453922" w:rsidRPr="008F3BD8" w:rsidRDefault="00453922" w:rsidP="00453922">
            <w:pPr>
              <w:spacing w:after="0" w:line="240" w:lineRule="auto"/>
              <w:jc w:val="center"/>
              <w:rPr>
                <w:rFonts w:ascii="Times New Roman" w:eastAsia="Times New Roman" w:hAnsi="Times New Roman" w:cs="Times New Roman"/>
                <w:b/>
                <w:sz w:val="28"/>
                <w:szCs w:val="28"/>
              </w:rPr>
            </w:pPr>
          </w:p>
          <w:p w14:paraId="4FB8222E" w14:textId="77777777" w:rsidR="00453922" w:rsidRPr="008F3BD8" w:rsidRDefault="00453922" w:rsidP="00453922">
            <w:pPr>
              <w:spacing w:after="0" w:line="240" w:lineRule="auto"/>
              <w:jc w:val="center"/>
              <w:rPr>
                <w:rFonts w:ascii="Times New Roman" w:eastAsia="Times New Roman" w:hAnsi="Times New Roman" w:cs="Times New Roman"/>
                <w:b/>
                <w:sz w:val="28"/>
                <w:szCs w:val="28"/>
              </w:rPr>
            </w:pPr>
          </w:p>
          <w:p w14:paraId="66041853" w14:textId="77777777" w:rsidR="00453922" w:rsidRPr="008F3BD8" w:rsidRDefault="00453922" w:rsidP="00453922">
            <w:pPr>
              <w:spacing w:after="0" w:line="240" w:lineRule="auto"/>
              <w:jc w:val="center"/>
              <w:rPr>
                <w:rFonts w:ascii="Times New Roman" w:eastAsia="Times New Roman" w:hAnsi="Times New Roman" w:cs="Times New Roman"/>
                <w:b/>
                <w:sz w:val="28"/>
                <w:szCs w:val="28"/>
              </w:rPr>
            </w:pPr>
          </w:p>
          <w:p w14:paraId="46260B48" w14:textId="77777777" w:rsidR="00453922" w:rsidRPr="008F3BD8" w:rsidRDefault="00453922" w:rsidP="00453922">
            <w:pPr>
              <w:spacing w:after="0" w:line="240" w:lineRule="auto"/>
              <w:jc w:val="center"/>
              <w:rPr>
                <w:rFonts w:ascii="Times New Roman" w:eastAsia="Times New Roman" w:hAnsi="Times New Roman" w:cs="Times New Roman"/>
                <w:b/>
                <w:sz w:val="28"/>
                <w:szCs w:val="28"/>
              </w:rPr>
            </w:pPr>
          </w:p>
          <w:p w14:paraId="3C8BAEE9" w14:textId="77777777" w:rsidR="00453922" w:rsidRPr="008F3BD8" w:rsidRDefault="00453922" w:rsidP="00453922">
            <w:pPr>
              <w:spacing w:after="0" w:line="240" w:lineRule="auto"/>
              <w:jc w:val="center"/>
              <w:rPr>
                <w:rFonts w:ascii="Times New Roman" w:eastAsia="Times New Roman" w:hAnsi="Times New Roman" w:cs="Times New Roman"/>
                <w:b/>
                <w:sz w:val="28"/>
                <w:szCs w:val="28"/>
              </w:rPr>
            </w:pPr>
          </w:p>
          <w:p w14:paraId="55C1EDBF" w14:textId="77777777" w:rsidR="00453922" w:rsidRPr="008F3BD8" w:rsidRDefault="00453922" w:rsidP="00453922">
            <w:pPr>
              <w:spacing w:after="0" w:line="240" w:lineRule="auto"/>
              <w:jc w:val="center"/>
              <w:rPr>
                <w:rFonts w:ascii="Times New Roman" w:eastAsia="Times New Roman" w:hAnsi="Times New Roman" w:cs="Times New Roman"/>
                <w:spacing w:val="-2"/>
                <w:sz w:val="28"/>
                <w:szCs w:val="28"/>
              </w:rPr>
            </w:pPr>
          </w:p>
        </w:tc>
      </w:tr>
    </w:tbl>
    <w:p w14:paraId="74D172D1"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222EBD8E"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762AAD5A"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E493B72"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3A7A7807"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075B88CD"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D9BD54C"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3E52A09F"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02E8CFB4"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3874DAFF"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760241BA"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4FA06C4A"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8672621"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082E9243"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7DADD8BF"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11611160"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3E43843"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754F3881"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7B37A8B7"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21507E6D"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280EDE83"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D7B02EE"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32C5F44"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684FA8BD"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3095039"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27577453"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611650EB"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302B2D20"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036EF1BB"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23C42E3" w14:textId="77777777" w:rsidR="00E56E47" w:rsidRPr="008F3BD8" w:rsidRDefault="00E56E47" w:rsidP="00453922">
      <w:pPr>
        <w:spacing w:after="0" w:line="240" w:lineRule="auto"/>
        <w:rPr>
          <w:rFonts w:ascii="Times New Roman" w:eastAsia="Times New Roman" w:hAnsi="Times New Roman" w:cs="Times New Roman"/>
          <w:sz w:val="24"/>
          <w:szCs w:val="24"/>
        </w:rPr>
      </w:pPr>
    </w:p>
    <w:p w14:paraId="6CDEE1E4" w14:textId="77777777" w:rsidR="00E56E47" w:rsidRPr="008F3BD8" w:rsidRDefault="00E56E47" w:rsidP="00453922">
      <w:pPr>
        <w:spacing w:after="0" w:line="240" w:lineRule="auto"/>
        <w:rPr>
          <w:rFonts w:ascii="Times New Roman" w:eastAsia="Times New Roman" w:hAnsi="Times New Roman" w:cs="Times New Roman"/>
          <w:sz w:val="24"/>
          <w:szCs w:val="24"/>
        </w:rPr>
      </w:pPr>
    </w:p>
    <w:p w14:paraId="3D8CE974" w14:textId="77777777" w:rsidR="00E56E47" w:rsidRPr="008F3BD8" w:rsidRDefault="00E56E47" w:rsidP="00453922">
      <w:pPr>
        <w:spacing w:after="0" w:line="240" w:lineRule="auto"/>
        <w:rPr>
          <w:rFonts w:ascii="Times New Roman" w:eastAsia="Times New Roman" w:hAnsi="Times New Roman" w:cs="Times New Roman"/>
          <w:sz w:val="24"/>
          <w:szCs w:val="24"/>
        </w:rPr>
      </w:pPr>
    </w:p>
    <w:p w14:paraId="61E4EA45"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25FC3ED2" w14:textId="77777777" w:rsidR="00453922" w:rsidRPr="008F3BD8" w:rsidRDefault="00453922" w:rsidP="00453922">
      <w:pPr>
        <w:spacing w:after="0" w:line="240" w:lineRule="auto"/>
        <w:rPr>
          <w:rFonts w:ascii="Times New Roman" w:eastAsia="Times New Roman" w:hAnsi="Times New Roman" w:cs="Times New Roman"/>
          <w:sz w:val="24"/>
          <w:szCs w:val="24"/>
        </w:rPr>
      </w:pPr>
    </w:p>
    <w:p w14:paraId="5902CB64" w14:textId="77777777" w:rsidR="00453922" w:rsidRPr="008F3BD8" w:rsidRDefault="00453922" w:rsidP="00453922">
      <w:pPr>
        <w:spacing w:after="0" w:line="240" w:lineRule="auto"/>
        <w:rPr>
          <w:rFonts w:ascii="Times New Roman" w:eastAsia="Times New Roman" w:hAnsi="Times New Roman" w:cs="Times New Roman"/>
          <w:sz w:val="24"/>
          <w:szCs w:val="24"/>
        </w:rPr>
      </w:pPr>
    </w:p>
    <w:tbl>
      <w:tblPr>
        <w:tblW w:w="9120" w:type="dxa"/>
        <w:tblInd w:w="108" w:type="dxa"/>
        <w:tblLook w:val="01E0" w:firstRow="1" w:lastRow="1" w:firstColumn="1" w:lastColumn="1" w:noHBand="0" w:noVBand="0"/>
      </w:tblPr>
      <w:tblGrid>
        <w:gridCol w:w="3402"/>
        <w:gridCol w:w="5718"/>
      </w:tblGrid>
      <w:tr w:rsidR="008F3BD8" w:rsidRPr="008F3BD8" w14:paraId="366D0410" w14:textId="77777777" w:rsidTr="00743DC4">
        <w:tc>
          <w:tcPr>
            <w:tcW w:w="3402" w:type="dxa"/>
            <w:hideMark/>
          </w:tcPr>
          <w:p w14:paraId="5B4191A5" w14:textId="77777777" w:rsidR="00453922" w:rsidRPr="008F3BD8" w:rsidRDefault="00453922" w:rsidP="00453922">
            <w:pPr>
              <w:spacing w:after="0" w:line="240" w:lineRule="auto"/>
              <w:jc w:val="center"/>
              <w:rPr>
                <w:rFonts w:ascii="Times New Roman" w:eastAsia="Times New Roman" w:hAnsi="Times New Roman" w:cs="Times New Roman"/>
                <w:spacing w:val="-22"/>
                <w:sz w:val="28"/>
                <w:szCs w:val="28"/>
                <w:lang w:val="fr-FR"/>
              </w:rPr>
            </w:pPr>
            <w:r w:rsidRPr="008F3BD8">
              <w:rPr>
                <w:rFonts w:ascii="Times New Roman" w:eastAsia="Times New Roman" w:hAnsi="Times New Roman" w:cs="Times New Roman"/>
                <w:sz w:val="26"/>
                <w:szCs w:val="28"/>
              </w:rPr>
              <w:br w:type="page"/>
            </w:r>
            <w:r w:rsidRPr="008F3BD8">
              <w:rPr>
                <w:rFonts w:ascii="Times New Roman" w:eastAsia="Times New Roman" w:hAnsi="Times New Roman" w:cs="Times New Roman"/>
                <w:noProof/>
                <w:sz w:val="24"/>
                <w:szCs w:val="24"/>
              </w:rPr>
              <mc:AlternateContent>
                <mc:Choice Requires="wps">
                  <w:drawing>
                    <wp:anchor distT="4294967294" distB="4294967294" distL="114300" distR="114300" simplePos="0" relativeHeight="251662336" behindDoc="0" locked="0" layoutInCell="1" allowOverlap="1" wp14:anchorId="3B61EA18" wp14:editId="365E63A0">
                      <wp:simplePos x="0" y="0"/>
                      <wp:positionH relativeFrom="column">
                        <wp:posOffset>626745</wp:posOffset>
                      </wp:positionH>
                      <wp:positionV relativeFrom="paragraph">
                        <wp:posOffset>412749</wp:posOffset>
                      </wp:positionV>
                      <wp:extent cx="5334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DD028F8" id="Straight Connector 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35pt,32.5pt" to="91.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" strokeweight=".5pt"/>
                  </w:pict>
                </mc:Fallback>
              </mc:AlternateContent>
            </w:r>
            <w:r w:rsidRPr="008F3BD8">
              <w:rPr>
                <w:rFonts w:ascii="Times New Roman" w:eastAsia="Times New Roman" w:hAnsi="Times New Roman" w:cs="Times New Roman"/>
                <w:b/>
                <w:bCs/>
                <w:sz w:val="26"/>
                <w:szCs w:val="28"/>
                <w:lang w:val="fr-FR"/>
              </w:rPr>
              <w:t>ỦY BAN NHÂN DÂN</w:t>
            </w:r>
            <w:r w:rsidRPr="008F3BD8">
              <w:rPr>
                <w:rFonts w:ascii="Times New Roman" w:eastAsia="Times New Roman" w:hAnsi="Times New Roman" w:cs="Times New Roman"/>
                <w:sz w:val="26"/>
                <w:szCs w:val="28"/>
                <w:lang w:val="fr-FR"/>
              </w:rPr>
              <w:br/>
            </w:r>
            <w:r w:rsidRPr="008F3BD8">
              <w:rPr>
                <w:rFonts w:ascii="Times New Roman" w:eastAsia="Times New Roman" w:hAnsi="Times New Roman" w:cs="Times New Roman"/>
                <w:b/>
                <w:bCs/>
                <w:sz w:val="26"/>
                <w:szCs w:val="28"/>
                <w:lang w:val="fr-FR"/>
              </w:rPr>
              <w:t>THÀNH PHỐ HẢI PHÒNG</w:t>
            </w:r>
          </w:p>
        </w:tc>
        <w:tc>
          <w:tcPr>
            <w:tcW w:w="5718" w:type="dxa"/>
            <w:hideMark/>
          </w:tcPr>
          <w:p w14:paraId="7D7D4A5E" w14:textId="77777777" w:rsidR="00453922" w:rsidRPr="008F3BD8" w:rsidRDefault="00453922" w:rsidP="00453922">
            <w:pPr>
              <w:spacing w:after="0" w:line="240" w:lineRule="auto"/>
              <w:jc w:val="center"/>
              <w:rPr>
                <w:rFonts w:ascii="Times New Roman" w:eastAsia="Times New Roman" w:hAnsi="Times New Roman" w:cs="Times New Roman"/>
                <w:b/>
                <w:bCs/>
                <w:sz w:val="26"/>
                <w:szCs w:val="28"/>
                <w:lang w:val="fr-FR"/>
              </w:rPr>
            </w:pPr>
            <w:r w:rsidRPr="008F3BD8">
              <w:rPr>
                <w:rFonts w:ascii="Times New Roman" w:eastAsia="Times New Roman" w:hAnsi="Times New Roman" w:cs="Times New Roman"/>
                <w:b/>
                <w:bCs/>
                <w:sz w:val="26"/>
                <w:szCs w:val="28"/>
                <w:lang w:val="fr-FR"/>
              </w:rPr>
              <w:t>CỘNG HÒA XÃ HỘI CHỦ NGHĨA VIỆT NAM</w:t>
            </w:r>
          </w:p>
          <w:p w14:paraId="4A9AF9C6" w14:textId="77777777" w:rsidR="00453922" w:rsidRPr="008F3BD8" w:rsidRDefault="00453922" w:rsidP="00453922">
            <w:pPr>
              <w:spacing w:after="120" w:line="240" w:lineRule="auto"/>
              <w:jc w:val="center"/>
              <w:rPr>
                <w:rFonts w:ascii="Times New Roman" w:eastAsia="Times New Roman" w:hAnsi="Times New Roman" w:cs="Times New Roman"/>
                <w:b/>
                <w:sz w:val="28"/>
                <w:szCs w:val="28"/>
              </w:rPr>
            </w:pPr>
            <w:r w:rsidRPr="008F3BD8">
              <w:rPr>
                <w:rFonts w:ascii="Times New Roman" w:eastAsia="Times New Roman" w:hAnsi="Times New Roman" w:cs="Times New Roman"/>
                <w:noProof/>
                <w:sz w:val="24"/>
                <w:szCs w:val="24"/>
              </w:rPr>
              <mc:AlternateContent>
                <mc:Choice Requires="wps">
                  <w:drawing>
                    <wp:anchor distT="4294967294" distB="4294967294" distL="114300" distR="114300" simplePos="0" relativeHeight="251663360" behindDoc="0" locked="0" layoutInCell="1" allowOverlap="1" wp14:anchorId="5E20C0D9" wp14:editId="299328DD">
                      <wp:simplePos x="0" y="0"/>
                      <wp:positionH relativeFrom="column">
                        <wp:posOffset>721360</wp:posOffset>
                      </wp:positionH>
                      <wp:positionV relativeFrom="paragraph">
                        <wp:posOffset>201294</wp:posOffset>
                      </wp:positionV>
                      <wp:extent cx="204216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21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B2ADF6C" id="Straight Connector 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8pt,15.85pt" to="217.6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" strokeweight=".5pt"/>
                  </w:pict>
                </mc:Fallback>
              </mc:AlternateContent>
            </w:r>
            <w:r w:rsidRPr="008F3BD8">
              <w:rPr>
                <w:rFonts w:ascii="Times New Roman" w:eastAsia="Times New Roman" w:hAnsi="Times New Roman" w:cs="Times New Roman"/>
                <w:b/>
                <w:sz w:val="26"/>
                <w:szCs w:val="28"/>
              </w:rPr>
              <w:t>Độc lập - Tự do - Hạnh phúc</w:t>
            </w:r>
          </w:p>
        </w:tc>
      </w:tr>
    </w:tbl>
    <w:p w14:paraId="0F419935" w14:textId="77777777" w:rsidR="00453922" w:rsidRPr="008F3BD8" w:rsidRDefault="00453922" w:rsidP="00453922">
      <w:pPr>
        <w:shd w:val="clear" w:color="auto" w:fill="FFFFFF"/>
        <w:spacing w:after="0" w:line="240" w:lineRule="auto"/>
        <w:jc w:val="center"/>
        <w:rPr>
          <w:rFonts w:ascii="Times New Roman" w:eastAsia="Times New Roman" w:hAnsi="Times New Roman" w:cs="Times New Roman"/>
          <w:b/>
          <w:bCs/>
          <w:sz w:val="28"/>
          <w:szCs w:val="28"/>
          <w:lang w:val="vi-VN"/>
        </w:rPr>
      </w:pPr>
    </w:p>
    <w:p w14:paraId="629F2CFD" w14:textId="77777777" w:rsidR="00453922" w:rsidRPr="008F3BD8" w:rsidRDefault="00453922" w:rsidP="00453922">
      <w:pPr>
        <w:shd w:val="clear" w:color="auto" w:fill="FFFFFF"/>
        <w:spacing w:after="0" w:line="240" w:lineRule="auto"/>
        <w:jc w:val="center"/>
        <w:rPr>
          <w:rFonts w:ascii="Times New Roman" w:eastAsia="Times New Roman" w:hAnsi="Times New Roman" w:cs="Times New Roman"/>
          <w:b/>
          <w:bCs/>
          <w:sz w:val="28"/>
          <w:szCs w:val="28"/>
          <w:lang w:val="vi-VN"/>
        </w:rPr>
      </w:pPr>
      <w:r w:rsidRPr="008F3BD8">
        <w:rPr>
          <w:rFonts w:ascii="Times New Roman" w:eastAsia="Times New Roman" w:hAnsi="Times New Roman" w:cs="Times New Roman"/>
          <w:b/>
          <w:bCs/>
          <w:sz w:val="28"/>
          <w:szCs w:val="28"/>
          <w:lang w:val="vi-VN"/>
        </w:rPr>
        <w:t xml:space="preserve">QUY ĐỊNH </w:t>
      </w:r>
    </w:p>
    <w:p w14:paraId="0F8DE298" w14:textId="77777777" w:rsidR="00453922" w:rsidRPr="008F3BD8" w:rsidRDefault="00453922" w:rsidP="00453922">
      <w:pPr>
        <w:spacing w:after="0" w:line="320" w:lineRule="exact"/>
        <w:ind w:firstLine="720"/>
        <w:jc w:val="center"/>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Tiêu chí đặc thù của địa phương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p w14:paraId="513A9E49" w14:textId="77777777" w:rsidR="00453922" w:rsidRPr="008F3BD8" w:rsidRDefault="00453922" w:rsidP="00453922">
      <w:pPr>
        <w:spacing w:after="0" w:line="240" w:lineRule="auto"/>
        <w:jc w:val="center"/>
        <w:rPr>
          <w:rFonts w:ascii="Times New Roman" w:eastAsia="Times New Roman" w:hAnsi="Times New Roman" w:cs="Times New Roman"/>
          <w:i/>
          <w:iCs/>
          <w:sz w:val="28"/>
          <w:szCs w:val="28"/>
          <w:lang w:val="it-IT"/>
        </w:rPr>
      </w:pPr>
      <w:r w:rsidRPr="008F3BD8">
        <w:rPr>
          <w:rFonts w:ascii="Times New Roman" w:eastAsia="Times New Roman" w:hAnsi="Times New Roman" w:cs="Times New Roman"/>
          <w:i/>
          <w:iCs/>
          <w:sz w:val="28"/>
          <w:szCs w:val="28"/>
          <w:lang w:val="it-IT"/>
        </w:rPr>
        <w:t>(Ban hành kèm theo Quyết định số …....../2026/QĐ-UBND</w:t>
      </w:r>
    </w:p>
    <w:p w14:paraId="50D731C8" w14:textId="77777777" w:rsidR="00453922" w:rsidRPr="008F3BD8" w:rsidRDefault="00453922" w:rsidP="00453922">
      <w:pPr>
        <w:spacing w:after="0" w:line="240" w:lineRule="auto"/>
        <w:jc w:val="center"/>
        <w:rPr>
          <w:rFonts w:ascii="Times New Roman" w:eastAsia="Times New Roman" w:hAnsi="Times New Roman" w:cs="Times New Roman"/>
          <w:iCs/>
          <w:sz w:val="28"/>
          <w:szCs w:val="28"/>
          <w:lang w:val="it-IT"/>
        </w:rPr>
      </w:pPr>
      <w:r w:rsidRPr="008F3BD8">
        <w:rPr>
          <w:rFonts w:ascii="Times New Roman" w:eastAsia="Times New Roman" w:hAnsi="Times New Roman" w:cs="Times New Roman"/>
          <w:i/>
          <w:iCs/>
          <w:sz w:val="28"/>
          <w:szCs w:val="28"/>
          <w:lang w:val="it-IT"/>
        </w:rPr>
        <w:t>ngày ...... tháng ..... năm 2026 của Ủy ban nhân dân thành phố Hải Phòng)</w:t>
      </w:r>
    </w:p>
    <w:p w14:paraId="6A9DA8A2" w14:textId="77777777" w:rsidR="00453922" w:rsidRPr="008F3BD8" w:rsidRDefault="00453922" w:rsidP="00453922">
      <w:pPr>
        <w:spacing w:after="0" w:line="240" w:lineRule="auto"/>
        <w:rPr>
          <w:rFonts w:ascii="Times New Roman" w:eastAsia="Times New Roman" w:hAnsi="Times New Roman" w:cs="Times New Roman"/>
          <w:b/>
          <w:bCs/>
          <w:sz w:val="28"/>
          <w:szCs w:val="28"/>
          <w:lang w:val="it-IT"/>
        </w:rPr>
      </w:pPr>
      <w:r w:rsidRPr="008F3BD8">
        <w:rPr>
          <w:rFonts w:ascii="Times New Roman" w:eastAsia="Times New Roman" w:hAnsi="Times New Roman" w:cs="Times New Roman"/>
          <w:b/>
          <w:bCs/>
          <w:noProof/>
          <w:sz w:val="28"/>
          <w:szCs w:val="28"/>
        </w:rPr>
        <mc:AlternateContent>
          <mc:Choice Requires="wps">
            <w:drawing>
              <wp:anchor distT="0" distB="0" distL="114300" distR="114300" simplePos="0" relativeHeight="251665408" behindDoc="0" locked="0" layoutInCell="1" allowOverlap="1" wp14:anchorId="0D936C92" wp14:editId="6BB8DF0C">
                <wp:simplePos x="0" y="0"/>
                <wp:positionH relativeFrom="column">
                  <wp:posOffset>1872614</wp:posOffset>
                </wp:positionH>
                <wp:positionV relativeFrom="paragraph">
                  <wp:posOffset>34925</wp:posOffset>
                </wp:positionV>
                <wp:extent cx="16478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C906596"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7.45pt,2.75pt" to="277.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" strokecolor="black [3200]" strokeweight=".5pt">
                <v:stroke joinstyle="miter"/>
              </v:line>
            </w:pict>
          </mc:Fallback>
        </mc:AlternateContent>
      </w:r>
    </w:p>
    <w:p w14:paraId="3D5B4D08" w14:textId="77777777" w:rsidR="00453922" w:rsidRPr="008F3BD8" w:rsidRDefault="00453922" w:rsidP="00453922">
      <w:pPr>
        <w:spacing w:after="0" w:line="240" w:lineRule="auto"/>
        <w:jc w:val="center"/>
        <w:rPr>
          <w:rFonts w:ascii="Times New Roman" w:eastAsia="Times New Roman" w:hAnsi="Times New Roman" w:cs="Times New Roman"/>
          <w:iCs/>
          <w:sz w:val="28"/>
          <w:szCs w:val="28"/>
          <w:lang w:val="it-IT"/>
        </w:rPr>
      </w:pPr>
      <w:r w:rsidRPr="008F3BD8">
        <w:rPr>
          <w:rFonts w:ascii="Times New Roman" w:eastAsia="Times New Roman" w:hAnsi="Times New Roman" w:cs="Times New Roman"/>
          <w:b/>
          <w:bCs/>
          <w:sz w:val="28"/>
          <w:szCs w:val="28"/>
        </w:rPr>
        <w:t>Chương I</w:t>
      </w:r>
    </w:p>
    <w:p w14:paraId="0BE7C9D2" w14:textId="76E50EF8" w:rsidR="00453922" w:rsidRPr="008F3BD8" w:rsidRDefault="00453922" w:rsidP="00CE35B7">
      <w:pPr>
        <w:spacing w:after="0" w:line="240" w:lineRule="auto"/>
        <w:jc w:val="center"/>
        <w:rPr>
          <w:rFonts w:ascii="Times New Roman" w:eastAsia="Times New Roman" w:hAnsi="Times New Roman" w:cs="Times New Roman"/>
          <w:b/>
          <w:bCs/>
          <w:sz w:val="28"/>
          <w:szCs w:val="28"/>
        </w:rPr>
      </w:pPr>
      <w:r w:rsidRPr="008F3BD8">
        <w:rPr>
          <w:rFonts w:ascii="Times New Roman" w:eastAsia="Times New Roman" w:hAnsi="Times New Roman" w:cs="Times New Roman"/>
          <w:b/>
          <w:bCs/>
          <w:sz w:val="28"/>
          <w:szCs w:val="28"/>
        </w:rPr>
        <w:t>NHỮNG QUY ĐỊNH CHUNG</w:t>
      </w:r>
    </w:p>
    <w:p w14:paraId="5636418C"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pacing w:val="-4"/>
          <w:sz w:val="28"/>
          <w:szCs w:val="28"/>
        </w:rPr>
      </w:pPr>
      <w:r w:rsidRPr="008F3BD8">
        <w:rPr>
          <w:rFonts w:ascii="Times New Roman" w:eastAsia="Times New Roman" w:hAnsi="Times New Roman" w:cs="Times New Roman"/>
          <w:b/>
          <w:spacing w:val="-4"/>
          <w:sz w:val="28"/>
          <w:szCs w:val="28"/>
        </w:rPr>
        <w:t>Điều 1.</w:t>
      </w:r>
      <w:r w:rsidRPr="008F3BD8">
        <w:rPr>
          <w:rFonts w:ascii="Times New Roman" w:eastAsia="Times New Roman" w:hAnsi="Times New Roman" w:cs="Times New Roman"/>
          <w:b/>
          <w:bCs/>
          <w:spacing w:val="-4"/>
          <w:sz w:val="28"/>
          <w:szCs w:val="28"/>
          <w:shd w:val="clear" w:color="auto" w:fill="FFFFFF"/>
        </w:rPr>
        <w:t xml:space="preserve"> Phạm vi điều chỉnh và</w:t>
      </w:r>
      <w:bookmarkStart w:id="0" w:name="dieu_1_1_name"/>
      <w:r w:rsidRPr="008F3BD8">
        <w:rPr>
          <w:rFonts w:ascii="Times New Roman" w:eastAsia="Times New Roman" w:hAnsi="Times New Roman" w:cs="Times New Roman"/>
          <w:b/>
          <w:bCs/>
          <w:spacing w:val="-4"/>
          <w:sz w:val="28"/>
          <w:szCs w:val="28"/>
          <w:shd w:val="clear" w:color="auto" w:fill="FFFFFF"/>
        </w:rPr>
        <w:t xml:space="preserve"> đối tượng áp dụng</w:t>
      </w:r>
      <w:bookmarkEnd w:id="0"/>
    </w:p>
    <w:p w14:paraId="7A7D83E7"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shd w:val="clear" w:color="auto" w:fill="FFFFFF"/>
        </w:rPr>
        <w:t xml:space="preserve">1. </w:t>
      </w:r>
      <w:r w:rsidRPr="008F3BD8">
        <w:rPr>
          <w:rFonts w:ascii="Times New Roman" w:eastAsia="Times New Roman" w:hAnsi="Times New Roman" w:cs="Times New Roman"/>
          <w:bCs/>
          <w:sz w:val="28"/>
          <w:szCs w:val="28"/>
          <w:shd w:val="clear" w:color="auto" w:fill="FFFFFF"/>
        </w:rPr>
        <w:t>Phạm vi điều chỉnh:</w:t>
      </w:r>
      <w:r w:rsidRPr="008F3BD8">
        <w:rPr>
          <w:rFonts w:ascii="Times New Roman" w:eastAsia="Times New Roman" w:hAnsi="Times New Roman" w:cs="Times New Roman"/>
          <w:b/>
          <w:bCs/>
          <w:sz w:val="28"/>
          <w:szCs w:val="28"/>
          <w:shd w:val="clear" w:color="auto" w:fill="FFFFFF"/>
        </w:rPr>
        <w:t xml:space="preserve"> </w:t>
      </w:r>
      <w:r w:rsidRPr="008F3BD8">
        <w:rPr>
          <w:rFonts w:ascii="Times New Roman" w:eastAsia="Times New Roman" w:hAnsi="Times New Roman" w:cs="Times New Roman"/>
          <w:sz w:val="28"/>
          <w:szCs w:val="28"/>
        </w:rPr>
        <w:t>Quy định tiêu chí đặc thù của địa phương và quy trình xét duyệt hồ sơ đề nghị cấp Văn bản chấp thuận đóng mới, cải hoán, thuê, mua tàu cá trên biển; quy định về đóng mới, cải hoán, thuê, mua tàu cá hoạt động trong nội địa trên địa bàn thành phố Hải Phòng.</w:t>
      </w:r>
    </w:p>
    <w:p w14:paraId="3C3A3246"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rPr>
      </w:pPr>
      <w:r w:rsidRPr="008F3BD8">
        <w:rPr>
          <w:rFonts w:ascii="Times New Roman" w:eastAsia="Times New Roman" w:hAnsi="Times New Roman" w:cs="Times New Roman"/>
          <w:sz w:val="28"/>
          <w:szCs w:val="28"/>
          <w:shd w:val="clear" w:color="auto" w:fill="FFFFFF"/>
        </w:rPr>
        <w:t>2. Đ</w:t>
      </w:r>
      <w:r w:rsidRPr="008F3BD8">
        <w:rPr>
          <w:rFonts w:ascii="Times New Roman" w:eastAsia="Times New Roman" w:hAnsi="Times New Roman" w:cs="Times New Roman"/>
          <w:bCs/>
          <w:sz w:val="28"/>
          <w:szCs w:val="28"/>
          <w:shd w:val="clear" w:color="auto" w:fill="FFFFFF"/>
        </w:rPr>
        <w:t>ối tượng áp dụng</w:t>
      </w:r>
    </w:p>
    <w:p w14:paraId="1FA77CED"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bookmarkStart w:id="1" w:name="_Hlk230700660"/>
      <w:bookmarkStart w:id="2" w:name="dieu_2_1"/>
      <w:r w:rsidRPr="008F3BD8">
        <w:rPr>
          <w:rFonts w:ascii="Times New Roman" w:eastAsia="Times New Roman" w:hAnsi="Times New Roman" w:cs="Times New Roman"/>
          <w:sz w:val="28"/>
          <w:szCs w:val="28"/>
        </w:rPr>
        <w:t>Quy định này áp dụng đối với tổ chức, cá nhân có liên quan đến việc cấp Văn bản chấp thuận đóng mới, cải hoán, thuê, mua tàu cá trên biển; quy định về đóng mới, cải hoán, thuê, mua tàu cá hoạt động trong nội địa trên địa bàn thành phố Hải Phòng.</w:t>
      </w:r>
    </w:p>
    <w:bookmarkEnd w:id="1"/>
    <w:p w14:paraId="77704D3C"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bCs/>
          <w:sz w:val="28"/>
          <w:szCs w:val="28"/>
          <w:shd w:val="clear" w:color="auto" w:fill="FFFFFF"/>
        </w:rPr>
        <w:t>Điều 2</w:t>
      </w:r>
      <w:bookmarkEnd w:id="2"/>
      <w:r w:rsidRPr="008F3BD8">
        <w:rPr>
          <w:rFonts w:ascii="Times New Roman" w:eastAsia="Times New Roman" w:hAnsi="Times New Roman" w:cs="Times New Roman"/>
          <w:b/>
          <w:bCs/>
          <w:sz w:val="28"/>
          <w:szCs w:val="28"/>
          <w:shd w:val="clear" w:color="auto" w:fill="FFFFFF"/>
        </w:rPr>
        <w:t>. </w:t>
      </w:r>
      <w:bookmarkStart w:id="3" w:name="dieu_2_1_name"/>
      <w:r w:rsidRPr="008F3BD8">
        <w:rPr>
          <w:rFonts w:ascii="Times New Roman" w:eastAsia="Times New Roman" w:hAnsi="Times New Roman" w:cs="Times New Roman"/>
          <w:b/>
          <w:bCs/>
          <w:sz w:val="28"/>
          <w:szCs w:val="28"/>
          <w:shd w:val="clear" w:color="auto" w:fill="FFFFFF"/>
        </w:rPr>
        <w:t xml:space="preserve">Giải thích </w:t>
      </w:r>
      <w:bookmarkEnd w:id="3"/>
      <w:r w:rsidRPr="008F3BD8">
        <w:rPr>
          <w:rFonts w:ascii="Times New Roman" w:eastAsia="Times New Roman" w:hAnsi="Times New Roman" w:cs="Times New Roman"/>
          <w:b/>
          <w:bCs/>
          <w:sz w:val="28"/>
          <w:szCs w:val="28"/>
          <w:shd w:val="clear" w:color="auto" w:fill="FFFFFF"/>
        </w:rPr>
        <w:t>từ ngữ</w:t>
      </w:r>
    </w:p>
    <w:p w14:paraId="2A4FFF65"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iCs/>
          <w:sz w:val="28"/>
          <w:szCs w:val="28"/>
          <w:shd w:val="clear" w:color="auto" w:fill="FFFFFF"/>
        </w:rPr>
      </w:pPr>
      <w:r w:rsidRPr="008F3BD8">
        <w:rPr>
          <w:rFonts w:ascii="Times New Roman" w:eastAsia="Times New Roman" w:hAnsi="Times New Roman" w:cs="Times New Roman"/>
          <w:iCs/>
          <w:sz w:val="28"/>
          <w:szCs w:val="28"/>
          <w:shd w:val="clear" w:color="auto" w:fill="FFFFFF"/>
        </w:rPr>
        <w:t>Trong Quy định này, các từ ngữ dưới đây được hiểu như sau:</w:t>
      </w:r>
    </w:p>
    <w:p w14:paraId="0CBBD566" w14:textId="0D4520FA" w:rsidR="000C5547" w:rsidRPr="008F3BD8" w:rsidRDefault="000C5547" w:rsidP="00935B0F">
      <w:pPr>
        <w:pStyle w:val="CommentText"/>
        <w:ind w:firstLine="720"/>
        <w:jc w:val="both"/>
        <w:rPr>
          <w:rFonts w:ascii="Times New Roman" w:hAnsi="Times New Roman" w:cs="Times New Roman"/>
          <w:sz w:val="28"/>
          <w:szCs w:val="28"/>
        </w:rPr>
      </w:pPr>
      <w:r w:rsidRPr="008F3BD8">
        <w:rPr>
          <w:rFonts w:ascii="Times New Roman" w:eastAsia="Times New Roman" w:hAnsi="Times New Roman" w:cs="Times New Roman"/>
          <w:iCs/>
          <w:spacing w:val="-2"/>
          <w:sz w:val="28"/>
          <w:szCs w:val="28"/>
          <w:shd w:val="clear" w:color="auto" w:fill="FFFFFF"/>
        </w:rPr>
        <w:t>1</w:t>
      </w:r>
      <w:r w:rsidRPr="008F3BD8">
        <w:rPr>
          <w:rFonts w:ascii="Times New Roman" w:hAnsi="Times New Roman" w:cs="Times New Roman"/>
          <w:sz w:val="28"/>
          <w:szCs w:val="28"/>
          <w:highlight w:val="white"/>
        </w:rPr>
        <w:t>. Tàu cá là phương tiện thủy có lắp động cơ hoặc không lắp động cơ, bao gồm tàu đánh bắt nguồn lợi thủy sản, tàu hậu cần đánh bắt nguồn lợi thủy sả</w:t>
      </w:r>
      <w:r w:rsidR="001D769B" w:rsidRPr="008F3BD8">
        <w:rPr>
          <w:rFonts w:ascii="Times New Roman" w:hAnsi="Times New Roman" w:cs="Times New Roman"/>
          <w:sz w:val="28"/>
          <w:szCs w:val="28"/>
          <w:highlight w:val="white"/>
        </w:rPr>
        <w:t>n</w:t>
      </w:r>
      <w:r w:rsidR="001D769B" w:rsidRPr="008F3BD8">
        <w:rPr>
          <w:rFonts w:ascii="Times New Roman" w:hAnsi="Times New Roman" w:cs="Times New Roman"/>
          <w:sz w:val="28"/>
          <w:szCs w:val="28"/>
        </w:rPr>
        <w:t>.</w:t>
      </w:r>
    </w:p>
    <w:p w14:paraId="1FC9AF80"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2. Chủ tàu cá là tổ chức, cá nhân sở hữu tàu cá hoặc tổ chức, cá nhân quản lý, sử dụng tàu cá hợp pháp theo quy định của pháp luật.</w:t>
      </w:r>
    </w:p>
    <w:p w14:paraId="175E8F34"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rPr>
      </w:pPr>
      <w:r w:rsidRPr="008F3BD8">
        <w:rPr>
          <w:rFonts w:ascii="Times New Roman" w:eastAsia="Times New Roman" w:hAnsi="Times New Roman" w:cs="Times New Roman"/>
          <w:iCs/>
          <w:sz w:val="28"/>
          <w:szCs w:val="28"/>
          <w:shd w:val="clear" w:color="auto" w:fill="FFFFFF"/>
        </w:rPr>
        <w:t xml:space="preserve">3. Đóng mới tàu cá </w:t>
      </w:r>
      <w:r w:rsidRPr="008F3BD8">
        <w:rPr>
          <w:rFonts w:ascii="Times New Roman" w:eastAsia="Times New Roman" w:hAnsi="Times New Roman" w:cs="Times New Roman"/>
          <w:sz w:val="28"/>
          <w:szCs w:val="28"/>
          <w:shd w:val="clear" w:color="auto" w:fill="FFFFFF"/>
        </w:rPr>
        <w:t xml:space="preserve">là quá trình </w:t>
      </w:r>
      <w:r w:rsidRPr="008F3BD8">
        <w:rPr>
          <w:rFonts w:ascii="Times New Roman" w:eastAsia="Times New Roman" w:hAnsi="Times New Roman" w:cs="Times New Roman"/>
          <w:spacing w:val="4"/>
          <w:sz w:val="28"/>
          <w:szCs w:val="28"/>
          <w:lang w:val="it-IT"/>
        </w:rPr>
        <w:t>thực hiện thi công đóng tàu từ khi đặt sống chính (ky) hoặc bước thi công tương tự</w:t>
      </w:r>
      <w:r w:rsidRPr="008F3BD8">
        <w:rPr>
          <w:rFonts w:ascii="Arial" w:eastAsia="Times New Roman" w:hAnsi="Arial" w:cs="Arial"/>
          <w:spacing w:val="4"/>
          <w:sz w:val="28"/>
          <w:szCs w:val="28"/>
          <w:shd w:val="clear" w:color="auto" w:fill="FFFFFF"/>
          <w:lang w:val="it-IT" w:eastAsia="vi-VN"/>
        </w:rPr>
        <w:t xml:space="preserve"> </w:t>
      </w:r>
      <w:r w:rsidRPr="008F3BD8">
        <w:rPr>
          <w:rFonts w:ascii="Times New Roman" w:eastAsia="Times New Roman" w:hAnsi="Times New Roman" w:cs="Times New Roman"/>
          <w:spacing w:val="4"/>
          <w:sz w:val="28"/>
          <w:szCs w:val="28"/>
          <w:lang w:val="it-IT"/>
        </w:rPr>
        <w:t xml:space="preserve">đến khi bàn giao đưa tàu vào khai thác. </w:t>
      </w:r>
    </w:p>
    <w:p w14:paraId="21A87F3B"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iCs/>
          <w:sz w:val="28"/>
          <w:szCs w:val="28"/>
          <w:shd w:val="clear" w:color="auto" w:fill="FFFFFF"/>
        </w:rPr>
        <w:t>4. Cải hoán tàu cá</w:t>
      </w:r>
      <w:r w:rsidRPr="008F3BD8">
        <w:rPr>
          <w:rFonts w:ascii="Times New Roman" w:eastAsia="Times New Roman" w:hAnsi="Times New Roman" w:cs="Times New Roman"/>
          <w:sz w:val="28"/>
          <w:szCs w:val="28"/>
          <w:shd w:val="clear" w:color="auto" w:fill="FFFFFF"/>
        </w:rPr>
        <w:t xml:space="preserve"> là </w:t>
      </w:r>
      <w:r w:rsidRPr="008F3BD8">
        <w:rPr>
          <w:rFonts w:ascii="Times New Roman" w:eastAsia="Times New Roman" w:hAnsi="Times New Roman" w:cs="Times New Roman"/>
          <w:sz w:val="28"/>
          <w:szCs w:val="28"/>
          <w:lang w:val="it-IT"/>
        </w:rPr>
        <w:t>việc thay đổi một hoặc một số thông số kỹ thuật của tàu: Kích thước cơ bản, máy chính, công dụng, nghề, vùng hoạt động làm ảnh hưởng đến tính năng kỹ thuật của tàu.</w:t>
      </w:r>
    </w:p>
    <w:p w14:paraId="5825BCE5"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sz w:val="28"/>
          <w:szCs w:val="28"/>
          <w:lang w:val="it-IT"/>
        </w:rPr>
        <w:t>5. Thuê, mua tàu cá là tổ chức, cá nhân thuê, mua tàu cá từ tỉnh thành khác về đăng ký lại trên địa bàn thành phố Hải Phòng</w:t>
      </w:r>
    </w:p>
    <w:p w14:paraId="3ACC7B74"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b/>
          <w:bCs/>
          <w:sz w:val="28"/>
          <w:szCs w:val="28"/>
          <w:shd w:val="clear" w:color="auto" w:fill="FFFFFF"/>
          <w:lang w:val="it-IT"/>
        </w:rPr>
        <w:lastRenderedPageBreak/>
        <w:t>Điều 3. Nguyên tắc thực hiện</w:t>
      </w:r>
    </w:p>
    <w:p w14:paraId="51A8D7F2" w14:textId="77777777" w:rsidR="00453922" w:rsidRPr="008F3BD8" w:rsidRDefault="00453922" w:rsidP="00453922">
      <w:pPr>
        <w:spacing w:before="120" w:after="120" w:line="360" w:lineRule="atLeast"/>
        <w:ind w:firstLine="720"/>
        <w:jc w:val="both"/>
        <w:rPr>
          <w:rFonts w:ascii="Times New Roman" w:eastAsia="Calibri" w:hAnsi="Times New Roman" w:cs="Times New Roman"/>
          <w:sz w:val="28"/>
          <w:szCs w:val="28"/>
          <w:lang w:val="it-IT"/>
        </w:rPr>
      </w:pPr>
      <w:r w:rsidRPr="008F3BD8">
        <w:rPr>
          <w:rFonts w:ascii="Times New Roman" w:eastAsia="Times New Roman" w:hAnsi="Times New Roman" w:cs="Times New Roman"/>
          <w:sz w:val="28"/>
          <w:szCs w:val="28"/>
          <w:lang w:val="it-IT"/>
        </w:rPr>
        <w:t xml:space="preserve">1. Cấp Văn bản chấp thuận đóng mới, cải hoán, thuê, mua tàu cá trên biển </w:t>
      </w:r>
      <w:r w:rsidRPr="008F3BD8">
        <w:rPr>
          <w:rFonts w:ascii="Times New Roman" w:eastAsia="Calibri" w:hAnsi="Times New Roman" w:cs="Times New Roman"/>
          <w:sz w:val="28"/>
          <w:szCs w:val="28"/>
          <w:lang w:val="it-IT"/>
        </w:rPr>
        <w:t>phải nằm trong chỉ tiêu hạn ngạch giấy phép khai thác thủy sản của thành phố đã được Bộ Nông nghiệp và Môi trường giao đối với vùng khơi và hạn ngạch giấy phép khai thác thủy sản đã được Ủy ban nhân dân thành phố công bố đối với vùng bờ và vùng lộng; phù hợp với quy hoạch, kế hoạch, định hướng phát triển bền vững nghề cá của thành phố Hải Phòng.</w:t>
      </w:r>
    </w:p>
    <w:p w14:paraId="557151B4" w14:textId="77777777" w:rsidR="00453922" w:rsidRPr="008F3BD8" w:rsidRDefault="00453922" w:rsidP="00453922">
      <w:pPr>
        <w:spacing w:before="120" w:after="120" w:line="360" w:lineRule="atLeast"/>
        <w:ind w:firstLine="720"/>
        <w:jc w:val="both"/>
        <w:rPr>
          <w:rFonts w:ascii="Times New Roman" w:eastAsia="Calibri" w:hAnsi="Times New Roman" w:cs="Times New Roman"/>
          <w:sz w:val="28"/>
          <w:szCs w:val="28"/>
          <w:lang w:val="it-IT"/>
        </w:rPr>
      </w:pPr>
      <w:r w:rsidRPr="008F3BD8">
        <w:rPr>
          <w:rFonts w:ascii="Times New Roman" w:eastAsia="Calibri" w:hAnsi="Times New Roman" w:cs="Times New Roman"/>
          <w:sz w:val="28"/>
          <w:szCs w:val="28"/>
          <w:lang w:val="it-IT"/>
        </w:rPr>
        <w:t>2. Công tác xét duyệt hồ sơ đề nghị cấp Văn bản chấp thuận đóng mới, cải hoán, thuê, mua tàu cá trên biển phải đảm bảo công khai, minh bạch, đúng quy trình theo quy định pháp luật.</w:t>
      </w:r>
    </w:p>
    <w:p w14:paraId="77584AB7" w14:textId="77777777" w:rsidR="00453922" w:rsidRPr="008F3BD8" w:rsidRDefault="00453922" w:rsidP="00453922">
      <w:pPr>
        <w:spacing w:before="120" w:after="120" w:line="360" w:lineRule="atLeast"/>
        <w:ind w:firstLine="720"/>
        <w:jc w:val="both"/>
        <w:rPr>
          <w:rFonts w:ascii="Times New Roman" w:eastAsia="Calibri" w:hAnsi="Times New Roman" w:cs="Times New Roman"/>
          <w:sz w:val="28"/>
          <w:szCs w:val="28"/>
          <w:lang w:val="it-IT"/>
        </w:rPr>
      </w:pPr>
      <w:r w:rsidRPr="008F3BD8">
        <w:rPr>
          <w:rFonts w:ascii="Times New Roman" w:eastAsia="Calibri" w:hAnsi="Times New Roman" w:cs="Times New Roman"/>
          <w:sz w:val="28"/>
          <w:szCs w:val="28"/>
          <w:lang w:val="it-IT"/>
        </w:rPr>
        <w:t>3. Tăng cường hiệu lực quản lý nhà nước, làm cơ sở để xây dựng chính sách cơ cấu lại đội tàu khai thác thủy sản phù hợp với nguồn lợi và yêu cầu phát triển bền vững ngành thủy sản của thành phố.</w:t>
      </w:r>
    </w:p>
    <w:p w14:paraId="11375701" w14:textId="77777777" w:rsidR="00453922" w:rsidRPr="008F3BD8" w:rsidRDefault="00453922" w:rsidP="00453922">
      <w:pPr>
        <w:spacing w:before="120" w:after="120" w:line="360" w:lineRule="atLeast"/>
        <w:jc w:val="center"/>
        <w:rPr>
          <w:rFonts w:ascii="Times New Roman" w:eastAsia="Times New Roman" w:hAnsi="Times New Roman" w:cs="Times New Roman"/>
          <w:b/>
          <w:iCs/>
          <w:sz w:val="28"/>
          <w:szCs w:val="28"/>
          <w:lang w:val="it-IT"/>
        </w:rPr>
      </w:pPr>
      <w:r w:rsidRPr="008F3BD8">
        <w:rPr>
          <w:rFonts w:ascii="Times New Roman" w:eastAsia="Times New Roman" w:hAnsi="Times New Roman" w:cs="Times New Roman"/>
          <w:b/>
          <w:iCs/>
          <w:sz w:val="28"/>
          <w:szCs w:val="28"/>
          <w:lang w:val="it-IT"/>
        </w:rPr>
        <w:t>Chương II</w:t>
      </w:r>
    </w:p>
    <w:p w14:paraId="1311730B" w14:textId="77777777" w:rsidR="00453922" w:rsidRPr="008F3BD8" w:rsidRDefault="00453922" w:rsidP="00453922">
      <w:pPr>
        <w:spacing w:before="120" w:after="120" w:line="360" w:lineRule="atLeast"/>
        <w:jc w:val="center"/>
        <w:rPr>
          <w:rFonts w:ascii="Times New Roman" w:eastAsia="Times New Roman" w:hAnsi="Times New Roman" w:cs="Times New Roman"/>
          <w:sz w:val="28"/>
          <w:szCs w:val="28"/>
          <w:lang w:val="it-IT"/>
        </w:rPr>
      </w:pPr>
      <w:r w:rsidRPr="008F3BD8">
        <w:rPr>
          <w:rFonts w:ascii="Times New Roman" w:eastAsia="Times New Roman" w:hAnsi="Times New Roman" w:cs="Times New Roman"/>
          <w:b/>
          <w:iCs/>
          <w:sz w:val="28"/>
          <w:szCs w:val="28"/>
          <w:lang w:val="it-IT"/>
        </w:rPr>
        <w:t>TIÊU CHÍ ĐẶC THÙ VÀ QUY TRÌNH XÉT DUYỆT HỒ SƠ ĐỀ NGHỊ CẤP VĂN BẢN CHẤP THUẬN ĐÓNG MỚI, CẢI HOÁN, THUÊ, MUA TÀU CÁ TRÊN BIỂN</w:t>
      </w:r>
    </w:p>
    <w:p w14:paraId="1F7730E2"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bCs/>
          <w:sz w:val="28"/>
          <w:szCs w:val="28"/>
          <w:shd w:val="clear" w:color="auto" w:fill="FFFFFF"/>
          <w:lang w:val="it-IT"/>
        </w:rPr>
      </w:pPr>
      <w:r w:rsidRPr="008F3BD8">
        <w:rPr>
          <w:rFonts w:ascii="Times New Roman" w:eastAsia="Times New Roman" w:hAnsi="Times New Roman" w:cs="Times New Roman"/>
          <w:b/>
          <w:sz w:val="28"/>
          <w:szCs w:val="28"/>
          <w:lang w:val="it-IT"/>
        </w:rPr>
        <w:t>Điều 4.</w:t>
      </w:r>
      <w:r w:rsidRPr="008F3BD8">
        <w:rPr>
          <w:rFonts w:ascii="Times New Roman" w:eastAsia="Times New Roman" w:hAnsi="Times New Roman" w:cs="Times New Roman"/>
          <w:b/>
          <w:bCs/>
          <w:sz w:val="28"/>
          <w:szCs w:val="28"/>
          <w:shd w:val="clear" w:color="auto" w:fill="FFFFFF"/>
          <w:lang w:val="it-IT"/>
        </w:rPr>
        <w:t xml:space="preserve"> Tiêu chí đặc thù cấp Văn bản chấp thuận đóng mới, cải hoán, thuê, mua tàu cá trên biển</w:t>
      </w:r>
    </w:p>
    <w:p w14:paraId="3A9B174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1. Đối với đóng mới tàu cá</w:t>
      </w:r>
    </w:p>
    <w:p w14:paraId="6AD9F6EE" w14:textId="77777777" w:rsidR="00453922" w:rsidRPr="008F3BD8" w:rsidRDefault="00453922" w:rsidP="00935B0F">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 xml:space="preserve">a) Có chứng nhận đăng ký kinh doanh được cơ quan có thẩm quyền của thành phố Hải Phòng cấp đối với </w:t>
      </w:r>
      <w:bookmarkStart w:id="4" w:name="_GoBack"/>
      <w:r w:rsidRPr="008F3BD8">
        <w:rPr>
          <w:rFonts w:ascii="Times New Roman" w:eastAsia="Times New Roman" w:hAnsi="Times New Roman" w:cs="Times New Roman"/>
          <w:bCs/>
          <w:sz w:val="28"/>
          <w:szCs w:val="28"/>
          <w:shd w:val="clear" w:color="auto" w:fill="FFFFFF"/>
          <w:lang w:val="it-IT"/>
        </w:rPr>
        <w:t>tổ chức; có đăng ký thường trú tại thành phố Hải Phòng đối với cá nhân.</w:t>
      </w:r>
    </w:p>
    <w:p w14:paraId="46E3025F" w14:textId="77777777" w:rsidR="00453922" w:rsidRPr="008F3BD8" w:rsidRDefault="00453922" w:rsidP="00935B0F">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b) Đăng ký nghề khai thác phù hợp với quy định của pháp luật.</w:t>
      </w:r>
    </w:p>
    <w:p w14:paraId="0DDEBE5F" w14:textId="77777777" w:rsidR="00453922" w:rsidRPr="008F3BD8" w:rsidRDefault="00453922" w:rsidP="00935B0F">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bCs/>
          <w:sz w:val="28"/>
          <w:szCs w:val="28"/>
          <w:shd w:val="clear" w:color="auto" w:fill="FFFFFF"/>
          <w:lang w:val="it-IT"/>
        </w:rPr>
        <w:t xml:space="preserve">c) </w:t>
      </w:r>
      <w:r w:rsidRPr="008F3BD8">
        <w:rPr>
          <w:rFonts w:ascii="Times New Roman" w:eastAsia="Times New Roman" w:hAnsi="Times New Roman" w:cs="Times New Roman"/>
          <w:sz w:val="28"/>
          <w:szCs w:val="28"/>
          <w:lang w:val="it-IT"/>
        </w:rPr>
        <w:t>Không cấp Văn bản chấp thuận đóng mới tàu cá làm nghề lưới kéo, nghề lưới rê thu ngừ, nghề thuộc danh mục nghề, ngư cụ cấm sử dụng trong khai thác thủy sản theo quy định của pháp luật, nghề cấm phát triển khác theo quy định pháp luật.</w:t>
      </w:r>
    </w:p>
    <w:bookmarkEnd w:id="4"/>
    <w:p w14:paraId="3539FD6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2. Đối với cải hoán tàu cá</w:t>
      </w:r>
    </w:p>
    <w:p w14:paraId="0CBB4FC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a) Theo quy định tại điểm a, điểm b Khoản 1 Điều này.</w:t>
      </w:r>
    </w:p>
    <w:p w14:paraId="08F06CB3"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b) Tàu cá đã được đăng ký tại thành phố Hải Phòng, giấy phép khai thác thủy sản đã được cấp và còn hạn.</w:t>
      </w:r>
    </w:p>
    <w:p w14:paraId="0A86B59E"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bCs/>
          <w:sz w:val="28"/>
          <w:szCs w:val="28"/>
          <w:shd w:val="clear" w:color="auto" w:fill="FFFFFF"/>
          <w:lang w:val="it-IT"/>
        </w:rPr>
        <w:t xml:space="preserve">c) </w:t>
      </w:r>
      <w:r w:rsidRPr="008F3BD8">
        <w:rPr>
          <w:rFonts w:ascii="Times New Roman" w:eastAsia="Times New Roman" w:hAnsi="Times New Roman" w:cs="Times New Roman"/>
          <w:sz w:val="28"/>
          <w:szCs w:val="28"/>
          <w:lang w:val="it-IT"/>
        </w:rPr>
        <w:t>Không cấp Văn bản chấp thuận cải hoán tàu cá trong các trường hợp sau:</w:t>
      </w:r>
    </w:p>
    <w:p w14:paraId="6CF236C7"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pacing w:val="-2"/>
          <w:sz w:val="28"/>
          <w:szCs w:val="28"/>
          <w:lang w:val="it-IT"/>
        </w:rPr>
      </w:pPr>
      <w:r w:rsidRPr="008F3BD8">
        <w:rPr>
          <w:rFonts w:ascii="Times New Roman" w:eastAsia="Times New Roman" w:hAnsi="Times New Roman" w:cs="Times New Roman"/>
          <w:spacing w:val="-2"/>
          <w:sz w:val="28"/>
          <w:szCs w:val="28"/>
          <w:lang w:val="it-IT"/>
        </w:rPr>
        <w:lastRenderedPageBreak/>
        <w:t>- Cải hoán tàu cá các nghề chuyển sang nghề lưới kéo, nghề lưới rê thu ngừ (trừ trường hợp tàu cá làm nghề lưới kéo, nghề lưới rê thu ngừ cải hoán sang nghề khác), nghề thuộc danh mục nghề, ngư cụ cấm sử dụng trong khai thác thủy sản theo quy định pháp luật, nghề cấm phát triển khác theo quy định pháp luật;</w:t>
      </w:r>
    </w:p>
    <w:p w14:paraId="232C5BF8" w14:textId="660BFD38"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sz w:val="28"/>
          <w:szCs w:val="28"/>
          <w:lang w:val="it-IT"/>
        </w:rPr>
        <w:t xml:space="preserve">- Cải hoán tàu cá chuyển vùng hoạt động từ vùng khơi và vùng lộng </w:t>
      </w:r>
      <w:r w:rsidR="000C5547" w:rsidRPr="008F3BD8">
        <w:rPr>
          <w:rFonts w:ascii="Times New Roman" w:eastAsia="Times New Roman" w:hAnsi="Times New Roman" w:cs="Times New Roman"/>
          <w:sz w:val="28"/>
          <w:szCs w:val="28"/>
          <w:lang w:val="it-IT"/>
        </w:rPr>
        <w:t>sa</w:t>
      </w:r>
      <w:r w:rsidRPr="008F3BD8">
        <w:rPr>
          <w:rFonts w:ascii="Times New Roman" w:eastAsia="Times New Roman" w:hAnsi="Times New Roman" w:cs="Times New Roman"/>
          <w:sz w:val="28"/>
          <w:szCs w:val="28"/>
          <w:lang w:val="it-IT"/>
        </w:rPr>
        <w:t>ng vùng ven bờ.</w:t>
      </w:r>
    </w:p>
    <w:p w14:paraId="77D0ED51"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3. Đối với thuê, mua tàu cá</w:t>
      </w:r>
    </w:p>
    <w:p w14:paraId="252D2D6B"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a) Theo quy định tại điểm a, điểm b Khoản 1 Điều này.</w:t>
      </w:r>
    </w:p>
    <w:p w14:paraId="5134386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b) Tàu cá đã được đăng ký và còn hạn đăng kiểm theo quy định.</w:t>
      </w:r>
    </w:p>
    <w:p w14:paraId="5B650C7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c) Tàu cá có chiều dài lớn nhất từ 15 mét trở lên.</w:t>
      </w:r>
    </w:p>
    <w:p w14:paraId="4E9C9995"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bCs/>
          <w:sz w:val="28"/>
          <w:szCs w:val="28"/>
          <w:shd w:val="clear" w:color="auto" w:fill="FFFFFF"/>
          <w:lang w:val="it-IT"/>
        </w:rPr>
        <w:t xml:space="preserve">d) </w:t>
      </w:r>
      <w:r w:rsidRPr="008F3BD8">
        <w:rPr>
          <w:rFonts w:ascii="Times New Roman" w:eastAsia="Times New Roman" w:hAnsi="Times New Roman" w:cs="Times New Roman"/>
          <w:sz w:val="28"/>
          <w:szCs w:val="28"/>
        </w:rPr>
        <w:t>Không cấp Văn bản chấp thuận thuê, mua tàu cá từ ngoài thành phố về đăng ký tại thành phố Hải Phòng đối với:</w:t>
      </w:r>
    </w:p>
    <w:p w14:paraId="2FEA265D" w14:textId="77777777" w:rsidR="00935B0F" w:rsidRDefault="00935B0F" w:rsidP="00935B0F">
      <w:pPr>
        <w:pStyle w:val="CommentText"/>
        <w:ind w:firstLine="720"/>
        <w:jc w:val="both"/>
        <w:rPr>
          <w:rFonts w:ascii="Times New Roman" w:hAnsi="Times New Roman" w:cs="Times New Roman"/>
          <w:spacing w:val="3"/>
          <w:sz w:val="28"/>
          <w:szCs w:val="28"/>
          <w:shd w:val="clear" w:color="auto" w:fill="FFFFFF"/>
        </w:rPr>
      </w:pPr>
      <w:r>
        <w:rPr>
          <w:rFonts w:ascii="Times New Roman" w:hAnsi="Times New Roman" w:cs="Times New Roman"/>
          <w:spacing w:val="3"/>
          <w:sz w:val="28"/>
          <w:szCs w:val="28"/>
          <w:shd w:val="clear" w:color="auto" w:fill="FFFFFF"/>
        </w:rPr>
        <w:t xml:space="preserve">- </w:t>
      </w:r>
      <w:r w:rsidRPr="00935B0F">
        <w:rPr>
          <w:rFonts w:ascii="Times New Roman" w:hAnsi="Times New Roman" w:cs="Times New Roman"/>
          <w:spacing w:val="3"/>
          <w:sz w:val="28"/>
          <w:szCs w:val="28"/>
          <w:shd w:val="clear" w:color="auto" w:fill="FFFFFF"/>
        </w:rPr>
        <w:t>Tàu cá đã qua sử dụng có tuổi tàu tính từ năm đóng tàu (lần đăng ký đầu tiên) không quá 05 năm và tuổi máy chính của tàu (tính từ thời điểm sản xuất) không quá 07 năm đến thời điểm đề nghị cấp Văn bản chấp thuận.</w:t>
      </w:r>
    </w:p>
    <w:p w14:paraId="2E1A440D" w14:textId="44CE8365" w:rsidR="00453922" w:rsidRPr="008F3BD8" w:rsidRDefault="00453922" w:rsidP="00935B0F">
      <w:pPr>
        <w:pStyle w:val="CommentText"/>
        <w:ind w:firstLine="720"/>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 xml:space="preserve">- Tàu cá nghề lưới </w:t>
      </w:r>
      <w:r w:rsidR="00E56E47" w:rsidRPr="008F3BD8">
        <w:rPr>
          <w:rFonts w:ascii="Times New Roman" w:eastAsia="Times New Roman" w:hAnsi="Times New Roman" w:cs="Times New Roman"/>
          <w:sz w:val="28"/>
          <w:szCs w:val="28"/>
        </w:rPr>
        <w:t xml:space="preserve">kéo, lưới lồng, lưới rê thu ngừ và </w:t>
      </w:r>
      <w:r w:rsidRPr="008F3BD8">
        <w:rPr>
          <w:rFonts w:ascii="Times New Roman" w:eastAsia="Times New Roman" w:hAnsi="Times New Roman" w:cs="Times New Roman"/>
          <w:sz w:val="28"/>
          <w:szCs w:val="28"/>
          <w:lang w:val="it-IT"/>
        </w:rPr>
        <w:t xml:space="preserve">nghề thuộc danh mục nghề, ngư cụ cấm sử dụng trong khai thác thủy sản theo quy định pháp luật, </w:t>
      </w:r>
      <w:r w:rsidRPr="008F3BD8">
        <w:rPr>
          <w:rFonts w:ascii="Times New Roman" w:eastAsia="Times New Roman" w:hAnsi="Times New Roman" w:cs="Times New Roman"/>
          <w:sz w:val="28"/>
          <w:szCs w:val="28"/>
        </w:rPr>
        <w:t>các nghề cấm phát triển khác theo quy định pháp luật.</w:t>
      </w:r>
    </w:p>
    <w:p w14:paraId="40B1649D"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Điều 5. Tiêu chí ưu tiên cấp Văn bản chấp thuận đóng mới, cải hoán, thuê, mua tàu cá trên biển.</w:t>
      </w:r>
    </w:p>
    <w:p w14:paraId="706DB63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Trường hợp số lượng tổ chức, cá nhân cùng đáp ứng các tiêu chí nêu tại Khoản 1, Khoản 2, Khoản 3 Điều 4 của Quy định này nhiều hơn số lượng hạn ngạch Giấy phép khai thác thủy sản, thì xem xét thêm các tiêu chí ưu tiên sau:</w:t>
      </w:r>
    </w:p>
    <w:p w14:paraId="3BF484B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1. Thứ tự ưu tiên: Tàu cải hoán, tàu đóng mới, tàu thuê, mua;</w:t>
      </w:r>
    </w:p>
    <w:p w14:paraId="2E9462C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2. Tàu làm các nghề truyền thống của thành phố Hải Phòng: Lưới chụp, lưới rê;</w:t>
      </w:r>
    </w:p>
    <w:p w14:paraId="0D9E67A1" w14:textId="77777777" w:rsidR="00453922" w:rsidRPr="008F3BD8" w:rsidRDefault="008375A8"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3</w:t>
      </w:r>
      <w:r w:rsidR="00453922" w:rsidRPr="008F3BD8">
        <w:rPr>
          <w:rFonts w:ascii="Times New Roman" w:eastAsia="Times New Roman" w:hAnsi="Times New Roman" w:cs="Times New Roman"/>
          <w:sz w:val="28"/>
          <w:szCs w:val="28"/>
        </w:rPr>
        <w:t>. Tàu có chiều dài lớn nhất lớn hơn, tàu có vỏ đóng bằng vật liệu mới, sử dụng công nghệ khai thác hiện đại.</w:t>
      </w:r>
    </w:p>
    <w:p w14:paraId="10FA3E38" w14:textId="77777777" w:rsidR="00453922" w:rsidRPr="008F3BD8" w:rsidRDefault="008375A8"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4</w:t>
      </w:r>
      <w:r w:rsidR="00453922" w:rsidRPr="008F3BD8">
        <w:rPr>
          <w:rFonts w:ascii="Times New Roman" w:eastAsia="Times New Roman" w:hAnsi="Times New Roman" w:cs="Times New Roman"/>
          <w:sz w:val="28"/>
          <w:szCs w:val="28"/>
        </w:rPr>
        <w:t>. Tàu lắp máy thủy mới hoặc máy thủy đã qua sử dụng có chất lượng tốt hơn đảm bảo theo quy định.</w:t>
      </w:r>
    </w:p>
    <w:p w14:paraId="6B319CB1" w14:textId="77777777" w:rsidR="00453922" w:rsidRPr="008F3BD8" w:rsidRDefault="008375A8"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sz w:val="28"/>
          <w:szCs w:val="28"/>
        </w:rPr>
        <w:t>5</w:t>
      </w:r>
      <w:r w:rsidR="00453922" w:rsidRPr="008F3BD8">
        <w:rPr>
          <w:rFonts w:ascii="Times New Roman" w:eastAsia="Times New Roman" w:hAnsi="Times New Roman" w:cs="Times New Roman"/>
          <w:sz w:val="28"/>
          <w:szCs w:val="28"/>
        </w:rPr>
        <w:t xml:space="preserve">. </w:t>
      </w:r>
      <w:r w:rsidR="00453922" w:rsidRPr="008F3BD8">
        <w:rPr>
          <w:rFonts w:ascii="Times New Roman" w:eastAsia="Times New Roman" w:hAnsi="Times New Roman" w:cs="Times New Roman"/>
          <w:sz w:val="28"/>
          <w:szCs w:val="28"/>
          <w:lang w:val="it-IT"/>
        </w:rPr>
        <w:t xml:space="preserve">Chủ tàu có tàu cá bị tai nạn, chìm đắm (bị sự cố), phải hủy bỏ tàu, xóa đăng ký, trường hợp chủ tàu có duy nhất 01 (một) tàu sẽ được xem xét cấp Văn bản chấp thuận đóng mới hoặc mua tàu cá ngoài thành phố để thay thế tàu bị sự cố, khôi phục sản xuất. Trường hợp tàu bị sự cố là tàu lưới kéo, lưới lồng lưới rê thu ngừ sẽ được xem xét cấp Văn bản chấp thuận đóng mới hoặc mua tàu cá </w:t>
      </w:r>
      <w:r w:rsidR="00453922" w:rsidRPr="008F3BD8">
        <w:rPr>
          <w:rFonts w:ascii="Times New Roman" w:eastAsia="Times New Roman" w:hAnsi="Times New Roman" w:cs="Times New Roman"/>
          <w:sz w:val="28"/>
          <w:szCs w:val="28"/>
          <w:lang w:val="it-IT"/>
        </w:rPr>
        <w:lastRenderedPageBreak/>
        <w:t xml:space="preserve">ngoài thành phố có nghề khai thác không phải là lưới kéo, lưới lồng, lưới rê thu ngừ. </w:t>
      </w:r>
    </w:p>
    <w:p w14:paraId="695534E6"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Điều 6. Quy trình xét duyệt hồ sơ đề nghị cấp Văn bản chấp thuận đóng mới, cải hoán, thuê, mua tàu cá trên biển</w:t>
      </w:r>
    </w:p>
    <w:p w14:paraId="04DB4C7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pacing w:val="-2"/>
          <w:sz w:val="28"/>
          <w:szCs w:val="28"/>
          <w:lang w:val="it-IT"/>
        </w:rPr>
      </w:pPr>
      <w:r w:rsidRPr="008F3BD8">
        <w:rPr>
          <w:rFonts w:ascii="Times New Roman" w:eastAsia="Times New Roman" w:hAnsi="Times New Roman" w:cs="Times New Roman"/>
          <w:sz w:val="28"/>
          <w:szCs w:val="28"/>
        </w:rPr>
        <w:t xml:space="preserve">1. Các tổ chức, cá nhân có nhu cầu </w:t>
      </w:r>
      <w:r w:rsidRPr="008F3BD8">
        <w:rPr>
          <w:rFonts w:ascii="Times New Roman" w:eastAsia="Times New Roman" w:hAnsi="Times New Roman" w:cs="Times New Roman"/>
          <w:bCs/>
          <w:spacing w:val="-2"/>
          <w:sz w:val="28"/>
          <w:szCs w:val="28"/>
          <w:lang w:val="it-IT"/>
        </w:rPr>
        <w:t xml:space="preserve">đóng mới, cải hoán, thuê, mua tàu cá thực hiện thủ tục đề nghị cấp Văn bản chấp thuận tại Trung tâm Phục vụ hành chính công thành phố Hải Phòng hoặc thực hiện nộp hồ sơ trực tuyến qua Cổng Dịch vụ công Quốc gia. </w:t>
      </w:r>
    </w:p>
    <w:p w14:paraId="6C118D87"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pacing w:val="-2"/>
          <w:sz w:val="28"/>
          <w:szCs w:val="28"/>
          <w:lang w:val="it-IT"/>
        </w:rPr>
      </w:pPr>
      <w:r w:rsidRPr="008F3BD8">
        <w:rPr>
          <w:rFonts w:ascii="Times New Roman" w:eastAsia="Times New Roman" w:hAnsi="Times New Roman" w:cs="Times New Roman"/>
          <w:bCs/>
          <w:spacing w:val="-2"/>
          <w:sz w:val="28"/>
          <w:szCs w:val="28"/>
          <w:lang w:val="it-IT"/>
        </w:rPr>
        <w:t xml:space="preserve">2. </w:t>
      </w:r>
      <w:r w:rsidRPr="008F3BD8">
        <w:rPr>
          <w:rFonts w:ascii="Times New Roman" w:eastAsia="Times New Roman" w:hAnsi="Times New Roman" w:cs="Times New Roman"/>
          <w:spacing w:val="-2"/>
          <w:sz w:val="28"/>
          <w:szCs w:val="28"/>
          <w:lang w:val="it-IT"/>
        </w:rPr>
        <w:t>Thành phần hồ sơ, trình tự, thời gian thực hiện thủ tục đề nghị cấp Văn bản chấp thuận đóng mới, cải hoán, thuê, mua tàu cá theo quy định tại Điều 43 Nghị định số 41/2026/NĐ-CP ngày 25/01/2026 của Chính phủ Quy định chi tiết một số điều và biện pháp thi hành Luật Thủy sản được Ủy ban nhân dân thành phố Hải Phòng công bố danh mục thủ tục hành chính và quy trình nội bộ giải quyết thủ tục hành chính trong lĩnh vực Thủy sản thuộc phạm vi chức năng quản lý nhà nước của Sở Nông nghiệp và Môi trường thành phố Hải Phòng.</w:t>
      </w:r>
    </w:p>
    <w:p w14:paraId="786F707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3. Xét duyệt hồ sơ cấp Văn bản chấp thuận đóng mới, cải hoán, thuê, mua tàu cá trên biển.</w:t>
      </w:r>
    </w:p>
    <w:p w14:paraId="663BAD19"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Cơ quan quản lý nhà nước về thủy sản chủ trì phối hợp với chính quyền địa phương (nơi tổ chức có chứng nhận đăng ký kinh doanh; cá nhân đăng ký thường trú) căn cứ các quy định của pháp luật hiện hành tổ chức xét duyệt hồ sơ, cấp Văn bản chấp thuận.</w:t>
      </w:r>
    </w:p>
    <w:p w14:paraId="1A6C86C1"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 xml:space="preserve">4. Tổ chức, cá nhân nhận Văn bản chấp thuận trực tiếp tại </w:t>
      </w:r>
      <w:r w:rsidRPr="008F3BD8">
        <w:rPr>
          <w:rFonts w:ascii="Times New Roman" w:eastAsia="Times New Roman" w:hAnsi="Times New Roman" w:cs="Times New Roman"/>
          <w:bCs/>
          <w:spacing w:val="-2"/>
          <w:sz w:val="28"/>
          <w:szCs w:val="28"/>
          <w:lang w:val="it-IT"/>
        </w:rPr>
        <w:t xml:space="preserve">Trung tâm Phục vụ hành chính công thành phố Hải Phòng hoặc </w:t>
      </w:r>
      <w:r w:rsidRPr="008F3BD8">
        <w:rPr>
          <w:rFonts w:ascii="Times New Roman" w:eastAsia="Times New Roman" w:hAnsi="Times New Roman" w:cs="Times New Roman"/>
          <w:sz w:val="28"/>
          <w:szCs w:val="28"/>
        </w:rPr>
        <w:t>qua dịch vụ bưu chính.</w:t>
      </w:r>
    </w:p>
    <w:p w14:paraId="507A5874"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5. Trường hợp không cấp Văn bản chấp thuận phải thông báo bằng văn bàn, nêu rõ lý do cho tổ chức, cá nhân.</w:t>
      </w:r>
    </w:p>
    <w:p w14:paraId="00A038C7" w14:textId="77777777" w:rsidR="00453922" w:rsidRPr="008F3BD8" w:rsidRDefault="00453922" w:rsidP="00453922">
      <w:pPr>
        <w:spacing w:before="120" w:after="120" w:line="360" w:lineRule="atLeast"/>
        <w:ind w:firstLine="720"/>
        <w:jc w:val="center"/>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Chương III</w:t>
      </w:r>
    </w:p>
    <w:p w14:paraId="1DAEED95" w14:textId="77777777" w:rsidR="00453922" w:rsidRPr="008F3BD8" w:rsidRDefault="00453922" w:rsidP="00453922">
      <w:pPr>
        <w:spacing w:before="120" w:after="120" w:line="360" w:lineRule="atLeast"/>
        <w:ind w:firstLine="720"/>
        <w:jc w:val="center"/>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QUY ĐỊNH VỀ ĐÓNG MỚI, CẢI HOÁN, THUÊ, MUA TÀU CÁ HOẠT ĐỘNG TRONG NỘI ĐỊA</w:t>
      </w:r>
    </w:p>
    <w:p w14:paraId="5ADD24F3"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Điều 7. Quy định đóng mới; cải hoán; thuê, mua tàu cá hoạt động trong nội địa</w:t>
      </w:r>
    </w:p>
    <w:p w14:paraId="70DF6FF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1. Đối với đóng mới tàu cá</w:t>
      </w:r>
    </w:p>
    <w:p w14:paraId="46D7CF5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a) Có chứng nhận đăng ký kinh doanh được cơ quan có thẩm quyền của thành phố Hải Phòng cấp đối với tổ chức; có đăng ký thường trú tại thành phố Hải Phòng đối với cá nhân;</w:t>
      </w:r>
    </w:p>
    <w:p w14:paraId="603A30D1"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b) Đăng ký nghề khai thác phù hợp với quy định của pháp luật</w:t>
      </w:r>
    </w:p>
    <w:p w14:paraId="336FB790"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lastRenderedPageBreak/>
        <w:t>c) Việc đóng mới tàu cá phù hợp với quy hoạch của địa phương</w:t>
      </w:r>
    </w:p>
    <w:p w14:paraId="5FE1EFE5" w14:textId="77777777" w:rsidR="00453922" w:rsidRPr="008F3BD8" w:rsidRDefault="00BB77B6" w:rsidP="00453922">
      <w:pPr>
        <w:spacing w:before="120" w:after="120" w:line="360" w:lineRule="atLeast"/>
        <w:ind w:firstLine="720"/>
        <w:jc w:val="both"/>
        <w:rPr>
          <w:rFonts w:ascii="Times New Roman" w:eastAsia="Times New Roman" w:hAnsi="Times New Roman" w:cs="Times New Roman"/>
          <w:sz w:val="28"/>
          <w:szCs w:val="28"/>
          <w:lang w:val="it-IT"/>
        </w:rPr>
      </w:pPr>
      <w:r w:rsidRPr="008F3BD8">
        <w:rPr>
          <w:rFonts w:ascii="Times New Roman" w:eastAsia="Times New Roman" w:hAnsi="Times New Roman" w:cs="Times New Roman"/>
          <w:bCs/>
          <w:sz w:val="28"/>
          <w:szCs w:val="28"/>
          <w:shd w:val="clear" w:color="auto" w:fill="FFFFFF"/>
          <w:lang w:val="it-IT"/>
        </w:rPr>
        <w:t>d</w:t>
      </w:r>
      <w:r w:rsidR="00453922" w:rsidRPr="008F3BD8">
        <w:rPr>
          <w:rFonts w:ascii="Times New Roman" w:eastAsia="Times New Roman" w:hAnsi="Times New Roman" w:cs="Times New Roman"/>
          <w:bCs/>
          <w:sz w:val="28"/>
          <w:szCs w:val="28"/>
          <w:shd w:val="clear" w:color="auto" w:fill="FFFFFF"/>
          <w:lang w:val="it-IT"/>
        </w:rPr>
        <w:t xml:space="preserve">) </w:t>
      </w:r>
      <w:r w:rsidR="00453922" w:rsidRPr="008F3BD8">
        <w:rPr>
          <w:rFonts w:ascii="Times New Roman" w:eastAsia="Times New Roman" w:hAnsi="Times New Roman" w:cs="Times New Roman"/>
          <w:sz w:val="28"/>
          <w:szCs w:val="28"/>
          <w:lang w:val="it-IT"/>
        </w:rPr>
        <w:t>Không cấp Văn bản chấp thuận đóng mới tàu cá làm nghề thuộc danh mục nghề, ngư cụ cấm sử dụng trong khai thác thủy sản theo quy định của pháp luật, nghề cấm phát triển khác theo quy định pháp luật;</w:t>
      </w:r>
    </w:p>
    <w:p w14:paraId="79BD0333"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2. Đối với cải hoán tàu cá</w:t>
      </w:r>
    </w:p>
    <w:p w14:paraId="6330A1A7"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a) Theo quy định tại điểm a, điểm b Khoản 1 Điều này;</w:t>
      </w:r>
    </w:p>
    <w:p w14:paraId="5BB673A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 xml:space="preserve">b) Tàu cá đã được đăng ký </w:t>
      </w:r>
      <w:r w:rsidR="008375A8" w:rsidRPr="008F3BD8">
        <w:rPr>
          <w:rFonts w:ascii="Times New Roman" w:eastAsia="Times New Roman" w:hAnsi="Times New Roman" w:cs="Times New Roman"/>
          <w:bCs/>
          <w:sz w:val="28"/>
          <w:szCs w:val="28"/>
          <w:shd w:val="clear" w:color="auto" w:fill="FFFFFF"/>
          <w:lang w:val="it-IT"/>
        </w:rPr>
        <w:t>tại thành phố Hải Phòng.</w:t>
      </w:r>
    </w:p>
    <w:p w14:paraId="0180EF9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3. Đối với thuê, mua tàu cá</w:t>
      </w:r>
    </w:p>
    <w:p w14:paraId="4A756195"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z w:val="28"/>
          <w:szCs w:val="28"/>
          <w:shd w:val="clear" w:color="auto" w:fill="FFFFFF"/>
          <w:lang w:val="it-IT"/>
        </w:rPr>
      </w:pPr>
      <w:r w:rsidRPr="008F3BD8">
        <w:rPr>
          <w:rFonts w:ascii="Times New Roman" w:eastAsia="Times New Roman" w:hAnsi="Times New Roman" w:cs="Times New Roman"/>
          <w:bCs/>
          <w:sz w:val="28"/>
          <w:szCs w:val="28"/>
          <w:shd w:val="clear" w:color="auto" w:fill="FFFFFF"/>
          <w:lang w:val="it-IT"/>
        </w:rPr>
        <w:t>a) Theo quy định tại điểm a, điểm b, điểm c Khoản 1 Điều này;</w:t>
      </w:r>
    </w:p>
    <w:p w14:paraId="142D5B2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Điều 8. Quy trình xét duyệt hồ sơ đề nghị cấp Văn bản chấp thuận đóng mới, cải hoán, thuê, mua tàu cá hoạt động trong nội địa</w:t>
      </w:r>
    </w:p>
    <w:p w14:paraId="2B0F0485"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Cs/>
          <w:spacing w:val="-2"/>
          <w:sz w:val="28"/>
          <w:szCs w:val="28"/>
          <w:lang w:val="it-IT"/>
        </w:rPr>
      </w:pPr>
      <w:r w:rsidRPr="008F3BD8">
        <w:rPr>
          <w:rFonts w:ascii="Times New Roman" w:eastAsia="Times New Roman" w:hAnsi="Times New Roman" w:cs="Times New Roman"/>
          <w:sz w:val="28"/>
          <w:szCs w:val="28"/>
        </w:rPr>
        <w:t xml:space="preserve">1. Các tổ chức, cá nhân có nhu cầu </w:t>
      </w:r>
      <w:r w:rsidRPr="008F3BD8">
        <w:rPr>
          <w:rFonts w:ascii="Times New Roman" w:eastAsia="Times New Roman" w:hAnsi="Times New Roman" w:cs="Times New Roman"/>
          <w:bCs/>
          <w:spacing w:val="-2"/>
          <w:sz w:val="28"/>
          <w:szCs w:val="28"/>
          <w:lang w:val="it-IT"/>
        </w:rPr>
        <w:t xml:space="preserve">đóng mới, cải hoán, thuê, mua tàu cá thực hiện thủ tục đề nghị cấp Văn bản chấp thuận tại Trung tâm Phục vụ hành chính công thành phố Hải Phòng hoặc thực hiện nộp hồ sơ trực tuyến qua Cổng Dịch vụ công Quốc gia. </w:t>
      </w:r>
    </w:p>
    <w:p w14:paraId="7A2D26D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pacing w:val="-2"/>
          <w:sz w:val="28"/>
          <w:szCs w:val="28"/>
          <w:lang w:val="it-IT"/>
        </w:rPr>
      </w:pPr>
      <w:r w:rsidRPr="008F3BD8">
        <w:rPr>
          <w:rFonts w:ascii="Times New Roman" w:eastAsia="Times New Roman" w:hAnsi="Times New Roman" w:cs="Times New Roman"/>
          <w:bCs/>
          <w:spacing w:val="-2"/>
          <w:sz w:val="28"/>
          <w:szCs w:val="28"/>
          <w:lang w:val="it-IT"/>
        </w:rPr>
        <w:t xml:space="preserve">2. </w:t>
      </w:r>
      <w:r w:rsidRPr="008F3BD8">
        <w:rPr>
          <w:rFonts w:ascii="Times New Roman" w:eastAsia="Times New Roman" w:hAnsi="Times New Roman" w:cs="Times New Roman"/>
          <w:spacing w:val="-2"/>
          <w:sz w:val="28"/>
          <w:szCs w:val="28"/>
          <w:lang w:val="it-IT"/>
        </w:rPr>
        <w:t>Thành phần hồ sơ, trình tự, thời gian thực hiện thủ tục đề nghị cấp Văn bản chấp thuận đóng mới, cải hoán, thuê, mua tàu cá theo quy định tại Điều 43 Nghị định số 41/2026/NĐ-CP ngày 25/01/2026 của Chính phủ Quy định chi tiết một số điều và biện pháp thi hành Luật Thủy sản được Ủy ban nhân dân thành phố Hải Phòng công bố danh mục thủ tục hành chính và quy trình nội bộ giải quyết thủ tục hành chính trong lĩnh vực Thủy sản thuộc phạm vi chức năng quản lý nhà nước của Sở Nông nghiệp và Môi trường thành phố Hải Phòng.</w:t>
      </w:r>
    </w:p>
    <w:p w14:paraId="313940EF"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3. Xét duyệt hồ sơ cấp Văn bản chấp thuận đóng mới, cải hoán, thuê, mua tàu cá trên biển.</w:t>
      </w:r>
    </w:p>
    <w:p w14:paraId="7C7CD77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Cơ quan quản lý nhà nước về thủy sản chủ trì phối hợp với chính quyền địa phương (nơi tổ chức có chứng nhận đăng ký kinh doanh; cá nhân đăng ký thường trú) căn cứ các quy định của pháp luật hiện hành tổ chức xét duyệt hồ sơ, cấp Văn bản chấp thuận.</w:t>
      </w:r>
    </w:p>
    <w:p w14:paraId="5C636E89"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 xml:space="preserve">4. Tổ chức, cá nhân nhận Văn bản chấp thuận trực tiếp tại </w:t>
      </w:r>
      <w:r w:rsidRPr="008F3BD8">
        <w:rPr>
          <w:rFonts w:ascii="Times New Roman" w:eastAsia="Times New Roman" w:hAnsi="Times New Roman" w:cs="Times New Roman"/>
          <w:bCs/>
          <w:spacing w:val="-2"/>
          <w:sz w:val="28"/>
          <w:szCs w:val="28"/>
          <w:lang w:val="it-IT"/>
        </w:rPr>
        <w:t xml:space="preserve">Trung tâm Phục vụ hành chính công thành phố Hải Phòng hoặc </w:t>
      </w:r>
      <w:r w:rsidRPr="008F3BD8">
        <w:rPr>
          <w:rFonts w:ascii="Times New Roman" w:eastAsia="Times New Roman" w:hAnsi="Times New Roman" w:cs="Times New Roman"/>
          <w:sz w:val="28"/>
          <w:szCs w:val="28"/>
        </w:rPr>
        <w:t>qua dịch vụ bưu chính.</w:t>
      </w:r>
    </w:p>
    <w:p w14:paraId="6D946A7D"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5. Trường hợp không cấp Văn bản chấp thuận phải thông báo bằng văn bàn, nêu rõ lý do cho tổ chức, cá nhân.</w:t>
      </w:r>
    </w:p>
    <w:p w14:paraId="71C62CC0" w14:textId="77777777" w:rsidR="00453922" w:rsidRPr="008F3BD8" w:rsidRDefault="00453922" w:rsidP="00453922">
      <w:pPr>
        <w:shd w:val="clear" w:color="auto" w:fill="FFFFFF"/>
        <w:spacing w:before="120" w:after="120" w:line="360" w:lineRule="atLeast"/>
        <w:jc w:val="center"/>
        <w:rPr>
          <w:rFonts w:ascii="Times New Roman" w:eastAsia="Times New Roman" w:hAnsi="Times New Roman" w:cs="Times New Roman"/>
          <w:sz w:val="28"/>
          <w:szCs w:val="28"/>
          <w:lang w:val="it-IT"/>
        </w:rPr>
      </w:pPr>
      <w:r w:rsidRPr="008F3BD8">
        <w:rPr>
          <w:rFonts w:ascii="Times New Roman" w:eastAsia="Times New Roman" w:hAnsi="Times New Roman" w:cs="Times New Roman"/>
          <w:b/>
          <w:bCs/>
          <w:sz w:val="28"/>
          <w:szCs w:val="28"/>
          <w:lang w:val="vi-VN"/>
        </w:rPr>
        <w:t>C</w:t>
      </w:r>
      <w:r w:rsidRPr="008F3BD8">
        <w:rPr>
          <w:rFonts w:ascii="Times New Roman" w:eastAsia="Times New Roman" w:hAnsi="Times New Roman" w:cs="Times New Roman"/>
          <w:b/>
          <w:bCs/>
          <w:sz w:val="28"/>
          <w:szCs w:val="28"/>
          <w:lang w:val="it-IT"/>
        </w:rPr>
        <w:t>hương IV</w:t>
      </w:r>
    </w:p>
    <w:p w14:paraId="5AAFBEF4" w14:textId="77777777" w:rsidR="00453922" w:rsidRPr="008F3BD8" w:rsidRDefault="00453922" w:rsidP="00453922">
      <w:pPr>
        <w:shd w:val="clear" w:color="auto" w:fill="FFFFFF"/>
        <w:spacing w:before="120" w:after="120" w:line="360" w:lineRule="atLeast"/>
        <w:jc w:val="center"/>
        <w:rPr>
          <w:rFonts w:ascii="Times New Roman" w:eastAsia="Times New Roman" w:hAnsi="Times New Roman" w:cs="Times New Roman"/>
          <w:b/>
          <w:bCs/>
          <w:sz w:val="28"/>
          <w:szCs w:val="28"/>
          <w:lang w:val="vi-VN"/>
        </w:rPr>
      </w:pPr>
      <w:r w:rsidRPr="008F3BD8">
        <w:rPr>
          <w:rFonts w:ascii="Times New Roman" w:eastAsia="Times New Roman" w:hAnsi="Times New Roman" w:cs="Times New Roman"/>
          <w:b/>
          <w:bCs/>
          <w:sz w:val="28"/>
          <w:szCs w:val="28"/>
          <w:lang w:val="vi-VN"/>
        </w:rPr>
        <w:t>TỔ CHỨC THỰC HIỆN</w:t>
      </w:r>
    </w:p>
    <w:p w14:paraId="233D8490"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rPr>
      </w:pPr>
      <w:bookmarkStart w:id="5" w:name="_Hlk230701891"/>
      <w:r w:rsidRPr="008F3BD8">
        <w:rPr>
          <w:rFonts w:ascii="Times New Roman" w:eastAsia="Times New Roman" w:hAnsi="Times New Roman" w:cs="Times New Roman"/>
          <w:b/>
          <w:sz w:val="28"/>
          <w:szCs w:val="28"/>
          <w:shd w:val="clear" w:color="auto" w:fill="FFFFFF"/>
          <w:lang w:val="vi-VN"/>
        </w:rPr>
        <w:lastRenderedPageBreak/>
        <w:t xml:space="preserve">Điều </w:t>
      </w:r>
      <w:r w:rsidRPr="008F3BD8">
        <w:rPr>
          <w:rFonts w:ascii="Times New Roman" w:eastAsia="Times New Roman" w:hAnsi="Times New Roman" w:cs="Times New Roman"/>
          <w:b/>
          <w:sz w:val="28"/>
          <w:szCs w:val="28"/>
          <w:shd w:val="clear" w:color="auto" w:fill="FFFFFF"/>
        </w:rPr>
        <w:t>9</w:t>
      </w:r>
      <w:r w:rsidRPr="008F3BD8">
        <w:rPr>
          <w:rFonts w:ascii="Times New Roman" w:eastAsia="Times New Roman" w:hAnsi="Times New Roman" w:cs="Times New Roman"/>
          <w:b/>
          <w:sz w:val="28"/>
          <w:szCs w:val="28"/>
          <w:shd w:val="clear" w:color="auto" w:fill="FFFFFF"/>
          <w:lang w:val="vi-VN"/>
        </w:rPr>
        <w:t xml:space="preserve">. Thẩm quyền cấp </w:t>
      </w:r>
      <w:r w:rsidRPr="008F3BD8">
        <w:rPr>
          <w:rFonts w:ascii="Times New Roman" w:eastAsia="Times New Roman" w:hAnsi="Times New Roman" w:cs="Times New Roman"/>
          <w:b/>
          <w:sz w:val="28"/>
          <w:szCs w:val="28"/>
          <w:shd w:val="clear" w:color="auto" w:fill="FFFFFF"/>
        </w:rPr>
        <w:t>V</w:t>
      </w:r>
      <w:r w:rsidRPr="008F3BD8">
        <w:rPr>
          <w:rFonts w:ascii="Times New Roman" w:eastAsia="Times New Roman" w:hAnsi="Times New Roman" w:cs="Times New Roman"/>
          <w:b/>
          <w:sz w:val="28"/>
          <w:szCs w:val="28"/>
          <w:shd w:val="clear" w:color="auto" w:fill="FFFFFF"/>
          <w:lang w:val="vi-VN"/>
        </w:rPr>
        <w:t>ăn bản chấp thuận đóng mới, cải hoán, thuê, mua tàu cá</w:t>
      </w:r>
    </w:p>
    <w:p w14:paraId="0A134DB3" w14:textId="77777777" w:rsidR="008375A8"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rPr>
      </w:pPr>
      <w:r w:rsidRPr="008F3BD8">
        <w:rPr>
          <w:rFonts w:ascii="Times New Roman" w:eastAsia="Times New Roman" w:hAnsi="Times New Roman" w:cs="Times New Roman"/>
          <w:sz w:val="28"/>
          <w:szCs w:val="28"/>
        </w:rPr>
        <w:t xml:space="preserve">Cơ quan quản lý nhà nước về thủy sản thuộc Sở Nông nghiệp và Môi trường </w:t>
      </w:r>
      <w:r w:rsidRPr="008F3BD8">
        <w:rPr>
          <w:rFonts w:ascii="Times New Roman" w:eastAsia="Times New Roman" w:hAnsi="Times New Roman" w:cs="Times New Roman"/>
          <w:sz w:val="28"/>
          <w:szCs w:val="28"/>
          <w:lang w:val="vi-VN"/>
        </w:rPr>
        <w:t xml:space="preserve">tổ chức thực hiện </w:t>
      </w:r>
      <w:r w:rsidRPr="008F3BD8">
        <w:rPr>
          <w:rFonts w:ascii="Times New Roman" w:eastAsia="Times New Roman" w:hAnsi="Times New Roman" w:cs="Times New Roman"/>
          <w:sz w:val="28"/>
          <w:szCs w:val="28"/>
          <w:shd w:val="clear" w:color="auto" w:fill="FFFFFF"/>
          <w:lang w:val="vi-VN"/>
        </w:rPr>
        <w:t xml:space="preserve">cấp </w:t>
      </w:r>
      <w:r w:rsidRPr="008F3BD8">
        <w:rPr>
          <w:rFonts w:ascii="Times New Roman" w:eastAsia="Times New Roman" w:hAnsi="Times New Roman" w:cs="Times New Roman"/>
          <w:sz w:val="28"/>
          <w:szCs w:val="28"/>
          <w:shd w:val="clear" w:color="auto" w:fill="FFFFFF"/>
        </w:rPr>
        <w:t>V</w:t>
      </w:r>
      <w:r w:rsidRPr="008F3BD8">
        <w:rPr>
          <w:rFonts w:ascii="Times New Roman" w:eastAsia="Times New Roman" w:hAnsi="Times New Roman" w:cs="Times New Roman"/>
          <w:sz w:val="28"/>
          <w:szCs w:val="28"/>
          <w:shd w:val="clear" w:color="auto" w:fill="FFFFFF"/>
          <w:lang w:val="vi-VN"/>
        </w:rPr>
        <w:t>ăn bản chấp thuận đóng mới, cải hoán, thuê, mua tàu cá</w:t>
      </w:r>
      <w:r w:rsidRPr="008F3BD8">
        <w:rPr>
          <w:rFonts w:ascii="Times New Roman" w:eastAsia="Times New Roman" w:hAnsi="Times New Roman" w:cs="Times New Roman"/>
          <w:sz w:val="28"/>
          <w:szCs w:val="28"/>
          <w:shd w:val="clear" w:color="auto" w:fill="FFFFFF"/>
        </w:rPr>
        <w:t xml:space="preserve"> trên biển</w:t>
      </w:r>
      <w:r w:rsidR="008375A8" w:rsidRPr="008F3BD8">
        <w:rPr>
          <w:rFonts w:ascii="Times New Roman" w:eastAsia="Times New Roman" w:hAnsi="Times New Roman" w:cs="Times New Roman"/>
          <w:sz w:val="28"/>
          <w:szCs w:val="28"/>
          <w:shd w:val="clear" w:color="auto" w:fill="FFFFFF"/>
        </w:rPr>
        <w:t>.</w:t>
      </w:r>
    </w:p>
    <w:p w14:paraId="21988726"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bCs/>
          <w:sz w:val="28"/>
          <w:szCs w:val="28"/>
          <w:shd w:val="clear" w:color="auto" w:fill="FFFFFF"/>
          <w:lang w:val="vi-VN"/>
        </w:rPr>
        <w:t xml:space="preserve">Điều </w:t>
      </w:r>
      <w:r w:rsidRPr="008F3BD8">
        <w:rPr>
          <w:rFonts w:ascii="Times New Roman" w:eastAsia="Times New Roman" w:hAnsi="Times New Roman" w:cs="Times New Roman"/>
          <w:b/>
          <w:bCs/>
          <w:sz w:val="28"/>
          <w:szCs w:val="28"/>
          <w:shd w:val="clear" w:color="auto" w:fill="FFFFFF"/>
        </w:rPr>
        <w:t>10</w:t>
      </w:r>
      <w:r w:rsidRPr="008F3BD8">
        <w:rPr>
          <w:rFonts w:ascii="Times New Roman" w:eastAsia="Times New Roman" w:hAnsi="Times New Roman" w:cs="Times New Roman"/>
          <w:b/>
          <w:bCs/>
          <w:sz w:val="28"/>
          <w:szCs w:val="28"/>
          <w:shd w:val="clear" w:color="auto" w:fill="FFFFFF"/>
          <w:lang w:val="vi-VN"/>
        </w:rPr>
        <w:t>.</w:t>
      </w:r>
      <w:r w:rsidRPr="008F3BD8">
        <w:rPr>
          <w:rFonts w:ascii="Times New Roman" w:eastAsia="Times New Roman" w:hAnsi="Times New Roman" w:cs="Times New Roman"/>
          <w:sz w:val="28"/>
          <w:szCs w:val="28"/>
          <w:shd w:val="clear" w:color="auto" w:fill="FFFFFF"/>
          <w:lang w:val="vi-VN"/>
        </w:rPr>
        <w:t xml:space="preserve"> </w:t>
      </w:r>
      <w:r w:rsidRPr="008F3BD8">
        <w:rPr>
          <w:rFonts w:ascii="Times New Roman" w:eastAsia="Times New Roman" w:hAnsi="Times New Roman" w:cs="Times New Roman"/>
          <w:b/>
          <w:sz w:val="28"/>
          <w:szCs w:val="28"/>
          <w:shd w:val="clear" w:color="auto" w:fill="FFFFFF"/>
          <w:lang w:val="vi-VN"/>
        </w:rPr>
        <w:t xml:space="preserve">Hiệu lực của </w:t>
      </w:r>
      <w:r w:rsidRPr="008F3BD8">
        <w:rPr>
          <w:rFonts w:ascii="Times New Roman" w:eastAsia="Times New Roman" w:hAnsi="Times New Roman" w:cs="Times New Roman"/>
          <w:b/>
          <w:sz w:val="28"/>
          <w:szCs w:val="28"/>
          <w:shd w:val="clear" w:color="auto" w:fill="FFFFFF"/>
        </w:rPr>
        <w:t>V</w:t>
      </w:r>
      <w:r w:rsidRPr="008F3BD8">
        <w:rPr>
          <w:rFonts w:ascii="Times New Roman" w:eastAsia="Times New Roman" w:hAnsi="Times New Roman" w:cs="Times New Roman"/>
          <w:b/>
          <w:sz w:val="28"/>
          <w:szCs w:val="28"/>
          <w:shd w:val="clear" w:color="auto" w:fill="FFFFFF"/>
          <w:lang w:val="vi-VN"/>
        </w:rPr>
        <w:t>ăn bản chấp thuận đóng mới, cải hoán, thuê, mua tàu cá</w:t>
      </w:r>
    </w:p>
    <w:p w14:paraId="73857C57"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lang w:val="vi-VN"/>
        </w:rPr>
      </w:pPr>
      <w:r w:rsidRPr="008F3BD8">
        <w:rPr>
          <w:rFonts w:ascii="Times New Roman" w:eastAsia="Times New Roman" w:hAnsi="Times New Roman" w:cs="Times New Roman"/>
          <w:sz w:val="28"/>
          <w:szCs w:val="28"/>
          <w:shd w:val="clear" w:color="auto" w:fill="FFFFFF"/>
          <w:lang w:val="vi-VN"/>
        </w:rPr>
        <w:t xml:space="preserve">1. Hiệu lực của </w:t>
      </w:r>
      <w:r w:rsidRPr="008F3BD8">
        <w:rPr>
          <w:rFonts w:ascii="Times New Roman" w:eastAsia="Times New Roman" w:hAnsi="Times New Roman" w:cs="Times New Roman"/>
          <w:sz w:val="28"/>
          <w:szCs w:val="28"/>
          <w:shd w:val="clear" w:color="auto" w:fill="FFFFFF"/>
        </w:rPr>
        <w:t>V</w:t>
      </w:r>
      <w:r w:rsidRPr="008F3BD8">
        <w:rPr>
          <w:rFonts w:ascii="Times New Roman" w:eastAsia="Times New Roman" w:hAnsi="Times New Roman" w:cs="Times New Roman"/>
          <w:sz w:val="28"/>
          <w:szCs w:val="28"/>
          <w:shd w:val="clear" w:color="auto" w:fill="FFFFFF"/>
          <w:lang w:val="vi-VN"/>
        </w:rPr>
        <w:t>ăn bản chấp thuận đóng mới</w:t>
      </w:r>
      <w:r w:rsidRPr="008F3BD8">
        <w:rPr>
          <w:rFonts w:ascii="Times New Roman" w:eastAsia="Times New Roman" w:hAnsi="Times New Roman" w:cs="Times New Roman"/>
          <w:sz w:val="28"/>
          <w:szCs w:val="28"/>
          <w:shd w:val="clear" w:color="auto" w:fill="FFFFFF"/>
        </w:rPr>
        <w:t xml:space="preserve"> là </w:t>
      </w:r>
      <w:r w:rsidRPr="008F3BD8">
        <w:rPr>
          <w:rFonts w:ascii="Times New Roman" w:eastAsia="Times New Roman" w:hAnsi="Times New Roman" w:cs="Times New Roman"/>
          <w:sz w:val="28"/>
          <w:szCs w:val="28"/>
          <w:shd w:val="clear" w:color="auto" w:fill="FFFFFF"/>
          <w:lang w:val="vi-VN"/>
        </w:rPr>
        <w:t>12 (mười hai) tháng</w:t>
      </w:r>
      <w:r w:rsidRPr="008F3BD8">
        <w:rPr>
          <w:rFonts w:ascii="Times New Roman" w:eastAsia="Times New Roman" w:hAnsi="Times New Roman" w:cs="Times New Roman"/>
          <w:sz w:val="28"/>
          <w:szCs w:val="28"/>
          <w:shd w:val="clear" w:color="auto" w:fill="FFFFFF"/>
        </w:rPr>
        <w:t xml:space="preserve">, đối với </w:t>
      </w:r>
      <w:r w:rsidRPr="008F3BD8">
        <w:rPr>
          <w:rFonts w:ascii="Times New Roman" w:eastAsia="Times New Roman" w:hAnsi="Times New Roman" w:cs="Times New Roman"/>
          <w:sz w:val="28"/>
          <w:szCs w:val="28"/>
          <w:shd w:val="clear" w:color="auto" w:fill="FFFFFF"/>
          <w:lang w:val="vi-VN"/>
        </w:rPr>
        <w:t xml:space="preserve">cải hoán, thuê, mua tàu cá là </w:t>
      </w:r>
      <w:r w:rsidRPr="008F3BD8">
        <w:rPr>
          <w:rFonts w:ascii="Times New Roman" w:eastAsia="Times New Roman" w:hAnsi="Times New Roman" w:cs="Times New Roman"/>
          <w:sz w:val="28"/>
          <w:szCs w:val="28"/>
          <w:shd w:val="clear" w:color="auto" w:fill="FFFFFF"/>
        </w:rPr>
        <w:t>06</w:t>
      </w:r>
      <w:r w:rsidRPr="008F3BD8">
        <w:rPr>
          <w:rFonts w:ascii="Times New Roman" w:eastAsia="Times New Roman" w:hAnsi="Times New Roman" w:cs="Times New Roman"/>
          <w:sz w:val="28"/>
          <w:szCs w:val="28"/>
          <w:shd w:val="clear" w:color="auto" w:fill="FFFFFF"/>
          <w:lang w:val="vi-VN"/>
        </w:rPr>
        <w:t xml:space="preserve"> (</w:t>
      </w:r>
      <w:r w:rsidRPr="008F3BD8">
        <w:rPr>
          <w:rFonts w:ascii="Times New Roman" w:eastAsia="Times New Roman" w:hAnsi="Times New Roman" w:cs="Times New Roman"/>
          <w:sz w:val="28"/>
          <w:szCs w:val="28"/>
          <w:shd w:val="clear" w:color="auto" w:fill="FFFFFF"/>
        </w:rPr>
        <w:t>sáu</w:t>
      </w:r>
      <w:r w:rsidRPr="008F3BD8">
        <w:rPr>
          <w:rFonts w:ascii="Times New Roman" w:eastAsia="Times New Roman" w:hAnsi="Times New Roman" w:cs="Times New Roman"/>
          <w:sz w:val="28"/>
          <w:szCs w:val="28"/>
          <w:shd w:val="clear" w:color="auto" w:fill="FFFFFF"/>
          <w:lang w:val="vi-VN"/>
        </w:rPr>
        <w:t>) tháng kể từ ngày ký.</w:t>
      </w:r>
    </w:p>
    <w:p w14:paraId="63001701"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pacing w:val="-2"/>
          <w:sz w:val="28"/>
          <w:szCs w:val="28"/>
          <w:shd w:val="clear" w:color="auto" w:fill="FFFFFF"/>
          <w:lang w:val="vi-VN"/>
        </w:rPr>
      </w:pPr>
      <w:r w:rsidRPr="008F3BD8">
        <w:rPr>
          <w:rFonts w:ascii="Times New Roman" w:eastAsia="Times New Roman" w:hAnsi="Times New Roman" w:cs="Times New Roman"/>
          <w:spacing w:val="-2"/>
          <w:sz w:val="28"/>
          <w:szCs w:val="28"/>
          <w:shd w:val="clear" w:color="auto" w:fill="FFFFFF"/>
          <w:lang w:val="vi-VN"/>
        </w:rPr>
        <w:t>2.</w:t>
      </w:r>
      <w:r w:rsidRPr="008F3BD8">
        <w:rPr>
          <w:rFonts w:ascii="Times New Roman" w:eastAsia="Times New Roman" w:hAnsi="Times New Roman" w:cs="Times New Roman"/>
          <w:spacing w:val="-2"/>
          <w:sz w:val="28"/>
          <w:szCs w:val="28"/>
          <w:shd w:val="clear" w:color="auto" w:fill="FFFFFF"/>
        </w:rPr>
        <w:t xml:space="preserve"> </w:t>
      </w:r>
      <w:r w:rsidRPr="008F3BD8">
        <w:rPr>
          <w:rFonts w:ascii="Times New Roman" w:eastAsia="Times New Roman" w:hAnsi="Times New Roman" w:cs="Times New Roman"/>
          <w:spacing w:val="-2"/>
          <w:sz w:val="28"/>
          <w:szCs w:val="28"/>
          <w:shd w:val="clear" w:color="auto" w:fill="FFFFFF"/>
          <w:lang w:val="vi-VN"/>
        </w:rPr>
        <w:t xml:space="preserve">Chủ tàu cá có </w:t>
      </w:r>
      <w:r w:rsidRPr="008F3BD8">
        <w:rPr>
          <w:rFonts w:ascii="Times New Roman" w:eastAsia="Times New Roman" w:hAnsi="Times New Roman" w:cs="Times New Roman"/>
          <w:spacing w:val="-2"/>
          <w:sz w:val="28"/>
          <w:szCs w:val="28"/>
          <w:shd w:val="clear" w:color="auto" w:fill="FFFFFF"/>
        </w:rPr>
        <w:t>V</w:t>
      </w:r>
      <w:r w:rsidRPr="008F3BD8">
        <w:rPr>
          <w:rFonts w:ascii="Times New Roman" w:eastAsia="Times New Roman" w:hAnsi="Times New Roman" w:cs="Times New Roman"/>
          <w:spacing w:val="-2"/>
          <w:sz w:val="28"/>
          <w:szCs w:val="28"/>
          <w:shd w:val="clear" w:color="auto" w:fill="FFFFFF"/>
          <w:lang w:val="vi-VN"/>
        </w:rPr>
        <w:t xml:space="preserve">ăn bản chấp thuận đóng mới, cải hoán, thuê, mua tàu cá hết hiệu lực, </w:t>
      </w:r>
      <w:r w:rsidRPr="008F3BD8">
        <w:rPr>
          <w:rFonts w:ascii="Times New Roman" w:eastAsia="Times New Roman" w:hAnsi="Times New Roman" w:cs="Times New Roman"/>
          <w:spacing w:val="-2"/>
          <w:sz w:val="28"/>
          <w:szCs w:val="28"/>
          <w:shd w:val="clear" w:color="auto" w:fill="FFFFFF"/>
        </w:rPr>
        <w:t xml:space="preserve">được gia hạn trong các </w:t>
      </w:r>
      <w:r w:rsidRPr="008F3BD8">
        <w:rPr>
          <w:rFonts w:ascii="Times New Roman" w:eastAsia="Times New Roman" w:hAnsi="Times New Roman" w:cs="Times New Roman"/>
          <w:spacing w:val="-2"/>
          <w:sz w:val="28"/>
          <w:szCs w:val="28"/>
          <w:shd w:val="clear" w:color="auto" w:fill="FFFFFF"/>
          <w:lang w:val="vi-VN"/>
        </w:rPr>
        <w:t>trường hợp:</w:t>
      </w:r>
    </w:p>
    <w:p w14:paraId="157F75E1" w14:textId="77777777" w:rsidR="008375A8"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rPr>
      </w:pPr>
      <w:r w:rsidRPr="008F3BD8">
        <w:rPr>
          <w:rFonts w:ascii="Times New Roman" w:eastAsia="Times New Roman" w:hAnsi="Times New Roman" w:cs="Times New Roman"/>
          <w:spacing w:val="-2"/>
          <w:sz w:val="28"/>
          <w:szCs w:val="28"/>
          <w:shd w:val="clear" w:color="auto" w:fill="FFFFFF"/>
          <w:lang w:val="vi-VN"/>
        </w:rPr>
        <w:t>a) Tàu đang thi công thì chủ tàu được gia hạn 01 (một) lần</w:t>
      </w:r>
      <w:r w:rsidRPr="008F3BD8">
        <w:rPr>
          <w:rFonts w:ascii="Times New Roman" w:eastAsia="Times New Roman" w:hAnsi="Times New Roman" w:cs="Times New Roman"/>
          <w:spacing w:val="-2"/>
          <w:sz w:val="28"/>
          <w:szCs w:val="28"/>
          <w:shd w:val="clear" w:color="auto" w:fill="FFFFFF"/>
        </w:rPr>
        <w:t>,</w:t>
      </w:r>
      <w:r w:rsidRPr="008F3BD8">
        <w:rPr>
          <w:rFonts w:ascii="Times New Roman" w:eastAsia="Times New Roman" w:hAnsi="Times New Roman" w:cs="Times New Roman"/>
          <w:spacing w:val="-2"/>
          <w:sz w:val="28"/>
          <w:szCs w:val="28"/>
          <w:shd w:val="clear" w:color="auto" w:fill="FFFFFF"/>
          <w:lang w:val="vi-VN"/>
        </w:rPr>
        <w:t xml:space="preserve"> thời gian </w:t>
      </w:r>
      <w:r w:rsidRPr="008F3BD8">
        <w:rPr>
          <w:rFonts w:ascii="Times New Roman" w:eastAsia="Times New Roman" w:hAnsi="Times New Roman" w:cs="Times New Roman"/>
          <w:spacing w:val="-2"/>
          <w:sz w:val="28"/>
          <w:szCs w:val="28"/>
          <w:shd w:val="clear" w:color="auto" w:fill="FFFFFF"/>
        </w:rPr>
        <w:t xml:space="preserve">gia hạn </w:t>
      </w:r>
      <w:r w:rsidRPr="008F3BD8">
        <w:rPr>
          <w:rFonts w:ascii="Times New Roman" w:eastAsia="Times New Roman" w:hAnsi="Times New Roman" w:cs="Times New Roman"/>
          <w:spacing w:val="-2"/>
          <w:sz w:val="28"/>
          <w:szCs w:val="28"/>
          <w:shd w:val="clear" w:color="auto" w:fill="FFFFFF"/>
          <w:lang w:val="vi-VN"/>
        </w:rPr>
        <w:t xml:space="preserve">hiệu lực </w:t>
      </w:r>
      <w:r w:rsidRPr="008F3BD8">
        <w:rPr>
          <w:rFonts w:ascii="Times New Roman" w:eastAsia="Times New Roman" w:hAnsi="Times New Roman" w:cs="Times New Roman"/>
          <w:spacing w:val="-2"/>
          <w:sz w:val="28"/>
          <w:szCs w:val="28"/>
          <w:shd w:val="clear" w:color="auto" w:fill="FFFFFF"/>
        </w:rPr>
        <w:t>V</w:t>
      </w:r>
      <w:r w:rsidRPr="008F3BD8">
        <w:rPr>
          <w:rFonts w:ascii="Times New Roman" w:eastAsia="Times New Roman" w:hAnsi="Times New Roman" w:cs="Times New Roman"/>
          <w:sz w:val="28"/>
          <w:szCs w:val="28"/>
          <w:shd w:val="clear" w:color="auto" w:fill="FFFFFF"/>
          <w:lang w:val="vi-VN"/>
        </w:rPr>
        <w:t>ăn bản chấp thuận đóng mới</w:t>
      </w:r>
      <w:r w:rsidRPr="008F3BD8">
        <w:rPr>
          <w:rFonts w:ascii="Times New Roman" w:eastAsia="Times New Roman" w:hAnsi="Times New Roman" w:cs="Times New Roman"/>
          <w:sz w:val="28"/>
          <w:szCs w:val="28"/>
          <w:shd w:val="clear" w:color="auto" w:fill="FFFFFF"/>
        </w:rPr>
        <w:t xml:space="preserve"> </w:t>
      </w:r>
      <w:r w:rsidRPr="008F3BD8">
        <w:rPr>
          <w:rFonts w:ascii="Times New Roman" w:eastAsia="Times New Roman" w:hAnsi="Times New Roman" w:cs="Times New Roman"/>
          <w:sz w:val="28"/>
          <w:szCs w:val="28"/>
          <w:shd w:val="clear" w:color="auto" w:fill="FFFFFF"/>
          <w:lang w:val="vi-VN"/>
        </w:rPr>
        <w:t xml:space="preserve">không quá </w:t>
      </w:r>
      <w:r w:rsidRPr="008F3BD8">
        <w:rPr>
          <w:rFonts w:ascii="Times New Roman" w:eastAsia="Times New Roman" w:hAnsi="Times New Roman" w:cs="Times New Roman"/>
          <w:sz w:val="28"/>
          <w:szCs w:val="28"/>
          <w:shd w:val="clear" w:color="auto" w:fill="FFFFFF"/>
        </w:rPr>
        <w:t>06</w:t>
      </w:r>
      <w:r w:rsidRPr="008F3BD8">
        <w:rPr>
          <w:rFonts w:ascii="Times New Roman" w:eastAsia="Times New Roman" w:hAnsi="Times New Roman" w:cs="Times New Roman"/>
          <w:sz w:val="28"/>
          <w:szCs w:val="28"/>
          <w:shd w:val="clear" w:color="auto" w:fill="FFFFFF"/>
          <w:lang w:val="vi-VN"/>
        </w:rPr>
        <w:t xml:space="preserve"> (</w:t>
      </w:r>
      <w:r w:rsidRPr="008F3BD8">
        <w:rPr>
          <w:rFonts w:ascii="Times New Roman" w:eastAsia="Times New Roman" w:hAnsi="Times New Roman" w:cs="Times New Roman"/>
          <w:sz w:val="28"/>
          <w:szCs w:val="28"/>
          <w:shd w:val="clear" w:color="auto" w:fill="FFFFFF"/>
        </w:rPr>
        <w:t>sáu</w:t>
      </w:r>
      <w:r w:rsidRPr="008F3BD8">
        <w:rPr>
          <w:rFonts w:ascii="Times New Roman" w:eastAsia="Times New Roman" w:hAnsi="Times New Roman" w:cs="Times New Roman"/>
          <w:sz w:val="28"/>
          <w:szCs w:val="28"/>
          <w:shd w:val="clear" w:color="auto" w:fill="FFFFFF"/>
          <w:lang w:val="vi-VN"/>
        </w:rPr>
        <w:t>) tháng</w:t>
      </w:r>
      <w:r w:rsidR="008375A8" w:rsidRPr="008F3BD8">
        <w:rPr>
          <w:rFonts w:ascii="Times New Roman" w:eastAsia="Times New Roman" w:hAnsi="Times New Roman" w:cs="Times New Roman"/>
          <w:sz w:val="28"/>
          <w:szCs w:val="28"/>
          <w:shd w:val="clear" w:color="auto" w:fill="FFFFFF"/>
        </w:rPr>
        <w:t>.</w:t>
      </w:r>
    </w:p>
    <w:p w14:paraId="55D9FD85"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pacing w:val="-2"/>
          <w:sz w:val="28"/>
          <w:szCs w:val="28"/>
          <w:shd w:val="clear" w:color="auto" w:fill="FFFFFF"/>
          <w:lang w:val="vi-VN"/>
        </w:rPr>
      </w:pPr>
      <w:r w:rsidRPr="008F3BD8">
        <w:rPr>
          <w:rFonts w:ascii="Times New Roman" w:eastAsia="Times New Roman" w:hAnsi="Times New Roman" w:cs="Times New Roman"/>
          <w:sz w:val="28"/>
          <w:szCs w:val="28"/>
          <w:shd w:val="clear" w:color="auto" w:fill="FFFFFF"/>
          <w:lang w:val="vi-VN"/>
        </w:rPr>
        <w:t xml:space="preserve">b) Tàu chưa thi công nhưng </w:t>
      </w:r>
      <w:r w:rsidRPr="008F3BD8">
        <w:rPr>
          <w:rFonts w:ascii="Times New Roman" w:eastAsia="Times New Roman" w:hAnsi="Times New Roman" w:cs="Times New Roman"/>
          <w:spacing w:val="-2"/>
          <w:sz w:val="28"/>
          <w:szCs w:val="28"/>
          <w:shd w:val="clear" w:color="auto" w:fill="FFFFFF"/>
          <w:lang w:val="vi-VN"/>
        </w:rPr>
        <w:t xml:space="preserve">chủ tàu cá vẫn còn nhu cầu đóng mới, cải hoán, thuê, mua tàu cá thì chủ tàu phải thực hiện lại thủ tục đề nghị cấp </w:t>
      </w:r>
      <w:r w:rsidRPr="008F3BD8">
        <w:rPr>
          <w:rFonts w:ascii="Times New Roman" w:eastAsia="Times New Roman" w:hAnsi="Times New Roman" w:cs="Times New Roman"/>
          <w:spacing w:val="-2"/>
          <w:sz w:val="28"/>
          <w:szCs w:val="28"/>
          <w:shd w:val="clear" w:color="auto" w:fill="FFFFFF"/>
        </w:rPr>
        <w:t>V</w:t>
      </w:r>
      <w:r w:rsidRPr="008F3BD8">
        <w:rPr>
          <w:rFonts w:ascii="Times New Roman" w:eastAsia="Times New Roman" w:hAnsi="Times New Roman" w:cs="Times New Roman"/>
          <w:spacing w:val="-2"/>
          <w:sz w:val="28"/>
          <w:szCs w:val="28"/>
          <w:shd w:val="clear" w:color="auto" w:fill="FFFFFF"/>
          <w:lang w:val="vi-VN"/>
        </w:rPr>
        <w:t>ăn bản chấp thuận</w:t>
      </w:r>
      <w:r w:rsidRPr="008F3BD8">
        <w:rPr>
          <w:rFonts w:ascii="Times New Roman" w:eastAsia="Times New Roman" w:hAnsi="Times New Roman" w:cs="Times New Roman"/>
          <w:spacing w:val="-2"/>
          <w:sz w:val="28"/>
          <w:szCs w:val="28"/>
          <w:shd w:val="clear" w:color="auto" w:fill="FFFFFF"/>
        </w:rPr>
        <w:t>, thời gian cấp lại 01 (một) lần không quá 06 (sáu) tháng.</w:t>
      </w:r>
    </w:p>
    <w:p w14:paraId="26DFCDC8"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b/>
          <w:sz w:val="28"/>
          <w:szCs w:val="28"/>
          <w:shd w:val="clear" w:color="auto" w:fill="FFFFFF"/>
        </w:rPr>
      </w:pPr>
      <w:r w:rsidRPr="008F3BD8">
        <w:rPr>
          <w:rFonts w:ascii="Times New Roman" w:eastAsia="Times New Roman" w:hAnsi="Times New Roman" w:cs="Times New Roman"/>
          <w:b/>
          <w:sz w:val="28"/>
          <w:szCs w:val="28"/>
          <w:shd w:val="clear" w:color="auto" w:fill="FFFFFF"/>
          <w:lang w:val="vi-VN"/>
        </w:rPr>
        <w:t xml:space="preserve">Điều </w:t>
      </w:r>
      <w:r w:rsidRPr="008F3BD8">
        <w:rPr>
          <w:rFonts w:ascii="Times New Roman" w:eastAsia="Times New Roman" w:hAnsi="Times New Roman" w:cs="Times New Roman"/>
          <w:b/>
          <w:sz w:val="28"/>
          <w:szCs w:val="28"/>
          <w:shd w:val="clear" w:color="auto" w:fill="FFFFFF"/>
        </w:rPr>
        <w:t>11</w:t>
      </w:r>
      <w:r w:rsidRPr="008F3BD8">
        <w:rPr>
          <w:rFonts w:ascii="Times New Roman" w:eastAsia="Times New Roman" w:hAnsi="Times New Roman" w:cs="Times New Roman"/>
          <w:b/>
          <w:sz w:val="28"/>
          <w:szCs w:val="28"/>
          <w:shd w:val="clear" w:color="auto" w:fill="FFFFFF"/>
          <w:lang w:val="vi-VN"/>
        </w:rPr>
        <w:t xml:space="preserve">. Trách nhiệm của Sở Nông nghiệp và </w:t>
      </w:r>
      <w:r w:rsidRPr="008F3BD8">
        <w:rPr>
          <w:rFonts w:ascii="Times New Roman" w:eastAsia="Times New Roman" w:hAnsi="Times New Roman" w:cs="Times New Roman"/>
          <w:b/>
          <w:sz w:val="28"/>
          <w:szCs w:val="28"/>
          <w:shd w:val="clear" w:color="auto" w:fill="FFFFFF"/>
        </w:rPr>
        <w:t>Môi trường</w:t>
      </w:r>
    </w:p>
    <w:p w14:paraId="72E62BCC"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shd w:val="clear" w:color="auto" w:fill="FFFFFF"/>
        </w:rPr>
      </w:pPr>
      <w:r w:rsidRPr="008F3BD8">
        <w:rPr>
          <w:rFonts w:ascii="Times New Roman" w:eastAsia="Times New Roman" w:hAnsi="Times New Roman" w:cs="Times New Roman"/>
          <w:sz w:val="28"/>
          <w:szCs w:val="28"/>
          <w:shd w:val="clear" w:color="auto" w:fill="FFFFFF"/>
          <w:lang w:val="vi-VN"/>
        </w:rPr>
        <w:t xml:space="preserve">1. </w:t>
      </w:r>
      <w:r w:rsidRPr="008F3BD8">
        <w:rPr>
          <w:rFonts w:ascii="Times New Roman" w:eastAsia="Times New Roman" w:hAnsi="Times New Roman" w:cs="Times New Roman"/>
          <w:sz w:val="28"/>
          <w:szCs w:val="28"/>
          <w:shd w:val="clear" w:color="auto" w:fill="FFFFFF"/>
        </w:rPr>
        <w:t>Hằng năm, t</w:t>
      </w:r>
      <w:r w:rsidRPr="008F3BD8">
        <w:rPr>
          <w:rFonts w:ascii="Times New Roman" w:eastAsia="Times New Roman" w:hAnsi="Times New Roman" w:cs="Times New Roman"/>
          <w:sz w:val="28"/>
          <w:szCs w:val="28"/>
          <w:shd w:val="clear" w:color="auto" w:fill="FFFFFF"/>
          <w:lang w:val="vi-VN"/>
        </w:rPr>
        <w:t xml:space="preserve">ham mưu Ủy ban nhân dân thành phố công khai </w:t>
      </w:r>
      <w:r w:rsidRPr="008F3BD8">
        <w:rPr>
          <w:rFonts w:ascii="Times New Roman" w:eastAsia="Times New Roman" w:hAnsi="Times New Roman" w:cs="Times New Roman"/>
          <w:sz w:val="28"/>
          <w:szCs w:val="28"/>
          <w:shd w:val="clear" w:color="auto" w:fill="FFFFFF"/>
        </w:rPr>
        <w:t xml:space="preserve">chỉ tiêu đóng mới tàu cá phù hợp với </w:t>
      </w:r>
      <w:r w:rsidRPr="008F3BD8">
        <w:rPr>
          <w:rFonts w:ascii="Times New Roman" w:eastAsia="Times New Roman" w:hAnsi="Times New Roman" w:cs="Times New Roman"/>
          <w:sz w:val="28"/>
          <w:szCs w:val="28"/>
          <w:shd w:val="clear" w:color="auto" w:fill="FFFFFF"/>
          <w:lang w:val="vi-VN"/>
        </w:rPr>
        <w:t xml:space="preserve">số lượng Giấy phép khai thác thủy sản được cấp mới </w:t>
      </w:r>
      <w:r w:rsidRPr="008F3BD8">
        <w:rPr>
          <w:rFonts w:ascii="Times New Roman" w:eastAsia="Times New Roman" w:hAnsi="Times New Roman" w:cs="Times New Roman"/>
          <w:sz w:val="28"/>
          <w:szCs w:val="28"/>
          <w:shd w:val="clear" w:color="auto" w:fill="FFFFFF"/>
        </w:rPr>
        <w:t xml:space="preserve">theo </w:t>
      </w:r>
      <w:r w:rsidRPr="008F3BD8">
        <w:rPr>
          <w:rFonts w:ascii="Times New Roman" w:eastAsia="Times New Roman" w:hAnsi="Times New Roman" w:cs="Times New Roman"/>
          <w:sz w:val="28"/>
          <w:szCs w:val="28"/>
          <w:shd w:val="clear" w:color="auto" w:fill="FFFFFF"/>
          <w:lang w:val="vi-VN"/>
        </w:rPr>
        <w:t>hạn ngạch Giấy phép khai thác thủy sản</w:t>
      </w:r>
      <w:r w:rsidRPr="008F3BD8">
        <w:rPr>
          <w:rFonts w:ascii="Times New Roman" w:eastAsia="Times New Roman" w:hAnsi="Times New Roman" w:cs="Times New Roman"/>
          <w:sz w:val="28"/>
          <w:szCs w:val="28"/>
          <w:shd w:val="clear" w:color="auto" w:fill="FFFFFF"/>
        </w:rPr>
        <w:t xml:space="preserve"> đã được công bố.</w:t>
      </w:r>
    </w:p>
    <w:p w14:paraId="032B2F84"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shd w:val="clear" w:color="auto" w:fill="FFFFFF"/>
        </w:rPr>
        <w:t>2</w:t>
      </w:r>
      <w:r w:rsidRPr="008F3BD8">
        <w:rPr>
          <w:rFonts w:ascii="Times New Roman" w:eastAsia="Times New Roman" w:hAnsi="Times New Roman" w:cs="Times New Roman"/>
          <w:sz w:val="28"/>
          <w:szCs w:val="28"/>
          <w:shd w:val="clear" w:color="auto" w:fill="FFFFFF"/>
          <w:lang w:val="vi-VN"/>
        </w:rPr>
        <w:t>. Tổng hợp, báo cáo tình hình đóng mới, cải hoán, thuê, mua tàu cá về Ủy ban nhân</w:t>
      </w:r>
      <w:r w:rsidRPr="008F3BD8">
        <w:rPr>
          <w:rFonts w:ascii="Times New Roman" w:eastAsia="Times New Roman" w:hAnsi="Times New Roman" w:cs="Times New Roman"/>
          <w:sz w:val="28"/>
          <w:szCs w:val="28"/>
          <w:lang w:val="vi-VN"/>
        </w:rPr>
        <w:t xml:space="preserve"> dân thành phố và Bộ Nông nghiệp và </w:t>
      </w:r>
      <w:r w:rsidRPr="008F3BD8">
        <w:rPr>
          <w:rFonts w:ascii="Times New Roman" w:eastAsia="Times New Roman" w:hAnsi="Times New Roman" w:cs="Times New Roman"/>
          <w:sz w:val="28"/>
          <w:szCs w:val="28"/>
        </w:rPr>
        <w:t>Môi trường</w:t>
      </w:r>
      <w:r w:rsidRPr="008F3BD8">
        <w:rPr>
          <w:rFonts w:ascii="Times New Roman" w:eastAsia="Times New Roman" w:hAnsi="Times New Roman" w:cs="Times New Roman"/>
          <w:sz w:val="28"/>
          <w:szCs w:val="28"/>
          <w:lang w:val="vi-VN"/>
        </w:rPr>
        <w:t xml:space="preserve"> theo quy định.</w:t>
      </w:r>
    </w:p>
    <w:p w14:paraId="2ACA9EEA" w14:textId="77777777" w:rsidR="00453922" w:rsidRPr="008F3BD8" w:rsidRDefault="00453922" w:rsidP="00453922">
      <w:pPr>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3. Chỉ đạo cơ quan quản lý nhà nước về thủy sản tham mưu tổ chức tuyên truyền, phổ biến, hướng dẫn các tổ chức, cá nhân có liên quan chấp hành pháp luật trong việc đóng mới, cải hoán, thuê, mua tàu cá; nghiêm túc thực hiện cấp Văn bản chấp thuận đóng mới, cải hoán, thuê, mua tàu cá theo đúng quy định.</w:t>
      </w:r>
    </w:p>
    <w:bookmarkEnd w:id="5"/>
    <w:p w14:paraId="3A3F472F"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Điều 12. Trách nhiệm của Ủy ban nhân dân cấp xã</w:t>
      </w:r>
    </w:p>
    <w:p w14:paraId="289AAE31"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1. Chỉ đạo các cơ quan chuyên môn tuyên truyền, phổ biến và hướng dẫn cho các tổ chức, cá nhân có liên quan trên địa bàn các nội dung được quy định  trong Quyết định này.</w:t>
      </w:r>
    </w:p>
    <w:p w14:paraId="511958A7" w14:textId="19236E43" w:rsidR="008375A8"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 xml:space="preserve">2. Phối </w:t>
      </w:r>
      <w:r w:rsidR="00EF444B" w:rsidRPr="008F3BD8">
        <w:rPr>
          <w:rFonts w:ascii="Times New Roman" w:eastAsia="Times New Roman" w:hAnsi="Times New Roman" w:cs="Times New Roman"/>
          <w:sz w:val="28"/>
          <w:szCs w:val="28"/>
        </w:rPr>
        <w:t xml:space="preserve">hợp </w:t>
      </w:r>
      <w:r w:rsidRPr="008F3BD8">
        <w:rPr>
          <w:rFonts w:ascii="Times New Roman" w:eastAsia="Times New Roman" w:hAnsi="Times New Roman" w:cs="Times New Roman"/>
          <w:sz w:val="28"/>
          <w:szCs w:val="28"/>
        </w:rPr>
        <w:t>với Sở Nông nghiệp và Môi trường xem xét hồ sơ đề nghị cấp Văn bản chấp thuận đóng mới, cải hoán, thuê mua tàu cá trên biển</w:t>
      </w:r>
      <w:r w:rsidR="008375A8" w:rsidRPr="008F3BD8">
        <w:rPr>
          <w:rFonts w:ascii="Times New Roman" w:eastAsia="Times New Roman" w:hAnsi="Times New Roman" w:cs="Times New Roman"/>
          <w:sz w:val="28"/>
          <w:szCs w:val="28"/>
        </w:rPr>
        <w:t>.</w:t>
      </w:r>
    </w:p>
    <w:p w14:paraId="546AEA1D"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3. Chù trì cấp Văn bản chấp thuận đóng mới, cải hoán, thuê, mua tàu cá hoạt động trong nội địa</w:t>
      </w:r>
    </w:p>
    <w:p w14:paraId="24A44682"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lastRenderedPageBreak/>
        <w:t>4. Tổng hợp, báo cáo Ủy ban nhân dân thành phố tình hình đóng mới, cải hoán, thuê, mua tàu cá (qua Sở Nông nghiệp và Môi trường) theo quy định.</w:t>
      </w:r>
    </w:p>
    <w:p w14:paraId="4D31B940"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b/>
          <w:sz w:val="28"/>
          <w:szCs w:val="28"/>
        </w:rPr>
      </w:pPr>
      <w:r w:rsidRPr="008F3BD8">
        <w:rPr>
          <w:rFonts w:ascii="Times New Roman" w:eastAsia="Times New Roman" w:hAnsi="Times New Roman" w:cs="Times New Roman"/>
          <w:b/>
          <w:sz w:val="28"/>
          <w:szCs w:val="28"/>
        </w:rPr>
        <w:t>Điều 13. Trách nhiệm của tổ chức, cá nhân đóng mới, cải hoán, thuê mua tàu cá</w:t>
      </w:r>
    </w:p>
    <w:p w14:paraId="079CA5CB"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rPr>
        <w:t>Thực hiện đóng mới, cải hoán thuê, mua tàu cá khi được cơ quan có thẩm quyền cấp Văn bản chấp thuận và thực hiện đúng các nội dung đã được ghi trong Văn bản chấp thuận.</w:t>
      </w:r>
    </w:p>
    <w:p w14:paraId="1F91128C" w14:textId="77777777" w:rsidR="00453922" w:rsidRPr="008F3BD8" w:rsidRDefault="00453922" w:rsidP="00453922">
      <w:pPr>
        <w:shd w:val="clear" w:color="auto" w:fill="FFFFFF"/>
        <w:spacing w:before="120" w:after="120" w:line="360" w:lineRule="atLeast"/>
        <w:ind w:firstLine="720"/>
        <w:jc w:val="both"/>
        <w:rPr>
          <w:rFonts w:ascii="Times New Roman" w:eastAsia="Times New Roman" w:hAnsi="Times New Roman" w:cs="Times New Roman"/>
          <w:sz w:val="28"/>
          <w:szCs w:val="28"/>
        </w:rPr>
      </w:pPr>
      <w:r w:rsidRPr="008F3BD8">
        <w:rPr>
          <w:rFonts w:ascii="Times New Roman" w:eastAsia="Times New Roman" w:hAnsi="Times New Roman" w:cs="Times New Roman"/>
          <w:sz w:val="28"/>
          <w:szCs w:val="28"/>
          <w:lang w:val="vi-VN"/>
        </w:rPr>
        <w:t xml:space="preserve">Trong quá trình thực hiện Quy định này, các văn bản được dẫn chiếu để áp dụng khi có sửa đổi, bổ sung hoặc thay thế thì được dẫn chiếu áp dụng theo văn bản sửa đổi, bổ sung hoặc thay thế đó. Ngoài ra, nếu có những vấn đề phát sinh, vướng mắc, các </w:t>
      </w:r>
      <w:r w:rsidRPr="008F3BD8">
        <w:rPr>
          <w:rFonts w:ascii="Times New Roman" w:eastAsia="Times New Roman" w:hAnsi="Times New Roman" w:cs="Times New Roman"/>
          <w:sz w:val="28"/>
          <w:szCs w:val="28"/>
        </w:rPr>
        <w:t>S</w:t>
      </w:r>
      <w:r w:rsidRPr="008F3BD8">
        <w:rPr>
          <w:rFonts w:ascii="Times New Roman" w:eastAsia="Times New Roman" w:hAnsi="Times New Roman" w:cs="Times New Roman"/>
          <w:sz w:val="28"/>
          <w:szCs w:val="28"/>
          <w:lang w:val="vi-VN"/>
        </w:rPr>
        <w:t xml:space="preserve">ở, ngành, Ủy ban nhân dân các </w:t>
      </w:r>
      <w:r w:rsidRPr="008F3BD8">
        <w:rPr>
          <w:rFonts w:ascii="Times New Roman" w:eastAsia="Times New Roman" w:hAnsi="Times New Roman" w:cs="Times New Roman"/>
          <w:sz w:val="28"/>
          <w:szCs w:val="28"/>
        </w:rPr>
        <w:t>xã</w:t>
      </w:r>
      <w:r w:rsidRPr="008F3BD8">
        <w:rPr>
          <w:rFonts w:ascii="Times New Roman" w:eastAsia="Times New Roman" w:hAnsi="Times New Roman" w:cs="Times New Roman"/>
          <w:sz w:val="28"/>
          <w:szCs w:val="28"/>
          <w:lang w:val="vi-VN"/>
        </w:rPr>
        <w:t xml:space="preserve">, </w:t>
      </w:r>
      <w:r w:rsidRPr="008F3BD8">
        <w:rPr>
          <w:rFonts w:ascii="Times New Roman" w:eastAsia="Times New Roman" w:hAnsi="Times New Roman" w:cs="Times New Roman"/>
          <w:sz w:val="28"/>
          <w:szCs w:val="28"/>
        </w:rPr>
        <w:t>phường, đặc khu</w:t>
      </w:r>
      <w:r w:rsidRPr="008F3BD8">
        <w:rPr>
          <w:rFonts w:ascii="Times New Roman" w:eastAsia="Times New Roman" w:hAnsi="Times New Roman" w:cs="Times New Roman"/>
          <w:sz w:val="28"/>
          <w:szCs w:val="28"/>
          <w:lang w:val="vi-VN"/>
        </w:rPr>
        <w:t xml:space="preserve"> liên quan báo cáo về Sở Nông nghiệp và </w:t>
      </w:r>
      <w:r w:rsidRPr="008F3BD8">
        <w:rPr>
          <w:rFonts w:ascii="Times New Roman" w:eastAsia="Times New Roman" w:hAnsi="Times New Roman" w:cs="Times New Roman"/>
          <w:sz w:val="28"/>
          <w:szCs w:val="28"/>
        </w:rPr>
        <w:t>Môi trường</w:t>
      </w:r>
      <w:r w:rsidRPr="008F3BD8">
        <w:rPr>
          <w:rFonts w:ascii="Times New Roman" w:eastAsia="Times New Roman" w:hAnsi="Times New Roman" w:cs="Times New Roman"/>
          <w:sz w:val="28"/>
          <w:szCs w:val="28"/>
          <w:lang w:val="vi-VN"/>
        </w:rPr>
        <w:t xml:space="preserve"> để tham mưu Ủy ban nhân dân thành phố xem xét sửa đổi, bổ sung cho phù hợp./.</w:t>
      </w:r>
    </w:p>
    <w:p w14:paraId="1B81485F" w14:textId="77777777" w:rsidR="00453922" w:rsidRPr="008F3BD8" w:rsidRDefault="00453922" w:rsidP="00453922">
      <w:pPr>
        <w:shd w:val="clear" w:color="auto" w:fill="FFFFFF"/>
        <w:spacing w:after="0" w:line="360" w:lineRule="exact"/>
        <w:ind w:firstLine="720"/>
        <w:jc w:val="both"/>
        <w:rPr>
          <w:rFonts w:ascii="Times New Roman" w:eastAsia="Times New Roman" w:hAnsi="Times New Roman" w:cs="Times New Roman"/>
          <w:sz w:val="28"/>
          <w:szCs w:val="28"/>
        </w:rPr>
      </w:pPr>
    </w:p>
    <w:p w14:paraId="49C2313D" w14:textId="77777777" w:rsidR="00453922" w:rsidRPr="008F3BD8" w:rsidRDefault="00453922" w:rsidP="00453922">
      <w:pPr>
        <w:shd w:val="clear" w:color="auto" w:fill="FFFFFF"/>
        <w:spacing w:after="0" w:line="360" w:lineRule="exact"/>
        <w:ind w:firstLine="720"/>
        <w:jc w:val="both"/>
        <w:rPr>
          <w:rFonts w:ascii="Times New Roman" w:eastAsia="Times New Roman" w:hAnsi="Times New Roman" w:cs="Times New Roman"/>
          <w:sz w:val="28"/>
          <w:szCs w:val="28"/>
        </w:rPr>
      </w:pPr>
    </w:p>
    <w:p w14:paraId="39E7CB00" w14:textId="77777777" w:rsidR="00453922" w:rsidRPr="008F3BD8" w:rsidRDefault="00453922" w:rsidP="00453922">
      <w:pPr>
        <w:shd w:val="clear" w:color="auto" w:fill="FFFFFF"/>
        <w:spacing w:after="0" w:line="360" w:lineRule="exact"/>
        <w:ind w:firstLine="720"/>
        <w:jc w:val="both"/>
        <w:rPr>
          <w:rFonts w:ascii="Times New Roman" w:eastAsia="Times New Roman" w:hAnsi="Times New Roman" w:cs="Times New Roman"/>
          <w:sz w:val="28"/>
          <w:szCs w:val="28"/>
        </w:rPr>
      </w:pPr>
    </w:p>
    <w:p w14:paraId="0C6390AD" w14:textId="77777777" w:rsidR="00453922" w:rsidRPr="008F3BD8" w:rsidRDefault="00453922" w:rsidP="00453922">
      <w:pPr>
        <w:shd w:val="clear" w:color="auto" w:fill="FFFFFF"/>
        <w:spacing w:after="0" w:line="360" w:lineRule="exact"/>
        <w:ind w:firstLine="720"/>
        <w:jc w:val="both"/>
        <w:rPr>
          <w:rFonts w:ascii="Times New Roman" w:eastAsia="Times New Roman" w:hAnsi="Times New Roman" w:cs="Times New Roman"/>
          <w:sz w:val="26"/>
          <w:szCs w:val="28"/>
        </w:rPr>
      </w:pPr>
    </w:p>
    <w:p w14:paraId="62B1EFDF" w14:textId="77777777" w:rsidR="00E64AB9" w:rsidRPr="008F3BD8" w:rsidRDefault="00E64AB9"/>
    <w:sectPr w:rsidR="00E64AB9" w:rsidRPr="008F3BD8" w:rsidSect="00B752D1">
      <w:headerReference w:type="default" r:id="rId7"/>
      <w:pgSz w:w="11907" w:h="16840" w:code="9"/>
      <w:pgMar w:top="1134" w:right="1134" w:bottom="1021" w:left="1701" w:header="811" w:footer="39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79D720" w14:textId="77777777" w:rsidR="00617673" w:rsidRDefault="00617673">
      <w:pPr>
        <w:spacing w:after="0" w:line="240" w:lineRule="auto"/>
      </w:pPr>
      <w:r>
        <w:separator/>
      </w:r>
    </w:p>
  </w:endnote>
  <w:endnote w:type="continuationSeparator" w:id="0">
    <w:p w14:paraId="3EAFE654" w14:textId="77777777" w:rsidR="00617673" w:rsidRDefault="0061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948BA" w14:textId="77777777" w:rsidR="00617673" w:rsidRDefault="00617673">
      <w:pPr>
        <w:spacing w:after="0" w:line="240" w:lineRule="auto"/>
      </w:pPr>
      <w:r>
        <w:separator/>
      </w:r>
    </w:p>
  </w:footnote>
  <w:footnote w:type="continuationSeparator" w:id="0">
    <w:p w14:paraId="06DA779C" w14:textId="77777777" w:rsidR="00617673" w:rsidRDefault="00617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E2485" w14:textId="60AC250D" w:rsidR="00DC35FB" w:rsidRDefault="00453922">
    <w:pPr>
      <w:pStyle w:val="Header"/>
      <w:jc w:val="center"/>
    </w:pPr>
    <w:r>
      <w:fldChar w:fldCharType="begin"/>
    </w:r>
    <w:r>
      <w:instrText xml:space="preserve"> PAGE   \* MERGEFORMAT </w:instrText>
    </w:r>
    <w:r>
      <w:fldChar w:fldCharType="separate"/>
    </w:r>
    <w:r w:rsidR="00935B0F">
      <w:rPr>
        <w:noProof/>
      </w:rPr>
      <w:t>9</w:t>
    </w:r>
    <w:r>
      <w:rPr>
        <w:noProof/>
      </w:rPr>
      <w:fldChar w:fldCharType="end"/>
    </w:r>
  </w:p>
  <w:p w14:paraId="384BC8AD" w14:textId="77777777" w:rsidR="00DC35FB" w:rsidRDefault="00617673" w:rsidP="00C70DA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922"/>
    <w:rsid w:val="000645CB"/>
    <w:rsid w:val="000B5D8E"/>
    <w:rsid w:val="000C5547"/>
    <w:rsid w:val="001D769B"/>
    <w:rsid w:val="00207A78"/>
    <w:rsid w:val="0022013D"/>
    <w:rsid w:val="002727CF"/>
    <w:rsid w:val="003064AD"/>
    <w:rsid w:val="00453922"/>
    <w:rsid w:val="005C6740"/>
    <w:rsid w:val="00617673"/>
    <w:rsid w:val="00652E93"/>
    <w:rsid w:val="006A0181"/>
    <w:rsid w:val="006B7D11"/>
    <w:rsid w:val="008375A8"/>
    <w:rsid w:val="008F0163"/>
    <w:rsid w:val="008F3BD8"/>
    <w:rsid w:val="00935B0F"/>
    <w:rsid w:val="009E4E72"/>
    <w:rsid w:val="00A27D04"/>
    <w:rsid w:val="00B711FC"/>
    <w:rsid w:val="00BB77B6"/>
    <w:rsid w:val="00CE35B7"/>
    <w:rsid w:val="00E56E47"/>
    <w:rsid w:val="00E64AB9"/>
    <w:rsid w:val="00EF4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DF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92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5392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375A8"/>
    <w:rPr>
      <w:sz w:val="16"/>
      <w:szCs w:val="16"/>
    </w:rPr>
  </w:style>
  <w:style w:type="paragraph" w:styleId="CommentText">
    <w:name w:val="annotation text"/>
    <w:basedOn w:val="Normal"/>
    <w:link w:val="CommentTextChar"/>
    <w:uiPriority w:val="99"/>
    <w:unhideWhenUsed/>
    <w:rsid w:val="008375A8"/>
    <w:pPr>
      <w:spacing w:line="240" w:lineRule="auto"/>
    </w:pPr>
    <w:rPr>
      <w:sz w:val="20"/>
      <w:szCs w:val="20"/>
    </w:rPr>
  </w:style>
  <w:style w:type="character" w:customStyle="1" w:styleId="CommentTextChar">
    <w:name w:val="Comment Text Char"/>
    <w:basedOn w:val="DefaultParagraphFont"/>
    <w:link w:val="CommentText"/>
    <w:uiPriority w:val="99"/>
    <w:rsid w:val="008375A8"/>
    <w:rPr>
      <w:sz w:val="20"/>
      <w:szCs w:val="20"/>
    </w:rPr>
  </w:style>
  <w:style w:type="paragraph" w:styleId="CommentSubject">
    <w:name w:val="annotation subject"/>
    <w:basedOn w:val="CommentText"/>
    <w:next w:val="CommentText"/>
    <w:link w:val="CommentSubjectChar"/>
    <w:uiPriority w:val="99"/>
    <w:semiHidden/>
    <w:unhideWhenUsed/>
    <w:rsid w:val="008375A8"/>
    <w:rPr>
      <w:b/>
      <w:bCs/>
    </w:rPr>
  </w:style>
  <w:style w:type="character" w:customStyle="1" w:styleId="CommentSubjectChar">
    <w:name w:val="Comment Subject Char"/>
    <w:basedOn w:val="CommentTextChar"/>
    <w:link w:val="CommentSubject"/>
    <w:uiPriority w:val="99"/>
    <w:semiHidden/>
    <w:rsid w:val="008375A8"/>
    <w:rPr>
      <w:b/>
      <w:bCs/>
      <w:sz w:val="20"/>
      <w:szCs w:val="20"/>
    </w:rPr>
  </w:style>
  <w:style w:type="paragraph" w:styleId="BalloonText">
    <w:name w:val="Balloon Text"/>
    <w:basedOn w:val="Normal"/>
    <w:link w:val="BalloonTextChar"/>
    <w:uiPriority w:val="99"/>
    <w:semiHidden/>
    <w:unhideWhenUsed/>
    <w:rsid w:val="0083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5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392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5392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375A8"/>
    <w:rPr>
      <w:sz w:val="16"/>
      <w:szCs w:val="16"/>
    </w:rPr>
  </w:style>
  <w:style w:type="paragraph" w:styleId="CommentText">
    <w:name w:val="annotation text"/>
    <w:basedOn w:val="Normal"/>
    <w:link w:val="CommentTextChar"/>
    <w:uiPriority w:val="99"/>
    <w:unhideWhenUsed/>
    <w:rsid w:val="008375A8"/>
    <w:pPr>
      <w:spacing w:line="240" w:lineRule="auto"/>
    </w:pPr>
    <w:rPr>
      <w:sz w:val="20"/>
      <w:szCs w:val="20"/>
    </w:rPr>
  </w:style>
  <w:style w:type="character" w:customStyle="1" w:styleId="CommentTextChar">
    <w:name w:val="Comment Text Char"/>
    <w:basedOn w:val="DefaultParagraphFont"/>
    <w:link w:val="CommentText"/>
    <w:uiPriority w:val="99"/>
    <w:rsid w:val="008375A8"/>
    <w:rPr>
      <w:sz w:val="20"/>
      <w:szCs w:val="20"/>
    </w:rPr>
  </w:style>
  <w:style w:type="paragraph" w:styleId="CommentSubject">
    <w:name w:val="annotation subject"/>
    <w:basedOn w:val="CommentText"/>
    <w:next w:val="CommentText"/>
    <w:link w:val="CommentSubjectChar"/>
    <w:uiPriority w:val="99"/>
    <w:semiHidden/>
    <w:unhideWhenUsed/>
    <w:rsid w:val="008375A8"/>
    <w:rPr>
      <w:b/>
      <w:bCs/>
    </w:rPr>
  </w:style>
  <w:style w:type="character" w:customStyle="1" w:styleId="CommentSubjectChar">
    <w:name w:val="Comment Subject Char"/>
    <w:basedOn w:val="CommentTextChar"/>
    <w:link w:val="CommentSubject"/>
    <w:uiPriority w:val="99"/>
    <w:semiHidden/>
    <w:rsid w:val="008375A8"/>
    <w:rPr>
      <w:b/>
      <w:bCs/>
      <w:sz w:val="20"/>
      <w:szCs w:val="20"/>
    </w:rPr>
  </w:style>
  <w:style w:type="paragraph" w:styleId="BalloonText">
    <w:name w:val="Balloon Text"/>
    <w:basedOn w:val="Normal"/>
    <w:link w:val="BalloonTextChar"/>
    <w:uiPriority w:val="99"/>
    <w:semiHidden/>
    <w:unhideWhenUsed/>
    <w:rsid w:val="0083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2368</Words>
  <Characters>13498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21</cp:revision>
  <dcterms:created xsi:type="dcterms:W3CDTF">2026-09-19T12:45:00Z</dcterms:created>
  <dcterms:modified xsi:type="dcterms:W3CDTF">2026-09-22T09:11:00Z</dcterms:modified>
</cp:coreProperties>
</file>