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ook w:val="01E0" w:firstRow="1" w:lastRow="1" w:firstColumn="1" w:lastColumn="1" w:noHBand="0" w:noVBand="0"/>
      </w:tblPr>
      <w:tblGrid>
        <w:gridCol w:w="3510"/>
        <w:gridCol w:w="5954"/>
      </w:tblGrid>
      <w:tr w:rsidR="004C2793" w:rsidRPr="00000A21" w14:paraId="2C633A83" w14:textId="77777777" w:rsidTr="0036170E">
        <w:trPr>
          <w:trHeight w:val="1276"/>
        </w:trPr>
        <w:tc>
          <w:tcPr>
            <w:tcW w:w="3510" w:type="dxa"/>
          </w:tcPr>
          <w:p w14:paraId="1B7F63EA" w14:textId="77777777" w:rsidR="000907BF" w:rsidRPr="000907BF" w:rsidRDefault="000907BF" w:rsidP="00B00DAB">
            <w:pPr>
              <w:jc w:val="center"/>
              <w:rPr>
                <w:b/>
                <w:sz w:val="26"/>
                <w:szCs w:val="26"/>
              </w:rPr>
            </w:pPr>
            <w:r w:rsidRPr="000907BF">
              <w:rPr>
                <w:b/>
                <w:sz w:val="26"/>
                <w:szCs w:val="26"/>
              </w:rPr>
              <w:t xml:space="preserve">ỦY BAN NHÂN DÂN </w:t>
            </w:r>
          </w:p>
          <w:p w14:paraId="0128C4B4" w14:textId="77777777" w:rsidR="004C2793" w:rsidRPr="000907BF" w:rsidRDefault="000907BF" w:rsidP="00B00DAB">
            <w:pPr>
              <w:jc w:val="center"/>
              <w:rPr>
                <w:rFonts w:ascii="Times New Roman Bold" w:hAnsi="Times New Roman Bold"/>
                <w:b/>
                <w:spacing w:val="-8"/>
                <w:sz w:val="26"/>
                <w:szCs w:val="26"/>
              </w:rPr>
            </w:pPr>
            <w:r w:rsidRPr="000907BF">
              <w:rPr>
                <w:b/>
                <w:sz w:val="26"/>
                <w:szCs w:val="26"/>
              </w:rPr>
              <w:t>THÀNH PHỐ HẢI PHÒNG</w:t>
            </w:r>
          </w:p>
          <w:p w14:paraId="140EE5D1" w14:textId="1B2AF743" w:rsidR="004C2793" w:rsidRPr="009C5838" w:rsidRDefault="0036170E" w:rsidP="000907BF">
            <w:pPr>
              <w:spacing w:before="240"/>
              <w:jc w:val="center"/>
              <w:rPr>
                <w:szCs w:val="28"/>
              </w:rPr>
            </w:pPr>
            <w:r w:rsidRPr="009C5838">
              <w:rPr>
                <w:noProof/>
                <w:szCs w:val="28"/>
                <w:lang w:val="en-US"/>
              </w:rPr>
              <mc:AlternateContent>
                <mc:Choice Requires="wps">
                  <w:drawing>
                    <wp:anchor distT="0" distB="0" distL="114300" distR="114300" simplePos="0" relativeHeight="251660288" behindDoc="0" locked="0" layoutInCell="1" allowOverlap="1" wp14:anchorId="6F408DA6" wp14:editId="0235A8B4">
                      <wp:simplePos x="0" y="0"/>
                      <wp:positionH relativeFrom="column">
                        <wp:posOffset>608965</wp:posOffset>
                      </wp:positionH>
                      <wp:positionV relativeFrom="paragraph">
                        <wp:posOffset>5080</wp:posOffset>
                      </wp:positionV>
                      <wp:extent cx="82550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D122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5pt,.4pt" to="112.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" strokeweight=".25pt"/>
                  </w:pict>
                </mc:Fallback>
              </mc:AlternateContent>
            </w:r>
            <w:r w:rsidR="004C2793" w:rsidRPr="009C5838">
              <w:rPr>
                <w:szCs w:val="28"/>
              </w:rPr>
              <w:t xml:space="preserve">Số: </w:t>
            </w:r>
            <w:r w:rsidR="004C2793">
              <w:rPr>
                <w:szCs w:val="28"/>
              </w:rPr>
              <w:t xml:space="preserve">      </w:t>
            </w:r>
            <w:r w:rsidR="00F470CA">
              <w:rPr>
                <w:szCs w:val="28"/>
              </w:rPr>
              <w:t xml:space="preserve">  </w:t>
            </w:r>
            <w:r w:rsidR="004C2793">
              <w:rPr>
                <w:szCs w:val="28"/>
              </w:rPr>
              <w:t xml:space="preserve">   </w:t>
            </w:r>
            <w:r w:rsidR="004C2793" w:rsidRPr="009C5838">
              <w:rPr>
                <w:szCs w:val="28"/>
              </w:rPr>
              <w:t>/</w:t>
            </w:r>
            <w:r w:rsidR="008F6E60">
              <w:rPr>
                <w:szCs w:val="28"/>
              </w:rPr>
              <w:t>2026/</w:t>
            </w:r>
            <w:r w:rsidR="000907BF">
              <w:rPr>
                <w:szCs w:val="28"/>
              </w:rPr>
              <w:t>QĐ-UBND</w:t>
            </w:r>
          </w:p>
        </w:tc>
        <w:tc>
          <w:tcPr>
            <w:tcW w:w="5954" w:type="dxa"/>
          </w:tcPr>
          <w:p w14:paraId="1A932DCA" w14:textId="1DB6F832" w:rsidR="004C2793" w:rsidRPr="0036170E" w:rsidRDefault="004C2793" w:rsidP="00B00DAB">
            <w:pPr>
              <w:ind w:hanging="108"/>
              <w:jc w:val="center"/>
              <w:rPr>
                <w:rFonts w:ascii="Times New Roman Bold" w:hAnsi="Times New Roman Bold"/>
                <w:b/>
                <w:sz w:val="26"/>
                <w:szCs w:val="24"/>
              </w:rPr>
            </w:pPr>
            <w:r w:rsidRPr="0036170E">
              <w:rPr>
                <w:rFonts w:ascii="Times New Roman Bold" w:hAnsi="Times New Roman Bold"/>
                <w:b/>
                <w:sz w:val="26"/>
                <w:szCs w:val="24"/>
              </w:rPr>
              <w:t xml:space="preserve">CỘNG HOÀ XÃ HỘI CHỦ NGHĨA VIỆT </w:t>
            </w:r>
            <w:smartTag w:uri="urn:schemas-microsoft-com:office:smarttags" w:element="country-region">
              <w:smartTag w:uri="urn:schemas-microsoft-com:office:smarttags" w:element="place">
                <w:r w:rsidRPr="0036170E">
                  <w:rPr>
                    <w:rFonts w:ascii="Times New Roman Bold" w:hAnsi="Times New Roman Bold"/>
                    <w:b/>
                    <w:sz w:val="26"/>
                    <w:szCs w:val="24"/>
                  </w:rPr>
                  <w:t>NAM</w:t>
                </w:r>
              </w:smartTag>
            </w:smartTag>
          </w:p>
          <w:p w14:paraId="1B505977" w14:textId="77777777" w:rsidR="004C2793" w:rsidRPr="0036170E" w:rsidRDefault="004C2793" w:rsidP="00B00DAB">
            <w:pPr>
              <w:jc w:val="center"/>
              <w:rPr>
                <w:b/>
                <w:szCs w:val="26"/>
              </w:rPr>
            </w:pPr>
            <w:r w:rsidRPr="0036170E">
              <w:rPr>
                <w:b/>
                <w:szCs w:val="26"/>
              </w:rPr>
              <w:t>Độc lập - Tự do - Hạnh phúc</w:t>
            </w:r>
          </w:p>
          <w:p w14:paraId="7484F977" w14:textId="6B469441" w:rsidR="004C2793" w:rsidRPr="009C5838" w:rsidRDefault="004C2793" w:rsidP="00B00DAB">
            <w:pPr>
              <w:spacing w:before="240"/>
              <w:jc w:val="center"/>
              <w:rPr>
                <w:b/>
                <w:szCs w:val="28"/>
              </w:rPr>
            </w:pPr>
            <w:r w:rsidRPr="009C5838">
              <w:rPr>
                <w:b/>
                <w:noProof/>
                <w:szCs w:val="28"/>
                <w:lang w:val="en-US"/>
              </w:rPr>
              <mc:AlternateContent>
                <mc:Choice Requires="wps">
                  <w:drawing>
                    <wp:anchor distT="0" distB="0" distL="114300" distR="114300" simplePos="0" relativeHeight="251659264" behindDoc="0" locked="0" layoutInCell="1" allowOverlap="1" wp14:anchorId="47B47265" wp14:editId="3BA9BD5E">
                      <wp:simplePos x="0" y="0"/>
                      <wp:positionH relativeFrom="column">
                        <wp:posOffset>767715</wp:posOffset>
                      </wp:positionH>
                      <wp:positionV relativeFrom="paragraph">
                        <wp:posOffset>15875</wp:posOffset>
                      </wp:positionV>
                      <wp:extent cx="21082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BF92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5pt,1.25pt" to="226.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" strokeweight=".25pt"/>
                  </w:pict>
                </mc:Fallback>
              </mc:AlternateContent>
            </w:r>
            <w:r w:rsidRPr="009C5838">
              <w:rPr>
                <w:i/>
                <w:szCs w:val="28"/>
              </w:rPr>
              <w:t xml:space="preserve">Hải Phòng, ngày </w:t>
            </w:r>
            <w:r>
              <w:rPr>
                <w:i/>
                <w:szCs w:val="28"/>
              </w:rPr>
              <w:t xml:space="preserve">    </w:t>
            </w:r>
            <w:r w:rsidRPr="009C5838">
              <w:rPr>
                <w:i/>
                <w:szCs w:val="28"/>
              </w:rPr>
              <w:t xml:space="preserve"> tháng </w:t>
            </w:r>
            <w:r>
              <w:rPr>
                <w:i/>
                <w:szCs w:val="28"/>
              </w:rPr>
              <w:t xml:space="preserve">   </w:t>
            </w:r>
            <w:r w:rsidRPr="009C5838">
              <w:rPr>
                <w:i/>
                <w:szCs w:val="28"/>
              </w:rPr>
              <w:t xml:space="preserve"> năm 20</w:t>
            </w:r>
            <w:r>
              <w:rPr>
                <w:i/>
                <w:szCs w:val="28"/>
              </w:rPr>
              <w:t>2</w:t>
            </w:r>
            <w:r w:rsidR="00E93DBF">
              <w:rPr>
                <w:i/>
                <w:szCs w:val="28"/>
              </w:rPr>
              <w:t>6</w:t>
            </w:r>
          </w:p>
        </w:tc>
      </w:tr>
    </w:tbl>
    <w:p w14:paraId="75C88196" w14:textId="1122F5F0" w:rsidR="004C2793" w:rsidRPr="005D4B44" w:rsidRDefault="00E24181" w:rsidP="0036170E">
      <w:pPr>
        <w:tabs>
          <w:tab w:val="center" w:pos="4419"/>
        </w:tabs>
        <w:spacing w:before="240" w:after="120"/>
        <w:jc w:val="center"/>
        <w:rPr>
          <w:b/>
          <w:szCs w:val="28"/>
        </w:rPr>
      </w:pPr>
      <w:r>
        <w:rPr>
          <w:b/>
          <w:noProof/>
          <w:szCs w:val="28"/>
        </w:rPr>
        <mc:AlternateContent>
          <mc:Choice Requires="wps">
            <w:drawing>
              <wp:anchor distT="0" distB="0" distL="114300" distR="114300" simplePos="0" relativeHeight="251662336" behindDoc="0" locked="0" layoutInCell="1" allowOverlap="1" wp14:anchorId="0541AA52" wp14:editId="775E5995">
                <wp:simplePos x="0" y="0"/>
                <wp:positionH relativeFrom="column">
                  <wp:posOffset>-178435</wp:posOffset>
                </wp:positionH>
                <wp:positionV relativeFrom="paragraph">
                  <wp:posOffset>67945</wp:posOffset>
                </wp:positionV>
                <wp:extent cx="1073150" cy="349250"/>
                <wp:effectExtent l="0" t="0" r="12700" b="12700"/>
                <wp:wrapNone/>
                <wp:docPr id="402012851" name="Text Box 4"/>
                <wp:cNvGraphicFramePr/>
                <a:graphic xmlns:a="http://schemas.openxmlformats.org/drawingml/2006/main">
                  <a:graphicData uri="http://schemas.microsoft.com/office/word/2010/wordprocessingShape">
                    <wps:wsp>
                      <wps:cNvSpPr txBox="1"/>
                      <wps:spPr>
                        <a:xfrm>
                          <a:off x="0" y="0"/>
                          <a:ext cx="1073150" cy="349250"/>
                        </a:xfrm>
                        <a:prstGeom prst="rect">
                          <a:avLst/>
                        </a:prstGeom>
                        <a:solidFill>
                          <a:schemeClr val="lt1"/>
                        </a:solidFill>
                        <a:ln w="6350">
                          <a:solidFill>
                            <a:prstClr val="black"/>
                          </a:solidFill>
                        </a:ln>
                      </wps:spPr>
                      <wps:txbx>
                        <w:txbxContent>
                          <w:p w14:paraId="19F3B5D9" w14:textId="5B234750" w:rsidR="00E24181" w:rsidRPr="00E24181" w:rsidRDefault="00E24181" w:rsidP="008F6E60">
                            <w:pPr>
                              <w:jc w:val="center"/>
                              <w:rPr>
                                <w:lang w:val="en-US"/>
                              </w:rPr>
                            </w:pPr>
                            <w:r>
                              <w:rPr>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41AA52" id="_x0000_t202" coordsize="21600,21600" o:spt="202" path="m,l,21600r21600,l21600,xe">
                <v:stroke joinstyle="miter"/>
                <v:path gradientshapeok="t" o:connecttype="rect"/>
              </v:shapetype>
              <v:shape id="Text Box 4" o:spid="_x0000_s1026" type="#_x0000_t202" style="position:absolute;left:0;text-align:left;margin-left:-14.05pt;margin-top:5.35pt;width:84.5pt;height: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" fillcolor="white [3201]" strokeweight=".5pt">
                <v:textbox>
                  <w:txbxContent>
                    <w:p w14:paraId="19F3B5D9" w14:textId="5B234750" w:rsidR="00E24181" w:rsidRPr="00E24181" w:rsidRDefault="00E24181" w:rsidP="008F6E60">
                      <w:pPr>
                        <w:jc w:val="center"/>
                        <w:rPr>
                          <w:lang w:val="en-US"/>
                        </w:rPr>
                      </w:pPr>
                      <w:r>
                        <w:rPr>
                          <w:lang w:val="en-US"/>
                        </w:rPr>
                        <w:t>DỰ THẢO</w:t>
                      </w:r>
                    </w:p>
                  </w:txbxContent>
                </v:textbox>
              </v:shape>
            </w:pict>
          </mc:Fallback>
        </mc:AlternateContent>
      </w:r>
      <w:r w:rsidR="000907BF">
        <w:rPr>
          <w:b/>
          <w:szCs w:val="28"/>
        </w:rPr>
        <w:t>QUYẾT ĐỊNH</w:t>
      </w:r>
    </w:p>
    <w:p w14:paraId="7C527383" w14:textId="16041FF4" w:rsidR="004C2793" w:rsidRPr="00DA781B" w:rsidRDefault="00DA781B" w:rsidP="004C2793">
      <w:pPr>
        <w:spacing w:before="120" w:after="120"/>
        <w:ind w:firstLine="567"/>
        <w:jc w:val="center"/>
        <w:rPr>
          <w:b/>
          <w:bCs/>
          <w:szCs w:val="28"/>
        </w:rPr>
      </w:pPr>
      <w:r w:rsidRPr="00DA781B">
        <w:rPr>
          <w:b/>
          <w:bCs/>
          <w:szCs w:val="28"/>
        </w:rPr>
        <w:t xml:space="preserve">Quy định </w:t>
      </w:r>
      <w:r w:rsidR="00B41D56">
        <w:rPr>
          <w:b/>
          <w:bCs/>
          <w:szCs w:val="28"/>
        </w:rPr>
        <w:t>t</w:t>
      </w:r>
      <w:r w:rsidR="001A0B64" w:rsidRPr="001A0B64">
        <w:rPr>
          <w:b/>
          <w:bCs/>
          <w:szCs w:val="28"/>
        </w:rPr>
        <w:t>ỷ lệ quy đổi từ số lượng khoáng sản thành phẩm ra số lượng khoáng sản nguyên khai làm căn cứ tính phí bảo vệ môi trường đối với khai thác khoáng sản trên địa bàn thành phố Hải Phòng</w:t>
      </w:r>
    </w:p>
    <w:p w14:paraId="26A3B7B0" w14:textId="7B72772A" w:rsidR="00DA781B" w:rsidRDefault="00DA781B" w:rsidP="00F470CA">
      <w:pPr>
        <w:spacing w:before="120" w:after="120"/>
        <w:jc w:val="center"/>
        <w:rPr>
          <w:b/>
          <w:szCs w:val="28"/>
        </w:rPr>
      </w:pPr>
      <w:r w:rsidRPr="00DA781B">
        <w:rPr>
          <w:b/>
          <w:bCs/>
          <w:noProof/>
          <w:szCs w:val="28"/>
          <w:lang w:val="en-US"/>
        </w:rPr>
        <mc:AlternateContent>
          <mc:Choice Requires="wps">
            <w:drawing>
              <wp:anchor distT="0" distB="0" distL="114300" distR="114300" simplePos="0" relativeHeight="251658240" behindDoc="0" locked="0" layoutInCell="1" allowOverlap="1" wp14:anchorId="301ACF1A" wp14:editId="1874F664">
                <wp:simplePos x="0" y="0"/>
                <wp:positionH relativeFrom="margin">
                  <wp:posOffset>2248535</wp:posOffset>
                </wp:positionH>
                <wp:positionV relativeFrom="paragraph">
                  <wp:posOffset>-3278</wp:posOffset>
                </wp:positionV>
                <wp:extent cx="12573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8407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05pt,-.25pt" to="276.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" strokeweight=".25pt">
                <w10:wrap anchorx="margin"/>
              </v:line>
            </w:pict>
          </mc:Fallback>
        </mc:AlternateContent>
      </w:r>
    </w:p>
    <w:p w14:paraId="02266EB7" w14:textId="71CAA44A" w:rsidR="004C2793" w:rsidRPr="000907BF" w:rsidRDefault="000907BF" w:rsidP="00F470CA">
      <w:pPr>
        <w:spacing w:before="120" w:after="120"/>
        <w:jc w:val="center"/>
        <w:rPr>
          <w:b/>
          <w:iCs/>
          <w:szCs w:val="28"/>
        </w:rPr>
      </w:pPr>
      <w:r>
        <w:rPr>
          <w:b/>
          <w:szCs w:val="28"/>
        </w:rPr>
        <w:t>ỦY BAN NHÂN DÂN THÀNH PHỐ HẢI PHÒNG</w:t>
      </w:r>
      <w:r w:rsidR="004C2793" w:rsidRPr="000907BF">
        <w:rPr>
          <w:b/>
          <w:iCs/>
          <w:szCs w:val="28"/>
        </w:rPr>
        <w:t xml:space="preserve"> </w:t>
      </w:r>
    </w:p>
    <w:p w14:paraId="17721B5B" w14:textId="77777777" w:rsidR="004C2793" w:rsidRPr="009D7F79" w:rsidRDefault="004C2793" w:rsidP="008F6E60">
      <w:pPr>
        <w:spacing w:before="60" w:after="60" w:line="380" w:lineRule="exact"/>
        <w:ind w:firstLine="567"/>
        <w:jc w:val="both"/>
        <w:rPr>
          <w:sz w:val="16"/>
          <w:szCs w:val="16"/>
        </w:rPr>
      </w:pPr>
    </w:p>
    <w:p w14:paraId="28EF2872" w14:textId="65C92715" w:rsidR="006E7283" w:rsidRPr="008F6E60" w:rsidRDefault="006E7283" w:rsidP="008F6E60">
      <w:pPr>
        <w:shd w:val="clear" w:color="auto" w:fill="FFFFFF"/>
        <w:spacing w:before="60" w:after="60" w:line="380" w:lineRule="exact"/>
        <w:ind w:firstLine="720"/>
        <w:jc w:val="both"/>
        <w:rPr>
          <w:i/>
          <w:szCs w:val="28"/>
        </w:rPr>
      </w:pPr>
      <w:bookmarkStart w:id="0" w:name="_Hlk205391914"/>
      <w:r w:rsidRPr="008F6E60">
        <w:rPr>
          <w:i/>
          <w:szCs w:val="28"/>
        </w:rPr>
        <w:t>Căn cứ Luật Tổ chức chính quyền địa phương</w:t>
      </w:r>
      <w:r w:rsidR="00100729" w:rsidRPr="008F6E60">
        <w:rPr>
          <w:i/>
          <w:szCs w:val="28"/>
        </w:rPr>
        <w:t xml:space="preserve"> số 72/2025/QH15 </w:t>
      </w:r>
      <w:r w:rsidRPr="008F6E60">
        <w:rPr>
          <w:i/>
          <w:szCs w:val="28"/>
        </w:rPr>
        <w:t>ngày 16 tháng 6 năm 2025;</w:t>
      </w:r>
    </w:p>
    <w:bookmarkEnd w:id="0"/>
    <w:p w14:paraId="1B5D81BE" w14:textId="459E4FEB" w:rsidR="00E93DBF" w:rsidRPr="008F6E60" w:rsidRDefault="00E93DBF" w:rsidP="008F6E60">
      <w:pPr>
        <w:pStyle w:val="Bodytext30"/>
        <w:shd w:val="clear" w:color="auto" w:fill="auto"/>
        <w:spacing w:before="60" w:after="60" w:line="380" w:lineRule="exact"/>
        <w:ind w:firstLine="720"/>
        <w:jc w:val="both"/>
        <w:rPr>
          <w:sz w:val="28"/>
          <w:szCs w:val="28"/>
          <w:shd w:val="clear" w:color="auto" w:fill="FFFFFF"/>
          <w:lang w:eastAsia="vi-VN"/>
        </w:rPr>
      </w:pPr>
      <w:r w:rsidRPr="008F6E60">
        <w:rPr>
          <w:sz w:val="28"/>
          <w:szCs w:val="28"/>
          <w:shd w:val="clear" w:color="auto" w:fill="FFFFFF"/>
          <w:lang w:eastAsia="vi-VN"/>
        </w:rPr>
        <w:t>Căn cứ Luật Ban hành văn bản quy phạm pháp luật</w:t>
      </w:r>
      <w:r w:rsidR="00100729" w:rsidRPr="008F6E60">
        <w:rPr>
          <w:sz w:val="28"/>
          <w:szCs w:val="28"/>
          <w:shd w:val="clear" w:color="auto" w:fill="FFFFFF"/>
          <w:lang w:eastAsia="vi-VN"/>
        </w:rPr>
        <w:t xml:space="preserve"> số 64/2025/QH15</w:t>
      </w:r>
      <w:r w:rsidR="00CA7978">
        <w:rPr>
          <w:sz w:val="28"/>
          <w:szCs w:val="28"/>
          <w:shd w:val="clear" w:color="auto" w:fill="FFFFFF"/>
          <w:lang w:eastAsia="vi-VN"/>
        </w:rPr>
        <w:t xml:space="preserve"> </w:t>
      </w:r>
      <w:r w:rsidRPr="008F6E60">
        <w:rPr>
          <w:sz w:val="28"/>
          <w:szCs w:val="28"/>
          <w:shd w:val="clear" w:color="auto" w:fill="FFFFFF"/>
          <w:lang w:eastAsia="vi-VN"/>
        </w:rPr>
        <w:t>ngày 19 tháng 02 năm 2025</w:t>
      </w:r>
      <w:r w:rsidR="00100729" w:rsidRPr="008F6E60">
        <w:rPr>
          <w:sz w:val="28"/>
          <w:szCs w:val="28"/>
          <w:shd w:val="clear" w:color="auto" w:fill="FFFFFF"/>
          <w:lang w:eastAsia="vi-VN"/>
        </w:rPr>
        <w:t xml:space="preserve"> được sửa đổi, bổ sung bởi </w:t>
      </w:r>
      <w:r w:rsidRPr="008F6E60">
        <w:rPr>
          <w:sz w:val="28"/>
          <w:szCs w:val="28"/>
          <w:shd w:val="clear" w:color="auto" w:fill="FFFFFF"/>
          <w:lang w:eastAsia="vi-VN"/>
        </w:rPr>
        <w:t>Luật</w:t>
      </w:r>
      <w:r w:rsidR="00100729" w:rsidRPr="008F6E60">
        <w:rPr>
          <w:sz w:val="28"/>
          <w:szCs w:val="28"/>
          <w:shd w:val="clear" w:color="auto" w:fill="FFFFFF"/>
          <w:lang w:eastAsia="vi-VN"/>
        </w:rPr>
        <w:t xml:space="preserve"> số 87/2025/QH15</w:t>
      </w:r>
      <w:r w:rsidR="00CA7978">
        <w:rPr>
          <w:sz w:val="28"/>
          <w:szCs w:val="28"/>
          <w:shd w:val="clear" w:color="auto" w:fill="FFFFFF"/>
          <w:lang w:eastAsia="vi-VN"/>
        </w:rPr>
        <w:t xml:space="preserve"> </w:t>
      </w:r>
      <w:r w:rsidRPr="008F6E60">
        <w:rPr>
          <w:sz w:val="28"/>
          <w:szCs w:val="28"/>
          <w:shd w:val="clear" w:color="auto" w:fill="FFFFFF"/>
          <w:lang w:eastAsia="vi-VN"/>
        </w:rPr>
        <w:t>sửa đổi, bổ sung một số điều của Luật Ban hành văn bản quy phạm pháp luật ngày 25 tháng 6 năm 2025;</w:t>
      </w:r>
    </w:p>
    <w:p w14:paraId="33A67C6A" w14:textId="5E816574" w:rsidR="001A0B64" w:rsidRPr="001A0B64" w:rsidRDefault="00E93DBF" w:rsidP="001A0B64">
      <w:pPr>
        <w:pStyle w:val="Bodytext30"/>
        <w:spacing w:before="60" w:after="60" w:line="380" w:lineRule="exact"/>
        <w:ind w:firstLine="720"/>
        <w:jc w:val="both"/>
        <w:rPr>
          <w:sz w:val="28"/>
          <w:szCs w:val="28"/>
          <w:shd w:val="clear" w:color="auto" w:fill="FFFFFF"/>
          <w:lang w:eastAsia="vi-VN"/>
        </w:rPr>
      </w:pPr>
      <w:r w:rsidRPr="001A0B64">
        <w:rPr>
          <w:sz w:val="28"/>
          <w:szCs w:val="28"/>
          <w:shd w:val="clear" w:color="auto" w:fill="FFFFFF"/>
          <w:lang w:eastAsia="vi-VN"/>
        </w:rPr>
        <w:t xml:space="preserve"> </w:t>
      </w:r>
      <w:r w:rsidR="001A0B64" w:rsidRPr="001A0B64">
        <w:rPr>
          <w:sz w:val="28"/>
          <w:szCs w:val="28"/>
          <w:shd w:val="clear" w:color="auto" w:fill="FFFFFF"/>
          <w:lang w:eastAsia="vi-VN"/>
        </w:rPr>
        <w:t>Căn cứ Luật Địa chất và Khoáng sản số 54/2024/QH15 ngày 30/12/2024 được sửa đổi, bổ sung tại Luật số 147/2025/QH ngày 11/12/2025</w:t>
      </w:r>
    </w:p>
    <w:p w14:paraId="6B6D5FFA" w14:textId="0EF844CA" w:rsidR="001A0B64" w:rsidRPr="001A0B64" w:rsidRDefault="001A0B64" w:rsidP="001A0B64">
      <w:pPr>
        <w:pStyle w:val="Bodytext30"/>
        <w:spacing w:before="60" w:after="60" w:line="380" w:lineRule="exact"/>
        <w:ind w:firstLine="720"/>
        <w:jc w:val="both"/>
        <w:rPr>
          <w:sz w:val="28"/>
          <w:szCs w:val="28"/>
          <w:shd w:val="clear" w:color="auto" w:fill="FFFFFF"/>
          <w:lang w:eastAsia="vi-VN"/>
        </w:rPr>
      </w:pPr>
      <w:r w:rsidRPr="001A0B64">
        <w:rPr>
          <w:sz w:val="28"/>
          <w:szCs w:val="28"/>
          <w:shd w:val="clear" w:color="auto" w:fill="FFFFFF"/>
          <w:lang w:eastAsia="vi-VN"/>
        </w:rPr>
        <w:t xml:space="preserve">Căn cứ Luật Bảo vệ môi trường số 72/2020/QH14 ngày 17/11/2020 được sửa đổi, bổ sung tại Luật số </w:t>
      </w:r>
    </w:p>
    <w:p w14:paraId="5E07E8CA" w14:textId="77777777" w:rsidR="001A0B64" w:rsidRPr="001A0B64" w:rsidRDefault="001A0B64" w:rsidP="001A0B64">
      <w:pPr>
        <w:pStyle w:val="Bodytext30"/>
        <w:spacing w:before="60" w:after="60" w:line="380" w:lineRule="exact"/>
        <w:ind w:firstLine="720"/>
        <w:jc w:val="both"/>
        <w:rPr>
          <w:sz w:val="28"/>
          <w:szCs w:val="28"/>
          <w:shd w:val="clear" w:color="auto" w:fill="FFFFFF"/>
          <w:lang w:eastAsia="vi-VN"/>
        </w:rPr>
      </w:pPr>
      <w:r w:rsidRPr="001A0B64">
        <w:rPr>
          <w:sz w:val="28"/>
          <w:szCs w:val="28"/>
          <w:shd w:val="clear" w:color="auto" w:fill="FFFFFF"/>
          <w:lang w:eastAsia="vi-VN"/>
        </w:rPr>
        <w:t>Căn cứ Nghị định số 27/2023/NĐ-CP ngày 31 tháng 5 năm 2023 của Chính phủ quy định về phí bảo vệ môi trường đối với khai thác khoáng sản;</w:t>
      </w:r>
    </w:p>
    <w:p w14:paraId="560DCA40" w14:textId="696BE790" w:rsidR="00E93DBF" w:rsidRPr="008F6E60" w:rsidRDefault="00E93DBF" w:rsidP="008F6E60">
      <w:pPr>
        <w:pStyle w:val="Bodytext30"/>
        <w:shd w:val="clear" w:color="auto" w:fill="auto"/>
        <w:spacing w:before="60" w:after="60" w:line="380" w:lineRule="exact"/>
        <w:ind w:firstLine="720"/>
        <w:jc w:val="both"/>
        <w:rPr>
          <w:sz w:val="28"/>
          <w:szCs w:val="28"/>
          <w:shd w:val="clear" w:color="auto" w:fill="FFFFFF"/>
          <w:lang w:eastAsia="vi-VN"/>
        </w:rPr>
      </w:pPr>
      <w:r w:rsidRPr="008F6E60">
        <w:rPr>
          <w:sz w:val="28"/>
          <w:szCs w:val="28"/>
          <w:shd w:val="clear" w:color="auto" w:fill="FFFFFF"/>
          <w:lang w:eastAsia="vi-VN"/>
        </w:rPr>
        <w:t>Căn cứ Nghị định số 131/2025/NĐ-CP ngày 12</w:t>
      </w:r>
      <w:r w:rsidR="00551975" w:rsidRPr="008F6E60">
        <w:rPr>
          <w:sz w:val="28"/>
          <w:szCs w:val="28"/>
          <w:shd w:val="clear" w:color="auto" w:fill="FFFFFF"/>
          <w:lang w:eastAsia="vi-VN"/>
        </w:rPr>
        <w:t xml:space="preserve"> tháng </w:t>
      </w:r>
      <w:r w:rsidRPr="008F6E60">
        <w:rPr>
          <w:sz w:val="28"/>
          <w:szCs w:val="28"/>
          <w:shd w:val="clear" w:color="auto" w:fill="FFFFFF"/>
          <w:lang w:eastAsia="vi-VN"/>
        </w:rPr>
        <w:t>6</w:t>
      </w:r>
      <w:r w:rsidR="00551975" w:rsidRPr="008F6E60">
        <w:rPr>
          <w:sz w:val="28"/>
          <w:szCs w:val="28"/>
          <w:shd w:val="clear" w:color="auto" w:fill="FFFFFF"/>
          <w:lang w:eastAsia="vi-VN"/>
        </w:rPr>
        <w:t xml:space="preserve"> năm </w:t>
      </w:r>
      <w:r w:rsidRPr="008F6E60">
        <w:rPr>
          <w:sz w:val="28"/>
          <w:szCs w:val="28"/>
          <w:shd w:val="clear" w:color="auto" w:fill="FFFFFF"/>
          <w:lang w:eastAsia="vi-VN"/>
        </w:rPr>
        <w:t xml:space="preserve">2025 của Chính phủ quy định phân định thẩm quyền của chính quyền địa phương 02 cấp trong lĩnh vực quản lý nhà nước của Bộ Nông nghiệp và Môi trường; </w:t>
      </w:r>
    </w:p>
    <w:p w14:paraId="7E2D27E5" w14:textId="55796A6C" w:rsidR="004C2793" w:rsidRPr="008F6E60" w:rsidRDefault="00E10311" w:rsidP="008F6E60">
      <w:pPr>
        <w:spacing w:before="60" w:after="60" w:line="380" w:lineRule="exact"/>
        <w:ind w:firstLine="720"/>
        <w:jc w:val="both"/>
        <w:rPr>
          <w:i/>
          <w:szCs w:val="28"/>
        </w:rPr>
      </w:pPr>
      <w:r w:rsidRPr="008F6E60">
        <w:rPr>
          <w:i/>
          <w:szCs w:val="28"/>
        </w:rPr>
        <w:t>Theo đề nghị của</w:t>
      </w:r>
      <w:r w:rsidR="006E7283" w:rsidRPr="008F6E60">
        <w:rPr>
          <w:i/>
          <w:szCs w:val="28"/>
        </w:rPr>
        <w:t xml:space="preserve"> Giám đốc </w:t>
      </w:r>
      <w:r w:rsidRPr="008F6E60">
        <w:rPr>
          <w:i/>
          <w:szCs w:val="28"/>
        </w:rPr>
        <w:t xml:space="preserve">Sở </w:t>
      </w:r>
      <w:r w:rsidR="006E7283" w:rsidRPr="008F6E60">
        <w:rPr>
          <w:i/>
          <w:szCs w:val="28"/>
        </w:rPr>
        <w:t>Nông nghiệp</w:t>
      </w:r>
      <w:r w:rsidRPr="008F6E60">
        <w:rPr>
          <w:i/>
          <w:szCs w:val="28"/>
        </w:rPr>
        <w:t xml:space="preserve"> và Môi trường tại Tờ trình số           </w:t>
      </w:r>
      <w:r w:rsidR="00010AE6" w:rsidRPr="008F6E60">
        <w:rPr>
          <w:i/>
          <w:szCs w:val="28"/>
        </w:rPr>
        <w:t xml:space="preserve">        </w:t>
      </w:r>
      <w:r w:rsidRPr="008F6E60">
        <w:rPr>
          <w:i/>
          <w:szCs w:val="28"/>
        </w:rPr>
        <w:t>/TTr-S</w:t>
      </w:r>
      <w:r w:rsidR="006E7283" w:rsidRPr="008F6E60">
        <w:rPr>
          <w:i/>
          <w:szCs w:val="28"/>
        </w:rPr>
        <w:t xml:space="preserve">NNMT ngày </w:t>
      </w:r>
      <w:r w:rsidR="00010AE6" w:rsidRPr="008F6E60">
        <w:rPr>
          <w:i/>
          <w:szCs w:val="28"/>
        </w:rPr>
        <w:t xml:space="preserve">   </w:t>
      </w:r>
      <w:r w:rsidR="006E7283" w:rsidRPr="008F6E60">
        <w:rPr>
          <w:i/>
          <w:szCs w:val="28"/>
        </w:rPr>
        <w:t xml:space="preserve"> tháng </w:t>
      </w:r>
      <w:r w:rsidR="00010AE6" w:rsidRPr="008F6E60">
        <w:rPr>
          <w:i/>
          <w:szCs w:val="28"/>
        </w:rPr>
        <w:t xml:space="preserve">  </w:t>
      </w:r>
      <w:r w:rsidR="006E7283" w:rsidRPr="008F6E60">
        <w:rPr>
          <w:i/>
          <w:szCs w:val="28"/>
        </w:rPr>
        <w:t xml:space="preserve"> năm 202</w:t>
      </w:r>
      <w:r w:rsidR="00E93DBF" w:rsidRPr="008F6E60">
        <w:rPr>
          <w:i/>
          <w:szCs w:val="28"/>
        </w:rPr>
        <w:t>6</w:t>
      </w:r>
      <w:r w:rsidR="0036170E" w:rsidRPr="008F6E60">
        <w:rPr>
          <w:i/>
          <w:szCs w:val="28"/>
        </w:rPr>
        <w:t>.</w:t>
      </w:r>
    </w:p>
    <w:p w14:paraId="256066AB" w14:textId="554EA325" w:rsidR="00E10311" w:rsidRPr="008F6E60" w:rsidRDefault="0084617D" w:rsidP="0058032E">
      <w:pPr>
        <w:spacing w:before="60" w:after="60" w:line="380" w:lineRule="exact"/>
        <w:jc w:val="center"/>
        <w:rPr>
          <w:b/>
          <w:szCs w:val="28"/>
        </w:rPr>
      </w:pPr>
      <w:r w:rsidRPr="008F6E60">
        <w:rPr>
          <w:b/>
          <w:szCs w:val="28"/>
        </w:rPr>
        <w:t>Q</w:t>
      </w:r>
      <w:r w:rsidR="00E10311" w:rsidRPr="008F6E60">
        <w:rPr>
          <w:b/>
          <w:szCs w:val="28"/>
        </w:rPr>
        <w:t>UYẾT ĐỊNH:</w:t>
      </w:r>
    </w:p>
    <w:p w14:paraId="0905A00D" w14:textId="028C0E69" w:rsidR="00093BF1" w:rsidRDefault="00E10311" w:rsidP="00C2788C">
      <w:pPr>
        <w:spacing w:before="60" w:after="60" w:line="380" w:lineRule="exact"/>
        <w:ind w:firstLine="720"/>
        <w:jc w:val="both"/>
        <w:rPr>
          <w:szCs w:val="28"/>
        </w:rPr>
      </w:pPr>
      <w:r w:rsidRPr="008F6E60">
        <w:rPr>
          <w:b/>
          <w:szCs w:val="28"/>
        </w:rPr>
        <w:t xml:space="preserve">Điều </w:t>
      </w:r>
      <w:r w:rsidR="004C2793" w:rsidRPr="008F6E60">
        <w:rPr>
          <w:b/>
          <w:szCs w:val="28"/>
        </w:rPr>
        <w:t>1.</w:t>
      </w:r>
      <w:r w:rsidR="004C2793" w:rsidRPr="008F6E60">
        <w:rPr>
          <w:szCs w:val="28"/>
        </w:rPr>
        <w:t xml:space="preserve"> </w:t>
      </w:r>
      <w:r w:rsidR="00C2788C">
        <w:rPr>
          <w:szCs w:val="28"/>
        </w:rPr>
        <w:t>Q</w:t>
      </w:r>
      <w:r w:rsidR="00C2788C" w:rsidRPr="00C2788C">
        <w:rPr>
          <w:szCs w:val="28"/>
        </w:rPr>
        <w:t>uy định tỷ lệ quy đổi từ số lượng khoáng sản thành phẩm ra số lượng khoáng sản nguyên khai</w:t>
      </w:r>
      <w:r w:rsidR="00C2788C" w:rsidRPr="00C2788C">
        <w:rPr>
          <w:b/>
          <w:bCs/>
          <w:szCs w:val="28"/>
        </w:rPr>
        <w:t xml:space="preserve"> </w:t>
      </w:r>
      <w:r w:rsidR="00C2788C" w:rsidRPr="00C2788C">
        <w:rPr>
          <w:szCs w:val="28"/>
        </w:rPr>
        <w:t>làm căn cứ tính phí bảo vệ môi trường đối với khai thác khoáng sản trên địa bàn thành phố Hải Phòng</w:t>
      </w:r>
      <w:r w:rsidR="00C2788C">
        <w:rPr>
          <w:szCs w:val="28"/>
        </w:rPr>
        <w:t>, cụ thể như sau:</w:t>
      </w: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
        <w:gridCol w:w="3737"/>
        <w:gridCol w:w="2126"/>
        <w:gridCol w:w="2268"/>
        <w:gridCol w:w="851"/>
      </w:tblGrid>
      <w:tr w:rsidR="00C2788C" w:rsidRPr="00F573EA" w14:paraId="76244BA0" w14:textId="77777777" w:rsidTr="005F0D98">
        <w:tc>
          <w:tcPr>
            <w:tcW w:w="511" w:type="dxa"/>
            <w:vMerge w:val="restart"/>
            <w:vAlign w:val="center"/>
            <w:hideMark/>
          </w:tcPr>
          <w:p w14:paraId="35BE17C1" w14:textId="77777777" w:rsidR="00C2788C" w:rsidRPr="00F573EA" w:rsidRDefault="00C2788C" w:rsidP="005F0D98">
            <w:pPr>
              <w:spacing w:before="120" w:line="320" w:lineRule="exact"/>
              <w:jc w:val="center"/>
              <w:rPr>
                <w:szCs w:val="28"/>
                <w:lang w:val="vi-VN" w:eastAsia="vi-VN"/>
              </w:rPr>
            </w:pPr>
            <w:r w:rsidRPr="00F573EA">
              <w:rPr>
                <w:b/>
                <w:bCs/>
                <w:szCs w:val="28"/>
              </w:rPr>
              <w:t>TT</w:t>
            </w:r>
          </w:p>
        </w:tc>
        <w:tc>
          <w:tcPr>
            <w:tcW w:w="3737" w:type="dxa"/>
            <w:vMerge w:val="restart"/>
            <w:vAlign w:val="center"/>
            <w:hideMark/>
          </w:tcPr>
          <w:p w14:paraId="58A2078D" w14:textId="77777777" w:rsidR="00C2788C" w:rsidRPr="00F573EA" w:rsidRDefault="00C2788C" w:rsidP="005F0D98">
            <w:pPr>
              <w:spacing w:before="120" w:line="320" w:lineRule="exact"/>
              <w:jc w:val="center"/>
              <w:rPr>
                <w:szCs w:val="28"/>
                <w:lang w:val="vi-VN" w:eastAsia="vi-VN"/>
              </w:rPr>
            </w:pPr>
            <w:r w:rsidRPr="00F573EA">
              <w:rPr>
                <w:b/>
                <w:bCs/>
                <w:szCs w:val="28"/>
                <w:lang w:val="vi-VN"/>
              </w:rPr>
              <w:t>Loại khoáng sản thành phẩm</w:t>
            </w:r>
          </w:p>
        </w:tc>
        <w:tc>
          <w:tcPr>
            <w:tcW w:w="5245" w:type="dxa"/>
            <w:gridSpan w:val="3"/>
            <w:vAlign w:val="center"/>
            <w:hideMark/>
          </w:tcPr>
          <w:p w14:paraId="5B088E27" w14:textId="77777777" w:rsidR="00C2788C" w:rsidRDefault="00C2788C" w:rsidP="005F0D98">
            <w:pPr>
              <w:jc w:val="center"/>
              <w:rPr>
                <w:b/>
                <w:bCs/>
                <w:szCs w:val="28"/>
              </w:rPr>
            </w:pPr>
            <w:r w:rsidRPr="00F573EA">
              <w:rPr>
                <w:b/>
                <w:bCs/>
                <w:szCs w:val="28"/>
                <w:lang w:val="vi-VN"/>
              </w:rPr>
              <w:t xml:space="preserve">Tỷ lệ quy đổi </w:t>
            </w:r>
          </w:p>
          <w:p w14:paraId="72425784" w14:textId="77777777" w:rsidR="00C2788C" w:rsidRPr="00F573EA" w:rsidRDefault="00C2788C" w:rsidP="005F0D98">
            <w:pPr>
              <w:jc w:val="center"/>
              <w:rPr>
                <w:b/>
                <w:bCs/>
                <w:szCs w:val="28"/>
                <w:lang w:val="vi-VN"/>
              </w:rPr>
            </w:pPr>
            <w:r w:rsidRPr="00F573EA">
              <w:rPr>
                <w:b/>
                <w:bCs/>
                <w:szCs w:val="28"/>
                <w:lang w:val="vi-VN"/>
              </w:rPr>
              <w:t>từ thành phẩm sang nguyên khai</w:t>
            </w:r>
          </w:p>
        </w:tc>
      </w:tr>
      <w:tr w:rsidR="00C2788C" w:rsidRPr="00F573EA" w14:paraId="73C690E4" w14:textId="77777777" w:rsidTr="005F0D98">
        <w:tc>
          <w:tcPr>
            <w:tcW w:w="0" w:type="auto"/>
            <w:vMerge/>
            <w:vAlign w:val="center"/>
            <w:hideMark/>
          </w:tcPr>
          <w:p w14:paraId="69762FE2" w14:textId="77777777" w:rsidR="00C2788C" w:rsidRPr="00F573EA" w:rsidRDefault="00C2788C" w:rsidP="005F0D98">
            <w:pPr>
              <w:rPr>
                <w:szCs w:val="28"/>
                <w:lang w:val="vi-VN" w:eastAsia="vi-VN"/>
              </w:rPr>
            </w:pPr>
          </w:p>
        </w:tc>
        <w:tc>
          <w:tcPr>
            <w:tcW w:w="3737" w:type="dxa"/>
            <w:vMerge/>
            <w:vAlign w:val="center"/>
            <w:hideMark/>
          </w:tcPr>
          <w:p w14:paraId="7617ED8E" w14:textId="77777777" w:rsidR="00C2788C" w:rsidRPr="00F573EA" w:rsidRDefault="00C2788C" w:rsidP="005F0D98">
            <w:pPr>
              <w:rPr>
                <w:szCs w:val="28"/>
                <w:lang w:val="vi-VN" w:eastAsia="vi-VN"/>
              </w:rPr>
            </w:pPr>
          </w:p>
        </w:tc>
        <w:tc>
          <w:tcPr>
            <w:tcW w:w="2126" w:type="dxa"/>
            <w:vAlign w:val="center"/>
            <w:hideMark/>
          </w:tcPr>
          <w:p w14:paraId="0F01557A" w14:textId="77777777" w:rsidR="00C2788C" w:rsidRDefault="00C2788C" w:rsidP="005F0D98">
            <w:pPr>
              <w:jc w:val="center"/>
              <w:rPr>
                <w:b/>
                <w:bCs/>
                <w:szCs w:val="28"/>
              </w:rPr>
            </w:pPr>
            <w:r w:rsidRPr="0013464B">
              <w:rPr>
                <w:rStyle w:val="Bodytext2"/>
                <w:b/>
                <w:bCs/>
                <w:color w:val="000000"/>
                <w:sz w:val="28"/>
                <w:szCs w:val="28"/>
              </w:rPr>
              <w:t>Khối</w:t>
            </w:r>
            <w:r w:rsidRPr="00F573EA">
              <w:rPr>
                <w:b/>
                <w:bCs/>
                <w:szCs w:val="28"/>
                <w:lang w:val="vi-VN"/>
              </w:rPr>
              <w:t xml:space="preserve"> lượng</w:t>
            </w:r>
          </w:p>
          <w:p w14:paraId="4138EA95" w14:textId="77777777" w:rsidR="00C2788C" w:rsidRPr="00F573EA" w:rsidRDefault="00C2788C" w:rsidP="005F0D98">
            <w:pPr>
              <w:jc w:val="center"/>
              <w:rPr>
                <w:szCs w:val="28"/>
                <w:lang w:val="vi-VN" w:eastAsia="vi-VN"/>
              </w:rPr>
            </w:pPr>
            <w:r w:rsidRPr="00F573EA">
              <w:rPr>
                <w:b/>
                <w:bCs/>
                <w:szCs w:val="28"/>
                <w:lang w:val="vi-VN"/>
              </w:rPr>
              <w:t xml:space="preserve"> thành phẩm</w:t>
            </w:r>
            <w:r>
              <w:rPr>
                <w:b/>
                <w:bCs/>
                <w:szCs w:val="28"/>
              </w:rPr>
              <w:t xml:space="preserve"> </w:t>
            </w:r>
            <w:r w:rsidRPr="00F573EA">
              <w:rPr>
                <w:b/>
                <w:bCs/>
                <w:szCs w:val="28"/>
                <w:lang w:val="vi-VN"/>
              </w:rPr>
              <w:t>(</w:t>
            </w:r>
            <w:r w:rsidRPr="00F573EA">
              <w:rPr>
                <w:b/>
                <w:szCs w:val="28"/>
                <w:lang w:val="vi-VN"/>
              </w:rPr>
              <w:t>m</w:t>
            </w:r>
            <w:r w:rsidRPr="00F573EA">
              <w:rPr>
                <w:b/>
                <w:szCs w:val="28"/>
                <w:vertAlign w:val="superscript"/>
                <w:lang w:val="vi-VN"/>
              </w:rPr>
              <w:t>3</w:t>
            </w:r>
            <w:r w:rsidRPr="00F573EA">
              <w:rPr>
                <w:b/>
                <w:bCs/>
                <w:szCs w:val="28"/>
                <w:lang w:val="vi-VN"/>
              </w:rPr>
              <w:t>)</w:t>
            </w:r>
          </w:p>
        </w:tc>
        <w:tc>
          <w:tcPr>
            <w:tcW w:w="2268" w:type="dxa"/>
            <w:vAlign w:val="center"/>
            <w:hideMark/>
          </w:tcPr>
          <w:p w14:paraId="3F8C37FC" w14:textId="77777777" w:rsidR="00C2788C" w:rsidRPr="00F573EA" w:rsidRDefault="00C2788C" w:rsidP="005F0D98">
            <w:pPr>
              <w:jc w:val="center"/>
              <w:rPr>
                <w:szCs w:val="28"/>
                <w:lang w:val="vi-VN" w:eastAsia="vi-VN"/>
              </w:rPr>
            </w:pPr>
            <w:r>
              <w:rPr>
                <w:rStyle w:val="Bodytext2"/>
                <w:b/>
                <w:bCs/>
                <w:color w:val="000000"/>
                <w:sz w:val="28"/>
                <w:szCs w:val="28"/>
              </w:rPr>
              <w:t>K</w:t>
            </w:r>
            <w:r w:rsidRPr="0013464B">
              <w:rPr>
                <w:rStyle w:val="Bodytext2"/>
                <w:b/>
                <w:bCs/>
                <w:color w:val="000000"/>
                <w:sz w:val="28"/>
                <w:szCs w:val="28"/>
              </w:rPr>
              <w:t>hối</w:t>
            </w:r>
            <w:r w:rsidRPr="00F573EA">
              <w:rPr>
                <w:b/>
                <w:bCs/>
                <w:szCs w:val="28"/>
                <w:lang w:val="vi-VN"/>
              </w:rPr>
              <w:t xml:space="preserve"> lượng nguyên khai (</w:t>
            </w:r>
            <w:r w:rsidRPr="00F573EA">
              <w:rPr>
                <w:b/>
                <w:szCs w:val="28"/>
                <w:lang w:val="vi-VN"/>
              </w:rPr>
              <w:t>m</w:t>
            </w:r>
            <w:r w:rsidRPr="00F573EA">
              <w:rPr>
                <w:b/>
                <w:szCs w:val="28"/>
                <w:vertAlign w:val="superscript"/>
                <w:lang w:val="vi-VN"/>
              </w:rPr>
              <w:t>3</w:t>
            </w:r>
            <w:r w:rsidRPr="00F573EA">
              <w:rPr>
                <w:b/>
                <w:bCs/>
                <w:szCs w:val="28"/>
                <w:lang w:val="vi-VN"/>
              </w:rPr>
              <w:t>)</w:t>
            </w:r>
          </w:p>
        </w:tc>
        <w:tc>
          <w:tcPr>
            <w:tcW w:w="851" w:type="dxa"/>
            <w:vAlign w:val="center"/>
          </w:tcPr>
          <w:p w14:paraId="014CA0EF" w14:textId="77777777" w:rsidR="00C2788C" w:rsidRDefault="00C2788C" w:rsidP="005F0D98">
            <w:pPr>
              <w:jc w:val="center"/>
              <w:rPr>
                <w:rStyle w:val="Bodytext2"/>
                <w:b/>
                <w:bCs/>
                <w:color w:val="000000"/>
                <w:szCs w:val="28"/>
              </w:rPr>
            </w:pPr>
            <w:r>
              <w:rPr>
                <w:rStyle w:val="Bodytext2"/>
                <w:b/>
                <w:bCs/>
                <w:color w:val="000000"/>
                <w:szCs w:val="28"/>
              </w:rPr>
              <w:t>Tỷ lệ</w:t>
            </w:r>
          </w:p>
        </w:tc>
      </w:tr>
      <w:tr w:rsidR="00C2788C" w:rsidRPr="00F573EA" w14:paraId="151F81D4" w14:textId="77777777" w:rsidTr="005F0D98">
        <w:tc>
          <w:tcPr>
            <w:tcW w:w="0" w:type="auto"/>
            <w:vAlign w:val="center"/>
          </w:tcPr>
          <w:p w14:paraId="23B17125" w14:textId="53F148CF" w:rsidR="00C2788C" w:rsidRPr="00B132EF" w:rsidRDefault="00C2788C" w:rsidP="005F0D98">
            <w:pPr>
              <w:spacing w:before="60" w:after="60"/>
              <w:jc w:val="center"/>
              <w:rPr>
                <w:szCs w:val="28"/>
                <w:lang w:eastAsia="vi-VN"/>
              </w:rPr>
            </w:pPr>
            <w:r>
              <w:rPr>
                <w:szCs w:val="28"/>
                <w:lang w:eastAsia="vi-VN"/>
              </w:rPr>
              <w:t>1</w:t>
            </w:r>
          </w:p>
        </w:tc>
        <w:tc>
          <w:tcPr>
            <w:tcW w:w="3737" w:type="dxa"/>
            <w:vAlign w:val="center"/>
          </w:tcPr>
          <w:p w14:paraId="694E5043" w14:textId="599DB86C" w:rsidR="00C2788C" w:rsidRPr="00B132EF" w:rsidRDefault="00C2788C" w:rsidP="005F0D98">
            <w:pPr>
              <w:spacing w:before="60" w:after="60"/>
              <w:rPr>
                <w:szCs w:val="28"/>
                <w:lang w:eastAsia="vi-VN"/>
              </w:rPr>
            </w:pPr>
            <w:r>
              <w:rPr>
                <w:szCs w:val="28"/>
                <w:lang w:eastAsia="vi-VN"/>
              </w:rPr>
              <w:t>Than antraxit</w:t>
            </w:r>
          </w:p>
        </w:tc>
        <w:tc>
          <w:tcPr>
            <w:tcW w:w="2126" w:type="dxa"/>
            <w:vAlign w:val="center"/>
          </w:tcPr>
          <w:p w14:paraId="7C6A008A" w14:textId="77777777" w:rsidR="00C2788C" w:rsidRPr="00B132EF" w:rsidRDefault="00C2788C" w:rsidP="005F0D98">
            <w:pPr>
              <w:spacing w:before="60" w:after="60" w:line="320" w:lineRule="exact"/>
              <w:jc w:val="center"/>
              <w:rPr>
                <w:bCs/>
                <w:szCs w:val="28"/>
              </w:rPr>
            </w:pPr>
            <w:r w:rsidRPr="00B132EF">
              <w:rPr>
                <w:bCs/>
                <w:szCs w:val="28"/>
              </w:rPr>
              <w:t>1,00</w:t>
            </w:r>
          </w:p>
        </w:tc>
        <w:tc>
          <w:tcPr>
            <w:tcW w:w="2268" w:type="dxa"/>
            <w:vAlign w:val="center"/>
          </w:tcPr>
          <w:p w14:paraId="09A3A50C" w14:textId="7BE25CCD" w:rsidR="00C2788C" w:rsidRPr="00B132EF" w:rsidRDefault="00C2788C" w:rsidP="005F0D98">
            <w:pPr>
              <w:spacing w:before="60" w:after="60" w:line="320" w:lineRule="exact"/>
              <w:jc w:val="center"/>
              <w:rPr>
                <w:bCs/>
                <w:szCs w:val="28"/>
              </w:rPr>
            </w:pPr>
            <w:r w:rsidRPr="00B132EF">
              <w:rPr>
                <w:bCs/>
                <w:szCs w:val="28"/>
              </w:rPr>
              <w:t>1,0</w:t>
            </w:r>
            <w:r>
              <w:rPr>
                <w:bCs/>
                <w:szCs w:val="28"/>
              </w:rPr>
              <w:t>4</w:t>
            </w:r>
          </w:p>
        </w:tc>
        <w:tc>
          <w:tcPr>
            <w:tcW w:w="851" w:type="dxa"/>
          </w:tcPr>
          <w:p w14:paraId="65FF7B06" w14:textId="40E6950F" w:rsidR="00C2788C" w:rsidRPr="00B132EF" w:rsidRDefault="00C2788C" w:rsidP="005F0D98">
            <w:pPr>
              <w:spacing w:before="60" w:after="60" w:line="320" w:lineRule="exact"/>
              <w:jc w:val="center"/>
              <w:rPr>
                <w:bCs/>
                <w:szCs w:val="28"/>
              </w:rPr>
            </w:pPr>
            <w:r>
              <w:rPr>
                <w:bCs/>
                <w:szCs w:val="28"/>
              </w:rPr>
              <w:t>0,96</w:t>
            </w:r>
            <w:r w:rsidR="00621756">
              <w:rPr>
                <w:bCs/>
                <w:szCs w:val="28"/>
              </w:rPr>
              <w:t>15</w:t>
            </w:r>
          </w:p>
        </w:tc>
      </w:tr>
    </w:tbl>
    <w:p w14:paraId="3ADDEB89" w14:textId="03DA2B43" w:rsidR="00C2788C" w:rsidRPr="00DB2AE5" w:rsidRDefault="00C2788C" w:rsidP="00C2788C">
      <w:pPr>
        <w:spacing w:before="60" w:after="60" w:line="380" w:lineRule="exact"/>
        <w:ind w:firstLine="720"/>
        <w:jc w:val="both"/>
        <w:rPr>
          <w:b/>
          <w:bCs/>
          <w:szCs w:val="28"/>
        </w:rPr>
      </w:pPr>
      <w:r w:rsidRPr="00DB2AE5">
        <w:rPr>
          <w:b/>
          <w:bCs/>
          <w:szCs w:val="28"/>
        </w:rPr>
        <w:lastRenderedPageBreak/>
        <w:t>Điều 2:</w:t>
      </w:r>
      <w:r w:rsidR="00F6538C">
        <w:rPr>
          <w:b/>
          <w:bCs/>
          <w:szCs w:val="28"/>
        </w:rPr>
        <w:t xml:space="preserve"> Phân công nhiệm vụ</w:t>
      </w:r>
    </w:p>
    <w:p w14:paraId="71695731" w14:textId="550CDB41" w:rsidR="00C2788C" w:rsidRDefault="00C2788C" w:rsidP="00C2788C">
      <w:pPr>
        <w:spacing w:before="60" w:after="60" w:line="380" w:lineRule="exact"/>
        <w:ind w:firstLine="720"/>
        <w:jc w:val="both"/>
        <w:rPr>
          <w:szCs w:val="28"/>
        </w:rPr>
      </w:pPr>
      <w:r>
        <w:rPr>
          <w:szCs w:val="28"/>
        </w:rPr>
        <w:t xml:space="preserve">Giao </w:t>
      </w:r>
      <w:r w:rsidRPr="00C2788C">
        <w:rPr>
          <w:szCs w:val="28"/>
        </w:rPr>
        <w:t>Sở Nông nghiệp và Môi trường chủ trì, phối hợp với Thuế thành phố Hải Phòng và các cơ quan, đơn vị có liên quan hướng dẫn, kiểm tra việc thực hiện Quyết định này.</w:t>
      </w:r>
    </w:p>
    <w:p w14:paraId="4D9DBB65" w14:textId="46FD3F34" w:rsidR="00C2788C" w:rsidRPr="00DB2AE5" w:rsidRDefault="00C2788C" w:rsidP="00C2788C">
      <w:pPr>
        <w:spacing w:before="60" w:after="60" w:line="380" w:lineRule="exact"/>
        <w:ind w:firstLine="720"/>
        <w:jc w:val="both"/>
        <w:rPr>
          <w:b/>
          <w:bCs/>
          <w:szCs w:val="28"/>
        </w:rPr>
      </w:pPr>
      <w:r w:rsidRPr="00DB2AE5">
        <w:rPr>
          <w:b/>
          <w:bCs/>
          <w:szCs w:val="28"/>
        </w:rPr>
        <w:t>Điều 3: Hiệu lực thi hành:</w:t>
      </w:r>
    </w:p>
    <w:p w14:paraId="3776A150" w14:textId="72EEB32B" w:rsidR="00C2788C" w:rsidRDefault="00C2788C" w:rsidP="00C2788C">
      <w:pPr>
        <w:spacing w:before="60" w:after="60" w:line="380" w:lineRule="exact"/>
        <w:ind w:firstLine="720"/>
        <w:jc w:val="both"/>
        <w:rPr>
          <w:szCs w:val="28"/>
        </w:rPr>
      </w:pPr>
      <w:r>
        <w:rPr>
          <w:szCs w:val="28"/>
        </w:rPr>
        <w:t>Quyết định này có hiệu lực thi hành kể từ ngày ký.</w:t>
      </w:r>
    </w:p>
    <w:p w14:paraId="57B6B26E" w14:textId="7EFDB24B" w:rsidR="00C2788C" w:rsidRPr="00DB2AE5" w:rsidRDefault="00C2788C" w:rsidP="00C2788C">
      <w:pPr>
        <w:spacing w:before="60" w:after="60" w:line="380" w:lineRule="exact"/>
        <w:ind w:firstLine="720"/>
        <w:jc w:val="both"/>
        <w:rPr>
          <w:b/>
          <w:bCs/>
          <w:szCs w:val="28"/>
        </w:rPr>
      </w:pPr>
      <w:r w:rsidRPr="00DB2AE5">
        <w:rPr>
          <w:b/>
          <w:bCs/>
          <w:szCs w:val="28"/>
        </w:rPr>
        <w:t>Điều 4: Tổ chức thực hiện:</w:t>
      </w:r>
    </w:p>
    <w:p w14:paraId="0BADA5DE" w14:textId="05C0F355" w:rsidR="00BF3561" w:rsidRDefault="00E10311" w:rsidP="008F6E60">
      <w:pPr>
        <w:spacing w:before="60" w:after="60" w:line="380" w:lineRule="exact"/>
        <w:ind w:firstLine="720"/>
        <w:jc w:val="both"/>
        <w:rPr>
          <w:spacing w:val="-2"/>
          <w:szCs w:val="28"/>
          <w:lang w:val="en-US"/>
        </w:rPr>
      </w:pPr>
      <w:r w:rsidRPr="00C35C2E">
        <w:rPr>
          <w:spacing w:val="-2"/>
          <w:szCs w:val="28"/>
          <w:lang w:val="vi-VN"/>
        </w:rPr>
        <w:t xml:space="preserve">Chánh Văn phòng Ủy ban nhân dân thành phố; </w:t>
      </w:r>
      <w:r w:rsidR="00C2788C">
        <w:rPr>
          <w:spacing w:val="-2"/>
          <w:szCs w:val="28"/>
          <w:lang w:val="en-US"/>
        </w:rPr>
        <w:t xml:space="preserve">Trưởng Thuế thành phố Hải Phòng; </w:t>
      </w:r>
      <w:r w:rsidR="00A607FF" w:rsidRPr="00C35C2E">
        <w:rPr>
          <w:spacing w:val="-2"/>
          <w:szCs w:val="28"/>
          <w:lang w:val="en-US"/>
        </w:rPr>
        <w:t>Giám đốc Kho bạc Nhà nước Khu vực III</w:t>
      </w:r>
      <w:r w:rsidR="00C2788C">
        <w:rPr>
          <w:spacing w:val="-2"/>
          <w:szCs w:val="28"/>
          <w:lang w:val="en-US"/>
        </w:rPr>
        <w:t>; Thủ trưởng các cơ qu</w:t>
      </w:r>
      <w:r w:rsidR="00E90053">
        <w:rPr>
          <w:spacing w:val="-2"/>
          <w:szCs w:val="28"/>
          <w:lang w:val="en-US"/>
        </w:rPr>
        <w:t>a</w:t>
      </w:r>
      <w:r w:rsidR="00C2788C">
        <w:rPr>
          <w:spacing w:val="-2"/>
          <w:szCs w:val="28"/>
          <w:lang w:val="en-US"/>
        </w:rPr>
        <w:t xml:space="preserve">n có liên quan, </w:t>
      </w:r>
      <w:r w:rsidR="00A607FF" w:rsidRPr="00C35C2E">
        <w:rPr>
          <w:spacing w:val="-2"/>
          <w:szCs w:val="28"/>
          <w:lang w:val="en-US"/>
        </w:rPr>
        <w:t xml:space="preserve">tổ chức, cá nhân có liên quan </w:t>
      </w:r>
      <w:r w:rsidR="00C2788C">
        <w:rPr>
          <w:spacing w:val="-2"/>
          <w:szCs w:val="28"/>
          <w:lang w:val="en-US"/>
        </w:rPr>
        <w:t xml:space="preserve">chịu trách nhiệm thi hành Quyết định </w:t>
      </w:r>
      <w:r w:rsidR="00A607FF" w:rsidRPr="00C35C2E">
        <w:rPr>
          <w:spacing w:val="-2"/>
          <w:szCs w:val="28"/>
          <w:lang w:val="en-US"/>
        </w:rPr>
        <w:t>này./.</w:t>
      </w:r>
    </w:p>
    <w:p w14:paraId="4B1F81DF" w14:textId="77777777" w:rsidR="00C35C2E" w:rsidRPr="00C35C2E" w:rsidRDefault="00C35C2E" w:rsidP="00C35C2E">
      <w:pPr>
        <w:spacing w:line="340" w:lineRule="exact"/>
        <w:ind w:firstLine="720"/>
        <w:jc w:val="both"/>
        <w:rPr>
          <w:spacing w:val="-2"/>
          <w:szCs w:val="28"/>
          <w:lang w:val="en-US"/>
        </w:rPr>
      </w:pPr>
    </w:p>
    <w:tbl>
      <w:tblPr>
        <w:tblW w:w="9072" w:type="dxa"/>
        <w:tblInd w:w="108" w:type="dxa"/>
        <w:tblLayout w:type="fixed"/>
        <w:tblLook w:val="0000" w:firstRow="0" w:lastRow="0" w:firstColumn="0" w:lastColumn="0" w:noHBand="0" w:noVBand="0"/>
      </w:tblPr>
      <w:tblGrid>
        <w:gridCol w:w="4253"/>
        <w:gridCol w:w="4819"/>
      </w:tblGrid>
      <w:tr w:rsidR="004C2793" w:rsidRPr="00225B6E" w14:paraId="049F0594" w14:textId="77777777" w:rsidTr="003E2CA6">
        <w:trPr>
          <w:trHeight w:val="2555"/>
        </w:trPr>
        <w:tc>
          <w:tcPr>
            <w:tcW w:w="4253" w:type="dxa"/>
          </w:tcPr>
          <w:p w14:paraId="0A20F1BF" w14:textId="77777777" w:rsidR="000D3654" w:rsidRDefault="00191806" w:rsidP="000D3654">
            <w:pPr>
              <w:ind w:left="-113"/>
              <w:rPr>
                <w:i/>
                <w:sz w:val="24"/>
                <w:szCs w:val="24"/>
                <w:lang w:val="fr-FR"/>
              </w:rPr>
            </w:pPr>
            <w:r>
              <w:rPr>
                <w:b/>
                <w:i/>
                <w:sz w:val="24"/>
                <w:szCs w:val="24"/>
                <w:lang w:val="fr-FR"/>
              </w:rPr>
              <w:t>N</w:t>
            </w:r>
            <w:r w:rsidR="004C2793" w:rsidRPr="004F2AB9">
              <w:rPr>
                <w:b/>
                <w:i/>
                <w:sz w:val="24"/>
                <w:szCs w:val="24"/>
                <w:lang w:val="fr-FR"/>
              </w:rPr>
              <w:t>ơi nhận</w:t>
            </w:r>
            <w:r w:rsidR="004C2793" w:rsidRPr="004F2AB9">
              <w:rPr>
                <w:i/>
                <w:sz w:val="24"/>
                <w:szCs w:val="24"/>
                <w:lang w:val="fr-FR"/>
              </w:rPr>
              <w:t>:</w:t>
            </w:r>
          </w:p>
          <w:p w14:paraId="5625A3A0" w14:textId="7291121C" w:rsidR="00A607FF" w:rsidRPr="00CA7978" w:rsidRDefault="00A607FF" w:rsidP="000D3654">
            <w:pPr>
              <w:ind w:left="-113"/>
              <w:rPr>
                <w:iCs/>
                <w:sz w:val="22"/>
                <w:szCs w:val="22"/>
                <w:lang w:val="fr-FR"/>
              </w:rPr>
            </w:pPr>
            <w:r w:rsidRPr="00CA7978">
              <w:rPr>
                <w:iCs/>
                <w:sz w:val="22"/>
                <w:szCs w:val="22"/>
                <w:lang w:val="fr-FR"/>
              </w:rPr>
              <w:t>- Chính phủ;</w:t>
            </w:r>
          </w:p>
          <w:p w14:paraId="3C1104C4" w14:textId="0FE03D9B" w:rsidR="00A607FF" w:rsidRPr="00CA7978" w:rsidRDefault="00A607FF" w:rsidP="000D3654">
            <w:pPr>
              <w:ind w:left="-113"/>
              <w:rPr>
                <w:iCs/>
                <w:sz w:val="22"/>
                <w:szCs w:val="22"/>
                <w:lang w:val="fr-FR"/>
              </w:rPr>
            </w:pPr>
            <w:r w:rsidRPr="00CA7978">
              <w:rPr>
                <w:iCs/>
                <w:sz w:val="22"/>
                <w:szCs w:val="22"/>
                <w:lang w:val="fr-FR"/>
              </w:rPr>
              <w:t>- Vụ Pháp chế - Bộ NNMT;</w:t>
            </w:r>
          </w:p>
          <w:p w14:paraId="13C2F1DD" w14:textId="28A81404" w:rsidR="00A607FF" w:rsidRPr="00CA7978" w:rsidRDefault="00A607FF" w:rsidP="000D3654">
            <w:pPr>
              <w:ind w:left="-113"/>
              <w:rPr>
                <w:iCs/>
                <w:sz w:val="22"/>
                <w:szCs w:val="22"/>
                <w:lang w:val="fr-FR"/>
              </w:rPr>
            </w:pPr>
            <w:r w:rsidRPr="00CA7978">
              <w:rPr>
                <w:iCs/>
                <w:sz w:val="22"/>
                <w:szCs w:val="22"/>
                <w:lang w:val="fr-FR"/>
              </w:rPr>
              <w:t xml:space="preserve">- Cục Kiểm tra văn bản và Tổ chức thi hành pháp luật </w:t>
            </w:r>
            <w:r w:rsidR="00CA7978" w:rsidRPr="00CA7978">
              <w:rPr>
                <w:iCs/>
                <w:sz w:val="22"/>
                <w:szCs w:val="22"/>
                <w:lang w:val="fr-FR"/>
              </w:rPr>
              <w:t>-</w:t>
            </w:r>
            <w:r w:rsidRPr="00CA7978">
              <w:rPr>
                <w:iCs/>
                <w:sz w:val="22"/>
                <w:szCs w:val="22"/>
                <w:lang w:val="fr-FR"/>
              </w:rPr>
              <w:t xml:space="preserve"> Bộ Tư pháp;</w:t>
            </w:r>
          </w:p>
          <w:p w14:paraId="206F2578" w14:textId="5314937A" w:rsidR="000D3654" w:rsidRPr="00CA7978" w:rsidRDefault="00A607FF" w:rsidP="00A607FF">
            <w:pPr>
              <w:ind w:left="-113"/>
              <w:rPr>
                <w:iCs/>
                <w:sz w:val="22"/>
                <w:szCs w:val="22"/>
                <w:lang w:val="fr-FR"/>
              </w:rPr>
            </w:pPr>
            <w:r w:rsidRPr="00CA7978">
              <w:rPr>
                <w:iCs/>
                <w:sz w:val="22"/>
                <w:szCs w:val="22"/>
                <w:lang w:val="fr-FR"/>
              </w:rPr>
              <w:t>- TT TU, TT HĐND TP;</w:t>
            </w:r>
          </w:p>
          <w:p w14:paraId="4560ACEB" w14:textId="4270BBED" w:rsidR="000D3654" w:rsidRPr="00CA7978" w:rsidRDefault="004C2793" w:rsidP="000D3654">
            <w:pPr>
              <w:ind w:left="-113"/>
              <w:rPr>
                <w:sz w:val="22"/>
                <w:szCs w:val="22"/>
                <w:lang w:val="fr-FR"/>
              </w:rPr>
            </w:pPr>
            <w:r w:rsidRPr="00CA7978">
              <w:rPr>
                <w:sz w:val="22"/>
                <w:szCs w:val="22"/>
                <w:lang w:val="fr-FR"/>
              </w:rPr>
              <w:t xml:space="preserve">- </w:t>
            </w:r>
            <w:r w:rsidR="00E10311" w:rsidRPr="00CA7978">
              <w:rPr>
                <w:sz w:val="22"/>
                <w:szCs w:val="22"/>
                <w:lang w:val="fr-FR"/>
              </w:rPr>
              <w:t xml:space="preserve">CT, </w:t>
            </w:r>
            <w:r w:rsidR="00A607FF" w:rsidRPr="00CA7978">
              <w:rPr>
                <w:sz w:val="22"/>
                <w:szCs w:val="22"/>
                <w:lang w:val="fr-FR"/>
              </w:rPr>
              <w:t xml:space="preserve">các </w:t>
            </w:r>
            <w:r w:rsidR="00E10311" w:rsidRPr="00CA7978">
              <w:rPr>
                <w:sz w:val="22"/>
                <w:szCs w:val="22"/>
                <w:lang w:val="fr-FR"/>
              </w:rPr>
              <w:t xml:space="preserve">PCT </w:t>
            </w:r>
            <w:r w:rsidR="00A607FF" w:rsidRPr="00CA7978">
              <w:rPr>
                <w:sz w:val="22"/>
                <w:szCs w:val="22"/>
                <w:lang w:val="fr-FR"/>
              </w:rPr>
              <w:t>UBND TP</w:t>
            </w:r>
            <w:r w:rsidRPr="00CA7978">
              <w:rPr>
                <w:sz w:val="22"/>
                <w:szCs w:val="22"/>
                <w:lang w:val="fr-FR"/>
              </w:rPr>
              <w:t>;</w:t>
            </w:r>
          </w:p>
          <w:p w14:paraId="379EC6AA" w14:textId="77777777" w:rsidR="00A607FF" w:rsidRPr="00CA7978" w:rsidRDefault="00A607FF" w:rsidP="00A607FF">
            <w:pPr>
              <w:ind w:left="-113"/>
              <w:rPr>
                <w:iCs/>
                <w:sz w:val="22"/>
                <w:szCs w:val="22"/>
                <w:lang w:val="fr-FR"/>
              </w:rPr>
            </w:pPr>
            <w:r w:rsidRPr="00CA7978">
              <w:rPr>
                <w:iCs/>
                <w:sz w:val="22"/>
                <w:szCs w:val="22"/>
                <w:lang w:val="fr-FR"/>
              </w:rPr>
              <w:t>- Như Điều 5;</w:t>
            </w:r>
          </w:p>
          <w:p w14:paraId="315C2907" w14:textId="576A87BC" w:rsidR="00A607FF" w:rsidRPr="00CA7978" w:rsidRDefault="00A607FF" w:rsidP="000D3654">
            <w:pPr>
              <w:ind w:left="-113"/>
              <w:rPr>
                <w:sz w:val="22"/>
                <w:szCs w:val="22"/>
                <w:lang w:val="fr-FR"/>
              </w:rPr>
            </w:pPr>
            <w:r w:rsidRPr="00CA7978">
              <w:rPr>
                <w:sz w:val="22"/>
                <w:szCs w:val="22"/>
                <w:lang w:val="fr-FR"/>
              </w:rPr>
              <w:t>- Sở Tư pháp;</w:t>
            </w:r>
          </w:p>
          <w:p w14:paraId="73544158" w14:textId="2CE61E06" w:rsidR="00A607FF" w:rsidRPr="00CA7978" w:rsidRDefault="00A607FF" w:rsidP="000D3654">
            <w:pPr>
              <w:ind w:left="-113"/>
              <w:rPr>
                <w:sz w:val="22"/>
                <w:szCs w:val="22"/>
                <w:lang w:val="fr-FR"/>
              </w:rPr>
            </w:pPr>
            <w:r w:rsidRPr="00CA7978">
              <w:rPr>
                <w:sz w:val="22"/>
                <w:szCs w:val="22"/>
                <w:lang w:val="fr-FR"/>
              </w:rPr>
              <w:t>- Báo và Phát thanh truyền hình Hải Phòng;</w:t>
            </w:r>
          </w:p>
          <w:p w14:paraId="3A28CB1F" w14:textId="131AA725" w:rsidR="000D3654" w:rsidRPr="00CA7978" w:rsidRDefault="000D3654" w:rsidP="000D3654">
            <w:pPr>
              <w:ind w:left="-113"/>
              <w:rPr>
                <w:i/>
                <w:sz w:val="22"/>
                <w:szCs w:val="22"/>
                <w:lang w:val="fr-FR"/>
              </w:rPr>
            </w:pPr>
            <w:r w:rsidRPr="00CA7978">
              <w:rPr>
                <w:sz w:val="22"/>
                <w:szCs w:val="22"/>
                <w:lang w:val="fr-FR"/>
              </w:rPr>
              <w:t>- CVP, PCVP P.A.T;</w:t>
            </w:r>
          </w:p>
          <w:p w14:paraId="60B4C46C" w14:textId="3DBDC4CD" w:rsidR="004C2793" w:rsidRPr="000D3654" w:rsidRDefault="00E10311" w:rsidP="000D3654">
            <w:pPr>
              <w:ind w:left="-113"/>
              <w:rPr>
                <w:sz w:val="22"/>
                <w:szCs w:val="22"/>
                <w:lang w:val="fr-FR"/>
              </w:rPr>
            </w:pPr>
            <w:r w:rsidRPr="00CA7978">
              <w:rPr>
                <w:sz w:val="22"/>
                <w:szCs w:val="22"/>
                <w:lang w:val="fr-FR"/>
              </w:rPr>
              <w:t xml:space="preserve">- Các phòng: NNMT, </w:t>
            </w:r>
            <w:r w:rsidR="000D3654" w:rsidRPr="00CA7978">
              <w:rPr>
                <w:sz w:val="22"/>
                <w:szCs w:val="22"/>
                <w:lang w:val="fr-FR"/>
              </w:rPr>
              <w:t xml:space="preserve">NC, </w:t>
            </w:r>
            <w:r w:rsidR="00564135" w:rsidRPr="00CA7978">
              <w:rPr>
                <w:sz w:val="22"/>
                <w:szCs w:val="22"/>
                <w:lang w:val="fr-FR"/>
              </w:rPr>
              <w:t>N</w:t>
            </w:r>
            <w:r w:rsidR="000D3654" w:rsidRPr="00CA7978">
              <w:rPr>
                <w:sz w:val="22"/>
                <w:szCs w:val="22"/>
                <w:lang w:val="fr-FR"/>
              </w:rPr>
              <w:t>V</w:t>
            </w:r>
            <w:r w:rsidRPr="00CA7978">
              <w:rPr>
                <w:sz w:val="22"/>
                <w:szCs w:val="22"/>
                <w:lang w:val="fr-FR"/>
              </w:rPr>
              <w:t>KTGS</w:t>
            </w:r>
            <w:r w:rsidR="00A607FF" w:rsidRPr="00CA7978">
              <w:rPr>
                <w:sz w:val="22"/>
                <w:szCs w:val="22"/>
                <w:lang w:val="fr-FR"/>
              </w:rPr>
              <w:t>;</w:t>
            </w:r>
            <w:r w:rsidR="00FC44C0" w:rsidRPr="00CA7978">
              <w:rPr>
                <w:sz w:val="22"/>
                <w:szCs w:val="22"/>
                <w:lang w:val="fr-FR"/>
              </w:rPr>
              <w:t xml:space="preserve">                                                                                                                                                                                                                                                                                                                                                                                                                                                                                                                                                                                                                                                                                                                                                                                                                                                                                                                                                                                                                                                                                                                                                                                                                                                                                                                                                                                                                                                                                                                                                                                                                                                                                                                                                                                                                                                                                             </w:t>
            </w:r>
            <w:r w:rsidR="004C2793" w:rsidRPr="00CA7978">
              <w:rPr>
                <w:sz w:val="22"/>
                <w:szCs w:val="22"/>
                <w:lang w:val="fr-FR"/>
              </w:rPr>
              <w:t>- Lưu</w:t>
            </w:r>
            <w:r w:rsidR="00CA7978">
              <w:rPr>
                <w:sz w:val="22"/>
                <w:szCs w:val="22"/>
                <w:lang w:val="fr-FR"/>
              </w:rPr>
              <w:t>:</w:t>
            </w:r>
            <w:r w:rsidR="004C2793" w:rsidRPr="00CA7978">
              <w:rPr>
                <w:sz w:val="22"/>
                <w:szCs w:val="22"/>
                <w:lang w:val="fr-FR"/>
              </w:rPr>
              <w:t xml:space="preserve"> VT</w:t>
            </w:r>
            <w:r w:rsidR="000D3654" w:rsidRPr="00CA7978">
              <w:rPr>
                <w:sz w:val="22"/>
                <w:szCs w:val="22"/>
                <w:lang w:val="fr-FR"/>
              </w:rPr>
              <w:t>, Đ.D.Quỳnh</w:t>
            </w:r>
            <w:r w:rsidR="00564135">
              <w:rPr>
                <w:sz w:val="22"/>
                <w:szCs w:val="22"/>
                <w:lang w:val="fr-FR"/>
              </w:rPr>
              <w:t>.</w:t>
            </w:r>
          </w:p>
        </w:tc>
        <w:tc>
          <w:tcPr>
            <w:tcW w:w="4819" w:type="dxa"/>
          </w:tcPr>
          <w:p w14:paraId="79B33F50" w14:textId="77777777" w:rsidR="00A607FF" w:rsidRPr="005B2A0C" w:rsidRDefault="00A607FF" w:rsidP="00017DEB">
            <w:pPr>
              <w:jc w:val="center"/>
              <w:rPr>
                <w:b/>
                <w:szCs w:val="28"/>
                <w:lang w:val="fr-FR"/>
              </w:rPr>
            </w:pPr>
            <w:r w:rsidRPr="005B2A0C">
              <w:rPr>
                <w:b/>
                <w:szCs w:val="28"/>
                <w:lang w:val="fr-FR"/>
              </w:rPr>
              <w:t>TM. ỦY BAN NHÂN DÂN</w:t>
            </w:r>
          </w:p>
          <w:p w14:paraId="648DBCD0" w14:textId="421D50D8" w:rsidR="003E2CA6" w:rsidRPr="005B2A0C" w:rsidRDefault="003E2CA6" w:rsidP="00017DEB">
            <w:pPr>
              <w:jc w:val="center"/>
              <w:rPr>
                <w:b/>
                <w:szCs w:val="28"/>
                <w:lang w:val="fr-FR"/>
              </w:rPr>
            </w:pPr>
            <w:r w:rsidRPr="005B2A0C">
              <w:rPr>
                <w:b/>
                <w:szCs w:val="28"/>
                <w:lang w:val="fr-FR"/>
              </w:rPr>
              <w:t>KT. CHỦ TỊCH</w:t>
            </w:r>
          </w:p>
          <w:p w14:paraId="2C91548D" w14:textId="77777777" w:rsidR="004C2793" w:rsidRPr="005B2A0C" w:rsidRDefault="003E2CA6" w:rsidP="00017DEB">
            <w:pPr>
              <w:jc w:val="center"/>
              <w:rPr>
                <w:b/>
                <w:szCs w:val="28"/>
                <w:lang w:val="fr-FR"/>
              </w:rPr>
            </w:pPr>
            <w:r w:rsidRPr="005B2A0C">
              <w:rPr>
                <w:b/>
                <w:szCs w:val="28"/>
                <w:lang w:val="fr-FR"/>
              </w:rPr>
              <w:t>PHÓ CHỦ TỊCH</w:t>
            </w:r>
          </w:p>
          <w:p w14:paraId="5E6568A8" w14:textId="77777777" w:rsidR="004C2793" w:rsidRDefault="004C2793" w:rsidP="00017DEB">
            <w:pPr>
              <w:jc w:val="center"/>
              <w:rPr>
                <w:sz w:val="26"/>
                <w:szCs w:val="26"/>
                <w:lang w:val="fr-FR"/>
              </w:rPr>
            </w:pPr>
          </w:p>
          <w:p w14:paraId="736CE126" w14:textId="77777777" w:rsidR="003E2CA6" w:rsidRDefault="003E2CA6" w:rsidP="00017DEB">
            <w:pPr>
              <w:jc w:val="center"/>
              <w:rPr>
                <w:sz w:val="26"/>
                <w:szCs w:val="26"/>
                <w:lang w:val="fr-FR"/>
              </w:rPr>
            </w:pPr>
          </w:p>
          <w:p w14:paraId="33067321" w14:textId="77777777" w:rsidR="004C2793" w:rsidRDefault="004C2793" w:rsidP="00017DEB">
            <w:pPr>
              <w:jc w:val="center"/>
              <w:rPr>
                <w:sz w:val="26"/>
                <w:szCs w:val="26"/>
                <w:lang w:val="fr-FR"/>
              </w:rPr>
            </w:pPr>
          </w:p>
          <w:p w14:paraId="3F27D6CE" w14:textId="77777777" w:rsidR="00C25C70" w:rsidRDefault="00C25C70" w:rsidP="00017DEB">
            <w:pPr>
              <w:jc w:val="center"/>
              <w:rPr>
                <w:sz w:val="26"/>
                <w:szCs w:val="26"/>
                <w:lang w:val="fr-FR"/>
              </w:rPr>
            </w:pPr>
          </w:p>
          <w:p w14:paraId="197B8A70" w14:textId="77777777" w:rsidR="004C2793" w:rsidRPr="00225B6E" w:rsidRDefault="004C2793" w:rsidP="00017DEB">
            <w:pPr>
              <w:rPr>
                <w:szCs w:val="28"/>
                <w:lang w:val="fr-FR"/>
              </w:rPr>
            </w:pPr>
          </w:p>
          <w:p w14:paraId="337AAF2C" w14:textId="77777777" w:rsidR="004C2793" w:rsidRPr="00225B6E" w:rsidRDefault="003E2CA6" w:rsidP="00017DEB">
            <w:pPr>
              <w:jc w:val="center"/>
              <w:rPr>
                <w:b/>
                <w:szCs w:val="28"/>
                <w:lang w:val="fr-FR"/>
              </w:rPr>
            </w:pPr>
            <w:r>
              <w:rPr>
                <w:b/>
                <w:szCs w:val="28"/>
                <w:lang w:val="fr-FR"/>
              </w:rPr>
              <w:t>Lê Anh Quân</w:t>
            </w:r>
          </w:p>
        </w:tc>
      </w:tr>
    </w:tbl>
    <w:p w14:paraId="63A5A307" w14:textId="77777777" w:rsidR="00DC0129" w:rsidRPr="00807F4F" w:rsidRDefault="00DC0129" w:rsidP="00CA7978">
      <w:pPr>
        <w:rPr>
          <w:sz w:val="20"/>
        </w:rPr>
      </w:pPr>
    </w:p>
    <w:sectPr w:rsidR="00DC0129" w:rsidRPr="00807F4F" w:rsidSect="00A6068A">
      <w:headerReference w:type="default" r:id="rId8"/>
      <w:pgSz w:w="11907" w:h="16839" w:code="9"/>
      <w:pgMar w:top="907" w:right="1134" w:bottom="907"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8E78F" w14:textId="77777777" w:rsidR="00A82281" w:rsidRDefault="00A82281" w:rsidP="004C2793">
      <w:r>
        <w:separator/>
      </w:r>
    </w:p>
  </w:endnote>
  <w:endnote w:type="continuationSeparator" w:id="0">
    <w:p w14:paraId="2B5DB94C" w14:textId="77777777" w:rsidR="00A82281" w:rsidRDefault="00A82281" w:rsidP="004C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EF475" w14:textId="77777777" w:rsidR="00A82281" w:rsidRDefault="00A82281" w:rsidP="004C2793">
      <w:r>
        <w:separator/>
      </w:r>
    </w:p>
  </w:footnote>
  <w:footnote w:type="continuationSeparator" w:id="0">
    <w:p w14:paraId="2BB9FF04" w14:textId="77777777" w:rsidR="00A82281" w:rsidRDefault="00A82281" w:rsidP="004C2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574209"/>
      <w:docPartObj>
        <w:docPartGallery w:val="Page Numbers (Top of Page)"/>
        <w:docPartUnique/>
      </w:docPartObj>
    </w:sdtPr>
    <w:sdtEndPr>
      <w:rPr>
        <w:noProof/>
        <w:sz w:val="26"/>
      </w:rPr>
    </w:sdtEndPr>
    <w:sdtContent>
      <w:p w14:paraId="06722D0A" w14:textId="77777777" w:rsidR="004C2793" w:rsidRPr="00A6068A" w:rsidRDefault="004C2793" w:rsidP="00A6068A">
        <w:pPr>
          <w:pStyle w:val="Header"/>
          <w:tabs>
            <w:tab w:val="clear" w:pos="4680"/>
          </w:tabs>
          <w:jc w:val="center"/>
          <w:rPr>
            <w:sz w:val="26"/>
          </w:rPr>
        </w:pPr>
        <w:r w:rsidRPr="00A6068A">
          <w:rPr>
            <w:sz w:val="26"/>
          </w:rPr>
          <w:fldChar w:fldCharType="begin"/>
        </w:r>
        <w:r w:rsidRPr="00A6068A">
          <w:rPr>
            <w:sz w:val="26"/>
          </w:rPr>
          <w:instrText xml:space="preserve"> PAGE   \* MERGEFORMAT </w:instrText>
        </w:r>
        <w:r w:rsidRPr="00A6068A">
          <w:rPr>
            <w:sz w:val="26"/>
          </w:rPr>
          <w:fldChar w:fldCharType="separate"/>
        </w:r>
        <w:r w:rsidR="00052580">
          <w:rPr>
            <w:noProof/>
            <w:sz w:val="26"/>
          </w:rPr>
          <w:t>2</w:t>
        </w:r>
        <w:r w:rsidRPr="00A6068A">
          <w:rPr>
            <w:noProof/>
            <w:sz w:val="26"/>
          </w:rPr>
          <w:fldChar w:fldCharType="end"/>
        </w:r>
      </w:p>
    </w:sdtContent>
  </w:sdt>
  <w:p w14:paraId="65367986" w14:textId="77777777" w:rsidR="004C2793" w:rsidRDefault="004C2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27D75"/>
    <w:multiLevelType w:val="hybridMultilevel"/>
    <w:tmpl w:val="FF364EEA"/>
    <w:lvl w:ilvl="0" w:tplc="600AE3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CE84FC1"/>
    <w:multiLevelType w:val="hybridMultilevel"/>
    <w:tmpl w:val="B83E9B1A"/>
    <w:lvl w:ilvl="0" w:tplc="0B1692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FE60156"/>
    <w:multiLevelType w:val="hybridMultilevel"/>
    <w:tmpl w:val="BF0224EC"/>
    <w:lvl w:ilvl="0" w:tplc="AD0298AE">
      <w:start w:val="1"/>
      <w:numFmt w:val="bullet"/>
      <w:lvlText w:val="-"/>
      <w:lvlJc w:val="left"/>
      <w:pPr>
        <w:ind w:left="107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0A8490D"/>
    <w:multiLevelType w:val="hybridMultilevel"/>
    <w:tmpl w:val="026AEC28"/>
    <w:lvl w:ilvl="0" w:tplc="5BBEFD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654286131">
    <w:abstractNumId w:val="3"/>
  </w:num>
  <w:num w:numId="2" w16cid:durableId="995255853">
    <w:abstractNumId w:val="0"/>
  </w:num>
  <w:num w:numId="3" w16cid:durableId="1296373698">
    <w:abstractNumId w:val="1"/>
  </w:num>
  <w:num w:numId="4" w16cid:durableId="1577398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2793"/>
    <w:rsid w:val="00000A8F"/>
    <w:rsid w:val="00010AE6"/>
    <w:rsid w:val="00017DEB"/>
    <w:rsid w:val="00052580"/>
    <w:rsid w:val="000732F2"/>
    <w:rsid w:val="00086A17"/>
    <w:rsid w:val="000907BF"/>
    <w:rsid w:val="00093462"/>
    <w:rsid w:val="00093BF1"/>
    <w:rsid w:val="000D3654"/>
    <w:rsid w:val="000F6E46"/>
    <w:rsid w:val="00100729"/>
    <w:rsid w:val="00103419"/>
    <w:rsid w:val="001254D8"/>
    <w:rsid w:val="00147C3F"/>
    <w:rsid w:val="001503B5"/>
    <w:rsid w:val="001567B2"/>
    <w:rsid w:val="00191806"/>
    <w:rsid w:val="0019244C"/>
    <w:rsid w:val="001A0B64"/>
    <w:rsid w:val="001E054E"/>
    <w:rsid w:val="001F60DA"/>
    <w:rsid w:val="00270835"/>
    <w:rsid w:val="00277330"/>
    <w:rsid w:val="0028294D"/>
    <w:rsid w:val="002850AE"/>
    <w:rsid w:val="002B1231"/>
    <w:rsid w:val="003614F9"/>
    <w:rsid w:val="0036170E"/>
    <w:rsid w:val="00362049"/>
    <w:rsid w:val="0037157E"/>
    <w:rsid w:val="00390FE8"/>
    <w:rsid w:val="003B05E0"/>
    <w:rsid w:val="003B6A75"/>
    <w:rsid w:val="003C4C14"/>
    <w:rsid w:val="003E2CA6"/>
    <w:rsid w:val="003E778B"/>
    <w:rsid w:val="0045451B"/>
    <w:rsid w:val="00457140"/>
    <w:rsid w:val="004927DF"/>
    <w:rsid w:val="004A1D14"/>
    <w:rsid w:val="004C2793"/>
    <w:rsid w:val="004D1092"/>
    <w:rsid w:val="004D5C8E"/>
    <w:rsid w:val="00551975"/>
    <w:rsid w:val="00560F29"/>
    <w:rsid w:val="0056206C"/>
    <w:rsid w:val="00564135"/>
    <w:rsid w:val="0058032E"/>
    <w:rsid w:val="00596C6F"/>
    <w:rsid w:val="005A456C"/>
    <w:rsid w:val="005B2A0C"/>
    <w:rsid w:val="006212FE"/>
    <w:rsid w:val="00621756"/>
    <w:rsid w:val="00626B60"/>
    <w:rsid w:val="00634E68"/>
    <w:rsid w:val="006463FA"/>
    <w:rsid w:val="00646C3E"/>
    <w:rsid w:val="00677E88"/>
    <w:rsid w:val="006B1A60"/>
    <w:rsid w:val="006D7E75"/>
    <w:rsid w:val="006E7283"/>
    <w:rsid w:val="007119B9"/>
    <w:rsid w:val="00747216"/>
    <w:rsid w:val="00751D32"/>
    <w:rsid w:val="00752B49"/>
    <w:rsid w:val="00763DC8"/>
    <w:rsid w:val="0077479D"/>
    <w:rsid w:val="0077735E"/>
    <w:rsid w:val="007D1532"/>
    <w:rsid w:val="007E7E86"/>
    <w:rsid w:val="00804F06"/>
    <w:rsid w:val="00807F4F"/>
    <w:rsid w:val="0084617D"/>
    <w:rsid w:val="0089252D"/>
    <w:rsid w:val="008E07D9"/>
    <w:rsid w:val="008F0035"/>
    <w:rsid w:val="008F671C"/>
    <w:rsid w:val="008F6E60"/>
    <w:rsid w:val="008F7E24"/>
    <w:rsid w:val="0098460C"/>
    <w:rsid w:val="00987429"/>
    <w:rsid w:val="009B3C5A"/>
    <w:rsid w:val="009D0F92"/>
    <w:rsid w:val="009E7E7B"/>
    <w:rsid w:val="00A06EBC"/>
    <w:rsid w:val="00A11F0A"/>
    <w:rsid w:val="00A6068A"/>
    <w:rsid w:val="00A607FF"/>
    <w:rsid w:val="00A61A5C"/>
    <w:rsid w:val="00A82281"/>
    <w:rsid w:val="00A909BB"/>
    <w:rsid w:val="00AC42B1"/>
    <w:rsid w:val="00AF2EA5"/>
    <w:rsid w:val="00B03C4C"/>
    <w:rsid w:val="00B41D56"/>
    <w:rsid w:val="00BB1179"/>
    <w:rsid w:val="00BC2096"/>
    <w:rsid w:val="00BF3561"/>
    <w:rsid w:val="00BF37F7"/>
    <w:rsid w:val="00C25C70"/>
    <w:rsid w:val="00C2788C"/>
    <w:rsid w:val="00C35C2E"/>
    <w:rsid w:val="00C454CC"/>
    <w:rsid w:val="00C54B17"/>
    <w:rsid w:val="00C77478"/>
    <w:rsid w:val="00C878FD"/>
    <w:rsid w:val="00CA7978"/>
    <w:rsid w:val="00D10389"/>
    <w:rsid w:val="00D72569"/>
    <w:rsid w:val="00DA781B"/>
    <w:rsid w:val="00DB2AE5"/>
    <w:rsid w:val="00DC0129"/>
    <w:rsid w:val="00E10311"/>
    <w:rsid w:val="00E20A9D"/>
    <w:rsid w:val="00E24181"/>
    <w:rsid w:val="00E661F6"/>
    <w:rsid w:val="00E86BEF"/>
    <w:rsid w:val="00E90053"/>
    <w:rsid w:val="00E93DBF"/>
    <w:rsid w:val="00E97FE1"/>
    <w:rsid w:val="00EA62E2"/>
    <w:rsid w:val="00ED6616"/>
    <w:rsid w:val="00EF1755"/>
    <w:rsid w:val="00F12E05"/>
    <w:rsid w:val="00F440F1"/>
    <w:rsid w:val="00F452E7"/>
    <w:rsid w:val="00F470CA"/>
    <w:rsid w:val="00F6538C"/>
    <w:rsid w:val="00F87D05"/>
    <w:rsid w:val="00FB4139"/>
    <w:rsid w:val="00FC3EE0"/>
    <w:rsid w:val="00FC44C0"/>
    <w:rsid w:val="00FF1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561A8203"/>
  <w15:docId w15:val="{EF901A40-A39D-4B7F-9BDF-51546C8D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793"/>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793"/>
    <w:pPr>
      <w:tabs>
        <w:tab w:val="center" w:pos="4680"/>
        <w:tab w:val="right" w:pos="9360"/>
      </w:tabs>
    </w:pPr>
  </w:style>
  <w:style w:type="character" w:customStyle="1" w:styleId="HeaderChar">
    <w:name w:val="Header Char"/>
    <w:basedOn w:val="DefaultParagraphFont"/>
    <w:link w:val="Header"/>
    <w:uiPriority w:val="99"/>
    <w:rsid w:val="004C2793"/>
    <w:rPr>
      <w:rFonts w:ascii="Times New Roman" w:eastAsia="Times New Roman" w:hAnsi="Times New Roman" w:cs="Times New Roman"/>
      <w:sz w:val="28"/>
      <w:szCs w:val="20"/>
      <w:lang w:val="en-GB"/>
    </w:rPr>
  </w:style>
  <w:style w:type="paragraph" w:styleId="Footer">
    <w:name w:val="footer"/>
    <w:basedOn w:val="Normal"/>
    <w:link w:val="FooterChar"/>
    <w:uiPriority w:val="99"/>
    <w:unhideWhenUsed/>
    <w:rsid w:val="004C2793"/>
    <w:pPr>
      <w:tabs>
        <w:tab w:val="center" w:pos="4680"/>
        <w:tab w:val="right" w:pos="9360"/>
      </w:tabs>
    </w:pPr>
  </w:style>
  <w:style w:type="character" w:customStyle="1" w:styleId="FooterChar">
    <w:name w:val="Footer Char"/>
    <w:basedOn w:val="DefaultParagraphFont"/>
    <w:link w:val="Footer"/>
    <w:uiPriority w:val="99"/>
    <w:rsid w:val="004C2793"/>
    <w:rPr>
      <w:rFonts w:ascii="Times New Roman" w:eastAsia="Times New Roman" w:hAnsi="Times New Roman" w:cs="Times New Roman"/>
      <w:sz w:val="28"/>
      <w:szCs w:val="20"/>
      <w:lang w:val="en-GB"/>
    </w:rPr>
  </w:style>
  <w:style w:type="paragraph" w:styleId="BalloonText">
    <w:name w:val="Balloon Text"/>
    <w:basedOn w:val="Normal"/>
    <w:link w:val="BalloonTextChar"/>
    <w:uiPriority w:val="99"/>
    <w:semiHidden/>
    <w:unhideWhenUsed/>
    <w:rsid w:val="003E2C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CA6"/>
    <w:rPr>
      <w:rFonts w:ascii="Segoe UI" w:eastAsia="Times New Roman" w:hAnsi="Segoe UI" w:cs="Segoe UI"/>
      <w:sz w:val="18"/>
      <w:szCs w:val="18"/>
      <w:lang w:val="en-GB"/>
    </w:rPr>
  </w:style>
  <w:style w:type="paragraph" w:styleId="ListParagraph">
    <w:name w:val="List Paragraph"/>
    <w:basedOn w:val="Normal"/>
    <w:uiPriority w:val="34"/>
    <w:qFormat/>
    <w:rsid w:val="009E7E7B"/>
    <w:pPr>
      <w:ind w:left="720"/>
      <w:contextualSpacing/>
    </w:pPr>
  </w:style>
  <w:style w:type="character" w:customStyle="1" w:styleId="Bodytext3">
    <w:name w:val="Body text (3)_"/>
    <w:basedOn w:val="DefaultParagraphFont"/>
    <w:link w:val="Bodytext30"/>
    <w:uiPriority w:val="99"/>
    <w:rsid w:val="006E7283"/>
    <w:rPr>
      <w:rFonts w:ascii="Times New Roman" w:hAnsi="Times New Roman" w:cs="Times New Roman"/>
      <w:i/>
      <w:iCs/>
      <w:sz w:val="23"/>
      <w:szCs w:val="23"/>
      <w:shd w:val="clear" w:color="auto" w:fill="FFFFFF"/>
    </w:rPr>
  </w:style>
  <w:style w:type="paragraph" w:customStyle="1" w:styleId="Bodytext30">
    <w:name w:val="Body text (3)"/>
    <w:basedOn w:val="Normal"/>
    <w:link w:val="Bodytext3"/>
    <w:uiPriority w:val="99"/>
    <w:rsid w:val="006E7283"/>
    <w:pPr>
      <w:widowControl w:val="0"/>
      <w:shd w:val="clear" w:color="auto" w:fill="FFFFFF"/>
      <w:overflowPunct/>
      <w:autoSpaceDE/>
      <w:autoSpaceDN/>
      <w:adjustRightInd/>
      <w:spacing w:before="240" w:after="360" w:line="240" w:lineRule="atLeast"/>
      <w:textAlignment w:val="auto"/>
    </w:pPr>
    <w:rPr>
      <w:rFonts w:eastAsiaTheme="minorHAnsi"/>
      <w:i/>
      <w:iCs/>
      <w:sz w:val="23"/>
      <w:szCs w:val="23"/>
      <w:lang w:val="en-US"/>
    </w:rPr>
  </w:style>
  <w:style w:type="table" w:styleId="TableGrid">
    <w:name w:val="Table Grid"/>
    <w:basedOn w:val="TableNormal"/>
    <w:uiPriority w:val="39"/>
    <w:rsid w:val="00C27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1"/>
    <w:locked/>
    <w:rsid w:val="00C2788C"/>
    <w:rPr>
      <w:sz w:val="26"/>
      <w:szCs w:val="26"/>
      <w:shd w:val="clear" w:color="auto" w:fill="FFFFFF"/>
    </w:rPr>
  </w:style>
  <w:style w:type="paragraph" w:customStyle="1" w:styleId="Bodytext21">
    <w:name w:val="Body text (2)1"/>
    <w:basedOn w:val="Normal"/>
    <w:link w:val="Bodytext2"/>
    <w:rsid w:val="00C2788C"/>
    <w:pPr>
      <w:widowControl w:val="0"/>
      <w:shd w:val="clear" w:color="auto" w:fill="FFFFFF"/>
      <w:overflowPunct/>
      <w:autoSpaceDE/>
      <w:autoSpaceDN/>
      <w:adjustRightInd/>
      <w:spacing w:after="180" w:line="317" w:lineRule="exact"/>
      <w:ind w:hanging="280"/>
      <w:jc w:val="center"/>
      <w:textAlignment w:val="auto"/>
    </w:pPr>
    <w:rPr>
      <w:rFonts w:asciiTheme="minorHAnsi" w:eastAsiaTheme="minorHAnsi" w:hAnsiTheme="minorHAnsi" w:cstheme="minorBidi"/>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A27C2-D48D-4BC2-86FF-9BFE9DA12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2</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hp.stnmt49</cp:lastModifiedBy>
  <cp:revision>52</cp:revision>
  <cp:lastPrinted>2021-09-08T04:08:00Z</cp:lastPrinted>
  <dcterms:created xsi:type="dcterms:W3CDTF">2025-08-07T09:50:00Z</dcterms:created>
  <dcterms:modified xsi:type="dcterms:W3CDTF">2026-08-11T08:05:00Z</dcterms:modified>
</cp:coreProperties>
</file>