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24B34" w14:textId="77777777" w:rsidR="00DE5969" w:rsidRPr="00201846" w:rsidRDefault="00BA25BB" w:rsidP="00661F93">
      <w:pPr>
        <w:ind w:right="-13"/>
        <w:jc w:val="center"/>
        <w:rPr>
          <w:b/>
          <w:szCs w:val="28"/>
        </w:rPr>
      </w:pPr>
      <w:bookmarkStart w:id="0" w:name="_Hlk227596059"/>
      <w:bookmarkEnd w:id="0"/>
      <w:r>
        <w:rPr>
          <w:b/>
          <w:szCs w:val="28"/>
        </w:rPr>
        <w:t>Mẫu 06-T</w:t>
      </w:r>
    </w:p>
    <w:p w14:paraId="331BBDD1" w14:textId="77777777" w:rsidR="0001775C" w:rsidRDefault="000243B7" w:rsidP="0001775C">
      <w:pPr>
        <w:spacing w:before="120"/>
        <w:jc w:val="center"/>
        <w:rPr>
          <w:sz w:val="27"/>
          <w:szCs w:val="27"/>
        </w:rPr>
      </w:pPr>
      <w:r>
        <w:rPr>
          <w:i/>
          <w:sz w:val="27"/>
          <w:szCs w:val="27"/>
        </w:rPr>
        <w:t xml:space="preserve"> </w:t>
      </w:r>
      <w:r w:rsidR="0001775C">
        <w:rPr>
          <w:i/>
          <w:sz w:val="27"/>
          <w:szCs w:val="27"/>
        </w:rPr>
        <w:t xml:space="preserve">(Kèm theo Hướng dẫn số </w:t>
      </w:r>
      <w:r w:rsidR="00781320">
        <w:rPr>
          <w:i/>
          <w:sz w:val="27"/>
          <w:szCs w:val="27"/>
        </w:rPr>
        <w:t>06</w:t>
      </w:r>
      <w:r w:rsidR="0001775C">
        <w:rPr>
          <w:i/>
          <w:sz w:val="27"/>
          <w:szCs w:val="27"/>
        </w:rPr>
        <w:t xml:space="preserve">/HD-BCĐ ngày </w:t>
      </w:r>
      <w:r w:rsidR="00781320">
        <w:rPr>
          <w:i/>
          <w:sz w:val="27"/>
          <w:szCs w:val="27"/>
        </w:rPr>
        <w:t>22</w:t>
      </w:r>
      <w:r w:rsidR="0001775C">
        <w:rPr>
          <w:i/>
          <w:sz w:val="27"/>
          <w:szCs w:val="27"/>
        </w:rPr>
        <w:t>/4/2026 của Ban Chỉ đạo)</w:t>
      </w:r>
    </w:p>
    <w:p w14:paraId="4A4DD00B" w14:textId="77777777" w:rsidR="008650E1" w:rsidRPr="00201846" w:rsidRDefault="000D6C07" w:rsidP="0001775C">
      <w:pPr>
        <w:jc w:val="center"/>
        <w:rPr>
          <w:b/>
          <w:sz w:val="26"/>
          <w:szCs w:val="26"/>
        </w:rPr>
      </w:pPr>
      <w:r w:rsidRPr="00201846">
        <w:rPr>
          <w:b/>
          <w:noProof/>
          <w:sz w:val="26"/>
          <w:szCs w:val="26"/>
          <w:lang w:val="en-ZW" w:eastAsia="ja-JP"/>
        </w:rPr>
        <mc:AlternateContent>
          <mc:Choice Requires="wps">
            <w:drawing>
              <wp:anchor distT="0" distB="0" distL="114300" distR="114300" simplePos="0" relativeHeight="251657216" behindDoc="0" locked="0" layoutInCell="1" allowOverlap="1" wp14:anchorId="7769136E" wp14:editId="151B5DD9">
                <wp:simplePos x="0" y="0"/>
                <wp:positionH relativeFrom="column">
                  <wp:posOffset>3699510</wp:posOffset>
                </wp:positionH>
                <wp:positionV relativeFrom="paragraph">
                  <wp:posOffset>53975</wp:posOffset>
                </wp:positionV>
                <wp:extent cx="1828800" cy="0"/>
                <wp:effectExtent l="13335" t="6350" r="5715" b="12700"/>
                <wp:wrapNone/>
                <wp:docPr id="191823553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B326092">
              <v:shapetype id="_x0000_t32" coordsize="21600,21600" o:oned="t" filled="f" o:spt="32" path="m,l21600,21600e" w14:anchorId="385A4F3E">
                <v:path fillok="f" arrowok="t" o:connecttype="none"/>
                <o:lock v:ext="edit" shapetype="t"/>
              </v:shapetype>
              <v:shape id="AutoShape 5" style="position:absolute;margin-left:291.3pt;margin-top:4.25pt;width:2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Mns2twEAAFYDAAAOAAAAZHJzL2Uyb0RvYy54bWysU8Fu2zAMvQ/YPwi6L7YDdMiMOD2k6y7d FqDdBzCSbAuTRYFU4uTvJ6lJVmy3YT4IlEg+Pj7S6/vT5MTREFv0nWwWtRTGK9TWD5388fL4YSUF R/AaHHrTybNheb95/249h9YscUSnDYkE4rmdQyfHGENbVaxGMwEvMBifnD3SBDFdaag0wZzQJ1ct 6/pjNSPpQKgMc3p9eHXKTcHve6Pi975nE4XrZOIWy0nl3Oez2qyhHQjCaNWFBvwDiwmsT0VvUA8Q QRzI/gU1WUXI2MeFwqnCvrfKlB5SN039RzfPIwRTeknicLjJxP8PVn07bv2OMnV18s/hCdVPFh63 I/jBFAIv55AG12Spqjlwe0vJFw47Evv5K+oUA4eIRYVTT1OGTP2JUxH7fBPbnKJQ6bFZLVerOs1E XX0VtNfEQBy/GJxENjrJkcAOY9yi92mkSE0pA8cnjpkWtNeEXNXjo3WuTNZ5MXfy093yriQwOquz M4cxDfutI3GEvBvlKz0mz9swwoPXBWw0oD9f7AjWvdqpuPMXabIaefW43aM+7+gqWRpeYXlZtLwd b+8l+/fvsPkFAAD//wMAUEsDBBQABgAIAAAAIQBcAD6w2gAAAAcBAAAPAAAAZHJzL2Rvd25yZXYu eG1sTI7BTsMwEETvSPyDtUhcELUbKSWkcaoKiQNH2kpc3XibBOJ1FDtN6NezcKHHpxnNvGIzu06c cQitJw3LhQKBVHnbUq3hsH99zECEaMiazhNq+MYAm/L2pjC59RO943kXa8EjFHKjoYmxz6UMVYPO hIXvkTg7+cGZyDjU0g5m4nHXyUSplXSmJX5oTI8vDVZfu9FpwDCmS7V9dvXh7TI9fCSXz6nfa31/ N2/XICLO8b8Mv/qsDiU7Hf1INohOQ5olK65qyFIQnGdPivn4x7Is5LV/+QMAAP//AwBQSwECLQAU AAYACAAAACEAtoM4kv4AAADhAQAAEwAAAAAAAAAAAAAAAAAAAAAAW0NvbnRlbnRfVHlwZXNdLnht bFBLAQItABQABgAIAAAAIQA4/SH/1gAAAJQBAAALAAAAAAAAAAAAAAAAAC8BAABfcmVscy8ucmVs c1BLAQItABQABgAIAAAAIQD2Mns2twEAAFYDAAAOAAAAAAAAAAAAAAAAAC4CAABkcnMvZTJvRG9j LnhtbFBLAQItABQABgAIAAAAIQBcAD6w2gAAAAcBAAAPAAAAAAAAAAAAAAAAABEEAABkcnMvZG93 bnJldi54bWxQSwUGAAAAAAQABADzAAAAGAUAAAAA "/>
            </w:pict>
          </mc:Fallback>
        </mc:AlternateContent>
      </w:r>
    </w:p>
    <w:p w14:paraId="26331D06" w14:textId="77777777" w:rsidR="00996021" w:rsidRPr="00661F93" w:rsidRDefault="00996021" w:rsidP="00661F93">
      <w:pPr>
        <w:widowControl w:val="0"/>
        <w:spacing w:before="120" w:after="120" w:line="360" w:lineRule="exact"/>
        <w:ind w:firstLine="567"/>
        <w:jc w:val="both"/>
        <w:rPr>
          <w:b/>
          <w:szCs w:val="28"/>
        </w:rPr>
      </w:pPr>
      <w:r w:rsidRPr="00337B38">
        <w:rPr>
          <w:b/>
          <w:szCs w:val="28"/>
        </w:rPr>
        <w:t>Lưu ý:</w:t>
      </w:r>
      <w:r w:rsidRPr="00661F93">
        <w:rPr>
          <w:b/>
          <w:szCs w:val="28"/>
        </w:rPr>
        <w:t xml:space="preserve"> </w:t>
      </w:r>
    </w:p>
    <w:p w14:paraId="11ED3FA8" w14:textId="77777777" w:rsidR="00996021" w:rsidRDefault="00996021" w:rsidP="00661F93">
      <w:pPr>
        <w:widowControl w:val="0"/>
        <w:spacing w:before="120" w:after="120" w:line="360" w:lineRule="exact"/>
        <w:ind w:firstLine="567"/>
        <w:jc w:val="both"/>
        <w:rPr>
          <w:bCs/>
          <w:szCs w:val="28"/>
        </w:rPr>
      </w:pPr>
      <w:r>
        <w:rPr>
          <w:bCs/>
          <w:szCs w:val="28"/>
        </w:rPr>
        <w:t xml:space="preserve">- Các cơ quan đồng thời thực hiện xây dựng Báo cáo và tổng hợp kết quả tổng rà soát trên </w:t>
      </w:r>
      <w:r>
        <w:rPr>
          <w:bCs/>
        </w:rPr>
        <w:t xml:space="preserve">Phần mềm hỗ trợ kiểm tra, rà soát VBQPPL </w:t>
      </w:r>
      <w:r w:rsidR="00661F93">
        <w:rPr>
          <w:bCs/>
        </w:rPr>
        <w:t>tại</w:t>
      </w:r>
      <w:r w:rsidR="00661F93">
        <w:rPr>
          <w:bCs/>
          <w:lang w:val="vi-VN"/>
        </w:rPr>
        <w:t xml:space="preserve"> </w:t>
      </w:r>
      <w:r>
        <w:rPr>
          <w:bCs/>
          <w:szCs w:val="28"/>
        </w:rPr>
        <w:t xml:space="preserve">địa chỉ: </w:t>
      </w:r>
      <w:r>
        <w:rPr>
          <w:b/>
        </w:rPr>
        <w:t>https://kiemtrarasoat.moj.gov.vn</w:t>
      </w:r>
      <w:r>
        <w:rPr>
          <w:bCs/>
          <w:szCs w:val="28"/>
        </w:rPr>
        <w:t>.</w:t>
      </w:r>
    </w:p>
    <w:p w14:paraId="55AFC6A7" w14:textId="77777777" w:rsidR="00996021" w:rsidRDefault="00996021" w:rsidP="00661F93">
      <w:pPr>
        <w:widowControl w:val="0"/>
        <w:spacing w:before="120" w:after="120" w:line="360" w:lineRule="exact"/>
        <w:ind w:firstLine="567"/>
        <w:jc w:val="both"/>
        <w:rPr>
          <w:bCs/>
          <w:color w:val="000000"/>
          <w:szCs w:val="28"/>
        </w:rPr>
      </w:pPr>
      <w:r>
        <w:rPr>
          <w:b/>
          <w:szCs w:val="28"/>
        </w:rPr>
        <w:t xml:space="preserve">- </w:t>
      </w:r>
      <w:r>
        <w:rPr>
          <w:bCs/>
          <w:szCs w:val="28"/>
        </w:rPr>
        <w:t>Các cơ quan thực hiện việc nhập kết quả rà soát vào các Phụ lục</w:t>
      </w:r>
      <w:r>
        <w:rPr>
          <w:b/>
          <w:szCs w:val="28"/>
        </w:rPr>
        <w:t xml:space="preserve"> </w:t>
      </w:r>
      <w:r>
        <w:rPr>
          <w:b/>
          <w:szCs w:val="28"/>
          <w:u w:val="single"/>
        </w:rPr>
        <w:t>theo hình thức trực tuyến</w:t>
      </w:r>
      <w:r>
        <w:rPr>
          <w:b/>
          <w:szCs w:val="28"/>
        </w:rPr>
        <w:t xml:space="preserve"> hoặc </w:t>
      </w:r>
      <w:r>
        <w:rPr>
          <w:b/>
          <w:szCs w:val="28"/>
          <w:u w:val="single"/>
        </w:rPr>
        <w:t xml:space="preserve">theo mẫu </w:t>
      </w:r>
      <w:r>
        <w:rPr>
          <w:b/>
          <w:i/>
          <w:iCs/>
          <w:szCs w:val="28"/>
          <w:u w:val="single"/>
        </w:rPr>
        <w:t>(định dạng file excel)</w:t>
      </w:r>
      <w:r>
        <w:rPr>
          <w:bCs/>
          <w:szCs w:val="28"/>
        </w:rPr>
        <w:t xml:space="preserve"> </w:t>
      </w:r>
      <w:r>
        <w:rPr>
          <w:b/>
          <w:szCs w:val="28"/>
        </w:rPr>
        <w:t>tải</w:t>
      </w:r>
      <w:r w:rsidR="00661F93">
        <w:rPr>
          <w:b/>
          <w:szCs w:val="28"/>
          <w:lang w:val="vi-VN"/>
        </w:rPr>
        <w:t xml:space="preserve"> xuống</w:t>
      </w:r>
      <w:r>
        <w:rPr>
          <w:bCs/>
          <w:szCs w:val="28"/>
        </w:rPr>
        <w:t xml:space="preserve"> từ địa chỉ: </w:t>
      </w:r>
      <w:r>
        <w:rPr>
          <w:b/>
        </w:rPr>
        <w:t>https://kiemtrarasoat.moj.gov.vn.</w:t>
      </w:r>
    </w:p>
    <w:p w14:paraId="5364DE77" w14:textId="77777777" w:rsidR="00996021" w:rsidRPr="00BA08C0" w:rsidRDefault="00996021" w:rsidP="00C65201">
      <w:pPr>
        <w:shd w:val="clear" w:color="auto" w:fill="FFFFFF"/>
        <w:spacing w:before="120" w:after="120" w:line="360" w:lineRule="exact"/>
        <w:jc w:val="both"/>
        <w:rPr>
          <w:bCs/>
          <w:sz w:val="26"/>
          <w:szCs w:val="26"/>
        </w:rPr>
      </w:pPr>
      <w:r>
        <w:rPr>
          <w:bCs/>
          <w:color w:val="000000"/>
          <w:szCs w:val="28"/>
        </w:rPr>
        <w:t xml:space="preserve"> - Sau khi kết quả tổng rà soát được đưa lên Phần mềm hỗ trợ kiểm tra, rà soát VBQPPL, các cơ quan trích xuất Phụ lục (định dạng file word) như mẫu dưới đây để đính kèm Báo cáo gửi về Bộ Tư pháp.</w:t>
      </w:r>
    </w:p>
    <w:p w14:paraId="5FB7675A" w14:textId="77777777" w:rsidR="00A272F3" w:rsidRPr="00201846" w:rsidRDefault="00A272F3" w:rsidP="00661F93">
      <w:pPr>
        <w:ind w:right="-13"/>
        <w:jc w:val="center"/>
        <w:rPr>
          <w:b/>
          <w:sz w:val="26"/>
          <w:szCs w:val="26"/>
        </w:rPr>
      </w:pPr>
      <w:r w:rsidRPr="00201846">
        <w:rPr>
          <w:b/>
          <w:sz w:val="26"/>
          <w:szCs w:val="26"/>
        </w:rPr>
        <w:t>Phụ lục</w:t>
      </w:r>
      <w:r w:rsidR="00743989">
        <w:rPr>
          <w:b/>
          <w:sz w:val="26"/>
          <w:szCs w:val="26"/>
        </w:rPr>
        <w:t xml:space="preserve"> </w:t>
      </w:r>
      <w:r w:rsidR="002E6937">
        <w:rPr>
          <w:b/>
          <w:sz w:val="26"/>
          <w:szCs w:val="26"/>
        </w:rPr>
        <w:t>I</w:t>
      </w:r>
      <w:r w:rsidR="00354B35">
        <w:rPr>
          <w:b/>
          <w:sz w:val="26"/>
          <w:szCs w:val="26"/>
        </w:rPr>
        <w:t>V</w:t>
      </w:r>
    </w:p>
    <w:p w14:paraId="1A04C5A8" w14:textId="77777777" w:rsidR="00B50F78" w:rsidRDefault="00B50F78" w:rsidP="00661F93">
      <w:pPr>
        <w:shd w:val="clear" w:color="auto" w:fill="FFFFFF"/>
        <w:jc w:val="center"/>
        <w:rPr>
          <w:b/>
          <w:bCs/>
          <w:szCs w:val="28"/>
        </w:rPr>
      </w:pPr>
      <w:r>
        <w:rPr>
          <w:b/>
          <w:bCs/>
          <w:szCs w:val="28"/>
        </w:rPr>
        <w:t>DANH MỤC</w:t>
      </w:r>
    </w:p>
    <w:p w14:paraId="441F8F54" w14:textId="77777777" w:rsidR="000243B7" w:rsidRPr="00A026CE" w:rsidRDefault="00CB190A" w:rsidP="00661F93">
      <w:pPr>
        <w:shd w:val="clear" w:color="auto" w:fill="FFFFFF"/>
        <w:jc w:val="center"/>
        <w:rPr>
          <w:color w:val="000000"/>
          <w:szCs w:val="28"/>
        </w:rPr>
      </w:pPr>
      <w:r>
        <w:rPr>
          <w:b/>
          <w:bCs/>
          <w:szCs w:val="28"/>
        </w:rPr>
        <w:t>Văn bản quy phạm pháp luật của HĐND, UBND, Chủ tịch UBND cấp tỉnh cần bãi bỏ toàn bộ</w:t>
      </w:r>
    </w:p>
    <w:p w14:paraId="09CA666E" w14:textId="77777777" w:rsidR="00C90D01" w:rsidRPr="00E07D07" w:rsidRDefault="00C90D01" w:rsidP="00C90D01">
      <w:pPr>
        <w:tabs>
          <w:tab w:val="right" w:leader="dot" w:pos="6804"/>
        </w:tabs>
        <w:jc w:val="center"/>
        <w:rPr>
          <w:b/>
          <w:sz w:val="26"/>
          <w:szCs w:val="26"/>
          <w:vertAlign w:val="superscript"/>
        </w:rPr>
      </w:pPr>
      <w:bookmarkStart w:id="1" w:name="_Hlk227595043"/>
      <w:r>
        <w:rPr>
          <w:b/>
          <w:sz w:val="26"/>
          <w:szCs w:val="26"/>
        </w:rPr>
        <w:t>Cơ quan rà soát: UBND Thành phố Hải Phòng</w:t>
      </w:r>
    </w:p>
    <w:p w14:paraId="34C8466E" w14:textId="77777777" w:rsidR="00C90D01" w:rsidRDefault="00C90D01" w:rsidP="00C90D01">
      <w:pPr>
        <w:jc w:val="center"/>
        <w:rPr>
          <w:bCs/>
          <w:i/>
          <w:iCs/>
          <w:sz w:val="26"/>
          <w:szCs w:val="26"/>
        </w:rPr>
      </w:pPr>
      <w:r>
        <w:rPr>
          <w:bCs/>
          <w:i/>
          <w:iCs/>
          <w:sz w:val="26"/>
          <w:szCs w:val="26"/>
        </w:rPr>
        <w:t>(Kèm theo Báo cáo số: ......... ngày ......... của UBND Thành phố Hải Phòng)</w:t>
      </w:r>
    </w:p>
    <w:bookmarkEnd w:id="1"/>
    <w:p w14:paraId="0242B3D8" w14:textId="77777777" w:rsidR="0085786E" w:rsidRPr="00772A69" w:rsidRDefault="000D6C07" w:rsidP="00772A69">
      <w:pPr>
        <w:jc w:val="center"/>
        <w:rPr>
          <w:bCs/>
          <w:i/>
          <w:iCs/>
          <w:sz w:val="26"/>
          <w:szCs w:val="26"/>
        </w:rPr>
      </w:pPr>
      <w:r>
        <w:rPr>
          <w:bCs/>
          <w:i/>
          <w:iCs/>
          <w:noProof/>
          <w:sz w:val="26"/>
          <w:szCs w:val="26"/>
          <w:lang w:val="en-ZW" w:eastAsia="ja-JP"/>
        </w:rPr>
        <mc:AlternateContent>
          <mc:Choice Requires="wps">
            <w:drawing>
              <wp:anchor distT="0" distB="0" distL="114300" distR="114300" simplePos="0" relativeHeight="251658240" behindDoc="0" locked="0" layoutInCell="1" allowOverlap="1" wp14:anchorId="55EBFD1C" wp14:editId="595A0C9D">
                <wp:simplePos x="0" y="0"/>
                <wp:positionH relativeFrom="column">
                  <wp:posOffset>3824605</wp:posOffset>
                </wp:positionH>
                <wp:positionV relativeFrom="paragraph">
                  <wp:posOffset>74930</wp:posOffset>
                </wp:positionV>
                <wp:extent cx="1743075" cy="0"/>
                <wp:effectExtent l="5080" t="8255" r="13970" b="10795"/>
                <wp:wrapNone/>
                <wp:docPr id="68646873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5E46BE19">
              <v:shape id="AutoShape 6" style="position:absolute;margin-left:301.15pt;margin-top:5.9pt;width:13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3pnRuQEAAFYDAAAOAAAAZHJzL2Uyb0RvYy54bWysU8Fu2zAMvQ/YPwi6L7azZd2MOD2k6y7d FqDdBzCybAuTRYFUYufvJ6lJWmy3YT4IlEg+Pj7S69t5tOKoiQ26RlaLUgrtFLbG9Y38+XT/7pMU HMC1YNHpRp40y9vN2zfrydd6iQPaVpOIII7ryTdyCMHXRcFq0CPwAr120dkhjRDilfqiJZgi+miL ZVl+LCak1hMqzRxf756dcpPxu06r8KPrWAdhGxm5hXxSPvfpLDZrqHsCPxh1pgH/wGIE42LRK9Qd BBAHMn9BjUYRMnZhoXAssOuM0rmH2E1V/tHN4wBe516iOOyvMvH/g1Xfj1u3o0Rdze7RP6D6xcLh dgDX60zg6eTj4KokVTF5rq8p6cJ+R2I/fcM2xsAhYFZh7mhMkLE/MWexT1ex9RyEio/VzYf35c1K CnXxFVBfEj1x+KpxFMloJAcC0w9hi87FkSJVuQwcHzgkWlBfElJVh/fG2jxZ68TUyM+r5SonMFrT JmcKY+r3W0viCGk38pd7jJ7XYYQH12awQUP75WwHMPbZjsWtO0uT1Eirx/Ue29OOLpLF4WWW50VL 2/H6nrNffofNbwAAAP//AwBQSwMEFAAGAAgAAAAhAHNUyITdAAAACQEAAA8AAABkcnMvZG93bnJl di54bWxMj0FPwzAMhe9I/IfISFwQS1pE2UrTaULiwJFtEtes8dpC41RNupb9eow4jJvt9/T8vWI9 u06ccAitJw3JQoFAqrxtqdaw373eL0GEaMiazhNq+MYA6/L6qjC59RO942kba8EhFHKjoYmxz6UM VYPOhIXvkVg7+sGZyOtQSzuYicNdJ1OlMulMS/yhMT2+NFh9bUenAcP4mKjNytX7t/N095GeP6d+ p/Xtzbx5BhFxjhcz/OIzOpTMdPAj2SA6DZlKH9jKQsIV2LB8yng4/B1kWcj/DcofAAAA//8DAFBL AQItABQABgAIAAAAIQC2gziS/gAAAOEBAAATAAAAAAAAAAAAAAAAAAAAAABbQ29udGVudF9UeXBl c10ueG1sUEsBAi0AFAAGAAgAAAAhADj9If/WAAAAlAEAAAsAAAAAAAAAAAAAAAAALwEAAF9yZWxz Ly5yZWxzUEsBAi0AFAAGAAgAAAAhAHzemdG5AQAAVgMAAA4AAAAAAAAAAAAAAAAALgIAAGRycy9l Mm9Eb2MueG1sUEsBAi0AFAAGAAgAAAAhAHNUyITdAAAACQEAAA8AAAAAAAAAAAAAAAAAEwQAAGRy cy9kb3ducmV2LnhtbFBLBQYAAAAABAAEAPMAAAAdBQAAAAA= " w14:anchorId="3F998585"/>
            </w:pict>
          </mc:Fallback>
        </mc:AlternateContent>
      </w:r>
    </w:p>
    <w:tbl>
      <w:tblPr>
        <w:tblpPr w:leftFromText="180" w:rightFromText="180" w:vertAnchor="text" w:tblpXSpec="center" w:tblpY="1"/>
        <w:tblOverlap w:val="neve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26"/>
        <w:gridCol w:w="2143"/>
        <w:gridCol w:w="3077"/>
        <w:gridCol w:w="1980"/>
        <w:gridCol w:w="2610"/>
        <w:gridCol w:w="1980"/>
      </w:tblGrid>
      <w:tr w:rsidR="00BE03DE" w:rsidRPr="007E433C" w14:paraId="5CAC8200" w14:textId="77777777" w:rsidTr="00BE03DE">
        <w:trPr>
          <w:trHeight w:val="854"/>
          <w:tblHeader/>
        </w:trPr>
        <w:tc>
          <w:tcPr>
            <w:tcW w:w="959" w:type="dxa"/>
            <w:shd w:val="clear" w:color="auto" w:fill="F7CAAC" w:themeFill="accent2" w:themeFillTint="66"/>
            <w:vAlign w:val="center"/>
          </w:tcPr>
          <w:p w14:paraId="53FA1CB1" w14:textId="77777777" w:rsidR="00BE03DE" w:rsidRPr="007E433C" w:rsidRDefault="00BE03DE" w:rsidP="006A3393">
            <w:pPr>
              <w:jc w:val="center"/>
              <w:rPr>
                <w:b/>
                <w:bCs/>
                <w:iCs/>
                <w:sz w:val="24"/>
              </w:rPr>
            </w:pPr>
            <w:r w:rsidRPr="007E433C">
              <w:rPr>
                <w:b/>
                <w:bCs/>
                <w:iCs/>
                <w:sz w:val="24"/>
              </w:rPr>
              <w:t>STT</w:t>
            </w:r>
          </w:p>
        </w:tc>
        <w:tc>
          <w:tcPr>
            <w:tcW w:w="1826" w:type="dxa"/>
            <w:shd w:val="clear" w:color="auto" w:fill="F7CAAC" w:themeFill="accent2" w:themeFillTint="66"/>
            <w:vAlign w:val="center"/>
          </w:tcPr>
          <w:p w14:paraId="3D2B871F" w14:textId="77777777" w:rsidR="00BE03DE" w:rsidRPr="007E433C" w:rsidRDefault="00BE03DE" w:rsidP="006A3393">
            <w:pPr>
              <w:jc w:val="center"/>
              <w:rPr>
                <w:b/>
                <w:bCs/>
                <w:iCs/>
                <w:sz w:val="24"/>
              </w:rPr>
            </w:pPr>
            <w:r w:rsidRPr="007E433C">
              <w:rPr>
                <w:b/>
                <w:bCs/>
                <w:iCs/>
                <w:sz w:val="24"/>
              </w:rPr>
              <w:t>Tên VB được rà soát</w:t>
            </w:r>
          </w:p>
        </w:tc>
        <w:tc>
          <w:tcPr>
            <w:tcW w:w="2143" w:type="dxa"/>
            <w:shd w:val="clear" w:color="auto" w:fill="F7CAAC" w:themeFill="accent2" w:themeFillTint="66"/>
            <w:vAlign w:val="center"/>
          </w:tcPr>
          <w:p w14:paraId="49EB926B" w14:textId="77777777" w:rsidR="00BE03DE" w:rsidRPr="007E433C" w:rsidRDefault="00BE03DE" w:rsidP="006A3393">
            <w:pPr>
              <w:jc w:val="center"/>
              <w:rPr>
                <w:b/>
                <w:bCs/>
                <w:iCs/>
                <w:sz w:val="24"/>
              </w:rPr>
            </w:pPr>
            <w:r w:rsidRPr="007E433C">
              <w:rPr>
                <w:b/>
                <w:bCs/>
                <w:iCs/>
                <w:sz w:val="24"/>
              </w:rPr>
              <w:t>Căn cứ rà soát</w:t>
            </w:r>
          </w:p>
        </w:tc>
        <w:tc>
          <w:tcPr>
            <w:tcW w:w="3077" w:type="dxa"/>
            <w:shd w:val="clear" w:color="auto" w:fill="F7CAAC" w:themeFill="accent2" w:themeFillTint="66"/>
            <w:vAlign w:val="center"/>
          </w:tcPr>
          <w:p w14:paraId="6D5CEAC2" w14:textId="77777777" w:rsidR="00BE03DE" w:rsidRDefault="00BE03DE" w:rsidP="00BE03DE">
            <w:pPr>
              <w:jc w:val="center"/>
              <w:rPr>
                <w:b/>
                <w:bCs/>
                <w:sz w:val="24"/>
              </w:rPr>
            </w:pPr>
            <w:r>
              <w:rPr>
                <w:b/>
                <w:bCs/>
                <w:sz w:val="24"/>
              </w:rPr>
              <w:t>Phân tích lý do đề xuất</w:t>
            </w:r>
          </w:p>
          <w:p w14:paraId="20A71727" w14:textId="77777777" w:rsidR="00BE03DE" w:rsidRPr="007E433C" w:rsidRDefault="00BE03DE" w:rsidP="00BE03DE">
            <w:pPr>
              <w:jc w:val="center"/>
              <w:rPr>
                <w:b/>
                <w:bCs/>
                <w:sz w:val="24"/>
              </w:rPr>
            </w:pPr>
            <w:r>
              <w:rPr>
                <w:b/>
                <w:bCs/>
                <w:sz w:val="24"/>
              </w:rPr>
              <w:t>bãi bỏ toàn bộ</w:t>
            </w:r>
          </w:p>
        </w:tc>
        <w:tc>
          <w:tcPr>
            <w:tcW w:w="1980" w:type="dxa"/>
            <w:shd w:val="clear" w:color="auto" w:fill="F7CAAC" w:themeFill="accent2" w:themeFillTint="66"/>
            <w:vAlign w:val="center"/>
          </w:tcPr>
          <w:p w14:paraId="4530049D" w14:textId="77777777" w:rsidR="00BE03DE" w:rsidRPr="007E433C" w:rsidRDefault="00BE03DE" w:rsidP="00BE03DE">
            <w:pPr>
              <w:jc w:val="center"/>
              <w:rPr>
                <w:b/>
                <w:bCs/>
                <w:iCs/>
                <w:sz w:val="24"/>
              </w:rPr>
            </w:pPr>
            <w:r w:rsidRPr="007E433C">
              <w:rPr>
                <w:b/>
                <w:bCs/>
                <w:iCs/>
                <w:sz w:val="24"/>
              </w:rPr>
              <w:t>Lộ trình</w:t>
            </w:r>
          </w:p>
          <w:p w14:paraId="5E2DE5E2" w14:textId="77777777" w:rsidR="00BE03DE" w:rsidRPr="007E433C" w:rsidRDefault="00BE03DE" w:rsidP="00BE03DE">
            <w:pPr>
              <w:jc w:val="center"/>
              <w:rPr>
                <w:b/>
                <w:bCs/>
                <w:sz w:val="24"/>
              </w:rPr>
            </w:pPr>
            <w:r w:rsidRPr="007E433C">
              <w:rPr>
                <w:b/>
                <w:bCs/>
                <w:iCs/>
                <w:sz w:val="24"/>
              </w:rPr>
              <w:t>xử lý</w:t>
            </w:r>
          </w:p>
        </w:tc>
        <w:tc>
          <w:tcPr>
            <w:tcW w:w="2610" w:type="dxa"/>
            <w:shd w:val="clear" w:color="auto" w:fill="F7CAAC" w:themeFill="accent2" w:themeFillTint="66"/>
            <w:vAlign w:val="center"/>
          </w:tcPr>
          <w:p w14:paraId="21D8E9B1" w14:textId="77777777" w:rsidR="00BE03DE" w:rsidRPr="007E433C" w:rsidRDefault="00BE03DE" w:rsidP="006A3393">
            <w:pPr>
              <w:jc w:val="center"/>
              <w:rPr>
                <w:b/>
                <w:bCs/>
                <w:iCs/>
                <w:sz w:val="24"/>
              </w:rPr>
            </w:pPr>
            <w:r w:rsidRPr="007E433C">
              <w:rPr>
                <w:b/>
                <w:bCs/>
                <w:iCs/>
                <w:sz w:val="24"/>
              </w:rPr>
              <w:t>Tiêu chí rà soát</w:t>
            </w:r>
          </w:p>
        </w:tc>
        <w:tc>
          <w:tcPr>
            <w:tcW w:w="1980" w:type="dxa"/>
            <w:shd w:val="clear" w:color="auto" w:fill="F7CAAC" w:themeFill="accent2" w:themeFillTint="66"/>
            <w:vAlign w:val="center"/>
          </w:tcPr>
          <w:p w14:paraId="1989F5EF" w14:textId="77777777" w:rsidR="00BE03DE" w:rsidRPr="007E433C" w:rsidRDefault="00BE03DE" w:rsidP="006A3393">
            <w:pPr>
              <w:jc w:val="center"/>
              <w:rPr>
                <w:b/>
                <w:bCs/>
                <w:iCs/>
                <w:sz w:val="24"/>
              </w:rPr>
            </w:pPr>
            <w:r w:rsidRPr="007E433C">
              <w:rPr>
                <w:b/>
                <w:bCs/>
                <w:iCs/>
                <w:sz w:val="24"/>
              </w:rPr>
              <w:t>Ghi chú</w:t>
            </w:r>
          </w:p>
        </w:tc>
      </w:tr>
      <w:tr w:rsidR="00BE03DE" w:rsidRPr="007E433C" w14:paraId="41D112BF" w14:textId="77777777" w:rsidTr="00BE03DE">
        <w:trPr>
          <w:tblHeader/>
        </w:trPr>
        <w:tc>
          <w:tcPr>
            <w:tcW w:w="959" w:type="dxa"/>
            <w:shd w:val="clear" w:color="auto" w:fill="F7CAAC" w:themeFill="accent2" w:themeFillTint="66"/>
          </w:tcPr>
          <w:p w14:paraId="61043255" w14:textId="77777777" w:rsidR="00BE03DE" w:rsidRPr="007E433C" w:rsidRDefault="00BE03DE" w:rsidP="006A3393">
            <w:pPr>
              <w:jc w:val="center"/>
              <w:rPr>
                <w:b/>
                <w:bCs/>
                <w:iCs/>
                <w:sz w:val="24"/>
              </w:rPr>
            </w:pPr>
            <w:r w:rsidRPr="007E433C">
              <w:rPr>
                <w:b/>
                <w:bCs/>
                <w:iCs/>
                <w:sz w:val="24"/>
              </w:rPr>
              <w:t>(1)</w:t>
            </w:r>
          </w:p>
        </w:tc>
        <w:tc>
          <w:tcPr>
            <w:tcW w:w="1826" w:type="dxa"/>
            <w:shd w:val="clear" w:color="auto" w:fill="F7CAAC" w:themeFill="accent2" w:themeFillTint="66"/>
          </w:tcPr>
          <w:p w14:paraId="790BDC23" w14:textId="77777777" w:rsidR="00BE03DE" w:rsidRPr="007E433C" w:rsidRDefault="00BE03DE" w:rsidP="006A3393">
            <w:pPr>
              <w:jc w:val="center"/>
              <w:rPr>
                <w:b/>
                <w:bCs/>
                <w:iCs/>
                <w:sz w:val="24"/>
              </w:rPr>
            </w:pPr>
            <w:r w:rsidRPr="007E433C">
              <w:rPr>
                <w:b/>
                <w:bCs/>
                <w:iCs/>
                <w:sz w:val="24"/>
              </w:rPr>
              <w:t>(2)</w:t>
            </w:r>
          </w:p>
        </w:tc>
        <w:tc>
          <w:tcPr>
            <w:tcW w:w="2143" w:type="dxa"/>
            <w:shd w:val="clear" w:color="auto" w:fill="F7CAAC" w:themeFill="accent2" w:themeFillTint="66"/>
          </w:tcPr>
          <w:p w14:paraId="5709352E" w14:textId="77777777" w:rsidR="00BE03DE" w:rsidRPr="007E433C" w:rsidRDefault="00BE03DE" w:rsidP="006A3393">
            <w:pPr>
              <w:jc w:val="center"/>
              <w:rPr>
                <w:b/>
                <w:bCs/>
                <w:iCs/>
                <w:sz w:val="24"/>
              </w:rPr>
            </w:pPr>
            <w:r w:rsidRPr="007E433C">
              <w:rPr>
                <w:b/>
                <w:bCs/>
                <w:iCs/>
                <w:sz w:val="24"/>
              </w:rPr>
              <w:t>(3)</w:t>
            </w:r>
          </w:p>
        </w:tc>
        <w:tc>
          <w:tcPr>
            <w:tcW w:w="3077" w:type="dxa"/>
            <w:shd w:val="clear" w:color="auto" w:fill="F7CAAC" w:themeFill="accent2" w:themeFillTint="66"/>
          </w:tcPr>
          <w:p w14:paraId="174A1954" w14:textId="77777777" w:rsidR="00BE03DE" w:rsidRPr="007E433C" w:rsidRDefault="00BE03DE" w:rsidP="006A3393">
            <w:pPr>
              <w:jc w:val="center"/>
              <w:rPr>
                <w:b/>
                <w:bCs/>
                <w:iCs/>
                <w:sz w:val="24"/>
              </w:rPr>
            </w:pPr>
            <w:r w:rsidRPr="007E433C">
              <w:rPr>
                <w:b/>
                <w:bCs/>
                <w:iCs/>
                <w:sz w:val="24"/>
              </w:rPr>
              <w:t>(4)</w:t>
            </w:r>
          </w:p>
        </w:tc>
        <w:tc>
          <w:tcPr>
            <w:tcW w:w="1980" w:type="dxa"/>
            <w:shd w:val="clear" w:color="auto" w:fill="F7CAAC" w:themeFill="accent2" w:themeFillTint="66"/>
          </w:tcPr>
          <w:p w14:paraId="10BA6969" w14:textId="77777777" w:rsidR="00BE03DE" w:rsidRPr="007E433C" w:rsidRDefault="00BE03DE" w:rsidP="006A3393">
            <w:pPr>
              <w:jc w:val="center"/>
              <w:rPr>
                <w:b/>
                <w:bCs/>
                <w:iCs/>
                <w:sz w:val="24"/>
              </w:rPr>
            </w:pPr>
            <w:r w:rsidRPr="007E433C">
              <w:rPr>
                <w:b/>
                <w:bCs/>
                <w:iCs/>
                <w:sz w:val="24"/>
              </w:rPr>
              <w:t>(5)</w:t>
            </w:r>
          </w:p>
        </w:tc>
        <w:tc>
          <w:tcPr>
            <w:tcW w:w="2610" w:type="dxa"/>
            <w:shd w:val="clear" w:color="auto" w:fill="F7CAAC" w:themeFill="accent2" w:themeFillTint="66"/>
          </w:tcPr>
          <w:p w14:paraId="5A6A95F8" w14:textId="77777777" w:rsidR="00BE03DE" w:rsidRPr="007E433C" w:rsidRDefault="00BE03DE" w:rsidP="006A3393">
            <w:pPr>
              <w:jc w:val="center"/>
              <w:rPr>
                <w:b/>
                <w:bCs/>
                <w:iCs/>
                <w:sz w:val="24"/>
              </w:rPr>
            </w:pPr>
            <w:r w:rsidRPr="007E433C">
              <w:rPr>
                <w:b/>
                <w:bCs/>
                <w:iCs/>
                <w:sz w:val="24"/>
              </w:rPr>
              <w:t>(6)</w:t>
            </w:r>
          </w:p>
        </w:tc>
        <w:tc>
          <w:tcPr>
            <w:tcW w:w="1980" w:type="dxa"/>
            <w:shd w:val="clear" w:color="auto" w:fill="F7CAAC" w:themeFill="accent2" w:themeFillTint="66"/>
          </w:tcPr>
          <w:p w14:paraId="4608271B" w14:textId="77777777" w:rsidR="00BE03DE" w:rsidRPr="007E433C" w:rsidRDefault="00BE03DE" w:rsidP="006A3393">
            <w:pPr>
              <w:jc w:val="center"/>
              <w:rPr>
                <w:b/>
                <w:bCs/>
                <w:iCs/>
                <w:sz w:val="24"/>
              </w:rPr>
            </w:pPr>
            <w:r w:rsidRPr="007E433C">
              <w:rPr>
                <w:b/>
                <w:bCs/>
                <w:iCs/>
                <w:sz w:val="24"/>
              </w:rPr>
              <w:t>(7)</w:t>
            </w:r>
          </w:p>
        </w:tc>
      </w:tr>
      <w:tr w:rsidR="00B860C1" w14:paraId="15D2C227" w14:textId="77777777">
        <w:trPr>
          <w:trHeight w:val="315"/>
        </w:trPr>
        <w:tc>
          <w:tcPr>
            <w:tcW w:w="14575" w:type="dxa"/>
            <w:gridSpan w:val="7"/>
            <w:vAlign w:val="center"/>
          </w:tcPr>
          <w:p w14:paraId="0CC8FE5C" w14:textId="77777777" w:rsidR="00B860C1" w:rsidRDefault="00000000">
            <w:pPr>
              <w:ind w:left="1080"/>
              <w:jc w:val="center"/>
              <w:rPr>
                <w:b/>
                <w:sz w:val="26"/>
                <w:szCs w:val="26"/>
              </w:rPr>
            </w:pPr>
            <w:r>
              <w:rPr>
                <w:b/>
                <w:sz w:val="26"/>
                <w:szCs w:val="26"/>
              </w:rPr>
              <w:t>I. Y TẾ</w:t>
            </w:r>
          </w:p>
        </w:tc>
      </w:tr>
      <w:tr w:rsidR="00B860C1" w14:paraId="245E6D19" w14:textId="77777777">
        <w:tc>
          <w:tcPr>
            <w:tcW w:w="959" w:type="dxa"/>
            <w:vAlign w:val="center"/>
          </w:tcPr>
          <w:p w14:paraId="516F0485" w14:textId="77777777" w:rsidR="00B860C1" w:rsidRDefault="00000000">
            <w:pPr>
              <w:jc w:val="center"/>
              <w:rPr>
                <w:bCs/>
                <w:iCs/>
                <w:sz w:val="26"/>
                <w:szCs w:val="26"/>
              </w:rPr>
            </w:pPr>
            <w:r>
              <w:rPr>
                <w:bCs/>
                <w:iCs/>
                <w:sz w:val="26"/>
                <w:szCs w:val="26"/>
              </w:rPr>
              <w:t>1.</w:t>
            </w:r>
          </w:p>
        </w:tc>
        <w:tc>
          <w:tcPr>
            <w:tcW w:w="1826" w:type="dxa"/>
            <w:vAlign w:val="center"/>
          </w:tcPr>
          <w:p w14:paraId="2B0D3E8E" w14:textId="77777777" w:rsidR="00B860C1" w:rsidRDefault="00000000">
            <w:pPr>
              <w:jc w:val="both"/>
              <w:rPr>
                <w:bCs/>
                <w:iCs/>
                <w:sz w:val="26"/>
                <w:szCs w:val="26"/>
              </w:rPr>
            </w:pPr>
            <w:r>
              <w:rPr>
                <w:bCs/>
                <w:iCs/>
                <w:sz w:val="26"/>
                <w:szCs w:val="26"/>
              </w:rPr>
              <w:t xml:space="preserve">Nghị quyết số 136/2015/NQ-HĐND ngày 10/12/2015 của HĐND tỉnh Hải Dương Điều chỉnh, bổ sung quy hoạch phát triển hệ </w:t>
            </w:r>
            <w:r>
              <w:rPr>
                <w:bCs/>
                <w:iCs/>
                <w:sz w:val="26"/>
                <w:szCs w:val="26"/>
              </w:rPr>
              <w:lastRenderedPageBreak/>
              <w:t>thống y tế tỉnh HD đến năm 2020 và định hướng đến năm 2030</w:t>
            </w:r>
          </w:p>
        </w:tc>
        <w:tc>
          <w:tcPr>
            <w:tcW w:w="2143" w:type="dxa"/>
            <w:vAlign w:val="center"/>
          </w:tcPr>
          <w:p w14:paraId="36259811" w14:textId="77777777" w:rsidR="00B860C1" w:rsidRDefault="00000000">
            <w:pPr>
              <w:jc w:val="both"/>
              <w:rPr>
                <w:bCs/>
                <w:iCs/>
                <w:sz w:val="26"/>
                <w:szCs w:val="26"/>
              </w:rPr>
            </w:pPr>
            <w:r>
              <w:rPr>
                <w:bCs/>
                <w:iCs/>
                <w:sz w:val="26"/>
                <w:szCs w:val="26"/>
              </w:rPr>
              <w:lastRenderedPageBreak/>
              <w:t xml:space="preserve">"Nghị quyết số 202/2025/QH15 ngày 12/6/2025 của Quốc hội về việc sắp xếp đơn vị hành chính cấp tỉnh (trong đó sắp xếp, hợp nhất thành phố Hải </w:t>
            </w:r>
            <w:r>
              <w:rPr>
                <w:bCs/>
                <w:iCs/>
                <w:sz w:val="26"/>
                <w:szCs w:val="26"/>
              </w:rPr>
              <w:lastRenderedPageBreak/>
              <w:t>Phòng và tỉnh Hải Dương thành thành phố mới có tên gọi là thành phố Hải Phòng</w:t>
            </w:r>
            <w:r>
              <w:rPr>
                <w:bCs/>
                <w:iCs/>
                <w:sz w:val="26"/>
                <w:szCs w:val="26"/>
              </w:rPr>
              <w:br/>
              <w:t>"</w:t>
            </w:r>
          </w:p>
        </w:tc>
        <w:tc>
          <w:tcPr>
            <w:tcW w:w="3077" w:type="dxa"/>
            <w:vAlign w:val="center"/>
          </w:tcPr>
          <w:p w14:paraId="5B478CC8" w14:textId="77777777" w:rsidR="00B860C1" w:rsidRDefault="00000000">
            <w:pPr>
              <w:jc w:val="both"/>
              <w:rPr>
                <w:bCs/>
                <w:iCs/>
                <w:sz w:val="26"/>
                <w:szCs w:val="26"/>
              </w:rPr>
            </w:pPr>
            <w:r>
              <w:rPr>
                <w:bCs/>
                <w:iCs/>
                <w:sz w:val="26"/>
                <w:szCs w:val="26"/>
              </w:rPr>
              <w:lastRenderedPageBreak/>
              <w:t>Không còn phù hợp với đơn vị hành chính, hệ thống y tế của thành phố Hải Phòng (mới)</w:t>
            </w:r>
          </w:p>
        </w:tc>
        <w:tc>
          <w:tcPr>
            <w:tcW w:w="1980" w:type="dxa"/>
            <w:vAlign w:val="center"/>
          </w:tcPr>
          <w:p w14:paraId="62F0AEDE" w14:textId="77777777" w:rsidR="00B860C1" w:rsidRDefault="00000000">
            <w:pPr>
              <w:jc w:val="both"/>
              <w:rPr>
                <w:bCs/>
                <w:iCs/>
                <w:sz w:val="26"/>
                <w:szCs w:val="26"/>
              </w:rPr>
            </w:pPr>
            <w:r>
              <w:rPr>
                <w:bCs/>
                <w:iCs/>
                <w:sz w:val="26"/>
                <w:szCs w:val="26"/>
              </w:rPr>
              <w:t>Tháng 6/2026</w:t>
            </w:r>
          </w:p>
        </w:tc>
        <w:tc>
          <w:tcPr>
            <w:tcW w:w="2610" w:type="dxa"/>
            <w:vAlign w:val="center"/>
          </w:tcPr>
          <w:p w14:paraId="46716F29" w14:textId="77777777" w:rsidR="00B860C1" w:rsidRDefault="00000000">
            <w:pPr>
              <w:jc w:val="both"/>
              <w:rPr>
                <w:bCs/>
                <w:iCs/>
                <w:sz w:val="26"/>
                <w:szCs w:val="26"/>
              </w:rPr>
            </w:pPr>
            <w:r>
              <w:rPr>
                <w:bCs/>
                <w:iCs/>
                <w:sz w:val="26"/>
                <w:szCs w:val="26"/>
              </w:rPr>
              <w:t>Tiêu chí 1.1 - Tiêu chí về tổ chức bộ máy; Tiêu chí 1.8 - Tiêu chí về bảo vệ, chăm sóc, nâng cao sức khỏe Nhân dân</w:t>
            </w:r>
          </w:p>
        </w:tc>
        <w:tc>
          <w:tcPr>
            <w:tcW w:w="1980" w:type="dxa"/>
            <w:vAlign w:val="center"/>
          </w:tcPr>
          <w:p w14:paraId="08C2630C" w14:textId="77777777" w:rsidR="00B860C1" w:rsidRDefault="00000000">
            <w:pPr>
              <w:jc w:val="both"/>
              <w:rPr>
                <w:bCs/>
                <w:iCs/>
                <w:sz w:val="26"/>
                <w:szCs w:val="26"/>
              </w:rPr>
            </w:pPr>
            <w:r>
              <w:rPr>
                <w:bCs/>
                <w:iCs/>
                <w:sz w:val="26"/>
                <w:szCs w:val="26"/>
              </w:rPr>
              <w:t xml:space="preserve">HĐND tỉnh Hải Dương </w:t>
            </w:r>
          </w:p>
        </w:tc>
      </w:tr>
      <w:tr w:rsidR="00B860C1" w14:paraId="6A330E07" w14:textId="77777777">
        <w:tc>
          <w:tcPr>
            <w:tcW w:w="959" w:type="dxa"/>
            <w:vAlign w:val="center"/>
          </w:tcPr>
          <w:p w14:paraId="558C123A" w14:textId="77777777" w:rsidR="00B860C1" w:rsidRDefault="00000000">
            <w:pPr>
              <w:jc w:val="center"/>
              <w:rPr>
                <w:bCs/>
                <w:iCs/>
                <w:sz w:val="26"/>
                <w:szCs w:val="26"/>
              </w:rPr>
            </w:pPr>
            <w:r>
              <w:rPr>
                <w:bCs/>
                <w:iCs/>
                <w:sz w:val="26"/>
                <w:szCs w:val="26"/>
              </w:rPr>
              <w:t>2.</w:t>
            </w:r>
          </w:p>
        </w:tc>
        <w:tc>
          <w:tcPr>
            <w:tcW w:w="1826" w:type="dxa"/>
            <w:vAlign w:val="center"/>
          </w:tcPr>
          <w:p w14:paraId="79A4131C" w14:textId="77777777" w:rsidR="00B860C1" w:rsidRDefault="00000000">
            <w:pPr>
              <w:jc w:val="both"/>
              <w:rPr>
                <w:bCs/>
                <w:iCs/>
                <w:sz w:val="26"/>
                <w:szCs w:val="26"/>
              </w:rPr>
            </w:pPr>
            <w:r>
              <w:rPr>
                <w:bCs/>
                <w:iCs/>
                <w:sz w:val="26"/>
                <w:szCs w:val="26"/>
              </w:rPr>
              <w:t>Quyết định số 33/2023/QĐ-UBND ngày 05/10/2023 của UBDN tỉnh Hải Dương Phương thức chi trả chính sách trợ giúp xã hội tại cộng đồng trên địa bàn tỉnh Hải Dương;</w:t>
            </w:r>
          </w:p>
        </w:tc>
        <w:tc>
          <w:tcPr>
            <w:tcW w:w="2143" w:type="dxa"/>
            <w:vAlign w:val="center"/>
          </w:tcPr>
          <w:p w14:paraId="267E036C" w14:textId="77777777" w:rsidR="00B860C1" w:rsidRDefault="00000000">
            <w:pPr>
              <w:jc w:val="both"/>
              <w:rPr>
                <w:bCs/>
                <w:iCs/>
                <w:sz w:val="26"/>
                <w:szCs w:val="26"/>
              </w:rPr>
            </w:pPr>
            <w:r>
              <w:rPr>
                <w:bCs/>
                <w:iCs/>
                <w:sz w:val="26"/>
                <w:szCs w:val="26"/>
              </w:rPr>
              <w:t>Quyết định số 36/2026/QĐ-UBND ngày 29/5/2026 của UBND thành phố Hải Phòng quy định về phương thức chi trả chính sách trợ giúp xã hội tại cộng đồng trên địa bàn thành phố Hải Phòng (văn bản có hiệu lực từ 01/7/2026)</w:t>
            </w:r>
          </w:p>
        </w:tc>
        <w:tc>
          <w:tcPr>
            <w:tcW w:w="3077" w:type="dxa"/>
            <w:vAlign w:val="center"/>
          </w:tcPr>
          <w:p w14:paraId="4B560F97" w14:textId="77777777" w:rsidR="00B860C1" w:rsidRDefault="00000000">
            <w:pPr>
              <w:jc w:val="both"/>
              <w:rPr>
                <w:bCs/>
                <w:iCs/>
                <w:sz w:val="26"/>
                <w:szCs w:val="26"/>
              </w:rPr>
            </w:pPr>
            <w:r>
              <w:rPr>
                <w:bCs/>
                <w:iCs/>
                <w:sz w:val="26"/>
                <w:szCs w:val="26"/>
              </w:rPr>
              <w:t xml:space="preserve">"Theo Khoản 2 Điều 5 Quyết định số 36/2026/QĐ-UBND ngày 26/5/2026 của UBND thành phố Hải Phòng quy định: Bãi bỏ Quyết định số 33/2023/QĐ-UBND ngày 05/10/2023 của Ủy ban nhân </w:t>
            </w:r>
            <w:r>
              <w:rPr>
                <w:bCs/>
                <w:iCs/>
                <w:sz w:val="26"/>
                <w:szCs w:val="26"/>
              </w:rPr>
              <w:br/>
              <w:t xml:space="preserve">dân tỉnh Hải Dương phê duyệt phương thức chi trả chính sách trợ giúp xã hội tại cộng </w:t>
            </w:r>
            <w:r>
              <w:rPr>
                <w:bCs/>
                <w:iCs/>
                <w:sz w:val="26"/>
                <w:szCs w:val="26"/>
              </w:rPr>
              <w:br/>
              <w:t>đồng trên địa bàn tỉnh Hải Dương "</w:t>
            </w:r>
          </w:p>
        </w:tc>
        <w:tc>
          <w:tcPr>
            <w:tcW w:w="1980" w:type="dxa"/>
            <w:vAlign w:val="center"/>
          </w:tcPr>
          <w:p w14:paraId="3FA0E707" w14:textId="77777777" w:rsidR="00B860C1" w:rsidRDefault="00000000">
            <w:pPr>
              <w:jc w:val="both"/>
              <w:rPr>
                <w:bCs/>
                <w:iCs/>
                <w:sz w:val="26"/>
                <w:szCs w:val="26"/>
              </w:rPr>
            </w:pPr>
            <w:r>
              <w:rPr>
                <w:bCs/>
                <w:iCs/>
                <w:sz w:val="26"/>
                <w:szCs w:val="26"/>
              </w:rPr>
              <w:t>Tháng 7/2026</w:t>
            </w:r>
          </w:p>
        </w:tc>
        <w:tc>
          <w:tcPr>
            <w:tcW w:w="2610" w:type="dxa"/>
            <w:vAlign w:val="center"/>
          </w:tcPr>
          <w:p w14:paraId="1ACBC2D9" w14:textId="77777777" w:rsidR="00B860C1" w:rsidRDefault="00000000">
            <w:pPr>
              <w:jc w:val="both"/>
              <w:rPr>
                <w:bCs/>
                <w:iCs/>
                <w:sz w:val="26"/>
                <w:szCs w:val="26"/>
              </w:rPr>
            </w:pPr>
            <w:r>
              <w:rPr>
                <w:bCs/>
                <w:iCs/>
                <w:sz w:val="26"/>
                <w:szCs w:val="26"/>
              </w:rPr>
              <w:t>Tiêu chí 1.1 - Tiêu chí về tổ chức bộ máy; Tiêu chí 2.3</w:t>
            </w:r>
          </w:p>
        </w:tc>
        <w:tc>
          <w:tcPr>
            <w:tcW w:w="1980" w:type="dxa"/>
            <w:vAlign w:val="center"/>
          </w:tcPr>
          <w:p w14:paraId="15FEC75E" w14:textId="77777777" w:rsidR="00B860C1" w:rsidRDefault="00000000">
            <w:pPr>
              <w:jc w:val="both"/>
              <w:rPr>
                <w:bCs/>
                <w:iCs/>
                <w:sz w:val="26"/>
                <w:szCs w:val="26"/>
              </w:rPr>
            </w:pPr>
            <w:r>
              <w:rPr>
                <w:bCs/>
                <w:iCs/>
                <w:sz w:val="26"/>
                <w:szCs w:val="26"/>
              </w:rPr>
              <w:t xml:space="preserve">HĐND tỉnh Hải Dương </w:t>
            </w:r>
          </w:p>
        </w:tc>
      </w:tr>
      <w:tr w:rsidR="00B860C1" w14:paraId="59D27291" w14:textId="77777777">
        <w:tc>
          <w:tcPr>
            <w:tcW w:w="959" w:type="dxa"/>
            <w:vAlign w:val="center"/>
          </w:tcPr>
          <w:p w14:paraId="43AE1B2D" w14:textId="77777777" w:rsidR="00B860C1" w:rsidRDefault="00000000">
            <w:pPr>
              <w:jc w:val="center"/>
              <w:rPr>
                <w:bCs/>
                <w:iCs/>
                <w:sz w:val="26"/>
                <w:szCs w:val="26"/>
              </w:rPr>
            </w:pPr>
            <w:r>
              <w:rPr>
                <w:bCs/>
                <w:iCs/>
                <w:sz w:val="26"/>
                <w:szCs w:val="26"/>
              </w:rPr>
              <w:t>3.</w:t>
            </w:r>
          </w:p>
        </w:tc>
        <w:tc>
          <w:tcPr>
            <w:tcW w:w="1826" w:type="dxa"/>
            <w:vAlign w:val="center"/>
          </w:tcPr>
          <w:p w14:paraId="09557820" w14:textId="77777777" w:rsidR="00B860C1" w:rsidRDefault="00000000">
            <w:pPr>
              <w:jc w:val="both"/>
              <w:rPr>
                <w:bCs/>
                <w:iCs/>
                <w:sz w:val="26"/>
                <w:szCs w:val="26"/>
              </w:rPr>
            </w:pPr>
            <w:r>
              <w:rPr>
                <w:bCs/>
                <w:iCs/>
                <w:sz w:val="26"/>
                <w:szCs w:val="26"/>
              </w:rPr>
              <w:t xml:space="preserve">Quyết định số 2342/QĐ-UB ngày 07/12/2000 của UBND thành phố Hải Phòng Quyết định 2342/QĐ-UB </w:t>
            </w:r>
            <w:r>
              <w:rPr>
                <w:bCs/>
                <w:iCs/>
                <w:sz w:val="26"/>
                <w:szCs w:val="26"/>
              </w:rPr>
              <w:lastRenderedPageBreak/>
              <w:t>ngày 07/12/2000 Về việc trợ cấp 50.000 đồng/tháng cho cán bộ công nhân viên Bệnh viện Tâm thần, Bệnh viện Lao và Phổi</w:t>
            </w:r>
          </w:p>
        </w:tc>
        <w:tc>
          <w:tcPr>
            <w:tcW w:w="2143" w:type="dxa"/>
            <w:vAlign w:val="center"/>
          </w:tcPr>
          <w:p w14:paraId="2EEE10E2" w14:textId="77777777" w:rsidR="00B860C1" w:rsidRDefault="00000000">
            <w:pPr>
              <w:jc w:val="both"/>
              <w:rPr>
                <w:bCs/>
                <w:iCs/>
                <w:sz w:val="26"/>
                <w:szCs w:val="26"/>
              </w:rPr>
            </w:pPr>
            <w:r>
              <w:rPr>
                <w:bCs/>
                <w:iCs/>
                <w:sz w:val="26"/>
                <w:szCs w:val="26"/>
              </w:rPr>
              <w:lastRenderedPageBreak/>
              <w:t>"Luật Ban hành văn bản quy phạm pháp luật năm 2025.</w:t>
            </w:r>
            <w:r>
              <w:rPr>
                <w:bCs/>
                <w:iCs/>
                <w:sz w:val="26"/>
                <w:szCs w:val="26"/>
              </w:rPr>
              <w:br/>
              <w:t xml:space="preserve">- Nghị định số 79/2025/NĐ-CP ngày 01/4/2025 của Chính phủ quy </w:t>
            </w:r>
            <w:r>
              <w:rPr>
                <w:bCs/>
                <w:iCs/>
                <w:sz w:val="26"/>
                <w:szCs w:val="26"/>
              </w:rPr>
              <w:lastRenderedPageBreak/>
              <w:t>định về kiểm tra, rà soát, hệ thống hóa và xử lý văn bản quy phạm pháp luật.</w:t>
            </w:r>
            <w:r>
              <w:rPr>
                <w:bCs/>
                <w:iCs/>
                <w:sz w:val="26"/>
                <w:szCs w:val="26"/>
              </w:rPr>
              <w:br/>
              <w:t>- Các quy định hiện hành của Nhà nước về chế độ tiền lương, phụ cấp, chế độ đãi ngộ đối với viên chức, người lao động trong đơn vị sự nghiệp công lập thuộc ngành y tế."</w:t>
            </w:r>
          </w:p>
        </w:tc>
        <w:tc>
          <w:tcPr>
            <w:tcW w:w="3077" w:type="dxa"/>
            <w:vAlign w:val="center"/>
          </w:tcPr>
          <w:p w14:paraId="7E0A7CD9" w14:textId="77777777" w:rsidR="00B860C1" w:rsidRDefault="00000000">
            <w:pPr>
              <w:jc w:val="both"/>
              <w:rPr>
                <w:bCs/>
                <w:iCs/>
                <w:sz w:val="26"/>
                <w:szCs w:val="26"/>
              </w:rPr>
            </w:pPr>
            <w:r>
              <w:rPr>
                <w:bCs/>
                <w:iCs/>
                <w:sz w:val="26"/>
                <w:szCs w:val="26"/>
              </w:rPr>
              <w:lastRenderedPageBreak/>
              <w:t xml:space="preserve">Nội dung văn bản quy định chế độ trợ cấp đặc thù 50.000 đồng/tháng đối với cán bộ, công nhân viên Bệnh viện Tâm thần và Bệnh viện Lao và Phổi. Hiện nay chế độ tiền lương, phụ cấp, chế độ ưu đãi đối </w:t>
            </w:r>
            <w:r>
              <w:rPr>
                <w:bCs/>
                <w:iCs/>
                <w:sz w:val="26"/>
                <w:szCs w:val="26"/>
              </w:rPr>
              <w:lastRenderedPageBreak/>
              <w:t>với viên chức ngành y tế đã được thực hiện thống nhất theo các quy định của Trung ương và các văn bản hiện hành về chế độ tiền lương, phụ cấp. Mức trợ cấp quy định tại Quyết định không còn phù hợp với hệ thống pháp luật hiện hành và không còn được áp dụng trên thực tế, do đó đề xuất bãi bỏ toàn bộ văn bản.</w:t>
            </w:r>
          </w:p>
        </w:tc>
        <w:tc>
          <w:tcPr>
            <w:tcW w:w="1980" w:type="dxa"/>
            <w:vAlign w:val="center"/>
          </w:tcPr>
          <w:p w14:paraId="73648D5C" w14:textId="77777777" w:rsidR="00B860C1" w:rsidRDefault="00000000">
            <w:pPr>
              <w:jc w:val="both"/>
              <w:rPr>
                <w:bCs/>
                <w:iCs/>
                <w:sz w:val="26"/>
                <w:szCs w:val="26"/>
              </w:rPr>
            </w:pPr>
            <w:r>
              <w:rPr>
                <w:bCs/>
                <w:iCs/>
                <w:sz w:val="26"/>
                <w:szCs w:val="26"/>
              </w:rPr>
              <w:lastRenderedPageBreak/>
              <w:t>Tháng 6 năm 2026</w:t>
            </w:r>
          </w:p>
        </w:tc>
        <w:tc>
          <w:tcPr>
            <w:tcW w:w="2610" w:type="dxa"/>
            <w:vAlign w:val="center"/>
          </w:tcPr>
          <w:p w14:paraId="738FFE6D" w14:textId="77777777" w:rsidR="00B860C1" w:rsidRDefault="00000000">
            <w:pPr>
              <w:jc w:val="both"/>
              <w:rPr>
                <w:bCs/>
                <w:iCs/>
                <w:sz w:val="26"/>
                <w:szCs w:val="26"/>
              </w:rPr>
            </w:pPr>
            <w:r>
              <w:rPr>
                <w:bCs/>
                <w:iCs/>
                <w:sz w:val="26"/>
                <w:szCs w:val="26"/>
              </w:rPr>
              <w:t>Tiêu chí 2.3</w:t>
            </w:r>
          </w:p>
        </w:tc>
        <w:tc>
          <w:tcPr>
            <w:tcW w:w="1980" w:type="dxa"/>
            <w:vAlign w:val="center"/>
          </w:tcPr>
          <w:p w14:paraId="76208D1C" w14:textId="77777777" w:rsidR="00B860C1" w:rsidRDefault="00000000">
            <w:pPr>
              <w:jc w:val="both"/>
              <w:rPr>
                <w:bCs/>
                <w:iCs/>
                <w:sz w:val="26"/>
                <w:szCs w:val="26"/>
              </w:rPr>
            </w:pPr>
            <w:r>
              <w:rPr>
                <w:bCs/>
                <w:iCs/>
                <w:sz w:val="26"/>
                <w:szCs w:val="26"/>
              </w:rPr>
              <w:t xml:space="preserve">UBND thành phố Hải Phòng (cũ) </w:t>
            </w:r>
          </w:p>
        </w:tc>
      </w:tr>
      <w:tr w:rsidR="00B860C1" w14:paraId="690BAB20" w14:textId="77777777">
        <w:tc>
          <w:tcPr>
            <w:tcW w:w="959" w:type="dxa"/>
            <w:vAlign w:val="center"/>
          </w:tcPr>
          <w:p w14:paraId="79820734" w14:textId="77777777" w:rsidR="00B860C1" w:rsidRDefault="00000000">
            <w:pPr>
              <w:jc w:val="center"/>
              <w:rPr>
                <w:bCs/>
                <w:iCs/>
                <w:sz w:val="26"/>
                <w:szCs w:val="26"/>
              </w:rPr>
            </w:pPr>
            <w:r>
              <w:rPr>
                <w:bCs/>
                <w:iCs/>
                <w:sz w:val="26"/>
                <w:szCs w:val="26"/>
              </w:rPr>
              <w:t>4.</w:t>
            </w:r>
          </w:p>
        </w:tc>
        <w:tc>
          <w:tcPr>
            <w:tcW w:w="1826" w:type="dxa"/>
            <w:vAlign w:val="center"/>
          </w:tcPr>
          <w:p w14:paraId="0C5B50A0" w14:textId="77777777" w:rsidR="00B860C1" w:rsidRDefault="00000000">
            <w:pPr>
              <w:jc w:val="both"/>
              <w:rPr>
                <w:bCs/>
                <w:iCs/>
                <w:sz w:val="26"/>
                <w:szCs w:val="26"/>
              </w:rPr>
            </w:pPr>
            <w:r>
              <w:rPr>
                <w:bCs/>
                <w:iCs/>
                <w:sz w:val="26"/>
                <w:szCs w:val="26"/>
              </w:rPr>
              <w:t>Quyết định số 1942/2007/QĐ-UBND ngày 12/10/2007 của UBND thành phố Hải Phòng Điều chỉnh mức giá thu phí sử dụng xe cấp cứu tại Trung tâm vận chuyển cấp cứu 05 Hải Phòng</w:t>
            </w:r>
          </w:p>
        </w:tc>
        <w:tc>
          <w:tcPr>
            <w:tcW w:w="2143" w:type="dxa"/>
            <w:vAlign w:val="center"/>
          </w:tcPr>
          <w:p w14:paraId="2630D1FC" w14:textId="77777777" w:rsidR="00B860C1" w:rsidRDefault="00000000">
            <w:pPr>
              <w:jc w:val="both"/>
              <w:rPr>
                <w:bCs/>
                <w:iCs/>
                <w:sz w:val="26"/>
                <w:szCs w:val="26"/>
              </w:rPr>
            </w:pPr>
            <w:r>
              <w:rPr>
                <w:bCs/>
                <w:iCs/>
                <w:sz w:val="26"/>
                <w:szCs w:val="26"/>
              </w:rPr>
              <w:t>"- Luật Khám bệnh, chữa bệnh số 15/2023/QH15;</w:t>
            </w:r>
            <w:r>
              <w:rPr>
                <w:bCs/>
                <w:iCs/>
                <w:sz w:val="26"/>
                <w:szCs w:val="26"/>
              </w:rPr>
              <w:br/>
              <w:t>'- Luật Giá số 16/2023/QH15;</w:t>
            </w:r>
            <w:r>
              <w:rPr>
                <w:bCs/>
                <w:iCs/>
                <w:sz w:val="26"/>
                <w:szCs w:val="26"/>
              </w:rPr>
              <w:br/>
              <w:t>'- Nghị định số 96/2023/NĐ-CP ngày 30/12/2023 của Chính phủ quy định chi tiết một số điều của Luật Khám bệnh, chữa bệnh;</w:t>
            </w:r>
            <w:r>
              <w:rPr>
                <w:bCs/>
                <w:iCs/>
                <w:sz w:val="26"/>
                <w:szCs w:val="26"/>
              </w:rPr>
              <w:br/>
              <w:t xml:space="preserve">'- Nghị định số </w:t>
            </w:r>
            <w:r>
              <w:rPr>
                <w:bCs/>
                <w:iCs/>
                <w:sz w:val="26"/>
                <w:szCs w:val="26"/>
              </w:rPr>
              <w:lastRenderedPageBreak/>
              <w:t>60/2021/NĐ-CP ngày 21/6/2021 của Chính phủ quy định cơ chế tự chủ tài chính của đơn vị sự nghiệp công lập;</w:t>
            </w:r>
            <w:r>
              <w:rPr>
                <w:bCs/>
                <w:iCs/>
                <w:sz w:val="26"/>
                <w:szCs w:val="26"/>
              </w:rPr>
              <w:br/>
              <w:t>'- Nghị định 111/2025/NĐ-CP ngày 22/5/2025 của Chính phủ sửa đổi, bổ sung một số điều của Nghị định số 60/2021/NĐ-CP ngày 21/6/2021 của Chính phủ quy định cơ chế tự chủ tài chính của đơn vị sự nghiệp công lập."</w:t>
            </w:r>
          </w:p>
        </w:tc>
        <w:tc>
          <w:tcPr>
            <w:tcW w:w="3077" w:type="dxa"/>
            <w:vAlign w:val="center"/>
          </w:tcPr>
          <w:p w14:paraId="39F46B71" w14:textId="77777777" w:rsidR="00B860C1" w:rsidRDefault="00000000">
            <w:pPr>
              <w:jc w:val="both"/>
              <w:rPr>
                <w:bCs/>
                <w:iCs/>
                <w:sz w:val="26"/>
                <w:szCs w:val="26"/>
              </w:rPr>
            </w:pPr>
            <w:r>
              <w:rPr>
                <w:bCs/>
                <w:iCs/>
                <w:sz w:val="26"/>
                <w:szCs w:val="26"/>
              </w:rPr>
              <w:lastRenderedPageBreak/>
              <w:t xml:space="preserve">Các căn cứ ban hành và mức thu tại Quyết định số 1942/2007/QĐ-UBND ngày 12/10/2007 của Ủy ban nhân dân thành phố đến nay đã không còn phù hợp với quy định của Luật Khám bệnh, chữa bệnh số 15/2023/QH15; Luật Giá số 16/2023/QH15 và cơ chế tự chủ tài chính của đơn vị sự nghiệp công lập theo Nghị định số 60/2021/NĐ-CP và Nghị định số </w:t>
            </w:r>
            <w:r>
              <w:rPr>
                <w:bCs/>
                <w:iCs/>
                <w:sz w:val="26"/>
                <w:szCs w:val="26"/>
              </w:rPr>
              <w:lastRenderedPageBreak/>
              <w:t>111/2025/NĐ-CP của Chính phủ</w:t>
            </w:r>
          </w:p>
        </w:tc>
        <w:tc>
          <w:tcPr>
            <w:tcW w:w="1980" w:type="dxa"/>
            <w:vAlign w:val="center"/>
          </w:tcPr>
          <w:p w14:paraId="70CA9F0C" w14:textId="77777777" w:rsidR="00B860C1" w:rsidRDefault="00000000">
            <w:pPr>
              <w:jc w:val="both"/>
              <w:rPr>
                <w:bCs/>
                <w:iCs/>
                <w:sz w:val="26"/>
                <w:szCs w:val="26"/>
              </w:rPr>
            </w:pPr>
            <w:r>
              <w:rPr>
                <w:bCs/>
                <w:iCs/>
                <w:sz w:val="26"/>
                <w:szCs w:val="26"/>
              </w:rPr>
              <w:lastRenderedPageBreak/>
              <w:t>Tháng 6 năm 2026</w:t>
            </w:r>
          </w:p>
        </w:tc>
        <w:tc>
          <w:tcPr>
            <w:tcW w:w="2610" w:type="dxa"/>
            <w:vAlign w:val="center"/>
          </w:tcPr>
          <w:p w14:paraId="284476C3" w14:textId="77777777" w:rsidR="00B860C1" w:rsidRDefault="00000000">
            <w:pPr>
              <w:jc w:val="both"/>
              <w:rPr>
                <w:bCs/>
                <w:iCs/>
                <w:sz w:val="26"/>
                <w:szCs w:val="26"/>
              </w:rPr>
            </w:pPr>
            <w:r>
              <w:rPr>
                <w:bCs/>
                <w:iCs/>
                <w:sz w:val="26"/>
                <w:szCs w:val="26"/>
              </w:rPr>
              <w:t>Tiêu chí 2.3</w:t>
            </w:r>
          </w:p>
        </w:tc>
        <w:tc>
          <w:tcPr>
            <w:tcW w:w="1980" w:type="dxa"/>
            <w:vAlign w:val="center"/>
          </w:tcPr>
          <w:p w14:paraId="658CE3CA" w14:textId="77777777" w:rsidR="00B860C1" w:rsidRDefault="00000000">
            <w:pPr>
              <w:jc w:val="both"/>
              <w:rPr>
                <w:bCs/>
                <w:iCs/>
                <w:sz w:val="26"/>
                <w:szCs w:val="26"/>
              </w:rPr>
            </w:pPr>
            <w:r>
              <w:rPr>
                <w:bCs/>
                <w:iCs/>
                <w:sz w:val="26"/>
                <w:szCs w:val="26"/>
              </w:rPr>
              <w:t xml:space="preserve">UBND thành phố Hải Phòng (cũ) </w:t>
            </w:r>
          </w:p>
        </w:tc>
      </w:tr>
      <w:tr w:rsidR="00B860C1" w14:paraId="3E19FC20" w14:textId="77777777">
        <w:trPr>
          <w:trHeight w:val="315"/>
        </w:trPr>
        <w:tc>
          <w:tcPr>
            <w:tcW w:w="14575" w:type="dxa"/>
            <w:gridSpan w:val="7"/>
            <w:vAlign w:val="center"/>
          </w:tcPr>
          <w:p w14:paraId="7FB0D64B" w14:textId="77777777" w:rsidR="00B860C1" w:rsidRDefault="00000000">
            <w:pPr>
              <w:ind w:left="1080"/>
              <w:jc w:val="center"/>
              <w:rPr>
                <w:b/>
                <w:sz w:val="26"/>
                <w:szCs w:val="26"/>
              </w:rPr>
            </w:pPr>
            <w:r>
              <w:rPr>
                <w:b/>
                <w:sz w:val="26"/>
                <w:szCs w:val="26"/>
              </w:rPr>
              <w:t>II. KHOA HỌC VÀ CÔNG NGHỆ</w:t>
            </w:r>
          </w:p>
        </w:tc>
      </w:tr>
      <w:tr w:rsidR="00B860C1" w14:paraId="7B75BA09" w14:textId="77777777">
        <w:tc>
          <w:tcPr>
            <w:tcW w:w="959" w:type="dxa"/>
            <w:vAlign w:val="center"/>
          </w:tcPr>
          <w:p w14:paraId="05EA1B4A" w14:textId="77777777" w:rsidR="00B860C1" w:rsidRDefault="00000000">
            <w:pPr>
              <w:jc w:val="center"/>
              <w:rPr>
                <w:bCs/>
                <w:iCs/>
                <w:sz w:val="26"/>
                <w:szCs w:val="26"/>
              </w:rPr>
            </w:pPr>
            <w:r>
              <w:rPr>
                <w:bCs/>
                <w:iCs/>
                <w:sz w:val="26"/>
                <w:szCs w:val="26"/>
              </w:rPr>
              <w:t>1.</w:t>
            </w:r>
          </w:p>
        </w:tc>
        <w:tc>
          <w:tcPr>
            <w:tcW w:w="1826" w:type="dxa"/>
            <w:vAlign w:val="center"/>
          </w:tcPr>
          <w:p w14:paraId="01259A30" w14:textId="77777777" w:rsidR="00B860C1" w:rsidRDefault="00000000">
            <w:pPr>
              <w:jc w:val="both"/>
              <w:rPr>
                <w:bCs/>
                <w:iCs/>
                <w:sz w:val="26"/>
                <w:szCs w:val="26"/>
              </w:rPr>
            </w:pPr>
            <w:r>
              <w:rPr>
                <w:bCs/>
                <w:iCs/>
                <w:sz w:val="26"/>
                <w:szCs w:val="26"/>
              </w:rPr>
              <w:t xml:space="preserve">Quyết định số 02/2020/QĐ-UBND ngày 10/01/2020 của UBND tỉnh Hải Dương </w:t>
            </w:r>
            <w:r>
              <w:rPr>
                <w:bCs/>
                <w:iCs/>
                <w:sz w:val="26"/>
                <w:szCs w:val="26"/>
              </w:rPr>
              <w:lastRenderedPageBreak/>
              <w:t>Quy chế quản lý, vận hành, khai thác sử dụng Hệ thống Một cửa điện tử liên thông và Cổng dịch vụ công trực tuyến tỉnh Hải Dương</w:t>
            </w:r>
          </w:p>
        </w:tc>
        <w:tc>
          <w:tcPr>
            <w:tcW w:w="2143" w:type="dxa"/>
            <w:vAlign w:val="center"/>
          </w:tcPr>
          <w:p w14:paraId="1A98CEAC" w14:textId="77777777" w:rsidR="00B860C1" w:rsidRDefault="00000000">
            <w:pPr>
              <w:jc w:val="both"/>
              <w:rPr>
                <w:bCs/>
                <w:iCs/>
                <w:sz w:val="26"/>
                <w:szCs w:val="26"/>
              </w:rPr>
            </w:pPr>
            <w:r>
              <w:rPr>
                <w:bCs/>
                <w:iCs/>
                <w:sz w:val="26"/>
                <w:szCs w:val="26"/>
              </w:rPr>
              <w:lastRenderedPageBreak/>
              <w:t>Luật Tổ chức chính quyền địa phương 2025;</w:t>
            </w:r>
            <w:r>
              <w:rPr>
                <w:bCs/>
                <w:iCs/>
                <w:sz w:val="26"/>
                <w:szCs w:val="26"/>
              </w:rPr>
              <w:br/>
              <w:t>Nghị định số 118/2025/NĐ-CP ngày 09/06/2025</w:t>
            </w:r>
          </w:p>
        </w:tc>
        <w:tc>
          <w:tcPr>
            <w:tcW w:w="3077" w:type="dxa"/>
            <w:vAlign w:val="center"/>
          </w:tcPr>
          <w:p w14:paraId="733D6EE7" w14:textId="77777777" w:rsidR="00B860C1" w:rsidRDefault="00000000">
            <w:pPr>
              <w:jc w:val="both"/>
              <w:rPr>
                <w:bCs/>
                <w:iCs/>
                <w:sz w:val="26"/>
                <w:szCs w:val="26"/>
              </w:rPr>
            </w:pPr>
            <w:r>
              <w:rPr>
                <w:bCs/>
                <w:iCs/>
                <w:sz w:val="26"/>
                <w:szCs w:val="26"/>
              </w:rPr>
              <w:t xml:space="preserve">Hệ thống một cửa điện tử và Cổng dịch vụ công thành phố đã hợp nhất thành Hệ thống thông tin giải quyết thủ tục hành chính, được tích hợp vào Cổng Dịch vụ </w:t>
            </w:r>
            <w:r>
              <w:rPr>
                <w:bCs/>
                <w:iCs/>
                <w:sz w:val="26"/>
                <w:szCs w:val="26"/>
              </w:rPr>
              <w:lastRenderedPageBreak/>
              <w:t>công Quốc gia. Việc tiếp nhận và trả kết quả giải quyết TTHC thông qua cổng quốc gia, không thông qua cổng của tỉnh, thành phố.</w:t>
            </w:r>
          </w:p>
        </w:tc>
        <w:tc>
          <w:tcPr>
            <w:tcW w:w="1980" w:type="dxa"/>
            <w:vAlign w:val="center"/>
          </w:tcPr>
          <w:p w14:paraId="16D49822" w14:textId="77777777" w:rsidR="00B860C1" w:rsidRDefault="00000000">
            <w:pPr>
              <w:jc w:val="both"/>
              <w:rPr>
                <w:bCs/>
                <w:iCs/>
                <w:sz w:val="26"/>
                <w:szCs w:val="26"/>
              </w:rPr>
            </w:pPr>
            <w:r>
              <w:rPr>
                <w:bCs/>
                <w:iCs/>
                <w:sz w:val="26"/>
                <w:szCs w:val="26"/>
              </w:rPr>
              <w:lastRenderedPageBreak/>
              <w:t>Năm 2026</w:t>
            </w:r>
          </w:p>
        </w:tc>
        <w:tc>
          <w:tcPr>
            <w:tcW w:w="2610" w:type="dxa"/>
            <w:vAlign w:val="center"/>
          </w:tcPr>
          <w:p w14:paraId="74DD0420" w14:textId="77777777" w:rsidR="00B860C1" w:rsidRDefault="00000000">
            <w:pPr>
              <w:jc w:val="both"/>
              <w:rPr>
                <w:bCs/>
                <w:iCs/>
                <w:sz w:val="26"/>
                <w:szCs w:val="26"/>
              </w:rPr>
            </w:pPr>
            <w:r>
              <w:rPr>
                <w:bCs/>
                <w:iCs/>
                <w:sz w:val="26"/>
                <w:szCs w:val="26"/>
              </w:rPr>
              <w:t>Tiêu chí 2.3</w:t>
            </w:r>
          </w:p>
        </w:tc>
        <w:tc>
          <w:tcPr>
            <w:tcW w:w="1980" w:type="dxa"/>
            <w:vAlign w:val="center"/>
          </w:tcPr>
          <w:p w14:paraId="5DF42D2B" w14:textId="77777777" w:rsidR="00B860C1" w:rsidRDefault="00000000">
            <w:pPr>
              <w:jc w:val="both"/>
              <w:rPr>
                <w:bCs/>
                <w:iCs/>
                <w:sz w:val="26"/>
                <w:szCs w:val="26"/>
              </w:rPr>
            </w:pPr>
            <w:r>
              <w:rPr>
                <w:bCs/>
                <w:iCs/>
                <w:sz w:val="26"/>
                <w:szCs w:val="26"/>
              </w:rPr>
              <w:t xml:space="preserve"> </w:t>
            </w:r>
          </w:p>
        </w:tc>
      </w:tr>
      <w:tr w:rsidR="00B860C1" w14:paraId="68C215EB" w14:textId="77777777">
        <w:tc>
          <w:tcPr>
            <w:tcW w:w="959" w:type="dxa"/>
            <w:vAlign w:val="center"/>
          </w:tcPr>
          <w:p w14:paraId="6E6EEF4A" w14:textId="77777777" w:rsidR="00B860C1" w:rsidRDefault="00000000">
            <w:pPr>
              <w:jc w:val="center"/>
              <w:rPr>
                <w:bCs/>
                <w:iCs/>
                <w:sz w:val="26"/>
                <w:szCs w:val="26"/>
              </w:rPr>
            </w:pPr>
            <w:r>
              <w:rPr>
                <w:bCs/>
                <w:iCs/>
                <w:sz w:val="26"/>
                <w:szCs w:val="26"/>
              </w:rPr>
              <w:t>2.</w:t>
            </w:r>
          </w:p>
        </w:tc>
        <w:tc>
          <w:tcPr>
            <w:tcW w:w="1826" w:type="dxa"/>
            <w:vAlign w:val="center"/>
          </w:tcPr>
          <w:p w14:paraId="30DEEC2F" w14:textId="77777777" w:rsidR="00B860C1" w:rsidRDefault="00000000">
            <w:pPr>
              <w:jc w:val="both"/>
              <w:rPr>
                <w:bCs/>
                <w:iCs/>
                <w:sz w:val="26"/>
                <w:szCs w:val="26"/>
              </w:rPr>
            </w:pPr>
            <w:r>
              <w:rPr>
                <w:bCs/>
                <w:iCs/>
                <w:sz w:val="26"/>
                <w:szCs w:val="26"/>
              </w:rPr>
              <w:t>Quyết định số 15/2021/QĐ-UBND ngày 16/04/2021 của UBND tỉnh Hải Dương Ban hành Quy chế quản lý, vận hành và sử dụng mạng truyền số liệu chuyên dùng cấp II trên địa bàn tỉnh Hải Dương</w:t>
            </w:r>
          </w:p>
        </w:tc>
        <w:tc>
          <w:tcPr>
            <w:tcW w:w="2143" w:type="dxa"/>
            <w:vAlign w:val="center"/>
          </w:tcPr>
          <w:p w14:paraId="73179C1D" w14:textId="77777777" w:rsidR="00B860C1" w:rsidRDefault="00000000">
            <w:pPr>
              <w:jc w:val="both"/>
              <w:rPr>
                <w:bCs/>
                <w:iCs/>
                <w:sz w:val="26"/>
                <w:szCs w:val="26"/>
              </w:rPr>
            </w:pPr>
            <w:r>
              <w:rPr>
                <w:bCs/>
                <w:iCs/>
                <w:sz w:val="26"/>
                <w:szCs w:val="26"/>
              </w:rPr>
              <w:t>Luật Viễn thông số 24/2023/QH15; Luật Bảo vệ bí mật nhà nước số 117/2025/QH1; Luật An ninh mạng số 116/2025/QH1; Luật Cơ yếu số 32/2011/QH12; Nghị định số 55/2025/NĐ-CP;Quyết định số 33/2025/QĐ-TTg ngày 15 tháng 9 năm 2025; Thông tư số 06/2026/TT-BKHCN ngày 30/3/2026;</w:t>
            </w:r>
          </w:p>
        </w:tc>
        <w:tc>
          <w:tcPr>
            <w:tcW w:w="3077" w:type="dxa"/>
            <w:vAlign w:val="center"/>
          </w:tcPr>
          <w:p w14:paraId="6BCD0AF4" w14:textId="77777777" w:rsidR="00B860C1" w:rsidRDefault="00000000">
            <w:pPr>
              <w:jc w:val="both"/>
              <w:rPr>
                <w:bCs/>
                <w:iCs/>
                <w:sz w:val="26"/>
                <w:szCs w:val="26"/>
              </w:rPr>
            </w:pPr>
            <w:r>
              <w:rPr>
                <w:bCs/>
                <w:iCs/>
                <w:sz w:val="26"/>
                <w:szCs w:val="26"/>
              </w:rPr>
              <w:t>- Điều 4 Quyết định số 33/2025/QĐ-TTg ngày 15 tháng 9 năm 2025 của Thủ tướng Chính phủ quy định: “1. Mạng truyền số liệu chuyên dùng là hệ thống thông tin quy mô quốc gia, kết nối từ trung ương đến cấp xã phục vụ cơ quan Đảng, Nhà nước, Mặt trận Tổ quốc Việt Nam và để các cơ quan, tổ chức trung ương và địa phương sử dụng, khai thác chung nhằm phục vụ phát triển kinh tế - xã hội, bảo đảm hiệu quả, tránh lãng phí.</w:t>
            </w:r>
            <w:r>
              <w:rPr>
                <w:bCs/>
                <w:iCs/>
                <w:sz w:val="26"/>
                <w:szCs w:val="26"/>
              </w:rPr>
              <w:br/>
              <w:t xml:space="preserve">2. Mạng truyền số liệu chuyên dùng bao gồm các thành phần sau: mạng trục; </w:t>
            </w:r>
            <w:r>
              <w:rPr>
                <w:bCs/>
                <w:iCs/>
                <w:sz w:val="26"/>
                <w:szCs w:val="26"/>
              </w:rPr>
              <w:lastRenderedPageBreak/>
              <w:t>mạng truy nhập; trung tâm điều hành tại Hà Nội; ba trung tâm vận hành khai thác mạng tại Hà Nội, Đà Nẵng, Thành phố Hồ Chí Minh.”</w:t>
            </w:r>
            <w:r>
              <w:rPr>
                <w:bCs/>
                <w:iCs/>
                <w:sz w:val="26"/>
                <w:szCs w:val="26"/>
              </w:rPr>
              <w:br/>
              <w:t>- Điều 14 Quyết định số 33/2025/QĐ-TTg ngày 15 tháng 9 năm 2025 của Thủ tướng Chính phủ quy định: “Chủ trì, phối hợp Bộ Công an, Bộ Quốc phòng xây dựng Quy chế phối hợp trong việc kết nối giữa Mạng truyền số liệu chuyên dùng và mạng viễn thông dùng riêng phục vụ quốc phòng, an ninh, cơ yếu. ”</w:t>
            </w:r>
            <w:r>
              <w:rPr>
                <w:bCs/>
                <w:iCs/>
                <w:sz w:val="26"/>
                <w:szCs w:val="26"/>
              </w:rPr>
              <w:br/>
              <w:t>Do vậy, Bộ Khoa học và Công nghệ (Cục Bưu điện Trung ương ) thực hiện chủ trì, quản lý triển khai vận hành hệ thống từ Trung ương tới địa phương.</w:t>
            </w:r>
          </w:p>
        </w:tc>
        <w:tc>
          <w:tcPr>
            <w:tcW w:w="1980" w:type="dxa"/>
            <w:vAlign w:val="center"/>
          </w:tcPr>
          <w:p w14:paraId="342A2DC0" w14:textId="77777777" w:rsidR="00B860C1" w:rsidRDefault="00000000">
            <w:pPr>
              <w:jc w:val="both"/>
              <w:rPr>
                <w:bCs/>
                <w:iCs/>
                <w:sz w:val="26"/>
                <w:szCs w:val="26"/>
              </w:rPr>
            </w:pPr>
            <w:r>
              <w:rPr>
                <w:bCs/>
                <w:iCs/>
                <w:sz w:val="26"/>
                <w:szCs w:val="26"/>
              </w:rPr>
              <w:lastRenderedPageBreak/>
              <w:t>Trước ngày 01/3/2027</w:t>
            </w:r>
          </w:p>
        </w:tc>
        <w:tc>
          <w:tcPr>
            <w:tcW w:w="2610" w:type="dxa"/>
            <w:vAlign w:val="center"/>
          </w:tcPr>
          <w:p w14:paraId="5129E302" w14:textId="77777777" w:rsidR="00B860C1" w:rsidRDefault="00000000">
            <w:pPr>
              <w:jc w:val="both"/>
              <w:rPr>
                <w:bCs/>
                <w:iCs/>
                <w:sz w:val="26"/>
                <w:szCs w:val="26"/>
              </w:rPr>
            </w:pPr>
            <w:r>
              <w:rPr>
                <w:bCs/>
                <w:iCs/>
                <w:sz w:val="26"/>
                <w:szCs w:val="26"/>
              </w:rPr>
              <w:t>Tiêu chí 2; Tiêu chí 1.2 - Tiêu chí về khoa học, công nghệ; Tiêu chí 1.4 - Tiêu chí về xây dựng, thi hành pháp luật; Tiêu chí 1.11 - Tiêu chí về cấu trúc hệ thống pháp luật</w:t>
            </w:r>
          </w:p>
        </w:tc>
        <w:tc>
          <w:tcPr>
            <w:tcW w:w="1980" w:type="dxa"/>
            <w:vAlign w:val="center"/>
          </w:tcPr>
          <w:p w14:paraId="4EF6AFC6" w14:textId="77777777" w:rsidR="00B860C1" w:rsidRDefault="00000000">
            <w:pPr>
              <w:jc w:val="both"/>
              <w:rPr>
                <w:bCs/>
                <w:iCs/>
                <w:sz w:val="26"/>
                <w:szCs w:val="26"/>
              </w:rPr>
            </w:pPr>
            <w:r>
              <w:rPr>
                <w:bCs/>
                <w:iCs/>
                <w:sz w:val="26"/>
                <w:szCs w:val="26"/>
              </w:rPr>
              <w:t xml:space="preserve"> </w:t>
            </w:r>
          </w:p>
        </w:tc>
      </w:tr>
      <w:tr w:rsidR="00B860C1" w14:paraId="371BB6E9" w14:textId="77777777">
        <w:tc>
          <w:tcPr>
            <w:tcW w:w="959" w:type="dxa"/>
            <w:vAlign w:val="center"/>
          </w:tcPr>
          <w:p w14:paraId="78CFD426" w14:textId="77777777" w:rsidR="00B860C1" w:rsidRDefault="00000000">
            <w:pPr>
              <w:jc w:val="center"/>
              <w:rPr>
                <w:bCs/>
                <w:iCs/>
                <w:sz w:val="26"/>
                <w:szCs w:val="26"/>
              </w:rPr>
            </w:pPr>
            <w:r>
              <w:rPr>
                <w:bCs/>
                <w:iCs/>
                <w:sz w:val="26"/>
                <w:szCs w:val="26"/>
              </w:rPr>
              <w:t>3.</w:t>
            </w:r>
          </w:p>
        </w:tc>
        <w:tc>
          <w:tcPr>
            <w:tcW w:w="1826" w:type="dxa"/>
            <w:vAlign w:val="center"/>
          </w:tcPr>
          <w:p w14:paraId="580AB8B4" w14:textId="77777777" w:rsidR="00B860C1" w:rsidRDefault="00000000">
            <w:pPr>
              <w:jc w:val="both"/>
              <w:rPr>
                <w:bCs/>
                <w:iCs/>
                <w:sz w:val="26"/>
                <w:szCs w:val="26"/>
              </w:rPr>
            </w:pPr>
            <w:r>
              <w:rPr>
                <w:bCs/>
                <w:iCs/>
                <w:sz w:val="26"/>
                <w:szCs w:val="26"/>
              </w:rPr>
              <w:t xml:space="preserve">Quyết định số 12/2021/QĐ-UBND ngày 31/05/2021 của UBND thành </w:t>
            </w:r>
            <w:r>
              <w:rPr>
                <w:bCs/>
                <w:iCs/>
                <w:sz w:val="26"/>
                <w:szCs w:val="26"/>
              </w:rPr>
              <w:lastRenderedPageBreak/>
              <w:t>phố Hải Phòng Quy chế quản lý, vận hành và khai thác Hệ thống Một cửa điện tử và Dịch vụ công trực tuyến thành phố Hải Phòng</w:t>
            </w:r>
          </w:p>
        </w:tc>
        <w:tc>
          <w:tcPr>
            <w:tcW w:w="2143" w:type="dxa"/>
            <w:vAlign w:val="center"/>
          </w:tcPr>
          <w:p w14:paraId="2E5CB7D2" w14:textId="77777777" w:rsidR="00B860C1" w:rsidRDefault="00000000">
            <w:pPr>
              <w:jc w:val="both"/>
              <w:rPr>
                <w:bCs/>
                <w:iCs/>
                <w:sz w:val="26"/>
                <w:szCs w:val="26"/>
              </w:rPr>
            </w:pPr>
            <w:r>
              <w:rPr>
                <w:bCs/>
                <w:iCs/>
                <w:sz w:val="26"/>
                <w:szCs w:val="26"/>
              </w:rPr>
              <w:lastRenderedPageBreak/>
              <w:t>Luật Tổ chức chính quyền địa phương 2025;</w:t>
            </w:r>
            <w:r>
              <w:rPr>
                <w:bCs/>
                <w:iCs/>
                <w:sz w:val="26"/>
                <w:szCs w:val="26"/>
              </w:rPr>
              <w:br/>
              <w:t xml:space="preserve">Nghị định số </w:t>
            </w:r>
            <w:r>
              <w:rPr>
                <w:bCs/>
                <w:iCs/>
                <w:sz w:val="26"/>
                <w:szCs w:val="26"/>
              </w:rPr>
              <w:lastRenderedPageBreak/>
              <w:t>118/2025/NĐ-CP ngày 09/06/2025</w:t>
            </w:r>
          </w:p>
        </w:tc>
        <w:tc>
          <w:tcPr>
            <w:tcW w:w="3077" w:type="dxa"/>
            <w:vAlign w:val="center"/>
          </w:tcPr>
          <w:p w14:paraId="3604B261" w14:textId="77777777" w:rsidR="00B860C1" w:rsidRDefault="00000000">
            <w:pPr>
              <w:jc w:val="both"/>
              <w:rPr>
                <w:bCs/>
                <w:iCs/>
                <w:sz w:val="26"/>
                <w:szCs w:val="26"/>
              </w:rPr>
            </w:pPr>
            <w:r>
              <w:rPr>
                <w:bCs/>
                <w:iCs/>
                <w:sz w:val="26"/>
                <w:szCs w:val="26"/>
              </w:rPr>
              <w:lastRenderedPageBreak/>
              <w:t xml:space="preserve">Hệ thống một cửa điện tử và Cổng dịch vụ công thành phố đã hợp nhất thành Hệ thống thông tin giải quyết thủ tục hành chính, được </w:t>
            </w:r>
            <w:r>
              <w:rPr>
                <w:bCs/>
                <w:iCs/>
                <w:sz w:val="26"/>
                <w:szCs w:val="26"/>
              </w:rPr>
              <w:lastRenderedPageBreak/>
              <w:t xml:space="preserve">tích hợp vào Cổng Dịch vụ công Quốc gia. Việc tiếp nhận và trả kết quả giải quyết TTHC thông qua cổng quốc gia, không thông qua cổng của tỉnh, thành phố. </w:t>
            </w:r>
            <w:r>
              <w:rPr>
                <w:bCs/>
                <w:iCs/>
                <w:sz w:val="26"/>
                <w:szCs w:val="26"/>
              </w:rPr>
              <w:br/>
              <w:t>Việc quản lý vận hành khai thác Cổng dịch vụ công được thực hiện theo mô hình chính quyền địa phương 02 cấp nên quy chế này không còn phù hợp.</w:t>
            </w:r>
          </w:p>
        </w:tc>
        <w:tc>
          <w:tcPr>
            <w:tcW w:w="1980" w:type="dxa"/>
            <w:vAlign w:val="center"/>
          </w:tcPr>
          <w:p w14:paraId="6D3C0AD4" w14:textId="77777777" w:rsidR="00B860C1" w:rsidRDefault="00000000">
            <w:pPr>
              <w:jc w:val="both"/>
              <w:rPr>
                <w:bCs/>
                <w:iCs/>
                <w:sz w:val="26"/>
                <w:szCs w:val="26"/>
              </w:rPr>
            </w:pPr>
            <w:r>
              <w:rPr>
                <w:bCs/>
                <w:iCs/>
                <w:sz w:val="26"/>
                <w:szCs w:val="26"/>
              </w:rPr>
              <w:lastRenderedPageBreak/>
              <w:t>Năm 2026</w:t>
            </w:r>
          </w:p>
        </w:tc>
        <w:tc>
          <w:tcPr>
            <w:tcW w:w="2610" w:type="dxa"/>
            <w:vAlign w:val="center"/>
          </w:tcPr>
          <w:p w14:paraId="33784DD1" w14:textId="77777777" w:rsidR="00B860C1" w:rsidRDefault="00000000">
            <w:pPr>
              <w:jc w:val="both"/>
              <w:rPr>
                <w:bCs/>
                <w:iCs/>
                <w:sz w:val="26"/>
                <w:szCs w:val="26"/>
              </w:rPr>
            </w:pPr>
            <w:r>
              <w:rPr>
                <w:bCs/>
                <w:iCs/>
                <w:sz w:val="26"/>
                <w:szCs w:val="26"/>
              </w:rPr>
              <w:t>Tiêu chí 2.3</w:t>
            </w:r>
          </w:p>
        </w:tc>
        <w:tc>
          <w:tcPr>
            <w:tcW w:w="1980" w:type="dxa"/>
            <w:vAlign w:val="center"/>
          </w:tcPr>
          <w:p w14:paraId="294E2CDC" w14:textId="77777777" w:rsidR="00B860C1" w:rsidRDefault="00000000">
            <w:pPr>
              <w:jc w:val="both"/>
              <w:rPr>
                <w:bCs/>
                <w:iCs/>
                <w:sz w:val="26"/>
                <w:szCs w:val="26"/>
              </w:rPr>
            </w:pPr>
            <w:r>
              <w:rPr>
                <w:bCs/>
                <w:iCs/>
                <w:sz w:val="26"/>
                <w:szCs w:val="26"/>
              </w:rPr>
              <w:t xml:space="preserve"> </w:t>
            </w:r>
          </w:p>
        </w:tc>
      </w:tr>
      <w:tr w:rsidR="00B860C1" w14:paraId="31D98C21" w14:textId="77777777">
        <w:tc>
          <w:tcPr>
            <w:tcW w:w="959" w:type="dxa"/>
            <w:vAlign w:val="center"/>
          </w:tcPr>
          <w:p w14:paraId="3D44CAF5" w14:textId="77777777" w:rsidR="00B860C1" w:rsidRDefault="00000000">
            <w:pPr>
              <w:jc w:val="center"/>
              <w:rPr>
                <w:bCs/>
                <w:iCs/>
                <w:sz w:val="26"/>
                <w:szCs w:val="26"/>
              </w:rPr>
            </w:pPr>
            <w:r>
              <w:rPr>
                <w:bCs/>
                <w:iCs/>
                <w:sz w:val="26"/>
                <w:szCs w:val="26"/>
              </w:rPr>
              <w:t>4.</w:t>
            </w:r>
          </w:p>
        </w:tc>
        <w:tc>
          <w:tcPr>
            <w:tcW w:w="1826" w:type="dxa"/>
            <w:vAlign w:val="center"/>
          </w:tcPr>
          <w:p w14:paraId="132AE955" w14:textId="77777777" w:rsidR="00B860C1" w:rsidRDefault="00000000">
            <w:pPr>
              <w:jc w:val="both"/>
              <w:rPr>
                <w:bCs/>
                <w:iCs/>
                <w:sz w:val="26"/>
                <w:szCs w:val="26"/>
              </w:rPr>
            </w:pPr>
            <w:r>
              <w:rPr>
                <w:bCs/>
                <w:iCs/>
                <w:sz w:val="26"/>
                <w:szCs w:val="26"/>
              </w:rPr>
              <w:t>Quyết định số 13/2021/QĐ-UBND ngày 31/05/2021 của UBND thành phố Hải Phòng Ban hành Quy chế quản lý, vận hành và khai thác Hệ thống mạng truyền số liệu chuyên dùng trên địa bàn thành phố Hải Phòng</w:t>
            </w:r>
          </w:p>
        </w:tc>
        <w:tc>
          <w:tcPr>
            <w:tcW w:w="2143" w:type="dxa"/>
            <w:vAlign w:val="center"/>
          </w:tcPr>
          <w:p w14:paraId="70460A90" w14:textId="77777777" w:rsidR="00B860C1" w:rsidRDefault="00000000">
            <w:pPr>
              <w:jc w:val="both"/>
              <w:rPr>
                <w:bCs/>
                <w:iCs/>
                <w:sz w:val="26"/>
                <w:szCs w:val="26"/>
              </w:rPr>
            </w:pPr>
            <w:r>
              <w:rPr>
                <w:bCs/>
                <w:iCs/>
                <w:sz w:val="26"/>
                <w:szCs w:val="26"/>
              </w:rPr>
              <w:t xml:space="preserve">Luật Viễn thông số 24/2023/QH15; Luật Bảo vệ bí mật nhà nước số 117/2025/QH1; Luật An ninh mạng số 116/2025/QH1; Luật Cơ yếu số 32/2011/QH12; Nghị định số 55/2025/NĐ-CP;Quyết định số 33/2025/QĐ-TTg ngày 15 tháng 9 năm 2025; Thông </w:t>
            </w:r>
            <w:r>
              <w:rPr>
                <w:bCs/>
                <w:iCs/>
                <w:sz w:val="26"/>
                <w:szCs w:val="26"/>
              </w:rPr>
              <w:lastRenderedPageBreak/>
              <w:t>tư số 06/2026/TT-BKHCN ngày 30/3/2026;</w:t>
            </w:r>
          </w:p>
        </w:tc>
        <w:tc>
          <w:tcPr>
            <w:tcW w:w="3077" w:type="dxa"/>
            <w:vAlign w:val="center"/>
          </w:tcPr>
          <w:p w14:paraId="4A10285A" w14:textId="77777777" w:rsidR="00B860C1" w:rsidRDefault="00000000">
            <w:pPr>
              <w:jc w:val="both"/>
              <w:rPr>
                <w:bCs/>
                <w:iCs/>
                <w:sz w:val="26"/>
                <w:szCs w:val="26"/>
              </w:rPr>
            </w:pPr>
            <w:r>
              <w:rPr>
                <w:bCs/>
                <w:iCs/>
                <w:sz w:val="26"/>
                <w:szCs w:val="26"/>
              </w:rPr>
              <w:lastRenderedPageBreak/>
              <w:t xml:space="preserve">- Điều 4 Quyết định số 33/2025/QĐ-TTg ngày 15 tháng 9 năm 2025 của Thủ tướng Chính phủ quy định: “1. Mạng truyền số liệu chuyên dùng là hệ thống thông tin quy mô quốc gia, kết nối từ trung ương đến cấp xã phục vụ cơ quan Đảng, Nhà nước, Mặt trận Tổ quốc Việt Nam và để các cơ quan, tổ chức trung ương và địa phương sử dụng, khai thác chung nhằm phục vụ phát triển kinh tế - xã hội, bảo đảm </w:t>
            </w:r>
            <w:r>
              <w:rPr>
                <w:bCs/>
                <w:iCs/>
                <w:sz w:val="26"/>
                <w:szCs w:val="26"/>
              </w:rPr>
              <w:lastRenderedPageBreak/>
              <w:t>hiệu quả, tránh lãng phí.</w:t>
            </w:r>
            <w:r>
              <w:rPr>
                <w:bCs/>
                <w:iCs/>
                <w:sz w:val="26"/>
                <w:szCs w:val="26"/>
              </w:rPr>
              <w:br/>
              <w:t>2. Mạng truyền số liệu chuyên dùng bao gồm các thành phần sau: mạng trục; mạng truy nhập; trung tâm điều hành tại Hà Nội; ba trung tâm vận hành khai thác mạng tại Hà Nội, Đà Nẵng, Thành phố Hồ Chí Minh.”</w:t>
            </w:r>
            <w:r>
              <w:rPr>
                <w:bCs/>
                <w:iCs/>
                <w:sz w:val="26"/>
                <w:szCs w:val="26"/>
              </w:rPr>
              <w:br/>
              <w:t>- Điều 14 Quyết định số 33/2025/QĐ-TTg ngày 15 tháng 9 năm 2025 của Thủ tướng Chính phủ quy định: “Chủ trì, phối hợp Bộ Công an, Bộ Quốc phòng xây dựng Quy chế phối hợp trong việc kết nối giữa Mạng truyền số liệu chuyên dùng và mạng viễn thông dùng riêng phục vụ quốc phòng, an ninh, cơ yếu. ”</w:t>
            </w:r>
            <w:r>
              <w:rPr>
                <w:bCs/>
                <w:iCs/>
                <w:sz w:val="26"/>
                <w:szCs w:val="26"/>
              </w:rPr>
              <w:br/>
              <w:t>Do vậy, Bộ Khoa học và Công nghệ (Cục Bưu điện Trung ương ) thực hiện chủ trì, quản lý triển khai vận hành hệ thống từ Trung ương tới địa phương.</w:t>
            </w:r>
          </w:p>
        </w:tc>
        <w:tc>
          <w:tcPr>
            <w:tcW w:w="1980" w:type="dxa"/>
            <w:vAlign w:val="center"/>
          </w:tcPr>
          <w:p w14:paraId="68E8F037" w14:textId="77777777" w:rsidR="00B860C1" w:rsidRDefault="00000000">
            <w:pPr>
              <w:jc w:val="both"/>
              <w:rPr>
                <w:bCs/>
                <w:iCs/>
                <w:sz w:val="26"/>
                <w:szCs w:val="26"/>
              </w:rPr>
            </w:pPr>
            <w:r>
              <w:rPr>
                <w:bCs/>
                <w:iCs/>
                <w:sz w:val="26"/>
                <w:szCs w:val="26"/>
              </w:rPr>
              <w:lastRenderedPageBreak/>
              <w:t>Trước ngày 01/3/2027</w:t>
            </w:r>
          </w:p>
        </w:tc>
        <w:tc>
          <w:tcPr>
            <w:tcW w:w="2610" w:type="dxa"/>
            <w:vAlign w:val="center"/>
          </w:tcPr>
          <w:p w14:paraId="4B5460EC" w14:textId="77777777" w:rsidR="00B860C1" w:rsidRDefault="00000000">
            <w:pPr>
              <w:jc w:val="both"/>
              <w:rPr>
                <w:bCs/>
                <w:iCs/>
                <w:sz w:val="26"/>
                <w:szCs w:val="26"/>
              </w:rPr>
            </w:pPr>
            <w:r>
              <w:rPr>
                <w:bCs/>
                <w:iCs/>
                <w:sz w:val="26"/>
                <w:szCs w:val="26"/>
              </w:rPr>
              <w:t>Tiêu chí 2; Tiêu chí 1.2 - Tiêu chí về khoa học, công nghệ; Tiêu chí 1.4 - Tiêu chí về xây dựng, thi hành pháp luật; Tiêu chí 1.11 - Tiêu chí về cấu trúc hệ thống pháp luật</w:t>
            </w:r>
          </w:p>
        </w:tc>
        <w:tc>
          <w:tcPr>
            <w:tcW w:w="1980" w:type="dxa"/>
            <w:vAlign w:val="center"/>
          </w:tcPr>
          <w:p w14:paraId="7F1709A2" w14:textId="77777777" w:rsidR="00B860C1" w:rsidRDefault="00000000">
            <w:pPr>
              <w:jc w:val="both"/>
              <w:rPr>
                <w:bCs/>
                <w:iCs/>
                <w:sz w:val="26"/>
                <w:szCs w:val="26"/>
              </w:rPr>
            </w:pPr>
            <w:r>
              <w:rPr>
                <w:bCs/>
                <w:iCs/>
                <w:sz w:val="26"/>
                <w:szCs w:val="26"/>
              </w:rPr>
              <w:t xml:space="preserve"> </w:t>
            </w:r>
          </w:p>
        </w:tc>
      </w:tr>
      <w:tr w:rsidR="00B860C1" w14:paraId="48C243C2" w14:textId="77777777">
        <w:trPr>
          <w:trHeight w:val="315"/>
        </w:trPr>
        <w:tc>
          <w:tcPr>
            <w:tcW w:w="14575" w:type="dxa"/>
            <w:gridSpan w:val="7"/>
            <w:vAlign w:val="center"/>
          </w:tcPr>
          <w:p w14:paraId="01E1A6A2" w14:textId="77777777" w:rsidR="00B860C1" w:rsidRDefault="00000000">
            <w:pPr>
              <w:ind w:left="1080"/>
              <w:jc w:val="center"/>
              <w:rPr>
                <w:b/>
                <w:sz w:val="26"/>
                <w:szCs w:val="26"/>
              </w:rPr>
            </w:pPr>
            <w:r>
              <w:rPr>
                <w:b/>
                <w:sz w:val="26"/>
                <w:szCs w:val="26"/>
              </w:rPr>
              <w:t>III. TÀI CHÍNH</w:t>
            </w:r>
          </w:p>
        </w:tc>
      </w:tr>
      <w:tr w:rsidR="00B860C1" w14:paraId="3A34CF01" w14:textId="77777777">
        <w:tc>
          <w:tcPr>
            <w:tcW w:w="959" w:type="dxa"/>
            <w:vAlign w:val="center"/>
          </w:tcPr>
          <w:p w14:paraId="5FAE3814" w14:textId="77777777" w:rsidR="00B860C1" w:rsidRDefault="00000000">
            <w:pPr>
              <w:jc w:val="center"/>
              <w:rPr>
                <w:bCs/>
                <w:iCs/>
                <w:sz w:val="26"/>
                <w:szCs w:val="26"/>
              </w:rPr>
            </w:pPr>
            <w:r>
              <w:rPr>
                <w:bCs/>
                <w:iCs/>
                <w:sz w:val="26"/>
                <w:szCs w:val="26"/>
              </w:rPr>
              <w:lastRenderedPageBreak/>
              <w:t>1.</w:t>
            </w:r>
          </w:p>
        </w:tc>
        <w:tc>
          <w:tcPr>
            <w:tcW w:w="1826" w:type="dxa"/>
            <w:vAlign w:val="center"/>
          </w:tcPr>
          <w:p w14:paraId="39AA3680" w14:textId="77777777" w:rsidR="00B860C1" w:rsidRDefault="00000000">
            <w:pPr>
              <w:jc w:val="both"/>
              <w:rPr>
                <w:bCs/>
                <w:iCs/>
                <w:sz w:val="26"/>
                <w:szCs w:val="26"/>
              </w:rPr>
            </w:pPr>
            <w:r>
              <w:rPr>
                <w:bCs/>
                <w:iCs/>
                <w:sz w:val="26"/>
                <w:szCs w:val="26"/>
              </w:rPr>
              <w:t>Nghị quyết số 12/2020/NQ-HĐND ngày 22/12/2020 của HĐND TP Hải Phòng (cũ) Quy định nguyên tắc, tiêu chí, định mức phân bổ vốn đầu tư công nguồn ngân sách thành phố Hải Phòng giai đoạn 2021-2025</w:t>
            </w:r>
          </w:p>
        </w:tc>
        <w:tc>
          <w:tcPr>
            <w:tcW w:w="2143" w:type="dxa"/>
            <w:vAlign w:val="center"/>
          </w:tcPr>
          <w:p w14:paraId="51F9A12B" w14:textId="77777777" w:rsidR="00B860C1" w:rsidRDefault="00000000">
            <w:pPr>
              <w:jc w:val="both"/>
              <w:rPr>
                <w:bCs/>
                <w:iCs/>
                <w:sz w:val="26"/>
                <w:szCs w:val="26"/>
              </w:rPr>
            </w:pPr>
            <w:r>
              <w:rPr>
                <w:bCs/>
                <w:iCs/>
                <w:sz w:val="26"/>
                <w:szCs w:val="26"/>
              </w:rPr>
              <w:t>Nghị quyết số 32/2025/NQ-HĐND ngày 10/12/2025 Quy định nguyên tắc, tiêu chí, định mức bổ sung có mục tiêu từ nguồn vốn đầu tư công ngân sách thành phố cho ngân sách cấp xã giai đoạn 2026 – 2030</w:t>
            </w:r>
          </w:p>
        </w:tc>
        <w:tc>
          <w:tcPr>
            <w:tcW w:w="3077" w:type="dxa"/>
            <w:vAlign w:val="center"/>
          </w:tcPr>
          <w:p w14:paraId="70A8D233" w14:textId="77777777" w:rsidR="00B860C1" w:rsidRDefault="00000000">
            <w:pPr>
              <w:jc w:val="both"/>
              <w:rPr>
                <w:bCs/>
                <w:iCs/>
                <w:sz w:val="26"/>
                <w:szCs w:val="26"/>
              </w:rPr>
            </w:pPr>
            <w:r>
              <w:rPr>
                <w:bCs/>
                <w:iCs/>
                <w:sz w:val="26"/>
                <w:szCs w:val="26"/>
              </w:rPr>
              <w:t>Nghị quyết đã hết giai đoạn 2021-2025. Đến nay, Sở Tài chính đã tham mưu xây dựng, ban hành các Nghị quyết mới thực hiện cho giai đoạn 2026-2030</w:t>
            </w:r>
          </w:p>
        </w:tc>
        <w:tc>
          <w:tcPr>
            <w:tcW w:w="1980" w:type="dxa"/>
            <w:vAlign w:val="center"/>
          </w:tcPr>
          <w:p w14:paraId="1794D7BB" w14:textId="77777777" w:rsidR="00B860C1" w:rsidRDefault="00000000">
            <w:pPr>
              <w:jc w:val="both"/>
              <w:rPr>
                <w:bCs/>
                <w:iCs/>
                <w:sz w:val="26"/>
                <w:szCs w:val="26"/>
              </w:rPr>
            </w:pPr>
            <w:r>
              <w:rPr>
                <w:bCs/>
                <w:iCs/>
                <w:sz w:val="26"/>
                <w:szCs w:val="26"/>
              </w:rPr>
              <w:t>Quý IV năm 2026</w:t>
            </w:r>
          </w:p>
        </w:tc>
        <w:tc>
          <w:tcPr>
            <w:tcW w:w="2610" w:type="dxa"/>
            <w:vAlign w:val="center"/>
          </w:tcPr>
          <w:p w14:paraId="4424D54F" w14:textId="77777777" w:rsidR="00B860C1" w:rsidRDefault="00000000">
            <w:pPr>
              <w:jc w:val="both"/>
              <w:rPr>
                <w:bCs/>
                <w:iCs/>
                <w:sz w:val="26"/>
                <w:szCs w:val="26"/>
              </w:rPr>
            </w:pPr>
            <w:r>
              <w:rPr>
                <w:bCs/>
                <w:iCs/>
                <w:sz w:val="26"/>
                <w:szCs w:val="26"/>
              </w:rPr>
              <w:t>Tiêu chí 1.11 - Tiêu chí về cấu trúc hệ thống pháp luật</w:t>
            </w:r>
          </w:p>
        </w:tc>
        <w:tc>
          <w:tcPr>
            <w:tcW w:w="1980" w:type="dxa"/>
            <w:vAlign w:val="center"/>
          </w:tcPr>
          <w:p w14:paraId="54181043" w14:textId="77777777" w:rsidR="00B860C1" w:rsidRDefault="00000000">
            <w:pPr>
              <w:jc w:val="both"/>
              <w:rPr>
                <w:bCs/>
                <w:iCs/>
                <w:sz w:val="26"/>
                <w:szCs w:val="26"/>
              </w:rPr>
            </w:pPr>
            <w:r>
              <w:rPr>
                <w:bCs/>
                <w:iCs/>
                <w:sz w:val="26"/>
                <w:szCs w:val="26"/>
              </w:rPr>
              <w:t xml:space="preserve"> </w:t>
            </w:r>
          </w:p>
        </w:tc>
      </w:tr>
      <w:tr w:rsidR="00B860C1" w14:paraId="59AC3FFE" w14:textId="77777777">
        <w:tc>
          <w:tcPr>
            <w:tcW w:w="959" w:type="dxa"/>
            <w:vAlign w:val="center"/>
          </w:tcPr>
          <w:p w14:paraId="16F62C16" w14:textId="77777777" w:rsidR="00B860C1" w:rsidRDefault="00000000">
            <w:pPr>
              <w:jc w:val="center"/>
              <w:rPr>
                <w:bCs/>
                <w:iCs/>
                <w:sz w:val="26"/>
                <w:szCs w:val="26"/>
              </w:rPr>
            </w:pPr>
            <w:r>
              <w:rPr>
                <w:bCs/>
                <w:iCs/>
                <w:sz w:val="26"/>
                <w:szCs w:val="26"/>
              </w:rPr>
              <w:t>2.</w:t>
            </w:r>
          </w:p>
        </w:tc>
        <w:tc>
          <w:tcPr>
            <w:tcW w:w="1826" w:type="dxa"/>
            <w:vAlign w:val="center"/>
          </w:tcPr>
          <w:p w14:paraId="7D060FD8" w14:textId="77777777" w:rsidR="00B860C1" w:rsidRDefault="00000000">
            <w:pPr>
              <w:jc w:val="both"/>
              <w:rPr>
                <w:bCs/>
                <w:iCs/>
                <w:sz w:val="26"/>
                <w:szCs w:val="26"/>
              </w:rPr>
            </w:pPr>
            <w:r>
              <w:rPr>
                <w:bCs/>
                <w:iCs/>
                <w:sz w:val="26"/>
                <w:szCs w:val="26"/>
              </w:rPr>
              <w:t xml:space="preserve">Nghị quyết số 20/2020/NQ-HĐND ngày 24/12/2020 của HĐND tỉnh Hải Dương Phương án kế hoạch đầu tư công vốn ngân sách địa phưong 5 năm </w:t>
            </w:r>
            <w:r>
              <w:rPr>
                <w:bCs/>
                <w:iCs/>
                <w:sz w:val="26"/>
                <w:szCs w:val="26"/>
              </w:rPr>
              <w:lastRenderedPageBreak/>
              <w:t>2021-2025 của tỉnh Hải Dương</w:t>
            </w:r>
          </w:p>
        </w:tc>
        <w:tc>
          <w:tcPr>
            <w:tcW w:w="2143" w:type="dxa"/>
            <w:vAlign w:val="center"/>
          </w:tcPr>
          <w:p w14:paraId="6C9AD916" w14:textId="77777777" w:rsidR="00B860C1" w:rsidRDefault="00000000">
            <w:pPr>
              <w:jc w:val="both"/>
              <w:rPr>
                <w:bCs/>
                <w:iCs/>
                <w:sz w:val="26"/>
                <w:szCs w:val="26"/>
              </w:rPr>
            </w:pPr>
            <w:r>
              <w:rPr>
                <w:bCs/>
                <w:iCs/>
                <w:sz w:val="26"/>
                <w:szCs w:val="26"/>
              </w:rPr>
              <w:lastRenderedPageBreak/>
              <w:t xml:space="preserve">Nghị quyết số 32/2025/NQ-HĐND ngày 10/12/2025 Quy định nguyên tắc, tiêu chí, định mức bổ sung có mục tiêu từ nguồn vốn đầu tư công ngân sách thành phố cho ngân sách cấp </w:t>
            </w:r>
            <w:r>
              <w:rPr>
                <w:bCs/>
                <w:iCs/>
                <w:sz w:val="26"/>
                <w:szCs w:val="26"/>
              </w:rPr>
              <w:lastRenderedPageBreak/>
              <w:t>xã giai đoạn 2026 – 2030</w:t>
            </w:r>
          </w:p>
        </w:tc>
        <w:tc>
          <w:tcPr>
            <w:tcW w:w="3077" w:type="dxa"/>
            <w:vAlign w:val="center"/>
          </w:tcPr>
          <w:p w14:paraId="0B871882" w14:textId="77777777" w:rsidR="00B860C1" w:rsidRDefault="00000000">
            <w:pPr>
              <w:jc w:val="both"/>
              <w:rPr>
                <w:bCs/>
                <w:iCs/>
                <w:sz w:val="26"/>
                <w:szCs w:val="26"/>
              </w:rPr>
            </w:pPr>
            <w:r>
              <w:rPr>
                <w:bCs/>
                <w:iCs/>
                <w:sz w:val="26"/>
                <w:szCs w:val="26"/>
              </w:rPr>
              <w:lastRenderedPageBreak/>
              <w:t>Nghị quyết đã hết giai đoạn 2021-2025. Đến nay, Sở Tài chính đã tham mưu xây dựng, ban hành các Nghị quyết mới thực hiện cho giai đoạn 2026-2030</w:t>
            </w:r>
          </w:p>
        </w:tc>
        <w:tc>
          <w:tcPr>
            <w:tcW w:w="1980" w:type="dxa"/>
            <w:vAlign w:val="center"/>
          </w:tcPr>
          <w:p w14:paraId="58C3DBE9" w14:textId="77777777" w:rsidR="00B860C1" w:rsidRDefault="00000000">
            <w:pPr>
              <w:jc w:val="both"/>
              <w:rPr>
                <w:bCs/>
                <w:iCs/>
                <w:sz w:val="26"/>
                <w:szCs w:val="26"/>
              </w:rPr>
            </w:pPr>
            <w:r>
              <w:rPr>
                <w:bCs/>
                <w:iCs/>
                <w:sz w:val="26"/>
                <w:szCs w:val="26"/>
              </w:rPr>
              <w:t>Quý IV năm 2026</w:t>
            </w:r>
          </w:p>
        </w:tc>
        <w:tc>
          <w:tcPr>
            <w:tcW w:w="2610" w:type="dxa"/>
            <w:vAlign w:val="center"/>
          </w:tcPr>
          <w:p w14:paraId="6CD86BAF" w14:textId="77777777" w:rsidR="00B860C1" w:rsidRDefault="00000000">
            <w:pPr>
              <w:jc w:val="both"/>
              <w:rPr>
                <w:bCs/>
                <w:iCs/>
                <w:sz w:val="26"/>
                <w:szCs w:val="26"/>
              </w:rPr>
            </w:pPr>
            <w:r>
              <w:rPr>
                <w:bCs/>
                <w:iCs/>
                <w:sz w:val="26"/>
                <w:szCs w:val="26"/>
              </w:rPr>
              <w:t>Tiêu chí 1.11 - Tiêu chí về cấu trúc hệ thống pháp luật</w:t>
            </w:r>
          </w:p>
        </w:tc>
        <w:tc>
          <w:tcPr>
            <w:tcW w:w="1980" w:type="dxa"/>
            <w:vAlign w:val="center"/>
          </w:tcPr>
          <w:p w14:paraId="45A803F2" w14:textId="77777777" w:rsidR="00B860C1" w:rsidRDefault="00000000">
            <w:pPr>
              <w:jc w:val="both"/>
              <w:rPr>
                <w:bCs/>
                <w:iCs/>
                <w:sz w:val="26"/>
                <w:szCs w:val="26"/>
              </w:rPr>
            </w:pPr>
            <w:r>
              <w:rPr>
                <w:bCs/>
                <w:iCs/>
                <w:sz w:val="26"/>
                <w:szCs w:val="26"/>
              </w:rPr>
              <w:t xml:space="preserve"> </w:t>
            </w:r>
          </w:p>
        </w:tc>
      </w:tr>
      <w:tr w:rsidR="00B860C1" w14:paraId="1C626F7B" w14:textId="77777777">
        <w:tc>
          <w:tcPr>
            <w:tcW w:w="959" w:type="dxa"/>
            <w:vAlign w:val="center"/>
          </w:tcPr>
          <w:p w14:paraId="401FCE63" w14:textId="77777777" w:rsidR="00B860C1" w:rsidRDefault="00000000">
            <w:pPr>
              <w:jc w:val="center"/>
              <w:rPr>
                <w:bCs/>
                <w:iCs/>
                <w:sz w:val="26"/>
                <w:szCs w:val="26"/>
              </w:rPr>
            </w:pPr>
            <w:r>
              <w:rPr>
                <w:bCs/>
                <w:iCs/>
                <w:sz w:val="26"/>
                <w:szCs w:val="26"/>
              </w:rPr>
              <w:t>3.</w:t>
            </w:r>
          </w:p>
        </w:tc>
        <w:tc>
          <w:tcPr>
            <w:tcW w:w="1826" w:type="dxa"/>
            <w:vAlign w:val="center"/>
          </w:tcPr>
          <w:p w14:paraId="1F3D8103" w14:textId="77777777" w:rsidR="00B860C1" w:rsidRDefault="00000000">
            <w:pPr>
              <w:jc w:val="both"/>
              <w:rPr>
                <w:bCs/>
                <w:iCs/>
                <w:sz w:val="26"/>
                <w:szCs w:val="26"/>
              </w:rPr>
            </w:pPr>
            <w:r>
              <w:rPr>
                <w:bCs/>
                <w:iCs/>
                <w:sz w:val="26"/>
                <w:szCs w:val="26"/>
              </w:rPr>
              <w:t>Nghị quyết số 19/2020/NQ-HĐND ngày 24/12/2020 của HĐND tỉnh Hải Dương Quy định về các nguyên tắc, tiêu chí và định mức phân bổ vốn đầu tư công nguồn ngân địa phương tỉnh Hải Dương giai đoạn 2021-2025</w:t>
            </w:r>
          </w:p>
        </w:tc>
        <w:tc>
          <w:tcPr>
            <w:tcW w:w="2143" w:type="dxa"/>
            <w:vAlign w:val="center"/>
          </w:tcPr>
          <w:p w14:paraId="158B09CA" w14:textId="77777777" w:rsidR="00B860C1" w:rsidRDefault="00000000">
            <w:pPr>
              <w:jc w:val="both"/>
              <w:rPr>
                <w:bCs/>
                <w:iCs/>
                <w:sz w:val="26"/>
                <w:szCs w:val="26"/>
              </w:rPr>
            </w:pPr>
            <w:r>
              <w:rPr>
                <w:bCs/>
                <w:iCs/>
                <w:sz w:val="26"/>
                <w:szCs w:val="26"/>
              </w:rPr>
              <w:t>Nghị quyết số 32/2025/NQ-HĐND ngày 10/12/2025 Quy định nguyên tắc, tiêu chí, định mức bổ sung có mục tiêu từ nguồn vốn đầu tư công ngân sách thành phố cho ngân sách cấp xã giai đoạn 2026 – 2030</w:t>
            </w:r>
          </w:p>
        </w:tc>
        <w:tc>
          <w:tcPr>
            <w:tcW w:w="3077" w:type="dxa"/>
            <w:vAlign w:val="center"/>
          </w:tcPr>
          <w:p w14:paraId="1203389E" w14:textId="77777777" w:rsidR="00B860C1" w:rsidRDefault="00000000">
            <w:pPr>
              <w:jc w:val="both"/>
              <w:rPr>
                <w:bCs/>
                <w:iCs/>
                <w:sz w:val="26"/>
                <w:szCs w:val="26"/>
              </w:rPr>
            </w:pPr>
            <w:r>
              <w:rPr>
                <w:bCs/>
                <w:iCs/>
                <w:sz w:val="26"/>
                <w:szCs w:val="26"/>
              </w:rPr>
              <w:t>Nghị quyết đã hết giai đoạn 2021-2025. Đến nay, Sở Tài chính đã tham mưu xây dựng, ban hành các Nghị quyết mới thực hiện cho giai đoạn 2026-2030</w:t>
            </w:r>
          </w:p>
        </w:tc>
        <w:tc>
          <w:tcPr>
            <w:tcW w:w="1980" w:type="dxa"/>
            <w:vAlign w:val="center"/>
          </w:tcPr>
          <w:p w14:paraId="209FBBA6" w14:textId="77777777" w:rsidR="00B860C1" w:rsidRDefault="00000000">
            <w:pPr>
              <w:jc w:val="both"/>
              <w:rPr>
                <w:bCs/>
                <w:iCs/>
                <w:sz w:val="26"/>
                <w:szCs w:val="26"/>
              </w:rPr>
            </w:pPr>
            <w:r>
              <w:rPr>
                <w:bCs/>
                <w:iCs/>
                <w:sz w:val="26"/>
                <w:szCs w:val="26"/>
              </w:rPr>
              <w:t>Quý IV năm 2026</w:t>
            </w:r>
          </w:p>
        </w:tc>
        <w:tc>
          <w:tcPr>
            <w:tcW w:w="2610" w:type="dxa"/>
            <w:vAlign w:val="center"/>
          </w:tcPr>
          <w:p w14:paraId="2AEE9643" w14:textId="77777777" w:rsidR="00B860C1" w:rsidRDefault="00000000">
            <w:pPr>
              <w:jc w:val="both"/>
              <w:rPr>
                <w:bCs/>
                <w:iCs/>
                <w:sz w:val="26"/>
                <w:szCs w:val="26"/>
              </w:rPr>
            </w:pPr>
            <w:r>
              <w:rPr>
                <w:bCs/>
                <w:iCs/>
                <w:sz w:val="26"/>
                <w:szCs w:val="26"/>
              </w:rPr>
              <w:t>Tiêu chí 1.11 - Tiêu chí về cấu trúc hệ thống pháp luật</w:t>
            </w:r>
          </w:p>
        </w:tc>
        <w:tc>
          <w:tcPr>
            <w:tcW w:w="1980" w:type="dxa"/>
            <w:vAlign w:val="center"/>
          </w:tcPr>
          <w:p w14:paraId="1E0762B5" w14:textId="77777777" w:rsidR="00B860C1" w:rsidRDefault="00000000">
            <w:pPr>
              <w:jc w:val="both"/>
              <w:rPr>
                <w:bCs/>
                <w:iCs/>
                <w:sz w:val="26"/>
                <w:szCs w:val="26"/>
              </w:rPr>
            </w:pPr>
            <w:r>
              <w:rPr>
                <w:bCs/>
                <w:iCs/>
                <w:sz w:val="26"/>
                <w:szCs w:val="26"/>
              </w:rPr>
              <w:t xml:space="preserve"> </w:t>
            </w:r>
          </w:p>
        </w:tc>
      </w:tr>
      <w:tr w:rsidR="00B860C1" w14:paraId="3F13E68F" w14:textId="77777777">
        <w:tc>
          <w:tcPr>
            <w:tcW w:w="959" w:type="dxa"/>
            <w:vAlign w:val="center"/>
          </w:tcPr>
          <w:p w14:paraId="075B7E3B" w14:textId="77777777" w:rsidR="00B860C1" w:rsidRDefault="00000000">
            <w:pPr>
              <w:jc w:val="center"/>
              <w:rPr>
                <w:bCs/>
                <w:iCs/>
                <w:sz w:val="26"/>
                <w:szCs w:val="26"/>
              </w:rPr>
            </w:pPr>
            <w:r>
              <w:rPr>
                <w:bCs/>
                <w:iCs/>
                <w:sz w:val="26"/>
                <w:szCs w:val="26"/>
              </w:rPr>
              <w:t>4.</w:t>
            </w:r>
          </w:p>
        </w:tc>
        <w:tc>
          <w:tcPr>
            <w:tcW w:w="1826" w:type="dxa"/>
            <w:vAlign w:val="center"/>
          </w:tcPr>
          <w:p w14:paraId="5C0647EB" w14:textId="77777777" w:rsidR="00B860C1" w:rsidRDefault="00000000">
            <w:pPr>
              <w:jc w:val="both"/>
              <w:rPr>
                <w:bCs/>
                <w:iCs/>
                <w:sz w:val="26"/>
                <w:szCs w:val="26"/>
              </w:rPr>
            </w:pPr>
            <w:r>
              <w:rPr>
                <w:bCs/>
                <w:iCs/>
                <w:sz w:val="26"/>
                <w:szCs w:val="26"/>
              </w:rPr>
              <w:t>Nghị quyết số 09/2020/NQ-HĐND ngày 24/12/2020 của HĐND tỉnh Hải Dương Về kế hoạch phát triển kinh tế - xã hội 5 năm 2021 - 2025</w:t>
            </w:r>
          </w:p>
        </w:tc>
        <w:tc>
          <w:tcPr>
            <w:tcW w:w="2143" w:type="dxa"/>
            <w:vAlign w:val="center"/>
          </w:tcPr>
          <w:p w14:paraId="7801DBD5" w14:textId="77777777" w:rsidR="00B860C1" w:rsidRDefault="00000000">
            <w:pPr>
              <w:jc w:val="both"/>
              <w:rPr>
                <w:bCs/>
                <w:iCs/>
                <w:sz w:val="26"/>
                <w:szCs w:val="26"/>
              </w:rPr>
            </w:pPr>
            <w:r>
              <w:rPr>
                <w:bCs/>
                <w:iCs/>
                <w:sz w:val="26"/>
                <w:szCs w:val="26"/>
              </w:rPr>
              <w:t>Nghị quyết số 73/NQ-HĐND ngày 11/12/2025 về kế hoạch phát triển kinh tế - xã hội, quốc phòng – an ninh thành phố 5 năm 2026 – 2030</w:t>
            </w:r>
          </w:p>
        </w:tc>
        <w:tc>
          <w:tcPr>
            <w:tcW w:w="3077" w:type="dxa"/>
            <w:vAlign w:val="center"/>
          </w:tcPr>
          <w:p w14:paraId="7A5B75EF" w14:textId="77777777" w:rsidR="00B860C1" w:rsidRDefault="00000000">
            <w:pPr>
              <w:jc w:val="both"/>
              <w:rPr>
                <w:bCs/>
                <w:iCs/>
                <w:sz w:val="26"/>
                <w:szCs w:val="26"/>
              </w:rPr>
            </w:pPr>
            <w:r>
              <w:rPr>
                <w:bCs/>
                <w:iCs/>
                <w:sz w:val="26"/>
                <w:szCs w:val="26"/>
              </w:rPr>
              <w:t>Nghị quyết đã hết giai đoạn 2021-2025. Đến nay, Sở Tài chính đã tham mưu xây dựng, ban hành các Nghị quyết mới thực hiện cho giai đoạn 2026-2030</w:t>
            </w:r>
          </w:p>
        </w:tc>
        <w:tc>
          <w:tcPr>
            <w:tcW w:w="1980" w:type="dxa"/>
            <w:vAlign w:val="center"/>
          </w:tcPr>
          <w:p w14:paraId="21C83FE5" w14:textId="77777777" w:rsidR="00B860C1" w:rsidRDefault="00000000">
            <w:pPr>
              <w:jc w:val="both"/>
              <w:rPr>
                <w:bCs/>
                <w:iCs/>
                <w:sz w:val="26"/>
                <w:szCs w:val="26"/>
              </w:rPr>
            </w:pPr>
            <w:r>
              <w:rPr>
                <w:bCs/>
                <w:iCs/>
                <w:sz w:val="26"/>
                <w:szCs w:val="26"/>
              </w:rPr>
              <w:t>Quý IV năm 2026</w:t>
            </w:r>
          </w:p>
        </w:tc>
        <w:tc>
          <w:tcPr>
            <w:tcW w:w="2610" w:type="dxa"/>
            <w:vAlign w:val="center"/>
          </w:tcPr>
          <w:p w14:paraId="1A480797" w14:textId="77777777" w:rsidR="00B860C1" w:rsidRDefault="00000000">
            <w:pPr>
              <w:jc w:val="both"/>
              <w:rPr>
                <w:bCs/>
                <w:iCs/>
                <w:sz w:val="26"/>
                <w:szCs w:val="26"/>
              </w:rPr>
            </w:pPr>
            <w:r>
              <w:rPr>
                <w:bCs/>
                <w:iCs/>
                <w:sz w:val="26"/>
                <w:szCs w:val="26"/>
              </w:rPr>
              <w:t>Tiêu chí 1.11 - Tiêu chí về cấu trúc hệ thống pháp luật</w:t>
            </w:r>
          </w:p>
        </w:tc>
        <w:tc>
          <w:tcPr>
            <w:tcW w:w="1980" w:type="dxa"/>
            <w:vAlign w:val="center"/>
          </w:tcPr>
          <w:p w14:paraId="5857E5B3" w14:textId="77777777" w:rsidR="00B860C1" w:rsidRDefault="00000000">
            <w:pPr>
              <w:jc w:val="both"/>
              <w:rPr>
                <w:bCs/>
                <w:iCs/>
                <w:sz w:val="26"/>
                <w:szCs w:val="26"/>
              </w:rPr>
            </w:pPr>
            <w:r>
              <w:rPr>
                <w:bCs/>
                <w:iCs/>
                <w:sz w:val="26"/>
                <w:szCs w:val="26"/>
              </w:rPr>
              <w:t xml:space="preserve"> </w:t>
            </w:r>
          </w:p>
        </w:tc>
      </w:tr>
      <w:tr w:rsidR="00B860C1" w14:paraId="33690092" w14:textId="77777777">
        <w:tc>
          <w:tcPr>
            <w:tcW w:w="959" w:type="dxa"/>
            <w:vAlign w:val="center"/>
          </w:tcPr>
          <w:p w14:paraId="7980D051" w14:textId="77777777" w:rsidR="00B860C1" w:rsidRDefault="00000000">
            <w:pPr>
              <w:jc w:val="center"/>
              <w:rPr>
                <w:bCs/>
                <w:iCs/>
                <w:sz w:val="26"/>
                <w:szCs w:val="26"/>
              </w:rPr>
            </w:pPr>
            <w:r>
              <w:rPr>
                <w:bCs/>
                <w:iCs/>
                <w:sz w:val="26"/>
                <w:szCs w:val="26"/>
              </w:rPr>
              <w:lastRenderedPageBreak/>
              <w:t>5.</w:t>
            </w:r>
          </w:p>
        </w:tc>
        <w:tc>
          <w:tcPr>
            <w:tcW w:w="1826" w:type="dxa"/>
            <w:vAlign w:val="center"/>
          </w:tcPr>
          <w:p w14:paraId="5DC4A17E" w14:textId="77777777" w:rsidR="00B860C1" w:rsidRDefault="00000000">
            <w:pPr>
              <w:jc w:val="both"/>
              <w:rPr>
                <w:bCs/>
                <w:iCs/>
                <w:sz w:val="26"/>
                <w:szCs w:val="26"/>
              </w:rPr>
            </w:pPr>
            <w:r>
              <w:rPr>
                <w:bCs/>
                <w:iCs/>
                <w:sz w:val="26"/>
                <w:szCs w:val="26"/>
              </w:rPr>
              <w:t>Quyết định số 32/2019/QĐ-UBND ngày 12/07/2019 của UBND tỉnh Hải Dương Quy định mức hỗ trợ từ ngân sách tỉnh cho các địa phương thuộc đổi tượng được hỗ trợ vận chuyển chất thải rắn sinh hoạt từ điểm tập kết tập trung đển cơ sở xử lý chất thải rắn sinh hoạt trên địa bàn tỉnh Hải Dương</w:t>
            </w:r>
          </w:p>
        </w:tc>
        <w:tc>
          <w:tcPr>
            <w:tcW w:w="2143" w:type="dxa"/>
            <w:vAlign w:val="center"/>
          </w:tcPr>
          <w:p w14:paraId="5B745888" w14:textId="77777777" w:rsidR="00B860C1" w:rsidRDefault="00000000">
            <w:pPr>
              <w:jc w:val="both"/>
              <w:rPr>
                <w:bCs/>
                <w:iCs/>
                <w:sz w:val="26"/>
                <w:szCs w:val="26"/>
              </w:rPr>
            </w:pPr>
            <w:r>
              <w:rPr>
                <w:bCs/>
                <w:iCs/>
                <w:sz w:val="26"/>
                <w:szCs w:val="26"/>
              </w:rPr>
              <w:t>Căn cứ Luật Giá 2023, yêu cầu ban hành Giá dịch dịch vụ thu gom, vận chuyển, xử lý chất thải rắn SH …</w:t>
            </w:r>
          </w:p>
        </w:tc>
        <w:tc>
          <w:tcPr>
            <w:tcW w:w="3077" w:type="dxa"/>
            <w:vAlign w:val="center"/>
          </w:tcPr>
          <w:p w14:paraId="1975399E" w14:textId="77777777" w:rsidR="00B860C1" w:rsidRDefault="00000000">
            <w:pPr>
              <w:jc w:val="both"/>
              <w:rPr>
                <w:bCs/>
                <w:iCs/>
                <w:sz w:val="26"/>
                <w:szCs w:val="26"/>
              </w:rPr>
            </w:pPr>
            <w:r>
              <w:rPr>
                <w:bCs/>
                <w:iCs/>
                <w:sz w:val="26"/>
                <w:szCs w:val="26"/>
              </w:rPr>
              <w:t>Không còn phù hợp</w:t>
            </w:r>
          </w:p>
        </w:tc>
        <w:tc>
          <w:tcPr>
            <w:tcW w:w="1980" w:type="dxa"/>
            <w:vAlign w:val="center"/>
          </w:tcPr>
          <w:p w14:paraId="41301E91" w14:textId="77777777" w:rsidR="00B860C1" w:rsidRDefault="00000000">
            <w:pPr>
              <w:jc w:val="both"/>
              <w:rPr>
                <w:bCs/>
                <w:iCs/>
                <w:sz w:val="26"/>
                <w:szCs w:val="26"/>
              </w:rPr>
            </w:pPr>
            <w:r>
              <w:rPr>
                <w:bCs/>
                <w:iCs/>
                <w:sz w:val="26"/>
                <w:szCs w:val="26"/>
              </w:rPr>
              <w:t>Dự kiến trình kỳ họp cuối năm 2026</w:t>
            </w:r>
          </w:p>
        </w:tc>
        <w:tc>
          <w:tcPr>
            <w:tcW w:w="2610" w:type="dxa"/>
            <w:vAlign w:val="center"/>
          </w:tcPr>
          <w:p w14:paraId="6E11750B" w14:textId="77777777" w:rsidR="00B860C1" w:rsidRDefault="00000000">
            <w:pPr>
              <w:jc w:val="both"/>
              <w:rPr>
                <w:bCs/>
                <w:iCs/>
                <w:sz w:val="26"/>
                <w:szCs w:val="26"/>
              </w:rPr>
            </w:pPr>
            <w:r>
              <w:rPr>
                <w:bCs/>
                <w:iCs/>
                <w:sz w:val="26"/>
                <w:szCs w:val="26"/>
              </w:rPr>
              <w:t>Tiêu chí 1.11 - Tiêu chí về cấu trúc hệ thống pháp luật</w:t>
            </w:r>
          </w:p>
        </w:tc>
        <w:tc>
          <w:tcPr>
            <w:tcW w:w="1980" w:type="dxa"/>
            <w:vAlign w:val="center"/>
          </w:tcPr>
          <w:p w14:paraId="2EC41511" w14:textId="77777777" w:rsidR="00B860C1" w:rsidRDefault="00000000">
            <w:pPr>
              <w:jc w:val="both"/>
              <w:rPr>
                <w:bCs/>
                <w:iCs/>
                <w:sz w:val="26"/>
                <w:szCs w:val="26"/>
              </w:rPr>
            </w:pPr>
            <w:r>
              <w:rPr>
                <w:bCs/>
                <w:iCs/>
                <w:sz w:val="26"/>
                <w:szCs w:val="26"/>
              </w:rPr>
              <w:t xml:space="preserve"> </w:t>
            </w:r>
          </w:p>
        </w:tc>
      </w:tr>
      <w:tr w:rsidR="00B860C1" w14:paraId="12B68994" w14:textId="77777777">
        <w:tc>
          <w:tcPr>
            <w:tcW w:w="959" w:type="dxa"/>
            <w:vAlign w:val="center"/>
          </w:tcPr>
          <w:p w14:paraId="5E47C13F" w14:textId="77777777" w:rsidR="00B860C1" w:rsidRDefault="00000000">
            <w:pPr>
              <w:jc w:val="center"/>
              <w:rPr>
                <w:bCs/>
                <w:iCs/>
                <w:sz w:val="26"/>
                <w:szCs w:val="26"/>
              </w:rPr>
            </w:pPr>
            <w:r>
              <w:rPr>
                <w:bCs/>
                <w:iCs/>
                <w:sz w:val="26"/>
                <w:szCs w:val="26"/>
              </w:rPr>
              <w:t>6.</w:t>
            </w:r>
          </w:p>
        </w:tc>
        <w:tc>
          <w:tcPr>
            <w:tcW w:w="1826" w:type="dxa"/>
            <w:vAlign w:val="center"/>
          </w:tcPr>
          <w:p w14:paraId="01CD706C" w14:textId="77777777" w:rsidR="00B860C1" w:rsidRDefault="00000000">
            <w:pPr>
              <w:jc w:val="both"/>
              <w:rPr>
                <w:bCs/>
                <w:iCs/>
                <w:sz w:val="26"/>
                <w:szCs w:val="26"/>
              </w:rPr>
            </w:pPr>
            <w:r>
              <w:rPr>
                <w:bCs/>
                <w:iCs/>
                <w:sz w:val="26"/>
                <w:szCs w:val="26"/>
              </w:rPr>
              <w:t xml:space="preserve">Quyết định số 30/2014/QĐ-UBND ngày 17/12/2014 của UBND tỉnh Hải Dương Quy định về </w:t>
            </w:r>
            <w:r>
              <w:rPr>
                <w:bCs/>
                <w:iCs/>
                <w:sz w:val="26"/>
                <w:szCs w:val="26"/>
              </w:rPr>
              <w:lastRenderedPageBreak/>
              <w:t>nội dung và mức chi đối với các hoạt động kiểm soát thủ tục hành chính trên địa bàn tỉnh Hải Dương</w:t>
            </w:r>
          </w:p>
        </w:tc>
        <w:tc>
          <w:tcPr>
            <w:tcW w:w="2143" w:type="dxa"/>
            <w:vAlign w:val="center"/>
          </w:tcPr>
          <w:p w14:paraId="415E8D3E" w14:textId="77777777" w:rsidR="00B860C1" w:rsidRDefault="00000000">
            <w:pPr>
              <w:jc w:val="both"/>
              <w:rPr>
                <w:bCs/>
                <w:iCs/>
                <w:sz w:val="26"/>
                <w:szCs w:val="26"/>
              </w:rPr>
            </w:pPr>
            <w:r>
              <w:rPr>
                <w:bCs/>
                <w:iCs/>
                <w:sz w:val="26"/>
                <w:szCs w:val="26"/>
              </w:rPr>
              <w:lastRenderedPageBreak/>
              <w:t xml:space="preserve">Thông tư 167/2012/TT-BTC quy định việc lập dự toán, quản lý và sử dụng kinh phí thực hiện hoạt động kiểm </w:t>
            </w:r>
            <w:r>
              <w:rPr>
                <w:bCs/>
                <w:iCs/>
                <w:sz w:val="26"/>
                <w:szCs w:val="26"/>
              </w:rPr>
              <w:lastRenderedPageBreak/>
              <w:t>soát thủ tục hành chính do Bộ trưởng Bộ Tài chính ban hành</w:t>
            </w:r>
          </w:p>
        </w:tc>
        <w:tc>
          <w:tcPr>
            <w:tcW w:w="3077" w:type="dxa"/>
            <w:vAlign w:val="center"/>
          </w:tcPr>
          <w:p w14:paraId="635D4B3B" w14:textId="77777777" w:rsidR="00B860C1" w:rsidRDefault="00000000">
            <w:pPr>
              <w:jc w:val="both"/>
              <w:rPr>
                <w:bCs/>
                <w:iCs/>
                <w:sz w:val="26"/>
                <w:szCs w:val="26"/>
              </w:rPr>
            </w:pPr>
            <w:r>
              <w:rPr>
                <w:bCs/>
                <w:iCs/>
                <w:sz w:val="26"/>
                <w:szCs w:val="26"/>
              </w:rPr>
              <w:lastRenderedPageBreak/>
              <w:t>Không còn phù hợp</w:t>
            </w:r>
          </w:p>
        </w:tc>
        <w:tc>
          <w:tcPr>
            <w:tcW w:w="1980" w:type="dxa"/>
            <w:vAlign w:val="center"/>
          </w:tcPr>
          <w:p w14:paraId="0D1C00C3" w14:textId="77777777" w:rsidR="00B860C1" w:rsidRDefault="00000000">
            <w:pPr>
              <w:jc w:val="both"/>
              <w:rPr>
                <w:bCs/>
                <w:iCs/>
                <w:sz w:val="26"/>
                <w:szCs w:val="26"/>
              </w:rPr>
            </w:pPr>
            <w:r>
              <w:rPr>
                <w:bCs/>
                <w:iCs/>
                <w:sz w:val="26"/>
                <w:szCs w:val="26"/>
              </w:rPr>
              <w:t>Dự kiến trình kỳ họp cuối năm 2026</w:t>
            </w:r>
          </w:p>
        </w:tc>
        <w:tc>
          <w:tcPr>
            <w:tcW w:w="2610" w:type="dxa"/>
            <w:vAlign w:val="center"/>
          </w:tcPr>
          <w:p w14:paraId="0655E2A7" w14:textId="77777777" w:rsidR="00B860C1" w:rsidRDefault="00000000">
            <w:pPr>
              <w:jc w:val="both"/>
              <w:rPr>
                <w:bCs/>
                <w:iCs/>
                <w:sz w:val="26"/>
                <w:szCs w:val="26"/>
              </w:rPr>
            </w:pPr>
            <w:r>
              <w:rPr>
                <w:bCs/>
                <w:iCs/>
                <w:sz w:val="26"/>
                <w:szCs w:val="26"/>
              </w:rPr>
              <w:t>Tiêu chí 1.11 - Tiêu chí về cấu trúc hệ thống pháp luật</w:t>
            </w:r>
          </w:p>
        </w:tc>
        <w:tc>
          <w:tcPr>
            <w:tcW w:w="1980" w:type="dxa"/>
            <w:vAlign w:val="center"/>
          </w:tcPr>
          <w:p w14:paraId="27E4E1C8" w14:textId="77777777" w:rsidR="00B860C1" w:rsidRDefault="00000000">
            <w:pPr>
              <w:jc w:val="both"/>
              <w:rPr>
                <w:bCs/>
                <w:iCs/>
                <w:sz w:val="26"/>
                <w:szCs w:val="26"/>
              </w:rPr>
            </w:pPr>
            <w:r>
              <w:rPr>
                <w:bCs/>
                <w:iCs/>
                <w:sz w:val="26"/>
                <w:szCs w:val="26"/>
              </w:rPr>
              <w:t xml:space="preserve"> </w:t>
            </w:r>
          </w:p>
        </w:tc>
      </w:tr>
      <w:tr w:rsidR="00B860C1" w14:paraId="0C36C715" w14:textId="77777777">
        <w:tc>
          <w:tcPr>
            <w:tcW w:w="959" w:type="dxa"/>
            <w:vAlign w:val="center"/>
          </w:tcPr>
          <w:p w14:paraId="7FC8B706" w14:textId="77777777" w:rsidR="00B860C1" w:rsidRDefault="00000000">
            <w:pPr>
              <w:jc w:val="center"/>
              <w:rPr>
                <w:bCs/>
                <w:iCs/>
                <w:sz w:val="26"/>
                <w:szCs w:val="26"/>
              </w:rPr>
            </w:pPr>
            <w:r>
              <w:rPr>
                <w:bCs/>
                <w:iCs/>
                <w:sz w:val="26"/>
                <w:szCs w:val="26"/>
              </w:rPr>
              <w:t>7.</w:t>
            </w:r>
          </w:p>
        </w:tc>
        <w:tc>
          <w:tcPr>
            <w:tcW w:w="1826" w:type="dxa"/>
            <w:vAlign w:val="center"/>
          </w:tcPr>
          <w:p w14:paraId="52224D3A" w14:textId="77777777" w:rsidR="00B860C1" w:rsidRDefault="00000000">
            <w:pPr>
              <w:jc w:val="both"/>
              <w:rPr>
                <w:bCs/>
                <w:iCs/>
                <w:sz w:val="26"/>
                <w:szCs w:val="26"/>
              </w:rPr>
            </w:pPr>
            <w:r>
              <w:rPr>
                <w:bCs/>
                <w:iCs/>
                <w:sz w:val="26"/>
                <w:szCs w:val="26"/>
              </w:rPr>
              <w:t xml:space="preserve">Quyết định số 32/2017/QĐ-UBND ngày 19/12/2017 của UBND tỉnh Hải Dương Quy định chế độ công tác phí, chế độ chi tổ chức hội nghị của các cơ quan nhà nước, đơn vị sự nghiệp công lập, tổ chức chính trị, tổ chức chính trị - xã hội, các tổ chức hội sử dụng kinh phí do ngân sách nhà nước hỗ trợ </w:t>
            </w:r>
            <w:r>
              <w:rPr>
                <w:bCs/>
                <w:iCs/>
                <w:sz w:val="26"/>
                <w:szCs w:val="26"/>
              </w:rPr>
              <w:lastRenderedPageBreak/>
              <w:t>trên địa bàn tỉnh Hải Dương</w:t>
            </w:r>
          </w:p>
        </w:tc>
        <w:tc>
          <w:tcPr>
            <w:tcW w:w="2143" w:type="dxa"/>
            <w:vAlign w:val="center"/>
          </w:tcPr>
          <w:p w14:paraId="08F98137" w14:textId="77777777" w:rsidR="00B860C1" w:rsidRDefault="00000000">
            <w:pPr>
              <w:jc w:val="both"/>
              <w:rPr>
                <w:bCs/>
                <w:iCs/>
                <w:sz w:val="26"/>
                <w:szCs w:val="26"/>
              </w:rPr>
            </w:pPr>
            <w:r>
              <w:rPr>
                <w:bCs/>
                <w:iCs/>
                <w:sz w:val="26"/>
                <w:szCs w:val="26"/>
              </w:rPr>
              <w:lastRenderedPageBreak/>
              <w:t>Thông tư số 12/2025/TT-BTC ngày 19 tháng 3 năm 2025 của Bộ trưởng Bộ Tài chính sửa đổi, bổ sung một số điều của Thông tư số 40/2017/TT-BTC ngày 28 tháng 4 năm 2017 của Bộ trưởng Bộ Tài chính quy định chế độ công tác phí, chế độ chi hội nghị</w:t>
            </w:r>
          </w:p>
        </w:tc>
        <w:tc>
          <w:tcPr>
            <w:tcW w:w="3077" w:type="dxa"/>
            <w:vAlign w:val="center"/>
          </w:tcPr>
          <w:p w14:paraId="66DED7F8" w14:textId="77777777" w:rsidR="00B860C1" w:rsidRDefault="00000000">
            <w:pPr>
              <w:jc w:val="both"/>
              <w:rPr>
                <w:bCs/>
                <w:iCs/>
                <w:sz w:val="26"/>
                <w:szCs w:val="26"/>
              </w:rPr>
            </w:pPr>
            <w:r>
              <w:rPr>
                <w:bCs/>
                <w:iCs/>
                <w:sz w:val="26"/>
                <w:szCs w:val="26"/>
              </w:rPr>
              <w:t>Sau sắp xếp, hợp nhất giữa tỉnh Hải Dương và thành phố Hải Phòng ban hành Nghị quyết mới thay thế cho phù hợp: Nghị quyết 10/2025/NQ-HĐND ngày 25/7/2025</w:t>
            </w:r>
          </w:p>
        </w:tc>
        <w:tc>
          <w:tcPr>
            <w:tcW w:w="1980" w:type="dxa"/>
            <w:vAlign w:val="center"/>
          </w:tcPr>
          <w:p w14:paraId="0E103FC1" w14:textId="77777777" w:rsidR="00B860C1" w:rsidRDefault="00000000">
            <w:pPr>
              <w:jc w:val="both"/>
              <w:rPr>
                <w:bCs/>
                <w:iCs/>
                <w:sz w:val="26"/>
                <w:szCs w:val="26"/>
              </w:rPr>
            </w:pPr>
            <w:r>
              <w:rPr>
                <w:bCs/>
                <w:iCs/>
                <w:sz w:val="26"/>
                <w:szCs w:val="26"/>
              </w:rPr>
              <w:t>Dự kiến trình kỳ họp cuối năm 2026</w:t>
            </w:r>
          </w:p>
        </w:tc>
        <w:tc>
          <w:tcPr>
            <w:tcW w:w="2610" w:type="dxa"/>
            <w:vAlign w:val="center"/>
          </w:tcPr>
          <w:p w14:paraId="206A8FDB" w14:textId="77777777" w:rsidR="00B860C1" w:rsidRDefault="00000000">
            <w:pPr>
              <w:jc w:val="both"/>
              <w:rPr>
                <w:bCs/>
                <w:iCs/>
                <w:sz w:val="26"/>
                <w:szCs w:val="26"/>
              </w:rPr>
            </w:pPr>
            <w:r>
              <w:rPr>
                <w:bCs/>
                <w:iCs/>
                <w:sz w:val="26"/>
                <w:szCs w:val="26"/>
              </w:rPr>
              <w:t>Tiêu chí 1.11 - Tiêu chí về cấu trúc hệ thống pháp luật</w:t>
            </w:r>
          </w:p>
        </w:tc>
        <w:tc>
          <w:tcPr>
            <w:tcW w:w="1980" w:type="dxa"/>
            <w:vAlign w:val="center"/>
          </w:tcPr>
          <w:p w14:paraId="331D75A3" w14:textId="77777777" w:rsidR="00B860C1" w:rsidRDefault="00000000">
            <w:pPr>
              <w:jc w:val="both"/>
              <w:rPr>
                <w:bCs/>
                <w:iCs/>
                <w:sz w:val="26"/>
                <w:szCs w:val="26"/>
              </w:rPr>
            </w:pPr>
            <w:r>
              <w:rPr>
                <w:bCs/>
                <w:iCs/>
                <w:sz w:val="26"/>
                <w:szCs w:val="26"/>
              </w:rPr>
              <w:t xml:space="preserve"> </w:t>
            </w:r>
          </w:p>
        </w:tc>
      </w:tr>
      <w:tr w:rsidR="00B860C1" w14:paraId="5770B9DB" w14:textId="77777777">
        <w:tc>
          <w:tcPr>
            <w:tcW w:w="959" w:type="dxa"/>
            <w:vAlign w:val="center"/>
          </w:tcPr>
          <w:p w14:paraId="2C803471" w14:textId="77777777" w:rsidR="00B860C1" w:rsidRDefault="00000000">
            <w:pPr>
              <w:jc w:val="center"/>
              <w:rPr>
                <w:bCs/>
                <w:iCs/>
                <w:sz w:val="26"/>
                <w:szCs w:val="26"/>
              </w:rPr>
            </w:pPr>
            <w:r>
              <w:rPr>
                <w:bCs/>
                <w:iCs/>
                <w:sz w:val="26"/>
                <w:szCs w:val="26"/>
              </w:rPr>
              <w:t>8.</w:t>
            </w:r>
          </w:p>
        </w:tc>
        <w:tc>
          <w:tcPr>
            <w:tcW w:w="1826" w:type="dxa"/>
            <w:vAlign w:val="center"/>
          </w:tcPr>
          <w:p w14:paraId="4D689549" w14:textId="77777777" w:rsidR="00B860C1" w:rsidRDefault="00000000">
            <w:pPr>
              <w:jc w:val="both"/>
              <w:rPr>
                <w:bCs/>
                <w:iCs/>
                <w:sz w:val="26"/>
                <w:szCs w:val="26"/>
              </w:rPr>
            </w:pPr>
            <w:r>
              <w:rPr>
                <w:bCs/>
                <w:iCs/>
                <w:sz w:val="26"/>
                <w:szCs w:val="26"/>
              </w:rPr>
              <w:t>Quyết định số 31/2017/QĐ-UBND ngày 19/12/2017 của UBND tỉnh Hải Dương Quy định mức trích từ các khoản thu hồi phát hiện qua công tác thanh tra đã thực nộp vào ngân sách nhà nước trên địa bàn tỉnh Hải Dương</w:t>
            </w:r>
          </w:p>
        </w:tc>
        <w:tc>
          <w:tcPr>
            <w:tcW w:w="2143" w:type="dxa"/>
            <w:vAlign w:val="center"/>
          </w:tcPr>
          <w:p w14:paraId="4034013D" w14:textId="77777777" w:rsidR="00B860C1" w:rsidRDefault="00000000">
            <w:pPr>
              <w:jc w:val="both"/>
              <w:rPr>
                <w:bCs/>
                <w:iCs/>
                <w:sz w:val="26"/>
                <w:szCs w:val="26"/>
              </w:rPr>
            </w:pPr>
            <w:r>
              <w:rPr>
                <w:bCs/>
                <w:iCs/>
                <w:sz w:val="26"/>
                <w:szCs w:val="26"/>
              </w:rPr>
              <w:t>khoản 3 điều 59 Luật thanh tra năm 2025 quy định do Ủy ban Thường vụ Quốc hội quy định</w:t>
            </w:r>
          </w:p>
        </w:tc>
        <w:tc>
          <w:tcPr>
            <w:tcW w:w="3077" w:type="dxa"/>
            <w:vAlign w:val="center"/>
          </w:tcPr>
          <w:p w14:paraId="26205455" w14:textId="77777777" w:rsidR="00B860C1" w:rsidRDefault="00000000">
            <w:pPr>
              <w:jc w:val="both"/>
              <w:rPr>
                <w:bCs/>
                <w:iCs/>
                <w:sz w:val="26"/>
                <w:szCs w:val="26"/>
              </w:rPr>
            </w:pPr>
            <w:r>
              <w:rPr>
                <w:bCs/>
                <w:iCs/>
                <w:sz w:val="26"/>
                <w:szCs w:val="26"/>
              </w:rPr>
              <w:t>Nghị quyết số 37/2023/UBTVQH ngày 06/9/2023 đã quy định mức trích để thực hiện, không quy định HĐND cấp tỉnh phải quy định cụ thể tại địa phương</w:t>
            </w:r>
          </w:p>
        </w:tc>
        <w:tc>
          <w:tcPr>
            <w:tcW w:w="1980" w:type="dxa"/>
            <w:vAlign w:val="center"/>
          </w:tcPr>
          <w:p w14:paraId="41500C2F" w14:textId="77777777" w:rsidR="00B860C1" w:rsidRDefault="00000000">
            <w:pPr>
              <w:jc w:val="both"/>
              <w:rPr>
                <w:bCs/>
                <w:iCs/>
                <w:sz w:val="26"/>
                <w:szCs w:val="26"/>
              </w:rPr>
            </w:pPr>
            <w:r>
              <w:rPr>
                <w:bCs/>
                <w:iCs/>
                <w:sz w:val="26"/>
                <w:szCs w:val="26"/>
              </w:rPr>
              <w:t>Dự kiến trình kỳ họp cuối năm 2026</w:t>
            </w:r>
          </w:p>
        </w:tc>
        <w:tc>
          <w:tcPr>
            <w:tcW w:w="2610" w:type="dxa"/>
            <w:vAlign w:val="center"/>
          </w:tcPr>
          <w:p w14:paraId="36F02F9B" w14:textId="77777777" w:rsidR="00B860C1" w:rsidRDefault="00000000">
            <w:pPr>
              <w:jc w:val="both"/>
              <w:rPr>
                <w:bCs/>
                <w:iCs/>
                <w:sz w:val="26"/>
                <w:szCs w:val="26"/>
              </w:rPr>
            </w:pPr>
            <w:r>
              <w:rPr>
                <w:bCs/>
                <w:iCs/>
                <w:sz w:val="26"/>
                <w:szCs w:val="26"/>
              </w:rPr>
              <w:t>Tiêu chí 1.11 - Tiêu chí về cấu trúc hệ thống pháp luật</w:t>
            </w:r>
          </w:p>
        </w:tc>
        <w:tc>
          <w:tcPr>
            <w:tcW w:w="1980" w:type="dxa"/>
            <w:vAlign w:val="center"/>
          </w:tcPr>
          <w:p w14:paraId="375F208E" w14:textId="77777777" w:rsidR="00B860C1" w:rsidRDefault="00000000">
            <w:pPr>
              <w:jc w:val="both"/>
              <w:rPr>
                <w:bCs/>
                <w:iCs/>
                <w:sz w:val="26"/>
                <w:szCs w:val="26"/>
              </w:rPr>
            </w:pPr>
            <w:r>
              <w:rPr>
                <w:bCs/>
                <w:iCs/>
                <w:sz w:val="26"/>
                <w:szCs w:val="26"/>
              </w:rPr>
              <w:t xml:space="preserve"> </w:t>
            </w:r>
          </w:p>
        </w:tc>
      </w:tr>
      <w:tr w:rsidR="00B860C1" w14:paraId="6466B864" w14:textId="77777777">
        <w:tc>
          <w:tcPr>
            <w:tcW w:w="959" w:type="dxa"/>
            <w:vAlign w:val="center"/>
          </w:tcPr>
          <w:p w14:paraId="1A96F156" w14:textId="77777777" w:rsidR="00B860C1" w:rsidRDefault="00000000">
            <w:pPr>
              <w:jc w:val="center"/>
              <w:rPr>
                <w:bCs/>
                <w:iCs/>
                <w:sz w:val="26"/>
                <w:szCs w:val="26"/>
              </w:rPr>
            </w:pPr>
            <w:r>
              <w:rPr>
                <w:bCs/>
                <w:iCs/>
                <w:sz w:val="26"/>
                <w:szCs w:val="26"/>
              </w:rPr>
              <w:t>9.</w:t>
            </w:r>
          </w:p>
        </w:tc>
        <w:tc>
          <w:tcPr>
            <w:tcW w:w="1826" w:type="dxa"/>
            <w:vAlign w:val="center"/>
          </w:tcPr>
          <w:p w14:paraId="2BB51D80" w14:textId="77777777" w:rsidR="00B860C1" w:rsidRDefault="00000000">
            <w:pPr>
              <w:jc w:val="both"/>
              <w:rPr>
                <w:bCs/>
                <w:iCs/>
                <w:sz w:val="26"/>
                <w:szCs w:val="26"/>
              </w:rPr>
            </w:pPr>
            <w:r>
              <w:rPr>
                <w:bCs/>
                <w:iCs/>
                <w:sz w:val="26"/>
                <w:szCs w:val="26"/>
              </w:rPr>
              <w:t xml:space="preserve">Quyết định số 49/2009/QĐ-UBND ngày 20/12/2009 của UBND tỉnh Hải Dương Ban hành quy định hình thức công khai quản lý, sử dụng tài sản Nhà nước </w:t>
            </w:r>
            <w:r>
              <w:rPr>
                <w:bCs/>
                <w:iCs/>
                <w:sz w:val="26"/>
                <w:szCs w:val="26"/>
              </w:rPr>
              <w:lastRenderedPageBreak/>
              <w:t>trên đại bàn tỉnh Hải Dương</w:t>
            </w:r>
          </w:p>
        </w:tc>
        <w:tc>
          <w:tcPr>
            <w:tcW w:w="2143" w:type="dxa"/>
            <w:vAlign w:val="center"/>
          </w:tcPr>
          <w:p w14:paraId="5E398640" w14:textId="77777777" w:rsidR="00B860C1" w:rsidRDefault="00000000">
            <w:pPr>
              <w:jc w:val="both"/>
              <w:rPr>
                <w:bCs/>
                <w:iCs/>
                <w:sz w:val="26"/>
                <w:szCs w:val="26"/>
              </w:rPr>
            </w:pPr>
            <w:r>
              <w:rPr>
                <w:bCs/>
                <w:iCs/>
                <w:sz w:val="26"/>
                <w:szCs w:val="26"/>
              </w:rPr>
              <w:lastRenderedPageBreak/>
              <w:t>Nghị định 186/2025/NĐ-CP ngày 01/7/2025 của Chính phủ</w:t>
            </w:r>
          </w:p>
        </w:tc>
        <w:tc>
          <w:tcPr>
            <w:tcW w:w="3077" w:type="dxa"/>
            <w:vAlign w:val="center"/>
          </w:tcPr>
          <w:p w14:paraId="5FE01B6A" w14:textId="77777777" w:rsidR="00B860C1" w:rsidRDefault="00000000">
            <w:pPr>
              <w:jc w:val="both"/>
              <w:rPr>
                <w:bCs/>
                <w:iCs/>
                <w:sz w:val="26"/>
                <w:szCs w:val="26"/>
              </w:rPr>
            </w:pPr>
            <w:r>
              <w:rPr>
                <w:bCs/>
                <w:iCs/>
                <w:sz w:val="26"/>
                <w:szCs w:val="26"/>
              </w:rPr>
              <w:t xml:space="preserve">Quyết định 49/2009/QĐ-UBND ngày 20/12/2009 của Ủy ban nhân dân tỉnh Hải Dương căn cứ vào Quyết định số 115/2008/QĐ - TTg ngày 27 tháng 8 năm 2008 của Thủ tướng Chính phủ đã hết hiệu lực từ ngày 03/01/2020 và Thông tư số 07/2009/TT - BTC ngày 15 </w:t>
            </w:r>
            <w:r>
              <w:rPr>
                <w:bCs/>
                <w:iCs/>
                <w:sz w:val="26"/>
                <w:szCs w:val="26"/>
              </w:rPr>
              <w:lastRenderedPageBreak/>
              <w:t>tháng 01 năm 2009 của Bộ Tài chính đã hết hiệu lực từ 31/7/2010.</w:t>
            </w:r>
            <w:r>
              <w:rPr>
                <w:bCs/>
                <w:iCs/>
                <w:sz w:val="26"/>
                <w:szCs w:val="26"/>
              </w:rPr>
              <w:br/>
              <w:t>Hiện nay, các hình thức công khai tài sản công được quy định rõ tại các Điều 104, 105, 106 Nghị định 186/2025/NĐ-CP ngày 01/7/2025 của Chính phủ quy định chi tiết một số điều của Luật Quản lý, sử dụng tài sản công; không do Ủy ban nhân dân cấp tỉnh quyết định như các văn bản cũ.</w:t>
            </w:r>
            <w:r>
              <w:rPr>
                <w:bCs/>
                <w:iCs/>
                <w:sz w:val="26"/>
                <w:szCs w:val="26"/>
              </w:rPr>
              <w:br/>
              <w:t xml:space="preserve"> Do vậy Quyết định 49/2009/QĐ-UBND ngày 20/12/2009 của Ủy ban nhân dân tỉnh Hải Dương không còn phù hợp với quy định hiện hành.</w:t>
            </w:r>
          </w:p>
        </w:tc>
        <w:tc>
          <w:tcPr>
            <w:tcW w:w="1980" w:type="dxa"/>
            <w:vAlign w:val="center"/>
          </w:tcPr>
          <w:p w14:paraId="3388AD5E" w14:textId="77777777" w:rsidR="00B860C1" w:rsidRDefault="00000000">
            <w:pPr>
              <w:jc w:val="both"/>
              <w:rPr>
                <w:bCs/>
                <w:iCs/>
                <w:sz w:val="26"/>
                <w:szCs w:val="26"/>
              </w:rPr>
            </w:pPr>
            <w:r>
              <w:rPr>
                <w:bCs/>
                <w:iCs/>
                <w:sz w:val="26"/>
                <w:szCs w:val="26"/>
              </w:rPr>
              <w:lastRenderedPageBreak/>
              <w:t>Quý IV năm 2026</w:t>
            </w:r>
          </w:p>
        </w:tc>
        <w:tc>
          <w:tcPr>
            <w:tcW w:w="2610" w:type="dxa"/>
            <w:vAlign w:val="center"/>
          </w:tcPr>
          <w:p w14:paraId="1D6FAC4B" w14:textId="77777777" w:rsidR="00B860C1" w:rsidRDefault="00000000">
            <w:pPr>
              <w:jc w:val="both"/>
              <w:rPr>
                <w:bCs/>
                <w:iCs/>
                <w:sz w:val="26"/>
                <w:szCs w:val="26"/>
              </w:rPr>
            </w:pPr>
            <w:r>
              <w:rPr>
                <w:bCs/>
                <w:iCs/>
                <w:sz w:val="26"/>
                <w:szCs w:val="26"/>
              </w:rPr>
              <w:t>Tiêu chí 2.3</w:t>
            </w:r>
          </w:p>
        </w:tc>
        <w:tc>
          <w:tcPr>
            <w:tcW w:w="1980" w:type="dxa"/>
            <w:vAlign w:val="center"/>
          </w:tcPr>
          <w:p w14:paraId="6031751D" w14:textId="77777777" w:rsidR="00B860C1" w:rsidRDefault="00000000">
            <w:pPr>
              <w:jc w:val="both"/>
              <w:rPr>
                <w:bCs/>
                <w:iCs/>
                <w:sz w:val="26"/>
                <w:szCs w:val="26"/>
              </w:rPr>
            </w:pPr>
            <w:r>
              <w:rPr>
                <w:bCs/>
                <w:iCs/>
                <w:sz w:val="26"/>
                <w:szCs w:val="26"/>
              </w:rPr>
              <w:t xml:space="preserve"> </w:t>
            </w:r>
          </w:p>
        </w:tc>
      </w:tr>
      <w:tr w:rsidR="00B860C1" w14:paraId="16AAB842" w14:textId="77777777">
        <w:tc>
          <w:tcPr>
            <w:tcW w:w="959" w:type="dxa"/>
            <w:vAlign w:val="center"/>
          </w:tcPr>
          <w:p w14:paraId="53BCD2E2" w14:textId="77777777" w:rsidR="00B860C1" w:rsidRDefault="00000000">
            <w:pPr>
              <w:jc w:val="center"/>
              <w:rPr>
                <w:bCs/>
                <w:iCs/>
                <w:sz w:val="26"/>
                <w:szCs w:val="26"/>
              </w:rPr>
            </w:pPr>
            <w:r>
              <w:rPr>
                <w:bCs/>
                <w:iCs/>
                <w:sz w:val="26"/>
                <w:szCs w:val="26"/>
              </w:rPr>
              <w:t>10.</w:t>
            </w:r>
          </w:p>
        </w:tc>
        <w:tc>
          <w:tcPr>
            <w:tcW w:w="1826" w:type="dxa"/>
            <w:vAlign w:val="center"/>
          </w:tcPr>
          <w:p w14:paraId="0DF2F9ED" w14:textId="77777777" w:rsidR="00B860C1" w:rsidRDefault="00000000">
            <w:pPr>
              <w:jc w:val="both"/>
              <w:rPr>
                <w:bCs/>
                <w:iCs/>
                <w:sz w:val="26"/>
                <w:szCs w:val="26"/>
              </w:rPr>
            </w:pPr>
            <w:r>
              <w:rPr>
                <w:bCs/>
                <w:iCs/>
                <w:sz w:val="26"/>
                <w:szCs w:val="26"/>
              </w:rPr>
              <w:t xml:space="preserve">Quyết định số 33/2011/QĐ-UBND ngày 20/12/2011 của UBND tỉnh Hải Dương Về việc quy định mức phụ cấp, </w:t>
            </w:r>
            <w:r>
              <w:rPr>
                <w:bCs/>
                <w:iCs/>
                <w:sz w:val="26"/>
                <w:szCs w:val="26"/>
              </w:rPr>
              <w:lastRenderedPageBreak/>
              <w:t>kinh phí hoạt động của lực lượng bảo vệ dân phố trên địa bàn tỉnh Hải Dương</w:t>
            </w:r>
          </w:p>
        </w:tc>
        <w:tc>
          <w:tcPr>
            <w:tcW w:w="2143" w:type="dxa"/>
            <w:vAlign w:val="center"/>
          </w:tcPr>
          <w:p w14:paraId="3D6ABA10" w14:textId="77777777" w:rsidR="00B860C1" w:rsidRDefault="00000000">
            <w:pPr>
              <w:jc w:val="both"/>
              <w:rPr>
                <w:bCs/>
                <w:iCs/>
                <w:sz w:val="26"/>
                <w:szCs w:val="26"/>
              </w:rPr>
            </w:pPr>
            <w:r>
              <w:rPr>
                <w:bCs/>
                <w:iCs/>
                <w:sz w:val="26"/>
                <w:szCs w:val="26"/>
              </w:rPr>
              <w:lastRenderedPageBreak/>
              <w:t xml:space="preserve">Nghị quyết 05/2024/NQ-HĐND ngày 30/5/2024 Quy định mức hỗ trợ đối với lực lượng tham gia bảo vệ an ninh, trật tự ở cơ </w:t>
            </w:r>
            <w:r>
              <w:rPr>
                <w:bCs/>
                <w:iCs/>
                <w:sz w:val="26"/>
                <w:szCs w:val="26"/>
              </w:rPr>
              <w:lastRenderedPageBreak/>
              <w:t>sở trên địa bàn tỉnh Hải Dương</w:t>
            </w:r>
          </w:p>
        </w:tc>
        <w:tc>
          <w:tcPr>
            <w:tcW w:w="3077" w:type="dxa"/>
            <w:vAlign w:val="center"/>
          </w:tcPr>
          <w:p w14:paraId="4270BDCC" w14:textId="77777777" w:rsidR="00B860C1" w:rsidRDefault="00000000">
            <w:pPr>
              <w:jc w:val="both"/>
              <w:rPr>
                <w:bCs/>
                <w:iCs/>
                <w:sz w:val="26"/>
                <w:szCs w:val="26"/>
              </w:rPr>
            </w:pPr>
            <w:r>
              <w:rPr>
                <w:bCs/>
                <w:iCs/>
                <w:sz w:val="26"/>
                <w:szCs w:val="26"/>
              </w:rPr>
              <w:lastRenderedPageBreak/>
              <w:t xml:space="preserve">Nghị quyết 05/2024/NQ-HĐND ngày 30/5/2024 Quy định mức hỗ trợ đối với lực lượng tham gia bảo vệ an ninh, trật tự ở cơ sở trên địa bàn tỉnh Hải Dương; Trong đó, bãi bỏ Nghị quyết số </w:t>
            </w:r>
            <w:r>
              <w:rPr>
                <w:bCs/>
                <w:iCs/>
                <w:sz w:val="26"/>
                <w:szCs w:val="26"/>
              </w:rPr>
              <w:lastRenderedPageBreak/>
              <w:t>122/2009/NQ-HĐND ngày 09/7/2009 (NQ này là căn cứ của QĐ số 33/2011/QĐ-UBND ngày 20/12/2011).</w:t>
            </w:r>
          </w:p>
        </w:tc>
        <w:tc>
          <w:tcPr>
            <w:tcW w:w="1980" w:type="dxa"/>
            <w:vAlign w:val="center"/>
          </w:tcPr>
          <w:p w14:paraId="7A2E079C" w14:textId="77777777" w:rsidR="00B860C1" w:rsidRDefault="00000000">
            <w:pPr>
              <w:jc w:val="both"/>
              <w:rPr>
                <w:bCs/>
                <w:iCs/>
                <w:sz w:val="26"/>
                <w:szCs w:val="26"/>
              </w:rPr>
            </w:pPr>
            <w:r>
              <w:rPr>
                <w:bCs/>
                <w:iCs/>
                <w:sz w:val="26"/>
                <w:szCs w:val="26"/>
              </w:rPr>
              <w:lastRenderedPageBreak/>
              <w:t>Quý IV năm 2026</w:t>
            </w:r>
          </w:p>
        </w:tc>
        <w:tc>
          <w:tcPr>
            <w:tcW w:w="2610" w:type="dxa"/>
            <w:vAlign w:val="center"/>
          </w:tcPr>
          <w:p w14:paraId="52E6D6F8" w14:textId="77777777" w:rsidR="00B860C1" w:rsidRDefault="00000000">
            <w:pPr>
              <w:jc w:val="both"/>
              <w:rPr>
                <w:bCs/>
                <w:iCs/>
                <w:sz w:val="26"/>
                <w:szCs w:val="26"/>
              </w:rPr>
            </w:pPr>
            <w:r>
              <w:rPr>
                <w:bCs/>
                <w:iCs/>
                <w:sz w:val="26"/>
                <w:szCs w:val="26"/>
              </w:rPr>
              <w:t>Tiêu chí 1.12 - Tiêu chí riêng khác</w:t>
            </w:r>
          </w:p>
        </w:tc>
        <w:tc>
          <w:tcPr>
            <w:tcW w:w="1980" w:type="dxa"/>
            <w:vAlign w:val="center"/>
          </w:tcPr>
          <w:p w14:paraId="7CD1C620" w14:textId="77777777" w:rsidR="00B860C1" w:rsidRDefault="00000000">
            <w:pPr>
              <w:jc w:val="both"/>
              <w:rPr>
                <w:bCs/>
                <w:iCs/>
                <w:sz w:val="26"/>
                <w:szCs w:val="26"/>
              </w:rPr>
            </w:pPr>
            <w:r>
              <w:rPr>
                <w:bCs/>
                <w:iCs/>
                <w:sz w:val="26"/>
                <w:szCs w:val="26"/>
              </w:rPr>
              <w:t xml:space="preserve"> </w:t>
            </w:r>
          </w:p>
        </w:tc>
      </w:tr>
      <w:tr w:rsidR="00B860C1" w14:paraId="196EC297" w14:textId="77777777">
        <w:tc>
          <w:tcPr>
            <w:tcW w:w="959" w:type="dxa"/>
            <w:vAlign w:val="center"/>
          </w:tcPr>
          <w:p w14:paraId="2E6B6E8E" w14:textId="77777777" w:rsidR="00B860C1" w:rsidRDefault="00000000">
            <w:pPr>
              <w:jc w:val="center"/>
              <w:rPr>
                <w:bCs/>
                <w:iCs/>
                <w:sz w:val="26"/>
                <w:szCs w:val="26"/>
              </w:rPr>
            </w:pPr>
            <w:r>
              <w:rPr>
                <w:bCs/>
                <w:iCs/>
                <w:sz w:val="26"/>
                <w:szCs w:val="26"/>
              </w:rPr>
              <w:t>11.</w:t>
            </w:r>
          </w:p>
        </w:tc>
        <w:tc>
          <w:tcPr>
            <w:tcW w:w="1826" w:type="dxa"/>
            <w:vAlign w:val="center"/>
          </w:tcPr>
          <w:p w14:paraId="6A7D085D" w14:textId="77777777" w:rsidR="00B860C1" w:rsidRDefault="00000000">
            <w:pPr>
              <w:jc w:val="both"/>
              <w:rPr>
                <w:bCs/>
                <w:iCs/>
                <w:sz w:val="26"/>
                <w:szCs w:val="26"/>
              </w:rPr>
            </w:pPr>
            <w:r>
              <w:rPr>
                <w:bCs/>
                <w:iCs/>
                <w:sz w:val="26"/>
                <w:szCs w:val="26"/>
              </w:rPr>
              <w:t>Quyết định số 09/2012/QĐ-UBND ngày 29/02/2012 của UBND tỉnh Hải Dương Quy định cụ thể một số định mức, chế độ, tiêu chuẩn trong chi tiêu, quản lý và sử dụng tài sản đối với các cơ quan Đảng, cơ quan Nhà nước, đoàn thể, đơn vị sự nghiệp công lập trên địa bàn tỉnh Hải Dương</w:t>
            </w:r>
          </w:p>
        </w:tc>
        <w:tc>
          <w:tcPr>
            <w:tcW w:w="2143" w:type="dxa"/>
            <w:vAlign w:val="center"/>
          </w:tcPr>
          <w:p w14:paraId="59B6BC43" w14:textId="77777777" w:rsidR="00B860C1" w:rsidRDefault="00000000">
            <w:pPr>
              <w:jc w:val="both"/>
              <w:rPr>
                <w:bCs/>
                <w:iCs/>
                <w:sz w:val="26"/>
                <w:szCs w:val="26"/>
              </w:rPr>
            </w:pPr>
            <w:r>
              <w:rPr>
                <w:bCs/>
                <w:iCs/>
                <w:sz w:val="26"/>
                <w:szCs w:val="26"/>
              </w:rPr>
              <w:t>Thông tư số 12/2025/TT-BTC ngày 19 tháng 3 năm 2025 của Bộ trưởng Bộ Tài chính sửa đổi, bổ sung một số điều của Thông tư số 40/2017/TT-BTC ngày 28 tháng 4 năm 2017 của Bộ trưởng Bộ Tài chính quy định chế độ công tác phí, chế độ chi hội nghị</w:t>
            </w:r>
          </w:p>
        </w:tc>
        <w:tc>
          <w:tcPr>
            <w:tcW w:w="3077" w:type="dxa"/>
            <w:vAlign w:val="center"/>
          </w:tcPr>
          <w:p w14:paraId="5261466F" w14:textId="77777777" w:rsidR="00B860C1" w:rsidRDefault="00000000">
            <w:pPr>
              <w:jc w:val="both"/>
              <w:rPr>
                <w:bCs/>
                <w:iCs/>
                <w:sz w:val="26"/>
                <w:szCs w:val="26"/>
              </w:rPr>
            </w:pPr>
            <w:r>
              <w:rPr>
                <w:bCs/>
                <w:iCs/>
                <w:sz w:val="26"/>
                <w:szCs w:val="26"/>
              </w:rPr>
              <w:t>Thực hiện thay thế theo quy định mới của Thông tư số 40/2017/TT-BTC ngày 28 tháng 4 năm 2017 của Bộ trưởng Bộ Tài chính quy định chế độ công tác phí, chế độ chi hội nghị</w:t>
            </w:r>
          </w:p>
        </w:tc>
        <w:tc>
          <w:tcPr>
            <w:tcW w:w="1980" w:type="dxa"/>
            <w:vAlign w:val="center"/>
          </w:tcPr>
          <w:p w14:paraId="78D7DFF8" w14:textId="77777777" w:rsidR="00B860C1" w:rsidRDefault="00000000">
            <w:pPr>
              <w:jc w:val="both"/>
              <w:rPr>
                <w:bCs/>
                <w:iCs/>
                <w:sz w:val="26"/>
                <w:szCs w:val="26"/>
              </w:rPr>
            </w:pPr>
            <w:r>
              <w:rPr>
                <w:bCs/>
                <w:iCs/>
                <w:sz w:val="26"/>
                <w:szCs w:val="26"/>
              </w:rPr>
              <w:t>Dự kiến trình kỳ họp cuối năm 2026</w:t>
            </w:r>
          </w:p>
        </w:tc>
        <w:tc>
          <w:tcPr>
            <w:tcW w:w="2610" w:type="dxa"/>
            <w:vAlign w:val="center"/>
          </w:tcPr>
          <w:p w14:paraId="0CB83085" w14:textId="77777777" w:rsidR="00B860C1" w:rsidRDefault="00000000">
            <w:pPr>
              <w:jc w:val="both"/>
              <w:rPr>
                <w:bCs/>
                <w:iCs/>
                <w:sz w:val="26"/>
                <w:szCs w:val="26"/>
              </w:rPr>
            </w:pPr>
            <w:r>
              <w:rPr>
                <w:bCs/>
                <w:iCs/>
                <w:sz w:val="26"/>
                <w:szCs w:val="26"/>
              </w:rPr>
              <w:t>Tiêu chí 1.11 - Tiêu chí về cấu trúc hệ thống pháp luật</w:t>
            </w:r>
          </w:p>
        </w:tc>
        <w:tc>
          <w:tcPr>
            <w:tcW w:w="1980" w:type="dxa"/>
            <w:vAlign w:val="center"/>
          </w:tcPr>
          <w:p w14:paraId="112A28E0" w14:textId="77777777" w:rsidR="00B860C1" w:rsidRDefault="00000000">
            <w:pPr>
              <w:jc w:val="both"/>
              <w:rPr>
                <w:bCs/>
                <w:iCs/>
                <w:sz w:val="26"/>
                <w:szCs w:val="26"/>
              </w:rPr>
            </w:pPr>
            <w:r>
              <w:rPr>
                <w:bCs/>
                <w:iCs/>
                <w:sz w:val="26"/>
                <w:szCs w:val="26"/>
              </w:rPr>
              <w:t xml:space="preserve"> </w:t>
            </w:r>
          </w:p>
        </w:tc>
      </w:tr>
      <w:tr w:rsidR="00B860C1" w14:paraId="7DA48F4B" w14:textId="77777777">
        <w:tc>
          <w:tcPr>
            <w:tcW w:w="959" w:type="dxa"/>
            <w:vAlign w:val="center"/>
          </w:tcPr>
          <w:p w14:paraId="492BCA96" w14:textId="77777777" w:rsidR="00B860C1" w:rsidRDefault="00000000">
            <w:pPr>
              <w:jc w:val="center"/>
              <w:rPr>
                <w:bCs/>
                <w:iCs/>
                <w:sz w:val="26"/>
                <w:szCs w:val="26"/>
              </w:rPr>
            </w:pPr>
            <w:r>
              <w:rPr>
                <w:bCs/>
                <w:iCs/>
                <w:sz w:val="26"/>
                <w:szCs w:val="26"/>
              </w:rPr>
              <w:lastRenderedPageBreak/>
              <w:t>12.</w:t>
            </w:r>
          </w:p>
        </w:tc>
        <w:tc>
          <w:tcPr>
            <w:tcW w:w="1826" w:type="dxa"/>
            <w:vAlign w:val="center"/>
          </w:tcPr>
          <w:p w14:paraId="3007AB05" w14:textId="77777777" w:rsidR="00B860C1" w:rsidRDefault="00000000">
            <w:pPr>
              <w:jc w:val="both"/>
              <w:rPr>
                <w:bCs/>
                <w:iCs/>
                <w:sz w:val="26"/>
                <w:szCs w:val="26"/>
              </w:rPr>
            </w:pPr>
            <w:r>
              <w:rPr>
                <w:bCs/>
                <w:iCs/>
                <w:sz w:val="26"/>
                <w:szCs w:val="26"/>
              </w:rPr>
              <w:t>Quyết định số 13/2024/QĐ-UBND ngày 29/07/2024 của UBND TP Hải Phòng (cũ) Phân cấp thẩm quyền phê duyệt quyết định giao quyền tự chủ tài chính cho các đơn vị sự nghiệp công lập thuộc quản lý của Ủy ban nhân dân thành phố</w:t>
            </w:r>
          </w:p>
        </w:tc>
        <w:tc>
          <w:tcPr>
            <w:tcW w:w="2143" w:type="dxa"/>
            <w:vAlign w:val="center"/>
          </w:tcPr>
          <w:p w14:paraId="3138A015" w14:textId="77777777" w:rsidR="00B860C1" w:rsidRDefault="00000000">
            <w:pPr>
              <w:jc w:val="both"/>
              <w:rPr>
                <w:bCs/>
                <w:iCs/>
                <w:sz w:val="26"/>
                <w:szCs w:val="26"/>
              </w:rPr>
            </w:pPr>
            <w:r>
              <w:rPr>
                <w:bCs/>
                <w:iCs/>
                <w:sz w:val="26"/>
                <w:szCs w:val="26"/>
              </w:rPr>
              <w:t>Nghị định 111/2025/NĐ-CP ngày 22/5/2025</w:t>
            </w:r>
            <w:r>
              <w:rPr>
                <w:bCs/>
                <w:iCs/>
                <w:sz w:val="26"/>
                <w:szCs w:val="26"/>
              </w:rPr>
              <w:br/>
              <w:t>Thông tư 56/2025/TT-BTC ngày 25/6/2025</w:t>
            </w:r>
          </w:p>
        </w:tc>
        <w:tc>
          <w:tcPr>
            <w:tcW w:w="3077" w:type="dxa"/>
            <w:vAlign w:val="center"/>
          </w:tcPr>
          <w:p w14:paraId="6462011F" w14:textId="77777777" w:rsidR="00B860C1" w:rsidRDefault="00000000">
            <w:pPr>
              <w:jc w:val="both"/>
              <w:rPr>
                <w:bCs/>
                <w:iCs/>
                <w:sz w:val="26"/>
                <w:szCs w:val="26"/>
              </w:rPr>
            </w:pPr>
            <w:r>
              <w:rPr>
                <w:bCs/>
                <w:iCs/>
                <w:sz w:val="26"/>
                <w:szCs w:val="26"/>
              </w:rPr>
              <w:t>Nghị định 111/2025/NĐ-CP ngày 22/5/2025 đã sửa đổi nội dung Nghị định số 60/2021/NĐ-CP ngày 21/6/2021 quy định cơ chế tự chủ tài chính của đơn vị sự nghiệp công lập đã quy định cụ thể thẩm quyền giao quyền tự chủ tài chính cho các đơn vị sự nghiệp công lập, không cần ban hành quyết định phân cấp thẩm quyền</w:t>
            </w:r>
          </w:p>
        </w:tc>
        <w:tc>
          <w:tcPr>
            <w:tcW w:w="1980" w:type="dxa"/>
            <w:vAlign w:val="center"/>
          </w:tcPr>
          <w:p w14:paraId="1ED1E4A5" w14:textId="77777777" w:rsidR="00B860C1" w:rsidRDefault="00000000">
            <w:pPr>
              <w:jc w:val="both"/>
              <w:rPr>
                <w:bCs/>
                <w:iCs/>
                <w:sz w:val="26"/>
                <w:szCs w:val="26"/>
              </w:rPr>
            </w:pPr>
            <w:r>
              <w:rPr>
                <w:bCs/>
                <w:iCs/>
                <w:sz w:val="26"/>
                <w:szCs w:val="26"/>
              </w:rPr>
              <w:t>Dự kiến trình kỳ họp cuối năm 2026</w:t>
            </w:r>
          </w:p>
        </w:tc>
        <w:tc>
          <w:tcPr>
            <w:tcW w:w="2610" w:type="dxa"/>
            <w:vAlign w:val="center"/>
          </w:tcPr>
          <w:p w14:paraId="753D545F" w14:textId="77777777" w:rsidR="00B860C1" w:rsidRDefault="00000000">
            <w:pPr>
              <w:jc w:val="both"/>
              <w:rPr>
                <w:bCs/>
                <w:iCs/>
                <w:sz w:val="26"/>
                <w:szCs w:val="26"/>
              </w:rPr>
            </w:pPr>
            <w:r>
              <w:rPr>
                <w:bCs/>
                <w:iCs/>
                <w:sz w:val="26"/>
                <w:szCs w:val="26"/>
              </w:rPr>
              <w:t>Tiêu chí 1.11 - Tiêu chí về cấu trúc hệ thống pháp luật</w:t>
            </w:r>
          </w:p>
        </w:tc>
        <w:tc>
          <w:tcPr>
            <w:tcW w:w="1980" w:type="dxa"/>
            <w:vAlign w:val="center"/>
          </w:tcPr>
          <w:p w14:paraId="4CDAB6D3" w14:textId="77777777" w:rsidR="00B860C1" w:rsidRDefault="00000000">
            <w:pPr>
              <w:jc w:val="both"/>
              <w:rPr>
                <w:bCs/>
                <w:iCs/>
                <w:sz w:val="26"/>
                <w:szCs w:val="26"/>
              </w:rPr>
            </w:pPr>
            <w:r>
              <w:rPr>
                <w:bCs/>
                <w:iCs/>
                <w:sz w:val="26"/>
                <w:szCs w:val="26"/>
              </w:rPr>
              <w:t xml:space="preserve"> </w:t>
            </w:r>
          </w:p>
        </w:tc>
      </w:tr>
      <w:tr w:rsidR="00B860C1" w14:paraId="38A90D62" w14:textId="77777777">
        <w:tc>
          <w:tcPr>
            <w:tcW w:w="959" w:type="dxa"/>
            <w:vAlign w:val="center"/>
          </w:tcPr>
          <w:p w14:paraId="2D1A3DDD" w14:textId="77777777" w:rsidR="00B860C1" w:rsidRDefault="00000000">
            <w:pPr>
              <w:jc w:val="center"/>
              <w:rPr>
                <w:bCs/>
                <w:iCs/>
                <w:sz w:val="26"/>
                <w:szCs w:val="26"/>
              </w:rPr>
            </w:pPr>
            <w:r>
              <w:rPr>
                <w:bCs/>
                <w:iCs/>
                <w:sz w:val="26"/>
                <w:szCs w:val="26"/>
              </w:rPr>
              <w:t>13.</w:t>
            </w:r>
          </w:p>
        </w:tc>
        <w:tc>
          <w:tcPr>
            <w:tcW w:w="1826" w:type="dxa"/>
            <w:vAlign w:val="center"/>
          </w:tcPr>
          <w:p w14:paraId="62C40673" w14:textId="77777777" w:rsidR="00B860C1" w:rsidRDefault="00000000">
            <w:pPr>
              <w:jc w:val="both"/>
              <w:rPr>
                <w:bCs/>
                <w:iCs/>
                <w:sz w:val="26"/>
                <w:szCs w:val="26"/>
              </w:rPr>
            </w:pPr>
            <w:r>
              <w:rPr>
                <w:bCs/>
                <w:iCs/>
                <w:sz w:val="26"/>
                <w:szCs w:val="26"/>
              </w:rPr>
              <w:t xml:space="preserve">Quyết định số 33/2016/QĐ-UBND ngày 30/11/2016 của UBND tỉnh Hải Dương Sửa đổi một số điều của Quyết định số 34/2014/QĐ-UBND ngày 20 </w:t>
            </w:r>
            <w:r>
              <w:rPr>
                <w:bCs/>
                <w:iCs/>
                <w:sz w:val="26"/>
                <w:szCs w:val="26"/>
              </w:rPr>
              <w:lastRenderedPageBreak/>
              <w:t>tháng 12 năm 2014 và Quyết định số 01/2014/QĐ-UBND ngày 13 ng 01 năm 2014 của ủy ban nhân dân tỉnh Hải Dương</w:t>
            </w:r>
          </w:p>
        </w:tc>
        <w:tc>
          <w:tcPr>
            <w:tcW w:w="2143" w:type="dxa"/>
            <w:vAlign w:val="center"/>
          </w:tcPr>
          <w:p w14:paraId="15384857" w14:textId="77777777" w:rsidR="00B860C1" w:rsidRDefault="00000000">
            <w:pPr>
              <w:jc w:val="both"/>
              <w:rPr>
                <w:bCs/>
                <w:iCs/>
                <w:sz w:val="26"/>
                <w:szCs w:val="26"/>
              </w:rPr>
            </w:pPr>
            <w:r>
              <w:rPr>
                <w:bCs/>
                <w:iCs/>
                <w:sz w:val="26"/>
                <w:szCs w:val="26"/>
              </w:rPr>
              <w:lastRenderedPageBreak/>
              <w:t>Luật Quản lý, sử dụng tài sản công 2017;</w:t>
            </w:r>
            <w:r>
              <w:rPr>
                <w:bCs/>
                <w:iCs/>
                <w:sz w:val="26"/>
                <w:szCs w:val="26"/>
              </w:rPr>
              <w:br/>
              <w:t>Nghị định 186/2025/NĐ-CP ngày 01/7/2025 của Chính phủ</w:t>
            </w:r>
          </w:p>
        </w:tc>
        <w:tc>
          <w:tcPr>
            <w:tcW w:w="3077" w:type="dxa"/>
            <w:vAlign w:val="center"/>
          </w:tcPr>
          <w:p w14:paraId="2B3BEDED" w14:textId="77777777" w:rsidR="00B860C1" w:rsidRDefault="00000000">
            <w:pPr>
              <w:jc w:val="both"/>
              <w:rPr>
                <w:bCs/>
                <w:iCs/>
                <w:sz w:val="26"/>
                <w:szCs w:val="26"/>
              </w:rPr>
            </w:pPr>
            <w:r>
              <w:rPr>
                <w:bCs/>
                <w:iCs/>
                <w:sz w:val="26"/>
                <w:szCs w:val="26"/>
              </w:rPr>
              <w:t>Quyết định số 33/2016/QĐ-UBND  ngày 30/11/2016 của UBND tỉnh Hải Dương căn cứ vào Nghị quyết số 94/2014/NQ-HĐND15 ngày 11 tháng 12 năm 2014 của Hội đồng nhân dân tỉnh đã hết hiệu lực từ ngày 21/7/2018.</w:t>
            </w:r>
            <w:r>
              <w:rPr>
                <w:bCs/>
                <w:iCs/>
                <w:sz w:val="26"/>
                <w:szCs w:val="26"/>
              </w:rPr>
              <w:br/>
              <w:t xml:space="preserve">Từ khi Nghị định 186/2025/NĐ-CP ngày </w:t>
            </w:r>
            <w:r>
              <w:rPr>
                <w:bCs/>
                <w:iCs/>
                <w:sz w:val="26"/>
                <w:szCs w:val="26"/>
              </w:rPr>
              <w:lastRenderedPageBreak/>
              <w:t>01/7/2025 của Chính Phủ được ban hành và có hiệu lực từ ngày 01/7/2025, CT UBND thành phố Hải Phòng đã ban hành QĐ 191/2025/QĐ-CTUBND ngày 17/10/2025 về việc quản lý và phân cấp thẩm quyền quyết định quản lý tài sản công thuộc phạm vi quản lý của Chủ tịch Ủy ban nhân dân thành phố Hải Phòng.</w:t>
            </w:r>
            <w:r>
              <w:rPr>
                <w:bCs/>
                <w:iCs/>
                <w:sz w:val="26"/>
                <w:szCs w:val="26"/>
              </w:rPr>
              <w:br/>
              <w:t>Do vậy Quyết định số 33/2016/QĐ-UBND  ngày 30/11/2016 của UBND tỉnh Hải Dương không còn hiệu lực và không phù hợp với quy định hiện hành.</w:t>
            </w:r>
          </w:p>
        </w:tc>
        <w:tc>
          <w:tcPr>
            <w:tcW w:w="1980" w:type="dxa"/>
            <w:vAlign w:val="center"/>
          </w:tcPr>
          <w:p w14:paraId="3523590B" w14:textId="77777777" w:rsidR="00B860C1" w:rsidRDefault="00000000">
            <w:pPr>
              <w:jc w:val="both"/>
              <w:rPr>
                <w:bCs/>
                <w:iCs/>
                <w:sz w:val="26"/>
                <w:szCs w:val="26"/>
              </w:rPr>
            </w:pPr>
            <w:r>
              <w:rPr>
                <w:bCs/>
                <w:iCs/>
                <w:sz w:val="26"/>
                <w:szCs w:val="26"/>
              </w:rPr>
              <w:lastRenderedPageBreak/>
              <w:t>Quý IV năm 2026</w:t>
            </w:r>
          </w:p>
        </w:tc>
        <w:tc>
          <w:tcPr>
            <w:tcW w:w="2610" w:type="dxa"/>
            <w:vAlign w:val="center"/>
          </w:tcPr>
          <w:p w14:paraId="281BBA76" w14:textId="77777777" w:rsidR="00B860C1" w:rsidRDefault="00000000">
            <w:pPr>
              <w:jc w:val="both"/>
              <w:rPr>
                <w:bCs/>
                <w:iCs/>
                <w:sz w:val="26"/>
                <w:szCs w:val="26"/>
              </w:rPr>
            </w:pPr>
            <w:r>
              <w:rPr>
                <w:bCs/>
                <w:iCs/>
                <w:sz w:val="26"/>
                <w:szCs w:val="26"/>
              </w:rPr>
              <w:t>Tiêu chí 2.3</w:t>
            </w:r>
          </w:p>
        </w:tc>
        <w:tc>
          <w:tcPr>
            <w:tcW w:w="1980" w:type="dxa"/>
            <w:vAlign w:val="center"/>
          </w:tcPr>
          <w:p w14:paraId="4ACD14F0" w14:textId="77777777" w:rsidR="00B860C1" w:rsidRDefault="00000000">
            <w:pPr>
              <w:jc w:val="both"/>
              <w:rPr>
                <w:bCs/>
                <w:iCs/>
                <w:sz w:val="26"/>
                <w:szCs w:val="26"/>
              </w:rPr>
            </w:pPr>
            <w:r>
              <w:rPr>
                <w:bCs/>
                <w:iCs/>
                <w:sz w:val="26"/>
                <w:szCs w:val="26"/>
              </w:rPr>
              <w:t xml:space="preserve"> </w:t>
            </w:r>
          </w:p>
        </w:tc>
      </w:tr>
      <w:tr w:rsidR="00B860C1" w14:paraId="0A470987" w14:textId="77777777">
        <w:trPr>
          <w:trHeight w:val="315"/>
        </w:trPr>
        <w:tc>
          <w:tcPr>
            <w:tcW w:w="14575" w:type="dxa"/>
            <w:gridSpan w:val="7"/>
            <w:vAlign w:val="center"/>
          </w:tcPr>
          <w:p w14:paraId="48734C68" w14:textId="77777777" w:rsidR="00B860C1" w:rsidRDefault="00000000">
            <w:pPr>
              <w:ind w:left="1080"/>
              <w:jc w:val="center"/>
              <w:rPr>
                <w:b/>
                <w:sz w:val="26"/>
                <w:szCs w:val="26"/>
              </w:rPr>
            </w:pPr>
            <w:r>
              <w:rPr>
                <w:b/>
                <w:sz w:val="26"/>
                <w:szCs w:val="26"/>
              </w:rPr>
              <w:t>IV. NỘI VỤ</w:t>
            </w:r>
          </w:p>
        </w:tc>
      </w:tr>
      <w:tr w:rsidR="00B860C1" w14:paraId="77A51914" w14:textId="77777777">
        <w:tc>
          <w:tcPr>
            <w:tcW w:w="959" w:type="dxa"/>
            <w:vAlign w:val="center"/>
          </w:tcPr>
          <w:p w14:paraId="6245280E" w14:textId="77777777" w:rsidR="00B860C1" w:rsidRDefault="00000000">
            <w:pPr>
              <w:jc w:val="center"/>
              <w:rPr>
                <w:bCs/>
                <w:iCs/>
                <w:sz w:val="26"/>
                <w:szCs w:val="26"/>
              </w:rPr>
            </w:pPr>
            <w:r>
              <w:rPr>
                <w:bCs/>
                <w:iCs/>
                <w:sz w:val="26"/>
                <w:szCs w:val="26"/>
              </w:rPr>
              <w:t>1.</w:t>
            </w:r>
          </w:p>
        </w:tc>
        <w:tc>
          <w:tcPr>
            <w:tcW w:w="1826" w:type="dxa"/>
            <w:vAlign w:val="center"/>
          </w:tcPr>
          <w:p w14:paraId="121E7AC7" w14:textId="77777777" w:rsidR="00B860C1" w:rsidRDefault="00000000">
            <w:pPr>
              <w:jc w:val="both"/>
              <w:rPr>
                <w:bCs/>
                <w:iCs/>
                <w:sz w:val="26"/>
                <w:szCs w:val="26"/>
              </w:rPr>
            </w:pPr>
            <w:r>
              <w:rPr>
                <w:bCs/>
                <w:iCs/>
                <w:sz w:val="26"/>
                <w:szCs w:val="26"/>
              </w:rPr>
              <w:t xml:space="preserve">Nghị quyết số 09/2019/NQ-HĐND ngày 11/07/2019 của Hội đồng nhân dân tỉnh Về việc đổi tên và thành lập một </w:t>
            </w:r>
            <w:r>
              <w:rPr>
                <w:bCs/>
                <w:iCs/>
                <w:sz w:val="26"/>
                <w:szCs w:val="26"/>
              </w:rPr>
              <w:lastRenderedPageBreak/>
              <w:t>số thôn, khu dân cư mới trên địa bàn tỉnh</w:t>
            </w:r>
          </w:p>
        </w:tc>
        <w:tc>
          <w:tcPr>
            <w:tcW w:w="2143" w:type="dxa"/>
            <w:vAlign w:val="center"/>
          </w:tcPr>
          <w:p w14:paraId="3658E807" w14:textId="77777777" w:rsidR="00B860C1" w:rsidRDefault="00000000">
            <w:pPr>
              <w:jc w:val="both"/>
              <w:rPr>
                <w:bCs/>
                <w:iCs/>
                <w:sz w:val="26"/>
                <w:szCs w:val="26"/>
              </w:rPr>
            </w:pPr>
            <w:r>
              <w:rPr>
                <w:bCs/>
                <w:iCs/>
                <w:sz w:val="26"/>
                <w:szCs w:val="26"/>
              </w:rPr>
              <w:lastRenderedPageBreak/>
              <w:t xml:space="preserve">Luật Tổ chức chính quyền địa phương năm 2025; Nghị quyết số 203/2025/QH15; Nghị quyết số 202/2025/QH15; </w:t>
            </w:r>
            <w:r>
              <w:rPr>
                <w:bCs/>
                <w:iCs/>
                <w:sz w:val="26"/>
                <w:szCs w:val="26"/>
              </w:rPr>
              <w:lastRenderedPageBreak/>
              <w:t>Nghị định 185/2026/NĐ-CP ngày 26/5/2026 Quy định về tổ chức, hoạt động của thôn, tổ dân phố và chế độ, chính sách đối với người hoạt động không chuyên trách ở thôn, tổ dân phố; Thông tư 05/2022/TT-BNV ngày 23/5/2022 sửa đổi 1 số điều của TT04/2012/TT-BNV ngày 31/8/2012 hướng dẫn về tổ chức hoạt động thôn TDP;</w:t>
            </w:r>
          </w:p>
        </w:tc>
        <w:tc>
          <w:tcPr>
            <w:tcW w:w="3077" w:type="dxa"/>
            <w:vAlign w:val="center"/>
          </w:tcPr>
          <w:p w14:paraId="0BCA362E" w14:textId="77777777" w:rsidR="00B860C1" w:rsidRDefault="00000000">
            <w:pPr>
              <w:jc w:val="both"/>
              <w:rPr>
                <w:bCs/>
                <w:iCs/>
                <w:sz w:val="26"/>
                <w:szCs w:val="26"/>
              </w:rPr>
            </w:pPr>
            <w:r>
              <w:rPr>
                <w:bCs/>
                <w:iCs/>
                <w:sz w:val="26"/>
                <w:szCs w:val="26"/>
              </w:rPr>
              <w:lastRenderedPageBreak/>
              <w:t xml:space="preserve">Các nội dung liên quan đến chính quyền cấp huyện bị bãi bỏ; Điều 10, Nghị định 185/2026/NĐ-CP ngày 26/5/2026 Quy định về tổ chức, hoạt động của thôn, tổ dân phố và chế độ, chính sách đối với người hoạt </w:t>
            </w:r>
            <w:r>
              <w:rPr>
                <w:bCs/>
                <w:iCs/>
                <w:sz w:val="26"/>
                <w:szCs w:val="26"/>
              </w:rPr>
              <w:lastRenderedPageBreak/>
              <w:t>động không chuyên trách ở thôn, tổ dân phố quy định thay đổi quy mô so với các quy định trước đây về thôn, TDP; Khoản 2, Điều 20, Nghị định 185/NĐ-CP bãi bõ các nội dung liên quan đến chế độ chính sách của người hoạt động không chuyên trách quy định tại Nghị định 33/NĐ-CP ngày 10/6/2023 của chính phủ; không còn tỉnh Hải Dương</w:t>
            </w:r>
          </w:p>
        </w:tc>
        <w:tc>
          <w:tcPr>
            <w:tcW w:w="1980" w:type="dxa"/>
            <w:vAlign w:val="center"/>
          </w:tcPr>
          <w:p w14:paraId="678D29D2" w14:textId="77777777" w:rsidR="00B860C1" w:rsidRDefault="00000000">
            <w:pPr>
              <w:jc w:val="both"/>
              <w:rPr>
                <w:bCs/>
                <w:iCs/>
                <w:sz w:val="26"/>
                <w:szCs w:val="26"/>
              </w:rPr>
            </w:pPr>
            <w:r>
              <w:rPr>
                <w:bCs/>
                <w:iCs/>
                <w:sz w:val="26"/>
                <w:szCs w:val="26"/>
              </w:rPr>
              <w:lastRenderedPageBreak/>
              <w:t>Quý IV năm 2026</w:t>
            </w:r>
          </w:p>
        </w:tc>
        <w:tc>
          <w:tcPr>
            <w:tcW w:w="2610" w:type="dxa"/>
            <w:vAlign w:val="center"/>
          </w:tcPr>
          <w:p w14:paraId="2D8A5673" w14:textId="77777777" w:rsidR="00B860C1" w:rsidRDefault="00000000">
            <w:pPr>
              <w:jc w:val="both"/>
              <w:rPr>
                <w:bCs/>
                <w:iCs/>
                <w:sz w:val="26"/>
                <w:szCs w:val="26"/>
              </w:rPr>
            </w:pPr>
            <w:r>
              <w:rPr>
                <w:bCs/>
                <w:iCs/>
                <w:sz w:val="26"/>
                <w:szCs w:val="26"/>
              </w:rPr>
              <w:t>Tiêu chí 2.1; Tiêu chí 2.3</w:t>
            </w:r>
          </w:p>
        </w:tc>
        <w:tc>
          <w:tcPr>
            <w:tcW w:w="1980" w:type="dxa"/>
            <w:vAlign w:val="center"/>
          </w:tcPr>
          <w:p w14:paraId="2F23489A" w14:textId="77777777" w:rsidR="00B860C1" w:rsidRDefault="00000000">
            <w:pPr>
              <w:jc w:val="both"/>
              <w:rPr>
                <w:bCs/>
                <w:iCs/>
                <w:sz w:val="26"/>
                <w:szCs w:val="26"/>
              </w:rPr>
            </w:pPr>
            <w:r>
              <w:rPr>
                <w:bCs/>
                <w:iCs/>
                <w:sz w:val="26"/>
                <w:szCs w:val="26"/>
              </w:rPr>
              <w:t xml:space="preserve"> </w:t>
            </w:r>
          </w:p>
        </w:tc>
      </w:tr>
      <w:tr w:rsidR="00B860C1" w14:paraId="07410F40" w14:textId="77777777">
        <w:tc>
          <w:tcPr>
            <w:tcW w:w="959" w:type="dxa"/>
            <w:vAlign w:val="center"/>
          </w:tcPr>
          <w:p w14:paraId="13C00C01" w14:textId="77777777" w:rsidR="00B860C1" w:rsidRDefault="00000000">
            <w:pPr>
              <w:jc w:val="center"/>
              <w:rPr>
                <w:bCs/>
                <w:iCs/>
                <w:sz w:val="26"/>
                <w:szCs w:val="26"/>
              </w:rPr>
            </w:pPr>
            <w:r>
              <w:rPr>
                <w:bCs/>
                <w:iCs/>
                <w:sz w:val="26"/>
                <w:szCs w:val="26"/>
              </w:rPr>
              <w:t>2.</w:t>
            </w:r>
          </w:p>
        </w:tc>
        <w:tc>
          <w:tcPr>
            <w:tcW w:w="1826" w:type="dxa"/>
            <w:vAlign w:val="center"/>
          </w:tcPr>
          <w:p w14:paraId="49994007" w14:textId="77777777" w:rsidR="00B860C1" w:rsidRDefault="00000000">
            <w:pPr>
              <w:jc w:val="both"/>
              <w:rPr>
                <w:bCs/>
                <w:iCs/>
                <w:sz w:val="26"/>
                <w:szCs w:val="26"/>
              </w:rPr>
            </w:pPr>
            <w:r>
              <w:rPr>
                <w:bCs/>
                <w:iCs/>
                <w:sz w:val="26"/>
                <w:szCs w:val="26"/>
              </w:rPr>
              <w:t xml:space="preserve">Nghị quyết số 01/2019/NQ-HĐND ngày 23/04/2019 của Hội đồng nhân dân tỉnh Về sắp xếp, sáp nhập, </w:t>
            </w:r>
            <w:r>
              <w:rPr>
                <w:bCs/>
                <w:iCs/>
                <w:sz w:val="26"/>
                <w:szCs w:val="26"/>
              </w:rPr>
              <w:lastRenderedPageBreak/>
              <w:t>chia tách các thôn, khu dân cư thành lập các thôn mới, khu dân cư mới trên địa bàn tỉnh</w:t>
            </w:r>
          </w:p>
        </w:tc>
        <w:tc>
          <w:tcPr>
            <w:tcW w:w="2143" w:type="dxa"/>
            <w:vAlign w:val="center"/>
          </w:tcPr>
          <w:p w14:paraId="173A3931" w14:textId="77777777" w:rsidR="00B860C1" w:rsidRDefault="00000000">
            <w:pPr>
              <w:jc w:val="both"/>
              <w:rPr>
                <w:bCs/>
                <w:iCs/>
                <w:sz w:val="26"/>
                <w:szCs w:val="26"/>
              </w:rPr>
            </w:pPr>
            <w:r>
              <w:rPr>
                <w:bCs/>
                <w:iCs/>
                <w:sz w:val="26"/>
                <w:szCs w:val="26"/>
              </w:rPr>
              <w:lastRenderedPageBreak/>
              <w:t xml:space="preserve">Luật Tổ chức chính quyền địa phương năm 2025; Nghị quyết số 203/2025/QH15; Nghị quyết số </w:t>
            </w:r>
            <w:r>
              <w:rPr>
                <w:bCs/>
                <w:iCs/>
                <w:sz w:val="26"/>
                <w:szCs w:val="26"/>
              </w:rPr>
              <w:lastRenderedPageBreak/>
              <w:t>202/2025/QH15; Nghị định 185/2026/NĐ-CP ngày 26/5/2026 Quy định về tổ chức, hoạt động của thôn, tổ dân phố và chế độ, chính sách đối với người hoạt động không chuyên trách ở thôn, tổ dân phố; Thông tư 05/2022/TT-BNV ngày 23/5/2022 sửa đổi 1 số điều của TT04/2012/TT-BNV ngày 31/8/2012 hướng dẫn về tổ chức hoạt động thôn TDP;</w:t>
            </w:r>
          </w:p>
        </w:tc>
        <w:tc>
          <w:tcPr>
            <w:tcW w:w="3077" w:type="dxa"/>
            <w:vAlign w:val="center"/>
          </w:tcPr>
          <w:p w14:paraId="2FB0CED0" w14:textId="77777777" w:rsidR="00B860C1" w:rsidRDefault="00000000">
            <w:pPr>
              <w:jc w:val="both"/>
              <w:rPr>
                <w:bCs/>
                <w:iCs/>
                <w:sz w:val="26"/>
                <w:szCs w:val="26"/>
              </w:rPr>
            </w:pPr>
            <w:r>
              <w:rPr>
                <w:bCs/>
                <w:iCs/>
                <w:sz w:val="26"/>
                <w:szCs w:val="26"/>
              </w:rPr>
              <w:lastRenderedPageBreak/>
              <w:t xml:space="preserve">Các nội dung liên quan đến chính quyền cấp huyện bị bãi bỏ; Điều 10, Nghị định 185/2026/NĐ-CP ngày 26/5/2026 Quy định về tổ chức, hoạt động của thôn, tổ dân phố và chế độ, chính </w:t>
            </w:r>
            <w:r>
              <w:rPr>
                <w:bCs/>
                <w:iCs/>
                <w:sz w:val="26"/>
                <w:szCs w:val="26"/>
              </w:rPr>
              <w:lastRenderedPageBreak/>
              <w:t>sách đối với người hoạt động không chuyên trách ở thôn, tổ dân phố quy định thay đổi quy mô so với các quy định trước đây về thôn, TDP; Khoản 2, Điều 20, Nghị định 185/NĐ-CP bãi bõ các nội dung liên quan đến chế độ chính sách của người hoạt động không chuyên trách quy định tại Nghị định 33/NĐ-CP ngày 10/6/2023 của chính phủ; không còn tỉnh Hải Dương</w:t>
            </w:r>
          </w:p>
        </w:tc>
        <w:tc>
          <w:tcPr>
            <w:tcW w:w="1980" w:type="dxa"/>
            <w:vAlign w:val="center"/>
          </w:tcPr>
          <w:p w14:paraId="2CFADC61" w14:textId="77777777" w:rsidR="00B860C1" w:rsidRDefault="00000000">
            <w:pPr>
              <w:jc w:val="both"/>
              <w:rPr>
                <w:bCs/>
                <w:iCs/>
                <w:sz w:val="26"/>
                <w:szCs w:val="26"/>
              </w:rPr>
            </w:pPr>
            <w:r>
              <w:rPr>
                <w:bCs/>
                <w:iCs/>
                <w:sz w:val="26"/>
                <w:szCs w:val="26"/>
              </w:rPr>
              <w:lastRenderedPageBreak/>
              <w:t>Quý IV năm 2026</w:t>
            </w:r>
          </w:p>
        </w:tc>
        <w:tc>
          <w:tcPr>
            <w:tcW w:w="2610" w:type="dxa"/>
            <w:vAlign w:val="center"/>
          </w:tcPr>
          <w:p w14:paraId="2EE52E69" w14:textId="77777777" w:rsidR="00B860C1" w:rsidRDefault="00000000">
            <w:pPr>
              <w:jc w:val="both"/>
              <w:rPr>
                <w:bCs/>
                <w:iCs/>
                <w:sz w:val="26"/>
                <w:szCs w:val="26"/>
              </w:rPr>
            </w:pPr>
            <w:r>
              <w:rPr>
                <w:bCs/>
                <w:iCs/>
                <w:sz w:val="26"/>
                <w:szCs w:val="26"/>
              </w:rPr>
              <w:t>Tiêu chí 2.1; Tiêu chí 2.3</w:t>
            </w:r>
          </w:p>
        </w:tc>
        <w:tc>
          <w:tcPr>
            <w:tcW w:w="1980" w:type="dxa"/>
            <w:vAlign w:val="center"/>
          </w:tcPr>
          <w:p w14:paraId="29323C53" w14:textId="77777777" w:rsidR="00B860C1" w:rsidRDefault="00000000">
            <w:pPr>
              <w:jc w:val="both"/>
              <w:rPr>
                <w:bCs/>
                <w:iCs/>
                <w:sz w:val="26"/>
                <w:szCs w:val="26"/>
              </w:rPr>
            </w:pPr>
            <w:r>
              <w:rPr>
                <w:bCs/>
                <w:iCs/>
                <w:sz w:val="26"/>
                <w:szCs w:val="26"/>
              </w:rPr>
              <w:t xml:space="preserve"> </w:t>
            </w:r>
          </w:p>
        </w:tc>
      </w:tr>
      <w:tr w:rsidR="00B860C1" w14:paraId="3F2D1F5D" w14:textId="77777777">
        <w:tc>
          <w:tcPr>
            <w:tcW w:w="959" w:type="dxa"/>
            <w:vAlign w:val="center"/>
          </w:tcPr>
          <w:p w14:paraId="65F2CE95" w14:textId="77777777" w:rsidR="00B860C1" w:rsidRDefault="00000000">
            <w:pPr>
              <w:jc w:val="center"/>
              <w:rPr>
                <w:bCs/>
                <w:iCs/>
                <w:sz w:val="26"/>
                <w:szCs w:val="26"/>
              </w:rPr>
            </w:pPr>
            <w:r>
              <w:rPr>
                <w:bCs/>
                <w:iCs/>
                <w:sz w:val="26"/>
                <w:szCs w:val="26"/>
              </w:rPr>
              <w:t>3.</w:t>
            </w:r>
          </w:p>
        </w:tc>
        <w:tc>
          <w:tcPr>
            <w:tcW w:w="1826" w:type="dxa"/>
            <w:vAlign w:val="center"/>
          </w:tcPr>
          <w:p w14:paraId="2EEC1D25" w14:textId="77777777" w:rsidR="00B860C1" w:rsidRDefault="00000000">
            <w:pPr>
              <w:jc w:val="both"/>
              <w:rPr>
                <w:bCs/>
                <w:iCs/>
                <w:sz w:val="26"/>
                <w:szCs w:val="26"/>
              </w:rPr>
            </w:pPr>
            <w:r>
              <w:rPr>
                <w:bCs/>
                <w:iCs/>
                <w:sz w:val="26"/>
                <w:szCs w:val="26"/>
              </w:rPr>
              <w:t xml:space="preserve">Nghị quyết số 03/2022/NQ-HĐND ngày 29/04/2022 của Hội đồng nhân dân tỉnh Quy </w:t>
            </w:r>
            <w:r>
              <w:rPr>
                <w:bCs/>
                <w:iCs/>
                <w:sz w:val="26"/>
                <w:szCs w:val="26"/>
              </w:rPr>
              <w:lastRenderedPageBreak/>
              <w:t>định số lượng, mức bồi dưỡng hằng tháng đối với cộng tác viên dân số tại thôn, khu dân cư thuộc các xã, phường, thị trấn trên địa bàn tỉnh Hải Dương</w:t>
            </w:r>
          </w:p>
        </w:tc>
        <w:tc>
          <w:tcPr>
            <w:tcW w:w="2143" w:type="dxa"/>
            <w:vAlign w:val="center"/>
          </w:tcPr>
          <w:p w14:paraId="3326E750" w14:textId="77777777" w:rsidR="00B860C1" w:rsidRDefault="00000000">
            <w:pPr>
              <w:jc w:val="both"/>
              <w:rPr>
                <w:bCs/>
                <w:iCs/>
                <w:sz w:val="26"/>
                <w:szCs w:val="26"/>
              </w:rPr>
            </w:pPr>
            <w:r>
              <w:rPr>
                <w:bCs/>
                <w:iCs/>
                <w:sz w:val="26"/>
                <w:szCs w:val="26"/>
              </w:rPr>
              <w:lastRenderedPageBreak/>
              <w:t xml:space="preserve">Luật Tổ chức chính quyền địa phương năm 2025; Nghị quyết số 203/2025/QH15; </w:t>
            </w:r>
            <w:r>
              <w:rPr>
                <w:bCs/>
                <w:iCs/>
                <w:sz w:val="26"/>
                <w:szCs w:val="26"/>
              </w:rPr>
              <w:lastRenderedPageBreak/>
              <w:t>Nghị quyết số 202/2025/QH15; Nghị định 185/2026/NĐ-CP ngày 26/5/2026 Quy định về tổ chức, hoạt động của thôn, tổ dân phố và chế độ, chính sách đối với người hoạt động không chuyên trách ở thôn, tổ dân phố; Thông tư 05/2022/TT-BNV ngày 23/5/2022 sửa đổi 1 số điều của TT04/2012/TT-BNV ngày 31/8/2012 hướng dẫn về tổ chức hoạt động thôn TDP;</w:t>
            </w:r>
          </w:p>
        </w:tc>
        <w:tc>
          <w:tcPr>
            <w:tcW w:w="3077" w:type="dxa"/>
            <w:vAlign w:val="center"/>
          </w:tcPr>
          <w:p w14:paraId="7684BDDA" w14:textId="77777777" w:rsidR="00B860C1" w:rsidRDefault="00000000">
            <w:pPr>
              <w:jc w:val="both"/>
              <w:rPr>
                <w:bCs/>
                <w:iCs/>
                <w:sz w:val="26"/>
                <w:szCs w:val="26"/>
              </w:rPr>
            </w:pPr>
            <w:r>
              <w:rPr>
                <w:bCs/>
                <w:iCs/>
                <w:sz w:val="26"/>
                <w:szCs w:val="26"/>
              </w:rPr>
              <w:lastRenderedPageBreak/>
              <w:t xml:space="preserve">Các nội dung liên quan đến chính quyền cấp huyện bị bãi bỏ; Điều 10, Nghị định 185/2026/NĐ-CP ngày 26/5/2026 Quy định về tổ chức, hoạt động của thôn, </w:t>
            </w:r>
            <w:r>
              <w:rPr>
                <w:bCs/>
                <w:iCs/>
                <w:sz w:val="26"/>
                <w:szCs w:val="26"/>
              </w:rPr>
              <w:lastRenderedPageBreak/>
              <w:t>tổ dân phố và chế độ, chính sách đối với người hoạt động không chuyên trách ở thôn, tổ dân phố quy định thay đổi quy mô so với các quy định trước đây về thôn, TDP; Khoản 2, Điều 20, Nghị định 185/NĐ-CP bãi bõ các nội dung liên quan đến chế độ chính sách của người hoạt động không chuyên trách quy định tại Nghị định 33/NĐ-CP ngày 10/6/2023 của chính phủ; không còn tỉnh Hải Dương</w:t>
            </w:r>
          </w:p>
        </w:tc>
        <w:tc>
          <w:tcPr>
            <w:tcW w:w="1980" w:type="dxa"/>
            <w:vAlign w:val="center"/>
          </w:tcPr>
          <w:p w14:paraId="5D745392" w14:textId="77777777" w:rsidR="00B860C1" w:rsidRDefault="00000000">
            <w:pPr>
              <w:jc w:val="both"/>
              <w:rPr>
                <w:bCs/>
                <w:iCs/>
                <w:sz w:val="26"/>
                <w:szCs w:val="26"/>
              </w:rPr>
            </w:pPr>
            <w:r>
              <w:rPr>
                <w:bCs/>
                <w:iCs/>
                <w:sz w:val="26"/>
                <w:szCs w:val="26"/>
              </w:rPr>
              <w:lastRenderedPageBreak/>
              <w:t>Quý IV năm 2026</w:t>
            </w:r>
          </w:p>
        </w:tc>
        <w:tc>
          <w:tcPr>
            <w:tcW w:w="2610" w:type="dxa"/>
            <w:vAlign w:val="center"/>
          </w:tcPr>
          <w:p w14:paraId="52B70026" w14:textId="77777777" w:rsidR="00B860C1" w:rsidRDefault="00000000">
            <w:pPr>
              <w:jc w:val="both"/>
              <w:rPr>
                <w:bCs/>
                <w:iCs/>
                <w:sz w:val="26"/>
                <w:szCs w:val="26"/>
              </w:rPr>
            </w:pPr>
            <w:r>
              <w:rPr>
                <w:bCs/>
                <w:iCs/>
                <w:sz w:val="26"/>
                <w:szCs w:val="26"/>
              </w:rPr>
              <w:t>Tiêu chí 2.1; Tiêu chí 2.3</w:t>
            </w:r>
          </w:p>
        </w:tc>
        <w:tc>
          <w:tcPr>
            <w:tcW w:w="1980" w:type="dxa"/>
            <w:vAlign w:val="center"/>
          </w:tcPr>
          <w:p w14:paraId="518D9229" w14:textId="77777777" w:rsidR="00B860C1" w:rsidRDefault="00000000">
            <w:pPr>
              <w:jc w:val="both"/>
              <w:rPr>
                <w:bCs/>
                <w:iCs/>
                <w:sz w:val="26"/>
                <w:szCs w:val="26"/>
              </w:rPr>
            </w:pPr>
            <w:r>
              <w:rPr>
                <w:bCs/>
                <w:iCs/>
                <w:sz w:val="26"/>
                <w:szCs w:val="26"/>
              </w:rPr>
              <w:t xml:space="preserve"> </w:t>
            </w:r>
          </w:p>
        </w:tc>
      </w:tr>
      <w:tr w:rsidR="00B860C1" w14:paraId="40F0B3CE" w14:textId="77777777">
        <w:tc>
          <w:tcPr>
            <w:tcW w:w="959" w:type="dxa"/>
            <w:vAlign w:val="center"/>
          </w:tcPr>
          <w:p w14:paraId="4118FEEA" w14:textId="77777777" w:rsidR="00B860C1" w:rsidRDefault="00000000">
            <w:pPr>
              <w:jc w:val="center"/>
              <w:rPr>
                <w:bCs/>
                <w:iCs/>
                <w:sz w:val="26"/>
                <w:szCs w:val="26"/>
              </w:rPr>
            </w:pPr>
            <w:r>
              <w:rPr>
                <w:bCs/>
                <w:iCs/>
                <w:sz w:val="26"/>
                <w:szCs w:val="26"/>
              </w:rPr>
              <w:t>4.</w:t>
            </w:r>
          </w:p>
        </w:tc>
        <w:tc>
          <w:tcPr>
            <w:tcW w:w="1826" w:type="dxa"/>
            <w:vAlign w:val="center"/>
          </w:tcPr>
          <w:p w14:paraId="76F81F76" w14:textId="77777777" w:rsidR="00B860C1" w:rsidRDefault="00000000">
            <w:pPr>
              <w:jc w:val="both"/>
              <w:rPr>
                <w:bCs/>
                <w:iCs/>
                <w:sz w:val="26"/>
                <w:szCs w:val="26"/>
              </w:rPr>
            </w:pPr>
            <w:r>
              <w:rPr>
                <w:bCs/>
                <w:iCs/>
                <w:sz w:val="26"/>
                <w:szCs w:val="26"/>
              </w:rPr>
              <w:t xml:space="preserve">Nghị quyết số 12/2019/NQ-HĐND ngày 29/08/2019 của Hội đồng nhân </w:t>
            </w:r>
            <w:r>
              <w:rPr>
                <w:bCs/>
                <w:iCs/>
                <w:sz w:val="26"/>
                <w:szCs w:val="26"/>
              </w:rPr>
              <w:lastRenderedPageBreak/>
              <w:t>dân tỉnh Về việc thành lập thôn mới trên địa bàn huyện Cẩm Giàng</w:t>
            </w:r>
          </w:p>
        </w:tc>
        <w:tc>
          <w:tcPr>
            <w:tcW w:w="2143" w:type="dxa"/>
            <w:vAlign w:val="center"/>
          </w:tcPr>
          <w:p w14:paraId="27DBE482" w14:textId="77777777" w:rsidR="00B860C1" w:rsidRDefault="00000000">
            <w:pPr>
              <w:jc w:val="both"/>
              <w:rPr>
                <w:bCs/>
                <w:iCs/>
                <w:sz w:val="26"/>
                <w:szCs w:val="26"/>
              </w:rPr>
            </w:pPr>
            <w:r>
              <w:rPr>
                <w:bCs/>
                <w:iCs/>
                <w:sz w:val="26"/>
                <w:szCs w:val="26"/>
              </w:rPr>
              <w:lastRenderedPageBreak/>
              <w:t xml:space="preserve">Luật Tổ chức chính quyền địa phương năm 2025; Nghị quyết số </w:t>
            </w:r>
            <w:r>
              <w:rPr>
                <w:bCs/>
                <w:iCs/>
                <w:sz w:val="26"/>
                <w:szCs w:val="26"/>
              </w:rPr>
              <w:lastRenderedPageBreak/>
              <w:t>203/2025/QH15; Nghị quyết số 202/2025/QH15</w:t>
            </w:r>
          </w:p>
        </w:tc>
        <w:tc>
          <w:tcPr>
            <w:tcW w:w="3077" w:type="dxa"/>
            <w:vAlign w:val="center"/>
          </w:tcPr>
          <w:p w14:paraId="39DA25C5" w14:textId="77777777" w:rsidR="00B860C1" w:rsidRDefault="00000000">
            <w:pPr>
              <w:jc w:val="both"/>
              <w:rPr>
                <w:bCs/>
                <w:iCs/>
                <w:sz w:val="26"/>
                <w:szCs w:val="26"/>
              </w:rPr>
            </w:pPr>
            <w:r>
              <w:rPr>
                <w:bCs/>
                <w:iCs/>
                <w:sz w:val="26"/>
                <w:szCs w:val="26"/>
              </w:rPr>
              <w:lastRenderedPageBreak/>
              <w:t>Văn bản không có nội dung quy phạm pháp luật</w:t>
            </w:r>
          </w:p>
        </w:tc>
        <w:tc>
          <w:tcPr>
            <w:tcW w:w="1980" w:type="dxa"/>
            <w:vAlign w:val="center"/>
          </w:tcPr>
          <w:p w14:paraId="00E7C88B" w14:textId="77777777" w:rsidR="00B860C1" w:rsidRDefault="00000000">
            <w:pPr>
              <w:jc w:val="both"/>
              <w:rPr>
                <w:bCs/>
                <w:iCs/>
                <w:sz w:val="26"/>
                <w:szCs w:val="26"/>
              </w:rPr>
            </w:pPr>
            <w:r>
              <w:rPr>
                <w:bCs/>
                <w:iCs/>
                <w:sz w:val="26"/>
                <w:szCs w:val="26"/>
              </w:rPr>
              <w:t>Quý IV năm 2026</w:t>
            </w:r>
          </w:p>
        </w:tc>
        <w:tc>
          <w:tcPr>
            <w:tcW w:w="2610" w:type="dxa"/>
            <w:vAlign w:val="center"/>
          </w:tcPr>
          <w:p w14:paraId="57052508" w14:textId="77777777" w:rsidR="00B860C1" w:rsidRDefault="00000000">
            <w:pPr>
              <w:jc w:val="both"/>
              <w:rPr>
                <w:bCs/>
                <w:iCs/>
                <w:sz w:val="26"/>
                <w:szCs w:val="26"/>
              </w:rPr>
            </w:pPr>
            <w:r>
              <w:rPr>
                <w:bCs/>
                <w:iCs/>
                <w:sz w:val="26"/>
                <w:szCs w:val="26"/>
              </w:rPr>
              <w:t>Tiêu chí 2.1; Tiêu chí 2.3</w:t>
            </w:r>
          </w:p>
        </w:tc>
        <w:tc>
          <w:tcPr>
            <w:tcW w:w="1980" w:type="dxa"/>
            <w:vAlign w:val="center"/>
          </w:tcPr>
          <w:p w14:paraId="7B6A8802" w14:textId="77777777" w:rsidR="00B860C1" w:rsidRDefault="00000000">
            <w:pPr>
              <w:jc w:val="both"/>
              <w:rPr>
                <w:bCs/>
                <w:iCs/>
                <w:sz w:val="26"/>
                <w:szCs w:val="26"/>
              </w:rPr>
            </w:pPr>
            <w:r>
              <w:rPr>
                <w:bCs/>
                <w:iCs/>
                <w:sz w:val="26"/>
                <w:szCs w:val="26"/>
              </w:rPr>
              <w:t xml:space="preserve"> </w:t>
            </w:r>
          </w:p>
        </w:tc>
      </w:tr>
      <w:tr w:rsidR="00B860C1" w14:paraId="2874D6D8" w14:textId="77777777">
        <w:tc>
          <w:tcPr>
            <w:tcW w:w="959" w:type="dxa"/>
            <w:vAlign w:val="center"/>
          </w:tcPr>
          <w:p w14:paraId="6D2EC212" w14:textId="77777777" w:rsidR="00B860C1" w:rsidRDefault="00000000">
            <w:pPr>
              <w:jc w:val="center"/>
              <w:rPr>
                <w:bCs/>
                <w:iCs/>
                <w:sz w:val="26"/>
                <w:szCs w:val="26"/>
              </w:rPr>
            </w:pPr>
            <w:r>
              <w:rPr>
                <w:bCs/>
                <w:iCs/>
                <w:sz w:val="26"/>
                <w:szCs w:val="26"/>
              </w:rPr>
              <w:t>5.</w:t>
            </w:r>
          </w:p>
        </w:tc>
        <w:tc>
          <w:tcPr>
            <w:tcW w:w="1826" w:type="dxa"/>
            <w:vAlign w:val="center"/>
          </w:tcPr>
          <w:p w14:paraId="35D81D62" w14:textId="77777777" w:rsidR="00B860C1" w:rsidRDefault="00000000">
            <w:pPr>
              <w:jc w:val="both"/>
              <w:rPr>
                <w:bCs/>
                <w:iCs/>
                <w:sz w:val="26"/>
                <w:szCs w:val="26"/>
              </w:rPr>
            </w:pPr>
            <w:r>
              <w:rPr>
                <w:bCs/>
                <w:iCs/>
                <w:sz w:val="26"/>
                <w:szCs w:val="26"/>
              </w:rPr>
              <w:t>Nghị quyết số 11/2018/NQ-HĐND ngày 29/10/2018 của Hội đồng nhân dân tỉnh Về đề án sắp xếp, sáp nhập, chia tách các thôn, khu dân cư trên địa bàn tỉnh</w:t>
            </w:r>
          </w:p>
        </w:tc>
        <w:tc>
          <w:tcPr>
            <w:tcW w:w="2143" w:type="dxa"/>
            <w:vAlign w:val="center"/>
          </w:tcPr>
          <w:p w14:paraId="3EEC015B" w14:textId="77777777" w:rsidR="00B860C1" w:rsidRDefault="00000000">
            <w:pPr>
              <w:jc w:val="both"/>
              <w:rPr>
                <w:bCs/>
                <w:iCs/>
                <w:sz w:val="26"/>
                <w:szCs w:val="26"/>
              </w:rPr>
            </w:pPr>
            <w:r>
              <w:rPr>
                <w:bCs/>
                <w:iCs/>
                <w:sz w:val="26"/>
                <w:szCs w:val="26"/>
              </w:rPr>
              <w:t>Luật Tổ chức chính quyền địa phương năm 2025; Nghị quyết số 203/2025/QH15; Nghị quyết số 202/2025/QH15; Nghị định 185/2026/NĐ-CP; Thông tư 05/2022/TT-BNV ngày 23/5/2022 sửa đổi 1 số điều của TT04/2012/TT-BNV ngày 31/8/2012 hướng dẫn về tổ chức hoạt động thôn TDP;</w:t>
            </w:r>
          </w:p>
        </w:tc>
        <w:tc>
          <w:tcPr>
            <w:tcW w:w="3077" w:type="dxa"/>
            <w:vAlign w:val="center"/>
          </w:tcPr>
          <w:p w14:paraId="7EFCE835" w14:textId="77777777" w:rsidR="00B860C1" w:rsidRDefault="00000000">
            <w:pPr>
              <w:jc w:val="both"/>
              <w:rPr>
                <w:bCs/>
                <w:iCs/>
                <w:sz w:val="26"/>
                <w:szCs w:val="26"/>
              </w:rPr>
            </w:pPr>
            <w:r>
              <w:rPr>
                <w:bCs/>
                <w:iCs/>
                <w:sz w:val="26"/>
                <w:szCs w:val="26"/>
              </w:rPr>
              <w:t>Các nội dung liên quan đến chính quyền cấp huyện bị bãi bỏ; Điều 10, Nghị định 185/2026/NĐ-CP ngày 26/5/2026 Quy định về tổ chức, hoạt động của thôn, tổ dân phố và chế độ, chính sách đối với người hoạt động không chuyên trách ở thôn, tổ dân phố quy định thay đổi quy mô so với các quy định trước đây về thôn, TDP; Khoản 2, Điều 20, Nghị định 185/NĐ-CP bãi bõ các nội dung liên quan đến chế độ chính sách của người hoạt động không chuyên trách quy định tại Nghị định 33/NĐ-CP ngày 10/6/2023 của chính phủ; không còn tỉnh Hải Dương</w:t>
            </w:r>
          </w:p>
        </w:tc>
        <w:tc>
          <w:tcPr>
            <w:tcW w:w="1980" w:type="dxa"/>
            <w:vAlign w:val="center"/>
          </w:tcPr>
          <w:p w14:paraId="47652586" w14:textId="77777777" w:rsidR="00B860C1" w:rsidRDefault="00000000">
            <w:pPr>
              <w:jc w:val="both"/>
              <w:rPr>
                <w:bCs/>
                <w:iCs/>
                <w:sz w:val="26"/>
                <w:szCs w:val="26"/>
              </w:rPr>
            </w:pPr>
            <w:r>
              <w:rPr>
                <w:bCs/>
                <w:iCs/>
                <w:sz w:val="26"/>
                <w:szCs w:val="26"/>
              </w:rPr>
              <w:t>Quý IV năm 2026</w:t>
            </w:r>
          </w:p>
        </w:tc>
        <w:tc>
          <w:tcPr>
            <w:tcW w:w="2610" w:type="dxa"/>
            <w:vAlign w:val="center"/>
          </w:tcPr>
          <w:p w14:paraId="0E5D71A8" w14:textId="77777777" w:rsidR="00B860C1" w:rsidRDefault="00000000">
            <w:pPr>
              <w:jc w:val="both"/>
              <w:rPr>
                <w:bCs/>
                <w:iCs/>
                <w:sz w:val="26"/>
                <w:szCs w:val="26"/>
              </w:rPr>
            </w:pPr>
            <w:r>
              <w:rPr>
                <w:bCs/>
                <w:iCs/>
                <w:sz w:val="26"/>
                <w:szCs w:val="26"/>
              </w:rPr>
              <w:t>Tiêu chí 2.1; Tiêu chí 2.3</w:t>
            </w:r>
          </w:p>
        </w:tc>
        <w:tc>
          <w:tcPr>
            <w:tcW w:w="1980" w:type="dxa"/>
            <w:vAlign w:val="center"/>
          </w:tcPr>
          <w:p w14:paraId="31DDE3B1" w14:textId="77777777" w:rsidR="00B860C1" w:rsidRDefault="00000000">
            <w:pPr>
              <w:jc w:val="both"/>
              <w:rPr>
                <w:bCs/>
                <w:iCs/>
                <w:sz w:val="26"/>
                <w:szCs w:val="26"/>
              </w:rPr>
            </w:pPr>
            <w:r>
              <w:rPr>
                <w:bCs/>
                <w:iCs/>
                <w:sz w:val="26"/>
                <w:szCs w:val="26"/>
              </w:rPr>
              <w:t xml:space="preserve"> </w:t>
            </w:r>
          </w:p>
        </w:tc>
      </w:tr>
      <w:tr w:rsidR="00B860C1" w14:paraId="3B1CDAE0" w14:textId="77777777">
        <w:tc>
          <w:tcPr>
            <w:tcW w:w="959" w:type="dxa"/>
            <w:vAlign w:val="center"/>
          </w:tcPr>
          <w:p w14:paraId="2562D245" w14:textId="77777777" w:rsidR="00B860C1" w:rsidRDefault="00000000">
            <w:pPr>
              <w:jc w:val="center"/>
              <w:rPr>
                <w:bCs/>
                <w:iCs/>
                <w:sz w:val="26"/>
                <w:szCs w:val="26"/>
              </w:rPr>
            </w:pPr>
            <w:r>
              <w:rPr>
                <w:bCs/>
                <w:iCs/>
                <w:sz w:val="26"/>
                <w:szCs w:val="26"/>
              </w:rPr>
              <w:t>6.</w:t>
            </w:r>
          </w:p>
        </w:tc>
        <w:tc>
          <w:tcPr>
            <w:tcW w:w="1826" w:type="dxa"/>
            <w:vAlign w:val="center"/>
          </w:tcPr>
          <w:p w14:paraId="5B296493" w14:textId="77777777" w:rsidR="00B860C1" w:rsidRDefault="00000000">
            <w:pPr>
              <w:jc w:val="both"/>
              <w:rPr>
                <w:bCs/>
                <w:iCs/>
                <w:sz w:val="26"/>
                <w:szCs w:val="26"/>
              </w:rPr>
            </w:pPr>
            <w:r>
              <w:rPr>
                <w:bCs/>
                <w:iCs/>
                <w:sz w:val="26"/>
                <w:szCs w:val="26"/>
              </w:rPr>
              <w:t xml:space="preserve">Nghị quyết số 12/2018/NQ-HĐND ngày </w:t>
            </w:r>
            <w:r>
              <w:rPr>
                <w:bCs/>
                <w:iCs/>
                <w:sz w:val="26"/>
                <w:szCs w:val="26"/>
              </w:rPr>
              <w:lastRenderedPageBreak/>
              <w:t>29/10/2019 của Hội đồng nhân dân tỉnh Về việc thông qua Đề án sáp nhập 02 đơn vị hành chính cấp xã, thành lập 06 phường và thành lập thành phố Chí Linh thuộc tỉnh Hải Dương</w:t>
            </w:r>
          </w:p>
        </w:tc>
        <w:tc>
          <w:tcPr>
            <w:tcW w:w="2143" w:type="dxa"/>
            <w:vAlign w:val="center"/>
          </w:tcPr>
          <w:p w14:paraId="5E044E7E" w14:textId="77777777" w:rsidR="00B860C1" w:rsidRDefault="00000000">
            <w:pPr>
              <w:jc w:val="both"/>
              <w:rPr>
                <w:bCs/>
                <w:iCs/>
                <w:sz w:val="26"/>
                <w:szCs w:val="26"/>
              </w:rPr>
            </w:pPr>
            <w:r>
              <w:rPr>
                <w:bCs/>
                <w:iCs/>
                <w:sz w:val="26"/>
                <w:szCs w:val="26"/>
              </w:rPr>
              <w:lastRenderedPageBreak/>
              <w:t xml:space="preserve">Luật Tổ chức chính quyền địa phương năm </w:t>
            </w:r>
            <w:r>
              <w:rPr>
                <w:bCs/>
                <w:iCs/>
                <w:sz w:val="26"/>
                <w:szCs w:val="26"/>
              </w:rPr>
              <w:lastRenderedPageBreak/>
              <w:t>2025; Nghị quyết số 203/2025/QH15; Nghị quyết số 202/2025/QH15; Nghị định 185/2026/NĐ-CP ngày 26/5/2026 Quy định về tổ chức, hoạt động của thôn, tổ dân phố và chế độ, chính sách đối với người hoạt động không chuyên trách ở thôn, tổ dân phố; Thông tư 05/2022/TT-BNV ngày 23/5/2022 sửa đổi 1 số điều của TT04/2012/TT-BNV ngày 31/8/2012 hướng dẫn về tổ chức hoạt động thôn TDP;</w:t>
            </w:r>
          </w:p>
        </w:tc>
        <w:tc>
          <w:tcPr>
            <w:tcW w:w="3077" w:type="dxa"/>
            <w:vAlign w:val="center"/>
          </w:tcPr>
          <w:p w14:paraId="6644119C" w14:textId="77777777" w:rsidR="00B860C1" w:rsidRDefault="00000000">
            <w:pPr>
              <w:jc w:val="both"/>
              <w:rPr>
                <w:bCs/>
                <w:iCs/>
                <w:sz w:val="26"/>
                <w:szCs w:val="26"/>
              </w:rPr>
            </w:pPr>
            <w:r>
              <w:rPr>
                <w:bCs/>
                <w:iCs/>
                <w:sz w:val="26"/>
                <w:szCs w:val="26"/>
              </w:rPr>
              <w:lastRenderedPageBreak/>
              <w:t xml:space="preserve">Các nội dung liên quan đến chính quyền cấp huyện bị bãi bỏ; Điều 10, Nghị định </w:t>
            </w:r>
            <w:r>
              <w:rPr>
                <w:bCs/>
                <w:iCs/>
                <w:sz w:val="26"/>
                <w:szCs w:val="26"/>
              </w:rPr>
              <w:lastRenderedPageBreak/>
              <w:t>185/2026/NĐ-CP ngày 26/5/2026 Quy định về tổ chức, hoạt động của thôn, tổ dân phố và chế độ, chính sách đối với người hoạt động không chuyên trách ở thôn, tổ dân phố quy định thay đổi quy mô so với các quy định trước đây về thôn, TDP; Khoản 2, Điều 20, Nghị định 185/NĐ-CP bãi bõ các nội dung liên quan đến chế độ chính sách của người hoạt động không chuyên trách quy định tại Nghị định 33/NĐ-CP ngày 10/6/2023 của chính phủ; không còn tỉnh Hải Dương</w:t>
            </w:r>
          </w:p>
        </w:tc>
        <w:tc>
          <w:tcPr>
            <w:tcW w:w="1980" w:type="dxa"/>
            <w:vAlign w:val="center"/>
          </w:tcPr>
          <w:p w14:paraId="5C6485B5" w14:textId="77777777" w:rsidR="00B860C1" w:rsidRDefault="00000000">
            <w:pPr>
              <w:jc w:val="both"/>
              <w:rPr>
                <w:bCs/>
                <w:iCs/>
                <w:sz w:val="26"/>
                <w:szCs w:val="26"/>
              </w:rPr>
            </w:pPr>
            <w:r>
              <w:rPr>
                <w:bCs/>
                <w:iCs/>
                <w:sz w:val="26"/>
                <w:szCs w:val="26"/>
              </w:rPr>
              <w:lastRenderedPageBreak/>
              <w:t>Quý IV năm 2026</w:t>
            </w:r>
          </w:p>
        </w:tc>
        <w:tc>
          <w:tcPr>
            <w:tcW w:w="2610" w:type="dxa"/>
            <w:vAlign w:val="center"/>
          </w:tcPr>
          <w:p w14:paraId="176A4A25" w14:textId="77777777" w:rsidR="00B860C1" w:rsidRDefault="00000000">
            <w:pPr>
              <w:jc w:val="both"/>
              <w:rPr>
                <w:bCs/>
                <w:iCs/>
                <w:sz w:val="26"/>
                <w:szCs w:val="26"/>
              </w:rPr>
            </w:pPr>
            <w:r>
              <w:rPr>
                <w:bCs/>
                <w:iCs/>
                <w:sz w:val="26"/>
                <w:szCs w:val="26"/>
              </w:rPr>
              <w:t>Tiêu chí 2.1; Tiêu chí 2.3</w:t>
            </w:r>
          </w:p>
        </w:tc>
        <w:tc>
          <w:tcPr>
            <w:tcW w:w="1980" w:type="dxa"/>
            <w:vAlign w:val="center"/>
          </w:tcPr>
          <w:p w14:paraId="63AB3BAA" w14:textId="77777777" w:rsidR="00B860C1" w:rsidRDefault="00000000">
            <w:pPr>
              <w:jc w:val="both"/>
              <w:rPr>
                <w:bCs/>
                <w:iCs/>
                <w:sz w:val="26"/>
                <w:szCs w:val="26"/>
              </w:rPr>
            </w:pPr>
            <w:r>
              <w:rPr>
                <w:bCs/>
                <w:iCs/>
                <w:sz w:val="26"/>
                <w:szCs w:val="26"/>
              </w:rPr>
              <w:t xml:space="preserve"> </w:t>
            </w:r>
          </w:p>
        </w:tc>
      </w:tr>
      <w:tr w:rsidR="00B860C1" w14:paraId="6318F503" w14:textId="77777777">
        <w:tc>
          <w:tcPr>
            <w:tcW w:w="959" w:type="dxa"/>
            <w:vAlign w:val="center"/>
          </w:tcPr>
          <w:p w14:paraId="5D058F5A" w14:textId="77777777" w:rsidR="00B860C1" w:rsidRDefault="00000000">
            <w:pPr>
              <w:jc w:val="center"/>
              <w:rPr>
                <w:bCs/>
                <w:iCs/>
                <w:sz w:val="26"/>
                <w:szCs w:val="26"/>
              </w:rPr>
            </w:pPr>
            <w:r>
              <w:rPr>
                <w:bCs/>
                <w:iCs/>
                <w:sz w:val="26"/>
                <w:szCs w:val="26"/>
              </w:rPr>
              <w:t>7.</w:t>
            </w:r>
          </w:p>
        </w:tc>
        <w:tc>
          <w:tcPr>
            <w:tcW w:w="1826" w:type="dxa"/>
            <w:vAlign w:val="center"/>
          </w:tcPr>
          <w:p w14:paraId="39595094" w14:textId="77777777" w:rsidR="00B860C1" w:rsidRDefault="00000000">
            <w:pPr>
              <w:jc w:val="both"/>
              <w:rPr>
                <w:bCs/>
                <w:iCs/>
                <w:sz w:val="26"/>
                <w:szCs w:val="26"/>
              </w:rPr>
            </w:pPr>
            <w:r>
              <w:rPr>
                <w:bCs/>
                <w:iCs/>
                <w:sz w:val="26"/>
                <w:szCs w:val="26"/>
              </w:rPr>
              <w:t>Quyết định số 59/2025/QĐ-</w:t>
            </w:r>
            <w:r>
              <w:rPr>
                <w:bCs/>
                <w:iCs/>
                <w:sz w:val="26"/>
                <w:szCs w:val="26"/>
              </w:rPr>
              <w:lastRenderedPageBreak/>
              <w:t>UBND ngày 01/07/2025 của Ủy ban nhân dân tỉnh Quy định chức năng, nhiệm vụ, quyền hạn và cơ cấu tổ chức của Sở Nội vụ thành phố Hải Phòng</w:t>
            </w:r>
          </w:p>
        </w:tc>
        <w:tc>
          <w:tcPr>
            <w:tcW w:w="2143" w:type="dxa"/>
            <w:vAlign w:val="center"/>
          </w:tcPr>
          <w:p w14:paraId="32751249" w14:textId="77777777" w:rsidR="00B860C1" w:rsidRDefault="00000000">
            <w:pPr>
              <w:jc w:val="both"/>
              <w:rPr>
                <w:bCs/>
                <w:iCs/>
                <w:sz w:val="26"/>
                <w:szCs w:val="26"/>
              </w:rPr>
            </w:pPr>
            <w:r>
              <w:rPr>
                <w:bCs/>
                <w:iCs/>
                <w:sz w:val="26"/>
                <w:szCs w:val="26"/>
              </w:rPr>
              <w:lastRenderedPageBreak/>
              <w:t xml:space="preserve">Thông tư số 06/2026/TT-BNV </w:t>
            </w:r>
            <w:r>
              <w:rPr>
                <w:bCs/>
                <w:iCs/>
                <w:sz w:val="26"/>
                <w:szCs w:val="26"/>
              </w:rPr>
              <w:lastRenderedPageBreak/>
              <w:t>ngày 29/4/2026 của Bộ Nội vụ sửa đổi, bổ sung một số điều của Thông tư số 10/2025/TT-BNV ngày 19/6/2025 của Bộ Nội vụ hướng dẫn chức năng, nhiệm vụ, quyền hạn của Sở Nội vụ thuộc UBND tỉnh, thành phố trực thuộc trung ương và lĩnh vực nội vụ của phòng chuyên môn thuộc UBND xã, phường, đặc khu thuộc tỉnh, thành phố trực thuộc trung ương</w:t>
            </w:r>
          </w:p>
        </w:tc>
        <w:tc>
          <w:tcPr>
            <w:tcW w:w="3077" w:type="dxa"/>
            <w:vAlign w:val="center"/>
          </w:tcPr>
          <w:p w14:paraId="504B5029" w14:textId="77777777" w:rsidR="00B860C1" w:rsidRDefault="00000000">
            <w:pPr>
              <w:jc w:val="both"/>
              <w:rPr>
                <w:bCs/>
                <w:iCs/>
                <w:sz w:val="26"/>
                <w:szCs w:val="26"/>
              </w:rPr>
            </w:pPr>
            <w:r>
              <w:rPr>
                <w:bCs/>
                <w:iCs/>
                <w:sz w:val="26"/>
                <w:szCs w:val="26"/>
              </w:rPr>
              <w:lastRenderedPageBreak/>
              <w:t xml:space="preserve">Ngày 29/4/2026, Bộ Nội vụ ban hành Thông tư số </w:t>
            </w:r>
            <w:r>
              <w:rPr>
                <w:bCs/>
                <w:iCs/>
                <w:sz w:val="26"/>
                <w:szCs w:val="26"/>
              </w:rPr>
              <w:lastRenderedPageBreak/>
              <w:t>06/2026/TT-BNV sửa đổi, bổ sung một số điều của Thông tư số 10/2025/TT-BNV ngày 19/6/2025 của Bộ Nội vụ hướng dẫn chức năng, nhiệm vụ, quyền hạn của Sở Nội vụ thuộc UBND tỉnh, thành phố trực thuộc trung ương và lĩnh vực nội vụ của phòng chuyên môn thuộc UBND xã, phường, đặc khu thuộc tỉnh, thành phố trực thuộc trung ương</w:t>
            </w:r>
          </w:p>
        </w:tc>
        <w:tc>
          <w:tcPr>
            <w:tcW w:w="1980" w:type="dxa"/>
            <w:vAlign w:val="center"/>
          </w:tcPr>
          <w:p w14:paraId="744F2655" w14:textId="77777777" w:rsidR="00B860C1" w:rsidRDefault="00000000">
            <w:pPr>
              <w:jc w:val="both"/>
              <w:rPr>
                <w:bCs/>
                <w:iCs/>
                <w:sz w:val="26"/>
                <w:szCs w:val="26"/>
              </w:rPr>
            </w:pPr>
            <w:r>
              <w:rPr>
                <w:bCs/>
                <w:iCs/>
                <w:sz w:val="26"/>
                <w:szCs w:val="26"/>
              </w:rPr>
              <w:lastRenderedPageBreak/>
              <w:t>Trong tháng 6/2026</w:t>
            </w:r>
          </w:p>
        </w:tc>
        <w:tc>
          <w:tcPr>
            <w:tcW w:w="2610" w:type="dxa"/>
            <w:vAlign w:val="center"/>
          </w:tcPr>
          <w:p w14:paraId="1B7E8B3C" w14:textId="77777777" w:rsidR="00B860C1" w:rsidRDefault="00000000">
            <w:pPr>
              <w:jc w:val="both"/>
              <w:rPr>
                <w:bCs/>
                <w:iCs/>
                <w:sz w:val="26"/>
                <w:szCs w:val="26"/>
              </w:rPr>
            </w:pPr>
            <w:r>
              <w:rPr>
                <w:bCs/>
                <w:iCs/>
                <w:sz w:val="26"/>
                <w:szCs w:val="26"/>
              </w:rPr>
              <w:t>Tiêu chí 2.3</w:t>
            </w:r>
          </w:p>
        </w:tc>
        <w:tc>
          <w:tcPr>
            <w:tcW w:w="1980" w:type="dxa"/>
            <w:vAlign w:val="center"/>
          </w:tcPr>
          <w:p w14:paraId="60B0361E" w14:textId="77777777" w:rsidR="00B860C1" w:rsidRDefault="00000000">
            <w:pPr>
              <w:jc w:val="both"/>
              <w:rPr>
                <w:bCs/>
                <w:iCs/>
                <w:sz w:val="26"/>
                <w:szCs w:val="26"/>
              </w:rPr>
            </w:pPr>
            <w:r>
              <w:rPr>
                <w:bCs/>
                <w:iCs/>
                <w:sz w:val="26"/>
                <w:szCs w:val="26"/>
              </w:rPr>
              <w:t xml:space="preserve"> </w:t>
            </w:r>
          </w:p>
        </w:tc>
      </w:tr>
      <w:tr w:rsidR="00B860C1" w14:paraId="51EA9B4E" w14:textId="77777777">
        <w:tc>
          <w:tcPr>
            <w:tcW w:w="959" w:type="dxa"/>
            <w:vAlign w:val="center"/>
          </w:tcPr>
          <w:p w14:paraId="4F7C654E" w14:textId="77777777" w:rsidR="00B860C1" w:rsidRDefault="00000000">
            <w:pPr>
              <w:jc w:val="center"/>
              <w:rPr>
                <w:bCs/>
                <w:iCs/>
                <w:sz w:val="26"/>
                <w:szCs w:val="26"/>
              </w:rPr>
            </w:pPr>
            <w:r>
              <w:rPr>
                <w:bCs/>
                <w:iCs/>
                <w:sz w:val="26"/>
                <w:szCs w:val="26"/>
              </w:rPr>
              <w:t>8.</w:t>
            </w:r>
          </w:p>
        </w:tc>
        <w:tc>
          <w:tcPr>
            <w:tcW w:w="1826" w:type="dxa"/>
            <w:vAlign w:val="center"/>
          </w:tcPr>
          <w:p w14:paraId="72474CC8" w14:textId="77777777" w:rsidR="00B860C1" w:rsidRDefault="00000000">
            <w:pPr>
              <w:jc w:val="both"/>
              <w:rPr>
                <w:bCs/>
                <w:iCs/>
                <w:sz w:val="26"/>
                <w:szCs w:val="26"/>
              </w:rPr>
            </w:pPr>
            <w:r>
              <w:rPr>
                <w:bCs/>
                <w:iCs/>
                <w:sz w:val="26"/>
                <w:szCs w:val="26"/>
              </w:rPr>
              <w:t xml:space="preserve">Quyết định số 96/2025/QĐ-UBND ngày 07/08/2025 của Ủy ban nhân dân tỉnh Quy định vị trí, chức năng, nhiệm </w:t>
            </w:r>
            <w:r>
              <w:rPr>
                <w:bCs/>
                <w:iCs/>
                <w:sz w:val="26"/>
                <w:szCs w:val="26"/>
              </w:rPr>
              <w:lastRenderedPageBreak/>
              <w:t>vụ, quyền hạn và cơ cấu tổ chức của Ban Quản lý dự án khu vực Thủy Nguyên</w:t>
            </w:r>
          </w:p>
        </w:tc>
        <w:tc>
          <w:tcPr>
            <w:tcW w:w="2143" w:type="dxa"/>
            <w:vAlign w:val="center"/>
          </w:tcPr>
          <w:p w14:paraId="345980A1" w14:textId="77777777" w:rsidR="00B860C1" w:rsidRDefault="00000000">
            <w:pPr>
              <w:jc w:val="both"/>
              <w:rPr>
                <w:bCs/>
                <w:iCs/>
                <w:sz w:val="26"/>
                <w:szCs w:val="26"/>
              </w:rPr>
            </w:pPr>
            <w:r>
              <w:rPr>
                <w:bCs/>
                <w:iCs/>
                <w:sz w:val="26"/>
                <w:szCs w:val="26"/>
              </w:rPr>
              <w:lastRenderedPageBreak/>
              <w:t xml:space="preserve">Kế hoạch số 310/KH-UBND ngày 24/11/2025 của Ủy ban nhân dân thành phố về việc sắp xếp đơn vị sự nghiệp công lập, doanh nghiệp </w:t>
            </w:r>
            <w:r>
              <w:rPr>
                <w:bCs/>
                <w:iCs/>
                <w:sz w:val="26"/>
                <w:szCs w:val="26"/>
              </w:rPr>
              <w:lastRenderedPageBreak/>
              <w:t>nhà nước trên địa bàn thành phố</w:t>
            </w:r>
          </w:p>
        </w:tc>
        <w:tc>
          <w:tcPr>
            <w:tcW w:w="3077" w:type="dxa"/>
            <w:vAlign w:val="center"/>
          </w:tcPr>
          <w:p w14:paraId="68A87096" w14:textId="77777777" w:rsidR="00B860C1" w:rsidRDefault="00000000">
            <w:pPr>
              <w:jc w:val="both"/>
              <w:rPr>
                <w:bCs/>
                <w:iCs/>
                <w:sz w:val="26"/>
                <w:szCs w:val="26"/>
              </w:rPr>
            </w:pPr>
            <w:r>
              <w:rPr>
                <w:bCs/>
                <w:iCs/>
                <w:sz w:val="26"/>
                <w:szCs w:val="26"/>
              </w:rPr>
              <w:lastRenderedPageBreak/>
              <w:t>Chuyển về trực thuộc UBND câp xã quản lý</w:t>
            </w:r>
          </w:p>
        </w:tc>
        <w:tc>
          <w:tcPr>
            <w:tcW w:w="1980" w:type="dxa"/>
            <w:vAlign w:val="center"/>
          </w:tcPr>
          <w:p w14:paraId="20F40B01" w14:textId="77777777" w:rsidR="00B860C1" w:rsidRDefault="00000000">
            <w:pPr>
              <w:jc w:val="both"/>
              <w:rPr>
                <w:bCs/>
                <w:iCs/>
                <w:sz w:val="26"/>
                <w:szCs w:val="26"/>
              </w:rPr>
            </w:pPr>
            <w:r>
              <w:rPr>
                <w:bCs/>
                <w:iCs/>
                <w:sz w:val="26"/>
                <w:szCs w:val="26"/>
              </w:rPr>
              <w:t>Quý III năm 2026</w:t>
            </w:r>
          </w:p>
        </w:tc>
        <w:tc>
          <w:tcPr>
            <w:tcW w:w="2610" w:type="dxa"/>
            <w:vAlign w:val="center"/>
          </w:tcPr>
          <w:p w14:paraId="4D56D70A" w14:textId="77777777" w:rsidR="00B860C1" w:rsidRDefault="00000000">
            <w:pPr>
              <w:jc w:val="both"/>
              <w:rPr>
                <w:bCs/>
                <w:iCs/>
                <w:sz w:val="26"/>
                <w:szCs w:val="26"/>
              </w:rPr>
            </w:pPr>
            <w:r>
              <w:rPr>
                <w:bCs/>
                <w:iCs/>
                <w:sz w:val="26"/>
                <w:szCs w:val="26"/>
              </w:rPr>
              <w:t>Tiêu chí 2.1; Tiêu chí 2.3</w:t>
            </w:r>
          </w:p>
        </w:tc>
        <w:tc>
          <w:tcPr>
            <w:tcW w:w="1980" w:type="dxa"/>
            <w:vAlign w:val="center"/>
          </w:tcPr>
          <w:p w14:paraId="178484E2" w14:textId="77777777" w:rsidR="00B860C1" w:rsidRDefault="00000000">
            <w:pPr>
              <w:jc w:val="both"/>
              <w:rPr>
                <w:bCs/>
                <w:iCs/>
                <w:sz w:val="26"/>
                <w:szCs w:val="26"/>
              </w:rPr>
            </w:pPr>
            <w:r>
              <w:rPr>
                <w:bCs/>
                <w:iCs/>
                <w:sz w:val="26"/>
                <w:szCs w:val="26"/>
              </w:rPr>
              <w:t xml:space="preserve"> </w:t>
            </w:r>
          </w:p>
        </w:tc>
      </w:tr>
      <w:tr w:rsidR="00B860C1" w14:paraId="4C3A4826" w14:textId="77777777">
        <w:tc>
          <w:tcPr>
            <w:tcW w:w="959" w:type="dxa"/>
            <w:vAlign w:val="center"/>
          </w:tcPr>
          <w:p w14:paraId="3054EAEF" w14:textId="77777777" w:rsidR="00B860C1" w:rsidRDefault="00000000">
            <w:pPr>
              <w:jc w:val="center"/>
              <w:rPr>
                <w:bCs/>
                <w:iCs/>
                <w:sz w:val="26"/>
                <w:szCs w:val="26"/>
              </w:rPr>
            </w:pPr>
            <w:r>
              <w:rPr>
                <w:bCs/>
                <w:iCs/>
                <w:sz w:val="26"/>
                <w:szCs w:val="26"/>
              </w:rPr>
              <w:t>9.</w:t>
            </w:r>
          </w:p>
        </w:tc>
        <w:tc>
          <w:tcPr>
            <w:tcW w:w="1826" w:type="dxa"/>
            <w:vAlign w:val="center"/>
          </w:tcPr>
          <w:p w14:paraId="44C5A65F" w14:textId="77777777" w:rsidR="00B860C1" w:rsidRDefault="00000000">
            <w:pPr>
              <w:jc w:val="both"/>
              <w:rPr>
                <w:bCs/>
                <w:iCs/>
                <w:sz w:val="26"/>
                <w:szCs w:val="26"/>
              </w:rPr>
            </w:pPr>
            <w:r>
              <w:rPr>
                <w:bCs/>
                <w:iCs/>
                <w:sz w:val="26"/>
                <w:szCs w:val="26"/>
              </w:rPr>
              <w:t>Quyết định số 92/2025/QĐ-UBND ngày 07/08/2025 của Ủy ban nhân dân tỉnh Ban hành Quy định vị trí, chức năng, nhiệm vụ, quyền hạn và cơ cấu tổ chức của Ban Quản lý dự án khu vực Hồng Bàng</w:t>
            </w:r>
          </w:p>
        </w:tc>
        <w:tc>
          <w:tcPr>
            <w:tcW w:w="2143" w:type="dxa"/>
            <w:vAlign w:val="center"/>
          </w:tcPr>
          <w:p w14:paraId="6D8C524A" w14:textId="77777777" w:rsidR="00B860C1" w:rsidRDefault="00000000">
            <w:pPr>
              <w:jc w:val="both"/>
              <w:rPr>
                <w:bCs/>
                <w:iCs/>
                <w:sz w:val="26"/>
                <w:szCs w:val="26"/>
              </w:rPr>
            </w:pPr>
            <w:r>
              <w:rPr>
                <w:bCs/>
                <w:iCs/>
                <w:sz w:val="26"/>
                <w:szCs w:val="26"/>
              </w:rPr>
              <w:t>Kế hoạch số 310/KH-UBND ngày 24/11/2025 của Ủy ban nhân dân thành phố về việc sắp xếp đơn vị sự nghiệp công lập, doanh nghiệp nhà nước trên địa bàn thành phố</w:t>
            </w:r>
          </w:p>
        </w:tc>
        <w:tc>
          <w:tcPr>
            <w:tcW w:w="3077" w:type="dxa"/>
            <w:vAlign w:val="center"/>
          </w:tcPr>
          <w:p w14:paraId="3B3DE189" w14:textId="77777777" w:rsidR="00B860C1" w:rsidRDefault="00000000">
            <w:pPr>
              <w:jc w:val="both"/>
              <w:rPr>
                <w:bCs/>
                <w:iCs/>
                <w:sz w:val="26"/>
                <w:szCs w:val="26"/>
              </w:rPr>
            </w:pPr>
            <w:r>
              <w:rPr>
                <w:bCs/>
                <w:iCs/>
                <w:sz w:val="26"/>
                <w:szCs w:val="26"/>
              </w:rPr>
              <w:t>Chuyển về trực thuộc UBND câp xã quản lý</w:t>
            </w:r>
          </w:p>
        </w:tc>
        <w:tc>
          <w:tcPr>
            <w:tcW w:w="1980" w:type="dxa"/>
            <w:vAlign w:val="center"/>
          </w:tcPr>
          <w:p w14:paraId="500219F6" w14:textId="77777777" w:rsidR="00B860C1" w:rsidRDefault="00000000">
            <w:pPr>
              <w:jc w:val="both"/>
              <w:rPr>
                <w:bCs/>
                <w:iCs/>
                <w:sz w:val="26"/>
                <w:szCs w:val="26"/>
              </w:rPr>
            </w:pPr>
            <w:r>
              <w:rPr>
                <w:bCs/>
                <w:iCs/>
                <w:sz w:val="26"/>
                <w:szCs w:val="26"/>
              </w:rPr>
              <w:t>Quý III năm 2026</w:t>
            </w:r>
          </w:p>
        </w:tc>
        <w:tc>
          <w:tcPr>
            <w:tcW w:w="2610" w:type="dxa"/>
            <w:vAlign w:val="center"/>
          </w:tcPr>
          <w:p w14:paraId="7BAAE05C" w14:textId="77777777" w:rsidR="00B860C1" w:rsidRDefault="00000000">
            <w:pPr>
              <w:jc w:val="both"/>
              <w:rPr>
                <w:bCs/>
                <w:iCs/>
                <w:sz w:val="26"/>
                <w:szCs w:val="26"/>
              </w:rPr>
            </w:pPr>
            <w:r>
              <w:rPr>
                <w:bCs/>
                <w:iCs/>
                <w:sz w:val="26"/>
                <w:szCs w:val="26"/>
              </w:rPr>
              <w:t>Tiêu chí 2.1; Tiêu chí 2.3</w:t>
            </w:r>
          </w:p>
        </w:tc>
        <w:tc>
          <w:tcPr>
            <w:tcW w:w="1980" w:type="dxa"/>
            <w:vAlign w:val="center"/>
          </w:tcPr>
          <w:p w14:paraId="656E1C23" w14:textId="77777777" w:rsidR="00B860C1" w:rsidRDefault="00000000">
            <w:pPr>
              <w:jc w:val="both"/>
              <w:rPr>
                <w:bCs/>
                <w:iCs/>
                <w:sz w:val="26"/>
                <w:szCs w:val="26"/>
              </w:rPr>
            </w:pPr>
            <w:r>
              <w:rPr>
                <w:bCs/>
                <w:iCs/>
                <w:sz w:val="26"/>
                <w:szCs w:val="26"/>
              </w:rPr>
              <w:t xml:space="preserve"> </w:t>
            </w:r>
          </w:p>
        </w:tc>
      </w:tr>
      <w:tr w:rsidR="00B860C1" w14:paraId="69B70AEE" w14:textId="77777777">
        <w:tc>
          <w:tcPr>
            <w:tcW w:w="959" w:type="dxa"/>
            <w:vAlign w:val="center"/>
          </w:tcPr>
          <w:p w14:paraId="72EEC70C" w14:textId="77777777" w:rsidR="00B860C1" w:rsidRDefault="00000000">
            <w:pPr>
              <w:jc w:val="center"/>
              <w:rPr>
                <w:bCs/>
                <w:iCs/>
                <w:sz w:val="26"/>
                <w:szCs w:val="26"/>
              </w:rPr>
            </w:pPr>
            <w:r>
              <w:rPr>
                <w:bCs/>
                <w:iCs/>
                <w:sz w:val="26"/>
                <w:szCs w:val="26"/>
              </w:rPr>
              <w:t>10.</w:t>
            </w:r>
          </w:p>
        </w:tc>
        <w:tc>
          <w:tcPr>
            <w:tcW w:w="1826" w:type="dxa"/>
            <w:vAlign w:val="center"/>
          </w:tcPr>
          <w:p w14:paraId="4D57111E" w14:textId="77777777" w:rsidR="00B860C1" w:rsidRDefault="00000000">
            <w:pPr>
              <w:jc w:val="both"/>
              <w:rPr>
                <w:bCs/>
                <w:iCs/>
                <w:sz w:val="26"/>
                <w:szCs w:val="26"/>
              </w:rPr>
            </w:pPr>
            <w:r>
              <w:rPr>
                <w:bCs/>
                <w:iCs/>
                <w:sz w:val="26"/>
                <w:szCs w:val="26"/>
              </w:rPr>
              <w:t xml:space="preserve">Quyết định số 93/2025/QĐ-UBND ngày 07/08/2025 của Ủy ban nhân dân tỉnh Ban hành Quy định vị trí, chức </w:t>
            </w:r>
            <w:r>
              <w:rPr>
                <w:bCs/>
                <w:iCs/>
                <w:sz w:val="26"/>
                <w:szCs w:val="26"/>
              </w:rPr>
              <w:lastRenderedPageBreak/>
              <w:t>năng, nhiệm vụ, quyền hạn và cơ cấu tổ chức của Ban Quản lý dự án khu vực Ngô Quyền</w:t>
            </w:r>
          </w:p>
        </w:tc>
        <w:tc>
          <w:tcPr>
            <w:tcW w:w="2143" w:type="dxa"/>
            <w:vAlign w:val="center"/>
          </w:tcPr>
          <w:p w14:paraId="20388C2F" w14:textId="77777777" w:rsidR="00B860C1" w:rsidRDefault="00000000">
            <w:pPr>
              <w:jc w:val="both"/>
              <w:rPr>
                <w:bCs/>
                <w:iCs/>
                <w:sz w:val="26"/>
                <w:szCs w:val="26"/>
              </w:rPr>
            </w:pPr>
            <w:r>
              <w:rPr>
                <w:bCs/>
                <w:iCs/>
                <w:sz w:val="26"/>
                <w:szCs w:val="26"/>
              </w:rPr>
              <w:lastRenderedPageBreak/>
              <w:t xml:space="preserve">Kế hoạch số 310/KH-UBND ngày 24/11/2025 của Ủy ban nhân dân thành phố về việc sắp xếp đơn vị sự nghiệp công lập, doanh nghiệp </w:t>
            </w:r>
            <w:r>
              <w:rPr>
                <w:bCs/>
                <w:iCs/>
                <w:sz w:val="26"/>
                <w:szCs w:val="26"/>
              </w:rPr>
              <w:lastRenderedPageBreak/>
              <w:t>nhà nước trên địa bàn thành phố</w:t>
            </w:r>
          </w:p>
        </w:tc>
        <w:tc>
          <w:tcPr>
            <w:tcW w:w="3077" w:type="dxa"/>
            <w:vAlign w:val="center"/>
          </w:tcPr>
          <w:p w14:paraId="3466AA36" w14:textId="77777777" w:rsidR="00B860C1" w:rsidRDefault="00000000">
            <w:pPr>
              <w:jc w:val="both"/>
              <w:rPr>
                <w:bCs/>
                <w:iCs/>
                <w:sz w:val="26"/>
                <w:szCs w:val="26"/>
              </w:rPr>
            </w:pPr>
            <w:r>
              <w:rPr>
                <w:bCs/>
                <w:iCs/>
                <w:sz w:val="26"/>
                <w:szCs w:val="26"/>
              </w:rPr>
              <w:lastRenderedPageBreak/>
              <w:t>Chuyển về trực thuộc UBND câp xã quản lý</w:t>
            </w:r>
          </w:p>
        </w:tc>
        <w:tc>
          <w:tcPr>
            <w:tcW w:w="1980" w:type="dxa"/>
            <w:vAlign w:val="center"/>
          </w:tcPr>
          <w:p w14:paraId="619CA9DD" w14:textId="77777777" w:rsidR="00B860C1" w:rsidRDefault="00000000">
            <w:pPr>
              <w:jc w:val="both"/>
              <w:rPr>
                <w:bCs/>
                <w:iCs/>
                <w:sz w:val="26"/>
                <w:szCs w:val="26"/>
              </w:rPr>
            </w:pPr>
            <w:r>
              <w:rPr>
                <w:bCs/>
                <w:iCs/>
                <w:sz w:val="26"/>
                <w:szCs w:val="26"/>
              </w:rPr>
              <w:t>Quý III năm 2026</w:t>
            </w:r>
          </w:p>
        </w:tc>
        <w:tc>
          <w:tcPr>
            <w:tcW w:w="2610" w:type="dxa"/>
            <w:vAlign w:val="center"/>
          </w:tcPr>
          <w:p w14:paraId="522D71BB" w14:textId="77777777" w:rsidR="00B860C1" w:rsidRDefault="00000000">
            <w:pPr>
              <w:jc w:val="both"/>
              <w:rPr>
                <w:bCs/>
                <w:iCs/>
                <w:sz w:val="26"/>
                <w:szCs w:val="26"/>
              </w:rPr>
            </w:pPr>
            <w:r>
              <w:rPr>
                <w:bCs/>
                <w:iCs/>
                <w:sz w:val="26"/>
                <w:szCs w:val="26"/>
              </w:rPr>
              <w:t>Tiêu chí 2.1; Tiêu chí 2.3</w:t>
            </w:r>
          </w:p>
        </w:tc>
        <w:tc>
          <w:tcPr>
            <w:tcW w:w="1980" w:type="dxa"/>
            <w:vAlign w:val="center"/>
          </w:tcPr>
          <w:p w14:paraId="3470E2BC" w14:textId="77777777" w:rsidR="00B860C1" w:rsidRDefault="00000000">
            <w:pPr>
              <w:jc w:val="both"/>
              <w:rPr>
                <w:bCs/>
                <w:iCs/>
                <w:sz w:val="26"/>
                <w:szCs w:val="26"/>
              </w:rPr>
            </w:pPr>
            <w:r>
              <w:rPr>
                <w:bCs/>
                <w:iCs/>
                <w:sz w:val="26"/>
                <w:szCs w:val="26"/>
              </w:rPr>
              <w:t xml:space="preserve"> </w:t>
            </w:r>
          </w:p>
        </w:tc>
      </w:tr>
      <w:tr w:rsidR="00B860C1" w14:paraId="67CC79A6" w14:textId="77777777">
        <w:tc>
          <w:tcPr>
            <w:tcW w:w="959" w:type="dxa"/>
            <w:vAlign w:val="center"/>
          </w:tcPr>
          <w:p w14:paraId="2E2B34FD" w14:textId="77777777" w:rsidR="00B860C1" w:rsidRDefault="00000000">
            <w:pPr>
              <w:jc w:val="center"/>
              <w:rPr>
                <w:bCs/>
                <w:iCs/>
                <w:sz w:val="26"/>
                <w:szCs w:val="26"/>
              </w:rPr>
            </w:pPr>
            <w:r>
              <w:rPr>
                <w:bCs/>
                <w:iCs/>
                <w:sz w:val="26"/>
                <w:szCs w:val="26"/>
              </w:rPr>
              <w:t>11.</w:t>
            </w:r>
          </w:p>
        </w:tc>
        <w:tc>
          <w:tcPr>
            <w:tcW w:w="1826" w:type="dxa"/>
            <w:vAlign w:val="center"/>
          </w:tcPr>
          <w:p w14:paraId="4A9C904C" w14:textId="77777777" w:rsidR="00B860C1" w:rsidRDefault="00000000">
            <w:pPr>
              <w:jc w:val="both"/>
              <w:rPr>
                <w:bCs/>
                <w:iCs/>
                <w:sz w:val="26"/>
                <w:szCs w:val="26"/>
              </w:rPr>
            </w:pPr>
            <w:r>
              <w:rPr>
                <w:bCs/>
                <w:iCs/>
                <w:sz w:val="26"/>
                <w:szCs w:val="26"/>
              </w:rPr>
              <w:t>Quyết định số 94/2025/QĐ-UBND ngày 07/08/2025 của Ủy ban nhân dân tỉnh Quyết định quy định vị trí, chức năng, nhiệm vụ, quyền hạn và cơ cấu tổ chức của Ban Quản lý dự án khu vực Lê Chân</w:t>
            </w:r>
          </w:p>
        </w:tc>
        <w:tc>
          <w:tcPr>
            <w:tcW w:w="2143" w:type="dxa"/>
            <w:vAlign w:val="center"/>
          </w:tcPr>
          <w:p w14:paraId="73588AE6" w14:textId="77777777" w:rsidR="00B860C1" w:rsidRDefault="00000000">
            <w:pPr>
              <w:jc w:val="both"/>
              <w:rPr>
                <w:bCs/>
                <w:iCs/>
                <w:sz w:val="26"/>
                <w:szCs w:val="26"/>
              </w:rPr>
            </w:pPr>
            <w:r>
              <w:rPr>
                <w:bCs/>
                <w:iCs/>
                <w:sz w:val="26"/>
                <w:szCs w:val="26"/>
              </w:rPr>
              <w:t>Kế hoạch số 310/KH-UBND ngày 24/11/2025 của Ủy ban nhân dân thành phố về việc sắp xếp đơn vị sự nghiệp công lập, doanh nghiệp nhà nước trên địa bàn thành phố</w:t>
            </w:r>
          </w:p>
        </w:tc>
        <w:tc>
          <w:tcPr>
            <w:tcW w:w="3077" w:type="dxa"/>
            <w:vAlign w:val="center"/>
          </w:tcPr>
          <w:p w14:paraId="26D58AD9" w14:textId="77777777" w:rsidR="00B860C1" w:rsidRDefault="00000000">
            <w:pPr>
              <w:jc w:val="both"/>
              <w:rPr>
                <w:bCs/>
                <w:iCs/>
                <w:sz w:val="26"/>
                <w:szCs w:val="26"/>
              </w:rPr>
            </w:pPr>
            <w:r>
              <w:rPr>
                <w:bCs/>
                <w:iCs/>
                <w:sz w:val="26"/>
                <w:szCs w:val="26"/>
              </w:rPr>
              <w:t>Chuyển về trực thuộc UBND câp xã quản lý</w:t>
            </w:r>
          </w:p>
        </w:tc>
        <w:tc>
          <w:tcPr>
            <w:tcW w:w="1980" w:type="dxa"/>
            <w:vAlign w:val="center"/>
          </w:tcPr>
          <w:p w14:paraId="693C72E2" w14:textId="77777777" w:rsidR="00B860C1" w:rsidRDefault="00000000">
            <w:pPr>
              <w:jc w:val="both"/>
              <w:rPr>
                <w:bCs/>
                <w:iCs/>
                <w:sz w:val="26"/>
                <w:szCs w:val="26"/>
              </w:rPr>
            </w:pPr>
            <w:r>
              <w:rPr>
                <w:bCs/>
                <w:iCs/>
                <w:sz w:val="26"/>
                <w:szCs w:val="26"/>
              </w:rPr>
              <w:t>Quý III năm 2026</w:t>
            </w:r>
          </w:p>
        </w:tc>
        <w:tc>
          <w:tcPr>
            <w:tcW w:w="2610" w:type="dxa"/>
            <w:vAlign w:val="center"/>
          </w:tcPr>
          <w:p w14:paraId="4F102FF4" w14:textId="77777777" w:rsidR="00B860C1" w:rsidRDefault="00000000">
            <w:pPr>
              <w:jc w:val="both"/>
              <w:rPr>
                <w:bCs/>
                <w:iCs/>
                <w:sz w:val="26"/>
                <w:szCs w:val="26"/>
              </w:rPr>
            </w:pPr>
            <w:r>
              <w:rPr>
                <w:bCs/>
                <w:iCs/>
                <w:sz w:val="26"/>
                <w:szCs w:val="26"/>
              </w:rPr>
              <w:t>Tiêu chí 2.1; Tiêu chí 2.3</w:t>
            </w:r>
          </w:p>
        </w:tc>
        <w:tc>
          <w:tcPr>
            <w:tcW w:w="1980" w:type="dxa"/>
            <w:vAlign w:val="center"/>
          </w:tcPr>
          <w:p w14:paraId="3B0C740A" w14:textId="77777777" w:rsidR="00B860C1" w:rsidRDefault="00000000">
            <w:pPr>
              <w:jc w:val="both"/>
              <w:rPr>
                <w:bCs/>
                <w:iCs/>
                <w:sz w:val="26"/>
                <w:szCs w:val="26"/>
              </w:rPr>
            </w:pPr>
            <w:r>
              <w:rPr>
                <w:bCs/>
                <w:iCs/>
                <w:sz w:val="26"/>
                <w:szCs w:val="26"/>
              </w:rPr>
              <w:t xml:space="preserve"> </w:t>
            </w:r>
          </w:p>
        </w:tc>
      </w:tr>
      <w:tr w:rsidR="00B860C1" w14:paraId="2B12FDD6" w14:textId="77777777">
        <w:tc>
          <w:tcPr>
            <w:tcW w:w="959" w:type="dxa"/>
            <w:vAlign w:val="center"/>
          </w:tcPr>
          <w:p w14:paraId="2A63C33A" w14:textId="77777777" w:rsidR="00B860C1" w:rsidRDefault="00000000">
            <w:pPr>
              <w:jc w:val="center"/>
              <w:rPr>
                <w:bCs/>
                <w:iCs/>
                <w:sz w:val="26"/>
                <w:szCs w:val="26"/>
              </w:rPr>
            </w:pPr>
            <w:r>
              <w:rPr>
                <w:bCs/>
                <w:iCs/>
                <w:sz w:val="26"/>
                <w:szCs w:val="26"/>
              </w:rPr>
              <w:t>12.</w:t>
            </w:r>
          </w:p>
        </w:tc>
        <w:tc>
          <w:tcPr>
            <w:tcW w:w="1826" w:type="dxa"/>
            <w:vAlign w:val="center"/>
          </w:tcPr>
          <w:p w14:paraId="50454D74" w14:textId="77777777" w:rsidR="00B860C1" w:rsidRDefault="00000000">
            <w:pPr>
              <w:jc w:val="both"/>
              <w:rPr>
                <w:bCs/>
                <w:iCs/>
                <w:sz w:val="26"/>
                <w:szCs w:val="26"/>
              </w:rPr>
            </w:pPr>
            <w:r>
              <w:rPr>
                <w:bCs/>
                <w:iCs/>
                <w:sz w:val="26"/>
                <w:szCs w:val="26"/>
              </w:rPr>
              <w:t xml:space="preserve">Quyết định số 95/2025/QĐ-UBND ngày 07/08/2025 của Ủy ban nhân dân tỉnh Quyết định quy định </w:t>
            </w:r>
            <w:r>
              <w:rPr>
                <w:bCs/>
                <w:iCs/>
                <w:sz w:val="26"/>
                <w:szCs w:val="26"/>
              </w:rPr>
              <w:lastRenderedPageBreak/>
              <w:t>vị trí, chức năng, nhiệm vụ, quyền hạn và cơ cấu tổ chức của Ban Quản lý dự án khu vực Kiến An</w:t>
            </w:r>
          </w:p>
        </w:tc>
        <w:tc>
          <w:tcPr>
            <w:tcW w:w="2143" w:type="dxa"/>
            <w:vAlign w:val="center"/>
          </w:tcPr>
          <w:p w14:paraId="0DB93CA0" w14:textId="77777777" w:rsidR="00B860C1" w:rsidRDefault="00000000">
            <w:pPr>
              <w:jc w:val="both"/>
              <w:rPr>
                <w:bCs/>
                <w:iCs/>
                <w:sz w:val="26"/>
                <w:szCs w:val="26"/>
              </w:rPr>
            </w:pPr>
            <w:r>
              <w:rPr>
                <w:bCs/>
                <w:iCs/>
                <w:sz w:val="26"/>
                <w:szCs w:val="26"/>
              </w:rPr>
              <w:lastRenderedPageBreak/>
              <w:t xml:space="preserve">Kế hoạch số 310/KH-UBND ngày 24/11/2025 của Ủy ban nhân dân thành phố về việc sắp xếp đơn vị sự nghiệp công </w:t>
            </w:r>
            <w:r>
              <w:rPr>
                <w:bCs/>
                <w:iCs/>
                <w:sz w:val="26"/>
                <w:szCs w:val="26"/>
              </w:rPr>
              <w:lastRenderedPageBreak/>
              <w:t>lập, doanh nghiệp nhà nước trên địa bàn thành phố</w:t>
            </w:r>
          </w:p>
        </w:tc>
        <w:tc>
          <w:tcPr>
            <w:tcW w:w="3077" w:type="dxa"/>
            <w:vAlign w:val="center"/>
          </w:tcPr>
          <w:p w14:paraId="165785AB" w14:textId="77777777" w:rsidR="00B860C1" w:rsidRDefault="00000000">
            <w:pPr>
              <w:jc w:val="both"/>
              <w:rPr>
                <w:bCs/>
                <w:iCs/>
                <w:sz w:val="26"/>
                <w:szCs w:val="26"/>
              </w:rPr>
            </w:pPr>
            <w:r>
              <w:rPr>
                <w:bCs/>
                <w:iCs/>
                <w:sz w:val="26"/>
                <w:szCs w:val="26"/>
              </w:rPr>
              <w:lastRenderedPageBreak/>
              <w:t>Chuyển về trực thuộc UBND câp xã quản lý</w:t>
            </w:r>
          </w:p>
        </w:tc>
        <w:tc>
          <w:tcPr>
            <w:tcW w:w="1980" w:type="dxa"/>
            <w:vAlign w:val="center"/>
          </w:tcPr>
          <w:p w14:paraId="36AFA5CC" w14:textId="77777777" w:rsidR="00B860C1" w:rsidRDefault="00000000">
            <w:pPr>
              <w:jc w:val="both"/>
              <w:rPr>
                <w:bCs/>
                <w:iCs/>
                <w:sz w:val="26"/>
                <w:szCs w:val="26"/>
              </w:rPr>
            </w:pPr>
            <w:r>
              <w:rPr>
                <w:bCs/>
                <w:iCs/>
                <w:sz w:val="26"/>
                <w:szCs w:val="26"/>
              </w:rPr>
              <w:t>Quý III năm 2026</w:t>
            </w:r>
          </w:p>
        </w:tc>
        <w:tc>
          <w:tcPr>
            <w:tcW w:w="2610" w:type="dxa"/>
            <w:vAlign w:val="center"/>
          </w:tcPr>
          <w:p w14:paraId="0B785130" w14:textId="77777777" w:rsidR="00B860C1" w:rsidRDefault="00000000">
            <w:pPr>
              <w:jc w:val="both"/>
              <w:rPr>
                <w:bCs/>
                <w:iCs/>
                <w:sz w:val="26"/>
                <w:szCs w:val="26"/>
              </w:rPr>
            </w:pPr>
            <w:r>
              <w:rPr>
                <w:bCs/>
                <w:iCs/>
                <w:sz w:val="26"/>
                <w:szCs w:val="26"/>
              </w:rPr>
              <w:t>Tiêu chí 2.1; Tiêu chí 2.3</w:t>
            </w:r>
          </w:p>
        </w:tc>
        <w:tc>
          <w:tcPr>
            <w:tcW w:w="1980" w:type="dxa"/>
            <w:vAlign w:val="center"/>
          </w:tcPr>
          <w:p w14:paraId="21CF5C41" w14:textId="77777777" w:rsidR="00B860C1" w:rsidRDefault="00000000">
            <w:pPr>
              <w:jc w:val="both"/>
              <w:rPr>
                <w:bCs/>
                <w:iCs/>
                <w:sz w:val="26"/>
                <w:szCs w:val="26"/>
              </w:rPr>
            </w:pPr>
            <w:r>
              <w:rPr>
                <w:bCs/>
                <w:iCs/>
                <w:sz w:val="26"/>
                <w:szCs w:val="26"/>
              </w:rPr>
              <w:t xml:space="preserve"> </w:t>
            </w:r>
          </w:p>
        </w:tc>
      </w:tr>
      <w:tr w:rsidR="00B860C1" w14:paraId="2C067D9E" w14:textId="77777777">
        <w:tc>
          <w:tcPr>
            <w:tcW w:w="959" w:type="dxa"/>
            <w:vAlign w:val="center"/>
          </w:tcPr>
          <w:p w14:paraId="12A0B484" w14:textId="77777777" w:rsidR="00B860C1" w:rsidRDefault="00000000">
            <w:pPr>
              <w:jc w:val="center"/>
              <w:rPr>
                <w:bCs/>
                <w:iCs/>
                <w:sz w:val="26"/>
                <w:szCs w:val="26"/>
              </w:rPr>
            </w:pPr>
            <w:r>
              <w:rPr>
                <w:bCs/>
                <w:iCs/>
                <w:sz w:val="26"/>
                <w:szCs w:val="26"/>
              </w:rPr>
              <w:t>13.</w:t>
            </w:r>
          </w:p>
        </w:tc>
        <w:tc>
          <w:tcPr>
            <w:tcW w:w="1826" w:type="dxa"/>
            <w:vAlign w:val="center"/>
          </w:tcPr>
          <w:p w14:paraId="3A39E127" w14:textId="77777777" w:rsidR="00B860C1" w:rsidRDefault="00000000">
            <w:pPr>
              <w:jc w:val="both"/>
              <w:rPr>
                <w:bCs/>
                <w:iCs/>
                <w:sz w:val="26"/>
                <w:szCs w:val="26"/>
              </w:rPr>
            </w:pPr>
            <w:r>
              <w:rPr>
                <w:bCs/>
                <w:iCs/>
                <w:sz w:val="26"/>
                <w:szCs w:val="26"/>
              </w:rPr>
              <w:t>Quyết định số 97/2025/QĐ-UBND ngày 07/08/2025 của Ủy ban nhân dân tỉnh Quy định vị trí, chức năng, nhiệm vụ, quyền hạn và cơ cấu tổ chức của Ban Quản lý dự án khu vực Tiên Lãng</w:t>
            </w:r>
          </w:p>
        </w:tc>
        <w:tc>
          <w:tcPr>
            <w:tcW w:w="2143" w:type="dxa"/>
            <w:vAlign w:val="center"/>
          </w:tcPr>
          <w:p w14:paraId="597F6DA8" w14:textId="77777777" w:rsidR="00B860C1" w:rsidRDefault="00000000">
            <w:pPr>
              <w:jc w:val="both"/>
              <w:rPr>
                <w:bCs/>
                <w:iCs/>
                <w:sz w:val="26"/>
                <w:szCs w:val="26"/>
              </w:rPr>
            </w:pPr>
            <w:r>
              <w:rPr>
                <w:bCs/>
                <w:iCs/>
                <w:sz w:val="26"/>
                <w:szCs w:val="26"/>
              </w:rPr>
              <w:t>Kế hoạch số 310/KH-UBND ngày 24/11/2025 của Ủy ban nhân dân thành phố về việc sắp xếp đơn vị sự nghiệp công lập, doanh nghiệp nhà nước trên địa bàn thành phố</w:t>
            </w:r>
          </w:p>
        </w:tc>
        <w:tc>
          <w:tcPr>
            <w:tcW w:w="3077" w:type="dxa"/>
            <w:vAlign w:val="center"/>
          </w:tcPr>
          <w:p w14:paraId="089EB3BB" w14:textId="77777777" w:rsidR="00B860C1" w:rsidRDefault="00000000">
            <w:pPr>
              <w:jc w:val="both"/>
              <w:rPr>
                <w:bCs/>
                <w:iCs/>
                <w:sz w:val="26"/>
                <w:szCs w:val="26"/>
              </w:rPr>
            </w:pPr>
            <w:r>
              <w:rPr>
                <w:bCs/>
                <w:iCs/>
                <w:sz w:val="26"/>
                <w:szCs w:val="26"/>
              </w:rPr>
              <w:t>Chuyển về trực thuộc UBND câp xã quản lý</w:t>
            </w:r>
          </w:p>
        </w:tc>
        <w:tc>
          <w:tcPr>
            <w:tcW w:w="1980" w:type="dxa"/>
            <w:vAlign w:val="center"/>
          </w:tcPr>
          <w:p w14:paraId="4B61BD69" w14:textId="77777777" w:rsidR="00B860C1" w:rsidRDefault="00000000">
            <w:pPr>
              <w:jc w:val="both"/>
              <w:rPr>
                <w:bCs/>
                <w:iCs/>
                <w:sz w:val="26"/>
                <w:szCs w:val="26"/>
              </w:rPr>
            </w:pPr>
            <w:r>
              <w:rPr>
                <w:bCs/>
                <w:iCs/>
                <w:sz w:val="26"/>
                <w:szCs w:val="26"/>
              </w:rPr>
              <w:t>Quý III năm 2026</w:t>
            </w:r>
          </w:p>
        </w:tc>
        <w:tc>
          <w:tcPr>
            <w:tcW w:w="2610" w:type="dxa"/>
            <w:vAlign w:val="center"/>
          </w:tcPr>
          <w:p w14:paraId="7FAC52FC" w14:textId="77777777" w:rsidR="00B860C1" w:rsidRDefault="00000000">
            <w:pPr>
              <w:jc w:val="both"/>
              <w:rPr>
                <w:bCs/>
                <w:iCs/>
                <w:sz w:val="26"/>
                <w:szCs w:val="26"/>
              </w:rPr>
            </w:pPr>
            <w:r>
              <w:rPr>
                <w:bCs/>
                <w:iCs/>
                <w:sz w:val="26"/>
                <w:szCs w:val="26"/>
              </w:rPr>
              <w:t>Tiêu chí 2.1; Tiêu chí 2.3</w:t>
            </w:r>
          </w:p>
        </w:tc>
        <w:tc>
          <w:tcPr>
            <w:tcW w:w="1980" w:type="dxa"/>
            <w:vAlign w:val="center"/>
          </w:tcPr>
          <w:p w14:paraId="10F898B1" w14:textId="77777777" w:rsidR="00B860C1" w:rsidRDefault="00000000">
            <w:pPr>
              <w:jc w:val="both"/>
              <w:rPr>
                <w:bCs/>
                <w:iCs/>
                <w:sz w:val="26"/>
                <w:szCs w:val="26"/>
              </w:rPr>
            </w:pPr>
            <w:r>
              <w:rPr>
                <w:bCs/>
                <w:iCs/>
                <w:sz w:val="26"/>
                <w:szCs w:val="26"/>
              </w:rPr>
              <w:t xml:space="preserve"> </w:t>
            </w:r>
          </w:p>
        </w:tc>
      </w:tr>
      <w:tr w:rsidR="00B860C1" w14:paraId="4BDEBD5F" w14:textId="77777777">
        <w:tc>
          <w:tcPr>
            <w:tcW w:w="959" w:type="dxa"/>
            <w:vAlign w:val="center"/>
          </w:tcPr>
          <w:p w14:paraId="100DDC89" w14:textId="77777777" w:rsidR="00B860C1" w:rsidRDefault="00000000">
            <w:pPr>
              <w:jc w:val="center"/>
              <w:rPr>
                <w:bCs/>
                <w:iCs/>
                <w:sz w:val="26"/>
                <w:szCs w:val="26"/>
              </w:rPr>
            </w:pPr>
            <w:r>
              <w:rPr>
                <w:bCs/>
                <w:iCs/>
                <w:sz w:val="26"/>
                <w:szCs w:val="26"/>
              </w:rPr>
              <w:t>14.</w:t>
            </w:r>
          </w:p>
        </w:tc>
        <w:tc>
          <w:tcPr>
            <w:tcW w:w="1826" w:type="dxa"/>
            <w:vAlign w:val="center"/>
          </w:tcPr>
          <w:p w14:paraId="7ED227D7" w14:textId="77777777" w:rsidR="00B860C1" w:rsidRDefault="00000000">
            <w:pPr>
              <w:jc w:val="both"/>
              <w:rPr>
                <w:bCs/>
                <w:iCs/>
                <w:sz w:val="26"/>
                <w:szCs w:val="26"/>
              </w:rPr>
            </w:pPr>
            <w:r>
              <w:rPr>
                <w:bCs/>
                <w:iCs/>
                <w:sz w:val="26"/>
                <w:szCs w:val="26"/>
              </w:rPr>
              <w:t xml:space="preserve">Quyết định số 98/2025/QĐ-UBND ngày 07/08/2025 của Ủy ban nhân dân tỉnh Quy định vị trí, chức </w:t>
            </w:r>
            <w:r>
              <w:rPr>
                <w:bCs/>
                <w:iCs/>
                <w:sz w:val="26"/>
                <w:szCs w:val="26"/>
              </w:rPr>
              <w:lastRenderedPageBreak/>
              <w:t>năng, nhiệm vụ, quyền hạn và cơ cấu tổ chức của Ban Quản lý dự án khu vực Dương Kinh</w:t>
            </w:r>
          </w:p>
        </w:tc>
        <w:tc>
          <w:tcPr>
            <w:tcW w:w="2143" w:type="dxa"/>
            <w:vAlign w:val="center"/>
          </w:tcPr>
          <w:p w14:paraId="5F4F6C86" w14:textId="77777777" w:rsidR="00B860C1" w:rsidRDefault="00000000">
            <w:pPr>
              <w:jc w:val="both"/>
              <w:rPr>
                <w:bCs/>
                <w:iCs/>
                <w:sz w:val="26"/>
                <w:szCs w:val="26"/>
              </w:rPr>
            </w:pPr>
            <w:r>
              <w:rPr>
                <w:bCs/>
                <w:iCs/>
                <w:sz w:val="26"/>
                <w:szCs w:val="26"/>
              </w:rPr>
              <w:lastRenderedPageBreak/>
              <w:t xml:space="preserve">Kế hoạch số 310/KH-UBND ngày 24/11/2025 của Ủy ban nhân dân thành phố về việc sắp xếp đơn vị sự nghiệp công </w:t>
            </w:r>
            <w:r>
              <w:rPr>
                <w:bCs/>
                <w:iCs/>
                <w:sz w:val="26"/>
                <w:szCs w:val="26"/>
              </w:rPr>
              <w:lastRenderedPageBreak/>
              <w:t>lập, doanh nghiệp nhà nước trên địa bàn thành phố</w:t>
            </w:r>
          </w:p>
        </w:tc>
        <w:tc>
          <w:tcPr>
            <w:tcW w:w="3077" w:type="dxa"/>
            <w:vAlign w:val="center"/>
          </w:tcPr>
          <w:p w14:paraId="05032F9E" w14:textId="77777777" w:rsidR="00B860C1" w:rsidRDefault="00000000">
            <w:pPr>
              <w:jc w:val="both"/>
              <w:rPr>
                <w:bCs/>
                <w:iCs/>
                <w:sz w:val="26"/>
                <w:szCs w:val="26"/>
              </w:rPr>
            </w:pPr>
            <w:r>
              <w:rPr>
                <w:bCs/>
                <w:iCs/>
                <w:sz w:val="26"/>
                <w:szCs w:val="26"/>
              </w:rPr>
              <w:lastRenderedPageBreak/>
              <w:t>Chuyển về trực thuộc UBND câp xã quản lý</w:t>
            </w:r>
          </w:p>
        </w:tc>
        <w:tc>
          <w:tcPr>
            <w:tcW w:w="1980" w:type="dxa"/>
            <w:vAlign w:val="center"/>
          </w:tcPr>
          <w:p w14:paraId="66467931" w14:textId="77777777" w:rsidR="00B860C1" w:rsidRDefault="00000000">
            <w:pPr>
              <w:jc w:val="both"/>
              <w:rPr>
                <w:bCs/>
                <w:iCs/>
                <w:sz w:val="26"/>
                <w:szCs w:val="26"/>
              </w:rPr>
            </w:pPr>
            <w:r>
              <w:rPr>
                <w:bCs/>
                <w:iCs/>
                <w:sz w:val="26"/>
                <w:szCs w:val="26"/>
              </w:rPr>
              <w:t>Quý III năm 2026</w:t>
            </w:r>
          </w:p>
        </w:tc>
        <w:tc>
          <w:tcPr>
            <w:tcW w:w="2610" w:type="dxa"/>
            <w:vAlign w:val="center"/>
          </w:tcPr>
          <w:p w14:paraId="38A440DE" w14:textId="77777777" w:rsidR="00B860C1" w:rsidRDefault="00000000">
            <w:pPr>
              <w:jc w:val="both"/>
              <w:rPr>
                <w:bCs/>
                <w:iCs/>
                <w:sz w:val="26"/>
                <w:szCs w:val="26"/>
              </w:rPr>
            </w:pPr>
            <w:r>
              <w:rPr>
                <w:bCs/>
                <w:iCs/>
                <w:sz w:val="26"/>
                <w:szCs w:val="26"/>
              </w:rPr>
              <w:t>Tiêu chí 2.1; Tiêu chí 2.3</w:t>
            </w:r>
          </w:p>
        </w:tc>
        <w:tc>
          <w:tcPr>
            <w:tcW w:w="1980" w:type="dxa"/>
            <w:vAlign w:val="center"/>
          </w:tcPr>
          <w:p w14:paraId="105945FD" w14:textId="77777777" w:rsidR="00B860C1" w:rsidRDefault="00000000">
            <w:pPr>
              <w:jc w:val="both"/>
              <w:rPr>
                <w:bCs/>
                <w:iCs/>
                <w:sz w:val="26"/>
                <w:szCs w:val="26"/>
              </w:rPr>
            </w:pPr>
            <w:r>
              <w:rPr>
                <w:bCs/>
                <w:iCs/>
                <w:sz w:val="26"/>
                <w:szCs w:val="26"/>
              </w:rPr>
              <w:t xml:space="preserve"> </w:t>
            </w:r>
          </w:p>
        </w:tc>
      </w:tr>
      <w:tr w:rsidR="00B860C1" w14:paraId="2774A72F" w14:textId="77777777">
        <w:tc>
          <w:tcPr>
            <w:tcW w:w="959" w:type="dxa"/>
            <w:vAlign w:val="center"/>
          </w:tcPr>
          <w:p w14:paraId="3B13C3C6" w14:textId="77777777" w:rsidR="00B860C1" w:rsidRDefault="00000000">
            <w:pPr>
              <w:jc w:val="center"/>
              <w:rPr>
                <w:bCs/>
                <w:iCs/>
                <w:sz w:val="26"/>
                <w:szCs w:val="26"/>
              </w:rPr>
            </w:pPr>
            <w:r>
              <w:rPr>
                <w:bCs/>
                <w:iCs/>
                <w:sz w:val="26"/>
                <w:szCs w:val="26"/>
              </w:rPr>
              <w:t>15.</w:t>
            </w:r>
          </w:p>
        </w:tc>
        <w:tc>
          <w:tcPr>
            <w:tcW w:w="1826" w:type="dxa"/>
            <w:vAlign w:val="center"/>
          </w:tcPr>
          <w:p w14:paraId="004A49BE" w14:textId="77777777" w:rsidR="00B860C1" w:rsidRDefault="00000000">
            <w:pPr>
              <w:jc w:val="both"/>
              <w:rPr>
                <w:bCs/>
                <w:iCs/>
                <w:sz w:val="26"/>
                <w:szCs w:val="26"/>
              </w:rPr>
            </w:pPr>
            <w:r>
              <w:rPr>
                <w:bCs/>
                <w:iCs/>
                <w:sz w:val="26"/>
                <w:szCs w:val="26"/>
              </w:rPr>
              <w:t>Quyết định số 99/2025/QĐ-UBND ngày 07/08/2025 của Ủy ban nhân dân tỉnh Quy định vị trí, chức năng, nhiệm vụ, quyền hạn và cơ cấu tổ chức của Ban Quản lý dự án khu vực An Dương</w:t>
            </w:r>
          </w:p>
        </w:tc>
        <w:tc>
          <w:tcPr>
            <w:tcW w:w="2143" w:type="dxa"/>
            <w:vAlign w:val="center"/>
          </w:tcPr>
          <w:p w14:paraId="3CFBA416" w14:textId="77777777" w:rsidR="00B860C1" w:rsidRDefault="00000000">
            <w:pPr>
              <w:jc w:val="both"/>
              <w:rPr>
                <w:bCs/>
                <w:iCs/>
                <w:sz w:val="26"/>
                <w:szCs w:val="26"/>
              </w:rPr>
            </w:pPr>
            <w:r>
              <w:rPr>
                <w:bCs/>
                <w:iCs/>
                <w:sz w:val="26"/>
                <w:szCs w:val="26"/>
              </w:rPr>
              <w:t>Kế hoạch số 310/KH-UBND ngày 24/11/2025 của Ủy ban nhân dân thành phố về việc sắp xếp đơn vị sự nghiệp công lập, doanh nghiệp nhà nước trên địa bàn thành phố</w:t>
            </w:r>
          </w:p>
        </w:tc>
        <w:tc>
          <w:tcPr>
            <w:tcW w:w="3077" w:type="dxa"/>
            <w:vAlign w:val="center"/>
          </w:tcPr>
          <w:p w14:paraId="1CD2C453" w14:textId="77777777" w:rsidR="00B860C1" w:rsidRDefault="00000000">
            <w:pPr>
              <w:jc w:val="both"/>
              <w:rPr>
                <w:bCs/>
                <w:iCs/>
                <w:sz w:val="26"/>
                <w:szCs w:val="26"/>
              </w:rPr>
            </w:pPr>
            <w:r>
              <w:rPr>
                <w:bCs/>
                <w:iCs/>
                <w:sz w:val="26"/>
                <w:szCs w:val="26"/>
              </w:rPr>
              <w:t>Chuyển về trực thuộc UBND câp xã quản lý</w:t>
            </w:r>
          </w:p>
        </w:tc>
        <w:tc>
          <w:tcPr>
            <w:tcW w:w="1980" w:type="dxa"/>
            <w:vAlign w:val="center"/>
          </w:tcPr>
          <w:p w14:paraId="5CC26E54" w14:textId="77777777" w:rsidR="00B860C1" w:rsidRDefault="00000000">
            <w:pPr>
              <w:jc w:val="both"/>
              <w:rPr>
                <w:bCs/>
                <w:iCs/>
                <w:sz w:val="26"/>
                <w:szCs w:val="26"/>
              </w:rPr>
            </w:pPr>
            <w:r>
              <w:rPr>
                <w:bCs/>
                <w:iCs/>
                <w:sz w:val="26"/>
                <w:szCs w:val="26"/>
              </w:rPr>
              <w:t>Quý III năm 2026</w:t>
            </w:r>
          </w:p>
        </w:tc>
        <w:tc>
          <w:tcPr>
            <w:tcW w:w="2610" w:type="dxa"/>
            <w:vAlign w:val="center"/>
          </w:tcPr>
          <w:p w14:paraId="2A0F85FA" w14:textId="77777777" w:rsidR="00B860C1" w:rsidRDefault="00000000">
            <w:pPr>
              <w:jc w:val="both"/>
              <w:rPr>
                <w:bCs/>
                <w:iCs/>
                <w:sz w:val="26"/>
                <w:szCs w:val="26"/>
              </w:rPr>
            </w:pPr>
            <w:r>
              <w:rPr>
                <w:bCs/>
                <w:iCs/>
                <w:sz w:val="26"/>
                <w:szCs w:val="26"/>
              </w:rPr>
              <w:t>Tiêu chí 2.1; Tiêu chí 2.3</w:t>
            </w:r>
          </w:p>
        </w:tc>
        <w:tc>
          <w:tcPr>
            <w:tcW w:w="1980" w:type="dxa"/>
            <w:vAlign w:val="center"/>
          </w:tcPr>
          <w:p w14:paraId="30938C28" w14:textId="77777777" w:rsidR="00B860C1" w:rsidRDefault="00000000">
            <w:pPr>
              <w:jc w:val="both"/>
              <w:rPr>
                <w:bCs/>
                <w:iCs/>
                <w:sz w:val="26"/>
                <w:szCs w:val="26"/>
              </w:rPr>
            </w:pPr>
            <w:r>
              <w:rPr>
                <w:bCs/>
                <w:iCs/>
                <w:sz w:val="26"/>
                <w:szCs w:val="26"/>
              </w:rPr>
              <w:t xml:space="preserve"> </w:t>
            </w:r>
          </w:p>
        </w:tc>
      </w:tr>
      <w:tr w:rsidR="00B860C1" w14:paraId="2CC95FC1" w14:textId="77777777">
        <w:tc>
          <w:tcPr>
            <w:tcW w:w="959" w:type="dxa"/>
            <w:vAlign w:val="center"/>
          </w:tcPr>
          <w:p w14:paraId="413E88F2" w14:textId="77777777" w:rsidR="00B860C1" w:rsidRDefault="00000000">
            <w:pPr>
              <w:jc w:val="center"/>
              <w:rPr>
                <w:bCs/>
                <w:iCs/>
                <w:sz w:val="26"/>
                <w:szCs w:val="26"/>
              </w:rPr>
            </w:pPr>
            <w:r>
              <w:rPr>
                <w:bCs/>
                <w:iCs/>
                <w:sz w:val="26"/>
                <w:szCs w:val="26"/>
              </w:rPr>
              <w:t>16.</w:t>
            </w:r>
          </w:p>
        </w:tc>
        <w:tc>
          <w:tcPr>
            <w:tcW w:w="1826" w:type="dxa"/>
            <w:vAlign w:val="center"/>
          </w:tcPr>
          <w:p w14:paraId="171881B6" w14:textId="77777777" w:rsidR="00B860C1" w:rsidRDefault="00000000">
            <w:pPr>
              <w:jc w:val="both"/>
              <w:rPr>
                <w:bCs/>
                <w:iCs/>
                <w:sz w:val="26"/>
                <w:szCs w:val="26"/>
              </w:rPr>
            </w:pPr>
            <w:r>
              <w:rPr>
                <w:bCs/>
                <w:iCs/>
                <w:sz w:val="26"/>
                <w:szCs w:val="26"/>
              </w:rPr>
              <w:t xml:space="preserve">Quyết định số 100/2025/QĐ-UBND ngày 07/08/2025 của Ủy ban nhân dân tỉnh Quy định vị trí, chức năng, nhiệm </w:t>
            </w:r>
            <w:r>
              <w:rPr>
                <w:bCs/>
                <w:iCs/>
                <w:sz w:val="26"/>
                <w:szCs w:val="26"/>
              </w:rPr>
              <w:lastRenderedPageBreak/>
              <w:t>vụ, quyền hạn và cơ cấu tổ chức của Ban Quản lý dự án khu vực Hải An</w:t>
            </w:r>
          </w:p>
        </w:tc>
        <w:tc>
          <w:tcPr>
            <w:tcW w:w="2143" w:type="dxa"/>
            <w:vAlign w:val="center"/>
          </w:tcPr>
          <w:p w14:paraId="2234D5C5" w14:textId="77777777" w:rsidR="00B860C1" w:rsidRDefault="00000000">
            <w:pPr>
              <w:jc w:val="both"/>
              <w:rPr>
                <w:bCs/>
                <w:iCs/>
                <w:sz w:val="26"/>
                <w:szCs w:val="26"/>
              </w:rPr>
            </w:pPr>
            <w:r>
              <w:rPr>
                <w:bCs/>
                <w:iCs/>
                <w:sz w:val="26"/>
                <w:szCs w:val="26"/>
              </w:rPr>
              <w:lastRenderedPageBreak/>
              <w:t xml:space="preserve">Kế hoạch số 310/KH-UBND ngày 24/11/2025 của Ủy ban nhân dân thành phố về việc sắp xếp đơn vị sự nghiệp công lập, doanh nghiệp </w:t>
            </w:r>
            <w:r>
              <w:rPr>
                <w:bCs/>
                <w:iCs/>
                <w:sz w:val="26"/>
                <w:szCs w:val="26"/>
              </w:rPr>
              <w:lastRenderedPageBreak/>
              <w:t>nhà nước trên địa bàn thành phố</w:t>
            </w:r>
          </w:p>
        </w:tc>
        <w:tc>
          <w:tcPr>
            <w:tcW w:w="3077" w:type="dxa"/>
            <w:vAlign w:val="center"/>
          </w:tcPr>
          <w:p w14:paraId="5FF9B850" w14:textId="77777777" w:rsidR="00B860C1" w:rsidRDefault="00000000">
            <w:pPr>
              <w:jc w:val="both"/>
              <w:rPr>
                <w:bCs/>
                <w:iCs/>
                <w:sz w:val="26"/>
                <w:szCs w:val="26"/>
              </w:rPr>
            </w:pPr>
            <w:r>
              <w:rPr>
                <w:bCs/>
                <w:iCs/>
                <w:sz w:val="26"/>
                <w:szCs w:val="26"/>
              </w:rPr>
              <w:lastRenderedPageBreak/>
              <w:t>Chuyển về trực thuộc UBND câp xã quản lý</w:t>
            </w:r>
          </w:p>
        </w:tc>
        <w:tc>
          <w:tcPr>
            <w:tcW w:w="1980" w:type="dxa"/>
            <w:vAlign w:val="center"/>
          </w:tcPr>
          <w:p w14:paraId="0A20B56D" w14:textId="77777777" w:rsidR="00B860C1" w:rsidRDefault="00000000">
            <w:pPr>
              <w:jc w:val="both"/>
              <w:rPr>
                <w:bCs/>
                <w:iCs/>
                <w:sz w:val="26"/>
                <w:szCs w:val="26"/>
              </w:rPr>
            </w:pPr>
            <w:r>
              <w:rPr>
                <w:bCs/>
                <w:iCs/>
                <w:sz w:val="26"/>
                <w:szCs w:val="26"/>
              </w:rPr>
              <w:t>Quý III năm 2026</w:t>
            </w:r>
          </w:p>
        </w:tc>
        <w:tc>
          <w:tcPr>
            <w:tcW w:w="2610" w:type="dxa"/>
            <w:vAlign w:val="center"/>
          </w:tcPr>
          <w:p w14:paraId="23DCBA57" w14:textId="77777777" w:rsidR="00B860C1" w:rsidRDefault="00000000">
            <w:pPr>
              <w:jc w:val="both"/>
              <w:rPr>
                <w:bCs/>
                <w:iCs/>
                <w:sz w:val="26"/>
                <w:szCs w:val="26"/>
              </w:rPr>
            </w:pPr>
            <w:r>
              <w:rPr>
                <w:bCs/>
                <w:iCs/>
                <w:sz w:val="26"/>
                <w:szCs w:val="26"/>
              </w:rPr>
              <w:t>Tiêu chí 2.1; Tiêu chí 2.3</w:t>
            </w:r>
          </w:p>
        </w:tc>
        <w:tc>
          <w:tcPr>
            <w:tcW w:w="1980" w:type="dxa"/>
            <w:vAlign w:val="center"/>
          </w:tcPr>
          <w:p w14:paraId="65E567BB" w14:textId="77777777" w:rsidR="00B860C1" w:rsidRDefault="00000000">
            <w:pPr>
              <w:jc w:val="both"/>
              <w:rPr>
                <w:bCs/>
                <w:iCs/>
                <w:sz w:val="26"/>
                <w:szCs w:val="26"/>
              </w:rPr>
            </w:pPr>
            <w:r>
              <w:rPr>
                <w:bCs/>
                <w:iCs/>
                <w:sz w:val="26"/>
                <w:szCs w:val="26"/>
              </w:rPr>
              <w:t xml:space="preserve"> </w:t>
            </w:r>
          </w:p>
        </w:tc>
      </w:tr>
      <w:tr w:rsidR="00B860C1" w14:paraId="117D4249" w14:textId="77777777">
        <w:tc>
          <w:tcPr>
            <w:tcW w:w="959" w:type="dxa"/>
            <w:vAlign w:val="center"/>
          </w:tcPr>
          <w:p w14:paraId="446B3B64" w14:textId="77777777" w:rsidR="00B860C1" w:rsidRDefault="00000000">
            <w:pPr>
              <w:jc w:val="center"/>
              <w:rPr>
                <w:bCs/>
                <w:iCs/>
                <w:sz w:val="26"/>
                <w:szCs w:val="26"/>
              </w:rPr>
            </w:pPr>
            <w:r>
              <w:rPr>
                <w:bCs/>
                <w:iCs/>
                <w:sz w:val="26"/>
                <w:szCs w:val="26"/>
              </w:rPr>
              <w:t>17.</w:t>
            </w:r>
          </w:p>
        </w:tc>
        <w:tc>
          <w:tcPr>
            <w:tcW w:w="1826" w:type="dxa"/>
            <w:vAlign w:val="center"/>
          </w:tcPr>
          <w:p w14:paraId="60D241B8" w14:textId="77777777" w:rsidR="00B860C1" w:rsidRDefault="00000000">
            <w:pPr>
              <w:jc w:val="both"/>
              <w:rPr>
                <w:bCs/>
                <w:iCs/>
                <w:sz w:val="26"/>
                <w:szCs w:val="26"/>
              </w:rPr>
            </w:pPr>
            <w:r>
              <w:rPr>
                <w:bCs/>
                <w:iCs/>
                <w:sz w:val="26"/>
                <w:szCs w:val="26"/>
              </w:rPr>
              <w:t>Quyết định số 101/2025/QĐ-UBND ngày 07/08/2025 của Ủy ban nhân dân tỉnh Quy định vị trí, chức năng, nhiệm vụ, quyền hạn và cơ cấu tổ chức của Ban Quản lý dự án khu vực An Lão</w:t>
            </w:r>
          </w:p>
        </w:tc>
        <w:tc>
          <w:tcPr>
            <w:tcW w:w="2143" w:type="dxa"/>
            <w:vAlign w:val="center"/>
          </w:tcPr>
          <w:p w14:paraId="7D301A3D" w14:textId="77777777" w:rsidR="00B860C1" w:rsidRDefault="00000000">
            <w:pPr>
              <w:jc w:val="both"/>
              <w:rPr>
                <w:bCs/>
                <w:iCs/>
                <w:sz w:val="26"/>
                <w:szCs w:val="26"/>
              </w:rPr>
            </w:pPr>
            <w:r>
              <w:rPr>
                <w:bCs/>
                <w:iCs/>
                <w:sz w:val="26"/>
                <w:szCs w:val="26"/>
              </w:rPr>
              <w:t>Kế hoạch số 310/KH-UBND ngày 24/11/2025 của Ủy ban nhân dân thành phố về việc sắp xếp đơn vị sự nghiệp công lập, doanh nghiệp nhà nước trên địa bàn thành phố</w:t>
            </w:r>
          </w:p>
        </w:tc>
        <w:tc>
          <w:tcPr>
            <w:tcW w:w="3077" w:type="dxa"/>
            <w:vAlign w:val="center"/>
          </w:tcPr>
          <w:p w14:paraId="396B93AA" w14:textId="77777777" w:rsidR="00B860C1" w:rsidRDefault="00000000">
            <w:pPr>
              <w:jc w:val="both"/>
              <w:rPr>
                <w:bCs/>
                <w:iCs/>
                <w:sz w:val="26"/>
                <w:szCs w:val="26"/>
              </w:rPr>
            </w:pPr>
            <w:r>
              <w:rPr>
                <w:bCs/>
                <w:iCs/>
                <w:sz w:val="26"/>
                <w:szCs w:val="26"/>
              </w:rPr>
              <w:t>Chuyển về trực thuộc UBND câp xã quản lý</w:t>
            </w:r>
          </w:p>
        </w:tc>
        <w:tc>
          <w:tcPr>
            <w:tcW w:w="1980" w:type="dxa"/>
            <w:vAlign w:val="center"/>
          </w:tcPr>
          <w:p w14:paraId="6F0CC42F" w14:textId="77777777" w:rsidR="00B860C1" w:rsidRDefault="00000000">
            <w:pPr>
              <w:jc w:val="both"/>
              <w:rPr>
                <w:bCs/>
                <w:iCs/>
                <w:sz w:val="26"/>
                <w:szCs w:val="26"/>
              </w:rPr>
            </w:pPr>
            <w:r>
              <w:rPr>
                <w:bCs/>
                <w:iCs/>
                <w:sz w:val="26"/>
                <w:szCs w:val="26"/>
              </w:rPr>
              <w:t>Quý III năm 2026</w:t>
            </w:r>
          </w:p>
        </w:tc>
        <w:tc>
          <w:tcPr>
            <w:tcW w:w="2610" w:type="dxa"/>
            <w:vAlign w:val="center"/>
          </w:tcPr>
          <w:p w14:paraId="57CF40B3" w14:textId="77777777" w:rsidR="00B860C1" w:rsidRDefault="00000000">
            <w:pPr>
              <w:jc w:val="both"/>
              <w:rPr>
                <w:bCs/>
                <w:iCs/>
                <w:sz w:val="26"/>
                <w:szCs w:val="26"/>
              </w:rPr>
            </w:pPr>
            <w:r>
              <w:rPr>
                <w:bCs/>
                <w:iCs/>
                <w:sz w:val="26"/>
                <w:szCs w:val="26"/>
              </w:rPr>
              <w:t>Tiêu chí 2.1; Tiêu chí 2.3</w:t>
            </w:r>
          </w:p>
        </w:tc>
        <w:tc>
          <w:tcPr>
            <w:tcW w:w="1980" w:type="dxa"/>
            <w:vAlign w:val="center"/>
          </w:tcPr>
          <w:p w14:paraId="44F1F628" w14:textId="77777777" w:rsidR="00B860C1" w:rsidRDefault="00000000">
            <w:pPr>
              <w:jc w:val="both"/>
              <w:rPr>
                <w:bCs/>
                <w:iCs/>
                <w:sz w:val="26"/>
                <w:szCs w:val="26"/>
              </w:rPr>
            </w:pPr>
            <w:r>
              <w:rPr>
                <w:bCs/>
                <w:iCs/>
                <w:sz w:val="26"/>
                <w:szCs w:val="26"/>
              </w:rPr>
              <w:t xml:space="preserve"> </w:t>
            </w:r>
          </w:p>
        </w:tc>
      </w:tr>
      <w:tr w:rsidR="00B860C1" w14:paraId="2404AF65" w14:textId="77777777">
        <w:tc>
          <w:tcPr>
            <w:tcW w:w="959" w:type="dxa"/>
            <w:vAlign w:val="center"/>
          </w:tcPr>
          <w:p w14:paraId="0D64B7A0" w14:textId="77777777" w:rsidR="00B860C1" w:rsidRDefault="00000000">
            <w:pPr>
              <w:jc w:val="center"/>
              <w:rPr>
                <w:bCs/>
                <w:iCs/>
                <w:sz w:val="26"/>
                <w:szCs w:val="26"/>
              </w:rPr>
            </w:pPr>
            <w:r>
              <w:rPr>
                <w:bCs/>
                <w:iCs/>
                <w:sz w:val="26"/>
                <w:szCs w:val="26"/>
              </w:rPr>
              <w:t>18.</w:t>
            </w:r>
          </w:p>
        </w:tc>
        <w:tc>
          <w:tcPr>
            <w:tcW w:w="1826" w:type="dxa"/>
            <w:vAlign w:val="center"/>
          </w:tcPr>
          <w:p w14:paraId="6BE52514" w14:textId="77777777" w:rsidR="00B860C1" w:rsidRDefault="00000000">
            <w:pPr>
              <w:jc w:val="both"/>
              <w:rPr>
                <w:bCs/>
                <w:iCs/>
                <w:sz w:val="26"/>
                <w:szCs w:val="26"/>
              </w:rPr>
            </w:pPr>
            <w:r>
              <w:rPr>
                <w:bCs/>
                <w:iCs/>
                <w:sz w:val="26"/>
                <w:szCs w:val="26"/>
              </w:rPr>
              <w:t xml:space="preserve">Quyết định số 102/2025/QĐ-UBND ngày 07/08/2025 của Ủy ban nhân dân tỉnh Quy định vị trí, chức năng, nhiệm vụ, quyền hạn </w:t>
            </w:r>
            <w:r>
              <w:rPr>
                <w:bCs/>
                <w:iCs/>
                <w:sz w:val="26"/>
                <w:szCs w:val="26"/>
              </w:rPr>
              <w:lastRenderedPageBreak/>
              <w:t>và cơ cấu tổ chức của Ban Quản lý dự án khu vực Kiến Thụy</w:t>
            </w:r>
          </w:p>
        </w:tc>
        <w:tc>
          <w:tcPr>
            <w:tcW w:w="2143" w:type="dxa"/>
            <w:vAlign w:val="center"/>
          </w:tcPr>
          <w:p w14:paraId="50CC53B2" w14:textId="77777777" w:rsidR="00B860C1" w:rsidRDefault="00000000">
            <w:pPr>
              <w:jc w:val="both"/>
              <w:rPr>
                <w:bCs/>
                <w:iCs/>
                <w:sz w:val="26"/>
                <w:szCs w:val="26"/>
              </w:rPr>
            </w:pPr>
            <w:r>
              <w:rPr>
                <w:bCs/>
                <w:iCs/>
                <w:sz w:val="26"/>
                <w:szCs w:val="26"/>
              </w:rPr>
              <w:lastRenderedPageBreak/>
              <w:t xml:space="preserve">Kế hoạch số 310/KH-UBND ngày 24/11/2025 của Ủy ban nhân dân thành phố về việc sắp xếp đơn vị sự nghiệp công lập, doanh nghiệp </w:t>
            </w:r>
            <w:r>
              <w:rPr>
                <w:bCs/>
                <w:iCs/>
                <w:sz w:val="26"/>
                <w:szCs w:val="26"/>
              </w:rPr>
              <w:lastRenderedPageBreak/>
              <w:t>nhà nước trên địa bàn thành phố</w:t>
            </w:r>
          </w:p>
        </w:tc>
        <w:tc>
          <w:tcPr>
            <w:tcW w:w="3077" w:type="dxa"/>
            <w:vAlign w:val="center"/>
          </w:tcPr>
          <w:p w14:paraId="49B3AF00" w14:textId="77777777" w:rsidR="00B860C1" w:rsidRDefault="00000000">
            <w:pPr>
              <w:jc w:val="both"/>
              <w:rPr>
                <w:bCs/>
                <w:iCs/>
                <w:sz w:val="26"/>
                <w:szCs w:val="26"/>
              </w:rPr>
            </w:pPr>
            <w:r>
              <w:rPr>
                <w:bCs/>
                <w:iCs/>
                <w:sz w:val="26"/>
                <w:szCs w:val="26"/>
              </w:rPr>
              <w:lastRenderedPageBreak/>
              <w:t>Chuyển về trực thuộc UBND câp xã quản lý</w:t>
            </w:r>
          </w:p>
        </w:tc>
        <w:tc>
          <w:tcPr>
            <w:tcW w:w="1980" w:type="dxa"/>
            <w:vAlign w:val="center"/>
          </w:tcPr>
          <w:p w14:paraId="0D4D7CF4" w14:textId="77777777" w:rsidR="00B860C1" w:rsidRDefault="00000000">
            <w:pPr>
              <w:jc w:val="both"/>
              <w:rPr>
                <w:bCs/>
                <w:iCs/>
                <w:sz w:val="26"/>
                <w:szCs w:val="26"/>
              </w:rPr>
            </w:pPr>
            <w:r>
              <w:rPr>
                <w:bCs/>
                <w:iCs/>
                <w:sz w:val="26"/>
                <w:szCs w:val="26"/>
              </w:rPr>
              <w:t>Quý III năm 2026</w:t>
            </w:r>
          </w:p>
        </w:tc>
        <w:tc>
          <w:tcPr>
            <w:tcW w:w="2610" w:type="dxa"/>
            <w:vAlign w:val="center"/>
          </w:tcPr>
          <w:p w14:paraId="70BF49F8" w14:textId="77777777" w:rsidR="00B860C1" w:rsidRDefault="00000000">
            <w:pPr>
              <w:jc w:val="both"/>
              <w:rPr>
                <w:bCs/>
                <w:iCs/>
                <w:sz w:val="26"/>
                <w:szCs w:val="26"/>
              </w:rPr>
            </w:pPr>
            <w:r>
              <w:rPr>
                <w:bCs/>
                <w:iCs/>
                <w:sz w:val="26"/>
                <w:szCs w:val="26"/>
              </w:rPr>
              <w:t>Tiêu chí 2.1; Tiêu chí 2.3</w:t>
            </w:r>
          </w:p>
        </w:tc>
        <w:tc>
          <w:tcPr>
            <w:tcW w:w="1980" w:type="dxa"/>
            <w:vAlign w:val="center"/>
          </w:tcPr>
          <w:p w14:paraId="7585AB2C" w14:textId="77777777" w:rsidR="00B860C1" w:rsidRDefault="00000000">
            <w:pPr>
              <w:jc w:val="both"/>
              <w:rPr>
                <w:bCs/>
                <w:iCs/>
                <w:sz w:val="26"/>
                <w:szCs w:val="26"/>
              </w:rPr>
            </w:pPr>
            <w:r>
              <w:rPr>
                <w:bCs/>
                <w:iCs/>
                <w:sz w:val="26"/>
                <w:szCs w:val="26"/>
              </w:rPr>
              <w:t xml:space="preserve"> </w:t>
            </w:r>
          </w:p>
        </w:tc>
      </w:tr>
      <w:tr w:rsidR="00B860C1" w14:paraId="749A8B4D" w14:textId="77777777">
        <w:tc>
          <w:tcPr>
            <w:tcW w:w="959" w:type="dxa"/>
            <w:vAlign w:val="center"/>
          </w:tcPr>
          <w:p w14:paraId="62C98BA2" w14:textId="77777777" w:rsidR="00B860C1" w:rsidRDefault="00000000">
            <w:pPr>
              <w:jc w:val="center"/>
              <w:rPr>
                <w:bCs/>
                <w:iCs/>
                <w:sz w:val="26"/>
                <w:szCs w:val="26"/>
              </w:rPr>
            </w:pPr>
            <w:r>
              <w:rPr>
                <w:bCs/>
                <w:iCs/>
                <w:sz w:val="26"/>
                <w:szCs w:val="26"/>
              </w:rPr>
              <w:t>19.</w:t>
            </w:r>
          </w:p>
        </w:tc>
        <w:tc>
          <w:tcPr>
            <w:tcW w:w="1826" w:type="dxa"/>
            <w:vAlign w:val="center"/>
          </w:tcPr>
          <w:p w14:paraId="68FEACCD" w14:textId="77777777" w:rsidR="00B860C1" w:rsidRDefault="00000000">
            <w:pPr>
              <w:jc w:val="both"/>
              <w:rPr>
                <w:bCs/>
                <w:iCs/>
                <w:sz w:val="26"/>
                <w:szCs w:val="26"/>
              </w:rPr>
            </w:pPr>
            <w:r>
              <w:rPr>
                <w:bCs/>
                <w:iCs/>
                <w:sz w:val="26"/>
                <w:szCs w:val="26"/>
              </w:rPr>
              <w:t>Quyết định số 103/2025/QĐ-UBND ngày 07/08/2025 của Ủy ban nhân dân tỉnh Quy định vị trí, chức năng, nhiệm vụ, quyền hạn và cơ cấu tổ chức của Ban Quản lý dự án khu vực Đồ Sơn</w:t>
            </w:r>
          </w:p>
        </w:tc>
        <w:tc>
          <w:tcPr>
            <w:tcW w:w="2143" w:type="dxa"/>
            <w:vAlign w:val="center"/>
          </w:tcPr>
          <w:p w14:paraId="0D382458" w14:textId="77777777" w:rsidR="00B860C1" w:rsidRDefault="00000000">
            <w:pPr>
              <w:jc w:val="both"/>
              <w:rPr>
                <w:bCs/>
                <w:iCs/>
                <w:sz w:val="26"/>
                <w:szCs w:val="26"/>
              </w:rPr>
            </w:pPr>
            <w:r>
              <w:rPr>
                <w:bCs/>
                <w:iCs/>
                <w:sz w:val="26"/>
                <w:szCs w:val="26"/>
              </w:rPr>
              <w:t>Kế hoạch số 310/KH-UBND ngày 24/11/2025 của Ủy ban nhân dân thành phố về việc sắp xếp đơn vị sự nghiệp công lập, doanh nghiệp nhà nước trên địa bàn thành phố</w:t>
            </w:r>
          </w:p>
        </w:tc>
        <w:tc>
          <w:tcPr>
            <w:tcW w:w="3077" w:type="dxa"/>
            <w:vAlign w:val="center"/>
          </w:tcPr>
          <w:p w14:paraId="3DD6FEB7" w14:textId="77777777" w:rsidR="00B860C1" w:rsidRDefault="00000000">
            <w:pPr>
              <w:jc w:val="both"/>
              <w:rPr>
                <w:bCs/>
                <w:iCs/>
                <w:sz w:val="26"/>
                <w:szCs w:val="26"/>
              </w:rPr>
            </w:pPr>
            <w:r>
              <w:rPr>
                <w:bCs/>
                <w:iCs/>
                <w:sz w:val="26"/>
                <w:szCs w:val="26"/>
              </w:rPr>
              <w:t>Chuyển về trực thuộc UBND câp xã quản lý</w:t>
            </w:r>
          </w:p>
        </w:tc>
        <w:tc>
          <w:tcPr>
            <w:tcW w:w="1980" w:type="dxa"/>
            <w:vAlign w:val="center"/>
          </w:tcPr>
          <w:p w14:paraId="7BF6758A" w14:textId="77777777" w:rsidR="00B860C1" w:rsidRDefault="00000000">
            <w:pPr>
              <w:jc w:val="both"/>
              <w:rPr>
                <w:bCs/>
                <w:iCs/>
                <w:sz w:val="26"/>
                <w:szCs w:val="26"/>
              </w:rPr>
            </w:pPr>
            <w:r>
              <w:rPr>
                <w:bCs/>
                <w:iCs/>
                <w:sz w:val="26"/>
                <w:szCs w:val="26"/>
              </w:rPr>
              <w:t>Quý III năm 2026</w:t>
            </w:r>
          </w:p>
        </w:tc>
        <w:tc>
          <w:tcPr>
            <w:tcW w:w="2610" w:type="dxa"/>
            <w:vAlign w:val="center"/>
          </w:tcPr>
          <w:p w14:paraId="39081EC7" w14:textId="77777777" w:rsidR="00B860C1" w:rsidRDefault="00000000">
            <w:pPr>
              <w:jc w:val="both"/>
              <w:rPr>
                <w:bCs/>
                <w:iCs/>
                <w:sz w:val="26"/>
                <w:szCs w:val="26"/>
              </w:rPr>
            </w:pPr>
            <w:r>
              <w:rPr>
                <w:bCs/>
                <w:iCs/>
                <w:sz w:val="26"/>
                <w:szCs w:val="26"/>
              </w:rPr>
              <w:t>Tiêu chí 2.1; Tiêu chí 2.3</w:t>
            </w:r>
          </w:p>
        </w:tc>
        <w:tc>
          <w:tcPr>
            <w:tcW w:w="1980" w:type="dxa"/>
            <w:vAlign w:val="center"/>
          </w:tcPr>
          <w:p w14:paraId="079184A6" w14:textId="77777777" w:rsidR="00B860C1" w:rsidRDefault="00000000">
            <w:pPr>
              <w:jc w:val="both"/>
              <w:rPr>
                <w:bCs/>
                <w:iCs/>
                <w:sz w:val="26"/>
                <w:szCs w:val="26"/>
              </w:rPr>
            </w:pPr>
            <w:r>
              <w:rPr>
                <w:bCs/>
                <w:iCs/>
                <w:sz w:val="26"/>
                <w:szCs w:val="26"/>
              </w:rPr>
              <w:t xml:space="preserve"> </w:t>
            </w:r>
          </w:p>
        </w:tc>
      </w:tr>
      <w:tr w:rsidR="00B860C1" w14:paraId="0675D9DD" w14:textId="77777777">
        <w:tc>
          <w:tcPr>
            <w:tcW w:w="959" w:type="dxa"/>
            <w:vAlign w:val="center"/>
          </w:tcPr>
          <w:p w14:paraId="67DEEF3F" w14:textId="77777777" w:rsidR="00B860C1" w:rsidRDefault="00000000">
            <w:pPr>
              <w:jc w:val="center"/>
              <w:rPr>
                <w:bCs/>
                <w:iCs/>
                <w:sz w:val="26"/>
                <w:szCs w:val="26"/>
              </w:rPr>
            </w:pPr>
            <w:r>
              <w:rPr>
                <w:bCs/>
                <w:iCs/>
                <w:sz w:val="26"/>
                <w:szCs w:val="26"/>
              </w:rPr>
              <w:t>20.</w:t>
            </w:r>
          </w:p>
        </w:tc>
        <w:tc>
          <w:tcPr>
            <w:tcW w:w="1826" w:type="dxa"/>
            <w:vAlign w:val="center"/>
          </w:tcPr>
          <w:p w14:paraId="6E8D41D7" w14:textId="77777777" w:rsidR="00B860C1" w:rsidRDefault="00000000">
            <w:pPr>
              <w:jc w:val="both"/>
              <w:rPr>
                <w:bCs/>
                <w:iCs/>
                <w:sz w:val="26"/>
                <w:szCs w:val="26"/>
              </w:rPr>
            </w:pPr>
            <w:r>
              <w:rPr>
                <w:bCs/>
                <w:iCs/>
                <w:sz w:val="26"/>
                <w:szCs w:val="26"/>
              </w:rPr>
              <w:t xml:space="preserve">Quyết định số 104/2025/QĐ-UBND ngày 07/08/2025 của Ủy ban nhân dân tỉnh Quy định vị trí, chức năng, nhiệm vụ, quyền hạn và cơ cấu tổ </w:t>
            </w:r>
            <w:r>
              <w:rPr>
                <w:bCs/>
                <w:iCs/>
                <w:sz w:val="26"/>
                <w:szCs w:val="26"/>
              </w:rPr>
              <w:lastRenderedPageBreak/>
              <w:t>chức của Ban Quản lý dự án khu vực Vĩnh Bảo</w:t>
            </w:r>
          </w:p>
        </w:tc>
        <w:tc>
          <w:tcPr>
            <w:tcW w:w="2143" w:type="dxa"/>
            <w:vAlign w:val="center"/>
          </w:tcPr>
          <w:p w14:paraId="3C23BBE8" w14:textId="77777777" w:rsidR="00B860C1" w:rsidRDefault="00000000">
            <w:pPr>
              <w:jc w:val="both"/>
              <w:rPr>
                <w:bCs/>
                <w:iCs/>
                <w:sz w:val="26"/>
                <w:szCs w:val="26"/>
              </w:rPr>
            </w:pPr>
            <w:r>
              <w:rPr>
                <w:bCs/>
                <w:iCs/>
                <w:sz w:val="26"/>
                <w:szCs w:val="26"/>
              </w:rPr>
              <w:lastRenderedPageBreak/>
              <w:t>Kế hoạch số 310/KH-UBND ngày 24/11/2025 của Ủy ban nhân dân thành phố về việc sắp xếp đơn vị sự nghiệp công lập, doanh nghiệp nhà nước trên địa bàn thành phố</w:t>
            </w:r>
          </w:p>
        </w:tc>
        <w:tc>
          <w:tcPr>
            <w:tcW w:w="3077" w:type="dxa"/>
            <w:vAlign w:val="center"/>
          </w:tcPr>
          <w:p w14:paraId="41EC9536" w14:textId="77777777" w:rsidR="00B860C1" w:rsidRDefault="00000000">
            <w:pPr>
              <w:jc w:val="both"/>
              <w:rPr>
                <w:bCs/>
                <w:iCs/>
                <w:sz w:val="26"/>
                <w:szCs w:val="26"/>
              </w:rPr>
            </w:pPr>
            <w:r>
              <w:rPr>
                <w:bCs/>
                <w:iCs/>
                <w:sz w:val="26"/>
                <w:szCs w:val="26"/>
              </w:rPr>
              <w:t>Chuyển về trực thuộc UBND câp xã quản lý</w:t>
            </w:r>
          </w:p>
        </w:tc>
        <w:tc>
          <w:tcPr>
            <w:tcW w:w="1980" w:type="dxa"/>
            <w:vAlign w:val="center"/>
          </w:tcPr>
          <w:p w14:paraId="2C2521F8" w14:textId="77777777" w:rsidR="00B860C1" w:rsidRDefault="00000000">
            <w:pPr>
              <w:jc w:val="both"/>
              <w:rPr>
                <w:bCs/>
                <w:iCs/>
                <w:sz w:val="26"/>
                <w:szCs w:val="26"/>
              </w:rPr>
            </w:pPr>
            <w:r>
              <w:rPr>
                <w:bCs/>
                <w:iCs/>
                <w:sz w:val="26"/>
                <w:szCs w:val="26"/>
              </w:rPr>
              <w:t>Quý III năm 2026</w:t>
            </w:r>
          </w:p>
        </w:tc>
        <w:tc>
          <w:tcPr>
            <w:tcW w:w="2610" w:type="dxa"/>
            <w:vAlign w:val="center"/>
          </w:tcPr>
          <w:p w14:paraId="2794E968" w14:textId="77777777" w:rsidR="00B860C1" w:rsidRDefault="00000000">
            <w:pPr>
              <w:jc w:val="both"/>
              <w:rPr>
                <w:bCs/>
                <w:iCs/>
                <w:sz w:val="26"/>
                <w:szCs w:val="26"/>
              </w:rPr>
            </w:pPr>
            <w:r>
              <w:rPr>
                <w:bCs/>
                <w:iCs/>
                <w:sz w:val="26"/>
                <w:szCs w:val="26"/>
              </w:rPr>
              <w:t>Tiêu chí 2.1; Tiêu chí 2.3</w:t>
            </w:r>
          </w:p>
        </w:tc>
        <w:tc>
          <w:tcPr>
            <w:tcW w:w="1980" w:type="dxa"/>
            <w:vAlign w:val="center"/>
          </w:tcPr>
          <w:p w14:paraId="16CB0B1B" w14:textId="77777777" w:rsidR="00B860C1" w:rsidRDefault="00000000">
            <w:pPr>
              <w:jc w:val="both"/>
              <w:rPr>
                <w:bCs/>
                <w:iCs/>
                <w:sz w:val="26"/>
                <w:szCs w:val="26"/>
              </w:rPr>
            </w:pPr>
            <w:r>
              <w:rPr>
                <w:bCs/>
                <w:iCs/>
                <w:sz w:val="26"/>
                <w:szCs w:val="26"/>
              </w:rPr>
              <w:t xml:space="preserve"> </w:t>
            </w:r>
          </w:p>
        </w:tc>
      </w:tr>
      <w:tr w:rsidR="00B860C1" w14:paraId="22F6A0EB" w14:textId="77777777">
        <w:tc>
          <w:tcPr>
            <w:tcW w:w="959" w:type="dxa"/>
            <w:vAlign w:val="center"/>
          </w:tcPr>
          <w:p w14:paraId="72339899" w14:textId="77777777" w:rsidR="00B860C1" w:rsidRDefault="00000000">
            <w:pPr>
              <w:jc w:val="center"/>
              <w:rPr>
                <w:bCs/>
                <w:iCs/>
                <w:sz w:val="26"/>
                <w:szCs w:val="26"/>
              </w:rPr>
            </w:pPr>
            <w:r>
              <w:rPr>
                <w:bCs/>
                <w:iCs/>
                <w:sz w:val="26"/>
                <w:szCs w:val="26"/>
              </w:rPr>
              <w:t>21.</w:t>
            </w:r>
          </w:p>
        </w:tc>
        <w:tc>
          <w:tcPr>
            <w:tcW w:w="1826" w:type="dxa"/>
            <w:vAlign w:val="center"/>
          </w:tcPr>
          <w:p w14:paraId="407210F4" w14:textId="77777777" w:rsidR="00B860C1" w:rsidRDefault="00000000">
            <w:pPr>
              <w:jc w:val="both"/>
              <w:rPr>
                <w:bCs/>
                <w:iCs/>
                <w:sz w:val="26"/>
                <w:szCs w:val="26"/>
              </w:rPr>
            </w:pPr>
            <w:r>
              <w:rPr>
                <w:bCs/>
                <w:iCs/>
                <w:sz w:val="26"/>
                <w:szCs w:val="26"/>
              </w:rPr>
              <w:t>Quyết định số 43/2024/QĐ-UBND ngày 12/11/2024 của Ủy ban nhân dân tỉnh Ban hành quy định việc sử dụng, quản lý người hoạt động không chuyên trách ở cấp xã trên địa bàn thành phố Hải Phòng</w:t>
            </w:r>
          </w:p>
        </w:tc>
        <w:tc>
          <w:tcPr>
            <w:tcW w:w="2143" w:type="dxa"/>
            <w:vAlign w:val="center"/>
          </w:tcPr>
          <w:p w14:paraId="730145B7" w14:textId="77777777" w:rsidR="00B860C1" w:rsidRDefault="00000000">
            <w:pPr>
              <w:jc w:val="both"/>
              <w:rPr>
                <w:bCs/>
                <w:iCs/>
                <w:sz w:val="26"/>
                <w:szCs w:val="26"/>
              </w:rPr>
            </w:pPr>
            <w:r>
              <w:rPr>
                <w:bCs/>
                <w:iCs/>
                <w:sz w:val="26"/>
                <w:szCs w:val="26"/>
              </w:rPr>
              <w:t>Luật Tổ chức chính quyền địa phương năm 2025; Chỉ thị số 21/CT-TT</w:t>
            </w:r>
          </w:p>
        </w:tc>
        <w:tc>
          <w:tcPr>
            <w:tcW w:w="3077" w:type="dxa"/>
            <w:vAlign w:val="center"/>
          </w:tcPr>
          <w:p w14:paraId="12DC7EF6" w14:textId="77777777" w:rsidR="00B860C1" w:rsidRDefault="00000000">
            <w:pPr>
              <w:jc w:val="both"/>
              <w:rPr>
                <w:bCs/>
                <w:iCs/>
                <w:sz w:val="26"/>
                <w:szCs w:val="26"/>
              </w:rPr>
            </w:pPr>
            <w:r>
              <w:rPr>
                <w:bCs/>
                <w:iCs/>
                <w:sz w:val="26"/>
                <w:szCs w:val="26"/>
              </w:rPr>
              <w:t>Điểm c khoản 4 phần II Chỉ thị số 21/CT-TTg yêu cầu Ủy ban nhân dân các tỉnh, thành phố “kết thúc hoạt động đối với người hoạt động không chuyên trách cấp xã trước ngày 31 tháng 5 năm 2026; khẩn trương xây dựng, ban hành và tổ chức thực hiện phương án bố trí, sử dụng, giải quyết chế độ, chính sách đối với người hoạt động không chuyên trách ở cấp xã; bảo đảm hoàn thành đồng bộ với thời gian sắp xếp thôn, tổ dân phố, trước ngày 30 tháng 6 năm 2026”.</w:t>
            </w:r>
          </w:p>
        </w:tc>
        <w:tc>
          <w:tcPr>
            <w:tcW w:w="1980" w:type="dxa"/>
            <w:vAlign w:val="center"/>
          </w:tcPr>
          <w:p w14:paraId="2FFF520C" w14:textId="77777777" w:rsidR="00B860C1" w:rsidRDefault="00000000">
            <w:pPr>
              <w:jc w:val="both"/>
              <w:rPr>
                <w:bCs/>
                <w:iCs/>
                <w:sz w:val="26"/>
                <w:szCs w:val="26"/>
              </w:rPr>
            </w:pPr>
            <w:r>
              <w:rPr>
                <w:bCs/>
                <w:iCs/>
                <w:sz w:val="26"/>
                <w:szCs w:val="26"/>
              </w:rPr>
              <w:t>Quý IV năm 2027</w:t>
            </w:r>
          </w:p>
        </w:tc>
        <w:tc>
          <w:tcPr>
            <w:tcW w:w="2610" w:type="dxa"/>
            <w:vAlign w:val="center"/>
          </w:tcPr>
          <w:p w14:paraId="70FB766A" w14:textId="77777777" w:rsidR="00B860C1" w:rsidRDefault="00000000">
            <w:pPr>
              <w:jc w:val="both"/>
              <w:rPr>
                <w:bCs/>
                <w:iCs/>
                <w:sz w:val="26"/>
                <w:szCs w:val="26"/>
              </w:rPr>
            </w:pPr>
            <w:r>
              <w:rPr>
                <w:bCs/>
                <w:iCs/>
                <w:sz w:val="26"/>
                <w:szCs w:val="26"/>
              </w:rPr>
              <w:t>Tiêu chí 2.1; Tiêu chí 2.4</w:t>
            </w:r>
          </w:p>
        </w:tc>
        <w:tc>
          <w:tcPr>
            <w:tcW w:w="1980" w:type="dxa"/>
            <w:vAlign w:val="center"/>
          </w:tcPr>
          <w:p w14:paraId="79FABB76" w14:textId="77777777" w:rsidR="00B860C1" w:rsidRDefault="00000000">
            <w:pPr>
              <w:jc w:val="both"/>
              <w:rPr>
                <w:bCs/>
                <w:iCs/>
                <w:sz w:val="26"/>
                <w:szCs w:val="26"/>
              </w:rPr>
            </w:pPr>
            <w:r>
              <w:rPr>
                <w:bCs/>
                <w:iCs/>
                <w:sz w:val="26"/>
                <w:szCs w:val="26"/>
              </w:rPr>
              <w:t xml:space="preserve"> </w:t>
            </w:r>
          </w:p>
        </w:tc>
      </w:tr>
      <w:tr w:rsidR="00B860C1" w14:paraId="0B9F2710" w14:textId="77777777">
        <w:tc>
          <w:tcPr>
            <w:tcW w:w="959" w:type="dxa"/>
            <w:vAlign w:val="center"/>
          </w:tcPr>
          <w:p w14:paraId="6A88255F" w14:textId="77777777" w:rsidR="00B860C1" w:rsidRDefault="00000000">
            <w:pPr>
              <w:jc w:val="center"/>
              <w:rPr>
                <w:bCs/>
                <w:iCs/>
                <w:sz w:val="26"/>
                <w:szCs w:val="26"/>
              </w:rPr>
            </w:pPr>
            <w:r>
              <w:rPr>
                <w:bCs/>
                <w:iCs/>
                <w:sz w:val="26"/>
                <w:szCs w:val="26"/>
              </w:rPr>
              <w:t>22.</w:t>
            </w:r>
          </w:p>
        </w:tc>
        <w:tc>
          <w:tcPr>
            <w:tcW w:w="1826" w:type="dxa"/>
            <w:vAlign w:val="center"/>
          </w:tcPr>
          <w:p w14:paraId="040E8ABA" w14:textId="77777777" w:rsidR="00B860C1" w:rsidRDefault="00000000">
            <w:pPr>
              <w:jc w:val="both"/>
              <w:rPr>
                <w:bCs/>
                <w:iCs/>
                <w:sz w:val="26"/>
                <w:szCs w:val="26"/>
              </w:rPr>
            </w:pPr>
            <w:r>
              <w:rPr>
                <w:bCs/>
                <w:iCs/>
                <w:sz w:val="26"/>
                <w:szCs w:val="26"/>
              </w:rPr>
              <w:t xml:space="preserve">Quyết định số 37/2018/QĐ-UBND ngày 14/12/2018 của Ủy ban nhân dân tỉnh Ban hành Quy chế </w:t>
            </w:r>
            <w:r>
              <w:rPr>
                <w:bCs/>
                <w:iCs/>
                <w:sz w:val="26"/>
                <w:szCs w:val="26"/>
              </w:rPr>
              <w:lastRenderedPageBreak/>
              <w:t>xét tặng danh hiệu "Gương mặt tiêu biểu thành phố Hải Phòng"</w:t>
            </w:r>
          </w:p>
        </w:tc>
        <w:tc>
          <w:tcPr>
            <w:tcW w:w="2143" w:type="dxa"/>
            <w:vAlign w:val="center"/>
          </w:tcPr>
          <w:p w14:paraId="3CECB38C" w14:textId="77777777" w:rsidR="00B860C1" w:rsidRDefault="00000000">
            <w:pPr>
              <w:jc w:val="both"/>
              <w:rPr>
                <w:bCs/>
                <w:iCs/>
                <w:sz w:val="26"/>
                <w:szCs w:val="26"/>
              </w:rPr>
            </w:pPr>
            <w:r>
              <w:rPr>
                <w:bCs/>
                <w:iCs/>
                <w:sz w:val="26"/>
                <w:szCs w:val="26"/>
              </w:rPr>
              <w:lastRenderedPageBreak/>
              <w:t>Căn cứ Luật Tổ chức chính quyền địa phương ngày 19 tháng 6 năm 2015;</w:t>
            </w:r>
            <w:r>
              <w:rPr>
                <w:bCs/>
                <w:iCs/>
                <w:sz w:val="26"/>
                <w:szCs w:val="26"/>
              </w:rPr>
              <w:br/>
              <w:t xml:space="preserve">Căn cứ Luật Ban hành văn bản quy </w:t>
            </w:r>
            <w:r>
              <w:rPr>
                <w:bCs/>
                <w:iCs/>
                <w:sz w:val="26"/>
                <w:szCs w:val="26"/>
              </w:rPr>
              <w:lastRenderedPageBreak/>
              <w:t>phạm pháp luật ngày 22 tháng 6 năm 2015;</w:t>
            </w:r>
            <w:r>
              <w:rPr>
                <w:bCs/>
                <w:iCs/>
                <w:sz w:val="26"/>
                <w:szCs w:val="26"/>
              </w:rPr>
              <w:br/>
              <w:t>Căn cứ Luật Thi đua, khen thưởng ngày 26 tháng 11 năm 2003; Luật sửa đổi, bổ sung một số điều của Luật Thi đua, khen thưởng ngày 14 tháng 6 năm 2005 và ngày 16 tháng 11 năm 2013;</w:t>
            </w:r>
            <w:r>
              <w:rPr>
                <w:bCs/>
                <w:iCs/>
                <w:sz w:val="26"/>
                <w:szCs w:val="26"/>
              </w:rPr>
              <w:br/>
              <w:t>Căn cứ Nghị định số 91/2017/NĐ-CP ngày 31/7/2017 của Chính Phủ quy định chi tiết thi hành một số điều của Luật Thi đua, khen thưởng</w:t>
            </w:r>
          </w:p>
        </w:tc>
        <w:tc>
          <w:tcPr>
            <w:tcW w:w="3077" w:type="dxa"/>
            <w:vAlign w:val="center"/>
          </w:tcPr>
          <w:p w14:paraId="5FB0E19E" w14:textId="77777777" w:rsidR="00B860C1" w:rsidRDefault="00000000">
            <w:pPr>
              <w:jc w:val="both"/>
              <w:rPr>
                <w:bCs/>
                <w:iCs/>
                <w:sz w:val="26"/>
                <w:szCs w:val="26"/>
              </w:rPr>
            </w:pPr>
            <w:r>
              <w:rPr>
                <w:bCs/>
                <w:iCs/>
                <w:sz w:val="26"/>
                <w:szCs w:val="26"/>
              </w:rPr>
              <w:lastRenderedPageBreak/>
              <w:t xml:space="preserve">Luật Thi đua, khen thưởng hiện nay đã có nhiều hình thức khen thưởng đối với các cá nhân có thành tích xuất sắc đột xuất với các tiêu chí gần giống với việc xét tặng Gương mặt tiêu </w:t>
            </w:r>
            <w:r>
              <w:rPr>
                <w:bCs/>
                <w:iCs/>
                <w:sz w:val="26"/>
                <w:szCs w:val="26"/>
              </w:rPr>
              <w:lastRenderedPageBreak/>
              <w:t>biểu thành phố, nên dẫn đến chồng chéo, thành tích được khen thưởng nhiều lần</w:t>
            </w:r>
          </w:p>
        </w:tc>
        <w:tc>
          <w:tcPr>
            <w:tcW w:w="1980" w:type="dxa"/>
            <w:vAlign w:val="center"/>
          </w:tcPr>
          <w:p w14:paraId="1FCC497C" w14:textId="77777777" w:rsidR="00B860C1" w:rsidRDefault="00000000">
            <w:pPr>
              <w:jc w:val="both"/>
              <w:rPr>
                <w:bCs/>
                <w:iCs/>
                <w:sz w:val="26"/>
                <w:szCs w:val="26"/>
              </w:rPr>
            </w:pPr>
            <w:r>
              <w:rPr>
                <w:bCs/>
                <w:iCs/>
                <w:sz w:val="26"/>
                <w:szCs w:val="26"/>
              </w:rPr>
              <w:lastRenderedPageBreak/>
              <w:t>Quý IV năm 2026</w:t>
            </w:r>
          </w:p>
        </w:tc>
        <w:tc>
          <w:tcPr>
            <w:tcW w:w="2610" w:type="dxa"/>
            <w:vAlign w:val="center"/>
          </w:tcPr>
          <w:p w14:paraId="7B2BE0C7" w14:textId="77777777" w:rsidR="00B860C1" w:rsidRDefault="00000000">
            <w:pPr>
              <w:jc w:val="both"/>
              <w:rPr>
                <w:bCs/>
                <w:iCs/>
                <w:sz w:val="26"/>
                <w:szCs w:val="26"/>
              </w:rPr>
            </w:pPr>
            <w:r>
              <w:rPr>
                <w:bCs/>
                <w:iCs/>
                <w:sz w:val="26"/>
                <w:szCs w:val="26"/>
              </w:rPr>
              <w:t>Tiêu chí 2.3</w:t>
            </w:r>
          </w:p>
        </w:tc>
        <w:tc>
          <w:tcPr>
            <w:tcW w:w="1980" w:type="dxa"/>
            <w:vAlign w:val="center"/>
          </w:tcPr>
          <w:p w14:paraId="5D5B1E1D" w14:textId="77777777" w:rsidR="00B860C1" w:rsidRDefault="00000000">
            <w:pPr>
              <w:jc w:val="both"/>
              <w:rPr>
                <w:bCs/>
                <w:iCs/>
                <w:sz w:val="26"/>
                <w:szCs w:val="26"/>
              </w:rPr>
            </w:pPr>
            <w:r>
              <w:rPr>
                <w:bCs/>
                <w:iCs/>
                <w:sz w:val="26"/>
                <w:szCs w:val="26"/>
              </w:rPr>
              <w:t xml:space="preserve"> </w:t>
            </w:r>
          </w:p>
        </w:tc>
      </w:tr>
      <w:tr w:rsidR="00B860C1" w14:paraId="70D6B61E" w14:textId="77777777">
        <w:tc>
          <w:tcPr>
            <w:tcW w:w="959" w:type="dxa"/>
            <w:vAlign w:val="center"/>
          </w:tcPr>
          <w:p w14:paraId="73AA5332" w14:textId="77777777" w:rsidR="00B860C1" w:rsidRDefault="00000000">
            <w:pPr>
              <w:jc w:val="center"/>
              <w:rPr>
                <w:bCs/>
                <w:iCs/>
                <w:sz w:val="26"/>
                <w:szCs w:val="26"/>
              </w:rPr>
            </w:pPr>
            <w:r>
              <w:rPr>
                <w:bCs/>
                <w:iCs/>
                <w:sz w:val="26"/>
                <w:szCs w:val="26"/>
              </w:rPr>
              <w:t>23.</w:t>
            </w:r>
          </w:p>
        </w:tc>
        <w:tc>
          <w:tcPr>
            <w:tcW w:w="1826" w:type="dxa"/>
            <w:vAlign w:val="center"/>
          </w:tcPr>
          <w:p w14:paraId="6846A2D1" w14:textId="77777777" w:rsidR="00B860C1" w:rsidRDefault="00000000">
            <w:pPr>
              <w:jc w:val="both"/>
              <w:rPr>
                <w:bCs/>
                <w:iCs/>
                <w:sz w:val="26"/>
                <w:szCs w:val="26"/>
              </w:rPr>
            </w:pPr>
            <w:r>
              <w:rPr>
                <w:bCs/>
                <w:iCs/>
                <w:sz w:val="26"/>
                <w:szCs w:val="26"/>
              </w:rPr>
              <w:t xml:space="preserve">Quyết định số 03/2019/QĐ-UBND ngày 29/01/2019 của Ủy ban nhân </w:t>
            </w:r>
            <w:r>
              <w:rPr>
                <w:bCs/>
                <w:iCs/>
                <w:sz w:val="26"/>
                <w:szCs w:val="26"/>
              </w:rPr>
              <w:lastRenderedPageBreak/>
              <w:t>dân tỉnh Giải thể Ban Quản lý chợ và Trung tâm Thương mại thành phố Hải Dương trực thuộc Ủy ban nhân dân thành phố Hải Dương</w:t>
            </w:r>
          </w:p>
        </w:tc>
        <w:tc>
          <w:tcPr>
            <w:tcW w:w="2143" w:type="dxa"/>
            <w:vAlign w:val="center"/>
          </w:tcPr>
          <w:p w14:paraId="78E11D4A" w14:textId="77777777" w:rsidR="00B860C1" w:rsidRDefault="00000000">
            <w:pPr>
              <w:jc w:val="both"/>
              <w:rPr>
                <w:bCs/>
                <w:iCs/>
                <w:sz w:val="26"/>
                <w:szCs w:val="26"/>
              </w:rPr>
            </w:pPr>
            <w:r>
              <w:rPr>
                <w:bCs/>
                <w:iCs/>
                <w:sz w:val="26"/>
                <w:szCs w:val="26"/>
              </w:rPr>
              <w:lastRenderedPageBreak/>
              <w:t xml:space="preserve">Luật Tổ chức chính quyền địa phương năm 2025; Nghị quyết số </w:t>
            </w:r>
            <w:r>
              <w:rPr>
                <w:bCs/>
                <w:iCs/>
                <w:sz w:val="26"/>
                <w:szCs w:val="26"/>
              </w:rPr>
              <w:lastRenderedPageBreak/>
              <w:t>203/2025/QH15; Nghị quyết số 202/2025/QH15; Nghị quyết số 1669/NQ-UBTVQH16</w:t>
            </w:r>
          </w:p>
        </w:tc>
        <w:tc>
          <w:tcPr>
            <w:tcW w:w="3077" w:type="dxa"/>
            <w:vAlign w:val="center"/>
          </w:tcPr>
          <w:p w14:paraId="6F2D9944" w14:textId="77777777" w:rsidR="00B860C1" w:rsidRDefault="00000000">
            <w:pPr>
              <w:jc w:val="both"/>
              <w:rPr>
                <w:bCs/>
                <w:iCs/>
                <w:sz w:val="26"/>
                <w:szCs w:val="26"/>
              </w:rPr>
            </w:pPr>
            <w:r>
              <w:rPr>
                <w:bCs/>
                <w:iCs/>
                <w:sz w:val="26"/>
                <w:szCs w:val="26"/>
              </w:rPr>
              <w:lastRenderedPageBreak/>
              <w:t>Không còn tỉnh Hải Dương</w:t>
            </w:r>
          </w:p>
        </w:tc>
        <w:tc>
          <w:tcPr>
            <w:tcW w:w="1980" w:type="dxa"/>
            <w:vAlign w:val="center"/>
          </w:tcPr>
          <w:p w14:paraId="435DA96F" w14:textId="77777777" w:rsidR="00B860C1" w:rsidRDefault="00000000">
            <w:pPr>
              <w:jc w:val="both"/>
              <w:rPr>
                <w:bCs/>
                <w:iCs/>
                <w:sz w:val="26"/>
                <w:szCs w:val="26"/>
              </w:rPr>
            </w:pPr>
            <w:r>
              <w:rPr>
                <w:bCs/>
                <w:iCs/>
                <w:sz w:val="26"/>
                <w:szCs w:val="26"/>
              </w:rPr>
              <w:t>Quý IV năm 2026</w:t>
            </w:r>
          </w:p>
        </w:tc>
        <w:tc>
          <w:tcPr>
            <w:tcW w:w="2610" w:type="dxa"/>
            <w:vAlign w:val="center"/>
          </w:tcPr>
          <w:p w14:paraId="7B39D82B" w14:textId="77777777" w:rsidR="00B860C1" w:rsidRDefault="00000000">
            <w:pPr>
              <w:jc w:val="both"/>
              <w:rPr>
                <w:bCs/>
                <w:iCs/>
                <w:sz w:val="26"/>
                <w:szCs w:val="26"/>
              </w:rPr>
            </w:pPr>
            <w:r>
              <w:rPr>
                <w:bCs/>
                <w:iCs/>
                <w:sz w:val="26"/>
                <w:szCs w:val="26"/>
              </w:rPr>
              <w:t>Tiêu chí 2.1; Tiêu chí 2.3</w:t>
            </w:r>
          </w:p>
        </w:tc>
        <w:tc>
          <w:tcPr>
            <w:tcW w:w="1980" w:type="dxa"/>
            <w:vAlign w:val="center"/>
          </w:tcPr>
          <w:p w14:paraId="7526E972" w14:textId="77777777" w:rsidR="00B860C1" w:rsidRDefault="00000000">
            <w:pPr>
              <w:jc w:val="both"/>
              <w:rPr>
                <w:bCs/>
                <w:iCs/>
                <w:sz w:val="26"/>
                <w:szCs w:val="26"/>
              </w:rPr>
            </w:pPr>
            <w:r>
              <w:rPr>
                <w:bCs/>
                <w:iCs/>
                <w:sz w:val="26"/>
                <w:szCs w:val="26"/>
              </w:rPr>
              <w:t xml:space="preserve"> </w:t>
            </w:r>
          </w:p>
        </w:tc>
      </w:tr>
      <w:tr w:rsidR="00B860C1" w14:paraId="6F97C76F" w14:textId="77777777">
        <w:trPr>
          <w:trHeight w:val="315"/>
        </w:trPr>
        <w:tc>
          <w:tcPr>
            <w:tcW w:w="14575" w:type="dxa"/>
            <w:gridSpan w:val="7"/>
            <w:vAlign w:val="center"/>
          </w:tcPr>
          <w:p w14:paraId="781598E7" w14:textId="77777777" w:rsidR="00B860C1" w:rsidRDefault="00000000">
            <w:pPr>
              <w:ind w:left="1080"/>
              <w:jc w:val="center"/>
              <w:rPr>
                <w:b/>
                <w:sz w:val="26"/>
                <w:szCs w:val="26"/>
              </w:rPr>
            </w:pPr>
            <w:r>
              <w:rPr>
                <w:b/>
                <w:sz w:val="26"/>
                <w:szCs w:val="26"/>
              </w:rPr>
              <w:t>V. TƯ PHÁP</w:t>
            </w:r>
          </w:p>
        </w:tc>
      </w:tr>
      <w:tr w:rsidR="00B860C1" w14:paraId="08D27B75" w14:textId="77777777">
        <w:tc>
          <w:tcPr>
            <w:tcW w:w="959" w:type="dxa"/>
            <w:vAlign w:val="center"/>
          </w:tcPr>
          <w:p w14:paraId="2CCACE5C" w14:textId="77777777" w:rsidR="00B860C1" w:rsidRDefault="00000000">
            <w:pPr>
              <w:jc w:val="center"/>
              <w:rPr>
                <w:bCs/>
                <w:iCs/>
                <w:sz w:val="26"/>
                <w:szCs w:val="26"/>
              </w:rPr>
            </w:pPr>
            <w:r>
              <w:rPr>
                <w:bCs/>
                <w:iCs/>
                <w:sz w:val="26"/>
                <w:szCs w:val="26"/>
              </w:rPr>
              <w:t>1.</w:t>
            </w:r>
          </w:p>
        </w:tc>
        <w:tc>
          <w:tcPr>
            <w:tcW w:w="1826" w:type="dxa"/>
            <w:vAlign w:val="center"/>
          </w:tcPr>
          <w:p w14:paraId="7B5B5B96" w14:textId="77777777" w:rsidR="00B860C1" w:rsidRDefault="00000000">
            <w:pPr>
              <w:jc w:val="both"/>
              <w:rPr>
                <w:bCs/>
                <w:iCs/>
                <w:sz w:val="26"/>
                <w:szCs w:val="26"/>
              </w:rPr>
            </w:pPr>
            <w:r>
              <w:rPr>
                <w:bCs/>
                <w:iCs/>
                <w:sz w:val="26"/>
                <w:szCs w:val="26"/>
              </w:rPr>
              <w:t>Quyết định số 73/2025/QĐ-UBND ngày 01/07/2025 của UBND TP Hải Phòng Quy định chức năng, nhiệm vụ, quyền hạn và cơ cấu tổ chức của Sở Tư pháp thành phố Hải Phòng</w:t>
            </w:r>
          </w:p>
        </w:tc>
        <w:tc>
          <w:tcPr>
            <w:tcW w:w="2143" w:type="dxa"/>
            <w:vAlign w:val="center"/>
          </w:tcPr>
          <w:p w14:paraId="7AD58439" w14:textId="77777777" w:rsidR="00B860C1" w:rsidRDefault="00000000">
            <w:pPr>
              <w:jc w:val="both"/>
              <w:rPr>
                <w:bCs/>
                <w:iCs/>
                <w:sz w:val="26"/>
                <w:szCs w:val="26"/>
              </w:rPr>
            </w:pPr>
            <w:r>
              <w:rPr>
                <w:bCs/>
                <w:iCs/>
                <w:sz w:val="26"/>
                <w:szCs w:val="26"/>
              </w:rPr>
              <w:t xml:space="preserve">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 Thông tư số </w:t>
            </w:r>
            <w:r>
              <w:rPr>
                <w:bCs/>
                <w:iCs/>
                <w:sz w:val="26"/>
                <w:szCs w:val="26"/>
              </w:rPr>
              <w:lastRenderedPageBreak/>
              <w:t>09/2025/TT-BTP ngày 16 tháng 6 năm 2025 của Bộ Trưởng Bộ Tư pháp Hướng dẫn chức năng, nhiệm vụ, quyền hạn của Sở Tư pháp thuộc Ủy ban nhân dân cấp tỉnh và chức năng, nhiệm vụ, quyền hạn trong lĩnh vực tư pháp của cơ quan chuyên môn thuộc Ủy ban nhân dân cấp xã</w:t>
            </w:r>
          </w:p>
        </w:tc>
        <w:tc>
          <w:tcPr>
            <w:tcW w:w="3077" w:type="dxa"/>
            <w:vAlign w:val="center"/>
          </w:tcPr>
          <w:p w14:paraId="6C3E6CED" w14:textId="77777777" w:rsidR="00B860C1" w:rsidRDefault="00000000">
            <w:pPr>
              <w:jc w:val="both"/>
              <w:rPr>
                <w:bCs/>
                <w:iCs/>
                <w:sz w:val="26"/>
                <w:szCs w:val="26"/>
              </w:rPr>
            </w:pPr>
            <w:r>
              <w:rPr>
                <w:bCs/>
                <w:iCs/>
                <w:sz w:val="26"/>
                <w:szCs w:val="26"/>
              </w:rPr>
              <w:lastRenderedPageBreak/>
              <w:t>- Hiện nay cơ cấu tổ chức của Sở  không còn 04 đơn vị sự nghiệp công lập trực thuộc gồm:Trung tâm Trợ giúp pháp lý nhà nước số 1;  Trung tâm Trợ giúp pháp lý nhà nước số 2; Trung tâm Dịch vụ đấu giá tài sản số 1; Trung tâm Dịch vụ đấu giá tài sản số 2, 04 đơn vị này đã được hợp nhất chỉ còn 02 đơn vị.</w:t>
            </w:r>
          </w:p>
        </w:tc>
        <w:tc>
          <w:tcPr>
            <w:tcW w:w="1980" w:type="dxa"/>
            <w:vAlign w:val="center"/>
          </w:tcPr>
          <w:p w14:paraId="31E5A16E" w14:textId="77777777" w:rsidR="00B860C1" w:rsidRDefault="00000000">
            <w:pPr>
              <w:jc w:val="both"/>
              <w:rPr>
                <w:bCs/>
                <w:iCs/>
                <w:sz w:val="26"/>
                <w:szCs w:val="26"/>
              </w:rPr>
            </w:pPr>
            <w:r>
              <w:rPr>
                <w:bCs/>
                <w:iCs/>
                <w:sz w:val="26"/>
                <w:szCs w:val="26"/>
              </w:rPr>
              <w:t>Năm 2026</w:t>
            </w:r>
          </w:p>
        </w:tc>
        <w:tc>
          <w:tcPr>
            <w:tcW w:w="2610" w:type="dxa"/>
            <w:vAlign w:val="center"/>
          </w:tcPr>
          <w:p w14:paraId="516ED100" w14:textId="77777777" w:rsidR="00B860C1" w:rsidRDefault="00000000">
            <w:pPr>
              <w:jc w:val="both"/>
              <w:rPr>
                <w:bCs/>
                <w:iCs/>
                <w:sz w:val="26"/>
                <w:szCs w:val="26"/>
              </w:rPr>
            </w:pPr>
            <w:r>
              <w:rPr>
                <w:bCs/>
                <w:iCs/>
                <w:sz w:val="26"/>
                <w:szCs w:val="26"/>
              </w:rPr>
              <w:t>Tiêu chí 2.3</w:t>
            </w:r>
          </w:p>
        </w:tc>
        <w:tc>
          <w:tcPr>
            <w:tcW w:w="1980" w:type="dxa"/>
            <w:vAlign w:val="center"/>
          </w:tcPr>
          <w:p w14:paraId="2354D740" w14:textId="77777777" w:rsidR="00B860C1" w:rsidRDefault="00000000">
            <w:pPr>
              <w:jc w:val="both"/>
              <w:rPr>
                <w:bCs/>
                <w:iCs/>
                <w:sz w:val="26"/>
                <w:szCs w:val="26"/>
              </w:rPr>
            </w:pPr>
            <w:r>
              <w:rPr>
                <w:bCs/>
                <w:iCs/>
                <w:sz w:val="26"/>
                <w:szCs w:val="26"/>
              </w:rPr>
              <w:t xml:space="preserve"> </w:t>
            </w:r>
          </w:p>
        </w:tc>
      </w:tr>
      <w:tr w:rsidR="00B860C1" w14:paraId="7ED58BCC" w14:textId="77777777">
        <w:tc>
          <w:tcPr>
            <w:tcW w:w="959" w:type="dxa"/>
            <w:vAlign w:val="center"/>
          </w:tcPr>
          <w:p w14:paraId="0DD6FCBE" w14:textId="77777777" w:rsidR="00B860C1" w:rsidRDefault="00000000">
            <w:pPr>
              <w:jc w:val="center"/>
              <w:rPr>
                <w:bCs/>
                <w:iCs/>
                <w:sz w:val="26"/>
                <w:szCs w:val="26"/>
              </w:rPr>
            </w:pPr>
            <w:r>
              <w:rPr>
                <w:bCs/>
                <w:iCs/>
                <w:sz w:val="26"/>
                <w:szCs w:val="26"/>
              </w:rPr>
              <w:t>2.</w:t>
            </w:r>
          </w:p>
        </w:tc>
        <w:tc>
          <w:tcPr>
            <w:tcW w:w="1826" w:type="dxa"/>
            <w:vAlign w:val="center"/>
          </w:tcPr>
          <w:p w14:paraId="0BAAB235" w14:textId="77777777" w:rsidR="00B860C1" w:rsidRDefault="00000000">
            <w:pPr>
              <w:jc w:val="both"/>
              <w:rPr>
                <w:bCs/>
                <w:iCs/>
                <w:sz w:val="26"/>
                <w:szCs w:val="26"/>
              </w:rPr>
            </w:pPr>
            <w:r>
              <w:rPr>
                <w:bCs/>
                <w:iCs/>
                <w:sz w:val="26"/>
                <w:szCs w:val="26"/>
              </w:rPr>
              <w:t xml:space="preserve">Quyết định số 128/2025/QĐ-UBND ngày 11/08/2025 của UBND TP Hải Phòng Quy định chức năng, nhiệm vụ, quyền hạn và cơ cấu tổ chức của Trung tâm trợ giúp </w:t>
            </w:r>
            <w:r>
              <w:rPr>
                <w:bCs/>
                <w:iCs/>
                <w:sz w:val="26"/>
                <w:szCs w:val="26"/>
              </w:rPr>
              <w:lastRenderedPageBreak/>
              <w:t>pháp lý nhà nước số 2 trực thuộc Sở Tư pháp thành phố Hải Phòng</w:t>
            </w:r>
          </w:p>
        </w:tc>
        <w:tc>
          <w:tcPr>
            <w:tcW w:w="2143" w:type="dxa"/>
            <w:vAlign w:val="center"/>
          </w:tcPr>
          <w:p w14:paraId="2E836309" w14:textId="77777777" w:rsidR="00B860C1" w:rsidRDefault="00000000">
            <w:pPr>
              <w:jc w:val="both"/>
              <w:rPr>
                <w:bCs/>
                <w:iCs/>
                <w:sz w:val="26"/>
                <w:szCs w:val="26"/>
              </w:rPr>
            </w:pPr>
            <w:r>
              <w:rPr>
                <w:bCs/>
                <w:iCs/>
                <w:sz w:val="26"/>
                <w:szCs w:val="26"/>
              </w:rPr>
              <w:lastRenderedPageBreak/>
              <w:t xml:space="preserve">Nghị định số 150/2025/NĐ-CP ngày 12 tháng 6 năm 2025 của Chính phủ quy định tổ chức các cơ quan chuyên môn thuộc Ủy ban nhân dân tỉnh, thành phố trực thuộc Trung ương và Ủy ban nhân </w:t>
            </w:r>
            <w:r>
              <w:rPr>
                <w:bCs/>
                <w:iCs/>
                <w:sz w:val="26"/>
                <w:szCs w:val="26"/>
              </w:rPr>
              <w:lastRenderedPageBreak/>
              <w:t>dân xã, phường, đặc khu thuộc tỉnh, thành phố trực thuộc Trung ương; Thông tư số 09/2025/TT-BTP ngày 16 tháng 6 năm 2025 của Bộ Trưởng Bộ Tư pháp Hướng dẫn chức năng, nhiệm vụ, quyền hạn của Sở Tư pháp thuộc Ủy ban nhân dân cấp tỉnh và chức năng, nhiệm vụ, quyền hạn trong lĩnh vực tư pháp của cơ quan chuyên môn thuộc Ủy ban nhân dân cấp xã</w:t>
            </w:r>
          </w:p>
        </w:tc>
        <w:tc>
          <w:tcPr>
            <w:tcW w:w="3077" w:type="dxa"/>
            <w:vAlign w:val="center"/>
          </w:tcPr>
          <w:p w14:paraId="017B2A90" w14:textId="77777777" w:rsidR="00B860C1" w:rsidRDefault="00000000">
            <w:pPr>
              <w:jc w:val="both"/>
              <w:rPr>
                <w:bCs/>
                <w:iCs/>
                <w:sz w:val="26"/>
                <w:szCs w:val="26"/>
              </w:rPr>
            </w:pPr>
            <w:r>
              <w:rPr>
                <w:bCs/>
                <w:iCs/>
                <w:sz w:val="26"/>
                <w:szCs w:val="26"/>
              </w:rPr>
              <w:lastRenderedPageBreak/>
              <w:t>Hiện nay, Trung tâm Trợ giúp pháp lý nhà nước số 1 và Trung tâm Trợ giúp pháp lý nhà nước số 2 đã hợp nhất thành Trung tâm Trợ giúp pháp lý nhà nước thành phố Hải Phòng trực thuộc Sở Tư pháp thành phố Hải Phòng</w:t>
            </w:r>
          </w:p>
        </w:tc>
        <w:tc>
          <w:tcPr>
            <w:tcW w:w="1980" w:type="dxa"/>
            <w:vAlign w:val="center"/>
          </w:tcPr>
          <w:p w14:paraId="6D1C8511" w14:textId="77777777" w:rsidR="00B860C1" w:rsidRDefault="00000000">
            <w:pPr>
              <w:jc w:val="both"/>
              <w:rPr>
                <w:bCs/>
                <w:iCs/>
                <w:sz w:val="26"/>
                <w:szCs w:val="26"/>
              </w:rPr>
            </w:pPr>
            <w:r>
              <w:rPr>
                <w:bCs/>
                <w:iCs/>
                <w:sz w:val="26"/>
                <w:szCs w:val="26"/>
              </w:rPr>
              <w:t>Năm 2026</w:t>
            </w:r>
          </w:p>
        </w:tc>
        <w:tc>
          <w:tcPr>
            <w:tcW w:w="2610" w:type="dxa"/>
            <w:vAlign w:val="center"/>
          </w:tcPr>
          <w:p w14:paraId="7A29C433" w14:textId="77777777" w:rsidR="00B860C1" w:rsidRDefault="00000000">
            <w:pPr>
              <w:jc w:val="both"/>
              <w:rPr>
                <w:bCs/>
                <w:iCs/>
                <w:sz w:val="26"/>
                <w:szCs w:val="26"/>
              </w:rPr>
            </w:pPr>
            <w:r>
              <w:rPr>
                <w:bCs/>
                <w:iCs/>
                <w:sz w:val="26"/>
                <w:szCs w:val="26"/>
              </w:rPr>
              <w:t>Tiêu chí 2.3</w:t>
            </w:r>
          </w:p>
        </w:tc>
        <w:tc>
          <w:tcPr>
            <w:tcW w:w="1980" w:type="dxa"/>
            <w:vAlign w:val="center"/>
          </w:tcPr>
          <w:p w14:paraId="2F58DAFB" w14:textId="77777777" w:rsidR="00B860C1" w:rsidRDefault="00000000">
            <w:pPr>
              <w:jc w:val="both"/>
              <w:rPr>
                <w:bCs/>
                <w:iCs/>
                <w:sz w:val="26"/>
                <w:szCs w:val="26"/>
              </w:rPr>
            </w:pPr>
            <w:r>
              <w:rPr>
                <w:bCs/>
                <w:iCs/>
                <w:sz w:val="26"/>
                <w:szCs w:val="26"/>
              </w:rPr>
              <w:t xml:space="preserve"> </w:t>
            </w:r>
          </w:p>
        </w:tc>
      </w:tr>
      <w:tr w:rsidR="00B860C1" w14:paraId="58970C0B" w14:textId="77777777">
        <w:tc>
          <w:tcPr>
            <w:tcW w:w="959" w:type="dxa"/>
            <w:vAlign w:val="center"/>
          </w:tcPr>
          <w:p w14:paraId="61610F49" w14:textId="77777777" w:rsidR="00B860C1" w:rsidRDefault="00000000">
            <w:pPr>
              <w:jc w:val="center"/>
              <w:rPr>
                <w:bCs/>
                <w:iCs/>
                <w:sz w:val="26"/>
                <w:szCs w:val="26"/>
              </w:rPr>
            </w:pPr>
            <w:r>
              <w:rPr>
                <w:bCs/>
                <w:iCs/>
                <w:sz w:val="26"/>
                <w:szCs w:val="26"/>
              </w:rPr>
              <w:t>3.</w:t>
            </w:r>
          </w:p>
        </w:tc>
        <w:tc>
          <w:tcPr>
            <w:tcW w:w="1826" w:type="dxa"/>
            <w:vAlign w:val="center"/>
          </w:tcPr>
          <w:p w14:paraId="63945F39" w14:textId="77777777" w:rsidR="00B860C1" w:rsidRDefault="00000000">
            <w:pPr>
              <w:jc w:val="both"/>
              <w:rPr>
                <w:bCs/>
                <w:iCs/>
                <w:sz w:val="26"/>
                <w:szCs w:val="26"/>
              </w:rPr>
            </w:pPr>
            <w:r>
              <w:rPr>
                <w:bCs/>
                <w:iCs/>
                <w:sz w:val="26"/>
                <w:szCs w:val="26"/>
              </w:rPr>
              <w:t xml:space="preserve">Quyết định số 129/2025/QĐ-UBND ngày 11/08/2025 của UBND TP Hải Phòng Quy định chức </w:t>
            </w:r>
            <w:r>
              <w:rPr>
                <w:bCs/>
                <w:iCs/>
                <w:sz w:val="26"/>
                <w:szCs w:val="26"/>
              </w:rPr>
              <w:lastRenderedPageBreak/>
              <w:t>năng, nhiệm vụ, quyền hạn và cơ cấu tổ chức của Trung tâm dịch vụ đấu giá tài sản số 1 trực thuộc Sở Tư pháp thành phố Hải Phòng</w:t>
            </w:r>
          </w:p>
        </w:tc>
        <w:tc>
          <w:tcPr>
            <w:tcW w:w="2143" w:type="dxa"/>
            <w:vAlign w:val="center"/>
          </w:tcPr>
          <w:p w14:paraId="4E1609A3" w14:textId="77777777" w:rsidR="00B860C1" w:rsidRDefault="00000000">
            <w:pPr>
              <w:jc w:val="both"/>
              <w:rPr>
                <w:bCs/>
                <w:iCs/>
                <w:sz w:val="26"/>
                <w:szCs w:val="26"/>
              </w:rPr>
            </w:pPr>
            <w:r>
              <w:rPr>
                <w:bCs/>
                <w:iCs/>
                <w:sz w:val="26"/>
                <w:szCs w:val="26"/>
              </w:rPr>
              <w:lastRenderedPageBreak/>
              <w:t xml:space="preserve">Nghị định số 150/2025/NĐ-CP ngày 12 tháng 6 năm 2025 của Chính phủ quy định tổ chức các cơ quan chuyên </w:t>
            </w:r>
            <w:r>
              <w:rPr>
                <w:bCs/>
                <w:iCs/>
                <w:sz w:val="26"/>
                <w:szCs w:val="26"/>
              </w:rPr>
              <w:lastRenderedPageBreak/>
              <w:t>môn thuộc Ủy ban nhân dân tỉnh, thành phố trực thuộc Trung ương và Ủy ban nhân dân xã, phường, đặc khu thuộc tỉnh, thành phố trực thuộc Trung ương; Thông tư số 09/2025/TT-BTP ngày 16 tháng 6 năm 2025 của Bộ Trưởng Bộ Tư pháp Hướng dẫn chức năng, nhiệm vụ, quyền hạn của Sở Tư pháp thuộc Ủy ban nhân dân cấp tỉnh và chức năng, nhiệm vụ, quyền hạn trong lĩnh vực tư pháp của cơ quan chuyên môn thuộc Ủy ban nhân dân cấp xã</w:t>
            </w:r>
          </w:p>
        </w:tc>
        <w:tc>
          <w:tcPr>
            <w:tcW w:w="3077" w:type="dxa"/>
            <w:vAlign w:val="center"/>
          </w:tcPr>
          <w:p w14:paraId="3E7C9CB0" w14:textId="77777777" w:rsidR="00B860C1" w:rsidRDefault="00000000">
            <w:pPr>
              <w:jc w:val="both"/>
              <w:rPr>
                <w:bCs/>
                <w:iCs/>
                <w:sz w:val="26"/>
                <w:szCs w:val="26"/>
              </w:rPr>
            </w:pPr>
            <w:r>
              <w:rPr>
                <w:bCs/>
                <w:iCs/>
                <w:sz w:val="26"/>
                <w:szCs w:val="26"/>
              </w:rPr>
              <w:lastRenderedPageBreak/>
              <w:t xml:space="preserve">Hiện nay, Trung tâm Dịch vụ đấu giá tài sản số 1 và Trung tâm Dịch vụ đấu giá tài sản số 2 đã hợp nhất thành Trung tâm Dịch vụ đấu giá tài sản thành phố </w:t>
            </w:r>
            <w:r>
              <w:rPr>
                <w:bCs/>
                <w:iCs/>
                <w:sz w:val="26"/>
                <w:szCs w:val="26"/>
              </w:rPr>
              <w:lastRenderedPageBreak/>
              <w:t>Hải Phòng trực thuộc Sở Tư pháp thành phố Hải Phòng</w:t>
            </w:r>
          </w:p>
        </w:tc>
        <w:tc>
          <w:tcPr>
            <w:tcW w:w="1980" w:type="dxa"/>
            <w:vAlign w:val="center"/>
          </w:tcPr>
          <w:p w14:paraId="4D93EA0C" w14:textId="77777777" w:rsidR="00B860C1" w:rsidRDefault="00000000">
            <w:pPr>
              <w:jc w:val="both"/>
              <w:rPr>
                <w:bCs/>
                <w:iCs/>
                <w:sz w:val="26"/>
                <w:szCs w:val="26"/>
              </w:rPr>
            </w:pPr>
            <w:r>
              <w:rPr>
                <w:bCs/>
                <w:iCs/>
                <w:sz w:val="26"/>
                <w:szCs w:val="26"/>
              </w:rPr>
              <w:lastRenderedPageBreak/>
              <w:t>Năm 2026</w:t>
            </w:r>
          </w:p>
        </w:tc>
        <w:tc>
          <w:tcPr>
            <w:tcW w:w="2610" w:type="dxa"/>
            <w:vAlign w:val="center"/>
          </w:tcPr>
          <w:p w14:paraId="3E86AD98" w14:textId="77777777" w:rsidR="00B860C1" w:rsidRDefault="00000000">
            <w:pPr>
              <w:jc w:val="both"/>
              <w:rPr>
                <w:bCs/>
                <w:iCs/>
                <w:sz w:val="26"/>
                <w:szCs w:val="26"/>
              </w:rPr>
            </w:pPr>
            <w:r>
              <w:rPr>
                <w:bCs/>
                <w:iCs/>
                <w:sz w:val="26"/>
                <w:szCs w:val="26"/>
              </w:rPr>
              <w:t>Tiêu chí 2.3</w:t>
            </w:r>
          </w:p>
        </w:tc>
        <w:tc>
          <w:tcPr>
            <w:tcW w:w="1980" w:type="dxa"/>
            <w:vAlign w:val="center"/>
          </w:tcPr>
          <w:p w14:paraId="4FBE74E3" w14:textId="77777777" w:rsidR="00B860C1" w:rsidRDefault="00000000">
            <w:pPr>
              <w:jc w:val="both"/>
              <w:rPr>
                <w:bCs/>
                <w:iCs/>
                <w:sz w:val="26"/>
                <w:szCs w:val="26"/>
              </w:rPr>
            </w:pPr>
            <w:r>
              <w:rPr>
                <w:bCs/>
                <w:iCs/>
                <w:sz w:val="26"/>
                <w:szCs w:val="26"/>
              </w:rPr>
              <w:t xml:space="preserve"> </w:t>
            </w:r>
          </w:p>
        </w:tc>
      </w:tr>
      <w:tr w:rsidR="00B860C1" w14:paraId="2D3FB933" w14:textId="77777777">
        <w:tc>
          <w:tcPr>
            <w:tcW w:w="959" w:type="dxa"/>
            <w:vAlign w:val="center"/>
          </w:tcPr>
          <w:p w14:paraId="35B5EB32" w14:textId="77777777" w:rsidR="00B860C1" w:rsidRDefault="00000000">
            <w:pPr>
              <w:jc w:val="center"/>
              <w:rPr>
                <w:bCs/>
                <w:iCs/>
                <w:sz w:val="26"/>
                <w:szCs w:val="26"/>
              </w:rPr>
            </w:pPr>
            <w:r>
              <w:rPr>
                <w:bCs/>
                <w:iCs/>
                <w:sz w:val="26"/>
                <w:szCs w:val="26"/>
              </w:rPr>
              <w:t>4.</w:t>
            </w:r>
          </w:p>
        </w:tc>
        <w:tc>
          <w:tcPr>
            <w:tcW w:w="1826" w:type="dxa"/>
            <w:vAlign w:val="center"/>
          </w:tcPr>
          <w:p w14:paraId="1F0CB7E8" w14:textId="77777777" w:rsidR="00B860C1" w:rsidRDefault="00000000">
            <w:pPr>
              <w:jc w:val="both"/>
              <w:rPr>
                <w:bCs/>
                <w:iCs/>
                <w:sz w:val="26"/>
                <w:szCs w:val="26"/>
              </w:rPr>
            </w:pPr>
            <w:r>
              <w:rPr>
                <w:bCs/>
                <w:iCs/>
                <w:sz w:val="26"/>
                <w:szCs w:val="26"/>
              </w:rPr>
              <w:t>Quyết định số 130/2025/QĐ-</w:t>
            </w:r>
            <w:r>
              <w:rPr>
                <w:bCs/>
                <w:iCs/>
                <w:sz w:val="26"/>
                <w:szCs w:val="26"/>
              </w:rPr>
              <w:lastRenderedPageBreak/>
              <w:t>UBND ngày 11/08/2025 của UBND TP Hải Phòng Quy định chức năng, nhiệm vụ, quyền hạn và cơ cấu tổ chức của Trung tâm dịch vụ đấu giá tài sản số 2 trực thuộc Sở Tư pháp thành phố Hải Phòng</w:t>
            </w:r>
          </w:p>
        </w:tc>
        <w:tc>
          <w:tcPr>
            <w:tcW w:w="2143" w:type="dxa"/>
            <w:vAlign w:val="center"/>
          </w:tcPr>
          <w:p w14:paraId="45F7F17C" w14:textId="77777777" w:rsidR="00B860C1" w:rsidRDefault="00000000">
            <w:pPr>
              <w:jc w:val="both"/>
              <w:rPr>
                <w:bCs/>
                <w:iCs/>
                <w:sz w:val="26"/>
                <w:szCs w:val="26"/>
              </w:rPr>
            </w:pPr>
            <w:r>
              <w:rPr>
                <w:bCs/>
                <w:iCs/>
                <w:sz w:val="26"/>
                <w:szCs w:val="26"/>
              </w:rPr>
              <w:lastRenderedPageBreak/>
              <w:t xml:space="preserve">Nghị định số 150/2025/NĐ-CP </w:t>
            </w:r>
            <w:r>
              <w:rPr>
                <w:bCs/>
                <w:iCs/>
                <w:sz w:val="26"/>
                <w:szCs w:val="26"/>
              </w:rPr>
              <w:lastRenderedPageBreak/>
              <w:t xml:space="preserve">ngày 12 tháng 6 năm 2025 của Chính phủ quy định tổ chức các cơ quan chuyên môn thuộc Ủy ban nhân dân tỉnh, thành phố trực thuộc Trung ương và Ủy ban nhân dân xã, phường, đặc khu thuộc tỉnh, thành phố trực thuộc Trung ương; Thông tư số 09/2025/TT-BTP ngày 16 tháng 6 năm 2025 của Bộ Trưởng Bộ Tư pháp Hướng dẫn chức năng, nhiệm vụ, quyền hạn của Sở Tư pháp thuộc Ủy ban nhân dân cấp tỉnh và chức năng, nhiệm vụ, quyền hạn trong lĩnh vực tư pháp của cơ quan </w:t>
            </w:r>
            <w:r>
              <w:rPr>
                <w:bCs/>
                <w:iCs/>
                <w:sz w:val="26"/>
                <w:szCs w:val="26"/>
              </w:rPr>
              <w:lastRenderedPageBreak/>
              <w:t>chuyên môn thuộc Ủy ban nhân dân cấp xã</w:t>
            </w:r>
          </w:p>
        </w:tc>
        <w:tc>
          <w:tcPr>
            <w:tcW w:w="3077" w:type="dxa"/>
            <w:vAlign w:val="center"/>
          </w:tcPr>
          <w:p w14:paraId="53F7F059" w14:textId="77777777" w:rsidR="00B860C1" w:rsidRDefault="00000000">
            <w:pPr>
              <w:jc w:val="both"/>
              <w:rPr>
                <w:bCs/>
                <w:iCs/>
                <w:sz w:val="26"/>
                <w:szCs w:val="26"/>
              </w:rPr>
            </w:pPr>
            <w:r>
              <w:rPr>
                <w:bCs/>
                <w:iCs/>
                <w:sz w:val="26"/>
                <w:szCs w:val="26"/>
              </w:rPr>
              <w:lastRenderedPageBreak/>
              <w:t xml:space="preserve">Hiện nay, Trung tâm Dịch vụ đấu giá tài sản số 1 và </w:t>
            </w:r>
            <w:r>
              <w:rPr>
                <w:bCs/>
                <w:iCs/>
                <w:sz w:val="26"/>
                <w:szCs w:val="26"/>
              </w:rPr>
              <w:lastRenderedPageBreak/>
              <w:t>Trung tâm Dịch vụ đấu giá tài sản số 2 đã hợp nhất thành Trung tâm Dịch vụ đấu giá tài sản thành phố Hải Phòng trực thuộc Sở Tư pháp thành phố Hải Phòng</w:t>
            </w:r>
          </w:p>
        </w:tc>
        <w:tc>
          <w:tcPr>
            <w:tcW w:w="1980" w:type="dxa"/>
            <w:vAlign w:val="center"/>
          </w:tcPr>
          <w:p w14:paraId="69CC590D" w14:textId="77777777" w:rsidR="00B860C1" w:rsidRDefault="00000000">
            <w:pPr>
              <w:jc w:val="both"/>
              <w:rPr>
                <w:bCs/>
                <w:iCs/>
                <w:sz w:val="26"/>
                <w:szCs w:val="26"/>
              </w:rPr>
            </w:pPr>
            <w:r>
              <w:rPr>
                <w:bCs/>
                <w:iCs/>
                <w:sz w:val="26"/>
                <w:szCs w:val="26"/>
              </w:rPr>
              <w:lastRenderedPageBreak/>
              <w:t>Năm 2026</w:t>
            </w:r>
          </w:p>
        </w:tc>
        <w:tc>
          <w:tcPr>
            <w:tcW w:w="2610" w:type="dxa"/>
            <w:vAlign w:val="center"/>
          </w:tcPr>
          <w:p w14:paraId="5F8135F1" w14:textId="77777777" w:rsidR="00B860C1" w:rsidRDefault="00000000">
            <w:pPr>
              <w:jc w:val="both"/>
              <w:rPr>
                <w:bCs/>
                <w:iCs/>
                <w:sz w:val="26"/>
                <w:szCs w:val="26"/>
              </w:rPr>
            </w:pPr>
            <w:r>
              <w:rPr>
                <w:bCs/>
                <w:iCs/>
                <w:sz w:val="26"/>
                <w:szCs w:val="26"/>
              </w:rPr>
              <w:t>Tiêu chí 2.3</w:t>
            </w:r>
          </w:p>
        </w:tc>
        <w:tc>
          <w:tcPr>
            <w:tcW w:w="1980" w:type="dxa"/>
            <w:vAlign w:val="center"/>
          </w:tcPr>
          <w:p w14:paraId="7AFF3FCE" w14:textId="77777777" w:rsidR="00B860C1" w:rsidRDefault="00000000">
            <w:pPr>
              <w:jc w:val="both"/>
              <w:rPr>
                <w:bCs/>
                <w:iCs/>
                <w:sz w:val="26"/>
                <w:szCs w:val="26"/>
              </w:rPr>
            </w:pPr>
            <w:r>
              <w:rPr>
                <w:bCs/>
                <w:iCs/>
                <w:sz w:val="26"/>
                <w:szCs w:val="26"/>
              </w:rPr>
              <w:t xml:space="preserve"> </w:t>
            </w:r>
          </w:p>
        </w:tc>
      </w:tr>
      <w:tr w:rsidR="00B860C1" w14:paraId="225EF889" w14:textId="77777777">
        <w:tc>
          <w:tcPr>
            <w:tcW w:w="959" w:type="dxa"/>
            <w:vAlign w:val="center"/>
          </w:tcPr>
          <w:p w14:paraId="00B09AA5" w14:textId="77777777" w:rsidR="00B860C1" w:rsidRDefault="00000000">
            <w:pPr>
              <w:jc w:val="center"/>
              <w:rPr>
                <w:bCs/>
                <w:iCs/>
                <w:sz w:val="26"/>
                <w:szCs w:val="26"/>
              </w:rPr>
            </w:pPr>
            <w:r>
              <w:rPr>
                <w:bCs/>
                <w:iCs/>
                <w:sz w:val="26"/>
                <w:szCs w:val="26"/>
              </w:rPr>
              <w:lastRenderedPageBreak/>
              <w:t>5.</w:t>
            </w:r>
          </w:p>
        </w:tc>
        <w:tc>
          <w:tcPr>
            <w:tcW w:w="1826" w:type="dxa"/>
            <w:vAlign w:val="center"/>
          </w:tcPr>
          <w:p w14:paraId="12295980" w14:textId="77777777" w:rsidR="00B860C1" w:rsidRDefault="00000000">
            <w:pPr>
              <w:jc w:val="both"/>
              <w:rPr>
                <w:bCs/>
                <w:iCs/>
                <w:sz w:val="26"/>
                <w:szCs w:val="26"/>
              </w:rPr>
            </w:pPr>
            <w:r>
              <w:rPr>
                <w:bCs/>
                <w:iCs/>
                <w:sz w:val="26"/>
                <w:szCs w:val="26"/>
              </w:rPr>
              <w:t>Quyết định số 127/2025/QĐ-UBND ngày 11/08/2025 của UBND TP Hải Phòng Quy định chức năng, nhiệm vụ, quyền hạn và cơ cấu tổ chức của Trung tâm trợ giúp pháp lý nhà nước số 1 trực thuộc Sở Tư pháp thành phố Hải Phòng</w:t>
            </w:r>
          </w:p>
        </w:tc>
        <w:tc>
          <w:tcPr>
            <w:tcW w:w="2143" w:type="dxa"/>
            <w:vAlign w:val="center"/>
          </w:tcPr>
          <w:p w14:paraId="575B47C2" w14:textId="77777777" w:rsidR="00B860C1" w:rsidRDefault="00000000">
            <w:pPr>
              <w:jc w:val="both"/>
              <w:rPr>
                <w:bCs/>
                <w:iCs/>
                <w:sz w:val="26"/>
                <w:szCs w:val="26"/>
              </w:rPr>
            </w:pPr>
            <w:r>
              <w:rPr>
                <w:bCs/>
                <w:iCs/>
                <w:sz w:val="26"/>
                <w:szCs w:val="26"/>
              </w:rPr>
              <w:t xml:space="preserve">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 Thông tư số 09/2025/TT-BTP ngày 16 tháng 6 năm 2025 của Bộ Trưởng Bộ Tư pháp Hướng dẫn chức năng, nhiệm vụ, quyền hạn của Sở Tư pháp thuộc Ủy ban nhân dân </w:t>
            </w:r>
            <w:r>
              <w:rPr>
                <w:bCs/>
                <w:iCs/>
                <w:sz w:val="26"/>
                <w:szCs w:val="26"/>
              </w:rPr>
              <w:lastRenderedPageBreak/>
              <w:t>cấp tỉnh và chức năng, nhiệm vụ, quyền hạn trong lĩnh vực tư pháp của cơ quan chuyên môn thuộc Ủy ban nhân dân cấp xã</w:t>
            </w:r>
          </w:p>
        </w:tc>
        <w:tc>
          <w:tcPr>
            <w:tcW w:w="3077" w:type="dxa"/>
            <w:vAlign w:val="center"/>
          </w:tcPr>
          <w:p w14:paraId="63DCD506" w14:textId="77777777" w:rsidR="00B860C1" w:rsidRDefault="00000000">
            <w:pPr>
              <w:jc w:val="both"/>
              <w:rPr>
                <w:bCs/>
                <w:iCs/>
                <w:sz w:val="26"/>
                <w:szCs w:val="26"/>
              </w:rPr>
            </w:pPr>
            <w:r>
              <w:rPr>
                <w:bCs/>
                <w:iCs/>
                <w:sz w:val="26"/>
                <w:szCs w:val="26"/>
              </w:rPr>
              <w:lastRenderedPageBreak/>
              <w:t>Hiện nay, Trung tâm Trợ giúp pháp lý nhà nước số 1 và Trung tâm Trợ giúp pháp lý nhà nước số 2 đã hợp nhất thành Trung tâm Trợ giúp pháp lý nhà nước thành phố Hải Phòng trực thuộc Sở Tư pháp thành phố Hải Phòng</w:t>
            </w:r>
          </w:p>
        </w:tc>
        <w:tc>
          <w:tcPr>
            <w:tcW w:w="1980" w:type="dxa"/>
            <w:vAlign w:val="center"/>
          </w:tcPr>
          <w:p w14:paraId="29E52CC9" w14:textId="77777777" w:rsidR="00B860C1" w:rsidRDefault="00000000">
            <w:pPr>
              <w:jc w:val="both"/>
              <w:rPr>
                <w:bCs/>
                <w:iCs/>
                <w:sz w:val="26"/>
                <w:szCs w:val="26"/>
              </w:rPr>
            </w:pPr>
            <w:r>
              <w:rPr>
                <w:bCs/>
                <w:iCs/>
                <w:sz w:val="26"/>
                <w:szCs w:val="26"/>
              </w:rPr>
              <w:t>Năm 2026</w:t>
            </w:r>
          </w:p>
        </w:tc>
        <w:tc>
          <w:tcPr>
            <w:tcW w:w="2610" w:type="dxa"/>
            <w:vAlign w:val="center"/>
          </w:tcPr>
          <w:p w14:paraId="57F3DA2F" w14:textId="77777777" w:rsidR="00B860C1" w:rsidRDefault="00000000">
            <w:pPr>
              <w:jc w:val="both"/>
              <w:rPr>
                <w:bCs/>
                <w:iCs/>
                <w:sz w:val="26"/>
                <w:szCs w:val="26"/>
              </w:rPr>
            </w:pPr>
            <w:r>
              <w:rPr>
                <w:bCs/>
                <w:iCs/>
                <w:sz w:val="26"/>
                <w:szCs w:val="26"/>
              </w:rPr>
              <w:t>Tiêu chí 2.3</w:t>
            </w:r>
          </w:p>
        </w:tc>
        <w:tc>
          <w:tcPr>
            <w:tcW w:w="1980" w:type="dxa"/>
            <w:vAlign w:val="center"/>
          </w:tcPr>
          <w:p w14:paraId="41061BA2" w14:textId="77777777" w:rsidR="00B860C1" w:rsidRDefault="00000000">
            <w:pPr>
              <w:jc w:val="both"/>
              <w:rPr>
                <w:bCs/>
                <w:iCs/>
                <w:sz w:val="26"/>
                <w:szCs w:val="26"/>
              </w:rPr>
            </w:pPr>
            <w:r>
              <w:rPr>
                <w:bCs/>
                <w:iCs/>
                <w:sz w:val="26"/>
                <w:szCs w:val="26"/>
              </w:rPr>
              <w:t xml:space="preserve"> </w:t>
            </w:r>
          </w:p>
        </w:tc>
      </w:tr>
      <w:tr w:rsidR="00B860C1" w14:paraId="07D83AF3" w14:textId="77777777">
        <w:trPr>
          <w:trHeight w:val="315"/>
        </w:trPr>
        <w:tc>
          <w:tcPr>
            <w:tcW w:w="14575" w:type="dxa"/>
            <w:gridSpan w:val="7"/>
            <w:vAlign w:val="center"/>
          </w:tcPr>
          <w:p w14:paraId="30715BB7" w14:textId="77777777" w:rsidR="00B860C1" w:rsidRDefault="00000000">
            <w:pPr>
              <w:ind w:left="1080"/>
              <w:jc w:val="center"/>
              <w:rPr>
                <w:b/>
                <w:sz w:val="26"/>
                <w:szCs w:val="26"/>
              </w:rPr>
            </w:pPr>
            <w:r>
              <w:rPr>
                <w:b/>
                <w:sz w:val="26"/>
                <w:szCs w:val="26"/>
              </w:rPr>
              <w:t>VI. CÔNG THƯƠNG</w:t>
            </w:r>
          </w:p>
        </w:tc>
      </w:tr>
      <w:tr w:rsidR="00B860C1" w14:paraId="596877F0" w14:textId="77777777">
        <w:tc>
          <w:tcPr>
            <w:tcW w:w="959" w:type="dxa"/>
            <w:vAlign w:val="center"/>
          </w:tcPr>
          <w:p w14:paraId="0D5A29FD" w14:textId="77777777" w:rsidR="00B860C1" w:rsidRDefault="00000000">
            <w:pPr>
              <w:jc w:val="center"/>
              <w:rPr>
                <w:bCs/>
                <w:iCs/>
                <w:sz w:val="26"/>
                <w:szCs w:val="26"/>
              </w:rPr>
            </w:pPr>
            <w:r>
              <w:rPr>
                <w:bCs/>
                <w:iCs/>
                <w:sz w:val="26"/>
                <w:szCs w:val="26"/>
              </w:rPr>
              <w:t>1.</w:t>
            </w:r>
          </w:p>
        </w:tc>
        <w:tc>
          <w:tcPr>
            <w:tcW w:w="1826" w:type="dxa"/>
            <w:vAlign w:val="center"/>
          </w:tcPr>
          <w:p w14:paraId="57097ABE" w14:textId="77777777" w:rsidR="00B860C1" w:rsidRDefault="00000000">
            <w:pPr>
              <w:jc w:val="both"/>
              <w:rPr>
                <w:bCs/>
                <w:iCs/>
                <w:sz w:val="26"/>
                <w:szCs w:val="26"/>
              </w:rPr>
            </w:pPr>
            <w:r>
              <w:rPr>
                <w:bCs/>
                <w:iCs/>
                <w:sz w:val="26"/>
                <w:szCs w:val="26"/>
              </w:rPr>
              <w:t xml:space="preserve">Quyết định số 08/2022/QĐ-UBND ngày 03/07/2022 của UBND thành phố Hải Phòng Điều chỉnh giá dịch vụ sử   dụng diện tích bán hàng tại chợ Cẩm Thượng, thành phố Hải Dương tại Phụ lục   ban hành kèm theo Quyết định số 37/2019/QĐ-UBND ngày 30/8/2019 của </w:t>
            </w:r>
            <w:r>
              <w:rPr>
                <w:bCs/>
                <w:iCs/>
                <w:sz w:val="26"/>
                <w:szCs w:val="26"/>
              </w:rPr>
              <w:lastRenderedPageBreak/>
              <w:t>UBND tỉnh   Hải Dương</w:t>
            </w:r>
          </w:p>
        </w:tc>
        <w:tc>
          <w:tcPr>
            <w:tcW w:w="2143" w:type="dxa"/>
            <w:vAlign w:val="center"/>
          </w:tcPr>
          <w:p w14:paraId="21B6AED5" w14:textId="77777777" w:rsidR="00B860C1" w:rsidRDefault="00000000">
            <w:pPr>
              <w:jc w:val="both"/>
              <w:rPr>
                <w:bCs/>
                <w:iCs/>
                <w:sz w:val="26"/>
                <w:szCs w:val="26"/>
              </w:rPr>
            </w:pPr>
            <w:r>
              <w:rPr>
                <w:bCs/>
                <w:iCs/>
                <w:sz w:val="26"/>
                <w:szCs w:val="26"/>
              </w:rPr>
              <w:lastRenderedPageBreak/>
              <w:t>khoản 2 Điều 4 Quyết định số 32/2026/QĐ-UBND ngày 19/5/2026 của UBND thành phố</w:t>
            </w:r>
          </w:p>
        </w:tc>
        <w:tc>
          <w:tcPr>
            <w:tcW w:w="3077" w:type="dxa"/>
            <w:vAlign w:val="center"/>
          </w:tcPr>
          <w:p w14:paraId="785DD2C1" w14:textId="77777777" w:rsidR="00B860C1" w:rsidRDefault="00000000">
            <w:pPr>
              <w:jc w:val="both"/>
              <w:rPr>
                <w:bCs/>
                <w:iCs/>
                <w:sz w:val="26"/>
                <w:szCs w:val="26"/>
              </w:rPr>
            </w:pPr>
            <w:r>
              <w:rPr>
                <w:bCs/>
                <w:iCs/>
                <w:sz w:val="26"/>
                <w:szCs w:val="26"/>
              </w:rPr>
              <w:t>Theo khoản 2 Điều 4 Quyết định số 32/2026/QĐ-UBND ngày 19/5/2026 của UBND thành phố: "Ủy ban nhân dân xã, phường, đặc khu có trách nhiệm ban hành văn bản</w:t>
            </w:r>
            <w:r>
              <w:rPr>
                <w:bCs/>
                <w:iCs/>
                <w:sz w:val="26"/>
                <w:szCs w:val="26"/>
              </w:rPr>
              <w:br/>
              <w:t xml:space="preserve">định giá cụ thể dịch vụ sử dụng diện tích bán hàng tại chợ được đầu tư từ nguồn vốn nhà nước trên địa bàn quản lý để áp dụng chậm nhất kể từ ngày 01 tháng 01 năm 2027". Sau khi UBND xã, phường, đặc khu ban hành văn bản định giá cụ thể dịch vụ sử dụng diện tích bán hàng tại chợ được đầu tư từ nguồn vốn nhà </w:t>
            </w:r>
            <w:r>
              <w:rPr>
                <w:bCs/>
                <w:iCs/>
                <w:sz w:val="26"/>
                <w:szCs w:val="26"/>
              </w:rPr>
              <w:lastRenderedPageBreak/>
              <w:t>nước trên địa bàn quản lý, Sở Công Thương sẽ phối hợp với Sở Tư pháp tổng hợp, trình UBND thành phố bãi bỏ các quyết định định giá dịch vụ sử dụng diện tích bán hàng tại chợ đã ban hành trước đó</w:t>
            </w:r>
          </w:p>
        </w:tc>
        <w:tc>
          <w:tcPr>
            <w:tcW w:w="1980" w:type="dxa"/>
            <w:vAlign w:val="center"/>
          </w:tcPr>
          <w:p w14:paraId="426B2ADA" w14:textId="77777777" w:rsidR="00B860C1" w:rsidRDefault="00000000">
            <w:pPr>
              <w:jc w:val="both"/>
              <w:rPr>
                <w:bCs/>
                <w:iCs/>
                <w:sz w:val="26"/>
                <w:szCs w:val="26"/>
              </w:rPr>
            </w:pPr>
            <w:r>
              <w:rPr>
                <w:bCs/>
                <w:iCs/>
                <w:sz w:val="26"/>
                <w:szCs w:val="26"/>
              </w:rPr>
              <w:lastRenderedPageBreak/>
              <w:t>Trước ngày 28/2/2027</w:t>
            </w:r>
          </w:p>
        </w:tc>
        <w:tc>
          <w:tcPr>
            <w:tcW w:w="2610" w:type="dxa"/>
            <w:vAlign w:val="center"/>
          </w:tcPr>
          <w:p w14:paraId="2457C709" w14:textId="77777777" w:rsidR="00B860C1" w:rsidRDefault="00000000">
            <w:pPr>
              <w:jc w:val="both"/>
              <w:rPr>
                <w:bCs/>
                <w:iCs/>
                <w:sz w:val="26"/>
                <w:szCs w:val="26"/>
              </w:rPr>
            </w:pPr>
            <w:r>
              <w:rPr>
                <w:bCs/>
                <w:iCs/>
                <w:sz w:val="26"/>
                <w:szCs w:val="26"/>
              </w:rPr>
              <w:t>Tiêu chí 2.1</w:t>
            </w:r>
          </w:p>
        </w:tc>
        <w:tc>
          <w:tcPr>
            <w:tcW w:w="1980" w:type="dxa"/>
            <w:vAlign w:val="center"/>
          </w:tcPr>
          <w:p w14:paraId="567B75F1" w14:textId="77777777" w:rsidR="00B860C1" w:rsidRDefault="00000000">
            <w:pPr>
              <w:jc w:val="both"/>
              <w:rPr>
                <w:bCs/>
                <w:iCs/>
                <w:sz w:val="26"/>
                <w:szCs w:val="26"/>
              </w:rPr>
            </w:pPr>
            <w:r>
              <w:rPr>
                <w:bCs/>
                <w:iCs/>
                <w:sz w:val="26"/>
                <w:szCs w:val="26"/>
              </w:rPr>
              <w:t xml:space="preserve"> </w:t>
            </w:r>
          </w:p>
        </w:tc>
      </w:tr>
      <w:tr w:rsidR="00B860C1" w14:paraId="32E97887" w14:textId="77777777">
        <w:tc>
          <w:tcPr>
            <w:tcW w:w="959" w:type="dxa"/>
            <w:vAlign w:val="center"/>
          </w:tcPr>
          <w:p w14:paraId="17CE26C7" w14:textId="77777777" w:rsidR="00B860C1" w:rsidRDefault="00000000">
            <w:pPr>
              <w:jc w:val="center"/>
              <w:rPr>
                <w:bCs/>
                <w:iCs/>
                <w:sz w:val="26"/>
                <w:szCs w:val="26"/>
              </w:rPr>
            </w:pPr>
            <w:r>
              <w:rPr>
                <w:bCs/>
                <w:iCs/>
                <w:sz w:val="26"/>
                <w:szCs w:val="26"/>
              </w:rPr>
              <w:t>2.</w:t>
            </w:r>
          </w:p>
        </w:tc>
        <w:tc>
          <w:tcPr>
            <w:tcW w:w="1826" w:type="dxa"/>
            <w:vAlign w:val="center"/>
          </w:tcPr>
          <w:p w14:paraId="5AB26C0B" w14:textId="77777777" w:rsidR="00B860C1" w:rsidRDefault="00000000">
            <w:pPr>
              <w:jc w:val="both"/>
              <w:rPr>
                <w:bCs/>
                <w:iCs/>
                <w:sz w:val="26"/>
                <w:szCs w:val="26"/>
              </w:rPr>
            </w:pPr>
            <w:r>
              <w:rPr>
                <w:bCs/>
                <w:iCs/>
                <w:sz w:val="26"/>
                <w:szCs w:val="26"/>
              </w:rPr>
              <w:t>Quyết định số 24/2021/QĐ-UBND ngày 05/11/2021 của UBND thành phố Hải Phòng Quy định giá dịch vụ sử   dụng diện tích bán hàng tại chợ Phú Lộc (mới) đầu tư bằng nguồn vốn ngân sách   nhà nước trên địa bàn xã Cấm Vũ,huyện Cấm Giàng</w:t>
            </w:r>
          </w:p>
        </w:tc>
        <w:tc>
          <w:tcPr>
            <w:tcW w:w="2143" w:type="dxa"/>
            <w:vAlign w:val="center"/>
          </w:tcPr>
          <w:p w14:paraId="09E7D457" w14:textId="77777777" w:rsidR="00B860C1" w:rsidRDefault="00000000">
            <w:pPr>
              <w:jc w:val="both"/>
              <w:rPr>
                <w:bCs/>
                <w:iCs/>
                <w:sz w:val="26"/>
                <w:szCs w:val="26"/>
              </w:rPr>
            </w:pPr>
            <w:r>
              <w:rPr>
                <w:bCs/>
                <w:iCs/>
                <w:sz w:val="26"/>
                <w:szCs w:val="26"/>
              </w:rPr>
              <w:t>khoản 2 Điều 4 Quyết định số 32/2026/QĐ-UBND ngày 19/5/2026 của UBND thành phố</w:t>
            </w:r>
          </w:p>
        </w:tc>
        <w:tc>
          <w:tcPr>
            <w:tcW w:w="3077" w:type="dxa"/>
            <w:vAlign w:val="center"/>
          </w:tcPr>
          <w:p w14:paraId="1DC9C820" w14:textId="77777777" w:rsidR="00B860C1" w:rsidRDefault="00000000">
            <w:pPr>
              <w:jc w:val="both"/>
              <w:rPr>
                <w:bCs/>
                <w:iCs/>
                <w:sz w:val="26"/>
                <w:szCs w:val="26"/>
              </w:rPr>
            </w:pPr>
            <w:r>
              <w:rPr>
                <w:bCs/>
                <w:iCs/>
                <w:sz w:val="26"/>
                <w:szCs w:val="26"/>
              </w:rPr>
              <w:t>Theo khoản 2 Điều 4 Quyết định số 32/2026/QĐ-UBND ngày 19/5/2026 của UBND thành phố: "Ủy ban nhân dân xã, phường, đặc khu có trách nhiệm ban hành văn bản</w:t>
            </w:r>
            <w:r>
              <w:rPr>
                <w:bCs/>
                <w:iCs/>
                <w:sz w:val="26"/>
                <w:szCs w:val="26"/>
              </w:rPr>
              <w:br/>
              <w:t xml:space="preserve">định giá cụ thể dịch vụ sử dụng diện tích bán hàng tại chợ được đầu tư từ nguồn vốn nhà nước trên địa bàn quản lý để áp dụng chậm nhất kể từ ngày 01 tháng 01 năm 2027". Sau khi UBND xã, phường, đặc khu ban hành văn bản định giá cụ thể dịch vụ sử dụng diện tích bán hàng tại chợ được đầu tư từ nguồn vốn nhà nước trên địa bàn quản lý, Sở Công Thương sẽ phối </w:t>
            </w:r>
            <w:r>
              <w:rPr>
                <w:bCs/>
                <w:iCs/>
                <w:sz w:val="26"/>
                <w:szCs w:val="26"/>
              </w:rPr>
              <w:lastRenderedPageBreak/>
              <w:t>hợp với Sở Tư pháp tổng hợp, trình UBND thành phố bãi bỏ các quyết định định giá dịch vụ sử dụng diện tích bán hàng tại chợ đã ban hành trước đó</w:t>
            </w:r>
          </w:p>
        </w:tc>
        <w:tc>
          <w:tcPr>
            <w:tcW w:w="1980" w:type="dxa"/>
            <w:vAlign w:val="center"/>
          </w:tcPr>
          <w:p w14:paraId="610F4824" w14:textId="77777777" w:rsidR="00B860C1" w:rsidRDefault="00000000">
            <w:pPr>
              <w:jc w:val="both"/>
              <w:rPr>
                <w:bCs/>
                <w:iCs/>
                <w:sz w:val="26"/>
                <w:szCs w:val="26"/>
              </w:rPr>
            </w:pPr>
            <w:r>
              <w:rPr>
                <w:bCs/>
                <w:iCs/>
                <w:sz w:val="26"/>
                <w:szCs w:val="26"/>
              </w:rPr>
              <w:lastRenderedPageBreak/>
              <w:t>Trước ngày 28/2/2027</w:t>
            </w:r>
          </w:p>
        </w:tc>
        <w:tc>
          <w:tcPr>
            <w:tcW w:w="2610" w:type="dxa"/>
            <w:vAlign w:val="center"/>
          </w:tcPr>
          <w:p w14:paraId="224F8916" w14:textId="77777777" w:rsidR="00B860C1" w:rsidRDefault="00000000">
            <w:pPr>
              <w:jc w:val="both"/>
              <w:rPr>
                <w:bCs/>
                <w:iCs/>
                <w:sz w:val="26"/>
                <w:szCs w:val="26"/>
              </w:rPr>
            </w:pPr>
            <w:r>
              <w:rPr>
                <w:bCs/>
                <w:iCs/>
                <w:sz w:val="26"/>
                <w:szCs w:val="26"/>
              </w:rPr>
              <w:t>Tiêu chí 2.1</w:t>
            </w:r>
          </w:p>
        </w:tc>
        <w:tc>
          <w:tcPr>
            <w:tcW w:w="1980" w:type="dxa"/>
            <w:vAlign w:val="center"/>
          </w:tcPr>
          <w:p w14:paraId="604ADC12" w14:textId="77777777" w:rsidR="00B860C1" w:rsidRDefault="00000000">
            <w:pPr>
              <w:jc w:val="both"/>
              <w:rPr>
                <w:bCs/>
                <w:iCs/>
                <w:sz w:val="26"/>
                <w:szCs w:val="26"/>
              </w:rPr>
            </w:pPr>
            <w:r>
              <w:rPr>
                <w:bCs/>
                <w:iCs/>
                <w:sz w:val="26"/>
                <w:szCs w:val="26"/>
              </w:rPr>
              <w:t xml:space="preserve"> </w:t>
            </w:r>
          </w:p>
        </w:tc>
      </w:tr>
      <w:tr w:rsidR="00B860C1" w14:paraId="3D569552" w14:textId="77777777">
        <w:tc>
          <w:tcPr>
            <w:tcW w:w="959" w:type="dxa"/>
            <w:vAlign w:val="center"/>
          </w:tcPr>
          <w:p w14:paraId="41C1B2A7" w14:textId="77777777" w:rsidR="00B860C1" w:rsidRDefault="00000000">
            <w:pPr>
              <w:jc w:val="center"/>
              <w:rPr>
                <w:bCs/>
                <w:iCs/>
                <w:sz w:val="26"/>
                <w:szCs w:val="26"/>
              </w:rPr>
            </w:pPr>
            <w:r>
              <w:rPr>
                <w:bCs/>
                <w:iCs/>
                <w:sz w:val="26"/>
                <w:szCs w:val="26"/>
              </w:rPr>
              <w:t>3.</w:t>
            </w:r>
          </w:p>
        </w:tc>
        <w:tc>
          <w:tcPr>
            <w:tcW w:w="1826" w:type="dxa"/>
            <w:vAlign w:val="center"/>
          </w:tcPr>
          <w:p w14:paraId="3EEF81D1" w14:textId="77777777" w:rsidR="00B860C1" w:rsidRDefault="00000000">
            <w:pPr>
              <w:jc w:val="both"/>
              <w:rPr>
                <w:bCs/>
                <w:iCs/>
                <w:sz w:val="26"/>
                <w:szCs w:val="26"/>
              </w:rPr>
            </w:pPr>
            <w:r>
              <w:rPr>
                <w:bCs/>
                <w:iCs/>
                <w:sz w:val="26"/>
                <w:szCs w:val="26"/>
              </w:rPr>
              <w:t>Quyết định số 09/2018/QĐ-UBND ngày 07/06/2018 của UBND thành phố Hải Phòng Quy định giá dịch vụ sử   dụng diện tích bán hàng tại chợ trên địa bàn tỉnh Hải Dương</w:t>
            </w:r>
          </w:p>
        </w:tc>
        <w:tc>
          <w:tcPr>
            <w:tcW w:w="2143" w:type="dxa"/>
            <w:vAlign w:val="center"/>
          </w:tcPr>
          <w:p w14:paraId="0553FDE7" w14:textId="77777777" w:rsidR="00B860C1" w:rsidRDefault="00000000">
            <w:pPr>
              <w:jc w:val="both"/>
              <w:rPr>
                <w:bCs/>
                <w:iCs/>
                <w:sz w:val="26"/>
                <w:szCs w:val="26"/>
              </w:rPr>
            </w:pPr>
            <w:r>
              <w:rPr>
                <w:bCs/>
                <w:iCs/>
                <w:sz w:val="26"/>
                <w:szCs w:val="26"/>
              </w:rPr>
              <w:t>khoản 2 Điều 4 Quyết định số 32/2026/QĐ-UBND ngày 19/5/2026 của UBND thành phố</w:t>
            </w:r>
          </w:p>
        </w:tc>
        <w:tc>
          <w:tcPr>
            <w:tcW w:w="3077" w:type="dxa"/>
            <w:vAlign w:val="center"/>
          </w:tcPr>
          <w:p w14:paraId="02404BA2" w14:textId="77777777" w:rsidR="00B860C1" w:rsidRDefault="00000000">
            <w:pPr>
              <w:jc w:val="both"/>
              <w:rPr>
                <w:bCs/>
                <w:iCs/>
                <w:sz w:val="26"/>
                <w:szCs w:val="26"/>
              </w:rPr>
            </w:pPr>
            <w:r>
              <w:rPr>
                <w:bCs/>
                <w:iCs/>
                <w:sz w:val="26"/>
                <w:szCs w:val="26"/>
              </w:rPr>
              <w:t>Theo khoản 2 Điều 4 Quyết định số 32/2026/QĐ-UBND ngày 19/5/2026 của UBND thành phố: "Ủy ban nhân dân xã, phường, đặc khu có trách nhiệm ban hành văn bản</w:t>
            </w:r>
            <w:r>
              <w:rPr>
                <w:bCs/>
                <w:iCs/>
                <w:sz w:val="26"/>
                <w:szCs w:val="26"/>
              </w:rPr>
              <w:br/>
              <w:t xml:space="preserve">định giá cụ thể dịch vụ sử dụng diện tích bán hàng tại chợ được đầu tư từ nguồn vốn nhà nước trên địa bàn quản lý để áp dụng chậm nhất kể từ ngày 01 tháng 01 năm 2027". Sau khi UBND xã, phường, đặc khu ban hành văn bản định giá cụ thể dịch vụ sử dụng diện tích bán hàng tại chợ được đầu tư từ nguồn vốn nhà nước trên địa bàn quản lý, Sở Công Thương sẽ phối hợp với Sở Tư pháp tổng hợp, trình UBND thành phố </w:t>
            </w:r>
            <w:r>
              <w:rPr>
                <w:bCs/>
                <w:iCs/>
                <w:sz w:val="26"/>
                <w:szCs w:val="26"/>
              </w:rPr>
              <w:lastRenderedPageBreak/>
              <w:t>bãi bỏ các quyết định định giá dịch vụ sử dụng diện tích bán hàng tại chợ đã ban hành trước đó</w:t>
            </w:r>
          </w:p>
        </w:tc>
        <w:tc>
          <w:tcPr>
            <w:tcW w:w="1980" w:type="dxa"/>
            <w:vAlign w:val="center"/>
          </w:tcPr>
          <w:p w14:paraId="77A2289D" w14:textId="77777777" w:rsidR="00B860C1" w:rsidRDefault="00000000">
            <w:pPr>
              <w:jc w:val="both"/>
              <w:rPr>
                <w:bCs/>
                <w:iCs/>
                <w:sz w:val="26"/>
                <w:szCs w:val="26"/>
              </w:rPr>
            </w:pPr>
            <w:r>
              <w:rPr>
                <w:bCs/>
                <w:iCs/>
                <w:sz w:val="26"/>
                <w:szCs w:val="26"/>
              </w:rPr>
              <w:lastRenderedPageBreak/>
              <w:t>Trước ngày 28/2/2027</w:t>
            </w:r>
          </w:p>
        </w:tc>
        <w:tc>
          <w:tcPr>
            <w:tcW w:w="2610" w:type="dxa"/>
            <w:vAlign w:val="center"/>
          </w:tcPr>
          <w:p w14:paraId="22FD1A08" w14:textId="77777777" w:rsidR="00B860C1" w:rsidRDefault="00000000">
            <w:pPr>
              <w:jc w:val="both"/>
              <w:rPr>
                <w:bCs/>
                <w:iCs/>
                <w:sz w:val="26"/>
                <w:szCs w:val="26"/>
              </w:rPr>
            </w:pPr>
            <w:r>
              <w:rPr>
                <w:bCs/>
                <w:iCs/>
                <w:sz w:val="26"/>
                <w:szCs w:val="26"/>
              </w:rPr>
              <w:t>Tiêu chí 2.1</w:t>
            </w:r>
          </w:p>
        </w:tc>
        <w:tc>
          <w:tcPr>
            <w:tcW w:w="1980" w:type="dxa"/>
            <w:vAlign w:val="center"/>
          </w:tcPr>
          <w:p w14:paraId="62DC6D36" w14:textId="77777777" w:rsidR="00B860C1" w:rsidRDefault="00000000">
            <w:pPr>
              <w:jc w:val="both"/>
              <w:rPr>
                <w:bCs/>
                <w:iCs/>
                <w:sz w:val="26"/>
                <w:szCs w:val="26"/>
              </w:rPr>
            </w:pPr>
            <w:r>
              <w:rPr>
                <w:bCs/>
                <w:iCs/>
                <w:sz w:val="26"/>
                <w:szCs w:val="26"/>
              </w:rPr>
              <w:t xml:space="preserve"> </w:t>
            </w:r>
          </w:p>
        </w:tc>
      </w:tr>
      <w:tr w:rsidR="00B860C1" w14:paraId="27369010" w14:textId="77777777">
        <w:tc>
          <w:tcPr>
            <w:tcW w:w="959" w:type="dxa"/>
            <w:vAlign w:val="center"/>
          </w:tcPr>
          <w:p w14:paraId="3DAB496D" w14:textId="77777777" w:rsidR="00B860C1" w:rsidRDefault="00000000">
            <w:pPr>
              <w:jc w:val="center"/>
              <w:rPr>
                <w:bCs/>
                <w:iCs/>
                <w:sz w:val="26"/>
                <w:szCs w:val="26"/>
              </w:rPr>
            </w:pPr>
            <w:r>
              <w:rPr>
                <w:bCs/>
                <w:iCs/>
                <w:sz w:val="26"/>
                <w:szCs w:val="26"/>
              </w:rPr>
              <w:t>4.</w:t>
            </w:r>
          </w:p>
        </w:tc>
        <w:tc>
          <w:tcPr>
            <w:tcW w:w="1826" w:type="dxa"/>
            <w:vAlign w:val="center"/>
          </w:tcPr>
          <w:p w14:paraId="6F2C9DE1" w14:textId="77777777" w:rsidR="00B860C1" w:rsidRDefault="00000000">
            <w:pPr>
              <w:jc w:val="both"/>
              <w:rPr>
                <w:bCs/>
                <w:iCs/>
                <w:sz w:val="26"/>
                <w:szCs w:val="26"/>
              </w:rPr>
            </w:pPr>
            <w:r>
              <w:rPr>
                <w:bCs/>
                <w:iCs/>
                <w:sz w:val="26"/>
                <w:szCs w:val="26"/>
              </w:rPr>
              <w:t>Quyết định số 29/2023/QĐ-UBND ngày 13/09/2023 của UBND thành phố Hải Phòng Quy định giá dịch vụ sử dụng diện tích bán   hàng tại chợ trung tâm xã Hồng Phong, huyện Thanh Miện được đầu tư bằng nguồn   vốn ngân sách nhà nước</w:t>
            </w:r>
          </w:p>
        </w:tc>
        <w:tc>
          <w:tcPr>
            <w:tcW w:w="2143" w:type="dxa"/>
            <w:vAlign w:val="center"/>
          </w:tcPr>
          <w:p w14:paraId="1DB1C54A" w14:textId="77777777" w:rsidR="00B860C1" w:rsidRDefault="00000000">
            <w:pPr>
              <w:jc w:val="both"/>
              <w:rPr>
                <w:bCs/>
                <w:iCs/>
                <w:sz w:val="26"/>
                <w:szCs w:val="26"/>
              </w:rPr>
            </w:pPr>
            <w:r>
              <w:rPr>
                <w:bCs/>
                <w:iCs/>
                <w:sz w:val="26"/>
                <w:szCs w:val="26"/>
              </w:rPr>
              <w:t>khoản 2 Điều 4 Quyết định số 32/2026/QĐ-UBND ngày 19/5/2026 của UBND thành phố</w:t>
            </w:r>
          </w:p>
        </w:tc>
        <w:tc>
          <w:tcPr>
            <w:tcW w:w="3077" w:type="dxa"/>
            <w:vAlign w:val="center"/>
          </w:tcPr>
          <w:p w14:paraId="47EA67CC" w14:textId="77777777" w:rsidR="00B860C1" w:rsidRDefault="00000000">
            <w:pPr>
              <w:jc w:val="both"/>
              <w:rPr>
                <w:bCs/>
                <w:iCs/>
                <w:sz w:val="26"/>
                <w:szCs w:val="26"/>
              </w:rPr>
            </w:pPr>
            <w:r>
              <w:rPr>
                <w:bCs/>
                <w:iCs/>
                <w:sz w:val="26"/>
                <w:szCs w:val="26"/>
              </w:rPr>
              <w:t>Theo khoản 2 Điều 4 Quyết định số 32/2026/QĐ-UBND ngày 19/5/2026 của UBND thành phố: "Ủy ban nhân dân xã, phường, đặc khu có trách nhiệm ban hành văn bản</w:t>
            </w:r>
            <w:r>
              <w:rPr>
                <w:bCs/>
                <w:iCs/>
                <w:sz w:val="26"/>
                <w:szCs w:val="26"/>
              </w:rPr>
              <w:br/>
              <w:t xml:space="preserve">định giá cụ thể dịch vụ sử dụng diện tích bán hàng tại chợ được đầu tư từ nguồn vốn nhà nước trên địa bàn quản lý để áp dụng chậm nhất kể từ ngày 01 tháng 01 năm 2027". Sau khi UBND xã, phường, đặc khu ban hành văn bản định giá cụ thể dịch vụ sử dụng diện tích bán hàng tại chợ được đầu tư từ nguồn vốn nhà nước trên địa bàn quản lý, Sở Công Thương sẽ phối hợp với Sở Tư pháp tổng hợp, trình UBND thành phố bãi bỏ các quyết định định giá dịch vụ sử dụng diện </w:t>
            </w:r>
            <w:r>
              <w:rPr>
                <w:bCs/>
                <w:iCs/>
                <w:sz w:val="26"/>
                <w:szCs w:val="26"/>
              </w:rPr>
              <w:lastRenderedPageBreak/>
              <w:t>tích bán hàng tại chợ đã ban hành trước đó</w:t>
            </w:r>
          </w:p>
        </w:tc>
        <w:tc>
          <w:tcPr>
            <w:tcW w:w="1980" w:type="dxa"/>
            <w:vAlign w:val="center"/>
          </w:tcPr>
          <w:p w14:paraId="069CD4A1" w14:textId="77777777" w:rsidR="00B860C1" w:rsidRDefault="00000000">
            <w:pPr>
              <w:jc w:val="both"/>
              <w:rPr>
                <w:bCs/>
                <w:iCs/>
                <w:sz w:val="26"/>
                <w:szCs w:val="26"/>
              </w:rPr>
            </w:pPr>
            <w:r>
              <w:rPr>
                <w:bCs/>
                <w:iCs/>
                <w:sz w:val="26"/>
                <w:szCs w:val="26"/>
              </w:rPr>
              <w:lastRenderedPageBreak/>
              <w:t>Trước ngày 28/2/2027</w:t>
            </w:r>
          </w:p>
        </w:tc>
        <w:tc>
          <w:tcPr>
            <w:tcW w:w="2610" w:type="dxa"/>
            <w:vAlign w:val="center"/>
          </w:tcPr>
          <w:p w14:paraId="4995DDF5" w14:textId="77777777" w:rsidR="00B860C1" w:rsidRDefault="00000000">
            <w:pPr>
              <w:jc w:val="both"/>
              <w:rPr>
                <w:bCs/>
                <w:iCs/>
                <w:sz w:val="26"/>
                <w:szCs w:val="26"/>
              </w:rPr>
            </w:pPr>
            <w:r>
              <w:rPr>
                <w:bCs/>
                <w:iCs/>
                <w:sz w:val="26"/>
                <w:szCs w:val="26"/>
              </w:rPr>
              <w:t>Tiêu chí 2.1</w:t>
            </w:r>
          </w:p>
        </w:tc>
        <w:tc>
          <w:tcPr>
            <w:tcW w:w="1980" w:type="dxa"/>
            <w:vAlign w:val="center"/>
          </w:tcPr>
          <w:p w14:paraId="1570E60F" w14:textId="77777777" w:rsidR="00B860C1" w:rsidRDefault="00000000">
            <w:pPr>
              <w:jc w:val="both"/>
              <w:rPr>
                <w:bCs/>
                <w:iCs/>
                <w:sz w:val="26"/>
                <w:szCs w:val="26"/>
              </w:rPr>
            </w:pPr>
            <w:r>
              <w:rPr>
                <w:bCs/>
                <w:iCs/>
                <w:sz w:val="26"/>
                <w:szCs w:val="26"/>
              </w:rPr>
              <w:t xml:space="preserve"> </w:t>
            </w:r>
          </w:p>
        </w:tc>
      </w:tr>
      <w:tr w:rsidR="00B860C1" w14:paraId="1B32678C" w14:textId="77777777">
        <w:tc>
          <w:tcPr>
            <w:tcW w:w="959" w:type="dxa"/>
            <w:vAlign w:val="center"/>
          </w:tcPr>
          <w:p w14:paraId="73417BA5" w14:textId="77777777" w:rsidR="00B860C1" w:rsidRDefault="00000000">
            <w:pPr>
              <w:jc w:val="center"/>
              <w:rPr>
                <w:bCs/>
                <w:iCs/>
                <w:sz w:val="26"/>
                <w:szCs w:val="26"/>
              </w:rPr>
            </w:pPr>
            <w:r>
              <w:rPr>
                <w:bCs/>
                <w:iCs/>
                <w:sz w:val="26"/>
                <w:szCs w:val="26"/>
              </w:rPr>
              <w:t>5.</w:t>
            </w:r>
          </w:p>
        </w:tc>
        <w:tc>
          <w:tcPr>
            <w:tcW w:w="1826" w:type="dxa"/>
            <w:vAlign w:val="center"/>
          </w:tcPr>
          <w:p w14:paraId="32314DDF" w14:textId="77777777" w:rsidR="00B860C1" w:rsidRDefault="00000000">
            <w:pPr>
              <w:jc w:val="both"/>
              <w:rPr>
                <w:bCs/>
                <w:iCs/>
                <w:sz w:val="26"/>
                <w:szCs w:val="26"/>
              </w:rPr>
            </w:pPr>
            <w:r>
              <w:rPr>
                <w:bCs/>
                <w:iCs/>
                <w:sz w:val="26"/>
                <w:szCs w:val="26"/>
              </w:rPr>
              <w:t>Quyết định số 39/2020/QĐ-UBND ngày 29/05/2020 của UBND thành phố Hải Phòng Quy định giá dịch vụ sử   dụng diện tích bán hàng tại chợ đầu tư bằng nguồn vốn ngân sách nhà nước trên   địa bàn thành phố Hải Dương (bổ sung)</w:t>
            </w:r>
          </w:p>
        </w:tc>
        <w:tc>
          <w:tcPr>
            <w:tcW w:w="2143" w:type="dxa"/>
            <w:vAlign w:val="center"/>
          </w:tcPr>
          <w:p w14:paraId="28853144" w14:textId="77777777" w:rsidR="00B860C1" w:rsidRDefault="00000000">
            <w:pPr>
              <w:jc w:val="both"/>
              <w:rPr>
                <w:bCs/>
                <w:iCs/>
                <w:sz w:val="26"/>
                <w:szCs w:val="26"/>
              </w:rPr>
            </w:pPr>
            <w:r>
              <w:rPr>
                <w:bCs/>
                <w:iCs/>
                <w:sz w:val="26"/>
                <w:szCs w:val="26"/>
              </w:rPr>
              <w:t>khoản 2 Điều 4 Quyết định số 32/2026/QĐ-UBND ngày 19/5/2026 của UBND thành phố</w:t>
            </w:r>
          </w:p>
        </w:tc>
        <w:tc>
          <w:tcPr>
            <w:tcW w:w="3077" w:type="dxa"/>
            <w:vAlign w:val="center"/>
          </w:tcPr>
          <w:p w14:paraId="18BFBB99" w14:textId="77777777" w:rsidR="00B860C1" w:rsidRDefault="00000000">
            <w:pPr>
              <w:jc w:val="both"/>
              <w:rPr>
                <w:bCs/>
                <w:iCs/>
                <w:sz w:val="26"/>
                <w:szCs w:val="26"/>
              </w:rPr>
            </w:pPr>
            <w:r>
              <w:rPr>
                <w:bCs/>
                <w:iCs/>
                <w:sz w:val="26"/>
                <w:szCs w:val="26"/>
              </w:rPr>
              <w:t>Theo khoản 2 Điều 4 Quyết định số 32/2026/QĐ-UBND ngày 19/5/2026 của UBND thành phố: "Ủy ban nhân dân xã, phường, đặc khu có trách nhiệm ban hành văn bản</w:t>
            </w:r>
            <w:r>
              <w:rPr>
                <w:bCs/>
                <w:iCs/>
                <w:sz w:val="26"/>
                <w:szCs w:val="26"/>
              </w:rPr>
              <w:br/>
              <w:t>định giá cụ thể dịch vụ sử dụng diện tích bán hàng tại chợ được đầu tư từ nguồn vốn nhà nước trên địa bàn quản lý để áp dụng chậm nhất kể từ ngày 01 tháng 01 năm 2027". Sau khi UBND xã, phường, đặc khu ban hành văn bản định giá cụ thể dịch vụ sử dụng diện tích bán hàng tại chợ được đầu tư từ nguồn vốn nhà nước trên địa bàn quản lý, Sở Công Thương sẽ phối hợp với Sở Tư pháp tổng hợp, trình UBND thành phố bãi bỏ các quyết định định giá dịch vụ sử dụng diện tích bán hàng tại chợ đã ban hành trước đó</w:t>
            </w:r>
          </w:p>
        </w:tc>
        <w:tc>
          <w:tcPr>
            <w:tcW w:w="1980" w:type="dxa"/>
            <w:vAlign w:val="center"/>
          </w:tcPr>
          <w:p w14:paraId="0E8C9169" w14:textId="77777777" w:rsidR="00B860C1" w:rsidRDefault="00000000">
            <w:pPr>
              <w:jc w:val="both"/>
              <w:rPr>
                <w:bCs/>
                <w:iCs/>
                <w:sz w:val="26"/>
                <w:szCs w:val="26"/>
              </w:rPr>
            </w:pPr>
            <w:r>
              <w:rPr>
                <w:bCs/>
                <w:iCs/>
                <w:sz w:val="26"/>
                <w:szCs w:val="26"/>
              </w:rPr>
              <w:t>Trước ngày 28/2/2027</w:t>
            </w:r>
          </w:p>
        </w:tc>
        <w:tc>
          <w:tcPr>
            <w:tcW w:w="2610" w:type="dxa"/>
            <w:vAlign w:val="center"/>
          </w:tcPr>
          <w:p w14:paraId="41B31ECB" w14:textId="77777777" w:rsidR="00B860C1" w:rsidRDefault="00000000">
            <w:pPr>
              <w:jc w:val="both"/>
              <w:rPr>
                <w:bCs/>
                <w:iCs/>
                <w:sz w:val="26"/>
                <w:szCs w:val="26"/>
              </w:rPr>
            </w:pPr>
            <w:r>
              <w:rPr>
                <w:bCs/>
                <w:iCs/>
                <w:sz w:val="26"/>
                <w:szCs w:val="26"/>
              </w:rPr>
              <w:t>Tiêu chí 2.1</w:t>
            </w:r>
          </w:p>
        </w:tc>
        <w:tc>
          <w:tcPr>
            <w:tcW w:w="1980" w:type="dxa"/>
            <w:vAlign w:val="center"/>
          </w:tcPr>
          <w:p w14:paraId="0FB12DB0" w14:textId="77777777" w:rsidR="00B860C1" w:rsidRDefault="00000000">
            <w:pPr>
              <w:jc w:val="both"/>
              <w:rPr>
                <w:bCs/>
                <w:iCs/>
                <w:sz w:val="26"/>
                <w:szCs w:val="26"/>
              </w:rPr>
            </w:pPr>
            <w:r>
              <w:rPr>
                <w:bCs/>
                <w:iCs/>
                <w:sz w:val="26"/>
                <w:szCs w:val="26"/>
              </w:rPr>
              <w:t xml:space="preserve"> </w:t>
            </w:r>
          </w:p>
        </w:tc>
      </w:tr>
      <w:tr w:rsidR="00B860C1" w14:paraId="6B7E0A3A" w14:textId="77777777">
        <w:tc>
          <w:tcPr>
            <w:tcW w:w="959" w:type="dxa"/>
            <w:vAlign w:val="center"/>
          </w:tcPr>
          <w:p w14:paraId="77BB1895" w14:textId="77777777" w:rsidR="00B860C1" w:rsidRDefault="00000000">
            <w:pPr>
              <w:jc w:val="center"/>
              <w:rPr>
                <w:bCs/>
                <w:iCs/>
                <w:sz w:val="26"/>
                <w:szCs w:val="26"/>
              </w:rPr>
            </w:pPr>
            <w:r>
              <w:rPr>
                <w:bCs/>
                <w:iCs/>
                <w:sz w:val="26"/>
                <w:szCs w:val="26"/>
              </w:rPr>
              <w:lastRenderedPageBreak/>
              <w:t>6.</w:t>
            </w:r>
          </w:p>
        </w:tc>
        <w:tc>
          <w:tcPr>
            <w:tcW w:w="1826" w:type="dxa"/>
            <w:vAlign w:val="center"/>
          </w:tcPr>
          <w:p w14:paraId="5FAB0B35" w14:textId="77777777" w:rsidR="00B860C1" w:rsidRDefault="00000000">
            <w:pPr>
              <w:jc w:val="both"/>
              <w:rPr>
                <w:bCs/>
                <w:iCs/>
                <w:sz w:val="26"/>
                <w:szCs w:val="26"/>
              </w:rPr>
            </w:pPr>
            <w:r>
              <w:rPr>
                <w:bCs/>
                <w:iCs/>
                <w:sz w:val="26"/>
                <w:szCs w:val="26"/>
              </w:rPr>
              <w:t>Quyết định số 38/2020/QĐ-UBND ngày 29/05/2020 của UBND thành phố Hải Phòng Quy định giá dịch vụ sử   dụng diện tích bán hàng tại chợ đầu tư bằng nguồn vốn ngân sách nhà nước trên   địa bàn huyện Tứ Kỳ</w:t>
            </w:r>
          </w:p>
        </w:tc>
        <w:tc>
          <w:tcPr>
            <w:tcW w:w="2143" w:type="dxa"/>
            <w:vAlign w:val="center"/>
          </w:tcPr>
          <w:p w14:paraId="3FD9CC7E" w14:textId="77777777" w:rsidR="00B860C1" w:rsidRDefault="00000000">
            <w:pPr>
              <w:jc w:val="both"/>
              <w:rPr>
                <w:bCs/>
                <w:iCs/>
                <w:sz w:val="26"/>
                <w:szCs w:val="26"/>
              </w:rPr>
            </w:pPr>
            <w:r>
              <w:rPr>
                <w:bCs/>
                <w:iCs/>
                <w:sz w:val="26"/>
                <w:szCs w:val="26"/>
              </w:rPr>
              <w:t>khoản 2 Điều 4 Quyết định số 32/2026/QĐ-UBND ngày 19/5/2026 của UBND thành phố</w:t>
            </w:r>
          </w:p>
        </w:tc>
        <w:tc>
          <w:tcPr>
            <w:tcW w:w="3077" w:type="dxa"/>
            <w:vAlign w:val="center"/>
          </w:tcPr>
          <w:p w14:paraId="2186C841" w14:textId="77777777" w:rsidR="00B860C1" w:rsidRDefault="00000000">
            <w:pPr>
              <w:jc w:val="both"/>
              <w:rPr>
                <w:bCs/>
                <w:iCs/>
                <w:sz w:val="26"/>
                <w:szCs w:val="26"/>
              </w:rPr>
            </w:pPr>
            <w:r>
              <w:rPr>
                <w:bCs/>
                <w:iCs/>
                <w:sz w:val="26"/>
                <w:szCs w:val="26"/>
              </w:rPr>
              <w:t>Theo khoản 2 Điều 4 Quyết định số 32/2026/QĐ-UBND ngày 19/5/2026 của UBND thành phố: "Ủy ban nhân dân xã, phường, đặc khu có trách nhiệm ban hành văn bản</w:t>
            </w:r>
            <w:r>
              <w:rPr>
                <w:bCs/>
                <w:iCs/>
                <w:sz w:val="26"/>
                <w:szCs w:val="26"/>
              </w:rPr>
              <w:br/>
              <w:t>định giá cụ thể dịch vụ sử dụng diện tích bán hàng tại chợ được đầu tư từ nguồn vốn nhà nước trên địa bàn quản lý để áp dụng chậm nhất kể từ ngày 01 tháng 01 năm 2027". Sau khi UBND xã, phường, đặc khu ban hành văn bản định giá cụ thể dịch vụ sử dụng diện tích bán hàng tại chợ được đầu tư từ nguồn vốn nhà nước trên địa bàn quản lý, Sở Công Thương sẽ phối hợp với Sở Tư pháp tổng hợp, trình UBND thành phố bãi bỏ các quyết định định giá dịch vụ sử dụng diện tích bán hàng tại chợ đã ban hành trước đó</w:t>
            </w:r>
          </w:p>
        </w:tc>
        <w:tc>
          <w:tcPr>
            <w:tcW w:w="1980" w:type="dxa"/>
            <w:vAlign w:val="center"/>
          </w:tcPr>
          <w:p w14:paraId="4ABD2E38" w14:textId="77777777" w:rsidR="00B860C1" w:rsidRDefault="00000000">
            <w:pPr>
              <w:jc w:val="both"/>
              <w:rPr>
                <w:bCs/>
                <w:iCs/>
                <w:sz w:val="26"/>
                <w:szCs w:val="26"/>
              </w:rPr>
            </w:pPr>
            <w:r>
              <w:rPr>
                <w:bCs/>
                <w:iCs/>
                <w:sz w:val="26"/>
                <w:szCs w:val="26"/>
              </w:rPr>
              <w:t>Trước ngày 28/2/2027</w:t>
            </w:r>
          </w:p>
        </w:tc>
        <w:tc>
          <w:tcPr>
            <w:tcW w:w="2610" w:type="dxa"/>
            <w:vAlign w:val="center"/>
          </w:tcPr>
          <w:p w14:paraId="56A2F48E" w14:textId="77777777" w:rsidR="00B860C1" w:rsidRDefault="00000000">
            <w:pPr>
              <w:jc w:val="both"/>
              <w:rPr>
                <w:bCs/>
                <w:iCs/>
                <w:sz w:val="26"/>
                <w:szCs w:val="26"/>
              </w:rPr>
            </w:pPr>
            <w:r>
              <w:rPr>
                <w:bCs/>
                <w:iCs/>
                <w:sz w:val="26"/>
                <w:szCs w:val="26"/>
              </w:rPr>
              <w:t>Tiêu chí 2.1</w:t>
            </w:r>
          </w:p>
        </w:tc>
        <w:tc>
          <w:tcPr>
            <w:tcW w:w="1980" w:type="dxa"/>
            <w:vAlign w:val="center"/>
          </w:tcPr>
          <w:p w14:paraId="448CE019" w14:textId="77777777" w:rsidR="00B860C1" w:rsidRDefault="00000000">
            <w:pPr>
              <w:jc w:val="both"/>
              <w:rPr>
                <w:bCs/>
                <w:iCs/>
                <w:sz w:val="26"/>
                <w:szCs w:val="26"/>
              </w:rPr>
            </w:pPr>
            <w:r>
              <w:rPr>
                <w:bCs/>
                <w:iCs/>
                <w:sz w:val="26"/>
                <w:szCs w:val="26"/>
              </w:rPr>
              <w:t xml:space="preserve"> </w:t>
            </w:r>
          </w:p>
        </w:tc>
      </w:tr>
      <w:tr w:rsidR="00B860C1" w14:paraId="673F8C4C" w14:textId="77777777">
        <w:tc>
          <w:tcPr>
            <w:tcW w:w="959" w:type="dxa"/>
            <w:vAlign w:val="center"/>
          </w:tcPr>
          <w:p w14:paraId="5D5B4988" w14:textId="77777777" w:rsidR="00B860C1" w:rsidRDefault="00000000">
            <w:pPr>
              <w:jc w:val="center"/>
              <w:rPr>
                <w:bCs/>
                <w:iCs/>
                <w:sz w:val="26"/>
                <w:szCs w:val="26"/>
              </w:rPr>
            </w:pPr>
            <w:r>
              <w:rPr>
                <w:bCs/>
                <w:iCs/>
                <w:sz w:val="26"/>
                <w:szCs w:val="26"/>
              </w:rPr>
              <w:t>7.</w:t>
            </w:r>
          </w:p>
        </w:tc>
        <w:tc>
          <w:tcPr>
            <w:tcW w:w="1826" w:type="dxa"/>
            <w:vAlign w:val="center"/>
          </w:tcPr>
          <w:p w14:paraId="1220C6FE" w14:textId="77777777" w:rsidR="00B860C1" w:rsidRDefault="00000000">
            <w:pPr>
              <w:jc w:val="both"/>
              <w:rPr>
                <w:bCs/>
                <w:iCs/>
                <w:sz w:val="26"/>
                <w:szCs w:val="26"/>
              </w:rPr>
            </w:pPr>
            <w:r>
              <w:rPr>
                <w:bCs/>
                <w:iCs/>
                <w:sz w:val="26"/>
                <w:szCs w:val="26"/>
              </w:rPr>
              <w:t>Quyết định số 37/2020/QĐ-</w:t>
            </w:r>
            <w:r>
              <w:rPr>
                <w:bCs/>
                <w:iCs/>
                <w:sz w:val="26"/>
                <w:szCs w:val="26"/>
              </w:rPr>
              <w:lastRenderedPageBreak/>
              <w:t>UBND ngày 29/05/2020 của UBND thành phố Hải Phòng Quy định giá dịch vụ sử   dụng diện tích bán hàng tại chợ đầu tư bằng nguồn vốn ngân sách nhà nước trên   địa bàn huyện Nam Sách</w:t>
            </w:r>
          </w:p>
        </w:tc>
        <w:tc>
          <w:tcPr>
            <w:tcW w:w="2143" w:type="dxa"/>
            <w:vAlign w:val="center"/>
          </w:tcPr>
          <w:p w14:paraId="0E7EB6EC" w14:textId="77777777" w:rsidR="00B860C1" w:rsidRDefault="00000000">
            <w:pPr>
              <w:jc w:val="both"/>
              <w:rPr>
                <w:bCs/>
                <w:iCs/>
                <w:sz w:val="26"/>
                <w:szCs w:val="26"/>
              </w:rPr>
            </w:pPr>
            <w:r>
              <w:rPr>
                <w:bCs/>
                <w:iCs/>
                <w:sz w:val="26"/>
                <w:szCs w:val="26"/>
              </w:rPr>
              <w:lastRenderedPageBreak/>
              <w:t xml:space="preserve">khoản 2 Điều 4 Quyết định số </w:t>
            </w:r>
            <w:r>
              <w:rPr>
                <w:bCs/>
                <w:iCs/>
                <w:sz w:val="26"/>
                <w:szCs w:val="26"/>
              </w:rPr>
              <w:lastRenderedPageBreak/>
              <w:t>32/2026/QĐ-UBND ngày 19/5/2026 của UBND thành phố</w:t>
            </w:r>
          </w:p>
        </w:tc>
        <w:tc>
          <w:tcPr>
            <w:tcW w:w="3077" w:type="dxa"/>
            <w:vAlign w:val="center"/>
          </w:tcPr>
          <w:p w14:paraId="2E3C3B80" w14:textId="77777777" w:rsidR="00B860C1" w:rsidRDefault="00000000">
            <w:pPr>
              <w:jc w:val="both"/>
              <w:rPr>
                <w:bCs/>
                <w:iCs/>
                <w:sz w:val="26"/>
                <w:szCs w:val="26"/>
              </w:rPr>
            </w:pPr>
            <w:r>
              <w:rPr>
                <w:bCs/>
                <w:iCs/>
                <w:sz w:val="26"/>
                <w:szCs w:val="26"/>
              </w:rPr>
              <w:lastRenderedPageBreak/>
              <w:t>Theo khoản 2 Điều 4 Quyết định số 32/2026/QĐ-</w:t>
            </w:r>
            <w:r>
              <w:rPr>
                <w:bCs/>
                <w:iCs/>
                <w:sz w:val="26"/>
                <w:szCs w:val="26"/>
              </w:rPr>
              <w:lastRenderedPageBreak/>
              <w:t>UBND ngày 19/5/2026 của UBND thành phố: "Ủy ban nhân dân xã, phường, đặc khu có trách nhiệm ban hành văn bản</w:t>
            </w:r>
            <w:r>
              <w:rPr>
                <w:bCs/>
                <w:iCs/>
                <w:sz w:val="26"/>
                <w:szCs w:val="26"/>
              </w:rPr>
              <w:br/>
              <w:t>định giá cụ thể dịch vụ sử dụng diện tích bán hàng tại chợ được đầu tư từ nguồn vốn nhà nước trên địa bàn quản lý để áp dụng chậm nhất kể từ ngày 01 tháng 01 năm 2027". Sau khi UBND xã, phường, đặc khu ban hành văn bản định giá cụ thể dịch vụ sử dụng diện tích bán hàng tại chợ được đầu tư từ nguồn vốn nhà nước trên địa bàn quản lý, Sở Công Thương sẽ phối hợp với Sở Tư pháp tổng hợp, trình UBND thành phố bãi bỏ các quyết định định giá dịch vụ sử dụng diện tích bán hàng tại chợ đã ban hành trước đó</w:t>
            </w:r>
          </w:p>
        </w:tc>
        <w:tc>
          <w:tcPr>
            <w:tcW w:w="1980" w:type="dxa"/>
            <w:vAlign w:val="center"/>
          </w:tcPr>
          <w:p w14:paraId="57C36714" w14:textId="77777777" w:rsidR="00B860C1" w:rsidRDefault="00000000">
            <w:pPr>
              <w:jc w:val="both"/>
              <w:rPr>
                <w:bCs/>
                <w:iCs/>
                <w:sz w:val="26"/>
                <w:szCs w:val="26"/>
              </w:rPr>
            </w:pPr>
            <w:r>
              <w:rPr>
                <w:bCs/>
                <w:iCs/>
                <w:sz w:val="26"/>
                <w:szCs w:val="26"/>
              </w:rPr>
              <w:lastRenderedPageBreak/>
              <w:t>Trước ngày 28/2/2027</w:t>
            </w:r>
          </w:p>
        </w:tc>
        <w:tc>
          <w:tcPr>
            <w:tcW w:w="2610" w:type="dxa"/>
            <w:vAlign w:val="center"/>
          </w:tcPr>
          <w:p w14:paraId="7E565256" w14:textId="77777777" w:rsidR="00B860C1" w:rsidRDefault="00000000">
            <w:pPr>
              <w:jc w:val="both"/>
              <w:rPr>
                <w:bCs/>
                <w:iCs/>
                <w:sz w:val="26"/>
                <w:szCs w:val="26"/>
              </w:rPr>
            </w:pPr>
            <w:r>
              <w:rPr>
                <w:bCs/>
                <w:iCs/>
                <w:sz w:val="26"/>
                <w:szCs w:val="26"/>
              </w:rPr>
              <w:t>Tiêu chí 2.1</w:t>
            </w:r>
          </w:p>
        </w:tc>
        <w:tc>
          <w:tcPr>
            <w:tcW w:w="1980" w:type="dxa"/>
            <w:vAlign w:val="center"/>
          </w:tcPr>
          <w:p w14:paraId="50A1B8E8" w14:textId="77777777" w:rsidR="00B860C1" w:rsidRDefault="00000000">
            <w:pPr>
              <w:jc w:val="both"/>
              <w:rPr>
                <w:bCs/>
                <w:iCs/>
                <w:sz w:val="26"/>
                <w:szCs w:val="26"/>
              </w:rPr>
            </w:pPr>
            <w:r>
              <w:rPr>
                <w:bCs/>
                <w:iCs/>
                <w:sz w:val="26"/>
                <w:szCs w:val="26"/>
              </w:rPr>
              <w:t xml:space="preserve"> </w:t>
            </w:r>
          </w:p>
        </w:tc>
      </w:tr>
      <w:tr w:rsidR="00B860C1" w14:paraId="65D1C9F2" w14:textId="77777777">
        <w:tc>
          <w:tcPr>
            <w:tcW w:w="959" w:type="dxa"/>
            <w:vAlign w:val="center"/>
          </w:tcPr>
          <w:p w14:paraId="0BF62EA8" w14:textId="77777777" w:rsidR="00B860C1" w:rsidRDefault="00000000">
            <w:pPr>
              <w:jc w:val="center"/>
              <w:rPr>
                <w:bCs/>
                <w:iCs/>
                <w:sz w:val="26"/>
                <w:szCs w:val="26"/>
              </w:rPr>
            </w:pPr>
            <w:r>
              <w:rPr>
                <w:bCs/>
                <w:iCs/>
                <w:sz w:val="26"/>
                <w:szCs w:val="26"/>
              </w:rPr>
              <w:t>8.</w:t>
            </w:r>
          </w:p>
        </w:tc>
        <w:tc>
          <w:tcPr>
            <w:tcW w:w="1826" w:type="dxa"/>
            <w:vAlign w:val="center"/>
          </w:tcPr>
          <w:p w14:paraId="7E689DD9" w14:textId="77777777" w:rsidR="00B860C1" w:rsidRDefault="00000000">
            <w:pPr>
              <w:jc w:val="both"/>
              <w:rPr>
                <w:bCs/>
                <w:iCs/>
                <w:sz w:val="26"/>
                <w:szCs w:val="26"/>
              </w:rPr>
            </w:pPr>
            <w:r>
              <w:rPr>
                <w:bCs/>
                <w:iCs/>
                <w:sz w:val="26"/>
                <w:szCs w:val="26"/>
              </w:rPr>
              <w:t xml:space="preserve">Quyết định số 36/2020/QĐ-UBND ngày 29/05/2020 của </w:t>
            </w:r>
            <w:r>
              <w:rPr>
                <w:bCs/>
                <w:iCs/>
                <w:sz w:val="26"/>
                <w:szCs w:val="26"/>
              </w:rPr>
              <w:lastRenderedPageBreak/>
              <w:t>UBND thành phố Hải Phòng Quy định giá dịch vụ sử   dụng diện tích bán hàng tại chợ trên địa bàn thị xã Kinh Môn</w:t>
            </w:r>
          </w:p>
        </w:tc>
        <w:tc>
          <w:tcPr>
            <w:tcW w:w="2143" w:type="dxa"/>
            <w:vAlign w:val="center"/>
          </w:tcPr>
          <w:p w14:paraId="0E7C7E3A" w14:textId="77777777" w:rsidR="00B860C1" w:rsidRDefault="00000000">
            <w:pPr>
              <w:jc w:val="both"/>
              <w:rPr>
                <w:bCs/>
                <w:iCs/>
                <w:sz w:val="26"/>
                <w:szCs w:val="26"/>
              </w:rPr>
            </w:pPr>
            <w:r>
              <w:rPr>
                <w:bCs/>
                <w:iCs/>
                <w:sz w:val="26"/>
                <w:szCs w:val="26"/>
              </w:rPr>
              <w:lastRenderedPageBreak/>
              <w:t xml:space="preserve">khoản 2 Điều 4 Quyết định số 32/2026/QĐ-UBND ngày </w:t>
            </w:r>
            <w:r>
              <w:rPr>
                <w:bCs/>
                <w:iCs/>
                <w:sz w:val="26"/>
                <w:szCs w:val="26"/>
              </w:rPr>
              <w:lastRenderedPageBreak/>
              <w:t>19/5/2026 của UBND thành phố</w:t>
            </w:r>
          </w:p>
        </w:tc>
        <w:tc>
          <w:tcPr>
            <w:tcW w:w="3077" w:type="dxa"/>
            <w:vAlign w:val="center"/>
          </w:tcPr>
          <w:p w14:paraId="59033C3A" w14:textId="77777777" w:rsidR="00B860C1" w:rsidRDefault="00000000">
            <w:pPr>
              <w:jc w:val="both"/>
              <w:rPr>
                <w:bCs/>
                <w:iCs/>
                <w:sz w:val="26"/>
                <w:szCs w:val="26"/>
              </w:rPr>
            </w:pPr>
            <w:r>
              <w:rPr>
                <w:bCs/>
                <w:iCs/>
                <w:sz w:val="26"/>
                <w:szCs w:val="26"/>
              </w:rPr>
              <w:lastRenderedPageBreak/>
              <w:t xml:space="preserve">Theo khoản 2 Điều 4 Quyết định số 32/2026/QĐ-UBND ngày 19/5/2026 của UBND thành phố: "Ủy ban </w:t>
            </w:r>
            <w:r>
              <w:rPr>
                <w:bCs/>
                <w:iCs/>
                <w:sz w:val="26"/>
                <w:szCs w:val="26"/>
              </w:rPr>
              <w:lastRenderedPageBreak/>
              <w:t>nhân dân xã, phường, đặc khu có trách nhiệm ban hành văn bản</w:t>
            </w:r>
            <w:r>
              <w:rPr>
                <w:bCs/>
                <w:iCs/>
                <w:sz w:val="26"/>
                <w:szCs w:val="26"/>
              </w:rPr>
              <w:br/>
              <w:t>định giá cụ thể dịch vụ sử dụng diện tích bán hàng tại chợ được đầu tư từ nguồn vốn nhà nước trên địa bàn quản lý để áp dụng chậm nhất kể từ ngày 01 tháng 01 năm 2027". Sau khi UBND xã, phường, đặc khu ban hành văn bản định giá cụ thể dịch vụ sử dụng diện tích bán hàng tại chợ được đầu tư từ nguồn vốn nhà nước trên địa bàn quản lý, Sở Công Thương sẽ phối hợp với Sở Tư pháp tổng hợp, trình UBND thành phố bãi bỏ các quyết định định giá dịch vụ sử dụng diện tích bán hàng tại chợ đã ban hành trước đó</w:t>
            </w:r>
          </w:p>
        </w:tc>
        <w:tc>
          <w:tcPr>
            <w:tcW w:w="1980" w:type="dxa"/>
            <w:vAlign w:val="center"/>
          </w:tcPr>
          <w:p w14:paraId="6C2A7002" w14:textId="77777777" w:rsidR="00B860C1" w:rsidRDefault="00000000">
            <w:pPr>
              <w:jc w:val="both"/>
              <w:rPr>
                <w:bCs/>
                <w:iCs/>
                <w:sz w:val="26"/>
                <w:szCs w:val="26"/>
              </w:rPr>
            </w:pPr>
            <w:r>
              <w:rPr>
                <w:bCs/>
                <w:iCs/>
                <w:sz w:val="26"/>
                <w:szCs w:val="26"/>
              </w:rPr>
              <w:lastRenderedPageBreak/>
              <w:t>Trước ngày 28/2/2027</w:t>
            </w:r>
          </w:p>
        </w:tc>
        <w:tc>
          <w:tcPr>
            <w:tcW w:w="2610" w:type="dxa"/>
            <w:vAlign w:val="center"/>
          </w:tcPr>
          <w:p w14:paraId="3317EEFE" w14:textId="77777777" w:rsidR="00B860C1" w:rsidRDefault="00000000">
            <w:pPr>
              <w:jc w:val="both"/>
              <w:rPr>
                <w:bCs/>
                <w:iCs/>
                <w:sz w:val="26"/>
                <w:szCs w:val="26"/>
              </w:rPr>
            </w:pPr>
            <w:r>
              <w:rPr>
                <w:bCs/>
                <w:iCs/>
                <w:sz w:val="26"/>
                <w:szCs w:val="26"/>
              </w:rPr>
              <w:t>Tiêu chí 2.1</w:t>
            </w:r>
          </w:p>
        </w:tc>
        <w:tc>
          <w:tcPr>
            <w:tcW w:w="1980" w:type="dxa"/>
            <w:vAlign w:val="center"/>
          </w:tcPr>
          <w:p w14:paraId="38386043" w14:textId="77777777" w:rsidR="00B860C1" w:rsidRDefault="00000000">
            <w:pPr>
              <w:jc w:val="both"/>
              <w:rPr>
                <w:bCs/>
                <w:iCs/>
                <w:sz w:val="26"/>
                <w:szCs w:val="26"/>
              </w:rPr>
            </w:pPr>
            <w:r>
              <w:rPr>
                <w:bCs/>
                <w:iCs/>
                <w:sz w:val="26"/>
                <w:szCs w:val="26"/>
              </w:rPr>
              <w:t xml:space="preserve"> </w:t>
            </w:r>
          </w:p>
        </w:tc>
      </w:tr>
      <w:tr w:rsidR="00B860C1" w14:paraId="0E72D388" w14:textId="77777777">
        <w:tc>
          <w:tcPr>
            <w:tcW w:w="959" w:type="dxa"/>
            <w:vAlign w:val="center"/>
          </w:tcPr>
          <w:p w14:paraId="3C3D406D" w14:textId="77777777" w:rsidR="00B860C1" w:rsidRDefault="00000000">
            <w:pPr>
              <w:jc w:val="center"/>
              <w:rPr>
                <w:bCs/>
                <w:iCs/>
                <w:sz w:val="26"/>
                <w:szCs w:val="26"/>
              </w:rPr>
            </w:pPr>
            <w:r>
              <w:rPr>
                <w:bCs/>
                <w:iCs/>
                <w:sz w:val="26"/>
                <w:szCs w:val="26"/>
              </w:rPr>
              <w:t>9.</w:t>
            </w:r>
          </w:p>
        </w:tc>
        <w:tc>
          <w:tcPr>
            <w:tcW w:w="1826" w:type="dxa"/>
            <w:vAlign w:val="center"/>
          </w:tcPr>
          <w:p w14:paraId="14DD6493" w14:textId="77777777" w:rsidR="00B860C1" w:rsidRDefault="00000000">
            <w:pPr>
              <w:jc w:val="both"/>
              <w:rPr>
                <w:bCs/>
                <w:iCs/>
                <w:sz w:val="26"/>
                <w:szCs w:val="26"/>
              </w:rPr>
            </w:pPr>
            <w:r>
              <w:rPr>
                <w:bCs/>
                <w:iCs/>
                <w:sz w:val="26"/>
                <w:szCs w:val="26"/>
              </w:rPr>
              <w:t xml:space="preserve">Quyết định số 35/2020/QĐ-UBND ngày 29/05/2020 của UBND thành phố Hải Phòng </w:t>
            </w:r>
            <w:r>
              <w:rPr>
                <w:bCs/>
                <w:iCs/>
                <w:sz w:val="26"/>
                <w:szCs w:val="26"/>
              </w:rPr>
              <w:lastRenderedPageBreak/>
              <w:t>Quy định giá dịch vụ sử   dụng diện tích bán hàng tại chợ trên địa bàn huyện Kim Thành</w:t>
            </w:r>
          </w:p>
        </w:tc>
        <w:tc>
          <w:tcPr>
            <w:tcW w:w="2143" w:type="dxa"/>
            <w:vAlign w:val="center"/>
          </w:tcPr>
          <w:p w14:paraId="0C68201D" w14:textId="77777777" w:rsidR="00B860C1" w:rsidRDefault="00000000">
            <w:pPr>
              <w:jc w:val="both"/>
              <w:rPr>
                <w:bCs/>
                <w:iCs/>
                <w:sz w:val="26"/>
                <w:szCs w:val="26"/>
              </w:rPr>
            </w:pPr>
            <w:r>
              <w:rPr>
                <w:bCs/>
                <w:iCs/>
                <w:sz w:val="26"/>
                <w:szCs w:val="26"/>
              </w:rPr>
              <w:lastRenderedPageBreak/>
              <w:t>khoản 2 Điều 4 Quyết định số 32/2026/QĐ-UBND ngày 19/5/2026 của UBND thành phố</w:t>
            </w:r>
          </w:p>
        </w:tc>
        <w:tc>
          <w:tcPr>
            <w:tcW w:w="3077" w:type="dxa"/>
            <w:vAlign w:val="center"/>
          </w:tcPr>
          <w:p w14:paraId="11A4C1AB" w14:textId="77777777" w:rsidR="00B860C1" w:rsidRDefault="00000000">
            <w:pPr>
              <w:jc w:val="both"/>
              <w:rPr>
                <w:bCs/>
                <w:iCs/>
                <w:sz w:val="26"/>
                <w:szCs w:val="26"/>
              </w:rPr>
            </w:pPr>
            <w:r>
              <w:rPr>
                <w:bCs/>
                <w:iCs/>
                <w:sz w:val="26"/>
                <w:szCs w:val="26"/>
              </w:rPr>
              <w:t xml:space="preserve">Theo khoản 2 Điều 4 Quyết định số 32/2026/QĐ-UBND ngày 19/5/2026 của UBND thành phố: "Ủy ban nhân dân xã, phường, đặc khu có trách nhiệm ban </w:t>
            </w:r>
            <w:r>
              <w:rPr>
                <w:bCs/>
                <w:iCs/>
                <w:sz w:val="26"/>
                <w:szCs w:val="26"/>
              </w:rPr>
              <w:lastRenderedPageBreak/>
              <w:t>hành văn bản</w:t>
            </w:r>
            <w:r>
              <w:rPr>
                <w:bCs/>
                <w:iCs/>
                <w:sz w:val="26"/>
                <w:szCs w:val="26"/>
              </w:rPr>
              <w:br/>
              <w:t>định giá cụ thể dịch vụ sử dụng diện tích bán hàng tại chợ được đầu tư từ nguồn vốn nhà nước trên địa bàn quản lý để áp dụng chậm nhất kể từ ngày 01 tháng 01 năm 2027". Sau khi UBND xã, phường, đặc khu ban hành văn bản định giá cụ thể dịch vụ sử dụng diện tích bán hàng tại chợ được đầu tư từ nguồn vốn nhà nước trên địa bàn quản lý, Sở Công Thương sẽ phối hợp với Sở Tư pháp tổng hợp, trình UBND thành phố bãi bỏ các quyết định định giá dịch vụ sử dụng diện tích bán hàng tại chợ đã ban hành trước đó</w:t>
            </w:r>
          </w:p>
        </w:tc>
        <w:tc>
          <w:tcPr>
            <w:tcW w:w="1980" w:type="dxa"/>
            <w:vAlign w:val="center"/>
          </w:tcPr>
          <w:p w14:paraId="78A67B62" w14:textId="77777777" w:rsidR="00B860C1" w:rsidRDefault="00000000">
            <w:pPr>
              <w:jc w:val="both"/>
              <w:rPr>
                <w:bCs/>
                <w:iCs/>
                <w:sz w:val="26"/>
                <w:szCs w:val="26"/>
              </w:rPr>
            </w:pPr>
            <w:r>
              <w:rPr>
                <w:bCs/>
                <w:iCs/>
                <w:sz w:val="26"/>
                <w:szCs w:val="26"/>
              </w:rPr>
              <w:lastRenderedPageBreak/>
              <w:t>Trước ngày 28/2/2027</w:t>
            </w:r>
          </w:p>
        </w:tc>
        <w:tc>
          <w:tcPr>
            <w:tcW w:w="2610" w:type="dxa"/>
            <w:vAlign w:val="center"/>
          </w:tcPr>
          <w:p w14:paraId="25D85CA2" w14:textId="77777777" w:rsidR="00B860C1" w:rsidRDefault="00000000">
            <w:pPr>
              <w:jc w:val="both"/>
              <w:rPr>
                <w:bCs/>
                <w:iCs/>
                <w:sz w:val="26"/>
                <w:szCs w:val="26"/>
              </w:rPr>
            </w:pPr>
            <w:r>
              <w:rPr>
                <w:bCs/>
                <w:iCs/>
                <w:sz w:val="26"/>
                <w:szCs w:val="26"/>
              </w:rPr>
              <w:t>Tiêu chí 2.1</w:t>
            </w:r>
          </w:p>
        </w:tc>
        <w:tc>
          <w:tcPr>
            <w:tcW w:w="1980" w:type="dxa"/>
            <w:vAlign w:val="center"/>
          </w:tcPr>
          <w:p w14:paraId="78667A68" w14:textId="77777777" w:rsidR="00B860C1" w:rsidRDefault="00000000">
            <w:pPr>
              <w:jc w:val="both"/>
              <w:rPr>
                <w:bCs/>
                <w:iCs/>
                <w:sz w:val="26"/>
                <w:szCs w:val="26"/>
              </w:rPr>
            </w:pPr>
            <w:r>
              <w:rPr>
                <w:bCs/>
                <w:iCs/>
                <w:sz w:val="26"/>
                <w:szCs w:val="26"/>
              </w:rPr>
              <w:t xml:space="preserve"> </w:t>
            </w:r>
          </w:p>
        </w:tc>
      </w:tr>
      <w:tr w:rsidR="00B860C1" w14:paraId="44566C51" w14:textId="77777777">
        <w:tc>
          <w:tcPr>
            <w:tcW w:w="959" w:type="dxa"/>
            <w:vAlign w:val="center"/>
          </w:tcPr>
          <w:p w14:paraId="6629C3AC" w14:textId="77777777" w:rsidR="00B860C1" w:rsidRDefault="00000000">
            <w:pPr>
              <w:jc w:val="center"/>
              <w:rPr>
                <w:bCs/>
                <w:iCs/>
                <w:sz w:val="26"/>
                <w:szCs w:val="26"/>
              </w:rPr>
            </w:pPr>
            <w:r>
              <w:rPr>
                <w:bCs/>
                <w:iCs/>
                <w:sz w:val="26"/>
                <w:szCs w:val="26"/>
              </w:rPr>
              <w:t>10.</w:t>
            </w:r>
          </w:p>
        </w:tc>
        <w:tc>
          <w:tcPr>
            <w:tcW w:w="1826" w:type="dxa"/>
            <w:vAlign w:val="center"/>
          </w:tcPr>
          <w:p w14:paraId="6B449152" w14:textId="77777777" w:rsidR="00B860C1" w:rsidRDefault="00000000">
            <w:pPr>
              <w:jc w:val="both"/>
              <w:rPr>
                <w:bCs/>
                <w:iCs/>
                <w:sz w:val="26"/>
                <w:szCs w:val="26"/>
              </w:rPr>
            </w:pPr>
            <w:r>
              <w:rPr>
                <w:bCs/>
                <w:iCs/>
                <w:sz w:val="26"/>
                <w:szCs w:val="26"/>
              </w:rPr>
              <w:t xml:space="preserve">Quyết định số 34/2020/QĐ-UBND ngày 29/05/2020 của UBND thành phố Hải Phòng Quy định giá dịch vụ sử   </w:t>
            </w:r>
            <w:r>
              <w:rPr>
                <w:bCs/>
                <w:iCs/>
                <w:sz w:val="26"/>
                <w:szCs w:val="26"/>
              </w:rPr>
              <w:lastRenderedPageBreak/>
              <w:t>dụng diện tích bán hàng tại chợ đầu tư bằng nguồn vốn ngân sách nhà nước trên   địa bàn huyện Thanh Miện</w:t>
            </w:r>
          </w:p>
        </w:tc>
        <w:tc>
          <w:tcPr>
            <w:tcW w:w="2143" w:type="dxa"/>
            <w:vAlign w:val="center"/>
          </w:tcPr>
          <w:p w14:paraId="4087EFF3" w14:textId="77777777" w:rsidR="00B860C1" w:rsidRDefault="00000000">
            <w:pPr>
              <w:jc w:val="both"/>
              <w:rPr>
                <w:bCs/>
                <w:iCs/>
                <w:sz w:val="26"/>
                <w:szCs w:val="26"/>
              </w:rPr>
            </w:pPr>
            <w:r>
              <w:rPr>
                <w:bCs/>
                <w:iCs/>
                <w:sz w:val="26"/>
                <w:szCs w:val="26"/>
              </w:rPr>
              <w:lastRenderedPageBreak/>
              <w:t>khoản 2 Điều 4 Quyết định số 32/2026/QĐ-UBND ngày 19/5/2026 của UBND thành phố</w:t>
            </w:r>
          </w:p>
        </w:tc>
        <w:tc>
          <w:tcPr>
            <w:tcW w:w="3077" w:type="dxa"/>
            <w:vAlign w:val="center"/>
          </w:tcPr>
          <w:p w14:paraId="3A0D0C2D" w14:textId="77777777" w:rsidR="00B860C1" w:rsidRDefault="00000000">
            <w:pPr>
              <w:jc w:val="both"/>
              <w:rPr>
                <w:bCs/>
                <w:iCs/>
                <w:sz w:val="26"/>
                <w:szCs w:val="26"/>
              </w:rPr>
            </w:pPr>
            <w:r>
              <w:rPr>
                <w:bCs/>
                <w:iCs/>
                <w:sz w:val="26"/>
                <w:szCs w:val="26"/>
              </w:rPr>
              <w:t>Theo khoản 2 Điều 4 Quyết định số 32/2026/QĐ-UBND ngày 19/5/2026 của UBND thành phố: "Ủy ban nhân dân xã, phường, đặc khu có trách nhiệm ban hành văn bản</w:t>
            </w:r>
            <w:r>
              <w:rPr>
                <w:bCs/>
                <w:iCs/>
                <w:sz w:val="26"/>
                <w:szCs w:val="26"/>
              </w:rPr>
              <w:br/>
              <w:t xml:space="preserve">định giá cụ thể dịch vụ sử </w:t>
            </w:r>
            <w:r>
              <w:rPr>
                <w:bCs/>
                <w:iCs/>
                <w:sz w:val="26"/>
                <w:szCs w:val="26"/>
              </w:rPr>
              <w:lastRenderedPageBreak/>
              <w:t>dụng diện tích bán hàng tại chợ được đầu tư từ nguồn vốn nhà nước trên địa bàn quản lý để áp dụng chậm nhất kể từ ngày 01 tháng 01 năm 2027". Sau khi UBND xã, phường, đặc khu ban hành văn bản định giá cụ thể dịch vụ sử dụng diện tích bán hàng tại chợ được đầu tư từ nguồn vốn nhà nước trên địa bàn quản lý, Sở Công Thương sẽ phối hợp với Sở Tư pháp tổng hợp, trình UBND thành phố bãi bỏ các quyết định định giá dịch vụ sử dụng diện tích bán hàng tại chợ đã ban hành trước đó</w:t>
            </w:r>
          </w:p>
        </w:tc>
        <w:tc>
          <w:tcPr>
            <w:tcW w:w="1980" w:type="dxa"/>
            <w:vAlign w:val="center"/>
          </w:tcPr>
          <w:p w14:paraId="2198FE74" w14:textId="77777777" w:rsidR="00B860C1" w:rsidRDefault="00000000">
            <w:pPr>
              <w:jc w:val="both"/>
              <w:rPr>
                <w:bCs/>
                <w:iCs/>
                <w:sz w:val="26"/>
                <w:szCs w:val="26"/>
              </w:rPr>
            </w:pPr>
            <w:r>
              <w:rPr>
                <w:bCs/>
                <w:iCs/>
                <w:sz w:val="26"/>
                <w:szCs w:val="26"/>
              </w:rPr>
              <w:lastRenderedPageBreak/>
              <w:t>Trước ngày 28/2/2027</w:t>
            </w:r>
          </w:p>
        </w:tc>
        <w:tc>
          <w:tcPr>
            <w:tcW w:w="2610" w:type="dxa"/>
            <w:vAlign w:val="center"/>
          </w:tcPr>
          <w:p w14:paraId="05667565" w14:textId="77777777" w:rsidR="00B860C1" w:rsidRDefault="00000000">
            <w:pPr>
              <w:jc w:val="both"/>
              <w:rPr>
                <w:bCs/>
                <w:iCs/>
                <w:sz w:val="26"/>
                <w:szCs w:val="26"/>
              </w:rPr>
            </w:pPr>
            <w:r>
              <w:rPr>
                <w:bCs/>
                <w:iCs/>
                <w:sz w:val="26"/>
                <w:szCs w:val="26"/>
              </w:rPr>
              <w:t>Tiêu chí 2.1</w:t>
            </w:r>
          </w:p>
        </w:tc>
        <w:tc>
          <w:tcPr>
            <w:tcW w:w="1980" w:type="dxa"/>
            <w:vAlign w:val="center"/>
          </w:tcPr>
          <w:p w14:paraId="46B26195" w14:textId="77777777" w:rsidR="00B860C1" w:rsidRDefault="00000000">
            <w:pPr>
              <w:jc w:val="both"/>
              <w:rPr>
                <w:bCs/>
                <w:iCs/>
                <w:sz w:val="26"/>
                <w:szCs w:val="26"/>
              </w:rPr>
            </w:pPr>
            <w:r>
              <w:rPr>
                <w:bCs/>
                <w:iCs/>
                <w:sz w:val="26"/>
                <w:szCs w:val="26"/>
              </w:rPr>
              <w:t xml:space="preserve"> </w:t>
            </w:r>
          </w:p>
        </w:tc>
      </w:tr>
      <w:tr w:rsidR="00B860C1" w14:paraId="416572C1" w14:textId="77777777">
        <w:tc>
          <w:tcPr>
            <w:tcW w:w="959" w:type="dxa"/>
            <w:vAlign w:val="center"/>
          </w:tcPr>
          <w:p w14:paraId="42863B70" w14:textId="77777777" w:rsidR="00B860C1" w:rsidRDefault="00000000">
            <w:pPr>
              <w:jc w:val="center"/>
              <w:rPr>
                <w:bCs/>
                <w:iCs/>
                <w:sz w:val="26"/>
                <w:szCs w:val="26"/>
              </w:rPr>
            </w:pPr>
            <w:r>
              <w:rPr>
                <w:bCs/>
                <w:iCs/>
                <w:sz w:val="26"/>
                <w:szCs w:val="26"/>
              </w:rPr>
              <w:t>11.</w:t>
            </w:r>
          </w:p>
        </w:tc>
        <w:tc>
          <w:tcPr>
            <w:tcW w:w="1826" w:type="dxa"/>
            <w:vAlign w:val="center"/>
          </w:tcPr>
          <w:p w14:paraId="32A313A0" w14:textId="77777777" w:rsidR="00B860C1" w:rsidRDefault="00000000">
            <w:pPr>
              <w:jc w:val="both"/>
              <w:rPr>
                <w:bCs/>
                <w:iCs/>
                <w:sz w:val="26"/>
                <w:szCs w:val="26"/>
              </w:rPr>
            </w:pPr>
            <w:r>
              <w:rPr>
                <w:bCs/>
                <w:iCs/>
                <w:sz w:val="26"/>
                <w:szCs w:val="26"/>
              </w:rPr>
              <w:t xml:space="preserve">Quyết định số 33/2020/QĐ-UBND ngày 29/05/2020 của UBND thành phố Hải Phòng Quy định giá dịch vụ sử   dụng diện tích bán hàng tại </w:t>
            </w:r>
            <w:r>
              <w:rPr>
                <w:bCs/>
                <w:iCs/>
                <w:sz w:val="26"/>
                <w:szCs w:val="26"/>
              </w:rPr>
              <w:lastRenderedPageBreak/>
              <w:t>chợ đầu tư bằng nguồn vốn ngân sách nhà nước trên   địa bàn huyện Bình Giang</w:t>
            </w:r>
          </w:p>
        </w:tc>
        <w:tc>
          <w:tcPr>
            <w:tcW w:w="2143" w:type="dxa"/>
            <w:vAlign w:val="center"/>
          </w:tcPr>
          <w:p w14:paraId="3534B618" w14:textId="77777777" w:rsidR="00B860C1" w:rsidRDefault="00000000">
            <w:pPr>
              <w:jc w:val="both"/>
              <w:rPr>
                <w:bCs/>
                <w:iCs/>
                <w:sz w:val="26"/>
                <w:szCs w:val="26"/>
              </w:rPr>
            </w:pPr>
            <w:r>
              <w:rPr>
                <w:bCs/>
                <w:iCs/>
                <w:sz w:val="26"/>
                <w:szCs w:val="26"/>
              </w:rPr>
              <w:lastRenderedPageBreak/>
              <w:t>khoản 2 Điều 4 Quyết định số 32/2026/QĐ-UBND ngày 19/5/2026 của UBND thành phố</w:t>
            </w:r>
          </w:p>
        </w:tc>
        <w:tc>
          <w:tcPr>
            <w:tcW w:w="3077" w:type="dxa"/>
            <w:vAlign w:val="center"/>
          </w:tcPr>
          <w:p w14:paraId="423A8FCF" w14:textId="77777777" w:rsidR="00B860C1" w:rsidRDefault="00000000">
            <w:pPr>
              <w:jc w:val="both"/>
              <w:rPr>
                <w:bCs/>
                <w:iCs/>
                <w:sz w:val="26"/>
                <w:szCs w:val="26"/>
              </w:rPr>
            </w:pPr>
            <w:r>
              <w:rPr>
                <w:bCs/>
                <w:iCs/>
                <w:sz w:val="26"/>
                <w:szCs w:val="26"/>
              </w:rPr>
              <w:t>Theo khoản 2 Điều 4 Quyết định số 32/2026/QĐ-UBND ngày 19/5/2026 của UBND thành phố: "Ủy ban nhân dân xã, phường, đặc khu có trách nhiệm ban hành văn bản</w:t>
            </w:r>
            <w:r>
              <w:rPr>
                <w:bCs/>
                <w:iCs/>
                <w:sz w:val="26"/>
                <w:szCs w:val="26"/>
              </w:rPr>
              <w:br/>
              <w:t xml:space="preserve">định giá cụ thể dịch vụ sử dụng diện tích bán hàng tại chợ được đầu tư từ nguồn </w:t>
            </w:r>
            <w:r>
              <w:rPr>
                <w:bCs/>
                <w:iCs/>
                <w:sz w:val="26"/>
                <w:szCs w:val="26"/>
              </w:rPr>
              <w:lastRenderedPageBreak/>
              <w:t>vốn nhà nước trên địa bàn quản lý để áp dụng chậm nhất kể từ ngày 01 tháng 01 năm 2027". Sau khi UBND xã, phường, đặc khu ban hành văn bản định giá cụ thể dịch vụ sử dụng diện tích bán hàng tại chợ được đầu tư từ nguồn vốn nhà nước trên địa bàn quản lý, Sở Công Thương sẽ phối hợp với Sở Tư pháp tổng hợp, trình UBND thành phố bãi bỏ các quyết định định giá dịch vụ sử dụng diện tích bán hàng tại chợ đã ban hành trước đó</w:t>
            </w:r>
          </w:p>
        </w:tc>
        <w:tc>
          <w:tcPr>
            <w:tcW w:w="1980" w:type="dxa"/>
            <w:vAlign w:val="center"/>
          </w:tcPr>
          <w:p w14:paraId="5BABD0EA" w14:textId="77777777" w:rsidR="00B860C1" w:rsidRDefault="00000000">
            <w:pPr>
              <w:jc w:val="both"/>
              <w:rPr>
                <w:bCs/>
                <w:iCs/>
                <w:sz w:val="26"/>
                <w:szCs w:val="26"/>
              </w:rPr>
            </w:pPr>
            <w:r>
              <w:rPr>
                <w:bCs/>
                <w:iCs/>
                <w:sz w:val="26"/>
                <w:szCs w:val="26"/>
              </w:rPr>
              <w:lastRenderedPageBreak/>
              <w:t>Trước ngày 28/2/2027</w:t>
            </w:r>
          </w:p>
        </w:tc>
        <w:tc>
          <w:tcPr>
            <w:tcW w:w="2610" w:type="dxa"/>
            <w:vAlign w:val="center"/>
          </w:tcPr>
          <w:p w14:paraId="697A7D3E" w14:textId="77777777" w:rsidR="00B860C1" w:rsidRDefault="00000000">
            <w:pPr>
              <w:jc w:val="both"/>
              <w:rPr>
                <w:bCs/>
                <w:iCs/>
                <w:sz w:val="26"/>
                <w:szCs w:val="26"/>
              </w:rPr>
            </w:pPr>
            <w:r>
              <w:rPr>
                <w:bCs/>
                <w:iCs/>
                <w:sz w:val="26"/>
                <w:szCs w:val="26"/>
              </w:rPr>
              <w:t>Tiêu chí 2.1</w:t>
            </w:r>
          </w:p>
        </w:tc>
        <w:tc>
          <w:tcPr>
            <w:tcW w:w="1980" w:type="dxa"/>
            <w:vAlign w:val="center"/>
          </w:tcPr>
          <w:p w14:paraId="1B23A45E" w14:textId="77777777" w:rsidR="00B860C1" w:rsidRDefault="00000000">
            <w:pPr>
              <w:jc w:val="both"/>
              <w:rPr>
                <w:bCs/>
                <w:iCs/>
                <w:sz w:val="26"/>
                <w:szCs w:val="26"/>
              </w:rPr>
            </w:pPr>
            <w:r>
              <w:rPr>
                <w:bCs/>
                <w:iCs/>
                <w:sz w:val="26"/>
                <w:szCs w:val="26"/>
              </w:rPr>
              <w:t xml:space="preserve"> </w:t>
            </w:r>
          </w:p>
        </w:tc>
      </w:tr>
      <w:tr w:rsidR="00B860C1" w14:paraId="27C5E350" w14:textId="77777777">
        <w:tc>
          <w:tcPr>
            <w:tcW w:w="959" w:type="dxa"/>
            <w:vAlign w:val="center"/>
          </w:tcPr>
          <w:p w14:paraId="6BF03053" w14:textId="77777777" w:rsidR="00B860C1" w:rsidRDefault="00000000">
            <w:pPr>
              <w:jc w:val="center"/>
              <w:rPr>
                <w:bCs/>
                <w:iCs/>
                <w:sz w:val="26"/>
                <w:szCs w:val="26"/>
              </w:rPr>
            </w:pPr>
            <w:r>
              <w:rPr>
                <w:bCs/>
                <w:iCs/>
                <w:sz w:val="26"/>
                <w:szCs w:val="26"/>
              </w:rPr>
              <w:t>12.</w:t>
            </w:r>
          </w:p>
        </w:tc>
        <w:tc>
          <w:tcPr>
            <w:tcW w:w="1826" w:type="dxa"/>
            <w:vAlign w:val="center"/>
          </w:tcPr>
          <w:p w14:paraId="787AD4AA" w14:textId="77777777" w:rsidR="00B860C1" w:rsidRDefault="00000000">
            <w:pPr>
              <w:jc w:val="both"/>
              <w:rPr>
                <w:bCs/>
                <w:iCs/>
                <w:sz w:val="26"/>
                <w:szCs w:val="26"/>
              </w:rPr>
            </w:pPr>
            <w:r>
              <w:rPr>
                <w:bCs/>
                <w:iCs/>
                <w:sz w:val="26"/>
                <w:szCs w:val="26"/>
              </w:rPr>
              <w:t xml:space="preserve">Quyết định số 32/2020/QĐ-UBND ngày 29/05/2020 của UBND thành phố Hải Phòng Quy định giá dịch vụ sử   dụng diện tích bán hàng tại chợ đầu tư bằng nguồn </w:t>
            </w:r>
            <w:r>
              <w:rPr>
                <w:bCs/>
                <w:iCs/>
                <w:sz w:val="26"/>
                <w:szCs w:val="26"/>
              </w:rPr>
              <w:lastRenderedPageBreak/>
              <w:t>vốn ngân sách nhà nước trên   địa bàn huyện Thanh Hà</w:t>
            </w:r>
          </w:p>
        </w:tc>
        <w:tc>
          <w:tcPr>
            <w:tcW w:w="2143" w:type="dxa"/>
            <w:vAlign w:val="center"/>
          </w:tcPr>
          <w:p w14:paraId="1B3D68FC" w14:textId="77777777" w:rsidR="00B860C1" w:rsidRDefault="00000000">
            <w:pPr>
              <w:jc w:val="both"/>
              <w:rPr>
                <w:bCs/>
                <w:iCs/>
                <w:sz w:val="26"/>
                <w:szCs w:val="26"/>
              </w:rPr>
            </w:pPr>
            <w:r>
              <w:rPr>
                <w:bCs/>
                <w:iCs/>
                <w:sz w:val="26"/>
                <w:szCs w:val="26"/>
              </w:rPr>
              <w:lastRenderedPageBreak/>
              <w:t>khoản 2 Điều 4 Quyết định số 32/2026/QĐ-UBND ngày 19/5/2026 của UBND thành phố</w:t>
            </w:r>
          </w:p>
        </w:tc>
        <w:tc>
          <w:tcPr>
            <w:tcW w:w="3077" w:type="dxa"/>
            <w:vAlign w:val="center"/>
          </w:tcPr>
          <w:p w14:paraId="1DF13C54" w14:textId="77777777" w:rsidR="00B860C1" w:rsidRDefault="00000000">
            <w:pPr>
              <w:jc w:val="both"/>
              <w:rPr>
                <w:bCs/>
                <w:iCs/>
                <w:sz w:val="26"/>
                <w:szCs w:val="26"/>
              </w:rPr>
            </w:pPr>
            <w:r>
              <w:rPr>
                <w:bCs/>
                <w:iCs/>
                <w:sz w:val="26"/>
                <w:szCs w:val="26"/>
              </w:rPr>
              <w:t>Theo khoản 2 Điều 4 Quyết định số 32/2026/QĐ-UBND ngày 19/5/2026 của UBND thành phố: "Ủy ban nhân dân xã, phường, đặc khu có trách nhiệm ban hành văn bản</w:t>
            </w:r>
            <w:r>
              <w:rPr>
                <w:bCs/>
                <w:iCs/>
                <w:sz w:val="26"/>
                <w:szCs w:val="26"/>
              </w:rPr>
              <w:br/>
              <w:t xml:space="preserve">định giá cụ thể dịch vụ sử dụng diện tích bán hàng tại chợ được đầu tư từ nguồn vốn nhà nước trên địa bàn quản lý để áp dụng chậm </w:t>
            </w:r>
            <w:r>
              <w:rPr>
                <w:bCs/>
                <w:iCs/>
                <w:sz w:val="26"/>
                <w:szCs w:val="26"/>
              </w:rPr>
              <w:lastRenderedPageBreak/>
              <w:t>nhất kể từ ngày 01 tháng 01 năm 2027". Sau khi UBND xã, phường, đặc khu ban hành văn bản định giá cụ thể dịch vụ sử dụng diện tích bán hàng tại chợ được đầu tư từ nguồn vốn nhà nước trên địa bàn quản lý, Sở Công Thương sẽ phối hợp với Sở Tư pháp tổng hợp, trình UBND thành phố bãi bỏ các quyết định định giá dịch vụ sử dụng diện tích bán hàng tại chợ đã ban hành trước đó</w:t>
            </w:r>
          </w:p>
        </w:tc>
        <w:tc>
          <w:tcPr>
            <w:tcW w:w="1980" w:type="dxa"/>
            <w:vAlign w:val="center"/>
          </w:tcPr>
          <w:p w14:paraId="4AA41F82" w14:textId="77777777" w:rsidR="00B860C1" w:rsidRDefault="00000000">
            <w:pPr>
              <w:jc w:val="both"/>
              <w:rPr>
                <w:bCs/>
                <w:iCs/>
                <w:sz w:val="26"/>
                <w:szCs w:val="26"/>
              </w:rPr>
            </w:pPr>
            <w:r>
              <w:rPr>
                <w:bCs/>
                <w:iCs/>
                <w:sz w:val="26"/>
                <w:szCs w:val="26"/>
              </w:rPr>
              <w:lastRenderedPageBreak/>
              <w:t>Trước ngày 28/2/2027</w:t>
            </w:r>
          </w:p>
        </w:tc>
        <w:tc>
          <w:tcPr>
            <w:tcW w:w="2610" w:type="dxa"/>
            <w:vAlign w:val="center"/>
          </w:tcPr>
          <w:p w14:paraId="15599286" w14:textId="77777777" w:rsidR="00B860C1" w:rsidRDefault="00000000">
            <w:pPr>
              <w:jc w:val="both"/>
              <w:rPr>
                <w:bCs/>
                <w:iCs/>
                <w:sz w:val="26"/>
                <w:szCs w:val="26"/>
              </w:rPr>
            </w:pPr>
            <w:r>
              <w:rPr>
                <w:bCs/>
                <w:iCs/>
                <w:sz w:val="26"/>
                <w:szCs w:val="26"/>
              </w:rPr>
              <w:t>Tiêu chí 2.1</w:t>
            </w:r>
          </w:p>
        </w:tc>
        <w:tc>
          <w:tcPr>
            <w:tcW w:w="1980" w:type="dxa"/>
            <w:vAlign w:val="center"/>
          </w:tcPr>
          <w:p w14:paraId="2856DF6B" w14:textId="77777777" w:rsidR="00B860C1" w:rsidRDefault="00000000">
            <w:pPr>
              <w:jc w:val="both"/>
              <w:rPr>
                <w:bCs/>
                <w:iCs/>
                <w:sz w:val="26"/>
                <w:szCs w:val="26"/>
              </w:rPr>
            </w:pPr>
            <w:r>
              <w:rPr>
                <w:bCs/>
                <w:iCs/>
                <w:sz w:val="26"/>
                <w:szCs w:val="26"/>
              </w:rPr>
              <w:t xml:space="preserve"> </w:t>
            </w:r>
          </w:p>
        </w:tc>
      </w:tr>
      <w:tr w:rsidR="00B860C1" w14:paraId="0E615544" w14:textId="77777777">
        <w:tc>
          <w:tcPr>
            <w:tcW w:w="959" w:type="dxa"/>
            <w:vAlign w:val="center"/>
          </w:tcPr>
          <w:p w14:paraId="6DAE4CED" w14:textId="77777777" w:rsidR="00B860C1" w:rsidRDefault="00000000">
            <w:pPr>
              <w:jc w:val="center"/>
              <w:rPr>
                <w:bCs/>
                <w:iCs/>
                <w:sz w:val="26"/>
                <w:szCs w:val="26"/>
              </w:rPr>
            </w:pPr>
            <w:r>
              <w:rPr>
                <w:bCs/>
                <w:iCs/>
                <w:sz w:val="26"/>
                <w:szCs w:val="26"/>
              </w:rPr>
              <w:t>13.</w:t>
            </w:r>
          </w:p>
        </w:tc>
        <w:tc>
          <w:tcPr>
            <w:tcW w:w="1826" w:type="dxa"/>
            <w:vAlign w:val="center"/>
          </w:tcPr>
          <w:p w14:paraId="52CA0A45" w14:textId="77777777" w:rsidR="00B860C1" w:rsidRDefault="00000000">
            <w:pPr>
              <w:jc w:val="both"/>
              <w:rPr>
                <w:bCs/>
                <w:iCs/>
                <w:sz w:val="26"/>
                <w:szCs w:val="26"/>
              </w:rPr>
            </w:pPr>
            <w:r>
              <w:rPr>
                <w:bCs/>
                <w:iCs/>
                <w:sz w:val="26"/>
                <w:szCs w:val="26"/>
              </w:rPr>
              <w:t xml:space="preserve">Quyết định số 31/2020/QĐ-UBND ngày 29/05/2020 của UBND thành phố Hải Phòng Quy định giá dịch vụ sử   dụng diện tích bán hàng tại chợ đầu tư bằng nguồn vốn ngân sách nhà nước trên   </w:t>
            </w:r>
            <w:r>
              <w:rPr>
                <w:bCs/>
                <w:iCs/>
                <w:sz w:val="26"/>
                <w:szCs w:val="26"/>
              </w:rPr>
              <w:lastRenderedPageBreak/>
              <w:t>địa bàn huyện Gia Lộc</w:t>
            </w:r>
          </w:p>
        </w:tc>
        <w:tc>
          <w:tcPr>
            <w:tcW w:w="2143" w:type="dxa"/>
            <w:vAlign w:val="center"/>
          </w:tcPr>
          <w:p w14:paraId="2BF8E1BE" w14:textId="77777777" w:rsidR="00B860C1" w:rsidRDefault="00000000">
            <w:pPr>
              <w:jc w:val="both"/>
              <w:rPr>
                <w:bCs/>
                <w:iCs/>
                <w:sz w:val="26"/>
                <w:szCs w:val="26"/>
              </w:rPr>
            </w:pPr>
            <w:r>
              <w:rPr>
                <w:bCs/>
                <w:iCs/>
                <w:sz w:val="26"/>
                <w:szCs w:val="26"/>
              </w:rPr>
              <w:lastRenderedPageBreak/>
              <w:t>khoản 2 Điều 4 Quyết định số 32/2026/QĐ-UBND ngày 19/5/2026 của UBND thành phố</w:t>
            </w:r>
          </w:p>
        </w:tc>
        <w:tc>
          <w:tcPr>
            <w:tcW w:w="3077" w:type="dxa"/>
            <w:vAlign w:val="center"/>
          </w:tcPr>
          <w:p w14:paraId="05F9065A" w14:textId="77777777" w:rsidR="00B860C1" w:rsidRDefault="00000000">
            <w:pPr>
              <w:jc w:val="both"/>
              <w:rPr>
                <w:bCs/>
                <w:iCs/>
                <w:sz w:val="26"/>
                <w:szCs w:val="26"/>
              </w:rPr>
            </w:pPr>
            <w:r>
              <w:rPr>
                <w:bCs/>
                <w:iCs/>
                <w:sz w:val="26"/>
                <w:szCs w:val="26"/>
              </w:rPr>
              <w:t>Theo khoản 2 Điều 4 Quyết định số 32/2026/QĐ-UBND ngày 19/5/2026 của UBND thành phố: "Ủy ban nhân dân xã, phường, đặc khu có trách nhiệm ban hành văn bản</w:t>
            </w:r>
            <w:r>
              <w:rPr>
                <w:bCs/>
                <w:iCs/>
                <w:sz w:val="26"/>
                <w:szCs w:val="26"/>
              </w:rPr>
              <w:br/>
              <w:t xml:space="preserve">định giá cụ thể dịch vụ sử dụng diện tích bán hàng tại chợ được đầu tư từ nguồn vốn nhà nước trên địa bàn quản lý để áp dụng chậm nhất kể từ ngày 01 tháng 01 năm 2027". Sau khi UBND </w:t>
            </w:r>
            <w:r>
              <w:rPr>
                <w:bCs/>
                <w:iCs/>
                <w:sz w:val="26"/>
                <w:szCs w:val="26"/>
              </w:rPr>
              <w:lastRenderedPageBreak/>
              <w:t>xã, phường, đặc khu ban hành văn bản định giá cụ thể dịch vụ sử dụng diện tích bán hàng tại chợ được đầu tư từ nguồn vốn nhà nước trên địa bàn quản lý, Sở Công Thương sẽ phối hợp với Sở Tư pháp tổng hợp, trình UBND thành phố bãi bỏ các quyết định định giá dịch vụ sử dụng diện tích bán hàng tại chợ đã ban hành trước đó</w:t>
            </w:r>
          </w:p>
        </w:tc>
        <w:tc>
          <w:tcPr>
            <w:tcW w:w="1980" w:type="dxa"/>
            <w:vAlign w:val="center"/>
          </w:tcPr>
          <w:p w14:paraId="3D755362" w14:textId="77777777" w:rsidR="00B860C1" w:rsidRDefault="00000000">
            <w:pPr>
              <w:jc w:val="both"/>
              <w:rPr>
                <w:bCs/>
                <w:iCs/>
                <w:sz w:val="26"/>
                <w:szCs w:val="26"/>
              </w:rPr>
            </w:pPr>
            <w:r>
              <w:rPr>
                <w:bCs/>
                <w:iCs/>
                <w:sz w:val="26"/>
                <w:szCs w:val="26"/>
              </w:rPr>
              <w:lastRenderedPageBreak/>
              <w:t>Trước ngày 28/2/2027</w:t>
            </w:r>
          </w:p>
        </w:tc>
        <w:tc>
          <w:tcPr>
            <w:tcW w:w="2610" w:type="dxa"/>
            <w:vAlign w:val="center"/>
          </w:tcPr>
          <w:p w14:paraId="590CA247" w14:textId="77777777" w:rsidR="00B860C1" w:rsidRDefault="00000000">
            <w:pPr>
              <w:jc w:val="both"/>
              <w:rPr>
                <w:bCs/>
                <w:iCs/>
                <w:sz w:val="26"/>
                <w:szCs w:val="26"/>
              </w:rPr>
            </w:pPr>
            <w:r>
              <w:rPr>
                <w:bCs/>
                <w:iCs/>
                <w:sz w:val="26"/>
                <w:szCs w:val="26"/>
              </w:rPr>
              <w:t>Tiêu chí 2.1</w:t>
            </w:r>
          </w:p>
        </w:tc>
        <w:tc>
          <w:tcPr>
            <w:tcW w:w="1980" w:type="dxa"/>
            <w:vAlign w:val="center"/>
          </w:tcPr>
          <w:p w14:paraId="54BA692A" w14:textId="77777777" w:rsidR="00B860C1" w:rsidRDefault="00000000">
            <w:pPr>
              <w:jc w:val="both"/>
              <w:rPr>
                <w:bCs/>
                <w:iCs/>
                <w:sz w:val="26"/>
                <w:szCs w:val="26"/>
              </w:rPr>
            </w:pPr>
            <w:r>
              <w:rPr>
                <w:bCs/>
                <w:iCs/>
                <w:sz w:val="26"/>
                <w:szCs w:val="26"/>
              </w:rPr>
              <w:t xml:space="preserve"> </w:t>
            </w:r>
          </w:p>
        </w:tc>
      </w:tr>
      <w:tr w:rsidR="00B860C1" w14:paraId="0787F5C5" w14:textId="77777777">
        <w:tc>
          <w:tcPr>
            <w:tcW w:w="959" w:type="dxa"/>
            <w:vAlign w:val="center"/>
          </w:tcPr>
          <w:p w14:paraId="4710BF7C" w14:textId="77777777" w:rsidR="00B860C1" w:rsidRDefault="00000000">
            <w:pPr>
              <w:jc w:val="center"/>
              <w:rPr>
                <w:bCs/>
                <w:iCs/>
                <w:sz w:val="26"/>
                <w:szCs w:val="26"/>
              </w:rPr>
            </w:pPr>
            <w:r>
              <w:rPr>
                <w:bCs/>
                <w:iCs/>
                <w:sz w:val="26"/>
                <w:szCs w:val="26"/>
              </w:rPr>
              <w:t>14.</w:t>
            </w:r>
          </w:p>
        </w:tc>
        <w:tc>
          <w:tcPr>
            <w:tcW w:w="1826" w:type="dxa"/>
            <w:vAlign w:val="center"/>
          </w:tcPr>
          <w:p w14:paraId="688ED136" w14:textId="77777777" w:rsidR="00B860C1" w:rsidRDefault="00000000">
            <w:pPr>
              <w:jc w:val="both"/>
              <w:rPr>
                <w:bCs/>
                <w:iCs/>
                <w:sz w:val="26"/>
                <w:szCs w:val="26"/>
              </w:rPr>
            </w:pPr>
            <w:r>
              <w:rPr>
                <w:bCs/>
                <w:iCs/>
                <w:sz w:val="26"/>
                <w:szCs w:val="26"/>
              </w:rPr>
              <w:t xml:space="preserve">Quyết định số 30/2020/QĐ-UBND ngày 29/05/2020 của UBND thành phố Hải Phòng Quy định giá dịch vụ sử   dụng diện tích bán hàng tại chợ đầu tư bằng nguồn vốn ngân sách nhà nước và   nguồn vốn ngoài ngân </w:t>
            </w:r>
            <w:r>
              <w:rPr>
                <w:bCs/>
                <w:iCs/>
                <w:sz w:val="26"/>
                <w:szCs w:val="26"/>
              </w:rPr>
              <w:lastRenderedPageBreak/>
              <w:t>sách nhà nước trên địa bàn thành phố Chí Linh</w:t>
            </w:r>
          </w:p>
        </w:tc>
        <w:tc>
          <w:tcPr>
            <w:tcW w:w="2143" w:type="dxa"/>
            <w:vAlign w:val="center"/>
          </w:tcPr>
          <w:p w14:paraId="49FCE44D" w14:textId="77777777" w:rsidR="00B860C1" w:rsidRDefault="00000000">
            <w:pPr>
              <w:jc w:val="both"/>
              <w:rPr>
                <w:bCs/>
                <w:iCs/>
                <w:sz w:val="26"/>
                <w:szCs w:val="26"/>
              </w:rPr>
            </w:pPr>
            <w:r>
              <w:rPr>
                <w:bCs/>
                <w:iCs/>
                <w:sz w:val="26"/>
                <w:szCs w:val="26"/>
              </w:rPr>
              <w:lastRenderedPageBreak/>
              <w:t>khoản 2 Điều 4 Quyết định số 32/2026/QĐ-UBND ngày 19/5/2026 của UBND thành phố</w:t>
            </w:r>
          </w:p>
        </w:tc>
        <w:tc>
          <w:tcPr>
            <w:tcW w:w="3077" w:type="dxa"/>
            <w:vAlign w:val="center"/>
          </w:tcPr>
          <w:p w14:paraId="05CF3618" w14:textId="77777777" w:rsidR="00B860C1" w:rsidRDefault="00000000">
            <w:pPr>
              <w:jc w:val="both"/>
              <w:rPr>
                <w:bCs/>
                <w:iCs/>
                <w:sz w:val="26"/>
                <w:szCs w:val="26"/>
              </w:rPr>
            </w:pPr>
            <w:r>
              <w:rPr>
                <w:bCs/>
                <w:iCs/>
                <w:sz w:val="26"/>
                <w:szCs w:val="26"/>
              </w:rPr>
              <w:t>Theo khoản 2 Điều 4 Quyết định số 32/2026/QĐ-UBND ngày 19/5/2026 của UBND thành phố: "Ủy ban nhân dân xã, phường, đặc khu có trách nhiệm ban hành văn bản</w:t>
            </w:r>
            <w:r>
              <w:rPr>
                <w:bCs/>
                <w:iCs/>
                <w:sz w:val="26"/>
                <w:szCs w:val="26"/>
              </w:rPr>
              <w:br/>
              <w:t xml:space="preserve">định giá cụ thể dịch vụ sử dụng diện tích bán hàng tại chợ được đầu tư từ nguồn vốn nhà nước trên địa bàn quản lý để áp dụng chậm nhất kể từ ngày 01 tháng 01 năm 2027". Sau khi UBND xã, phường, đặc khu ban hành văn bản định giá cụ </w:t>
            </w:r>
            <w:r>
              <w:rPr>
                <w:bCs/>
                <w:iCs/>
                <w:sz w:val="26"/>
                <w:szCs w:val="26"/>
              </w:rPr>
              <w:lastRenderedPageBreak/>
              <w:t>thể dịch vụ sử dụng diện tích bán hàng tại chợ được đầu tư từ nguồn vốn nhà nước trên địa bàn quản lý, Sở Công Thương sẽ phối hợp với Sở Tư pháp tổng hợp, trình UBND thành phố bãi bỏ các quyết định định giá dịch vụ sử dụng diện tích bán hàng tại chợ đã ban hành trước đó</w:t>
            </w:r>
          </w:p>
        </w:tc>
        <w:tc>
          <w:tcPr>
            <w:tcW w:w="1980" w:type="dxa"/>
            <w:vAlign w:val="center"/>
          </w:tcPr>
          <w:p w14:paraId="795ADB35" w14:textId="77777777" w:rsidR="00B860C1" w:rsidRDefault="00000000">
            <w:pPr>
              <w:jc w:val="both"/>
              <w:rPr>
                <w:bCs/>
                <w:iCs/>
                <w:sz w:val="26"/>
                <w:szCs w:val="26"/>
              </w:rPr>
            </w:pPr>
            <w:r>
              <w:rPr>
                <w:bCs/>
                <w:iCs/>
                <w:sz w:val="26"/>
                <w:szCs w:val="26"/>
              </w:rPr>
              <w:lastRenderedPageBreak/>
              <w:t>Trước ngày 28/2/2027</w:t>
            </w:r>
          </w:p>
        </w:tc>
        <w:tc>
          <w:tcPr>
            <w:tcW w:w="2610" w:type="dxa"/>
            <w:vAlign w:val="center"/>
          </w:tcPr>
          <w:p w14:paraId="2D986BB4" w14:textId="77777777" w:rsidR="00B860C1" w:rsidRDefault="00000000">
            <w:pPr>
              <w:jc w:val="both"/>
              <w:rPr>
                <w:bCs/>
                <w:iCs/>
                <w:sz w:val="26"/>
                <w:szCs w:val="26"/>
              </w:rPr>
            </w:pPr>
            <w:r>
              <w:rPr>
                <w:bCs/>
                <w:iCs/>
                <w:sz w:val="26"/>
                <w:szCs w:val="26"/>
              </w:rPr>
              <w:t>Tiêu chí 2.1</w:t>
            </w:r>
          </w:p>
        </w:tc>
        <w:tc>
          <w:tcPr>
            <w:tcW w:w="1980" w:type="dxa"/>
            <w:vAlign w:val="center"/>
          </w:tcPr>
          <w:p w14:paraId="4B689E26" w14:textId="77777777" w:rsidR="00B860C1" w:rsidRDefault="00000000">
            <w:pPr>
              <w:jc w:val="both"/>
              <w:rPr>
                <w:bCs/>
                <w:iCs/>
                <w:sz w:val="26"/>
                <w:szCs w:val="26"/>
              </w:rPr>
            </w:pPr>
            <w:r>
              <w:rPr>
                <w:bCs/>
                <w:iCs/>
                <w:sz w:val="26"/>
                <w:szCs w:val="26"/>
              </w:rPr>
              <w:t xml:space="preserve"> </w:t>
            </w:r>
          </w:p>
        </w:tc>
      </w:tr>
      <w:tr w:rsidR="00B860C1" w14:paraId="17BF5414" w14:textId="77777777">
        <w:tc>
          <w:tcPr>
            <w:tcW w:w="959" w:type="dxa"/>
            <w:vAlign w:val="center"/>
          </w:tcPr>
          <w:p w14:paraId="05EC3181" w14:textId="77777777" w:rsidR="00B860C1" w:rsidRDefault="00000000">
            <w:pPr>
              <w:jc w:val="center"/>
              <w:rPr>
                <w:bCs/>
                <w:iCs/>
                <w:sz w:val="26"/>
                <w:szCs w:val="26"/>
              </w:rPr>
            </w:pPr>
            <w:r>
              <w:rPr>
                <w:bCs/>
                <w:iCs/>
                <w:sz w:val="26"/>
                <w:szCs w:val="26"/>
              </w:rPr>
              <w:t>15.</w:t>
            </w:r>
          </w:p>
        </w:tc>
        <w:tc>
          <w:tcPr>
            <w:tcW w:w="1826" w:type="dxa"/>
            <w:vAlign w:val="center"/>
          </w:tcPr>
          <w:p w14:paraId="5133D869" w14:textId="77777777" w:rsidR="00B860C1" w:rsidRDefault="00000000">
            <w:pPr>
              <w:jc w:val="both"/>
              <w:rPr>
                <w:bCs/>
                <w:iCs/>
                <w:sz w:val="26"/>
                <w:szCs w:val="26"/>
              </w:rPr>
            </w:pPr>
            <w:r>
              <w:rPr>
                <w:bCs/>
                <w:iCs/>
                <w:sz w:val="26"/>
                <w:szCs w:val="26"/>
              </w:rPr>
              <w:t>Quyết định số 29/2020/QĐ-UBND ngày 29/05/2020 của UBND thành phố Hải Phòng Quy định giá dịch vụ sử   dụng diện tích bán hàng tại chợ đầu tư bằng nguồn vốn ngân sách nhà nước trên   địa bàn huyện Ninh Giang</w:t>
            </w:r>
          </w:p>
        </w:tc>
        <w:tc>
          <w:tcPr>
            <w:tcW w:w="2143" w:type="dxa"/>
            <w:vAlign w:val="center"/>
          </w:tcPr>
          <w:p w14:paraId="4D0216F9" w14:textId="77777777" w:rsidR="00B860C1" w:rsidRDefault="00000000">
            <w:pPr>
              <w:jc w:val="both"/>
              <w:rPr>
                <w:bCs/>
                <w:iCs/>
                <w:sz w:val="26"/>
                <w:szCs w:val="26"/>
              </w:rPr>
            </w:pPr>
            <w:r>
              <w:rPr>
                <w:bCs/>
                <w:iCs/>
                <w:sz w:val="26"/>
                <w:szCs w:val="26"/>
              </w:rPr>
              <w:t>khoản 2 Điều 4 Quyết định số 32/2026/QĐ-UBND ngày 19/5/2026 của UBND thành phố</w:t>
            </w:r>
          </w:p>
        </w:tc>
        <w:tc>
          <w:tcPr>
            <w:tcW w:w="3077" w:type="dxa"/>
            <w:vAlign w:val="center"/>
          </w:tcPr>
          <w:p w14:paraId="64383EB3" w14:textId="77777777" w:rsidR="00B860C1" w:rsidRDefault="00000000">
            <w:pPr>
              <w:jc w:val="both"/>
              <w:rPr>
                <w:bCs/>
                <w:iCs/>
                <w:sz w:val="26"/>
                <w:szCs w:val="26"/>
              </w:rPr>
            </w:pPr>
            <w:r>
              <w:rPr>
                <w:bCs/>
                <w:iCs/>
                <w:sz w:val="26"/>
                <w:szCs w:val="26"/>
              </w:rPr>
              <w:t xml:space="preserve">Theo khoản 2 Điều 4 Quyết định số 32/2026/QĐ-UBND ngày 19/5/2026 của UBND thành phố: "Ủy ban nhân dân xã, phường, đặc khu có trách nhiệm ban hành văn bản định giá cụ thể dịch vụ sử dụng diện tích bán hàng tại chợ được đầu tư từ nguồn vốn nhà nước trên địa bàn quản lý để áp dụng chậm nhất kể từ ngày 01 tháng 01 năm 2027". Sau khi UBND xã, phường, đặc khu ban hành văn bản định giá cụ thể dịch vụ sử dụng diện tích bán hàng tại chợ được đầu tư từ </w:t>
            </w:r>
            <w:r>
              <w:rPr>
                <w:bCs/>
                <w:iCs/>
                <w:sz w:val="26"/>
                <w:szCs w:val="26"/>
              </w:rPr>
              <w:lastRenderedPageBreak/>
              <w:t>nguồn vốn nhà nước trên địa bàn quản lý, Sở Công Thương sẽ phối hợp với Sở Tư pháp tổng hợp, trình UBND thành phố bãi bỏ các quyết định định giá dịch vụ sử dụng diện tích bán hàng tại chợ đã ban hành trước đó</w:t>
            </w:r>
          </w:p>
        </w:tc>
        <w:tc>
          <w:tcPr>
            <w:tcW w:w="1980" w:type="dxa"/>
            <w:vAlign w:val="center"/>
          </w:tcPr>
          <w:p w14:paraId="5CCA369D" w14:textId="77777777" w:rsidR="00B860C1" w:rsidRDefault="00000000">
            <w:pPr>
              <w:jc w:val="both"/>
              <w:rPr>
                <w:bCs/>
                <w:iCs/>
                <w:sz w:val="26"/>
                <w:szCs w:val="26"/>
              </w:rPr>
            </w:pPr>
            <w:r>
              <w:rPr>
                <w:bCs/>
                <w:iCs/>
                <w:sz w:val="26"/>
                <w:szCs w:val="26"/>
              </w:rPr>
              <w:lastRenderedPageBreak/>
              <w:t>Trước ngày 28/2/2027</w:t>
            </w:r>
          </w:p>
        </w:tc>
        <w:tc>
          <w:tcPr>
            <w:tcW w:w="2610" w:type="dxa"/>
            <w:vAlign w:val="center"/>
          </w:tcPr>
          <w:p w14:paraId="549DF9DA" w14:textId="77777777" w:rsidR="00B860C1" w:rsidRDefault="00000000">
            <w:pPr>
              <w:jc w:val="both"/>
              <w:rPr>
                <w:bCs/>
                <w:iCs/>
                <w:sz w:val="26"/>
                <w:szCs w:val="26"/>
              </w:rPr>
            </w:pPr>
            <w:r>
              <w:rPr>
                <w:bCs/>
                <w:iCs/>
                <w:sz w:val="26"/>
                <w:szCs w:val="26"/>
              </w:rPr>
              <w:t>Tiêu chí 2.1</w:t>
            </w:r>
          </w:p>
        </w:tc>
        <w:tc>
          <w:tcPr>
            <w:tcW w:w="1980" w:type="dxa"/>
            <w:vAlign w:val="center"/>
          </w:tcPr>
          <w:p w14:paraId="4B8711B6" w14:textId="77777777" w:rsidR="00B860C1" w:rsidRDefault="00000000">
            <w:pPr>
              <w:jc w:val="both"/>
              <w:rPr>
                <w:bCs/>
                <w:iCs/>
                <w:sz w:val="26"/>
                <w:szCs w:val="26"/>
              </w:rPr>
            </w:pPr>
            <w:r>
              <w:rPr>
                <w:bCs/>
                <w:iCs/>
                <w:sz w:val="26"/>
                <w:szCs w:val="26"/>
              </w:rPr>
              <w:t xml:space="preserve"> </w:t>
            </w:r>
          </w:p>
        </w:tc>
      </w:tr>
      <w:tr w:rsidR="00B860C1" w14:paraId="4061A199" w14:textId="77777777">
        <w:tc>
          <w:tcPr>
            <w:tcW w:w="959" w:type="dxa"/>
            <w:vAlign w:val="center"/>
          </w:tcPr>
          <w:p w14:paraId="22093864" w14:textId="77777777" w:rsidR="00B860C1" w:rsidRDefault="00000000">
            <w:pPr>
              <w:jc w:val="center"/>
              <w:rPr>
                <w:bCs/>
                <w:iCs/>
                <w:sz w:val="26"/>
                <w:szCs w:val="26"/>
              </w:rPr>
            </w:pPr>
            <w:r>
              <w:rPr>
                <w:bCs/>
                <w:iCs/>
                <w:sz w:val="26"/>
                <w:szCs w:val="26"/>
              </w:rPr>
              <w:t>16.</w:t>
            </w:r>
          </w:p>
        </w:tc>
        <w:tc>
          <w:tcPr>
            <w:tcW w:w="1826" w:type="dxa"/>
            <w:vAlign w:val="center"/>
          </w:tcPr>
          <w:p w14:paraId="56C525D9" w14:textId="77777777" w:rsidR="00B860C1" w:rsidRDefault="00000000">
            <w:pPr>
              <w:jc w:val="both"/>
              <w:rPr>
                <w:bCs/>
                <w:iCs/>
                <w:sz w:val="26"/>
                <w:szCs w:val="26"/>
              </w:rPr>
            </w:pPr>
            <w:r>
              <w:rPr>
                <w:bCs/>
                <w:iCs/>
                <w:sz w:val="26"/>
                <w:szCs w:val="26"/>
              </w:rPr>
              <w:t>Quyết định số 40/2020/QĐ-UBND ngày 29/05/2020 của UBND thành phố Hải Phòng Quy định giá dịch vụ sử   dụng diện tích bán hàng tại chợ đầu tư bằng nguồn vốn ngân sách nhà nước trên   địa bàn huyện Cẩm Giàng</w:t>
            </w:r>
          </w:p>
        </w:tc>
        <w:tc>
          <w:tcPr>
            <w:tcW w:w="2143" w:type="dxa"/>
            <w:vAlign w:val="center"/>
          </w:tcPr>
          <w:p w14:paraId="6449E7A5" w14:textId="77777777" w:rsidR="00B860C1" w:rsidRDefault="00000000">
            <w:pPr>
              <w:jc w:val="both"/>
              <w:rPr>
                <w:bCs/>
                <w:iCs/>
                <w:sz w:val="26"/>
                <w:szCs w:val="26"/>
              </w:rPr>
            </w:pPr>
            <w:r>
              <w:rPr>
                <w:bCs/>
                <w:iCs/>
                <w:sz w:val="26"/>
                <w:szCs w:val="26"/>
              </w:rPr>
              <w:t>khoản 2 Điều 4 Quyết định số 32/2026/QĐ-UBND ngày 19/5/2026 của UBND thành phố</w:t>
            </w:r>
          </w:p>
        </w:tc>
        <w:tc>
          <w:tcPr>
            <w:tcW w:w="3077" w:type="dxa"/>
            <w:vAlign w:val="center"/>
          </w:tcPr>
          <w:p w14:paraId="0248A1C7" w14:textId="77777777" w:rsidR="00B860C1" w:rsidRDefault="00000000">
            <w:pPr>
              <w:jc w:val="both"/>
              <w:rPr>
                <w:bCs/>
                <w:iCs/>
                <w:sz w:val="26"/>
                <w:szCs w:val="26"/>
              </w:rPr>
            </w:pPr>
            <w:r>
              <w:rPr>
                <w:bCs/>
                <w:iCs/>
                <w:sz w:val="26"/>
                <w:szCs w:val="26"/>
              </w:rPr>
              <w:t>Theo khoản 2 Điều 4 Quyết định số 32/2026/QĐ-UBND ngày 19/5/2026 của UBND thành phố: "Ủy ban nhân dân xã, phường, đặc khu có trách nhiệm ban hành văn bản</w:t>
            </w:r>
            <w:r>
              <w:rPr>
                <w:bCs/>
                <w:iCs/>
                <w:sz w:val="26"/>
                <w:szCs w:val="26"/>
              </w:rPr>
              <w:br/>
              <w:t xml:space="preserve">định giá cụ thể dịch vụ sử dụng diện tích bán hàng tại chợ được đầu tư từ nguồn vốn nhà nước trên địa bàn quản lý để áp dụng chậm nhất kể từ ngày 01 tháng 01 năm 2027". Sau khi UBND xã, phường, đặc khu ban hành văn bản định giá cụ thể dịch vụ sử dụng diện tích bán hàng tại chợ được đầu tư từ nguồn vốn nhà nước trên địa bàn quản lý, </w:t>
            </w:r>
            <w:r>
              <w:rPr>
                <w:bCs/>
                <w:iCs/>
                <w:sz w:val="26"/>
                <w:szCs w:val="26"/>
              </w:rPr>
              <w:lastRenderedPageBreak/>
              <w:t>Sở Công Thương sẽ phối hợp với Sở Tư pháp tổng hợp, trình UBND thành phố bãi bỏ các quyết định định giá dịch vụ sử dụng diện tích bán hàng tại chợ đã ban hành trước đó</w:t>
            </w:r>
          </w:p>
        </w:tc>
        <w:tc>
          <w:tcPr>
            <w:tcW w:w="1980" w:type="dxa"/>
            <w:vAlign w:val="center"/>
          </w:tcPr>
          <w:p w14:paraId="3772F3EF" w14:textId="77777777" w:rsidR="00B860C1" w:rsidRDefault="00000000">
            <w:pPr>
              <w:jc w:val="both"/>
              <w:rPr>
                <w:bCs/>
                <w:iCs/>
                <w:sz w:val="26"/>
                <w:szCs w:val="26"/>
              </w:rPr>
            </w:pPr>
            <w:r>
              <w:rPr>
                <w:bCs/>
                <w:iCs/>
                <w:sz w:val="26"/>
                <w:szCs w:val="26"/>
              </w:rPr>
              <w:lastRenderedPageBreak/>
              <w:t>Trước ngày 28/2/2027</w:t>
            </w:r>
          </w:p>
        </w:tc>
        <w:tc>
          <w:tcPr>
            <w:tcW w:w="2610" w:type="dxa"/>
            <w:vAlign w:val="center"/>
          </w:tcPr>
          <w:p w14:paraId="5004EAD9" w14:textId="77777777" w:rsidR="00B860C1" w:rsidRDefault="00000000">
            <w:pPr>
              <w:jc w:val="both"/>
              <w:rPr>
                <w:bCs/>
                <w:iCs/>
                <w:sz w:val="26"/>
                <w:szCs w:val="26"/>
              </w:rPr>
            </w:pPr>
            <w:r>
              <w:rPr>
                <w:bCs/>
                <w:iCs/>
                <w:sz w:val="26"/>
                <w:szCs w:val="26"/>
              </w:rPr>
              <w:t>Tiêu chí 2.1</w:t>
            </w:r>
          </w:p>
        </w:tc>
        <w:tc>
          <w:tcPr>
            <w:tcW w:w="1980" w:type="dxa"/>
            <w:vAlign w:val="center"/>
          </w:tcPr>
          <w:p w14:paraId="67B25B33" w14:textId="77777777" w:rsidR="00B860C1" w:rsidRDefault="00000000">
            <w:pPr>
              <w:jc w:val="both"/>
              <w:rPr>
                <w:bCs/>
                <w:iCs/>
                <w:sz w:val="26"/>
                <w:szCs w:val="26"/>
              </w:rPr>
            </w:pPr>
            <w:r>
              <w:rPr>
                <w:bCs/>
                <w:iCs/>
                <w:sz w:val="26"/>
                <w:szCs w:val="26"/>
              </w:rPr>
              <w:t xml:space="preserve"> </w:t>
            </w:r>
          </w:p>
        </w:tc>
      </w:tr>
      <w:tr w:rsidR="00B860C1" w14:paraId="3CBA9CDD" w14:textId="77777777">
        <w:tc>
          <w:tcPr>
            <w:tcW w:w="959" w:type="dxa"/>
            <w:vAlign w:val="center"/>
          </w:tcPr>
          <w:p w14:paraId="7C813DE6" w14:textId="77777777" w:rsidR="00B860C1" w:rsidRDefault="00000000">
            <w:pPr>
              <w:jc w:val="center"/>
              <w:rPr>
                <w:bCs/>
                <w:iCs/>
                <w:sz w:val="26"/>
                <w:szCs w:val="26"/>
              </w:rPr>
            </w:pPr>
            <w:r>
              <w:rPr>
                <w:bCs/>
                <w:iCs/>
                <w:sz w:val="26"/>
                <w:szCs w:val="26"/>
              </w:rPr>
              <w:t>17.</w:t>
            </w:r>
          </w:p>
        </w:tc>
        <w:tc>
          <w:tcPr>
            <w:tcW w:w="1826" w:type="dxa"/>
            <w:vAlign w:val="center"/>
          </w:tcPr>
          <w:p w14:paraId="0530A029" w14:textId="77777777" w:rsidR="00B860C1" w:rsidRDefault="00000000">
            <w:pPr>
              <w:jc w:val="both"/>
              <w:rPr>
                <w:bCs/>
                <w:iCs/>
                <w:sz w:val="26"/>
                <w:szCs w:val="26"/>
              </w:rPr>
            </w:pPr>
            <w:r>
              <w:rPr>
                <w:bCs/>
                <w:iCs/>
                <w:sz w:val="26"/>
                <w:szCs w:val="26"/>
              </w:rPr>
              <w:t>Quyết định số 37/2019/QĐ-UBND ngày 30/08/2019 của UBND thành phố Hải Phòng Quy định giá dịch vụ sử   dụng diện tích bán hàng tại chợ trên địa bàn thành phố Hải Dưong</w:t>
            </w:r>
          </w:p>
        </w:tc>
        <w:tc>
          <w:tcPr>
            <w:tcW w:w="2143" w:type="dxa"/>
            <w:vAlign w:val="center"/>
          </w:tcPr>
          <w:p w14:paraId="357D0542" w14:textId="77777777" w:rsidR="00B860C1" w:rsidRDefault="00000000">
            <w:pPr>
              <w:jc w:val="both"/>
              <w:rPr>
                <w:bCs/>
                <w:iCs/>
                <w:sz w:val="26"/>
                <w:szCs w:val="26"/>
              </w:rPr>
            </w:pPr>
            <w:r>
              <w:rPr>
                <w:bCs/>
                <w:iCs/>
                <w:sz w:val="26"/>
                <w:szCs w:val="26"/>
              </w:rPr>
              <w:t>khoản 2 Điều 4 Quyết định số 32/2026/QĐ-UBND ngày 19/5/2026 của UBND thành phố</w:t>
            </w:r>
          </w:p>
        </w:tc>
        <w:tc>
          <w:tcPr>
            <w:tcW w:w="3077" w:type="dxa"/>
            <w:vAlign w:val="center"/>
          </w:tcPr>
          <w:p w14:paraId="183F8FF1" w14:textId="77777777" w:rsidR="00B860C1" w:rsidRDefault="00000000">
            <w:pPr>
              <w:jc w:val="both"/>
              <w:rPr>
                <w:bCs/>
                <w:iCs/>
                <w:sz w:val="26"/>
                <w:szCs w:val="26"/>
              </w:rPr>
            </w:pPr>
            <w:r>
              <w:rPr>
                <w:bCs/>
                <w:iCs/>
                <w:sz w:val="26"/>
                <w:szCs w:val="26"/>
              </w:rPr>
              <w:t>Theo khoản 2 Điều 4 Quyết định số 32/2026/QĐ-UBND ngày 19/5/2026 của UBND thành phố: "Ủy ban nhân dân xã, phường, đặc khu có trách nhiệm ban hành văn bản</w:t>
            </w:r>
            <w:r>
              <w:rPr>
                <w:bCs/>
                <w:iCs/>
                <w:sz w:val="26"/>
                <w:szCs w:val="26"/>
              </w:rPr>
              <w:br/>
              <w:t xml:space="preserve">định giá cụ thể dịch vụ sử dụng diện tích bán hàng tại chợ được đầu tư từ nguồn vốn nhà nước trên địa bàn quản lý để áp dụng chậm nhất kể từ ngày 01 tháng 01 năm 2027". Sau khi UBND xã, phường, đặc khu ban hành văn bản định giá cụ thể dịch vụ sử dụng diện tích bán hàng tại chợ được đầu tư từ nguồn vốn nhà nước trên địa bàn quản lý, Sở Công Thương sẽ phối hợp với Sở Tư pháp tổng </w:t>
            </w:r>
            <w:r>
              <w:rPr>
                <w:bCs/>
                <w:iCs/>
                <w:sz w:val="26"/>
                <w:szCs w:val="26"/>
              </w:rPr>
              <w:lastRenderedPageBreak/>
              <w:t>hợp, trình UBND thành phố bãi bỏ các quyết định định giá dịch vụ sử dụng diện tích bán hàng tại chợ đã ban hành trước đó</w:t>
            </w:r>
          </w:p>
        </w:tc>
        <w:tc>
          <w:tcPr>
            <w:tcW w:w="1980" w:type="dxa"/>
            <w:vAlign w:val="center"/>
          </w:tcPr>
          <w:p w14:paraId="5981D7A8" w14:textId="77777777" w:rsidR="00B860C1" w:rsidRDefault="00000000">
            <w:pPr>
              <w:jc w:val="both"/>
              <w:rPr>
                <w:bCs/>
                <w:iCs/>
                <w:sz w:val="26"/>
                <w:szCs w:val="26"/>
              </w:rPr>
            </w:pPr>
            <w:r>
              <w:rPr>
                <w:bCs/>
                <w:iCs/>
                <w:sz w:val="26"/>
                <w:szCs w:val="26"/>
              </w:rPr>
              <w:lastRenderedPageBreak/>
              <w:t>Trước ngày 28/2/2027</w:t>
            </w:r>
          </w:p>
        </w:tc>
        <w:tc>
          <w:tcPr>
            <w:tcW w:w="2610" w:type="dxa"/>
            <w:vAlign w:val="center"/>
          </w:tcPr>
          <w:p w14:paraId="653B3054" w14:textId="77777777" w:rsidR="00B860C1" w:rsidRDefault="00000000">
            <w:pPr>
              <w:jc w:val="both"/>
              <w:rPr>
                <w:bCs/>
                <w:iCs/>
                <w:sz w:val="26"/>
                <w:szCs w:val="26"/>
              </w:rPr>
            </w:pPr>
            <w:r>
              <w:rPr>
                <w:bCs/>
                <w:iCs/>
                <w:sz w:val="26"/>
                <w:szCs w:val="26"/>
              </w:rPr>
              <w:t>Tiêu chí 2.1</w:t>
            </w:r>
          </w:p>
        </w:tc>
        <w:tc>
          <w:tcPr>
            <w:tcW w:w="1980" w:type="dxa"/>
            <w:vAlign w:val="center"/>
          </w:tcPr>
          <w:p w14:paraId="2ABA00BA" w14:textId="77777777" w:rsidR="00B860C1" w:rsidRDefault="00000000">
            <w:pPr>
              <w:jc w:val="both"/>
              <w:rPr>
                <w:bCs/>
                <w:iCs/>
                <w:sz w:val="26"/>
                <w:szCs w:val="26"/>
              </w:rPr>
            </w:pPr>
            <w:r>
              <w:rPr>
                <w:bCs/>
                <w:iCs/>
                <w:sz w:val="26"/>
                <w:szCs w:val="26"/>
              </w:rPr>
              <w:t xml:space="preserve"> </w:t>
            </w:r>
          </w:p>
        </w:tc>
      </w:tr>
      <w:tr w:rsidR="00B860C1" w14:paraId="1628F67D" w14:textId="77777777">
        <w:tc>
          <w:tcPr>
            <w:tcW w:w="959" w:type="dxa"/>
            <w:vAlign w:val="center"/>
          </w:tcPr>
          <w:p w14:paraId="5E209417" w14:textId="77777777" w:rsidR="00B860C1" w:rsidRDefault="00000000">
            <w:pPr>
              <w:jc w:val="center"/>
              <w:rPr>
                <w:bCs/>
                <w:iCs/>
                <w:sz w:val="26"/>
                <w:szCs w:val="26"/>
              </w:rPr>
            </w:pPr>
            <w:r>
              <w:rPr>
                <w:bCs/>
                <w:iCs/>
                <w:sz w:val="26"/>
                <w:szCs w:val="26"/>
              </w:rPr>
              <w:t>18.</w:t>
            </w:r>
          </w:p>
        </w:tc>
        <w:tc>
          <w:tcPr>
            <w:tcW w:w="1826" w:type="dxa"/>
            <w:vAlign w:val="center"/>
          </w:tcPr>
          <w:p w14:paraId="22DE0CFA" w14:textId="77777777" w:rsidR="00B860C1" w:rsidRDefault="00000000">
            <w:pPr>
              <w:jc w:val="both"/>
              <w:rPr>
                <w:bCs/>
                <w:iCs/>
                <w:sz w:val="26"/>
                <w:szCs w:val="26"/>
              </w:rPr>
            </w:pPr>
            <w:r>
              <w:rPr>
                <w:bCs/>
                <w:iCs/>
                <w:sz w:val="26"/>
                <w:szCs w:val="26"/>
              </w:rPr>
              <w:t>Quyết định số 3434/2016/QĐ-UBND ngày 30/12/2016 của UBND thành phố Hải Phòng phê duyệt giá dịch vụ sử dụng diện tích bán hàng tại chợ trên địa bàn thành phố Hải Phòng</w:t>
            </w:r>
          </w:p>
        </w:tc>
        <w:tc>
          <w:tcPr>
            <w:tcW w:w="2143" w:type="dxa"/>
            <w:vAlign w:val="center"/>
          </w:tcPr>
          <w:p w14:paraId="3BA48566" w14:textId="77777777" w:rsidR="00B860C1" w:rsidRDefault="00000000">
            <w:pPr>
              <w:jc w:val="both"/>
              <w:rPr>
                <w:bCs/>
                <w:iCs/>
                <w:sz w:val="26"/>
                <w:szCs w:val="26"/>
              </w:rPr>
            </w:pPr>
            <w:r>
              <w:rPr>
                <w:bCs/>
                <w:iCs/>
                <w:sz w:val="26"/>
                <w:szCs w:val="26"/>
              </w:rPr>
              <w:t>khoản 2 Điều 4 Quyết định số 32/2026/QĐ-UBND ngày 19/5/2026 của UBND thành phố</w:t>
            </w:r>
          </w:p>
        </w:tc>
        <w:tc>
          <w:tcPr>
            <w:tcW w:w="3077" w:type="dxa"/>
            <w:vAlign w:val="center"/>
          </w:tcPr>
          <w:p w14:paraId="319E64D6" w14:textId="77777777" w:rsidR="00B860C1" w:rsidRDefault="00000000">
            <w:pPr>
              <w:jc w:val="both"/>
              <w:rPr>
                <w:bCs/>
                <w:iCs/>
                <w:sz w:val="26"/>
                <w:szCs w:val="26"/>
              </w:rPr>
            </w:pPr>
            <w:r>
              <w:rPr>
                <w:bCs/>
                <w:iCs/>
                <w:sz w:val="26"/>
                <w:szCs w:val="26"/>
              </w:rPr>
              <w:t xml:space="preserve">Theo khoản 2 Điều 4 Quyết định số 32/2026/QĐ-UBND ngày 19/5/2026 của UBND thành phố: "Ủy ban nhân dân xã, phường, đặc khu có trách nhiệm ban hành văn bản định giá cụ thể dịch vụ sử dụng diện tích bán hàng tại chợ được đầu tư từ nguồn vốn nhà nước trên địa bàn quản lý để áp dụng chậm nhất kể từ ngày 01 tháng 01 năm 2027". Sau khi UBND xã, phường, đặc khu ban hành văn bản định giá cụ thể dịch vụ sử dụng diện tích bán hàng tại chợ được đầu tư từ nguồn vốn nhà nước trên địa bàn quản lý, Sở Công Thương sẽ phối hợp với Sở Tư pháp tổng hợp, trình UBND thành phố bãi bỏ các quyết định định giá dịch </w:t>
            </w:r>
            <w:r>
              <w:rPr>
                <w:bCs/>
                <w:iCs/>
                <w:sz w:val="26"/>
                <w:szCs w:val="26"/>
              </w:rPr>
              <w:lastRenderedPageBreak/>
              <w:t>vụ sử dụng diện tích bán hàng tại chợ đã ban hành trước đó</w:t>
            </w:r>
          </w:p>
        </w:tc>
        <w:tc>
          <w:tcPr>
            <w:tcW w:w="1980" w:type="dxa"/>
            <w:vAlign w:val="center"/>
          </w:tcPr>
          <w:p w14:paraId="248F23DC" w14:textId="77777777" w:rsidR="00B860C1" w:rsidRDefault="00000000">
            <w:pPr>
              <w:jc w:val="both"/>
              <w:rPr>
                <w:bCs/>
                <w:iCs/>
                <w:sz w:val="26"/>
                <w:szCs w:val="26"/>
              </w:rPr>
            </w:pPr>
            <w:r>
              <w:rPr>
                <w:bCs/>
                <w:iCs/>
                <w:sz w:val="26"/>
                <w:szCs w:val="26"/>
              </w:rPr>
              <w:lastRenderedPageBreak/>
              <w:t>Trước ngày 28/2/2027</w:t>
            </w:r>
          </w:p>
        </w:tc>
        <w:tc>
          <w:tcPr>
            <w:tcW w:w="2610" w:type="dxa"/>
            <w:vAlign w:val="center"/>
          </w:tcPr>
          <w:p w14:paraId="225F78A7" w14:textId="77777777" w:rsidR="00B860C1" w:rsidRDefault="00000000">
            <w:pPr>
              <w:jc w:val="both"/>
              <w:rPr>
                <w:bCs/>
                <w:iCs/>
                <w:sz w:val="26"/>
                <w:szCs w:val="26"/>
              </w:rPr>
            </w:pPr>
            <w:r>
              <w:rPr>
                <w:bCs/>
                <w:iCs/>
                <w:sz w:val="26"/>
                <w:szCs w:val="26"/>
              </w:rPr>
              <w:t>Tiêu chí 2.1</w:t>
            </w:r>
          </w:p>
        </w:tc>
        <w:tc>
          <w:tcPr>
            <w:tcW w:w="1980" w:type="dxa"/>
            <w:vAlign w:val="center"/>
          </w:tcPr>
          <w:p w14:paraId="43A46E51" w14:textId="77777777" w:rsidR="00B860C1" w:rsidRDefault="00000000">
            <w:pPr>
              <w:jc w:val="both"/>
              <w:rPr>
                <w:bCs/>
                <w:iCs/>
                <w:sz w:val="26"/>
                <w:szCs w:val="26"/>
              </w:rPr>
            </w:pPr>
            <w:r>
              <w:rPr>
                <w:bCs/>
                <w:iCs/>
                <w:sz w:val="26"/>
                <w:szCs w:val="26"/>
              </w:rPr>
              <w:t xml:space="preserve"> </w:t>
            </w:r>
          </w:p>
        </w:tc>
      </w:tr>
      <w:tr w:rsidR="00B860C1" w14:paraId="51248A90" w14:textId="77777777">
        <w:trPr>
          <w:trHeight w:val="315"/>
        </w:trPr>
        <w:tc>
          <w:tcPr>
            <w:tcW w:w="14575" w:type="dxa"/>
            <w:gridSpan w:val="7"/>
            <w:vAlign w:val="center"/>
          </w:tcPr>
          <w:p w14:paraId="3C84E3D1" w14:textId="77777777" w:rsidR="00B860C1" w:rsidRDefault="00000000">
            <w:pPr>
              <w:ind w:left="1080"/>
              <w:jc w:val="center"/>
              <w:rPr>
                <w:b/>
                <w:sz w:val="26"/>
                <w:szCs w:val="26"/>
              </w:rPr>
            </w:pPr>
            <w:r>
              <w:rPr>
                <w:b/>
                <w:sz w:val="26"/>
                <w:szCs w:val="26"/>
              </w:rPr>
              <w:t>VII. NÔNG NGHIỆP VÀ MÔI TRƯỜNG</w:t>
            </w:r>
          </w:p>
        </w:tc>
      </w:tr>
      <w:tr w:rsidR="00B860C1" w14:paraId="673DB724" w14:textId="77777777">
        <w:tc>
          <w:tcPr>
            <w:tcW w:w="959" w:type="dxa"/>
            <w:vAlign w:val="center"/>
          </w:tcPr>
          <w:p w14:paraId="01E494A7" w14:textId="77777777" w:rsidR="00B860C1" w:rsidRDefault="00000000">
            <w:pPr>
              <w:jc w:val="center"/>
              <w:rPr>
                <w:bCs/>
                <w:iCs/>
                <w:sz w:val="26"/>
                <w:szCs w:val="26"/>
              </w:rPr>
            </w:pPr>
            <w:r>
              <w:rPr>
                <w:bCs/>
                <w:iCs/>
                <w:sz w:val="26"/>
                <w:szCs w:val="26"/>
              </w:rPr>
              <w:t>1.</w:t>
            </w:r>
          </w:p>
        </w:tc>
        <w:tc>
          <w:tcPr>
            <w:tcW w:w="1826" w:type="dxa"/>
            <w:vAlign w:val="center"/>
          </w:tcPr>
          <w:p w14:paraId="39277215" w14:textId="77777777" w:rsidR="00B860C1" w:rsidRDefault="00000000">
            <w:pPr>
              <w:jc w:val="both"/>
              <w:rPr>
                <w:bCs/>
                <w:iCs/>
                <w:sz w:val="26"/>
                <w:szCs w:val="26"/>
              </w:rPr>
            </w:pPr>
            <w:r>
              <w:rPr>
                <w:bCs/>
                <w:iCs/>
                <w:sz w:val="26"/>
                <w:szCs w:val="26"/>
              </w:rPr>
              <w:t>Nghị quyết số 02/2025/NQ-HĐND ngày 20/02/2025 của Hội đồng nhân dân thành phố Hải Phòng (cũ) Quy định thẩm quyền quyết định thanh lý rừng trồng trên địa bàn tỉnh Hải Dương</w:t>
            </w:r>
          </w:p>
        </w:tc>
        <w:tc>
          <w:tcPr>
            <w:tcW w:w="2143" w:type="dxa"/>
            <w:vAlign w:val="center"/>
          </w:tcPr>
          <w:p w14:paraId="395057F0" w14:textId="77777777" w:rsidR="00B860C1" w:rsidRDefault="00000000">
            <w:pPr>
              <w:jc w:val="both"/>
              <w:rPr>
                <w:bCs/>
                <w:iCs/>
                <w:sz w:val="26"/>
                <w:szCs w:val="26"/>
              </w:rPr>
            </w:pPr>
            <w:r>
              <w:rPr>
                <w:bCs/>
                <w:iCs/>
                <w:sz w:val="26"/>
                <w:szCs w:val="26"/>
              </w:rPr>
              <w:t>1) Luật số 146/2025/QH15 Sửa đổi, bổ sung một số điều của 15 luật trong lĩnh vực nông nghiệp và Môi trường,</w:t>
            </w:r>
            <w:r>
              <w:rPr>
                <w:bCs/>
                <w:iCs/>
                <w:sz w:val="26"/>
                <w:szCs w:val="26"/>
              </w:rPr>
              <w:br/>
              <w:t>2) Nghị định số 42/2026/NĐ-CP ngày 26/01/2026 của Chính phủ Sửa đổi, bổ sung một số điều của các Nghị định trong lĩnh vực lâm nghiệp và kiểm lâm</w:t>
            </w:r>
          </w:p>
        </w:tc>
        <w:tc>
          <w:tcPr>
            <w:tcW w:w="3077" w:type="dxa"/>
            <w:vAlign w:val="center"/>
          </w:tcPr>
          <w:p w14:paraId="5A4A6788" w14:textId="77777777" w:rsidR="00B860C1" w:rsidRDefault="00000000">
            <w:pPr>
              <w:jc w:val="both"/>
              <w:rPr>
                <w:bCs/>
                <w:iCs/>
                <w:sz w:val="26"/>
                <w:szCs w:val="26"/>
              </w:rPr>
            </w:pPr>
            <w:r>
              <w:rPr>
                <w:bCs/>
                <w:iCs/>
                <w:sz w:val="26"/>
                <w:szCs w:val="26"/>
              </w:rPr>
              <w:t xml:space="preserve">Nghị quyết số 02/2025/NQ-HĐND được quyết định áp dụng chung theo </w:t>
            </w:r>
            <w:r>
              <w:rPr>
                <w:bCs/>
                <w:iCs/>
                <w:sz w:val="26"/>
                <w:szCs w:val="26"/>
              </w:rPr>
              <w:br/>
              <w:t>Nghị quyết số 52/NQ-HĐND ngày 26/10/2025 về việc áp dụng văn bản quy phạm pháp luật do Hội đồng nhân dân thành phố Hải Phòng (cũ) và tỉnh Hải Dương ban hành trên địa bàn thành phố Hải Phòng (mới).</w:t>
            </w:r>
            <w:r>
              <w:rPr>
                <w:bCs/>
                <w:iCs/>
                <w:sz w:val="26"/>
                <w:szCs w:val="26"/>
              </w:rPr>
              <w:br/>
              <w:t>Nghị quyết không còn phù hợp với quy định pháp luật đề nghị bãi bỏ toàn bộ, lý do:</w:t>
            </w:r>
            <w:r>
              <w:rPr>
                <w:bCs/>
                <w:iCs/>
                <w:sz w:val="26"/>
                <w:szCs w:val="26"/>
              </w:rPr>
              <w:br/>
              <w:t xml:space="preserve">(1) Căn cứ khoản 9 Điều 8 Luật số 146/2025/QH15 Sửa đổi, bổ sung một số điều của 15 luật trong lĩnh vực nông nghiệp và Môi trường, quy định thẩm quyền quyết định thanh lý </w:t>
            </w:r>
            <w:r>
              <w:rPr>
                <w:bCs/>
                <w:iCs/>
                <w:sz w:val="26"/>
                <w:szCs w:val="26"/>
              </w:rPr>
              <w:lastRenderedPageBreak/>
              <w:t>rừng trồng: “Chủ tịch Ủy ban nhân dân cấp tỉnh quyết định thanh lý rừng trồng thuộc phạm vi quản lý của địa phương.”</w:t>
            </w:r>
            <w:r>
              <w:rPr>
                <w:bCs/>
                <w:iCs/>
                <w:sz w:val="26"/>
                <w:szCs w:val="26"/>
              </w:rPr>
              <w:br/>
              <w:t>(2) Căn cứ  pháp lý để xây dựng Nghị quyết số 02/2025/NQ-HĐND là Nghị định số 140/2024/NĐ-CP ngày 25/10/202024 của Chính phủ quy định về thanh lý rừng trồng đã hết hiệu thi hành từ ngày 26/01/2026.</w:t>
            </w:r>
          </w:p>
        </w:tc>
        <w:tc>
          <w:tcPr>
            <w:tcW w:w="1980" w:type="dxa"/>
            <w:vAlign w:val="center"/>
          </w:tcPr>
          <w:p w14:paraId="7372A1F9" w14:textId="77777777" w:rsidR="00B860C1" w:rsidRDefault="00000000">
            <w:pPr>
              <w:jc w:val="both"/>
              <w:rPr>
                <w:bCs/>
                <w:iCs/>
                <w:sz w:val="26"/>
                <w:szCs w:val="26"/>
              </w:rPr>
            </w:pPr>
            <w:r>
              <w:rPr>
                <w:bCs/>
                <w:iCs/>
                <w:sz w:val="26"/>
                <w:szCs w:val="26"/>
              </w:rPr>
              <w:lastRenderedPageBreak/>
              <w:t>Gửi Sở Tư pháp tổng hợp, Dự kiến thời gian trình ban hành: Kỳ họp cuối năm 2026.</w:t>
            </w:r>
          </w:p>
        </w:tc>
        <w:tc>
          <w:tcPr>
            <w:tcW w:w="2610" w:type="dxa"/>
            <w:vAlign w:val="center"/>
          </w:tcPr>
          <w:p w14:paraId="0FBCB7EF" w14:textId="77777777" w:rsidR="00B860C1" w:rsidRDefault="00000000">
            <w:pPr>
              <w:jc w:val="both"/>
              <w:rPr>
                <w:bCs/>
                <w:iCs/>
                <w:sz w:val="26"/>
                <w:szCs w:val="26"/>
              </w:rPr>
            </w:pPr>
            <w:r>
              <w:rPr>
                <w:bCs/>
                <w:iCs/>
                <w:sz w:val="26"/>
                <w:szCs w:val="26"/>
              </w:rPr>
              <w:t>Tiêu chí 1.1 - Tiêu chí về tổ chức bộ máy; Tiêu chí 2.3</w:t>
            </w:r>
          </w:p>
        </w:tc>
        <w:tc>
          <w:tcPr>
            <w:tcW w:w="1980" w:type="dxa"/>
            <w:vAlign w:val="center"/>
          </w:tcPr>
          <w:p w14:paraId="55E903A5" w14:textId="77777777" w:rsidR="00B860C1" w:rsidRDefault="00000000">
            <w:pPr>
              <w:jc w:val="both"/>
              <w:rPr>
                <w:bCs/>
                <w:iCs/>
                <w:sz w:val="26"/>
                <w:szCs w:val="26"/>
              </w:rPr>
            </w:pPr>
            <w:r>
              <w:rPr>
                <w:bCs/>
                <w:iCs/>
                <w:sz w:val="26"/>
                <w:szCs w:val="26"/>
              </w:rPr>
              <w:t xml:space="preserve">KL </w:t>
            </w:r>
          </w:p>
        </w:tc>
      </w:tr>
      <w:tr w:rsidR="00B860C1" w14:paraId="1D9A72BE" w14:textId="77777777">
        <w:tc>
          <w:tcPr>
            <w:tcW w:w="959" w:type="dxa"/>
            <w:vAlign w:val="center"/>
          </w:tcPr>
          <w:p w14:paraId="45A7D6FD" w14:textId="77777777" w:rsidR="00B860C1" w:rsidRDefault="00000000">
            <w:pPr>
              <w:jc w:val="center"/>
              <w:rPr>
                <w:bCs/>
                <w:iCs/>
                <w:sz w:val="26"/>
                <w:szCs w:val="26"/>
              </w:rPr>
            </w:pPr>
            <w:r>
              <w:rPr>
                <w:bCs/>
                <w:iCs/>
                <w:sz w:val="26"/>
                <w:szCs w:val="26"/>
              </w:rPr>
              <w:t>2.</w:t>
            </w:r>
          </w:p>
        </w:tc>
        <w:tc>
          <w:tcPr>
            <w:tcW w:w="1826" w:type="dxa"/>
            <w:vAlign w:val="center"/>
          </w:tcPr>
          <w:p w14:paraId="52EF8BDD" w14:textId="77777777" w:rsidR="00B860C1" w:rsidRDefault="00000000">
            <w:pPr>
              <w:jc w:val="both"/>
              <w:rPr>
                <w:bCs/>
                <w:iCs/>
                <w:sz w:val="26"/>
                <w:szCs w:val="26"/>
              </w:rPr>
            </w:pPr>
            <w:r>
              <w:rPr>
                <w:bCs/>
                <w:iCs/>
                <w:sz w:val="26"/>
                <w:szCs w:val="26"/>
              </w:rPr>
              <w:t xml:space="preserve">Nghị quyết số 06/2016/NQ-HĐND ngày 29/03/2016 của Hội đồng nhân dân thành phố Hải Phòng (cũ) Về nhiệm vụ, giải pháp thu hồi diện tích đất đã giao, cho thuê không đúng đối tượng, không đúng thẩm </w:t>
            </w:r>
            <w:r>
              <w:rPr>
                <w:bCs/>
                <w:iCs/>
                <w:sz w:val="26"/>
                <w:szCs w:val="26"/>
              </w:rPr>
              <w:lastRenderedPageBreak/>
              <w:t>quyền, chậm đưa vào sử dụng hoặc sử dụng không đúng mục đích gây lãng phí tài nguyên đất</w:t>
            </w:r>
          </w:p>
        </w:tc>
        <w:tc>
          <w:tcPr>
            <w:tcW w:w="2143" w:type="dxa"/>
            <w:vAlign w:val="center"/>
          </w:tcPr>
          <w:p w14:paraId="4AD582F6" w14:textId="77777777" w:rsidR="00B860C1" w:rsidRDefault="00000000">
            <w:pPr>
              <w:jc w:val="both"/>
              <w:rPr>
                <w:bCs/>
                <w:iCs/>
                <w:sz w:val="26"/>
                <w:szCs w:val="26"/>
              </w:rPr>
            </w:pPr>
            <w:r>
              <w:rPr>
                <w:bCs/>
                <w:iCs/>
                <w:sz w:val="26"/>
                <w:szCs w:val="26"/>
              </w:rPr>
              <w:lastRenderedPageBreak/>
              <w:t xml:space="preserve">-Nghị quyết số 190/2025/QH15 của Quốc hội quy định về xử lý một số vấn đề liên quan đến sắp xếp tổ chức bộ máy nhà nước; </w:t>
            </w:r>
            <w:r>
              <w:rPr>
                <w:bCs/>
                <w:iCs/>
                <w:sz w:val="26"/>
                <w:szCs w:val="26"/>
              </w:rPr>
              <w:br/>
              <w:t xml:space="preserve">-Nghị định số 78/2025/NĐ-CP ngày 01/4/2025 của Chính phủ quy định chi tiết một số điều và biện pháp để tổ chức, </w:t>
            </w:r>
            <w:r>
              <w:rPr>
                <w:bCs/>
                <w:iCs/>
                <w:sz w:val="26"/>
                <w:szCs w:val="26"/>
              </w:rPr>
              <w:lastRenderedPageBreak/>
              <w:t>hướng dẫn thi hành Luật Ban hành văn bản quy phạm pháp luật.</w:t>
            </w:r>
          </w:p>
        </w:tc>
        <w:tc>
          <w:tcPr>
            <w:tcW w:w="3077" w:type="dxa"/>
            <w:vAlign w:val="center"/>
          </w:tcPr>
          <w:p w14:paraId="7C0E03DC" w14:textId="77777777" w:rsidR="00B860C1" w:rsidRDefault="00000000">
            <w:pPr>
              <w:jc w:val="both"/>
              <w:rPr>
                <w:bCs/>
                <w:iCs/>
                <w:sz w:val="26"/>
                <w:szCs w:val="26"/>
              </w:rPr>
            </w:pPr>
            <w:r>
              <w:rPr>
                <w:bCs/>
                <w:iCs/>
                <w:sz w:val="26"/>
                <w:szCs w:val="26"/>
              </w:rPr>
              <w:lastRenderedPageBreak/>
              <w:t xml:space="preserve">(1) Theo quy định tại khoản 2 Điều 11 Nghị quyết số 190/2025/QH15 thì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01/3/2027. </w:t>
            </w:r>
            <w:r>
              <w:rPr>
                <w:bCs/>
                <w:iCs/>
                <w:sz w:val="26"/>
                <w:szCs w:val="26"/>
              </w:rPr>
              <w:br/>
            </w:r>
            <w:r>
              <w:rPr>
                <w:bCs/>
                <w:iCs/>
                <w:sz w:val="26"/>
                <w:szCs w:val="26"/>
              </w:rPr>
              <w:lastRenderedPageBreak/>
              <w:t xml:space="preserve">(2) Mặt khác, theo quy định tại khoản 3 Điều 4 Nghị định số 78/2025/NĐ-CP thì Cơ quan, người có thẩm quyền có thể ban hành nghị quyết hoặc quyết định hành chính để bãi bỏ toàn bộ hoặc một phần văn bản quy phạm pháp luật do mình ban hành trong trường hợp toàn bộ hoặc một phần nội dung văn bản trái pháp luật hoặc trường hợp thay đổi về thẩm quyền do việc sắp xếp, tổ chức bộ máy hoặc trường hợp không còn đối tượng áp dụng. Nghị quyết có một số nội dung quy định liên quan đến cấp quận, huyện; cơ quan kế hoạch và đầu tư, tài nguyên và môi trường;… không còn phù hợp với tổ chức bộ máy hiện hành. </w:t>
            </w:r>
            <w:r>
              <w:rPr>
                <w:bCs/>
                <w:iCs/>
                <w:sz w:val="26"/>
                <w:szCs w:val="26"/>
              </w:rPr>
              <w:br/>
              <w:t>Do đó, cần bãi bỏ Nghị quyết trên trước ngày 01/3/2027 theo quy định.</w:t>
            </w:r>
          </w:p>
        </w:tc>
        <w:tc>
          <w:tcPr>
            <w:tcW w:w="1980" w:type="dxa"/>
            <w:vAlign w:val="center"/>
          </w:tcPr>
          <w:p w14:paraId="40B70FB9" w14:textId="77777777" w:rsidR="00B860C1" w:rsidRDefault="00000000">
            <w:pPr>
              <w:jc w:val="both"/>
              <w:rPr>
                <w:bCs/>
                <w:iCs/>
                <w:sz w:val="26"/>
                <w:szCs w:val="26"/>
              </w:rPr>
            </w:pPr>
            <w:r>
              <w:rPr>
                <w:bCs/>
                <w:iCs/>
                <w:sz w:val="26"/>
                <w:szCs w:val="26"/>
              </w:rPr>
              <w:lastRenderedPageBreak/>
              <w:t>Dự kiến trình HĐND thành phố ban hành vào tháng 7/2026.</w:t>
            </w:r>
          </w:p>
        </w:tc>
        <w:tc>
          <w:tcPr>
            <w:tcW w:w="2610" w:type="dxa"/>
            <w:vAlign w:val="center"/>
          </w:tcPr>
          <w:p w14:paraId="49E30F56" w14:textId="77777777" w:rsidR="00B860C1" w:rsidRDefault="00000000">
            <w:pPr>
              <w:jc w:val="both"/>
              <w:rPr>
                <w:bCs/>
                <w:iCs/>
                <w:sz w:val="26"/>
                <w:szCs w:val="26"/>
              </w:rPr>
            </w:pPr>
            <w:r>
              <w:rPr>
                <w:bCs/>
                <w:iCs/>
                <w:sz w:val="26"/>
                <w:szCs w:val="26"/>
              </w:rPr>
              <w:t>Tiêu chí 2.3</w:t>
            </w:r>
          </w:p>
        </w:tc>
        <w:tc>
          <w:tcPr>
            <w:tcW w:w="1980" w:type="dxa"/>
            <w:vAlign w:val="center"/>
          </w:tcPr>
          <w:p w14:paraId="26D03BFF" w14:textId="77777777" w:rsidR="00B860C1" w:rsidRDefault="00000000">
            <w:pPr>
              <w:jc w:val="both"/>
              <w:rPr>
                <w:bCs/>
                <w:iCs/>
                <w:sz w:val="26"/>
                <w:szCs w:val="26"/>
              </w:rPr>
            </w:pPr>
            <w:r>
              <w:rPr>
                <w:bCs/>
                <w:iCs/>
                <w:sz w:val="26"/>
                <w:szCs w:val="26"/>
              </w:rPr>
              <w:t xml:space="preserve">QLĐ Đ </w:t>
            </w:r>
          </w:p>
        </w:tc>
      </w:tr>
      <w:tr w:rsidR="00B860C1" w14:paraId="517D4685" w14:textId="77777777">
        <w:tc>
          <w:tcPr>
            <w:tcW w:w="959" w:type="dxa"/>
            <w:vAlign w:val="center"/>
          </w:tcPr>
          <w:p w14:paraId="493092FA" w14:textId="77777777" w:rsidR="00B860C1" w:rsidRDefault="00000000">
            <w:pPr>
              <w:jc w:val="center"/>
              <w:rPr>
                <w:bCs/>
                <w:iCs/>
                <w:sz w:val="26"/>
                <w:szCs w:val="26"/>
              </w:rPr>
            </w:pPr>
            <w:r>
              <w:rPr>
                <w:bCs/>
                <w:iCs/>
                <w:sz w:val="26"/>
                <w:szCs w:val="26"/>
              </w:rPr>
              <w:lastRenderedPageBreak/>
              <w:t>3.</w:t>
            </w:r>
          </w:p>
        </w:tc>
        <w:tc>
          <w:tcPr>
            <w:tcW w:w="1826" w:type="dxa"/>
            <w:vAlign w:val="center"/>
          </w:tcPr>
          <w:p w14:paraId="67836440" w14:textId="77777777" w:rsidR="00B860C1" w:rsidRDefault="00000000">
            <w:pPr>
              <w:jc w:val="both"/>
              <w:rPr>
                <w:bCs/>
                <w:iCs/>
                <w:sz w:val="26"/>
                <w:szCs w:val="26"/>
              </w:rPr>
            </w:pPr>
            <w:r>
              <w:rPr>
                <w:bCs/>
                <w:iCs/>
                <w:sz w:val="26"/>
                <w:szCs w:val="26"/>
              </w:rPr>
              <w:t>Quyết định số 03/2024/QĐ-UBND ngày 01/02/2024 của Ủy ban nhân dân thành phố Hải Phòng (cũ) Ban hành Quy chế quản lý Khu dự trữ sinh quyển quần đảo Cát Bà</w:t>
            </w:r>
          </w:p>
        </w:tc>
        <w:tc>
          <w:tcPr>
            <w:tcW w:w="2143" w:type="dxa"/>
            <w:vAlign w:val="center"/>
          </w:tcPr>
          <w:p w14:paraId="36A9C683" w14:textId="77777777" w:rsidR="00B860C1" w:rsidRDefault="00000000">
            <w:pPr>
              <w:jc w:val="both"/>
              <w:rPr>
                <w:bCs/>
                <w:iCs/>
                <w:sz w:val="26"/>
                <w:szCs w:val="26"/>
              </w:rPr>
            </w:pPr>
            <w:r>
              <w:rPr>
                <w:bCs/>
                <w:iCs/>
                <w:sz w:val="26"/>
                <w:szCs w:val="26"/>
              </w:rPr>
              <w:t>Thông tư số 19/20/25.TT-BNNMT ngày 19/6/2025 của Bộ trưởng Bộ Nông nghiệp và Môi trường hướng dẫn chức năng, nhiệm vụ, quyền bạn của cơ quan chuyên môn về nông nghiệp và môi trường thuộc Ủy ban nhân dân tỉnh, thành phố trực thuộc Trung ương và Ủy ban nhân dân xã, phường, đắc khu thuộc tỉnh, thành phố trực thuộc Trung ương</w:t>
            </w:r>
          </w:p>
        </w:tc>
        <w:tc>
          <w:tcPr>
            <w:tcW w:w="3077" w:type="dxa"/>
            <w:vAlign w:val="center"/>
          </w:tcPr>
          <w:p w14:paraId="2A317292" w14:textId="77777777" w:rsidR="00B860C1" w:rsidRDefault="00000000">
            <w:pPr>
              <w:jc w:val="both"/>
              <w:rPr>
                <w:bCs/>
                <w:iCs/>
                <w:sz w:val="26"/>
                <w:szCs w:val="26"/>
              </w:rPr>
            </w:pPr>
            <w:r>
              <w:rPr>
                <w:bCs/>
                <w:iCs/>
                <w:sz w:val="26"/>
                <w:szCs w:val="26"/>
              </w:rPr>
              <w:t>Sở Nông nghiệp và Môi trường không có chức năng, nhiệm vụ liên quan Khu dự trữ sinh quyển quần đảo Cát Bà.</w:t>
            </w:r>
          </w:p>
        </w:tc>
        <w:tc>
          <w:tcPr>
            <w:tcW w:w="1980" w:type="dxa"/>
            <w:vAlign w:val="center"/>
          </w:tcPr>
          <w:p w14:paraId="460522DB" w14:textId="77777777" w:rsidR="00B860C1" w:rsidRDefault="00000000">
            <w:pPr>
              <w:jc w:val="both"/>
              <w:rPr>
                <w:bCs/>
                <w:iCs/>
                <w:sz w:val="26"/>
                <w:szCs w:val="26"/>
              </w:rPr>
            </w:pPr>
            <w:r>
              <w:rPr>
                <w:bCs/>
                <w:iCs/>
                <w:sz w:val="26"/>
                <w:szCs w:val="26"/>
              </w:rPr>
              <w:t>Dự kiến tháng 12/2016</w:t>
            </w:r>
          </w:p>
        </w:tc>
        <w:tc>
          <w:tcPr>
            <w:tcW w:w="2610" w:type="dxa"/>
            <w:vAlign w:val="center"/>
          </w:tcPr>
          <w:p w14:paraId="4E1700E7" w14:textId="77777777" w:rsidR="00B860C1" w:rsidRDefault="00000000">
            <w:pPr>
              <w:jc w:val="both"/>
              <w:rPr>
                <w:bCs/>
                <w:iCs/>
                <w:sz w:val="26"/>
                <w:szCs w:val="26"/>
              </w:rPr>
            </w:pPr>
            <w:r>
              <w:rPr>
                <w:bCs/>
                <w:iCs/>
                <w:sz w:val="26"/>
                <w:szCs w:val="26"/>
              </w:rPr>
              <w:t>Tiêu chí 1.1 - Tiêu chí về tổ chức bộ máy; Tiêu chí 2.3</w:t>
            </w:r>
          </w:p>
        </w:tc>
        <w:tc>
          <w:tcPr>
            <w:tcW w:w="1980" w:type="dxa"/>
            <w:vAlign w:val="center"/>
          </w:tcPr>
          <w:p w14:paraId="638A737C" w14:textId="77777777" w:rsidR="00B860C1" w:rsidRDefault="00000000">
            <w:pPr>
              <w:jc w:val="both"/>
              <w:rPr>
                <w:bCs/>
                <w:iCs/>
                <w:sz w:val="26"/>
                <w:szCs w:val="26"/>
              </w:rPr>
            </w:pPr>
            <w:r>
              <w:rPr>
                <w:bCs/>
                <w:iCs/>
                <w:sz w:val="26"/>
                <w:szCs w:val="26"/>
              </w:rPr>
              <w:t xml:space="preserve">VPS </w:t>
            </w:r>
          </w:p>
        </w:tc>
      </w:tr>
      <w:tr w:rsidR="00B860C1" w14:paraId="2CBB7775" w14:textId="77777777">
        <w:tc>
          <w:tcPr>
            <w:tcW w:w="959" w:type="dxa"/>
            <w:vAlign w:val="center"/>
          </w:tcPr>
          <w:p w14:paraId="4E073A6D" w14:textId="77777777" w:rsidR="00B860C1" w:rsidRDefault="00000000">
            <w:pPr>
              <w:jc w:val="center"/>
              <w:rPr>
                <w:bCs/>
                <w:iCs/>
                <w:sz w:val="26"/>
                <w:szCs w:val="26"/>
              </w:rPr>
            </w:pPr>
            <w:r>
              <w:rPr>
                <w:bCs/>
                <w:iCs/>
                <w:sz w:val="26"/>
                <w:szCs w:val="26"/>
              </w:rPr>
              <w:t>4.</w:t>
            </w:r>
          </w:p>
        </w:tc>
        <w:tc>
          <w:tcPr>
            <w:tcW w:w="1826" w:type="dxa"/>
            <w:vAlign w:val="center"/>
          </w:tcPr>
          <w:p w14:paraId="065946D6" w14:textId="77777777" w:rsidR="00B860C1" w:rsidRDefault="00000000">
            <w:pPr>
              <w:jc w:val="both"/>
              <w:rPr>
                <w:bCs/>
                <w:iCs/>
                <w:sz w:val="26"/>
                <w:szCs w:val="26"/>
              </w:rPr>
            </w:pPr>
            <w:r>
              <w:rPr>
                <w:bCs/>
                <w:iCs/>
                <w:sz w:val="26"/>
                <w:szCs w:val="26"/>
              </w:rPr>
              <w:t xml:space="preserve">Quyết định số 24/2021/QĐ-UBND ngày 01/09/2021 của Uỷ ban nhân dân thành phố Hải Phòng (cũ) </w:t>
            </w:r>
            <w:r>
              <w:rPr>
                <w:bCs/>
                <w:iCs/>
                <w:sz w:val="26"/>
                <w:szCs w:val="26"/>
              </w:rPr>
              <w:lastRenderedPageBreak/>
              <w:t>Quy định giá dịch vụ hoạt động quan trắc và phân tích môi trường trên địa bàn thành phố Hải Phòng</w:t>
            </w:r>
          </w:p>
        </w:tc>
        <w:tc>
          <w:tcPr>
            <w:tcW w:w="2143" w:type="dxa"/>
            <w:vAlign w:val="center"/>
          </w:tcPr>
          <w:p w14:paraId="29FF2E0D" w14:textId="77777777" w:rsidR="00B860C1" w:rsidRDefault="00000000">
            <w:pPr>
              <w:jc w:val="both"/>
              <w:rPr>
                <w:bCs/>
                <w:iCs/>
                <w:sz w:val="26"/>
                <w:szCs w:val="26"/>
              </w:rPr>
            </w:pPr>
            <w:r>
              <w:rPr>
                <w:bCs/>
                <w:iCs/>
                <w:sz w:val="26"/>
                <w:szCs w:val="26"/>
              </w:rPr>
              <w:lastRenderedPageBreak/>
              <w:t>Luật Giá năm 2023 có hiệu lực từ ngày 01/7/2024</w:t>
            </w:r>
            <w:r>
              <w:rPr>
                <w:bCs/>
                <w:iCs/>
                <w:sz w:val="26"/>
                <w:szCs w:val="26"/>
              </w:rPr>
              <w:br/>
              <w:t>Luật Bảo vệ môi trường năm 2020</w:t>
            </w:r>
          </w:p>
        </w:tc>
        <w:tc>
          <w:tcPr>
            <w:tcW w:w="3077" w:type="dxa"/>
            <w:vAlign w:val="center"/>
          </w:tcPr>
          <w:p w14:paraId="3D9665F1" w14:textId="77777777" w:rsidR="00B860C1" w:rsidRDefault="00000000">
            <w:pPr>
              <w:jc w:val="both"/>
              <w:rPr>
                <w:bCs/>
                <w:iCs/>
                <w:sz w:val="26"/>
                <w:szCs w:val="26"/>
              </w:rPr>
            </w:pPr>
            <w:r>
              <w:rPr>
                <w:bCs/>
                <w:iCs/>
                <w:sz w:val="26"/>
                <w:szCs w:val="26"/>
              </w:rPr>
              <w:t xml:space="preserve">- Việc bãi bỏ văn bản quy phạm pháp luật quy định giá hoạt động dịch vụ quan trắc môi trường là cần thiết do các quy định hiện hành của Luật Giá năm 2023, Luật Bảo vệ môi trường </w:t>
            </w:r>
            <w:r>
              <w:rPr>
                <w:bCs/>
                <w:iCs/>
                <w:sz w:val="26"/>
                <w:szCs w:val="26"/>
              </w:rPr>
              <w:lastRenderedPageBreak/>
              <w:t>năm 2020 và các văn bản hướng dẫn thi hành đã có nhiều thay đổi, không còn cơ sở pháp lý để địa phương quy định giá dịch vụ quan trắc môi trường theo cơ chế trước đây.</w:t>
            </w:r>
            <w:r>
              <w:rPr>
                <w:bCs/>
                <w:iCs/>
                <w:sz w:val="26"/>
                <w:szCs w:val="26"/>
              </w:rPr>
              <w:br/>
              <w:t>'- Bên cạnh đó, hoạt động dịch vụ quan trắc môi trường hiện được thực hiện theo cơ chế thị trường, bảo đảm cạnh tranh, công khai và minh bạch. Các yếu tố hình thành giá như nhân công, vật tư, hóa chất, thiết bị và quy trình kỹ thuật đã có nhiều biến động, làm cho mức giá quy định trong văn bản hiện hành không còn phù hợp với thực tế.</w:t>
            </w:r>
            <w:r>
              <w:rPr>
                <w:bCs/>
                <w:iCs/>
                <w:sz w:val="26"/>
                <w:szCs w:val="26"/>
              </w:rPr>
              <w:br/>
              <w:t>'-Do vậy, việc bãi bỏ văn bản nhằm bảo đảm tính thống nhất, đồng bộ của hệ thống pháp luật, phù hợp với các quy định hiện hành và đáp ứng yêu cầu thực tiễn trong quản lý, cung cấp dịch vụ quan trắc môi trường.</w:t>
            </w:r>
          </w:p>
        </w:tc>
        <w:tc>
          <w:tcPr>
            <w:tcW w:w="1980" w:type="dxa"/>
            <w:vAlign w:val="center"/>
          </w:tcPr>
          <w:p w14:paraId="4DD19163" w14:textId="77777777" w:rsidR="00B860C1" w:rsidRDefault="00000000">
            <w:pPr>
              <w:jc w:val="both"/>
              <w:rPr>
                <w:bCs/>
                <w:iCs/>
                <w:sz w:val="26"/>
                <w:szCs w:val="26"/>
              </w:rPr>
            </w:pPr>
            <w:r>
              <w:rPr>
                <w:bCs/>
                <w:iCs/>
                <w:sz w:val="26"/>
                <w:szCs w:val="26"/>
              </w:rPr>
              <w:lastRenderedPageBreak/>
              <w:t>Tháng 12/2026</w:t>
            </w:r>
          </w:p>
        </w:tc>
        <w:tc>
          <w:tcPr>
            <w:tcW w:w="2610" w:type="dxa"/>
            <w:vAlign w:val="center"/>
          </w:tcPr>
          <w:p w14:paraId="7BC35DB3" w14:textId="77777777" w:rsidR="00B860C1" w:rsidRDefault="00000000">
            <w:pPr>
              <w:jc w:val="both"/>
              <w:rPr>
                <w:bCs/>
                <w:iCs/>
                <w:sz w:val="26"/>
                <w:szCs w:val="26"/>
              </w:rPr>
            </w:pPr>
            <w:r>
              <w:rPr>
                <w:bCs/>
                <w:iCs/>
                <w:sz w:val="26"/>
                <w:szCs w:val="26"/>
              </w:rPr>
              <w:t>Tiêu chí 2.3</w:t>
            </w:r>
          </w:p>
        </w:tc>
        <w:tc>
          <w:tcPr>
            <w:tcW w:w="1980" w:type="dxa"/>
            <w:vAlign w:val="center"/>
          </w:tcPr>
          <w:p w14:paraId="10EE9AF6" w14:textId="77777777" w:rsidR="00B860C1" w:rsidRDefault="00000000">
            <w:pPr>
              <w:jc w:val="both"/>
              <w:rPr>
                <w:bCs/>
                <w:iCs/>
                <w:sz w:val="26"/>
                <w:szCs w:val="26"/>
              </w:rPr>
            </w:pPr>
            <w:r>
              <w:rPr>
                <w:bCs/>
                <w:iCs/>
                <w:sz w:val="26"/>
                <w:szCs w:val="26"/>
              </w:rPr>
              <w:t xml:space="preserve">TTQT </w:t>
            </w:r>
          </w:p>
        </w:tc>
      </w:tr>
      <w:tr w:rsidR="00B860C1" w14:paraId="744DDCFF" w14:textId="77777777">
        <w:tc>
          <w:tcPr>
            <w:tcW w:w="959" w:type="dxa"/>
            <w:vAlign w:val="center"/>
          </w:tcPr>
          <w:p w14:paraId="2EE27DCD" w14:textId="77777777" w:rsidR="00B860C1" w:rsidRDefault="00000000">
            <w:pPr>
              <w:jc w:val="center"/>
              <w:rPr>
                <w:bCs/>
                <w:iCs/>
                <w:sz w:val="26"/>
                <w:szCs w:val="26"/>
              </w:rPr>
            </w:pPr>
            <w:r>
              <w:rPr>
                <w:bCs/>
                <w:iCs/>
                <w:sz w:val="26"/>
                <w:szCs w:val="26"/>
              </w:rPr>
              <w:lastRenderedPageBreak/>
              <w:t>5.</w:t>
            </w:r>
          </w:p>
        </w:tc>
        <w:tc>
          <w:tcPr>
            <w:tcW w:w="1826" w:type="dxa"/>
            <w:vAlign w:val="center"/>
          </w:tcPr>
          <w:p w14:paraId="4200E116" w14:textId="77777777" w:rsidR="00B860C1" w:rsidRDefault="00000000">
            <w:pPr>
              <w:jc w:val="both"/>
              <w:rPr>
                <w:bCs/>
                <w:iCs/>
                <w:sz w:val="26"/>
                <w:szCs w:val="26"/>
              </w:rPr>
            </w:pPr>
            <w:r>
              <w:rPr>
                <w:bCs/>
                <w:iCs/>
                <w:sz w:val="26"/>
                <w:szCs w:val="26"/>
              </w:rPr>
              <w:t>Quyết định số 20/2024/QĐ-UBND ngày 01/10/2024 của Ủy ban nhân dân thành phố Hải Phòng (cũ) Ban hành quy định điều kiện, nội dung, mức cho vay ưu đãi để thực hiện chính sách tín dụng hỗ trợ vay vốn ưu đâĩ một số hoạt động thuộc Chương trình mục tiêu quốc gia trên địa bàn thành phố Hải Phòng</w:t>
            </w:r>
          </w:p>
        </w:tc>
        <w:tc>
          <w:tcPr>
            <w:tcW w:w="2143" w:type="dxa"/>
            <w:vAlign w:val="center"/>
          </w:tcPr>
          <w:p w14:paraId="36C7EB00" w14:textId="77777777" w:rsidR="00B860C1" w:rsidRDefault="00000000">
            <w:pPr>
              <w:jc w:val="both"/>
              <w:rPr>
                <w:bCs/>
                <w:iCs/>
                <w:sz w:val="26"/>
                <w:szCs w:val="26"/>
              </w:rPr>
            </w:pPr>
            <w:r>
              <w:rPr>
                <w:bCs/>
                <w:iCs/>
                <w:sz w:val="26"/>
                <w:szCs w:val="26"/>
              </w:rPr>
              <w:t>Luật Ban hành văn bản quy phạm pháp luật 2025; Luật Tổ chức chính quyền địa phương 2025; Luật Ngân sách Nhà nước 2025.</w:t>
            </w:r>
          </w:p>
        </w:tc>
        <w:tc>
          <w:tcPr>
            <w:tcW w:w="3077" w:type="dxa"/>
            <w:vAlign w:val="center"/>
          </w:tcPr>
          <w:p w14:paraId="2E8F28F5" w14:textId="77777777" w:rsidR="00B860C1" w:rsidRDefault="00000000">
            <w:pPr>
              <w:jc w:val="both"/>
              <w:rPr>
                <w:bCs/>
                <w:iCs/>
                <w:sz w:val="26"/>
                <w:szCs w:val="26"/>
              </w:rPr>
            </w:pPr>
            <w:r>
              <w:rPr>
                <w:bCs/>
                <w:iCs/>
                <w:sz w:val="26"/>
                <w:szCs w:val="26"/>
              </w:rPr>
              <w:t>Các căn cứ pháp lý của văn bản đã thay đổi: Luật Ban hành văn bản quy phạm pháp luật 2015 được thay thế bởi Luật Ban hành văn bản quy phạm pháp luật 2025; Luật Tổ chức chính quyền địa phương 2021 thay thế bởi Luật Tổ chức chính quyền địa phương 2025; Luật Ngân sách Nhà nước năm 2015 thay thế bởi Luật Ngân sách Nhà nước 2025</w:t>
            </w:r>
          </w:p>
        </w:tc>
        <w:tc>
          <w:tcPr>
            <w:tcW w:w="1980" w:type="dxa"/>
            <w:vAlign w:val="center"/>
          </w:tcPr>
          <w:p w14:paraId="4522FD32" w14:textId="77777777" w:rsidR="00B860C1" w:rsidRDefault="00000000">
            <w:pPr>
              <w:jc w:val="both"/>
              <w:rPr>
                <w:bCs/>
                <w:iCs/>
                <w:sz w:val="26"/>
                <w:szCs w:val="26"/>
              </w:rPr>
            </w:pPr>
            <w:r>
              <w:rPr>
                <w:bCs/>
                <w:iCs/>
                <w:sz w:val="26"/>
                <w:szCs w:val="26"/>
              </w:rPr>
              <w:t>Tháng 02/2027</w:t>
            </w:r>
          </w:p>
        </w:tc>
        <w:tc>
          <w:tcPr>
            <w:tcW w:w="2610" w:type="dxa"/>
            <w:vAlign w:val="center"/>
          </w:tcPr>
          <w:p w14:paraId="6A5837DC" w14:textId="77777777" w:rsidR="00B860C1" w:rsidRDefault="00000000">
            <w:pPr>
              <w:jc w:val="both"/>
              <w:rPr>
                <w:bCs/>
                <w:iCs/>
                <w:sz w:val="26"/>
                <w:szCs w:val="26"/>
              </w:rPr>
            </w:pPr>
            <w:r>
              <w:rPr>
                <w:bCs/>
                <w:iCs/>
                <w:sz w:val="26"/>
                <w:szCs w:val="26"/>
              </w:rPr>
              <w:t>Tiêu chí 2.3</w:t>
            </w:r>
          </w:p>
        </w:tc>
        <w:tc>
          <w:tcPr>
            <w:tcW w:w="1980" w:type="dxa"/>
            <w:vAlign w:val="center"/>
          </w:tcPr>
          <w:p w14:paraId="5563E4D0" w14:textId="77777777" w:rsidR="00B860C1" w:rsidRDefault="00000000">
            <w:pPr>
              <w:jc w:val="both"/>
              <w:rPr>
                <w:bCs/>
                <w:iCs/>
                <w:sz w:val="26"/>
                <w:szCs w:val="26"/>
              </w:rPr>
            </w:pPr>
            <w:r>
              <w:rPr>
                <w:bCs/>
                <w:iCs/>
                <w:sz w:val="26"/>
                <w:szCs w:val="26"/>
              </w:rPr>
              <w:t xml:space="preserve">PTNT </w:t>
            </w:r>
          </w:p>
        </w:tc>
      </w:tr>
      <w:tr w:rsidR="00B860C1" w14:paraId="57D2FCF4" w14:textId="77777777">
        <w:tc>
          <w:tcPr>
            <w:tcW w:w="959" w:type="dxa"/>
            <w:vAlign w:val="center"/>
          </w:tcPr>
          <w:p w14:paraId="6A240FE1" w14:textId="77777777" w:rsidR="00B860C1" w:rsidRDefault="00000000">
            <w:pPr>
              <w:jc w:val="center"/>
              <w:rPr>
                <w:bCs/>
                <w:iCs/>
                <w:sz w:val="26"/>
                <w:szCs w:val="26"/>
              </w:rPr>
            </w:pPr>
            <w:r>
              <w:rPr>
                <w:bCs/>
                <w:iCs/>
                <w:sz w:val="26"/>
                <w:szCs w:val="26"/>
              </w:rPr>
              <w:t>6.</w:t>
            </w:r>
          </w:p>
        </w:tc>
        <w:tc>
          <w:tcPr>
            <w:tcW w:w="1826" w:type="dxa"/>
            <w:vAlign w:val="center"/>
          </w:tcPr>
          <w:p w14:paraId="048224A7" w14:textId="77777777" w:rsidR="00B860C1" w:rsidRDefault="00000000">
            <w:pPr>
              <w:jc w:val="both"/>
              <w:rPr>
                <w:bCs/>
                <w:iCs/>
                <w:sz w:val="26"/>
                <w:szCs w:val="26"/>
              </w:rPr>
            </w:pPr>
            <w:r>
              <w:rPr>
                <w:bCs/>
                <w:iCs/>
                <w:sz w:val="26"/>
                <w:szCs w:val="26"/>
              </w:rPr>
              <w:t xml:space="preserve">Quyết định số 38/2021/QĐ-UBND ngày 08/11/2021 của Hội đồng nhân dân thành phố Hải Phòng (cũ) Quy định </w:t>
            </w:r>
            <w:r>
              <w:rPr>
                <w:bCs/>
                <w:iCs/>
                <w:sz w:val="26"/>
                <w:szCs w:val="26"/>
              </w:rPr>
              <w:lastRenderedPageBreak/>
              <w:t>khung giá rừng trên địa bàn thành phố Hải Phòng</w:t>
            </w:r>
          </w:p>
        </w:tc>
        <w:tc>
          <w:tcPr>
            <w:tcW w:w="2143" w:type="dxa"/>
            <w:vAlign w:val="center"/>
          </w:tcPr>
          <w:p w14:paraId="0FC4BC17" w14:textId="77777777" w:rsidR="00B860C1" w:rsidRDefault="00000000">
            <w:pPr>
              <w:jc w:val="both"/>
              <w:rPr>
                <w:bCs/>
                <w:iCs/>
                <w:sz w:val="26"/>
                <w:szCs w:val="26"/>
              </w:rPr>
            </w:pPr>
            <w:r>
              <w:rPr>
                <w:bCs/>
                <w:iCs/>
                <w:sz w:val="26"/>
                <w:szCs w:val="26"/>
              </w:rPr>
              <w:lastRenderedPageBreak/>
              <w:t xml:space="preserve">1) Thông tư số 20/2023/TT-BNNPTNT ngày 15/12/2023 quy định phương pháp định giá rừng; hướng dẫn định khung giá rừng </w:t>
            </w:r>
            <w:r>
              <w:rPr>
                <w:bCs/>
                <w:iCs/>
                <w:sz w:val="26"/>
                <w:szCs w:val="26"/>
              </w:rPr>
              <w:lastRenderedPageBreak/>
              <w:t>(hiệu lực từ ngày 01/7/2024).</w:t>
            </w:r>
            <w:r>
              <w:rPr>
                <w:bCs/>
                <w:iCs/>
                <w:sz w:val="26"/>
                <w:szCs w:val="26"/>
              </w:rPr>
              <w:br/>
              <w:t>2) Quyết định số 164/2025/QĐ-UBND ngày 18/9/2025 của UBND thành phố quy định quản lý nhà nước về giá trên địa bàn thành phố Hải Phòng,</w:t>
            </w:r>
          </w:p>
        </w:tc>
        <w:tc>
          <w:tcPr>
            <w:tcW w:w="3077" w:type="dxa"/>
            <w:vAlign w:val="center"/>
          </w:tcPr>
          <w:p w14:paraId="09707249" w14:textId="77777777" w:rsidR="00B860C1" w:rsidRDefault="00000000">
            <w:pPr>
              <w:jc w:val="both"/>
              <w:rPr>
                <w:bCs/>
                <w:iCs/>
                <w:sz w:val="26"/>
                <w:szCs w:val="26"/>
              </w:rPr>
            </w:pPr>
            <w:r>
              <w:rPr>
                <w:bCs/>
                <w:iCs/>
                <w:sz w:val="26"/>
                <w:szCs w:val="26"/>
              </w:rPr>
              <w:lastRenderedPageBreak/>
              <w:t xml:space="preserve">UBND thành phố Hải Phòng (cũ) ban hành Quyết định số 38/2021/QĐ-UBND ngày 08/11/2021 Quy định khung giá rừng trên địa bàn thành phố Hải Phòng (hiện vẫn còn hiệu lực thi hành); tỉnh Hải </w:t>
            </w:r>
            <w:r>
              <w:rPr>
                <w:bCs/>
                <w:iCs/>
                <w:sz w:val="26"/>
                <w:szCs w:val="26"/>
              </w:rPr>
              <w:lastRenderedPageBreak/>
              <w:t>Dương (cũ) chưa ban hành quyết định.</w:t>
            </w:r>
            <w:r>
              <w:rPr>
                <w:bCs/>
                <w:iCs/>
                <w:sz w:val="26"/>
                <w:szCs w:val="26"/>
              </w:rPr>
              <w:br/>
              <w:t>Quyết định số 38/2021/QĐUBND ngày 08/11/2021 không còn phù hợp với những quy định mới và cũng không phù hợp để áp dụng chung trên địa bàn thành phố Hải Phòng sau sáp nhập, đề xuất bãi bỏ, do:</w:t>
            </w:r>
            <w:r>
              <w:rPr>
                <w:bCs/>
                <w:iCs/>
                <w:sz w:val="26"/>
                <w:szCs w:val="26"/>
              </w:rPr>
              <w:br/>
              <w:t xml:space="preserve">(1) Căn cứ pháp lý để xây dựng Quyết định số 38/2021/QĐ-UBND là Thông tư số 32/2018/TTBNNPTNT ngày 16/11/2018 đã hết hiệu lực và được thay thế bởi Thông tư số 20/2023/TT-BNNPTNT ngày 15/12/2023 của  Bộ Nông nghiệp và PTNT đã ban hành quy định phương pháp định giá rừng; hướng dẫn định khung giá rừng (hiệu lực từ ngày 01/7/2024).  </w:t>
            </w:r>
            <w:r>
              <w:rPr>
                <w:bCs/>
                <w:iCs/>
                <w:sz w:val="26"/>
                <w:szCs w:val="26"/>
              </w:rPr>
              <w:br/>
              <w:t xml:space="preserve">(2) Theo quy định tại khoản 1 Điều 24 Luật giá thì văn </w:t>
            </w:r>
            <w:r>
              <w:rPr>
                <w:bCs/>
                <w:iCs/>
                <w:sz w:val="26"/>
                <w:szCs w:val="26"/>
              </w:rPr>
              <w:lastRenderedPageBreak/>
              <w:t>bản định giá là văn bản hành chính và Quyết định số 164/2025/QĐ-UBND ngày 18/9/2025 của UBND thành phố quy định quản lý nhà nước về giá trên địa bàn thành phố Hải Phòng, trong đó giao Sở Nông nghiệp và Môi trường thực hiện Định khung giá rừng đặc dụng, rừng phòng hộ, rừng sản xuất thuộc sở hữu toàn dân.</w:t>
            </w:r>
            <w:r>
              <w:rPr>
                <w:bCs/>
                <w:iCs/>
                <w:sz w:val="26"/>
                <w:szCs w:val="26"/>
              </w:rPr>
              <w:br/>
              <w:t>Sở Nông nghiệp và Môi trường đang xây dựng văn bản hành chính quy định khung giá mới đồng thời bãi bỏ Quyết định số 38/2021/QĐ-UBND</w:t>
            </w:r>
          </w:p>
        </w:tc>
        <w:tc>
          <w:tcPr>
            <w:tcW w:w="1980" w:type="dxa"/>
            <w:vAlign w:val="center"/>
          </w:tcPr>
          <w:p w14:paraId="39DD0947" w14:textId="77777777" w:rsidR="00B860C1" w:rsidRDefault="00000000">
            <w:pPr>
              <w:jc w:val="both"/>
              <w:rPr>
                <w:bCs/>
                <w:iCs/>
                <w:sz w:val="26"/>
                <w:szCs w:val="26"/>
              </w:rPr>
            </w:pPr>
            <w:r>
              <w:rPr>
                <w:bCs/>
                <w:iCs/>
                <w:sz w:val="26"/>
                <w:szCs w:val="26"/>
              </w:rPr>
              <w:lastRenderedPageBreak/>
              <w:t xml:space="preserve">Dự kiến trình UBND thành phố quyết định ban hành  khung giá rừng trên địa bàn thành phố Hải Phòng vào </w:t>
            </w:r>
            <w:r>
              <w:rPr>
                <w:bCs/>
                <w:iCs/>
                <w:sz w:val="26"/>
                <w:szCs w:val="26"/>
              </w:rPr>
              <w:lastRenderedPageBreak/>
              <w:t>cuối tháng 6/2026</w:t>
            </w:r>
          </w:p>
        </w:tc>
        <w:tc>
          <w:tcPr>
            <w:tcW w:w="2610" w:type="dxa"/>
            <w:vAlign w:val="center"/>
          </w:tcPr>
          <w:p w14:paraId="6FB9A974" w14:textId="77777777" w:rsidR="00B860C1" w:rsidRDefault="00000000">
            <w:pPr>
              <w:jc w:val="both"/>
              <w:rPr>
                <w:bCs/>
                <w:iCs/>
                <w:sz w:val="26"/>
                <w:szCs w:val="26"/>
              </w:rPr>
            </w:pPr>
            <w:r>
              <w:rPr>
                <w:bCs/>
                <w:iCs/>
                <w:sz w:val="26"/>
                <w:szCs w:val="26"/>
              </w:rPr>
              <w:lastRenderedPageBreak/>
              <w:t>Tiêu chí 2.3</w:t>
            </w:r>
          </w:p>
        </w:tc>
        <w:tc>
          <w:tcPr>
            <w:tcW w:w="1980" w:type="dxa"/>
            <w:vAlign w:val="center"/>
          </w:tcPr>
          <w:p w14:paraId="40A6BDFA" w14:textId="77777777" w:rsidR="00B860C1" w:rsidRDefault="00000000">
            <w:pPr>
              <w:jc w:val="both"/>
              <w:rPr>
                <w:bCs/>
                <w:iCs/>
                <w:sz w:val="26"/>
                <w:szCs w:val="26"/>
              </w:rPr>
            </w:pPr>
            <w:r>
              <w:rPr>
                <w:bCs/>
                <w:iCs/>
                <w:sz w:val="26"/>
                <w:szCs w:val="26"/>
              </w:rPr>
              <w:t xml:space="preserve">KL </w:t>
            </w:r>
          </w:p>
        </w:tc>
      </w:tr>
      <w:tr w:rsidR="00B860C1" w14:paraId="1F18DED1" w14:textId="77777777">
        <w:tc>
          <w:tcPr>
            <w:tcW w:w="959" w:type="dxa"/>
            <w:vAlign w:val="center"/>
          </w:tcPr>
          <w:p w14:paraId="543F1460" w14:textId="77777777" w:rsidR="00B860C1" w:rsidRDefault="00000000">
            <w:pPr>
              <w:jc w:val="center"/>
              <w:rPr>
                <w:bCs/>
                <w:iCs/>
                <w:sz w:val="26"/>
                <w:szCs w:val="26"/>
              </w:rPr>
            </w:pPr>
            <w:r>
              <w:rPr>
                <w:bCs/>
                <w:iCs/>
                <w:sz w:val="26"/>
                <w:szCs w:val="26"/>
              </w:rPr>
              <w:lastRenderedPageBreak/>
              <w:t>7.</w:t>
            </w:r>
          </w:p>
        </w:tc>
        <w:tc>
          <w:tcPr>
            <w:tcW w:w="1826" w:type="dxa"/>
            <w:vAlign w:val="center"/>
          </w:tcPr>
          <w:p w14:paraId="12FD8AC2" w14:textId="77777777" w:rsidR="00B860C1" w:rsidRDefault="00000000">
            <w:pPr>
              <w:jc w:val="both"/>
              <w:rPr>
                <w:bCs/>
                <w:iCs/>
                <w:sz w:val="26"/>
                <w:szCs w:val="26"/>
              </w:rPr>
            </w:pPr>
            <w:r>
              <w:rPr>
                <w:bCs/>
                <w:iCs/>
                <w:sz w:val="26"/>
                <w:szCs w:val="26"/>
              </w:rPr>
              <w:t xml:space="preserve">Quyết định số 14/2020/QĐ-UBND ngày 17/06/2020 của Ủy ban nhân dân thành phố Hải Phòng (cũ) Sửa đổi, bổ sung một số điều của </w:t>
            </w:r>
            <w:r>
              <w:rPr>
                <w:bCs/>
                <w:iCs/>
                <w:sz w:val="26"/>
                <w:szCs w:val="26"/>
              </w:rPr>
              <w:br/>
              <w:t xml:space="preserve">Quy chế quản </w:t>
            </w:r>
            <w:r>
              <w:rPr>
                <w:bCs/>
                <w:iCs/>
                <w:sz w:val="26"/>
                <w:szCs w:val="26"/>
              </w:rPr>
              <w:lastRenderedPageBreak/>
              <w:t>lý cảng cá và khu neo đậu tránh trú bão cho tàu cá trên địa bàn thành phố Hải Phòng ban hành kèm theo Quyết định số 24/2017/QĐ-UBND ngày 17/11/2017 của Ủy ban nhân dân thành phố</w:t>
            </w:r>
          </w:p>
        </w:tc>
        <w:tc>
          <w:tcPr>
            <w:tcW w:w="2143" w:type="dxa"/>
            <w:vAlign w:val="center"/>
          </w:tcPr>
          <w:p w14:paraId="23C0ECD3" w14:textId="77777777" w:rsidR="00B860C1" w:rsidRDefault="00000000">
            <w:pPr>
              <w:jc w:val="both"/>
              <w:rPr>
                <w:bCs/>
                <w:iCs/>
                <w:sz w:val="26"/>
                <w:szCs w:val="26"/>
              </w:rPr>
            </w:pPr>
            <w:r>
              <w:rPr>
                <w:bCs/>
                <w:iCs/>
                <w:sz w:val="26"/>
                <w:szCs w:val="26"/>
              </w:rPr>
              <w:lastRenderedPageBreak/>
              <w:t xml:space="preserve">Quyết định số </w:t>
            </w:r>
            <w:r>
              <w:rPr>
                <w:bCs/>
                <w:iCs/>
                <w:sz w:val="26"/>
                <w:szCs w:val="26"/>
              </w:rPr>
              <w:br/>
              <w:t xml:space="preserve">3574/QĐ-UBND ngày 30/8/2025 của Ủy ban nhân dân thành phố về việc áp dụng các văn bản quy phạm pháp luật do Ủy ban nhân dân thành phố Hải Phòng (cũ) và tỉnh </w:t>
            </w:r>
            <w:r>
              <w:rPr>
                <w:bCs/>
                <w:iCs/>
                <w:sz w:val="26"/>
                <w:szCs w:val="26"/>
              </w:rPr>
              <w:lastRenderedPageBreak/>
              <w:t>Hải Dương ban hành trên địa bàn thành phố Hải Phòng (mới)</w:t>
            </w:r>
          </w:p>
        </w:tc>
        <w:tc>
          <w:tcPr>
            <w:tcW w:w="3077" w:type="dxa"/>
            <w:vAlign w:val="center"/>
          </w:tcPr>
          <w:p w14:paraId="3B4A24E8" w14:textId="77777777" w:rsidR="00B860C1" w:rsidRDefault="00000000">
            <w:pPr>
              <w:jc w:val="both"/>
              <w:rPr>
                <w:bCs/>
                <w:iCs/>
                <w:sz w:val="26"/>
                <w:szCs w:val="26"/>
              </w:rPr>
            </w:pPr>
            <w:r>
              <w:rPr>
                <w:bCs/>
                <w:iCs/>
                <w:sz w:val="26"/>
                <w:szCs w:val="26"/>
              </w:rPr>
              <w:lastRenderedPageBreak/>
              <w:t>Luật Thủy sản số 18/2017/QH14</w:t>
            </w:r>
            <w:r>
              <w:rPr>
                <w:bCs/>
                <w:iCs/>
                <w:sz w:val="26"/>
                <w:szCs w:val="26"/>
              </w:rPr>
              <w:br/>
              <w:t xml:space="preserve"> đã thay thế Luật Thủy sản số 17/2003/QH11. Luật Thủy sản số 18/2017/QH14 và các văn bản hướng dẫn thi hành đã quy định đầy đủ các nội dung về quản lý cảng cá, bến cá và khu neo đậu tránh trú bão cho tàu cá; không giao Ủy ban nhân </w:t>
            </w:r>
            <w:r>
              <w:rPr>
                <w:bCs/>
                <w:iCs/>
                <w:sz w:val="26"/>
                <w:szCs w:val="26"/>
              </w:rPr>
              <w:lastRenderedPageBreak/>
              <w:t>dân thành phố quy định về nội dung này.</w:t>
            </w:r>
          </w:p>
        </w:tc>
        <w:tc>
          <w:tcPr>
            <w:tcW w:w="1980" w:type="dxa"/>
            <w:vAlign w:val="center"/>
          </w:tcPr>
          <w:p w14:paraId="2676B259" w14:textId="77777777" w:rsidR="00B860C1" w:rsidRDefault="00000000">
            <w:pPr>
              <w:jc w:val="both"/>
              <w:rPr>
                <w:bCs/>
                <w:iCs/>
                <w:sz w:val="26"/>
                <w:szCs w:val="26"/>
              </w:rPr>
            </w:pPr>
            <w:r>
              <w:rPr>
                <w:bCs/>
                <w:iCs/>
                <w:sz w:val="26"/>
                <w:szCs w:val="26"/>
              </w:rPr>
              <w:lastRenderedPageBreak/>
              <w:t>Thời gian trình</w:t>
            </w:r>
            <w:r>
              <w:rPr>
                <w:bCs/>
                <w:iCs/>
                <w:sz w:val="26"/>
                <w:szCs w:val="26"/>
              </w:rPr>
              <w:br/>
              <w:t xml:space="preserve"> ban hành: Tháng 7 năm 2026.</w:t>
            </w:r>
          </w:p>
        </w:tc>
        <w:tc>
          <w:tcPr>
            <w:tcW w:w="2610" w:type="dxa"/>
            <w:vAlign w:val="center"/>
          </w:tcPr>
          <w:p w14:paraId="32A4C08C" w14:textId="77777777" w:rsidR="00B860C1" w:rsidRDefault="00000000">
            <w:pPr>
              <w:jc w:val="both"/>
              <w:rPr>
                <w:bCs/>
                <w:iCs/>
                <w:sz w:val="26"/>
                <w:szCs w:val="26"/>
              </w:rPr>
            </w:pPr>
            <w:r>
              <w:rPr>
                <w:bCs/>
                <w:iCs/>
                <w:sz w:val="26"/>
                <w:szCs w:val="26"/>
              </w:rPr>
              <w:t>Tiêu chí 2.3</w:t>
            </w:r>
          </w:p>
        </w:tc>
        <w:tc>
          <w:tcPr>
            <w:tcW w:w="1980" w:type="dxa"/>
            <w:vAlign w:val="center"/>
          </w:tcPr>
          <w:p w14:paraId="757B87E2" w14:textId="77777777" w:rsidR="00B860C1" w:rsidRDefault="00000000">
            <w:pPr>
              <w:jc w:val="both"/>
              <w:rPr>
                <w:bCs/>
                <w:iCs/>
                <w:sz w:val="26"/>
                <w:szCs w:val="26"/>
              </w:rPr>
            </w:pPr>
            <w:r>
              <w:rPr>
                <w:bCs/>
                <w:iCs/>
                <w:sz w:val="26"/>
                <w:szCs w:val="26"/>
              </w:rPr>
              <w:t xml:space="preserve">CCBC </w:t>
            </w:r>
          </w:p>
        </w:tc>
      </w:tr>
      <w:tr w:rsidR="00B860C1" w14:paraId="11DC7748" w14:textId="77777777">
        <w:tc>
          <w:tcPr>
            <w:tcW w:w="959" w:type="dxa"/>
            <w:vAlign w:val="center"/>
          </w:tcPr>
          <w:p w14:paraId="1828B931" w14:textId="77777777" w:rsidR="00B860C1" w:rsidRDefault="00000000">
            <w:pPr>
              <w:jc w:val="center"/>
              <w:rPr>
                <w:bCs/>
                <w:iCs/>
                <w:sz w:val="26"/>
                <w:szCs w:val="26"/>
              </w:rPr>
            </w:pPr>
            <w:r>
              <w:rPr>
                <w:bCs/>
                <w:iCs/>
                <w:sz w:val="26"/>
                <w:szCs w:val="26"/>
              </w:rPr>
              <w:t>8.</w:t>
            </w:r>
          </w:p>
        </w:tc>
        <w:tc>
          <w:tcPr>
            <w:tcW w:w="1826" w:type="dxa"/>
            <w:vAlign w:val="center"/>
          </w:tcPr>
          <w:p w14:paraId="6D55484B" w14:textId="77777777" w:rsidR="00B860C1" w:rsidRDefault="00000000">
            <w:pPr>
              <w:jc w:val="both"/>
              <w:rPr>
                <w:bCs/>
                <w:iCs/>
                <w:sz w:val="26"/>
                <w:szCs w:val="26"/>
              </w:rPr>
            </w:pPr>
            <w:r>
              <w:rPr>
                <w:bCs/>
                <w:iCs/>
                <w:sz w:val="26"/>
                <w:szCs w:val="26"/>
              </w:rPr>
              <w:t>Quyết định số 24/2017/QĐ-UBND ngày 17/11/2017 của Ủy ban nhân dân thành phố Hải Phòng (cũ) Quy chế quản lý cảng cá, bến cá và khu neo đậu tránh trú bão cho tàu cá trên địa bàn thành phố Hải Phòng</w:t>
            </w:r>
          </w:p>
        </w:tc>
        <w:tc>
          <w:tcPr>
            <w:tcW w:w="2143" w:type="dxa"/>
            <w:vAlign w:val="center"/>
          </w:tcPr>
          <w:p w14:paraId="7BC347A0" w14:textId="77777777" w:rsidR="00B860C1" w:rsidRDefault="00000000">
            <w:pPr>
              <w:jc w:val="both"/>
              <w:rPr>
                <w:bCs/>
                <w:iCs/>
                <w:sz w:val="26"/>
                <w:szCs w:val="26"/>
              </w:rPr>
            </w:pPr>
            <w:r>
              <w:rPr>
                <w:bCs/>
                <w:iCs/>
                <w:sz w:val="26"/>
                <w:szCs w:val="26"/>
              </w:rPr>
              <w:t>Quyết định số</w:t>
            </w:r>
            <w:r>
              <w:rPr>
                <w:bCs/>
                <w:iCs/>
                <w:sz w:val="26"/>
                <w:szCs w:val="26"/>
              </w:rPr>
              <w:br/>
              <w:t>3574/QĐ-UBND ngày 30/8/2025 của Ủy ban nhân dân thành phố về việc áp dụng các văn bản quy phạm pháp luật do Ủy ban nhân dân thành phố Hải Phòng (cũ) và tỉnh Hải Dương ban hành trên địa bàn thành phố Hải Phòng (mới)</w:t>
            </w:r>
          </w:p>
        </w:tc>
        <w:tc>
          <w:tcPr>
            <w:tcW w:w="3077" w:type="dxa"/>
            <w:vAlign w:val="center"/>
          </w:tcPr>
          <w:p w14:paraId="0D9FB200" w14:textId="77777777" w:rsidR="00B860C1" w:rsidRDefault="00000000">
            <w:pPr>
              <w:jc w:val="both"/>
              <w:rPr>
                <w:bCs/>
                <w:iCs/>
                <w:sz w:val="26"/>
                <w:szCs w:val="26"/>
              </w:rPr>
            </w:pPr>
            <w:r>
              <w:rPr>
                <w:bCs/>
                <w:iCs/>
                <w:sz w:val="26"/>
                <w:szCs w:val="26"/>
              </w:rPr>
              <w:t xml:space="preserve">Luật Thủy sản số 18/2017/QH14 </w:t>
            </w:r>
            <w:r>
              <w:rPr>
                <w:bCs/>
                <w:iCs/>
                <w:sz w:val="26"/>
                <w:szCs w:val="26"/>
              </w:rPr>
              <w:br/>
              <w:t>đã thay thế Luật Thủy sản số 17/2003/QH11. Luật Thủy sản số 18/2017/QH14 và các văn bản hướng dẫn thi hành đã quy định đầy đủ các nội dung về quản lý cảng cá, bến cá và khu neo đậu tránh trú bão cho tàu cá; không giao Ủy ban nhân dân thành phố quy định về nội dung này.</w:t>
            </w:r>
          </w:p>
        </w:tc>
        <w:tc>
          <w:tcPr>
            <w:tcW w:w="1980" w:type="dxa"/>
            <w:vAlign w:val="center"/>
          </w:tcPr>
          <w:p w14:paraId="427C5AA1" w14:textId="77777777" w:rsidR="00B860C1" w:rsidRDefault="00000000">
            <w:pPr>
              <w:jc w:val="both"/>
              <w:rPr>
                <w:bCs/>
                <w:iCs/>
                <w:sz w:val="26"/>
                <w:szCs w:val="26"/>
              </w:rPr>
            </w:pPr>
            <w:r>
              <w:rPr>
                <w:bCs/>
                <w:iCs/>
                <w:sz w:val="26"/>
                <w:szCs w:val="26"/>
              </w:rPr>
              <w:t>Thời gian trình ban hành: Tháng 7 năm 2026.</w:t>
            </w:r>
          </w:p>
        </w:tc>
        <w:tc>
          <w:tcPr>
            <w:tcW w:w="2610" w:type="dxa"/>
            <w:vAlign w:val="center"/>
          </w:tcPr>
          <w:p w14:paraId="37ADA7E8" w14:textId="77777777" w:rsidR="00B860C1" w:rsidRDefault="00000000">
            <w:pPr>
              <w:jc w:val="both"/>
              <w:rPr>
                <w:bCs/>
                <w:iCs/>
                <w:sz w:val="26"/>
                <w:szCs w:val="26"/>
              </w:rPr>
            </w:pPr>
            <w:r>
              <w:rPr>
                <w:bCs/>
                <w:iCs/>
                <w:sz w:val="26"/>
                <w:szCs w:val="26"/>
              </w:rPr>
              <w:t>Tiêu chí 2.3</w:t>
            </w:r>
          </w:p>
        </w:tc>
        <w:tc>
          <w:tcPr>
            <w:tcW w:w="1980" w:type="dxa"/>
            <w:vAlign w:val="center"/>
          </w:tcPr>
          <w:p w14:paraId="1C0F4BD2" w14:textId="77777777" w:rsidR="00B860C1" w:rsidRDefault="00000000">
            <w:pPr>
              <w:jc w:val="both"/>
              <w:rPr>
                <w:bCs/>
                <w:iCs/>
                <w:sz w:val="26"/>
                <w:szCs w:val="26"/>
              </w:rPr>
            </w:pPr>
            <w:r>
              <w:rPr>
                <w:bCs/>
                <w:iCs/>
                <w:sz w:val="26"/>
                <w:szCs w:val="26"/>
              </w:rPr>
              <w:t xml:space="preserve">CCBC </w:t>
            </w:r>
          </w:p>
        </w:tc>
      </w:tr>
      <w:tr w:rsidR="00B860C1" w14:paraId="02E22882" w14:textId="77777777">
        <w:trPr>
          <w:trHeight w:val="315"/>
        </w:trPr>
        <w:tc>
          <w:tcPr>
            <w:tcW w:w="14575" w:type="dxa"/>
            <w:gridSpan w:val="7"/>
            <w:vAlign w:val="center"/>
          </w:tcPr>
          <w:p w14:paraId="51D8BD47" w14:textId="77777777" w:rsidR="00B860C1" w:rsidRDefault="00000000">
            <w:pPr>
              <w:ind w:left="1080"/>
              <w:jc w:val="center"/>
              <w:rPr>
                <w:b/>
                <w:sz w:val="26"/>
                <w:szCs w:val="26"/>
              </w:rPr>
            </w:pPr>
            <w:r>
              <w:rPr>
                <w:b/>
                <w:sz w:val="26"/>
                <w:szCs w:val="26"/>
              </w:rPr>
              <w:lastRenderedPageBreak/>
              <w:t>VIII. XÂY DỰNG</w:t>
            </w:r>
          </w:p>
        </w:tc>
      </w:tr>
      <w:tr w:rsidR="00B860C1" w14:paraId="2B714150" w14:textId="77777777">
        <w:tc>
          <w:tcPr>
            <w:tcW w:w="959" w:type="dxa"/>
            <w:vAlign w:val="center"/>
          </w:tcPr>
          <w:p w14:paraId="3938C34A" w14:textId="77777777" w:rsidR="00B860C1" w:rsidRDefault="00000000">
            <w:pPr>
              <w:jc w:val="center"/>
              <w:rPr>
                <w:bCs/>
                <w:iCs/>
                <w:sz w:val="26"/>
                <w:szCs w:val="26"/>
              </w:rPr>
            </w:pPr>
            <w:r>
              <w:rPr>
                <w:bCs/>
                <w:iCs/>
                <w:sz w:val="26"/>
                <w:szCs w:val="26"/>
              </w:rPr>
              <w:t>1.</w:t>
            </w:r>
          </w:p>
        </w:tc>
        <w:tc>
          <w:tcPr>
            <w:tcW w:w="1826" w:type="dxa"/>
            <w:vAlign w:val="center"/>
          </w:tcPr>
          <w:p w14:paraId="51A8D356" w14:textId="77777777" w:rsidR="00B860C1" w:rsidRDefault="00000000">
            <w:pPr>
              <w:jc w:val="both"/>
              <w:rPr>
                <w:bCs/>
                <w:iCs/>
                <w:sz w:val="26"/>
                <w:szCs w:val="26"/>
              </w:rPr>
            </w:pPr>
            <w:r>
              <w:rPr>
                <w:bCs/>
                <w:iCs/>
                <w:sz w:val="26"/>
                <w:szCs w:val="26"/>
              </w:rPr>
              <w:t>Quyết định số 56/2025/QĐ-UBND ngày 01/07/2025 của Ủy ban nhân dân thành phố Hải Phòng Quy định chức năng, nhiệm vụ, quyền hạn và cơ cấu tổ chức của Sở Xây dựng thành phố Hải Phòng</w:t>
            </w:r>
          </w:p>
        </w:tc>
        <w:tc>
          <w:tcPr>
            <w:tcW w:w="2143" w:type="dxa"/>
            <w:vAlign w:val="center"/>
          </w:tcPr>
          <w:p w14:paraId="54C078D6" w14:textId="77777777" w:rsidR="00B860C1" w:rsidRDefault="00000000">
            <w:pPr>
              <w:jc w:val="both"/>
              <w:rPr>
                <w:bCs/>
                <w:iCs/>
                <w:sz w:val="26"/>
                <w:szCs w:val="26"/>
              </w:rPr>
            </w:pPr>
            <w:r>
              <w:rPr>
                <w:bCs/>
                <w:iCs/>
                <w:sz w:val="26"/>
                <w:szCs w:val="26"/>
              </w:rPr>
              <w:t xml:space="preserve">- Quyết định số 17/2026/QĐ-TTg ngày 15/4/2026 của Thủ tướng về việc chấm dứt hoạt động, giải thể Ủy ban An toàn giao thông Quốc gia và Ban An toàn giao thông các địa phương; </w:t>
            </w:r>
            <w:r>
              <w:rPr>
                <w:bCs/>
                <w:iCs/>
                <w:sz w:val="26"/>
                <w:szCs w:val="26"/>
              </w:rPr>
              <w:br/>
              <w:t>- Công văn số 6023/BTP-CTXDVBQPPL ngày 26/9/2025 của Bộ Tư pháp vể việc trao đổi, giải đáp một số nội dung về Luật Ban hành văn bản quy phạm pháp luật và nghị định hướng dẫn Luật.</w:t>
            </w:r>
          </w:p>
        </w:tc>
        <w:tc>
          <w:tcPr>
            <w:tcW w:w="3077" w:type="dxa"/>
            <w:vAlign w:val="center"/>
          </w:tcPr>
          <w:p w14:paraId="76E88779" w14:textId="77777777" w:rsidR="00B860C1" w:rsidRDefault="00000000">
            <w:pPr>
              <w:jc w:val="both"/>
              <w:rPr>
                <w:bCs/>
                <w:iCs/>
                <w:sz w:val="26"/>
                <w:szCs w:val="26"/>
              </w:rPr>
            </w:pPr>
            <w:r>
              <w:rPr>
                <w:bCs/>
                <w:iCs/>
                <w:sz w:val="26"/>
                <w:szCs w:val="26"/>
              </w:rPr>
              <w:t>1. Quyết định số 17/2026/QĐ-TTg ngày 15/4/2026 của Thủ tướng về việc chấm dứt hoạt động, giải thể Ủy ban An toàn giao thông Quốc gia và Ban An toàn giao thông các địa phương; có hiệu lực kể từ ngày 01/6/2026; Tổ chức hành chính: Văn phòng Ban An toàn giao thông thành phố: Giải thể từ ngày 01/6/2026; Ban An toàn giao thông thành phố: Giải thể từ ngày 01/6/2026 nên nhiệm vụ bảo đảm trật tự an toàn giao thông được phân về các Sở, ngành, trong đó có Sở Xây dựng.</w:t>
            </w:r>
            <w:r>
              <w:rPr>
                <w:bCs/>
                <w:iCs/>
                <w:sz w:val="26"/>
                <w:szCs w:val="26"/>
              </w:rPr>
              <w:br/>
              <w:t xml:space="preserve">2. Theo hướng dẫn tại Công văn số 6023/BTP-CTXDVBQPPL ngày 26/9/2025 của Bộ Tư pháp vể việc trao đổi, giải đáp một số nội dung về Luật Ban hành văn bản quy phạm pháp luật và nghị định hướng dẫn Luật: </w:t>
            </w:r>
            <w:r>
              <w:rPr>
                <w:bCs/>
                <w:iCs/>
                <w:sz w:val="26"/>
                <w:szCs w:val="26"/>
              </w:rPr>
              <w:lastRenderedPageBreak/>
              <w:t>Trong đó tại điểm c, khoản 1 "VB QĐ chức năng, nhiệm vụ, quyền hạn đã được ban hành bằng hình thức VBQPPL thì tiếp tục thực hiện; trường hợp có sự thay đổi về chức năng, nhiệm vụ, quyền hạn của các cơ quan chuyên môn thuộc UBND cấp tỉnh,... thì cơ quan có thẩm quyền trình UBND cấp tỉnh xem xét, ban hành văn bản hành chính để quy định; đồng thời trình UBND cấp tỉnh bãi bỏ VBQPPL quy định chức năng, nhiệm vụ, quyền hạn của cơ quan chuyên môn ..."</w:t>
            </w:r>
          </w:p>
        </w:tc>
        <w:tc>
          <w:tcPr>
            <w:tcW w:w="1980" w:type="dxa"/>
            <w:vAlign w:val="center"/>
          </w:tcPr>
          <w:p w14:paraId="51A23613" w14:textId="77777777" w:rsidR="00B860C1" w:rsidRDefault="00000000">
            <w:pPr>
              <w:jc w:val="both"/>
              <w:rPr>
                <w:bCs/>
                <w:iCs/>
                <w:sz w:val="26"/>
                <w:szCs w:val="26"/>
              </w:rPr>
            </w:pPr>
            <w:r>
              <w:rPr>
                <w:bCs/>
                <w:iCs/>
                <w:sz w:val="26"/>
                <w:szCs w:val="26"/>
              </w:rPr>
              <w:lastRenderedPageBreak/>
              <w:t>Tháng 08/2026</w:t>
            </w:r>
          </w:p>
        </w:tc>
        <w:tc>
          <w:tcPr>
            <w:tcW w:w="2610" w:type="dxa"/>
            <w:vAlign w:val="center"/>
          </w:tcPr>
          <w:p w14:paraId="57016053" w14:textId="77777777" w:rsidR="00B860C1" w:rsidRDefault="00000000">
            <w:pPr>
              <w:jc w:val="both"/>
              <w:rPr>
                <w:bCs/>
                <w:iCs/>
                <w:sz w:val="26"/>
                <w:szCs w:val="26"/>
              </w:rPr>
            </w:pPr>
            <w:r>
              <w:rPr>
                <w:bCs/>
                <w:iCs/>
                <w:sz w:val="26"/>
                <w:szCs w:val="26"/>
              </w:rPr>
              <w:t>Tiêu chí 1.1 - Tiêu chí về tổ chức bộ máy</w:t>
            </w:r>
          </w:p>
        </w:tc>
        <w:tc>
          <w:tcPr>
            <w:tcW w:w="1980" w:type="dxa"/>
            <w:vAlign w:val="center"/>
          </w:tcPr>
          <w:p w14:paraId="6AD93FCB" w14:textId="77777777" w:rsidR="00B860C1" w:rsidRDefault="00000000">
            <w:pPr>
              <w:jc w:val="both"/>
              <w:rPr>
                <w:bCs/>
                <w:iCs/>
                <w:sz w:val="26"/>
                <w:szCs w:val="26"/>
              </w:rPr>
            </w:pPr>
            <w:r>
              <w:rPr>
                <w:bCs/>
                <w:iCs/>
                <w:sz w:val="26"/>
                <w:szCs w:val="26"/>
              </w:rPr>
              <w:t xml:space="preserve"> </w:t>
            </w:r>
          </w:p>
        </w:tc>
      </w:tr>
      <w:tr w:rsidR="00B860C1" w14:paraId="3369C0F8" w14:textId="77777777">
        <w:tc>
          <w:tcPr>
            <w:tcW w:w="959" w:type="dxa"/>
            <w:vAlign w:val="center"/>
          </w:tcPr>
          <w:p w14:paraId="32E36990" w14:textId="77777777" w:rsidR="00B860C1" w:rsidRDefault="00000000">
            <w:pPr>
              <w:jc w:val="center"/>
              <w:rPr>
                <w:bCs/>
                <w:iCs/>
                <w:sz w:val="26"/>
                <w:szCs w:val="26"/>
              </w:rPr>
            </w:pPr>
            <w:r>
              <w:rPr>
                <w:bCs/>
                <w:iCs/>
                <w:sz w:val="26"/>
                <w:szCs w:val="26"/>
              </w:rPr>
              <w:t>2.</w:t>
            </w:r>
          </w:p>
        </w:tc>
        <w:tc>
          <w:tcPr>
            <w:tcW w:w="1826" w:type="dxa"/>
            <w:vAlign w:val="center"/>
          </w:tcPr>
          <w:p w14:paraId="59558870" w14:textId="77777777" w:rsidR="00B860C1" w:rsidRDefault="00000000">
            <w:pPr>
              <w:jc w:val="both"/>
              <w:rPr>
                <w:bCs/>
                <w:iCs/>
                <w:sz w:val="26"/>
                <w:szCs w:val="26"/>
              </w:rPr>
            </w:pPr>
            <w:r>
              <w:rPr>
                <w:bCs/>
                <w:iCs/>
                <w:sz w:val="26"/>
                <w:szCs w:val="26"/>
              </w:rPr>
              <w:t xml:space="preserve">Quyết định số 63/2022/QĐ-UBND ngày 04/11/2022 của Ủy ban nhân dân thành phố Hải Phòng Ban hành bảng giá thuê nhà ở thuộc sở hữu </w:t>
            </w:r>
            <w:r>
              <w:rPr>
                <w:bCs/>
                <w:iCs/>
                <w:sz w:val="26"/>
                <w:szCs w:val="26"/>
              </w:rPr>
              <w:lastRenderedPageBreak/>
              <w:t>nhà nước tại các chung cư mới sau khi cải tạo xây dựng lại trên địa bàn thành phố Hải Phòng</w:t>
            </w:r>
          </w:p>
        </w:tc>
        <w:tc>
          <w:tcPr>
            <w:tcW w:w="2143" w:type="dxa"/>
            <w:vAlign w:val="center"/>
          </w:tcPr>
          <w:p w14:paraId="41600355" w14:textId="77777777" w:rsidR="00B860C1" w:rsidRDefault="00000000">
            <w:pPr>
              <w:jc w:val="both"/>
              <w:rPr>
                <w:bCs/>
                <w:iCs/>
                <w:sz w:val="26"/>
                <w:szCs w:val="26"/>
              </w:rPr>
            </w:pPr>
            <w:r>
              <w:rPr>
                <w:bCs/>
                <w:iCs/>
                <w:sz w:val="26"/>
                <w:szCs w:val="26"/>
              </w:rPr>
              <w:lastRenderedPageBreak/>
              <w:t>- Luật Tổ chức chính quyền địa phương số 72/2025/QH15 ngày 16/6/2025;</w:t>
            </w:r>
            <w:r>
              <w:rPr>
                <w:bCs/>
                <w:iCs/>
                <w:sz w:val="26"/>
                <w:szCs w:val="26"/>
              </w:rPr>
              <w:br/>
              <w:t>- Luật Ban hành văn bản quy phạm pháp luật số 64/2025/QH15 ngày 19/02/2025;</w:t>
            </w:r>
            <w:r>
              <w:rPr>
                <w:bCs/>
                <w:iCs/>
                <w:sz w:val="26"/>
                <w:szCs w:val="26"/>
              </w:rPr>
              <w:br/>
            </w:r>
            <w:r>
              <w:rPr>
                <w:bCs/>
                <w:iCs/>
                <w:sz w:val="26"/>
                <w:szCs w:val="26"/>
              </w:rPr>
              <w:lastRenderedPageBreak/>
              <w:t>- Luật Giá số 16/2023/QH15; Luật Giá sửa đổi số 140/2025/QH15;</w:t>
            </w:r>
            <w:r>
              <w:rPr>
                <w:bCs/>
                <w:iCs/>
                <w:sz w:val="26"/>
                <w:szCs w:val="26"/>
              </w:rPr>
              <w:br/>
              <w:t>- Nghị định số 95/2024/NĐ-CP ngày 27/7/2024 về quy định chi tiết thi hành một số điều của Luật Nhà ở 2023;</w:t>
            </w:r>
            <w:r>
              <w:rPr>
                <w:bCs/>
                <w:iCs/>
                <w:sz w:val="26"/>
                <w:szCs w:val="26"/>
              </w:rPr>
              <w:br/>
              <w:t>- Nghị định số 85/2024/NĐ-CP ngày 10/7/2024 quy định chi tiết một số điều của Luật Giá;</w:t>
            </w:r>
            <w:r>
              <w:rPr>
                <w:bCs/>
                <w:iCs/>
                <w:sz w:val="26"/>
                <w:szCs w:val="26"/>
              </w:rPr>
              <w:br/>
              <w:t>- Nghị định số 98/2024/NĐ-CP ngày 24/7/2024 hướng dẫn Luật Nhà ở về cải tạo chung cư cũ;</w:t>
            </w:r>
            <w:r>
              <w:rPr>
                <w:bCs/>
                <w:iCs/>
                <w:sz w:val="26"/>
                <w:szCs w:val="26"/>
              </w:rPr>
              <w:br/>
              <w:t xml:space="preserve">- Nghị định số 100/2024/NĐ-CP ngày 24/7/2024 quy định chi tiết một số điều của </w:t>
            </w:r>
            <w:r>
              <w:rPr>
                <w:bCs/>
                <w:iCs/>
                <w:sz w:val="26"/>
                <w:szCs w:val="26"/>
              </w:rPr>
              <w:lastRenderedPageBreak/>
              <w:t>Luật Nhà ở về phát triển và quản lý nhà ở xã hội;</w:t>
            </w:r>
            <w:r>
              <w:rPr>
                <w:bCs/>
                <w:iCs/>
                <w:sz w:val="26"/>
                <w:szCs w:val="26"/>
              </w:rPr>
              <w:br/>
              <w:t>- Nghị định số 78/2025/NĐ-CP ngày 01/4/2025 quy định chi tiết một số điều của Luật Ban hành văn bản quy phạm pháp luật;</w:t>
            </w:r>
          </w:p>
        </w:tc>
        <w:tc>
          <w:tcPr>
            <w:tcW w:w="3077" w:type="dxa"/>
            <w:vAlign w:val="center"/>
          </w:tcPr>
          <w:p w14:paraId="1B6CBB22" w14:textId="77777777" w:rsidR="00B860C1" w:rsidRDefault="00000000">
            <w:pPr>
              <w:jc w:val="both"/>
              <w:rPr>
                <w:bCs/>
                <w:iCs/>
                <w:sz w:val="26"/>
                <w:szCs w:val="26"/>
              </w:rPr>
            </w:pPr>
            <w:r>
              <w:rPr>
                <w:bCs/>
                <w:iCs/>
                <w:sz w:val="26"/>
                <w:szCs w:val="26"/>
              </w:rPr>
              <w:lastRenderedPageBreak/>
              <w:t>Điều 24 Luật Giá năm 2023 quy định về hình thức văn bản định giá:</w:t>
            </w:r>
            <w:r>
              <w:rPr>
                <w:bCs/>
                <w:iCs/>
                <w:sz w:val="26"/>
                <w:szCs w:val="26"/>
              </w:rPr>
              <w:br/>
              <w:t>“1. Văn bản định giá hoặc điều chỉnh mức giá do cơ quan nhà nước có</w:t>
            </w:r>
            <w:r>
              <w:rPr>
                <w:bCs/>
                <w:iCs/>
                <w:sz w:val="26"/>
                <w:szCs w:val="26"/>
              </w:rPr>
              <w:br/>
              <w:t>thẩm quyền định giá ban hành là văn bản hành chính"</w:t>
            </w:r>
            <w:r>
              <w:rPr>
                <w:bCs/>
                <w:iCs/>
                <w:sz w:val="26"/>
                <w:szCs w:val="26"/>
              </w:rPr>
              <w:br/>
              <w:t xml:space="preserve">UBND thành phố Hải </w:t>
            </w:r>
            <w:r>
              <w:rPr>
                <w:bCs/>
                <w:iCs/>
                <w:sz w:val="26"/>
                <w:szCs w:val="26"/>
              </w:rPr>
              <w:lastRenderedPageBreak/>
              <w:t>Phòng đã ban hành các Quyết định số: 4939/QĐ-UBND (giá thuê chung cư N1, N2 Lê Lợi); 4940/QĐ-UBND (giá thuê chung cư U19 Lam Sơn); 4941/QĐ-UBND (giá thuê chung cư Đ2 Đổng Quốc Bình); 4942/QĐ-UBND (giá thuê chung cư HH3, HH4 Đổng Quốc Bình); thay thế giá thuê tại Quyết định số 63/2022/QĐ-UBND</w:t>
            </w:r>
          </w:p>
        </w:tc>
        <w:tc>
          <w:tcPr>
            <w:tcW w:w="1980" w:type="dxa"/>
            <w:vAlign w:val="center"/>
          </w:tcPr>
          <w:p w14:paraId="3553C65E" w14:textId="77777777" w:rsidR="00B860C1" w:rsidRDefault="00000000">
            <w:pPr>
              <w:jc w:val="both"/>
              <w:rPr>
                <w:bCs/>
                <w:iCs/>
                <w:sz w:val="26"/>
                <w:szCs w:val="26"/>
              </w:rPr>
            </w:pPr>
            <w:r>
              <w:rPr>
                <w:bCs/>
                <w:iCs/>
                <w:sz w:val="26"/>
                <w:szCs w:val="26"/>
              </w:rPr>
              <w:lastRenderedPageBreak/>
              <w:t>Tháng 12/2026</w:t>
            </w:r>
          </w:p>
        </w:tc>
        <w:tc>
          <w:tcPr>
            <w:tcW w:w="2610" w:type="dxa"/>
            <w:vAlign w:val="center"/>
          </w:tcPr>
          <w:p w14:paraId="69EDD4C5" w14:textId="77777777" w:rsidR="00B860C1" w:rsidRDefault="00000000">
            <w:pPr>
              <w:jc w:val="both"/>
              <w:rPr>
                <w:bCs/>
                <w:iCs/>
                <w:sz w:val="26"/>
                <w:szCs w:val="26"/>
              </w:rPr>
            </w:pPr>
            <w:r>
              <w:rPr>
                <w:bCs/>
                <w:iCs/>
                <w:sz w:val="26"/>
                <w:szCs w:val="26"/>
              </w:rPr>
              <w:t>Tiêu chí 2.3</w:t>
            </w:r>
          </w:p>
        </w:tc>
        <w:tc>
          <w:tcPr>
            <w:tcW w:w="1980" w:type="dxa"/>
            <w:vAlign w:val="center"/>
          </w:tcPr>
          <w:p w14:paraId="6408747D" w14:textId="77777777" w:rsidR="00B860C1" w:rsidRDefault="00000000">
            <w:pPr>
              <w:jc w:val="both"/>
              <w:rPr>
                <w:bCs/>
                <w:iCs/>
                <w:sz w:val="26"/>
                <w:szCs w:val="26"/>
              </w:rPr>
            </w:pPr>
            <w:r>
              <w:rPr>
                <w:bCs/>
                <w:iCs/>
                <w:sz w:val="26"/>
                <w:szCs w:val="26"/>
              </w:rPr>
              <w:t xml:space="preserve">Tạm ngưng hiệu lực toàn bộ bởi Quyết định số 27/2023/QĐ-UBND ngày 07/8/2023 của UBND thành phố Hải Phòng </w:t>
            </w:r>
          </w:p>
        </w:tc>
      </w:tr>
      <w:tr w:rsidR="00B860C1" w14:paraId="730F5B41" w14:textId="77777777">
        <w:tc>
          <w:tcPr>
            <w:tcW w:w="959" w:type="dxa"/>
            <w:vAlign w:val="center"/>
          </w:tcPr>
          <w:p w14:paraId="7B1CB099" w14:textId="77777777" w:rsidR="00B860C1" w:rsidRDefault="00000000">
            <w:pPr>
              <w:jc w:val="center"/>
              <w:rPr>
                <w:bCs/>
                <w:iCs/>
                <w:sz w:val="26"/>
                <w:szCs w:val="26"/>
              </w:rPr>
            </w:pPr>
            <w:r>
              <w:rPr>
                <w:bCs/>
                <w:iCs/>
                <w:sz w:val="26"/>
                <w:szCs w:val="26"/>
              </w:rPr>
              <w:lastRenderedPageBreak/>
              <w:t>3.</w:t>
            </w:r>
          </w:p>
        </w:tc>
        <w:tc>
          <w:tcPr>
            <w:tcW w:w="1826" w:type="dxa"/>
            <w:vAlign w:val="center"/>
          </w:tcPr>
          <w:p w14:paraId="16AFDADD" w14:textId="77777777" w:rsidR="00B860C1" w:rsidRDefault="00000000">
            <w:pPr>
              <w:jc w:val="both"/>
              <w:rPr>
                <w:bCs/>
                <w:iCs/>
                <w:sz w:val="26"/>
                <w:szCs w:val="26"/>
              </w:rPr>
            </w:pPr>
            <w:r>
              <w:rPr>
                <w:bCs/>
                <w:iCs/>
                <w:sz w:val="26"/>
                <w:szCs w:val="26"/>
              </w:rPr>
              <w:t>Quyết định số 12/2018/QĐ-UBND ngày 05/04/2018 của Ủy ban nhân dân thành phố Hải Phòng Về giá dịch vụ thu gom, vận chuyển và xử lý rác thải y tế nguy hại của Công ty TNHH MTV Môi trường đô thị Hải Phòng</w:t>
            </w:r>
          </w:p>
        </w:tc>
        <w:tc>
          <w:tcPr>
            <w:tcW w:w="2143" w:type="dxa"/>
            <w:vAlign w:val="center"/>
          </w:tcPr>
          <w:p w14:paraId="736C1EBB" w14:textId="77777777" w:rsidR="00B860C1" w:rsidRDefault="00000000">
            <w:pPr>
              <w:jc w:val="both"/>
              <w:rPr>
                <w:bCs/>
                <w:iCs/>
                <w:sz w:val="26"/>
                <w:szCs w:val="26"/>
              </w:rPr>
            </w:pPr>
            <w:r>
              <w:rPr>
                <w:bCs/>
                <w:iCs/>
                <w:sz w:val="26"/>
                <w:szCs w:val="26"/>
              </w:rPr>
              <w:t>Luật Tổ chức chính quyền địa phương số 72/2025/QH15 ngày 16/6/2025</w:t>
            </w:r>
          </w:p>
        </w:tc>
        <w:tc>
          <w:tcPr>
            <w:tcW w:w="3077" w:type="dxa"/>
            <w:vAlign w:val="center"/>
          </w:tcPr>
          <w:p w14:paraId="15E3F2F5" w14:textId="77777777" w:rsidR="00B860C1" w:rsidRDefault="00000000">
            <w:pPr>
              <w:jc w:val="both"/>
              <w:rPr>
                <w:bCs/>
                <w:iCs/>
                <w:sz w:val="26"/>
                <w:szCs w:val="26"/>
              </w:rPr>
            </w:pPr>
            <w:r>
              <w:rPr>
                <w:bCs/>
                <w:iCs/>
                <w:sz w:val="26"/>
                <w:szCs w:val="26"/>
              </w:rPr>
              <w:t>Dịch vụ thu gom, vận chuyển và xử lý rác thải y tế nguy hại không nằm trong danh mục các dịch vụ do Nhà nước định Giá</w:t>
            </w:r>
          </w:p>
        </w:tc>
        <w:tc>
          <w:tcPr>
            <w:tcW w:w="1980" w:type="dxa"/>
            <w:vAlign w:val="center"/>
          </w:tcPr>
          <w:p w14:paraId="64EC60C4" w14:textId="77777777" w:rsidR="00B860C1" w:rsidRDefault="00000000">
            <w:pPr>
              <w:jc w:val="both"/>
              <w:rPr>
                <w:bCs/>
                <w:iCs/>
                <w:sz w:val="26"/>
                <w:szCs w:val="26"/>
              </w:rPr>
            </w:pPr>
            <w:r>
              <w:rPr>
                <w:bCs/>
                <w:iCs/>
                <w:sz w:val="26"/>
                <w:szCs w:val="26"/>
              </w:rPr>
              <w:t>Tháng 02/2027</w:t>
            </w:r>
          </w:p>
        </w:tc>
        <w:tc>
          <w:tcPr>
            <w:tcW w:w="2610" w:type="dxa"/>
            <w:vAlign w:val="center"/>
          </w:tcPr>
          <w:p w14:paraId="5B492F25" w14:textId="77777777" w:rsidR="00B860C1" w:rsidRDefault="00000000">
            <w:pPr>
              <w:jc w:val="both"/>
              <w:rPr>
                <w:bCs/>
                <w:iCs/>
                <w:sz w:val="26"/>
                <w:szCs w:val="26"/>
              </w:rPr>
            </w:pPr>
            <w:r>
              <w:rPr>
                <w:bCs/>
                <w:iCs/>
                <w:sz w:val="26"/>
                <w:szCs w:val="26"/>
              </w:rPr>
              <w:t>Tiêu chí 2.3</w:t>
            </w:r>
          </w:p>
        </w:tc>
        <w:tc>
          <w:tcPr>
            <w:tcW w:w="1980" w:type="dxa"/>
            <w:vAlign w:val="center"/>
          </w:tcPr>
          <w:p w14:paraId="21A28685" w14:textId="77777777" w:rsidR="00B860C1" w:rsidRDefault="00000000">
            <w:pPr>
              <w:jc w:val="both"/>
              <w:rPr>
                <w:bCs/>
                <w:iCs/>
                <w:sz w:val="26"/>
                <w:szCs w:val="26"/>
              </w:rPr>
            </w:pPr>
            <w:r>
              <w:rPr>
                <w:bCs/>
                <w:iCs/>
                <w:sz w:val="26"/>
                <w:szCs w:val="26"/>
              </w:rPr>
              <w:t xml:space="preserve"> </w:t>
            </w:r>
          </w:p>
        </w:tc>
      </w:tr>
      <w:tr w:rsidR="00B860C1" w14:paraId="132C5251" w14:textId="77777777">
        <w:tc>
          <w:tcPr>
            <w:tcW w:w="959" w:type="dxa"/>
            <w:vAlign w:val="center"/>
          </w:tcPr>
          <w:p w14:paraId="2F2CBCA2" w14:textId="77777777" w:rsidR="00B860C1" w:rsidRDefault="00000000">
            <w:pPr>
              <w:jc w:val="center"/>
              <w:rPr>
                <w:bCs/>
                <w:iCs/>
                <w:sz w:val="26"/>
                <w:szCs w:val="26"/>
              </w:rPr>
            </w:pPr>
            <w:r>
              <w:rPr>
                <w:bCs/>
                <w:iCs/>
                <w:sz w:val="26"/>
                <w:szCs w:val="26"/>
              </w:rPr>
              <w:lastRenderedPageBreak/>
              <w:t>4.</w:t>
            </w:r>
          </w:p>
        </w:tc>
        <w:tc>
          <w:tcPr>
            <w:tcW w:w="1826" w:type="dxa"/>
            <w:vAlign w:val="center"/>
          </w:tcPr>
          <w:p w14:paraId="624D5B9B" w14:textId="77777777" w:rsidR="00B860C1" w:rsidRDefault="00000000">
            <w:pPr>
              <w:jc w:val="both"/>
              <w:rPr>
                <w:bCs/>
                <w:iCs/>
                <w:sz w:val="26"/>
                <w:szCs w:val="26"/>
              </w:rPr>
            </w:pPr>
            <w:r>
              <w:rPr>
                <w:bCs/>
                <w:iCs/>
                <w:sz w:val="26"/>
                <w:szCs w:val="26"/>
              </w:rPr>
              <w:t>Quyết định số 644/2017/QĐ-UBND ngày 06/03/2017 của Ủy ban nhân dân thành phố Hải Phòng Ban hành bảng giá cho thuê nhà ở thuộc sở hữu nhà nước khi chưa được xây dựng, cải tạo lại trên địa bàn thành phố Hải Phòng</w:t>
            </w:r>
          </w:p>
        </w:tc>
        <w:tc>
          <w:tcPr>
            <w:tcW w:w="2143" w:type="dxa"/>
            <w:vAlign w:val="center"/>
          </w:tcPr>
          <w:p w14:paraId="4CC03175" w14:textId="77777777" w:rsidR="00B860C1" w:rsidRDefault="00000000">
            <w:pPr>
              <w:jc w:val="both"/>
              <w:rPr>
                <w:bCs/>
                <w:iCs/>
                <w:sz w:val="26"/>
                <w:szCs w:val="26"/>
              </w:rPr>
            </w:pPr>
            <w:r>
              <w:rPr>
                <w:bCs/>
                <w:iCs/>
                <w:sz w:val="26"/>
                <w:szCs w:val="26"/>
              </w:rPr>
              <w:t>- Luật Tổ chức chính quyền địa phương số 72/2025/QH15 ngày 16/6/2025;</w:t>
            </w:r>
            <w:r>
              <w:rPr>
                <w:bCs/>
                <w:iCs/>
                <w:sz w:val="26"/>
                <w:szCs w:val="26"/>
              </w:rPr>
              <w:br/>
              <w:t>- Luật Ban hành văn bản quy phạm pháp luật số 64/2025/QH15 ngày 19/02/2025;</w:t>
            </w:r>
            <w:r>
              <w:rPr>
                <w:bCs/>
                <w:iCs/>
                <w:sz w:val="26"/>
                <w:szCs w:val="26"/>
              </w:rPr>
              <w:br/>
              <w:t>- Luật Nhà ở số 27/2023/QH15 ngày 27/11/2023;</w:t>
            </w:r>
            <w:r>
              <w:rPr>
                <w:bCs/>
                <w:iCs/>
                <w:sz w:val="26"/>
                <w:szCs w:val="26"/>
              </w:rPr>
              <w:br/>
              <w:t>- Nghị định số 95/2024/NĐ-CP ngày 24/7/2025 quy định chi tiết thi hành một số điều của Luật Nhà ở 2023;</w:t>
            </w:r>
            <w:r>
              <w:rPr>
                <w:bCs/>
                <w:iCs/>
                <w:sz w:val="26"/>
                <w:szCs w:val="26"/>
              </w:rPr>
              <w:br/>
              <w:t>- Nghị định số 78/2025/NĐ-CP ngày 01/4/2025 quy định chi tiết một số điều của Luật Ban hành văn bản quy phạm pháp luật;</w:t>
            </w:r>
            <w:r>
              <w:rPr>
                <w:bCs/>
                <w:iCs/>
                <w:sz w:val="26"/>
                <w:szCs w:val="26"/>
              </w:rPr>
              <w:br/>
              <w:t xml:space="preserve">- Quyết định số </w:t>
            </w:r>
            <w:r>
              <w:rPr>
                <w:bCs/>
                <w:iCs/>
                <w:sz w:val="26"/>
                <w:szCs w:val="26"/>
              </w:rPr>
              <w:lastRenderedPageBreak/>
              <w:t>17/2008/QĐ-TTg ngày 28/01/2008 của Thủ tướng Chính phủ, về việc ban hành bảng giá chuẩn cho thuê nhà ở thuộc sở hữu nhà nước chưa được cải tạo, xây dựng lại;</w:t>
            </w:r>
          </w:p>
        </w:tc>
        <w:tc>
          <w:tcPr>
            <w:tcW w:w="3077" w:type="dxa"/>
            <w:vAlign w:val="center"/>
          </w:tcPr>
          <w:p w14:paraId="043641C7" w14:textId="77777777" w:rsidR="00B860C1" w:rsidRDefault="00000000">
            <w:pPr>
              <w:jc w:val="both"/>
              <w:rPr>
                <w:bCs/>
                <w:iCs/>
                <w:sz w:val="26"/>
                <w:szCs w:val="26"/>
              </w:rPr>
            </w:pPr>
            <w:r>
              <w:rPr>
                <w:bCs/>
                <w:iCs/>
                <w:sz w:val="26"/>
                <w:szCs w:val="26"/>
              </w:rPr>
              <w:lastRenderedPageBreak/>
              <w:t>Điều 24 Luật Giá năm 2023 quy định về hình thức văn bản định giá:</w:t>
            </w:r>
            <w:r>
              <w:rPr>
                <w:bCs/>
                <w:iCs/>
                <w:sz w:val="26"/>
                <w:szCs w:val="26"/>
              </w:rPr>
              <w:br/>
              <w:t>“1. Văn bản định giá hoặc điều chỉnh mức giá do cơ quan nhà nước có</w:t>
            </w:r>
            <w:r>
              <w:rPr>
                <w:bCs/>
                <w:iCs/>
                <w:sz w:val="26"/>
                <w:szCs w:val="26"/>
              </w:rPr>
              <w:br/>
              <w:t>thẩm quyền định giá ban hành là văn bản hành chính".</w:t>
            </w:r>
          </w:p>
        </w:tc>
        <w:tc>
          <w:tcPr>
            <w:tcW w:w="1980" w:type="dxa"/>
            <w:vAlign w:val="center"/>
          </w:tcPr>
          <w:p w14:paraId="308634D4" w14:textId="77777777" w:rsidR="00B860C1" w:rsidRDefault="00000000">
            <w:pPr>
              <w:jc w:val="both"/>
              <w:rPr>
                <w:bCs/>
                <w:iCs/>
                <w:sz w:val="26"/>
                <w:szCs w:val="26"/>
              </w:rPr>
            </w:pPr>
            <w:r>
              <w:rPr>
                <w:bCs/>
                <w:iCs/>
                <w:sz w:val="26"/>
                <w:szCs w:val="26"/>
              </w:rPr>
              <w:t>Tháng 12/2026</w:t>
            </w:r>
          </w:p>
        </w:tc>
        <w:tc>
          <w:tcPr>
            <w:tcW w:w="2610" w:type="dxa"/>
            <w:vAlign w:val="center"/>
          </w:tcPr>
          <w:p w14:paraId="27A57213" w14:textId="77777777" w:rsidR="00B860C1" w:rsidRDefault="00000000">
            <w:pPr>
              <w:jc w:val="both"/>
              <w:rPr>
                <w:bCs/>
                <w:iCs/>
                <w:sz w:val="26"/>
                <w:szCs w:val="26"/>
              </w:rPr>
            </w:pPr>
            <w:r>
              <w:rPr>
                <w:bCs/>
                <w:iCs/>
                <w:sz w:val="26"/>
                <w:szCs w:val="26"/>
              </w:rPr>
              <w:t>Tiêu chí 2.3; Tiêu chí 1.1 - Tiêu chí về tổ chức bộ máy</w:t>
            </w:r>
          </w:p>
        </w:tc>
        <w:tc>
          <w:tcPr>
            <w:tcW w:w="1980" w:type="dxa"/>
            <w:vAlign w:val="center"/>
          </w:tcPr>
          <w:p w14:paraId="1115FA34" w14:textId="77777777" w:rsidR="00B860C1" w:rsidRDefault="00000000">
            <w:pPr>
              <w:jc w:val="both"/>
              <w:rPr>
                <w:bCs/>
                <w:iCs/>
                <w:sz w:val="26"/>
                <w:szCs w:val="26"/>
              </w:rPr>
            </w:pPr>
            <w:r>
              <w:rPr>
                <w:bCs/>
                <w:iCs/>
                <w:sz w:val="26"/>
                <w:szCs w:val="26"/>
              </w:rPr>
              <w:t xml:space="preserve"> </w:t>
            </w:r>
          </w:p>
        </w:tc>
      </w:tr>
      <w:tr w:rsidR="00B860C1" w14:paraId="2CD601C0" w14:textId="77777777">
        <w:tc>
          <w:tcPr>
            <w:tcW w:w="959" w:type="dxa"/>
            <w:vAlign w:val="center"/>
          </w:tcPr>
          <w:p w14:paraId="265EB476" w14:textId="77777777" w:rsidR="00B860C1" w:rsidRDefault="00000000">
            <w:pPr>
              <w:jc w:val="center"/>
              <w:rPr>
                <w:bCs/>
                <w:iCs/>
                <w:sz w:val="26"/>
                <w:szCs w:val="26"/>
              </w:rPr>
            </w:pPr>
            <w:r>
              <w:rPr>
                <w:bCs/>
                <w:iCs/>
                <w:sz w:val="26"/>
                <w:szCs w:val="26"/>
              </w:rPr>
              <w:t>5.</w:t>
            </w:r>
          </w:p>
        </w:tc>
        <w:tc>
          <w:tcPr>
            <w:tcW w:w="1826" w:type="dxa"/>
            <w:vAlign w:val="center"/>
          </w:tcPr>
          <w:p w14:paraId="1A3DCDD7" w14:textId="77777777" w:rsidR="00B860C1" w:rsidRDefault="00000000">
            <w:pPr>
              <w:jc w:val="both"/>
              <w:rPr>
                <w:bCs/>
                <w:iCs/>
                <w:sz w:val="26"/>
                <w:szCs w:val="26"/>
              </w:rPr>
            </w:pPr>
            <w:r>
              <w:rPr>
                <w:bCs/>
                <w:iCs/>
                <w:sz w:val="26"/>
                <w:szCs w:val="26"/>
              </w:rPr>
              <w:t>Quyết định số 03/2022/QĐ-UBND ngày 07/01/2022 của Ủy ban nhân dân thành phố Hải Phòng Ban hành khung giá dịch vụ quản lý vận hành nhà chung cư trên địa bàn thành phố Hải Phòng</w:t>
            </w:r>
          </w:p>
        </w:tc>
        <w:tc>
          <w:tcPr>
            <w:tcW w:w="2143" w:type="dxa"/>
            <w:vAlign w:val="center"/>
          </w:tcPr>
          <w:p w14:paraId="500E62B5" w14:textId="77777777" w:rsidR="00B860C1" w:rsidRDefault="00000000">
            <w:pPr>
              <w:jc w:val="both"/>
              <w:rPr>
                <w:bCs/>
                <w:iCs/>
                <w:sz w:val="26"/>
                <w:szCs w:val="26"/>
              </w:rPr>
            </w:pPr>
            <w:r>
              <w:rPr>
                <w:bCs/>
                <w:iCs/>
                <w:sz w:val="26"/>
                <w:szCs w:val="26"/>
              </w:rPr>
              <w:t>- Luật Tổ chức chính quyền địa phương số 72/2025/QH15 ngày 16/6/2025;</w:t>
            </w:r>
            <w:r>
              <w:rPr>
                <w:bCs/>
                <w:iCs/>
                <w:sz w:val="26"/>
                <w:szCs w:val="26"/>
              </w:rPr>
              <w:br/>
              <w:t>- Luật Ban hành văn bản quy phạm pháp luật số 64/2025/QH15 ngày 19/02/2025;</w:t>
            </w:r>
            <w:r>
              <w:rPr>
                <w:bCs/>
                <w:iCs/>
                <w:sz w:val="26"/>
                <w:szCs w:val="26"/>
              </w:rPr>
              <w:br/>
              <w:t xml:space="preserve">- Luật Giá số 16/2023/QH15; Luật Giá sửa đổi số 140/2025/QH15; </w:t>
            </w:r>
            <w:r>
              <w:rPr>
                <w:bCs/>
                <w:iCs/>
                <w:sz w:val="26"/>
                <w:szCs w:val="26"/>
              </w:rPr>
              <w:br/>
              <w:t xml:space="preserve">- Nghị định số 95/2024/NĐ-CP ngày 27/7/2024 về quy định chi tiết </w:t>
            </w:r>
            <w:r>
              <w:rPr>
                <w:bCs/>
                <w:iCs/>
                <w:sz w:val="26"/>
                <w:szCs w:val="26"/>
              </w:rPr>
              <w:lastRenderedPageBreak/>
              <w:t>thi hành một số điều của Luật Nhà ở 2023;</w:t>
            </w:r>
            <w:r>
              <w:rPr>
                <w:bCs/>
                <w:iCs/>
                <w:sz w:val="26"/>
                <w:szCs w:val="26"/>
              </w:rPr>
              <w:br/>
              <w:t>- Nghị định số 85/2024/NĐ-CP ngày 10/7/2024 quy định chi tiết một số điều của Luật Giá;</w:t>
            </w:r>
            <w:r>
              <w:rPr>
                <w:bCs/>
                <w:iCs/>
                <w:sz w:val="26"/>
                <w:szCs w:val="26"/>
              </w:rPr>
              <w:br/>
              <w:t>- Nghị định số 78/2025/NĐ-CP ngày 01/4/2025 quy định chi tiết một số điều của Luật Ban hành văn bản quy phạm pháp luật;</w:t>
            </w:r>
          </w:p>
        </w:tc>
        <w:tc>
          <w:tcPr>
            <w:tcW w:w="3077" w:type="dxa"/>
            <w:vAlign w:val="center"/>
          </w:tcPr>
          <w:p w14:paraId="52ED9D08" w14:textId="77777777" w:rsidR="00B860C1" w:rsidRDefault="00000000">
            <w:pPr>
              <w:jc w:val="both"/>
              <w:rPr>
                <w:bCs/>
                <w:iCs/>
                <w:sz w:val="26"/>
                <w:szCs w:val="26"/>
              </w:rPr>
            </w:pPr>
            <w:r>
              <w:rPr>
                <w:bCs/>
                <w:iCs/>
                <w:sz w:val="26"/>
                <w:szCs w:val="26"/>
              </w:rPr>
              <w:lastRenderedPageBreak/>
              <w:t>Điều 24 Luật Giá năm 2023 quy định về hình thức văn bản định giá:</w:t>
            </w:r>
            <w:r>
              <w:rPr>
                <w:bCs/>
                <w:iCs/>
                <w:sz w:val="26"/>
                <w:szCs w:val="26"/>
              </w:rPr>
              <w:br/>
              <w:t>“1. Văn bản định giá hoặc điều chỉnh mức giá do cơ quan nhà nước có</w:t>
            </w:r>
            <w:r>
              <w:rPr>
                <w:bCs/>
                <w:iCs/>
                <w:sz w:val="26"/>
                <w:szCs w:val="26"/>
              </w:rPr>
              <w:br/>
              <w:t>thẩm quyền định giá ban hành là văn bản hành chính"</w:t>
            </w:r>
            <w:r>
              <w:rPr>
                <w:bCs/>
                <w:iCs/>
                <w:sz w:val="26"/>
                <w:szCs w:val="26"/>
              </w:rPr>
              <w:br/>
              <w:t xml:space="preserve">UBND thành phố Hải Phòng đã ban hành Quyết định số 1112/QĐ-UBND ngày 26/3/2026 về khung giá dịch vụ quản lý vận hành nhà chung cư. Sở Xây dựng sẽ tham mưu văn bản bãi bỏ Quyết định số 03/2022/QĐ-UBND của UBND thành phố Hải </w:t>
            </w:r>
            <w:r>
              <w:rPr>
                <w:bCs/>
                <w:iCs/>
                <w:sz w:val="26"/>
                <w:szCs w:val="26"/>
              </w:rPr>
              <w:lastRenderedPageBreak/>
              <w:t>Phòng cùng Quyết định số 48/2024/QĐ-UBND ngày 08/11/2024 của UBND tỉnh Hải Dương sau khi UBND thành phố ban hành Văn bản hành chính quy định khung giá cho thuê NOXH; khung giá cho thuê nhà ở lưu trú công nhân trong khu công nghiệp</w:t>
            </w:r>
          </w:p>
        </w:tc>
        <w:tc>
          <w:tcPr>
            <w:tcW w:w="1980" w:type="dxa"/>
            <w:vAlign w:val="center"/>
          </w:tcPr>
          <w:p w14:paraId="00AE2F9A" w14:textId="77777777" w:rsidR="00B860C1" w:rsidRDefault="00000000">
            <w:pPr>
              <w:jc w:val="both"/>
              <w:rPr>
                <w:bCs/>
                <w:iCs/>
                <w:sz w:val="26"/>
                <w:szCs w:val="26"/>
              </w:rPr>
            </w:pPr>
            <w:r>
              <w:rPr>
                <w:bCs/>
                <w:iCs/>
                <w:sz w:val="26"/>
                <w:szCs w:val="26"/>
              </w:rPr>
              <w:lastRenderedPageBreak/>
              <w:t>Tháng 12/2026</w:t>
            </w:r>
          </w:p>
        </w:tc>
        <w:tc>
          <w:tcPr>
            <w:tcW w:w="2610" w:type="dxa"/>
            <w:vAlign w:val="center"/>
          </w:tcPr>
          <w:p w14:paraId="3564C571" w14:textId="77777777" w:rsidR="00B860C1" w:rsidRDefault="00000000">
            <w:pPr>
              <w:jc w:val="both"/>
              <w:rPr>
                <w:bCs/>
                <w:iCs/>
                <w:sz w:val="26"/>
                <w:szCs w:val="26"/>
              </w:rPr>
            </w:pPr>
            <w:r>
              <w:rPr>
                <w:bCs/>
                <w:iCs/>
                <w:sz w:val="26"/>
                <w:szCs w:val="26"/>
              </w:rPr>
              <w:t>Tiêu chí 2.3; Tiêu chí 1.1 - Tiêu chí về tổ chức bộ máy</w:t>
            </w:r>
          </w:p>
        </w:tc>
        <w:tc>
          <w:tcPr>
            <w:tcW w:w="1980" w:type="dxa"/>
            <w:vAlign w:val="center"/>
          </w:tcPr>
          <w:p w14:paraId="75F7571E" w14:textId="77777777" w:rsidR="00B860C1" w:rsidRDefault="00000000">
            <w:pPr>
              <w:jc w:val="both"/>
              <w:rPr>
                <w:bCs/>
                <w:iCs/>
                <w:sz w:val="26"/>
                <w:szCs w:val="26"/>
              </w:rPr>
            </w:pPr>
            <w:r>
              <w:rPr>
                <w:bCs/>
                <w:iCs/>
                <w:sz w:val="26"/>
                <w:szCs w:val="26"/>
              </w:rPr>
              <w:t xml:space="preserve"> </w:t>
            </w:r>
          </w:p>
        </w:tc>
      </w:tr>
      <w:tr w:rsidR="00B860C1" w14:paraId="27F0BC54" w14:textId="77777777">
        <w:tc>
          <w:tcPr>
            <w:tcW w:w="959" w:type="dxa"/>
            <w:vAlign w:val="center"/>
          </w:tcPr>
          <w:p w14:paraId="290DF34D" w14:textId="77777777" w:rsidR="00B860C1" w:rsidRDefault="00000000">
            <w:pPr>
              <w:jc w:val="center"/>
              <w:rPr>
                <w:bCs/>
                <w:iCs/>
                <w:sz w:val="26"/>
                <w:szCs w:val="26"/>
              </w:rPr>
            </w:pPr>
            <w:r>
              <w:rPr>
                <w:bCs/>
                <w:iCs/>
                <w:sz w:val="26"/>
                <w:szCs w:val="26"/>
              </w:rPr>
              <w:t>6.</w:t>
            </w:r>
          </w:p>
        </w:tc>
        <w:tc>
          <w:tcPr>
            <w:tcW w:w="1826" w:type="dxa"/>
            <w:vAlign w:val="center"/>
          </w:tcPr>
          <w:p w14:paraId="173B8E91" w14:textId="77777777" w:rsidR="00B860C1" w:rsidRDefault="00000000">
            <w:pPr>
              <w:jc w:val="both"/>
              <w:rPr>
                <w:bCs/>
                <w:iCs/>
                <w:sz w:val="26"/>
                <w:szCs w:val="26"/>
              </w:rPr>
            </w:pPr>
            <w:r>
              <w:rPr>
                <w:bCs/>
                <w:iCs/>
                <w:sz w:val="26"/>
                <w:szCs w:val="26"/>
              </w:rPr>
              <w:t xml:space="preserve">Quyết định số 90/2025/QĐ-UBND ngày 07/08/2025 của Ủy ban nhân dân thành phố Hải Phòng Quyết định quy định chức năng, nhiệm vụ, quyền hạn và cơ cấu tổ </w:t>
            </w:r>
            <w:r>
              <w:rPr>
                <w:bCs/>
                <w:iCs/>
                <w:sz w:val="26"/>
                <w:szCs w:val="26"/>
              </w:rPr>
              <w:lastRenderedPageBreak/>
              <w:t>chức của Trung tâm Quản lý, bảo trì các công trình trực thuộc Sở Xây dựng thành phố Hải Phòng</w:t>
            </w:r>
          </w:p>
        </w:tc>
        <w:tc>
          <w:tcPr>
            <w:tcW w:w="2143" w:type="dxa"/>
            <w:vAlign w:val="center"/>
          </w:tcPr>
          <w:p w14:paraId="62D90FFD" w14:textId="77777777" w:rsidR="00B860C1" w:rsidRDefault="00000000">
            <w:pPr>
              <w:jc w:val="both"/>
              <w:rPr>
                <w:bCs/>
                <w:iCs/>
                <w:sz w:val="26"/>
                <w:szCs w:val="26"/>
              </w:rPr>
            </w:pPr>
            <w:r>
              <w:rPr>
                <w:bCs/>
                <w:iCs/>
                <w:sz w:val="26"/>
                <w:szCs w:val="26"/>
              </w:rPr>
              <w:lastRenderedPageBreak/>
              <w:t>Luật Tổ chức chính quyền địa phương số 72/2025/QH15 ngày 16 tháng 6 năm 2025;</w:t>
            </w:r>
            <w:r>
              <w:rPr>
                <w:bCs/>
                <w:iCs/>
                <w:sz w:val="26"/>
                <w:szCs w:val="26"/>
              </w:rPr>
              <w:br/>
              <w:t xml:space="preserve">Luật Ban hành văn bản quy phạm pháp luật số 64/2025/QH15 ngày 19 tháng 02 năm 2025 được </w:t>
            </w:r>
            <w:r>
              <w:rPr>
                <w:bCs/>
                <w:iCs/>
                <w:sz w:val="26"/>
                <w:szCs w:val="26"/>
              </w:rPr>
              <w:lastRenderedPageBreak/>
              <w:t>sửa đổi, bổ sung bởi Luật số 187/2025/QH15 ngày 25 tháng 6 năm 2025;</w:t>
            </w:r>
            <w:r>
              <w:rPr>
                <w:bCs/>
                <w:iCs/>
                <w:sz w:val="26"/>
                <w:szCs w:val="26"/>
              </w:rPr>
              <w:br/>
              <w:t>Nghị định số 120/2020/NĐ-CP ngày 07 tháng 10 năm 2020 của Chính phủ quy định về thành lập, tổ chức lại, giải thể đơn vị sự nghiệp công lập (được sửa đổi, bổ sung bởi Nghị định số 83/2024/NĐ-CP ngày 10 tháng 7 năm 2024 của Chính phủ);</w:t>
            </w:r>
            <w:r>
              <w:rPr>
                <w:bCs/>
                <w:iCs/>
                <w:sz w:val="26"/>
                <w:szCs w:val="26"/>
              </w:rPr>
              <w:br/>
              <w:t>Nghị định số 60/2021/NĐ-CP ngày 21 tháng 6 năm 2021 của Chính phủ về quy định cơ chế tự chủ của đơn vị sự nghiệp công lập;</w:t>
            </w:r>
            <w:r>
              <w:rPr>
                <w:bCs/>
                <w:iCs/>
                <w:sz w:val="26"/>
                <w:szCs w:val="26"/>
              </w:rPr>
              <w:br/>
            </w:r>
            <w:r>
              <w:rPr>
                <w:bCs/>
                <w:iCs/>
                <w:sz w:val="26"/>
                <w:szCs w:val="26"/>
              </w:rPr>
              <w:lastRenderedPageBreak/>
              <w:t>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r>
              <w:rPr>
                <w:bCs/>
                <w:iCs/>
                <w:sz w:val="26"/>
                <w:szCs w:val="26"/>
              </w:rPr>
              <w:br/>
              <w:t xml:space="preserve">Thông tư số 56/2022/TT-BTC ngày 16 tháng 9 năm 2022 của Bộ trưởng Bộ Tài chính hướng dẫn một số nội dung về cơ chế tài chính của đơn vị sự nghiệp công lập; xử lý tài sản, tài chính khi tổ chức </w:t>
            </w:r>
            <w:r>
              <w:rPr>
                <w:bCs/>
                <w:iCs/>
                <w:sz w:val="26"/>
                <w:szCs w:val="26"/>
              </w:rPr>
              <w:lastRenderedPageBreak/>
              <w:t>lại, giải thể đơn vị sự nghiệp công lập;</w:t>
            </w:r>
            <w:r>
              <w:rPr>
                <w:bCs/>
                <w:iCs/>
                <w:sz w:val="26"/>
                <w:szCs w:val="26"/>
              </w:rPr>
              <w:br/>
              <w:t>Thông tư số 10/2025/TT-BXD ngày 14 tháng 6 năm 2025 của Bộ Xây dựng hướng dẫn chức năng, nhiệm vụ, quyền hạn của cơ quan chuyên môn thuộc Uỷ ban nhân dân tỉnh, thành phố trực thuộc Trung ương và Uỷ ban nhân dân xã, phường, đặc khu thuộc tỉnh, thành phố trực thuộc Trung ương về lĩnh vực xây dựng;</w:t>
            </w:r>
            <w:r>
              <w:rPr>
                <w:bCs/>
                <w:iCs/>
                <w:sz w:val="26"/>
                <w:szCs w:val="26"/>
              </w:rPr>
              <w:br/>
              <w:t xml:space="preserve">Công văn số 850/BXD-PC ngày 20/01/2026 của Bộ Xây dựng; Công văn số 6023/BTP-CTXDVBQPPL </w:t>
            </w:r>
            <w:r>
              <w:rPr>
                <w:bCs/>
                <w:iCs/>
                <w:sz w:val="26"/>
                <w:szCs w:val="26"/>
              </w:rPr>
              <w:lastRenderedPageBreak/>
              <w:t>ngày 26/9/2025 của Bộ Tư pháp;</w:t>
            </w:r>
          </w:p>
        </w:tc>
        <w:tc>
          <w:tcPr>
            <w:tcW w:w="3077" w:type="dxa"/>
            <w:vAlign w:val="center"/>
          </w:tcPr>
          <w:p w14:paraId="3C474968" w14:textId="77777777" w:rsidR="00B860C1" w:rsidRDefault="00000000">
            <w:pPr>
              <w:jc w:val="both"/>
              <w:rPr>
                <w:bCs/>
                <w:iCs/>
                <w:sz w:val="26"/>
                <w:szCs w:val="26"/>
              </w:rPr>
            </w:pPr>
            <w:r>
              <w:rPr>
                <w:bCs/>
                <w:iCs/>
                <w:sz w:val="26"/>
                <w:szCs w:val="26"/>
              </w:rPr>
              <w:lastRenderedPageBreak/>
              <w:t>Căn cứ Luật Ban hành văn bản quy phạm pháp luật và Nghị định số 120/2020/NĐ-CP, Công văn số 850/BXD-PC ngày 20/01/2026 của Bộ Xây dựng; và Công văn số 6023/BTP-CTXDVBQPPL ngày 26/9/2025 của Bộ Tư pháp;</w:t>
            </w:r>
            <w:r>
              <w:rPr>
                <w:bCs/>
                <w:iCs/>
                <w:sz w:val="26"/>
                <w:szCs w:val="26"/>
              </w:rPr>
              <w:br/>
              <w:t xml:space="preserve">Sở Xây dựng đã tham mưu trình Uỷ ban nhân dân </w:t>
            </w:r>
            <w:r>
              <w:rPr>
                <w:bCs/>
                <w:iCs/>
                <w:sz w:val="26"/>
                <w:szCs w:val="26"/>
              </w:rPr>
              <w:lastRenderedPageBreak/>
              <w:t>thành phố ban hành Quyết định số 90/2025/QĐ-UBND ngày 07/8/2025 về việc quy định chức năng, quyền hạn và cơ cấu tổ chức của Trung tâm Quản lý, bảo trì các công trình trực thuộc Sở Xây dựng dưới hình thức văn bản quy phạm pháp luật. Tuy nhiên, trong quá trình thực hiện Sở Xây dựng nhận thấy cần quy định lại chi tiết, rõ ràng hơn về chức năng, nhiệm vụ của Trung tâm Quản lý, bảo trì các công trình và đảm bảo tính phù hợp, thống nhất thẩm quyền của Sở Xây dựng và Trung tâm Quản lý, bảo trì các công trình; cần thiết phải ban hành văn bản mới để điều chỉnh cho phù hợp với yêu cầu quản lý và các quy định hiện hành.</w:t>
            </w:r>
          </w:p>
        </w:tc>
        <w:tc>
          <w:tcPr>
            <w:tcW w:w="1980" w:type="dxa"/>
            <w:vAlign w:val="center"/>
          </w:tcPr>
          <w:p w14:paraId="15D7F539" w14:textId="77777777" w:rsidR="00B860C1" w:rsidRDefault="00000000">
            <w:pPr>
              <w:jc w:val="both"/>
              <w:rPr>
                <w:bCs/>
                <w:iCs/>
                <w:sz w:val="26"/>
                <w:szCs w:val="26"/>
              </w:rPr>
            </w:pPr>
            <w:r>
              <w:rPr>
                <w:bCs/>
                <w:iCs/>
                <w:sz w:val="26"/>
                <w:szCs w:val="26"/>
              </w:rPr>
              <w:lastRenderedPageBreak/>
              <w:t>Tháng 06/2026</w:t>
            </w:r>
          </w:p>
        </w:tc>
        <w:tc>
          <w:tcPr>
            <w:tcW w:w="2610" w:type="dxa"/>
            <w:vAlign w:val="center"/>
          </w:tcPr>
          <w:p w14:paraId="18E74867" w14:textId="77777777" w:rsidR="00B860C1" w:rsidRDefault="00000000">
            <w:pPr>
              <w:jc w:val="both"/>
              <w:rPr>
                <w:bCs/>
                <w:iCs/>
                <w:sz w:val="26"/>
                <w:szCs w:val="26"/>
              </w:rPr>
            </w:pPr>
            <w:r>
              <w:rPr>
                <w:bCs/>
                <w:iCs/>
                <w:sz w:val="26"/>
                <w:szCs w:val="26"/>
              </w:rPr>
              <w:t>Tiêu chí 2.3</w:t>
            </w:r>
          </w:p>
        </w:tc>
        <w:tc>
          <w:tcPr>
            <w:tcW w:w="1980" w:type="dxa"/>
            <w:vAlign w:val="center"/>
          </w:tcPr>
          <w:p w14:paraId="7BD14FD6" w14:textId="77777777" w:rsidR="00B860C1" w:rsidRDefault="00000000">
            <w:pPr>
              <w:jc w:val="both"/>
              <w:rPr>
                <w:bCs/>
                <w:iCs/>
                <w:sz w:val="26"/>
                <w:szCs w:val="26"/>
              </w:rPr>
            </w:pPr>
            <w:r>
              <w:rPr>
                <w:bCs/>
                <w:iCs/>
                <w:sz w:val="26"/>
                <w:szCs w:val="26"/>
              </w:rPr>
              <w:t xml:space="preserve"> </w:t>
            </w:r>
          </w:p>
        </w:tc>
      </w:tr>
      <w:tr w:rsidR="00B860C1" w14:paraId="070F559D" w14:textId="77777777">
        <w:tc>
          <w:tcPr>
            <w:tcW w:w="959" w:type="dxa"/>
            <w:vAlign w:val="center"/>
          </w:tcPr>
          <w:p w14:paraId="5975B875" w14:textId="77777777" w:rsidR="00B860C1" w:rsidRDefault="00000000">
            <w:pPr>
              <w:jc w:val="center"/>
              <w:rPr>
                <w:bCs/>
                <w:iCs/>
                <w:sz w:val="26"/>
                <w:szCs w:val="26"/>
              </w:rPr>
            </w:pPr>
            <w:r>
              <w:rPr>
                <w:bCs/>
                <w:iCs/>
                <w:sz w:val="26"/>
                <w:szCs w:val="26"/>
              </w:rPr>
              <w:lastRenderedPageBreak/>
              <w:t>7.</w:t>
            </w:r>
          </w:p>
        </w:tc>
        <w:tc>
          <w:tcPr>
            <w:tcW w:w="1826" w:type="dxa"/>
            <w:vAlign w:val="center"/>
          </w:tcPr>
          <w:p w14:paraId="14324775" w14:textId="77777777" w:rsidR="00B860C1" w:rsidRDefault="00000000">
            <w:pPr>
              <w:jc w:val="both"/>
              <w:rPr>
                <w:bCs/>
                <w:iCs/>
                <w:sz w:val="26"/>
                <w:szCs w:val="26"/>
              </w:rPr>
            </w:pPr>
            <w:r>
              <w:rPr>
                <w:bCs/>
                <w:iCs/>
                <w:sz w:val="26"/>
                <w:szCs w:val="26"/>
              </w:rPr>
              <w:t>Quyết định số 48/2024/QĐ-UBND ngày 08/11/2024 của Ủy ban nhân dân tỉnh Hải Dương Quy định khung giá cho thuê nhà  lưu trú công nhân trong khu công  nghiệp; khung giá cho thuê nhà ở xã hội và khung giá dịch vụ quản lý vận hành nhà chung cư trên địa bàn tỉnh Hải Dương</w:t>
            </w:r>
          </w:p>
        </w:tc>
        <w:tc>
          <w:tcPr>
            <w:tcW w:w="2143" w:type="dxa"/>
            <w:vAlign w:val="center"/>
          </w:tcPr>
          <w:p w14:paraId="67EC1D02" w14:textId="77777777" w:rsidR="00B860C1" w:rsidRDefault="00000000">
            <w:pPr>
              <w:jc w:val="both"/>
              <w:rPr>
                <w:bCs/>
                <w:iCs/>
                <w:sz w:val="26"/>
                <w:szCs w:val="26"/>
              </w:rPr>
            </w:pPr>
            <w:r>
              <w:rPr>
                <w:bCs/>
                <w:iCs/>
                <w:sz w:val="26"/>
                <w:szCs w:val="26"/>
              </w:rPr>
              <w:t>- Luật Tổ chức chính quyền địa phương số 72/2025/QH15 ngày 16/6/2025;</w:t>
            </w:r>
            <w:r>
              <w:rPr>
                <w:bCs/>
                <w:iCs/>
                <w:sz w:val="26"/>
                <w:szCs w:val="26"/>
              </w:rPr>
              <w:br/>
              <w:t>- Luật Ban hành văn bản quy phạm pháp luật số 64/2025/QH15 ngày 19/02/2025;</w:t>
            </w:r>
            <w:r>
              <w:rPr>
                <w:bCs/>
                <w:iCs/>
                <w:sz w:val="26"/>
                <w:szCs w:val="26"/>
              </w:rPr>
              <w:br/>
              <w:t>- Luật Giá số 16/2023/QH15; Luật Giá sửa đổi số 140/2025/QH15;</w:t>
            </w:r>
            <w:r>
              <w:rPr>
                <w:bCs/>
                <w:iCs/>
                <w:sz w:val="26"/>
                <w:szCs w:val="26"/>
              </w:rPr>
              <w:br/>
              <w:t>- Nghị định số 95/2024/NĐ-CP ngày 27/7/2024 về quy định chi tiết thi hành một số điều của Luật Nhà ở 2023;</w:t>
            </w:r>
            <w:r>
              <w:rPr>
                <w:bCs/>
                <w:iCs/>
                <w:sz w:val="26"/>
                <w:szCs w:val="26"/>
              </w:rPr>
              <w:br/>
              <w:t xml:space="preserve">- Nghị định số 85/2024/NĐ-CP ngày 10/7/2024 quy định chi tiết một số điều của </w:t>
            </w:r>
            <w:r>
              <w:rPr>
                <w:bCs/>
                <w:iCs/>
                <w:sz w:val="26"/>
                <w:szCs w:val="26"/>
              </w:rPr>
              <w:lastRenderedPageBreak/>
              <w:t>Luật Giá;</w:t>
            </w:r>
            <w:r>
              <w:rPr>
                <w:bCs/>
                <w:iCs/>
                <w:sz w:val="26"/>
                <w:szCs w:val="26"/>
              </w:rPr>
              <w:br/>
              <w:t xml:space="preserve">- Nghị định số 100/2024/NĐ-CP ngày 24/7/2024 quy định chi tiết một số điều của Luật Nhà ở về phát triển và quản lý nhà ở xã hội; </w:t>
            </w:r>
            <w:r>
              <w:rPr>
                <w:bCs/>
                <w:iCs/>
                <w:sz w:val="26"/>
                <w:szCs w:val="26"/>
              </w:rPr>
              <w:br/>
              <w:t>- Nghị định số 78/2025/NĐ-CP ngày 01/4/2025 quy định chi tiết một số điều của Luật Ban hành văn bản quy phạm pháp luật;</w:t>
            </w:r>
          </w:p>
        </w:tc>
        <w:tc>
          <w:tcPr>
            <w:tcW w:w="3077" w:type="dxa"/>
            <w:vAlign w:val="center"/>
          </w:tcPr>
          <w:p w14:paraId="6821B6D5" w14:textId="77777777" w:rsidR="00B860C1" w:rsidRDefault="00000000">
            <w:pPr>
              <w:jc w:val="both"/>
              <w:rPr>
                <w:bCs/>
                <w:iCs/>
                <w:sz w:val="26"/>
                <w:szCs w:val="26"/>
              </w:rPr>
            </w:pPr>
            <w:r>
              <w:rPr>
                <w:bCs/>
                <w:iCs/>
                <w:sz w:val="26"/>
                <w:szCs w:val="26"/>
              </w:rPr>
              <w:lastRenderedPageBreak/>
              <w:t>Điều 24 Luật Giá năm 2023 quy định về hình thức văn bản định giá:</w:t>
            </w:r>
            <w:r>
              <w:rPr>
                <w:bCs/>
                <w:iCs/>
                <w:sz w:val="26"/>
                <w:szCs w:val="26"/>
              </w:rPr>
              <w:br/>
              <w:t>“1. Văn bản định giá hoặc điều chỉnh mức giá do cơ quan nhà nước có</w:t>
            </w:r>
            <w:r>
              <w:rPr>
                <w:bCs/>
                <w:iCs/>
                <w:sz w:val="26"/>
                <w:szCs w:val="26"/>
              </w:rPr>
              <w:br/>
              <w:t xml:space="preserve">thẩm quyền định giá ban hành là văn bản hành chính" UBND thành phố Hải Phòng đã ban hành Quyết định số 1112/QĐ-UBND ngày 26/3/2026 về khung giá dịch vụ quản lý vận hành nhà chung cư. Sở Xây dựng là cơ quan tham mưu ban hành khung giá cho thuê NOXH; Ban Quản lý khu kinh tế là cơ quan chủ trì tham mưu xây dựng khung giá cho thuê nhà lưu trú công nhân trong khu công nghiệp. Sở Xây dựng sẽ tham mưu văn bản bãi bỏ Quyết định số 48/2024/QĐ-UBND ngày 08/11/2024 của UBND tỉnh Hải Dương sau khi UBND </w:t>
            </w:r>
            <w:r>
              <w:rPr>
                <w:bCs/>
                <w:iCs/>
                <w:sz w:val="26"/>
                <w:szCs w:val="26"/>
              </w:rPr>
              <w:lastRenderedPageBreak/>
              <w:t>thành phố ban hành Văn bản hành chính quy định khung giá cho thuê NOXH; khung giá cho thuê nhà ở lưu trú công nhân trong khu công nghiệp</w:t>
            </w:r>
          </w:p>
        </w:tc>
        <w:tc>
          <w:tcPr>
            <w:tcW w:w="1980" w:type="dxa"/>
            <w:vAlign w:val="center"/>
          </w:tcPr>
          <w:p w14:paraId="706FF2CD" w14:textId="77777777" w:rsidR="00B860C1" w:rsidRDefault="00000000">
            <w:pPr>
              <w:jc w:val="both"/>
              <w:rPr>
                <w:bCs/>
                <w:iCs/>
                <w:sz w:val="26"/>
                <w:szCs w:val="26"/>
              </w:rPr>
            </w:pPr>
            <w:r>
              <w:rPr>
                <w:bCs/>
                <w:iCs/>
                <w:sz w:val="26"/>
                <w:szCs w:val="26"/>
              </w:rPr>
              <w:lastRenderedPageBreak/>
              <w:t>Tháng 12/2026</w:t>
            </w:r>
          </w:p>
        </w:tc>
        <w:tc>
          <w:tcPr>
            <w:tcW w:w="2610" w:type="dxa"/>
            <w:vAlign w:val="center"/>
          </w:tcPr>
          <w:p w14:paraId="11C2921E" w14:textId="77777777" w:rsidR="00B860C1" w:rsidRDefault="00000000">
            <w:pPr>
              <w:jc w:val="both"/>
              <w:rPr>
                <w:bCs/>
                <w:iCs/>
                <w:sz w:val="26"/>
                <w:szCs w:val="26"/>
              </w:rPr>
            </w:pPr>
            <w:r>
              <w:rPr>
                <w:bCs/>
                <w:iCs/>
                <w:sz w:val="26"/>
                <w:szCs w:val="26"/>
              </w:rPr>
              <w:t>Tiêu chí 2.3; Tiêu chí 1.1 - Tiêu chí về tổ chức bộ máy</w:t>
            </w:r>
          </w:p>
        </w:tc>
        <w:tc>
          <w:tcPr>
            <w:tcW w:w="1980" w:type="dxa"/>
            <w:vAlign w:val="center"/>
          </w:tcPr>
          <w:p w14:paraId="706C553F" w14:textId="77777777" w:rsidR="00B860C1" w:rsidRDefault="00000000">
            <w:pPr>
              <w:jc w:val="both"/>
              <w:rPr>
                <w:bCs/>
                <w:iCs/>
                <w:sz w:val="26"/>
                <w:szCs w:val="26"/>
              </w:rPr>
            </w:pPr>
            <w:r>
              <w:rPr>
                <w:bCs/>
                <w:iCs/>
                <w:sz w:val="26"/>
                <w:szCs w:val="26"/>
              </w:rPr>
              <w:t xml:space="preserve"> </w:t>
            </w:r>
          </w:p>
        </w:tc>
      </w:tr>
      <w:tr w:rsidR="00B860C1" w14:paraId="3EE9DD1F" w14:textId="77777777">
        <w:tc>
          <w:tcPr>
            <w:tcW w:w="959" w:type="dxa"/>
            <w:vAlign w:val="center"/>
          </w:tcPr>
          <w:p w14:paraId="72542819" w14:textId="77777777" w:rsidR="00B860C1" w:rsidRDefault="00000000">
            <w:pPr>
              <w:jc w:val="center"/>
              <w:rPr>
                <w:bCs/>
                <w:iCs/>
                <w:sz w:val="26"/>
                <w:szCs w:val="26"/>
              </w:rPr>
            </w:pPr>
            <w:r>
              <w:rPr>
                <w:bCs/>
                <w:iCs/>
                <w:sz w:val="26"/>
                <w:szCs w:val="26"/>
              </w:rPr>
              <w:t>8.</w:t>
            </w:r>
          </w:p>
        </w:tc>
        <w:tc>
          <w:tcPr>
            <w:tcW w:w="1826" w:type="dxa"/>
            <w:vAlign w:val="center"/>
          </w:tcPr>
          <w:p w14:paraId="21932C8A" w14:textId="77777777" w:rsidR="00B860C1" w:rsidRDefault="00000000">
            <w:pPr>
              <w:jc w:val="both"/>
              <w:rPr>
                <w:bCs/>
                <w:iCs/>
                <w:sz w:val="26"/>
                <w:szCs w:val="26"/>
              </w:rPr>
            </w:pPr>
            <w:r>
              <w:rPr>
                <w:bCs/>
                <w:iCs/>
                <w:sz w:val="26"/>
                <w:szCs w:val="26"/>
              </w:rPr>
              <w:t xml:space="preserve">Quyết định số 779/2017/QĐ-UBND ngày 10/04/2017 của Ủy ban nhân dân thành phố Hải Phòng Quy định về đơn giá vận chuyển, bốc xếp vật liệu xây dựng từ Hải Phòng ra </w:t>
            </w:r>
            <w:r>
              <w:rPr>
                <w:bCs/>
                <w:iCs/>
                <w:sz w:val="26"/>
                <w:szCs w:val="26"/>
              </w:rPr>
              <w:lastRenderedPageBreak/>
              <w:t>đảo Bạch Long Vĩ</w:t>
            </w:r>
          </w:p>
        </w:tc>
        <w:tc>
          <w:tcPr>
            <w:tcW w:w="2143" w:type="dxa"/>
            <w:vAlign w:val="center"/>
          </w:tcPr>
          <w:p w14:paraId="26205B83" w14:textId="77777777" w:rsidR="00B860C1" w:rsidRDefault="00000000">
            <w:pPr>
              <w:jc w:val="both"/>
              <w:rPr>
                <w:bCs/>
                <w:iCs/>
                <w:sz w:val="26"/>
                <w:szCs w:val="26"/>
              </w:rPr>
            </w:pPr>
            <w:r>
              <w:rPr>
                <w:bCs/>
                <w:iCs/>
                <w:sz w:val="26"/>
                <w:szCs w:val="26"/>
              </w:rPr>
              <w:lastRenderedPageBreak/>
              <w:t xml:space="preserve">- Luật Giá số 16/2023/QH15; Luật Giá sửa đổi số 140/2025/QH15; </w:t>
            </w:r>
            <w:r>
              <w:rPr>
                <w:bCs/>
                <w:iCs/>
                <w:sz w:val="26"/>
                <w:szCs w:val="26"/>
              </w:rPr>
              <w:br/>
              <w:t>- Luật Ban hành văn bản quy phạm pháp luật số 64/2025/QH15 ngày 19/02/2025;</w:t>
            </w:r>
            <w:r>
              <w:rPr>
                <w:bCs/>
                <w:iCs/>
                <w:sz w:val="26"/>
                <w:szCs w:val="26"/>
              </w:rPr>
              <w:br/>
              <w:t xml:space="preserve">- Nghị định số 78/2025/NĐ-CP </w:t>
            </w:r>
            <w:r>
              <w:rPr>
                <w:bCs/>
                <w:iCs/>
                <w:sz w:val="26"/>
                <w:szCs w:val="26"/>
              </w:rPr>
              <w:lastRenderedPageBreak/>
              <w:t>ngày 01/4/2025 quy định chi tiết một số điều của Luật Ban hành văn bản quy phạm pháp luật;</w:t>
            </w:r>
          </w:p>
        </w:tc>
        <w:tc>
          <w:tcPr>
            <w:tcW w:w="3077" w:type="dxa"/>
            <w:vAlign w:val="center"/>
          </w:tcPr>
          <w:p w14:paraId="42637EF7" w14:textId="77777777" w:rsidR="00B860C1" w:rsidRDefault="00000000">
            <w:pPr>
              <w:jc w:val="both"/>
              <w:rPr>
                <w:bCs/>
                <w:iCs/>
                <w:sz w:val="26"/>
                <w:szCs w:val="26"/>
              </w:rPr>
            </w:pPr>
            <w:r>
              <w:rPr>
                <w:bCs/>
                <w:iCs/>
                <w:sz w:val="26"/>
                <w:szCs w:val="26"/>
              </w:rPr>
              <w:lastRenderedPageBreak/>
              <w:t>- Cơ sở pháp lý: căn cứ pháp lý tại Quyết định số 779/2017/QĐ-UBND ngày 10/4/2017 đã được thay thế.</w:t>
            </w:r>
            <w:r>
              <w:rPr>
                <w:bCs/>
                <w:iCs/>
                <w:sz w:val="26"/>
                <w:szCs w:val="26"/>
              </w:rPr>
              <w:br/>
              <w:t>- Cơ sở thực tế: Các yếu tố chi phí đầu vào (giá nhiên liệu, giá nhân công) hiện nay tăng cao so với thời điểm ban hành đơn giá năm 2017.</w:t>
            </w:r>
          </w:p>
        </w:tc>
        <w:tc>
          <w:tcPr>
            <w:tcW w:w="1980" w:type="dxa"/>
            <w:vAlign w:val="center"/>
          </w:tcPr>
          <w:p w14:paraId="7E0AA36B" w14:textId="77777777" w:rsidR="00B860C1" w:rsidRDefault="00000000">
            <w:pPr>
              <w:jc w:val="both"/>
              <w:rPr>
                <w:bCs/>
                <w:iCs/>
                <w:sz w:val="26"/>
                <w:szCs w:val="26"/>
              </w:rPr>
            </w:pPr>
            <w:r>
              <w:rPr>
                <w:bCs/>
                <w:iCs/>
                <w:sz w:val="26"/>
                <w:szCs w:val="26"/>
              </w:rPr>
              <w:t>Năm 2026</w:t>
            </w:r>
          </w:p>
        </w:tc>
        <w:tc>
          <w:tcPr>
            <w:tcW w:w="2610" w:type="dxa"/>
            <w:vAlign w:val="center"/>
          </w:tcPr>
          <w:p w14:paraId="792C29F7" w14:textId="77777777" w:rsidR="00B860C1" w:rsidRDefault="00000000">
            <w:pPr>
              <w:jc w:val="both"/>
              <w:rPr>
                <w:bCs/>
                <w:iCs/>
                <w:sz w:val="26"/>
                <w:szCs w:val="26"/>
              </w:rPr>
            </w:pPr>
            <w:r>
              <w:rPr>
                <w:bCs/>
                <w:iCs/>
                <w:sz w:val="26"/>
                <w:szCs w:val="26"/>
              </w:rPr>
              <w:t>Tiêu chí 2.3; Tiêu chí 5</w:t>
            </w:r>
          </w:p>
        </w:tc>
        <w:tc>
          <w:tcPr>
            <w:tcW w:w="1980" w:type="dxa"/>
            <w:vAlign w:val="center"/>
          </w:tcPr>
          <w:p w14:paraId="2E52F0BA" w14:textId="77777777" w:rsidR="00B860C1" w:rsidRDefault="00000000">
            <w:pPr>
              <w:jc w:val="both"/>
              <w:rPr>
                <w:bCs/>
                <w:iCs/>
                <w:sz w:val="26"/>
                <w:szCs w:val="26"/>
              </w:rPr>
            </w:pPr>
            <w:r>
              <w:rPr>
                <w:bCs/>
                <w:iCs/>
                <w:sz w:val="26"/>
                <w:szCs w:val="26"/>
              </w:rPr>
              <w:t xml:space="preserve"> </w:t>
            </w:r>
          </w:p>
        </w:tc>
      </w:tr>
      <w:tr w:rsidR="00B860C1" w14:paraId="206140E5" w14:textId="77777777">
        <w:tc>
          <w:tcPr>
            <w:tcW w:w="959" w:type="dxa"/>
            <w:vAlign w:val="center"/>
          </w:tcPr>
          <w:p w14:paraId="2CD4C807" w14:textId="77777777" w:rsidR="00B860C1" w:rsidRDefault="00000000">
            <w:pPr>
              <w:jc w:val="center"/>
              <w:rPr>
                <w:bCs/>
                <w:iCs/>
                <w:sz w:val="26"/>
                <w:szCs w:val="26"/>
              </w:rPr>
            </w:pPr>
            <w:r>
              <w:rPr>
                <w:bCs/>
                <w:iCs/>
                <w:sz w:val="26"/>
                <w:szCs w:val="26"/>
              </w:rPr>
              <w:t>9.</w:t>
            </w:r>
          </w:p>
        </w:tc>
        <w:tc>
          <w:tcPr>
            <w:tcW w:w="1826" w:type="dxa"/>
            <w:vAlign w:val="center"/>
          </w:tcPr>
          <w:p w14:paraId="7A0A7F3E" w14:textId="77777777" w:rsidR="00B860C1" w:rsidRDefault="00000000">
            <w:pPr>
              <w:jc w:val="both"/>
              <w:rPr>
                <w:bCs/>
                <w:iCs/>
                <w:sz w:val="26"/>
                <w:szCs w:val="26"/>
              </w:rPr>
            </w:pPr>
            <w:r>
              <w:rPr>
                <w:bCs/>
                <w:iCs/>
                <w:sz w:val="26"/>
                <w:szCs w:val="26"/>
              </w:rPr>
              <w:t>Quyết định số 27/2020/QĐ-UBND ngày 12/05/2020 của Ủy ban nhân dân tỉnh Hải Dương Sửa đổi một số Điều của Quy định quản lý cây xanh đô thị trên địa bàn tỉnh Hải Dương ban hành kèm theo Quyết định số 49/2019/QĐ-UBND ngày 12/11/2019 của UBND tỉnh Hải Dương</w:t>
            </w:r>
          </w:p>
        </w:tc>
        <w:tc>
          <w:tcPr>
            <w:tcW w:w="2143" w:type="dxa"/>
            <w:vAlign w:val="center"/>
          </w:tcPr>
          <w:p w14:paraId="7FC07165" w14:textId="77777777" w:rsidR="00B860C1" w:rsidRDefault="00000000">
            <w:pPr>
              <w:jc w:val="both"/>
              <w:rPr>
                <w:bCs/>
                <w:iCs/>
                <w:sz w:val="26"/>
                <w:szCs w:val="26"/>
              </w:rPr>
            </w:pPr>
            <w:r>
              <w:rPr>
                <w:bCs/>
                <w:iCs/>
                <w:sz w:val="26"/>
                <w:szCs w:val="26"/>
              </w:rPr>
              <w:t>Luật Tổ chức chính quyền địa phương số 72/2025/QH15 ngày 16/6/2025</w:t>
            </w:r>
          </w:p>
        </w:tc>
        <w:tc>
          <w:tcPr>
            <w:tcW w:w="3077" w:type="dxa"/>
            <w:vAlign w:val="center"/>
          </w:tcPr>
          <w:p w14:paraId="14CB23E8" w14:textId="77777777" w:rsidR="00B860C1" w:rsidRDefault="00000000">
            <w:pPr>
              <w:jc w:val="both"/>
              <w:rPr>
                <w:bCs/>
                <w:iCs/>
                <w:sz w:val="26"/>
                <w:szCs w:val="26"/>
              </w:rPr>
            </w:pPr>
            <w:r>
              <w:rPr>
                <w:bCs/>
                <w:iCs/>
                <w:sz w:val="26"/>
                <w:szCs w:val="26"/>
              </w:rPr>
              <w:t>Đã có Quyết định số 16/2026/QĐ-UBND ngày 16/3/2026 của UBND thành phố Hải Phòng ban hành quy định quản lý công viên, cây xanh, mặt nước trên địa bàn thành phố Hải Phòng đã bao trùm các nội dung của Quyết định số 27/2020/QĐ-UBND</w:t>
            </w:r>
          </w:p>
        </w:tc>
        <w:tc>
          <w:tcPr>
            <w:tcW w:w="1980" w:type="dxa"/>
            <w:vAlign w:val="center"/>
          </w:tcPr>
          <w:p w14:paraId="502D4AA1" w14:textId="77777777" w:rsidR="00B860C1" w:rsidRDefault="00000000">
            <w:pPr>
              <w:jc w:val="both"/>
              <w:rPr>
                <w:bCs/>
                <w:iCs/>
                <w:sz w:val="26"/>
                <w:szCs w:val="26"/>
              </w:rPr>
            </w:pPr>
            <w:r>
              <w:rPr>
                <w:bCs/>
                <w:iCs/>
                <w:sz w:val="26"/>
                <w:szCs w:val="26"/>
              </w:rPr>
              <w:t>Tháng 02/2027</w:t>
            </w:r>
          </w:p>
        </w:tc>
        <w:tc>
          <w:tcPr>
            <w:tcW w:w="2610" w:type="dxa"/>
            <w:vAlign w:val="center"/>
          </w:tcPr>
          <w:p w14:paraId="7494EA09" w14:textId="77777777" w:rsidR="00B860C1" w:rsidRDefault="00000000">
            <w:pPr>
              <w:jc w:val="both"/>
              <w:rPr>
                <w:bCs/>
                <w:iCs/>
                <w:sz w:val="26"/>
                <w:szCs w:val="26"/>
              </w:rPr>
            </w:pPr>
            <w:r>
              <w:rPr>
                <w:bCs/>
                <w:iCs/>
                <w:sz w:val="26"/>
                <w:szCs w:val="26"/>
              </w:rPr>
              <w:t>Tiêu chí 2.3</w:t>
            </w:r>
          </w:p>
        </w:tc>
        <w:tc>
          <w:tcPr>
            <w:tcW w:w="1980" w:type="dxa"/>
            <w:vAlign w:val="center"/>
          </w:tcPr>
          <w:p w14:paraId="0FE35C86" w14:textId="77777777" w:rsidR="00B860C1" w:rsidRDefault="00000000">
            <w:pPr>
              <w:jc w:val="both"/>
              <w:rPr>
                <w:bCs/>
                <w:iCs/>
                <w:sz w:val="26"/>
                <w:szCs w:val="26"/>
              </w:rPr>
            </w:pPr>
            <w:r>
              <w:rPr>
                <w:bCs/>
                <w:iCs/>
                <w:sz w:val="26"/>
                <w:szCs w:val="26"/>
              </w:rPr>
              <w:t xml:space="preserve"> </w:t>
            </w:r>
          </w:p>
        </w:tc>
      </w:tr>
      <w:tr w:rsidR="00B860C1" w14:paraId="759B540A" w14:textId="77777777">
        <w:tc>
          <w:tcPr>
            <w:tcW w:w="959" w:type="dxa"/>
            <w:vAlign w:val="center"/>
          </w:tcPr>
          <w:p w14:paraId="4E035E38" w14:textId="77777777" w:rsidR="00B860C1" w:rsidRDefault="00000000">
            <w:pPr>
              <w:jc w:val="center"/>
              <w:rPr>
                <w:bCs/>
                <w:iCs/>
                <w:sz w:val="26"/>
                <w:szCs w:val="26"/>
              </w:rPr>
            </w:pPr>
            <w:r>
              <w:rPr>
                <w:bCs/>
                <w:iCs/>
                <w:sz w:val="26"/>
                <w:szCs w:val="26"/>
              </w:rPr>
              <w:t>10.</w:t>
            </w:r>
          </w:p>
        </w:tc>
        <w:tc>
          <w:tcPr>
            <w:tcW w:w="1826" w:type="dxa"/>
            <w:vAlign w:val="center"/>
          </w:tcPr>
          <w:p w14:paraId="724259B1" w14:textId="77777777" w:rsidR="00B860C1" w:rsidRDefault="00000000">
            <w:pPr>
              <w:jc w:val="both"/>
              <w:rPr>
                <w:bCs/>
                <w:iCs/>
                <w:sz w:val="26"/>
                <w:szCs w:val="26"/>
              </w:rPr>
            </w:pPr>
            <w:r>
              <w:rPr>
                <w:bCs/>
                <w:iCs/>
                <w:sz w:val="26"/>
                <w:szCs w:val="26"/>
              </w:rPr>
              <w:t xml:space="preserve">Quyết định số 15/2022/QĐ-UBND ngày </w:t>
            </w:r>
            <w:r>
              <w:rPr>
                <w:bCs/>
                <w:iCs/>
                <w:sz w:val="26"/>
                <w:szCs w:val="26"/>
              </w:rPr>
              <w:lastRenderedPageBreak/>
              <w:t>14/03/2022 của Ủy ban nhân dân thành phố Hải Phòng Quyết định 15/2022/QĐ-UBND ngày 14/3/2022 Quy định về khung giá dịch vụ sử dụng phà tại bến phà Lại Xuân, Dương Áo thành phố Hải Phòng</w:t>
            </w:r>
          </w:p>
        </w:tc>
        <w:tc>
          <w:tcPr>
            <w:tcW w:w="2143" w:type="dxa"/>
            <w:vAlign w:val="center"/>
          </w:tcPr>
          <w:p w14:paraId="7677C2D9" w14:textId="77777777" w:rsidR="00B860C1" w:rsidRDefault="00000000">
            <w:pPr>
              <w:jc w:val="both"/>
              <w:rPr>
                <w:bCs/>
                <w:iCs/>
                <w:sz w:val="26"/>
                <w:szCs w:val="26"/>
              </w:rPr>
            </w:pPr>
            <w:r>
              <w:rPr>
                <w:bCs/>
                <w:iCs/>
                <w:sz w:val="26"/>
                <w:szCs w:val="26"/>
              </w:rPr>
              <w:lastRenderedPageBreak/>
              <w:t xml:space="preserve">- Luật Tổ chức chính quyền địa phương số </w:t>
            </w:r>
            <w:r>
              <w:rPr>
                <w:bCs/>
                <w:iCs/>
                <w:sz w:val="26"/>
                <w:szCs w:val="26"/>
              </w:rPr>
              <w:lastRenderedPageBreak/>
              <w:t>72/2025/QH15 ngày 16/6/2025;</w:t>
            </w:r>
            <w:r>
              <w:rPr>
                <w:bCs/>
                <w:iCs/>
                <w:sz w:val="26"/>
                <w:szCs w:val="26"/>
              </w:rPr>
              <w:br/>
              <w:t>- Luật Ban hành văn bản quy phạm pháp luật số 64/2025/QH15 ngày 19/02/2025;</w:t>
            </w:r>
            <w:r>
              <w:rPr>
                <w:bCs/>
                <w:iCs/>
                <w:sz w:val="26"/>
                <w:szCs w:val="26"/>
              </w:rPr>
              <w:br/>
              <w:t xml:space="preserve">- Luật Giá số 16/2023/QH15; Luật Giá sửa đổi số 140/2025/QH15; </w:t>
            </w:r>
            <w:r>
              <w:rPr>
                <w:bCs/>
                <w:iCs/>
                <w:sz w:val="26"/>
                <w:szCs w:val="26"/>
              </w:rPr>
              <w:br/>
              <w:t xml:space="preserve">- Các Nghị định của Chính phủ: số 85/2024/NĐ-CP ngày 10/07/2024 quy định chi tiết một số điều của Luật Giá; số 128/2026/NĐ-CP ngày 06/04/2026 sửa đổi Nghị định 85/2024/NĐ-CP hướng dẫn Luật Giá được sửa đổi bởi Luật 44/2024/QH15, 61/2024/QH15, 95/2025/QH15 và </w:t>
            </w:r>
            <w:r>
              <w:rPr>
                <w:bCs/>
                <w:iCs/>
                <w:sz w:val="26"/>
                <w:szCs w:val="26"/>
              </w:rPr>
              <w:lastRenderedPageBreak/>
              <w:t>140/2025/QH15; số 32/2019/NĐ-CP ngày 10/4/2019 của Chính phủ quy định giao nhiệm vụ, đặt hàng hoặc đấu thầu cung cấp sản phẩm, dịch vụ công sử dụng ngân sách nhà nước bằng nguồn kinh phí chi thường xuyên;</w:t>
            </w:r>
          </w:p>
        </w:tc>
        <w:tc>
          <w:tcPr>
            <w:tcW w:w="3077" w:type="dxa"/>
            <w:vAlign w:val="center"/>
          </w:tcPr>
          <w:p w14:paraId="6B7B003B" w14:textId="77777777" w:rsidR="00B860C1" w:rsidRDefault="00000000">
            <w:pPr>
              <w:jc w:val="both"/>
              <w:rPr>
                <w:bCs/>
                <w:iCs/>
                <w:sz w:val="26"/>
                <w:szCs w:val="26"/>
              </w:rPr>
            </w:pPr>
            <w:r>
              <w:rPr>
                <w:bCs/>
                <w:iCs/>
                <w:sz w:val="26"/>
                <w:szCs w:val="26"/>
              </w:rPr>
              <w:lastRenderedPageBreak/>
              <w:t xml:space="preserve">Bãi bỏ Văn bản quy phạm pháp luật, thay thế bằng Quyết định hành chính theo </w:t>
            </w:r>
            <w:r>
              <w:rPr>
                <w:bCs/>
                <w:iCs/>
                <w:sz w:val="26"/>
                <w:szCs w:val="26"/>
              </w:rPr>
              <w:lastRenderedPageBreak/>
              <w:t>quy định tại:</w:t>
            </w:r>
            <w:r>
              <w:rPr>
                <w:bCs/>
                <w:iCs/>
                <w:sz w:val="26"/>
                <w:szCs w:val="26"/>
              </w:rPr>
              <w:br/>
              <w:t>Tại Khoản 1, Điều 24 Luật Giá quy định: “Văn bản định giá hoặc điều chỉnh mức giá do cơ quan nhà nước có thẩm quyền định giá ban hành là văn bản hành chính”.</w:t>
            </w:r>
            <w:r>
              <w:rPr>
                <w:bCs/>
                <w:iCs/>
                <w:sz w:val="26"/>
                <w:szCs w:val="26"/>
              </w:rPr>
              <w:br/>
              <w:t>Tại Khoản 5 Điều 11 Nghị định số 85/2024/NĐ-CP ngày 10/7/2024 của Chính phủ quy định chi tiết một số điều của Luật Giá: “Văn bản định giá, điều chỉnh mức giá do Thủ tướng Chính phủ, bộ, cơ quan ngang bộ, Uỷ ban nhân dân cấp tỉnh ban hành dưới dạng thông bảo hoặc quyết định hành chính phù hợp với tính chất của việc định giá, cụ thể như sau: a) Trường hợp ban hành văn bản định giá theo quy định tại khoản 1 Điều này: Văn bản định giá được ban hành theo hình thức Quyết định; ...”.</w:t>
            </w:r>
          </w:p>
        </w:tc>
        <w:tc>
          <w:tcPr>
            <w:tcW w:w="1980" w:type="dxa"/>
            <w:vAlign w:val="center"/>
          </w:tcPr>
          <w:p w14:paraId="68C4CBF2" w14:textId="77777777" w:rsidR="00B860C1" w:rsidRDefault="00000000">
            <w:pPr>
              <w:jc w:val="both"/>
              <w:rPr>
                <w:bCs/>
                <w:iCs/>
                <w:sz w:val="26"/>
                <w:szCs w:val="26"/>
              </w:rPr>
            </w:pPr>
            <w:r>
              <w:rPr>
                <w:bCs/>
                <w:iCs/>
                <w:sz w:val="26"/>
                <w:szCs w:val="26"/>
              </w:rPr>
              <w:lastRenderedPageBreak/>
              <w:t>Năm 2026</w:t>
            </w:r>
          </w:p>
        </w:tc>
        <w:tc>
          <w:tcPr>
            <w:tcW w:w="2610" w:type="dxa"/>
            <w:vAlign w:val="center"/>
          </w:tcPr>
          <w:p w14:paraId="60D0EE23" w14:textId="77777777" w:rsidR="00B860C1" w:rsidRDefault="00000000">
            <w:pPr>
              <w:jc w:val="both"/>
              <w:rPr>
                <w:bCs/>
                <w:iCs/>
                <w:sz w:val="26"/>
                <w:szCs w:val="26"/>
              </w:rPr>
            </w:pPr>
            <w:r>
              <w:rPr>
                <w:bCs/>
                <w:iCs/>
                <w:sz w:val="26"/>
                <w:szCs w:val="26"/>
              </w:rPr>
              <w:t>Tiêu chí 2.3</w:t>
            </w:r>
          </w:p>
        </w:tc>
        <w:tc>
          <w:tcPr>
            <w:tcW w:w="1980" w:type="dxa"/>
            <w:vAlign w:val="center"/>
          </w:tcPr>
          <w:p w14:paraId="4A4C8BC8" w14:textId="77777777" w:rsidR="00B860C1" w:rsidRDefault="00000000">
            <w:pPr>
              <w:jc w:val="both"/>
              <w:rPr>
                <w:bCs/>
                <w:iCs/>
                <w:sz w:val="26"/>
                <w:szCs w:val="26"/>
              </w:rPr>
            </w:pPr>
            <w:r>
              <w:rPr>
                <w:bCs/>
                <w:iCs/>
                <w:sz w:val="26"/>
                <w:szCs w:val="26"/>
              </w:rPr>
              <w:t xml:space="preserve"> </w:t>
            </w:r>
          </w:p>
        </w:tc>
      </w:tr>
      <w:tr w:rsidR="00B860C1" w14:paraId="63F9B26B" w14:textId="77777777">
        <w:tc>
          <w:tcPr>
            <w:tcW w:w="959" w:type="dxa"/>
            <w:vAlign w:val="center"/>
          </w:tcPr>
          <w:p w14:paraId="62F40269" w14:textId="77777777" w:rsidR="00B860C1" w:rsidRDefault="00000000">
            <w:pPr>
              <w:jc w:val="center"/>
              <w:rPr>
                <w:bCs/>
                <w:iCs/>
                <w:sz w:val="26"/>
                <w:szCs w:val="26"/>
              </w:rPr>
            </w:pPr>
            <w:r>
              <w:rPr>
                <w:bCs/>
                <w:iCs/>
                <w:sz w:val="26"/>
                <w:szCs w:val="26"/>
              </w:rPr>
              <w:lastRenderedPageBreak/>
              <w:t>11.</w:t>
            </w:r>
          </w:p>
        </w:tc>
        <w:tc>
          <w:tcPr>
            <w:tcW w:w="1826" w:type="dxa"/>
            <w:vAlign w:val="center"/>
          </w:tcPr>
          <w:p w14:paraId="460D5CDF" w14:textId="77777777" w:rsidR="00B860C1" w:rsidRDefault="00000000">
            <w:pPr>
              <w:jc w:val="both"/>
              <w:rPr>
                <w:bCs/>
                <w:iCs/>
                <w:sz w:val="26"/>
                <w:szCs w:val="26"/>
              </w:rPr>
            </w:pPr>
            <w:r>
              <w:rPr>
                <w:bCs/>
                <w:iCs/>
                <w:sz w:val="26"/>
                <w:szCs w:val="26"/>
              </w:rPr>
              <w:t xml:space="preserve">Quyết định số 40/2023/QĐ-UBND ngày 17/11/2023 của Ủy ban nhân dân tỉnh Hải Dương Ban hành Quy định về quản lý chi phí một số sản phẩm, dịch vụ công sử dụng ngân sách nhà nước từ nguồn kinh phí chi </w:t>
            </w:r>
            <w:r>
              <w:rPr>
                <w:bCs/>
                <w:iCs/>
                <w:sz w:val="26"/>
                <w:szCs w:val="26"/>
              </w:rPr>
              <w:lastRenderedPageBreak/>
              <w:t>thường xuyên trên địa bàn tỉnh Hải Dương</w:t>
            </w:r>
          </w:p>
        </w:tc>
        <w:tc>
          <w:tcPr>
            <w:tcW w:w="2143" w:type="dxa"/>
            <w:vAlign w:val="center"/>
          </w:tcPr>
          <w:p w14:paraId="09B0B1FA" w14:textId="77777777" w:rsidR="00B860C1" w:rsidRDefault="00000000">
            <w:pPr>
              <w:jc w:val="both"/>
              <w:rPr>
                <w:bCs/>
                <w:iCs/>
                <w:sz w:val="26"/>
                <w:szCs w:val="26"/>
              </w:rPr>
            </w:pPr>
            <w:r>
              <w:rPr>
                <w:bCs/>
                <w:iCs/>
                <w:sz w:val="26"/>
                <w:szCs w:val="26"/>
              </w:rPr>
              <w:lastRenderedPageBreak/>
              <w:t>Luật Tổ chức chính quyền địa phương số 72/2025/QH15 ngày 16/6/2025</w:t>
            </w:r>
          </w:p>
        </w:tc>
        <w:tc>
          <w:tcPr>
            <w:tcW w:w="3077" w:type="dxa"/>
            <w:vAlign w:val="center"/>
          </w:tcPr>
          <w:p w14:paraId="5AA88AED" w14:textId="77777777" w:rsidR="00B860C1" w:rsidRDefault="00000000">
            <w:pPr>
              <w:jc w:val="both"/>
              <w:rPr>
                <w:bCs/>
                <w:iCs/>
                <w:sz w:val="26"/>
                <w:szCs w:val="26"/>
              </w:rPr>
            </w:pPr>
            <w:r>
              <w:rPr>
                <w:bCs/>
                <w:iCs/>
                <w:sz w:val="26"/>
                <w:szCs w:val="26"/>
              </w:rPr>
              <w:t xml:space="preserve">Quyết định 40/2023/.QĐ-UBND ngày 17/11/2023 của UBND tỉnh Hải Dương quy định về quản lý chi phí sản phẩm, dịch vụ công sử dụng ngân sách nhà nước từ nguồn kinh phí chi thường xuyên trên địa bàn tỉnh Hải Dương (phạm vi áp dụng trên địa bàn các xã phường phía Tây thành phố). </w:t>
            </w:r>
            <w:r>
              <w:rPr>
                <w:bCs/>
                <w:iCs/>
                <w:sz w:val="26"/>
                <w:szCs w:val="26"/>
              </w:rPr>
              <w:br/>
              <w:t xml:space="preserve">Tại điều 7 Quy định về cung ứng dịch vụ công trong lĩnh vực kết cấu hạ tầng giao thông và hạ tầng </w:t>
            </w:r>
            <w:r>
              <w:rPr>
                <w:bCs/>
                <w:iCs/>
                <w:sz w:val="26"/>
                <w:szCs w:val="26"/>
              </w:rPr>
              <w:lastRenderedPageBreak/>
              <w:t>kỹ thuật do Sở Xây dựng quản lý bằng nguồn ngân sách thành phố Hải Phòng ban hành kèm theo Quyết định số 13/2026/QĐ-UBND ngày 04/3/2026 đã quy định về phương pháp xác định dự toán, giá sản phẩm, dịch vụ công; định mức kinh tế kỹ thuật, chi phí vật liệu, nhân công, máy thi công... (phạm vi áp dụng toàn bộ phạm vi địa giới hành chính thành phố Hải Phòng mới). Vì vậy việc bãi bỏ Quyết số 40/2023/QĐ-UBND là phù hợp</w:t>
            </w:r>
          </w:p>
        </w:tc>
        <w:tc>
          <w:tcPr>
            <w:tcW w:w="1980" w:type="dxa"/>
            <w:vAlign w:val="center"/>
          </w:tcPr>
          <w:p w14:paraId="0EE68E67" w14:textId="77777777" w:rsidR="00B860C1" w:rsidRDefault="00000000">
            <w:pPr>
              <w:jc w:val="both"/>
              <w:rPr>
                <w:bCs/>
                <w:iCs/>
                <w:sz w:val="26"/>
                <w:szCs w:val="26"/>
              </w:rPr>
            </w:pPr>
            <w:r>
              <w:rPr>
                <w:bCs/>
                <w:iCs/>
                <w:sz w:val="26"/>
                <w:szCs w:val="26"/>
              </w:rPr>
              <w:lastRenderedPageBreak/>
              <w:t>Tháng 12/2026</w:t>
            </w:r>
          </w:p>
        </w:tc>
        <w:tc>
          <w:tcPr>
            <w:tcW w:w="2610" w:type="dxa"/>
            <w:vAlign w:val="center"/>
          </w:tcPr>
          <w:p w14:paraId="3DF1B2E6" w14:textId="77777777" w:rsidR="00B860C1" w:rsidRDefault="00000000">
            <w:pPr>
              <w:jc w:val="both"/>
              <w:rPr>
                <w:bCs/>
                <w:iCs/>
                <w:sz w:val="26"/>
                <w:szCs w:val="26"/>
              </w:rPr>
            </w:pPr>
            <w:r>
              <w:rPr>
                <w:bCs/>
                <w:iCs/>
                <w:sz w:val="26"/>
                <w:szCs w:val="26"/>
              </w:rPr>
              <w:t>Tiêu chí 2.3</w:t>
            </w:r>
          </w:p>
        </w:tc>
        <w:tc>
          <w:tcPr>
            <w:tcW w:w="1980" w:type="dxa"/>
            <w:vAlign w:val="center"/>
          </w:tcPr>
          <w:p w14:paraId="7C690535" w14:textId="77777777" w:rsidR="00B860C1" w:rsidRDefault="00000000">
            <w:pPr>
              <w:jc w:val="both"/>
              <w:rPr>
                <w:bCs/>
                <w:iCs/>
                <w:sz w:val="26"/>
                <w:szCs w:val="26"/>
              </w:rPr>
            </w:pPr>
            <w:r>
              <w:rPr>
                <w:bCs/>
                <w:iCs/>
                <w:sz w:val="26"/>
                <w:szCs w:val="26"/>
              </w:rPr>
              <w:t xml:space="preserve"> </w:t>
            </w:r>
          </w:p>
        </w:tc>
      </w:tr>
      <w:tr w:rsidR="00B860C1" w14:paraId="3D455C32" w14:textId="77777777">
        <w:tc>
          <w:tcPr>
            <w:tcW w:w="959" w:type="dxa"/>
            <w:vAlign w:val="center"/>
          </w:tcPr>
          <w:p w14:paraId="7D3EAFEC" w14:textId="77777777" w:rsidR="00B860C1" w:rsidRDefault="00000000">
            <w:pPr>
              <w:jc w:val="center"/>
              <w:rPr>
                <w:bCs/>
                <w:iCs/>
                <w:sz w:val="26"/>
                <w:szCs w:val="26"/>
              </w:rPr>
            </w:pPr>
            <w:r>
              <w:rPr>
                <w:bCs/>
                <w:iCs/>
                <w:sz w:val="26"/>
                <w:szCs w:val="26"/>
              </w:rPr>
              <w:t>12.</w:t>
            </w:r>
          </w:p>
        </w:tc>
        <w:tc>
          <w:tcPr>
            <w:tcW w:w="1826" w:type="dxa"/>
            <w:vAlign w:val="center"/>
          </w:tcPr>
          <w:p w14:paraId="68EFF701" w14:textId="77777777" w:rsidR="00B860C1" w:rsidRDefault="00000000">
            <w:pPr>
              <w:jc w:val="both"/>
              <w:rPr>
                <w:bCs/>
                <w:iCs/>
                <w:sz w:val="26"/>
                <w:szCs w:val="26"/>
              </w:rPr>
            </w:pPr>
            <w:r>
              <w:rPr>
                <w:bCs/>
                <w:iCs/>
                <w:sz w:val="26"/>
                <w:szCs w:val="26"/>
              </w:rPr>
              <w:t xml:space="preserve">Quyết định số 32/2023/QĐ-UBND ngày 18/09/2023 của Ủy ban nhân dân thành phố Hải Phòng Ban hành giá thuê nhà ở khu nhà ở sinh viên tập trung tại </w:t>
            </w:r>
            <w:r>
              <w:rPr>
                <w:bCs/>
                <w:iCs/>
                <w:sz w:val="26"/>
                <w:szCs w:val="26"/>
              </w:rPr>
              <w:lastRenderedPageBreak/>
              <w:t>phường Kênh Dương, quận Lê Chân, thành phố Hải Phòng</w:t>
            </w:r>
          </w:p>
        </w:tc>
        <w:tc>
          <w:tcPr>
            <w:tcW w:w="2143" w:type="dxa"/>
            <w:vAlign w:val="center"/>
          </w:tcPr>
          <w:p w14:paraId="58E3CE62" w14:textId="77777777" w:rsidR="00B860C1" w:rsidRDefault="00000000">
            <w:pPr>
              <w:jc w:val="both"/>
              <w:rPr>
                <w:bCs/>
                <w:iCs/>
                <w:sz w:val="26"/>
                <w:szCs w:val="26"/>
              </w:rPr>
            </w:pPr>
            <w:r>
              <w:rPr>
                <w:bCs/>
                <w:iCs/>
                <w:sz w:val="26"/>
                <w:szCs w:val="26"/>
              </w:rPr>
              <w:lastRenderedPageBreak/>
              <w:t>- Luật Tổ chức chính quyền địa phương số 72/2025/QH15 ngày 16/6/2025;</w:t>
            </w:r>
            <w:r>
              <w:rPr>
                <w:bCs/>
                <w:iCs/>
                <w:sz w:val="26"/>
                <w:szCs w:val="26"/>
              </w:rPr>
              <w:br/>
              <w:t>- Luật Ban hành văn bản quy phạm pháp luật số 64/2025/QH15 ngày 19/02/2025;</w:t>
            </w:r>
            <w:r>
              <w:rPr>
                <w:bCs/>
                <w:iCs/>
                <w:sz w:val="26"/>
                <w:szCs w:val="26"/>
              </w:rPr>
              <w:br/>
              <w:t xml:space="preserve">- Luật Giá số </w:t>
            </w:r>
            <w:r>
              <w:rPr>
                <w:bCs/>
                <w:iCs/>
                <w:sz w:val="26"/>
                <w:szCs w:val="26"/>
              </w:rPr>
              <w:lastRenderedPageBreak/>
              <w:t>16/2023/QH15; Luật Giá sửa đổi số 140/2025/QH15;</w:t>
            </w:r>
            <w:r>
              <w:rPr>
                <w:bCs/>
                <w:iCs/>
                <w:sz w:val="26"/>
                <w:szCs w:val="26"/>
              </w:rPr>
              <w:br/>
              <w:t>- Nghị định số 95/2024/NĐ-CP ngày 27/7/2024 về quy định chi tiết thi hành một số điều của Luật Nhà ở 2023;</w:t>
            </w:r>
            <w:r>
              <w:rPr>
                <w:bCs/>
                <w:iCs/>
                <w:sz w:val="26"/>
                <w:szCs w:val="26"/>
              </w:rPr>
              <w:br/>
              <w:t>- Nghị định số 85/2024/NĐ-CP ngày 10/7/2024 quy định chi tiết một số điều của Luật Giá;</w:t>
            </w:r>
            <w:r>
              <w:rPr>
                <w:bCs/>
                <w:iCs/>
                <w:sz w:val="26"/>
                <w:szCs w:val="26"/>
              </w:rPr>
              <w:br/>
              <w:t>- Nghị định số 95/2024/NĐ-CP ngày 27/7/2024 về quy định chi tiết thi hành một số điều của Luật Nhà ở 2023;</w:t>
            </w:r>
            <w:r>
              <w:rPr>
                <w:bCs/>
                <w:iCs/>
                <w:sz w:val="26"/>
                <w:szCs w:val="26"/>
              </w:rPr>
              <w:br/>
              <w:t xml:space="preserve">- Nghị định số 78/2025/NĐ-CP ngày 01/4/2025 quy định chi tiết một số điều của </w:t>
            </w:r>
            <w:r>
              <w:rPr>
                <w:bCs/>
                <w:iCs/>
                <w:sz w:val="26"/>
                <w:szCs w:val="26"/>
              </w:rPr>
              <w:lastRenderedPageBreak/>
              <w:t>Luật Ban hành văn bản quy phạm pháp luật;</w:t>
            </w:r>
          </w:p>
        </w:tc>
        <w:tc>
          <w:tcPr>
            <w:tcW w:w="3077" w:type="dxa"/>
            <w:vAlign w:val="center"/>
          </w:tcPr>
          <w:p w14:paraId="36716A75" w14:textId="77777777" w:rsidR="00B860C1" w:rsidRDefault="00000000">
            <w:pPr>
              <w:jc w:val="both"/>
              <w:rPr>
                <w:bCs/>
                <w:iCs/>
                <w:sz w:val="26"/>
                <w:szCs w:val="26"/>
              </w:rPr>
            </w:pPr>
            <w:r>
              <w:rPr>
                <w:bCs/>
                <w:iCs/>
                <w:sz w:val="26"/>
                <w:szCs w:val="26"/>
              </w:rPr>
              <w:lastRenderedPageBreak/>
              <w:t>Điều 24 Luật Giá năm 2023 quy định về hình thức văn bản định giá:</w:t>
            </w:r>
            <w:r>
              <w:rPr>
                <w:bCs/>
                <w:iCs/>
                <w:sz w:val="26"/>
                <w:szCs w:val="26"/>
              </w:rPr>
              <w:br/>
              <w:t>“1. Văn bản định giá hoặc điều chỉnh mức giá do cơ quan nhà nước có</w:t>
            </w:r>
            <w:r>
              <w:rPr>
                <w:bCs/>
                <w:iCs/>
                <w:sz w:val="26"/>
                <w:szCs w:val="26"/>
              </w:rPr>
              <w:br/>
              <w:t>thẩm quyền định giá ban hành là văn bản hành chính".</w:t>
            </w:r>
          </w:p>
        </w:tc>
        <w:tc>
          <w:tcPr>
            <w:tcW w:w="1980" w:type="dxa"/>
            <w:vAlign w:val="center"/>
          </w:tcPr>
          <w:p w14:paraId="380DD0B6" w14:textId="77777777" w:rsidR="00B860C1" w:rsidRDefault="00000000">
            <w:pPr>
              <w:jc w:val="both"/>
              <w:rPr>
                <w:bCs/>
                <w:iCs/>
                <w:sz w:val="26"/>
                <w:szCs w:val="26"/>
              </w:rPr>
            </w:pPr>
            <w:r>
              <w:rPr>
                <w:bCs/>
                <w:iCs/>
                <w:sz w:val="26"/>
                <w:szCs w:val="26"/>
              </w:rPr>
              <w:t>Tháng 12/2026</w:t>
            </w:r>
          </w:p>
        </w:tc>
        <w:tc>
          <w:tcPr>
            <w:tcW w:w="2610" w:type="dxa"/>
            <w:vAlign w:val="center"/>
          </w:tcPr>
          <w:p w14:paraId="050CB787" w14:textId="77777777" w:rsidR="00B860C1" w:rsidRDefault="00000000">
            <w:pPr>
              <w:jc w:val="both"/>
              <w:rPr>
                <w:bCs/>
                <w:iCs/>
                <w:sz w:val="26"/>
                <w:szCs w:val="26"/>
              </w:rPr>
            </w:pPr>
            <w:r>
              <w:rPr>
                <w:bCs/>
                <w:iCs/>
                <w:sz w:val="26"/>
                <w:szCs w:val="26"/>
              </w:rPr>
              <w:t>Tiêu chí 2.3; Tiêu chí 1.1 - Tiêu chí về tổ chức bộ máy</w:t>
            </w:r>
          </w:p>
        </w:tc>
        <w:tc>
          <w:tcPr>
            <w:tcW w:w="1980" w:type="dxa"/>
            <w:vAlign w:val="center"/>
          </w:tcPr>
          <w:p w14:paraId="53E96E9D" w14:textId="77777777" w:rsidR="00B860C1" w:rsidRDefault="00000000">
            <w:pPr>
              <w:jc w:val="both"/>
              <w:rPr>
                <w:bCs/>
                <w:iCs/>
                <w:sz w:val="26"/>
                <w:szCs w:val="26"/>
              </w:rPr>
            </w:pPr>
            <w:r>
              <w:rPr>
                <w:bCs/>
                <w:iCs/>
                <w:sz w:val="26"/>
                <w:szCs w:val="26"/>
              </w:rPr>
              <w:t xml:space="preserve"> </w:t>
            </w:r>
          </w:p>
        </w:tc>
      </w:tr>
      <w:tr w:rsidR="00B860C1" w14:paraId="0D9739F4" w14:textId="77777777">
        <w:tc>
          <w:tcPr>
            <w:tcW w:w="959" w:type="dxa"/>
            <w:vAlign w:val="center"/>
          </w:tcPr>
          <w:p w14:paraId="28EEB7DE" w14:textId="77777777" w:rsidR="00B860C1" w:rsidRDefault="00000000">
            <w:pPr>
              <w:jc w:val="center"/>
              <w:rPr>
                <w:bCs/>
                <w:iCs/>
                <w:sz w:val="26"/>
                <w:szCs w:val="26"/>
              </w:rPr>
            </w:pPr>
            <w:r>
              <w:rPr>
                <w:bCs/>
                <w:iCs/>
                <w:sz w:val="26"/>
                <w:szCs w:val="26"/>
              </w:rPr>
              <w:lastRenderedPageBreak/>
              <w:t>13.</w:t>
            </w:r>
          </w:p>
        </w:tc>
        <w:tc>
          <w:tcPr>
            <w:tcW w:w="1826" w:type="dxa"/>
            <w:vAlign w:val="center"/>
          </w:tcPr>
          <w:p w14:paraId="691080FC" w14:textId="77777777" w:rsidR="00B860C1" w:rsidRDefault="00000000">
            <w:pPr>
              <w:jc w:val="both"/>
              <w:rPr>
                <w:bCs/>
                <w:iCs/>
                <w:sz w:val="26"/>
                <w:szCs w:val="26"/>
              </w:rPr>
            </w:pPr>
            <w:r>
              <w:rPr>
                <w:bCs/>
                <w:iCs/>
                <w:sz w:val="26"/>
                <w:szCs w:val="26"/>
              </w:rPr>
              <w:t>Quyết định số 12/2023/QĐ-UBND ngày 27/02/2023 của Ủy ban nhân dân thành phố Hải Phòng Về giá thuê nhà, đất thuộc sở hữu nhà nước đối với các tổ chức, cá nhân thuê làm cơ sở sản xuất, kinh doanh dịch vụ trên địa bàn thành phố Hải Phòng (đã được sửa đổi, bổ sung tại Quyết định số 28/2025/QĐ-UBND ngày 08/5/2025)</w:t>
            </w:r>
          </w:p>
        </w:tc>
        <w:tc>
          <w:tcPr>
            <w:tcW w:w="2143" w:type="dxa"/>
            <w:vAlign w:val="center"/>
          </w:tcPr>
          <w:p w14:paraId="39312C5F" w14:textId="77777777" w:rsidR="00B860C1" w:rsidRDefault="00000000">
            <w:pPr>
              <w:jc w:val="both"/>
              <w:rPr>
                <w:bCs/>
                <w:iCs/>
                <w:sz w:val="26"/>
                <w:szCs w:val="26"/>
              </w:rPr>
            </w:pPr>
            <w:r>
              <w:rPr>
                <w:bCs/>
                <w:iCs/>
                <w:sz w:val="26"/>
                <w:szCs w:val="26"/>
              </w:rPr>
              <w:t>- Luật Luật Tổ chức chính quyền địa phương số 72/2025/QH15 ngày 16/6/2025;</w:t>
            </w:r>
            <w:r>
              <w:rPr>
                <w:bCs/>
                <w:iCs/>
                <w:sz w:val="26"/>
                <w:szCs w:val="26"/>
              </w:rPr>
              <w:br/>
              <w:t>- Luật Ban hành văn bản quy phạm pháp luật số 64/2025/QH15 ngày 19/02/2025;</w:t>
            </w:r>
            <w:r>
              <w:rPr>
                <w:bCs/>
                <w:iCs/>
                <w:sz w:val="26"/>
                <w:szCs w:val="26"/>
              </w:rPr>
              <w:br/>
              <w:t>- Luật Quản lý, sử dụng tài sản công năm 2017;</w:t>
            </w:r>
            <w:r>
              <w:rPr>
                <w:bCs/>
                <w:iCs/>
                <w:sz w:val="26"/>
                <w:szCs w:val="26"/>
              </w:rPr>
              <w:br/>
              <w:t>- Nghị định số 186/2024/NĐ-CP ngày 01/7/2025 quy định chi tiết một số điều của Luật Quản lý, sử dụng tài sản công;</w:t>
            </w:r>
            <w:r>
              <w:rPr>
                <w:bCs/>
                <w:iCs/>
                <w:sz w:val="26"/>
                <w:szCs w:val="26"/>
              </w:rPr>
              <w:br/>
              <w:t xml:space="preserve">- Nghị định số 78/2025/NĐ-CP ngày 01/4/2025 quy định chi tiết một số điều của Luật Ban hành văn </w:t>
            </w:r>
            <w:r>
              <w:rPr>
                <w:bCs/>
                <w:iCs/>
                <w:sz w:val="26"/>
                <w:szCs w:val="26"/>
              </w:rPr>
              <w:lastRenderedPageBreak/>
              <w:t>bản quy phạm pháp luật;</w:t>
            </w:r>
          </w:p>
        </w:tc>
        <w:tc>
          <w:tcPr>
            <w:tcW w:w="3077" w:type="dxa"/>
            <w:vAlign w:val="center"/>
          </w:tcPr>
          <w:p w14:paraId="2E8016C6" w14:textId="77777777" w:rsidR="00B860C1" w:rsidRDefault="00000000">
            <w:pPr>
              <w:jc w:val="both"/>
              <w:rPr>
                <w:bCs/>
                <w:iCs/>
                <w:sz w:val="26"/>
                <w:szCs w:val="26"/>
              </w:rPr>
            </w:pPr>
            <w:r>
              <w:rPr>
                <w:bCs/>
                <w:iCs/>
                <w:sz w:val="26"/>
                <w:szCs w:val="26"/>
              </w:rPr>
              <w:lastRenderedPageBreak/>
              <w:t>Điều 24 Luật Giá năm 2023 quy định về hình thức văn bản định giá:</w:t>
            </w:r>
            <w:r>
              <w:rPr>
                <w:bCs/>
                <w:iCs/>
                <w:sz w:val="26"/>
                <w:szCs w:val="26"/>
              </w:rPr>
              <w:br/>
              <w:t>“1. Văn bản định giá hoặc điều chỉnh mức giá do cơ quan nhà nước có</w:t>
            </w:r>
            <w:r>
              <w:rPr>
                <w:bCs/>
                <w:iCs/>
                <w:sz w:val="26"/>
                <w:szCs w:val="26"/>
              </w:rPr>
              <w:br/>
              <w:t>thẩm quyền định giá ban hành là văn bản hành chính".</w:t>
            </w:r>
          </w:p>
        </w:tc>
        <w:tc>
          <w:tcPr>
            <w:tcW w:w="1980" w:type="dxa"/>
            <w:vAlign w:val="center"/>
          </w:tcPr>
          <w:p w14:paraId="02F670BE" w14:textId="77777777" w:rsidR="00B860C1" w:rsidRDefault="00000000">
            <w:pPr>
              <w:jc w:val="both"/>
              <w:rPr>
                <w:bCs/>
                <w:iCs/>
                <w:sz w:val="26"/>
                <w:szCs w:val="26"/>
              </w:rPr>
            </w:pPr>
            <w:r>
              <w:rPr>
                <w:bCs/>
                <w:iCs/>
                <w:sz w:val="26"/>
                <w:szCs w:val="26"/>
              </w:rPr>
              <w:t>Tháng 12/2026</w:t>
            </w:r>
          </w:p>
        </w:tc>
        <w:tc>
          <w:tcPr>
            <w:tcW w:w="2610" w:type="dxa"/>
            <w:vAlign w:val="center"/>
          </w:tcPr>
          <w:p w14:paraId="434FCF16" w14:textId="77777777" w:rsidR="00B860C1" w:rsidRDefault="00000000">
            <w:pPr>
              <w:jc w:val="both"/>
              <w:rPr>
                <w:bCs/>
                <w:iCs/>
                <w:sz w:val="26"/>
                <w:szCs w:val="26"/>
              </w:rPr>
            </w:pPr>
            <w:r>
              <w:rPr>
                <w:bCs/>
                <w:iCs/>
                <w:sz w:val="26"/>
                <w:szCs w:val="26"/>
              </w:rPr>
              <w:t>Tiêu chí 2.3; Tiêu chí 1.1 - Tiêu chí về tổ chức bộ máy</w:t>
            </w:r>
          </w:p>
        </w:tc>
        <w:tc>
          <w:tcPr>
            <w:tcW w:w="1980" w:type="dxa"/>
            <w:vAlign w:val="center"/>
          </w:tcPr>
          <w:p w14:paraId="67C86352" w14:textId="77777777" w:rsidR="00B860C1" w:rsidRDefault="00000000">
            <w:pPr>
              <w:jc w:val="both"/>
              <w:rPr>
                <w:bCs/>
                <w:iCs/>
                <w:sz w:val="26"/>
                <w:szCs w:val="26"/>
              </w:rPr>
            </w:pPr>
            <w:r>
              <w:rPr>
                <w:bCs/>
                <w:iCs/>
                <w:sz w:val="26"/>
                <w:szCs w:val="26"/>
              </w:rPr>
              <w:t xml:space="preserve"> </w:t>
            </w:r>
          </w:p>
        </w:tc>
      </w:tr>
      <w:tr w:rsidR="00B860C1" w14:paraId="22393895" w14:textId="77777777">
        <w:trPr>
          <w:trHeight w:val="315"/>
        </w:trPr>
        <w:tc>
          <w:tcPr>
            <w:tcW w:w="14575" w:type="dxa"/>
            <w:gridSpan w:val="7"/>
            <w:vAlign w:val="center"/>
          </w:tcPr>
          <w:p w14:paraId="7D96EE19" w14:textId="77777777" w:rsidR="00B860C1" w:rsidRDefault="00000000">
            <w:pPr>
              <w:ind w:left="1080"/>
              <w:jc w:val="center"/>
              <w:rPr>
                <w:b/>
                <w:sz w:val="26"/>
                <w:szCs w:val="26"/>
              </w:rPr>
            </w:pPr>
            <w:r>
              <w:rPr>
                <w:b/>
                <w:sz w:val="26"/>
                <w:szCs w:val="26"/>
              </w:rPr>
              <w:t>IX. VĂN HÓA, THỂ THAO VÀ DU LỊCH</w:t>
            </w:r>
          </w:p>
        </w:tc>
      </w:tr>
      <w:tr w:rsidR="00B860C1" w14:paraId="11630B5D" w14:textId="77777777">
        <w:tc>
          <w:tcPr>
            <w:tcW w:w="959" w:type="dxa"/>
            <w:vAlign w:val="center"/>
          </w:tcPr>
          <w:p w14:paraId="083C7D94" w14:textId="77777777" w:rsidR="00B860C1" w:rsidRDefault="00000000">
            <w:pPr>
              <w:jc w:val="center"/>
              <w:rPr>
                <w:bCs/>
                <w:iCs/>
                <w:sz w:val="26"/>
                <w:szCs w:val="26"/>
              </w:rPr>
            </w:pPr>
            <w:r>
              <w:rPr>
                <w:bCs/>
                <w:iCs/>
                <w:sz w:val="26"/>
                <w:szCs w:val="26"/>
              </w:rPr>
              <w:t>1.</w:t>
            </w:r>
          </w:p>
        </w:tc>
        <w:tc>
          <w:tcPr>
            <w:tcW w:w="1826" w:type="dxa"/>
            <w:vAlign w:val="center"/>
          </w:tcPr>
          <w:p w14:paraId="13AA5B41" w14:textId="77777777" w:rsidR="00B860C1" w:rsidRDefault="00000000">
            <w:pPr>
              <w:jc w:val="both"/>
              <w:rPr>
                <w:bCs/>
                <w:iCs/>
                <w:sz w:val="26"/>
                <w:szCs w:val="26"/>
              </w:rPr>
            </w:pPr>
            <w:r>
              <w:rPr>
                <w:bCs/>
                <w:iCs/>
                <w:sz w:val="26"/>
                <w:szCs w:val="26"/>
              </w:rPr>
              <w:t>Nghị quyết số 147/2016/NQ-HĐND ngày 13/12/2016 của Ủy ban nhân dân thành phố Hải Phòng Về việc thông qua quy hoạch tổng thể phát triển văn hóa, thể thao và du lịch thành phố Hải   Phòng đến năm 2025, định hướng đến năm 2030</w:t>
            </w:r>
          </w:p>
        </w:tc>
        <w:tc>
          <w:tcPr>
            <w:tcW w:w="2143" w:type="dxa"/>
            <w:vAlign w:val="center"/>
          </w:tcPr>
          <w:p w14:paraId="097B80D8" w14:textId="77777777" w:rsidR="00B860C1" w:rsidRDefault="00000000">
            <w:pPr>
              <w:jc w:val="both"/>
              <w:rPr>
                <w:bCs/>
                <w:iCs/>
                <w:sz w:val="26"/>
                <w:szCs w:val="26"/>
              </w:rPr>
            </w:pPr>
            <w:r>
              <w:rPr>
                <w:bCs/>
                <w:iCs/>
                <w:sz w:val="26"/>
                <w:szCs w:val="26"/>
              </w:rPr>
              <w:t xml:space="preserve">- Luật Quy hoạch số 112/2025/QH15 ngày 10/12/2025;     </w:t>
            </w:r>
            <w:r>
              <w:rPr>
                <w:bCs/>
                <w:iCs/>
                <w:sz w:val="26"/>
                <w:szCs w:val="26"/>
              </w:rPr>
              <w:br/>
              <w:t xml:space="preserve">- Quyết định số 1516/QĐ-TTg ngày 2/12/2023 về quy hoạch thành phố Hải Phòng thời kỳ 2021-2030, tầm nhìn đến năm 2050;     </w:t>
            </w:r>
            <w:r>
              <w:rPr>
                <w:bCs/>
                <w:iCs/>
                <w:sz w:val="26"/>
                <w:szCs w:val="26"/>
              </w:rPr>
              <w:br/>
              <w:t xml:space="preserve">- Nghị quyết số 86/NQ-HĐND ngày 31/12/2025 điều chỉnh quy hoạch thành phố Hải Phòng thời kỳ 2021-2030, tầm nhìn đến năm 2050;     </w:t>
            </w:r>
            <w:r>
              <w:rPr>
                <w:bCs/>
                <w:iCs/>
                <w:sz w:val="26"/>
                <w:szCs w:val="26"/>
              </w:rPr>
              <w:br/>
              <w:t xml:space="preserve">- Quyết định số 5455/QĐ-UBND về việc phê duyệt điều chỉnh quy </w:t>
            </w:r>
            <w:r>
              <w:rPr>
                <w:bCs/>
                <w:iCs/>
                <w:sz w:val="26"/>
                <w:szCs w:val="26"/>
              </w:rPr>
              <w:lastRenderedPageBreak/>
              <w:t>hoạch thành  phố Hải Phòng thời kỳ 2021-2030, tầm nhìn đến năm 2050 ngày 31/12/2025.</w:t>
            </w:r>
          </w:p>
        </w:tc>
        <w:tc>
          <w:tcPr>
            <w:tcW w:w="3077" w:type="dxa"/>
            <w:vAlign w:val="center"/>
          </w:tcPr>
          <w:p w14:paraId="620A82BB" w14:textId="77777777" w:rsidR="00B860C1" w:rsidRDefault="00000000">
            <w:pPr>
              <w:jc w:val="both"/>
              <w:rPr>
                <w:bCs/>
                <w:iCs/>
                <w:sz w:val="26"/>
                <w:szCs w:val="26"/>
              </w:rPr>
            </w:pPr>
            <w:r>
              <w:rPr>
                <w:bCs/>
                <w:iCs/>
                <w:sz w:val="26"/>
                <w:szCs w:val="26"/>
              </w:rPr>
              <w:lastRenderedPageBreak/>
              <w:t xml:space="preserve">- Theo Luật Quy hoạch số 21/2017/QH14 (có hiệu lực từ ngày 01/01/2019), phương thức lập quy   hoạch tổng thể ngành, sản phẩm cấp tỉnh đã bị bãi bỏ. Loại hình quy hoạch này   bắt buộc phải được tích hợp vào Quy hoạch tỉnh; Căn cứ điểm d khoản 1 Điều 59 Luật quy hoạch năm 2017, các quy hoạch ngành cấp tỉnh đã ban hành sẽ hết hiệu   lực khi Quy hoạch tỉnh thời kỳ mới được phê duyệt.     </w:t>
            </w:r>
            <w:r>
              <w:rPr>
                <w:bCs/>
                <w:iCs/>
                <w:sz w:val="26"/>
                <w:szCs w:val="26"/>
              </w:rPr>
              <w:br/>
              <w:t xml:space="preserve">- Căn cứ khoản 1, khoản 2, Điều 5 Luật Quy hoạch số 112/2025/QH15 ngày   10/12/2025 (có hiệu lực thi hành từ ngày 1/3/2026) không có quy hoạch văn   hóa, thể thao và du lịch cấp tỉnh    </w:t>
            </w:r>
            <w:r>
              <w:rPr>
                <w:bCs/>
                <w:iCs/>
                <w:sz w:val="26"/>
                <w:szCs w:val="26"/>
              </w:rPr>
              <w:br/>
              <w:t xml:space="preserve">- Ngày 02/12/2023, Thủ tướng Chính phủ phê duyệt </w:t>
            </w:r>
            <w:r>
              <w:rPr>
                <w:bCs/>
                <w:iCs/>
                <w:sz w:val="26"/>
                <w:szCs w:val="26"/>
              </w:rPr>
              <w:lastRenderedPageBreak/>
              <w:t xml:space="preserve">tại Quyết định số   1516/QĐ-TTg về quy hoạch thành phố Hải Phòng thời kỳ 2021-2030, tầm nhìn đến   năm 2050.     </w:t>
            </w:r>
            <w:r>
              <w:rPr>
                <w:bCs/>
                <w:iCs/>
                <w:sz w:val="26"/>
                <w:szCs w:val="26"/>
              </w:rPr>
              <w:br/>
              <w:t>- Ngày 31/12/2025, Hội đồng nhân dân thành phố ban hành NQ số 86/NQ-HĐND về   việc điều chỉnh quy hoạch thành phố Hải Phòng thời kỳ 2021-2030, tầm nhìn đến năm 2050.     Do đó, Nghị quyết số 147/2016/NQ-HĐND không còn căn cứ Pháp lý cấp trên để   tồn tại độc lập.</w:t>
            </w:r>
          </w:p>
        </w:tc>
        <w:tc>
          <w:tcPr>
            <w:tcW w:w="1980" w:type="dxa"/>
            <w:vAlign w:val="center"/>
          </w:tcPr>
          <w:p w14:paraId="48463CD7" w14:textId="77777777" w:rsidR="00B860C1" w:rsidRDefault="00000000">
            <w:pPr>
              <w:jc w:val="both"/>
              <w:rPr>
                <w:bCs/>
                <w:iCs/>
                <w:sz w:val="26"/>
                <w:szCs w:val="26"/>
              </w:rPr>
            </w:pPr>
            <w:r>
              <w:rPr>
                <w:bCs/>
                <w:iCs/>
                <w:sz w:val="26"/>
                <w:szCs w:val="26"/>
              </w:rPr>
              <w:lastRenderedPageBreak/>
              <w:t>Giữa năm 2026</w:t>
            </w:r>
          </w:p>
        </w:tc>
        <w:tc>
          <w:tcPr>
            <w:tcW w:w="2610" w:type="dxa"/>
            <w:vAlign w:val="center"/>
          </w:tcPr>
          <w:p w14:paraId="4998D614" w14:textId="77777777" w:rsidR="00B860C1" w:rsidRDefault="00000000">
            <w:pPr>
              <w:jc w:val="both"/>
              <w:rPr>
                <w:bCs/>
                <w:iCs/>
                <w:sz w:val="26"/>
                <w:szCs w:val="26"/>
              </w:rPr>
            </w:pPr>
            <w:r>
              <w:rPr>
                <w:bCs/>
                <w:iCs/>
                <w:sz w:val="26"/>
                <w:szCs w:val="26"/>
              </w:rPr>
              <w:t>Tiêu chí 2.3</w:t>
            </w:r>
          </w:p>
        </w:tc>
        <w:tc>
          <w:tcPr>
            <w:tcW w:w="1980" w:type="dxa"/>
            <w:vAlign w:val="center"/>
          </w:tcPr>
          <w:p w14:paraId="07598C2B" w14:textId="77777777" w:rsidR="00B860C1" w:rsidRDefault="00000000">
            <w:pPr>
              <w:jc w:val="both"/>
              <w:rPr>
                <w:bCs/>
                <w:iCs/>
                <w:sz w:val="26"/>
                <w:szCs w:val="26"/>
              </w:rPr>
            </w:pPr>
            <w:r>
              <w:rPr>
                <w:bCs/>
                <w:iCs/>
                <w:sz w:val="26"/>
                <w:szCs w:val="26"/>
              </w:rPr>
              <w:t xml:space="preserve"> </w:t>
            </w:r>
          </w:p>
        </w:tc>
      </w:tr>
      <w:tr w:rsidR="00B860C1" w14:paraId="58A392F3" w14:textId="77777777">
        <w:tc>
          <w:tcPr>
            <w:tcW w:w="959" w:type="dxa"/>
            <w:vAlign w:val="center"/>
          </w:tcPr>
          <w:p w14:paraId="1FB7BC0A" w14:textId="77777777" w:rsidR="00B860C1" w:rsidRDefault="00000000">
            <w:pPr>
              <w:jc w:val="center"/>
              <w:rPr>
                <w:bCs/>
                <w:iCs/>
                <w:sz w:val="26"/>
                <w:szCs w:val="26"/>
              </w:rPr>
            </w:pPr>
            <w:r>
              <w:rPr>
                <w:bCs/>
                <w:iCs/>
                <w:sz w:val="26"/>
                <w:szCs w:val="26"/>
              </w:rPr>
              <w:t>2.</w:t>
            </w:r>
          </w:p>
        </w:tc>
        <w:tc>
          <w:tcPr>
            <w:tcW w:w="1826" w:type="dxa"/>
            <w:vAlign w:val="center"/>
          </w:tcPr>
          <w:p w14:paraId="66B58986" w14:textId="77777777" w:rsidR="00B860C1" w:rsidRDefault="00000000">
            <w:pPr>
              <w:jc w:val="both"/>
              <w:rPr>
                <w:bCs/>
                <w:iCs/>
                <w:sz w:val="26"/>
                <w:szCs w:val="26"/>
              </w:rPr>
            </w:pPr>
            <w:r>
              <w:rPr>
                <w:bCs/>
                <w:iCs/>
                <w:sz w:val="26"/>
                <w:szCs w:val="26"/>
              </w:rPr>
              <w:t xml:space="preserve">Nghị quyết số 54/2006/NQ-HĐND ngày 21/07/2006 của Hội đồng nhân dân tỉnh Hải Dương Ban hành Quy định đặt tên, đổi tên đường, phố và công trình công cộng trên địa </w:t>
            </w:r>
            <w:r>
              <w:rPr>
                <w:bCs/>
                <w:iCs/>
                <w:sz w:val="26"/>
                <w:szCs w:val="26"/>
              </w:rPr>
              <w:lastRenderedPageBreak/>
              <w:t>bàn tinh Hải Dương</w:t>
            </w:r>
          </w:p>
        </w:tc>
        <w:tc>
          <w:tcPr>
            <w:tcW w:w="2143" w:type="dxa"/>
            <w:vAlign w:val="center"/>
          </w:tcPr>
          <w:p w14:paraId="5D69B4DE" w14:textId="77777777" w:rsidR="00B860C1" w:rsidRDefault="00000000">
            <w:pPr>
              <w:jc w:val="both"/>
              <w:rPr>
                <w:bCs/>
                <w:iCs/>
                <w:sz w:val="26"/>
                <w:szCs w:val="26"/>
              </w:rPr>
            </w:pPr>
            <w:r>
              <w:rPr>
                <w:bCs/>
                <w:iCs/>
                <w:sz w:val="26"/>
                <w:szCs w:val="26"/>
              </w:rPr>
              <w:lastRenderedPageBreak/>
              <w:t>- Nghị định 91/2005/NĐ-CP ngày 11-7-2005 của Chính phủ về việc ban hành Quy chế đặt tên, đổi tên đường, phố, công trình  công cộng;</w:t>
            </w:r>
            <w:r>
              <w:rPr>
                <w:bCs/>
                <w:iCs/>
                <w:sz w:val="26"/>
                <w:szCs w:val="26"/>
              </w:rPr>
              <w:br/>
              <w:t xml:space="preserve">- Thông tư số 36/2006/TT-BVHTT ngày 20-3-2006 hướng dẫn thực hiện một số </w:t>
            </w:r>
            <w:r>
              <w:rPr>
                <w:bCs/>
                <w:iCs/>
                <w:sz w:val="26"/>
                <w:szCs w:val="26"/>
              </w:rPr>
              <w:lastRenderedPageBreak/>
              <w:t>điều của Quy chế đặt tên, đổi tên đường, phố, công trình công cộng, ban hành theo Nghị định 91/2005/NĐ-CP ngày 11-7-2005 của Chính phủ.</w:t>
            </w:r>
          </w:p>
        </w:tc>
        <w:tc>
          <w:tcPr>
            <w:tcW w:w="3077" w:type="dxa"/>
            <w:vAlign w:val="center"/>
          </w:tcPr>
          <w:p w14:paraId="3B4C84A9" w14:textId="77777777" w:rsidR="00B860C1" w:rsidRDefault="00000000">
            <w:pPr>
              <w:jc w:val="both"/>
              <w:rPr>
                <w:bCs/>
                <w:iCs/>
                <w:sz w:val="26"/>
                <w:szCs w:val="26"/>
              </w:rPr>
            </w:pPr>
            <w:r>
              <w:rPr>
                <w:bCs/>
                <w:iCs/>
                <w:sz w:val="26"/>
                <w:szCs w:val="26"/>
              </w:rPr>
              <w:lastRenderedPageBreak/>
              <w:t xml:space="preserve">- Nghị quyết số 54/2006/NQ-HĐND ngày 21/7/2006 của HĐND tỉnh Hải Dương về ban hành Quy định đặt tên, đổi tên đường, phố và công trình công cộng trên địa bàn tỉnh Hải Dương là căn cứ để ban hành Quyết định số 2853/2006/QĐ-UBND ngày 21/8/2006 của UBND tỉnh Hải Dương ban hành Quy định đặt tên, đổi tên </w:t>
            </w:r>
            <w:r>
              <w:rPr>
                <w:bCs/>
                <w:iCs/>
                <w:sz w:val="26"/>
                <w:szCs w:val="26"/>
              </w:rPr>
              <w:lastRenderedPageBreak/>
              <w:t>đường, phố và công trình công cộng trên địa bàn tỉnh Hải Dương.</w:t>
            </w:r>
            <w:r>
              <w:rPr>
                <w:bCs/>
                <w:iCs/>
                <w:sz w:val="26"/>
                <w:szCs w:val="26"/>
              </w:rPr>
              <w:br/>
              <w:t xml:space="preserve">- Quyết định số 2853/2006/QĐ-UBND ngày 21/8/2006 đã được thay thế bởi Quyết định số 13/2014/QĐ-UBND ngày 05/6/2014 của UBND tỉnh Hải Dương về việc ban hành Quy định về đặt tên, đổi tên đường, phố và công trình công cộng trên địa bàn tỉnh Hải Dương.    </w:t>
            </w:r>
            <w:r>
              <w:rPr>
                <w:bCs/>
                <w:iCs/>
                <w:sz w:val="26"/>
                <w:szCs w:val="26"/>
              </w:rPr>
              <w:br/>
              <w:t>- Quyết định số 13/2014/QĐ-UBND ngày 05/6/2014 đã bị bãi bỏ bởi Quyết định số 3575/QĐ-UBND ngày 30/8/2025 của UBND thành phố Hải Phòng về việc bãi bỏ các văn bản quy phạm pháp luật do UBND thành phố Hải Phòng (cũ) và tỉnh Hải Dương ban hành.</w:t>
            </w:r>
          </w:p>
        </w:tc>
        <w:tc>
          <w:tcPr>
            <w:tcW w:w="1980" w:type="dxa"/>
            <w:vAlign w:val="center"/>
          </w:tcPr>
          <w:p w14:paraId="018A2356" w14:textId="77777777" w:rsidR="00B860C1" w:rsidRDefault="00000000">
            <w:pPr>
              <w:jc w:val="both"/>
              <w:rPr>
                <w:bCs/>
                <w:iCs/>
                <w:sz w:val="26"/>
                <w:szCs w:val="26"/>
              </w:rPr>
            </w:pPr>
            <w:r>
              <w:rPr>
                <w:bCs/>
                <w:iCs/>
                <w:sz w:val="26"/>
                <w:szCs w:val="26"/>
              </w:rPr>
              <w:lastRenderedPageBreak/>
              <w:t>28/02/2027</w:t>
            </w:r>
          </w:p>
        </w:tc>
        <w:tc>
          <w:tcPr>
            <w:tcW w:w="2610" w:type="dxa"/>
            <w:vAlign w:val="center"/>
          </w:tcPr>
          <w:p w14:paraId="2B7A48D9" w14:textId="77777777" w:rsidR="00B860C1" w:rsidRDefault="00000000">
            <w:pPr>
              <w:jc w:val="both"/>
              <w:rPr>
                <w:bCs/>
                <w:iCs/>
                <w:sz w:val="26"/>
                <w:szCs w:val="26"/>
              </w:rPr>
            </w:pPr>
            <w:r>
              <w:rPr>
                <w:bCs/>
                <w:iCs/>
                <w:sz w:val="26"/>
                <w:szCs w:val="26"/>
              </w:rPr>
              <w:t>Tiêu chí 2.3</w:t>
            </w:r>
          </w:p>
        </w:tc>
        <w:tc>
          <w:tcPr>
            <w:tcW w:w="1980" w:type="dxa"/>
            <w:vAlign w:val="center"/>
          </w:tcPr>
          <w:p w14:paraId="0D4985ED" w14:textId="77777777" w:rsidR="00B860C1" w:rsidRDefault="00000000">
            <w:pPr>
              <w:jc w:val="both"/>
              <w:rPr>
                <w:bCs/>
                <w:iCs/>
                <w:sz w:val="26"/>
                <w:szCs w:val="26"/>
              </w:rPr>
            </w:pPr>
            <w:r>
              <w:rPr>
                <w:bCs/>
                <w:iCs/>
                <w:sz w:val="26"/>
                <w:szCs w:val="26"/>
              </w:rPr>
              <w:t xml:space="preserve"> </w:t>
            </w:r>
          </w:p>
        </w:tc>
      </w:tr>
      <w:tr w:rsidR="00B860C1" w14:paraId="5C0763F3" w14:textId="77777777">
        <w:tc>
          <w:tcPr>
            <w:tcW w:w="959" w:type="dxa"/>
            <w:vAlign w:val="center"/>
          </w:tcPr>
          <w:p w14:paraId="16495F2A" w14:textId="77777777" w:rsidR="00B860C1" w:rsidRDefault="00000000">
            <w:pPr>
              <w:jc w:val="center"/>
              <w:rPr>
                <w:bCs/>
                <w:iCs/>
                <w:sz w:val="26"/>
                <w:szCs w:val="26"/>
              </w:rPr>
            </w:pPr>
            <w:r>
              <w:rPr>
                <w:bCs/>
                <w:iCs/>
                <w:sz w:val="26"/>
                <w:szCs w:val="26"/>
              </w:rPr>
              <w:t>3.</w:t>
            </w:r>
          </w:p>
        </w:tc>
        <w:tc>
          <w:tcPr>
            <w:tcW w:w="1826" w:type="dxa"/>
            <w:vAlign w:val="center"/>
          </w:tcPr>
          <w:p w14:paraId="17D49930" w14:textId="77777777" w:rsidR="00B860C1" w:rsidRDefault="00000000">
            <w:pPr>
              <w:jc w:val="both"/>
              <w:rPr>
                <w:bCs/>
                <w:iCs/>
                <w:sz w:val="26"/>
                <w:szCs w:val="26"/>
              </w:rPr>
            </w:pPr>
            <w:r>
              <w:rPr>
                <w:bCs/>
                <w:iCs/>
                <w:sz w:val="26"/>
                <w:szCs w:val="26"/>
              </w:rPr>
              <w:t xml:space="preserve">Quyết định số 44/2023/QĐ-UBND ngày 08/12/2023 của </w:t>
            </w:r>
            <w:r>
              <w:rPr>
                <w:bCs/>
                <w:iCs/>
                <w:sz w:val="26"/>
                <w:szCs w:val="26"/>
              </w:rPr>
              <w:lastRenderedPageBreak/>
              <w:t>Ủy ban nhân dân tỉnh Hải Dương Ban hành định mức kinh tế - kỹ thuật hoạt động báo in, báo điện tử trên địa bàn tỉnh Hải Dương</w:t>
            </w:r>
          </w:p>
        </w:tc>
        <w:tc>
          <w:tcPr>
            <w:tcW w:w="2143" w:type="dxa"/>
            <w:vAlign w:val="center"/>
          </w:tcPr>
          <w:p w14:paraId="5205927D" w14:textId="77777777" w:rsidR="00B860C1" w:rsidRDefault="00000000">
            <w:pPr>
              <w:jc w:val="both"/>
              <w:rPr>
                <w:bCs/>
                <w:iCs/>
                <w:sz w:val="26"/>
                <w:szCs w:val="26"/>
              </w:rPr>
            </w:pPr>
            <w:r>
              <w:rPr>
                <w:bCs/>
                <w:iCs/>
                <w:sz w:val="26"/>
                <w:szCs w:val="26"/>
              </w:rPr>
              <w:lastRenderedPageBreak/>
              <w:t xml:space="preserve">Nghị định 111/2025/NĐ-CP ngày 22/5/2026 về việc sửa đổi, bổ </w:t>
            </w:r>
            <w:r>
              <w:rPr>
                <w:bCs/>
                <w:iCs/>
                <w:sz w:val="26"/>
                <w:szCs w:val="26"/>
              </w:rPr>
              <w:lastRenderedPageBreak/>
              <w:t>sung một số điều của Nghị định số 60/2021/NĐ-CP ngày 21/6/2021 của Chính phủ quy định cơ chế tự chủ tài chính của đơn vị sự nghiệp công lập</w:t>
            </w:r>
          </w:p>
        </w:tc>
        <w:tc>
          <w:tcPr>
            <w:tcW w:w="3077" w:type="dxa"/>
            <w:vAlign w:val="center"/>
          </w:tcPr>
          <w:p w14:paraId="3AD1AD43" w14:textId="77777777" w:rsidR="00B860C1" w:rsidRDefault="00000000">
            <w:pPr>
              <w:jc w:val="both"/>
              <w:rPr>
                <w:bCs/>
                <w:iCs/>
                <w:sz w:val="26"/>
                <w:szCs w:val="26"/>
              </w:rPr>
            </w:pPr>
            <w:r>
              <w:rPr>
                <w:bCs/>
                <w:iCs/>
                <w:sz w:val="26"/>
                <w:szCs w:val="26"/>
              </w:rPr>
              <w:lastRenderedPageBreak/>
              <w:t xml:space="preserve">Căn cứ Khoản 2 Điểu 3 của Nghị định: Căn cứ định mức kinh tế - kỹ thuật, định mức chi phí của các lĩnh </w:t>
            </w:r>
            <w:r>
              <w:rPr>
                <w:bCs/>
                <w:iCs/>
                <w:sz w:val="26"/>
                <w:szCs w:val="26"/>
              </w:rPr>
              <w:lastRenderedPageBreak/>
              <w:t>vực đã được các bộ, cơ quan Trung ương ban hành để áp dụng làm cho cơ sở ban hành giá dịch vụ sự nghiệp công theo quy định tại Nghị định này</w:t>
            </w:r>
          </w:p>
        </w:tc>
        <w:tc>
          <w:tcPr>
            <w:tcW w:w="1980" w:type="dxa"/>
            <w:vAlign w:val="center"/>
          </w:tcPr>
          <w:p w14:paraId="18F0B3BE" w14:textId="77777777" w:rsidR="00B860C1" w:rsidRDefault="00000000">
            <w:pPr>
              <w:jc w:val="both"/>
              <w:rPr>
                <w:bCs/>
                <w:iCs/>
                <w:sz w:val="26"/>
                <w:szCs w:val="26"/>
              </w:rPr>
            </w:pPr>
            <w:r>
              <w:rPr>
                <w:bCs/>
                <w:iCs/>
                <w:sz w:val="26"/>
                <w:szCs w:val="26"/>
              </w:rPr>
              <w:lastRenderedPageBreak/>
              <w:t>Tháng 10/2026</w:t>
            </w:r>
          </w:p>
        </w:tc>
        <w:tc>
          <w:tcPr>
            <w:tcW w:w="2610" w:type="dxa"/>
            <w:vAlign w:val="center"/>
          </w:tcPr>
          <w:p w14:paraId="652C2FAD" w14:textId="77777777" w:rsidR="00B860C1" w:rsidRDefault="00000000">
            <w:pPr>
              <w:jc w:val="both"/>
              <w:rPr>
                <w:bCs/>
                <w:iCs/>
                <w:sz w:val="26"/>
                <w:szCs w:val="26"/>
              </w:rPr>
            </w:pPr>
            <w:r>
              <w:rPr>
                <w:bCs/>
                <w:iCs/>
                <w:sz w:val="26"/>
                <w:szCs w:val="26"/>
              </w:rPr>
              <w:t>Tiêu chí 2.3</w:t>
            </w:r>
          </w:p>
        </w:tc>
        <w:tc>
          <w:tcPr>
            <w:tcW w:w="1980" w:type="dxa"/>
            <w:vAlign w:val="center"/>
          </w:tcPr>
          <w:p w14:paraId="6B2DEDC4" w14:textId="77777777" w:rsidR="00B860C1" w:rsidRDefault="00000000">
            <w:pPr>
              <w:jc w:val="both"/>
              <w:rPr>
                <w:bCs/>
                <w:iCs/>
                <w:sz w:val="26"/>
                <w:szCs w:val="26"/>
              </w:rPr>
            </w:pPr>
            <w:r>
              <w:rPr>
                <w:bCs/>
                <w:iCs/>
                <w:sz w:val="26"/>
                <w:szCs w:val="26"/>
              </w:rPr>
              <w:t xml:space="preserve"> </w:t>
            </w:r>
          </w:p>
        </w:tc>
      </w:tr>
      <w:tr w:rsidR="00B860C1" w14:paraId="2B8B88F2" w14:textId="77777777">
        <w:tc>
          <w:tcPr>
            <w:tcW w:w="959" w:type="dxa"/>
            <w:vAlign w:val="center"/>
          </w:tcPr>
          <w:p w14:paraId="229242E9" w14:textId="77777777" w:rsidR="00B860C1" w:rsidRDefault="00000000">
            <w:pPr>
              <w:jc w:val="center"/>
              <w:rPr>
                <w:bCs/>
                <w:iCs/>
                <w:sz w:val="26"/>
                <w:szCs w:val="26"/>
              </w:rPr>
            </w:pPr>
            <w:r>
              <w:rPr>
                <w:bCs/>
                <w:iCs/>
                <w:sz w:val="26"/>
                <w:szCs w:val="26"/>
              </w:rPr>
              <w:t>4.</w:t>
            </w:r>
          </w:p>
        </w:tc>
        <w:tc>
          <w:tcPr>
            <w:tcW w:w="1826" w:type="dxa"/>
            <w:vAlign w:val="center"/>
          </w:tcPr>
          <w:p w14:paraId="601DB21E" w14:textId="77777777" w:rsidR="00B860C1" w:rsidRDefault="00000000">
            <w:pPr>
              <w:jc w:val="both"/>
              <w:rPr>
                <w:bCs/>
                <w:iCs/>
                <w:sz w:val="26"/>
                <w:szCs w:val="26"/>
              </w:rPr>
            </w:pPr>
            <w:r>
              <w:rPr>
                <w:bCs/>
                <w:iCs/>
                <w:sz w:val="26"/>
                <w:szCs w:val="26"/>
              </w:rPr>
              <w:t>Quyết định số 2822/2015/QĐ-UBND ngày 14/12/2015 của Ủy ban nhân dân thành phố Hải Phòng Ban hành Quy định thực hiện nếp sống văn minh trong việc cưới, việc tang, lễ hội và một số   lễ nghi, sinh hoạt cộng đồng khác trên địa bàn thành phố Hải Phòng</w:t>
            </w:r>
          </w:p>
        </w:tc>
        <w:tc>
          <w:tcPr>
            <w:tcW w:w="2143" w:type="dxa"/>
            <w:vAlign w:val="center"/>
          </w:tcPr>
          <w:p w14:paraId="6E47220E" w14:textId="77777777" w:rsidR="00B860C1" w:rsidRDefault="00000000">
            <w:pPr>
              <w:jc w:val="both"/>
              <w:rPr>
                <w:bCs/>
                <w:iCs/>
                <w:sz w:val="26"/>
                <w:szCs w:val="26"/>
              </w:rPr>
            </w:pPr>
            <w:r>
              <w:rPr>
                <w:bCs/>
                <w:iCs/>
                <w:sz w:val="26"/>
                <w:szCs w:val="26"/>
              </w:rPr>
              <w:t xml:space="preserve">- Chỉ thị số  05/CT-TTg ngày 9/2/2018 của Thủ tướng Chính phủ về đẩy mạnh việc thực hiện   nếp sống văn minh trong việc cưới, việc tang;     </w:t>
            </w:r>
            <w:r>
              <w:rPr>
                <w:bCs/>
                <w:iCs/>
                <w:sz w:val="26"/>
                <w:szCs w:val="26"/>
              </w:rPr>
              <w:br/>
              <w:t>- Quyết định số 2068/QĐ-BVHTTDL ngày 3 tháng 8 năm 2023.</w:t>
            </w:r>
          </w:p>
        </w:tc>
        <w:tc>
          <w:tcPr>
            <w:tcW w:w="3077" w:type="dxa"/>
            <w:vAlign w:val="center"/>
          </w:tcPr>
          <w:p w14:paraId="39F26846" w14:textId="77777777" w:rsidR="00B860C1" w:rsidRDefault="00000000">
            <w:pPr>
              <w:jc w:val="both"/>
              <w:rPr>
                <w:bCs/>
                <w:iCs/>
                <w:sz w:val="26"/>
                <w:szCs w:val="26"/>
              </w:rPr>
            </w:pPr>
            <w:r>
              <w:rPr>
                <w:bCs/>
                <w:iCs/>
                <w:sz w:val="26"/>
                <w:szCs w:val="26"/>
              </w:rPr>
              <w:t>Áp dụng quy định tại các văn bản của cơ quan nhà nước cấp trên</w:t>
            </w:r>
          </w:p>
        </w:tc>
        <w:tc>
          <w:tcPr>
            <w:tcW w:w="1980" w:type="dxa"/>
            <w:vAlign w:val="center"/>
          </w:tcPr>
          <w:p w14:paraId="23972291" w14:textId="77777777" w:rsidR="00B860C1" w:rsidRDefault="00000000">
            <w:pPr>
              <w:jc w:val="both"/>
              <w:rPr>
                <w:bCs/>
                <w:iCs/>
                <w:sz w:val="26"/>
                <w:szCs w:val="26"/>
              </w:rPr>
            </w:pPr>
            <w:r>
              <w:rPr>
                <w:bCs/>
                <w:iCs/>
                <w:sz w:val="26"/>
                <w:szCs w:val="26"/>
              </w:rPr>
              <w:t>Trước 01/03/2027</w:t>
            </w:r>
          </w:p>
        </w:tc>
        <w:tc>
          <w:tcPr>
            <w:tcW w:w="2610" w:type="dxa"/>
            <w:vAlign w:val="center"/>
          </w:tcPr>
          <w:p w14:paraId="7815E60B" w14:textId="77777777" w:rsidR="00B860C1" w:rsidRDefault="00000000">
            <w:pPr>
              <w:jc w:val="both"/>
              <w:rPr>
                <w:bCs/>
                <w:iCs/>
                <w:sz w:val="26"/>
                <w:szCs w:val="26"/>
              </w:rPr>
            </w:pPr>
            <w:r>
              <w:rPr>
                <w:bCs/>
                <w:iCs/>
                <w:sz w:val="26"/>
                <w:szCs w:val="26"/>
              </w:rPr>
              <w:t>Tiêu chí 2.3</w:t>
            </w:r>
          </w:p>
        </w:tc>
        <w:tc>
          <w:tcPr>
            <w:tcW w:w="1980" w:type="dxa"/>
            <w:vAlign w:val="center"/>
          </w:tcPr>
          <w:p w14:paraId="7B273E3C" w14:textId="77777777" w:rsidR="00B860C1" w:rsidRDefault="00000000">
            <w:pPr>
              <w:jc w:val="both"/>
              <w:rPr>
                <w:bCs/>
                <w:iCs/>
                <w:sz w:val="26"/>
                <w:szCs w:val="26"/>
              </w:rPr>
            </w:pPr>
            <w:r>
              <w:rPr>
                <w:bCs/>
                <w:iCs/>
                <w:sz w:val="26"/>
                <w:szCs w:val="26"/>
              </w:rPr>
              <w:t xml:space="preserve"> </w:t>
            </w:r>
          </w:p>
        </w:tc>
      </w:tr>
      <w:tr w:rsidR="00B860C1" w14:paraId="70FD5D87" w14:textId="77777777">
        <w:trPr>
          <w:trHeight w:val="315"/>
        </w:trPr>
        <w:tc>
          <w:tcPr>
            <w:tcW w:w="14575" w:type="dxa"/>
            <w:gridSpan w:val="7"/>
            <w:vAlign w:val="center"/>
          </w:tcPr>
          <w:p w14:paraId="23117D37" w14:textId="77777777" w:rsidR="00B860C1" w:rsidRDefault="00000000">
            <w:pPr>
              <w:ind w:left="1080"/>
              <w:jc w:val="center"/>
              <w:rPr>
                <w:b/>
                <w:sz w:val="26"/>
                <w:szCs w:val="26"/>
              </w:rPr>
            </w:pPr>
            <w:r>
              <w:rPr>
                <w:b/>
                <w:sz w:val="26"/>
                <w:szCs w:val="26"/>
              </w:rPr>
              <w:lastRenderedPageBreak/>
              <w:t>X. GIÁO DỤC VÀ ĐÀO TẠO</w:t>
            </w:r>
          </w:p>
        </w:tc>
      </w:tr>
      <w:tr w:rsidR="00B860C1" w14:paraId="4155EDDF" w14:textId="77777777">
        <w:tc>
          <w:tcPr>
            <w:tcW w:w="959" w:type="dxa"/>
            <w:vAlign w:val="center"/>
          </w:tcPr>
          <w:p w14:paraId="42F9E6E0" w14:textId="77777777" w:rsidR="00B860C1" w:rsidRDefault="00000000">
            <w:pPr>
              <w:jc w:val="center"/>
              <w:rPr>
                <w:bCs/>
                <w:iCs/>
                <w:sz w:val="26"/>
                <w:szCs w:val="26"/>
              </w:rPr>
            </w:pPr>
            <w:r>
              <w:rPr>
                <w:bCs/>
                <w:iCs/>
                <w:sz w:val="26"/>
                <w:szCs w:val="26"/>
              </w:rPr>
              <w:t>1.</w:t>
            </w:r>
          </w:p>
        </w:tc>
        <w:tc>
          <w:tcPr>
            <w:tcW w:w="1826" w:type="dxa"/>
            <w:vAlign w:val="center"/>
          </w:tcPr>
          <w:p w14:paraId="081AE955" w14:textId="77777777" w:rsidR="00B860C1" w:rsidRDefault="00000000">
            <w:pPr>
              <w:jc w:val="both"/>
              <w:rPr>
                <w:bCs/>
                <w:iCs/>
                <w:sz w:val="26"/>
                <w:szCs w:val="26"/>
              </w:rPr>
            </w:pPr>
            <w:r>
              <w:rPr>
                <w:bCs/>
                <w:iCs/>
                <w:sz w:val="26"/>
                <w:szCs w:val="26"/>
              </w:rPr>
              <w:t>Nghị quyết số 24/2023/NQ-HĐND ngày 08/12/2023 của HĐND Tỉnh Hải Dương Quy định thí điểm chính sách hỗ trợ giáo viên tại các cơ sở giáo dục công lập trên địa bàn tỉnh Hải Dương</w:t>
            </w:r>
          </w:p>
        </w:tc>
        <w:tc>
          <w:tcPr>
            <w:tcW w:w="2143" w:type="dxa"/>
            <w:vAlign w:val="center"/>
          </w:tcPr>
          <w:p w14:paraId="0B762013" w14:textId="77777777" w:rsidR="00B860C1" w:rsidRDefault="00000000">
            <w:pPr>
              <w:jc w:val="both"/>
              <w:rPr>
                <w:bCs/>
                <w:iCs/>
                <w:sz w:val="26"/>
                <w:szCs w:val="26"/>
              </w:rPr>
            </w:pPr>
            <w:r>
              <w:rPr>
                <w:bCs/>
                <w:iCs/>
                <w:sz w:val="26"/>
                <w:szCs w:val="26"/>
              </w:rPr>
              <w:t>Hiệu lực thi hành của Nghị quyết</w:t>
            </w:r>
          </w:p>
        </w:tc>
        <w:tc>
          <w:tcPr>
            <w:tcW w:w="3077" w:type="dxa"/>
            <w:vAlign w:val="center"/>
          </w:tcPr>
          <w:p w14:paraId="4DB9233C" w14:textId="77777777" w:rsidR="00B860C1" w:rsidRDefault="00000000">
            <w:pPr>
              <w:jc w:val="both"/>
              <w:rPr>
                <w:bCs/>
                <w:iCs/>
                <w:sz w:val="26"/>
                <w:szCs w:val="26"/>
              </w:rPr>
            </w:pPr>
            <w:r>
              <w:rPr>
                <w:bCs/>
                <w:iCs/>
                <w:sz w:val="26"/>
                <w:szCs w:val="26"/>
              </w:rPr>
              <w:t>Thời gian hỗ trợ theo Nghị quyết: Từ ngày 01 tháng 01 năm 2024 đến hết ngày 31 tháng 12 năm 2025.</w:t>
            </w:r>
          </w:p>
        </w:tc>
        <w:tc>
          <w:tcPr>
            <w:tcW w:w="1980" w:type="dxa"/>
            <w:vAlign w:val="center"/>
          </w:tcPr>
          <w:p w14:paraId="5289A6B0" w14:textId="77777777" w:rsidR="00B860C1" w:rsidRDefault="00000000">
            <w:pPr>
              <w:jc w:val="both"/>
              <w:rPr>
                <w:bCs/>
                <w:iCs/>
                <w:sz w:val="26"/>
                <w:szCs w:val="26"/>
              </w:rPr>
            </w:pPr>
            <w:r>
              <w:rPr>
                <w:bCs/>
                <w:iCs/>
                <w:sz w:val="26"/>
                <w:szCs w:val="26"/>
              </w:rPr>
              <w:t>12/2025</w:t>
            </w:r>
          </w:p>
        </w:tc>
        <w:tc>
          <w:tcPr>
            <w:tcW w:w="2610" w:type="dxa"/>
            <w:vAlign w:val="center"/>
          </w:tcPr>
          <w:p w14:paraId="05CC8B61" w14:textId="77777777" w:rsidR="00B860C1" w:rsidRDefault="00000000">
            <w:pPr>
              <w:jc w:val="both"/>
              <w:rPr>
                <w:bCs/>
                <w:iCs/>
                <w:sz w:val="26"/>
                <w:szCs w:val="26"/>
              </w:rPr>
            </w:pPr>
            <w:r>
              <w:rPr>
                <w:bCs/>
                <w:iCs/>
                <w:sz w:val="26"/>
                <w:szCs w:val="26"/>
              </w:rPr>
              <w:t>Tiêu chí 2.3</w:t>
            </w:r>
          </w:p>
        </w:tc>
        <w:tc>
          <w:tcPr>
            <w:tcW w:w="1980" w:type="dxa"/>
            <w:vAlign w:val="center"/>
          </w:tcPr>
          <w:p w14:paraId="130BA8C3" w14:textId="77777777" w:rsidR="00B860C1" w:rsidRDefault="00000000">
            <w:pPr>
              <w:jc w:val="both"/>
              <w:rPr>
                <w:bCs/>
                <w:iCs/>
                <w:sz w:val="26"/>
                <w:szCs w:val="26"/>
              </w:rPr>
            </w:pPr>
            <w:r>
              <w:rPr>
                <w:bCs/>
                <w:iCs/>
                <w:sz w:val="26"/>
                <w:szCs w:val="26"/>
              </w:rPr>
              <w:t xml:space="preserve">Đề xuất bãi bỏ toàn bộ </w:t>
            </w:r>
          </w:p>
        </w:tc>
      </w:tr>
      <w:tr w:rsidR="00B860C1" w14:paraId="1B3190C1" w14:textId="77777777">
        <w:tc>
          <w:tcPr>
            <w:tcW w:w="959" w:type="dxa"/>
            <w:vAlign w:val="center"/>
          </w:tcPr>
          <w:p w14:paraId="18936439" w14:textId="77777777" w:rsidR="00B860C1" w:rsidRDefault="00000000">
            <w:pPr>
              <w:jc w:val="center"/>
              <w:rPr>
                <w:bCs/>
                <w:iCs/>
                <w:sz w:val="26"/>
                <w:szCs w:val="26"/>
              </w:rPr>
            </w:pPr>
            <w:r>
              <w:rPr>
                <w:bCs/>
                <w:iCs/>
                <w:sz w:val="26"/>
                <w:szCs w:val="26"/>
              </w:rPr>
              <w:t>2.</w:t>
            </w:r>
          </w:p>
        </w:tc>
        <w:tc>
          <w:tcPr>
            <w:tcW w:w="1826" w:type="dxa"/>
            <w:vAlign w:val="center"/>
          </w:tcPr>
          <w:p w14:paraId="69789ADF" w14:textId="77777777" w:rsidR="00B860C1" w:rsidRDefault="00000000">
            <w:pPr>
              <w:jc w:val="both"/>
              <w:rPr>
                <w:bCs/>
                <w:iCs/>
                <w:sz w:val="26"/>
                <w:szCs w:val="26"/>
              </w:rPr>
            </w:pPr>
            <w:r>
              <w:rPr>
                <w:bCs/>
                <w:iCs/>
                <w:sz w:val="26"/>
                <w:szCs w:val="26"/>
              </w:rPr>
              <w:t xml:space="preserve">Nghị quyết số 24/2022/NQ-HĐND ngày 09/12/2022 của HĐND Thành phố Hải Phòng Quy định mức chi tập huấn, bồi dưỡng giáo viên và cán bộ quản lý cơ sở giáo dục thực hiện chương </w:t>
            </w:r>
            <w:r>
              <w:rPr>
                <w:bCs/>
                <w:iCs/>
                <w:sz w:val="26"/>
                <w:szCs w:val="26"/>
              </w:rPr>
              <w:lastRenderedPageBreak/>
              <w:t>trình mới, sách giáo khoa mới giáo dục phổ thông trên địa bàn thành phố Hải Phòng</w:t>
            </w:r>
          </w:p>
        </w:tc>
        <w:tc>
          <w:tcPr>
            <w:tcW w:w="2143" w:type="dxa"/>
            <w:vAlign w:val="center"/>
          </w:tcPr>
          <w:p w14:paraId="52DA57BE" w14:textId="77777777" w:rsidR="00B860C1" w:rsidRDefault="00000000">
            <w:pPr>
              <w:jc w:val="both"/>
              <w:rPr>
                <w:bCs/>
                <w:iCs/>
                <w:sz w:val="26"/>
                <w:szCs w:val="26"/>
              </w:rPr>
            </w:pPr>
            <w:r>
              <w:rPr>
                <w:bCs/>
                <w:iCs/>
                <w:sz w:val="26"/>
                <w:szCs w:val="26"/>
              </w:rPr>
              <w:lastRenderedPageBreak/>
              <w:t>Quyết định số 3588/QĐ-BGDĐT ngày 26/12/2025 của Bộ GDĐT quyết định bộ sách giáo khoa giáo dục phổ thông sử dụng thống nhất toàn quốc</w:t>
            </w:r>
          </w:p>
        </w:tc>
        <w:tc>
          <w:tcPr>
            <w:tcW w:w="3077" w:type="dxa"/>
            <w:vAlign w:val="center"/>
          </w:tcPr>
          <w:p w14:paraId="1D650218" w14:textId="77777777" w:rsidR="00B860C1" w:rsidRDefault="00000000">
            <w:pPr>
              <w:jc w:val="both"/>
              <w:rPr>
                <w:bCs/>
                <w:iCs/>
                <w:sz w:val="26"/>
                <w:szCs w:val="26"/>
              </w:rPr>
            </w:pPr>
            <w:r>
              <w:rPr>
                <w:bCs/>
                <w:iCs/>
                <w:sz w:val="26"/>
                <w:szCs w:val="26"/>
              </w:rPr>
              <w:t>Bộ GDĐT ban hành Quyết định bộ sách giáo khoa sử dụng toàn quốc, các quyết định phê duyệt danh mục sách giáo khoa để sử dụng trong các cơ sở giáo dục phổ thông trên địa bàn thành phố Hải Phòng không còn hiệu lực</w:t>
            </w:r>
          </w:p>
        </w:tc>
        <w:tc>
          <w:tcPr>
            <w:tcW w:w="1980" w:type="dxa"/>
            <w:vAlign w:val="center"/>
          </w:tcPr>
          <w:p w14:paraId="470E260A" w14:textId="77777777" w:rsidR="00B860C1" w:rsidRDefault="00000000">
            <w:pPr>
              <w:jc w:val="both"/>
              <w:rPr>
                <w:bCs/>
                <w:iCs/>
                <w:sz w:val="26"/>
                <w:szCs w:val="26"/>
              </w:rPr>
            </w:pPr>
            <w:r>
              <w:rPr>
                <w:bCs/>
                <w:iCs/>
                <w:sz w:val="26"/>
                <w:szCs w:val="26"/>
              </w:rPr>
              <w:t>Tháng 12/2026</w:t>
            </w:r>
          </w:p>
        </w:tc>
        <w:tc>
          <w:tcPr>
            <w:tcW w:w="2610" w:type="dxa"/>
            <w:vAlign w:val="center"/>
          </w:tcPr>
          <w:p w14:paraId="04D626E0" w14:textId="77777777" w:rsidR="00B860C1" w:rsidRDefault="00000000">
            <w:pPr>
              <w:jc w:val="both"/>
              <w:rPr>
                <w:bCs/>
                <w:iCs/>
                <w:sz w:val="26"/>
                <w:szCs w:val="26"/>
              </w:rPr>
            </w:pPr>
            <w:r>
              <w:rPr>
                <w:bCs/>
                <w:iCs/>
                <w:sz w:val="26"/>
                <w:szCs w:val="26"/>
              </w:rPr>
              <w:t>Tiêu chí 1.7 - Tiêu chí về giáo dục và đào tạo</w:t>
            </w:r>
          </w:p>
        </w:tc>
        <w:tc>
          <w:tcPr>
            <w:tcW w:w="1980" w:type="dxa"/>
            <w:vAlign w:val="center"/>
          </w:tcPr>
          <w:p w14:paraId="269E1FAA" w14:textId="77777777" w:rsidR="00B860C1" w:rsidRDefault="00000000">
            <w:pPr>
              <w:jc w:val="both"/>
              <w:rPr>
                <w:bCs/>
                <w:iCs/>
                <w:sz w:val="26"/>
                <w:szCs w:val="26"/>
              </w:rPr>
            </w:pPr>
            <w:r>
              <w:rPr>
                <w:bCs/>
                <w:iCs/>
                <w:sz w:val="26"/>
                <w:szCs w:val="26"/>
              </w:rPr>
              <w:t xml:space="preserve">Đề xuất bãi bỏ toàn bộ </w:t>
            </w:r>
          </w:p>
        </w:tc>
      </w:tr>
      <w:tr w:rsidR="00B860C1" w14:paraId="552E8E6A" w14:textId="77777777">
        <w:tc>
          <w:tcPr>
            <w:tcW w:w="959" w:type="dxa"/>
            <w:vAlign w:val="center"/>
          </w:tcPr>
          <w:p w14:paraId="578B0757" w14:textId="77777777" w:rsidR="00B860C1" w:rsidRDefault="00000000">
            <w:pPr>
              <w:jc w:val="center"/>
              <w:rPr>
                <w:bCs/>
                <w:iCs/>
                <w:sz w:val="26"/>
                <w:szCs w:val="26"/>
              </w:rPr>
            </w:pPr>
            <w:r>
              <w:rPr>
                <w:bCs/>
                <w:iCs/>
                <w:sz w:val="26"/>
                <w:szCs w:val="26"/>
              </w:rPr>
              <w:t>3.</w:t>
            </w:r>
          </w:p>
        </w:tc>
        <w:tc>
          <w:tcPr>
            <w:tcW w:w="1826" w:type="dxa"/>
            <w:vAlign w:val="center"/>
          </w:tcPr>
          <w:p w14:paraId="0BA57C89" w14:textId="77777777" w:rsidR="00B860C1" w:rsidRDefault="00000000">
            <w:pPr>
              <w:jc w:val="both"/>
              <w:rPr>
                <w:bCs/>
                <w:iCs/>
                <w:sz w:val="26"/>
                <w:szCs w:val="26"/>
              </w:rPr>
            </w:pPr>
            <w:r>
              <w:rPr>
                <w:bCs/>
                <w:iCs/>
                <w:sz w:val="26"/>
                <w:szCs w:val="26"/>
              </w:rPr>
              <w:t>Quyết định số 1281/QĐ-UBND ngày 04/05/2022 của UBND Thành phố Hải Phòng Phê duyệt Danh mục SGK lớp 1 (bổ sung), lớp 3, lớp 7 và lớp 10 sử dụng trong cơ sở giáo dục phổ thông trên địa bàn thành phố Hải Phòng</w:t>
            </w:r>
          </w:p>
        </w:tc>
        <w:tc>
          <w:tcPr>
            <w:tcW w:w="2143" w:type="dxa"/>
            <w:vAlign w:val="center"/>
          </w:tcPr>
          <w:p w14:paraId="66A744C5" w14:textId="77777777" w:rsidR="00B860C1" w:rsidRDefault="00000000">
            <w:pPr>
              <w:jc w:val="both"/>
              <w:rPr>
                <w:bCs/>
                <w:iCs/>
                <w:sz w:val="26"/>
                <w:szCs w:val="26"/>
              </w:rPr>
            </w:pPr>
            <w:r>
              <w:rPr>
                <w:bCs/>
                <w:iCs/>
                <w:sz w:val="26"/>
                <w:szCs w:val="26"/>
              </w:rPr>
              <w:t>Quyết định số 3588/QĐ-BGDĐT ngày 26/12/2025 của Bộ GDĐT quyết định bộ sách giáo khoa giáo dục phổ thông sử dụng thống nhất toàn quốc</w:t>
            </w:r>
          </w:p>
        </w:tc>
        <w:tc>
          <w:tcPr>
            <w:tcW w:w="3077" w:type="dxa"/>
            <w:vAlign w:val="center"/>
          </w:tcPr>
          <w:p w14:paraId="3A0631D4" w14:textId="77777777" w:rsidR="00B860C1" w:rsidRDefault="00000000">
            <w:pPr>
              <w:jc w:val="both"/>
              <w:rPr>
                <w:bCs/>
                <w:iCs/>
                <w:sz w:val="26"/>
                <w:szCs w:val="26"/>
              </w:rPr>
            </w:pPr>
            <w:r>
              <w:rPr>
                <w:bCs/>
                <w:iCs/>
                <w:sz w:val="26"/>
                <w:szCs w:val="26"/>
              </w:rPr>
              <w:t>Bộ GDĐT ban hành Quyết định bộ sách giáo khoa sử dụng toàn quốc, các quyết định phê duyệt danh mục sách giáo khoa để sử dụng trong các cơ sở giáo dục phổ thông trên địa bàn thành phố Hải Phòng không còn hiệu lực</w:t>
            </w:r>
          </w:p>
        </w:tc>
        <w:tc>
          <w:tcPr>
            <w:tcW w:w="1980" w:type="dxa"/>
            <w:vAlign w:val="center"/>
          </w:tcPr>
          <w:p w14:paraId="1AB259F3" w14:textId="77777777" w:rsidR="00B860C1" w:rsidRDefault="00000000">
            <w:pPr>
              <w:jc w:val="both"/>
              <w:rPr>
                <w:bCs/>
                <w:iCs/>
                <w:sz w:val="26"/>
                <w:szCs w:val="26"/>
              </w:rPr>
            </w:pPr>
            <w:r>
              <w:rPr>
                <w:bCs/>
                <w:iCs/>
                <w:sz w:val="26"/>
                <w:szCs w:val="26"/>
              </w:rPr>
              <w:t>Tháng 9/2026</w:t>
            </w:r>
          </w:p>
        </w:tc>
        <w:tc>
          <w:tcPr>
            <w:tcW w:w="2610" w:type="dxa"/>
            <w:vAlign w:val="center"/>
          </w:tcPr>
          <w:p w14:paraId="47318124" w14:textId="77777777" w:rsidR="00B860C1" w:rsidRDefault="00000000">
            <w:pPr>
              <w:jc w:val="both"/>
              <w:rPr>
                <w:bCs/>
                <w:iCs/>
                <w:sz w:val="26"/>
                <w:szCs w:val="26"/>
              </w:rPr>
            </w:pPr>
            <w:r>
              <w:rPr>
                <w:bCs/>
                <w:iCs/>
                <w:sz w:val="26"/>
                <w:szCs w:val="26"/>
              </w:rPr>
              <w:t>Tiêu chí 1.7 - Tiêu chí về giáo dục và đào tạo; Tiêu chí 2.3</w:t>
            </w:r>
          </w:p>
        </w:tc>
        <w:tc>
          <w:tcPr>
            <w:tcW w:w="1980" w:type="dxa"/>
            <w:vAlign w:val="center"/>
          </w:tcPr>
          <w:p w14:paraId="51340EF4" w14:textId="77777777" w:rsidR="00B860C1" w:rsidRDefault="00000000">
            <w:pPr>
              <w:jc w:val="both"/>
              <w:rPr>
                <w:bCs/>
                <w:iCs/>
                <w:sz w:val="26"/>
                <w:szCs w:val="26"/>
              </w:rPr>
            </w:pPr>
            <w:r>
              <w:rPr>
                <w:bCs/>
                <w:iCs/>
                <w:sz w:val="26"/>
                <w:szCs w:val="26"/>
              </w:rPr>
              <w:t xml:space="preserve">Đề xuất bãi bỏ toàn bộ </w:t>
            </w:r>
          </w:p>
        </w:tc>
      </w:tr>
      <w:tr w:rsidR="00B860C1" w14:paraId="4EFD4A52" w14:textId="77777777">
        <w:tc>
          <w:tcPr>
            <w:tcW w:w="959" w:type="dxa"/>
            <w:vAlign w:val="center"/>
          </w:tcPr>
          <w:p w14:paraId="761A684C" w14:textId="77777777" w:rsidR="00B860C1" w:rsidRDefault="00000000">
            <w:pPr>
              <w:jc w:val="center"/>
              <w:rPr>
                <w:bCs/>
                <w:iCs/>
                <w:sz w:val="26"/>
                <w:szCs w:val="26"/>
              </w:rPr>
            </w:pPr>
            <w:r>
              <w:rPr>
                <w:bCs/>
                <w:iCs/>
                <w:sz w:val="26"/>
                <w:szCs w:val="26"/>
              </w:rPr>
              <w:t>4.</w:t>
            </w:r>
          </w:p>
        </w:tc>
        <w:tc>
          <w:tcPr>
            <w:tcW w:w="1826" w:type="dxa"/>
            <w:vAlign w:val="center"/>
          </w:tcPr>
          <w:p w14:paraId="6E202C1C" w14:textId="77777777" w:rsidR="00B860C1" w:rsidRDefault="00000000">
            <w:pPr>
              <w:jc w:val="both"/>
              <w:rPr>
                <w:bCs/>
                <w:iCs/>
                <w:sz w:val="26"/>
                <w:szCs w:val="26"/>
              </w:rPr>
            </w:pPr>
            <w:r>
              <w:rPr>
                <w:bCs/>
                <w:iCs/>
                <w:sz w:val="26"/>
                <w:szCs w:val="26"/>
              </w:rPr>
              <w:t xml:space="preserve">Quyết định số 1887/QĐ-UBND ngày 06/06/2024 của UBND Thành phố Hải Phòng phê duyệt </w:t>
            </w:r>
            <w:r>
              <w:rPr>
                <w:bCs/>
                <w:iCs/>
                <w:sz w:val="26"/>
                <w:szCs w:val="26"/>
              </w:rPr>
              <w:lastRenderedPageBreak/>
              <w:t>Danh mục SGK lớp 3 (bổ sung), lớp 4 (bổ sung), lớp 5, lớp 9, lớp 12 sử dụng trong cơ sở giáo dục phổ thông trên địa bàn thành phố Hải Phòng từ năm học 2024-2025</w:t>
            </w:r>
          </w:p>
        </w:tc>
        <w:tc>
          <w:tcPr>
            <w:tcW w:w="2143" w:type="dxa"/>
            <w:vAlign w:val="center"/>
          </w:tcPr>
          <w:p w14:paraId="63491BCA" w14:textId="77777777" w:rsidR="00B860C1" w:rsidRDefault="00000000">
            <w:pPr>
              <w:jc w:val="both"/>
              <w:rPr>
                <w:bCs/>
                <w:iCs/>
                <w:sz w:val="26"/>
                <w:szCs w:val="26"/>
              </w:rPr>
            </w:pPr>
            <w:r>
              <w:rPr>
                <w:bCs/>
                <w:iCs/>
                <w:sz w:val="26"/>
                <w:szCs w:val="26"/>
              </w:rPr>
              <w:lastRenderedPageBreak/>
              <w:t xml:space="preserve">Quyết định số 3588/QĐ-BGDĐT ngày 26/12/2025 của Bộ GDĐT quyết định bộ sách giáo khoa giáo dục phổ </w:t>
            </w:r>
            <w:r>
              <w:rPr>
                <w:bCs/>
                <w:iCs/>
                <w:sz w:val="26"/>
                <w:szCs w:val="26"/>
              </w:rPr>
              <w:lastRenderedPageBreak/>
              <w:t>thông sử dụng thống nhất toàn quốc</w:t>
            </w:r>
          </w:p>
        </w:tc>
        <w:tc>
          <w:tcPr>
            <w:tcW w:w="3077" w:type="dxa"/>
            <w:vAlign w:val="center"/>
          </w:tcPr>
          <w:p w14:paraId="06BC0AB3" w14:textId="77777777" w:rsidR="00B860C1" w:rsidRDefault="00000000">
            <w:pPr>
              <w:jc w:val="both"/>
              <w:rPr>
                <w:bCs/>
                <w:iCs/>
                <w:sz w:val="26"/>
                <w:szCs w:val="26"/>
              </w:rPr>
            </w:pPr>
            <w:r>
              <w:rPr>
                <w:bCs/>
                <w:iCs/>
                <w:sz w:val="26"/>
                <w:szCs w:val="26"/>
              </w:rPr>
              <w:lastRenderedPageBreak/>
              <w:t xml:space="preserve">Bộ GDĐT ban hành Quyết định bộ sách giáo khoa sử dụng toàn quốc, các quyết định phê duyệt danh mục sách giáo khoa để sử dụng trong các cơ sở giáo dục phổ thông trên địa bàn </w:t>
            </w:r>
            <w:r>
              <w:rPr>
                <w:bCs/>
                <w:iCs/>
                <w:sz w:val="26"/>
                <w:szCs w:val="26"/>
              </w:rPr>
              <w:lastRenderedPageBreak/>
              <w:t>thành phố Hải Phòng không còn hiệu lực</w:t>
            </w:r>
          </w:p>
        </w:tc>
        <w:tc>
          <w:tcPr>
            <w:tcW w:w="1980" w:type="dxa"/>
            <w:vAlign w:val="center"/>
          </w:tcPr>
          <w:p w14:paraId="76F3213B" w14:textId="77777777" w:rsidR="00B860C1" w:rsidRDefault="00000000">
            <w:pPr>
              <w:jc w:val="both"/>
              <w:rPr>
                <w:bCs/>
                <w:iCs/>
                <w:sz w:val="26"/>
                <w:szCs w:val="26"/>
              </w:rPr>
            </w:pPr>
            <w:r>
              <w:rPr>
                <w:bCs/>
                <w:iCs/>
                <w:sz w:val="26"/>
                <w:szCs w:val="26"/>
              </w:rPr>
              <w:lastRenderedPageBreak/>
              <w:t>Tháng 9/2026</w:t>
            </w:r>
          </w:p>
        </w:tc>
        <w:tc>
          <w:tcPr>
            <w:tcW w:w="2610" w:type="dxa"/>
            <w:vAlign w:val="center"/>
          </w:tcPr>
          <w:p w14:paraId="684EDB14" w14:textId="77777777" w:rsidR="00B860C1" w:rsidRDefault="00000000">
            <w:pPr>
              <w:jc w:val="both"/>
              <w:rPr>
                <w:bCs/>
                <w:iCs/>
                <w:sz w:val="26"/>
                <w:szCs w:val="26"/>
              </w:rPr>
            </w:pPr>
            <w:r>
              <w:rPr>
                <w:bCs/>
                <w:iCs/>
                <w:sz w:val="26"/>
                <w:szCs w:val="26"/>
              </w:rPr>
              <w:t>Tiêu chí 1.7 - Tiêu chí về giáo dục và đào tạo; Tiêu chí 2.3</w:t>
            </w:r>
          </w:p>
        </w:tc>
        <w:tc>
          <w:tcPr>
            <w:tcW w:w="1980" w:type="dxa"/>
            <w:vAlign w:val="center"/>
          </w:tcPr>
          <w:p w14:paraId="343777D7" w14:textId="77777777" w:rsidR="00B860C1" w:rsidRDefault="00000000">
            <w:pPr>
              <w:jc w:val="both"/>
              <w:rPr>
                <w:bCs/>
                <w:iCs/>
                <w:sz w:val="26"/>
                <w:szCs w:val="26"/>
              </w:rPr>
            </w:pPr>
            <w:r>
              <w:rPr>
                <w:bCs/>
                <w:iCs/>
                <w:sz w:val="26"/>
                <w:szCs w:val="26"/>
              </w:rPr>
              <w:t xml:space="preserve">Đề xuất bãi bỏ toàn bộ </w:t>
            </w:r>
          </w:p>
        </w:tc>
      </w:tr>
      <w:tr w:rsidR="00B860C1" w14:paraId="1453C511" w14:textId="77777777">
        <w:tc>
          <w:tcPr>
            <w:tcW w:w="959" w:type="dxa"/>
            <w:vAlign w:val="center"/>
          </w:tcPr>
          <w:p w14:paraId="6619161C" w14:textId="77777777" w:rsidR="00B860C1" w:rsidRDefault="00000000">
            <w:pPr>
              <w:jc w:val="center"/>
              <w:rPr>
                <w:bCs/>
                <w:iCs/>
                <w:sz w:val="26"/>
                <w:szCs w:val="26"/>
              </w:rPr>
            </w:pPr>
            <w:r>
              <w:rPr>
                <w:bCs/>
                <w:iCs/>
                <w:sz w:val="26"/>
                <w:szCs w:val="26"/>
              </w:rPr>
              <w:t>5.</w:t>
            </w:r>
          </w:p>
        </w:tc>
        <w:tc>
          <w:tcPr>
            <w:tcW w:w="1826" w:type="dxa"/>
            <w:vAlign w:val="center"/>
          </w:tcPr>
          <w:p w14:paraId="6B7226B5" w14:textId="77777777" w:rsidR="00B860C1" w:rsidRDefault="00000000">
            <w:pPr>
              <w:jc w:val="both"/>
              <w:rPr>
                <w:bCs/>
                <w:iCs/>
                <w:sz w:val="26"/>
                <w:szCs w:val="26"/>
              </w:rPr>
            </w:pPr>
            <w:r>
              <w:rPr>
                <w:bCs/>
                <w:iCs/>
                <w:sz w:val="26"/>
                <w:szCs w:val="26"/>
              </w:rPr>
              <w:t xml:space="preserve">Quyết định số 1241/QĐ-UBND ngày 11/05/2023 của UBND Thành phố Hải Phòng Phê duyệt Danh mục SGK lớp 3 (bổ sung), lớp 4, lớp 8, lớp 10 (bổ sung), lớp 11 sử dụng trong cơ sở giáo dục phổ thông trên địa </w:t>
            </w:r>
            <w:r>
              <w:rPr>
                <w:bCs/>
                <w:iCs/>
                <w:sz w:val="26"/>
                <w:szCs w:val="26"/>
              </w:rPr>
              <w:lastRenderedPageBreak/>
              <w:t>bàn thành phố Hải Phòng</w:t>
            </w:r>
          </w:p>
        </w:tc>
        <w:tc>
          <w:tcPr>
            <w:tcW w:w="2143" w:type="dxa"/>
            <w:vAlign w:val="center"/>
          </w:tcPr>
          <w:p w14:paraId="1543D53C" w14:textId="77777777" w:rsidR="00B860C1" w:rsidRDefault="00000000">
            <w:pPr>
              <w:jc w:val="both"/>
              <w:rPr>
                <w:bCs/>
                <w:iCs/>
                <w:sz w:val="26"/>
                <w:szCs w:val="26"/>
              </w:rPr>
            </w:pPr>
            <w:r>
              <w:rPr>
                <w:bCs/>
                <w:iCs/>
                <w:sz w:val="26"/>
                <w:szCs w:val="26"/>
              </w:rPr>
              <w:lastRenderedPageBreak/>
              <w:t>Quyết định số 3588/QĐ-BGDĐT ngày 26/12/2025 của Bộ GDĐT quyết định bộ sách giáo khoa giáo dục phổ thông sử dụng thống nhất toàn quốc</w:t>
            </w:r>
          </w:p>
        </w:tc>
        <w:tc>
          <w:tcPr>
            <w:tcW w:w="3077" w:type="dxa"/>
            <w:vAlign w:val="center"/>
          </w:tcPr>
          <w:p w14:paraId="66580C6D" w14:textId="77777777" w:rsidR="00B860C1" w:rsidRDefault="00000000">
            <w:pPr>
              <w:jc w:val="both"/>
              <w:rPr>
                <w:bCs/>
                <w:iCs/>
                <w:sz w:val="26"/>
                <w:szCs w:val="26"/>
              </w:rPr>
            </w:pPr>
            <w:r>
              <w:rPr>
                <w:bCs/>
                <w:iCs/>
                <w:sz w:val="26"/>
                <w:szCs w:val="26"/>
              </w:rPr>
              <w:t>Bộ GDĐT ban hành Quyết định bộ sách giáo khoa sử dụng toàn quốc, các quyết định phê duyệt danh mục sách giáo khoa để sử dụng trong các cơ sở giáo dục phổ thông trên địa bàn thành phố Hải Phòng không còn hiệu lực</w:t>
            </w:r>
          </w:p>
        </w:tc>
        <w:tc>
          <w:tcPr>
            <w:tcW w:w="1980" w:type="dxa"/>
            <w:vAlign w:val="center"/>
          </w:tcPr>
          <w:p w14:paraId="5AE1A330" w14:textId="77777777" w:rsidR="00B860C1" w:rsidRDefault="00000000">
            <w:pPr>
              <w:jc w:val="both"/>
              <w:rPr>
                <w:bCs/>
                <w:iCs/>
                <w:sz w:val="26"/>
                <w:szCs w:val="26"/>
              </w:rPr>
            </w:pPr>
            <w:r>
              <w:rPr>
                <w:bCs/>
                <w:iCs/>
                <w:sz w:val="26"/>
                <w:szCs w:val="26"/>
              </w:rPr>
              <w:t>Tháng 9/2026</w:t>
            </w:r>
          </w:p>
        </w:tc>
        <w:tc>
          <w:tcPr>
            <w:tcW w:w="2610" w:type="dxa"/>
            <w:vAlign w:val="center"/>
          </w:tcPr>
          <w:p w14:paraId="1D3E505E" w14:textId="77777777" w:rsidR="00B860C1" w:rsidRDefault="00000000">
            <w:pPr>
              <w:jc w:val="both"/>
              <w:rPr>
                <w:bCs/>
                <w:iCs/>
                <w:sz w:val="26"/>
                <w:szCs w:val="26"/>
              </w:rPr>
            </w:pPr>
            <w:r>
              <w:rPr>
                <w:bCs/>
                <w:iCs/>
                <w:sz w:val="26"/>
                <w:szCs w:val="26"/>
              </w:rPr>
              <w:t>Tiêu chí 1.7 - Tiêu chí về giáo dục và đào tạo; Tiêu chí 2.3</w:t>
            </w:r>
          </w:p>
        </w:tc>
        <w:tc>
          <w:tcPr>
            <w:tcW w:w="1980" w:type="dxa"/>
            <w:vAlign w:val="center"/>
          </w:tcPr>
          <w:p w14:paraId="7A9DD726" w14:textId="77777777" w:rsidR="00B860C1" w:rsidRDefault="00000000">
            <w:pPr>
              <w:jc w:val="both"/>
              <w:rPr>
                <w:bCs/>
                <w:iCs/>
                <w:sz w:val="26"/>
                <w:szCs w:val="26"/>
              </w:rPr>
            </w:pPr>
            <w:r>
              <w:rPr>
                <w:bCs/>
                <w:iCs/>
                <w:sz w:val="26"/>
                <w:szCs w:val="26"/>
              </w:rPr>
              <w:t xml:space="preserve">Đề xuất bãi bỏ toàn bộ </w:t>
            </w:r>
          </w:p>
        </w:tc>
      </w:tr>
      <w:tr w:rsidR="00B860C1" w14:paraId="2AA3C068" w14:textId="77777777">
        <w:tc>
          <w:tcPr>
            <w:tcW w:w="959" w:type="dxa"/>
            <w:vAlign w:val="center"/>
          </w:tcPr>
          <w:p w14:paraId="6CBBE52E" w14:textId="77777777" w:rsidR="00B860C1" w:rsidRDefault="00000000">
            <w:pPr>
              <w:jc w:val="center"/>
              <w:rPr>
                <w:bCs/>
                <w:iCs/>
                <w:sz w:val="26"/>
                <w:szCs w:val="26"/>
              </w:rPr>
            </w:pPr>
            <w:r>
              <w:rPr>
                <w:bCs/>
                <w:iCs/>
                <w:sz w:val="26"/>
                <w:szCs w:val="26"/>
              </w:rPr>
              <w:t>6.</w:t>
            </w:r>
          </w:p>
        </w:tc>
        <w:tc>
          <w:tcPr>
            <w:tcW w:w="1826" w:type="dxa"/>
            <w:vAlign w:val="center"/>
          </w:tcPr>
          <w:p w14:paraId="7F5404E7" w14:textId="77777777" w:rsidR="00B860C1" w:rsidRDefault="00000000">
            <w:pPr>
              <w:jc w:val="both"/>
              <w:rPr>
                <w:bCs/>
                <w:iCs/>
                <w:sz w:val="26"/>
                <w:szCs w:val="26"/>
              </w:rPr>
            </w:pPr>
            <w:r>
              <w:rPr>
                <w:bCs/>
                <w:iCs/>
                <w:sz w:val="26"/>
                <w:szCs w:val="26"/>
              </w:rPr>
              <w:t>Quyết định số 126/2025/QĐ-UBND ngày 11/08/2025 của UBND Thành phố Hải Phòng quy định chức năng, nhiệm vụ, quyền hạn và cơ cấu tổ chức bộ máy Trung tâm Giáo dục nghề nghiệp Hải Dương trực thuộc Sở Giáo dục và Đào tạo thành phố Hải Phòng</w:t>
            </w:r>
          </w:p>
        </w:tc>
        <w:tc>
          <w:tcPr>
            <w:tcW w:w="2143" w:type="dxa"/>
            <w:vAlign w:val="center"/>
          </w:tcPr>
          <w:p w14:paraId="554D0109" w14:textId="77777777" w:rsidR="00B860C1" w:rsidRDefault="00000000">
            <w:pPr>
              <w:jc w:val="both"/>
              <w:rPr>
                <w:bCs/>
                <w:iCs/>
                <w:sz w:val="26"/>
                <w:szCs w:val="26"/>
              </w:rPr>
            </w:pPr>
            <w:r>
              <w:rPr>
                <w:bCs/>
                <w:iCs/>
                <w:sz w:val="26"/>
                <w:szCs w:val="26"/>
              </w:rPr>
              <w:t>Ban hành chức năng nhiệm vụ mới theo các Quyết định của UBND thành phố ngày 12/5/2026 về việc chia tách, sáp nhập trung tâm GDTX, GDNN, GDNN-GDTX công lập trực thuộc Sở .</w:t>
            </w:r>
          </w:p>
        </w:tc>
        <w:tc>
          <w:tcPr>
            <w:tcW w:w="3077" w:type="dxa"/>
            <w:vAlign w:val="center"/>
          </w:tcPr>
          <w:p w14:paraId="062D9E80" w14:textId="77777777" w:rsidR="00B860C1" w:rsidRDefault="00000000">
            <w:pPr>
              <w:jc w:val="both"/>
              <w:rPr>
                <w:bCs/>
                <w:iCs/>
                <w:sz w:val="26"/>
                <w:szCs w:val="26"/>
              </w:rPr>
            </w:pPr>
            <w:r>
              <w:rPr>
                <w:bCs/>
                <w:iCs/>
                <w:sz w:val="26"/>
                <w:szCs w:val="26"/>
              </w:rPr>
              <w:t>Sáp nhập, chia tách 15 trung tâm thành 11 Trung tâm, vị trí pháp lý, chức  năng, nhiệm vụ của Trung tâm có thay đổi; Văn bản quy định chức năng, nhiệm vụ các Trung tâm mới ban hành theo văn bản hành chính</w:t>
            </w:r>
          </w:p>
        </w:tc>
        <w:tc>
          <w:tcPr>
            <w:tcW w:w="1980" w:type="dxa"/>
            <w:vAlign w:val="center"/>
          </w:tcPr>
          <w:p w14:paraId="1F263B04" w14:textId="77777777" w:rsidR="00B860C1" w:rsidRDefault="00000000">
            <w:pPr>
              <w:jc w:val="both"/>
              <w:rPr>
                <w:bCs/>
                <w:iCs/>
                <w:sz w:val="26"/>
                <w:szCs w:val="26"/>
              </w:rPr>
            </w:pPr>
            <w:r>
              <w:rPr>
                <w:bCs/>
                <w:iCs/>
                <w:sz w:val="26"/>
                <w:szCs w:val="26"/>
              </w:rPr>
              <w:t>Tháng 6/ 2026</w:t>
            </w:r>
          </w:p>
        </w:tc>
        <w:tc>
          <w:tcPr>
            <w:tcW w:w="2610" w:type="dxa"/>
            <w:vAlign w:val="center"/>
          </w:tcPr>
          <w:p w14:paraId="18B2C9DE" w14:textId="77777777" w:rsidR="00B860C1" w:rsidRDefault="00000000">
            <w:pPr>
              <w:jc w:val="both"/>
              <w:rPr>
                <w:bCs/>
                <w:iCs/>
                <w:sz w:val="26"/>
                <w:szCs w:val="26"/>
              </w:rPr>
            </w:pPr>
            <w:r>
              <w:rPr>
                <w:bCs/>
                <w:iCs/>
                <w:sz w:val="26"/>
                <w:szCs w:val="26"/>
              </w:rPr>
              <w:t>Tiêu chí 2.3; Tiêu chí 1.7 - Tiêu chí về giáo dục và đào tạo</w:t>
            </w:r>
          </w:p>
        </w:tc>
        <w:tc>
          <w:tcPr>
            <w:tcW w:w="1980" w:type="dxa"/>
            <w:vAlign w:val="center"/>
          </w:tcPr>
          <w:p w14:paraId="1DF71315" w14:textId="77777777" w:rsidR="00B860C1" w:rsidRDefault="00000000">
            <w:pPr>
              <w:jc w:val="both"/>
              <w:rPr>
                <w:bCs/>
                <w:iCs/>
                <w:sz w:val="26"/>
                <w:szCs w:val="26"/>
              </w:rPr>
            </w:pPr>
            <w:r>
              <w:rPr>
                <w:bCs/>
                <w:iCs/>
                <w:sz w:val="26"/>
                <w:szCs w:val="26"/>
              </w:rPr>
              <w:t xml:space="preserve">Đề xuất bãi bỏ toàn bộ </w:t>
            </w:r>
          </w:p>
        </w:tc>
      </w:tr>
      <w:tr w:rsidR="00B860C1" w14:paraId="58F3F498" w14:textId="77777777">
        <w:tc>
          <w:tcPr>
            <w:tcW w:w="959" w:type="dxa"/>
            <w:vAlign w:val="center"/>
          </w:tcPr>
          <w:p w14:paraId="67191CF6" w14:textId="77777777" w:rsidR="00B860C1" w:rsidRDefault="00000000">
            <w:pPr>
              <w:jc w:val="center"/>
              <w:rPr>
                <w:bCs/>
                <w:iCs/>
                <w:sz w:val="26"/>
                <w:szCs w:val="26"/>
              </w:rPr>
            </w:pPr>
            <w:r>
              <w:rPr>
                <w:bCs/>
                <w:iCs/>
                <w:sz w:val="26"/>
                <w:szCs w:val="26"/>
              </w:rPr>
              <w:t>7.</w:t>
            </w:r>
          </w:p>
        </w:tc>
        <w:tc>
          <w:tcPr>
            <w:tcW w:w="1826" w:type="dxa"/>
            <w:vAlign w:val="center"/>
          </w:tcPr>
          <w:p w14:paraId="4978F8A3" w14:textId="77777777" w:rsidR="00B860C1" w:rsidRDefault="00000000">
            <w:pPr>
              <w:jc w:val="both"/>
              <w:rPr>
                <w:bCs/>
                <w:iCs/>
                <w:sz w:val="26"/>
                <w:szCs w:val="26"/>
              </w:rPr>
            </w:pPr>
            <w:r>
              <w:rPr>
                <w:bCs/>
                <w:iCs/>
                <w:sz w:val="26"/>
                <w:szCs w:val="26"/>
              </w:rPr>
              <w:t xml:space="preserve">Quyết định số 124/2025/QĐ-UBND ngày 11/08/2026 của UBND Thành phố Hải Phòng quy định chức năng, nhiệm </w:t>
            </w:r>
            <w:r>
              <w:rPr>
                <w:bCs/>
                <w:iCs/>
                <w:sz w:val="26"/>
                <w:szCs w:val="26"/>
              </w:rPr>
              <w:lastRenderedPageBreak/>
              <w:t>vụ, quyền hạn và cơ cấu tổ chức của 12 trung tâm giáo dục nghề nghiệp – giáo dục thường xuyên trực thuộc Sở Giáo dục và Đào tạo thành phố Hải Phòng, gồm: Kinh Môn, Kim Thành, Chí Linh, Nam Sách, Tứ Kỳ, Gia Lộc, Thanh Miện, Ninh Giang, Cẩm Giàng, Bình Giang, Thanh Hà, Hải Dương</w:t>
            </w:r>
          </w:p>
        </w:tc>
        <w:tc>
          <w:tcPr>
            <w:tcW w:w="2143" w:type="dxa"/>
            <w:vAlign w:val="center"/>
          </w:tcPr>
          <w:p w14:paraId="40E754F0" w14:textId="77777777" w:rsidR="00B860C1" w:rsidRDefault="00000000">
            <w:pPr>
              <w:jc w:val="both"/>
              <w:rPr>
                <w:bCs/>
                <w:iCs/>
                <w:sz w:val="26"/>
                <w:szCs w:val="26"/>
              </w:rPr>
            </w:pPr>
            <w:r>
              <w:rPr>
                <w:bCs/>
                <w:iCs/>
                <w:sz w:val="26"/>
                <w:szCs w:val="26"/>
              </w:rPr>
              <w:lastRenderedPageBreak/>
              <w:t xml:space="preserve">Ban hành chức năng nhiệm vụ mới theo các Quyết định của UBND thành phố ngày 12/5/2026 về việc chia tách, sáp nhập trung tâm </w:t>
            </w:r>
            <w:r>
              <w:rPr>
                <w:bCs/>
                <w:iCs/>
                <w:sz w:val="26"/>
                <w:szCs w:val="26"/>
              </w:rPr>
              <w:lastRenderedPageBreak/>
              <w:t>GDTX, GDNN, GDNN-GDTX công lập trực thuộc Sở . Văn bản quy định chức năng, nhiệm vụ các Trung tâm mới ban hành theo văn bản hành chính</w:t>
            </w:r>
          </w:p>
        </w:tc>
        <w:tc>
          <w:tcPr>
            <w:tcW w:w="3077" w:type="dxa"/>
            <w:vAlign w:val="center"/>
          </w:tcPr>
          <w:p w14:paraId="05B25F38" w14:textId="77777777" w:rsidR="00B860C1" w:rsidRDefault="00000000">
            <w:pPr>
              <w:jc w:val="both"/>
              <w:rPr>
                <w:bCs/>
                <w:iCs/>
                <w:sz w:val="26"/>
                <w:szCs w:val="26"/>
              </w:rPr>
            </w:pPr>
            <w:r>
              <w:rPr>
                <w:bCs/>
                <w:iCs/>
                <w:sz w:val="26"/>
                <w:szCs w:val="26"/>
              </w:rPr>
              <w:lastRenderedPageBreak/>
              <w:t xml:space="preserve">Sáp nhập, chia tách 15 trung tâm thành 11 Trung tâm, vị trí pháp lý, chức  năng, nhiệm vụ của Trung tâm có thay đổi; Văn bản quy định chức năng, nhiệm vụ các Trung tâm mới ban </w:t>
            </w:r>
            <w:r>
              <w:rPr>
                <w:bCs/>
                <w:iCs/>
                <w:sz w:val="26"/>
                <w:szCs w:val="26"/>
              </w:rPr>
              <w:lastRenderedPageBreak/>
              <w:t>hành theo văn bản hành chính</w:t>
            </w:r>
          </w:p>
        </w:tc>
        <w:tc>
          <w:tcPr>
            <w:tcW w:w="1980" w:type="dxa"/>
            <w:vAlign w:val="center"/>
          </w:tcPr>
          <w:p w14:paraId="26FBADA1" w14:textId="77777777" w:rsidR="00B860C1" w:rsidRDefault="00000000">
            <w:pPr>
              <w:jc w:val="both"/>
              <w:rPr>
                <w:bCs/>
                <w:iCs/>
                <w:sz w:val="26"/>
                <w:szCs w:val="26"/>
              </w:rPr>
            </w:pPr>
            <w:r>
              <w:rPr>
                <w:bCs/>
                <w:iCs/>
                <w:sz w:val="26"/>
                <w:szCs w:val="26"/>
              </w:rPr>
              <w:lastRenderedPageBreak/>
              <w:t>Tháng 6/ 2026</w:t>
            </w:r>
          </w:p>
        </w:tc>
        <w:tc>
          <w:tcPr>
            <w:tcW w:w="2610" w:type="dxa"/>
            <w:vAlign w:val="center"/>
          </w:tcPr>
          <w:p w14:paraId="2040BB81" w14:textId="77777777" w:rsidR="00B860C1" w:rsidRDefault="00000000">
            <w:pPr>
              <w:jc w:val="both"/>
              <w:rPr>
                <w:bCs/>
                <w:iCs/>
                <w:sz w:val="26"/>
                <w:szCs w:val="26"/>
              </w:rPr>
            </w:pPr>
            <w:r>
              <w:rPr>
                <w:bCs/>
                <w:iCs/>
                <w:sz w:val="26"/>
                <w:szCs w:val="26"/>
              </w:rPr>
              <w:t>Tiêu chí 1.7 - Tiêu chí về giáo dục và đào tạo; Tiêu chí 2.3</w:t>
            </w:r>
          </w:p>
        </w:tc>
        <w:tc>
          <w:tcPr>
            <w:tcW w:w="1980" w:type="dxa"/>
            <w:vAlign w:val="center"/>
          </w:tcPr>
          <w:p w14:paraId="6E65F850" w14:textId="77777777" w:rsidR="00B860C1" w:rsidRDefault="00000000">
            <w:pPr>
              <w:jc w:val="both"/>
              <w:rPr>
                <w:bCs/>
                <w:iCs/>
                <w:sz w:val="26"/>
                <w:szCs w:val="26"/>
              </w:rPr>
            </w:pPr>
            <w:r>
              <w:rPr>
                <w:bCs/>
                <w:iCs/>
                <w:sz w:val="26"/>
                <w:szCs w:val="26"/>
              </w:rPr>
              <w:t xml:space="preserve">Đề xuất bãi bỏ toàn bộ </w:t>
            </w:r>
          </w:p>
        </w:tc>
      </w:tr>
      <w:tr w:rsidR="00B860C1" w14:paraId="3EF9D143" w14:textId="77777777">
        <w:tc>
          <w:tcPr>
            <w:tcW w:w="959" w:type="dxa"/>
            <w:vAlign w:val="center"/>
          </w:tcPr>
          <w:p w14:paraId="21FB5BD7" w14:textId="77777777" w:rsidR="00B860C1" w:rsidRDefault="00000000">
            <w:pPr>
              <w:jc w:val="center"/>
              <w:rPr>
                <w:bCs/>
                <w:iCs/>
                <w:sz w:val="26"/>
                <w:szCs w:val="26"/>
              </w:rPr>
            </w:pPr>
            <w:r>
              <w:rPr>
                <w:bCs/>
                <w:iCs/>
                <w:sz w:val="26"/>
                <w:szCs w:val="26"/>
              </w:rPr>
              <w:t>8.</w:t>
            </w:r>
          </w:p>
        </w:tc>
        <w:tc>
          <w:tcPr>
            <w:tcW w:w="1826" w:type="dxa"/>
            <w:vAlign w:val="center"/>
          </w:tcPr>
          <w:p w14:paraId="42FEFACE" w14:textId="77777777" w:rsidR="00B860C1" w:rsidRDefault="00000000">
            <w:pPr>
              <w:jc w:val="both"/>
              <w:rPr>
                <w:bCs/>
                <w:iCs/>
                <w:sz w:val="26"/>
                <w:szCs w:val="26"/>
              </w:rPr>
            </w:pPr>
            <w:r>
              <w:rPr>
                <w:bCs/>
                <w:iCs/>
                <w:sz w:val="26"/>
                <w:szCs w:val="26"/>
              </w:rPr>
              <w:t xml:space="preserve">Quyết định số 1089/QĐ-UBND ngày 14/04/2021 của UBND Thành phố Hải Phòng Phê duyệt </w:t>
            </w:r>
            <w:r>
              <w:rPr>
                <w:bCs/>
                <w:iCs/>
                <w:sz w:val="26"/>
                <w:szCs w:val="26"/>
              </w:rPr>
              <w:lastRenderedPageBreak/>
              <w:t>Danh mục SGK lớp 1, lớp 2 và lớp 6 sử dụng trong cơ sở giáo dục phổ thông trên địa bàn thành phố Hải Phòng</w:t>
            </w:r>
          </w:p>
        </w:tc>
        <w:tc>
          <w:tcPr>
            <w:tcW w:w="2143" w:type="dxa"/>
            <w:vAlign w:val="center"/>
          </w:tcPr>
          <w:p w14:paraId="4AE8976A" w14:textId="77777777" w:rsidR="00B860C1" w:rsidRDefault="00000000">
            <w:pPr>
              <w:jc w:val="both"/>
              <w:rPr>
                <w:bCs/>
                <w:iCs/>
                <w:sz w:val="26"/>
                <w:szCs w:val="26"/>
              </w:rPr>
            </w:pPr>
            <w:r>
              <w:rPr>
                <w:bCs/>
                <w:iCs/>
                <w:sz w:val="26"/>
                <w:szCs w:val="26"/>
              </w:rPr>
              <w:lastRenderedPageBreak/>
              <w:t xml:space="preserve">Quyết định số 3588/QĐ-BGDĐT ngày 26/12/2025 của Bộ GDĐT quyết định bộ sách giáo khoa giáo dục phổ </w:t>
            </w:r>
            <w:r>
              <w:rPr>
                <w:bCs/>
                <w:iCs/>
                <w:sz w:val="26"/>
                <w:szCs w:val="26"/>
              </w:rPr>
              <w:lastRenderedPageBreak/>
              <w:t>thông sử dụng thống nhất toàn quốc</w:t>
            </w:r>
          </w:p>
        </w:tc>
        <w:tc>
          <w:tcPr>
            <w:tcW w:w="3077" w:type="dxa"/>
            <w:vAlign w:val="center"/>
          </w:tcPr>
          <w:p w14:paraId="58058A88" w14:textId="77777777" w:rsidR="00B860C1" w:rsidRDefault="00000000">
            <w:pPr>
              <w:jc w:val="both"/>
              <w:rPr>
                <w:bCs/>
                <w:iCs/>
                <w:sz w:val="26"/>
                <w:szCs w:val="26"/>
              </w:rPr>
            </w:pPr>
            <w:r>
              <w:rPr>
                <w:bCs/>
                <w:iCs/>
                <w:sz w:val="26"/>
                <w:szCs w:val="26"/>
              </w:rPr>
              <w:lastRenderedPageBreak/>
              <w:t xml:space="preserve">Bộ GDĐT ban hành Quyết định bộ sách giáo khoa sử dụng toàn quốc, các quyết định phê duyệt danh mục sách giáo khoa để sử dụng trong các cơ sở giáo dục phổ thông trên địa bàn </w:t>
            </w:r>
            <w:r>
              <w:rPr>
                <w:bCs/>
                <w:iCs/>
                <w:sz w:val="26"/>
                <w:szCs w:val="26"/>
              </w:rPr>
              <w:lastRenderedPageBreak/>
              <w:t>thành phố Hải Phòng không còn hiệu lực</w:t>
            </w:r>
          </w:p>
        </w:tc>
        <w:tc>
          <w:tcPr>
            <w:tcW w:w="1980" w:type="dxa"/>
            <w:vAlign w:val="center"/>
          </w:tcPr>
          <w:p w14:paraId="67A0791E" w14:textId="77777777" w:rsidR="00B860C1" w:rsidRDefault="00000000">
            <w:pPr>
              <w:jc w:val="both"/>
              <w:rPr>
                <w:bCs/>
                <w:iCs/>
                <w:sz w:val="26"/>
                <w:szCs w:val="26"/>
              </w:rPr>
            </w:pPr>
            <w:r>
              <w:rPr>
                <w:bCs/>
                <w:iCs/>
                <w:sz w:val="26"/>
                <w:szCs w:val="26"/>
              </w:rPr>
              <w:lastRenderedPageBreak/>
              <w:t>Tháng 9/2026</w:t>
            </w:r>
          </w:p>
        </w:tc>
        <w:tc>
          <w:tcPr>
            <w:tcW w:w="2610" w:type="dxa"/>
            <w:vAlign w:val="center"/>
          </w:tcPr>
          <w:p w14:paraId="12535B74" w14:textId="77777777" w:rsidR="00B860C1" w:rsidRDefault="00000000">
            <w:pPr>
              <w:jc w:val="both"/>
              <w:rPr>
                <w:bCs/>
                <w:iCs/>
                <w:sz w:val="26"/>
                <w:szCs w:val="26"/>
              </w:rPr>
            </w:pPr>
            <w:r>
              <w:rPr>
                <w:bCs/>
                <w:iCs/>
                <w:sz w:val="26"/>
                <w:szCs w:val="26"/>
              </w:rPr>
              <w:t>Tiêu chí 1.7 - Tiêu chí về giáo dục và đào tạo; Tiêu chí 2.3</w:t>
            </w:r>
          </w:p>
        </w:tc>
        <w:tc>
          <w:tcPr>
            <w:tcW w:w="1980" w:type="dxa"/>
            <w:vAlign w:val="center"/>
          </w:tcPr>
          <w:p w14:paraId="22E825AB" w14:textId="77777777" w:rsidR="00B860C1" w:rsidRDefault="00000000">
            <w:pPr>
              <w:jc w:val="both"/>
              <w:rPr>
                <w:bCs/>
                <w:iCs/>
                <w:sz w:val="26"/>
                <w:szCs w:val="26"/>
              </w:rPr>
            </w:pPr>
            <w:r>
              <w:rPr>
                <w:bCs/>
                <w:iCs/>
                <w:sz w:val="26"/>
                <w:szCs w:val="26"/>
              </w:rPr>
              <w:t xml:space="preserve">Đề xuất bãi bỏ toàn bộ </w:t>
            </w:r>
          </w:p>
        </w:tc>
      </w:tr>
      <w:tr w:rsidR="00B860C1" w14:paraId="3C85347B" w14:textId="77777777">
        <w:tc>
          <w:tcPr>
            <w:tcW w:w="959" w:type="dxa"/>
            <w:vAlign w:val="center"/>
          </w:tcPr>
          <w:p w14:paraId="10DDBD67" w14:textId="77777777" w:rsidR="00B860C1" w:rsidRDefault="00000000">
            <w:pPr>
              <w:jc w:val="center"/>
              <w:rPr>
                <w:bCs/>
                <w:iCs/>
                <w:sz w:val="26"/>
                <w:szCs w:val="26"/>
              </w:rPr>
            </w:pPr>
            <w:r>
              <w:rPr>
                <w:bCs/>
                <w:iCs/>
                <w:sz w:val="26"/>
                <w:szCs w:val="26"/>
              </w:rPr>
              <w:t>9.</w:t>
            </w:r>
          </w:p>
        </w:tc>
        <w:tc>
          <w:tcPr>
            <w:tcW w:w="1826" w:type="dxa"/>
            <w:vAlign w:val="center"/>
          </w:tcPr>
          <w:p w14:paraId="25B7C587" w14:textId="77777777" w:rsidR="00B860C1" w:rsidRDefault="00000000">
            <w:pPr>
              <w:jc w:val="both"/>
              <w:rPr>
                <w:bCs/>
                <w:iCs/>
                <w:sz w:val="26"/>
                <w:szCs w:val="26"/>
              </w:rPr>
            </w:pPr>
            <w:r>
              <w:rPr>
                <w:bCs/>
                <w:iCs/>
                <w:sz w:val="26"/>
                <w:szCs w:val="26"/>
              </w:rPr>
              <w:t>Quyết định số 125/2025/QĐ-UBND ngày 15/08/2025 của UBND Thành phố Hải Phòng quy định chức năng, nhiệm vụ, quyền hạn và cơ cấu tổ chức của Trung tâm Giáo dục thường xuyên – Ngoại ngữ, Tin học Hải Dương trực thuộc Sở Giáo dục và Đào tạo thành phố Hải Phòng</w:t>
            </w:r>
          </w:p>
        </w:tc>
        <w:tc>
          <w:tcPr>
            <w:tcW w:w="2143" w:type="dxa"/>
            <w:vAlign w:val="center"/>
          </w:tcPr>
          <w:p w14:paraId="16218CDC" w14:textId="77777777" w:rsidR="00B860C1" w:rsidRDefault="00000000">
            <w:pPr>
              <w:jc w:val="both"/>
              <w:rPr>
                <w:bCs/>
                <w:iCs/>
                <w:sz w:val="26"/>
                <w:szCs w:val="26"/>
              </w:rPr>
            </w:pPr>
            <w:r>
              <w:rPr>
                <w:bCs/>
                <w:iCs/>
                <w:sz w:val="26"/>
                <w:szCs w:val="26"/>
              </w:rPr>
              <w:t>Ban hành chức năng nhiệm vụ mới theo các Quyết định của UBND thành phố ngày 12/5/2026 về việc chia tách, sáp nhập trung tâm GDTX, GDNN, GDNN-GDTX công lập trực thuộc Sở . Văn bản quy định chức năng, nhiệm vụ các Trung tâm mới ban hành theo văn bản hành chính</w:t>
            </w:r>
          </w:p>
        </w:tc>
        <w:tc>
          <w:tcPr>
            <w:tcW w:w="3077" w:type="dxa"/>
            <w:vAlign w:val="center"/>
          </w:tcPr>
          <w:p w14:paraId="20258BF8" w14:textId="77777777" w:rsidR="00B860C1" w:rsidRDefault="00000000">
            <w:pPr>
              <w:jc w:val="both"/>
              <w:rPr>
                <w:bCs/>
                <w:iCs/>
                <w:sz w:val="26"/>
                <w:szCs w:val="26"/>
              </w:rPr>
            </w:pPr>
            <w:r>
              <w:rPr>
                <w:bCs/>
                <w:iCs/>
                <w:sz w:val="26"/>
                <w:szCs w:val="26"/>
              </w:rPr>
              <w:t>Sáp nhập, chia tách 15 trung tâm thành 11 Trung tâm, vị trí pháp lý, chức  năng, nhiệm vụ của Trung tâm có thay đổi; Văn bản quy định chức năng, nhiệm vụ các Trung tâm mới ban hành theo văn bản hành chính</w:t>
            </w:r>
          </w:p>
        </w:tc>
        <w:tc>
          <w:tcPr>
            <w:tcW w:w="1980" w:type="dxa"/>
            <w:vAlign w:val="center"/>
          </w:tcPr>
          <w:p w14:paraId="5B777DD6" w14:textId="77777777" w:rsidR="00B860C1" w:rsidRDefault="00000000">
            <w:pPr>
              <w:jc w:val="both"/>
              <w:rPr>
                <w:bCs/>
                <w:iCs/>
                <w:sz w:val="26"/>
                <w:szCs w:val="26"/>
              </w:rPr>
            </w:pPr>
            <w:r>
              <w:rPr>
                <w:bCs/>
                <w:iCs/>
                <w:sz w:val="26"/>
                <w:szCs w:val="26"/>
              </w:rPr>
              <w:t>Tháng 6/ 2026</w:t>
            </w:r>
          </w:p>
        </w:tc>
        <w:tc>
          <w:tcPr>
            <w:tcW w:w="2610" w:type="dxa"/>
            <w:vAlign w:val="center"/>
          </w:tcPr>
          <w:p w14:paraId="1223654B" w14:textId="77777777" w:rsidR="00B860C1" w:rsidRDefault="00000000">
            <w:pPr>
              <w:jc w:val="both"/>
              <w:rPr>
                <w:bCs/>
                <w:iCs/>
                <w:sz w:val="26"/>
                <w:szCs w:val="26"/>
              </w:rPr>
            </w:pPr>
            <w:r>
              <w:rPr>
                <w:bCs/>
                <w:iCs/>
                <w:sz w:val="26"/>
                <w:szCs w:val="26"/>
              </w:rPr>
              <w:t>Tiêu chí 2.3; Tiêu chí 1.7 - Tiêu chí về giáo dục và đào tạo</w:t>
            </w:r>
          </w:p>
        </w:tc>
        <w:tc>
          <w:tcPr>
            <w:tcW w:w="1980" w:type="dxa"/>
            <w:vAlign w:val="center"/>
          </w:tcPr>
          <w:p w14:paraId="72F1ACF5" w14:textId="77777777" w:rsidR="00B860C1" w:rsidRDefault="00000000">
            <w:pPr>
              <w:jc w:val="both"/>
              <w:rPr>
                <w:bCs/>
                <w:iCs/>
                <w:sz w:val="26"/>
                <w:szCs w:val="26"/>
              </w:rPr>
            </w:pPr>
            <w:r>
              <w:rPr>
                <w:bCs/>
                <w:iCs/>
                <w:sz w:val="26"/>
                <w:szCs w:val="26"/>
              </w:rPr>
              <w:t xml:space="preserve">Đề xuất bãi bỏ toàn bộ </w:t>
            </w:r>
          </w:p>
        </w:tc>
      </w:tr>
      <w:tr w:rsidR="00B860C1" w14:paraId="379CF352" w14:textId="77777777">
        <w:tc>
          <w:tcPr>
            <w:tcW w:w="959" w:type="dxa"/>
            <w:vAlign w:val="center"/>
          </w:tcPr>
          <w:p w14:paraId="5D3B27BA" w14:textId="77777777" w:rsidR="00B860C1" w:rsidRDefault="00000000">
            <w:pPr>
              <w:jc w:val="center"/>
              <w:rPr>
                <w:bCs/>
                <w:iCs/>
                <w:sz w:val="26"/>
                <w:szCs w:val="26"/>
              </w:rPr>
            </w:pPr>
            <w:r>
              <w:rPr>
                <w:bCs/>
                <w:iCs/>
                <w:sz w:val="26"/>
                <w:szCs w:val="26"/>
              </w:rPr>
              <w:lastRenderedPageBreak/>
              <w:t>10.</w:t>
            </w:r>
          </w:p>
        </w:tc>
        <w:tc>
          <w:tcPr>
            <w:tcW w:w="1826" w:type="dxa"/>
            <w:vAlign w:val="center"/>
          </w:tcPr>
          <w:p w14:paraId="416FEAA1" w14:textId="77777777" w:rsidR="00B860C1" w:rsidRDefault="00000000">
            <w:pPr>
              <w:jc w:val="both"/>
              <w:rPr>
                <w:bCs/>
                <w:iCs/>
                <w:sz w:val="26"/>
                <w:szCs w:val="26"/>
              </w:rPr>
            </w:pPr>
            <w:r>
              <w:rPr>
                <w:bCs/>
                <w:iCs/>
                <w:sz w:val="26"/>
                <w:szCs w:val="26"/>
              </w:rPr>
              <w:t>Quyết định số 46/2025/QĐ-UBND ngày 27/06/2025 của UBND Thành phố Hải Phòng quy định chức năng, nhiệm vụ, quyền hạn và cơ cấu tổ chức của Trung tâm Giáo dục thường xuyên Hải Phòng trực thuộc Sở Giáo dục và Đào tạo thành phố Hải Phòng</w:t>
            </w:r>
          </w:p>
        </w:tc>
        <w:tc>
          <w:tcPr>
            <w:tcW w:w="2143" w:type="dxa"/>
            <w:vAlign w:val="center"/>
          </w:tcPr>
          <w:p w14:paraId="7D88F714" w14:textId="77777777" w:rsidR="00B860C1" w:rsidRDefault="00000000">
            <w:pPr>
              <w:jc w:val="both"/>
              <w:rPr>
                <w:bCs/>
                <w:iCs/>
                <w:sz w:val="26"/>
                <w:szCs w:val="26"/>
              </w:rPr>
            </w:pPr>
            <w:r>
              <w:rPr>
                <w:bCs/>
                <w:iCs/>
                <w:sz w:val="26"/>
                <w:szCs w:val="26"/>
              </w:rPr>
              <w:t>Ban hành chức năng nhiệm vụ mới theo các Quyết định của UBND thành phố ngày 12/5/2026 về việc chia tách, sáp nhập trung tâm GDTX, GDNN, GDNN-GDTX công lập trực thuộc Sở . Văn bản quy định chức năng, nhiệm vụ các Trung tâm mới ban hành theo văn bản hành chính</w:t>
            </w:r>
          </w:p>
        </w:tc>
        <w:tc>
          <w:tcPr>
            <w:tcW w:w="3077" w:type="dxa"/>
            <w:vAlign w:val="center"/>
          </w:tcPr>
          <w:p w14:paraId="0A7BBD3E" w14:textId="77777777" w:rsidR="00B860C1" w:rsidRDefault="00000000">
            <w:pPr>
              <w:jc w:val="both"/>
              <w:rPr>
                <w:bCs/>
                <w:iCs/>
                <w:sz w:val="26"/>
                <w:szCs w:val="26"/>
              </w:rPr>
            </w:pPr>
            <w:r>
              <w:rPr>
                <w:bCs/>
                <w:iCs/>
                <w:sz w:val="26"/>
                <w:szCs w:val="26"/>
              </w:rPr>
              <w:t>Sáp nhập, chia tách 15 trung tâm thành 11 Trung tâm, vị trí pháp lý, chức  năng, nhiệm vụ của Trung tâm có thay đổi; Văn bản quy định chức năng, nhiệm vụ các Trung tâm mới ban hành theo văn bản hành chính</w:t>
            </w:r>
          </w:p>
        </w:tc>
        <w:tc>
          <w:tcPr>
            <w:tcW w:w="1980" w:type="dxa"/>
            <w:vAlign w:val="center"/>
          </w:tcPr>
          <w:p w14:paraId="4817BA7B" w14:textId="77777777" w:rsidR="00B860C1" w:rsidRDefault="00000000">
            <w:pPr>
              <w:jc w:val="both"/>
              <w:rPr>
                <w:bCs/>
                <w:iCs/>
                <w:sz w:val="26"/>
                <w:szCs w:val="26"/>
              </w:rPr>
            </w:pPr>
            <w:r>
              <w:rPr>
                <w:bCs/>
                <w:iCs/>
                <w:sz w:val="26"/>
                <w:szCs w:val="26"/>
              </w:rPr>
              <w:t>Tháng 6/ 2026</w:t>
            </w:r>
          </w:p>
        </w:tc>
        <w:tc>
          <w:tcPr>
            <w:tcW w:w="2610" w:type="dxa"/>
            <w:vAlign w:val="center"/>
          </w:tcPr>
          <w:p w14:paraId="5159DB0C" w14:textId="77777777" w:rsidR="00B860C1" w:rsidRDefault="00000000">
            <w:pPr>
              <w:jc w:val="both"/>
              <w:rPr>
                <w:bCs/>
                <w:iCs/>
                <w:sz w:val="26"/>
                <w:szCs w:val="26"/>
              </w:rPr>
            </w:pPr>
            <w:r>
              <w:rPr>
                <w:bCs/>
                <w:iCs/>
                <w:sz w:val="26"/>
                <w:szCs w:val="26"/>
              </w:rPr>
              <w:t>Tiêu chí 2.3; Tiêu chí 1.7 - Tiêu chí về giáo dục và đào tạo</w:t>
            </w:r>
          </w:p>
        </w:tc>
        <w:tc>
          <w:tcPr>
            <w:tcW w:w="1980" w:type="dxa"/>
            <w:vAlign w:val="center"/>
          </w:tcPr>
          <w:p w14:paraId="7F353771" w14:textId="77777777" w:rsidR="00B860C1" w:rsidRDefault="00000000">
            <w:pPr>
              <w:jc w:val="both"/>
              <w:rPr>
                <w:bCs/>
                <w:iCs/>
                <w:sz w:val="26"/>
                <w:szCs w:val="26"/>
              </w:rPr>
            </w:pPr>
            <w:r>
              <w:rPr>
                <w:bCs/>
                <w:iCs/>
                <w:sz w:val="26"/>
                <w:szCs w:val="26"/>
              </w:rPr>
              <w:t xml:space="preserve">Đề xuất bãi bỏ toàn bộ </w:t>
            </w:r>
          </w:p>
        </w:tc>
      </w:tr>
      <w:tr w:rsidR="00B860C1" w14:paraId="20E28CD8" w14:textId="77777777">
        <w:tc>
          <w:tcPr>
            <w:tcW w:w="959" w:type="dxa"/>
            <w:vAlign w:val="center"/>
          </w:tcPr>
          <w:p w14:paraId="1B2F61A4" w14:textId="77777777" w:rsidR="00B860C1" w:rsidRDefault="00000000">
            <w:pPr>
              <w:jc w:val="center"/>
              <w:rPr>
                <w:bCs/>
                <w:iCs/>
                <w:sz w:val="26"/>
                <w:szCs w:val="26"/>
              </w:rPr>
            </w:pPr>
            <w:r>
              <w:rPr>
                <w:bCs/>
                <w:iCs/>
                <w:sz w:val="26"/>
                <w:szCs w:val="26"/>
              </w:rPr>
              <w:t>11.</w:t>
            </w:r>
          </w:p>
        </w:tc>
        <w:tc>
          <w:tcPr>
            <w:tcW w:w="1826" w:type="dxa"/>
            <w:vAlign w:val="center"/>
          </w:tcPr>
          <w:p w14:paraId="03C183AF" w14:textId="77777777" w:rsidR="00B860C1" w:rsidRDefault="00000000">
            <w:pPr>
              <w:jc w:val="both"/>
              <w:rPr>
                <w:bCs/>
                <w:iCs/>
                <w:sz w:val="26"/>
                <w:szCs w:val="26"/>
              </w:rPr>
            </w:pPr>
            <w:r>
              <w:rPr>
                <w:bCs/>
                <w:iCs/>
                <w:sz w:val="26"/>
                <w:szCs w:val="26"/>
              </w:rPr>
              <w:t xml:space="preserve">Quyết định số 545/QĐ-UBND ngày 28/02/2024 của UBND Thành phố Hải Phòng Quyết định ban hành tiêu chí lựa chọn sách giáo khoa trong các cơ sở giáo </w:t>
            </w:r>
            <w:r>
              <w:rPr>
                <w:bCs/>
                <w:iCs/>
                <w:sz w:val="26"/>
                <w:szCs w:val="26"/>
              </w:rPr>
              <w:lastRenderedPageBreak/>
              <w:t>dục phổ thông trên địa bàn thành phố Hải Phòng</w:t>
            </w:r>
          </w:p>
        </w:tc>
        <w:tc>
          <w:tcPr>
            <w:tcW w:w="2143" w:type="dxa"/>
            <w:vAlign w:val="center"/>
          </w:tcPr>
          <w:p w14:paraId="31E57F68" w14:textId="77777777" w:rsidR="00B860C1" w:rsidRDefault="00000000">
            <w:pPr>
              <w:jc w:val="both"/>
              <w:rPr>
                <w:bCs/>
                <w:iCs/>
                <w:sz w:val="26"/>
                <w:szCs w:val="26"/>
              </w:rPr>
            </w:pPr>
            <w:r>
              <w:rPr>
                <w:bCs/>
                <w:iCs/>
                <w:sz w:val="26"/>
                <w:szCs w:val="26"/>
              </w:rPr>
              <w:lastRenderedPageBreak/>
              <w:t>Quyết định số 3588/QĐ-BGDĐT ngày 26/12/2025 của Bộ GDĐT quyết định bộ sách giáo khoa giáo dục phổ thông sử dụng thống nhất toàn quốc</w:t>
            </w:r>
          </w:p>
        </w:tc>
        <w:tc>
          <w:tcPr>
            <w:tcW w:w="3077" w:type="dxa"/>
            <w:vAlign w:val="center"/>
          </w:tcPr>
          <w:p w14:paraId="4C55806A" w14:textId="77777777" w:rsidR="00B860C1" w:rsidRDefault="00000000">
            <w:pPr>
              <w:jc w:val="both"/>
              <w:rPr>
                <w:bCs/>
                <w:iCs/>
                <w:sz w:val="26"/>
                <w:szCs w:val="26"/>
              </w:rPr>
            </w:pPr>
            <w:r>
              <w:rPr>
                <w:bCs/>
                <w:iCs/>
                <w:sz w:val="26"/>
                <w:szCs w:val="26"/>
              </w:rPr>
              <w:t>Bộ GDĐT ban hành Quyết định bộ sách giáo khoa sử dụng toàn quốc, cần ban hành lại Quyết định ban hành tiêu chí lựa chọn sách giáo khoa trong các cơ sở giáo dục phổ thông trên địa bàn thành phố Hải Phòng co phù hợp</w:t>
            </w:r>
          </w:p>
        </w:tc>
        <w:tc>
          <w:tcPr>
            <w:tcW w:w="1980" w:type="dxa"/>
            <w:vAlign w:val="center"/>
          </w:tcPr>
          <w:p w14:paraId="072C2EDD" w14:textId="77777777" w:rsidR="00B860C1" w:rsidRDefault="00000000">
            <w:pPr>
              <w:jc w:val="both"/>
              <w:rPr>
                <w:bCs/>
                <w:iCs/>
                <w:sz w:val="26"/>
                <w:szCs w:val="26"/>
              </w:rPr>
            </w:pPr>
            <w:r>
              <w:rPr>
                <w:bCs/>
                <w:iCs/>
                <w:sz w:val="26"/>
                <w:szCs w:val="26"/>
              </w:rPr>
              <w:t>Tháng 9/2026</w:t>
            </w:r>
          </w:p>
        </w:tc>
        <w:tc>
          <w:tcPr>
            <w:tcW w:w="2610" w:type="dxa"/>
            <w:vAlign w:val="center"/>
          </w:tcPr>
          <w:p w14:paraId="450E8B48" w14:textId="77777777" w:rsidR="00B860C1" w:rsidRDefault="00000000">
            <w:pPr>
              <w:jc w:val="both"/>
              <w:rPr>
                <w:bCs/>
                <w:iCs/>
                <w:sz w:val="26"/>
                <w:szCs w:val="26"/>
              </w:rPr>
            </w:pPr>
            <w:r>
              <w:rPr>
                <w:bCs/>
                <w:iCs/>
                <w:sz w:val="26"/>
                <w:szCs w:val="26"/>
              </w:rPr>
              <w:t>Tiêu chí 1.7 - Tiêu chí về giáo dục và đào tạo; Tiêu chí 2.3</w:t>
            </w:r>
          </w:p>
        </w:tc>
        <w:tc>
          <w:tcPr>
            <w:tcW w:w="1980" w:type="dxa"/>
            <w:vAlign w:val="center"/>
          </w:tcPr>
          <w:p w14:paraId="5A022F6F" w14:textId="77777777" w:rsidR="00B860C1" w:rsidRDefault="00000000">
            <w:pPr>
              <w:jc w:val="both"/>
              <w:rPr>
                <w:bCs/>
                <w:iCs/>
                <w:sz w:val="26"/>
                <w:szCs w:val="26"/>
              </w:rPr>
            </w:pPr>
            <w:r>
              <w:rPr>
                <w:bCs/>
                <w:iCs/>
                <w:sz w:val="26"/>
                <w:szCs w:val="26"/>
              </w:rPr>
              <w:t xml:space="preserve">Đề xuất bãi bỏ toàn bộ </w:t>
            </w:r>
          </w:p>
        </w:tc>
      </w:tr>
      <w:tr w:rsidR="00B860C1" w14:paraId="3338243E" w14:textId="77777777">
        <w:trPr>
          <w:trHeight w:val="315"/>
        </w:trPr>
        <w:tc>
          <w:tcPr>
            <w:tcW w:w="14575" w:type="dxa"/>
            <w:gridSpan w:val="7"/>
            <w:vAlign w:val="center"/>
          </w:tcPr>
          <w:p w14:paraId="2E41F3F1" w14:textId="77777777" w:rsidR="00B860C1" w:rsidRDefault="00000000">
            <w:pPr>
              <w:ind w:left="1080"/>
              <w:jc w:val="center"/>
              <w:rPr>
                <w:b/>
                <w:sz w:val="26"/>
                <w:szCs w:val="26"/>
              </w:rPr>
            </w:pPr>
            <w:r>
              <w:rPr>
                <w:b/>
                <w:sz w:val="26"/>
                <w:szCs w:val="26"/>
              </w:rPr>
              <w:t>XI. THANH TRA TỈNH</w:t>
            </w:r>
          </w:p>
        </w:tc>
      </w:tr>
      <w:tr w:rsidR="00B860C1" w14:paraId="2F2D19E0" w14:textId="77777777">
        <w:tc>
          <w:tcPr>
            <w:tcW w:w="959" w:type="dxa"/>
            <w:vAlign w:val="center"/>
          </w:tcPr>
          <w:p w14:paraId="0BD32123" w14:textId="77777777" w:rsidR="00B860C1" w:rsidRDefault="00000000">
            <w:pPr>
              <w:jc w:val="center"/>
              <w:rPr>
                <w:bCs/>
                <w:iCs/>
                <w:sz w:val="26"/>
                <w:szCs w:val="26"/>
              </w:rPr>
            </w:pPr>
            <w:r>
              <w:rPr>
                <w:bCs/>
                <w:iCs/>
                <w:sz w:val="26"/>
                <w:szCs w:val="26"/>
              </w:rPr>
              <w:t>1.</w:t>
            </w:r>
          </w:p>
        </w:tc>
        <w:tc>
          <w:tcPr>
            <w:tcW w:w="1826" w:type="dxa"/>
            <w:vAlign w:val="center"/>
          </w:tcPr>
          <w:p w14:paraId="3DAB018C" w14:textId="77777777" w:rsidR="00B860C1" w:rsidRDefault="00000000">
            <w:pPr>
              <w:jc w:val="both"/>
              <w:rPr>
                <w:bCs/>
                <w:iCs/>
                <w:sz w:val="26"/>
                <w:szCs w:val="26"/>
              </w:rPr>
            </w:pPr>
            <w:r>
              <w:rPr>
                <w:bCs/>
                <w:iCs/>
                <w:sz w:val="26"/>
                <w:szCs w:val="26"/>
              </w:rPr>
              <w:t xml:space="preserve">Nghị quyết số 10/2018/NQ-HĐND ngày 12/07/2018 của Hội đồng nhân dân thành phố Hải Phòng quy định về chế độ bồi dưỡng đối với người làm nhiệm vụ tiếp công dân, xử lý đơn khiếu nại, tố cáo, kiến nghị, phản ánh tại các cơ quan, đơn vị thuộc thành phố; quy định mức trích kinh phí từ các khoản thu hồi phát hiện qua công tác thanh </w:t>
            </w:r>
            <w:r>
              <w:rPr>
                <w:bCs/>
                <w:iCs/>
                <w:sz w:val="26"/>
                <w:szCs w:val="26"/>
              </w:rPr>
              <w:lastRenderedPageBreak/>
              <w:t>tra đã thực nộp vào ngân sách Nhà nước trên địa bàn thành phố Hải Phòng</w:t>
            </w:r>
          </w:p>
        </w:tc>
        <w:tc>
          <w:tcPr>
            <w:tcW w:w="2143" w:type="dxa"/>
            <w:vAlign w:val="center"/>
          </w:tcPr>
          <w:p w14:paraId="64673CC9" w14:textId="77777777" w:rsidR="00B860C1" w:rsidRDefault="00000000">
            <w:pPr>
              <w:jc w:val="both"/>
              <w:rPr>
                <w:bCs/>
                <w:iCs/>
                <w:sz w:val="26"/>
                <w:szCs w:val="26"/>
              </w:rPr>
            </w:pPr>
            <w:r>
              <w:rPr>
                <w:bCs/>
                <w:iCs/>
                <w:sz w:val="26"/>
                <w:szCs w:val="26"/>
              </w:rPr>
              <w:lastRenderedPageBreak/>
              <w:t>1. Căn cứ tại thời điểm ban hành Nghị quyết:</w:t>
            </w:r>
            <w:r>
              <w:rPr>
                <w:bCs/>
                <w:iCs/>
                <w:sz w:val="26"/>
                <w:szCs w:val="26"/>
              </w:rPr>
              <w:br/>
              <w:t>- Hiến pháp năm 2013;</w:t>
            </w:r>
            <w:r>
              <w:rPr>
                <w:bCs/>
                <w:iCs/>
                <w:sz w:val="26"/>
                <w:szCs w:val="26"/>
              </w:rPr>
              <w:br/>
              <w:t>- Luật tổ chức chính quyền địa phương năm 2015;</w:t>
            </w:r>
            <w:r>
              <w:rPr>
                <w:bCs/>
                <w:iCs/>
                <w:sz w:val="26"/>
                <w:szCs w:val="26"/>
              </w:rPr>
              <w:br/>
              <w:t>- Luật ban hành văn bản quy phạm pháp luật năm 2015;</w:t>
            </w:r>
            <w:r>
              <w:rPr>
                <w:bCs/>
                <w:iCs/>
                <w:sz w:val="26"/>
                <w:szCs w:val="26"/>
              </w:rPr>
              <w:br/>
              <w:t>- Luật ngân sách nhà nước năm 2015;</w:t>
            </w:r>
            <w:r>
              <w:rPr>
                <w:bCs/>
                <w:iCs/>
                <w:sz w:val="26"/>
                <w:szCs w:val="26"/>
              </w:rPr>
              <w:br/>
              <w:t xml:space="preserve">- Thông tư số 327/2016/TT-BTC ngày 26/12/2016 của Bộ Tài chính quy định việc lập dự toán, quản lý, sử </w:t>
            </w:r>
            <w:r>
              <w:rPr>
                <w:bCs/>
                <w:iCs/>
                <w:sz w:val="26"/>
                <w:szCs w:val="26"/>
              </w:rPr>
              <w:lastRenderedPageBreak/>
              <w:t>dụng và quyết toán kinh phí được trích từ các khoản thu hồi phát hiện qua công tác thanh tra đã thực nộp vào ngân sách nhà nước.</w:t>
            </w:r>
            <w:r>
              <w:rPr>
                <w:bCs/>
                <w:iCs/>
                <w:sz w:val="26"/>
                <w:szCs w:val="26"/>
              </w:rPr>
              <w:br/>
              <w:t>2. Căn cứ đề xuất bãi bỏ:</w:t>
            </w:r>
            <w:r>
              <w:rPr>
                <w:bCs/>
                <w:iCs/>
                <w:sz w:val="26"/>
                <w:szCs w:val="26"/>
              </w:rPr>
              <w:br/>
              <w:t>- Hiến pháp năm 2013 được sửa đổi, bổ sung năm 2025.</w:t>
            </w:r>
            <w:r>
              <w:rPr>
                <w:bCs/>
                <w:iCs/>
                <w:sz w:val="26"/>
                <w:szCs w:val="26"/>
              </w:rPr>
              <w:br/>
              <w:t>- Luật Tổ chức chính quyền địa phương số 72/2025/QH15 ngày 16/6/2025;</w:t>
            </w:r>
            <w:r>
              <w:rPr>
                <w:bCs/>
                <w:iCs/>
                <w:sz w:val="26"/>
                <w:szCs w:val="26"/>
              </w:rPr>
              <w:br/>
              <w:t>- Luật Ban hành văn bản quy phạm pháp luật số 64/2025/QH15 ngày 19/02/2025; Luật sửa đổi, bổ sung một số điều của Luật Ban hành văn bản quy</w:t>
            </w:r>
            <w:r>
              <w:rPr>
                <w:bCs/>
                <w:iCs/>
                <w:sz w:val="26"/>
                <w:szCs w:val="26"/>
              </w:rPr>
              <w:br/>
              <w:t xml:space="preserve">phạm pháp luật số </w:t>
            </w:r>
            <w:r>
              <w:rPr>
                <w:bCs/>
                <w:iCs/>
                <w:sz w:val="26"/>
                <w:szCs w:val="26"/>
              </w:rPr>
              <w:lastRenderedPageBreak/>
              <w:t>87/2025/QH15 ngày 25/6/2025;</w:t>
            </w:r>
            <w:r>
              <w:rPr>
                <w:bCs/>
                <w:iCs/>
                <w:sz w:val="26"/>
                <w:szCs w:val="26"/>
              </w:rPr>
              <w:br/>
              <w:t>- Luật Ngân sách nhà nước số 89/2025/QH15;</w:t>
            </w:r>
            <w:r>
              <w:rPr>
                <w:bCs/>
                <w:iCs/>
                <w:sz w:val="26"/>
                <w:szCs w:val="26"/>
              </w:rPr>
              <w:br/>
              <w:t>- Nghị quyết số 37/2023/UBTVQH15 ngày 06/9/2023 của Uỷ ban Thường vụ Quốc hội khoá XV quy định việc các cơ quan thanh tra được trích một phần từ các khoản tiền thu hồi phát hiện qua công tác thanh tra sau khi nộp vào ngân sách nhà nước.</w:t>
            </w:r>
          </w:p>
        </w:tc>
        <w:tc>
          <w:tcPr>
            <w:tcW w:w="3077" w:type="dxa"/>
            <w:vAlign w:val="center"/>
          </w:tcPr>
          <w:p w14:paraId="6793DE8F" w14:textId="77777777" w:rsidR="00B860C1" w:rsidRDefault="00000000">
            <w:pPr>
              <w:jc w:val="both"/>
              <w:rPr>
                <w:bCs/>
                <w:iCs/>
                <w:sz w:val="26"/>
                <w:szCs w:val="26"/>
              </w:rPr>
            </w:pPr>
            <w:r>
              <w:rPr>
                <w:bCs/>
                <w:iCs/>
                <w:sz w:val="26"/>
                <w:szCs w:val="26"/>
              </w:rPr>
              <w:lastRenderedPageBreak/>
              <w:t xml:space="preserve">- Theo Kết luận 134-KL/TW ngày 28/3/2025 của Bộ Chính trị, Ban Bí thư ban hành về Đề án sắp xếp hệ thống cơ quan thanh tra tinh, gọn, mạnh, hiệu năng, hiệu lực, hiệu quả: (1) Kết thúc hoạt động của Thanh tra huyện, và Thanh tra sở, tổ chức lại thành các tổ chức thuộc Thanh tra tỉnh; (2) Sau khi sắp xếp, các cơ quan không còn tổ chức thanh tra thì thực hiện chức năng, nhiệm vụ kiểm tra trong phạm vi quản lý nhà nước. Người đứng đầu có trách nhiệm giao các phòng trực thuộc tham mưu thực hiện chức năng, nhiệm vụ kiểm tra, tiếp công dân, giải quyết khiếu nại, tố cáo và phòng chống tham </w:t>
            </w:r>
            <w:r>
              <w:rPr>
                <w:bCs/>
                <w:iCs/>
                <w:sz w:val="26"/>
                <w:szCs w:val="26"/>
              </w:rPr>
              <w:lastRenderedPageBreak/>
              <w:t>nhũng, lãng phí, tiêu cực theo quy định.</w:t>
            </w:r>
            <w:r>
              <w:rPr>
                <w:bCs/>
                <w:iCs/>
                <w:sz w:val="26"/>
                <w:szCs w:val="26"/>
              </w:rPr>
              <w:br/>
              <w:t>- Thông tư 327/2016/TT-BTC ngày 26/12/2016 của Bộ Tài chính quy định các khoản, mức trích, thủ tục trích, nộp và việc lập dự toán, sử dụng và quyết toán kinh phí được trích từ các khoản thu hồi phát hiện qua công tác thanh tra đã thực nộp vào ngân sách nhà nước, căn cứ vào  Luật Thanh tra năm 2010, Luật Ngân sách nhà nước năm 2015 và các văn bản hướng dẫn thi hành đã hết hiệu lực, không còn phù hợp với trình hình thực tế</w:t>
            </w:r>
            <w:r>
              <w:rPr>
                <w:bCs/>
                <w:iCs/>
                <w:sz w:val="26"/>
                <w:szCs w:val="26"/>
              </w:rPr>
              <w:br/>
              <w:t>- Theo Nghị quyết số 37/2023/UBTVQH15 ngày 06/9/2023 của Ủy ban Thường vụ Quốc hội không có quy định Hội đồng nhân dân cấp tỉnh quyết định mức trích cụ thể. Do đó, đề nghị bãi bỏ để áp dụng trực tiếp quy định của Trung ương</w:t>
            </w:r>
          </w:p>
        </w:tc>
        <w:tc>
          <w:tcPr>
            <w:tcW w:w="1980" w:type="dxa"/>
            <w:vAlign w:val="center"/>
          </w:tcPr>
          <w:p w14:paraId="2ECDF13C" w14:textId="77777777" w:rsidR="00B860C1" w:rsidRDefault="00000000">
            <w:pPr>
              <w:jc w:val="both"/>
              <w:rPr>
                <w:bCs/>
                <w:iCs/>
                <w:sz w:val="26"/>
                <w:szCs w:val="26"/>
              </w:rPr>
            </w:pPr>
            <w:r>
              <w:rPr>
                <w:bCs/>
                <w:iCs/>
                <w:sz w:val="26"/>
                <w:szCs w:val="26"/>
              </w:rPr>
              <w:lastRenderedPageBreak/>
              <w:t>Kỳ họp thường lệ cuối năm của HĐND thành phố</w:t>
            </w:r>
          </w:p>
        </w:tc>
        <w:tc>
          <w:tcPr>
            <w:tcW w:w="2610" w:type="dxa"/>
            <w:vAlign w:val="center"/>
          </w:tcPr>
          <w:p w14:paraId="2DAC6A1B" w14:textId="77777777" w:rsidR="00B860C1" w:rsidRDefault="00000000">
            <w:pPr>
              <w:jc w:val="both"/>
              <w:rPr>
                <w:bCs/>
                <w:iCs/>
                <w:sz w:val="26"/>
                <w:szCs w:val="26"/>
              </w:rPr>
            </w:pPr>
            <w:r>
              <w:rPr>
                <w:bCs/>
                <w:iCs/>
                <w:sz w:val="26"/>
                <w:szCs w:val="26"/>
              </w:rPr>
              <w:t>Tiêu chí 1.1 - Tiêu chí về tổ chức bộ máy</w:t>
            </w:r>
          </w:p>
        </w:tc>
        <w:tc>
          <w:tcPr>
            <w:tcW w:w="1980" w:type="dxa"/>
            <w:vAlign w:val="center"/>
          </w:tcPr>
          <w:p w14:paraId="4A6F6972" w14:textId="77777777" w:rsidR="00B860C1" w:rsidRDefault="00000000">
            <w:pPr>
              <w:jc w:val="both"/>
              <w:rPr>
                <w:bCs/>
                <w:iCs/>
                <w:sz w:val="26"/>
                <w:szCs w:val="26"/>
              </w:rPr>
            </w:pPr>
            <w:r>
              <w:rPr>
                <w:bCs/>
                <w:iCs/>
                <w:sz w:val="26"/>
                <w:szCs w:val="26"/>
              </w:rPr>
              <w:t xml:space="preserve"> </w:t>
            </w:r>
          </w:p>
        </w:tc>
      </w:tr>
      <w:tr w:rsidR="00B860C1" w14:paraId="584D76B5" w14:textId="77777777">
        <w:trPr>
          <w:trHeight w:val="315"/>
        </w:trPr>
        <w:tc>
          <w:tcPr>
            <w:tcW w:w="14575" w:type="dxa"/>
            <w:gridSpan w:val="7"/>
            <w:vAlign w:val="center"/>
          </w:tcPr>
          <w:p w14:paraId="70466995" w14:textId="77777777" w:rsidR="00B860C1" w:rsidRDefault="00000000">
            <w:pPr>
              <w:ind w:left="1080"/>
              <w:jc w:val="center"/>
              <w:rPr>
                <w:b/>
                <w:sz w:val="26"/>
                <w:szCs w:val="26"/>
              </w:rPr>
            </w:pPr>
            <w:r>
              <w:rPr>
                <w:b/>
                <w:sz w:val="26"/>
                <w:szCs w:val="26"/>
              </w:rPr>
              <w:lastRenderedPageBreak/>
              <w:t>XII. LĨNH VỰC KHÁC</w:t>
            </w:r>
          </w:p>
        </w:tc>
      </w:tr>
      <w:tr w:rsidR="00B860C1" w14:paraId="009E3755" w14:textId="77777777">
        <w:tc>
          <w:tcPr>
            <w:tcW w:w="959" w:type="dxa"/>
            <w:vAlign w:val="center"/>
          </w:tcPr>
          <w:p w14:paraId="2ECFE814" w14:textId="77777777" w:rsidR="00B860C1" w:rsidRDefault="00000000">
            <w:pPr>
              <w:jc w:val="center"/>
              <w:rPr>
                <w:bCs/>
                <w:iCs/>
                <w:sz w:val="26"/>
                <w:szCs w:val="26"/>
              </w:rPr>
            </w:pPr>
            <w:r>
              <w:rPr>
                <w:bCs/>
                <w:iCs/>
                <w:sz w:val="26"/>
                <w:szCs w:val="26"/>
              </w:rPr>
              <w:t>1.</w:t>
            </w:r>
          </w:p>
        </w:tc>
        <w:tc>
          <w:tcPr>
            <w:tcW w:w="1826" w:type="dxa"/>
            <w:vAlign w:val="center"/>
          </w:tcPr>
          <w:p w14:paraId="79071770" w14:textId="77777777" w:rsidR="00B860C1" w:rsidRDefault="00000000">
            <w:pPr>
              <w:jc w:val="both"/>
              <w:rPr>
                <w:bCs/>
                <w:iCs/>
                <w:sz w:val="26"/>
                <w:szCs w:val="26"/>
              </w:rPr>
            </w:pPr>
            <w:r>
              <w:rPr>
                <w:bCs/>
                <w:iCs/>
                <w:sz w:val="26"/>
                <w:szCs w:val="26"/>
              </w:rPr>
              <w:t xml:space="preserve">Nghị quyết số 27/2017/NQ-HĐND ngày 08/12/2017 của Hội đồng nhân dân thành phố Quy định việc </w:t>
            </w:r>
            <w:r>
              <w:rPr>
                <w:bCs/>
                <w:iCs/>
                <w:sz w:val="26"/>
                <w:szCs w:val="26"/>
              </w:rPr>
              <w:lastRenderedPageBreak/>
              <w:t>xử lý các cơ sở không đảm bảo yêu cầu về phòng cháy và chữa cháy trên địa bàn thành phố Hải Phòng được đưa vào sử dụng trước ngày Luật Phòng cháy và chữa cháy số 27/2001/QH10 có hiệu lực</w:t>
            </w:r>
          </w:p>
        </w:tc>
        <w:tc>
          <w:tcPr>
            <w:tcW w:w="2143" w:type="dxa"/>
            <w:vAlign w:val="center"/>
          </w:tcPr>
          <w:p w14:paraId="201B0B2A" w14:textId="77777777" w:rsidR="00B860C1" w:rsidRDefault="00000000">
            <w:pPr>
              <w:jc w:val="both"/>
              <w:rPr>
                <w:bCs/>
                <w:iCs/>
                <w:sz w:val="26"/>
                <w:szCs w:val="26"/>
              </w:rPr>
            </w:pPr>
            <w:r>
              <w:rPr>
                <w:bCs/>
                <w:iCs/>
                <w:sz w:val="26"/>
                <w:szCs w:val="26"/>
              </w:rPr>
              <w:lastRenderedPageBreak/>
              <w:t>Luật Phòng cháy, chữa cháy và cứu nạn, cứu hộ năm 2024</w:t>
            </w:r>
          </w:p>
        </w:tc>
        <w:tc>
          <w:tcPr>
            <w:tcW w:w="3077" w:type="dxa"/>
            <w:vAlign w:val="center"/>
          </w:tcPr>
          <w:p w14:paraId="48881E41" w14:textId="77777777" w:rsidR="00B860C1" w:rsidRDefault="00000000">
            <w:pPr>
              <w:jc w:val="both"/>
              <w:rPr>
                <w:bCs/>
                <w:iCs/>
                <w:sz w:val="26"/>
                <w:szCs w:val="26"/>
              </w:rPr>
            </w:pPr>
            <w:r>
              <w:rPr>
                <w:bCs/>
                <w:iCs/>
                <w:sz w:val="26"/>
                <w:szCs w:val="26"/>
              </w:rPr>
              <w:t xml:space="preserve">Do không còn cơ sở không đảm bảo yêu cầu về phòng cháy, chữa cháy theo quy định tại Nghị quyết (đối tượng điều chỉnh không còn). Theo Nghị quyết, danh sách cơ sở không đảm </w:t>
            </w:r>
            <w:r>
              <w:rPr>
                <w:bCs/>
                <w:iCs/>
                <w:sz w:val="26"/>
                <w:szCs w:val="26"/>
              </w:rPr>
              <w:lastRenderedPageBreak/>
              <w:t>bảo yêu cầu về PCCC trên địa bàn thành phố là 669 cơ sở, đến ngày 30/11/2025, thành phố Hải Phòng còn 05 cơ sở; đến ngày 04/12/2025 thành phố Hải Phòng không còn cơ sở không đảm bảo yêu cầu về PCCC được đưa vào sử dụng trước khi Luật PCCC năm 2001 có hiệu lực.</w:t>
            </w:r>
          </w:p>
        </w:tc>
        <w:tc>
          <w:tcPr>
            <w:tcW w:w="1980" w:type="dxa"/>
            <w:vAlign w:val="center"/>
          </w:tcPr>
          <w:p w14:paraId="28FD6ED8" w14:textId="77777777" w:rsidR="00B860C1" w:rsidRDefault="00000000">
            <w:pPr>
              <w:jc w:val="both"/>
              <w:rPr>
                <w:bCs/>
                <w:iCs/>
                <w:sz w:val="26"/>
                <w:szCs w:val="26"/>
              </w:rPr>
            </w:pPr>
            <w:r>
              <w:rPr>
                <w:bCs/>
                <w:iCs/>
                <w:sz w:val="26"/>
                <w:szCs w:val="26"/>
              </w:rPr>
              <w:lastRenderedPageBreak/>
              <w:t>Tháng 12/2026</w:t>
            </w:r>
          </w:p>
        </w:tc>
        <w:tc>
          <w:tcPr>
            <w:tcW w:w="2610" w:type="dxa"/>
            <w:vAlign w:val="center"/>
          </w:tcPr>
          <w:p w14:paraId="1D921609" w14:textId="77777777" w:rsidR="00B860C1" w:rsidRDefault="00000000">
            <w:pPr>
              <w:jc w:val="both"/>
              <w:rPr>
                <w:bCs/>
                <w:iCs/>
                <w:sz w:val="26"/>
                <w:szCs w:val="26"/>
              </w:rPr>
            </w:pPr>
            <w:r>
              <w:rPr>
                <w:bCs/>
                <w:iCs/>
                <w:sz w:val="26"/>
                <w:szCs w:val="26"/>
              </w:rPr>
              <w:t>Tiêu chí 2.3</w:t>
            </w:r>
          </w:p>
        </w:tc>
        <w:tc>
          <w:tcPr>
            <w:tcW w:w="1980" w:type="dxa"/>
            <w:vAlign w:val="center"/>
          </w:tcPr>
          <w:p w14:paraId="08640847" w14:textId="77777777" w:rsidR="00B860C1" w:rsidRDefault="00000000">
            <w:pPr>
              <w:jc w:val="both"/>
              <w:rPr>
                <w:bCs/>
                <w:iCs/>
                <w:sz w:val="26"/>
                <w:szCs w:val="26"/>
              </w:rPr>
            </w:pPr>
            <w:r>
              <w:rPr>
                <w:bCs/>
                <w:iCs/>
                <w:sz w:val="26"/>
                <w:szCs w:val="26"/>
              </w:rPr>
              <w:t xml:space="preserve"> </w:t>
            </w:r>
          </w:p>
        </w:tc>
      </w:tr>
      <w:tr w:rsidR="00B860C1" w14:paraId="662F3D57" w14:textId="77777777">
        <w:tc>
          <w:tcPr>
            <w:tcW w:w="959" w:type="dxa"/>
            <w:vAlign w:val="center"/>
          </w:tcPr>
          <w:p w14:paraId="50BD5972" w14:textId="77777777" w:rsidR="00B860C1" w:rsidRDefault="00000000">
            <w:pPr>
              <w:jc w:val="center"/>
              <w:rPr>
                <w:bCs/>
                <w:iCs/>
                <w:sz w:val="26"/>
                <w:szCs w:val="26"/>
              </w:rPr>
            </w:pPr>
            <w:r>
              <w:rPr>
                <w:bCs/>
                <w:iCs/>
                <w:sz w:val="26"/>
                <w:szCs w:val="26"/>
              </w:rPr>
              <w:t>2.</w:t>
            </w:r>
          </w:p>
        </w:tc>
        <w:tc>
          <w:tcPr>
            <w:tcW w:w="1826" w:type="dxa"/>
            <w:vAlign w:val="center"/>
          </w:tcPr>
          <w:p w14:paraId="0B1D52A5" w14:textId="77777777" w:rsidR="00B860C1" w:rsidRDefault="00000000">
            <w:pPr>
              <w:jc w:val="both"/>
              <w:rPr>
                <w:bCs/>
                <w:iCs/>
                <w:sz w:val="26"/>
                <w:szCs w:val="26"/>
              </w:rPr>
            </w:pPr>
            <w:r>
              <w:rPr>
                <w:bCs/>
                <w:iCs/>
                <w:sz w:val="26"/>
                <w:szCs w:val="26"/>
              </w:rPr>
              <w:t>Nghị quyết số 76/2013/NQ-HĐND ngày 19/12/2013 của Hội đồng nhân dân tỉnh Hải Dương Về thực hiện cải cách thủ tục hành chính trên địa bàn tỉnh Hải Dương</w:t>
            </w:r>
          </w:p>
        </w:tc>
        <w:tc>
          <w:tcPr>
            <w:tcW w:w="2143" w:type="dxa"/>
            <w:vAlign w:val="center"/>
          </w:tcPr>
          <w:p w14:paraId="7EF835EA" w14:textId="77777777" w:rsidR="00B860C1" w:rsidRDefault="00000000">
            <w:pPr>
              <w:jc w:val="both"/>
              <w:rPr>
                <w:bCs/>
                <w:iCs/>
                <w:sz w:val="26"/>
                <w:szCs w:val="26"/>
              </w:rPr>
            </w:pPr>
            <w:r>
              <w:rPr>
                <w:bCs/>
                <w:iCs/>
                <w:sz w:val="26"/>
                <w:szCs w:val="26"/>
              </w:rPr>
              <w:t>- Luật Tổ chức chính quyền địa phương ngày 16/6/2025;</w:t>
            </w:r>
            <w:r>
              <w:rPr>
                <w:bCs/>
                <w:iCs/>
                <w:sz w:val="26"/>
                <w:szCs w:val="26"/>
              </w:rPr>
              <w:br/>
              <w:t>'- Nghị quyết 76/NQ-CP ngày 15/7/2021 của Chính phủ ban hành Chương trình tổng thể cải cách hành chính nhà nước giai đoạn 2021-2030;</w:t>
            </w:r>
            <w:r>
              <w:rPr>
                <w:bCs/>
                <w:iCs/>
                <w:sz w:val="26"/>
                <w:szCs w:val="26"/>
              </w:rPr>
              <w:br/>
              <w:t xml:space="preserve">- Nghị định số 118/2025/NĐ-CP </w:t>
            </w:r>
            <w:r>
              <w:rPr>
                <w:bCs/>
                <w:iCs/>
                <w:sz w:val="26"/>
                <w:szCs w:val="26"/>
              </w:rPr>
              <w:lastRenderedPageBreak/>
              <w:t xml:space="preserve">ngày 09/6/2025 của Chính phủ về thực hiện thủ tục hành chính theo cơ chế một cửa, một cửa liên thông tại Bộ phận Một cửa và Cổng Dịch vụ công quốc gia; Nghị định số 367/2025/NĐ-CP ngày 31/12/2025 về sửa đổi, bổ sung một số điều của Nghị định số 118/2025/NĐ-CP </w:t>
            </w:r>
            <w:r>
              <w:rPr>
                <w:bCs/>
                <w:iCs/>
                <w:sz w:val="26"/>
                <w:szCs w:val="26"/>
              </w:rPr>
              <w:br/>
              <w:t>ngày 09/6/2025 về thực hiện thủ tục hành chính theo cơ chế một cửa, một cửa liên thông tại Bộ phận Một cửa và Cổng Dịch vụ công quốc gia;</w:t>
            </w:r>
          </w:p>
        </w:tc>
        <w:tc>
          <w:tcPr>
            <w:tcW w:w="3077" w:type="dxa"/>
            <w:vAlign w:val="center"/>
          </w:tcPr>
          <w:p w14:paraId="13395822" w14:textId="77777777" w:rsidR="00B860C1" w:rsidRDefault="00000000">
            <w:pPr>
              <w:jc w:val="both"/>
              <w:rPr>
                <w:bCs/>
                <w:iCs/>
                <w:sz w:val="26"/>
                <w:szCs w:val="26"/>
              </w:rPr>
            </w:pPr>
            <w:r>
              <w:rPr>
                <w:bCs/>
                <w:iCs/>
                <w:sz w:val="26"/>
                <w:szCs w:val="26"/>
              </w:rPr>
              <w:lastRenderedPageBreak/>
              <w:t>- Nghị quyết số 30C/NQ-CP ngày 08/11/2011 của Chính phủ ban hành Chương trình tổng thể cải cách hành chính nhà nước giai đoạn 2011-2020 được thay thế bởi Nghị quyết 76/NQ-CP ngày 15/7/2021 của Chính phủ ban hành Chương trình tổng thể cải cách hành chính nhà nước giai đoạn 2021-2030';</w:t>
            </w:r>
            <w:r>
              <w:rPr>
                <w:bCs/>
                <w:iCs/>
                <w:sz w:val="26"/>
                <w:szCs w:val="26"/>
              </w:rPr>
              <w:br/>
              <w:t xml:space="preserve">- Quyết định số 93/2007/QĐ-TTg do Thủ tướng Chính phủ ban hành </w:t>
            </w:r>
            <w:r>
              <w:rPr>
                <w:bCs/>
                <w:iCs/>
                <w:sz w:val="26"/>
                <w:szCs w:val="26"/>
              </w:rPr>
              <w:lastRenderedPageBreak/>
              <w:t>ngày 22/06/2007, quy định về việc thực hiện cơ chế một cửa, cơ chế một cửa liên thông tại các cơ quan hành chính nhà nước ở địa phương đã được thay thế bởi các Nghị định của Chính phủ: số 61/2018/NĐ-CP ngày 23/4/2018; số 118/2025/NĐ-CP ngày 09/6/2025</w:t>
            </w:r>
          </w:p>
        </w:tc>
        <w:tc>
          <w:tcPr>
            <w:tcW w:w="1980" w:type="dxa"/>
            <w:vAlign w:val="center"/>
          </w:tcPr>
          <w:p w14:paraId="19F6C93A" w14:textId="77777777" w:rsidR="00B860C1" w:rsidRDefault="00000000">
            <w:pPr>
              <w:jc w:val="both"/>
              <w:rPr>
                <w:bCs/>
                <w:iCs/>
                <w:sz w:val="26"/>
                <w:szCs w:val="26"/>
              </w:rPr>
            </w:pPr>
            <w:r>
              <w:rPr>
                <w:bCs/>
                <w:iCs/>
                <w:sz w:val="26"/>
                <w:szCs w:val="26"/>
              </w:rPr>
              <w:lastRenderedPageBreak/>
              <w:t>Đề xuất, thống nhất với Ban Pháp chế Hội đồng nhân dân thành phố đề xuất đưa vào danh mục nghị quyết bãi bỏ tại kỳ họp gần nhất của HĐND thành phố</w:t>
            </w:r>
          </w:p>
        </w:tc>
        <w:tc>
          <w:tcPr>
            <w:tcW w:w="2610" w:type="dxa"/>
            <w:vAlign w:val="center"/>
          </w:tcPr>
          <w:p w14:paraId="2B926461" w14:textId="77777777" w:rsidR="00B860C1" w:rsidRDefault="00000000">
            <w:pPr>
              <w:jc w:val="both"/>
              <w:rPr>
                <w:bCs/>
                <w:iCs/>
                <w:sz w:val="26"/>
                <w:szCs w:val="26"/>
              </w:rPr>
            </w:pPr>
            <w:r>
              <w:rPr>
                <w:bCs/>
                <w:iCs/>
                <w:sz w:val="26"/>
                <w:szCs w:val="26"/>
              </w:rPr>
              <w:t>Tiêu chí 2.3</w:t>
            </w:r>
          </w:p>
        </w:tc>
        <w:tc>
          <w:tcPr>
            <w:tcW w:w="1980" w:type="dxa"/>
            <w:vAlign w:val="center"/>
          </w:tcPr>
          <w:p w14:paraId="2A219A75" w14:textId="77777777" w:rsidR="00B860C1" w:rsidRDefault="00000000">
            <w:pPr>
              <w:jc w:val="both"/>
              <w:rPr>
                <w:bCs/>
                <w:iCs/>
                <w:sz w:val="26"/>
                <w:szCs w:val="26"/>
              </w:rPr>
            </w:pPr>
            <w:r>
              <w:rPr>
                <w:bCs/>
                <w:iCs/>
                <w:sz w:val="26"/>
                <w:szCs w:val="26"/>
              </w:rPr>
              <w:t xml:space="preserve">Hải Dương </w:t>
            </w:r>
          </w:p>
        </w:tc>
      </w:tr>
      <w:tr w:rsidR="00B860C1" w14:paraId="64297BE8" w14:textId="77777777">
        <w:tc>
          <w:tcPr>
            <w:tcW w:w="959" w:type="dxa"/>
            <w:vAlign w:val="center"/>
          </w:tcPr>
          <w:p w14:paraId="3D510D58" w14:textId="77777777" w:rsidR="00B860C1" w:rsidRDefault="00000000">
            <w:pPr>
              <w:jc w:val="center"/>
              <w:rPr>
                <w:bCs/>
                <w:iCs/>
                <w:sz w:val="26"/>
                <w:szCs w:val="26"/>
              </w:rPr>
            </w:pPr>
            <w:r>
              <w:rPr>
                <w:bCs/>
                <w:iCs/>
                <w:sz w:val="26"/>
                <w:szCs w:val="26"/>
              </w:rPr>
              <w:t>3.</w:t>
            </w:r>
          </w:p>
        </w:tc>
        <w:tc>
          <w:tcPr>
            <w:tcW w:w="1826" w:type="dxa"/>
            <w:vAlign w:val="center"/>
          </w:tcPr>
          <w:p w14:paraId="6979C188" w14:textId="77777777" w:rsidR="00B860C1" w:rsidRDefault="00000000">
            <w:pPr>
              <w:jc w:val="both"/>
              <w:rPr>
                <w:bCs/>
                <w:iCs/>
                <w:sz w:val="26"/>
                <w:szCs w:val="26"/>
              </w:rPr>
            </w:pPr>
            <w:r>
              <w:rPr>
                <w:bCs/>
                <w:iCs/>
                <w:sz w:val="26"/>
                <w:szCs w:val="26"/>
              </w:rPr>
              <w:t xml:space="preserve">Quyết định số 42/2019/QĐ-UBND ngày 27/09/2019 của Ủy ban nhân </w:t>
            </w:r>
            <w:r>
              <w:rPr>
                <w:bCs/>
                <w:iCs/>
                <w:sz w:val="26"/>
                <w:szCs w:val="26"/>
              </w:rPr>
              <w:lastRenderedPageBreak/>
              <w:t>dân thành phố Hải Dương Thành lập, quản lý và sử dụng quỹ phòng, chống tội phạm tỉnh Hải Dương</w:t>
            </w:r>
          </w:p>
        </w:tc>
        <w:tc>
          <w:tcPr>
            <w:tcW w:w="2143" w:type="dxa"/>
            <w:vAlign w:val="center"/>
          </w:tcPr>
          <w:p w14:paraId="7F027311" w14:textId="77777777" w:rsidR="00B860C1" w:rsidRDefault="00000000">
            <w:pPr>
              <w:jc w:val="both"/>
              <w:rPr>
                <w:bCs/>
                <w:iCs/>
                <w:sz w:val="26"/>
                <w:szCs w:val="26"/>
              </w:rPr>
            </w:pPr>
            <w:r>
              <w:rPr>
                <w:bCs/>
                <w:iCs/>
                <w:sz w:val="26"/>
                <w:szCs w:val="26"/>
              </w:rPr>
              <w:lastRenderedPageBreak/>
              <w:t xml:space="preserve">Quyết định số 07/2026/QĐ-TTg ngày 27/01/2026 của Thủ tướng Chính phủ về việc </w:t>
            </w:r>
            <w:r>
              <w:rPr>
                <w:bCs/>
                <w:iCs/>
                <w:sz w:val="26"/>
                <w:szCs w:val="26"/>
              </w:rPr>
              <w:lastRenderedPageBreak/>
              <w:t>thành lập, quản lý và sử dụng Quỹ phòng, chống tội phạm</w:t>
            </w:r>
          </w:p>
        </w:tc>
        <w:tc>
          <w:tcPr>
            <w:tcW w:w="3077" w:type="dxa"/>
            <w:vAlign w:val="center"/>
          </w:tcPr>
          <w:p w14:paraId="1C054C43" w14:textId="77777777" w:rsidR="00B860C1" w:rsidRDefault="00000000">
            <w:pPr>
              <w:jc w:val="both"/>
              <w:rPr>
                <w:bCs/>
                <w:iCs/>
                <w:sz w:val="26"/>
                <w:szCs w:val="26"/>
              </w:rPr>
            </w:pPr>
            <w:r>
              <w:rPr>
                <w:bCs/>
                <w:iCs/>
                <w:sz w:val="26"/>
                <w:szCs w:val="26"/>
              </w:rPr>
              <w:lastRenderedPageBreak/>
              <w:t xml:space="preserve">Đã ban hành Quyết định số 39/2026/QĐ-CTUBND ngày 31/5/2026 của Chủ tịch Ủy ban nhân dân thành phố thành lập, quản lý, điều </w:t>
            </w:r>
            <w:r>
              <w:rPr>
                <w:bCs/>
                <w:iCs/>
                <w:sz w:val="26"/>
                <w:szCs w:val="26"/>
              </w:rPr>
              <w:lastRenderedPageBreak/>
              <w:t>hành và sử dụng Quỹ phòng, chống tội phạm thành phố Hải Phòng</w:t>
            </w:r>
          </w:p>
        </w:tc>
        <w:tc>
          <w:tcPr>
            <w:tcW w:w="1980" w:type="dxa"/>
            <w:vAlign w:val="center"/>
          </w:tcPr>
          <w:p w14:paraId="124B6E33" w14:textId="77777777" w:rsidR="00B860C1" w:rsidRDefault="00000000">
            <w:pPr>
              <w:jc w:val="both"/>
              <w:rPr>
                <w:bCs/>
                <w:iCs/>
                <w:sz w:val="26"/>
                <w:szCs w:val="26"/>
              </w:rPr>
            </w:pPr>
            <w:r>
              <w:rPr>
                <w:bCs/>
                <w:iCs/>
                <w:sz w:val="26"/>
                <w:szCs w:val="26"/>
              </w:rPr>
              <w:lastRenderedPageBreak/>
              <w:t>Tháng 12/2025</w:t>
            </w:r>
          </w:p>
        </w:tc>
        <w:tc>
          <w:tcPr>
            <w:tcW w:w="2610" w:type="dxa"/>
            <w:vAlign w:val="center"/>
          </w:tcPr>
          <w:p w14:paraId="72CF556B" w14:textId="77777777" w:rsidR="00B860C1" w:rsidRDefault="00000000">
            <w:pPr>
              <w:jc w:val="both"/>
              <w:rPr>
                <w:bCs/>
                <w:iCs/>
                <w:sz w:val="26"/>
                <w:szCs w:val="26"/>
              </w:rPr>
            </w:pPr>
            <w:r>
              <w:rPr>
                <w:bCs/>
                <w:iCs/>
                <w:sz w:val="26"/>
                <w:szCs w:val="26"/>
              </w:rPr>
              <w:t>Tiêu chí 2.3</w:t>
            </w:r>
          </w:p>
        </w:tc>
        <w:tc>
          <w:tcPr>
            <w:tcW w:w="1980" w:type="dxa"/>
            <w:vAlign w:val="center"/>
          </w:tcPr>
          <w:p w14:paraId="170CE13C" w14:textId="77777777" w:rsidR="00B860C1" w:rsidRDefault="00000000">
            <w:pPr>
              <w:jc w:val="both"/>
              <w:rPr>
                <w:bCs/>
                <w:iCs/>
                <w:sz w:val="26"/>
                <w:szCs w:val="26"/>
              </w:rPr>
            </w:pPr>
            <w:r>
              <w:rPr>
                <w:bCs/>
                <w:iCs/>
                <w:sz w:val="26"/>
                <w:szCs w:val="26"/>
              </w:rPr>
              <w:t xml:space="preserve">Hải Dương </w:t>
            </w:r>
          </w:p>
        </w:tc>
      </w:tr>
      <w:tr w:rsidR="00BE03DE" w:rsidRPr="007E433C" w14:paraId="1B0F17F0" w14:textId="77777777" w:rsidTr="00BE03DE">
        <w:tc>
          <w:tcPr>
            <w:tcW w:w="14575" w:type="dxa"/>
            <w:gridSpan w:val="7"/>
            <w:shd w:val="clear" w:color="auto" w:fill="F7CAAC" w:themeFill="accent2" w:themeFillTint="66"/>
            <w:vAlign w:val="center"/>
          </w:tcPr>
          <w:p w14:paraId="26836D91" w14:textId="77777777" w:rsidR="00BE03DE" w:rsidRPr="007E433C" w:rsidRDefault="00BE03DE" w:rsidP="006A3393">
            <w:pPr>
              <w:spacing w:before="120" w:after="120"/>
              <w:jc w:val="center"/>
              <w:rPr>
                <w:bCs/>
                <w:iCs/>
                <w:sz w:val="24"/>
              </w:rPr>
            </w:pPr>
            <w:r>
              <w:rPr>
                <w:b/>
                <w:sz w:val="24"/>
              </w:rPr>
              <w:t>Tổng số VB đề xuất xử lý: 107 văn bản</w:t>
            </w:r>
          </w:p>
        </w:tc>
      </w:tr>
    </w:tbl>
    <w:p w14:paraId="2D1617DF" w14:textId="77777777" w:rsidR="00176C78" w:rsidRDefault="00176C78" w:rsidP="00865F69">
      <w:pPr>
        <w:shd w:val="clear" w:color="auto" w:fill="FFFFFF"/>
        <w:spacing w:before="120" w:after="120" w:line="234" w:lineRule="atLeast"/>
        <w:jc w:val="both"/>
        <w:rPr>
          <w:rFonts w:ascii="Arial" w:hAnsi="Arial" w:cs="Arial"/>
          <w:sz w:val="20"/>
          <w:szCs w:val="20"/>
        </w:rPr>
      </w:pPr>
    </w:p>
    <w:p w14:paraId="439E9D01" w14:textId="77777777" w:rsidR="00176C78" w:rsidRDefault="00176C78" w:rsidP="00661F93">
      <w:pPr>
        <w:shd w:val="clear" w:color="auto" w:fill="FFFFFF"/>
        <w:spacing w:before="120" w:after="120" w:line="360" w:lineRule="exact"/>
        <w:jc w:val="both"/>
        <w:rPr>
          <w:b/>
          <w:bCs/>
          <w:szCs w:val="28"/>
        </w:rPr>
      </w:pPr>
      <w:r w:rsidRPr="005756D3">
        <w:rPr>
          <w:b/>
          <w:bCs/>
          <w:szCs w:val="28"/>
        </w:rPr>
        <w:t>CÁC THÔNG TIN ĐIỀN TRONG PHỤ LỤC:</w:t>
      </w:r>
    </w:p>
    <w:p w14:paraId="36FA04C8" w14:textId="77777777" w:rsidR="00BA08C0" w:rsidRPr="00BA08C0" w:rsidRDefault="00BA08C0" w:rsidP="00BA08C0">
      <w:pPr>
        <w:shd w:val="clear" w:color="auto" w:fill="FFFFFF"/>
        <w:spacing w:before="120" w:after="120" w:line="360" w:lineRule="exact"/>
        <w:jc w:val="both"/>
        <w:rPr>
          <w:bCs/>
          <w:sz w:val="26"/>
          <w:szCs w:val="26"/>
        </w:rPr>
      </w:pPr>
      <w:r w:rsidRPr="00BA08C0">
        <w:rPr>
          <w:b/>
          <w:bCs/>
          <w:i/>
          <w:sz w:val="26"/>
          <w:szCs w:val="26"/>
        </w:rPr>
        <w:t>- Cơ quan rà soát:</w:t>
      </w:r>
      <w:r w:rsidRPr="00BA08C0">
        <w:rPr>
          <w:bCs/>
          <w:sz w:val="26"/>
          <w:szCs w:val="26"/>
        </w:rPr>
        <w:t xml:space="preserve"> Điền tên</w:t>
      </w:r>
      <w:r w:rsidRPr="00BA08C0">
        <w:rPr>
          <w:bCs/>
          <w:sz w:val="26"/>
          <w:szCs w:val="26"/>
          <w:lang w:val="vi-VN"/>
        </w:rPr>
        <w:t xml:space="preserve"> của</w:t>
      </w:r>
      <w:r w:rsidRPr="00BA08C0">
        <w:rPr>
          <w:bCs/>
          <w:sz w:val="26"/>
          <w:szCs w:val="26"/>
        </w:rPr>
        <w:t xml:space="preserve"> cơ quan rà soát</w:t>
      </w:r>
      <w:r w:rsidRPr="00BA08C0">
        <w:rPr>
          <w:bCs/>
          <w:sz w:val="26"/>
          <w:szCs w:val="26"/>
          <w:lang w:val="vi-VN"/>
        </w:rPr>
        <w:t>.</w:t>
      </w:r>
      <w:r w:rsidRPr="00BA08C0">
        <w:rPr>
          <w:bCs/>
          <w:sz w:val="26"/>
          <w:szCs w:val="26"/>
        </w:rPr>
        <w:t xml:space="preserve"> (Ví dụ: UBND thành phố Hà Nội, UBND tỉnh Quảng Ninh).</w:t>
      </w:r>
    </w:p>
    <w:p w14:paraId="30964932" w14:textId="77777777" w:rsidR="00BA08C0" w:rsidRPr="00BA08C0" w:rsidRDefault="00BA08C0" w:rsidP="00BA08C0">
      <w:pPr>
        <w:shd w:val="clear" w:color="auto" w:fill="FFFFFF"/>
        <w:spacing w:before="120" w:after="120" w:line="360" w:lineRule="exact"/>
        <w:jc w:val="both"/>
        <w:rPr>
          <w:bCs/>
          <w:sz w:val="26"/>
          <w:szCs w:val="26"/>
        </w:rPr>
      </w:pPr>
      <w:r w:rsidRPr="00BA08C0">
        <w:rPr>
          <w:b/>
          <w:bCs/>
          <w:i/>
          <w:iCs/>
          <w:sz w:val="26"/>
          <w:szCs w:val="26"/>
        </w:rPr>
        <w:t>- Cột (2):</w:t>
      </w:r>
      <w:r w:rsidRPr="00BA08C0">
        <w:rPr>
          <w:bCs/>
          <w:sz w:val="26"/>
          <w:szCs w:val="26"/>
        </w:rPr>
        <w:t xml:space="preserve"> </w:t>
      </w:r>
    </w:p>
    <w:p w14:paraId="1082C328" w14:textId="77777777" w:rsidR="00BA08C0" w:rsidRPr="00BA08C0" w:rsidRDefault="00BA08C0" w:rsidP="00BA08C0">
      <w:pPr>
        <w:shd w:val="clear" w:color="auto" w:fill="FFFFFF"/>
        <w:spacing w:before="120" w:after="120" w:line="360" w:lineRule="exact"/>
        <w:jc w:val="both"/>
        <w:rPr>
          <w:bCs/>
          <w:sz w:val="26"/>
          <w:szCs w:val="26"/>
          <w:lang w:val="vi-VN"/>
        </w:rPr>
      </w:pPr>
      <w:r w:rsidRPr="00BA08C0">
        <w:rPr>
          <w:bCs/>
          <w:sz w:val="26"/>
          <w:szCs w:val="26"/>
        </w:rPr>
        <w:t>+ Điền tên văn bản được rà soát (</w:t>
      </w:r>
      <w:r w:rsidRPr="00BA08C0">
        <w:rPr>
          <w:bCs/>
          <w:sz w:val="26"/>
          <w:szCs w:val="26"/>
          <w:lang w:val="vi-VN"/>
        </w:rPr>
        <w:t xml:space="preserve">Ghi rõ </w:t>
      </w:r>
      <w:r w:rsidRPr="00BA08C0">
        <w:rPr>
          <w:bCs/>
          <w:sz w:val="26"/>
          <w:szCs w:val="26"/>
        </w:rPr>
        <w:t>tên loại; số, ký hiệu; ngày, tháng, năm ban hành; tên cơ quan ban hành; trích yếu văn bản)</w:t>
      </w:r>
      <w:r w:rsidRPr="00BA08C0">
        <w:rPr>
          <w:bCs/>
          <w:sz w:val="26"/>
          <w:szCs w:val="26"/>
          <w:lang w:val="vi-VN"/>
        </w:rPr>
        <w:t xml:space="preserve">. </w:t>
      </w:r>
      <w:r w:rsidRPr="00794AFE">
        <w:rPr>
          <w:bCs/>
          <w:sz w:val="26"/>
          <w:szCs w:val="26"/>
          <w:lang w:val="vi-VN"/>
        </w:rPr>
        <w:t>Trường hợp văn bản được rà soát đã được sửa đổi, bổ sung, bãi bỏ một phần thì ngay sau trích yếu văn bản ghi: “(đã được sửa đổi, bổ sung)”.</w:t>
      </w:r>
    </w:p>
    <w:p w14:paraId="03858DA8" w14:textId="77777777" w:rsidR="00BA08C0" w:rsidRPr="00794AFE" w:rsidRDefault="00BA08C0" w:rsidP="00BA08C0">
      <w:pPr>
        <w:shd w:val="clear" w:color="auto" w:fill="FFFFFF"/>
        <w:spacing w:before="120" w:after="120" w:line="360" w:lineRule="exact"/>
        <w:jc w:val="both"/>
        <w:rPr>
          <w:bCs/>
          <w:sz w:val="26"/>
          <w:szCs w:val="26"/>
          <w:lang w:val="vi-VN"/>
        </w:rPr>
      </w:pPr>
      <w:r w:rsidRPr="00794AFE">
        <w:rPr>
          <w:bCs/>
          <w:sz w:val="26"/>
          <w:szCs w:val="26"/>
          <w:lang w:val="vi-VN"/>
        </w:rPr>
        <w:t>Ví dụ: Quyết định số 33/2025/QĐ-UBND ngày 21/4/2025 của UBND thành phố Hà Nội về việc ban hành khung giá dịch vụ quản lý vận hành nhà chung cư trên địa bàn thành phố Hà Nội (đã được sửa đổi, bổ sung).</w:t>
      </w:r>
    </w:p>
    <w:p w14:paraId="35981B62" w14:textId="77777777" w:rsidR="00BA08C0" w:rsidRPr="00794AFE" w:rsidRDefault="00BA08C0" w:rsidP="00BA08C0">
      <w:pPr>
        <w:shd w:val="clear" w:color="auto" w:fill="FFFFFF"/>
        <w:spacing w:before="120" w:after="120" w:line="360" w:lineRule="exact"/>
        <w:jc w:val="both"/>
        <w:rPr>
          <w:bCs/>
          <w:sz w:val="26"/>
          <w:szCs w:val="26"/>
          <w:lang w:val="vi-VN"/>
        </w:rPr>
      </w:pPr>
      <w:r w:rsidRPr="00794AFE">
        <w:rPr>
          <w:bCs/>
          <w:sz w:val="26"/>
          <w:szCs w:val="26"/>
          <w:lang w:val="vi-VN"/>
        </w:rPr>
        <w:t xml:space="preserve">+ Các VBQPPL trong cùng 01 lĩnh vực được sắp xếp theo tiêu chí: (i) </w:t>
      </w:r>
      <w:r w:rsidRPr="00794AFE">
        <w:rPr>
          <w:bCs/>
          <w:iCs/>
          <w:sz w:val="26"/>
          <w:szCs w:val="26"/>
          <w:lang w:val="vi-VN"/>
        </w:rPr>
        <w:t xml:space="preserve">Văn bản có hiệu lực pháp lý cao hơn đến văn bản có hiệu lực pháp lý thấp hơn; (ii) </w:t>
      </w:r>
      <w:r w:rsidRPr="00794AFE">
        <w:rPr>
          <w:bCs/>
          <w:sz w:val="26"/>
          <w:szCs w:val="26"/>
          <w:lang w:val="vi-VN"/>
        </w:rPr>
        <w:t>Thời gian ban hành văn bản (cùng hình</w:t>
      </w:r>
      <w:r w:rsidRPr="00BA08C0">
        <w:rPr>
          <w:bCs/>
          <w:sz w:val="26"/>
          <w:szCs w:val="26"/>
          <w:lang w:val="vi-VN"/>
        </w:rPr>
        <w:t xml:space="preserve"> thức</w:t>
      </w:r>
      <w:r w:rsidRPr="00794AFE">
        <w:rPr>
          <w:bCs/>
          <w:sz w:val="26"/>
          <w:szCs w:val="26"/>
          <w:lang w:val="vi-VN"/>
        </w:rPr>
        <w:t xml:space="preserve"> văn bản) từ văn bản được ban hành trước đến văn bản được ban hành sau.</w:t>
      </w:r>
    </w:p>
    <w:p w14:paraId="275F3EAB" w14:textId="77777777" w:rsidR="00BA08C0" w:rsidRPr="00794AFE" w:rsidRDefault="00BA08C0" w:rsidP="00BA08C0">
      <w:pPr>
        <w:shd w:val="clear" w:color="auto" w:fill="FFFFFF"/>
        <w:spacing w:before="120" w:after="120" w:line="360" w:lineRule="exact"/>
        <w:jc w:val="both"/>
        <w:rPr>
          <w:bCs/>
          <w:sz w:val="26"/>
          <w:szCs w:val="26"/>
          <w:lang w:val="vi-VN"/>
        </w:rPr>
      </w:pPr>
      <w:r w:rsidRPr="00794AFE">
        <w:rPr>
          <w:b/>
          <w:bCs/>
          <w:i/>
          <w:iCs/>
          <w:sz w:val="26"/>
          <w:szCs w:val="26"/>
          <w:lang w:val="vi-VN"/>
        </w:rPr>
        <w:t>- Cột (3):</w:t>
      </w:r>
      <w:r w:rsidRPr="00794AFE">
        <w:rPr>
          <w:bCs/>
          <w:sz w:val="26"/>
          <w:szCs w:val="26"/>
          <w:lang w:val="vi-VN"/>
        </w:rPr>
        <w:t xml:space="preserve"> Điền căn cứ rà soát văn bản theo hướng dẫn tại Mục VI.3 Tài liệu hướng dẫn, trong đó cần ghi rõ thông tin về tên văn bản, tài liệu là căn cứ rà soát (nếu có).</w:t>
      </w:r>
    </w:p>
    <w:p w14:paraId="0BF3E537" w14:textId="77777777" w:rsidR="00BA08C0" w:rsidRPr="00794AFE" w:rsidRDefault="00BA08C0" w:rsidP="00BA08C0">
      <w:pPr>
        <w:shd w:val="clear" w:color="auto" w:fill="FFFFFF"/>
        <w:spacing w:before="120" w:after="120" w:line="360" w:lineRule="exact"/>
        <w:jc w:val="both"/>
        <w:rPr>
          <w:b/>
          <w:bCs/>
          <w:i/>
          <w:iCs/>
          <w:sz w:val="26"/>
          <w:szCs w:val="26"/>
          <w:lang w:val="vi-VN"/>
        </w:rPr>
      </w:pPr>
      <w:r w:rsidRPr="00794AFE">
        <w:rPr>
          <w:b/>
          <w:bCs/>
          <w:i/>
          <w:iCs/>
          <w:sz w:val="26"/>
          <w:szCs w:val="26"/>
          <w:lang w:val="vi-VN"/>
        </w:rPr>
        <w:t xml:space="preserve">- Cột (4): </w:t>
      </w:r>
      <w:r w:rsidRPr="00794AFE">
        <w:rPr>
          <w:bCs/>
          <w:sz w:val="26"/>
          <w:szCs w:val="26"/>
          <w:lang w:val="vi-VN"/>
        </w:rPr>
        <w:t>Điền nội dung phân tích lý do đề xuất bãi bỏ toàn bộ văn bản</w:t>
      </w:r>
      <w:r w:rsidRPr="00BA08C0">
        <w:rPr>
          <w:bCs/>
          <w:sz w:val="26"/>
          <w:szCs w:val="26"/>
          <w:lang w:val="vi-VN"/>
        </w:rPr>
        <w:t xml:space="preserve">. </w:t>
      </w:r>
    </w:p>
    <w:p w14:paraId="26AD2036" w14:textId="77777777" w:rsidR="00BA08C0" w:rsidRPr="00794AFE" w:rsidRDefault="00BA08C0" w:rsidP="00BA08C0">
      <w:pPr>
        <w:shd w:val="clear" w:color="auto" w:fill="FFFFFF"/>
        <w:spacing w:before="120" w:after="120" w:line="360" w:lineRule="exact"/>
        <w:jc w:val="both"/>
        <w:rPr>
          <w:bCs/>
          <w:sz w:val="26"/>
          <w:szCs w:val="26"/>
          <w:lang w:val="vi-VN"/>
        </w:rPr>
      </w:pPr>
      <w:r w:rsidRPr="00794AFE">
        <w:rPr>
          <w:b/>
          <w:bCs/>
          <w:i/>
          <w:iCs/>
          <w:sz w:val="26"/>
          <w:szCs w:val="26"/>
          <w:lang w:val="vi-VN"/>
        </w:rPr>
        <w:lastRenderedPageBreak/>
        <w:t xml:space="preserve">- Cột (5): </w:t>
      </w:r>
      <w:r w:rsidRPr="00794AFE">
        <w:rPr>
          <w:bCs/>
          <w:sz w:val="26"/>
          <w:szCs w:val="26"/>
          <w:lang w:val="vi-VN"/>
        </w:rPr>
        <w:t>Điền lộ trình xử lý.</w:t>
      </w:r>
    </w:p>
    <w:p w14:paraId="5AB9780E" w14:textId="77777777" w:rsidR="00BA08C0" w:rsidRPr="00794AFE" w:rsidRDefault="00BA08C0" w:rsidP="00BA08C0">
      <w:pPr>
        <w:shd w:val="clear" w:color="auto" w:fill="FFFFFF"/>
        <w:spacing w:before="120" w:after="120" w:line="360" w:lineRule="exact"/>
        <w:jc w:val="both"/>
        <w:rPr>
          <w:bCs/>
          <w:sz w:val="26"/>
          <w:szCs w:val="26"/>
          <w:lang w:val="vi-VN"/>
        </w:rPr>
      </w:pPr>
      <w:r w:rsidRPr="00794AFE">
        <w:rPr>
          <w:b/>
          <w:bCs/>
          <w:i/>
          <w:iCs/>
          <w:sz w:val="26"/>
          <w:szCs w:val="26"/>
          <w:lang w:val="vi-VN"/>
        </w:rPr>
        <w:t xml:space="preserve">- Cột (6): </w:t>
      </w:r>
      <w:r w:rsidRPr="00794AFE">
        <w:rPr>
          <w:bCs/>
          <w:sz w:val="26"/>
          <w:szCs w:val="26"/>
          <w:lang w:val="vi-VN"/>
        </w:rPr>
        <w:t>Điền tiêu chí rà soát tương ứng với văn bản được rà soát cần bãi bỏ toàn bộ</w:t>
      </w:r>
      <w:r w:rsidRPr="00BA08C0">
        <w:rPr>
          <w:bCs/>
          <w:sz w:val="26"/>
          <w:szCs w:val="26"/>
          <w:lang w:val="vi-VN"/>
        </w:rPr>
        <w:t>.</w:t>
      </w:r>
      <w:r w:rsidRPr="00794AFE">
        <w:rPr>
          <w:bCs/>
          <w:sz w:val="26"/>
          <w:szCs w:val="26"/>
          <w:lang w:val="vi-VN"/>
        </w:rPr>
        <w:t xml:space="preserve"> (Ví dụ: </w:t>
      </w:r>
      <w:r w:rsidRPr="00BA08C0">
        <w:rPr>
          <w:bCs/>
          <w:sz w:val="26"/>
          <w:szCs w:val="26"/>
          <w:lang w:val="nl-NL"/>
        </w:rPr>
        <w:t>Tiêu chí 2).</w:t>
      </w:r>
    </w:p>
    <w:p w14:paraId="183F9305" w14:textId="77777777" w:rsidR="00BA08C0" w:rsidRPr="00794AFE" w:rsidRDefault="00BA08C0" w:rsidP="00BA08C0">
      <w:pPr>
        <w:shd w:val="clear" w:color="auto" w:fill="FFFFFF"/>
        <w:spacing w:before="120" w:after="120" w:line="360" w:lineRule="exact"/>
        <w:jc w:val="both"/>
        <w:rPr>
          <w:bCs/>
          <w:sz w:val="26"/>
          <w:szCs w:val="26"/>
          <w:lang w:val="vi-VN"/>
        </w:rPr>
      </w:pPr>
      <w:r w:rsidRPr="00794AFE">
        <w:rPr>
          <w:b/>
          <w:bCs/>
          <w:i/>
          <w:iCs/>
          <w:sz w:val="26"/>
          <w:szCs w:val="26"/>
          <w:lang w:val="vi-VN"/>
        </w:rPr>
        <w:t xml:space="preserve">- Cột (7): </w:t>
      </w:r>
      <w:r w:rsidRPr="00794AFE">
        <w:rPr>
          <w:bCs/>
          <w:sz w:val="26"/>
          <w:szCs w:val="26"/>
          <w:lang w:val="vi-VN"/>
        </w:rPr>
        <w:t>Trường hợp văn bản do HĐND, UBND tỉnh trước khi sắp xếp ban hành (không trùng tên với tỉnh sau khi sắp xếp) thì ghi tên các tỉnh đó. (Ví dụ: Thái Bình, Hải Dương).</w:t>
      </w:r>
    </w:p>
    <w:p w14:paraId="59F7E9CD" w14:textId="77777777" w:rsidR="00BA08C0" w:rsidRPr="00794AFE" w:rsidRDefault="00BA08C0" w:rsidP="00BA08C0">
      <w:pPr>
        <w:shd w:val="clear" w:color="auto" w:fill="FFFFFF"/>
        <w:spacing w:before="120" w:after="120" w:line="360" w:lineRule="exact"/>
        <w:jc w:val="both"/>
        <w:rPr>
          <w:bCs/>
          <w:sz w:val="26"/>
          <w:szCs w:val="26"/>
          <w:lang w:val="vi-VN"/>
        </w:rPr>
      </w:pPr>
      <w:r w:rsidRPr="00794AFE">
        <w:rPr>
          <w:bCs/>
          <w:sz w:val="26"/>
          <w:szCs w:val="26"/>
          <w:lang w:val="vi-VN"/>
        </w:rPr>
        <w:t xml:space="preserve">- </w:t>
      </w:r>
      <w:r w:rsidRPr="00794AFE">
        <w:rPr>
          <w:b/>
          <w:bCs/>
          <w:sz w:val="26"/>
          <w:szCs w:val="26"/>
          <w:lang w:val="vi-VN"/>
        </w:rPr>
        <w:t>Lưu ý:</w:t>
      </w:r>
      <w:r w:rsidRPr="00794AFE">
        <w:rPr>
          <w:bCs/>
          <w:sz w:val="26"/>
          <w:szCs w:val="26"/>
          <w:lang w:val="vi-VN"/>
        </w:rPr>
        <w:t xml:space="preserve"> </w:t>
      </w:r>
    </w:p>
    <w:p w14:paraId="16D14626" w14:textId="77777777" w:rsidR="00BA08C0" w:rsidRPr="00794AFE" w:rsidRDefault="00BA08C0" w:rsidP="00BA08C0">
      <w:pPr>
        <w:shd w:val="clear" w:color="auto" w:fill="FFFFFF"/>
        <w:spacing w:before="120" w:after="120" w:line="360" w:lineRule="exact"/>
        <w:jc w:val="both"/>
        <w:rPr>
          <w:bCs/>
          <w:sz w:val="26"/>
          <w:szCs w:val="26"/>
          <w:lang w:val="vi-VN"/>
        </w:rPr>
      </w:pPr>
      <w:r w:rsidRPr="00794AFE">
        <w:rPr>
          <w:bCs/>
          <w:sz w:val="26"/>
          <w:szCs w:val="26"/>
          <w:lang w:val="vi-VN"/>
        </w:rPr>
        <w:t>+ 01 VBQPPL (gốc) chỉ xuất hiện 01 lần trong Danh mục (thuộc lĩnh vực của cơ quan có trách nhiệm chủ trì rà soát/tổng hợp kết quả rà soát).</w:t>
      </w:r>
    </w:p>
    <w:p w14:paraId="757CF020" w14:textId="77777777" w:rsidR="00BA08C0" w:rsidRPr="00794AFE" w:rsidRDefault="00BA08C0" w:rsidP="00BA08C0">
      <w:pPr>
        <w:shd w:val="clear" w:color="auto" w:fill="FFFFFF"/>
        <w:spacing w:before="120" w:after="120" w:line="360" w:lineRule="exact"/>
        <w:jc w:val="both"/>
        <w:rPr>
          <w:bCs/>
          <w:sz w:val="26"/>
          <w:szCs w:val="26"/>
          <w:lang w:val="vi-VN"/>
        </w:rPr>
      </w:pPr>
      <w:r w:rsidRPr="00794AFE">
        <w:rPr>
          <w:bCs/>
          <w:sz w:val="26"/>
          <w:szCs w:val="26"/>
          <w:lang w:val="vi-VN"/>
        </w:rPr>
        <w:t>+ Tổng số văn bản đề xuất xử lý: Tính theo số văn bản được rà soát tại cột (2). Không tính số liệu văn bản sửa đổi, bổ sung.</w:t>
      </w:r>
    </w:p>
    <w:p w14:paraId="5514F109" w14:textId="77777777" w:rsidR="00BA08C0" w:rsidRPr="00794AFE" w:rsidRDefault="00BA08C0" w:rsidP="00BA08C0">
      <w:pPr>
        <w:shd w:val="clear" w:color="auto" w:fill="FFFFFF"/>
        <w:spacing w:before="120" w:after="120" w:line="360" w:lineRule="exact"/>
        <w:jc w:val="both"/>
        <w:rPr>
          <w:bCs/>
          <w:sz w:val="26"/>
          <w:szCs w:val="26"/>
          <w:lang w:val="vi-VN"/>
        </w:rPr>
      </w:pPr>
      <w:r w:rsidRPr="00794AFE">
        <w:rPr>
          <w:bCs/>
          <w:sz w:val="26"/>
          <w:szCs w:val="26"/>
          <w:lang w:val="vi-VN"/>
        </w:rPr>
        <w:t xml:space="preserve">+ Tên các lĩnh vực: Theo tên của cơ quan chuyên môn thuộc UBND cấp tỉnh (trừ VBQPPL do Văn phòng UBND rà soát) (Ví dụ: Lĩnh vực Tư pháp, Lĩnh vực Tài chính...). </w:t>
      </w:r>
    </w:p>
    <w:p w14:paraId="1F6FD863" w14:textId="77777777" w:rsidR="009E1D4B" w:rsidRPr="00794AFE" w:rsidRDefault="00BA08C0" w:rsidP="009E1D4B">
      <w:pPr>
        <w:shd w:val="clear" w:color="auto" w:fill="FFFFFF"/>
        <w:spacing w:before="120" w:after="120" w:line="360" w:lineRule="exact"/>
        <w:jc w:val="both"/>
        <w:rPr>
          <w:bCs/>
          <w:sz w:val="26"/>
          <w:szCs w:val="26"/>
          <w:lang w:val="vi-VN"/>
        </w:rPr>
      </w:pPr>
      <w:r w:rsidRPr="00794AFE">
        <w:rPr>
          <w:bCs/>
          <w:sz w:val="26"/>
          <w:szCs w:val="26"/>
          <w:lang w:val="vi-VN"/>
        </w:rPr>
        <w:t>+ Lĩnh vực khác: Gồm các VBQPPL do Văn phòng UBND và các cơ quan không phải các cơ quan chuyên môn thuộc UBND cấp tỉnh thực hiện rà soát.</w:t>
      </w:r>
    </w:p>
    <w:p w14:paraId="20CD19F2" w14:textId="77777777" w:rsidR="00A260A8" w:rsidRDefault="00A260A8" w:rsidP="00574042">
      <w:pPr>
        <w:spacing w:before="120" w:after="120" w:line="264" w:lineRule="auto"/>
        <w:jc w:val="both"/>
        <w:rPr>
          <w:bCs/>
          <w:sz w:val="26"/>
          <w:szCs w:val="26"/>
        </w:rPr>
      </w:pPr>
    </w:p>
    <w:sectPr w:rsidR="00A260A8" w:rsidSect="00741EBC">
      <w:headerReference w:type="default" r:id="rId10"/>
      <w:footerReference w:type="even" r:id="rId11"/>
      <w:footerReference w:type="default" r:id="rId12"/>
      <w:pgSz w:w="16840" w:h="11907" w:orient="landscape" w:code="9"/>
      <w:pgMar w:top="851" w:right="1134" w:bottom="851"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A2C0C" w14:textId="77777777" w:rsidR="00365ECB" w:rsidRDefault="00365ECB">
      <w:r>
        <w:separator/>
      </w:r>
    </w:p>
  </w:endnote>
  <w:endnote w:type="continuationSeparator" w:id="0">
    <w:p w14:paraId="0207AB5D" w14:textId="77777777" w:rsidR="00365ECB" w:rsidRDefault="00365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09AE" w14:textId="77777777" w:rsidR="002A5526" w:rsidRDefault="002A5526" w:rsidP="00A411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24E0">
      <w:rPr>
        <w:rStyle w:val="PageNumber"/>
        <w:noProof/>
      </w:rPr>
      <w:t>2</w:t>
    </w:r>
    <w:r>
      <w:rPr>
        <w:rStyle w:val="PageNumber"/>
      </w:rPr>
      <w:fldChar w:fldCharType="end"/>
    </w:r>
  </w:p>
  <w:p w14:paraId="70CC3B6A" w14:textId="77777777" w:rsidR="002A5526" w:rsidRDefault="002A5526" w:rsidP="00A411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267E" w14:textId="77777777" w:rsidR="002A5526" w:rsidRDefault="002A5526" w:rsidP="00A411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6DD92" w14:textId="77777777" w:rsidR="00365ECB" w:rsidRDefault="00365ECB">
      <w:r>
        <w:separator/>
      </w:r>
    </w:p>
  </w:footnote>
  <w:footnote w:type="continuationSeparator" w:id="0">
    <w:p w14:paraId="47096765" w14:textId="77777777" w:rsidR="00365ECB" w:rsidRDefault="00365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9EB0" w14:textId="77777777" w:rsidR="009724E0" w:rsidRDefault="000A6D98" w:rsidP="009655AC">
    <w:pPr>
      <w:pStyle w:val="Header"/>
      <w:jc w:val="center"/>
    </w:pPr>
    <w:r>
      <w:fldChar w:fldCharType="begin"/>
    </w:r>
    <w:r>
      <w:instrText xml:space="preserve"> PAGE   \* MERGEFORMAT </w:instrText>
    </w:r>
    <w:r>
      <w:fldChar w:fldCharType="separate"/>
    </w:r>
    <w:r w:rsidR="005B4DA1">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5BF"/>
    <w:multiLevelType w:val="hybridMultilevel"/>
    <w:tmpl w:val="EFD0925E"/>
    <w:lvl w:ilvl="0" w:tplc="59F0C5F6">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5375C"/>
    <w:multiLevelType w:val="hybridMultilevel"/>
    <w:tmpl w:val="1846951A"/>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144EE8"/>
    <w:multiLevelType w:val="hybridMultilevel"/>
    <w:tmpl w:val="9BAEEC5C"/>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46394B"/>
    <w:multiLevelType w:val="multilevel"/>
    <w:tmpl w:val="657013DC"/>
    <w:lvl w:ilvl="0">
      <w:start w:val="1"/>
      <w:numFmt w:val="decimal"/>
      <w:lvlText w:val="%1."/>
      <w:lvlJc w:val="center"/>
      <w:pPr>
        <w:tabs>
          <w:tab w:val="num" w:pos="1200"/>
        </w:tabs>
        <w:ind w:left="1200" w:hanging="96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4E2035D"/>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7A11DB"/>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8B3B48"/>
    <w:multiLevelType w:val="multilevel"/>
    <w:tmpl w:val="D6EE0A6C"/>
    <w:lvl w:ilvl="0">
      <w:start w:val="1"/>
      <w:numFmt w:val="decimal"/>
      <w:lvlText w:val="%1."/>
      <w:lvlJc w:val="center"/>
      <w:pPr>
        <w:tabs>
          <w:tab w:val="num" w:pos="1200"/>
        </w:tabs>
        <w:ind w:left="1200" w:hanging="96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A411669"/>
    <w:multiLevelType w:val="hybridMultilevel"/>
    <w:tmpl w:val="E4947F86"/>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CA6D62"/>
    <w:multiLevelType w:val="hybridMultilevel"/>
    <w:tmpl w:val="12DA7722"/>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DB5A18"/>
    <w:multiLevelType w:val="hybridMultilevel"/>
    <w:tmpl w:val="223A971C"/>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F65E35"/>
    <w:multiLevelType w:val="hybridMultilevel"/>
    <w:tmpl w:val="CFE8798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384CE5"/>
    <w:multiLevelType w:val="hybridMultilevel"/>
    <w:tmpl w:val="6B562C2C"/>
    <w:lvl w:ilvl="0" w:tplc="4E5A38EC">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3A1A21"/>
    <w:multiLevelType w:val="hybridMultilevel"/>
    <w:tmpl w:val="415E3EA0"/>
    <w:lvl w:ilvl="0" w:tplc="FFFFFFFF">
      <w:start w:val="1"/>
      <w:numFmt w:val="decimal"/>
      <w:lvlText w:val="%1."/>
      <w:lvlJc w:val="center"/>
      <w:pPr>
        <w:tabs>
          <w:tab w:val="num" w:pos="1200"/>
        </w:tabs>
        <w:ind w:left="1200" w:hanging="96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1DF242F"/>
    <w:multiLevelType w:val="hybridMultilevel"/>
    <w:tmpl w:val="ABD20D86"/>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E76DD4"/>
    <w:multiLevelType w:val="hybridMultilevel"/>
    <w:tmpl w:val="78944256"/>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EA3A90"/>
    <w:multiLevelType w:val="hybridMultilevel"/>
    <w:tmpl w:val="D6EE0A6C"/>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2033F4"/>
    <w:multiLevelType w:val="hybridMultilevel"/>
    <w:tmpl w:val="CFC40E06"/>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EE46AE"/>
    <w:multiLevelType w:val="hybridMultilevel"/>
    <w:tmpl w:val="657013DC"/>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3D2440"/>
    <w:multiLevelType w:val="hybridMultilevel"/>
    <w:tmpl w:val="C2BACA6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DA25A8"/>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6F0B2F"/>
    <w:multiLevelType w:val="hybridMultilevel"/>
    <w:tmpl w:val="905EDDF6"/>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D24AC0"/>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977ACD"/>
    <w:multiLevelType w:val="hybridMultilevel"/>
    <w:tmpl w:val="415E3EA0"/>
    <w:lvl w:ilvl="0" w:tplc="FFFFFFFF">
      <w:start w:val="1"/>
      <w:numFmt w:val="decimal"/>
      <w:lvlText w:val="%1."/>
      <w:lvlJc w:val="center"/>
      <w:pPr>
        <w:tabs>
          <w:tab w:val="num" w:pos="1200"/>
        </w:tabs>
        <w:ind w:left="1200" w:hanging="96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B39122A"/>
    <w:multiLevelType w:val="hybridMultilevel"/>
    <w:tmpl w:val="1D0CD12E"/>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B752B0"/>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ED15A7"/>
    <w:multiLevelType w:val="hybridMultilevel"/>
    <w:tmpl w:val="AAB8DA8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5E0145"/>
    <w:multiLevelType w:val="hybridMultilevel"/>
    <w:tmpl w:val="C74E7C62"/>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023917"/>
    <w:multiLevelType w:val="hybridMultilevel"/>
    <w:tmpl w:val="AC804A3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4986BF6"/>
    <w:multiLevelType w:val="hybridMultilevel"/>
    <w:tmpl w:val="FEA81D18"/>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F96D6B"/>
    <w:multiLevelType w:val="hybridMultilevel"/>
    <w:tmpl w:val="CC8A56E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4C511F"/>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3D2947"/>
    <w:multiLevelType w:val="hybridMultilevel"/>
    <w:tmpl w:val="9DBCACE8"/>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022432"/>
    <w:multiLevelType w:val="hybridMultilevel"/>
    <w:tmpl w:val="97B0E4E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D1214FD"/>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EFA3EAE"/>
    <w:multiLevelType w:val="hybridMultilevel"/>
    <w:tmpl w:val="D1E85E7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807F0B"/>
    <w:multiLevelType w:val="hybridMultilevel"/>
    <w:tmpl w:val="48AC7DD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4D3010"/>
    <w:multiLevelType w:val="hybridMultilevel"/>
    <w:tmpl w:val="415E3EA0"/>
    <w:lvl w:ilvl="0" w:tplc="FFFFFFFF">
      <w:start w:val="1"/>
      <w:numFmt w:val="decimal"/>
      <w:lvlText w:val="%1."/>
      <w:lvlJc w:val="center"/>
      <w:pPr>
        <w:tabs>
          <w:tab w:val="num" w:pos="1200"/>
        </w:tabs>
        <w:ind w:left="1200" w:hanging="96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AD354FC"/>
    <w:multiLevelType w:val="hybridMultilevel"/>
    <w:tmpl w:val="122EB4DC"/>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1B38AA"/>
    <w:multiLevelType w:val="hybridMultilevel"/>
    <w:tmpl w:val="1EC4B97A"/>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D2D0A27"/>
    <w:multiLevelType w:val="hybridMultilevel"/>
    <w:tmpl w:val="415E3EA0"/>
    <w:lvl w:ilvl="0" w:tplc="FFFFFFFF">
      <w:start w:val="1"/>
      <w:numFmt w:val="decimal"/>
      <w:lvlText w:val="%1."/>
      <w:lvlJc w:val="center"/>
      <w:pPr>
        <w:tabs>
          <w:tab w:val="num" w:pos="1200"/>
        </w:tabs>
        <w:ind w:left="1200" w:hanging="96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EE56F3F"/>
    <w:multiLevelType w:val="multilevel"/>
    <w:tmpl w:val="D6EE0A6C"/>
    <w:lvl w:ilvl="0">
      <w:start w:val="1"/>
      <w:numFmt w:val="decimal"/>
      <w:lvlText w:val="%1."/>
      <w:lvlJc w:val="center"/>
      <w:pPr>
        <w:tabs>
          <w:tab w:val="num" w:pos="1200"/>
        </w:tabs>
        <w:ind w:left="1200" w:hanging="96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FFE15E5"/>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44629975">
    <w:abstractNumId w:val="21"/>
  </w:num>
  <w:num w:numId="2" w16cid:durableId="798108351">
    <w:abstractNumId w:val="1"/>
  </w:num>
  <w:num w:numId="3" w16cid:durableId="1822843656">
    <w:abstractNumId w:val="13"/>
  </w:num>
  <w:num w:numId="4" w16cid:durableId="61369477">
    <w:abstractNumId w:val="20"/>
  </w:num>
  <w:num w:numId="5" w16cid:durableId="34697190">
    <w:abstractNumId w:val="2"/>
  </w:num>
  <w:num w:numId="6" w16cid:durableId="56978805">
    <w:abstractNumId w:val="18"/>
  </w:num>
  <w:num w:numId="7" w16cid:durableId="617494699">
    <w:abstractNumId w:val="10"/>
  </w:num>
  <w:num w:numId="8" w16cid:durableId="759714767">
    <w:abstractNumId w:val="27"/>
  </w:num>
  <w:num w:numId="9" w16cid:durableId="1355885875">
    <w:abstractNumId w:val="9"/>
  </w:num>
  <w:num w:numId="10" w16cid:durableId="27265065">
    <w:abstractNumId w:val="38"/>
  </w:num>
  <w:num w:numId="11" w16cid:durableId="1070037677">
    <w:abstractNumId w:val="28"/>
  </w:num>
  <w:num w:numId="12" w16cid:durableId="284242566">
    <w:abstractNumId w:val="7"/>
  </w:num>
  <w:num w:numId="13" w16cid:durableId="746075315">
    <w:abstractNumId w:val="15"/>
  </w:num>
  <w:num w:numId="14" w16cid:durableId="236138504">
    <w:abstractNumId w:val="37"/>
  </w:num>
  <w:num w:numId="15" w16cid:durableId="187184888">
    <w:abstractNumId w:val="34"/>
  </w:num>
  <w:num w:numId="16" w16cid:durableId="463544657">
    <w:abstractNumId w:val="32"/>
  </w:num>
  <w:num w:numId="17" w16cid:durableId="1296989322">
    <w:abstractNumId w:val="8"/>
  </w:num>
  <w:num w:numId="18" w16cid:durableId="2145804739">
    <w:abstractNumId w:val="14"/>
  </w:num>
  <w:num w:numId="19" w16cid:durableId="1619146303">
    <w:abstractNumId w:val="16"/>
  </w:num>
  <w:num w:numId="20" w16cid:durableId="1391342602">
    <w:abstractNumId w:val="29"/>
  </w:num>
  <w:num w:numId="21" w16cid:durableId="1902859267">
    <w:abstractNumId w:val="35"/>
  </w:num>
  <w:num w:numId="22" w16cid:durableId="1458447184">
    <w:abstractNumId w:val="23"/>
  </w:num>
  <w:num w:numId="23" w16cid:durableId="1986664745">
    <w:abstractNumId w:val="26"/>
  </w:num>
  <w:num w:numId="24" w16cid:durableId="1068110714">
    <w:abstractNumId w:val="25"/>
  </w:num>
  <w:num w:numId="25" w16cid:durableId="562522680">
    <w:abstractNumId w:val="17"/>
  </w:num>
  <w:num w:numId="26" w16cid:durableId="926965098">
    <w:abstractNumId w:val="40"/>
  </w:num>
  <w:num w:numId="27" w16cid:durableId="1706052426">
    <w:abstractNumId w:val="6"/>
  </w:num>
  <w:num w:numId="28" w16cid:durableId="1440485409">
    <w:abstractNumId w:val="31"/>
  </w:num>
  <w:num w:numId="29" w16cid:durableId="1748378955">
    <w:abstractNumId w:val="3"/>
  </w:num>
  <w:num w:numId="30" w16cid:durableId="549079043">
    <w:abstractNumId w:val="11"/>
  </w:num>
  <w:num w:numId="31" w16cid:durableId="118694475">
    <w:abstractNumId w:val="4"/>
  </w:num>
  <w:num w:numId="32" w16cid:durableId="1846825915">
    <w:abstractNumId w:val="5"/>
  </w:num>
  <w:num w:numId="33" w16cid:durableId="1686205550">
    <w:abstractNumId w:val="41"/>
  </w:num>
  <w:num w:numId="34" w16cid:durableId="1009988601">
    <w:abstractNumId w:val="30"/>
  </w:num>
  <w:num w:numId="35" w16cid:durableId="531264766">
    <w:abstractNumId w:val="19"/>
  </w:num>
  <w:num w:numId="36" w16cid:durableId="1784306634">
    <w:abstractNumId w:val="24"/>
  </w:num>
  <w:num w:numId="37" w16cid:durableId="819418647">
    <w:abstractNumId w:val="33"/>
  </w:num>
  <w:num w:numId="38" w16cid:durableId="1670519302">
    <w:abstractNumId w:val="36"/>
  </w:num>
  <w:num w:numId="39" w16cid:durableId="1464730150">
    <w:abstractNumId w:val="22"/>
  </w:num>
  <w:num w:numId="40" w16cid:durableId="1061369718">
    <w:abstractNumId w:val="0"/>
  </w:num>
  <w:num w:numId="41" w16cid:durableId="1237787460">
    <w:abstractNumId w:val="39"/>
  </w:num>
  <w:num w:numId="42" w16cid:durableId="6244277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09"/>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FF"/>
    <w:rsid w:val="00002DED"/>
    <w:rsid w:val="000106A9"/>
    <w:rsid w:val="00010C0C"/>
    <w:rsid w:val="0001775C"/>
    <w:rsid w:val="000243B7"/>
    <w:rsid w:val="00032670"/>
    <w:rsid w:val="00043E20"/>
    <w:rsid w:val="000573DE"/>
    <w:rsid w:val="00077BBD"/>
    <w:rsid w:val="00080C73"/>
    <w:rsid w:val="00082ACD"/>
    <w:rsid w:val="0008345B"/>
    <w:rsid w:val="00090B40"/>
    <w:rsid w:val="00091B0F"/>
    <w:rsid w:val="00092633"/>
    <w:rsid w:val="000A6D98"/>
    <w:rsid w:val="000B7682"/>
    <w:rsid w:val="000C0FE7"/>
    <w:rsid w:val="000D19A8"/>
    <w:rsid w:val="000D2DF9"/>
    <w:rsid w:val="000D6C07"/>
    <w:rsid w:val="000E10D4"/>
    <w:rsid w:val="000E49A2"/>
    <w:rsid w:val="000E5398"/>
    <w:rsid w:val="001023B4"/>
    <w:rsid w:val="001056E9"/>
    <w:rsid w:val="00114B96"/>
    <w:rsid w:val="00126557"/>
    <w:rsid w:val="001624CD"/>
    <w:rsid w:val="001636F1"/>
    <w:rsid w:val="00165720"/>
    <w:rsid w:val="0017631B"/>
    <w:rsid w:val="00176C78"/>
    <w:rsid w:val="001847B2"/>
    <w:rsid w:val="0018645B"/>
    <w:rsid w:val="001908C6"/>
    <w:rsid w:val="00195487"/>
    <w:rsid w:val="00197038"/>
    <w:rsid w:val="001B47B4"/>
    <w:rsid w:val="001B5890"/>
    <w:rsid w:val="001E533A"/>
    <w:rsid w:val="001E62FB"/>
    <w:rsid w:val="001F2B98"/>
    <w:rsid w:val="00201846"/>
    <w:rsid w:val="00207175"/>
    <w:rsid w:val="0021243C"/>
    <w:rsid w:val="0022263A"/>
    <w:rsid w:val="002324C2"/>
    <w:rsid w:val="00234876"/>
    <w:rsid w:val="00240328"/>
    <w:rsid w:val="002471DE"/>
    <w:rsid w:val="00247ECE"/>
    <w:rsid w:val="00254FDC"/>
    <w:rsid w:val="0026718F"/>
    <w:rsid w:val="00275558"/>
    <w:rsid w:val="00284977"/>
    <w:rsid w:val="0028539C"/>
    <w:rsid w:val="002875DF"/>
    <w:rsid w:val="00290A0C"/>
    <w:rsid w:val="0029723C"/>
    <w:rsid w:val="002A5526"/>
    <w:rsid w:val="002A689C"/>
    <w:rsid w:val="002B2E23"/>
    <w:rsid w:val="002B31C0"/>
    <w:rsid w:val="002C2B91"/>
    <w:rsid w:val="002C4253"/>
    <w:rsid w:val="002D2901"/>
    <w:rsid w:val="002E6937"/>
    <w:rsid w:val="002F03DE"/>
    <w:rsid w:val="00306DAD"/>
    <w:rsid w:val="00311765"/>
    <w:rsid w:val="003163FF"/>
    <w:rsid w:val="00317ECE"/>
    <w:rsid w:val="003318BF"/>
    <w:rsid w:val="00334B98"/>
    <w:rsid w:val="00337B38"/>
    <w:rsid w:val="00340EAF"/>
    <w:rsid w:val="0034467E"/>
    <w:rsid w:val="00345CD9"/>
    <w:rsid w:val="00350F98"/>
    <w:rsid w:val="00354431"/>
    <w:rsid w:val="0035475E"/>
    <w:rsid w:val="00354B35"/>
    <w:rsid w:val="00355385"/>
    <w:rsid w:val="0036350C"/>
    <w:rsid w:val="00365C98"/>
    <w:rsid w:val="00365ECB"/>
    <w:rsid w:val="00367DFE"/>
    <w:rsid w:val="00396563"/>
    <w:rsid w:val="003A1D44"/>
    <w:rsid w:val="003A2474"/>
    <w:rsid w:val="003B5C48"/>
    <w:rsid w:val="003B682C"/>
    <w:rsid w:val="003C160A"/>
    <w:rsid w:val="003C3CCF"/>
    <w:rsid w:val="003D5E13"/>
    <w:rsid w:val="003E2FBC"/>
    <w:rsid w:val="003F141E"/>
    <w:rsid w:val="003F457E"/>
    <w:rsid w:val="003F5F13"/>
    <w:rsid w:val="0040121A"/>
    <w:rsid w:val="00410DFF"/>
    <w:rsid w:val="00432B3F"/>
    <w:rsid w:val="00435C7E"/>
    <w:rsid w:val="00456162"/>
    <w:rsid w:val="004562C4"/>
    <w:rsid w:val="004749C7"/>
    <w:rsid w:val="00475B46"/>
    <w:rsid w:val="00481F8F"/>
    <w:rsid w:val="004902C1"/>
    <w:rsid w:val="004A181E"/>
    <w:rsid w:val="004B00D7"/>
    <w:rsid w:val="004B17E6"/>
    <w:rsid w:val="004C11C6"/>
    <w:rsid w:val="004C6A2F"/>
    <w:rsid w:val="004D30DD"/>
    <w:rsid w:val="004E018F"/>
    <w:rsid w:val="004E15E0"/>
    <w:rsid w:val="004F56CA"/>
    <w:rsid w:val="004F59D0"/>
    <w:rsid w:val="00503A86"/>
    <w:rsid w:val="00506C7A"/>
    <w:rsid w:val="00506CDB"/>
    <w:rsid w:val="0051413A"/>
    <w:rsid w:val="005141F6"/>
    <w:rsid w:val="0051617B"/>
    <w:rsid w:val="00521C7B"/>
    <w:rsid w:val="0052462A"/>
    <w:rsid w:val="00527297"/>
    <w:rsid w:val="005562D7"/>
    <w:rsid w:val="00556455"/>
    <w:rsid w:val="00563E5A"/>
    <w:rsid w:val="005654CC"/>
    <w:rsid w:val="00565CF6"/>
    <w:rsid w:val="00574042"/>
    <w:rsid w:val="00586707"/>
    <w:rsid w:val="005916F5"/>
    <w:rsid w:val="005958D8"/>
    <w:rsid w:val="005A0D12"/>
    <w:rsid w:val="005B4DA1"/>
    <w:rsid w:val="005C3232"/>
    <w:rsid w:val="005C3D70"/>
    <w:rsid w:val="005E1393"/>
    <w:rsid w:val="005E4C8F"/>
    <w:rsid w:val="005F0C64"/>
    <w:rsid w:val="00603023"/>
    <w:rsid w:val="00605452"/>
    <w:rsid w:val="00607012"/>
    <w:rsid w:val="00623563"/>
    <w:rsid w:val="006304A9"/>
    <w:rsid w:val="00647F89"/>
    <w:rsid w:val="00656767"/>
    <w:rsid w:val="00661F93"/>
    <w:rsid w:val="006664E8"/>
    <w:rsid w:val="006865C4"/>
    <w:rsid w:val="006879B8"/>
    <w:rsid w:val="006931C8"/>
    <w:rsid w:val="006964DA"/>
    <w:rsid w:val="006A57A2"/>
    <w:rsid w:val="006A7A69"/>
    <w:rsid w:val="006B09C3"/>
    <w:rsid w:val="006C69A5"/>
    <w:rsid w:val="006E1B2A"/>
    <w:rsid w:val="006F504A"/>
    <w:rsid w:val="006F563D"/>
    <w:rsid w:val="00700295"/>
    <w:rsid w:val="007059F5"/>
    <w:rsid w:val="00715B7B"/>
    <w:rsid w:val="00723A9B"/>
    <w:rsid w:val="007267E3"/>
    <w:rsid w:val="00727D62"/>
    <w:rsid w:val="00732BCD"/>
    <w:rsid w:val="00733C5C"/>
    <w:rsid w:val="00741EBC"/>
    <w:rsid w:val="00743989"/>
    <w:rsid w:val="00751A36"/>
    <w:rsid w:val="0075292C"/>
    <w:rsid w:val="00763733"/>
    <w:rsid w:val="00764A18"/>
    <w:rsid w:val="00772A69"/>
    <w:rsid w:val="00777100"/>
    <w:rsid w:val="00781320"/>
    <w:rsid w:val="00794AFE"/>
    <w:rsid w:val="00796487"/>
    <w:rsid w:val="00796EC8"/>
    <w:rsid w:val="007970CE"/>
    <w:rsid w:val="007978FA"/>
    <w:rsid w:val="007C578E"/>
    <w:rsid w:val="007D413C"/>
    <w:rsid w:val="007D5728"/>
    <w:rsid w:val="007E26CB"/>
    <w:rsid w:val="007E28E4"/>
    <w:rsid w:val="007E4A8F"/>
    <w:rsid w:val="007F05A6"/>
    <w:rsid w:val="007F1107"/>
    <w:rsid w:val="00803996"/>
    <w:rsid w:val="008141DF"/>
    <w:rsid w:val="00816C8C"/>
    <w:rsid w:val="00823714"/>
    <w:rsid w:val="00827005"/>
    <w:rsid w:val="008322C5"/>
    <w:rsid w:val="0083501F"/>
    <w:rsid w:val="00837482"/>
    <w:rsid w:val="00844C31"/>
    <w:rsid w:val="00845CC9"/>
    <w:rsid w:val="0085786E"/>
    <w:rsid w:val="008650E1"/>
    <w:rsid w:val="00865F69"/>
    <w:rsid w:val="00867E28"/>
    <w:rsid w:val="00870B1A"/>
    <w:rsid w:val="00873879"/>
    <w:rsid w:val="00876E6F"/>
    <w:rsid w:val="008825FB"/>
    <w:rsid w:val="00887322"/>
    <w:rsid w:val="008A76DC"/>
    <w:rsid w:val="008B59D8"/>
    <w:rsid w:val="008D02D6"/>
    <w:rsid w:val="008D2A73"/>
    <w:rsid w:val="008E097C"/>
    <w:rsid w:val="0090399E"/>
    <w:rsid w:val="00906CCC"/>
    <w:rsid w:val="00917142"/>
    <w:rsid w:val="009204AB"/>
    <w:rsid w:val="009400DC"/>
    <w:rsid w:val="00953B96"/>
    <w:rsid w:val="00964592"/>
    <w:rsid w:val="009655AC"/>
    <w:rsid w:val="00971124"/>
    <w:rsid w:val="009724E0"/>
    <w:rsid w:val="00996021"/>
    <w:rsid w:val="009A0055"/>
    <w:rsid w:val="009B5AA3"/>
    <w:rsid w:val="009C3FFD"/>
    <w:rsid w:val="009C5C89"/>
    <w:rsid w:val="009E1D4B"/>
    <w:rsid w:val="009F4216"/>
    <w:rsid w:val="009F6E87"/>
    <w:rsid w:val="00A019BC"/>
    <w:rsid w:val="00A026CE"/>
    <w:rsid w:val="00A06DC2"/>
    <w:rsid w:val="00A209AE"/>
    <w:rsid w:val="00A260A8"/>
    <w:rsid w:val="00A272F3"/>
    <w:rsid w:val="00A40898"/>
    <w:rsid w:val="00A4117A"/>
    <w:rsid w:val="00A468B4"/>
    <w:rsid w:val="00A57CEC"/>
    <w:rsid w:val="00A647FA"/>
    <w:rsid w:val="00A653FA"/>
    <w:rsid w:val="00A67C89"/>
    <w:rsid w:val="00A75134"/>
    <w:rsid w:val="00AA2AA9"/>
    <w:rsid w:val="00AB2D76"/>
    <w:rsid w:val="00AB3A64"/>
    <w:rsid w:val="00AB7A4A"/>
    <w:rsid w:val="00AC02B0"/>
    <w:rsid w:val="00AC2FBB"/>
    <w:rsid w:val="00AC7036"/>
    <w:rsid w:val="00AD022D"/>
    <w:rsid w:val="00AD65F4"/>
    <w:rsid w:val="00AE4230"/>
    <w:rsid w:val="00AE4A09"/>
    <w:rsid w:val="00AE5301"/>
    <w:rsid w:val="00AF398A"/>
    <w:rsid w:val="00AF4860"/>
    <w:rsid w:val="00B00B7D"/>
    <w:rsid w:val="00B00D2F"/>
    <w:rsid w:val="00B334F2"/>
    <w:rsid w:val="00B46E13"/>
    <w:rsid w:val="00B50F78"/>
    <w:rsid w:val="00B51CFD"/>
    <w:rsid w:val="00B52ACC"/>
    <w:rsid w:val="00B603AF"/>
    <w:rsid w:val="00B614B9"/>
    <w:rsid w:val="00B64220"/>
    <w:rsid w:val="00B73792"/>
    <w:rsid w:val="00B7487A"/>
    <w:rsid w:val="00B82A7C"/>
    <w:rsid w:val="00B860C1"/>
    <w:rsid w:val="00B8793D"/>
    <w:rsid w:val="00B91650"/>
    <w:rsid w:val="00BA08C0"/>
    <w:rsid w:val="00BA25BB"/>
    <w:rsid w:val="00BC0B79"/>
    <w:rsid w:val="00BC2DBD"/>
    <w:rsid w:val="00BC3EE8"/>
    <w:rsid w:val="00BD478F"/>
    <w:rsid w:val="00BD55C3"/>
    <w:rsid w:val="00BE03DE"/>
    <w:rsid w:val="00BE2D9B"/>
    <w:rsid w:val="00C204A7"/>
    <w:rsid w:val="00C260F3"/>
    <w:rsid w:val="00C32DD6"/>
    <w:rsid w:val="00C41B03"/>
    <w:rsid w:val="00C61D01"/>
    <w:rsid w:val="00C64DD2"/>
    <w:rsid w:val="00C65201"/>
    <w:rsid w:val="00C66C3F"/>
    <w:rsid w:val="00C70080"/>
    <w:rsid w:val="00C71AC9"/>
    <w:rsid w:val="00C90282"/>
    <w:rsid w:val="00C90D01"/>
    <w:rsid w:val="00C9406A"/>
    <w:rsid w:val="00CB190A"/>
    <w:rsid w:val="00CB1E7F"/>
    <w:rsid w:val="00CC410B"/>
    <w:rsid w:val="00CC704C"/>
    <w:rsid w:val="00CD4AA0"/>
    <w:rsid w:val="00CD4F33"/>
    <w:rsid w:val="00CD63AA"/>
    <w:rsid w:val="00CE237B"/>
    <w:rsid w:val="00CE2B47"/>
    <w:rsid w:val="00CF76E3"/>
    <w:rsid w:val="00D012D9"/>
    <w:rsid w:val="00D21CD8"/>
    <w:rsid w:val="00D3459B"/>
    <w:rsid w:val="00D37621"/>
    <w:rsid w:val="00D4229F"/>
    <w:rsid w:val="00D50446"/>
    <w:rsid w:val="00D513CF"/>
    <w:rsid w:val="00D7264F"/>
    <w:rsid w:val="00D73181"/>
    <w:rsid w:val="00D7473C"/>
    <w:rsid w:val="00D754B1"/>
    <w:rsid w:val="00D825C2"/>
    <w:rsid w:val="00D866B3"/>
    <w:rsid w:val="00D90E7F"/>
    <w:rsid w:val="00DB3D40"/>
    <w:rsid w:val="00DB6486"/>
    <w:rsid w:val="00DC0F3D"/>
    <w:rsid w:val="00DE0D91"/>
    <w:rsid w:val="00DE5969"/>
    <w:rsid w:val="00DE611C"/>
    <w:rsid w:val="00E02119"/>
    <w:rsid w:val="00E178F6"/>
    <w:rsid w:val="00E315DA"/>
    <w:rsid w:val="00E31621"/>
    <w:rsid w:val="00E46AFE"/>
    <w:rsid w:val="00E51D2B"/>
    <w:rsid w:val="00E530DB"/>
    <w:rsid w:val="00E531A5"/>
    <w:rsid w:val="00E6257C"/>
    <w:rsid w:val="00E73FA5"/>
    <w:rsid w:val="00E80779"/>
    <w:rsid w:val="00E91AC2"/>
    <w:rsid w:val="00E97706"/>
    <w:rsid w:val="00EC5CB7"/>
    <w:rsid w:val="00ED1F35"/>
    <w:rsid w:val="00EE0C94"/>
    <w:rsid w:val="00EE2019"/>
    <w:rsid w:val="00EE21DE"/>
    <w:rsid w:val="00EE4F0E"/>
    <w:rsid w:val="00EE5376"/>
    <w:rsid w:val="00EF3114"/>
    <w:rsid w:val="00EF48FC"/>
    <w:rsid w:val="00F041E6"/>
    <w:rsid w:val="00F05407"/>
    <w:rsid w:val="00F37EFC"/>
    <w:rsid w:val="00F40829"/>
    <w:rsid w:val="00F42CE5"/>
    <w:rsid w:val="00F501F9"/>
    <w:rsid w:val="00F529A7"/>
    <w:rsid w:val="00F54DD8"/>
    <w:rsid w:val="00F75EB5"/>
    <w:rsid w:val="00F76FE6"/>
    <w:rsid w:val="00F8162B"/>
    <w:rsid w:val="00F95655"/>
    <w:rsid w:val="00FA23CA"/>
    <w:rsid w:val="00FB0B1D"/>
    <w:rsid w:val="00FC3076"/>
    <w:rsid w:val="00FC4513"/>
    <w:rsid w:val="00FD3993"/>
    <w:rsid w:val="00FD643B"/>
    <w:rsid w:val="00FE45EB"/>
    <w:rsid w:val="00FE4843"/>
    <w:rsid w:val="00FE5126"/>
    <w:rsid w:val="200EB137"/>
    <w:rsid w:val="7A4CAC84"/>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22632"/>
  <w15:chartTrackingRefBased/>
  <w15:docId w15:val="{8FA5C8E4-E269-4503-A7F9-8BB967C0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lang w:val="en-US" w:eastAsia="en-US"/>
    </w:rPr>
  </w:style>
  <w:style w:type="paragraph" w:styleId="Heading1">
    <w:name w:val="heading 1"/>
    <w:basedOn w:val="Normal"/>
    <w:next w:val="Normal"/>
    <w:link w:val="Heading1Char"/>
    <w:qFormat/>
    <w:rsid w:val="000E10D4"/>
    <w:pPr>
      <w:keepNext/>
      <w:spacing w:before="240" w:after="60"/>
      <w:outlineLvl w:val="0"/>
    </w:pPr>
    <w:rPr>
      <w:rFonts w:ascii="Calibri Light" w:hAnsi="Calibri Light"/>
      <w:b/>
      <w:bCs/>
      <w:kern w:val="32"/>
      <w:sz w:val="32"/>
      <w:szCs w:val="3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6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163FF"/>
    <w:pPr>
      <w:tabs>
        <w:tab w:val="center" w:pos="4320"/>
        <w:tab w:val="right" w:pos="8640"/>
      </w:tabs>
    </w:pPr>
    <w:rPr>
      <w:sz w:val="24"/>
    </w:rPr>
  </w:style>
  <w:style w:type="character" w:styleId="PageNumber">
    <w:name w:val="page number"/>
    <w:basedOn w:val="DefaultParagraphFont"/>
    <w:rsid w:val="003163FF"/>
  </w:style>
  <w:style w:type="paragraph" w:styleId="ListParagraph">
    <w:name w:val="List Paragraph"/>
    <w:basedOn w:val="Normal"/>
    <w:qFormat/>
    <w:rsid w:val="003163FF"/>
    <w:pPr>
      <w:spacing w:after="200" w:line="276" w:lineRule="auto"/>
      <w:ind w:left="720"/>
      <w:contextualSpacing/>
    </w:pPr>
    <w:rPr>
      <w:rFonts w:ascii="Calibri" w:hAnsi="Calibri"/>
      <w:sz w:val="22"/>
      <w:szCs w:val="22"/>
    </w:rPr>
  </w:style>
  <w:style w:type="paragraph" w:customStyle="1" w:styleId="CharCharCharCharCharCharChar">
    <w:name w:val="Char Char Char Char Char Char Char"/>
    <w:autoRedefine/>
    <w:rsid w:val="003163FF"/>
    <w:pPr>
      <w:tabs>
        <w:tab w:val="left" w:pos="1152"/>
      </w:tabs>
      <w:spacing w:before="120" w:after="120" w:line="312" w:lineRule="auto"/>
    </w:pPr>
    <w:rPr>
      <w:rFonts w:ascii="Arial" w:hAnsi="Arial" w:cs="Arial"/>
      <w:sz w:val="26"/>
      <w:szCs w:val="26"/>
      <w:lang w:val="en-US" w:eastAsia="en-US"/>
    </w:rPr>
  </w:style>
  <w:style w:type="character" w:customStyle="1" w:styleId="vldocidentity">
    <w:name w:val="vl_doc_identity"/>
    <w:basedOn w:val="DefaultParagraphFont"/>
    <w:rsid w:val="003163FF"/>
  </w:style>
  <w:style w:type="character" w:customStyle="1" w:styleId="st">
    <w:name w:val="st"/>
    <w:basedOn w:val="DefaultParagraphFont"/>
    <w:rsid w:val="003163FF"/>
  </w:style>
  <w:style w:type="paragraph" w:customStyle="1" w:styleId="1CharCharCharChar">
    <w:name w:val="1 Char Char Char Char"/>
    <w:basedOn w:val="DocumentMap"/>
    <w:autoRedefine/>
    <w:rsid w:val="003163FF"/>
    <w:pPr>
      <w:widowControl w:val="0"/>
      <w:jc w:val="both"/>
    </w:pPr>
    <w:rPr>
      <w:rFonts w:eastAsia="SimSun" w:cs="Times New Roman"/>
      <w:kern w:val="2"/>
      <w:sz w:val="24"/>
      <w:szCs w:val="24"/>
      <w:lang w:eastAsia="zh-CN"/>
    </w:rPr>
  </w:style>
  <w:style w:type="paragraph" w:styleId="DocumentMap">
    <w:name w:val="Document Map"/>
    <w:basedOn w:val="Normal"/>
    <w:semiHidden/>
    <w:rsid w:val="003163FF"/>
    <w:pPr>
      <w:shd w:val="clear" w:color="auto" w:fill="000080"/>
    </w:pPr>
    <w:rPr>
      <w:rFonts w:ascii="Tahoma" w:hAnsi="Tahoma" w:cs="Tahoma"/>
      <w:sz w:val="20"/>
      <w:szCs w:val="20"/>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
    <w:basedOn w:val="Normal"/>
    <w:link w:val="FootnoteTextChar"/>
    <w:uiPriority w:val="99"/>
    <w:qFormat/>
    <w:rsid w:val="003163FF"/>
    <w:rPr>
      <w:sz w:val="20"/>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
    <w:link w:val="RefChar"/>
    <w:qFormat/>
    <w:rsid w:val="003163FF"/>
    <w:rPr>
      <w:vertAlign w:val="superscript"/>
    </w:rPr>
  </w:style>
  <w:style w:type="paragraph" w:customStyle="1" w:styleId="Char">
    <w:name w:val="Char"/>
    <w:basedOn w:val="DocumentMap"/>
    <w:autoRedefine/>
    <w:rsid w:val="003163FF"/>
    <w:pPr>
      <w:widowControl w:val="0"/>
      <w:jc w:val="both"/>
    </w:pPr>
    <w:rPr>
      <w:rFonts w:eastAsia="SimSun" w:cs="Times New Roman"/>
      <w:kern w:val="2"/>
      <w:sz w:val="24"/>
      <w:szCs w:val="24"/>
      <w:lang w:eastAsia="zh-CN"/>
    </w:rPr>
  </w:style>
  <w:style w:type="character" w:styleId="Strong">
    <w:name w:val="Strong"/>
    <w:qFormat/>
    <w:rsid w:val="003163FF"/>
    <w:rPr>
      <w:b/>
      <w:bCs/>
    </w:rPr>
  </w:style>
  <w:style w:type="character" w:customStyle="1" w:styleId="apple-style-span">
    <w:name w:val="apple-style-span"/>
    <w:basedOn w:val="DefaultParagraphFont"/>
    <w:rsid w:val="003163FF"/>
  </w:style>
  <w:style w:type="character" w:styleId="Hyperlink">
    <w:name w:val="Hyperlink"/>
    <w:uiPriority w:val="99"/>
    <w:rsid w:val="003163FF"/>
    <w:rPr>
      <w:color w:val="0000FF"/>
      <w:u w:val="single"/>
    </w:rPr>
  </w:style>
  <w:style w:type="paragraph" w:styleId="NormalWeb">
    <w:name w:val="Normal (Web)"/>
    <w:basedOn w:val="Normal"/>
    <w:uiPriority w:val="99"/>
    <w:rsid w:val="003163FF"/>
    <w:pPr>
      <w:spacing w:before="100" w:beforeAutospacing="1" w:after="100" w:afterAutospacing="1"/>
    </w:pPr>
    <w:rPr>
      <w:rFonts w:ascii="Verdana" w:hAnsi="Verdana" w:cs="Verdana"/>
      <w:sz w:val="24"/>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 Char"/>
    <w:link w:val="FootnoteText"/>
    <w:uiPriority w:val="99"/>
    <w:qFormat/>
    <w:rsid w:val="007978FA"/>
  </w:style>
  <w:style w:type="character" w:styleId="FollowedHyperlink">
    <w:name w:val="FollowedHyperlink"/>
    <w:rsid w:val="00032670"/>
    <w:rPr>
      <w:color w:val="800080"/>
      <w:u w:val="single"/>
    </w:rPr>
  </w:style>
  <w:style w:type="character" w:styleId="CommentReference">
    <w:name w:val="annotation reference"/>
    <w:rsid w:val="008D2A73"/>
    <w:rPr>
      <w:sz w:val="16"/>
      <w:szCs w:val="16"/>
    </w:rPr>
  </w:style>
  <w:style w:type="paragraph" w:styleId="CommentText">
    <w:name w:val="annotation text"/>
    <w:basedOn w:val="Normal"/>
    <w:link w:val="CommentTextChar"/>
    <w:rsid w:val="008D2A73"/>
    <w:rPr>
      <w:sz w:val="20"/>
      <w:szCs w:val="20"/>
    </w:rPr>
  </w:style>
  <w:style w:type="character" w:customStyle="1" w:styleId="CommentTextChar">
    <w:name w:val="Comment Text Char"/>
    <w:basedOn w:val="DefaultParagraphFont"/>
    <w:link w:val="CommentText"/>
    <w:rsid w:val="008D2A73"/>
  </w:style>
  <w:style w:type="paragraph" w:styleId="CommentSubject">
    <w:name w:val="annotation subject"/>
    <w:basedOn w:val="CommentText"/>
    <w:next w:val="CommentText"/>
    <w:link w:val="CommentSubjectChar"/>
    <w:rsid w:val="008D2A73"/>
    <w:rPr>
      <w:b/>
      <w:bCs/>
    </w:rPr>
  </w:style>
  <w:style w:type="character" w:customStyle="1" w:styleId="CommentSubjectChar">
    <w:name w:val="Comment Subject Char"/>
    <w:link w:val="CommentSubject"/>
    <w:rsid w:val="008D2A73"/>
    <w:rPr>
      <w:b/>
      <w:bCs/>
    </w:rPr>
  </w:style>
  <w:style w:type="paragraph" w:styleId="BalloonText">
    <w:name w:val="Balloon Text"/>
    <w:basedOn w:val="Normal"/>
    <w:link w:val="BalloonTextChar"/>
    <w:rsid w:val="008D2A73"/>
    <w:rPr>
      <w:rFonts w:ascii="Tahoma" w:hAnsi="Tahoma" w:cs="Tahoma"/>
      <w:sz w:val="16"/>
      <w:szCs w:val="16"/>
    </w:rPr>
  </w:style>
  <w:style w:type="character" w:customStyle="1" w:styleId="BalloonTextChar">
    <w:name w:val="Balloon Text Char"/>
    <w:link w:val="BalloonText"/>
    <w:rsid w:val="008D2A73"/>
    <w:rPr>
      <w:rFonts w:ascii="Tahoma" w:hAnsi="Tahoma" w:cs="Tahoma"/>
      <w:sz w:val="16"/>
      <w:szCs w:val="16"/>
    </w:rPr>
  </w:style>
  <w:style w:type="paragraph" w:styleId="Header">
    <w:name w:val="header"/>
    <w:basedOn w:val="Normal"/>
    <w:link w:val="HeaderChar"/>
    <w:uiPriority w:val="99"/>
    <w:rsid w:val="009724E0"/>
    <w:pPr>
      <w:tabs>
        <w:tab w:val="center" w:pos="4513"/>
        <w:tab w:val="right" w:pos="9026"/>
      </w:tabs>
    </w:pPr>
  </w:style>
  <w:style w:type="character" w:customStyle="1" w:styleId="HeaderChar">
    <w:name w:val="Header Char"/>
    <w:link w:val="Header"/>
    <w:uiPriority w:val="99"/>
    <w:rsid w:val="009724E0"/>
    <w:rPr>
      <w:sz w:val="28"/>
      <w:szCs w:val="24"/>
      <w:lang w:val="en-US" w:eastAsia="en-US"/>
    </w:rPr>
  </w:style>
  <w:style w:type="character" w:customStyle="1" w:styleId="Heading1Char">
    <w:name w:val="Heading 1 Char"/>
    <w:link w:val="Heading1"/>
    <w:rsid w:val="000E10D4"/>
    <w:rPr>
      <w:rFonts w:ascii="Calibri Light" w:hAnsi="Calibri Light"/>
      <w:b/>
      <w:bCs/>
      <w:kern w:val="32"/>
      <w:sz w:val="32"/>
      <w:szCs w:val="32"/>
      <w:lang w:val="vi-VN"/>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rsid w:val="009C3FFD"/>
    <w:pPr>
      <w:spacing w:after="160" w:line="240" w:lineRule="exact"/>
    </w:pPr>
    <w:rPr>
      <w:sz w:val="20"/>
      <w:szCs w:val="20"/>
      <w:vertAlign w:val="superscript"/>
    </w:rPr>
  </w:style>
  <w:style w:type="paragraph" w:styleId="Revision">
    <w:name w:val="Revision"/>
    <w:hidden/>
    <w:uiPriority w:val="99"/>
    <w:semiHidden/>
    <w:rsid w:val="00661F93"/>
    <w:rPr>
      <w:sz w:val="28"/>
      <w:szCs w:val="24"/>
      <w:lang w:val="en-US" w:eastAsia="en-US"/>
    </w:rPr>
  </w:style>
  <w:style w:type="character" w:styleId="HTMLCode">
    <w:name w:val="HTML Code"/>
    <w:uiPriority w:val="99"/>
    <w:unhideWhenUsed/>
    <w:rsid w:val="000573DE"/>
    <w:rPr>
      <w:rFonts w:ascii="Courier New" w:eastAsia="Times New Roman" w:hAnsi="Courier New" w:cs="Courier New"/>
      <w:sz w:val="20"/>
      <w:szCs w:val="20"/>
    </w:rPr>
  </w:style>
  <w:style w:type="character" w:styleId="Emphasis">
    <w:name w:val="Emphasis"/>
    <w:uiPriority w:val="20"/>
    <w:qFormat/>
    <w:rsid w:val="000573DE"/>
    <w:rPr>
      <w:i/>
      <w:iCs/>
    </w:rPr>
  </w:style>
  <w:style w:type="paragraph" w:styleId="HTMLPreformatted">
    <w:name w:val="HTML Preformatted"/>
    <w:basedOn w:val="Normal"/>
    <w:link w:val="HTMLPreformattedChar"/>
    <w:rsid w:val="00777100"/>
    <w:rPr>
      <w:rFonts w:ascii="Consolas" w:hAnsi="Consolas"/>
      <w:sz w:val="20"/>
      <w:szCs w:val="20"/>
    </w:rPr>
  </w:style>
  <w:style w:type="character" w:customStyle="1" w:styleId="HTMLPreformattedChar">
    <w:name w:val="HTML Preformatted Char"/>
    <w:basedOn w:val="DefaultParagraphFont"/>
    <w:link w:val="HTMLPreformatted"/>
    <w:rsid w:val="00777100"/>
    <w:rPr>
      <w:rFonts w:ascii="Consolas" w:hAnsi="Consolas"/>
      <w:lang w:val="en-US" w:eastAsia="en-US"/>
    </w:rPr>
  </w:style>
  <w:style w:type="character" w:customStyle="1" w:styleId="UnresolvedMention1">
    <w:name w:val="Unresolved Mention1"/>
    <w:basedOn w:val="DefaultParagraphFont"/>
    <w:uiPriority w:val="99"/>
    <w:semiHidden/>
    <w:unhideWhenUsed/>
    <w:rsid w:val="00BA0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04262">
      <w:bodyDiv w:val="1"/>
      <w:marLeft w:val="0"/>
      <w:marRight w:val="0"/>
      <w:marTop w:val="0"/>
      <w:marBottom w:val="0"/>
      <w:divBdr>
        <w:top w:val="none" w:sz="0" w:space="0" w:color="auto"/>
        <w:left w:val="none" w:sz="0" w:space="0" w:color="auto"/>
        <w:bottom w:val="none" w:sz="0" w:space="0" w:color="auto"/>
        <w:right w:val="none" w:sz="0" w:space="0" w:color="auto"/>
      </w:divBdr>
    </w:div>
    <w:div w:id="1643608995">
      <w:bodyDiv w:val="1"/>
      <w:marLeft w:val="0"/>
      <w:marRight w:val="0"/>
      <w:marTop w:val="0"/>
      <w:marBottom w:val="0"/>
      <w:divBdr>
        <w:top w:val="none" w:sz="0" w:space="0" w:color="auto"/>
        <w:left w:val="none" w:sz="0" w:space="0" w:color="auto"/>
        <w:bottom w:val="none" w:sz="0" w:space="0" w:color="auto"/>
        <w:right w:val="none" w:sz="0" w:space="0" w:color="auto"/>
      </w:divBdr>
    </w:div>
    <w:div w:id="2015722951">
      <w:bodyDiv w:val="1"/>
      <w:marLeft w:val="0"/>
      <w:marRight w:val="0"/>
      <w:marTop w:val="0"/>
      <w:marBottom w:val="0"/>
      <w:divBdr>
        <w:top w:val="none" w:sz="0" w:space="0" w:color="auto"/>
        <w:left w:val="none" w:sz="0" w:space="0" w:color="auto"/>
        <w:bottom w:val="none" w:sz="0" w:space="0" w:color="auto"/>
        <w:right w:val="none" w:sz="0" w:space="0" w:color="auto"/>
      </w:divBdr>
    </w:div>
    <w:div w:id="213092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D1F07-3B74-4E41-B0DA-3DF180223779}">
  <ds:schemaRefs>
    <ds:schemaRef ds:uri="http://schemas.openxmlformats.org/officeDocument/2006/bibliography"/>
  </ds:schemaRefs>
</ds:datastoreItem>
</file>

<file path=customXml/itemProps2.xml><?xml version="1.0" encoding="utf-8"?>
<ds:datastoreItem xmlns:ds="http://schemas.openxmlformats.org/officeDocument/2006/customXml" ds:itemID="{2A520E77-77B5-4FB6-A51E-120962F3D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0ACB75-DD82-4B3E-86A4-55800265DD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15123</Words>
  <Characters>86203</Characters>
  <Application>Microsoft Office Word</Application>
  <DocSecurity>0</DocSecurity>
  <Lines>718</Lines>
  <Paragraphs>202</Paragraphs>
  <ScaleCrop>false</ScaleCrop>
  <Company>Truong</Company>
  <LinksUpToDate>false</LinksUpToDate>
  <CharactersWithSpaces>101124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KIẾN PHÂN CÔNG RÀ SOÁT VĂN BẢN QUY PHẠM PHÁP LUẬT</dc:title>
  <dc:creator>PC Thien IT</dc:creator>
  <cp:lastModifiedBy>Admin</cp:lastModifiedBy>
  <cp:revision>2</cp:revision>
  <dcterms:created xsi:type="dcterms:W3CDTF">2026-06-23T09:51:00Z</dcterms:created>
  <dcterms:modified xsi:type="dcterms:W3CDTF">2026-06-23T09:51:00Z</dcterms:modified>
</cp:coreProperties>
</file>