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71" w:type="dxa"/>
        <w:tblInd w:w="-459" w:type="dxa"/>
        <w:tblLook w:val="01E0" w:firstRow="1" w:lastRow="1" w:firstColumn="1" w:lastColumn="1" w:noHBand="0" w:noVBand="0"/>
      </w:tblPr>
      <w:tblGrid>
        <w:gridCol w:w="8539"/>
        <w:gridCol w:w="5812"/>
        <w:gridCol w:w="180"/>
        <w:gridCol w:w="4536"/>
        <w:gridCol w:w="180"/>
        <w:gridCol w:w="4644"/>
        <w:gridCol w:w="180"/>
      </w:tblGrid>
      <w:tr w:rsidR="00336AE3" w:rsidRPr="00040A94" w14:paraId="56087237" w14:textId="77777777" w:rsidTr="00F77438">
        <w:trPr>
          <w:gridAfter w:val="1"/>
          <w:wAfter w:w="180" w:type="dxa"/>
        </w:trPr>
        <w:tc>
          <w:tcPr>
            <w:tcW w:w="8539" w:type="dxa"/>
          </w:tcPr>
          <w:p w14:paraId="56087230" w14:textId="77777777" w:rsidR="00DF363B" w:rsidRPr="00040A94" w:rsidRDefault="00DF363B" w:rsidP="003E258C">
            <w:pPr>
              <w:keepNext/>
              <w:jc w:val="center"/>
              <w:outlineLvl w:val="4"/>
              <w:rPr>
                <w:color w:val="000000" w:themeColor="text1"/>
                <w:sz w:val="26"/>
                <w:szCs w:val="26"/>
              </w:rPr>
            </w:pPr>
            <w:r w:rsidRPr="00040A94">
              <w:rPr>
                <w:bCs/>
                <w:color w:val="000000" w:themeColor="text1"/>
                <w:sz w:val="26"/>
                <w:szCs w:val="26"/>
              </w:rPr>
              <w:t xml:space="preserve">UBND </w:t>
            </w:r>
            <w:r w:rsidRPr="00040A94">
              <w:rPr>
                <w:color w:val="000000" w:themeColor="text1"/>
                <w:sz w:val="26"/>
                <w:szCs w:val="26"/>
              </w:rPr>
              <w:t>THÀNH PHỐ HẢI PHÒNG</w:t>
            </w:r>
          </w:p>
          <w:p w14:paraId="56087231" w14:textId="77777777" w:rsidR="00DF363B" w:rsidRPr="00040A94" w:rsidRDefault="00DF363B" w:rsidP="003E258C">
            <w:pPr>
              <w:keepNext/>
              <w:jc w:val="center"/>
              <w:outlineLvl w:val="4"/>
              <w:rPr>
                <w:b/>
                <w:bCs/>
                <w:color w:val="000000" w:themeColor="text1"/>
                <w:sz w:val="26"/>
                <w:szCs w:val="26"/>
              </w:rPr>
            </w:pPr>
            <w:r w:rsidRPr="00040A94">
              <w:rPr>
                <w:b/>
                <w:color w:val="000000" w:themeColor="text1"/>
                <w:sz w:val="26"/>
                <w:szCs w:val="26"/>
              </w:rPr>
              <w:t>SỞ KHOA HỌC VÀ CÔNG NGHỆ</w:t>
            </w:r>
          </w:p>
          <w:p w14:paraId="56087232" w14:textId="6CF11DDE" w:rsidR="00DF363B" w:rsidRPr="00040A94" w:rsidRDefault="00336AE3" w:rsidP="003E258C">
            <w:pPr>
              <w:keepNext/>
              <w:jc w:val="center"/>
              <w:outlineLvl w:val="0"/>
              <w:rPr>
                <w:bCs/>
                <w:color w:val="000000" w:themeColor="text1"/>
                <w:sz w:val="12"/>
                <w:szCs w:val="12"/>
                <w:u w:val="single"/>
                <w:vertAlign w:val="superscript"/>
              </w:rPr>
            </w:pPr>
            <w:r w:rsidRPr="00040A94">
              <w:rPr>
                <w:bCs/>
                <w:color w:val="000000" w:themeColor="text1"/>
                <w:sz w:val="12"/>
                <w:szCs w:val="12"/>
                <w:u w:val="single"/>
                <w:vertAlign w:val="superscript"/>
              </w:rPr>
              <w:t>_____________________________________________</w:t>
            </w:r>
          </w:p>
        </w:tc>
        <w:tc>
          <w:tcPr>
            <w:tcW w:w="5812" w:type="dxa"/>
          </w:tcPr>
          <w:p w14:paraId="56087233" w14:textId="77777777" w:rsidR="00DF363B" w:rsidRPr="00040A94" w:rsidRDefault="00DF363B" w:rsidP="003E258C">
            <w:pPr>
              <w:keepNext/>
              <w:jc w:val="center"/>
              <w:outlineLvl w:val="4"/>
              <w:rPr>
                <w:b/>
                <w:bCs/>
                <w:color w:val="000000" w:themeColor="text1"/>
                <w:sz w:val="26"/>
              </w:rPr>
            </w:pPr>
            <w:r w:rsidRPr="00040A94">
              <w:rPr>
                <w:b/>
                <w:bCs/>
                <w:color w:val="000000" w:themeColor="text1"/>
                <w:sz w:val="26"/>
              </w:rPr>
              <w:t>CỘNG HÒA XÃ HỘI CHỦ NGHĨA VIỆT NAM</w:t>
            </w:r>
          </w:p>
          <w:p w14:paraId="56087234" w14:textId="77777777" w:rsidR="00DF363B" w:rsidRPr="00040A94" w:rsidRDefault="00DF363B" w:rsidP="003E258C">
            <w:pPr>
              <w:jc w:val="center"/>
              <w:rPr>
                <w:color w:val="000000" w:themeColor="text1"/>
              </w:rPr>
            </w:pPr>
            <w:r w:rsidRPr="00040A94">
              <w:rPr>
                <w:noProof/>
                <w:color w:val="000000" w:themeColor="text1"/>
                <w:sz w:val="28"/>
              </w:rPr>
              <mc:AlternateContent>
                <mc:Choice Requires="wps">
                  <w:drawing>
                    <wp:anchor distT="0" distB="0" distL="114300" distR="114300" simplePos="0" relativeHeight="251659264" behindDoc="0" locked="0" layoutInCell="1" allowOverlap="1" wp14:anchorId="560872A7" wp14:editId="560872A8">
                      <wp:simplePos x="0" y="0"/>
                      <wp:positionH relativeFrom="column">
                        <wp:posOffset>717550</wp:posOffset>
                      </wp:positionH>
                      <wp:positionV relativeFrom="paragraph">
                        <wp:posOffset>232410</wp:posOffset>
                      </wp:positionV>
                      <wp:extent cx="2160000"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9D90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8.3pt" to="226.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TI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DOMFOlg&#10;RHtviWhaj0qtFDRQWzQL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"/>
                  </w:pict>
                </mc:Fallback>
              </mc:AlternateContent>
            </w:r>
            <w:r w:rsidRPr="00040A94">
              <w:rPr>
                <w:b/>
                <w:bCs/>
                <w:color w:val="000000" w:themeColor="text1"/>
                <w:sz w:val="28"/>
              </w:rPr>
              <w:t xml:space="preserve">Độc </w:t>
            </w:r>
            <w:proofErr w:type="spellStart"/>
            <w:r w:rsidRPr="00040A94">
              <w:rPr>
                <w:b/>
                <w:bCs/>
                <w:color w:val="000000" w:themeColor="text1"/>
                <w:sz w:val="28"/>
              </w:rPr>
              <w:t>lập</w:t>
            </w:r>
            <w:proofErr w:type="spellEnd"/>
            <w:r w:rsidRPr="00040A94">
              <w:rPr>
                <w:b/>
                <w:bCs/>
                <w:color w:val="000000" w:themeColor="text1"/>
                <w:sz w:val="28"/>
              </w:rPr>
              <w:t xml:space="preserve"> - </w:t>
            </w:r>
            <w:proofErr w:type="spellStart"/>
            <w:r w:rsidRPr="00040A94">
              <w:rPr>
                <w:b/>
                <w:bCs/>
                <w:color w:val="000000" w:themeColor="text1"/>
                <w:sz w:val="28"/>
              </w:rPr>
              <w:t>Tự</w:t>
            </w:r>
            <w:proofErr w:type="spellEnd"/>
            <w:r w:rsidRPr="00040A94">
              <w:rPr>
                <w:b/>
                <w:bCs/>
                <w:color w:val="000000" w:themeColor="text1"/>
                <w:sz w:val="28"/>
              </w:rPr>
              <w:t xml:space="preserve"> do - </w:t>
            </w:r>
            <w:proofErr w:type="spellStart"/>
            <w:r w:rsidRPr="00040A94">
              <w:rPr>
                <w:b/>
                <w:bCs/>
                <w:color w:val="000000" w:themeColor="text1"/>
                <w:sz w:val="28"/>
              </w:rPr>
              <w:t>Hạnh</w:t>
            </w:r>
            <w:proofErr w:type="spellEnd"/>
            <w:r w:rsidRPr="00040A94">
              <w:rPr>
                <w:b/>
                <w:bCs/>
                <w:color w:val="000000" w:themeColor="text1"/>
                <w:sz w:val="28"/>
              </w:rPr>
              <w:t xml:space="preserve"> </w:t>
            </w:r>
            <w:proofErr w:type="spellStart"/>
            <w:r w:rsidRPr="00040A94">
              <w:rPr>
                <w:b/>
                <w:bCs/>
                <w:color w:val="000000" w:themeColor="text1"/>
                <w:sz w:val="28"/>
              </w:rPr>
              <w:t>phúc</w:t>
            </w:r>
            <w:proofErr w:type="spellEnd"/>
          </w:p>
        </w:tc>
        <w:tc>
          <w:tcPr>
            <w:tcW w:w="4716" w:type="dxa"/>
            <w:gridSpan w:val="2"/>
          </w:tcPr>
          <w:p w14:paraId="56087235" w14:textId="77777777" w:rsidR="00DF363B" w:rsidRPr="00040A94" w:rsidRDefault="00DF363B" w:rsidP="003E258C">
            <w:pPr>
              <w:spacing w:before="120"/>
              <w:jc w:val="center"/>
              <w:rPr>
                <w:color w:val="000000" w:themeColor="text1"/>
              </w:rPr>
            </w:pPr>
          </w:p>
        </w:tc>
        <w:tc>
          <w:tcPr>
            <w:tcW w:w="4824" w:type="dxa"/>
            <w:gridSpan w:val="2"/>
          </w:tcPr>
          <w:p w14:paraId="56087236" w14:textId="77777777" w:rsidR="00DF363B" w:rsidRPr="00040A94" w:rsidRDefault="00DF363B" w:rsidP="003E258C">
            <w:pPr>
              <w:spacing w:before="240"/>
              <w:jc w:val="center"/>
              <w:rPr>
                <w:color w:val="000000" w:themeColor="text1"/>
              </w:rPr>
            </w:pPr>
          </w:p>
        </w:tc>
      </w:tr>
      <w:tr w:rsidR="00336AE3" w:rsidRPr="00040A94" w14:paraId="5608723C" w14:textId="77777777" w:rsidTr="00F77438">
        <w:tc>
          <w:tcPr>
            <w:tcW w:w="8539" w:type="dxa"/>
          </w:tcPr>
          <w:p w14:paraId="56087238" w14:textId="77777777" w:rsidR="00DF363B" w:rsidRPr="00040A94" w:rsidRDefault="00984098" w:rsidP="003E258C">
            <w:pPr>
              <w:spacing w:before="60" w:after="60"/>
              <w:jc w:val="center"/>
              <w:rPr>
                <w:color w:val="000000" w:themeColor="text1"/>
              </w:rPr>
            </w:pPr>
            <w:r w:rsidRPr="00040A94">
              <w:rPr>
                <w:color w:val="000000" w:themeColor="text1"/>
                <w:sz w:val="26"/>
              </w:rPr>
              <w:t xml:space="preserve"> </w:t>
            </w:r>
          </w:p>
        </w:tc>
        <w:tc>
          <w:tcPr>
            <w:tcW w:w="5992" w:type="dxa"/>
            <w:gridSpan w:val="2"/>
          </w:tcPr>
          <w:p w14:paraId="56087239" w14:textId="33E46658" w:rsidR="00DF363B" w:rsidRPr="00040A94" w:rsidRDefault="00DF363B" w:rsidP="006C5613">
            <w:pPr>
              <w:keepNext/>
              <w:spacing w:before="60" w:after="60"/>
              <w:jc w:val="center"/>
              <w:outlineLvl w:val="4"/>
              <w:rPr>
                <w:i/>
                <w:iCs/>
                <w:color w:val="000000" w:themeColor="text1"/>
                <w:sz w:val="26"/>
                <w:szCs w:val="26"/>
                <w:lang w:val="vi-VN"/>
              </w:rPr>
            </w:pPr>
            <w:r w:rsidRPr="00040A94">
              <w:rPr>
                <w:i/>
                <w:iCs/>
                <w:color w:val="000000" w:themeColor="text1"/>
                <w:sz w:val="26"/>
                <w:szCs w:val="26"/>
              </w:rPr>
              <w:t xml:space="preserve">Hải Phòng, </w:t>
            </w:r>
            <w:proofErr w:type="spellStart"/>
            <w:r w:rsidRPr="00040A94">
              <w:rPr>
                <w:i/>
                <w:iCs/>
                <w:color w:val="000000" w:themeColor="text1"/>
                <w:sz w:val="26"/>
                <w:szCs w:val="26"/>
              </w:rPr>
              <w:t>ngày</w:t>
            </w:r>
            <w:proofErr w:type="spellEnd"/>
            <w:r w:rsidRPr="00040A94">
              <w:rPr>
                <w:i/>
                <w:iCs/>
                <w:color w:val="000000" w:themeColor="text1"/>
                <w:sz w:val="26"/>
                <w:szCs w:val="26"/>
              </w:rPr>
              <w:t xml:space="preserve"> </w:t>
            </w:r>
            <w:r w:rsidR="002254C7" w:rsidRPr="00040A94">
              <w:rPr>
                <w:i/>
                <w:iCs/>
                <w:color w:val="000000" w:themeColor="text1"/>
                <w:sz w:val="26"/>
                <w:szCs w:val="26"/>
                <w:lang w:val="vi-VN"/>
              </w:rPr>
              <w:t xml:space="preserve">  </w:t>
            </w:r>
            <w:r w:rsidRPr="00040A94">
              <w:rPr>
                <w:i/>
                <w:iCs/>
                <w:color w:val="000000" w:themeColor="text1"/>
                <w:sz w:val="26"/>
                <w:szCs w:val="26"/>
              </w:rPr>
              <w:t xml:space="preserve">  </w:t>
            </w:r>
            <w:proofErr w:type="spellStart"/>
            <w:r w:rsidRPr="00040A94">
              <w:rPr>
                <w:i/>
                <w:iCs/>
                <w:color w:val="000000" w:themeColor="text1"/>
                <w:sz w:val="26"/>
                <w:szCs w:val="26"/>
              </w:rPr>
              <w:t>tháng</w:t>
            </w:r>
            <w:proofErr w:type="spellEnd"/>
            <w:r w:rsidR="00EE0033" w:rsidRPr="00040A94">
              <w:rPr>
                <w:i/>
                <w:iCs/>
                <w:color w:val="000000" w:themeColor="text1"/>
                <w:sz w:val="26"/>
                <w:szCs w:val="26"/>
              </w:rPr>
              <w:t xml:space="preserve"> </w:t>
            </w:r>
            <w:r w:rsidR="000B272F" w:rsidRPr="00040A94">
              <w:rPr>
                <w:i/>
                <w:iCs/>
                <w:color w:val="000000" w:themeColor="text1"/>
                <w:sz w:val="26"/>
                <w:szCs w:val="26"/>
                <w:lang w:val="vi-VN"/>
              </w:rPr>
              <w:t xml:space="preserve">     </w:t>
            </w:r>
            <w:proofErr w:type="spellStart"/>
            <w:r w:rsidRPr="00040A94">
              <w:rPr>
                <w:i/>
                <w:iCs/>
                <w:color w:val="000000" w:themeColor="text1"/>
                <w:sz w:val="26"/>
                <w:szCs w:val="26"/>
              </w:rPr>
              <w:t>năm</w:t>
            </w:r>
            <w:proofErr w:type="spellEnd"/>
            <w:r w:rsidRPr="00040A94">
              <w:rPr>
                <w:i/>
                <w:iCs/>
                <w:color w:val="000000" w:themeColor="text1"/>
                <w:sz w:val="26"/>
                <w:szCs w:val="26"/>
              </w:rPr>
              <w:t xml:space="preserve"> 202</w:t>
            </w:r>
            <w:r w:rsidR="000B272F" w:rsidRPr="00040A94">
              <w:rPr>
                <w:i/>
                <w:iCs/>
                <w:color w:val="000000" w:themeColor="text1"/>
                <w:sz w:val="26"/>
                <w:szCs w:val="26"/>
                <w:lang w:val="vi-VN"/>
              </w:rPr>
              <w:t>6</w:t>
            </w:r>
          </w:p>
        </w:tc>
        <w:tc>
          <w:tcPr>
            <w:tcW w:w="4716" w:type="dxa"/>
            <w:gridSpan w:val="2"/>
          </w:tcPr>
          <w:p w14:paraId="5608723A" w14:textId="77777777" w:rsidR="00DF363B" w:rsidRPr="00040A94" w:rsidRDefault="00DF363B" w:rsidP="003E258C">
            <w:pPr>
              <w:spacing w:before="120"/>
              <w:jc w:val="center"/>
              <w:rPr>
                <w:color w:val="000000" w:themeColor="text1"/>
              </w:rPr>
            </w:pPr>
          </w:p>
        </w:tc>
        <w:tc>
          <w:tcPr>
            <w:tcW w:w="4824" w:type="dxa"/>
            <w:gridSpan w:val="2"/>
          </w:tcPr>
          <w:p w14:paraId="5608723B" w14:textId="77777777" w:rsidR="00DF363B" w:rsidRPr="00040A94" w:rsidRDefault="00DF363B" w:rsidP="003E258C">
            <w:pPr>
              <w:spacing w:before="240"/>
              <w:jc w:val="center"/>
              <w:rPr>
                <w:color w:val="000000" w:themeColor="text1"/>
              </w:rPr>
            </w:pPr>
          </w:p>
        </w:tc>
      </w:tr>
    </w:tbl>
    <w:p w14:paraId="5608723D" w14:textId="77777777" w:rsidR="00DF363B" w:rsidRPr="00040A94" w:rsidRDefault="00DF363B" w:rsidP="00D355DA">
      <w:pPr>
        <w:jc w:val="center"/>
        <w:rPr>
          <w:b/>
          <w:color w:val="000000" w:themeColor="text1"/>
        </w:rPr>
      </w:pPr>
      <w:r w:rsidRPr="00040A94">
        <w:rPr>
          <w:b/>
          <w:color w:val="000000" w:themeColor="text1"/>
        </w:rPr>
        <w:t>BẢN TỔNG HỢP Ý KIẾN, TIẾP THU, GIẢI TRÌNH Ý KIẾN GÓP Ý</w:t>
      </w:r>
    </w:p>
    <w:p w14:paraId="72AC0722" w14:textId="77777777" w:rsidR="00D355DA" w:rsidRPr="00040A94" w:rsidRDefault="00730086" w:rsidP="00D355DA">
      <w:pPr>
        <w:ind w:firstLine="720"/>
        <w:jc w:val="center"/>
        <w:rPr>
          <w:b/>
          <w:color w:val="000000" w:themeColor="text1"/>
          <w:lang w:val="vi-VN"/>
        </w:rPr>
      </w:pPr>
      <w:r w:rsidRPr="00040A94">
        <w:rPr>
          <w:b/>
          <w:color w:val="000000" w:themeColor="text1"/>
          <w:lang w:val="vi-VN"/>
        </w:rPr>
        <w:t xml:space="preserve">Đối với Dự thảo Quyết định </w:t>
      </w:r>
      <w:r w:rsidR="00E84631" w:rsidRPr="00040A94">
        <w:rPr>
          <w:b/>
          <w:color w:val="000000" w:themeColor="text1"/>
          <w:lang w:val="vi-VN"/>
        </w:rPr>
        <w:t xml:space="preserve">Quy chế Quản lý, vận hành, khai thác và đảm bảo an toàn thông tin đối với </w:t>
      </w:r>
    </w:p>
    <w:p w14:paraId="6F57D188" w14:textId="7B687DB8" w:rsidR="00730086" w:rsidRPr="00040A94" w:rsidRDefault="00E84631" w:rsidP="00D355DA">
      <w:pPr>
        <w:ind w:firstLine="720"/>
        <w:jc w:val="center"/>
        <w:rPr>
          <w:b/>
          <w:color w:val="000000" w:themeColor="text1"/>
          <w:lang w:val="vi-VN"/>
        </w:rPr>
      </w:pPr>
      <w:r w:rsidRPr="00040A94">
        <w:rPr>
          <w:b/>
          <w:color w:val="000000" w:themeColor="text1"/>
          <w:lang w:val="vi-VN"/>
        </w:rPr>
        <w:t>Trung tâm dữ liệu thành phố Hải Phòng</w:t>
      </w:r>
    </w:p>
    <w:p w14:paraId="170E50DC" w14:textId="6B89ABFF" w:rsidR="00730086" w:rsidRPr="00040A94" w:rsidRDefault="00730086" w:rsidP="00730086">
      <w:pPr>
        <w:spacing w:before="120" w:after="120" w:line="264" w:lineRule="auto"/>
        <w:ind w:firstLine="720"/>
        <w:rPr>
          <w:bCs/>
          <w:color w:val="000000" w:themeColor="text1"/>
          <w:lang w:val="vi-VN"/>
        </w:rPr>
      </w:pPr>
      <w:r w:rsidRPr="00040A94">
        <w:rPr>
          <w:bCs/>
          <w:color w:val="000000" w:themeColor="text1"/>
          <w:lang w:val="vi-VN"/>
        </w:rPr>
        <w:t xml:space="preserve">Căn cứ Luật Ban hành văn bản quy phạm pháp luật, cơ quan lập đề xuất chính sách/cơ quan chủ trì soạn thảo đã tổ chức lấy ý kiến đối với hồ sơ Dự thảo Quyết định ban hành </w:t>
      </w:r>
      <w:r w:rsidR="00A73215" w:rsidRPr="00040A94">
        <w:rPr>
          <w:bCs/>
          <w:color w:val="000000" w:themeColor="text1"/>
          <w:lang w:val="vi-VN"/>
        </w:rPr>
        <w:t>Quy chế Quản lý, vận hành, khai thác và đảm bảo an toàn thông tin đối với Trung tâm dữ liệu thành phố Hải Phòng</w:t>
      </w:r>
    </w:p>
    <w:p w14:paraId="0F4C7711" w14:textId="1BDCCF5F" w:rsidR="00D1509B" w:rsidRPr="00040A94" w:rsidRDefault="00730086" w:rsidP="00D1509B">
      <w:pPr>
        <w:spacing w:before="120" w:after="120" w:line="264" w:lineRule="auto"/>
        <w:ind w:firstLine="720"/>
        <w:rPr>
          <w:bCs/>
          <w:color w:val="000000" w:themeColor="text1"/>
          <w:lang w:val="vi-VN"/>
        </w:rPr>
      </w:pPr>
      <w:r w:rsidRPr="00040A94">
        <w:rPr>
          <w:bCs/>
          <w:color w:val="000000" w:themeColor="text1"/>
          <w:lang w:val="vi-VN"/>
        </w:rPr>
        <w:t>1. Tổng số cơ quan, tổ chức đã gửi xin ý kiến</w:t>
      </w:r>
      <w:r w:rsidR="00D1509B" w:rsidRPr="00040A94">
        <w:rPr>
          <w:bCs/>
          <w:color w:val="000000" w:themeColor="text1"/>
          <w:lang w:val="vi-VN"/>
        </w:rPr>
        <w:t xml:space="preserve">: </w:t>
      </w:r>
      <w:r w:rsidR="00186DEB">
        <w:rPr>
          <w:bCs/>
          <w:color w:val="000000" w:themeColor="text1"/>
          <w:lang w:val="vi-VN"/>
        </w:rPr>
        <w:t>128</w:t>
      </w:r>
      <w:r w:rsidRPr="00040A94">
        <w:rPr>
          <w:bCs/>
          <w:color w:val="000000" w:themeColor="text1"/>
          <w:lang w:val="vi-VN"/>
        </w:rPr>
        <w:t xml:space="preserve"> </w:t>
      </w:r>
      <w:r w:rsidR="00D1509B" w:rsidRPr="00040A94">
        <w:rPr>
          <w:bCs/>
          <w:color w:val="000000" w:themeColor="text1"/>
          <w:lang w:val="vi-VN"/>
        </w:rPr>
        <w:t>cơ quan, tổ chức.</w:t>
      </w:r>
    </w:p>
    <w:p w14:paraId="1B40C48B" w14:textId="745D4B67" w:rsidR="00730086" w:rsidRPr="00040A94" w:rsidRDefault="00D1509B" w:rsidP="00730086">
      <w:pPr>
        <w:spacing w:before="120" w:after="120" w:line="264" w:lineRule="auto"/>
        <w:ind w:firstLine="720"/>
        <w:rPr>
          <w:bCs/>
          <w:color w:val="000000" w:themeColor="text1"/>
          <w:lang w:val="vi-VN"/>
        </w:rPr>
      </w:pPr>
      <w:r w:rsidRPr="00040A94">
        <w:rPr>
          <w:bCs/>
          <w:color w:val="000000" w:themeColor="text1"/>
          <w:lang w:val="vi-VN"/>
        </w:rPr>
        <w:t xml:space="preserve">2. </w:t>
      </w:r>
      <w:r w:rsidR="00761DCB" w:rsidRPr="00040A94">
        <w:rPr>
          <w:bCs/>
          <w:color w:val="000000" w:themeColor="text1"/>
          <w:lang w:val="vi-VN"/>
        </w:rPr>
        <w:t>T</w:t>
      </w:r>
      <w:r w:rsidR="00730086" w:rsidRPr="00040A94">
        <w:rPr>
          <w:bCs/>
          <w:color w:val="000000" w:themeColor="text1"/>
          <w:lang w:val="vi-VN"/>
        </w:rPr>
        <w:t xml:space="preserve">ổng số </w:t>
      </w:r>
      <w:r w:rsidR="00761DCB" w:rsidRPr="00040A94">
        <w:rPr>
          <w:bCs/>
          <w:color w:val="000000" w:themeColor="text1"/>
          <w:lang w:val="vi-VN"/>
        </w:rPr>
        <w:t xml:space="preserve">cơ quan, tổ chức cho </w:t>
      </w:r>
      <w:r w:rsidR="00730086" w:rsidRPr="00040A94">
        <w:rPr>
          <w:bCs/>
          <w:color w:val="000000" w:themeColor="text1"/>
          <w:lang w:val="vi-VN"/>
        </w:rPr>
        <w:t xml:space="preserve">ý kiến: </w:t>
      </w:r>
      <w:r w:rsidR="00F97FF2" w:rsidRPr="00040A94">
        <w:rPr>
          <w:bCs/>
          <w:color w:val="000000" w:themeColor="text1"/>
          <w:lang w:val="vi-VN"/>
        </w:rPr>
        <w:t>10</w:t>
      </w:r>
      <w:r w:rsidR="006E0889">
        <w:rPr>
          <w:bCs/>
          <w:color w:val="000000" w:themeColor="text1"/>
          <w:lang w:val="vi-VN"/>
        </w:rPr>
        <w:t>8</w:t>
      </w:r>
      <w:r w:rsidR="00730086" w:rsidRPr="00040A94">
        <w:rPr>
          <w:bCs/>
          <w:color w:val="000000" w:themeColor="text1"/>
          <w:lang w:val="vi-VN"/>
        </w:rPr>
        <w:t xml:space="preserve"> cơ quan, tổ chức.</w:t>
      </w:r>
    </w:p>
    <w:p w14:paraId="1EC0B9F3" w14:textId="237C441F" w:rsidR="00730086" w:rsidRPr="00040A94" w:rsidRDefault="00F235FC" w:rsidP="00730086">
      <w:pPr>
        <w:spacing w:before="120" w:after="120" w:line="264" w:lineRule="auto"/>
        <w:ind w:firstLine="720"/>
        <w:rPr>
          <w:bCs/>
          <w:color w:val="000000" w:themeColor="text1"/>
          <w:lang w:val="vi-VN"/>
        </w:rPr>
      </w:pPr>
      <w:r w:rsidRPr="00040A94">
        <w:rPr>
          <w:bCs/>
          <w:color w:val="000000" w:themeColor="text1"/>
          <w:lang w:val="vi-VN"/>
        </w:rPr>
        <w:t>3</w:t>
      </w:r>
      <w:r w:rsidR="00730086" w:rsidRPr="00040A94">
        <w:rPr>
          <w:bCs/>
          <w:color w:val="000000" w:themeColor="text1"/>
          <w:lang w:val="vi-VN"/>
        </w:rPr>
        <w:t>. Kết quả cụ thể như sau:</w:t>
      </w:r>
    </w:p>
    <w:p w14:paraId="62AA749E" w14:textId="6765C2A5" w:rsidR="00730086" w:rsidRPr="00040A94" w:rsidRDefault="00730086" w:rsidP="00730086">
      <w:pPr>
        <w:spacing w:before="120" w:after="120" w:line="264" w:lineRule="auto"/>
        <w:ind w:firstLine="720"/>
        <w:rPr>
          <w:bCs/>
          <w:color w:val="000000" w:themeColor="text1"/>
          <w:lang w:val="vi-VN"/>
        </w:rPr>
      </w:pPr>
      <w:r w:rsidRPr="00040A94">
        <w:rPr>
          <w:bCs/>
          <w:color w:val="000000" w:themeColor="text1"/>
          <w:lang w:val="vi-VN"/>
        </w:rPr>
        <w:t xml:space="preserve">- </w:t>
      </w:r>
      <w:r w:rsidR="00374708">
        <w:rPr>
          <w:bCs/>
          <w:color w:val="000000" w:themeColor="text1"/>
          <w:lang w:val="vi-VN"/>
        </w:rPr>
        <w:t>9</w:t>
      </w:r>
      <w:r w:rsidR="00FB2997">
        <w:rPr>
          <w:bCs/>
          <w:color w:val="000000" w:themeColor="text1"/>
          <w:lang w:val="vi-VN"/>
        </w:rPr>
        <w:t>9</w:t>
      </w:r>
      <w:r w:rsidRPr="00040A94">
        <w:rPr>
          <w:bCs/>
          <w:color w:val="000000" w:themeColor="text1"/>
          <w:lang w:val="vi-VN"/>
        </w:rPr>
        <w:t xml:space="preserve"> cơ quan, tổ chức nhất trí với dự thảo </w:t>
      </w:r>
    </w:p>
    <w:p w14:paraId="746AE798" w14:textId="1C7CD865" w:rsidR="00730086" w:rsidRPr="00040A94" w:rsidRDefault="00730086" w:rsidP="003B17FE">
      <w:pPr>
        <w:spacing w:before="120" w:after="120" w:line="264" w:lineRule="auto"/>
        <w:ind w:firstLine="720"/>
        <w:rPr>
          <w:bCs/>
          <w:color w:val="000000" w:themeColor="text1"/>
          <w:lang w:val="vi-VN"/>
        </w:rPr>
      </w:pPr>
      <w:r w:rsidRPr="00040A94">
        <w:rPr>
          <w:bCs/>
          <w:color w:val="000000" w:themeColor="text1"/>
          <w:lang w:val="vi-VN"/>
        </w:rPr>
        <w:t xml:space="preserve">- </w:t>
      </w:r>
      <w:r w:rsidR="00FB2997">
        <w:rPr>
          <w:bCs/>
          <w:color w:val="000000" w:themeColor="text1"/>
          <w:lang w:val="vi-VN"/>
        </w:rPr>
        <w:t>9</w:t>
      </w:r>
      <w:r w:rsidRPr="00040A94">
        <w:rPr>
          <w:bCs/>
          <w:color w:val="000000" w:themeColor="text1"/>
          <w:lang w:val="vi-VN"/>
        </w:rPr>
        <w:t xml:space="preserve"> cơ quan, tổ chức tham gia ý kiến và nội dung tiếp thu giải trình như sau:</w:t>
      </w:r>
    </w:p>
    <w:p w14:paraId="2386CD73" w14:textId="77777777" w:rsidR="0094036F" w:rsidRPr="00040A94" w:rsidRDefault="0094036F" w:rsidP="0094036F">
      <w:pPr>
        <w:rPr>
          <w:b/>
          <w:color w:val="000000" w:themeColor="text1"/>
          <w:lang w:val="vi-VN"/>
        </w:rPr>
      </w:pPr>
    </w:p>
    <w:tbl>
      <w:tblPr>
        <w:tblStyle w:val="TableGrid"/>
        <w:tblW w:w="15065" w:type="dxa"/>
        <w:tblLook w:val="04A0" w:firstRow="1" w:lastRow="0" w:firstColumn="1" w:lastColumn="0" w:noHBand="0" w:noVBand="1"/>
      </w:tblPr>
      <w:tblGrid>
        <w:gridCol w:w="801"/>
        <w:gridCol w:w="2170"/>
        <w:gridCol w:w="7701"/>
        <w:gridCol w:w="4393"/>
      </w:tblGrid>
      <w:tr w:rsidR="00336AE3" w:rsidRPr="00040A94" w14:paraId="56087248" w14:textId="77777777" w:rsidTr="002A2AF3">
        <w:trPr>
          <w:tblHeader/>
        </w:trPr>
        <w:tc>
          <w:tcPr>
            <w:tcW w:w="801" w:type="dxa"/>
            <w:vAlign w:val="center"/>
          </w:tcPr>
          <w:p w14:paraId="56087241" w14:textId="73D98AD3" w:rsidR="00DF363B" w:rsidRPr="00040A94" w:rsidRDefault="003727B2" w:rsidP="002D18FC">
            <w:pPr>
              <w:spacing w:before="60" w:after="60"/>
              <w:jc w:val="center"/>
              <w:rPr>
                <w:b/>
                <w:color w:val="000000" w:themeColor="text1"/>
              </w:rPr>
            </w:pPr>
            <w:r w:rsidRPr="00040A94">
              <w:rPr>
                <w:b/>
                <w:color w:val="000000" w:themeColor="text1"/>
              </w:rPr>
              <w:t>STT</w:t>
            </w:r>
          </w:p>
        </w:tc>
        <w:tc>
          <w:tcPr>
            <w:tcW w:w="2170" w:type="dxa"/>
            <w:vAlign w:val="center"/>
          </w:tcPr>
          <w:p w14:paraId="56087243" w14:textId="4DB60654" w:rsidR="00DF363B" w:rsidRPr="00040A94" w:rsidRDefault="00DF363B" w:rsidP="00464CE4">
            <w:pPr>
              <w:spacing w:before="60" w:after="60"/>
              <w:jc w:val="center"/>
              <w:rPr>
                <w:b/>
                <w:color w:val="000000" w:themeColor="text1"/>
              </w:rPr>
            </w:pPr>
            <w:r w:rsidRPr="00040A94">
              <w:rPr>
                <w:b/>
                <w:color w:val="000000" w:themeColor="text1"/>
              </w:rPr>
              <w:t>CHỦ THỂ GÓP Ý/THAM VẤN/</w:t>
            </w:r>
            <w:r w:rsidR="00BB3C10" w:rsidRPr="00040A94">
              <w:rPr>
                <w:b/>
                <w:color w:val="000000" w:themeColor="text1"/>
              </w:rPr>
              <w:t xml:space="preserve"> </w:t>
            </w:r>
            <w:r w:rsidRPr="00040A94">
              <w:rPr>
                <w:b/>
                <w:color w:val="000000" w:themeColor="text1"/>
              </w:rPr>
              <w:t>PHẢN BIỆN</w:t>
            </w:r>
          </w:p>
        </w:tc>
        <w:tc>
          <w:tcPr>
            <w:tcW w:w="7701" w:type="dxa"/>
            <w:vAlign w:val="center"/>
          </w:tcPr>
          <w:p w14:paraId="56087245" w14:textId="17074E9D" w:rsidR="00DF363B" w:rsidRPr="00040A94" w:rsidRDefault="00DF363B" w:rsidP="00EE3257">
            <w:pPr>
              <w:spacing w:before="60" w:after="60"/>
              <w:jc w:val="center"/>
              <w:rPr>
                <w:b/>
                <w:color w:val="000000" w:themeColor="text1"/>
              </w:rPr>
            </w:pPr>
            <w:r w:rsidRPr="00040A94">
              <w:rPr>
                <w:b/>
                <w:color w:val="000000" w:themeColor="text1"/>
              </w:rPr>
              <w:t>NỘI DUNG GÓP Ý/THAM</w:t>
            </w:r>
            <w:r w:rsidR="00EE3257" w:rsidRPr="00040A94">
              <w:rPr>
                <w:b/>
                <w:color w:val="000000" w:themeColor="text1"/>
                <w:lang w:val="vi-VN"/>
              </w:rPr>
              <w:t xml:space="preserve"> </w:t>
            </w:r>
            <w:r w:rsidRPr="00040A94">
              <w:rPr>
                <w:b/>
                <w:color w:val="000000" w:themeColor="text1"/>
              </w:rPr>
              <w:t>VẤN/PHẢN BIỆN</w:t>
            </w:r>
          </w:p>
        </w:tc>
        <w:tc>
          <w:tcPr>
            <w:tcW w:w="4393" w:type="dxa"/>
            <w:vAlign w:val="center"/>
          </w:tcPr>
          <w:p w14:paraId="56087247" w14:textId="65CEB1DA" w:rsidR="00DF363B" w:rsidRPr="00040A94" w:rsidRDefault="00DF363B" w:rsidP="00464CE4">
            <w:pPr>
              <w:spacing w:before="60" w:after="60"/>
              <w:jc w:val="center"/>
              <w:rPr>
                <w:b/>
                <w:color w:val="000000" w:themeColor="text1"/>
              </w:rPr>
            </w:pPr>
            <w:r w:rsidRPr="00040A94">
              <w:rPr>
                <w:b/>
                <w:color w:val="000000" w:themeColor="text1"/>
              </w:rPr>
              <w:t>NỘI DUNG TIẾP THU,</w:t>
            </w:r>
            <w:r w:rsidR="00CA780A" w:rsidRPr="00040A94">
              <w:rPr>
                <w:b/>
                <w:color w:val="000000" w:themeColor="text1"/>
                <w:lang w:val="vi-VN"/>
              </w:rPr>
              <w:t xml:space="preserve"> </w:t>
            </w:r>
            <w:r w:rsidRPr="00040A94">
              <w:rPr>
                <w:b/>
                <w:color w:val="000000" w:themeColor="text1"/>
              </w:rPr>
              <w:t>GIẢI TRÌNH</w:t>
            </w:r>
          </w:p>
        </w:tc>
      </w:tr>
      <w:tr w:rsidR="00273B4A" w:rsidRPr="00040A94" w14:paraId="5608724D" w14:textId="77777777" w:rsidTr="005C1900">
        <w:trPr>
          <w:trHeight w:val="1306"/>
        </w:trPr>
        <w:tc>
          <w:tcPr>
            <w:tcW w:w="801" w:type="dxa"/>
            <w:vMerge w:val="restart"/>
            <w:vAlign w:val="center"/>
          </w:tcPr>
          <w:p w14:paraId="56087249" w14:textId="43715AF8" w:rsidR="00273B4A" w:rsidRPr="00040A94" w:rsidRDefault="00273B4A" w:rsidP="00817F1A">
            <w:pPr>
              <w:pStyle w:val="ListParagraph"/>
              <w:numPr>
                <w:ilvl w:val="0"/>
                <w:numId w:val="4"/>
              </w:numPr>
              <w:spacing w:before="60" w:after="60"/>
              <w:ind w:left="567"/>
              <w:jc w:val="center"/>
              <w:rPr>
                <w:color w:val="000000" w:themeColor="text1"/>
                <w:lang w:val="vi-VN"/>
              </w:rPr>
            </w:pPr>
          </w:p>
        </w:tc>
        <w:tc>
          <w:tcPr>
            <w:tcW w:w="2170" w:type="dxa"/>
            <w:vMerge w:val="restart"/>
            <w:vAlign w:val="center"/>
          </w:tcPr>
          <w:p w14:paraId="5608724A" w14:textId="409B0FF4" w:rsidR="00273B4A" w:rsidRPr="00040A94" w:rsidRDefault="00273B4A" w:rsidP="00464CE4">
            <w:pPr>
              <w:spacing w:before="60" w:after="60"/>
              <w:jc w:val="both"/>
              <w:rPr>
                <w:color w:val="000000" w:themeColor="text1"/>
                <w:lang w:val="vi-VN"/>
              </w:rPr>
            </w:pPr>
            <w:r w:rsidRPr="00040A94">
              <w:rPr>
                <w:color w:val="000000" w:themeColor="text1"/>
                <w:lang w:val="vi-VN"/>
              </w:rPr>
              <w:t>Uỷ ban Mặt trận Tổ quốc Việt Nam thành phố Hải Phòng (Văn bản số 671/MTTQ-BTT ngày 19/5/2026)</w:t>
            </w:r>
          </w:p>
        </w:tc>
        <w:tc>
          <w:tcPr>
            <w:tcW w:w="7701" w:type="dxa"/>
            <w:vAlign w:val="center"/>
          </w:tcPr>
          <w:p w14:paraId="50E14172" w14:textId="77777777" w:rsidR="00273B4A" w:rsidRPr="00040A94" w:rsidRDefault="00273B4A" w:rsidP="00EE3257">
            <w:pPr>
              <w:spacing w:before="60" w:after="60"/>
              <w:jc w:val="both"/>
              <w:rPr>
                <w:color w:val="000000" w:themeColor="text1"/>
                <w:lang w:val="vi-VN"/>
              </w:rPr>
            </w:pPr>
            <w:r w:rsidRPr="00040A94">
              <w:rPr>
                <w:color w:val="000000" w:themeColor="text1"/>
              </w:rPr>
              <w:t xml:space="preserve">1.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kết</w:t>
            </w:r>
            <w:proofErr w:type="spellEnd"/>
            <w:r w:rsidRPr="00040A94">
              <w:rPr>
                <w:color w:val="000000" w:themeColor="text1"/>
              </w:rPr>
              <w:t xml:space="preserve"> </w:t>
            </w:r>
            <w:proofErr w:type="spellStart"/>
            <w:r w:rsidRPr="00040A94">
              <w:rPr>
                <w:color w:val="000000" w:themeColor="text1"/>
              </w:rPr>
              <w:t>cấu</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Dư</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w:t>
            </w:r>
          </w:p>
          <w:p w14:paraId="36294A2E" w14:textId="77777777" w:rsidR="00273B4A" w:rsidRPr="00040A94" w:rsidRDefault="00273B4A" w:rsidP="00EE3257">
            <w:pPr>
              <w:spacing w:before="60" w:after="60"/>
              <w:jc w:val="both"/>
              <w:rPr>
                <w:color w:val="000000" w:themeColor="text1"/>
                <w:lang w:val="vi-VN"/>
              </w:rPr>
            </w:pPr>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được</w:t>
            </w:r>
            <w:proofErr w:type="spellEnd"/>
            <w:r w:rsidRPr="00040A94">
              <w:rPr>
                <w:color w:val="000000" w:themeColor="text1"/>
              </w:rPr>
              <w:t xml:space="preserve"> </w:t>
            </w:r>
            <w:proofErr w:type="spellStart"/>
            <w:r w:rsidRPr="00040A94">
              <w:rPr>
                <w:color w:val="000000" w:themeColor="text1"/>
              </w:rPr>
              <w:t>xây</w:t>
            </w:r>
            <w:proofErr w:type="spellEnd"/>
            <w:r w:rsidRPr="00040A94">
              <w:rPr>
                <w:color w:val="000000" w:themeColor="text1"/>
              </w:rPr>
              <w:t xml:space="preserve"> </w:t>
            </w:r>
            <w:proofErr w:type="spellStart"/>
            <w:r w:rsidRPr="00040A94">
              <w:rPr>
                <w:color w:val="000000" w:themeColor="text1"/>
              </w:rPr>
              <w:t>dựng</w:t>
            </w:r>
            <w:proofErr w:type="spellEnd"/>
            <w:r w:rsidRPr="00040A94">
              <w:rPr>
                <w:color w:val="000000" w:themeColor="text1"/>
              </w:rPr>
              <w:t xml:space="preserve"> </w:t>
            </w:r>
            <w:proofErr w:type="spellStart"/>
            <w:r w:rsidRPr="00040A94">
              <w:rPr>
                <w:color w:val="000000" w:themeColor="text1"/>
              </w:rPr>
              <w:t>gồm</w:t>
            </w:r>
            <w:proofErr w:type="spellEnd"/>
            <w:r w:rsidRPr="00040A94">
              <w:rPr>
                <w:color w:val="000000" w:themeColor="text1"/>
              </w:rPr>
              <w:t xml:space="preserve"> 05 </w:t>
            </w:r>
            <w:proofErr w:type="spellStart"/>
            <w:r w:rsidRPr="00040A94">
              <w:rPr>
                <w:color w:val="000000" w:themeColor="text1"/>
              </w:rPr>
              <w:t>Chương</w:t>
            </w:r>
            <w:proofErr w:type="spellEnd"/>
            <w:r w:rsidRPr="00040A94">
              <w:rPr>
                <w:color w:val="000000" w:themeColor="text1"/>
              </w:rPr>
              <w:t xml:space="preserve">, 31 </w:t>
            </w:r>
            <w:proofErr w:type="spellStart"/>
            <w:r w:rsidRPr="00040A94">
              <w:rPr>
                <w:color w:val="000000" w:themeColor="text1"/>
              </w:rPr>
              <w:t>Điều</w:t>
            </w:r>
            <w:proofErr w:type="spellEnd"/>
            <w:r w:rsidRPr="00040A94">
              <w:rPr>
                <w:color w:val="000000" w:themeColor="text1"/>
              </w:rPr>
              <w:t xml:space="preserve">. Tuy </w:t>
            </w:r>
            <w:proofErr w:type="spellStart"/>
            <w:r w:rsidRPr="00040A94">
              <w:rPr>
                <w:color w:val="000000" w:themeColor="text1"/>
              </w:rPr>
              <w:t>nhiên</w:t>
            </w:r>
            <w:proofErr w:type="spellEnd"/>
            <w:r w:rsidRPr="00040A94">
              <w:rPr>
                <w:color w:val="000000" w:themeColor="text1"/>
              </w:rPr>
              <w:t xml:space="preserve">, qua </w:t>
            </w:r>
            <w:proofErr w:type="spellStart"/>
            <w:r w:rsidRPr="00040A94">
              <w:rPr>
                <w:color w:val="000000" w:themeColor="text1"/>
              </w:rPr>
              <w:t>nghiên</w:t>
            </w:r>
            <w:proofErr w:type="spellEnd"/>
            <w:r w:rsidRPr="00040A94">
              <w:rPr>
                <w:color w:val="000000" w:themeColor="text1"/>
              </w:rPr>
              <w:t xml:space="preserve"> </w:t>
            </w:r>
            <w:proofErr w:type="spellStart"/>
            <w:r w:rsidRPr="00040A94">
              <w:rPr>
                <w:color w:val="000000" w:themeColor="text1"/>
              </w:rPr>
              <w:t>cứu</w:t>
            </w:r>
            <w:proofErr w:type="spellEnd"/>
            <w:r w:rsidRPr="00040A94">
              <w:rPr>
                <w:color w:val="000000" w:themeColor="text1"/>
              </w:rPr>
              <w:t xml:space="preserve"> </w:t>
            </w:r>
            <w:proofErr w:type="spellStart"/>
            <w:r w:rsidRPr="00040A94">
              <w:rPr>
                <w:color w:val="000000" w:themeColor="text1"/>
              </w:rPr>
              <w:t>cho</w:t>
            </w:r>
            <w:proofErr w:type="spellEnd"/>
            <w:r w:rsidRPr="00040A94">
              <w:rPr>
                <w:color w:val="000000" w:themeColor="text1"/>
              </w:rPr>
              <w:t xml:space="preserve"> </w:t>
            </w:r>
            <w:proofErr w:type="spellStart"/>
            <w:r w:rsidRPr="00040A94">
              <w:rPr>
                <w:color w:val="000000" w:themeColor="text1"/>
              </w:rPr>
              <w:t>thấy</w:t>
            </w:r>
            <w:proofErr w:type="spellEnd"/>
            <w:r w:rsidRPr="00040A94">
              <w:rPr>
                <w:color w:val="000000" w:themeColor="text1"/>
              </w:rPr>
              <w:t xml:space="preserve"> </w:t>
            </w:r>
            <w:proofErr w:type="spellStart"/>
            <w:r w:rsidRPr="00040A94">
              <w:rPr>
                <w:color w:val="000000" w:themeColor="text1"/>
              </w:rPr>
              <w:t>một</w:t>
            </w:r>
            <w:proofErr w:type="spellEnd"/>
            <w:r w:rsidRPr="00040A94">
              <w:rPr>
                <w:color w:val="000000" w:themeColor="text1"/>
              </w:rPr>
              <w:t xml:space="preserve"> </w:t>
            </w:r>
            <w:proofErr w:type="spellStart"/>
            <w:r w:rsidRPr="00040A94">
              <w:rPr>
                <w:color w:val="000000" w:themeColor="text1"/>
              </w:rPr>
              <w:t>sô</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Chương</w:t>
            </w:r>
            <w:proofErr w:type="spellEnd"/>
            <w:r w:rsidRPr="00040A94">
              <w:rPr>
                <w:color w:val="000000" w:themeColor="text1"/>
              </w:rPr>
              <w:t xml:space="preserve"> I - Quy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chung</w:t>
            </w:r>
            <w:proofErr w:type="spellEnd"/>
            <w:r w:rsidRPr="00040A94">
              <w:rPr>
                <w:color w:val="000000" w:themeColor="text1"/>
              </w:rPr>
              <w:t xml:space="preserve"> </w:t>
            </w:r>
            <w:proofErr w:type="spellStart"/>
            <w:r w:rsidRPr="00040A94">
              <w:rPr>
                <w:color w:val="000000" w:themeColor="text1"/>
              </w:rPr>
              <w:t>chưa</w:t>
            </w:r>
            <w:proofErr w:type="spellEnd"/>
            <w:r w:rsidRPr="00040A94">
              <w:rPr>
                <w:color w:val="000000" w:themeColor="text1"/>
              </w:rPr>
              <w:t xml:space="preserve"> </w:t>
            </w:r>
            <w:proofErr w:type="spellStart"/>
            <w:r w:rsidRPr="00040A94">
              <w:rPr>
                <w:color w:val="000000" w:themeColor="text1"/>
              </w:rPr>
              <w:t>thật</w:t>
            </w:r>
            <w:proofErr w:type="spellEnd"/>
            <w:r w:rsidRPr="00040A94">
              <w:rPr>
                <w:color w:val="000000" w:themeColor="text1"/>
              </w:rPr>
              <w:t xml:space="preserve"> </w:t>
            </w:r>
            <w:proofErr w:type="spellStart"/>
            <w:r w:rsidRPr="00040A94">
              <w:rPr>
                <w:color w:val="000000" w:themeColor="text1"/>
              </w:rPr>
              <w:t>sự</w:t>
            </w:r>
            <w:proofErr w:type="spellEnd"/>
            <w:r w:rsidRPr="00040A94">
              <w:rPr>
                <w:color w:val="000000" w:themeColor="text1"/>
              </w:rPr>
              <w:t xml:space="preserve"> </w:t>
            </w:r>
            <w:proofErr w:type="spellStart"/>
            <w:r w:rsidRPr="00040A94">
              <w:rPr>
                <w:color w:val="000000" w:themeColor="text1"/>
              </w:rPr>
              <w:t>phù</w:t>
            </w:r>
            <w:proofErr w:type="spellEnd"/>
            <w:r w:rsidRPr="00040A94">
              <w:rPr>
                <w:color w:val="000000" w:themeColor="text1"/>
              </w:rPr>
              <w:t xml:space="preserve"> </w:t>
            </w:r>
            <w:proofErr w:type="spellStart"/>
            <w:r w:rsidRPr="00040A94">
              <w:rPr>
                <w:color w:val="000000" w:themeColor="text1"/>
              </w:rPr>
              <w:t>hợp</w:t>
            </w:r>
            <w:proofErr w:type="spellEnd"/>
            <w:r w:rsidRPr="00040A94">
              <w:rPr>
                <w:color w:val="000000" w:themeColor="text1"/>
              </w:rPr>
              <w:t xml:space="preserve"> </w:t>
            </w:r>
            <w:proofErr w:type="spellStart"/>
            <w:r w:rsidRPr="00040A94">
              <w:rPr>
                <w:color w:val="000000" w:themeColor="text1"/>
              </w:rPr>
              <w:t>với</w:t>
            </w:r>
            <w:proofErr w:type="spellEnd"/>
            <w:r w:rsidRPr="00040A94">
              <w:rPr>
                <w:color w:val="000000" w:themeColor="text1"/>
              </w:rPr>
              <w:t xml:space="preserve"> </w:t>
            </w:r>
            <w:proofErr w:type="spellStart"/>
            <w:r w:rsidRPr="00040A94">
              <w:rPr>
                <w:color w:val="000000" w:themeColor="text1"/>
              </w:rPr>
              <w:t>tính</w:t>
            </w:r>
            <w:proofErr w:type="spellEnd"/>
            <w:r w:rsidRPr="00040A94">
              <w:rPr>
                <w:color w:val="000000" w:themeColor="text1"/>
              </w:rPr>
              <w:t xml:space="preserve"> </w:t>
            </w:r>
            <w:proofErr w:type="spellStart"/>
            <w:r w:rsidRPr="00040A94">
              <w:rPr>
                <w:color w:val="000000" w:themeColor="text1"/>
              </w:rPr>
              <w:t>chất</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chương</w:t>
            </w:r>
            <w:proofErr w:type="spellEnd"/>
            <w:r w:rsidRPr="00040A94">
              <w:rPr>
                <w:color w:val="000000" w:themeColor="text1"/>
              </w:rPr>
              <w:t xml:space="preserve"> </w:t>
            </w:r>
            <w:proofErr w:type="spellStart"/>
            <w:r w:rsidRPr="00040A94">
              <w:rPr>
                <w:color w:val="000000" w:themeColor="text1"/>
              </w:rPr>
              <w:t>này</w:t>
            </w:r>
            <w:proofErr w:type="spellEnd"/>
            <w:r w:rsidRPr="00040A94">
              <w:rPr>
                <w:color w:val="000000" w:themeColor="text1"/>
              </w:rPr>
              <w:t xml:space="preserve">. </w:t>
            </w:r>
            <w:proofErr w:type="spellStart"/>
            <w:r w:rsidRPr="00040A94">
              <w:rPr>
                <w:color w:val="000000" w:themeColor="text1"/>
              </w:rPr>
              <w:t>Cụ</w:t>
            </w:r>
            <w:proofErr w:type="spellEnd"/>
            <w:r w:rsidRPr="00040A94">
              <w:rPr>
                <w:color w:val="000000" w:themeColor="text1"/>
              </w:rPr>
              <w:t xml:space="preserve"> </w:t>
            </w:r>
            <w:proofErr w:type="spellStart"/>
            <w:r w:rsidRPr="00040A94">
              <w:rPr>
                <w:color w:val="000000" w:themeColor="text1"/>
              </w:rPr>
              <w:t>thể</w:t>
            </w:r>
            <w:proofErr w:type="spellEnd"/>
            <w:r w:rsidRPr="00040A94">
              <w:rPr>
                <w:color w:val="000000" w:themeColor="text1"/>
              </w:rPr>
              <w:t xml:space="preserve">,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điều</w:t>
            </w:r>
            <w:proofErr w:type="spellEnd"/>
            <w:r w:rsidRPr="00040A94">
              <w:rPr>
                <w:color w:val="000000" w:themeColor="text1"/>
              </w:rPr>
              <w:t xml:space="preserve"> 5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đang</w:t>
            </w:r>
            <w:proofErr w:type="spellEnd"/>
            <w:r w:rsidRPr="00040A94">
              <w:rPr>
                <w:color w:val="000000" w:themeColor="text1"/>
              </w:rPr>
              <w:t xml:space="preserve"> </w:t>
            </w:r>
            <w:proofErr w:type="spellStart"/>
            <w:r w:rsidRPr="00040A94">
              <w:rPr>
                <w:color w:val="000000" w:themeColor="text1"/>
              </w:rPr>
              <w:t>lồng</w:t>
            </w:r>
            <w:proofErr w:type="spellEnd"/>
            <w:r w:rsidRPr="00040A94">
              <w:rPr>
                <w:color w:val="000000" w:themeColor="text1"/>
              </w:rPr>
              <w:t xml:space="preserve"> </w:t>
            </w:r>
            <w:proofErr w:type="spellStart"/>
            <w:r w:rsidRPr="00040A94">
              <w:rPr>
                <w:color w:val="000000" w:themeColor="text1"/>
              </w:rPr>
              <w:t>ghép</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liên</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đến</w:t>
            </w:r>
            <w:proofErr w:type="spellEnd"/>
            <w:r w:rsidRPr="00040A94">
              <w:rPr>
                <w:color w:val="000000" w:themeColor="text1"/>
              </w:rPr>
              <w:t xml:space="preserve"> </w:t>
            </w:r>
            <w:proofErr w:type="spellStart"/>
            <w:r w:rsidRPr="00040A94">
              <w:rPr>
                <w:color w:val="000000" w:themeColor="text1"/>
              </w:rPr>
              <w:t>tổ</w:t>
            </w:r>
            <w:proofErr w:type="spellEnd"/>
            <w:r w:rsidRPr="00040A94">
              <w:rPr>
                <w:color w:val="000000" w:themeColor="text1"/>
              </w:rPr>
              <w:t xml:space="preserve"> </w:t>
            </w:r>
            <w:proofErr w:type="spellStart"/>
            <w:r w:rsidRPr="00040A94">
              <w:rPr>
                <w:color w:val="000000" w:themeColor="text1"/>
              </w:rPr>
              <w:t>chức</w:t>
            </w:r>
            <w:proofErr w:type="spellEnd"/>
            <w:r w:rsidRPr="00040A94">
              <w:rPr>
                <w:color w:val="000000" w:themeColor="text1"/>
              </w:rPr>
              <w:t xml:space="preserve"> </w:t>
            </w:r>
            <w:proofErr w:type="spellStart"/>
            <w:r w:rsidRPr="00040A94">
              <w:rPr>
                <w:color w:val="000000" w:themeColor="text1"/>
              </w:rPr>
              <w:t>thực</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Đây</w:t>
            </w:r>
            <w:proofErr w:type="spellEnd"/>
            <w:r w:rsidRPr="00040A94">
              <w:rPr>
                <w:color w:val="000000" w:themeColor="text1"/>
              </w:rPr>
              <w:t xml:space="preserve"> </w:t>
            </w:r>
            <w:proofErr w:type="spellStart"/>
            <w:r w:rsidRPr="00040A94">
              <w:rPr>
                <w:color w:val="000000" w:themeColor="text1"/>
              </w:rPr>
              <w:t>là</w:t>
            </w:r>
            <w:proofErr w:type="spellEnd"/>
            <w:r w:rsidRPr="00040A94">
              <w:rPr>
                <w:color w:val="000000" w:themeColor="text1"/>
              </w:rPr>
              <w:t xml:space="preserve"> </w:t>
            </w:r>
            <w:proofErr w:type="spellStart"/>
            <w:r w:rsidRPr="00040A94">
              <w:rPr>
                <w:color w:val="000000" w:themeColor="text1"/>
              </w:rPr>
              <w:t>nhóm</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có</w:t>
            </w:r>
            <w:proofErr w:type="spellEnd"/>
            <w:r w:rsidRPr="00040A94">
              <w:rPr>
                <w:color w:val="000000" w:themeColor="text1"/>
              </w:rPr>
              <w:t xml:space="preserve"> </w:t>
            </w:r>
            <w:proofErr w:type="spellStart"/>
            <w:r w:rsidRPr="00040A94">
              <w:rPr>
                <w:color w:val="000000" w:themeColor="text1"/>
              </w:rPr>
              <w:t>phạm</w:t>
            </w:r>
            <w:proofErr w:type="spellEnd"/>
            <w:r w:rsidRPr="00040A94">
              <w:rPr>
                <w:color w:val="000000" w:themeColor="text1"/>
              </w:rPr>
              <w:t xml:space="preserve"> vi </w:t>
            </w:r>
            <w:proofErr w:type="spellStart"/>
            <w:r w:rsidRPr="00040A94">
              <w:rPr>
                <w:color w:val="000000" w:themeColor="text1"/>
              </w:rPr>
              <w:t>điều</w:t>
            </w:r>
            <w:proofErr w:type="spellEnd"/>
            <w:r w:rsidRPr="00040A94">
              <w:rPr>
                <w:color w:val="000000" w:themeColor="text1"/>
              </w:rPr>
              <w:t xml:space="preserve"> </w:t>
            </w:r>
            <w:proofErr w:type="spellStart"/>
            <w:r w:rsidRPr="00040A94">
              <w:rPr>
                <w:color w:val="000000" w:themeColor="text1"/>
              </w:rPr>
              <w:t>chỉnh</w:t>
            </w:r>
            <w:proofErr w:type="spellEnd"/>
            <w:r w:rsidRPr="00040A94">
              <w:rPr>
                <w:color w:val="000000" w:themeColor="text1"/>
              </w:rPr>
              <w:t xml:space="preserve"> </w:t>
            </w:r>
            <w:proofErr w:type="spellStart"/>
            <w:r w:rsidRPr="00040A94">
              <w:rPr>
                <w:color w:val="000000" w:themeColor="text1"/>
              </w:rPr>
              <w:t>tương</w:t>
            </w:r>
            <w:proofErr w:type="spellEnd"/>
            <w:r w:rsidRPr="00040A94">
              <w:rPr>
                <w:color w:val="000000" w:themeColor="text1"/>
              </w:rPr>
              <w:t xml:space="preserve"> </w:t>
            </w:r>
            <w:proofErr w:type="spellStart"/>
            <w:r w:rsidRPr="00040A94">
              <w:rPr>
                <w:color w:val="000000" w:themeColor="text1"/>
              </w:rPr>
              <w:t>đối</w:t>
            </w:r>
            <w:proofErr w:type="spellEnd"/>
            <w:r w:rsidRPr="00040A94">
              <w:rPr>
                <w:color w:val="000000" w:themeColor="text1"/>
              </w:rPr>
              <w:t xml:space="preserve"> </w:t>
            </w:r>
            <w:proofErr w:type="spellStart"/>
            <w:r w:rsidRPr="00040A94">
              <w:rPr>
                <w:color w:val="000000" w:themeColor="text1"/>
              </w:rPr>
              <w:t>độc</w:t>
            </w:r>
            <w:proofErr w:type="spellEnd"/>
            <w:r w:rsidRPr="00040A94">
              <w:rPr>
                <w:color w:val="000000" w:themeColor="text1"/>
              </w:rPr>
              <w:t xml:space="preserve"> </w:t>
            </w:r>
            <w:proofErr w:type="spellStart"/>
            <w:r w:rsidRPr="00040A94">
              <w:rPr>
                <w:color w:val="000000" w:themeColor="text1"/>
              </w:rPr>
              <w:t>lập</w:t>
            </w:r>
            <w:proofErr w:type="spellEnd"/>
            <w:r w:rsidRPr="00040A94">
              <w:rPr>
                <w:color w:val="000000" w:themeColor="text1"/>
              </w:rPr>
              <w:t xml:space="preserve">, </w:t>
            </w:r>
            <w:proofErr w:type="spellStart"/>
            <w:r w:rsidRPr="00040A94">
              <w:rPr>
                <w:color w:val="000000" w:themeColor="text1"/>
              </w:rPr>
              <w:t>gắn</w:t>
            </w:r>
            <w:proofErr w:type="spellEnd"/>
            <w:r w:rsidRPr="00040A94">
              <w:rPr>
                <w:color w:val="000000" w:themeColor="text1"/>
              </w:rPr>
              <w:t xml:space="preserve"> </w:t>
            </w:r>
            <w:proofErr w:type="spellStart"/>
            <w:r w:rsidRPr="00040A94">
              <w:rPr>
                <w:color w:val="000000" w:themeColor="text1"/>
              </w:rPr>
              <w:t>trực</w:t>
            </w:r>
            <w:proofErr w:type="spellEnd"/>
            <w:r w:rsidRPr="00040A94">
              <w:rPr>
                <w:color w:val="000000" w:themeColor="text1"/>
              </w:rPr>
              <w:t xml:space="preserve"> </w:t>
            </w:r>
            <w:proofErr w:type="spellStart"/>
            <w:r w:rsidRPr="00040A94">
              <w:rPr>
                <w:color w:val="000000" w:themeColor="text1"/>
              </w:rPr>
              <w:t>tiếp</w:t>
            </w:r>
            <w:proofErr w:type="spellEnd"/>
            <w:r w:rsidRPr="00040A94">
              <w:rPr>
                <w:color w:val="000000" w:themeColor="text1"/>
              </w:rPr>
              <w:t xml:space="preserve"> </w:t>
            </w:r>
            <w:proofErr w:type="spellStart"/>
            <w:r w:rsidRPr="00040A94">
              <w:rPr>
                <w:color w:val="000000" w:themeColor="text1"/>
              </w:rPr>
              <w:t>với</w:t>
            </w:r>
            <w:proofErr w:type="spellEnd"/>
            <w:r w:rsidRPr="00040A94">
              <w:rPr>
                <w:color w:val="000000" w:themeColor="text1"/>
              </w:rPr>
              <w:t xml:space="preserve"> </w:t>
            </w:r>
            <w:proofErr w:type="spellStart"/>
            <w:r w:rsidRPr="00040A94">
              <w:rPr>
                <w:color w:val="000000" w:themeColor="text1"/>
              </w:rPr>
              <w:t>công</w:t>
            </w:r>
            <w:proofErr w:type="spellEnd"/>
            <w:r w:rsidRPr="00040A94">
              <w:rPr>
                <w:color w:val="000000" w:themeColor="text1"/>
              </w:rPr>
              <w:t xml:space="preserve"> </w:t>
            </w:r>
            <w:proofErr w:type="spellStart"/>
            <w:r w:rsidRPr="00040A94">
              <w:rPr>
                <w:color w:val="000000" w:themeColor="text1"/>
              </w:rPr>
              <w:t>tác</w:t>
            </w:r>
            <w:proofErr w:type="spellEnd"/>
            <w:r w:rsidRPr="00040A94">
              <w:rPr>
                <w:color w:val="000000" w:themeColor="text1"/>
              </w:rPr>
              <w:t xml:space="preserve"> </w:t>
            </w:r>
            <w:proofErr w:type="spellStart"/>
            <w:r w:rsidRPr="00040A94">
              <w:rPr>
                <w:color w:val="000000" w:themeColor="text1"/>
              </w:rPr>
              <w:t>quản</w:t>
            </w:r>
            <w:proofErr w:type="spellEnd"/>
            <w:r w:rsidRPr="00040A94">
              <w:rPr>
                <w:color w:val="000000" w:themeColor="text1"/>
              </w:rPr>
              <w:t xml:space="preserve">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vận</w:t>
            </w:r>
            <w:proofErr w:type="spellEnd"/>
            <w:r w:rsidRPr="00040A94">
              <w:rPr>
                <w:color w:val="000000" w:themeColor="text1"/>
              </w:rPr>
              <w:t xml:space="preserve">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an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thực</w:t>
            </w:r>
            <w:proofErr w:type="spellEnd"/>
            <w:r w:rsidRPr="00040A94">
              <w:rPr>
                <w:color w:val="000000" w:themeColor="text1"/>
              </w:rPr>
              <w:t xml:space="preserve"> </w:t>
            </w:r>
            <w:proofErr w:type="spellStart"/>
            <w:r w:rsidRPr="00040A94">
              <w:rPr>
                <w:color w:val="000000" w:themeColor="text1"/>
              </w:rPr>
              <w:t>tiễn</w:t>
            </w:r>
            <w:proofErr w:type="spellEnd"/>
            <w:r w:rsidRPr="00040A94">
              <w:rPr>
                <w:color w:val="000000" w:themeColor="text1"/>
              </w:rPr>
              <w:t xml:space="preserve">. </w:t>
            </w:r>
            <w:proofErr w:type="spellStart"/>
            <w:r w:rsidRPr="00040A94">
              <w:rPr>
                <w:color w:val="000000" w:themeColor="text1"/>
              </w:rPr>
              <w:t>Việc</w:t>
            </w:r>
            <w:proofErr w:type="spellEnd"/>
            <w:r w:rsidRPr="00040A94">
              <w:rPr>
                <w:color w:val="000000" w:themeColor="text1"/>
              </w:rPr>
              <w:t xml:space="preserve"> </w:t>
            </w:r>
            <w:proofErr w:type="spellStart"/>
            <w:r w:rsidRPr="00040A94">
              <w:rPr>
                <w:color w:val="000000" w:themeColor="text1"/>
              </w:rPr>
              <w:t>bô</w:t>
            </w:r>
            <w:proofErr w:type="spellEnd"/>
            <w:r w:rsidRPr="00040A94">
              <w:rPr>
                <w:color w:val="000000" w:themeColor="text1"/>
              </w:rPr>
              <w:t xml:space="preserve">́ </w:t>
            </w:r>
            <w:proofErr w:type="spellStart"/>
            <w:r w:rsidRPr="00040A94">
              <w:rPr>
                <w:color w:val="000000" w:themeColor="text1"/>
              </w:rPr>
              <w:t>trí</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nêu</w:t>
            </w:r>
            <w:proofErr w:type="spellEnd"/>
            <w:r w:rsidRPr="00040A94">
              <w:rPr>
                <w:color w:val="000000" w:themeColor="text1"/>
              </w:rPr>
              <w:t xml:space="preserve"> </w:t>
            </w:r>
            <w:proofErr w:type="spellStart"/>
            <w:r w:rsidRPr="00040A94">
              <w:rPr>
                <w:color w:val="000000" w:themeColor="text1"/>
              </w:rPr>
              <w:t>trên</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Chương</w:t>
            </w:r>
            <w:proofErr w:type="spellEnd"/>
            <w:r w:rsidRPr="00040A94">
              <w:rPr>
                <w:color w:val="000000" w:themeColor="text1"/>
              </w:rPr>
              <w:t xml:space="preserve"> I </w:t>
            </w:r>
            <w:proofErr w:type="spellStart"/>
            <w:r w:rsidRPr="00040A94">
              <w:rPr>
                <w:color w:val="000000" w:themeColor="text1"/>
              </w:rPr>
              <w:t>làm</w:t>
            </w:r>
            <w:proofErr w:type="spellEnd"/>
            <w:r w:rsidRPr="00040A94">
              <w:rPr>
                <w:color w:val="000000" w:themeColor="text1"/>
              </w:rPr>
              <w:t xml:space="preserve"> </w:t>
            </w:r>
            <w:proofErr w:type="spellStart"/>
            <w:r w:rsidRPr="00040A94">
              <w:rPr>
                <w:color w:val="000000" w:themeColor="text1"/>
              </w:rPr>
              <w:t>cho</w:t>
            </w:r>
            <w:proofErr w:type="spellEnd"/>
            <w:r w:rsidRPr="00040A94">
              <w:rPr>
                <w:color w:val="000000" w:themeColor="text1"/>
              </w:rPr>
              <w:t xml:space="preserve"> </w:t>
            </w:r>
            <w:proofErr w:type="spellStart"/>
            <w:r w:rsidRPr="00040A94">
              <w:rPr>
                <w:color w:val="000000" w:themeColor="text1"/>
              </w:rPr>
              <w:t>kết</w:t>
            </w:r>
            <w:proofErr w:type="spellEnd"/>
            <w:r w:rsidRPr="00040A94">
              <w:rPr>
                <w:color w:val="000000" w:themeColor="text1"/>
              </w:rPr>
              <w:t xml:space="preserve"> </w:t>
            </w:r>
            <w:proofErr w:type="spellStart"/>
            <w:r w:rsidRPr="00040A94">
              <w:rPr>
                <w:color w:val="000000" w:themeColor="text1"/>
              </w:rPr>
              <w:t>cấu</w:t>
            </w:r>
            <w:proofErr w:type="spellEnd"/>
            <w:r w:rsidRPr="00040A94">
              <w:rPr>
                <w:color w:val="000000" w:themeColor="text1"/>
              </w:rPr>
              <w:t xml:space="preserve"> </w:t>
            </w:r>
            <w:proofErr w:type="spellStart"/>
            <w:r w:rsidRPr="00040A94">
              <w:rPr>
                <w:color w:val="000000" w:themeColor="text1"/>
              </w:rPr>
              <w:t>Chương</w:t>
            </w:r>
            <w:proofErr w:type="spellEnd"/>
            <w:r w:rsidRPr="00040A94">
              <w:rPr>
                <w:color w:val="000000" w:themeColor="text1"/>
              </w:rPr>
              <w:t xml:space="preserve"> I “Quy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chung</w:t>
            </w:r>
            <w:proofErr w:type="spellEnd"/>
            <w:r w:rsidRPr="00040A94">
              <w:rPr>
                <w:color w:val="000000" w:themeColor="text1"/>
              </w:rPr>
              <w:t xml:space="preserve">” </w:t>
            </w:r>
            <w:proofErr w:type="spellStart"/>
            <w:r w:rsidRPr="00040A94">
              <w:rPr>
                <w:color w:val="000000" w:themeColor="text1"/>
              </w:rPr>
              <w:t>còn</w:t>
            </w:r>
            <w:proofErr w:type="spellEnd"/>
            <w:r w:rsidRPr="00040A94">
              <w:rPr>
                <w:color w:val="000000" w:themeColor="text1"/>
              </w:rPr>
              <w:t xml:space="preserve"> </w:t>
            </w:r>
            <w:proofErr w:type="spellStart"/>
            <w:r w:rsidRPr="00040A94">
              <w:rPr>
                <w:color w:val="000000" w:themeColor="text1"/>
              </w:rPr>
              <w:t>dàn</w:t>
            </w:r>
            <w:proofErr w:type="spellEnd"/>
            <w:r w:rsidRPr="00040A94">
              <w:rPr>
                <w:color w:val="000000" w:themeColor="text1"/>
              </w:rPr>
              <w:t xml:space="preserve"> </w:t>
            </w:r>
            <w:proofErr w:type="spellStart"/>
            <w:r w:rsidRPr="00040A94">
              <w:rPr>
                <w:color w:val="000000" w:themeColor="text1"/>
              </w:rPr>
              <w:t>trải</w:t>
            </w:r>
            <w:proofErr w:type="spellEnd"/>
            <w:r w:rsidRPr="00040A94">
              <w:rPr>
                <w:color w:val="000000" w:themeColor="text1"/>
              </w:rPr>
              <w:t xml:space="preserve">, </w:t>
            </w:r>
            <w:proofErr w:type="spellStart"/>
            <w:r w:rsidRPr="00040A94">
              <w:rPr>
                <w:color w:val="000000" w:themeColor="text1"/>
              </w:rPr>
              <w:t>chưa</w:t>
            </w:r>
            <w:proofErr w:type="spellEnd"/>
            <w:r w:rsidRPr="00040A94">
              <w:rPr>
                <w:color w:val="000000" w:themeColor="text1"/>
              </w:rPr>
              <w:t xml:space="preserve"> </w:t>
            </w:r>
            <w:proofErr w:type="spellStart"/>
            <w:r w:rsidRPr="00040A94">
              <w:rPr>
                <w:color w:val="000000" w:themeColor="text1"/>
              </w:rPr>
              <w:t>thật</w:t>
            </w:r>
            <w:proofErr w:type="spellEnd"/>
            <w:r w:rsidRPr="00040A94">
              <w:rPr>
                <w:color w:val="000000" w:themeColor="text1"/>
              </w:rPr>
              <w:t xml:space="preserve"> </w:t>
            </w:r>
            <w:proofErr w:type="spellStart"/>
            <w:r w:rsidRPr="00040A94">
              <w:rPr>
                <w:color w:val="000000" w:themeColor="text1"/>
              </w:rPr>
              <w:t>sự</w:t>
            </w:r>
            <w:proofErr w:type="spellEnd"/>
            <w:r w:rsidRPr="00040A94">
              <w:rPr>
                <w:color w:val="000000" w:themeColor="text1"/>
              </w:rPr>
              <w:t xml:space="preserve"> </w:t>
            </w:r>
            <w:proofErr w:type="spellStart"/>
            <w:r w:rsidRPr="00040A94">
              <w:rPr>
                <w:color w:val="000000" w:themeColor="text1"/>
              </w:rPr>
              <w:t>mạch</w:t>
            </w:r>
            <w:proofErr w:type="spellEnd"/>
            <w:r w:rsidRPr="00040A94">
              <w:rPr>
                <w:color w:val="000000" w:themeColor="text1"/>
              </w:rPr>
              <w:t xml:space="preserve"> </w:t>
            </w:r>
            <w:proofErr w:type="spellStart"/>
            <w:r w:rsidRPr="00040A94">
              <w:rPr>
                <w:color w:val="000000" w:themeColor="text1"/>
              </w:rPr>
              <w:t>lạc</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khó</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tính</w:t>
            </w:r>
            <w:proofErr w:type="spellEnd"/>
            <w:r w:rsidRPr="00040A94">
              <w:rPr>
                <w:color w:val="000000" w:themeColor="text1"/>
              </w:rPr>
              <w:t xml:space="preserve"> logic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hệ</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phạm</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văn</w:t>
            </w:r>
            <w:proofErr w:type="spellEnd"/>
            <w:r w:rsidRPr="00040A94">
              <w:rPr>
                <w:color w:val="000000" w:themeColor="text1"/>
              </w:rPr>
              <w:t xml:space="preserve"> </w:t>
            </w:r>
            <w:proofErr w:type="spellStart"/>
            <w:r w:rsidRPr="00040A94">
              <w:rPr>
                <w:color w:val="000000" w:themeColor="text1"/>
              </w:rPr>
              <w:t>bản</w:t>
            </w:r>
            <w:proofErr w:type="spellEnd"/>
            <w:r w:rsidRPr="00040A94">
              <w:rPr>
                <w:color w:val="000000" w:themeColor="text1"/>
              </w:rPr>
              <w:t xml:space="preserve">. </w:t>
            </w:r>
          </w:p>
          <w:p w14:paraId="5608724B" w14:textId="6C989F6F" w:rsidR="00273B4A" w:rsidRPr="00040A94" w:rsidRDefault="00273B4A" w:rsidP="00EE3257">
            <w:pPr>
              <w:spacing w:before="60" w:after="60"/>
              <w:jc w:val="both"/>
              <w:rPr>
                <w:color w:val="000000" w:themeColor="text1"/>
                <w:lang w:val="vi-VN"/>
              </w:rPr>
            </w:pPr>
            <w:r w:rsidRPr="00040A94">
              <w:rPr>
                <w:color w:val="000000" w:themeColor="text1"/>
              </w:rPr>
              <w:lastRenderedPageBreak/>
              <w:t xml:space="preserve">- Do </w:t>
            </w:r>
            <w:proofErr w:type="spellStart"/>
            <w:r w:rsidRPr="00040A94">
              <w:rPr>
                <w:color w:val="000000" w:themeColor="text1"/>
              </w:rPr>
              <w:t>vậy</w:t>
            </w:r>
            <w:proofErr w:type="spellEnd"/>
            <w:r w:rsidRPr="00040A94">
              <w:rPr>
                <w:color w:val="000000" w:themeColor="text1"/>
              </w:rPr>
              <w:t xml:space="preserve">,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soạn</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tiếp</w:t>
            </w:r>
            <w:proofErr w:type="spellEnd"/>
            <w:r w:rsidRPr="00040A94">
              <w:rPr>
                <w:color w:val="000000" w:themeColor="text1"/>
              </w:rPr>
              <w:t xml:space="preserve"> </w:t>
            </w:r>
            <w:proofErr w:type="spellStart"/>
            <w:r w:rsidRPr="00040A94">
              <w:rPr>
                <w:color w:val="000000" w:themeColor="text1"/>
              </w:rPr>
              <w:t>tục</w:t>
            </w:r>
            <w:proofErr w:type="spellEnd"/>
            <w:r w:rsidRPr="00040A94">
              <w:rPr>
                <w:color w:val="000000" w:themeColor="text1"/>
              </w:rPr>
              <w:t xml:space="preserve"> </w:t>
            </w: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sắp</w:t>
            </w:r>
            <w:proofErr w:type="spellEnd"/>
            <w:r w:rsidRPr="00040A94">
              <w:rPr>
                <w:color w:val="000000" w:themeColor="text1"/>
              </w:rPr>
              <w:t xml:space="preserve"> </w:t>
            </w:r>
            <w:proofErr w:type="spellStart"/>
            <w:r w:rsidRPr="00040A94">
              <w:rPr>
                <w:color w:val="000000" w:themeColor="text1"/>
              </w:rPr>
              <w:t>xếp</w:t>
            </w:r>
            <w:proofErr w:type="spellEnd"/>
            <w:r w:rsidRPr="00040A94">
              <w:rPr>
                <w:color w:val="000000" w:themeColor="text1"/>
              </w:rPr>
              <w:t xml:space="preserve"> </w:t>
            </w:r>
            <w:proofErr w:type="spellStart"/>
            <w:r w:rsidRPr="00040A94">
              <w:rPr>
                <w:color w:val="000000" w:themeColor="text1"/>
              </w:rPr>
              <w:t>lại</w:t>
            </w:r>
            <w:proofErr w:type="spellEnd"/>
            <w:r w:rsidRPr="00040A94">
              <w:rPr>
                <w:color w:val="000000" w:themeColor="text1"/>
              </w:rPr>
              <w:t xml:space="preserve"> </w:t>
            </w:r>
            <w:proofErr w:type="spellStart"/>
            <w:r w:rsidRPr="00040A94">
              <w:rPr>
                <w:color w:val="000000" w:themeColor="text1"/>
              </w:rPr>
              <w:t>kết</w:t>
            </w:r>
            <w:proofErr w:type="spellEnd"/>
            <w:r w:rsidRPr="00040A94">
              <w:rPr>
                <w:color w:val="000000" w:themeColor="text1"/>
              </w:rPr>
              <w:t xml:space="preserve"> </w:t>
            </w:r>
            <w:proofErr w:type="spellStart"/>
            <w:r w:rsidRPr="00040A94">
              <w:rPr>
                <w:color w:val="000000" w:themeColor="text1"/>
              </w:rPr>
              <w:t>cấu</w:t>
            </w:r>
            <w:proofErr w:type="spellEnd"/>
            <w:r w:rsidRPr="00040A94">
              <w:rPr>
                <w:color w:val="000000" w:themeColor="text1"/>
              </w:rPr>
              <w:t xml:space="preserve"> </w:t>
            </w:r>
            <w:proofErr w:type="spellStart"/>
            <w:r w:rsidRPr="00040A94">
              <w:rPr>
                <w:color w:val="000000" w:themeColor="text1"/>
              </w:rPr>
              <w:t>tổng</w:t>
            </w:r>
            <w:proofErr w:type="spellEnd"/>
            <w:r w:rsidRPr="00040A94">
              <w:rPr>
                <w:color w:val="000000" w:themeColor="text1"/>
              </w:rPr>
              <w:t xml:space="preserve"> </w:t>
            </w:r>
            <w:proofErr w:type="spellStart"/>
            <w:r w:rsidRPr="00040A94">
              <w:rPr>
                <w:color w:val="000000" w:themeColor="text1"/>
              </w:rPr>
              <w:t>thể</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w:t>
            </w:r>
            <w:proofErr w:type="spellStart"/>
            <w:r w:rsidRPr="00040A94">
              <w:rPr>
                <w:color w:val="000000" w:themeColor="text1"/>
              </w:rPr>
              <w:t>theo</w:t>
            </w:r>
            <w:proofErr w:type="spellEnd"/>
            <w:r w:rsidRPr="00040A94">
              <w:rPr>
                <w:color w:val="000000" w:themeColor="text1"/>
              </w:rPr>
              <w:t xml:space="preserve"> </w:t>
            </w:r>
            <w:proofErr w:type="spellStart"/>
            <w:r w:rsidRPr="00040A94">
              <w:rPr>
                <w:color w:val="000000" w:themeColor="text1"/>
              </w:rPr>
              <w:t>hướng</w:t>
            </w:r>
            <w:proofErr w:type="spellEnd"/>
            <w:r w:rsidRPr="00040A94">
              <w:rPr>
                <w:color w:val="000000" w:themeColor="text1"/>
              </w:rPr>
              <w:t xml:space="preserve"> khoa </w:t>
            </w:r>
            <w:proofErr w:type="spellStart"/>
            <w:r w:rsidRPr="00040A94">
              <w:rPr>
                <w:color w:val="000000" w:themeColor="text1"/>
              </w:rPr>
              <w:t>học</w:t>
            </w:r>
            <w:proofErr w:type="spellEnd"/>
            <w:r w:rsidRPr="00040A94">
              <w:rPr>
                <w:color w:val="000000" w:themeColor="text1"/>
              </w:rPr>
              <w:t xml:space="preserve">, logic;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phân</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rõ</w:t>
            </w:r>
            <w:proofErr w:type="spellEnd"/>
            <w:r w:rsidRPr="00040A94">
              <w:rPr>
                <w:color w:val="000000" w:themeColor="text1"/>
              </w:rPr>
              <w:t xml:space="preserve"> </w:t>
            </w:r>
            <w:proofErr w:type="spellStart"/>
            <w:r w:rsidRPr="00040A94">
              <w:rPr>
                <w:color w:val="000000" w:themeColor="text1"/>
              </w:rPr>
              <w:t>giữa</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nhóm</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chung</w:t>
            </w:r>
            <w:proofErr w:type="spellEnd"/>
            <w:r w:rsidRPr="00040A94">
              <w:rPr>
                <w:color w:val="000000" w:themeColor="text1"/>
              </w:rPr>
              <w:t xml:space="preserve">, </w:t>
            </w:r>
            <w:proofErr w:type="spellStart"/>
            <w:r w:rsidRPr="00040A94">
              <w:rPr>
                <w:color w:val="000000" w:themeColor="text1"/>
              </w:rPr>
              <w:t>quản</w:t>
            </w:r>
            <w:proofErr w:type="spellEnd"/>
            <w:r w:rsidRPr="00040A94">
              <w:rPr>
                <w:color w:val="000000" w:themeColor="text1"/>
              </w:rPr>
              <w:t xml:space="preserve">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vận</w:t>
            </w:r>
            <w:proofErr w:type="spellEnd"/>
            <w:r w:rsidRPr="00040A94">
              <w:rPr>
                <w:color w:val="000000" w:themeColor="text1"/>
              </w:rPr>
              <w:t xml:space="preserve">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an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trách</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tổ</w:t>
            </w:r>
            <w:proofErr w:type="spellEnd"/>
            <w:r w:rsidRPr="00040A94">
              <w:rPr>
                <w:color w:val="000000" w:themeColor="text1"/>
              </w:rPr>
              <w:t xml:space="preserve"> </w:t>
            </w:r>
            <w:proofErr w:type="spellStart"/>
            <w:r w:rsidRPr="00040A94">
              <w:rPr>
                <w:color w:val="000000" w:themeColor="text1"/>
              </w:rPr>
              <w:t>chức</w:t>
            </w:r>
            <w:proofErr w:type="spellEnd"/>
            <w:r w:rsidRPr="00040A94">
              <w:rPr>
                <w:color w:val="000000" w:themeColor="text1"/>
              </w:rPr>
              <w:t xml:space="preserve"> </w:t>
            </w:r>
            <w:proofErr w:type="spellStart"/>
            <w:r w:rsidRPr="00040A94">
              <w:rPr>
                <w:color w:val="000000" w:themeColor="text1"/>
              </w:rPr>
              <w:t>thực</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để</w:t>
            </w:r>
            <w:proofErr w:type="spellEnd"/>
            <w:r w:rsidRPr="00040A94">
              <w:rPr>
                <w:color w:val="000000" w:themeColor="text1"/>
              </w:rPr>
              <w:t xml:space="preserve"> </w:t>
            </w:r>
            <w:proofErr w:type="spellStart"/>
            <w:r w:rsidRPr="00040A94">
              <w:rPr>
                <w:color w:val="000000" w:themeColor="text1"/>
              </w:rPr>
              <w:t>thuận</w:t>
            </w:r>
            <w:proofErr w:type="spellEnd"/>
            <w:r w:rsidRPr="00040A94">
              <w:rPr>
                <w:color w:val="000000" w:themeColor="text1"/>
              </w:rPr>
              <w:t xml:space="preserve"> </w:t>
            </w:r>
            <w:proofErr w:type="spellStart"/>
            <w:r w:rsidRPr="00040A94">
              <w:rPr>
                <w:color w:val="000000" w:themeColor="text1"/>
              </w:rPr>
              <w:t>lợi</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quá</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cứu</w:t>
            </w:r>
            <w:proofErr w:type="spellEnd"/>
            <w:r w:rsidRPr="00040A94">
              <w:rPr>
                <w:color w:val="000000" w:themeColor="text1"/>
              </w:rPr>
              <w:t xml:space="preserve">, </w:t>
            </w:r>
            <w:proofErr w:type="spellStart"/>
            <w:r w:rsidRPr="00040A94">
              <w:rPr>
                <w:color w:val="000000" w:themeColor="text1"/>
              </w:rPr>
              <w:t>áp</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triển</w:t>
            </w:r>
            <w:proofErr w:type="spellEnd"/>
            <w:r w:rsidRPr="00040A94">
              <w:rPr>
                <w:color w:val="000000" w:themeColor="text1"/>
              </w:rPr>
              <w:t xml:space="preserve"> </w:t>
            </w:r>
            <w:proofErr w:type="spellStart"/>
            <w:r w:rsidRPr="00040A94">
              <w:rPr>
                <w:color w:val="000000" w:themeColor="text1"/>
              </w:rPr>
              <w:t>khai</w:t>
            </w:r>
            <w:proofErr w:type="spellEnd"/>
            <w:r w:rsidRPr="00040A94">
              <w:rPr>
                <w:color w:val="000000" w:themeColor="text1"/>
              </w:rPr>
              <w:t xml:space="preserve"> </w:t>
            </w:r>
            <w:proofErr w:type="spellStart"/>
            <w:r w:rsidRPr="00040A94">
              <w:rPr>
                <w:color w:val="000000" w:themeColor="text1"/>
              </w:rPr>
              <w:t>thực</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w:t>
            </w:r>
          </w:p>
        </w:tc>
        <w:tc>
          <w:tcPr>
            <w:tcW w:w="4393" w:type="dxa"/>
            <w:vAlign w:val="center"/>
          </w:tcPr>
          <w:p w14:paraId="5608724C" w14:textId="087D6F5B" w:rsidR="00273B4A" w:rsidRPr="00040A94" w:rsidRDefault="00B408F5" w:rsidP="00464CE4">
            <w:pPr>
              <w:spacing w:before="60" w:after="60"/>
              <w:jc w:val="both"/>
              <w:rPr>
                <w:color w:val="000000" w:themeColor="text1"/>
                <w:lang w:val="vi-VN"/>
              </w:rPr>
            </w:pPr>
            <w:r>
              <w:rPr>
                <w:color w:val="000000" w:themeColor="text1"/>
                <w:lang w:val="vi-VN"/>
              </w:rPr>
              <w:lastRenderedPageBreak/>
              <w:t>Tiếp thu ý kiến. Chuyển nội dung này vào điều 30. Tổ chức thực hiện</w:t>
            </w:r>
            <w:r w:rsidR="00E43DA0">
              <w:rPr>
                <w:color w:val="000000" w:themeColor="text1"/>
                <w:lang w:val="vi-VN"/>
              </w:rPr>
              <w:t xml:space="preserve"> tại dự thảo Quy chế.</w:t>
            </w:r>
          </w:p>
        </w:tc>
      </w:tr>
      <w:tr w:rsidR="00273B4A" w:rsidRPr="00040A94" w14:paraId="20D02809" w14:textId="77777777" w:rsidTr="007648EA">
        <w:trPr>
          <w:trHeight w:val="1814"/>
        </w:trPr>
        <w:tc>
          <w:tcPr>
            <w:tcW w:w="801" w:type="dxa"/>
            <w:vMerge/>
            <w:vAlign w:val="center"/>
          </w:tcPr>
          <w:p w14:paraId="78617C87" w14:textId="77777777" w:rsidR="00273B4A" w:rsidRPr="00040A94" w:rsidRDefault="00273B4A" w:rsidP="00564D93">
            <w:pPr>
              <w:pStyle w:val="ListParagraph"/>
              <w:spacing w:before="60" w:after="60"/>
              <w:ind w:left="567"/>
              <w:rPr>
                <w:color w:val="000000" w:themeColor="text1"/>
                <w:lang w:val="vi-VN"/>
              </w:rPr>
            </w:pPr>
          </w:p>
        </w:tc>
        <w:tc>
          <w:tcPr>
            <w:tcW w:w="2170" w:type="dxa"/>
            <w:vMerge/>
            <w:vAlign w:val="center"/>
          </w:tcPr>
          <w:p w14:paraId="4EF34752" w14:textId="77777777" w:rsidR="00273B4A" w:rsidRPr="00040A94" w:rsidRDefault="00273B4A" w:rsidP="00464CE4">
            <w:pPr>
              <w:spacing w:before="60" w:after="60"/>
              <w:jc w:val="both"/>
              <w:rPr>
                <w:color w:val="000000" w:themeColor="text1"/>
                <w:lang w:val="vi-VN"/>
              </w:rPr>
            </w:pPr>
          </w:p>
        </w:tc>
        <w:tc>
          <w:tcPr>
            <w:tcW w:w="7701" w:type="dxa"/>
            <w:vAlign w:val="center"/>
          </w:tcPr>
          <w:p w14:paraId="3F6351A8" w14:textId="77777777" w:rsidR="00273B4A" w:rsidRPr="00C939E9" w:rsidRDefault="00273B4A" w:rsidP="00EE3257">
            <w:pPr>
              <w:spacing w:before="60" w:after="60"/>
              <w:jc w:val="both"/>
              <w:rPr>
                <w:color w:val="000000" w:themeColor="text1"/>
                <w:lang w:val="vi-VN"/>
              </w:rPr>
            </w:pPr>
            <w:r w:rsidRPr="00C939E9">
              <w:rPr>
                <w:color w:val="000000" w:themeColor="text1"/>
              </w:rPr>
              <w:t xml:space="preserve">2.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nội</w:t>
            </w:r>
            <w:proofErr w:type="spellEnd"/>
            <w:r w:rsidRPr="00C939E9">
              <w:rPr>
                <w:color w:val="000000" w:themeColor="text1"/>
              </w:rPr>
              <w:t xml:space="preserve"> dung </w:t>
            </w:r>
            <w:proofErr w:type="spellStart"/>
            <w:r w:rsidRPr="00C939E9">
              <w:rPr>
                <w:color w:val="000000" w:themeColor="text1"/>
              </w:rPr>
              <w:t>Dư</w:t>
            </w:r>
            <w:proofErr w:type="spellEnd"/>
            <w:r w:rsidRPr="00C939E9">
              <w:rPr>
                <w:color w:val="000000" w:themeColor="text1"/>
              </w:rPr>
              <w:t xml:space="preserve">̣ </w:t>
            </w:r>
            <w:proofErr w:type="spellStart"/>
            <w:r w:rsidRPr="00C939E9">
              <w:rPr>
                <w:color w:val="000000" w:themeColor="text1"/>
              </w:rPr>
              <w:t>thảo</w:t>
            </w:r>
            <w:proofErr w:type="spellEnd"/>
            <w:r w:rsidRPr="00C939E9">
              <w:rPr>
                <w:color w:val="000000" w:themeColor="text1"/>
              </w:rPr>
              <w:t xml:space="preserve"> Quy </w:t>
            </w:r>
            <w:proofErr w:type="spellStart"/>
            <w:r w:rsidRPr="00C939E9">
              <w:rPr>
                <w:color w:val="000000" w:themeColor="text1"/>
              </w:rPr>
              <w:t>chế</w:t>
            </w:r>
            <w:proofErr w:type="spellEnd"/>
            <w:r w:rsidRPr="00C939E9">
              <w:rPr>
                <w:color w:val="000000" w:themeColor="text1"/>
              </w:rPr>
              <w:t xml:space="preserve"> </w:t>
            </w:r>
          </w:p>
          <w:p w14:paraId="795CC0EC" w14:textId="7F2EE53B" w:rsidR="00273B4A" w:rsidRPr="00C939E9" w:rsidRDefault="00273B4A" w:rsidP="00EE3257">
            <w:pPr>
              <w:spacing w:before="60" w:after="60"/>
              <w:jc w:val="both"/>
              <w:rPr>
                <w:color w:val="000000" w:themeColor="text1"/>
                <w:lang w:val="vi-VN"/>
              </w:rPr>
            </w:pPr>
            <w:r w:rsidRPr="00C939E9">
              <w:rPr>
                <w:color w:val="000000" w:themeColor="text1"/>
              </w:rPr>
              <w:t xml:space="preserve">- </w:t>
            </w:r>
            <w:proofErr w:type="spellStart"/>
            <w:r w:rsidRPr="00C939E9">
              <w:rPr>
                <w:color w:val="000000" w:themeColor="text1"/>
              </w:rPr>
              <w:t>Tại</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4 </w:t>
            </w:r>
            <w:proofErr w:type="spellStart"/>
            <w:r w:rsidRPr="00C939E9">
              <w:rPr>
                <w:color w:val="000000" w:themeColor="text1"/>
              </w:rPr>
              <w:t>Chương</w:t>
            </w:r>
            <w:proofErr w:type="spellEnd"/>
            <w:r w:rsidRPr="00C939E9">
              <w:rPr>
                <w:color w:val="000000" w:themeColor="text1"/>
              </w:rPr>
              <w:t xml:space="preserve"> I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Dự</w:t>
            </w:r>
            <w:proofErr w:type="spellEnd"/>
            <w:r w:rsidRPr="00C939E9">
              <w:rPr>
                <w:color w:val="000000" w:themeColor="text1"/>
              </w:rPr>
              <w:t xml:space="preserve"> </w:t>
            </w:r>
            <w:proofErr w:type="spellStart"/>
            <w:r w:rsidRPr="00C939E9">
              <w:rPr>
                <w:color w:val="000000" w:themeColor="text1"/>
              </w:rPr>
              <w:t>thảo</w:t>
            </w:r>
            <w:proofErr w:type="spellEnd"/>
            <w:r w:rsidRPr="00C939E9">
              <w:rPr>
                <w:color w:val="000000" w:themeColor="text1"/>
              </w:rPr>
              <w:t xml:space="preserve"> </w:t>
            </w:r>
            <w:proofErr w:type="spellStart"/>
            <w:r w:rsidRPr="00C939E9">
              <w:rPr>
                <w:color w:val="000000" w:themeColor="text1"/>
              </w:rPr>
              <w:t>cho</w:t>
            </w:r>
            <w:proofErr w:type="spellEnd"/>
            <w:r w:rsidRPr="00C939E9">
              <w:rPr>
                <w:color w:val="000000" w:themeColor="text1"/>
              </w:rPr>
              <w:t xml:space="preserve"> </w:t>
            </w:r>
            <w:proofErr w:type="spellStart"/>
            <w:r w:rsidRPr="00C939E9">
              <w:rPr>
                <w:color w:val="000000" w:themeColor="text1"/>
              </w:rPr>
              <w:t>thấy</w:t>
            </w:r>
            <w:proofErr w:type="spellEnd"/>
            <w:r w:rsidRPr="00C939E9">
              <w:rPr>
                <w:color w:val="000000" w:themeColor="text1"/>
              </w:rPr>
              <w:t xml:space="preserve"> </w:t>
            </w:r>
            <w:proofErr w:type="spellStart"/>
            <w:r w:rsidRPr="00C939E9">
              <w:rPr>
                <w:color w:val="000000" w:themeColor="text1"/>
              </w:rPr>
              <w:t>nhiều</w:t>
            </w:r>
            <w:proofErr w:type="spellEnd"/>
            <w:r w:rsidRPr="00C939E9">
              <w:rPr>
                <w:color w:val="000000" w:themeColor="text1"/>
              </w:rPr>
              <w:t xml:space="preserve"> </w:t>
            </w:r>
            <w:proofErr w:type="spellStart"/>
            <w:r w:rsidRPr="00C939E9">
              <w:rPr>
                <w:color w:val="000000" w:themeColor="text1"/>
              </w:rPr>
              <w:t>nội</w:t>
            </w:r>
            <w:proofErr w:type="spellEnd"/>
            <w:r w:rsidRPr="00C939E9">
              <w:rPr>
                <w:color w:val="000000" w:themeColor="text1"/>
              </w:rPr>
              <w:t xml:space="preserve"> dung </w:t>
            </w:r>
            <w:proofErr w:type="spellStart"/>
            <w:r w:rsidRPr="00C939E9">
              <w:rPr>
                <w:color w:val="000000" w:themeColor="text1"/>
              </w:rPr>
              <w:t>hiện</w:t>
            </w:r>
            <w:proofErr w:type="spellEnd"/>
            <w:r w:rsidRPr="00C939E9">
              <w:rPr>
                <w:color w:val="000000" w:themeColor="text1"/>
              </w:rPr>
              <w:t xml:space="preserve"> </w:t>
            </w:r>
            <w:proofErr w:type="spellStart"/>
            <w:r w:rsidRPr="00C939E9">
              <w:rPr>
                <w:color w:val="000000" w:themeColor="text1"/>
              </w:rPr>
              <w:t>đang</w:t>
            </w:r>
            <w:proofErr w:type="spellEnd"/>
            <w:r w:rsidRPr="00C939E9">
              <w:rPr>
                <w:color w:val="000000" w:themeColor="text1"/>
              </w:rPr>
              <w:t xml:space="preserve"> </w:t>
            </w:r>
            <w:proofErr w:type="spellStart"/>
            <w:r w:rsidRPr="00C939E9">
              <w:rPr>
                <w:color w:val="000000" w:themeColor="text1"/>
              </w:rPr>
              <w:t>dẫn</w:t>
            </w:r>
            <w:proofErr w:type="spellEnd"/>
            <w:r w:rsidRPr="00C939E9">
              <w:rPr>
                <w:color w:val="000000" w:themeColor="text1"/>
              </w:rPr>
              <w:t xml:space="preserve"> </w:t>
            </w:r>
            <w:proofErr w:type="spellStart"/>
            <w:r w:rsidRPr="00C939E9">
              <w:rPr>
                <w:color w:val="000000" w:themeColor="text1"/>
              </w:rPr>
              <w:t>chiếu</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lại</w:t>
            </w:r>
            <w:proofErr w:type="spellEnd"/>
            <w:r w:rsidRPr="00C939E9">
              <w:rPr>
                <w:color w:val="000000" w:themeColor="text1"/>
              </w:rPr>
              <w:t xml:space="preserve"> </w:t>
            </w:r>
            <w:proofErr w:type="spellStart"/>
            <w:r w:rsidRPr="00C939E9">
              <w:rPr>
                <w:color w:val="000000" w:themeColor="text1"/>
              </w:rPr>
              <w:t>khá</w:t>
            </w:r>
            <w:proofErr w:type="spellEnd"/>
            <w:r w:rsidRPr="00C939E9">
              <w:rPr>
                <w:color w:val="000000" w:themeColor="text1"/>
              </w:rPr>
              <w:t xml:space="preserve"> chi </w:t>
            </w:r>
            <w:proofErr w:type="spellStart"/>
            <w:r w:rsidRPr="00C939E9">
              <w:rPr>
                <w:color w:val="000000" w:themeColor="text1"/>
              </w:rPr>
              <w:t>tiết</w:t>
            </w:r>
            <w:proofErr w:type="spellEnd"/>
            <w:r w:rsidRPr="00C939E9">
              <w:rPr>
                <w:color w:val="000000" w:themeColor="text1"/>
              </w:rPr>
              <w:t xml:space="preserve"> </w:t>
            </w:r>
            <w:proofErr w:type="spellStart"/>
            <w:r w:rsidRPr="00C939E9">
              <w:rPr>
                <w:color w:val="000000" w:themeColor="text1"/>
              </w:rPr>
              <w:t>các</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vi </w:t>
            </w:r>
            <w:proofErr w:type="spellStart"/>
            <w:r w:rsidRPr="00C939E9">
              <w:rPr>
                <w:color w:val="000000" w:themeColor="text1"/>
              </w:rPr>
              <w:t>đã</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w:t>
            </w:r>
            <w:proofErr w:type="spellStart"/>
            <w:r w:rsidRPr="00C939E9">
              <w:rPr>
                <w:color w:val="000000" w:themeColor="text1"/>
              </w:rPr>
              <w:t>chỉnh</w:t>
            </w:r>
            <w:proofErr w:type="spellEnd"/>
            <w:r w:rsidRPr="00C939E9">
              <w:rPr>
                <w:color w:val="000000" w:themeColor="text1"/>
              </w:rPr>
              <w:t xml:space="preserve">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mạng</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An </w:t>
            </w:r>
            <w:proofErr w:type="spellStart"/>
            <w:r w:rsidRPr="00C939E9">
              <w:rPr>
                <w:color w:val="000000" w:themeColor="text1"/>
              </w:rPr>
              <w:t>ninh</w:t>
            </w:r>
            <w:proofErr w:type="spellEnd"/>
            <w:r w:rsidRPr="00C939E9">
              <w:rPr>
                <w:color w:val="000000" w:themeColor="text1"/>
              </w:rPr>
              <w:t xml:space="preserve"> </w:t>
            </w:r>
            <w:proofErr w:type="spellStart"/>
            <w:r w:rsidRPr="00C939E9">
              <w:rPr>
                <w:color w:val="000000" w:themeColor="text1"/>
              </w:rPr>
              <w:t>mạng</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bảo</w:t>
            </w:r>
            <w:proofErr w:type="spellEnd"/>
            <w:r w:rsidRPr="00C939E9">
              <w:rPr>
                <w:color w:val="000000" w:themeColor="text1"/>
              </w:rPr>
              <w:t xml:space="preserve"> </w:t>
            </w:r>
            <w:proofErr w:type="spellStart"/>
            <w:r w:rsidRPr="00C939E9">
              <w:rPr>
                <w:color w:val="000000" w:themeColor="text1"/>
              </w:rPr>
              <w:t>vệ</w:t>
            </w:r>
            <w:proofErr w:type="spellEnd"/>
            <w:r w:rsidRPr="00C939E9">
              <w:rPr>
                <w:color w:val="000000" w:themeColor="text1"/>
              </w:rPr>
              <w:t xml:space="preserve"> </w:t>
            </w:r>
            <w:proofErr w:type="spellStart"/>
            <w:r w:rsidRPr="00C939E9">
              <w:rPr>
                <w:color w:val="000000" w:themeColor="text1"/>
              </w:rPr>
              <w:t>dư</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 xml:space="preserve"> </w:t>
            </w:r>
            <w:proofErr w:type="spellStart"/>
            <w:r w:rsidRPr="00C939E9">
              <w:rPr>
                <w:color w:val="000000" w:themeColor="text1"/>
              </w:rPr>
              <w:t>cá</w:t>
            </w:r>
            <w:proofErr w:type="spellEnd"/>
            <w:r w:rsidRPr="00C939E9">
              <w:rPr>
                <w:color w:val="000000" w:themeColor="text1"/>
              </w:rPr>
              <w:t xml:space="preserve"> </w:t>
            </w:r>
            <w:proofErr w:type="spellStart"/>
            <w:r w:rsidRPr="00C939E9">
              <w:rPr>
                <w:color w:val="000000" w:themeColor="text1"/>
              </w:rPr>
              <w:t>nhân</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công</w:t>
            </w:r>
            <w:proofErr w:type="spellEnd"/>
            <w:r w:rsidRPr="00C939E9">
              <w:rPr>
                <w:color w:val="000000" w:themeColor="text1"/>
              </w:rPr>
              <w:t xml:space="preserve"> </w:t>
            </w:r>
            <w:proofErr w:type="spellStart"/>
            <w:r w:rsidRPr="00C939E9">
              <w:rPr>
                <w:color w:val="000000" w:themeColor="text1"/>
              </w:rPr>
              <w:t>nghệ</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viễn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w:t>
            </w:r>
            <w:proofErr w:type="spellStart"/>
            <w:r w:rsidRPr="00C939E9">
              <w:rPr>
                <w:color w:val="000000" w:themeColor="text1"/>
              </w:rPr>
              <w:t>Một</w:t>
            </w:r>
            <w:proofErr w:type="spellEnd"/>
            <w:r w:rsidRPr="00C939E9">
              <w:rPr>
                <w:color w:val="000000" w:themeColor="text1"/>
              </w:rPr>
              <w:t xml:space="preserve"> </w:t>
            </w:r>
            <w:proofErr w:type="spellStart"/>
            <w:r w:rsidRPr="00C939E9">
              <w:rPr>
                <w:color w:val="000000" w:themeColor="text1"/>
              </w:rPr>
              <w:t>sô</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r w:rsidR="008D193E" w:rsidRPr="00C939E9">
              <w:rPr>
                <w:color w:val="000000" w:themeColor="text1"/>
              </w:rPr>
              <w:t xml:space="preserve">vi </w:t>
            </w:r>
            <w:proofErr w:type="spellStart"/>
            <w:r w:rsidRPr="00C939E9">
              <w:rPr>
                <w:color w:val="000000" w:themeColor="text1"/>
              </w:rPr>
              <w:t>mang</w:t>
            </w:r>
            <w:proofErr w:type="spellEnd"/>
            <w:r w:rsidRPr="00C939E9">
              <w:rPr>
                <w:color w:val="000000" w:themeColor="text1"/>
              </w:rPr>
              <w:t xml:space="preserve"> </w:t>
            </w:r>
            <w:proofErr w:type="spellStart"/>
            <w:r w:rsidRPr="00C939E9">
              <w:rPr>
                <w:color w:val="000000" w:themeColor="text1"/>
              </w:rPr>
              <w:t>tính</w:t>
            </w:r>
            <w:proofErr w:type="spellEnd"/>
            <w:r w:rsidRPr="00C939E9">
              <w:rPr>
                <w:color w:val="000000" w:themeColor="text1"/>
              </w:rPr>
              <w:t xml:space="preserve"> </w:t>
            </w:r>
            <w:proofErr w:type="spellStart"/>
            <w:r w:rsidRPr="00C939E9">
              <w:rPr>
                <w:color w:val="000000" w:themeColor="text1"/>
              </w:rPr>
              <w:t>kỹ</w:t>
            </w:r>
            <w:proofErr w:type="spellEnd"/>
            <w:r w:rsidRPr="00C939E9">
              <w:rPr>
                <w:color w:val="000000" w:themeColor="text1"/>
              </w:rPr>
              <w:t xml:space="preserve"> </w:t>
            </w:r>
            <w:proofErr w:type="spellStart"/>
            <w:r w:rsidRPr="00C939E9">
              <w:rPr>
                <w:color w:val="000000" w:themeColor="text1"/>
              </w:rPr>
              <w:t>thuật</w:t>
            </w:r>
            <w:proofErr w:type="spellEnd"/>
            <w:r w:rsidRPr="00C939E9">
              <w:rPr>
                <w:color w:val="000000" w:themeColor="text1"/>
              </w:rPr>
              <w:t xml:space="preserve"> </w:t>
            </w:r>
            <w:proofErr w:type="spellStart"/>
            <w:r w:rsidRPr="00C939E9">
              <w:rPr>
                <w:color w:val="000000" w:themeColor="text1"/>
              </w:rPr>
              <w:t>chuyên</w:t>
            </w:r>
            <w:proofErr w:type="spellEnd"/>
            <w:r w:rsidRPr="00C939E9">
              <w:rPr>
                <w:color w:val="000000" w:themeColor="text1"/>
              </w:rPr>
              <w:t xml:space="preserve"> </w:t>
            </w:r>
            <w:proofErr w:type="spellStart"/>
            <w:r w:rsidRPr="00C939E9">
              <w:rPr>
                <w:color w:val="000000" w:themeColor="text1"/>
              </w:rPr>
              <w:t>ngành</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đã</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chuyên</w:t>
            </w:r>
            <w:proofErr w:type="spellEnd"/>
            <w:r w:rsidRPr="00C939E9">
              <w:rPr>
                <w:color w:val="000000" w:themeColor="text1"/>
              </w:rPr>
              <w:t xml:space="preserve"> </w:t>
            </w:r>
            <w:proofErr w:type="spellStart"/>
            <w:r w:rsidRPr="00C939E9">
              <w:rPr>
                <w:color w:val="000000" w:themeColor="text1"/>
              </w:rPr>
              <w:t>ngành</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tương</w:t>
            </w:r>
            <w:proofErr w:type="spellEnd"/>
            <w:r w:rsidRPr="00C939E9">
              <w:rPr>
                <w:color w:val="000000" w:themeColor="text1"/>
              </w:rPr>
              <w:t xml:space="preserve"> </w:t>
            </w:r>
            <w:proofErr w:type="spellStart"/>
            <w:r w:rsidRPr="00C939E9">
              <w:rPr>
                <w:color w:val="000000" w:themeColor="text1"/>
              </w:rPr>
              <w:t>đối</w:t>
            </w:r>
            <w:proofErr w:type="spellEnd"/>
            <w:r w:rsidRPr="00C939E9">
              <w:rPr>
                <w:color w:val="000000" w:themeColor="text1"/>
              </w:rPr>
              <w:t xml:space="preserve"> </w:t>
            </w:r>
            <w:proofErr w:type="spellStart"/>
            <w:r w:rsidRPr="00C939E9">
              <w:rPr>
                <w:color w:val="000000" w:themeColor="text1"/>
              </w:rPr>
              <w:t>đầy</w:t>
            </w:r>
            <w:proofErr w:type="spellEnd"/>
            <w:r w:rsidRPr="00C939E9">
              <w:rPr>
                <w:color w:val="000000" w:themeColor="text1"/>
              </w:rPr>
              <w:t xml:space="preserve"> </w:t>
            </w:r>
            <w:proofErr w:type="spellStart"/>
            <w:r w:rsidRPr="00C939E9">
              <w:rPr>
                <w:color w:val="000000" w:themeColor="text1"/>
              </w:rPr>
              <w:t>đủ</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liệt</w:t>
            </w:r>
            <w:proofErr w:type="spellEnd"/>
            <w:r w:rsidRPr="00C939E9">
              <w:rPr>
                <w:color w:val="000000" w:themeColor="text1"/>
              </w:rPr>
              <w:t xml:space="preserve"> </w:t>
            </w:r>
            <w:proofErr w:type="spellStart"/>
            <w:r w:rsidRPr="00C939E9">
              <w:rPr>
                <w:color w:val="000000" w:themeColor="text1"/>
              </w:rPr>
              <w:t>kê</w:t>
            </w:r>
            <w:proofErr w:type="spellEnd"/>
            <w:r w:rsidRPr="00C939E9">
              <w:rPr>
                <w:color w:val="000000" w:themeColor="text1"/>
              </w:rPr>
              <w:t xml:space="preserve"> </w:t>
            </w:r>
            <w:proofErr w:type="spellStart"/>
            <w:r w:rsidRPr="00C939E9">
              <w:rPr>
                <w:color w:val="000000" w:themeColor="text1"/>
              </w:rPr>
              <w:t>quá</w:t>
            </w:r>
            <w:proofErr w:type="spellEnd"/>
            <w:r w:rsidRPr="00C939E9">
              <w:rPr>
                <w:color w:val="000000" w:themeColor="text1"/>
              </w:rPr>
              <w:t xml:space="preserve"> chi </w:t>
            </w:r>
            <w:proofErr w:type="spellStart"/>
            <w:r w:rsidRPr="00C939E9">
              <w:rPr>
                <w:color w:val="000000" w:themeColor="text1"/>
              </w:rPr>
              <w:t>tiết</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thể</w:t>
            </w:r>
            <w:proofErr w:type="spellEnd"/>
            <w:r w:rsidRPr="00C939E9">
              <w:rPr>
                <w:color w:val="000000" w:themeColor="text1"/>
              </w:rPr>
              <w:t xml:space="preserve"> </w:t>
            </w:r>
            <w:proofErr w:type="spellStart"/>
            <w:r w:rsidRPr="00C939E9">
              <w:rPr>
                <w:color w:val="000000" w:themeColor="text1"/>
              </w:rPr>
              <w:t>làm</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4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vi </w:t>
            </w:r>
            <w:proofErr w:type="spellStart"/>
            <w:r w:rsidRPr="00C939E9">
              <w:rPr>
                <w:color w:val="000000" w:themeColor="text1"/>
              </w:rPr>
              <w:t>điều</w:t>
            </w:r>
            <w:proofErr w:type="spellEnd"/>
            <w:r w:rsidRPr="00C939E9">
              <w:rPr>
                <w:color w:val="000000" w:themeColor="text1"/>
              </w:rPr>
              <w:t xml:space="preserve"> </w:t>
            </w:r>
            <w:proofErr w:type="spellStart"/>
            <w:r w:rsidRPr="00C939E9">
              <w:rPr>
                <w:color w:val="000000" w:themeColor="text1"/>
              </w:rPr>
              <w:t>chỉnh</w:t>
            </w:r>
            <w:proofErr w:type="spellEnd"/>
            <w:r w:rsidRPr="00C939E9">
              <w:rPr>
                <w:color w:val="000000" w:themeColor="text1"/>
              </w:rPr>
              <w:t xml:space="preserve"> </w:t>
            </w:r>
            <w:proofErr w:type="spellStart"/>
            <w:r w:rsidRPr="00C939E9">
              <w:rPr>
                <w:color w:val="000000" w:themeColor="text1"/>
              </w:rPr>
              <w:t>rộng</w:t>
            </w:r>
            <w:proofErr w:type="spellEnd"/>
            <w:r w:rsidRPr="00C939E9">
              <w:rPr>
                <w:color w:val="000000" w:themeColor="text1"/>
              </w:rPr>
              <w:t xml:space="preserve">; </w:t>
            </w:r>
            <w:proofErr w:type="spellStart"/>
            <w:r w:rsidRPr="00C939E9">
              <w:rPr>
                <w:color w:val="000000" w:themeColor="text1"/>
              </w:rPr>
              <w:t>giảm</w:t>
            </w:r>
            <w:proofErr w:type="spellEnd"/>
            <w:r w:rsidRPr="00C939E9">
              <w:rPr>
                <w:color w:val="000000" w:themeColor="text1"/>
              </w:rPr>
              <w:t xml:space="preserve"> </w:t>
            </w:r>
            <w:proofErr w:type="spellStart"/>
            <w:r w:rsidRPr="00C939E9">
              <w:rPr>
                <w:color w:val="000000" w:themeColor="text1"/>
              </w:rPr>
              <w:t>tính</w:t>
            </w:r>
            <w:proofErr w:type="spellEnd"/>
            <w:r w:rsidRPr="00C939E9">
              <w:rPr>
                <w:color w:val="000000" w:themeColor="text1"/>
              </w:rPr>
              <w:t xml:space="preserve"> </w:t>
            </w:r>
            <w:proofErr w:type="spellStart"/>
            <w:r w:rsidRPr="00C939E9">
              <w:rPr>
                <w:color w:val="000000" w:themeColor="text1"/>
              </w:rPr>
              <w:t>khái</w:t>
            </w:r>
            <w:proofErr w:type="spellEnd"/>
            <w:r w:rsidRPr="00C939E9">
              <w:rPr>
                <w:color w:val="000000" w:themeColor="text1"/>
              </w:rPr>
              <w:t xml:space="preserve"> </w:t>
            </w:r>
            <w:proofErr w:type="spellStart"/>
            <w:r w:rsidRPr="00C939E9">
              <w:rPr>
                <w:color w:val="000000" w:themeColor="text1"/>
              </w:rPr>
              <w:t>quát</w:t>
            </w:r>
            <w:proofErr w:type="spellEnd"/>
            <w:r w:rsidRPr="00C939E9">
              <w:rPr>
                <w:color w:val="000000" w:themeColor="text1"/>
              </w:rPr>
              <w:t xml:space="preserve">; </w:t>
            </w:r>
            <w:proofErr w:type="spellStart"/>
            <w:r w:rsidRPr="00C939E9">
              <w:rPr>
                <w:color w:val="000000" w:themeColor="text1"/>
              </w:rPr>
              <w:t>dễ</w:t>
            </w:r>
            <w:proofErr w:type="spellEnd"/>
            <w:r w:rsidRPr="00C939E9">
              <w:rPr>
                <w:color w:val="000000" w:themeColor="text1"/>
              </w:rPr>
              <w:t xml:space="preserve"> </w:t>
            </w:r>
            <w:proofErr w:type="spellStart"/>
            <w:r w:rsidRPr="00C939E9">
              <w:rPr>
                <w:color w:val="000000" w:themeColor="text1"/>
              </w:rPr>
              <w:t>phát</w:t>
            </w:r>
            <w:proofErr w:type="spellEnd"/>
            <w:r w:rsidRPr="00C939E9">
              <w:rPr>
                <w:color w:val="000000" w:themeColor="text1"/>
              </w:rPr>
              <w:t xml:space="preserve"> </w:t>
            </w:r>
            <w:proofErr w:type="spellStart"/>
            <w:r w:rsidRPr="00C939E9">
              <w:rPr>
                <w:color w:val="000000" w:themeColor="text1"/>
              </w:rPr>
              <w:t>sinh</w:t>
            </w:r>
            <w:proofErr w:type="spellEnd"/>
            <w:r w:rsidRPr="00C939E9">
              <w:rPr>
                <w:color w:val="000000" w:themeColor="text1"/>
              </w:rPr>
              <w:t xml:space="preserve"> </w:t>
            </w:r>
            <w:proofErr w:type="spellStart"/>
            <w:r w:rsidRPr="00C939E9">
              <w:rPr>
                <w:color w:val="000000" w:themeColor="text1"/>
              </w:rPr>
              <w:t>trùng</w:t>
            </w:r>
            <w:proofErr w:type="spellEnd"/>
            <w:r w:rsidRPr="00C939E9">
              <w:rPr>
                <w:color w:val="000000" w:themeColor="text1"/>
              </w:rPr>
              <w:t xml:space="preserve"> </w:t>
            </w:r>
            <w:proofErr w:type="spellStart"/>
            <w:r w:rsidRPr="00C939E9">
              <w:rPr>
                <w:color w:val="000000" w:themeColor="text1"/>
              </w:rPr>
              <w:t>lặp</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chưa</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w:t>
            </w:r>
            <w:proofErr w:type="spellStart"/>
            <w:r w:rsidRPr="00C939E9">
              <w:rPr>
                <w:color w:val="000000" w:themeColor="text1"/>
              </w:rPr>
              <w:t>nhất</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chuyên</w:t>
            </w:r>
            <w:proofErr w:type="spellEnd"/>
            <w:r w:rsidRPr="00C939E9">
              <w:rPr>
                <w:color w:val="000000" w:themeColor="text1"/>
              </w:rPr>
              <w:t xml:space="preserve"> </w:t>
            </w:r>
            <w:proofErr w:type="spellStart"/>
            <w:r w:rsidRPr="00C939E9">
              <w:rPr>
                <w:color w:val="000000" w:themeColor="text1"/>
              </w:rPr>
              <w:t>ngành</w:t>
            </w:r>
            <w:proofErr w:type="spellEnd"/>
            <w:r w:rsidRPr="00C939E9">
              <w:rPr>
                <w:color w:val="000000" w:themeColor="text1"/>
              </w:rPr>
              <w:t xml:space="preserve"> </w:t>
            </w:r>
            <w:proofErr w:type="spellStart"/>
            <w:r w:rsidRPr="00C939E9">
              <w:rPr>
                <w:color w:val="000000" w:themeColor="text1"/>
              </w:rPr>
              <w:t>khi</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sửa</w:t>
            </w:r>
            <w:proofErr w:type="spellEnd"/>
            <w:r w:rsidRPr="00C939E9">
              <w:rPr>
                <w:color w:val="000000" w:themeColor="text1"/>
              </w:rPr>
              <w:t xml:space="preserve"> </w:t>
            </w:r>
            <w:proofErr w:type="spellStart"/>
            <w:r w:rsidRPr="00C939E9">
              <w:rPr>
                <w:color w:val="000000" w:themeColor="text1"/>
              </w:rPr>
              <w:t>đổi</w:t>
            </w:r>
            <w:proofErr w:type="spellEnd"/>
            <w:r w:rsidRPr="00C939E9">
              <w:rPr>
                <w:color w:val="000000" w:themeColor="text1"/>
              </w:rPr>
              <w:t xml:space="preserve">, </w:t>
            </w:r>
            <w:proofErr w:type="spellStart"/>
            <w:r w:rsidRPr="00C939E9">
              <w:rPr>
                <w:color w:val="000000" w:themeColor="text1"/>
              </w:rPr>
              <w:t>bổ</w:t>
            </w:r>
            <w:proofErr w:type="spellEnd"/>
            <w:r w:rsidRPr="00C939E9">
              <w:rPr>
                <w:color w:val="000000" w:themeColor="text1"/>
              </w:rPr>
              <w:t xml:space="preserve"> sung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thời</w:t>
            </w:r>
            <w:proofErr w:type="spellEnd"/>
            <w:r w:rsidRPr="00C939E9">
              <w:rPr>
                <w:color w:val="000000" w:themeColor="text1"/>
              </w:rPr>
              <w:t xml:space="preserve"> </w:t>
            </w:r>
            <w:proofErr w:type="spellStart"/>
            <w:r w:rsidRPr="00C939E9">
              <w:rPr>
                <w:color w:val="000000" w:themeColor="text1"/>
              </w:rPr>
              <w:t>gian</w:t>
            </w:r>
            <w:proofErr w:type="spellEnd"/>
            <w:r w:rsidRPr="00C939E9">
              <w:rPr>
                <w:color w:val="000000" w:themeColor="text1"/>
              </w:rPr>
              <w:t xml:space="preserve"> </w:t>
            </w:r>
            <w:proofErr w:type="spellStart"/>
            <w:r w:rsidRPr="00C939E9">
              <w:rPr>
                <w:color w:val="000000" w:themeColor="text1"/>
              </w:rPr>
              <w:t>tới</w:t>
            </w:r>
            <w:proofErr w:type="spellEnd"/>
            <w:r w:rsidRPr="00C939E9">
              <w:rPr>
                <w:color w:val="000000" w:themeColor="text1"/>
              </w:rPr>
              <w:t>.</w:t>
            </w:r>
          </w:p>
          <w:p w14:paraId="6603ED6D" w14:textId="4E1D3160" w:rsidR="00273B4A" w:rsidRPr="00C939E9" w:rsidRDefault="00273B4A" w:rsidP="00EE3257">
            <w:pPr>
              <w:spacing w:before="60" w:after="60"/>
              <w:jc w:val="both"/>
              <w:rPr>
                <w:color w:val="000000" w:themeColor="text1"/>
                <w:lang w:val="vi-VN"/>
              </w:rPr>
            </w:pPr>
            <w:proofErr w:type="spellStart"/>
            <w:r w:rsidRPr="00C939E9">
              <w:rPr>
                <w:color w:val="000000" w:themeColor="text1"/>
              </w:rPr>
              <w:t>Đề</w:t>
            </w:r>
            <w:proofErr w:type="spellEnd"/>
            <w:r w:rsidRPr="00C939E9">
              <w:rPr>
                <w:color w:val="000000" w:themeColor="text1"/>
              </w:rPr>
              <w:t xml:space="preserve"> </w:t>
            </w:r>
            <w:proofErr w:type="spellStart"/>
            <w:r w:rsidRPr="00C939E9">
              <w:rPr>
                <w:color w:val="000000" w:themeColor="text1"/>
              </w:rPr>
              <w:t>nghị</w:t>
            </w:r>
            <w:proofErr w:type="spellEnd"/>
            <w:r w:rsidRPr="00C939E9">
              <w:rPr>
                <w:color w:val="000000" w:themeColor="text1"/>
              </w:rPr>
              <w:t xml:space="preserve"> </w:t>
            </w:r>
            <w:proofErr w:type="spellStart"/>
            <w:r w:rsidRPr="00C939E9">
              <w:rPr>
                <w:color w:val="000000" w:themeColor="text1"/>
              </w:rPr>
              <w:t>bộ</w:t>
            </w:r>
            <w:proofErr w:type="spellEnd"/>
            <w:r w:rsidRPr="00C939E9">
              <w:rPr>
                <w:color w:val="000000" w:themeColor="text1"/>
              </w:rPr>
              <w:t xml:space="preserve"> </w:t>
            </w:r>
            <w:proofErr w:type="spellStart"/>
            <w:r w:rsidRPr="00C939E9">
              <w:rPr>
                <w:color w:val="000000" w:themeColor="text1"/>
              </w:rPr>
              <w:t>phận</w:t>
            </w:r>
            <w:proofErr w:type="spellEnd"/>
            <w:r w:rsidRPr="00C939E9">
              <w:rPr>
                <w:color w:val="000000" w:themeColor="text1"/>
              </w:rPr>
              <w:t xml:space="preserve"> </w:t>
            </w:r>
            <w:proofErr w:type="spellStart"/>
            <w:r w:rsidRPr="00C939E9">
              <w:rPr>
                <w:color w:val="000000" w:themeColor="text1"/>
              </w:rPr>
              <w:t>biên</w:t>
            </w:r>
            <w:proofErr w:type="spellEnd"/>
            <w:r w:rsidRPr="00C939E9">
              <w:rPr>
                <w:color w:val="000000" w:themeColor="text1"/>
              </w:rPr>
              <w:t xml:space="preserve"> </w:t>
            </w:r>
            <w:proofErr w:type="spellStart"/>
            <w:r w:rsidRPr="00C939E9">
              <w:rPr>
                <w:color w:val="000000" w:themeColor="text1"/>
              </w:rPr>
              <w:t>soạn</w:t>
            </w:r>
            <w:proofErr w:type="spellEnd"/>
            <w:r w:rsidRPr="00C939E9">
              <w:rPr>
                <w:color w:val="000000" w:themeColor="text1"/>
              </w:rPr>
              <w:t xml:space="preserve"> </w:t>
            </w:r>
            <w:proofErr w:type="spellStart"/>
            <w:r w:rsidRPr="00C939E9">
              <w:rPr>
                <w:color w:val="000000" w:themeColor="text1"/>
              </w:rPr>
              <w:t>Dự</w:t>
            </w:r>
            <w:proofErr w:type="spellEnd"/>
            <w:r w:rsidRPr="00C939E9">
              <w:rPr>
                <w:color w:val="000000" w:themeColor="text1"/>
              </w:rPr>
              <w:t xml:space="preserve"> </w:t>
            </w:r>
            <w:proofErr w:type="spellStart"/>
            <w:r w:rsidRPr="00C939E9">
              <w:rPr>
                <w:color w:val="000000" w:themeColor="text1"/>
              </w:rPr>
              <w:t>thảo</w:t>
            </w:r>
            <w:proofErr w:type="spellEnd"/>
            <w:r w:rsidRPr="00C939E9">
              <w:rPr>
                <w:color w:val="000000" w:themeColor="text1"/>
              </w:rPr>
              <w:t xml:space="preserve"> </w:t>
            </w:r>
            <w:proofErr w:type="spellStart"/>
            <w:r w:rsidRPr="00C939E9">
              <w:rPr>
                <w:color w:val="000000" w:themeColor="text1"/>
              </w:rPr>
              <w:t>biên</w:t>
            </w:r>
            <w:proofErr w:type="spellEnd"/>
            <w:r w:rsidRPr="00C939E9">
              <w:rPr>
                <w:color w:val="000000" w:themeColor="text1"/>
              </w:rPr>
              <w:t xml:space="preserve"> </w:t>
            </w:r>
            <w:proofErr w:type="spellStart"/>
            <w:r w:rsidRPr="00C939E9">
              <w:rPr>
                <w:color w:val="000000" w:themeColor="text1"/>
              </w:rPr>
              <w:t>tập</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4 </w:t>
            </w:r>
            <w:proofErr w:type="spellStart"/>
            <w:r w:rsidRPr="00C939E9">
              <w:rPr>
                <w:color w:val="000000" w:themeColor="text1"/>
              </w:rPr>
              <w:t>tập</w:t>
            </w:r>
            <w:proofErr w:type="spellEnd"/>
            <w:r w:rsidRPr="00C939E9">
              <w:rPr>
                <w:color w:val="000000" w:themeColor="text1"/>
              </w:rPr>
              <w:t xml:space="preserve"> </w:t>
            </w:r>
            <w:proofErr w:type="spellStart"/>
            <w:r w:rsidRPr="00C939E9">
              <w:rPr>
                <w:color w:val="000000" w:themeColor="text1"/>
              </w:rPr>
              <w:t>trung</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các</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vi </w:t>
            </w:r>
            <w:proofErr w:type="spellStart"/>
            <w:r w:rsidRPr="00C939E9">
              <w:rPr>
                <w:color w:val="000000" w:themeColor="text1"/>
              </w:rPr>
              <w:t>bị</w:t>
            </w:r>
            <w:proofErr w:type="spellEnd"/>
            <w:r w:rsidRPr="00C939E9">
              <w:rPr>
                <w:color w:val="000000" w:themeColor="text1"/>
              </w:rPr>
              <w:t xml:space="preserve"> </w:t>
            </w:r>
            <w:proofErr w:type="spellStart"/>
            <w:r w:rsidRPr="00C939E9">
              <w:rPr>
                <w:color w:val="000000" w:themeColor="text1"/>
              </w:rPr>
              <w:t>nghiêm</w:t>
            </w:r>
            <w:proofErr w:type="spellEnd"/>
            <w:r w:rsidRPr="00C939E9">
              <w:rPr>
                <w:color w:val="000000" w:themeColor="text1"/>
              </w:rPr>
              <w:t xml:space="preserve"> </w:t>
            </w:r>
            <w:proofErr w:type="spellStart"/>
            <w:r w:rsidRPr="00C939E9">
              <w:rPr>
                <w:color w:val="000000" w:themeColor="text1"/>
              </w:rPr>
              <w:t>cấm</w:t>
            </w:r>
            <w:proofErr w:type="spellEnd"/>
            <w:r w:rsidRPr="00C939E9">
              <w:rPr>
                <w:color w:val="000000" w:themeColor="text1"/>
              </w:rPr>
              <w:t xml:space="preserve"> </w:t>
            </w:r>
            <w:proofErr w:type="spellStart"/>
            <w:r w:rsidRPr="00C939E9">
              <w:rPr>
                <w:color w:val="000000" w:themeColor="text1"/>
              </w:rPr>
              <w:t>gắn</w:t>
            </w:r>
            <w:proofErr w:type="spellEnd"/>
            <w:r w:rsidRPr="00C939E9">
              <w:rPr>
                <w:color w:val="000000" w:themeColor="text1"/>
              </w:rPr>
              <w:t xml:space="preserve"> </w:t>
            </w:r>
            <w:proofErr w:type="spellStart"/>
            <w:r w:rsidRPr="00C939E9">
              <w:rPr>
                <w:color w:val="000000" w:themeColor="text1"/>
              </w:rPr>
              <w:t>trực</w:t>
            </w:r>
            <w:proofErr w:type="spellEnd"/>
            <w:r w:rsidRPr="00C939E9">
              <w:rPr>
                <w:color w:val="000000" w:themeColor="text1"/>
              </w:rPr>
              <w:t xml:space="preserve"> </w:t>
            </w:r>
            <w:proofErr w:type="spellStart"/>
            <w:r w:rsidRPr="00C939E9">
              <w:rPr>
                <w:color w:val="000000" w:themeColor="text1"/>
              </w:rPr>
              <w:t>tiếp</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vi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khai</w:t>
            </w:r>
            <w:proofErr w:type="spellEnd"/>
            <w:r w:rsidRPr="00C939E9">
              <w:rPr>
                <w:color w:val="000000" w:themeColor="text1"/>
              </w:rPr>
              <w:t xml:space="preserve"> </w:t>
            </w:r>
            <w:proofErr w:type="spellStart"/>
            <w:r w:rsidRPr="00C939E9">
              <w:rPr>
                <w:color w:val="000000" w:themeColor="text1"/>
              </w:rPr>
              <w:t>thác</w:t>
            </w:r>
            <w:proofErr w:type="spellEnd"/>
            <w:r w:rsidRPr="00C939E9">
              <w:rPr>
                <w:color w:val="000000" w:themeColor="text1"/>
              </w:rPr>
              <w:t xml:space="preserve"> Trung </w:t>
            </w:r>
            <w:proofErr w:type="spellStart"/>
            <w:r w:rsidRPr="00C939E9">
              <w:rPr>
                <w:color w:val="000000" w:themeColor="text1"/>
              </w:rPr>
              <w:t>tâm</w:t>
            </w:r>
            <w:proofErr w:type="spellEnd"/>
            <w:r w:rsidRPr="00C939E9">
              <w:rPr>
                <w:color w:val="000000" w:themeColor="text1"/>
              </w:rPr>
              <w:t xml:space="preserve"> </w:t>
            </w:r>
            <w:proofErr w:type="spellStart"/>
            <w:r w:rsidRPr="00C939E9">
              <w:rPr>
                <w:color w:val="000000" w:themeColor="text1"/>
              </w:rPr>
              <w:t>dư</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 xml:space="preserve"> </w:t>
            </w:r>
            <w:proofErr w:type="spellStart"/>
            <w:r w:rsidRPr="00C939E9">
              <w:rPr>
                <w:color w:val="000000" w:themeColor="text1"/>
              </w:rPr>
              <w:t>thành</w:t>
            </w:r>
            <w:proofErr w:type="spellEnd"/>
            <w:r w:rsidRPr="00C939E9">
              <w:rPr>
                <w:color w:val="000000" w:themeColor="text1"/>
              </w:rPr>
              <w:t xml:space="preserve"> </w:t>
            </w:r>
            <w:proofErr w:type="spellStart"/>
            <w:r w:rsidRPr="00C939E9">
              <w:rPr>
                <w:color w:val="000000" w:themeColor="text1"/>
              </w:rPr>
              <w:t>phô</w:t>
            </w:r>
            <w:proofErr w:type="spellEnd"/>
            <w:r w:rsidRPr="00C939E9">
              <w:rPr>
                <w:color w:val="000000" w:themeColor="text1"/>
              </w:rPr>
              <w:t xml:space="preserve">́; </w:t>
            </w:r>
            <w:proofErr w:type="spellStart"/>
            <w:r w:rsidRPr="00C939E9">
              <w:rPr>
                <w:color w:val="000000" w:themeColor="text1"/>
              </w:rPr>
              <w:t>rà</w:t>
            </w:r>
            <w:proofErr w:type="spellEnd"/>
            <w:r w:rsidRPr="00C939E9">
              <w:rPr>
                <w:color w:val="000000" w:themeColor="text1"/>
              </w:rPr>
              <w:t xml:space="preserve"> </w:t>
            </w:r>
            <w:proofErr w:type="spellStart"/>
            <w:r w:rsidRPr="00C939E9">
              <w:rPr>
                <w:color w:val="000000" w:themeColor="text1"/>
              </w:rPr>
              <w:t>soát</w:t>
            </w:r>
            <w:proofErr w:type="spellEnd"/>
            <w:r w:rsidRPr="00C939E9">
              <w:rPr>
                <w:color w:val="000000" w:themeColor="text1"/>
              </w:rPr>
              <w:t xml:space="preserve">, </w:t>
            </w:r>
            <w:proofErr w:type="spellStart"/>
            <w:r w:rsidRPr="00C939E9">
              <w:rPr>
                <w:color w:val="000000" w:themeColor="text1"/>
              </w:rPr>
              <w:t>lược</w:t>
            </w:r>
            <w:proofErr w:type="spellEnd"/>
            <w:r w:rsidRPr="00C939E9">
              <w:rPr>
                <w:color w:val="000000" w:themeColor="text1"/>
              </w:rPr>
              <w:t xml:space="preserve"> </w:t>
            </w:r>
            <w:proofErr w:type="spellStart"/>
            <w:r w:rsidRPr="00C939E9">
              <w:rPr>
                <w:color w:val="000000" w:themeColor="text1"/>
              </w:rPr>
              <w:t>bỏ</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dẫn</w:t>
            </w:r>
            <w:proofErr w:type="spellEnd"/>
            <w:r w:rsidRPr="00C939E9">
              <w:rPr>
                <w:color w:val="000000" w:themeColor="text1"/>
              </w:rPr>
              <w:t xml:space="preserve"> </w:t>
            </w:r>
            <w:proofErr w:type="spellStart"/>
            <w:r w:rsidRPr="00C939E9">
              <w:rPr>
                <w:color w:val="000000" w:themeColor="text1"/>
              </w:rPr>
              <w:t>chiếu</w:t>
            </w:r>
            <w:proofErr w:type="spellEnd"/>
            <w:r w:rsidRPr="00C939E9">
              <w:rPr>
                <w:color w:val="000000" w:themeColor="text1"/>
              </w:rPr>
              <w:t xml:space="preserve"> </w:t>
            </w:r>
            <w:proofErr w:type="spellStart"/>
            <w:r w:rsidRPr="00C939E9">
              <w:rPr>
                <w:color w:val="000000" w:themeColor="text1"/>
              </w:rPr>
              <w:t>đối</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các</w:t>
            </w:r>
            <w:proofErr w:type="spellEnd"/>
            <w:r w:rsidRPr="00C939E9">
              <w:rPr>
                <w:color w:val="000000" w:themeColor="text1"/>
              </w:rPr>
              <w:t xml:space="preserve"> </w:t>
            </w:r>
            <w:proofErr w:type="spellStart"/>
            <w:r w:rsidRPr="00C939E9">
              <w:rPr>
                <w:color w:val="000000" w:themeColor="text1"/>
              </w:rPr>
              <w:t>nội</w:t>
            </w:r>
            <w:proofErr w:type="spellEnd"/>
            <w:r w:rsidRPr="00C939E9">
              <w:rPr>
                <w:color w:val="000000" w:themeColor="text1"/>
              </w:rPr>
              <w:t xml:space="preserve"> dung </w:t>
            </w:r>
            <w:proofErr w:type="spellStart"/>
            <w:r w:rsidRPr="00C939E9">
              <w:rPr>
                <w:color w:val="000000" w:themeColor="text1"/>
              </w:rPr>
              <w:t>đã</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đầy</w:t>
            </w:r>
            <w:proofErr w:type="spellEnd"/>
            <w:r w:rsidRPr="00C939E9">
              <w:rPr>
                <w:color w:val="000000" w:themeColor="text1"/>
              </w:rPr>
              <w:t xml:space="preserve"> </w:t>
            </w:r>
            <w:proofErr w:type="spellStart"/>
            <w:r w:rsidRPr="00C939E9">
              <w:rPr>
                <w:color w:val="000000" w:themeColor="text1"/>
              </w:rPr>
              <w:t>đủ</w:t>
            </w:r>
            <w:proofErr w:type="spellEnd"/>
            <w:r w:rsidRPr="00C939E9">
              <w:rPr>
                <w:color w:val="000000" w:themeColor="text1"/>
              </w:rPr>
              <w:t xml:space="preserve">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chuyên</w:t>
            </w:r>
            <w:proofErr w:type="spellEnd"/>
            <w:r w:rsidRPr="00C939E9">
              <w:rPr>
                <w:color w:val="000000" w:themeColor="text1"/>
              </w:rPr>
              <w:t xml:space="preserve"> </w:t>
            </w:r>
            <w:proofErr w:type="spellStart"/>
            <w:r w:rsidRPr="00C939E9">
              <w:rPr>
                <w:color w:val="000000" w:themeColor="text1"/>
              </w:rPr>
              <w:t>ngành</w:t>
            </w:r>
            <w:proofErr w:type="spellEnd"/>
            <w:r w:rsidRPr="00C939E9">
              <w:rPr>
                <w:color w:val="000000" w:themeColor="text1"/>
              </w:rPr>
              <w:t>.</w:t>
            </w:r>
          </w:p>
        </w:tc>
        <w:tc>
          <w:tcPr>
            <w:tcW w:w="4393" w:type="dxa"/>
            <w:vAlign w:val="center"/>
          </w:tcPr>
          <w:p w14:paraId="3FB86A3B" w14:textId="6E3FF9EE" w:rsidR="00273B4A" w:rsidRPr="00C939E9" w:rsidRDefault="008D193E" w:rsidP="008D193E">
            <w:pPr>
              <w:spacing w:before="60" w:after="60"/>
              <w:jc w:val="both"/>
              <w:rPr>
                <w:color w:val="000000" w:themeColor="text1"/>
              </w:rPr>
            </w:pPr>
            <w:proofErr w:type="spellStart"/>
            <w:r w:rsidRPr="00C939E9">
              <w:rPr>
                <w:color w:val="000000" w:themeColor="text1"/>
              </w:rPr>
              <w:t>Tại</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4 </w:t>
            </w:r>
            <w:proofErr w:type="spellStart"/>
            <w:r w:rsidRPr="00C939E9">
              <w:rPr>
                <w:color w:val="000000" w:themeColor="text1"/>
              </w:rPr>
              <w:t>đã</w:t>
            </w:r>
            <w:proofErr w:type="spellEnd"/>
            <w:r w:rsidRPr="00C939E9">
              <w:rPr>
                <w:color w:val="000000" w:themeColor="text1"/>
              </w:rPr>
              <w:t xml:space="preserve"> </w:t>
            </w:r>
            <w:proofErr w:type="spellStart"/>
            <w:r w:rsidRPr="00C939E9">
              <w:rPr>
                <w:color w:val="000000" w:themeColor="text1"/>
              </w:rPr>
              <w:t>tổng</w:t>
            </w:r>
            <w:proofErr w:type="spellEnd"/>
            <w:r w:rsidRPr="00C939E9">
              <w:rPr>
                <w:color w:val="000000" w:themeColor="text1"/>
              </w:rPr>
              <w:t xml:space="preserve"> </w:t>
            </w:r>
            <w:proofErr w:type="spellStart"/>
            <w:r w:rsidRPr="00C939E9">
              <w:rPr>
                <w:color w:val="000000" w:themeColor="text1"/>
              </w:rPr>
              <w:t>hợp</w:t>
            </w:r>
            <w:proofErr w:type="spellEnd"/>
            <w:r w:rsidRPr="00C939E9">
              <w:rPr>
                <w:color w:val="000000" w:themeColor="text1"/>
              </w:rPr>
              <w:t xml:space="preserve"> </w:t>
            </w:r>
            <w:proofErr w:type="spellStart"/>
            <w:r w:rsidRPr="00C939E9">
              <w:rPr>
                <w:color w:val="000000" w:themeColor="text1"/>
              </w:rPr>
              <w:t>những</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vi </w:t>
            </w:r>
            <w:proofErr w:type="spellStart"/>
            <w:r w:rsidRPr="00C939E9">
              <w:rPr>
                <w:color w:val="000000" w:themeColor="text1"/>
              </w:rPr>
              <w:t>nghiêm</w:t>
            </w:r>
            <w:proofErr w:type="spellEnd"/>
            <w:r w:rsidRPr="00C939E9">
              <w:rPr>
                <w:color w:val="000000" w:themeColor="text1"/>
              </w:rPr>
              <w:t xml:space="preserve"> </w:t>
            </w:r>
            <w:proofErr w:type="spellStart"/>
            <w:r w:rsidRPr="00C939E9">
              <w:rPr>
                <w:color w:val="000000" w:themeColor="text1"/>
              </w:rPr>
              <w:t>cấm</w:t>
            </w:r>
            <w:proofErr w:type="spellEnd"/>
            <w:r w:rsidRPr="00C939E9">
              <w:rPr>
                <w:color w:val="000000" w:themeColor="text1"/>
              </w:rPr>
              <w:t xml:space="preserve"> </w:t>
            </w:r>
            <w:proofErr w:type="spellStart"/>
            <w:r w:rsidRPr="00C939E9">
              <w:rPr>
                <w:color w:val="000000" w:themeColor="text1"/>
              </w:rPr>
              <w:t>gắn</w:t>
            </w:r>
            <w:proofErr w:type="spellEnd"/>
            <w:r w:rsidRPr="00C939E9">
              <w:rPr>
                <w:color w:val="000000" w:themeColor="text1"/>
              </w:rPr>
              <w:t xml:space="preserve"> </w:t>
            </w:r>
            <w:proofErr w:type="spellStart"/>
            <w:r w:rsidRPr="00C939E9">
              <w:rPr>
                <w:color w:val="000000" w:themeColor="text1"/>
              </w:rPr>
              <w:t>trực</w:t>
            </w:r>
            <w:proofErr w:type="spellEnd"/>
            <w:r w:rsidRPr="00C939E9">
              <w:rPr>
                <w:color w:val="000000" w:themeColor="text1"/>
              </w:rPr>
              <w:t xml:space="preserve"> </w:t>
            </w:r>
            <w:proofErr w:type="spellStart"/>
            <w:r w:rsidRPr="00C939E9">
              <w:rPr>
                <w:color w:val="000000" w:themeColor="text1"/>
              </w:rPr>
              <w:t>tiếp</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khai</w:t>
            </w:r>
            <w:proofErr w:type="spellEnd"/>
            <w:r w:rsidRPr="00C939E9">
              <w:rPr>
                <w:color w:val="000000" w:themeColor="text1"/>
              </w:rPr>
              <w:t xml:space="preserve"> </w:t>
            </w:r>
            <w:proofErr w:type="spellStart"/>
            <w:r w:rsidRPr="00C939E9">
              <w:rPr>
                <w:color w:val="000000" w:themeColor="text1"/>
              </w:rPr>
              <w:t>thác</w:t>
            </w:r>
            <w:proofErr w:type="spellEnd"/>
            <w:r w:rsidRPr="00C939E9">
              <w:rPr>
                <w:color w:val="000000" w:themeColor="text1"/>
              </w:rPr>
              <w:t xml:space="preserve"> Trung </w:t>
            </w:r>
            <w:proofErr w:type="spellStart"/>
            <w:r w:rsidRPr="00C939E9">
              <w:rPr>
                <w:color w:val="000000" w:themeColor="text1"/>
              </w:rPr>
              <w:t>tâm</w:t>
            </w:r>
            <w:proofErr w:type="spellEnd"/>
            <w:r w:rsidRPr="00C939E9">
              <w:rPr>
                <w:color w:val="000000" w:themeColor="text1"/>
              </w:rPr>
              <w:t xml:space="preserve"> </w:t>
            </w:r>
            <w:proofErr w:type="spellStart"/>
            <w:r w:rsidRPr="00C939E9">
              <w:rPr>
                <w:color w:val="000000" w:themeColor="text1"/>
              </w:rPr>
              <w:t>Dữ</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w:t>
            </w:r>
          </w:p>
        </w:tc>
      </w:tr>
      <w:tr w:rsidR="00273B4A" w:rsidRPr="00040A94" w14:paraId="3306C760" w14:textId="77777777" w:rsidTr="007648EA">
        <w:trPr>
          <w:trHeight w:val="1814"/>
        </w:trPr>
        <w:tc>
          <w:tcPr>
            <w:tcW w:w="801" w:type="dxa"/>
            <w:vMerge/>
            <w:vAlign w:val="center"/>
          </w:tcPr>
          <w:p w14:paraId="1978056D" w14:textId="77777777" w:rsidR="00273B4A" w:rsidRPr="00040A94" w:rsidRDefault="00273B4A" w:rsidP="00564D93">
            <w:pPr>
              <w:pStyle w:val="ListParagraph"/>
              <w:spacing w:before="60" w:after="60"/>
              <w:ind w:left="567"/>
              <w:rPr>
                <w:color w:val="000000" w:themeColor="text1"/>
                <w:lang w:val="vi-VN"/>
              </w:rPr>
            </w:pPr>
          </w:p>
        </w:tc>
        <w:tc>
          <w:tcPr>
            <w:tcW w:w="2170" w:type="dxa"/>
            <w:vMerge/>
            <w:vAlign w:val="center"/>
          </w:tcPr>
          <w:p w14:paraId="2C74D4AE" w14:textId="77777777" w:rsidR="00273B4A" w:rsidRPr="00040A94" w:rsidRDefault="00273B4A" w:rsidP="00464CE4">
            <w:pPr>
              <w:spacing w:before="60" w:after="60"/>
              <w:jc w:val="both"/>
              <w:rPr>
                <w:color w:val="000000" w:themeColor="text1"/>
                <w:lang w:val="vi-VN"/>
              </w:rPr>
            </w:pPr>
          </w:p>
        </w:tc>
        <w:tc>
          <w:tcPr>
            <w:tcW w:w="7701" w:type="dxa"/>
            <w:vAlign w:val="center"/>
          </w:tcPr>
          <w:p w14:paraId="7B55A799" w14:textId="77777777" w:rsidR="00273B4A" w:rsidRPr="00C939E9" w:rsidRDefault="00273B4A" w:rsidP="00EE3257">
            <w:pPr>
              <w:spacing w:before="60" w:after="60"/>
              <w:jc w:val="both"/>
              <w:rPr>
                <w:color w:val="000000" w:themeColor="text1"/>
                <w:lang w:val="vi-VN"/>
              </w:rPr>
            </w:pPr>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25 </w:t>
            </w:r>
            <w:proofErr w:type="spellStart"/>
            <w:r w:rsidRPr="00C939E9">
              <w:rPr>
                <w:color w:val="000000" w:themeColor="text1"/>
              </w:rPr>
              <w:t>Chương</w:t>
            </w:r>
            <w:proofErr w:type="spellEnd"/>
            <w:r w:rsidRPr="00C939E9">
              <w:rPr>
                <w:color w:val="000000" w:themeColor="text1"/>
              </w:rPr>
              <w:t xml:space="preserve"> IV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Dự</w:t>
            </w:r>
            <w:proofErr w:type="spellEnd"/>
            <w:r w:rsidRPr="00C939E9">
              <w:rPr>
                <w:color w:val="000000" w:themeColor="text1"/>
              </w:rPr>
              <w:t xml:space="preserve"> </w:t>
            </w:r>
            <w:proofErr w:type="spellStart"/>
            <w:r w:rsidRPr="00C939E9">
              <w:rPr>
                <w:color w:val="000000" w:themeColor="text1"/>
              </w:rPr>
              <w:t>thảo</w:t>
            </w:r>
            <w:proofErr w:type="spellEnd"/>
            <w:r w:rsidRPr="00C939E9">
              <w:rPr>
                <w:color w:val="000000" w:themeColor="text1"/>
              </w:rPr>
              <w:t xml:space="preserve"> </w:t>
            </w:r>
            <w:proofErr w:type="spellStart"/>
            <w:r w:rsidRPr="00C939E9">
              <w:rPr>
                <w:color w:val="000000" w:themeColor="text1"/>
              </w:rPr>
              <w:t>hiện</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w:t>
            </w:r>
            <w:proofErr w:type="spellStart"/>
            <w:r w:rsidRPr="00C939E9">
              <w:rPr>
                <w:color w:val="000000" w:themeColor="text1"/>
              </w:rPr>
              <w:t>Bố</w:t>
            </w:r>
            <w:proofErr w:type="spellEnd"/>
            <w:r w:rsidRPr="00C939E9">
              <w:rPr>
                <w:color w:val="000000" w:themeColor="text1"/>
              </w:rPr>
              <w:t xml:space="preserve"> </w:t>
            </w:r>
            <w:proofErr w:type="spellStart"/>
            <w:r w:rsidRPr="00C939E9">
              <w:rPr>
                <w:color w:val="000000" w:themeColor="text1"/>
              </w:rPr>
              <w:t>trí</w:t>
            </w:r>
            <w:proofErr w:type="spellEnd"/>
            <w:r w:rsidRPr="00C939E9">
              <w:rPr>
                <w:color w:val="000000" w:themeColor="text1"/>
              </w:rPr>
              <w:t xml:space="preserve"> </w:t>
            </w:r>
            <w:proofErr w:type="spellStart"/>
            <w:r w:rsidRPr="00C939E9">
              <w:rPr>
                <w:color w:val="000000" w:themeColor="text1"/>
              </w:rPr>
              <w:t>kinh</w:t>
            </w:r>
            <w:proofErr w:type="spellEnd"/>
            <w:r w:rsidRPr="00C939E9">
              <w:rPr>
                <w:color w:val="000000" w:themeColor="text1"/>
              </w:rPr>
              <w:t xml:space="preserve"> </w:t>
            </w:r>
            <w:proofErr w:type="spellStart"/>
            <w:r w:rsidRPr="00C939E9">
              <w:rPr>
                <w:color w:val="000000" w:themeColor="text1"/>
              </w:rPr>
              <w:t>phí</w:t>
            </w:r>
            <w:proofErr w:type="spellEnd"/>
            <w:r w:rsidRPr="00C939E9">
              <w:rPr>
                <w:color w:val="000000" w:themeColor="text1"/>
              </w:rPr>
              <w:t xml:space="preserve"> </w:t>
            </w:r>
            <w:proofErr w:type="spellStart"/>
            <w:r w:rsidRPr="00C939E9">
              <w:rPr>
                <w:color w:val="000000" w:themeColor="text1"/>
              </w:rPr>
              <w:t>cho</w:t>
            </w:r>
            <w:proofErr w:type="spellEnd"/>
            <w:r w:rsidRPr="00C939E9">
              <w:rPr>
                <w:color w:val="000000" w:themeColor="text1"/>
              </w:rPr>
              <w:t xml:space="preserve"> </w:t>
            </w:r>
            <w:proofErr w:type="spellStart"/>
            <w:r w:rsidRPr="00C939E9">
              <w:rPr>
                <w:color w:val="000000" w:themeColor="text1"/>
              </w:rPr>
              <w:t>chế</w:t>
            </w:r>
            <w:proofErr w:type="spellEnd"/>
            <w:r w:rsidRPr="00C939E9">
              <w:rPr>
                <w:color w:val="000000" w:themeColor="text1"/>
              </w:rPr>
              <w:t xml:space="preserve"> </w:t>
            </w:r>
            <w:proofErr w:type="spellStart"/>
            <w:r w:rsidRPr="00C939E9">
              <w:rPr>
                <w:color w:val="000000" w:themeColor="text1"/>
              </w:rPr>
              <w:t>độ</w:t>
            </w:r>
            <w:proofErr w:type="spellEnd"/>
            <w:r w:rsidRPr="00C939E9">
              <w:rPr>
                <w:color w:val="000000" w:themeColor="text1"/>
              </w:rPr>
              <w:t xml:space="preserve"> </w:t>
            </w:r>
            <w:proofErr w:type="spellStart"/>
            <w:r w:rsidRPr="00C939E9">
              <w:rPr>
                <w:color w:val="000000" w:themeColor="text1"/>
              </w:rPr>
              <w:t>trực</w:t>
            </w:r>
            <w:proofErr w:type="spellEnd"/>
            <w:r w:rsidRPr="00C939E9">
              <w:rPr>
                <w:color w:val="000000" w:themeColor="text1"/>
              </w:rPr>
              <w:t xml:space="preserve"> 24/7,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hành</w:t>
            </w:r>
            <w:proofErr w:type="spellEnd"/>
            <w:r w:rsidRPr="00C939E9">
              <w:rPr>
                <w:color w:val="000000" w:themeColor="text1"/>
              </w:rPr>
              <w:t xml:space="preserve"> </w:t>
            </w:r>
            <w:proofErr w:type="spellStart"/>
            <w:r w:rsidRPr="00C939E9">
              <w:rPr>
                <w:color w:val="000000" w:themeColor="text1"/>
              </w:rPr>
              <w:t>hai</w:t>
            </w:r>
            <w:proofErr w:type="spellEnd"/>
            <w:r w:rsidRPr="00C939E9">
              <w:rPr>
                <w:color w:val="000000" w:themeColor="text1"/>
              </w:rPr>
              <w:t xml:space="preserve"> </w:t>
            </w:r>
            <w:proofErr w:type="spellStart"/>
            <w:r w:rsidRPr="00C939E9">
              <w:rPr>
                <w:color w:val="000000" w:themeColor="text1"/>
              </w:rPr>
              <w:t>cơ</w:t>
            </w:r>
            <w:proofErr w:type="spellEnd"/>
            <w:r w:rsidRPr="00C939E9">
              <w:rPr>
                <w:color w:val="000000" w:themeColor="text1"/>
              </w:rPr>
              <w:t xml:space="preserve"> </w:t>
            </w:r>
            <w:proofErr w:type="spellStart"/>
            <w:r w:rsidRPr="00C939E9">
              <w:rPr>
                <w:color w:val="000000" w:themeColor="text1"/>
              </w:rPr>
              <w:t>sở</w:t>
            </w:r>
            <w:proofErr w:type="spellEnd"/>
            <w:r w:rsidRPr="00C939E9">
              <w:rPr>
                <w:color w:val="000000" w:themeColor="text1"/>
              </w:rPr>
              <w:t xml:space="preserve">, </w:t>
            </w:r>
            <w:proofErr w:type="spellStart"/>
            <w:r w:rsidRPr="00C939E9">
              <w:rPr>
                <w:color w:val="000000" w:themeColor="text1"/>
              </w:rPr>
              <w:t>duy</w:t>
            </w:r>
            <w:proofErr w:type="spellEnd"/>
            <w:r w:rsidRPr="00C939E9">
              <w:rPr>
                <w:color w:val="000000" w:themeColor="text1"/>
              </w:rPr>
              <w:t xml:space="preserve"> </w:t>
            </w:r>
            <w:proofErr w:type="spellStart"/>
            <w:r w:rsidRPr="00C939E9">
              <w:rPr>
                <w:color w:val="000000" w:themeColor="text1"/>
              </w:rPr>
              <w:t>trì</w:t>
            </w:r>
            <w:proofErr w:type="spellEnd"/>
            <w:r w:rsidRPr="00C939E9">
              <w:rPr>
                <w:color w:val="000000" w:themeColor="text1"/>
              </w:rPr>
              <w:t xml:space="preserve"> </w:t>
            </w:r>
            <w:proofErr w:type="spellStart"/>
            <w:r w:rsidRPr="00C939E9">
              <w:rPr>
                <w:color w:val="000000" w:themeColor="text1"/>
              </w:rPr>
              <w:t>hoạt</w:t>
            </w:r>
            <w:proofErr w:type="spellEnd"/>
            <w:r w:rsidRPr="00C939E9">
              <w:rPr>
                <w:color w:val="000000" w:themeColor="text1"/>
              </w:rPr>
              <w:t xml:space="preserve"> </w:t>
            </w:r>
            <w:proofErr w:type="spellStart"/>
            <w:r w:rsidRPr="00C939E9">
              <w:rPr>
                <w:color w:val="000000" w:themeColor="text1"/>
              </w:rPr>
              <w:t>động</w:t>
            </w:r>
            <w:proofErr w:type="spellEnd"/>
            <w:r w:rsidRPr="00C939E9">
              <w:rPr>
                <w:color w:val="000000" w:themeColor="text1"/>
              </w:rPr>
              <w:t xml:space="preserve">, </w:t>
            </w:r>
            <w:proofErr w:type="spellStart"/>
            <w:r w:rsidRPr="00C939E9">
              <w:rPr>
                <w:color w:val="000000" w:themeColor="text1"/>
              </w:rPr>
              <w:t>bảo</w:t>
            </w:r>
            <w:proofErr w:type="spellEnd"/>
            <w:r w:rsidRPr="00C939E9">
              <w:rPr>
                <w:color w:val="000000" w:themeColor="text1"/>
              </w:rPr>
              <w:t xml:space="preserve"> </w:t>
            </w:r>
            <w:proofErr w:type="spellStart"/>
            <w:r w:rsidRPr="00C939E9">
              <w:rPr>
                <w:color w:val="000000" w:themeColor="text1"/>
              </w:rPr>
              <w:t>trì</w:t>
            </w:r>
            <w:proofErr w:type="spellEnd"/>
            <w:r w:rsidRPr="00C939E9">
              <w:rPr>
                <w:color w:val="000000" w:themeColor="text1"/>
              </w:rPr>
              <w:t xml:space="preserve"> </w:t>
            </w:r>
            <w:proofErr w:type="spellStart"/>
            <w:r w:rsidRPr="00C939E9">
              <w:rPr>
                <w:color w:val="000000" w:themeColor="text1"/>
              </w:rPr>
              <w:t>bảo</w:t>
            </w:r>
            <w:proofErr w:type="spellEnd"/>
            <w:r w:rsidRPr="00C939E9">
              <w:rPr>
                <w:color w:val="000000" w:themeColor="text1"/>
              </w:rPr>
              <w:t xml:space="preserve"> </w:t>
            </w:r>
            <w:proofErr w:type="spellStart"/>
            <w:r w:rsidRPr="00C939E9">
              <w:rPr>
                <w:color w:val="000000" w:themeColor="text1"/>
              </w:rPr>
              <w:t>dưỡng</w:t>
            </w:r>
            <w:proofErr w:type="spellEnd"/>
            <w:r w:rsidRPr="00C939E9">
              <w:rPr>
                <w:color w:val="000000" w:themeColor="text1"/>
              </w:rPr>
              <w:t xml:space="preserve">, </w:t>
            </w:r>
            <w:proofErr w:type="spellStart"/>
            <w:r w:rsidRPr="00C939E9">
              <w:rPr>
                <w:color w:val="000000" w:themeColor="text1"/>
              </w:rPr>
              <w:t>mua</w:t>
            </w:r>
            <w:proofErr w:type="spellEnd"/>
            <w:r w:rsidRPr="00C939E9">
              <w:rPr>
                <w:color w:val="000000" w:themeColor="text1"/>
              </w:rPr>
              <w:t xml:space="preserve"> </w:t>
            </w:r>
            <w:proofErr w:type="spellStart"/>
            <w:r w:rsidRPr="00C939E9">
              <w:rPr>
                <w:color w:val="000000" w:themeColor="text1"/>
              </w:rPr>
              <w:t>sắm</w:t>
            </w:r>
            <w:proofErr w:type="spellEnd"/>
            <w:r w:rsidRPr="00C939E9">
              <w:rPr>
                <w:color w:val="000000" w:themeColor="text1"/>
              </w:rPr>
              <w:t xml:space="preserve"> </w:t>
            </w:r>
            <w:proofErr w:type="spellStart"/>
            <w:r w:rsidRPr="00C939E9">
              <w:rPr>
                <w:color w:val="000000" w:themeColor="text1"/>
              </w:rPr>
              <w:t>nâng</w:t>
            </w:r>
            <w:proofErr w:type="spellEnd"/>
            <w:r w:rsidRPr="00C939E9">
              <w:rPr>
                <w:color w:val="000000" w:themeColor="text1"/>
              </w:rPr>
              <w:t xml:space="preserve"> </w:t>
            </w:r>
            <w:proofErr w:type="spellStart"/>
            <w:r w:rsidRPr="00C939E9">
              <w:rPr>
                <w:color w:val="000000" w:themeColor="text1"/>
              </w:rPr>
              <w:t>cấp</w:t>
            </w:r>
            <w:proofErr w:type="spellEnd"/>
            <w:r w:rsidRPr="00C939E9">
              <w:rPr>
                <w:color w:val="000000" w:themeColor="text1"/>
              </w:rPr>
              <w:t xml:space="preserve"> </w:t>
            </w:r>
            <w:proofErr w:type="spellStart"/>
            <w:r w:rsidRPr="00C939E9">
              <w:rPr>
                <w:color w:val="000000" w:themeColor="text1"/>
              </w:rPr>
              <w:t>thiết</w:t>
            </w:r>
            <w:proofErr w:type="spellEnd"/>
            <w:r w:rsidRPr="00C939E9">
              <w:rPr>
                <w:color w:val="000000" w:themeColor="text1"/>
              </w:rPr>
              <w:t xml:space="preserve"> </w:t>
            </w:r>
            <w:proofErr w:type="spellStart"/>
            <w:r w:rsidRPr="00C939E9">
              <w:rPr>
                <w:color w:val="000000" w:themeColor="text1"/>
              </w:rPr>
              <w:t>bị</w:t>
            </w:r>
            <w:proofErr w:type="spellEnd"/>
            <w:r w:rsidRPr="00C939E9">
              <w:rPr>
                <w:color w:val="000000" w:themeColor="text1"/>
              </w:rPr>
              <w:t xml:space="preserve">, </w:t>
            </w:r>
            <w:proofErr w:type="spellStart"/>
            <w:r w:rsidRPr="00C939E9">
              <w:rPr>
                <w:color w:val="000000" w:themeColor="text1"/>
              </w:rPr>
              <w:t>bản</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phần</w:t>
            </w:r>
            <w:proofErr w:type="spellEnd"/>
            <w:r w:rsidRPr="00C939E9">
              <w:rPr>
                <w:color w:val="000000" w:themeColor="text1"/>
              </w:rPr>
              <w:t xml:space="preserve"> </w:t>
            </w:r>
            <w:proofErr w:type="spellStart"/>
            <w:r w:rsidRPr="00C939E9">
              <w:rPr>
                <w:color w:val="000000" w:themeColor="text1"/>
              </w:rPr>
              <w:t>mềm</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dịch</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liên</w:t>
            </w:r>
            <w:proofErr w:type="spellEnd"/>
            <w:r w:rsidRPr="00C939E9">
              <w:rPr>
                <w:color w:val="000000" w:themeColor="text1"/>
              </w:rPr>
              <w:t xml:space="preserve"> </w:t>
            </w:r>
            <w:proofErr w:type="spellStart"/>
            <w:r w:rsidRPr="00C939E9">
              <w:rPr>
                <w:color w:val="000000" w:themeColor="text1"/>
              </w:rPr>
              <w:t>quan</w:t>
            </w:r>
            <w:proofErr w:type="spellEnd"/>
            <w:r w:rsidRPr="00C939E9">
              <w:rPr>
                <w:color w:val="000000" w:themeColor="text1"/>
              </w:rPr>
              <w:t xml:space="preserve">”. Quy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như</w:t>
            </w:r>
            <w:proofErr w:type="spellEnd"/>
            <w:r w:rsidRPr="00C939E9">
              <w:rPr>
                <w:color w:val="000000" w:themeColor="text1"/>
              </w:rPr>
              <w:t xml:space="preserve"> </w:t>
            </w:r>
            <w:proofErr w:type="spellStart"/>
            <w:r w:rsidRPr="00C939E9">
              <w:rPr>
                <w:color w:val="000000" w:themeColor="text1"/>
              </w:rPr>
              <w:t>trên</w:t>
            </w:r>
            <w:proofErr w:type="spellEnd"/>
            <w:r w:rsidRPr="00C939E9">
              <w:rPr>
                <w:color w:val="000000" w:themeColor="text1"/>
              </w:rPr>
              <w:t xml:space="preserve"> </w:t>
            </w:r>
            <w:proofErr w:type="spellStart"/>
            <w:r w:rsidRPr="00C939E9">
              <w:rPr>
                <w:color w:val="000000" w:themeColor="text1"/>
              </w:rPr>
              <w:t>đang</w:t>
            </w:r>
            <w:proofErr w:type="spellEnd"/>
            <w:r w:rsidRPr="00C939E9">
              <w:rPr>
                <w:color w:val="000000" w:themeColor="text1"/>
              </w:rPr>
              <w:t xml:space="preserve"> </w:t>
            </w:r>
            <w:proofErr w:type="spellStart"/>
            <w:r w:rsidRPr="00C939E9">
              <w:rPr>
                <w:color w:val="000000" w:themeColor="text1"/>
              </w:rPr>
              <w:t>liệt</w:t>
            </w:r>
            <w:proofErr w:type="spellEnd"/>
            <w:r w:rsidRPr="00C939E9">
              <w:rPr>
                <w:color w:val="000000" w:themeColor="text1"/>
              </w:rPr>
              <w:t xml:space="preserve"> </w:t>
            </w:r>
            <w:proofErr w:type="spellStart"/>
            <w:r w:rsidRPr="00C939E9">
              <w:rPr>
                <w:color w:val="000000" w:themeColor="text1"/>
              </w:rPr>
              <w:t>kê</w:t>
            </w:r>
            <w:proofErr w:type="spellEnd"/>
            <w:r w:rsidRPr="00C939E9">
              <w:rPr>
                <w:color w:val="000000" w:themeColor="text1"/>
              </w:rPr>
              <w:t xml:space="preserve"> </w:t>
            </w:r>
            <w:proofErr w:type="spellStart"/>
            <w:r w:rsidRPr="00C939E9">
              <w:rPr>
                <w:color w:val="000000" w:themeColor="text1"/>
              </w:rPr>
              <w:t>khá</w:t>
            </w:r>
            <w:proofErr w:type="spellEnd"/>
            <w:r w:rsidRPr="00C939E9">
              <w:rPr>
                <w:color w:val="000000" w:themeColor="text1"/>
              </w:rPr>
              <w:t xml:space="preserve"> chi </w:t>
            </w:r>
            <w:proofErr w:type="spellStart"/>
            <w:r w:rsidRPr="00C939E9">
              <w:rPr>
                <w:color w:val="000000" w:themeColor="text1"/>
              </w:rPr>
              <w:t>tiết</w:t>
            </w:r>
            <w:proofErr w:type="spellEnd"/>
            <w:r w:rsidRPr="00C939E9">
              <w:rPr>
                <w:color w:val="000000" w:themeColor="text1"/>
              </w:rPr>
              <w:t xml:space="preserve"> </w:t>
            </w:r>
            <w:proofErr w:type="spellStart"/>
            <w:r w:rsidRPr="00C939E9">
              <w:rPr>
                <w:color w:val="000000" w:themeColor="text1"/>
              </w:rPr>
              <w:t>các</w:t>
            </w:r>
            <w:proofErr w:type="spellEnd"/>
            <w:r w:rsidRPr="00C939E9">
              <w:rPr>
                <w:color w:val="000000" w:themeColor="text1"/>
              </w:rPr>
              <w:t xml:space="preserve"> </w:t>
            </w:r>
            <w:proofErr w:type="spellStart"/>
            <w:r w:rsidRPr="00C939E9">
              <w:rPr>
                <w:color w:val="000000" w:themeColor="text1"/>
              </w:rPr>
              <w:t>nội</w:t>
            </w:r>
            <w:proofErr w:type="spellEnd"/>
            <w:r w:rsidRPr="00C939E9">
              <w:rPr>
                <w:color w:val="000000" w:themeColor="text1"/>
              </w:rPr>
              <w:t xml:space="preserve"> dung chi </w:t>
            </w:r>
            <w:proofErr w:type="spellStart"/>
            <w:r w:rsidRPr="00C939E9">
              <w:rPr>
                <w:color w:val="000000" w:themeColor="text1"/>
              </w:rPr>
              <w:t>cụ</w:t>
            </w:r>
            <w:proofErr w:type="spellEnd"/>
            <w:r w:rsidRPr="00C939E9">
              <w:rPr>
                <w:color w:val="000000" w:themeColor="text1"/>
              </w:rPr>
              <w:t xml:space="preserve"> </w:t>
            </w:r>
            <w:proofErr w:type="spellStart"/>
            <w:r w:rsidRPr="00C939E9">
              <w:rPr>
                <w:color w:val="000000" w:themeColor="text1"/>
              </w:rPr>
              <w:t>thể</w:t>
            </w:r>
            <w:proofErr w:type="spellEnd"/>
            <w:r w:rsidRPr="00C939E9">
              <w:rPr>
                <w:color w:val="000000" w:themeColor="text1"/>
              </w:rPr>
              <w:t xml:space="preserve">, </w:t>
            </w:r>
            <w:proofErr w:type="spellStart"/>
            <w:r w:rsidRPr="00C939E9">
              <w:rPr>
                <w:color w:val="000000" w:themeColor="text1"/>
              </w:rPr>
              <w:t>mang</w:t>
            </w:r>
            <w:proofErr w:type="spellEnd"/>
            <w:r w:rsidRPr="00C939E9">
              <w:rPr>
                <w:color w:val="000000" w:themeColor="text1"/>
              </w:rPr>
              <w:t xml:space="preserve"> </w:t>
            </w:r>
            <w:proofErr w:type="spellStart"/>
            <w:r w:rsidRPr="00C939E9">
              <w:rPr>
                <w:color w:val="000000" w:themeColor="text1"/>
              </w:rPr>
              <w:t>tính</w:t>
            </w:r>
            <w:proofErr w:type="spellEnd"/>
            <w:r w:rsidRPr="00C939E9">
              <w:rPr>
                <w:color w:val="000000" w:themeColor="text1"/>
              </w:rPr>
              <w:t xml:space="preserve"> </w:t>
            </w:r>
            <w:proofErr w:type="spellStart"/>
            <w:r w:rsidRPr="00C939E9">
              <w:rPr>
                <w:color w:val="000000" w:themeColor="text1"/>
              </w:rPr>
              <w:t>nghiệp</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kỹ</w:t>
            </w:r>
            <w:proofErr w:type="spellEnd"/>
            <w:r w:rsidRPr="00C939E9">
              <w:rPr>
                <w:color w:val="000000" w:themeColor="text1"/>
              </w:rPr>
              <w:t xml:space="preserve"> </w:t>
            </w:r>
            <w:proofErr w:type="spellStart"/>
            <w:r w:rsidRPr="00C939E9">
              <w:rPr>
                <w:color w:val="000000" w:themeColor="text1"/>
              </w:rPr>
              <w:t>thuật</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phụ</w:t>
            </w:r>
            <w:proofErr w:type="spellEnd"/>
            <w:r w:rsidRPr="00C939E9">
              <w:rPr>
                <w:color w:val="000000" w:themeColor="text1"/>
              </w:rPr>
              <w:t xml:space="preserve"> </w:t>
            </w:r>
            <w:proofErr w:type="spellStart"/>
            <w:r w:rsidRPr="00C939E9">
              <w:rPr>
                <w:color w:val="000000" w:themeColor="text1"/>
              </w:rPr>
              <w:t>thuộc</w:t>
            </w:r>
            <w:proofErr w:type="spellEnd"/>
            <w:r w:rsidRPr="00C939E9">
              <w:rPr>
                <w:color w:val="000000" w:themeColor="text1"/>
              </w:rPr>
              <w:t xml:space="preserve"> </w:t>
            </w:r>
            <w:proofErr w:type="spellStart"/>
            <w:r w:rsidRPr="00C939E9">
              <w:rPr>
                <w:color w:val="000000" w:themeColor="text1"/>
              </w:rPr>
              <w:t>vào</w:t>
            </w:r>
            <w:proofErr w:type="spellEnd"/>
            <w:r w:rsidRPr="00C939E9">
              <w:rPr>
                <w:color w:val="000000" w:themeColor="text1"/>
              </w:rPr>
              <w:t xml:space="preserve"> </w:t>
            </w:r>
            <w:proofErr w:type="spellStart"/>
            <w:r w:rsidRPr="00C939E9">
              <w:rPr>
                <w:color w:val="000000" w:themeColor="text1"/>
              </w:rPr>
              <w:t>nhu</w:t>
            </w:r>
            <w:proofErr w:type="spellEnd"/>
            <w:r w:rsidRPr="00C939E9">
              <w:rPr>
                <w:color w:val="000000" w:themeColor="text1"/>
              </w:rPr>
              <w:t xml:space="preserve"> </w:t>
            </w:r>
            <w:proofErr w:type="spellStart"/>
            <w:r w:rsidRPr="00C939E9">
              <w:rPr>
                <w:color w:val="000000" w:themeColor="text1"/>
              </w:rPr>
              <w:t>cầu</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thực</w:t>
            </w:r>
            <w:proofErr w:type="spellEnd"/>
            <w:r w:rsidRPr="00C939E9">
              <w:rPr>
                <w:color w:val="000000" w:themeColor="text1"/>
              </w:rPr>
              <w:t xml:space="preserve"> </w:t>
            </w:r>
            <w:proofErr w:type="spellStart"/>
            <w:r w:rsidRPr="00C939E9">
              <w:rPr>
                <w:color w:val="000000" w:themeColor="text1"/>
              </w:rPr>
              <w:t>tế</w:t>
            </w:r>
            <w:proofErr w:type="spellEnd"/>
            <w:r w:rsidRPr="00C939E9">
              <w:rPr>
                <w:color w:val="000000" w:themeColor="text1"/>
              </w:rPr>
              <w:t xml:space="preserve"> </w:t>
            </w:r>
            <w:proofErr w:type="spellStart"/>
            <w:r w:rsidRPr="00C939E9">
              <w:rPr>
                <w:color w:val="000000" w:themeColor="text1"/>
              </w:rPr>
              <w:t>từng</w:t>
            </w:r>
            <w:proofErr w:type="spellEnd"/>
            <w:r w:rsidRPr="00C939E9">
              <w:rPr>
                <w:color w:val="000000" w:themeColor="text1"/>
              </w:rPr>
              <w:t xml:space="preserve"> </w:t>
            </w:r>
            <w:proofErr w:type="spellStart"/>
            <w:r w:rsidRPr="00C939E9">
              <w:rPr>
                <w:color w:val="000000" w:themeColor="text1"/>
              </w:rPr>
              <w:t>giai</w:t>
            </w:r>
            <w:proofErr w:type="spellEnd"/>
            <w:r w:rsidRPr="00C939E9">
              <w:rPr>
                <w:color w:val="000000" w:themeColor="text1"/>
              </w:rPr>
              <w:t xml:space="preserve"> </w:t>
            </w:r>
            <w:proofErr w:type="spellStart"/>
            <w:r w:rsidRPr="00C939E9">
              <w:rPr>
                <w:color w:val="000000" w:themeColor="text1"/>
              </w:rPr>
              <w:t>đoạn</w:t>
            </w:r>
            <w:proofErr w:type="spellEnd"/>
            <w:r w:rsidRPr="00C939E9">
              <w:rPr>
                <w:color w:val="000000" w:themeColor="text1"/>
              </w:rPr>
              <w:t xml:space="preserve">. Trong </w:t>
            </w:r>
            <w:proofErr w:type="spellStart"/>
            <w:r w:rsidRPr="00C939E9">
              <w:rPr>
                <w:color w:val="000000" w:themeColor="text1"/>
              </w:rPr>
              <w:t>khi</w:t>
            </w:r>
            <w:proofErr w:type="spellEnd"/>
            <w:r w:rsidRPr="00C939E9">
              <w:rPr>
                <w:color w:val="000000" w:themeColor="text1"/>
              </w:rPr>
              <w:t xml:space="preserve"> </w:t>
            </w:r>
            <w:proofErr w:type="spellStart"/>
            <w:r w:rsidRPr="00C939E9">
              <w:rPr>
                <w:color w:val="000000" w:themeColor="text1"/>
              </w:rPr>
              <w:t>trách</w:t>
            </w:r>
            <w:proofErr w:type="spellEnd"/>
            <w:r w:rsidRPr="00C939E9">
              <w:rPr>
                <w:color w:val="000000" w:themeColor="text1"/>
              </w:rPr>
              <w:t xml:space="preserve"> </w:t>
            </w:r>
            <w:proofErr w:type="spellStart"/>
            <w:r w:rsidRPr="00C939E9">
              <w:rPr>
                <w:color w:val="000000" w:themeColor="text1"/>
              </w:rPr>
              <w:t>nhiệm</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Sở</w:t>
            </w:r>
            <w:proofErr w:type="spellEnd"/>
            <w:r w:rsidRPr="00C939E9">
              <w:rPr>
                <w:color w:val="000000" w:themeColor="text1"/>
              </w:rPr>
              <w:t xml:space="preserve"> Tài </w:t>
            </w:r>
            <w:proofErr w:type="spellStart"/>
            <w:r w:rsidRPr="00C939E9">
              <w:rPr>
                <w:color w:val="000000" w:themeColor="text1"/>
              </w:rPr>
              <w:t>chính</w:t>
            </w:r>
            <w:proofErr w:type="spellEnd"/>
            <w:r w:rsidRPr="00C939E9">
              <w:rPr>
                <w:color w:val="000000" w:themeColor="text1"/>
              </w:rPr>
              <w:t xml:space="preserve">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văn</w:t>
            </w:r>
            <w:proofErr w:type="spellEnd"/>
            <w:r w:rsidRPr="00C939E9">
              <w:rPr>
                <w:color w:val="000000" w:themeColor="text1"/>
              </w:rPr>
              <w:t xml:space="preserve"> </w:t>
            </w:r>
            <w:proofErr w:type="spellStart"/>
            <w:r w:rsidRPr="00C939E9">
              <w:rPr>
                <w:color w:val="000000" w:themeColor="text1"/>
              </w:rPr>
              <w:t>bản</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nên</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nhà</w:t>
            </w:r>
            <w:proofErr w:type="spellEnd"/>
            <w:r w:rsidRPr="00C939E9">
              <w:rPr>
                <w:color w:val="000000" w:themeColor="text1"/>
              </w:rPr>
              <w:t xml:space="preserve"> </w:t>
            </w:r>
            <w:proofErr w:type="spellStart"/>
            <w:r w:rsidRPr="00C939E9">
              <w:rPr>
                <w:color w:val="000000" w:themeColor="text1"/>
              </w:rPr>
              <w:t>nước</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tham</w:t>
            </w:r>
            <w:proofErr w:type="spellEnd"/>
            <w:r w:rsidRPr="00C939E9">
              <w:rPr>
                <w:color w:val="000000" w:themeColor="text1"/>
              </w:rPr>
              <w:t xml:space="preserve"> </w:t>
            </w:r>
            <w:proofErr w:type="spellStart"/>
            <w:r w:rsidRPr="00C939E9">
              <w:rPr>
                <w:color w:val="000000" w:themeColor="text1"/>
              </w:rPr>
              <w:t>mưu</w:t>
            </w:r>
            <w:proofErr w:type="spellEnd"/>
            <w:r w:rsidRPr="00C939E9">
              <w:rPr>
                <w:color w:val="000000" w:themeColor="text1"/>
              </w:rPr>
              <w:t xml:space="preserve">, </w:t>
            </w:r>
            <w:proofErr w:type="spellStart"/>
            <w:r w:rsidRPr="00C939E9">
              <w:rPr>
                <w:color w:val="000000" w:themeColor="text1"/>
              </w:rPr>
              <w:t>bô</w:t>
            </w:r>
            <w:proofErr w:type="spellEnd"/>
            <w:r w:rsidRPr="00C939E9">
              <w:rPr>
                <w:color w:val="000000" w:themeColor="text1"/>
              </w:rPr>
              <w:t xml:space="preserve">́ </w:t>
            </w:r>
            <w:proofErr w:type="spellStart"/>
            <w:r w:rsidRPr="00C939E9">
              <w:rPr>
                <w:color w:val="000000" w:themeColor="text1"/>
              </w:rPr>
              <w:t>trí</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dẫn</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kiểm</w:t>
            </w:r>
            <w:proofErr w:type="spellEnd"/>
            <w:r w:rsidRPr="00C939E9">
              <w:rPr>
                <w:color w:val="000000" w:themeColor="text1"/>
              </w:rPr>
              <w:t xml:space="preserve"> </w:t>
            </w:r>
            <w:proofErr w:type="spellStart"/>
            <w:r w:rsidRPr="00C939E9">
              <w:rPr>
                <w:color w:val="000000" w:themeColor="text1"/>
              </w:rPr>
              <w:t>tra</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sử</w:t>
            </w:r>
            <w:proofErr w:type="spellEnd"/>
            <w:r w:rsidRPr="00C939E9">
              <w:rPr>
                <w:color w:val="000000" w:themeColor="text1"/>
              </w:rPr>
              <w:t xml:space="preserve"> </w:t>
            </w:r>
            <w:proofErr w:type="spellStart"/>
            <w:r w:rsidRPr="00C939E9">
              <w:rPr>
                <w:color w:val="000000" w:themeColor="text1"/>
              </w:rPr>
              <w:t>dụng</w:t>
            </w:r>
            <w:proofErr w:type="spellEnd"/>
            <w:r w:rsidRPr="00C939E9">
              <w:rPr>
                <w:color w:val="000000" w:themeColor="text1"/>
              </w:rPr>
              <w:t xml:space="preserve"> </w:t>
            </w:r>
            <w:proofErr w:type="spellStart"/>
            <w:r w:rsidRPr="00C939E9">
              <w:rPr>
                <w:color w:val="000000" w:themeColor="text1"/>
              </w:rPr>
              <w:t>kinh</w:t>
            </w:r>
            <w:proofErr w:type="spellEnd"/>
            <w:r w:rsidRPr="00C939E9">
              <w:rPr>
                <w:color w:val="000000" w:themeColor="text1"/>
              </w:rPr>
              <w:t xml:space="preserve"> </w:t>
            </w:r>
            <w:proofErr w:type="spellStart"/>
            <w:r w:rsidRPr="00C939E9">
              <w:rPr>
                <w:color w:val="000000" w:themeColor="text1"/>
              </w:rPr>
              <w:t>phí</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ngân</w:t>
            </w:r>
            <w:proofErr w:type="spellEnd"/>
            <w:r w:rsidRPr="00C939E9">
              <w:rPr>
                <w:color w:val="000000" w:themeColor="text1"/>
              </w:rPr>
              <w:t xml:space="preserve"> </w:t>
            </w:r>
            <w:proofErr w:type="spellStart"/>
            <w:r w:rsidRPr="00C939E9">
              <w:rPr>
                <w:color w:val="000000" w:themeColor="text1"/>
              </w:rPr>
              <w:t>sách</w:t>
            </w:r>
            <w:proofErr w:type="spellEnd"/>
            <w:r w:rsidRPr="00C939E9">
              <w:rPr>
                <w:color w:val="000000" w:themeColor="text1"/>
              </w:rPr>
              <w:t xml:space="preserve"> </w:t>
            </w:r>
            <w:proofErr w:type="spellStart"/>
            <w:r w:rsidRPr="00C939E9">
              <w:rPr>
                <w:color w:val="000000" w:themeColor="text1"/>
              </w:rPr>
              <w:t>nhà</w:t>
            </w:r>
            <w:proofErr w:type="spellEnd"/>
            <w:r w:rsidRPr="00C939E9">
              <w:rPr>
                <w:color w:val="000000" w:themeColor="text1"/>
              </w:rPr>
              <w:t xml:space="preserve"> </w:t>
            </w:r>
            <w:proofErr w:type="spellStart"/>
            <w:r w:rsidRPr="00C939E9">
              <w:rPr>
                <w:color w:val="000000" w:themeColor="text1"/>
              </w:rPr>
              <w:t>nước</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quá</w:t>
            </w:r>
            <w:proofErr w:type="spellEnd"/>
            <w:r w:rsidRPr="00C939E9">
              <w:rPr>
                <w:color w:val="000000" w:themeColor="text1"/>
              </w:rPr>
              <w:t xml:space="preserve"> chi </w:t>
            </w:r>
            <w:proofErr w:type="spellStart"/>
            <w:r w:rsidRPr="00C939E9">
              <w:rPr>
                <w:color w:val="000000" w:themeColor="text1"/>
              </w:rPr>
              <w:t>tiết</w:t>
            </w:r>
            <w:proofErr w:type="spellEnd"/>
            <w:r w:rsidRPr="00C939E9">
              <w:rPr>
                <w:color w:val="000000" w:themeColor="text1"/>
              </w:rPr>
              <w:t xml:space="preserve"> </w:t>
            </w:r>
            <w:proofErr w:type="spellStart"/>
            <w:r w:rsidRPr="00C939E9">
              <w:rPr>
                <w:color w:val="000000" w:themeColor="text1"/>
              </w:rPr>
              <w:t>các</w:t>
            </w:r>
            <w:proofErr w:type="spellEnd"/>
            <w:r w:rsidRPr="00C939E9">
              <w:rPr>
                <w:color w:val="000000" w:themeColor="text1"/>
              </w:rPr>
              <w:t xml:space="preserve"> </w:t>
            </w:r>
            <w:proofErr w:type="spellStart"/>
            <w:r w:rsidRPr="00C939E9">
              <w:rPr>
                <w:color w:val="000000" w:themeColor="text1"/>
              </w:rPr>
              <w:t>nội</w:t>
            </w:r>
            <w:proofErr w:type="spellEnd"/>
            <w:r w:rsidRPr="00C939E9">
              <w:rPr>
                <w:color w:val="000000" w:themeColor="text1"/>
              </w:rPr>
              <w:t xml:space="preserve"> dung chi </w:t>
            </w:r>
            <w:proofErr w:type="spellStart"/>
            <w:r w:rsidRPr="00C939E9">
              <w:rPr>
                <w:color w:val="000000" w:themeColor="text1"/>
              </w:rPr>
              <w:t>trong</w:t>
            </w:r>
            <w:proofErr w:type="spellEnd"/>
            <w:r w:rsidRPr="00C939E9">
              <w:rPr>
                <w:color w:val="000000" w:themeColor="text1"/>
              </w:rPr>
              <w:t xml:space="preserve"> Quy </w:t>
            </w:r>
            <w:proofErr w:type="spellStart"/>
            <w:r w:rsidRPr="00C939E9">
              <w:rPr>
                <w:color w:val="000000" w:themeColor="text1"/>
              </w:rPr>
              <w:t>chế</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thể</w:t>
            </w:r>
            <w:proofErr w:type="spellEnd"/>
            <w:r w:rsidRPr="00C939E9">
              <w:rPr>
                <w:color w:val="000000" w:themeColor="text1"/>
              </w:rPr>
              <w:t xml:space="preserve"> </w:t>
            </w:r>
            <w:proofErr w:type="spellStart"/>
            <w:r w:rsidRPr="00C939E9">
              <w:rPr>
                <w:color w:val="000000" w:themeColor="text1"/>
              </w:rPr>
              <w:t>làm</w:t>
            </w:r>
            <w:proofErr w:type="spellEnd"/>
            <w:r w:rsidRPr="00C939E9">
              <w:rPr>
                <w:color w:val="000000" w:themeColor="text1"/>
              </w:rPr>
              <w:t xml:space="preserve"> </w:t>
            </w:r>
            <w:proofErr w:type="spellStart"/>
            <w:r w:rsidRPr="00C939E9">
              <w:rPr>
                <w:color w:val="000000" w:themeColor="text1"/>
              </w:rPr>
              <w:t>giảm</w:t>
            </w:r>
            <w:proofErr w:type="spellEnd"/>
            <w:r w:rsidRPr="00C939E9">
              <w:rPr>
                <w:color w:val="000000" w:themeColor="text1"/>
              </w:rPr>
              <w:t xml:space="preserve"> </w:t>
            </w:r>
            <w:proofErr w:type="spellStart"/>
            <w:r w:rsidRPr="00C939E9">
              <w:rPr>
                <w:color w:val="000000" w:themeColor="text1"/>
              </w:rPr>
              <w:t>tính</w:t>
            </w:r>
            <w:proofErr w:type="spellEnd"/>
            <w:r w:rsidRPr="00C939E9">
              <w:rPr>
                <w:color w:val="000000" w:themeColor="text1"/>
              </w:rPr>
              <w:t xml:space="preserve"> </w:t>
            </w:r>
            <w:proofErr w:type="spellStart"/>
            <w:r w:rsidRPr="00C939E9">
              <w:rPr>
                <w:color w:val="000000" w:themeColor="text1"/>
              </w:rPr>
              <w:t>ổn</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văn</w:t>
            </w:r>
            <w:proofErr w:type="spellEnd"/>
            <w:r w:rsidRPr="00C939E9">
              <w:rPr>
                <w:color w:val="000000" w:themeColor="text1"/>
              </w:rPr>
              <w:t xml:space="preserve"> </w:t>
            </w:r>
            <w:proofErr w:type="spellStart"/>
            <w:r w:rsidRPr="00C939E9">
              <w:rPr>
                <w:color w:val="000000" w:themeColor="text1"/>
              </w:rPr>
              <w:t>bản</w:t>
            </w:r>
            <w:proofErr w:type="spellEnd"/>
            <w:r w:rsidRPr="00C939E9">
              <w:rPr>
                <w:color w:val="000000" w:themeColor="text1"/>
              </w:rPr>
              <w:t xml:space="preserve">; </w:t>
            </w:r>
            <w:proofErr w:type="spellStart"/>
            <w:r w:rsidRPr="00C939E9">
              <w:rPr>
                <w:color w:val="000000" w:themeColor="text1"/>
              </w:rPr>
              <w:t>phát</w:t>
            </w:r>
            <w:proofErr w:type="spellEnd"/>
            <w:r w:rsidRPr="00C939E9">
              <w:rPr>
                <w:color w:val="000000" w:themeColor="text1"/>
              </w:rPr>
              <w:t xml:space="preserve"> </w:t>
            </w:r>
            <w:proofErr w:type="spellStart"/>
            <w:r w:rsidRPr="00C939E9">
              <w:rPr>
                <w:color w:val="000000" w:themeColor="text1"/>
              </w:rPr>
              <w:t>sinh</w:t>
            </w:r>
            <w:proofErr w:type="spellEnd"/>
            <w:r w:rsidRPr="00C939E9">
              <w:rPr>
                <w:color w:val="000000" w:themeColor="text1"/>
              </w:rPr>
              <w:t xml:space="preserve"> </w:t>
            </w:r>
            <w:proofErr w:type="spellStart"/>
            <w:r w:rsidRPr="00C939E9">
              <w:rPr>
                <w:color w:val="000000" w:themeColor="text1"/>
              </w:rPr>
              <w:t>nhu</w:t>
            </w:r>
            <w:proofErr w:type="spellEnd"/>
            <w:r w:rsidRPr="00C939E9">
              <w:rPr>
                <w:color w:val="000000" w:themeColor="text1"/>
              </w:rPr>
              <w:t xml:space="preserve"> </w:t>
            </w:r>
            <w:proofErr w:type="spellStart"/>
            <w:r w:rsidRPr="00C939E9">
              <w:rPr>
                <w:color w:val="000000" w:themeColor="text1"/>
              </w:rPr>
              <w:t>cầu</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w:t>
            </w:r>
            <w:proofErr w:type="spellStart"/>
            <w:r w:rsidRPr="00C939E9">
              <w:rPr>
                <w:color w:val="000000" w:themeColor="text1"/>
              </w:rPr>
              <w:t>chỉnh</w:t>
            </w:r>
            <w:proofErr w:type="spellEnd"/>
            <w:r w:rsidRPr="00C939E9">
              <w:rPr>
                <w:color w:val="000000" w:themeColor="text1"/>
              </w:rPr>
              <w:t xml:space="preserve"> </w:t>
            </w:r>
            <w:proofErr w:type="spellStart"/>
            <w:r w:rsidRPr="00C939E9">
              <w:rPr>
                <w:color w:val="000000" w:themeColor="text1"/>
              </w:rPr>
              <w:t>khi</w:t>
            </w:r>
            <w:proofErr w:type="spellEnd"/>
            <w:r w:rsidRPr="00C939E9">
              <w:rPr>
                <w:color w:val="000000" w:themeColor="text1"/>
              </w:rPr>
              <w:t xml:space="preserve"> </w:t>
            </w:r>
            <w:proofErr w:type="spellStart"/>
            <w:r w:rsidRPr="00C939E9">
              <w:rPr>
                <w:color w:val="000000" w:themeColor="text1"/>
              </w:rPr>
              <w:t>mô</w:t>
            </w:r>
            <w:proofErr w:type="spellEnd"/>
            <w:r w:rsidRPr="00C939E9">
              <w:rPr>
                <w:color w:val="000000" w:themeColor="text1"/>
              </w:rPr>
              <w:t xml:space="preserve"> </w:t>
            </w:r>
            <w:proofErr w:type="spellStart"/>
            <w:r w:rsidRPr="00C939E9">
              <w:rPr>
                <w:color w:val="000000" w:themeColor="text1"/>
              </w:rPr>
              <w:t>hình</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yêu</w:t>
            </w:r>
            <w:proofErr w:type="spellEnd"/>
            <w:r w:rsidRPr="00C939E9">
              <w:rPr>
                <w:color w:val="000000" w:themeColor="text1"/>
              </w:rPr>
              <w:t xml:space="preserve"> </w:t>
            </w:r>
            <w:proofErr w:type="spellStart"/>
            <w:r w:rsidRPr="00C939E9">
              <w:rPr>
                <w:color w:val="000000" w:themeColor="text1"/>
              </w:rPr>
              <w:lastRenderedPageBreak/>
              <w:t>cầu</w:t>
            </w:r>
            <w:proofErr w:type="spellEnd"/>
            <w:r w:rsidRPr="00C939E9">
              <w:rPr>
                <w:color w:val="000000" w:themeColor="text1"/>
              </w:rPr>
              <w:t xml:space="preserve"> </w:t>
            </w:r>
            <w:proofErr w:type="spellStart"/>
            <w:r w:rsidRPr="00C939E9">
              <w:rPr>
                <w:color w:val="000000" w:themeColor="text1"/>
              </w:rPr>
              <w:t>kỹ</w:t>
            </w:r>
            <w:proofErr w:type="spellEnd"/>
            <w:r w:rsidRPr="00C939E9">
              <w:rPr>
                <w:color w:val="000000" w:themeColor="text1"/>
              </w:rPr>
              <w:t xml:space="preserve"> </w:t>
            </w:r>
            <w:proofErr w:type="spellStart"/>
            <w:r w:rsidRPr="00C939E9">
              <w:rPr>
                <w:color w:val="000000" w:themeColor="text1"/>
              </w:rPr>
              <w:t>thuật</w:t>
            </w:r>
            <w:proofErr w:type="spellEnd"/>
            <w:r w:rsidRPr="00C939E9">
              <w:rPr>
                <w:color w:val="000000" w:themeColor="text1"/>
              </w:rPr>
              <w:t xml:space="preserve"> </w:t>
            </w:r>
            <w:proofErr w:type="spellStart"/>
            <w:r w:rsidRPr="00C939E9">
              <w:rPr>
                <w:color w:val="000000" w:themeColor="text1"/>
              </w:rPr>
              <w:t>thay</w:t>
            </w:r>
            <w:proofErr w:type="spellEnd"/>
            <w:r w:rsidRPr="00C939E9">
              <w:rPr>
                <w:color w:val="000000" w:themeColor="text1"/>
              </w:rPr>
              <w:t xml:space="preserve"> </w:t>
            </w:r>
            <w:proofErr w:type="spellStart"/>
            <w:r w:rsidRPr="00C939E9">
              <w:rPr>
                <w:color w:val="000000" w:themeColor="text1"/>
              </w:rPr>
              <w:t>đổi</w:t>
            </w:r>
            <w:proofErr w:type="spellEnd"/>
            <w:r w:rsidRPr="00C939E9">
              <w:rPr>
                <w:color w:val="000000" w:themeColor="text1"/>
              </w:rPr>
              <w:t xml:space="preserve">; </w:t>
            </w:r>
            <w:proofErr w:type="spellStart"/>
            <w:r w:rsidRPr="00C939E9">
              <w:rPr>
                <w:color w:val="000000" w:themeColor="text1"/>
              </w:rPr>
              <w:t>đồng</w:t>
            </w:r>
            <w:proofErr w:type="spellEnd"/>
            <w:r w:rsidRPr="00C939E9">
              <w:rPr>
                <w:color w:val="000000" w:themeColor="text1"/>
              </w:rPr>
              <w:t xml:space="preserve"> </w:t>
            </w:r>
            <w:proofErr w:type="spellStart"/>
            <w:r w:rsidRPr="00C939E9">
              <w:rPr>
                <w:color w:val="000000" w:themeColor="text1"/>
              </w:rPr>
              <w:t>thời</w:t>
            </w:r>
            <w:proofErr w:type="spellEnd"/>
            <w:r w:rsidRPr="00C939E9">
              <w:rPr>
                <w:color w:val="000000" w:themeColor="text1"/>
              </w:rPr>
              <w:t xml:space="preserve"> </w:t>
            </w:r>
            <w:proofErr w:type="spellStart"/>
            <w:r w:rsidRPr="00C939E9">
              <w:rPr>
                <w:color w:val="000000" w:themeColor="text1"/>
              </w:rPr>
              <w:t>chưa</w:t>
            </w:r>
            <w:proofErr w:type="spellEnd"/>
            <w:r w:rsidRPr="00C939E9">
              <w:rPr>
                <w:color w:val="000000" w:themeColor="text1"/>
              </w:rPr>
              <w:t xml:space="preserve"> </w:t>
            </w:r>
            <w:proofErr w:type="spellStart"/>
            <w:r w:rsidRPr="00C939E9">
              <w:rPr>
                <w:color w:val="000000" w:themeColor="text1"/>
              </w:rPr>
              <w:t>thật</w:t>
            </w:r>
            <w:proofErr w:type="spellEnd"/>
            <w:r w:rsidRPr="00C939E9">
              <w:rPr>
                <w:color w:val="000000" w:themeColor="text1"/>
              </w:rPr>
              <w:t xml:space="preserve"> </w:t>
            </w:r>
            <w:proofErr w:type="spellStart"/>
            <w:r w:rsidRPr="00C939E9">
              <w:rPr>
                <w:color w:val="000000" w:themeColor="text1"/>
              </w:rPr>
              <w:t>sự</w:t>
            </w:r>
            <w:proofErr w:type="spellEnd"/>
            <w:r w:rsidRPr="00C939E9">
              <w:rPr>
                <w:color w:val="000000" w:themeColor="text1"/>
              </w:rPr>
              <w:t xml:space="preserve"> </w:t>
            </w:r>
            <w:proofErr w:type="spellStart"/>
            <w:r w:rsidRPr="00C939E9">
              <w:rPr>
                <w:color w:val="000000" w:themeColor="text1"/>
              </w:rPr>
              <w:t>phù</w:t>
            </w:r>
            <w:proofErr w:type="spellEnd"/>
            <w:r w:rsidRPr="00C939E9">
              <w:rPr>
                <w:color w:val="000000" w:themeColor="text1"/>
              </w:rPr>
              <w:t xml:space="preserve"> </w:t>
            </w:r>
            <w:proofErr w:type="spellStart"/>
            <w:r w:rsidRPr="00C939E9">
              <w:rPr>
                <w:color w:val="000000" w:themeColor="text1"/>
              </w:rPr>
              <w:t>hợp</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tính</w:t>
            </w:r>
            <w:proofErr w:type="spellEnd"/>
            <w:r w:rsidRPr="00C939E9">
              <w:rPr>
                <w:color w:val="000000" w:themeColor="text1"/>
              </w:rPr>
              <w:t xml:space="preserve"> </w:t>
            </w:r>
            <w:proofErr w:type="spellStart"/>
            <w:r w:rsidRPr="00C939E9">
              <w:rPr>
                <w:color w:val="000000" w:themeColor="text1"/>
              </w:rPr>
              <w:t>chất</w:t>
            </w:r>
            <w:proofErr w:type="spellEnd"/>
            <w:r w:rsidRPr="00C939E9">
              <w:rPr>
                <w:color w:val="000000" w:themeColor="text1"/>
              </w:rPr>
              <w:t xml:space="preserve"> </w:t>
            </w:r>
            <w:proofErr w:type="spellStart"/>
            <w:r w:rsidRPr="00C939E9">
              <w:rPr>
                <w:color w:val="000000" w:themeColor="text1"/>
              </w:rPr>
              <w:t>khái</w:t>
            </w:r>
            <w:proofErr w:type="spellEnd"/>
            <w:r w:rsidRPr="00C939E9">
              <w:rPr>
                <w:color w:val="000000" w:themeColor="text1"/>
              </w:rPr>
              <w:t xml:space="preserve"> </w:t>
            </w:r>
            <w:proofErr w:type="spellStart"/>
            <w:r w:rsidRPr="00C939E9">
              <w:rPr>
                <w:color w:val="000000" w:themeColor="text1"/>
              </w:rPr>
              <w:t>quát</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w:t>
            </w:r>
          </w:p>
          <w:p w14:paraId="190FE5E3" w14:textId="7A97A6AC" w:rsidR="00273B4A" w:rsidRPr="00C939E9" w:rsidRDefault="00273B4A" w:rsidP="00EE3257">
            <w:pPr>
              <w:spacing w:before="60" w:after="60"/>
              <w:jc w:val="both"/>
              <w:rPr>
                <w:color w:val="000000" w:themeColor="text1"/>
                <w:lang w:val="vi-VN"/>
              </w:rPr>
            </w:pPr>
            <w:proofErr w:type="spellStart"/>
            <w:r w:rsidRPr="00C939E9">
              <w:rPr>
                <w:color w:val="000000" w:themeColor="text1"/>
              </w:rPr>
              <w:t>Đề</w:t>
            </w:r>
            <w:proofErr w:type="spellEnd"/>
            <w:r w:rsidRPr="00C939E9">
              <w:rPr>
                <w:color w:val="000000" w:themeColor="text1"/>
              </w:rPr>
              <w:t xml:space="preserve"> </w:t>
            </w:r>
            <w:proofErr w:type="spellStart"/>
            <w:r w:rsidRPr="00C939E9">
              <w:rPr>
                <w:color w:val="000000" w:themeColor="text1"/>
              </w:rPr>
              <w:t>nghị</w:t>
            </w:r>
            <w:proofErr w:type="spellEnd"/>
            <w:r w:rsidRPr="00C939E9">
              <w:rPr>
                <w:color w:val="000000" w:themeColor="text1"/>
              </w:rPr>
              <w:t xml:space="preserve"> </w:t>
            </w:r>
            <w:proofErr w:type="spellStart"/>
            <w:r w:rsidRPr="00C939E9">
              <w:rPr>
                <w:color w:val="000000" w:themeColor="text1"/>
              </w:rPr>
              <w:t>nghiên</w:t>
            </w:r>
            <w:proofErr w:type="spellEnd"/>
            <w:r w:rsidRPr="00C939E9">
              <w:rPr>
                <w:color w:val="000000" w:themeColor="text1"/>
              </w:rPr>
              <w:t xml:space="preserve"> </w:t>
            </w:r>
            <w:proofErr w:type="spellStart"/>
            <w:r w:rsidRPr="00C939E9">
              <w:rPr>
                <w:color w:val="000000" w:themeColor="text1"/>
              </w:rPr>
              <w:t>cứu</w:t>
            </w:r>
            <w:proofErr w:type="spellEnd"/>
            <w:r w:rsidRPr="00C939E9">
              <w:rPr>
                <w:color w:val="000000" w:themeColor="text1"/>
              </w:rPr>
              <w:t xml:space="preserve"> </w:t>
            </w:r>
            <w:proofErr w:type="spellStart"/>
            <w:r w:rsidRPr="00C939E9">
              <w:rPr>
                <w:color w:val="000000" w:themeColor="text1"/>
              </w:rPr>
              <w:t>sửa</w:t>
            </w:r>
            <w:proofErr w:type="spellEnd"/>
            <w:r w:rsidRPr="00C939E9">
              <w:rPr>
                <w:color w:val="000000" w:themeColor="text1"/>
              </w:rPr>
              <w:t xml:space="preserve"> </w:t>
            </w:r>
            <w:proofErr w:type="spellStart"/>
            <w:r w:rsidRPr="00C939E9">
              <w:rPr>
                <w:color w:val="000000" w:themeColor="text1"/>
              </w:rPr>
              <w:t>đổi</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Chủ</w:t>
            </w:r>
            <w:proofErr w:type="spellEnd"/>
            <w:r w:rsidRPr="00C939E9">
              <w:rPr>
                <w:color w:val="000000" w:themeColor="text1"/>
              </w:rPr>
              <w:t xml:space="preserve"> </w:t>
            </w:r>
            <w:proofErr w:type="spellStart"/>
            <w:r w:rsidRPr="00C939E9">
              <w:rPr>
                <w:color w:val="000000" w:themeColor="text1"/>
              </w:rPr>
              <w:t>trì</w:t>
            </w:r>
            <w:proofErr w:type="spellEnd"/>
            <w:r w:rsidRPr="00C939E9">
              <w:rPr>
                <w:color w:val="000000" w:themeColor="text1"/>
              </w:rPr>
              <w:t xml:space="preserve"> </w:t>
            </w:r>
            <w:proofErr w:type="spellStart"/>
            <w:r w:rsidRPr="00C939E9">
              <w:rPr>
                <w:color w:val="000000" w:themeColor="text1"/>
              </w:rPr>
              <w:t>hoặc</w:t>
            </w:r>
            <w:proofErr w:type="spellEnd"/>
            <w:r w:rsidRPr="00C939E9">
              <w:rPr>
                <w:color w:val="000000" w:themeColor="text1"/>
              </w:rPr>
              <w:t xml:space="preserve"> </w:t>
            </w:r>
            <w:proofErr w:type="spellStart"/>
            <w:r w:rsidRPr="00C939E9">
              <w:rPr>
                <w:color w:val="000000" w:themeColor="text1"/>
              </w:rPr>
              <w:t>phối</w:t>
            </w:r>
            <w:proofErr w:type="spellEnd"/>
            <w:r w:rsidRPr="00C939E9">
              <w:rPr>
                <w:color w:val="000000" w:themeColor="text1"/>
              </w:rPr>
              <w:t xml:space="preserve"> </w:t>
            </w:r>
            <w:proofErr w:type="spellStart"/>
            <w:r w:rsidRPr="00C939E9">
              <w:rPr>
                <w:color w:val="000000" w:themeColor="text1"/>
              </w:rPr>
              <w:t>hợp</w:t>
            </w:r>
            <w:proofErr w:type="spellEnd"/>
            <w:r w:rsidRPr="00C939E9">
              <w:rPr>
                <w:color w:val="000000" w:themeColor="text1"/>
              </w:rPr>
              <w:t xml:space="preserve"> </w:t>
            </w:r>
            <w:proofErr w:type="spellStart"/>
            <w:r w:rsidRPr="00C939E9">
              <w:rPr>
                <w:color w:val="000000" w:themeColor="text1"/>
              </w:rPr>
              <w:t>tham</w:t>
            </w:r>
            <w:proofErr w:type="spellEnd"/>
            <w:r w:rsidRPr="00C939E9">
              <w:rPr>
                <w:color w:val="000000" w:themeColor="text1"/>
              </w:rPr>
              <w:t xml:space="preserve"> </w:t>
            </w:r>
            <w:proofErr w:type="spellStart"/>
            <w:r w:rsidRPr="00C939E9">
              <w:rPr>
                <w:color w:val="000000" w:themeColor="text1"/>
              </w:rPr>
              <w:t>mưu</w:t>
            </w:r>
            <w:proofErr w:type="spellEnd"/>
            <w:r w:rsidRPr="00C939E9">
              <w:rPr>
                <w:color w:val="000000" w:themeColor="text1"/>
              </w:rPr>
              <w:t xml:space="preserve"> </w:t>
            </w:r>
            <w:proofErr w:type="spellStart"/>
            <w:r w:rsidRPr="00C939E9">
              <w:rPr>
                <w:color w:val="000000" w:themeColor="text1"/>
              </w:rPr>
              <w:t>cấp</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thẩm</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bô</w:t>
            </w:r>
            <w:proofErr w:type="spellEnd"/>
            <w:r w:rsidRPr="00C939E9">
              <w:rPr>
                <w:color w:val="000000" w:themeColor="text1"/>
              </w:rPr>
              <w:t xml:space="preserve">́ </w:t>
            </w:r>
            <w:proofErr w:type="spellStart"/>
            <w:r w:rsidRPr="00C939E9">
              <w:rPr>
                <w:color w:val="000000" w:themeColor="text1"/>
              </w:rPr>
              <w:t>trí</w:t>
            </w:r>
            <w:proofErr w:type="spellEnd"/>
            <w:r w:rsidRPr="00C939E9">
              <w:rPr>
                <w:color w:val="000000" w:themeColor="text1"/>
              </w:rPr>
              <w:t xml:space="preserve"> </w:t>
            </w:r>
            <w:proofErr w:type="spellStart"/>
            <w:r w:rsidRPr="00C939E9">
              <w:rPr>
                <w:color w:val="000000" w:themeColor="text1"/>
              </w:rPr>
              <w:t>kinh</w:t>
            </w:r>
            <w:proofErr w:type="spellEnd"/>
            <w:r w:rsidRPr="00C939E9">
              <w:rPr>
                <w:color w:val="000000" w:themeColor="text1"/>
              </w:rPr>
              <w:t xml:space="preserve"> </w:t>
            </w:r>
            <w:proofErr w:type="spellStart"/>
            <w:r w:rsidRPr="00C939E9">
              <w:rPr>
                <w:color w:val="000000" w:themeColor="text1"/>
              </w:rPr>
              <w:t>phí</w:t>
            </w:r>
            <w:proofErr w:type="spellEnd"/>
            <w:r w:rsidRPr="00C939E9">
              <w:rPr>
                <w:color w:val="000000" w:themeColor="text1"/>
              </w:rPr>
              <w:t xml:space="preserve"> </w:t>
            </w:r>
            <w:proofErr w:type="spellStart"/>
            <w:r w:rsidRPr="00C939E9">
              <w:rPr>
                <w:color w:val="000000" w:themeColor="text1"/>
              </w:rPr>
              <w:t>phục</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công</w:t>
            </w:r>
            <w:proofErr w:type="spellEnd"/>
            <w:r w:rsidRPr="00C939E9">
              <w:rPr>
                <w:color w:val="000000" w:themeColor="text1"/>
              </w:rPr>
              <w:t xml:space="preserve"> </w:t>
            </w:r>
            <w:proofErr w:type="spellStart"/>
            <w:r w:rsidRPr="00C939E9">
              <w:rPr>
                <w:color w:val="000000" w:themeColor="text1"/>
              </w:rPr>
              <w:t>tác</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duy</w:t>
            </w:r>
            <w:proofErr w:type="spellEnd"/>
            <w:r w:rsidRPr="00C939E9">
              <w:rPr>
                <w:color w:val="000000" w:themeColor="text1"/>
              </w:rPr>
              <w:t xml:space="preserve"> </w:t>
            </w:r>
            <w:proofErr w:type="spellStart"/>
            <w:r w:rsidRPr="00C939E9">
              <w:rPr>
                <w:color w:val="000000" w:themeColor="text1"/>
              </w:rPr>
              <w:t>trì</w:t>
            </w:r>
            <w:proofErr w:type="spellEnd"/>
            <w:r w:rsidRPr="00C939E9">
              <w:rPr>
                <w:color w:val="000000" w:themeColor="text1"/>
              </w:rPr>
              <w:t xml:space="preserve"> </w:t>
            </w:r>
            <w:proofErr w:type="spellStart"/>
            <w:r w:rsidRPr="00C939E9">
              <w:rPr>
                <w:color w:val="000000" w:themeColor="text1"/>
              </w:rPr>
              <w:t>hoạt</w:t>
            </w:r>
            <w:proofErr w:type="spellEnd"/>
            <w:r w:rsidRPr="00C939E9">
              <w:rPr>
                <w:color w:val="000000" w:themeColor="text1"/>
              </w:rPr>
              <w:t xml:space="preserve"> </w:t>
            </w:r>
            <w:proofErr w:type="spellStart"/>
            <w:r w:rsidRPr="00C939E9">
              <w:rPr>
                <w:color w:val="000000" w:themeColor="text1"/>
              </w:rPr>
              <w:t>động</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bảo</w:t>
            </w:r>
            <w:proofErr w:type="spellEnd"/>
            <w:r w:rsidRPr="00C939E9">
              <w:rPr>
                <w:color w:val="000000" w:themeColor="text1"/>
              </w:rPr>
              <w:t xml:space="preserve"> </w:t>
            </w:r>
            <w:proofErr w:type="spellStart"/>
            <w:r w:rsidRPr="00C939E9">
              <w:rPr>
                <w:color w:val="000000" w:themeColor="text1"/>
              </w:rPr>
              <w:t>đảm</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đối</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pháp</w:t>
            </w:r>
            <w:proofErr w:type="spellEnd"/>
            <w:r w:rsidRPr="00C939E9">
              <w:rPr>
                <w:color w:val="000000" w:themeColor="text1"/>
              </w:rPr>
              <w:t xml:space="preserve"> </w:t>
            </w:r>
            <w:proofErr w:type="spellStart"/>
            <w:r w:rsidRPr="00C939E9">
              <w:rPr>
                <w:color w:val="000000" w:themeColor="text1"/>
              </w:rPr>
              <w:t>luật</w:t>
            </w:r>
            <w:proofErr w:type="spellEnd"/>
            <w:r w:rsidRPr="00C939E9">
              <w:rPr>
                <w:color w:val="000000" w:themeColor="text1"/>
              </w:rPr>
              <w:t>.</w:t>
            </w:r>
          </w:p>
        </w:tc>
        <w:tc>
          <w:tcPr>
            <w:tcW w:w="4393" w:type="dxa"/>
            <w:vAlign w:val="center"/>
          </w:tcPr>
          <w:p w14:paraId="11F304AB" w14:textId="186984B3" w:rsidR="00273B4A" w:rsidRPr="00C939E9" w:rsidRDefault="008D193E" w:rsidP="00464CE4">
            <w:pPr>
              <w:spacing w:before="60" w:after="60"/>
              <w:jc w:val="both"/>
              <w:rPr>
                <w:color w:val="000000" w:themeColor="text1"/>
              </w:rPr>
            </w:pPr>
            <w:proofErr w:type="spellStart"/>
            <w:r w:rsidRPr="00C939E9">
              <w:rPr>
                <w:color w:val="000000" w:themeColor="text1"/>
              </w:rPr>
              <w:lastRenderedPageBreak/>
              <w:t>Tiếp</w:t>
            </w:r>
            <w:proofErr w:type="spellEnd"/>
            <w:r w:rsidRPr="00C939E9">
              <w:rPr>
                <w:color w:val="000000" w:themeColor="text1"/>
              </w:rPr>
              <w:t xml:space="preserve"> </w:t>
            </w:r>
            <w:proofErr w:type="spellStart"/>
            <w:r w:rsidRPr="00C939E9">
              <w:rPr>
                <w:color w:val="000000" w:themeColor="text1"/>
              </w:rPr>
              <w:t>thu</w:t>
            </w:r>
            <w:proofErr w:type="spellEnd"/>
            <w:r w:rsidRPr="00C939E9">
              <w:rPr>
                <w:color w:val="000000" w:themeColor="text1"/>
              </w:rPr>
              <w:t xml:space="preserve"> ý </w:t>
            </w:r>
            <w:proofErr w:type="spellStart"/>
            <w:r w:rsidRPr="00C939E9">
              <w:rPr>
                <w:color w:val="000000" w:themeColor="text1"/>
              </w:rPr>
              <w:t>kiến</w:t>
            </w:r>
            <w:proofErr w:type="spellEnd"/>
          </w:p>
        </w:tc>
      </w:tr>
      <w:tr w:rsidR="00273B4A" w:rsidRPr="00040A94" w14:paraId="12705C1A" w14:textId="77777777" w:rsidTr="007648EA">
        <w:trPr>
          <w:trHeight w:val="1814"/>
        </w:trPr>
        <w:tc>
          <w:tcPr>
            <w:tcW w:w="801" w:type="dxa"/>
            <w:vMerge/>
            <w:vAlign w:val="center"/>
          </w:tcPr>
          <w:p w14:paraId="4E986DF4" w14:textId="77777777" w:rsidR="00273B4A" w:rsidRPr="00040A94" w:rsidRDefault="00273B4A" w:rsidP="00564D93">
            <w:pPr>
              <w:pStyle w:val="ListParagraph"/>
              <w:spacing w:before="60" w:after="60"/>
              <w:ind w:left="567"/>
              <w:rPr>
                <w:color w:val="000000" w:themeColor="text1"/>
                <w:lang w:val="vi-VN"/>
              </w:rPr>
            </w:pPr>
          </w:p>
        </w:tc>
        <w:tc>
          <w:tcPr>
            <w:tcW w:w="2170" w:type="dxa"/>
            <w:vMerge/>
            <w:vAlign w:val="center"/>
          </w:tcPr>
          <w:p w14:paraId="48BF061A" w14:textId="77777777" w:rsidR="00273B4A" w:rsidRPr="00040A94" w:rsidRDefault="00273B4A" w:rsidP="00464CE4">
            <w:pPr>
              <w:spacing w:before="60" w:after="60"/>
              <w:jc w:val="both"/>
              <w:rPr>
                <w:color w:val="000000" w:themeColor="text1"/>
                <w:lang w:val="vi-VN"/>
              </w:rPr>
            </w:pPr>
          </w:p>
        </w:tc>
        <w:tc>
          <w:tcPr>
            <w:tcW w:w="7701" w:type="dxa"/>
            <w:vAlign w:val="center"/>
          </w:tcPr>
          <w:p w14:paraId="11E9A99B" w14:textId="77777777" w:rsidR="00273B4A" w:rsidRPr="00040A94" w:rsidRDefault="00273B4A" w:rsidP="00EE3257">
            <w:pPr>
              <w:spacing w:before="60" w:after="60"/>
              <w:jc w:val="both"/>
              <w:rPr>
                <w:color w:val="000000" w:themeColor="text1"/>
                <w:lang w:val="vi-VN"/>
              </w:rPr>
            </w:pPr>
            <w:r w:rsidRPr="00040A94">
              <w:rPr>
                <w:color w:val="000000" w:themeColor="text1"/>
              </w:rPr>
              <w:t xml:space="preserve">3.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kỹ</w:t>
            </w:r>
            <w:proofErr w:type="spellEnd"/>
            <w:r w:rsidRPr="00040A94">
              <w:rPr>
                <w:color w:val="000000" w:themeColor="text1"/>
              </w:rPr>
              <w:t xml:space="preserve"> </w:t>
            </w:r>
            <w:proofErr w:type="spellStart"/>
            <w:r w:rsidRPr="00040A94">
              <w:rPr>
                <w:color w:val="000000" w:themeColor="text1"/>
              </w:rPr>
              <w:t>thuật</w:t>
            </w:r>
            <w:proofErr w:type="spellEnd"/>
            <w:r w:rsidRPr="00040A94">
              <w:rPr>
                <w:color w:val="000000" w:themeColor="text1"/>
              </w:rPr>
              <w:t xml:space="preserve"> </w:t>
            </w:r>
            <w:proofErr w:type="spellStart"/>
            <w:r w:rsidRPr="00040A94">
              <w:rPr>
                <w:color w:val="000000" w:themeColor="text1"/>
              </w:rPr>
              <w:t>văn</w:t>
            </w:r>
            <w:proofErr w:type="spellEnd"/>
            <w:r w:rsidRPr="00040A94">
              <w:rPr>
                <w:color w:val="000000" w:themeColor="text1"/>
              </w:rPr>
              <w:t xml:space="preserve"> </w:t>
            </w:r>
            <w:proofErr w:type="spellStart"/>
            <w:r w:rsidRPr="00040A94">
              <w:rPr>
                <w:color w:val="000000" w:themeColor="text1"/>
              </w:rPr>
              <w:t>bản</w:t>
            </w:r>
            <w:proofErr w:type="spellEnd"/>
            <w:r w:rsidRPr="00040A94">
              <w:rPr>
                <w:color w:val="000000" w:themeColor="text1"/>
              </w:rPr>
              <w:t xml:space="preserve"> </w:t>
            </w:r>
          </w:p>
          <w:p w14:paraId="78DF7550" w14:textId="231491CF" w:rsidR="00273B4A" w:rsidRPr="00040A94" w:rsidRDefault="00273B4A" w:rsidP="00EE3257">
            <w:pPr>
              <w:spacing w:before="60" w:after="60"/>
              <w:jc w:val="both"/>
              <w:rPr>
                <w:color w:val="000000" w:themeColor="text1"/>
                <w:lang w:val="vi-VN"/>
              </w:rPr>
            </w:pPr>
            <w:r w:rsidRPr="00040A94">
              <w:rPr>
                <w:color w:val="000000" w:themeColor="text1"/>
              </w:rPr>
              <w:t xml:space="preserve">-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3 </w:t>
            </w:r>
            <w:proofErr w:type="spellStart"/>
            <w:r w:rsidRPr="00040A94">
              <w:rPr>
                <w:color w:val="000000" w:themeColor="text1"/>
              </w:rPr>
              <w:t>Điều</w:t>
            </w:r>
            <w:proofErr w:type="spellEnd"/>
            <w:r w:rsidRPr="00040A94">
              <w:rPr>
                <w:color w:val="000000" w:themeColor="text1"/>
              </w:rPr>
              <w:t xml:space="preserve"> 21, </w:t>
            </w:r>
            <w:proofErr w:type="spellStart"/>
            <w:r w:rsidRPr="00040A94">
              <w:rPr>
                <w:color w:val="000000" w:themeColor="text1"/>
              </w:rPr>
              <w:t>khoản</w:t>
            </w:r>
            <w:proofErr w:type="spellEnd"/>
            <w:r w:rsidRPr="00040A94">
              <w:rPr>
                <w:color w:val="000000" w:themeColor="text1"/>
              </w:rPr>
              <w:t xml:space="preserve"> 6,</w:t>
            </w:r>
            <w:r w:rsidR="008D193E">
              <w:rPr>
                <w:color w:val="000000" w:themeColor="text1"/>
              </w:rPr>
              <w:t xml:space="preserve"> </w:t>
            </w:r>
            <w:r w:rsidRPr="00040A94">
              <w:rPr>
                <w:color w:val="000000" w:themeColor="text1"/>
              </w:rPr>
              <w:t xml:space="preserve">7 </w:t>
            </w:r>
            <w:proofErr w:type="spellStart"/>
            <w:r w:rsidRPr="00040A94">
              <w:rPr>
                <w:color w:val="000000" w:themeColor="text1"/>
              </w:rPr>
              <w:t>Điều</w:t>
            </w:r>
            <w:proofErr w:type="spellEnd"/>
            <w:r w:rsidRPr="00040A94">
              <w:rPr>
                <w:color w:val="000000" w:themeColor="text1"/>
              </w:rPr>
              <w:t xml:space="preserve"> 23, </w:t>
            </w:r>
            <w:proofErr w:type="spellStart"/>
            <w:r w:rsidRPr="00040A94">
              <w:rPr>
                <w:color w:val="000000" w:themeColor="text1"/>
              </w:rPr>
              <w:t>khoản</w:t>
            </w:r>
            <w:proofErr w:type="spellEnd"/>
            <w:r w:rsidRPr="00040A94">
              <w:rPr>
                <w:color w:val="000000" w:themeColor="text1"/>
              </w:rPr>
              <w:t xml:space="preserve"> 4 </w:t>
            </w:r>
            <w:proofErr w:type="spellStart"/>
            <w:r w:rsidRPr="00040A94">
              <w:rPr>
                <w:color w:val="000000" w:themeColor="text1"/>
              </w:rPr>
              <w:t>Điều</w:t>
            </w:r>
            <w:proofErr w:type="spellEnd"/>
            <w:r w:rsidRPr="00040A94">
              <w:rPr>
                <w:color w:val="000000" w:themeColor="text1"/>
              </w:rPr>
              <w:t xml:space="preserve"> 29 </w:t>
            </w:r>
            <w:proofErr w:type="spellStart"/>
            <w:r w:rsidRPr="00040A94">
              <w:rPr>
                <w:color w:val="000000" w:themeColor="text1"/>
              </w:rPr>
              <w:t>Chương</w:t>
            </w:r>
            <w:proofErr w:type="spellEnd"/>
            <w:r w:rsidRPr="00040A94">
              <w:rPr>
                <w:color w:val="000000" w:themeColor="text1"/>
              </w:rPr>
              <w:t xml:space="preserve"> IV; </w:t>
            </w:r>
            <w:proofErr w:type="spellStart"/>
            <w:r w:rsidRPr="00040A94">
              <w:rPr>
                <w:color w:val="000000" w:themeColor="text1"/>
              </w:rPr>
              <w:t>Điều</w:t>
            </w:r>
            <w:proofErr w:type="spellEnd"/>
            <w:r w:rsidRPr="00040A94">
              <w:rPr>
                <w:color w:val="000000" w:themeColor="text1"/>
              </w:rPr>
              <w:t xml:space="preserve"> 31 </w:t>
            </w:r>
            <w:proofErr w:type="spellStart"/>
            <w:r w:rsidRPr="00040A94">
              <w:rPr>
                <w:color w:val="000000" w:themeColor="text1"/>
              </w:rPr>
              <w:t>Chương</w:t>
            </w:r>
            <w:proofErr w:type="spellEnd"/>
            <w:r w:rsidRPr="00040A94">
              <w:rPr>
                <w:color w:val="000000" w:themeColor="text1"/>
              </w:rPr>
              <w:t xml:space="preserve"> V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vẫn</w:t>
            </w:r>
            <w:proofErr w:type="spellEnd"/>
            <w:r w:rsidRPr="00040A94">
              <w:rPr>
                <w:color w:val="000000" w:themeColor="text1"/>
              </w:rPr>
              <w:t xml:space="preserve"> </w:t>
            </w:r>
            <w:proofErr w:type="spellStart"/>
            <w:r w:rsidRPr="00040A94">
              <w:rPr>
                <w:color w:val="000000" w:themeColor="text1"/>
              </w:rPr>
              <w:t>sử</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w:t>
            </w:r>
            <w:proofErr w:type="spellStart"/>
            <w:r w:rsidRPr="00040A94">
              <w:rPr>
                <w:color w:val="000000" w:themeColor="text1"/>
              </w:rPr>
              <w:t>những</w:t>
            </w:r>
            <w:proofErr w:type="spellEnd"/>
            <w:r w:rsidRPr="00040A94">
              <w:rPr>
                <w:color w:val="000000" w:themeColor="text1"/>
              </w:rPr>
              <w:t xml:space="preserve"> </w:t>
            </w:r>
            <w:proofErr w:type="spellStart"/>
            <w:r w:rsidRPr="00040A94">
              <w:rPr>
                <w:color w:val="000000" w:themeColor="text1"/>
              </w:rPr>
              <w:t>cụm</w:t>
            </w:r>
            <w:proofErr w:type="spellEnd"/>
            <w:r w:rsidRPr="00040A94">
              <w:rPr>
                <w:color w:val="000000" w:themeColor="text1"/>
              </w:rPr>
              <w:t xml:space="preserve"> </w:t>
            </w:r>
            <w:proofErr w:type="spellStart"/>
            <w:r w:rsidRPr="00040A94">
              <w:rPr>
                <w:color w:val="000000" w:themeColor="text1"/>
              </w:rPr>
              <w:t>từ</w:t>
            </w:r>
            <w:proofErr w:type="spellEnd"/>
            <w:r w:rsidRPr="00040A94">
              <w:rPr>
                <w:color w:val="000000" w:themeColor="text1"/>
              </w:rPr>
              <w:t xml:space="preserve"> </w:t>
            </w:r>
            <w:proofErr w:type="spellStart"/>
            <w:r w:rsidRPr="00040A94">
              <w:rPr>
                <w:color w:val="000000" w:themeColor="text1"/>
              </w:rPr>
              <w:t>đơn</w:t>
            </w:r>
            <w:proofErr w:type="spellEnd"/>
            <w:r w:rsidRPr="00040A94">
              <w:rPr>
                <w:color w:val="000000" w:themeColor="text1"/>
              </w:rPr>
              <w:t xml:space="preserve"> </w:t>
            </w:r>
            <w:proofErr w:type="spellStart"/>
            <w:r w:rsidRPr="00040A94">
              <w:rPr>
                <w:color w:val="000000" w:themeColor="text1"/>
              </w:rPr>
              <w:t>vị</w:t>
            </w:r>
            <w:proofErr w:type="spellEnd"/>
            <w:r w:rsidRPr="00040A94">
              <w:rPr>
                <w:color w:val="000000" w:themeColor="text1"/>
              </w:rPr>
              <w:t xml:space="preserve">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cấp</w:t>
            </w:r>
            <w:proofErr w:type="spellEnd"/>
            <w:r w:rsidRPr="00040A94">
              <w:rPr>
                <w:color w:val="000000" w:themeColor="text1"/>
              </w:rPr>
              <w:t xml:space="preserve"> </w:t>
            </w:r>
            <w:proofErr w:type="spellStart"/>
            <w:r w:rsidRPr="00040A94">
              <w:rPr>
                <w:color w:val="000000" w:themeColor="text1"/>
              </w:rPr>
              <w:t>tỉnh</w:t>
            </w:r>
            <w:proofErr w:type="spellEnd"/>
            <w:r w:rsidRPr="00040A94">
              <w:rPr>
                <w:color w:val="000000" w:themeColor="text1"/>
              </w:rPr>
              <w:t xml:space="preserve">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soạn</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tiếp</w:t>
            </w:r>
            <w:proofErr w:type="spellEnd"/>
            <w:r w:rsidRPr="00040A94">
              <w:rPr>
                <w:color w:val="000000" w:themeColor="text1"/>
              </w:rPr>
              <w:t xml:space="preserve"> </w:t>
            </w:r>
            <w:proofErr w:type="spellStart"/>
            <w:r w:rsidRPr="00040A94">
              <w:rPr>
                <w:color w:val="000000" w:themeColor="text1"/>
              </w:rPr>
              <w:t>tục</w:t>
            </w:r>
            <w:proofErr w:type="spellEnd"/>
            <w:r w:rsidRPr="00040A94">
              <w:rPr>
                <w:color w:val="000000" w:themeColor="text1"/>
              </w:rPr>
              <w:t xml:space="preserve"> </w:t>
            </w: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cập</w:t>
            </w:r>
            <w:proofErr w:type="spellEnd"/>
            <w:r w:rsidRPr="00040A94">
              <w:rPr>
                <w:color w:val="000000" w:themeColor="text1"/>
              </w:rPr>
              <w:t xml:space="preserve"> </w:t>
            </w:r>
            <w:proofErr w:type="spellStart"/>
            <w:r w:rsidRPr="00040A94">
              <w:rPr>
                <w:color w:val="000000" w:themeColor="text1"/>
              </w:rPr>
              <w:t>nhật</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w:t>
            </w:r>
            <w:proofErr w:type="spellStart"/>
            <w:r w:rsidRPr="00040A94">
              <w:rPr>
                <w:color w:val="000000" w:themeColor="text1"/>
              </w:rPr>
              <w:t>nhất</w:t>
            </w:r>
            <w:proofErr w:type="spellEnd"/>
            <w:r w:rsidRPr="00040A94">
              <w:rPr>
                <w:color w:val="000000" w:themeColor="text1"/>
              </w:rPr>
              <w:t xml:space="preserve"> </w:t>
            </w:r>
            <w:proofErr w:type="spellStart"/>
            <w:r w:rsidRPr="00040A94">
              <w:rPr>
                <w:color w:val="000000" w:themeColor="text1"/>
              </w:rPr>
              <w:t>tên</w:t>
            </w:r>
            <w:proofErr w:type="spellEnd"/>
            <w:r w:rsidRPr="00040A94">
              <w:rPr>
                <w:color w:val="000000" w:themeColor="text1"/>
              </w:rPr>
              <w:t xml:space="preserve"> </w:t>
            </w:r>
            <w:proofErr w:type="spellStart"/>
            <w:r w:rsidRPr="00040A94">
              <w:rPr>
                <w:color w:val="000000" w:themeColor="text1"/>
              </w:rPr>
              <w:t>gọi</w:t>
            </w:r>
            <w:proofErr w:type="spellEnd"/>
            <w:r w:rsidRPr="00040A94">
              <w:rPr>
                <w:color w:val="000000" w:themeColor="text1"/>
              </w:rPr>
              <w:t xml:space="preserve"> </w:t>
            </w:r>
            <w:proofErr w:type="spellStart"/>
            <w:r w:rsidRPr="00040A94">
              <w:rPr>
                <w:color w:val="000000" w:themeColor="text1"/>
              </w:rPr>
              <w:t>đơn</w:t>
            </w:r>
            <w:proofErr w:type="spellEnd"/>
            <w:r w:rsidRPr="00040A94">
              <w:rPr>
                <w:color w:val="000000" w:themeColor="text1"/>
              </w:rPr>
              <w:t xml:space="preserve"> </w:t>
            </w:r>
            <w:proofErr w:type="spellStart"/>
            <w:r w:rsidRPr="00040A94">
              <w:rPr>
                <w:color w:val="000000" w:themeColor="text1"/>
              </w:rPr>
              <w:t>vị</w:t>
            </w:r>
            <w:proofErr w:type="spellEnd"/>
            <w:r w:rsidRPr="00040A94">
              <w:rPr>
                <w:color w:val="000000" w:themeColor="text1"/>
              </w:rPr>
              <w:t xml:space="preserve">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quản</w:t>
            </w:r>
            <w:proofErr w:type="spellEnd"/>
            <w:r w:rsidRPr="00040A94">
              <w:rPr>
                <w:color w:val="000000" w:themeColor="text1"/>
              </w:rPr>
              <w:t xml:space="preserve">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bộ</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w:t>
            </w:r>
          </w:p>
          <w:p w14:paraId="6359F2D4" w14:textId="4C1C6870" w:rsidR="00273B4A" w:rsidRPr="00040A94" w:rsidRDefault="00273B4A" w:rsidP="00EE3257">
            <w:pPr>
              <w:spacing w:before="60" w:after="60"/>
              <w:jc w:val="both"/>
              <w:rPr>
                <w:color w:val="000000" w:themeColor="text1"/>
              </w:rPr>
            </w:pPr>
            <w:r w:rsidRPr="00040A94">
              <w:rPr>
                <w:color w:val="000000" w:themeColor="text1"/>
              </w:rPr>
              <w:t xml:space="preserve">- Qua </w:t>
            </w:r>
            <w:proofErr w:type="spellStart"/>
            <w:r w:rsidRPr="00040A94">
              <w:rPr>
                <w:color w:val="000000" w:themeColor="text1"/>
              </w:rPr>
              <w:t>nghiên</w:t>
            </w:r>
            <w:proofErr w:type="spellEnd"/>
            <w:r w:rsidRPr="00040A94">
              <w:rPr>
                <w:color w:val="000000" w:themeColor="text1"/>
              </w:rPr>
              <w:t xml:space="preserve"> </w:t>
            </w:r>
            <w:proofErr w:type="spellStart"/>
            <w:r w:rsidRPr="00040A94">
              <w:rPr>
                <w:color w:val="000000" w:themeColor="text1"/>
              </w:rPr>
              <w:t>cứu</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cho</w:t>
            </w:r>
            <w:proofErr w:type="spellEnd"/>
            <w:r w:rsidRPr="00040A94">
              <w:rPr>
                <w:color w:val="000000" w:themeColor="text1"/>
              </w:rPr>
              <w:t xml:space="preserve"> </w:t>
            </w:r>
            <w:proofErr w:type="spellStart"/>
            <w:r w:rsidRPr="00040A94">
              <w:rPr>
                <w:color w:val="000000" w:themeColor="text1"/>
              </w:rPr>
              <w:t>thấy</w:t>
            </w:r>
            <w:proofErr w:type="spellEnd"/>
            <w:r w:rsidRPr="00040A94">
              <w:rPr>
                <w:color w:val="000000" w:themeColor="text1"/>
              </w:rPr>
              <w:t xml:space="preserve"> </w:t>
            </w:r>
            <w:proofErr w:type="spellStart"/>
            <w:r w:rsidRPr="00040A94">
              <w:rPr>
                <w:color w:val="000000" w:themeColor="text1"/>
              </w:rPr>
              <w:t>cách</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bày</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trách</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giữa</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Điều</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chưa</w:t>
            </w:r>
            <w:proofErr w:type="spellEnd"/>
            <w:r w:rsidRPr="00040A94">
              <w:rPr>
                <w:color w:val="000000" w:themeColor="text1"/>
              </w:rPr>
              <w:t xml:space="preserve"> </w:t>
            </w:r>
            <w:proofErr w:type="spellStart"/>
            <w:r w:rsidRPr="00040A94">
              <w:rPr>
                <w:color w:val="000000" w:themeColor="text1"/>
              </w:rPr>
              <w:t>thật</w:t>
            </w:r>
            <w:proofErr w:type="spellEnd"/>
            <w:r w:rsidRPr="00040A94">
              <w:rPr>
                <w:color w:val="000000" w:themeColor="text1"/>
              </w:rPr>
              <w:t xml:space="preserve"> </w:t>
            </w:r>
            <w:proofErr w:type="spellStart"/>
            <w:r w:rsidRPr="00040A94">
              <w:rPr>
                <w:color w:val="000000" w:themeColor="text1"/>
              </w:rPr>
              <w:t>sự</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w:t>
            </w:r>
            <w:proofErr w:type="spellStart"/>
            <w:r w:rsidRPr="00040A94">
              <w:rPr>
                <w:color w:val="000000" w:themeColor="text1"/>
              </w:rPr>
              <w:t>nhất</w:t>
            </w:r>
            <w:proofErr w:type="spellEnd"/>
            <w:r w:rsidRPr="00040A94">
              <w:rPr>
                <w:color w:val="000000" w:themeColor="text1"/>
              </w:rPr>
              <w:t xml:space="preserve">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soạn</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tiếp</w:t>
            </w:r>
            <w:proofErr w:type="spellEnd"/>
            <w:r w:rsidRPr="00040A94">
              <w:rPr>
                <w:color w:val="000000" w:themeColor="text1"/>
              </w:rPr>
              <w:t xml:space="preserve"> </w:t>
            </w:r>
            <w:proofErr w:type="spellStart"/>
            <w:r w:rsidRPr="00040A94">
              <w:rPr>
                <w:color w:val="000000" w:themeColor="text1"/>
              </w:rPr>
              <w:t>tục</w:t>
            </w:r>
            <w:proofErr w:type="spellEnd"/>
            <w:r w:rsidRPr="00040A94">
              <w:rPr>
                <w:color w:val="000000" w:themeColor="text1"/>
              </w:rPr>
              <w:t xml:space="preserve"> </w:t>
            </w: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w:t>
            </w:r>
            <w:proofErr w:type="spellStart"/>
            <w:r w:rsidRPr="00040A94">
              <w:rPr>
                <w:color w:val="000000" w:themeColor="text1"/>
              </w:rPr>
              <w:t>nhất</w:t>
            </w:r>
            <w:proofErr w:type="spellEnd"/>
            <w:r w:rsidRPr="00040A94">
              <w:rPr>
                <w:color w:val="000000" w:themeColor="text1"/>
              </w:rPr>
              <w:t xml:space="preserve"> </w:t>
            </w:r>
            <w:proofErr w:type="spellStart"/>
            <w:r w:rsidRPr="00040A94">
              <w:rPr>
                <w:color w:val="000000" w:themeColor="text1"/>
              </w:rPr>
              <w:t>kỹ</w:t>
            </w:r>
            <w:proofErr w:type="spellEnd"/>
            <w:r w:rsidRPr="00040A94">
              <w:rPr>
                <w:color w:val="000000" w:themeColor="text1"/>
              </w:rPr>
              <w:t xml:space="preserve"> </w:t>
            </w:r>
            <w:proofErr w:type="spellStart"/>
            <w:r w:rsidRPr="00040A94">
              <w:rPr>
                <w:color w:val="000000" w:themeColor="text1"/>
              </w:rPr>
              <w:t>thuật</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bày</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kết</w:t>
            </w:r>
            <w:proofErr w:type="spellEnd"/>
            <w:r w:rsidRPr="00040A94">
              <w:rPr>
                <w:color w:val="000000" w:themeColor="text1"/>
              </w:rPr>
              <w:t xml:space="preserve"> </w:t>
            </w:r>
            <w:proofErr w:type="spellStart"/>
            <w:r w:rsidRPr="00040A94">
              <w:rPr>
                <w:color w:val="000000" w:themeColor="text1"/>
              </w:rPr>
              <w:t>cấu</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từng</w:t>
            </w:r>
            <w:proofErr w:type="spellEnd"/>
            <w:r w:rsidRPr="00040A94">
              <w:rPr>
                <w:color w:val="000000" w:themeColor="text1"/>
              </w:rPr>
              <w:t xml:space="preserve"> </w:t>
            </w:r>
            <w:proofErr w:type="spellStart"/>
            <w:r w:rsidRPr="00040A94">
              <w:rPr>
                <w:color w:val="000000" w:themeColor="text1"/>
              </w:rPr>
              <w:t>điều</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đồng</w:t>
            </w:r>
            <w:proofErr w:type="spellEnd"/>
            <w:r w:rsidRPr="00040A94">
              <w:rPr>
                <w:color w:val="000000" w:themeColor="text1"/>
              </w:rPr>
              <w:t xml:space="preserve"> </w:t>
            </w:r>
            <w:proofErr w:type="spellStart"/>
            <w:r w:rsidRPr="00040A94">
              <w:rPr>
                <w:color w:val="000000" w:themeColor="text1"/>
              </w:rPr>
              <w:t>bộ</w:t>
            </w:r>
            <w:proofErr w:type="spellEnd"/>
            <w:r w:rsidRPr="00040A94">
              <w:rPr>
                <w:color w:val="000000" w:themeColor="text1"/>
              </w:rPr>
              <w:t xml:space="preserve">, </w:t>
            </w:r>
            <w:proofErr w:type="spellStart"/>
            <w:r w:rsidRPr="00040A94">
              <w:rPr>
                <w:color w:val="000000" w:themeColor="text1"/>
              </w:rPr>
              <w:t>thuận</w:t>
            </w:r>
            <w:proofErr w:type="spellEnd"/>
            <w:r w:rsidRPr="00040A94">
              <w:rPr>
                <w:color w:val="000000" w:themeColor="text1"/>
              </w:rPr>
              <w:t xml:space="preserve"> </w:t>
            </w:r>
            <w:proofErr w:type="spellStart"/>
            <w:r w:rsidRPr="00040A94">
              <w:rPr>
                <w:color w:val="000000" w:themeColor="text1"/>
              </w:rPr>
              <w:t>lợi</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cứu</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áp</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w:t>
            </w:r>
          </w:p>
        </w:tc>
        <w:tc>
          <w:tcPr>
            <w:tcW w:w="4393" w:type="dxa"/>
            <w:vAlign w:val="center"/>
          </w:tcPr>
          <w:p w14:paraId="0CC591A0" w14:textId="0818C8BC" w:rsidR="00273B4A" w:rsidRPr="00040A94" w:rsidRDefault="002C7FF7" w:rsidP="00464CE4">
            <w:pPr>
              <w:spacing w:before="60" w:after="60"/>
              <w:jc w:val="both"/>
              <w:rPr>
                <w:color w:val="000000" w:themeColor="text1"/>
                <w:lang w:val="vi-VN"/>
              </w:rPr>
            </w:pPr>
            <w:r>
              <w:rPr>
                <w:color w:val="000000" w:themeColor="text1"/>
                <w:lang w:val="vi-VN"/>
              </w:rPr>
              <w:t>Tiếp thu ý kiến.</w:t>
            </w:r>
          </w:p>
        </w:tc>
      </w:tr>
      <w:tr w:rsidR="00336AE3" w:rsidRPr="00040A94" w14:paraId="56087252" w14:textId="77777777" w:rsidTr="00577206">
        <w:tc>
          <w:tcPr>
            <w:tcW w:w="801" w:type="dxa"/>
            <w:vAlign w:val="center"/>
          </w:tcPr>
          <w:p w14:paraId="5608724E" w14:textId="1FD41EA0" w:rsidR="002E7E1A" w:rsidRPr="00040A94" w:rsidRDefault="002E7E1A" w:rsidP="00817F1A">
            <w:pPr>
              <w:pStyle w:val="ListParagraph"/>
              <w:numPr>
                <w:ilvl w:val="0"/>
                <w:numId w:val="4"/>
              </w:numPr>
              <w:spacing w:before="60" w:after="60"/>
              <w:ind w:left="567"/>
              <w:jc w:val="center"/>
              <w:rPr>
                <w:color w:val="000000" w:themeColor="text1"/>
                <w:lang w:val="vi-VN"/>
              </w:rPr>
            </w:pPr>
          </w:p>
        </w:tc>
        <w:tc>
          <w:tcPr>
            <w:tcW w:w="2170" w:type="dxa"/>
          </w:tcPr>
          <w:p w14:paraId="5608724F" w14:textId="1866A82D" w:rsidR="002E7E1A" w:rsidRPr="00040A94" w:rsidRDefault="002254C7" w:rsidP="00464CE4">
            <w:pPr>
              <w:spacing w:before="60" w:after="60"/>
              <w:jc w:val="both"/>
              <w:rPr>
                <w:color w:val="000000" w:themeColor="text1"/>
                <w:lang w:val="vi-VN"/>
              </w:rPr>
            </w:pPr>
            <w:r w:rsidRPr="00040A94">
              <w:rPr>
                <w:color w:val="000000" w:themeColor="text1"/>
                <w:lang w:val="vi-VN"/>
              </w:rPr>
              <w:t>Văn phòng Uỷ ban nhân dân thành phố</w:t>
            </w:r>
            <w:r w:rsidR="00B4756D" w:rsidRPr="00040A94">
              <w:rPr>
                <w:color w:val="000000" w:themeColor="text1"/>
                <w:lang w:val="vi-VN"/>
              </w:rPr>
              <w:t xml:space="preserve"> </w:t>
            </w:r>
          </w:p>
        </w:tc>
        <w:tc>
          <w:tcPr>
            <w:tcW w:w="7701" w:type="dxa"/>
            <w:vAlign w:val="center"/>
          </w:tcPr>
          <w:p w14:paraId="56087250" w14:textId="0BF1870C" w:rsidR="002E7E1A" w:rsidRPr="00040A94" w:rsidRDefault="007563D5" w:rsidP="00EE3257">
            <w:pPr>
              <w:spacing w:before="60" w:after="60"/>
              <w:jc w:val="both"/>
              <w:rPr>
                <w:color w:val="000000" w:themeColor="text1"/>
                <w:lang w:val="vi-VN"/>
              </w:rPr>
            </w:pPr>
            <w:r w:rsidRPr="00040A94">
              <w:rPr>
                <w:color w:val="000000" w:themeColor="text1"/>
                <w:lang w:val="vi-VN"/>
              </w:rPr>
              <w:t>Không có ý kiến tham gia</w:t>
            </w:r>
          </w:p>
        </w:tc>
        <w:tc>
          <w:tcPr>
            <w:tcW w:w="4393" w:type="dxa"/>
          </w:tcPr>
          <w:p w14:paraId="7BF55ABB" w14:textId="2FA222DE" w:rsidR="008B2498" w:rsidRPr="00040A94" w:rsidRDefault="008B2498" w:rsidP="008B2498">
            <w:pPr>
              <w:spacing w:before="60" w:after="60"/>
              <w:jc w:val="both"/>
              <w:rPr>
                <w:color w:val="000000" w:themeColor="text1"/>
                <w:lang w:val="vi-VN"/>
              </w:rPr>
            </w:pPr>
          </w:p>
          <w:p w14:paraId="56087251" w14:textId="04E98D30" w:rsidR="003724BE" w:rsidRPr="00040A94" w:rsidRDefault="003724BE" w:rsidP="00577206">
            <w:pPr>
              <w:spacing w:before="60" w:after="60"/>
              <w:jc w:val="both"/>
              <w:rPr>
                <w:color w:val="000000" w:themeColor="text1"/>
              </w:rPr>
            </w:pPr>
          </w:p>
        </w:tc>
      </w:tr>
      <w:tr w:rsidR="00336AE3" w:rsidRPr="00040A94" w14:paraId="2951003F" w14:textId="77777777" w:rsidTr="002A2AF3">
        <w:tc>
          <w:tcPr>
            <w:tcW w:w="801" w:type="dxa"/>
            <w:vAlign w:val="center"/>
          </w:tcPr>
          <w:p w14:paraId="2570B36A" w14:textId="27A7945A" w:rsidR="00FD361A" w:rsidRPr="00040A94" w:rsidRDefault="00FD361A" w:rsidP="00817F1A">
            <w:pPr>
              <w:pStyle w:val="ListParagraph"/>
              <w:numPr>
                <w:ilvl w:val="0"/>
                <w:numId w:val="4"/>
              </w:numPr>
              <w:spacing w:before="60" w:after="60"/>
              <w:ind w:left="567"/>
              <w:jc w:val="center"/>
              <w:rPr>
                <w:color w:val="000000" w:themeColor="text1"/>
                <w:lang w:val="vi-VN"/>
              </w:rPr>
            </w:pPr>
          </w:p>
        </w:tc>
        <w:tc>
          <w:tcPr>
            <w:tcW w:w="2170" w:type="dxa"/>
          </w:tcPr>
          <w:p w14:paraId="6F9F9E68" w14:textId="796C24DA" w:rsidR="00FD361A" w:rsidRPr="00040A94" w:rsidRDefault="00FD361A" w:rsidP="00464CE4">
            <w:pPr>
              <w:spacing w:before="60" w:after="60"/>
              <w:jc w:val="both"/>
              <w:rPr>
                <w:color w:val="000000" w:themeColor="text1"/>
                <w:lang w:val="vi-VN"/>
              </w:rPr>
            </w:pPr>
            <w:r w:rsidRPr="00040A94">
              <w:rPr>
                <w:color w:val="000000" w:themeColor="text1"/>
                <w:lang w:val="vi-VN"/>
              </w:rPr>
              <w:t>Ban Quản lý khu Kinh tế</w:t>
            </w:r>
            <w:r w:rsidR="009B3F6C" w:rsidRPr="00040A94">
              <w:rPr>
                <w:color w:val="000000" w:themeColor="text1"/>
                <w:lang w:val="vi-VN"/>
              </w:rPr>
              <w:t xml:space="preserve"> (Văn bản số </w:t>
            </w:r>
            <w:r w:rsidR="00570CE6" w:rsidRPr="00040A94">
              <w:rPr>
                <w:color w:val="000000" w:themeColor="text1"/>
                <w:lang w:val="vi-VN"/>
              </w:rPr>
              <w:t>2667</w:t>
            </w:r>
            <w:r w:rsidR="009B3F6C" w:rsidRPr="00040A94">
              <w:rPr>
                <w:color w:val="000000" w:themeColor="text1"/>
                <w:lang w:val="vi-VN"/>
              </w:rPr>
              <w:t xml:space="preserve">/BQL-VP ngày </w:t>
            </w:r>
            <w:r w:rsidR="00570CE6" w:rsidRPr="00040A94">
              <w:rPr>
                <w:color w:val="000000" w:themeColor="text1"/>
                <w:lang w:val="vi-VN"/>
              </w:rPr>
              <w:t>13</w:t>
            </w:r>
            <w:r w:rsidR="0011652D" w:rsidRPr="00040A94">
              <w:rPr>
                <w:color w:val="000000" w:themeColor="text1"/>
                <w:lang w:val="vi-VN"/>
              </w:rPr>
              <w:t>/</w:t>
            </w:r>
            <w:r w:rsidR="00570CE6" w:rsidRPr="00040A94">
              <w:rPr>
                <w:color w:val="000000" w:themeColor="text1"/>
                <w:lang w:val="vi-VN"/>
              </w:rPr>
              <w:t>5</w:t>
            </w:r>
            <w:r w:rsidR="009B3F6C" w:rsidRPr="00040A94">
              <w:rPr>
                <w:color w:val="000000" w:themeColor="text1"/>
                <w:lang w:val="vi-VN"/>
              </w:rPr>
              <w:t>/202</w:t>
            </w:r>
            <w:r w:rsidR="00570CE6" w:rsidRPr="00040A94">
              <w:rPr>
                <w:color w:val="000000" w:themeColor="text1"/>
                <w:lang w:val="vi-VN"/>
              </w:rPr>
              <w:t>6</w:t>
            </w:r>
            <w:r w:rsidR="009B3F6C" w:rsidRPr="00040A94">
              <w:rPr>
                <w:color w:val="000000" w:themeColor="text1"/>
                <w:lang w:val="vi-VN"/>
              </w:rPr>
              <w:t>)</w:t>
            </w:r>
          </w:p>
        </w:tc>
        <w:tc>
          <w:tcPr>
            <w:tcW w:w="7701" w:type="dxa"/>
            <w:vAlign w:val="center"/>
          </w:tcPr>
          <w:p w14:paraId="598CDEC3" w14:textId="370B0AE9" w:rsidR="00FD361A" w:rsidRPr="00040A94" w:rsidRDefault="00FD361A"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0C4AB6BC" w14:textId="77777777" w:rsidR="00FD361A" w:rsidRPr="00040A94" w:rsidRDefault="00FD361A" w:rsidP="00464CE4">
            <w:pPr>
              <w:spacing w:before="60" w:after="60"/>
              <w:jc w:val="both"/>
              <w:rPr>
                <w:color w:val="000000" w:themeColor="text1"/>
              </w:rPr>
            </w:pPr>
          </w:p>
        </w:tc>
      </w:tr>
      <w:tr w:rsidR="00336AE3" w:rsidRPr="00040A94" w14:paraId="5608725D" w14:textId="77777777" w:rsidTr="002A2AF3">
        <w:tc>
          <w:tcPr>
            <w:tcW w:w="801" w:type="dxa"/>
            <w:vAlign w:val="center"/>
          </w:tcPr>
          <w:p w14:paraId="56087259" w14:textId="62F30B52" w:rsidR="002E7E1A" w:rsidRPr="00040A94" w:rsidRDefault="002E7E1A" w:rsidP="00817F1A">
            <w:pPr>
              <w:pStyle w:val="ListParagraph"/>
              <w:numPr>
                <w:ilvl w:val="0"/>
                <w:numId w:val="4"/>
              </w:numPr>
              <w:spacing w:before="60" w:after="60"/>
              <w:ind w:left="567"/>
              <w:jc w:val="center"/>
              <w:rPr>
                <w:color w:val="000000" w:themeColor="text1"/>
                <w:lang w:val="vi-VN"/>
              </w:rPr>
            </w:pPr>
          </w:p>
        </w:tc>
        <w:tc>
          <w:tcPr>
            <w:tcW w:w="2170" w:type="dxa"/>
          </w:tcPr>
          <w:p w14:paraId="5608725A" w14:textId="35CA2D48" w:rsidR="002E7E1A" w:rsidRPr="00040A94" w:rsidRDefault="002E7E1A" w:rsidP="00464CE4">
            <w:pPr>
              <w:spacing w:before="60" w:after="60"/>
              <w:jc w:val="both"/>
              <w:rPr>
                <w:color w:val="000000" w:themeColor="text1"/>
                <w:lang w:val="vi-VN"/>
              </w:rPr>
            </w:pPr>
            <w:r w:rsidRPr="00040A94">
              <w:rPr>
                <w:color w:val="000000" w:themeColor="text1"/>
                <w:lang w:val="vi-VN"/>
              </w:rPr>
              <w:t xml:space="preserve">Sở </w:t>
            </w:r>
            <w:r w:rsidR="00C550CC" w:rsidRPr="00040A94">
              <w:rPr>
                <w:color w:val="000000" w:themeColor="text1"/>
                <w:lang w:val="vi-VN"/>
              </w:rPr>
              <w:t>Tài chính</w:t>
            </w:r>
            <w:r w:rsidR="006A1515" w:rsidRPr="00040A94">
              <w:rPr>
                <w:color w:val="000000" w:themeColor="text1"/>
                <w:lang w:val="vi-VN"/>
              </w:rPr>
              <w:t xml:space="preserve"> (Văn bản số </w:t>
            </w:r>
            <w:r w:rsidR="00D91602" w:rsidRPr="00040A94">
              <w:rPr>
                <w:color w:val="000000" w:themeColor="text1"/>
                <w:lang w:val="vi-VN"/>
              </w:rPr>
              <w:t>4319</w:t>
            </w:r>
            <w:r w:rsidR="006A1515" w:rsidRPr="00040A94">
              <w:rPr>
                <w:color w:val="000000" w:themeColor="text1"/>
                <w:lang w:val="vi-VN"/>
              </w:rPr>
              <w:t>/</w:t>
            </w:r>
            <w:r w:rsidR="00911E36" w:rsidRPr="00040A94">
              <w:rPr>
                <w:color w:val="000000" w:themeColor="text1"/>
                <w:lang w:val="vi-VN"/>
              </w:rPr>
              <w:t>STC</w:t>
            </w:r>
            <w:r w:rsidR="006A1515" w:rsidRPr="00040A94">
              <w:rPr>
                <w:color w:val="000000" w:themeColor="text1"/>
                <w:lang w:val="vi-VN"/>
              </w:rPr>
              <w:t>-</w:t>
            </w:r>
            <w:r w:rsidR="00D91602" w:rsidRPr="00040A94">
              <w:rPr>
                <w:color w:val="000000" w:themeColor="text1"/>
                <w:lang w:val="vi-VN"/>
              </w:rPr>
              <w:t xml:space="preserve">VP </w:t>
            </w:r>
            <w:r w:rsidR="006A1515" w:rsidRPr="00040A94">
              <w:rPr>
                <w:color w:val="000000" w:themeColor="text1"/>
                <w:lang w:val="vi-VN"/>
              </w:rPr>
              <w:t xml:space="preserve">ngày </w:t>
            </w:r>
            <w:r w:rsidR="00D91602" w:rsidRPr="00040A94">
              <w:rPr>
                <w:color w:val="000000" w:themeColor="text1"/>
                <w:lang w:val="vi-VN"/>
              </w:rPr>
              <w:t>15</w:t>
            </w:r>
            <w:r w:rsidR="006A1515" w:rsidRPr="00040A94">
              <w:rPr>
                <w:color w:val="000000" w:themeColor="text1"/>
                <w:lang w:val="vi-VN"/>
              </w:rPr>
              <w:t>/</w:t>
            </w:r>
            <w:r w:rsidR="00D91602" w:rsidRPr="00040A94">
              <w:rPr>
                <w:color w:val="000000" w:themeColor="text1"/>
                <w:lang w:val="vi-VN"/>
              </w:rPr>
              <w:t>5</w:t>
            </w:r>
            <w:r w:rsidR="006A1515" w:rsidRPr="00040A94">
              <w:rPr>
                <w:color w:val="000000" w:themeColor="text1"/>
                <w:lang w:val="vi-VN"/>
              </w:rPr>
              <w:t>/202</w:t>
            </w:r>
            <w:r w:rsidR="00D91602" w:rsidRPr="00040A94">
              <w:rPr>
                <w:color w:val="000000" w:themeColor="text1"/>
                <w:lang w:val="vi-VN"/>
              </w:rPr>
              <w:t>6</w:t>
            </w:r>
            <w:r w:rsidR="006A1515" w:rsidRPr="00040A94">
              <w:rPr>
                <w:color w:val="000000" w:themeColor="text1"/>
                <w:lang w:val="vi-VN"/>
              </w:rPr>
              <w:t>)</w:t>
            </w:r>
          </w:p>
        </w:tc>
        <w:tc>
          <w:tcPr>
            <w:tcW w:w="7701" w:type="dxa"/>
            <w:vAlign w:val="center"/>
          </w:tcPr>
          <w:p w14:paraId="5608725B" w14:textId="720CB3AB" w:rsidR="0035622F" w:rsidRPr="00040A94" w:rsidRDefault="004E72CD" w:rsidP="00EE3257">
            <w:pPr>
              <w:spacing w:before="60" w:after="60"/>
              <w:jc w:val="both"/>
              <w:rPr>
                <w:color w:val="000000" w:themeColor="text1"/>
                <w:lang w:val="vi-VN"/>
              </w:rPr>
            </w:pPr>
            <w:r w:rsidRPr="00040A94">
              <w:rPr>
                <w:color w:val="000000" w:themeColor="text1"/>
              </w:rPr>
              <w:t xml:space="preserve">1.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Chương</w:t>
            </w:r>
            <w:proofErr w:type="spellEnd"/>
            <w:r w:rsidRPr="00040A94">
              <w:rPr>
                <w:color w:val="000000" w:themeColor="text1"/>
              </w:rPr>
              <w:t xml:space="preserve"> I: Quy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chung</w:t>
            </w:r>
            <w:proofErr w:type="spellEnd"/>
            <w:r w:rsidRPr="00040A94">
              <w:rPr>
                <w:color w:val="000000" w:themeColor="text1"/>
              </w:rPr>
              <w:t xml:space="preserve">, </w:t>
            </w:r>
            <w:proofErr w:type="spellStart"/>
            <w:r w:rsidRPr="00040A94">
              <w:rPr>
                <w:color w:val="000000" w:themeColor="text1"/>
              </w:rPr>
              <w:t>Điều</w:t>
            </w:r>
            <w:proofErr w:type="spellEnd"/>
            <w:r w:rsidRPr="00040A94">
              <w:rPr>
                <w:color w:val="000000" w:themeColor="text1"/>
              </w:rPr>
              <w:t xml:space="preserve"> 3 (</w:t>
            </w:r>
            <w:proofErr w:type="spellStart"/>
            <w:r w:rsidRPr="00040A94">
              <w:rPr>
                <w:color w:val="000000" w:themeColor="text1"/>
              </w:rPr>
              <w:t>Mục</w:t>
            </w:r>
            <w:proofErr w:type="spellEnd"/>
            <w:r w:rsidRPr="00040A94">
              <w:rPr>
                <w:color w:val="000000" w:themeColor="text1"/>
              </w:rPr>
              <w:t xml:space="preserve"> </w:t>
            </w:r>
            <w:proofErr w:type="spellStart"/>
            <w:r w:rsidRPr="00040A94">
              <w:rPr>
                <w:color w:val="000000" w:themeColor="text1"/>
              </w:rPr>
              <w:t>tiêu</w:t>
            </w:r>
            <w:proofErr w:type="spellEnd"/>
            <w:r w:rsidRPr="00040A94">
              <w:rPr>
                <w:color w:val="000000" w:themeColor="text1"/>
              </w:rPr>
              <w:t xml:space="preserve">, </w:t>
            </w:r>
            <w:proofErr w:type="spellStart"/>
            <w:r w:rsidRPr="00040A94">
              <w:rPr>
                <w:color w:val="000000" w:themeColor="text1"/>
              </w:rPr>
              <w:t>nguyên</w:t>
            </w:r>
            <w:proofErr w:type="spellEnd"/>
            <w:r w:rsidRPr="00040A94">
              <w:rPr>
                <w:color w:val="000000" w:themeColor="text1"/>
              </w:rPr>
              <w:t xml:space="preserve"> </w:t>
            </w:r>
            <w:proofErr w:type="spellStart"/>
            <w:r w:rsidRPr="00040A94">
              <w:rPr>
                <w:color w:val="000000" w:themeColor="text1"/>
              </w:rPr>
              <w:t>tắc</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an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bổ</w:t>
            </w:r>
            <w:proofErr w:type="spellEnd"/>
            <w:r w:rsidRPr="00040A94">
              <w:rPr>
                <w:color w:val="000000" w:themeColor="text1"/>
              </w:rPr>
              <w:t xml:space="preserve"> sung </w:t>
            </w:r>
            <w:proofErr w:type="spellStart"/>
            <w:r w:rsidRPr="00040A94">
              <w:rPr>
                <w:color w:val="000000" w:themeColor="text1"/>
              </w:rPr>
              <w:t>nguyên</w:t>
            </w:r>
            <w:proofErr w:type="spellEnd"/>
            <w:r w:rsidRPr="00040A94">
              <w:rPr>
                <w:color w:val="000000" w:themeColor="text1"/>
              </w:rPr>
              <w:t xml:space="preserve"> </w:t>
            </w:r>
            <w:proofErr w:type="spellStart"/>
            <w:r w:rsidRPr="00040A94">
              <w:rPr>
                <w:color w:val="000000" w:themeColor="text1"/>
              </w:rPr>
              <w:t>tắc</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nguồn</w:t>
            </w:r>
            <w:proofErr w:type="spellEnd"/>
            <w:r w:rsidRPr="00040A94">
              <w:rPr>
                <w:color w:val="000000" w:themeColor="text1"/>
              </w:rPr>
              <w:t xml:space="preserve"> </w:t>
            </w:r>
            <w:proofErr w:type="spellStart"/>
            <w:r w:rsidRPr="00040A94">
              <w:rPr>
                <w:color w:val="000000" w:themeColor="text1"/>
              </w:rPr>
              <w:t>lực</w:t>
            </w:r>
            <w:proofErr w:type="spellEnd"/>
            <w:r w:rsidRPr="00040A94">
              <w:rPr>
                <w:color w:val="000000" w:themeColor="text1"/>
              </w:rPr>
              <w:t xml:space="preserve"> </w:t>
            </w:r>
            <w:proofErr w:type="spellStart"/>
            <w:r w:rsidRPr="00040A94">
              <w:rPr>
                <w:color w:val="000000" w:themeColor="text1"/>
              </w:rPr>
              <w:t>tài</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kinh</w:t>
            </w:r>
            <w:proofErr w:type="spellEnd"/>
            <w:r w:rsidRPr="00040A94">
              <w:rPr>
                <w:color w:val="000000" w:themeColor="text1"/>
              </w:rPr>
              <w:t xml:space="preserve"> </w:t>
            </w:r>
            <w:proofErr w:type="spellStart"/>
            <w:r w:rsidRPr="00040A94">
              <w:rPr>
                <w:color w:val="000000" w:themeColor="text1"/>
              </w:rPr>
              <w:t>phí</w:t>
            </w:r>
            <w:proofErr w:type="spellEnd"/>
            <w:r w:rsidRPr="00040A94">
              <w:rPr>
                <w:color w:val="000000" w:themeColor="text1"/>
              </w:rPr>
              <w:t xml:space="preserve"> </w:t>
            </w:r>
            <w:proofErr w:type="spellStart"/>
            <w:r w:rsidRPr="00040A94">
              <w:rPr>
                <w:color w:val="000000" w:themeColor="text1"/>
              </w:rPr>
              <w:t>duy</w:t>
            </w:r>
            <w:proofErr w:type="spellEnd"/>
            <w:r w:rsidRPr="00040A94">
              <w:rPr>
                <w:color w:val="000000" w:themeColor="text1"/>
              </w:rPr>
              <w:t xml:space="preserve"> </w:t>
            </w:r>
            <w:proofErr w:type="spellStart"/>
            <w:r w:rsidRPr="00040A94">
              <w:rPr>
                <w:color w:val="000000" w:themeColor="text1"/>
              </w:rPr>
              <w:t>trì</w:t>
            </w:r>
            <w:proofErr w:type="spellEnd"/>
            <w:r w:rsidRPr="00040A94">
              <w:rPr>
                <w:color w:val="000000" w:themeColor="text1"/>
              </w:rPr>
              <w:t xml:space="preserve"> </w:t>
            </w:r>
            <w:proofErr w:type="spellStart"/>
            <w:r w:rsidRPr="00040A94">
              <w:rPr>
                <w:color w:val="000000" w:themeColor="text1"/>
              </w:rPr>
              <w:t>hoạt</w:t>
            </w:r>
            <w:proofErr w:type="spellEnd"/>
            <w:r w:rsidRPr="00040A94">
              <w:rPr>
                <w:color w:val="000000" w:themeColor="text1"/>
              </w:rPr>
              <w:t xml:space="preserve"> </w:t>
            </w:r>
            <w:proofErr w:type="spellStart"/>
            <w:r w:rsidRPr="00040A94">
              <w:rPr>
                <w:color w:val="000000" w:themeColor="text1"/>
              </w:rPr>
              <w:t>động</w:t>
            </w:r>
            <w:proofErr w:type="spellEnd"/>
            <w:r w:rsidRPr="00040A94">
              <w:rPr>
                <w:color w:val="000000" w:themeColor="text1"/>
              </w:rPr>
              <w:t xml:space="preserve"> Trung </w:t>
            </w:r>
            <w:proofErr w:type="spellStart"/>
            <w:r w:rsidRPr="00040A94">
              <w:rPr>
                <w:color w:val="000000" w:themeColor="text1"/>
              </w:rPr>
              <w:t>tâm</w:t>
            </w:r>
            <w:proofErr w:type="spellEnd"/>
            <w:r w:rsidRPr="00040A94">
              <w:rPr>
                <w:color w:val="000000" w:themeColor="text1"/>
              </w:rPr>
              <w:t xml:space="preserve"> </w:t>
            </w:r>
            <w:proofErr w:type="spellStart"/>
            <w:r w:rsidRPr="00040A94">
              <w:rPr>
                <w:color w:val="000000" w:themeColor="text1"/>
              </w:rPr>
              <w:t>dữ</w:t>
            </w:r>
            <w:proofErr w:type="spellEnd"/>
            <w:r w:rsidRPr="00040A94">
              <w:rPr>
                <w:color w:val="000000" w:themeColor="text1"/>
              </w:rPr>
              <w:t xml:space="preserve"> </w:t>
            </w:r>
            <w:proofErr w:type="spellStart"/>
            <w:r w:rsidRPr="00040A94">
              <w:rPr>
                <w:color w:val="000000" w:themeColor="text1"/>
              </w:rPr>
              <w:t>liệu</w:t>
            </w:r>
            <w:proofErr w:type="spellEnd"/>
            <w:r w:rsidRPr="00040A94">
              <w:rPr>
                <w:color w:val="000000" w:themeColor="text1"/>
              </w:rPr>
              <w:t xml:space="preserve">; </w:t>
            </w:r>
            <w:proofErr w:type="spellStart"/>
            <w:r w:rsidRPr="00040A94">
              <w:rPr>
                <w:color w:val="000000" w:themeColor="text1"/>
              </w:rPr>
              <w:t>trách</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lập</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toán</w:t>
            </w:r>
            <w:proofErr w:type="spellEnd"/>
            <w:r w:rsidRPr="00040A94">
              <w:rPr>
                <w:color w:val="000000" w:themeColor="text1"/>
              </w:rPr>
              <w:t xml:space="preserve">, </w:t>
            </w:r>
            <w:proofErr w:type="spellStart"/>
            <w:r w:rsidRPr="00040A94">
              <w:rPr>
                <w:color w:val="000000" w:themeColor="text1"/>
              </w:rPr>
              <w:t>quản</w:t>
            </w:r>
            <w:proofErr w:type="spellEnd"/>
            <w:r w:rsidRPr="00040A94">
              <w:rPr>
                <w:color w:val="000000" w:themeColor="text1"/>
              </w:rPr>
              <w:t xml:space="preserve">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sử</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w:t>
            </w:r>
            <w:proofErr w:type="spellStart"/>
            <w:r w:rsidRPr="00040A94">
              <w:rPr>
                <w:color w:val="000000" w:themeColor="text1"/>
              </w:rPr>
              <w:t>kinh</w:t>
            </w:r>
            <w:proofErr w:type="spellEnd"/>
            <w:r w:rsidRPr="00040A94">
              <w:rPr>
                <w:color w:val="000000" w:themeColor="text1"/>
              </w:rPr>
              <w:t xml:space="preserve"> </w:t>
            </w:r>
            <w:proofErr w:type="spellStart"/>
            <w:r w:rsidRPr="00040A94">
              <w:rPr>
                <w:color w:val="000000" w:themeColor="text1"/>
              </w:rPr>
              <w:t>phí</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đơn</w:t>
            </w:r>
            <w:proofErr w:type="spellEnd"/>
            <w:r w:rsidRPr="00040A94">
              <w:rPr>
                <w:color w:val="000000" w:themeColor="text1"/>
              </w:rPr>
              <w:t xml:space="preserve"> </w:t>
            </w:r>
            <w:proofErr w:type="spellStart"/>
            <w:r w:rsidRPr="00040A94">
              <w:rPr>
                <w:color w:val="000000" w:themeColor="text1"/>
              </w:rPr>
              <w:t>vị</w:t>
            </w:r>
            <w:proofErr w:type="spellEnd"/>
            <w:r w:rsidRPr="00040A94">
              <w:rPr>
                <w:color w:val="000000" w:themeColor="text1"/>
              </w:rPr>
              <w:t xml:space="preserve"> </w:t>
            </w:r>
            <w:proofErr w:type="spellStart"/>
            <w:r w:rsidRPr="00040A94">
              <w:rPr>
                <w:color w:val="000000" w:themeColor="text1"/>
              </w:rPr>
              <w:t>theo</w:t>
            </w:r>
            <w:proofErr w:type="spellEnd"/>
            <w:r w:rsidRPr="00040A94">
              <w:rPr>
                <w:color w:val="000000" w:themeColor="text1"/>
              </w:rPr>
              <w:t xml:space="preserve"> </w:t>
            </w:r>
            <w:proofErr w:type="spellStart"/>
            <w:r w:rsidRPr="00040A94">
              <w:rPr>
                <w:color w:val="000000" w:themeColor="text1"/>
              </w:rPr>
              <w:t>đúng</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pháp</w:t>
            </w:r>
            <w:proofErr w:type="spellEnd"/>
            <w:r w:rsidRPr="00040A94">
              <w:rPr>
                <w:color w:val="000000" w:themeColor="text1"/>
              </w:rPr>
              <w:t xml:space="preserve"> </w:t>
            </w:r>
            <w:proofErr w:type="spellStart"/>
            <w:r w:rsidRPr="00040A94">
              <w:rPr>
                <w:color w:val="000000" w:themeColor="text1"/>
              </w:rPr>
              <w:t>luật</w:t>
            </w:r>
            <w:proofErr w:type="spellEnd"/>
            <w:r w:rsidRPr="00040A94">
              <w:rPr>
                <w:color w:val="000000" w:themeColor="text1"/>
              </w:rPr>
              <w:t xml:space="preserve">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ngân</w:t>
            </w:r>
            <w:proofErr w:type="spellEnd"/>
            <w:r w:rsidRPr="00040A94">
              <w:rPr>
                <w:color w:val="000000" w:themeColor="text1"/>
              </w:rPr>
              <w:t xml:space="preserve"> </w:t>
            </w:r>
            <w:proofErr w:type="spellStart"/>
            <w:r w:rsidRPr="00040A94">
              <w:rPr>
                <w:color w:val="000000" w:themeColor="text1"/>
              </w:rPr>
              <w:t>sách</w:t>
            </w:r>
            <w:proofErr w:type="spellEnd"/>
            <w:r w:rsidRPr="00040A94">
              <w:rPr>
                <w:color w:val="000000" w:themeColor="text1"/>
              </w:rPr>
              <w:t xml:space="preserve"> </w:t>
            </w:r>
            <w:proofErr w:type="spellStart"/>
            <w:r w:rsidRPr="00040A94">
              <w:rPr>
                <w:color w:val="000000" w:themeColor="text1"/>
              </w:rPr>
              <w:t>nhà</w:t>
            </w:r>
            <w:proofErr w:type="spellEnd"/>
            <w:r w:rsidRPr="00040A94">
              <w:rPr>
                <w:color w:val="000000" w:themeColor="text1"/>
              </w:rPr>
              <w:t xml:space="preserve"> </w:t>
            </w:r>
            <w:proofErr w:type="spellStart"/>
            <w:r w:rsidRPr="00040A94">
              <w:rPr>
                <w:color w:val="000000" w:themeColor="text1"/>
              </w:rPr>
              <w:t>nước</w:t>
            </w:r>
            <w:proofErr w:type="spellEnd"/>
            <w:r w:rsidRPr="00040A94">
              <w:rPr>
                <w:color w:val="000000" w:themeColor="text1"/>
              </w:rPr>
              <w:t xml:space="preserve">, </w:t>
            </w:r>
            <w:proofErr w:type="spellStart"/>
            <w:r w:rsidRPr="00040A94">
              <w:rPr>
                <w:color w:val="000000" w:themeColor="text1"/>
              </w:rPr>
              <w:t>quản</w:t>
            </w:r>
            <w:proofErr w:type="spellEnd"/>
            <w:r w:rsidRPr="00040A94">
              <w:rPr>
                <w:color w:val="000000" w:themeColor="text1"/>
              </w:rPr>
              <w:t xml:space="preserve">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tài</w:t>
            </w:r>
            <w:proofErr w:type="spellEnd"/>
            <w:r w:rsidRPr="00040A94">
              <w:rPr>
                <w:color w:val="000000" w:themeColor="text1"/>
              </w:rPr>
              <w:t xml:space="preserve"> </w:t>
            </w:r>
            <w:proofErr w:type="spellStart"/>
            <w:r w:rsidRPr="00040A94">
              <w:rPr>
                <w:color w:val="000000" w:themeColor="text1"/>
              </w:rPr>
              <w:t>sản</w:t>
            </w:r>
            <w:proofErr w:type="spellEnd"/>
            <w:r w:rsidRPr="00040A94">
              <w:rPr>
                <w:color w:val="000000" w:themeColor="text1"/>
              </w:rPr>
              <w:t xml:space="preserve"> </w:t>
            </w:r>
            <w:proofErr w:type="spellStart"/>
            <w:r w:rsidRPr="00040A94">
              <w:rPr>
                <w:color w:val="000000" w:themeColor="text1"/>
              </w:rPr>
              <w:t>công</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thuê</w:t>
            </w:r>
            <w:proofErr w:type="spellEnd"/>
            <w:r w:rsidRPr="00040A94">
              <w:rPr>
                <w:color w:val="000000" w:themeColor="text1"/>
              </w:rPr>
              <w:t xml:space="preserve"> </w:t>
            </w:r>
            <w:proofErr w:type="spellStart"/>
            <w:r w:rsidRPr="00040A94">
              <w:rPr>
                <w:color w:val="000000" w:themeColor="text1"/>
              </w:rPr>
              <w:t>dịch</w:t>
            </w:r>
            <w:proofErr w:type="spellEnd"/>
            <w:r w:rsidRPr="00040A94">
              <w:rPr>
                <w:color w:val="000000" w:themeColor="text1"/>
              </w:rPr>
              <w:t xml:space="preserve"> </w:t>
            </w:r>
            <w:proofErr w:type="spellStart"/>
            <w:r w:rsidRPr="00040A94">
              <w:rPr>
                <w:color w:val="000000" w:themeColor="text1"/>
              </w:rPr>
              <w:t>vụ</w:t>
            </w:r>
            <w:proofErr w:type="spellEnd"/>
            <w:r w:rsidRPr="00040A94">
              <w:rPr>
                <w:color w:val="000000" w:themeColor="text1"/>
              </w:rPr>
              <w:t xml:space="preserve"> </w:t>
            </w:r>
            <w:proofErr w:type="spellStart"/>
            <w:r w:rsidRPr="00040A94">
              <w:rPr>
                <w:color w:val="000000" w:themeColor="text1"/>
              </w:rPr>
              <w:t>công</w:t>
            </w:r>
            <w:proofErr w:type="spellEnd"/>
            <w:r w:rsidRPr="00040A94">
              <w:rPr>
                <w:color w:val="000000" w:themeColor="text1"/>
              </w:rPr>
              <w:t xml:space="preserve"> </w:t>
            </w:r>
            <w:proofErr w:type="spellStart"/>
            <w:r w:rsidRPr="00040A94">
              <w:rPr>
                <w:color w:val="000000" w:themeColor="text1"/>
              </w:rPr>
              <w:t>nghệ</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w:t>
            </w:r>
          </w:p>
        </w:tc>
        <w:tc>
          <w:tcPr>
            <w:tcW w:w="4393" w:type="dxa"/>
            <w:vAlign w:val="center"/>
          </w:tcPr>
          <w:p w14:paraId="5608725C" w14:textId="40F12714" w:rsidR="002E7E1A" w:rsidRPr="005F2E31" w:rsidRDefault="005F2E31" w:rsidP="004E72CD">
            <w:pPr>
              <w:jc w:val="both"/>
              <w:rPr>
                <w:color w:val="000000" w:themeColor="text1"/>
                <w:lang w:val="vi-VN"/>
              </w:rPr>
            </w:pPr>
            <w:proofErr w:type="spellStart"/>
            <w:r>
              <w:rPr>
                <w:color w:val="000000" w:themeColor="text1"/>
              </w:rPr>
              <w:t>Tiếp</w:t>
            </w:r>
            <w:proofErr w:type="spellEnd"/>
            <w:r>
              <w:rPr>
                <w:color w:val="000000" w:themeColor="text1"/>
                <w:lang w:val="vi-VN"/>
              </w:rPr>
              <w:t xml:space="preserve"> thu ý kiến.</w:t>
            </w:r>
          </w:p>
        </w:tc>
      </w:tr>
      <w:tr w:rsidR="004E72CD" w:rsidRPr="00040A94" w14:paraId="0F7A1BC5" w14:textId="77777777" w:rsidTr="002A2AF3">
        <w:tc>
          <w:tcPr>
            <w:tcW w:w="801" w:type="dxa"/>
            <w:vAlign w:val="center"/>
          </w:tcPr>
          <w:p w14:paraId="349FC44C" w14:textId="77777777" w:rsidR="004E72CD" w:rsidRPr="00040A94" w:rsidRDefault="004E72CD" w:rsidP="004E72CD">
            <w:pPr>
              <w:spacing w:before="60" w:after="60"/>
              <w:ind w:left="360"/>
              <w:jc w:val="center"/>
              <w:rPr>
                <w:color w:val="000000" w:themeColor="text1"/>
                <w:lang w:val="vi-VN"/>
              </w:rPr>
            </w:pPr>
          </w:p>
        </w:tc>
        <w:tc>
          <w:tcPr>
            <w:tcW w:w="2170" w:type="dxa"/>
          </w:tcPr>
          <w:p w14:paraId="703A5439" w14:textId="77777777" w:rsidR="004E72CD" w:rsidRPr="00040A94" w:rsidRDefault="004E72CD" w:rsidP="00464CE4">
            <w:pPr>
              <w:spacing w:before="60" w:after="60"/>
              <w:jc w:val="both"/>
              <w:rPr>
                <w:color w:val="000000" w:themeColor="text1"/>
                <w:lang w:val="vi-VN"/>
              </w:rPr>
            </w:pPr>
          </w:p>
        </w:tc>
        <w:tc>
          <w:tcPr>
            <w:tcW w:w="7701" w:type="dxa"/>
            <w:vAlign w:val="center"/>
          </w:tcPr>
          <w:p w14:paraId="6B5B9F06" w14:textId="77777777" w:rsidR="004E72CD" w:rsidRPr="00C939E9" w:rsidRDefault="004E72CD" w:rsidP="00EE3257">
            <w:pPr>
              <w:spacing w:before="60" w:after="60"/>
              <w:jc w:val="both"/>
              <w:rPr>
                <w:color w:val="000000" w:themeColor="text1"/>
                <w:lang w:val="vi-VN"/>
              </w:rPr>
            </w:pPr>
            <w:r w:rsidRPr="00C939E9">
              <w:rPr>
                <w:color w:val="000000" w:themeColor="text1"/>
              </w:rPr>
              <w:t xml:space="preserve">2. </w:t>
            </w:r>
            <w:proofErr w:type="spellStart"/>
            <w:r w:rsidRPr="00C939E9">
              <w:rPr>
                <w:color w:val="000000" w:themeColor="text1"/>
              </w:rPr>
              <w:t>Tại</w:t>
            </w:r>
            <w:proofErr w:type="spellEnd"/>
            <w:r w:rsidRPr="00C939E9">
              <w:rPr>
                <w:color w:val="000000" w:themeColor="text1"/>
              </w:rPr>
              <w:t xml:space="preserve"> </w:t>
            </w:r>
            <w:proofErr w:type="spellStart"/>
            <w:r w:rsidRPr="00C939E9">
              <w:rPr>
                <w:color w:val="000000" w:themeColor="text1"/>
              </w:rPr>
              <w:t>Chương</w:t>
            </w:r>
            <w:proofErr w:type="spellEnd"/>
            <w:r w:rsidRPr="00C939E9">
              <w:rPr>
                <w:color w:val="000000" w:themeColor="text1"/>
              </w:rPr>
              <w:t xml:space="preserve"> III: Bảo </w:t>
            </w:r>
            <w:proofErr w:type="spellStart"/>
            <w:r w:rsidRPr="00C939E9">
              <w:rPr>
                <w:color w:val="000000" w:themeColor="text1"/>
              </w:rPr>
              <w:t>đảm</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hệ</w:t>
            </w:r>
            <w:proofErr w:type="spellEnd"/>
            <w:r w:rsidRPr="00C939E9">
              <w:rPr>
                <w:color w:val="000000" w:themeColor="text1"/>
              </w:rPr>
              <w:t xml:space="preserve"> </w:t>
            </w:r>
            <w:proofErr w:type="spellStart"/>
            <w:r w:rsidRPr="00C939E9">
              <w:rPr>
                <w:color w:val="000000" w:themeColor="text1"/>
              </w:rPr>
              <w:t>thống</w:t>
            </w:r>
            <w:proofErr w:type="spellEnd"/>
            <w:r w:rsidRPr="00C939E9">
              <w:rPr>
                <w:color w:val="000000" w:themeColor="text1"/>
              </w:rPr>
              <w:t xml:space="preserve">, </w:t>
            </w:r>
            <w:proofErr w:type="spellStart"/>
            <w:r w:rsidRPr="00C939E9">
              <w:rPr>
                <w:color w:val="000000" w:themeColor="text1"/>
              </w:rPr>
              <w:t>Điều</w:t>
            </w:r>
            <w:proofErr w:type="spellEnd"/>
            <w:r w:rsidRPr="00C939E9">
              <w:rPr>
                <w:color w:val="000000" w:themeColor="text1"/>
              </w:rPr>
              <w:t xml:space="preserve"> 18 (Quản </w:t>
            </w:r>
            <w:proofErr w:type="spellStart"/>
            <w:r w:rsidRPr="00C939E9">
              <w:rPr>
                <w:color w:val="000000" w:themeColor="text1"/>
              </w:rPr>
              <w:t>lý</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người</w:t>
            </w:r>
            <w:proofErr w:type="spellEnd"/>
            <w:r w:rsidRPr="00C939E9">
              <w:rPr>
                <w:color w:val="000000" w:themeColor="text1"/>
              </w:rPr>
              <w:t xml:space="preserve"> </w:t>
            </w:r>
            <w:proofErr w:type="spellStart"/>
            <w:r w:rsidRPr="00C939E9">
              <w:rPr>
                <w:color w:val="000000" w:themeColor="text1"/>
              </w:rPr>
              <w:t>dùng</w:t>
            </w:r>
            <w:proofErr w:type="spellEnd"/>
            <w:r w:rsidRPr="00C939E9">
              <w:rPr>
                <w:color w:val="000000" w:themeColor="text1"/>
              </w:rPr>
              <w:t xml:space="preserve"> </w:t>
            </w:r>
            <w:proofErr w:type="spellStart"/>
            <w:r w:rsidRPr="00C939E9">
              <w:rPr>
                <w:color w:val="000000" w:themeColor="text1"/>
              </w:rPr>
              <w:t>đầu</w:t>
            </w:r>
            <w:proofErr w:type="spellEnd"/>
            <w:r w:rsidRPr="00C939E9">
              <w:rPr>
                <w:color w:val="000000" w:themeColor="text1"/>
              </w:rPr>
              <w:t xml:space="preserve"> </w:t>
            </w:r>
            <w:proofErr w:type="spellStart"/>
            <w:r w:rsidRPr="00C939E9">
              <w:rPr>
                <w:color w:val="000000" w:themeColor="text1"/>
              </w:rPr>
              <w:t>cuối</w:t>
            </w:r>
            <w:proofErr w:type="spellEnd"/>
            <w:r w:rsidRPr="00C939E9">
              <w:rPr>
                <w:color w:val="000000" w:themeColor="text1"/>
              </w:rPr>
              <w:t xml:space="preserve">): </w:t>
            </w:r>
          </w:p>
          <w:p w14:paraId="0BDED18C" w14:textId="77777777" w:rsidR="004E72CD" w:rsidRPr="00C939E9" w:rsidRDefault="004E72CD" w:rsidP="00EE3257">
            <w:pPr>
              <w:spacing w:before="60" w:after="60"/>
              <w:jc w:val="both"/>
              <w:rPr>
                <w:color w:val="000000" w:themeColor="text1"/>
                <w:lang w:val="vi-VN"/>
              </w:rPr>
            </w:pPr>
            <w:r w:rsidRPr="00C939E9">
              <w:rPr>
                <w:color w:val="000000" w:themeColor="text1"/>
              </w:rPr>
              <w:t xml:space="preserve">- </w:t>
            </w:r>
            <w:proofErr w:type="spellStart"/>
            <w:r w:rsidRPr="00C939E9">
              <w:rPr>
                <w:color w:val="000000" w:themeColor="text1"/>
              </w:rPr>
              <w:t>Đề</w:t>
            </w:r>
            <w:proofErr w:type="spellEnd"/>
            <w:r w:rsidRPr="00C939E9">
              <w:rPr>
                <w:color w:val="000000" w:themeColor="text1"/>
              </w:rPr>
              <w:t xml:space="preserve"> </w:t>
            </w:r>
            <w:proofErr w:type="spellStart"/>
            <w:r w:rsidRPr="00C939E9">
              <w:rPr>
                <w:color w:val="000000" w:themeColor="text1"/>
              </w:rPr>
              <w:t>nghị</w:t>
            </w:r>
            <w:proofErr w:type="spellEnd"/>
            <w:r w:rsidRPr="00C939E9">
              <w:rPr>
                <w:color w:val="000000" w:themeColor="text1"/>
              </w:rPr>
              <w:t xml:space="preserve"> </w:t>
            </w:r>
            <w:proofErr w:type="spellStart"/>
            <w:r w:rsidRPr="00C939E9">
              <w:rPr>
                <w:color w:val="000000" w:themeColor="text1"/>
              </w:rPr>
              <w:t>nghiên</w:t>
            </w:r>
            <w:proofErr w:type="spellEnd"/>
            <w:r w:rsidRPr="00C939E9">
              <w:rPr>
                <w:color w:val="000000" w:themeColor="text1"/>
              </w:rPr>
              <w:t xml:space="preserve"> </w:t>
            </w:r>
            <w:proofErr w:type="spellStart"/>
            <w:r w:rsidRPr="00C939E9">
              <w:rPr>
                <w:color w:val="000000" w:themeColor="text1"/>
              </w:rPr>
              <w:t>cứu</w:t>
            </w:r>
            <w:proofErr w:type="spellEnd"/>
            <w:r w:rsidRPr="00C939E9">
              <w:rPr>
                <w:color w:val="000000" w:themeColor="text1"/>
              </w:rPr>
              <w:t xml:space="preserve"> </w:t>
            </w:r>
            <w:proofErr w:type="spellStart"/>
            <w:r w:rsidRPr="00C939E9">
              <w:rPr>
                <w:color w:val="000000" w:themeColor="text1"/>
              </w:rPr>
              <w:t>bổ</w:t>
            </w:r>
            <w:proofErr w:type="spellEnd"/>
            <w:r w:rsidRPr="00C939E9">
              <w:rPr>
                <w:color w:val="000000" w:themeColor="text1"/>
              </w:rPr>
              <w:t xml:space="preserve"> sung </w:t>
            </w:r>
            <w:proofErr w:type="spellStart"/>
            <w:r w:rsidRPr="00C939E9">
              <w:rPr>
                <w:color w:val="000000" w:themeColor="text1"/>
              </w:rPr>
              <w:t>nguyên</w:t>
            </w:r>
            <w:proofErr w:type="spellEnd"/>
            <w:r w:rsidRPr="00C939E9">
              <w:rPr>
                <w:color w:val="000000" w:themeColor="text1"/>
              </w:rPr>
              <w:t xml:space="preserve"> </w:t>
            </w:r>
            <w:proofErr w:type="spellStart"/>
            <w:r w:rsidRPr="00C939E9">
              <w:rPr>
                <w:color w:val="000000" w:themeColor="text1"/>
              </w:rPr>
              <w:t>tắc</w:t>
            </w:r>
            <w:proofErr w:type="spellEnd"/>
            <w:r w:rsidRPr="00C939E9">
              <w:rPr>
                <w:color w:val="000000" w:themeColor="text1"/>
              </w:rPr>
              <w:t xml:space="preserve"> </w:t>
            </w:r>
            <w:proofErr w:type="spellStart"/>
            <w:r w:rsidRPr="00C939E9">
              <w:rPr>
                <w:color w:val="000000" w:themeColor="text1"/>
              </w:rPr>
              <w:t>phân</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khai</w:t>
            </w:r>
            <w:proofErr w:type="spellEnd"/>
            <w:r w:rsidRPr="00C939E9">
              <w:rPr>
                <w:color w:val="000000" w:themeColor="text1"/>
              </w:rPr>
              <w:t xml:space="preserve"> </w:t>
            </w:r>
            <w:proofErr w:type="spellStart"/>
            <w:r w:rsidRPr="00C939E9">
              <w:rPr>
                <w:color w:val="000000" w:themeColor="text1"/>
              </w:rPr>
              <w:t>thác</w:t>
            </w:r>
            <w:proofErr w:type="spellEnd"/>
            <w:r w:rsidRPr="00C939E9">
              <w:rPr>
                <w:color w:val="000000" w:themeColor="text1"/>
              </w:rPr>
              <w:t xml:space="preserve"> </w:t>
            </w:r>
            <w:proofErr w:type="spellStart"/>
            <w:r w:rsidRPr="00C939E9">
              <w:rPr>
                <w:color w:val="000000" w:themeColor="text1"/>
              </w:rPr>
              <w:t>dữ</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 xml:space="preserve"> </w:t>
            </w:r>
            <w:proofErr w:type="spellStart"/>
            <w:r w:rsidRPr="00C939E9">
              <w:rPr>
                <w:color w:val="000000" w:themeColor="text1"/>
              </w:rPr>
              <w:t>theo</w:t>
            </w:r>
            <w:proofErr w:type="spellEnd"/>
            <w:r w:rsidRPr="00C939E9">
              <w:rPr>
                <w:color w:val="000000" w:themeColor="text1"/>
              </w:rPr>
              <w:t xml:space="preserve"> </w:t>
            </w:r>
            <w:proofErr w:type="spellStart"/>
            <w:r w:rsidRPr="00C939E9">
              <w:rPr>
                <w:color w:val="000000" w:themeColor="text1"/>
              </w:rPr>
              <w:t>chức</w:t>
            </w:r>
            <w:proofErr w:type="spellEnd"/>
            <w:r w:rsidRPr="00C939E9">
              <w:rPr>
                <w:color w:val="000000" w:themeColor="text1"/>
              </w:rPr>
              <w:t xml:space="preserve"> </w:t>
            </w:r>
            <w:proofErr w:type="spellStart"/>
            <w:r w:rsidRPr="00C939E9">
              <w:rPr>
                <w:color w:val="000000" w:themeColor="text1"/>
              </w:rPr>
              <w:t>năng</w:t>
            </w:r>
            <w:proofErr w:type="spellEnd"/>
            <w:r w:rsidRPr="00C939E9">
              <w:rPr>
                <w:color w:val="000000" w:themeColor="text1"/>
              </w:rPr>
              <w:t xml:space="preserve">, </w:t>
            </w:r>
            <w:proofErr w:type="spellStart"/>
            <w:r w:rsidRPr="00C939E9">
              <w:rPr>
                <w:color w:val="000000" w:themeColor="text1"/>
              </w:rPr>
              <w:t>nhiệm</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vi </w:t>
            </w:r>
            <w:proofErr w:type="spellStart"/>
            <w:r w:rsidRPr="00C939E9">
              <w:rPr>
                <w:color w:val="000000" w:themeColor="text1"/>
              </w:rPr>
              <w:t>công</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mức</w:t>
            </w:r>
            <w:proofErr w:type="spellEnd"/>
            <w:r w:rsidRPr="00C939E9">
              <w:rPr>
                <w:color w:val="000000" w:themeColor="text1"/>
              </w:rPr>
              <w:t xml:space="preserve"> </w:t>
            </w:r>
            <w:proofErr w:type="spellStart"/>
            <w:r w:rsidRPr="00C939E9">
              <w:rPr>
                <w:color w:val="000000" w:themeColor="text1"/>
              </w:rPr>
              <w:t>độ</w:t>
            </w:r>
            <w:proofErr w:type="spellEnd"/>
            <w:r w:rsidRPr="00C939E9">
              <w:rPr>
                <w:color w:val="000000" w:themeColor="text1"/>
              </w:rPr>
              <w:t xml:space="preserve"> </w:t>
            </w:r>
            <w:proofErr w:type="spellStart"/>
            <w:r w:rsidRPr="00C939E9">
              <w:rPr>
                <w:color w:val="000000" w:themeColor="text1"/>
              </w:rPr>
              <w:t>cần</w:t>
            </w:r>
            <w:proofErr w:type="spellEnd"/>
            <w:r w:rsidRPr="00C939E9">
              <w:rPr>
                <w:color w:val="000000" w:themeColor="text1"/>
              </w:rPr>
              <w:t xml:space="preserve"> </w:t>
            </w:r>
            <w:proofErr w:type="spellStart"/>
            <w:r w:rsidRPr="00C939E9">
              <w:rPr>
                <w:color w:val="000000" w:themeColor="text1"/>
              </w:rPr>
              <w:t>thiết</w:t>
            </w:r>
            <w:proofErr w:type="spellEnd"/>
            <w:r w:rsidRPr="00C939E9">
              <w:rPr>
                <w:color w:val="000000" w:themeColor="text1"/>
              </w:rPr>
              <w:t xml:space="preserve">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quá</w:t>
            </w:r>
            <w:proofErr w:type="spellEnd"/>
            <w:r w:rsidRPr="00C939E9">
              <w:rPr>
                <w:color w:val="000000" w:themeColor="text1"/>
              </w:rPr>
              <w:t xml:space="preserve"> </w:t>
            </w:r>
            <w:proofErr w:type="spellStart"/>
            <w:r w:rsidRPr="00C939E9">
              <w:rPr>
                <w:color w:val="000000" w:themeColor="text1"/>
              </w:rPr>
              <w:t>trình</w:t>
            </w:r>
            <w:proofErr w:type="spellEnd"/>
            <w:r w:rsidRPr="00C939E9">
              <w:rPr>
                <w:color w:val="000000" w:themeColor="text1"/>
              </w:rPr>
              <w:t xml:space="preserve"> </w:t>
            </w:r>
            <w:proofErr w:type="spellStart"/>
            <w:r w:rsidRPr="00C939E9">
              <w:rPr>
                <w:color w:val="000000" w:themeColor="text1"/>
              </w:rPr>
              <w:t>thực</w:t>
            </w:r>
            <w:proofErr w:type="spellEnd"/>
            <w:r w:rsidRPr="00C939E9">
              <w:rPr>
                <w:color w:val="000000" w:themeColor="text1"/>
              </w:rPr>
              <w:t xml:space="preserve"> </w:t>
            </w:r>
            <w:proofErr w:type="spellStart"/>
            <w:r w:rsidRPr="00C939E9">
              <w:rPr>
                <w:color w:val="000000" w:themeColor="text1"/>
              </w:rPr>
              <w:t>thi</w:t>
            </w:r>
            <w:proofErr w:type="spellEnd"/>
            <w:r w:rsidRPr="00C939E9">
              <w:rPr>
                <w:color w:val="000000" w:themeColor="text1"/>
              </w:rPr>
              <w:t xml:space="preserve"> </w:t>
            </w:r>
            <w:proofErr w:type="spellStart"/>
            <w:r w:rsidRPr="00C939E9">
              <w:rPr>
                <w:color w:val="000000" w:themeColor="text1"/>
              </w:rPr>
              <w:t>công</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bảo</w:t>
            </w:r>
            <w:proofErr w:type="spellEnd"/>
            <w:r w:rsidRPr="00C939E9">
              <w:rPr>
                <w:color w:val="000000" w:themeColor="text1"/>
              </w:rPr>
              <w:t xml:space="preserve"> </w:t>
            </w:r>
            <w:proofErr w:type="spellStart"/>
            <w:r w:rsidRPr="00C939E9">
              <w:rPr>
                <w:color w:val="000000" w:themeColor="text1"/>
              </w:rPr>
              <w:t>đảm</w:t>
            </w:r>
            <w:proofErr w:type="spellEnd"/>
            <w:r w:rsidRPr="00C939E9">
              <w:rPr>
                <w:color w:val="000000" w:themeColor="text1"/>
              </w:rPr>
              <w:t xml:space="preserve"> </w:t>
            </w:r>
            <w:proofErr w:type="spellStart"/>
            <w:r w:rsidRPr="00C939E9">
              <w:rPr>
                <w:color w:val="000000" w:themeColor="text1"/>
              </w:rPr>
              <w:t>nguyên</w:t>
            </w:r>
            <w:proofErr w:type="spellEnd"/>
            <w:r w:rsidRPr="00C939E9">
              <w:rPr>
                <w:color w:val="000000" w:themeColor="text1"/>
              </w:rPr>
              <w:t xml:space="preserve"> </w:t>
            </w:r>
            <w:proofErr w:type="spellStart"/>
            <w:r w:rsidRPr="00C939E9">
              <w:rPr>
                <w:color w:val="000000" w:themeColor="text1"/>
              </w:rPr>
              <w:t>tắc</w:t>
            </w:r>
            <w:proofErr w:type="spellEnd"/>
            <w:r w:rsidRPr="00C939E9">
              <w:rPr>
                <w:color w:val="000000" w:themeColor="text1"/>
              </w:rPr>
              <w:t xml:space="preserve"> “</w:t>
            </w:r>
            <w:proofErr w:type="spellStart"/>
            <w:r w:rsidRPr="00C939E9">
              <w:rPr>
                <w:color w:val="000000" w:themeColor="text1"/>
              </w:rPr>
              <w:t>đúng</w:t>
            </w:r>
            <w:proofErr w:type="spellEnd"/>
            <w:r w:rsidRPr="00C939E9">
              <w:rPr>
                <w:color w:val="000000" w:themeColor="text1"/>
              </w:rPr>
              <w:t xml:space="preserve"> </w:t>
            </w:r>
            <w:proofErr w:type="spellStart"/>
            <w:r w:rsidRPr="00C939E9">
              <w:rPr>
                <w:color w:val="000000" w:themeColor="text1"/>
              </w:rPr>
              <w:t>người</w:t>
            </w:r>
            <w:proofErr w:type="spellEnd"/>
            <w:r w:rsidRPr="00C939E9">
              <w:rPr>
                <w:color w:val="000000" w:themeColor="text1"/>
              </w:rPr>
              <w:t xml:space="preserve">, </w:t>
            </w:r>
            <w:proofErr w:type="spellStart"/>
            <w:r w:rsidRPr="00C939E9">
              <w:rPr>
                <w:color w:val="000000" w:themeColor="text1"/>
              </w:rPr>
              <w:t>đúng</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đúng</w:t>
            </w:r>
            <w:proofErr w:type="spellEnd"/>
            <w:r w:rsidRPr="00C939E9">
              <w:rPr>
                <w:color w:val="000000" w:themeColor="text1"/>
              </w:rPr>
              <w:t xml:space="preserve"> </w:t>
            </w:r>
            <w:proofErr w:type="spellStart"/>
            <w:r w:rsidRPr="00C939E9">
              <w:rPr>
                <w:color w:val="000000" w:themeColor="text1"/>
              </w:rPr>
              <w:t>phạm</w:t>
            </w:r>
            <w:proofErr w:type="spellEnd"/>
            <w:r w:rsidRPr="00C939E9">
              <w:rPr>
                <w:color w:val="000000" w:themeColor="text1"/>
              </w:rPr>
              <w:t xml:space="preserve"> vi </w:t>
            </w:r>
            <w:proofErr w:type="spellStart"/>
            <w:r w:rsidRPr="00C939E9">
              <w:rPr>
                <w:color w:val="000000" w:themeColor="text1"/>
              </w:rPr>
              <w:t>dữ</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 xml:space="preserve">, </w:t>
            </w:r>
            <w:proofErr w:type="spellStart"/>
            <w:r w:rsidRPr="00C939E9">
              <w:rPr>
                <w:color w:val="000000" w:themeColor="text1"/>
              </w:rPr>
              <w:t>đúng</w:t>
            </w:r>
            <w:proofErr w:type="spellEnd"/>
            <w:r w:rsidRPr="00C939E9">
              <w:rPr>
                <w:color w:val="000000" w:themeColor="text1"/>
              </w:rPr>
              <w:t xml:space="preserve"> </w:t>
            </w:r>
            <w:proofErr w:type="spellStart"/>
            <w:r w:rsidRPr="00C939E9">
              <w:rPr>
                <w:color w:val="000000" w:themeColor="text1"/>
              </w:rPr>
              <w:t>mục</w:t>
            </w:r>
            <w:proofErr w:type="spellEnd"/>
            <w:r w:rsidRPr="00C939E9">
              <w:rPr>
                <w:color w:val="000000" w:themeColor="text1"/>
              </w:rPr>
              <w:t xml:space="preserve"> </w:t>
            </w:r>
            <w:proofErr w:type="spellStart"/>
            <w:r w:rsidRPr="00C939E9">
              <w:rPr>
                <w:color w:val="000000" w:themeColor="text1"/>
              </w:rPr>
              <w:t>đích</w:t>
            </w:r>
            <w:proofErr w:type="spellEnd"/>
            <w:r w:rsidRPr="00C939E9">
              <w:rPr>
                <w:color w:val="000000" w:themeColor="text1"/>
              </w:rPr>
              <w:t xml:space="preserve"> </w:t>
            </w:r>
            <w:proofErr w:type="spellStart"/>
            <w:r w:rsidRPr="00C939E9">
              <w:rPr>
                <w:color w:val="000000" w:themeColor="text1"/>
              </w:rPr>
              <w:t>sử</w:t>
            </w:r>
            <w:proofErr w:type="spellEnd"/>
            <w:r w:rsidRPr="00C939E9">
              <w:rPr>
                <w:color w:val="000000" w:themeColor="text1"/>
              </w:rPr>
              <w:t xml:space="preserve"> </w:t>
            </w:r>
            <w:proofErr w:type="spellStart"/>
            <w:r w:rsidRPr="00C939E9">
              <w:rPr>
                <w:color w:val="000000" w:themeColor="text1"/>
              </w:rPr>
              <w:t>dụng</w:t>
            </w:r>
            <w:proofErr w:type="spellEnd"/>
            <w:r w:rsidRPr="00C939E9">
              <w:rPr>
                <w:color w:val="000000" w:themeColor="text1"/>
              </w:rPr>
              <w:t xml:space="preserve">”. </w:t>
            </w:r>
            <w:proofErr w:type="spellStart"/>
            <w:r w:rsidRPr="00C939E9">
              <w:rPr>
                <w:color w:val="000000" w:themeColor="text1"/>
              </w:rPr>
              <w:t>Việc</w:t>
            </w:r>
            <w:proofErr w:type="spellEnd"/>
            <w:r w:rsidRPr="00C939E9">
              <w:rPr>
                <w:color w:val="000000" w:themeColor="text1"/>
              </w:rPr>
              <w:t xml:space="preserve"> </w:t>
            </w:r>
            <w:proofErr w:type="spellStart"/>
            <w:r w:rsidRPr="00C939E9">
              <w:rPr>
                <w:color w:val="000000" w:themeColor="text1"/>
              </w:rPr>
              <w:t>cấp</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truy</w:t>
            </w:r>
            <w:proofErr w:type="spellEnd"/>
            <w:r w:rsidRPr="00C939E9">
              <w:rPr>
                <w:color w:val="000000" w:themeColor="text1"/>
              </w:rPr>
              <w:t xml:space="preserve"> </w:t>
            </w:r>
            <w:proofErr w:type="spellStart"/>
            <w:r w:rsidRPr="00C939E9">
              <w:rPr>
                <w:color w:val="000000" w:themeColor="text1"/>
              </w:rPr>
              <w:t>cập</w:t>
            </w:r>
            <w:proofErr w:type="spellEnd"/>
            <w:r w:rsidRPr="00C939E9">
              <w:rPr>
                <w:color w:val="000000" w:themeColor="text1"/>
              </w:rPr>
              <w:t xml:space="preserve"> </w:t>
            </w:r>
            <w:proofErr w:type="spellStart"/>
            <w:r w:rsidRPr="00C939E9">
              <w:rPr>
                <w:color w:val="000000" w:themeColor="text1"/>
              </w:rPr>
              <w:t>cần</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tập</w:t>
            </w:r>
            <w:proofErr w:type="spellEnd"/>
            <w:r w:rsidRPr="00C939E9">
              <w:rPr>
                <w:color w:val="000000" w:themeColor="text1"/>
              </w:rPr>
              <w:t xml:space="preserve"> </w:t>
            </w:r>
            <w:proofErr w:type="spellStart"/>
            <w:r w:rsidRPr="00C939E9">
              <w:rPr>
                <w:color w:val="000000" w:themeColor="text1"/>
              </w:rPr>
              <w:t>trung</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phê</w:t>
            </w:r>
            <w:proofErr w:type="spellEnd"/>
            <w:r w:rsidRPr="00C939E9">
              <w:rPr>
                <w:color w:val="000000" w:themeColor="text1"/>
              </w:rPr>
              <w:t xml:space="preserve"> </w:t>
            </w:r>
            <w:proofErr w:type="spellStart"/>
            <w:r w:rsidRPr="00C939E9">
              <w:rPr>
                <w:color w:val="000000" w:themeColor="text1"/>
              </w:rPr>
              <w:t>duyệt</w:t>
            </w:r>
            <w:proofErr w:type="spellEnd"/>
            <w:r w:rsidRPr="00C939E9">
              <w:rPr>
                <w:color w:val="000000" w:themeColor="text1"/>
              </w:rPr>
              <w:t xml:space="preserve"> </w:t>
            </w:r>
            <w:proofErr w:type="spellStart"/>
            <w:r w:rsidRPr="00C939E9">
              <w:rPr>
                <w:color w:val="000000" w:themeColor="text1"/>
              </w:rPr>
              <w:t>của</w:t>
            </w:r>
            <w:proofErr w:type="spellEnd"/>
            <w:r w:rsidRPr="00C939E9">
              <w:rPr>
                <w:color w:val="000000" w:themeColor="text1"/>
              </w:rPr>
              <w:t xml:space="preserve"> </w:t>
            </w:r>
            <w:proofErr w:type="spellStart"/>
            <w:r w:rsidRPr="00C939E9">
              <w:rPr>
                <w:color w:val="000000" w:themeColor="text1"/>
              </w:rPr>
              <w:t>cấp</w:t>
            </w:r>
            <w:proofErr w:type="spellEnd"/>
            <w:r w:rsidRPr="00C939E9">
              <w:rPr>
                <w:color w:val="000000" w:themeColor="text1"/>
              </w:rPr>
              <w:t xml:space="preserve"> </w:t>
            </w:r>
            <w:proofErr w:type="spellStart"/>
            <w:r w:rsidRPr="00C939E9">
              <w:rPr>
                <w:color w:val="000000" w:themeColor="text1"/>
              </w:rPr>
              <w:t>có</w:t>
            </w:r>
            <w:proofErr w:type="spellEnd"/>
            <w:r w:rsidRPr="00C939E9">
              <w:rPr>
                <w:color w:val="000000" w:themeColor="text1"/>
              </w:rPr>
              <w:t xml:space="preserve"> </w:t>
            </w:r>
            <w:proofErr w:type="spellStart"/>
            <w:r w:rsidRPr="00C939E9">
              <w:rPr>
                <w:color w:val="000000" w:themeColor="text1"/>
              </w:rPr>
              <w:t>thẩm</w:t>
            </w:r>
            <w:proofErr w:type="spellEnd"/>
            <w:r w:rsidRPr="00C939E9">
              <w:rPr>
                <w:color w:val="000000" w:themeColor="text1"/>
              </w:rPr>
              <w:t xml:space="preserve"> </w:t>
            </w:r>
            <w:proofErr w:type="spellStart"/>
            <w:r w:rsidRPr="00C939E9">
              <w:rPr>
                <w:color w:val="000000" w:themeColor="text1"/>
              </w:rPr>
              <w:t>quyền</w:t>
            </w:r>
            <w:proofErr w:type="spellEnd"/>
            <w:r w:rsidRPr="00C939E9">
              <w:rPr>
                <w:color w:val="000000" w:themeColor="text1"/>
              </w:rPr>
              <w:t xml:space="preserve">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lưu</w:t>
            </w:r>
            <w:proofErr w:type="spellEnd"/>
            <w:r w:rsidRPr="00C939E9">
              <w:rPr>
                <w:color w:val="000000" w:themeColor="text1"/>
              </w:rPr>
              <w:t xml:space="preserve"> </w:t>
            </w:r>
            <w:proofErr w:type="spellStart"/>
            <w:r w:rsidRPr="00C939E9">
              <w:rPr>
                <w:color w:val="000000" w:themeColor="text1"/>
              </w:rPr>
              <w:t>vết</w:t>
            </w:r>
            <w:proofErr w:type="spellEnd"/>
            <w:r w:rsidRPr="00C939E9">
              <w:rPr>
                <w:color w:val="000000" w:themeColor="text1"/>
              </w:rPr>
              <w:t xml:space="preserve"> </w:t>
            </w:r>
            <w:proofErr w:type="spellStart"/>
            <w:r w:rsidRPr="00C939E9">
              <w:rPr>
                <w:color w:val="000000" w:themeColor="text1"/>
              </w:rPr>
              <w:t>đầy</w:t>
            </w:r>
            <w:proofErr w:type="spellEnd"/>
            <w:r w:rsidRPr="00C939E9">
              <w:rPr>
                <w:color w:val="000000" w:themeColor="text1"/>
              </w:rPr>
              <w:t xml:space="preserve"> </w:t>
            </w:r>
            <w:proofErr w:type="spellStart"/>
            <w:r w:rsidRPr="00C939E9">
              <w:rPr>
                <w:color w:val="000000" w:themeColor="text1"/>
              </w:rPr>
              <w:t>đủ</w:t>
            </w:r>
            <w:proofErr w:type="spellEnd"/>
            <w:r w:rsidRPr="00C939E9">
              <w:rPr>
                <w:color w:val="000000" w:themeColor="text1"/>
              </w:rPr>
              <w:t xml:space="preserve"> </w:t>
            </w:r>
            <w:proofErr w:type="spellStart"/>
            <w:r w:rsidRPr="00C939E9">
              <w:rPr>
                <w:color w:val="000000" w:themeColor="text1"/>
              </w:rPr>
              <w:t>phục</w:t>
            </w:r>
            <w:proofErr w:type="spellEnd"/>
            <w:r w:rsidRPr="00C939E9">
              <w:rPr>
                <w:color w:val="000000" w:themeColor="text1"/>
              </w:rPr>
              <w:t xml:space="preserve"> </w:t>
            </w:r>
            <w:proofErr w:type="spellStart"/>
            <w:r w:rsidRPr="00C939E9">
              <w:rPr>
                <w:color w:val="000000" w:themeColor="text1"/>
              </w:rPr>
              <w:t>vụ</w:t>
            </w:r>
            <w:proofErr w:type="spellEnd"/>
            <w:r w:rsidRPr="00C939E9">
              <w:rPr>
                <w:color w:val="000000" w:themeColor="text1"/>
              </w:rPr>
              <w:t xml:space="preserve"> </w:t>
            </w:r>
            <w:proofErr w:type="spellStart"/>
            <w:r w:rsidRPr="00C939E9">
              <w:rPr>
                <w:color w:val="000000" w:themeColor="text1"/>
              </w:rPr>
              <w:t>công</w:t>
            </w:r>
            <w:proofErr w:type="spellEnd"/>
            <w:r w:rsidRPr="00C939E9">
              <w:rPr>
                <w:color w:val="000000" w:themeColor="text1"/>
              </w:rPr>
              <w:t xml:space="preserve"> </w:t>
            </w:r>
            <w:proofErr w:type="spellStart"/>
            <w:r w:rsidRPr="00C939E9">
              <w:rPr>
                <w:color w:val="000000" w:themeColor="text1"/>
              </w:rPr>
              <w:t>tác</w:t>
            </w:r>
            <w:proofErr w:type="spellEnd"/>
            <w:r w:rsidRPr="00C939E9">
              <w:rPr>
                <w:color w:val="000000" w:themeColor="text1"/>
              </w:rPr>
              <w:t xml:space="preserve"> </w:t>
            </w:r>
            <w:proofErr w:type="spellStart"/>
            <w:r w:rsidRPr="00C939E9">
              <w:rPr>
                <w:color w:val="000000" w:themeColor="text1"/>
              </w:rPr>
              <w:t>kiểm</w:t>
            </w:r>
            <w:proofErr w:type="spellEnd"/>
            <w:r w:rsidRPr="00C939E9">
              <w:rPr>
                <w:color w:val="000000" w:themeColor="text1"/>
              </w:rPr>
              <w:t xml:space="preserve"> </w:t>
            </w:r>
            <w:proofErr w:type="spellStart"/>
            <w:r w:rsidRPr="00C939E9">
              <w:rPr>
                <w:color w:val="000000" w:themeColor="text1"/>
              </w:rPr>
              <w:t>tra</w:t>
            </w:r>
            <w:proofErr w:type="spellEnd"/>
            <w:r w:rsidRPr="00C939E9">
              <w:rPr>
                <w:color w:val="000000" w:themeColor="text1"/>
              </w:rPr>
              <w:t xml:space="preserve">, </w:t>
            </w:r>
            <w:proofErr w:type="spellStart"/>
            <w:r w:rsidRPr="00C939E9">
              <w:rPr>
                <w:color w:val="000000" w:themeColor="text1"/>
              </w:rPr>
              <w:t>giám</w:t>
            </w:r>
            <w:proofErr w:type="spellEnd"/>
            <w:r w:rsidRPr="00C939E9">
              <w:rPr>
                <w:color w:val="000000" w:themeColor="text1"/>
              </w:rPr>
              <w:t xml:space="preserve"> </w:t>
            </w:r>
            <w:proofErr w:type="spellStart"/>
            <w:r w:rsidRPr="00C939E9">
              <w:rPr>
                <w:color w:val="000000" w:themeColor="text1"/>
              </w:rPr>
              <w:t>sát</w:t>
            </w:r>
            <w:proofErr w:type="spellEnd"/>
            <w:r w:rsidRPr="00C939E9">
              <w:rPr>
                <w:color w:val="000000" w:themeColor="text1"/>
              </w:rPr>
              <w:t xml:space="preserve">, </w:t>
            </w:r>
            <w:proofErr w:type="spellStart"/>
            <w:r w:rsidRPr="00C939E9">
              <w:rPr>
                <w:color w:val="000000" w:themeColor="text1"/>
              </w:rPr>
              <w:t>truy</w:t>
            </w:r>
            <w:proofErr w:type="spellEnd"/>
            <w:r w:rsidRPr="00C939E9">
              <w:rPr>
                <w:color w:val="000000" w:themeColor="text1"/>
              </w:rPr>
              <w:t xml:space="preserve"> </w:t>
            </w:r>
            <w:proofErr w:type="spellStart"/>
            <w:r w:rsidRPr="00C939E9">
              <w:rPr>
                <w:color w:val="000000" w:themeColor="text1"/>
              </w:rPr>
              <w:t>vết</w:t>
            </w:r>
            <w:proofErr w:type="spellEnd"/>
            <w:r w:rsidRPr="00C939E9">
              <w:rPr>
                <w:color w:val="000000" w:themeColor="text1"/>
              </w:rPr>
              <w:t xml:space="preserve"> </w:t>
            </w:r>
            <w:proofErr w:type="spellStart"/>
            <w:r w:rsidRPr="00C939E9">
              <w:rPr>
                <w:color w:val="000000" w:themeColor="text1"/>
              </w:rPr>
              <w:t>khi</w:t>
            </w:r>
            <w:proofErr w:type="spellEnd"/>
            <w:r w:rsidRPr="00C939E9">
              <w:rPr>
                <w:color w:val="000000" w:themeColor="text1"/>
              </w:rPr>
              <w:t xml:space="preserve"> </w:t>
            </w:r>
            <w:proofErr w:type="spellStart"/>
            <w:r w:rsidRPr="00C939E9">
              <w:rPr>
                <w:color w:val="000000" w:themeColor="text1"/>
              </w:rPr>
              <w:t>cần</w:t>
            </w:r>
            <w:proofErr w:type="spellEnd"/>
            <w:r w:rsidRPr="00C939E9">
              <w:rPr>
                <w:color w:val="000000" w:themeColor="text1"/>
              </w:rPr>
              <w:t xml:space="preserve"> </w:t>
            </w:r>
            <w:proofErr w:type="spellStart"/>
            <w:r w:rsidRPr="00C939E9">
              <w:rPr>
                <w:color w:val="000000" w:themeColor="text1"/>
              </w:rPr>
              <w:t>thiết</w:t>
            </w:r>
            <w:proofErr w:type="spellEnd"/>
            <w:r w:rsidRPr="00C939E9">
              <w:rPr>
                <w:color w:val="000000" w:themeColor="text1"/>
              </w:rPr>
              <w:t xml:space="preserve">. </w:t>
            </w:r>
          </w:p>
          <w:p w14:paraId="08BE0CE4" w14:textId="34F0905B" w:rsidR="004E72CD" w:rsidRPr="00C939E9" w:rsidRDefault="004E72CD" w:rsidP="00EE3257">
            <w:pPr>
              <w:spacing w:before="60" w:after="60"/>
              <w:jc w:val="both"/>
              <w:rPr>
                <w:color w:val="000000" w:themeColor="text1"/>
              </w:rPr>
            </w:pPr>
            <w:r w:rsidRPr="00C939E9">
              <w:rPr>
                <w:color w:val="000000" w:themeColor="text1"/>
              </w:rPr>
              <w:t xml:space="preserve">- </w:t>
            </w:r>
            <w:proofErr w:type="spellStart"/>
            <w:r w:rsidRPr="00C939E9">
              <w:rPr>
                <w:color w:val="000000" w:themeColor="text1"/>
              </w:rPr>
              <w:t>Đề</w:t>
            </w:r>
            <w:proofErr w:type="spellEnd"/>
            <w:r w:rsidRPr="00C939E9">
              <w:rPr>
                <w:color w:val="000000" w:themeColor="text1"/>
              </w:rPr>
              <w:t xml:space="preserve"> </w:t>
            </w:r>
            <w:proofErr w:type="spellStart"/>
            <w:r w:rsidRPr="00C939E9">
              <w:rPr>
                <w:color w:val="000000" w:themeColor="text1"/>
              </w:rPr>
              <w:t>nghị</w:t>
            </w:r>
            <w:proofErr w:type="spellEnd"/>
            <w:r w:rsidRPr="00C939E9">
              <w:rPr>
                <w:color w:val="000000" w:themeColor="text1"/>
              </w:rPr>
              <w:t xml:space="preserve"> </w:t>
            </w:r>
            <w:proofErr w:type="spellStart"/>
            <w:r w:rsidRPr="00C939E9">
              <w:rPr>
                <w:color w:val="000000" w:themeColor="text1"/>
              </w:rPr>
              <w:t>bổ</w:t>
            </w:r>
            <w:proofErr w:type="spellEnd"/>
            <w:r w:rsidRPr="00C939E9">
              <w:rPr>
                <w:color w:val="000000" w:themeColor="text1"/>
              </w:rPr>
              <w:t xml:space="preserve"> sung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w:t>
            </w:r>
            <w:proofErr w:type="spellStart"/>
            <w:r w:rsidRPr="00C939E9">
              <w:rPr>
                <w:color w:val="000000" w:themeColor="text1"/>
              </w:rPr>
              <w:t>chế</w:t>
            </w:r>
            <w:proofErr w:type="spellEnd"/>
            <w:r w:rsidRPr="00C939E9">
              <w:rPr>
                <w:color w:val="000000" w:themeColor="text1"/>
              </w:rPr>
              <w:t xml:space="preserve"> </w:t>
            </w:r>
            <w:proofErr w:type="spellStart"/>
            <w:r w:rsidRPr="00C939E9">
              <w:rPr>
                <w:color w:val="000000" w:themeColor="text1"/>
              </w:rPr>
              <w:t>độ</w:t>
            </w:r>
            <w:proofErr w:type="spellEnd"/>
            <w:r w:rsidRPr="00C939E9">
              <w:rPr>
                <w:color w:val="000000" w:themeColor="text1"/>
              </w:rPr>
              <w:t xml:space="preserve"> </w:t>
            </w:r>
            <w:proofErr w:type="spellStart"/>
            <w:r w:rsidRPr="00C939E9">
              <w:rPr>
                <w:color w:val="000000" w:themeColor="text1"/>
              </w:rPr>
              <w:t>đào</w:t>
            </w:r>
            <w:proofErr w:type="spellEnd"/>
            <w:r w:rsidRPr="00C939E9">
              <w:rPr>
                <w:color w:val="000000" w:themeColor="text1"/>
              </w:rPr>
              <w:t xml:space="preserve"> </w:t>
            </w:r>
            <w:proofErr w:type="spellStart"/>
            <w:r w:rsidRPr="00C939E9">
              <w:rPr>
                <w:color w:val="000000" w:themeColor="text1"/>
              </w:rPr>
              <w:t>tạo</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dẫn</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kỳ</w:t>
            </w:r>
            <w:proofErr w:type="spellEnd"/>
            <w:r w:rsidRPr="00C939E9">
              <w:rPr>
                <w:color w:val="000000" w:themeColor="text1"/>
              </w:rPr>
              <w:t xml:space="preserve"> </w:t>
            </w:r>
            <w:proofErr w:type="spellStart"/>
            <w:r w:rsidRPr="00C939E9">
              <w:rPr>
                <w:color w:val="000000" w:themeColor="text1"/>
              </w:rPr>
              <w:t>cho</w:t>
            </w:r>
            <w:proofErr w:type="spellEnd"/>
            <w:r w:rsidRPr="00C939E9">
              <w:rPr>
                <w:color w:val="000000" w:themeColor="text1"/>
              </w:rPr>
              <w:t xml:space="preserve"> </w:t>
            </w:r>
            <w:proofErr w:type="spellStart"/>
            <w:r w:rsidRPr="00C939E9">
              <w:rPr>
                <w:color w:val="000000" w:themeColor="text1"/>
              </w:rPr>
              <w:t>người</w:t>
            </w:r>
            <w:proofErr w:type="spellEnd"/>
            <w:r w:rsidRPr="00C939E9">
              <w:rPr>
                <w:color w:val="000000" w:themeColor="text1"/>
              </w:rPr>
              <w:t xml:space="preserve"> </w:t>
            </w:r>
            <w:proofErr w:type="spellStart"/>
            <w:r w:rsidRPr="00C939E9">
              <w:rPr>
                <w:color w:val="000000" w:themeColor="text1"/>
              </w:rPr>
              <w:t>sử</w:t>
            </w:r>
            <w:proofErr w:type="spellEnd"/>
            <w:r w:rsidRPr="00C939E9">
              <w:rPr>
                <w:color w:val="000000" w:themeColor="text1"/>
              </w:rPr>
              <w:t xml:space="preserve"> </w:t>
            </w:r>
            <w:proofErr w:type="spellStart"/>
            <w:r w:rsidRPr="00C939E9">
              <w:rPr>
                <w:color w:val="000000" w:themeColor="text1"/>
              </w:rPr>
              <w:t>dụng</w:t>
            </w:r>
            <w:proofErr w:type="spellEnd"/>
            <w:r w:rsidRPr="00C939E9">
              <w:rPr>
                <w:color w:val="000000" w:themeColor="text1"/>
              </w:rPr>
              <w:t xml:space="preserve"> </w:t>
            </w:r>
            <w:proofErr w:type="spellStart"/>
            <w:r w:rsidRPr="00C939E9">
              <w:rPr>
                <w:color w:val="000000" w:themeColor="text1"/>
              </w:rPr>
              <w:t>cuối</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tài</w:t>
            </w:r>
            <w:proofErr w:type="spellEnd"/>
            <w:r w:rsidRPr="00C939E9">
              <w:rPr>
                <w:color w:val="000000" w:themeColor="text1"/>
              </w:rPr>
              <w:t xml:space="preserve"> </w:t>
            </w:r>
            <w:proofErr w:type="spellStart"/>
            <w:r w:rsidRPr="00C939E9">
              <w:rPr>
                <w:color w:val="000000" w:themeColor="text1"/>
              </w:rPr>
              <w:t>khoản</w:t>
            </w:r>
            <w:proofErr w:type="spellEnd"/>
            <w:r w:rsidRPr="00C939E9">
              <w:rPr>
                <w:color w:val="000000" w:themeColor="text1"/>
              </w:rPr>
              <w:t xml:space="preserve">, </w:t>
            </w:r>
            <w:proofErr w:type="spellStart"/>
            <w:r w:rsidRPr="00C939E9">
              <w:rPr>
                <w:color w:val="000000" w:themeColor="text1"/>
              </w:rPr>
              <w:t>nhận</w:t>
            </w:r>
            <w:proofErr w:type="spellEnd"/>
            <w:r w:rsidRPr="00C939E9">
              <w:rPr>
                <w:color w:val="000000" w:themeColor="text1"/>
              </w:rPr>
              <w:t xml:space="preserve"> </w:t>
            </w:r>
            <w:proofErr w:type="spellStart"/>
            <w:r w:rsidRPr="00C939E9">
              <w:rPr>
                <w:color w:val="000000" w:themeColor="text1"/>
              </w:rPr>
              <w:t>diện</w:t>
            </w:r>
            <w:proofErr w:type="spellEnd"/>
            <w:r w:rsidRPr="00C939E9">
              <w:rPr>
                <w:color w:val="000000" w:themeColor="text1"/>
              </w:rPr>
              <w:t xml:space="preserve"> </w:t>
            </w:r>
            <w:proofErr w:type="spellStart"/>
            <w:r w:rsidRPr="00C939E9">
              <w:rPr>
                <w:color w:val="000000" w:themeColor="text1"/>
              </w:rPr>
              <w:t>nguy</w:t>
            </w:r>
            <w:proofErr w:type="spellEnd"/>
            <w:r w:rsidRPr="00C939E9">
              <w:rPr>
                <w:color w:val="000000" w:themeColor="text1"/>
              </w:rPr>
              <w:t xml:space="preserve"> </w:t>
            </w:r>
            <w:proofErr w:type="spellStart"/>
            <w:r w:rsidRPr="00C939E9">
              <w:rPr>
                <w:color w:val="000000" w:themeColor="text1"/>
              </w:rPr>
              <w:t>cơ</w:t>
            </w:r>
            <w:proofErr w:type="spellEnd"/>
            <w:r w:rsidRPr="00C939E9">
              <w:rPr>
                <w:color w:val="000000" w:themeColor="text1"/>
              </w:rPr>
              <w:t xml:space="preserve"> </w:t>
            </w:r>
            <w:proofErr w:type="spellStart"/>
            <w:r w:rsidRPr="00C939E9">
              <w:rPr>
                <w:color w:val="000000" w:themeColor="text1"/>
              </w:rPr>
              <w:t>mất</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và</w:t>
            </w:r>
            <w:proofErr w:type="spellEnd"/>
            <w:r w:rsidRPr="00C939E9">
              <w:rPr>
                <w:color w:val="000000" w:themeColor="text1"/>
              </w:rPr>
              <w:t xml:space="preserve"> </w:t>
            </w:r>
            <w:proofErr w:type="spellStart"/>
            <w:r w:rsidRPr="00C939E9">
              <w:rPr>
                <w:color w:val="000000" w:themeColor="text1"/>
              </w:rPr>
              <w:t>trách</w:t>
            </w:r>
            <w:proofErr w:type="spellEnd"/>
            <w:r w:rsidRPr="00C939E9">
              <w:rPr>
                <w:color w:val="000000" w:themeColor="text1"/>
              </w:rPr>
              <w:t xml:space="preserve"> </w:t>
            </w:r>
            <w:proofErr w:type="spellStart"/>
            <w:r w:rsidRPr="00C939E9">
              <w:rPr>
                <w:color w:val="000000" w:themeColor="text1"/>
              </w:rPr>
              <w:t>nhiệm</w:t>
            </w:r>
            <w:proofErr w:type="spellEnd"/>
            <w:r w:rsidRPr="00C939E9">
              <w:rPr>
                <w:color w:val="000000" w:themeColor="text1"/>
              </w:rPr>
              <w:t xml:space="preserve"> </w:t>
            </w:r>
            <w:proofErr w:type="spellStart"/>
            <w:r w:rsidRPr="00C939E9">
              <w:rPr>
                <w:color w:val="000000" w:themeColor="text1"/>
              </w:rPr>
              <w:t>bảo</w:t>
            </w:r>
            <w:proofErr w:type="spellEnd"/>
            <w:r w:rsidRPr="00C939E9">
              <w:rPr>
                <w:color w:val="000000" w:themeColor="text1"/>
              </w:rPr>
              <w:t xml:space="preserve"> </w:t>
            </w:r>
            <w:proofErr w:type="spellStart"/>
            <w:r w:rsidRPr="00C939E9">
              <w:rPr>
                <w:color w:val="000000" w:themeColor="text1"/>
              </w:rPr>
              <w:t>vệ</w:t>
            </w:r>
            <w:proofErr w:type="spellEnd"/>
            <w:r w:rsidRPr="00C939E9">
              <w:rPr>
                <w:color w:val="000000" w:themeColor="text1"/>
              </w:rPr>
              <w:t xml:space="preserve"> </w:t>
            </w:r>
            <w:proofErr w:type="spellStart"/>
            <w:r w:rsidRPr="00C939E9">
              <w:rPr>
                <w:color w:val="000000" w:themeColor="text1"/>
              </w:rPr>
              <w:t>dữ</w:t>
            </w:r>
            <w:proofErr w:type="spellEnd"/>
            <w:r w:rsidRPr="00C939E9">
              <w:rPr>
                <w:color w:val="000000" w:themeColor="text1"/>
              </w:rPr>
              <w:t xml:space="preserve"> </w:t>
            </w:r>
            <w:proofErr w:type="spellStart"/>
            <w:r w:rsidRPr="00C939E9">
              <w:rPr>
                <w:color w:val="000000" w:themeColor="text1"/>
              </w:rPr>
              <w:t>liệu</w:t>
            </w:r>
            <w:proofErr w:type="spellEnd"/>
            <w:r w:rsidRPr="00C939E9">
              <w:rPr>
                <w:color w:val="000000" w:themeColor="text1"/>
              </w:rPr>
              <w:t xml:space="preserve"> </w:t>
            </w:r>
            <w:proofErr w:type="spellStart"/>
            <w:r w:rsidRPr="00C939E9">
              <w:rPr>
                <w:color w:val="000000" w:themeColor="text1"/>
              </w:rPr>
              <w:t>trong</w:t>
            </w:r>
            <w:proofErr w:type="spellEnd"/>
            <w:r w:rsidRPr="00C939E9">
              <w:rPr>
                <w:color w:val="000000" w:themeColor="text1"/>
              </w:rPr>
              <w:t xml:space="preserve"> </w:t>
            </w:r>
            <w:proofErr w:type="spellStart"/>
            <w:r w:rsidRPr="00C939E9">
              <w:rPr>
                <w:color w:val="000000" w:themeColor="text1"/>
              </w:rPr>
              <w:t>quá</w:t>
            </w:r>
            <w:proofErr w:type="spellEnd"/>
            <w:r w:rsidRPr="00C939E9">
              <w:rPr>
                <w:color w:val="000000" w:themeColor="text1"/>
              </w:rPr>
              <w:t xml:space="preserve"> </w:t>
            </w:r>
            <w:proofErr w:type="spellStart"/>
            <w:r w:rsidRPr="00C939E9">
              <w:rPr>
                <w:color w:val="000000" w:themeColor="text1"/>
              </w:rPr>
              <w:t>trình</w:t>
            </w:r>
            <w:proofErr w:type="spellEnd"/>
            <w:r w:rsidRPr="00C939E9">
              <w:rPr>
                <w:color w:val="000000" w:themeColor="text1"/>
              </w:rPr>
              <w:t xml:space="preserve"> </w:t>
            </w:r>
            <w:proofErr w:type="spellStart"/>
            <w:r w:rsidRPr="00C939E9">
              <w:rPr>
                <w:color w:val="000000" w:themeColor="text1"/>
              </w:rPr>
              <w:t>khai</w:t>
            </w:r>
            <w:proofErr w:type="spellEnd"/>
            <w:r w:rsidRPr="00C939E9">
              <w:rPr>
                <w:color w:val="000000" w:themeColor="text1"/>
              </w:rPr>
              <w:t xml:space="preserve"> </w:t>
            </w:r>
            <w:proofErr w:type="spellStart"/>
            <w:r w:rsidRPr="00C939E9">
              <w:rPr>
                <w:color w:val="000000" w:themeColor="text1"/>
              </w:rPr>
              <w:t>thác</w:t>
            </w:r>
            <w:proofErr w:type="spellEnd"/>
            <w:r w:rsidRPr="00C939E9">
              <w:rPr>
                <w:color w:val="000000" w:themeColor="text1"/>
              </w:rPr>
              <w:t xml:space="preserve">, </w:t>
            </w:r>
            <w:proofErr w:type="spellStart"/>
            <w:r w:rsidRPr="00C939E9">
              <w:rPr>
                <w:color w:val="000000" w:themeColor="text1"/>
              </w:rPr>
              <w:t>sử</w:t>
            </w:r>
            <w:proofErr w:type="spellEnd"/>
            <w:r w:rsidRPr="00C939E9">
              <w:rPr>
                <w:color w:val="000000" w:themeColor="text1"/>
              </w:rPr>
              <w:t xml:space="preserve"> </w:t>
            </w:r>
            <w:proofErr w:type="spellStart"/>
            <w:r w:rsidRPr="00C939E9">
              <w:rPr>
                <w:color w:val="000000" w:themeColor="text1"/>
              </w:rPr>
              <w:t>dụng</w:t>
            </w:r>
            <w:proofErr w:type="spellEnd"/>
            <w:r w:rsidRPr="00C939E9">
              <w:rPr>
                <w:color w:val="000000" w:themeColor="text1"/>
              </w:rPr>
              <w:t xml:space="preserve"> </w:t>
            </w:r>
            <w:proofErr w:type="spellStart"/>
            <w:r w:rsidRPr="00C939E9">
              <w:rPr>
                <w:color w:val="000000" w:themeColor="text1"/>
              </w:rPr>
              <w:t>hệ</w:t>
            </w:r>
            <w:proofErr w:type="spellEnd"/>
            <w:r w:rsidRPr="00C939E9">
              <w:rPr>
                <w:color w:val="000000" w:themeColor="text1"/>
              </w:rPr>
              <w:t xml:space="preserve"> </w:t>
            </w:r>
            <w:proofErr w:type="spellStart"/>
            <w:r w:rsidRPr="00C939E9">
              <w:rPr>
                <w:color w:val="000000" w:themeColor="text1"/>
              </w:rPr>
              <w:t>thống</w:t>
            </w:r>
            <w:proofErr w:type="spellEnd"/>
            <w:r w:rsidRPr="00C939E9">
              <w:rPr>
                <w:color w:val="000000" w:themeColor="text1"/>
              </w:rPr>
              <w:t>.</w:t>
            </w:r>
          </w:p>
        </w:tc>
        <w:tc>
          <w:tcPr>
            <w:tcW w:w="4393" w:type="dxa"/>
            <w:vAlign w:val="center"/>
          </w:tcPr>
          <w:p w14:paraId="7E0135CE" w14:textId="59A59BD8" w:rsidR="004E72CD" w:rsidRPr="00C939E9" w:rsidRDefault="008D193E" w:rsidP="004E72CD">
            <w:pPr>
              <w:jc w:val="both"/>
              <w:rPr>
                <w:color w:val="000000" w:themeColor="text1"/>
              </w:rPr>
            </w:pPr>
            <w:proofErr w:type="spellStart"/>
            <w:r w:rsidRPr="00C939E9">
              <w:rPr>
                <w:color w:val="000000" w:themeColor="text1"/>
              </w:rPr>
              <w:t>Chế</w:t>
            </w:r>
            <w:proofErr w:type="spellEnd"/>
            <w:r w:rsidRPr="00C939E9">
              <w:rPr>
                <w:color w:val="000000" w:themeColor="text1"/>
              </w:rPr>
              <w:t xml:space="preserve"> </w:t>
            </w:r>
            <w:proofErr w:type="spellStart"/>
            <w:r w:rsidRPr="00C939E9">
              <w:rPr>
                <w:color w:val="000000" w:themeColor="text1"/>
              </w:rPr>
              <w:t>độ</w:t>
            </w:r>
            <w:proofErr w:type="spellEnd"/>
            <w:r w:rsidRPr="00C939E9">
              <w:rPr>
                <w:color w:val="000000" w:themeColor="text1"/>
              </w:rPr>
              <w:t xml:space="preserve"> </w:t>
            </w:r>
            <w:proofErr w:type="spellStart"/>
            <w:r w:rsidRPr="00C939E9">
              <w:rPr>
                <w:color w:val="000000" w:themeColor="text1"/>
              </w:rPr>
              <w:t>đào</w:t>
            </w:r>
            <w:proofErr w:type="spellEnd"/>
            <w:r w:rsidRPr="00C939E9">
              <w:rPr>
                <w:color w:val="000000" w:themeColor="text1"/>
              </w:rPr>
              <w:t xml:space="preserve"> </w:t>
            </w:r>
            <w:proofErr w:type="spellStart"/>
            <w:r w:rsidRPr="00C939E9">
              <w:rPr>
                <w:color w:val="000000" w:themeColor="text1"/>
              </w:rPr>
              <w:t>tạo</w:t>
            </w:r>
            <w:proofErr w:type="spellEnd"/>
            <w:r w:rsidRPr="00C939E9">
              <w:rPr>
                <w:color w:val="000000" w:themeColor="text1"/>
              </w:rPr>
              <w:t xml:space="preserve">, </w:t>
            </w:r>
            <w:proofErr w:type="spellStart"/>
            <w:r w:rsidRPr="00C939E9">
              <w:rPr>
                <w:color w:val="000000" w:themeColor="text1"/>
              </w:rPr>
              <w:t>hướng</w:t>
            </w:r>
            <w:proofErr w:type="spellEnd"/>
            <w:r w:rsidRPr="00C939E9">
              <w:rPr>
                <w:color w:val="000000" w:themeColor="text1"/>
              </w:rPr>
              <w:t xml:space="preserve"> </w:t>
            </w:r>
            <w:proofErr w:type="spellStart"/>
            <w:r w:rsidRPr="00C939E9">
              <w:rPr>
                <w:color w:val="000000" w:themeColor="text1"/>
              </w:rPr>
              <w:t>dẫn</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kỳ</w:t>
            </w:r>
            <w:proofErr w:type="spellEnd"/>
            <w:r w:rsidRPr="00C939E9">
              <w:rPr>
                <w:color w:val="000000" w:themeColor="text1"/>
              </w:rPr>
              <w:t xml:space="preserve"> </w:t>
            </w:r>
            <w:proofErr w:type="spellStart"/>
            <w:r w:rsidRPr="00C939E9">
              <w:rPr>
                <w:color w:val="000000" w:themeColor="text1"/>
              </w:rPr>
              <w:t>cho</w:t>
            </w:r>
            <w:proofErr w:type="spellEnd"/>
            <w:r w:rsidRPr="00C939E9">
              <w:rPr>
                <w:color w:val="000000" w:themeColor="text1"/>
              </w:rPr>
              <w:t xml:space="preserve"> </w:t>
            </w:r>
            <w:proofErr w:type="spellStart"/>
            <w:r w:rsidRPr="00C939E9">
              <w:rPr>
                <w:color w:val="000000" w:themeColor="text1"/>
              </w:rPr>
              <w:t>người</w:t>
            </w:r>
            <w:proofErr w:type="spellEnd"/>
            <w:r w:rsidRPr="00C939E9">
              <w:rPr>
                <w:color w:val="000000" w:themeColor="text1"/>
              </w:rPr>
              <w:t xml:space="preserve"> </w:t>
            </w:r>
            <w:proofErr w:type="spellStart"/>
            <w:r w:rsidRPr="00C939E9">
              <w:rPr>
                <w:color w:val="000000" w:themeColor="text1"/>
              </w:rPr>
              <w:t>dùng</w:t>
            </w:r>
            <w:proofErr w:type="spellEnd"/>
            <w:r w:rsidRPr="00C939E9">
              <w:rPr>
                <w:color w:val="000000" w:themeColor="text1"/>
              </w:rPr>
              <w:t xml:space="preserve"> </w:t>
            </w:r>
            <w:proofErr w:type="spellStart"/>
            <w:r w:rsidRPr="00C939E9">
              <w:rPr>
                <w:color w:val="000000" w:themeColor="text1"/>
              </w:rPr>
              <w:t>cuối</w:t>
            </w:r>
            <w:proofErr w:type="spellEnd"/>
            <w:r w:rsidRPr="00C939E9">
              <w:rPr>
                <w:color w:val="000000" w:themeColor="text1"/>
              </w:rPr>
              <w:t xml:space="preserve"> </w:t>
            </w:r>
            <w:proofErr w:type="spellStart"/>
            <w:r w:rsidRPr="00C939E9">
              <w:rPr>
                <w:color w:val="000000" w:themeColor="text1"/>
              </w:rPr>
              <w:t>về</w:t>
            </w:r>
            <w:proofErr w:type="spellEnd"/>
            <w:r w:rsidRPr="00C939E9">
              <w:rPr>
                <w:color w:val="000000" w:themeColor="text1"/>
              </w:rPr>
              <w:t xml:space="preserve"> an </w:t>
            </w:r>
            <w:proofErr w:type="spellStart"/>
            <w:r w:rsidRPr="00C939E9">
              <w:rPr>
                <w:color w:val="000000" w:themeColor="text1"/>
              </w:rPr>
              <w:t>toàn</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tài</w:t>
            </w:r>
            <w:proofErr w:type="spellEnd"/>
            <w:r w:rsidRPr="00C939E9">
              <w:rPr>
                <w:color w:val="000000" w:themeColor="text1"/>
              </w:rPr>
              <w:t xml:space="preserve"> </w:t>
            </w:r>
            <w:proofErr w:type="spellStart"/>
            <w:r w:rsidRPr="00C939E9">
              <w:rPr>
                <w:color w:val="000000" w:themeColor="text1"/>
              </w:rPr>
              <w:t>khoản</w:t>
            </w:r>
            <w:proofErr w:type="spellEnd"/>
            <w:r w:rsidRPr="00C939E9">
              <w:rPr>
                <w:color w:val="000000" w:themeColor="text1"/>
              </w:rPr>
              <w:t xml:space="preserve">… </w:t>
            </w:r>
            <w:proofErr w:type="spellStart"/>
            <w:r w:rsidRPr="00C939E9">
              <w:rPr>
                <w:color w:val="000000" w:themeColor="text1"/>
              </w:rPr>
              <w:t>được</w:t>
            </w:r>
            <w:proofErr w:type="spellEnd"/>
            <w:r w:rsidRPr="00C939E9">
              <w:rPr>
                <w:color w:val="000000" w:themeColor="text1"/>
              </w:rPr>
              <w:t xml:space="preserve"> </w:t>
            </w:r>
            <w:proofErr w:type="spellStart"/>
            <w:r w:rsidRPr="00C939E9">
              <w:rPr>
                <w:color w:val="000000" w:themeColor="text1"/>
              </w:rPr>
              <w:t>quy</w:t>
            </w:r>
            <w:proofErr w:type="spellEnd"/>
            <w:r w:rsidRPr="00C939E9">
              <w:rPr>
                <w:color w:val="000000" w:themeColor="text1"/>
              </w:rPr>
              <w:t xml:space="preserve"> </w:t>
            </w:r>
            <w:proofErr w:type="spellStart"/>
            <w:r w:rsidRPr="00C939E9">
              <w:rPr>
                <w:color w:val="000000" w:themeColor="text1"/>
              </w:rPr>
              <w:t>định</w:t>
            </w:r>
            <w:proofErr w:type="spellEnd"/>
            <w:r w:rsidRPr="00C939E9">
              <w:rPr>
                <w:color w:val="000000" w:themeColor="text1"/>
              </w:rPr>
              <w:t xml:space="preserve"> </w:t>
            </w:r>
            <w:proofErr w:type="spellStart"/>
            <w:r w:rsidRPr="00C939E9">
              <w:rPr>
                <w:color w:val="000000" w:themeColor="text1"/>
              </w:rPr>
              <w:t>đối</w:t>
            </w:r>
            <w:proofErr w:type="spellEnd"/>
            <w:r w:rsidRPr="00C939E9">
              <w:rPr>
                <w:color w:val="000000" w:themeColor="text1"/>
              </w:rPr>
              <w:t xml:space="preserve"> </w:t>
            </w:r>
            <w:proofErr w:type="spellStart"/>
            <w:r w:rsidRPr="00C939E9">
              <w:rPr>
                <w:color w:val="000000" w:themeColor="text1"/>
              </w:rPr>
              <w:t>với</w:t>
            </w:r>
            <w:proofErr w:type="spellEnd"/>
            <w:r w:rsidRPr="00C939E9">
              <w:rPr>
                <w:color w:val="000000" w:themeColor="text1"/>
              </w:rPr>
              <w:t xml:space="preserve"> </w:t>
            </w:r>
            <w:proofErr w:type="spellStart"/>
            <w:r w:rsidRPr="00C939E9">
              <w:rPr>
                <w:color w:val="000000" w:themeColor="text1"/>
              </w:rPr>
              <w:t>từng</w:t>
            </w:r>
            <w:proofErr w:type="spellEnd"/>
            <w:r w:rsidRPr="00C939E9">
              <w:rPr>
                <w:color w:val="000000" w:themeColor="text1"/>
              </w:rPr>
              <w:t xml:space="preserve"> </w:t>
            </w:r>
            <w:proofErr w:type="spellStart"/>
            <w:r w:rsidRPr="00C939E9">
              <w:rPr>
                <w:color w:val="000000" w:themeColor="text1"/>
              </w:rPr>
              <w:t>hệ</w:t>
            </w:r>
            <w:proofErr w:type="spellEnd"/>
            <w:r w:rsidRPr="00C939E9">
              <w:rPr>
                <w:color w:val="000000" w:themeColor="text1"/>
              </w:rPr>
              <w:t xml:space="preserve"> </w:t>
            </w:r>
            <w:proofErr w:type="spellStart"/>
            <w:r w:rsidRPr="00C939E9">
              <w:rPr>
                <w:color w:val="000000" w:themeColor="text1"/>
              </w:rPr>
              <w:t>thống</w:t>
            </w:r>
            <w:proofErr w:type="spellEnd"/>
            <w:r w:rsidRPr="00C939E9">
              <w:rPr>
                <w:color w:val="000000" w:themeColor="text1"/>
              </w:rPr>
              <w:t xml:space="preserve"> </w:t>
            </w:r>
            <w:proofErr w:type="spellStart"/>
            <w:r w:rsidRPr="00C939E9">
              <w:rPr>
                <w:color w:val="000000" w:themeColor="text1"/>
              </w:rPr>
              <w:t>thông</w:t>
            </w:r>
            <w:proofErr w:type="spellEnd"/>
            <w:r w:rsidRPr="00C939E9">
              <w:rPr>
                <w:color w:val="000000" w:themeColor="text1"/>
              </w:rPr>
              <w:t xml:space="preserve"> tin </w:t>
            </w:r>
            <w:proofErr w:type="spellStart"/>
            <w:r w:rsidRPr="00C939E9">
              <w:rPr>
                <w:color w:val="000000" w:themeColor="text1"/>
              </w:rPr>
              <w:t>nên</w:t>
            </w:r>
            <w:proofErr w:type="spellEnd"/>
            <w:r w:rsidRPr="00C939E9">
              <w:rPr>
                <w:color w:val="000000" w:themeColor="text1"/>
              </w:rPr>
              <w:t xml:space="preserve"> </w:t>
            </w:r>
            <w:proofErr w:type="spellStart"/>
            <w:r w:rsidRPr="00C939E9">
              <w:rPr>
                <w:color w:val="000000" w:themeColor="text1"/>
              </w:rPr>
              <w:t>không</w:t>
            </w:r>
            <w:proofErr w:type="spellEnd"/>
            <w:r w:rsidRPr="00C939E9">
              <w:rPr>
                <w:color w:val="000000" w:themeColor="text1"/>
              </w:rPr>
              <w:t xml:space="preserve"> </w:t>
            </w:r>
            <w:proofErr w:type="spellStart"/>
            <w:r w:rsidRPr="00C939E9">
              <w:rPr>
                <w:color w:val="000000" w:themeColor="text1"/>
              </w:rPr>
              <w:t>đưa</w:t>
            </w:r>
            <w:proofErr w:type="spellEnd"/>
            <w:r w:rsidRPr="00C939E9">
              <w:rPr>
                <w:color w:val="000000" w:themeColor="text1"/>
              </w:rPr>
              <w:t xml:space="preserve"> </w:t>
            </w:r>
            <w:proofErr w:type="spellStart"/>
            <w:r w:rsidRPr="00C939E9">
              <w:rPr>
                <w:color w:val="000000" w:themeColor="text1"/>
              </w:rPr>
              <w:t>vào</w:t>
            </w:r>
            <w:proofErr w:type="spellEnd"/>
            <w:r w:rsidRPr="00C939E9">
              <w:rPr>
                <w:color w:val="000000" w:themeColor="text1"/>
              </w:rPr>
              <w:t xml:space="preserve"> Quy </w:t>
            </w:r>
            <w:proofErr w:type="spellStart"/>
            <w:r w:rsidRPr="00C939E9">
              <w:rPr>
                <w:color w:val="000000" w:themeColor="text1"/>
              </w:rPr>
              <w:t>chế</w:t>
            </w:r>
            <w:proofErr w:type="spellEnd"/>
            <w:r w:rsidRPr="00C939E9">
              <w:rPr>
                <w:color w:val="000000" w:themeColor="text1"/>
              </w:rPr>
              <w:t xml:space="preserve"> </w:t>
            </w:r>
            <w:proofErr w:type="spellStart"/>
            <w:r w:rsidRPr="00C939E9">
              <w:rPr>
                <w:color w:val="000000" w:themeColor="text1"/>
              </w:rPr>
              <w:t>quản</w:t>
            </w:r>
            <w:proofErr w:type="spellEnd"/>
            <w:r w:rsidRPr="00C939E9">
              <w:rPr>
                <w:color w:val="000000" w:themeColor="text1"/>
              </w:rPr>
              <w:t xml:space="preserve"> </w:t>
            </w:r>
            <w:proofErr w:type="spellStart"/>
            <w:r w:rsidRPr="00C939E9">
              <w:rPr>
                <w:color w:val="000000" w:themeColor="text1"/>
              </w:rPr>
              <w:t>lý</w:t>
            </w:r>
            <w:proofErr w:type="spellEnd"/>
            <w:r w:rsidRPr="00C939E9">
              <w:rPr>
                <w:color w:val="000000" w:themeColor="text1"/>
              </w:rPr>
              <w:t xml:space="preserve">, </w:t>
            </w:r>
            <w:proofErr w:type="spellStart"/>
            <w:r w:rsidRPr="00C939E9">
              <w:rPr>
                <w:color w:val="000000" w:themeColor="text1"/>
              </w:rPr>
              <w:t>vận</w:t>
            </w:r>
            <w:proofErr w:type="spellEnd"/>
            <w:r w:rsidRPr="00C939E9">
              <w:rPr>
                <w:color w:val="000000" w:themeColor="text1"/>
              </w:rPr>
              <w:t xml:space="preserve"> </w:t>
            </w:r>
            <w:proofErr w:type="spellStart"/>
            <w:r w:rsidRPr="00C939E9">
              <w:rPr>
                <w:color w:val="000000" w:themeColor="text1"/>
              </w:rPr>
              <w:t>hành</w:t>
            </w:r>
            <w:proofErr w:type="spellEnd"/>
            <w:r w:rsidRPr="00C939E9">
              <w:rPr>
                <w:color w:val="000000" w:themeColor="text1"/>
              </w:rPr>
              <w:t xml:space="preserve">, </w:t>
            </w:r>
            <w:proofErr w:type="spellStart"/>
            <w:r w:rsidRPr="00C939E9">
              <w:rPr>
                <w:color w:val="000000" w:themeColor="text1"/>
              </w:rPr>
              <w:t>khai</w:t>
            </w:r>
            <w:proofErr w:type="spellEnd"/>
            <w:r w:rsidRPr="00C939E9">
              <w:rPr>
                <w:color w:val="000000" w:themeColor="text1"/>
              </w:rPr>
              <w:t xml:space="preserve"> </w:t>
            </w:r>
            <w:proofErr w:type="spellStart"/>
            <w:r w:rsidRPr="00C939E9">
              <w:rPr>
                <w:color w:val="000000" w:themeColor="text1"/>
              </w:rPr>
              <w:t>thác</w:t>
            </w:r>
            <w:proofErr w:type="spellEnd"/>
            <w:r w:rsidRPr="00C939E9">
              <w:rPr>
                <w:color w:val="000000" w:themeColor="text1"/>
              </w:rPr>
              <w:t xml:space="preserve"> Trung </w:t>
            </w:r>
            <w:proofErr w:type="spellStart"/>
            <w:r w:rsidRPr="00C939E9">
              <w:rPr>
                <w:color w:val="000000" w:themeColor="text1"/>
              </w:rPr>
              <w:t>tâm</w:t>
            </w:r>
            <w:proofErr w:type="spellEnd"/>
            <w:r w:rsidRPr="00C939E9">
              <w:rPr>
                <w:color w:val="000000" w:themeColor="text1"/>
              </w:rPr>
              <w:t xml:space="preserve"> </w:t>
            </w:r>
            <w:proofErr w:type="spellStart"/>
            <w:r w:rsidRPr="00C939E9">
              <w:rPr>
                <w:color w:val="000000" w:themeColor="text1"/>
              </w:rPr>
              <w:t>dữ</w:t>
            </w:r>
            <w:proofErr w:type="spellEnd"/>
            <w:r w:rsidRPr="00C939E9">
              <w:rPr>
                <w:color w:val="000000" w:themeColor="text1"/>
              </w:rPr>
              <w:t xml:space="preserve"> </w:t>
            </w:r>
            <w:proofErr w:type="spellStart"/>
            <w:r w:rsidRPr="00C939E9">
              <w:rPr>
                <w:color w:val="000000" w:themeColor="text1"/>
              </w:rPr>
              <w:t>liệu</w:t>
            </w:r>
            <w:proofErr w:type="spellEnd"/>
          </w:p>
        </w:tc>
      </w:tr>
      <w:tr w:rsidR="00336AE3" w:rsidRPr="00040A94" w14:paraId="56087262" w14:textId="77777777" w:rsidTr="002A2AF3">
        <w:tc>
          <w:tcPr>
            <w:tcW w:w="801" w:type="dxa"/>
            <w:vAlign w:val="center"/>
          </w:tcPr>
          <w:p w14:paraId="5608725E" w14:textId="210645B2" w:rsidR="002E7E1A" w:rsidRPr="00040A94" w:rsidRDefault="002E7E1A" w:rsidP="00817F1A">
            <w:pPr>
              <w:pStyle w:val="ListParagraph"/>
              <w:numPr>
                <w:ilvl w:val="0"/>
                <w:numId w:val="4"/>
              </w:numPr>
              <w:spacing w:before="60" w:after="60"/>
              <w:ind w:left="567"/>
              <w:jc w:val="center"/>
              <w:rPr>
                <w:color w:val="000000" w:themeColor="text1"/>
                <w:lang w:val="vi-VN"/>
              </w:rPr>
            </w:pPr>
          </w:p>
        </w:tc>
        <w:tc>
          <w:tcPr>
            <w:tcW w:w="2170" w:type="dxa"/>
          </w:tcPr>
          <w:p w14:paraId="5608725F" w14:textId="11AA0AEE" w:rsidR="0068413B" w:rsidRPr="00040A94" w:rsidRDefault="002E7E1A" w:rsidP="00464CE4">
            <w:pPr>
              <w:spacing w:before="60" w:after="60"/>
              <w:jc w:val="both"/>
              <w:rPr>
                <w:color w:val="000000" w:themeColor="text1"/>
                <w:lang w:val="vi-VN"/>
              </w:rPr>
            </w:pPr>
            <w:r w:rsidRPr="00040A94">
              <w:rPr>
                <w:color w:val="000000" w:themeColor="text1"/>
                <w:lang w:val="vi-VN"/>
              </w:rPr>
              <w:t xml:space="preserve">Sở </w:t>
            </w:r>
            <w:r w:rsidR="0068413B" w:rsidRPr="00040A94">
              <w:rPr>
                <w:color w:val="000000" w:themeColor="text1"/>
                <w:lang w:val="vi-VN"/>
              </w:rPr>
              <w:t xml:space="preserve">Nội vụ (Văn bản số </w:t>
            </w:r>
            <w:r w:rsidR="00450906" w:rsidRPr="00040A94">
              <w:rPr>
                <w:color w:val="000000" w:themeColor="text1"/>
                <w:lang w:val="vi-VN"/>
              </w:rPr>
              <w:t>2525</w:t>
            </w:r>
            <w:r w:rsidR="0064616E" w:rsidRPr="00040A94">
              <w:rPr>
                <w:color w:val="000000" w:themeColor="text1"/>
                <w:lang w:val="vi-VN"/>
              </w:rPr>
              <w:t>/SNV-</w:t>
            </w:r>
            <w:r w:rsidR="00450906" w:rsidRPr="00040A94">
              <w:rPr>
                <w:color w:val="000000" w:themeColor="text1"/>
                <w:lang w:val="vi-VN"/>
              </w:rPr>
              <w:t>VP</w:t>
            </w:r>
            <w:r w:rsidR="0064616E" w:rsidRPr="00040A94">
              <w:rPr>
                <w:color w:val="000000" w:themeColor="text1"/>
                <w:lang w:val="vi-VN"/>
              </w:rPr>
              <w:t xml:space="preserve"> ngày </w:t>
            </w:r>
            <w:r w:rsidR="00450906" w:rsidRPr="00040A94">
              <w:rPr>
                <w:color w:val="000000" w:themeColor="text1"/>
                <w:lang w:val="vi-VN"/>
              </w:rPr>
              <w:t>18</w:t>
            </w:r>
            <w:r w:rsidR="0064616E" w:rsidRPr="00040A94">
              <w:rPr>
                <w:color w:val="000000" w:themeColor="text1"/>
                <w:lang w:val="vi-VN"/>
              </w:rPr>
              <w:t>/</w:t>
            </w:r>
            <w:r w:rsidR="00450906" w:rsidRPr="00040A94">
              <w:rPr>
                <w:color w:val="000000" w:themeColor="text1"/>
                <w:lang w:val="vi-VN"/>
              </w:rPr>
              <w:t>5</w:t>
            </w:r>
            <w:r w:rsidR="0064616E" w:rsidRPr="00040A94">
              <w:rPr>
                <w:color w:val="000000" w:themeColor="text1"/>
                <w:lang w:val="vi-VN"/>
              </w:rPr>
              <w:t>/202</w:t>
            </w:r>
            <w:r w:rsidR="00450906" w:rsidRPr="00040A94">
              <w:rPr>
                <w:color w:val="000000" w:themeColor="text1"/>
                <w:lang w:val="vi-VN"/>
              </w:rPr>
              <w:t>6</w:t>
            </w:r>
            <w:r w:rsidR="0064616E" w:rsidRPr="00040A94">
              <w:rPr>
                <w:color w:val="000000" w:themeColor="text1"/>
                <w:lang w:val="vi-VN"/>
              </w:rPr>
              <w:t>)</w:t>
            </w:r>
          </w:p>
        </w:tc>
        <w:tc>
          <w:tcPr>
            <w:tcW w:w="7701" w:type="dxa"/>
            <w:vAlign w:val="center"/>
          </w:tcPr>
          <w:p w14:paraId="56087260" w14:textId="77777777" w:rsidR="002E7E1A" w:rsidRPr="00040A94" w:rsidRDefault="002E7E1A"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6087261" w14:textId="44F72965" w:rsidR="002E7E1A" w:rsidRPr="00040A94" w:rsidRDefault="002E7E1A" w:rsidP="00464CE4">
            <w:pPr>
              <w:spacing w:before="60" w:after="60"/>
              <w:jc w:val="both"/>
              <w:rPr>
                <w:color w:val="000000" w:themeColor="text1"/>
              </w:rPr>
            </w:pPr>
          </w:p>
        </w:tc>
      </w:tr>
      <w:tr w:rsidR="00615F39" w:rsidRPr="00040A94" w14:paraId="2060F23E" w14:textId="77777777" w:rsidTr="002A2AF3">
        <w:tc>
          <w:tcPr>
            <w:tcW w:w="801" w:type="dxa"/>
            <w:vAlign w:val="center"/>
          </w:tcPr>
          <w:p w14:paraId="627A62DA" w14:textId="77777777" w:rsidR="00615F39" w:rsidRPr="00040A94" w:rsidRDefault="00615F39" w:rsidP="00817F1A">
            <w:pPr>
              <w:pStyle w:val="ListParagraph"/>
              <w:numPr>
                <w:ilvl w:val="0"/>
                <w:numId w:val="4"/>
              </w:numPr>
              <w:spacing w:before="60" w:after="60"/>
              <w:ind w:left="567"/>
              <w:jc w:val="center"/>
              <w:rPr>
                <w:color w:val="000000" w:themeColor="text1"/>
                <w:lang w:val="vi-VN"/>
              </w:rPr>
            </w:pPr>
          </w:p>
        </w:tc>
        <w:tc>
          <w:tcPr>
            <w:tcW w:w="2170" w:type="dxa"/>
          </w:tcPr>
          <w:p w14:paraId="0C2F263B" w14:textId="718B3038" w:rsidR="00615F39" w:rsidRPr="00040A94" w:rsidRDefault="00615F39" w:rsidP="00464CE4">
            <w:pPr>
              <w:spacing w:before="60" w:after="60"/>
              <w:jc w:val="both"/>
              <w:rPr>
                <w:color w:val="000000" w:themeColor="text1"/>
                <w:lang w:val="vi-VN"/>
              </w:rPr>
            </w:pPr>
            <w:r w:rsidRPr="00040A94">
              <w:rPr>
                <w:color w:val="000000" w:themeColor="text1"/>
                <w:lang w:val="vi-VN"/>
              </w:rPr>
              <w:t>Sở Tư pháp</w:t>
            </w:r>
          </w:p>
        </w:tc>
        <w:tc>
          <w:tcPr>
            <w:tcW w:w="7701" w:type="dxa"/>
            <w:vAlign w:val="center"/>
          </w:tcPr>
          <w:p w14:paraId="07DA6188" w14:textId="18225D08" w:rsidR="00615F39" w:rsidRPr="00040A94" w:rsidRDefault="00615F39" w:rsidP="00EE3257">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5FDC4571" w14:textId="77777777" w:rsidR="00615F39" w:rsidRPr="00040A94" w:rsidRDefault="00615F39" w:rsidP="00464CE4">
            <w:pPr>
              <w:spacing w:before="60" w:after="60"/>
              <w:jc w:val="both"/>
              <w:rPr>
                <w:color w:val="000000" w:themeColor="text1"/>
              </w:rPr>
            </w:pPr>
          </w:p>
        </w:tc>
      </w:tr>
      <w:tr w:rsidR="00336AE3" w:rsidRPr="00040A94" w14:paraId="5608726C" w14:textId="77777777" w:rsidTr="002A2AF3">
        <w:tc>
          <w:tcPr>
            <w:tcW w:w="801" w:type="dxa"/>
            <w:vAlign w:val="center"/>
          </w:tcPr>
          <w:p w14:paraId="56087263" w14:textId="08AC8FA4" w:rsidR="004E0405" w:rsidRPr="00040A94" w:rsidRDefault="004E0405" w:rsidP="00817F1A">
            <w:pPr>
              <w:pStyle w:val="ListParagraph"/>
              <w:numPr>
                <w:ilvl w:val="0"/>
                <w:numId w:val="4"/>
              </w:numPr>
              <w:spacing w:before="60" w:after="60"/>
              <w:ind w:left="567"/>
              <w:jc w:val="center"/>
              <w:rPr>
                <w:color w:val="000000" w:themeColor="text1"/>
                <w:lang w:val="vi-VN"/>
              </w:rPr>
            </w:pPr>
          </w:p>
        </w:tc>
        <w:tc>
          <w:tcPr>
            <w:tcW w:w="2170" w:type="dxa"/>
          </w:tcPr>
          <w:p w14:paraId="56087264" w14:textId="2C96956D" w:rsidR="004E0405" w:rsidRPr="00040A94" w:rsidRDefault="004E0405" w:rsidP="00464CE4">
            <w:pPr>
              <w:spacing w:before="60" w:after="60"/>
              <w:jc w:val="both"/>
              <w:rPr>
                <w:color w:val="000000" w:themeColor="text1"/>
                <w:lang w:val="vi-VN"/>
              </w:rPr>
            </w:pPr>
            <w:r w:rsidRPr="00040A94">
              <w:rPr>
                <w:color w:val="000000" w:themeColor="text1"/>
                <w:lang w:val="vi-VN"/>
              </w:rPr>
              <w:t xml:space="preserve">Sở </w:t>
            </w:r>
            <w:r w:rsidR="00AD0A15" w:rsidRPr="00040A94">
              <w:rPr>
                <w:color w:val="000000" w:themeColor="text1"/>
                <w:lang w:val="vi-VN"/>
              </w:rPr>
              <w:t>Công Thương</w:t>
            </w:r>
            <w:r w:rsidR="00DD2E38" w:rsidRPr="00040A94">
              <w:rPr>
                <w:color w:val="000000" w:themeColor="text1"/>
                <w:lang w:val="vi-VN"/>
              </w:rPr>
              <w:t xml:space="preserve"> (Văn bản số </w:t>
            </w:r>
            <w:r w:rsidR="00860471" w:rsidRPr="00040A94">
              <w:rPr>
                <w:color w:val="000000" w:themeColor="text1"/>
                <w:lang w:val="vi-VN"/>
              </w:rPr>
              <w:t>2695</w:t>
            </w:r>
            <w:r w:rsidR="00DD2E38" w:rsidRPr="00040A94">
              <w:rPr>
                <w:color w:val="000000" w:themeColor="text1"/>
                <w:lang w:val="vi-VN"/>
              </w:rPr>
              <w:t>/SCT-</w:t>
            </w:r>
            <w:r w:rsidR="00860471" w:rsidRPr="00040A94">
              <w:rPr>
                <w:color w:val="000000" w:themeColor="text1"/>
                <w:lang w:val="vi-VN"/>
              </w:rPr>
              <w:t xml:space="preserve">VP </w:t>
            </w:r>
            <w:r w:rsidR="00DD2E38" w:rsidRPr="00040A94">
              <w:rPr>
                <w:color w:val="000000" w:themeColor="text1"/>
                <w:lang w:val="vi-VN"/>
              </w:rPr>
              <w:t xml:space="preserve">ngày </w:t>
            </w:r>
            <w:r w:rsidR="00860471" w:rsidRPr="00040A94">
              <w:rPr>
                <w:color w:val="000000" w:themeColor="text1"/>
                <w:lang w:val="vi-VN"/>
              </w:rPr>
              <w:t>21</w:t>
            </w:r>
            <w:r w:rsidR="00DD2E38" w:rsidRPr="00040A94">
              <w:rPr>
                <w:color w:val="000000" w:themeColor="text1"/>
                <w:lang w:val="vi-VN"/>
              </w:rPr>
              <w:t>/</w:t>
            </w:r>
            <w:r w:rsidR="00860471" w:rsidRPr="00040A94">
              <w:rPr>
                <w:color w:val="000000" w:themeColor="text1"/>
                <w:lang w:val="vi-VN"/>
              </w:rPr>
              <w:t>5</w:t>
            </w:r>
            <w:r w:rsidR="00DD2E38" w:rsidRPr="00040A94">
              <w:rPr>
                <w:color w:val="000000" w:themeColor="text1"/>
                <w:lang w:val="vi-VN"/>
              </w:rPr>
              <w:t>/2025</w:t>
            </w:r>
            <w:r w:rsidR="00917003" w:rsidRPr="00040A94">
              <w:rPr>
                <w:color w:val="000000" w:themeColor="text1"/>
                <w:lang w:val="vi-VN"/>
              </w:rPr>
              <w:t>)</w:t>
            </w:r>
          </w:p>
        </w:tc>
        <w:tc>
          <w:tcPr>
            <w:tcW w:w="7701" w:type="dxa"/>
            <w:vAlign w:val="center"/>
          </w:tcPr>
          <w:p w14:paraId="5608726A" w14:textId="5B4258DF" w:rsidR="004E0405" w:rsidRPr="00040A94" w:rsidRDefault="00860471" w:rsidP="00EE3257">
            <w:pPr>
              <w:spacing w:before="60" w:after="60"/>
              <w:jc w:val="both"/>
              <w:rPr>
                <w:color w:val="000000" w:themeColor="text1"/>
                <w:lang w:val="vi-VN"/>
              </w:rPr>
            </w:pP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tổ</w:t>
            </w:r>
            <w:proofErr w:type="spellEnd"/>
            <w:r w:rsidRPr="00040A94">
              <w:rPr>
                <w:color w:val="000000" w:themeColor="text1"/>
              </w:rPr>
              <w:t xml:space="preserve"> </w:t>
            </w:r>
            <w:proofErr w:type="spellStart"/>
            <w:r w:rsidRPr="00040A94">
              <w:rPr>
                <w:color w:val="000000" w:themeColor="text1"/>
              </w:rPr>
              <w:t>soạn</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 xml:space="preserve"> </w:t>
            </w: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sửa</w:t>
            </w:r>
            <w:proofErr w:type="spellEnd"/>
            <w:r w:rsidRPr="00040A94">
              <w:rPr>
                <w:color w:val="000000" w:themeColor="text1"/>
              </w:rPr>
              <w:t xml:space="preserve"> </w:t>
            </w:r>
            <w:proofErr w:type="spellStart"/>
            <w:r w:rsidRPr="00040A94">
              <w:rPr>
                <w:color w:val="000000" w:themeColor="text1"/>
              </w:rPr>
              <w:t>một</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w:t>
            </w:r>
            <w:proofErr w:type="spellStart"/>
            <w:r w:rsidRPr="00040A94">
              <w:rPr>
                <w:color w:val="000000" w:themeColor="text1"/>
              </w:rPr>
              <w:t>lỗi</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tả</w:t>
            </w:r>
            <w:proofErr w:type="spellEnd"/>
            <w:r w:rsidRPr="00040A94">
              <w:rPr>
                <w:color w:val="000000" w:themeColor="text1"/>
              </w:rPr>
              <w:t xml:space="preserve"> </w:t>
            </w:r>
            <w:proofErr w:type="spellStart"/>
            <w:r w:rsidRPr="00040A94">
              <w:rPr>
                <w:color w:val="000000" w:themeColor="text1"/>
              </w:rPr>
              <w:t>trong</w:t>
            </w:r>
            <w:proofErr w:type="spellEnd"/>
            <w:r w:rsidRPr="00040A94">
              <w:rPr>
                <w:color w:val="000000" w:themeColor="text1"/>
              </w:rPr>
              <w:t xml:space="preserve"> </w:t>
            </w:r>
            <w:proofErr w:type="spellStart"/>
            <w:r w:rsidRPr="00040A94">
              <w:rPr>
                <w:color w:val="000000" w:themeColor="text1"/>
              </w:rPr>
              <w:t>văn</w:t>
            </w:r>
            <w:proofErr w:type="spellEnd"/>
            <w:r w:rsidRPr="00040A94">
              <w:rPr>
                <w:color w:val="000000" w:themeColor="text1"/>
              </w:rPr>
              <w:t xml:space="preserve"> </w:t>
            </w:r>
            <w:proofErr w:type="spellStart"/>
            <w:r w:rsidRPr="00040A94">
              <w:rPr>
                <w:color w:val="000000" w:themeColor="text1"/>
              </w:rPr>
              <w:t>bản</w:t>
            </w:r>
            <w:proofErr w:type="spellEnd"/>
            <w:r w:rsidRPr="00040A94">
              <w:rPr>
                <w:color w:val="000000" w:themeColor="text1"/>
              </w:rPr>
              <w:t xml:space="preserve"> </w:t>
            </w:r>
            <w:proofErr w:type="spellStart"/>
            <w:r w:rsidRPr="00040A94">
              <w:rPr>
                <w:color w:val="000000" w:themeColor="text1"/>
              </w:rPr>
              <w:t>dự</w:t>
            </w:r>
            <w:proofErr w:type="spellEnd"/>
            <w:r w:rsidRPr="00040A94">
              <w:rPr>
                <w:color w:val="000000" w:themeColor="text1"/>
              </w:rPr>
              <w:t xml:space="preserve"> </w:t>
            </w:r>
            <w:proofErr w:type="spellStart"/>
            <w:r w:rsidRPr="00040A94">
              <w:rPr>
                <w:color w:val="000000" w:themeColor="text1"/>
              </w:rPr>
              <w:t>thảo</w:t>
            </w:r>
            <w:proofErr w:type="spellEnd"/>
            <w:r w:rsidRPr="00040A94">
              <w:rPr>
                <w:color w:val="000000" w:themeColor="text1"/>
              </w:rPr>
              <w:t>.</w:t>
            </w:r>
          </w:p>
        </w:tc>
        <w:tc>
          <w:tcPr>
            <w:tcW w:w="4393" w:type="dxa"/>
            <w:vAlign w:val="center"/>
          </w:tcPr>
          <w:p w14:paraId="5608726B" w14:textId="6A0B667F" w:rsidR="004E0405" w:rsidRPr="00040A94" w:rsidRDefault="00860471" w:rsidP="00464CE4">
            <w:pPr>
              <w:spacing w:before="60" w:after="60"/>
              <w:jc w:val="both"/>
              <w:rPr>
                <w:color w:val="000000" w:themeColor="text1"/>
                <w:lang w:val="vi-VN"/>
              </w:rPr>
            </w:pPr>
            <w:proofErr w:type="spellStart"/>
            <w:r w:rsidRPr="00040A94">
              <w:rPr>
                <w:color w:val="000000" w:themeColor="text1"/>
              </w:rPr>
              <w:t>Tiếp</w:t>
            </w:r>
            <w:proofErr w:type="spellEnd"/>
            <w:r w:rsidRPr="00040A94">
              <w:rPr>
                <w:color w:val="000000" w:themeColor="text1"/>
                <w:lang w:val="vi-VN"/>
              </w:rPr>
              <w:t xml:space="preserve"> thu ý kiến</w:t>
            </w:r>
          </w:p>
        </w:tc>
      </w:tr>
      <w:tr w:rsidR="00336AE3" w:rsidRPr="00040A94" w14:paraId="5150E601" w14:textId="77777777" w:rsidTr="002A2AF3">
        <w:tc>
          <w:tcPr>
            <w:tcW w:w="801" w:type="dxa"/>
            <w:vAlign w:val="center"/>
          </w:tcPr>
          <w:p w14:paraId="38891695" w14:textId="5F0F2F1D" w:rsidR="00B95B9A" w:rsidRPr="00040A94" w:rsidRDefault="00B95B9A"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7E342585" w14:textId="3DB9AFD5" w:rsidR="00B95B9A" w:rsidRPr="00040A94" w:rsidRDefault="00600F98" w:rsidP="00464CE4">
            <w:pPr>
              <w:spacing w:before="60" w:after="60"/>
              <w:jc w:val="both"/>
              <w:rPr>
                <w:color w:val="000000" w:themeColor="text1"/>
                <w:lang w:val="vi-VN"/>
              </w:rPr>
            </w:pPr>
            <w:r w:rsidRPr="00040A94">
              <w:rPr>
                <w:color w:val="000000" w:themeColor="text1"/>
                <w:lang w:val="vi-VN"/>
              </w:rPr>
              <w:t xml:space="preserve">Sở Giáo dục và Đào tạo </w:t>
            </w:r>
          </w:p>
        </w:tc>
        <w:tc>
          <w:tcPr>
            <w:tcW w:w="7701" w:type="dxa"/>
            <w:vAlign w:val="center"/>
          </w:tcPr>
          <w:p w14:paraId="319065E4" w14:textId="26CCE194" w:rsidR="00B95B9A" w:rsidRPr="00040A94" w:rsidRDefault="00CD4B3E" w:rsidP="00EE3257">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0BA19800" w14:textId="1CF6A8E2" w:rsidR="00B95B9A" w:rsidRPr="00040A94" w:rsidRDefault="00B95B9A" w:rsidP="00464CE4">
            <w:pPr>
              <w:spacing w:before="60" w:after="60"/>
              <w:jc w:val="both"/>
              <w:rPr>
                <w:color w:val="000000" w:themeColor="text1"/>
                <w:lang w:val="vi-VN"/>
              </w:rPr>
            </w:pPr>
          </w:p>
        </w:tc>
      </w:tr>
      <w:tr w:rsidR="00336AE3" w:rsidRPr="00040A94" w14:paraId="56087276" w14:textId="77777777" w:rsidTr="0011652D">
        <w:trPr>
          <w:trHeight w:val="1000"/>
        </w:trPr>
        <w:tc>
          <w:tcPr>
            <w:tcW w:w="801" w:type="dxa"/>
            <w:vAlign w:val="center"/>
          </w:tcPr>
          <w:p w14:paraId="56087272" w14:textId="648F4FA3" w:rsidR="0011652D" w:rsidRPr="00040A94" w:rsidRDefault="0011652D" w:rsidP="00817F1A">
            <w:pPr>
              <w:pStyle w:val="ListParagraph"/>
              <w:numPr>
                <w:ilvl w:val="0"/>
                <w:numId w:val="4"/>
              </w:numPr>
              <w:spacing w:before="60" w:after="60"/>
              <w:ind w:left="567"/>
              <w:jc w:val="center"/>
              <w:rPr>
                <w:color w:val="000000" w:themeColor="text1"/>
                <w:lang w:val="vi-VN"/>
              </w:rPr>
            </w:pPr>
          </w:p>
        </w:tc>
        <w:tc>
          <w:tcPr>
            <w:tcW w:w="2170" w:type="dxa"/>
          </w:tcPr>
          <w:p w14:paraId="56087273" w14:textId="02EFF431" w:rsidR="0011652D" w:rsidRPr="00040A94" w:rsidRDefault="0011652D" w:rsidP="00464CE4">
            <w:pPr>
              <w:spacing w:before="60" w:after="60"/>
              <w:jc w:val="both"/>
              <w:rPr>
                <w:color w:val="000000" w:themeColor="text1"/>
                <w:lang w:val="vi-VN"/>
              </w:rPr>
            </w:pPr>
            <w:r w:rsidRPr="00040A94">
              <w:rPr>
                <w:color w:val="000000" w:themeColor="text1"/>
                <w:lang w:val="vi-VN"/>
              </w:rPr>
              <w:t xml:space="preserve">Sở Nông nghiệp và Môi trường (Văn bản </w:t>
            </w:r>
            <w:r w:rsidR="00CB7E1E" w:rsidRPr="00040A94">
              <w:rPr>
                <w:color w:val="000000" w:themeColor="text1"/>
                <w:lang w:val="vi-VN"/>
              </w:rPr>
              <w:t>5260</w:t>
            </w:r>
            <w:r w:rsidRPr="00040A94">
              <w:rPr>
                <w:color w:val="000000" w:themeColor="text1"/>
                <w:lang w:val="vi-VN"/>
              </w:rPr>
              <w:t xml:space="preserve">/SNNMT-VP ngày </w:t>
            </w:r>
            <w:r w:rsidR="00CB7E1E" w:rsidRPr="00040A94">
              <w:rPr>
                <w:color w:val="000000" w:themeColor="text1"/>
                <w:lang w:val="vi-VN"/>
              </w:rPr>
              <w:t>13</w:t>
            </w:r>
            <w:r w:rsidRPr="00040A94">
              <w:rPr>
                <w:color w:val="000000" w:themeColor="text1"/>
                <w:lang w:val="vi-VN"/>
              </w:rPr>
              <w:t>/</w:t>
            </w:r>
            <w:r w:rsidR="00CB7E1E" w:rsidRPr="00040A94">
              <w:rPr>
                <w:color w:val="000000" w:themeColor="text1"/>
                <w:lang w:val="vi-VN"/>
              </w:rPr>
              <w:t>5</w:t>
            </w:r>
            <w:r w:rsidRPr="00040A94">
              <w:rPr>
                <w:color w:val="000000" w:themeColor="text1"/>
                <w:lang w:val="vi-VN"/>
              </w:rPr>
              <w:t>/202</w:t>
            </w:r>
            <w:r w:rsidR="00CB7E1E" w:rsidRPr="00040A94">
              <w:rPr>
                <w:color w:val="000000" w:themeColor="text1"/>
                <w:lang w:val="vi-VN"/>
              </w:rPr>
              <w:t>6</w:t>
            </w:r>
            <w:r w:rsidRPr="00040A94">
              <w:rPr>
                <w:color w:val="000000" w:themeColor="text1"/>
                <w:lang w:val="vi-VN"/>
              </w:rPr>
              <w:t>)</w:t>
            </w:r>
          </w:p>
        </w:tc>
        <w:tc>
          <w:tcPr>
            <w:tcW w:w="7701" w:type="dxa"/>
            <w:vAlign w:val="center"/>
          </w:tcPr>
          <w:p w14:paraId="56087274" w14:textId="4942B405" w:rsidR="0011652D" w:rsidRPr="00040A94" w:rsidRDefault="0011652D" w:rsidP="00EE3257">
            <w:pPr>
              <w:spacing w:before="60" w:after="60"/>
              <w:jc w:val="both"/>
              <w:rPr>
                <w:color w:val="000000" w:themeColor="text1"/>
                <w:lang w:val="vi-VN"/>
              </w:rPr>
            </w:pPr>
            <w:r w:rsidRPr="00040A94">
              <w:rPr>
                <w:color w:val="000000" w:themeColor="text1"/>
                <w:lang w:val="vi-VN"/>
              </w:rPr>
              <w:t xml:space="preserve"> </w:t>
            </w:r>
            <w:proofErr w:type="spellStart"/>
            <w:r w:rsidR="00982770" w:rsidRPr="00040A94">
              <w:rPr>
                <w:color w:val="000000" w:themeColor="text1"/>
              </w:rPr>
              <w:t>Nội</w:t>
            </w:r>
            <w:proofErr w:type="spellEnd"/>
            <w:r w:rsidR="00982770" w:rsidRPr="00040A94">
              <w:rPr>
                <w:color w:val="000000" w:themeColor="text1"/>
              </w:rPr>
              <w:t xml:space="preserve"> dung </w:t>
            </w:r>
            <w:proofErr w:type="spellStart"/>
            <w:r w:rsidR="00982770" w:rsidRPr="00040A94">
              <w:rPr>
                <w:color w:val="000000" w:themeColor="text1"/>
              </w:rPr>
              <w:t>căn</w:t>
            </w:r>
            <w:proofErr w:type="spellEnd"/>
            <w:r w:rsidR="00982770" w:rsidRPr="00040A94">
              <w:rPr>
                <w:color w:val="000000" w:themeColor="text1"/>
              </w:rPr>
              <w:t xml:space="preserve"> </w:t>
            </w:r>
            <w:proofErr w:type="spellStart"/>
            <w:r w:rsidR="00982770" w:rsidRPr="00040A94">
              <w:rPr>
                <w:color w:val="000000" w:themeColor="text1"/>
              </w:rPr>
              <w:t>cứ</w:t>
            </w:r>
            <w:proofErr w:type="spellEnd"/>
            <w:r w:rsidR="00982770" w:rsidRPr="00040A94">
              <w:rPr>
                <w:color w:val="000000" w:themeColor="text1"/>
              </w:rPr>
              <w:t xml:space="preserve"> </w:t>
            </w:r>
            <w:proofErr w:type="spellStart"/>
            <w:r w:rsidR="00982770" w:rsidRPr="00040A94">
              <w:rPr>
                <w:color w:val="000000" w:themeColor="text1"/>
              </w:rPr>
              <w:t>tại</w:t>
            </w:r>
            <w:proofErr w:type="spellEnd"/>
            <w:r w:rsidR="00982770" w:rsidRPr="00040A94">
              <w:rPr>
                <w:color w:val="000000" w:themeColor="text1"/>
              </w:rPr>
              <w:t xml:space="preserve"> </w:t>
            </w:r>
            <w:proofErr w:type="spellStart"/>
            <w:r w:rsidR="00982770" w:rsidRPr="00040A94">
              <w:rPr>
                <w:color w:val="000000" w:themeColor="text1"/>
              </w:rPr>
              <w:t>trang</w:t>
            </w:r>
            <w:proofErr w:type="spellEnd"/>
            <w:r w:rsidR="00982770" w:rsidRPr="00040A94">
              <w:rPr>
                <w:color w:val="000000" w:themeColor="text1"/>
              </w:rPr>
              <w:t xml:space="preserve"> 1 </w:t>
            </w:r>
            <w:proofErr w:type="spellStart"/>
            <w:r w:rsidR="00982770" w:rsidRPr="00040A94">
              <w:rPr>
                <w:color w:val="000000" w:themeColor="text1"/>
              </w:rPr>
              <w:t>dự</w:t>
            </w:r>
            <w:proofErr w:type="spellEnd"/>
            <w:r w:rsidR="00982770" w:rsidRPr="00040A94">
              <w:rPr>
                <w:color w:val="000000" w:themeColor="text1"/>
              </w:rPr>
              <w:t xml:space="preserve"> </w:t>
            </w:r>
            <w:proofErr w:type="spellStart"/>
            <w:r w:rsidR="00982770" w:rsidRPr="00040A94">
              <w:rPr>
                <w:color w:val="000000" w:themeColor="text1"/>
              </w:rPr>
              <w:t>thảo</w:t>
            </w:r>
            <w:proofErr w:type="spellEnd"/>
            <w:r w:rsidR="00982770" w:rsidRPr="00040A94">
              <w:rPr>
                <w:color w:val="000000" w:themeColor="text1"/>
              </w:rPr>
              <w:t xml:space="preserve"> </w:t>
            </w:r>
            <w:proofErr w:type="spellStart"/>
            <w:r w:rsidR="00982770" w:rsidRPr="00040A94">
              <w:rPr>
                <w:color w:val="000000" w:themeColor="text1"/>
              </w:rPr>
              <w:t>Quyết</w:t>
            </w:r>
            <w:proofErr w:type="spellEnd"/>
            <w:r w:rsidR="00982770" w:rsidRPr="00040A94">
              <w:rPr>
                <w:color w:val="000000" w:themeColor="text1"/>
              </w:rPr>
              <w:t xml:space="preserve"> </w:t>
            </w:r>
            <w:proofErr w:type="spellStart"/>
            <w:r w:rsidR="00982770" w:rsidRPr="00040A94">
              <w:rPr>
                <w:color w:val="000000" w:themeColor="text1"/>
              </w:rPr>
              <w:t>định</w:t>
            </w:r>
            <w:proofErr w:type="spellEnd"/>
            <w:r w:rsidR="00982770" w:rsidRPr="00040A94">
              <w:rPr>
                <w:color w:val="000000" w:themeColor="text1"/>
              </w:rPr>
              <w:t xml:space="preserve"> ban </w:t>
            </w:r>
            <w:proofErr w:type="spellStart"/>
            <w:r w:rsidR="00982770" w:rsidRPr="00040A94">
              <w:rPr>
                <w:color w:val="000000" w:themeColor="text1"/>
              </w:rPr>
              <w:t>hành</w:t>
            </w:r>
            <w:proofErr w:type="spellEnd"/>
            <w:r w:rsidR="00982770" w:rsidRPr="00040A94">
              <w:rPr>
                <w:color w:val="000000" w:themeColor="text1"/>
              </w:rPr>
              <w:t xml:space="preserve"> Quy </w:t>
            </w:r>
            <w:proofErr w:type="spellStart"/>
            <w:r w:rsidR="00982770" w:rsidRPr="00040A94">
              <w:rPr>
                <w:color w:val="000000" w:themeColor="text1"/>
              </w:rPr>
              <w:t>chế</w:t>
            </w:r>
            <w:proofErr w:type="spellEnd"/>
            <w:r w:rsidR="00982770" w:rsidRPr="00040A94">
              <w:rPr>
                <w:color w:val="000000" w:themeColor="text1"/>
              </w:rPr>
              <w:t xml:space="preserve">: </w:t>
            </w:r>
            <w:proofErr w:type="spellStart"/>
            <w:r w:rsidR="00982770" w:rsidRPr="00040A94">
              <w:rPr>
                <w:color w:val="000000" w:themeColor="text1"/>
              </w:rPr>
              <w:t>Điều</w:t>
            </w:r>
            <w:proofErr w:type="spellEnd"/>
            <w:r w:rsidR="00982770" w:rsidRPr="00040A94">
              <w:rPr>
                <w:color w:val="000000" w:themeColor="text1"/>
              </w:rPr>
              <w:t xml:space="preserve"> </w:t>
            </w:r>
            <w:proofErr w:type="spellStart"/>
            <w:r w:rsidR="00982770" w:rsidRPr="00040A94">
              <w:rPr>
                <w:color w:val="000000" w:themeColor="text1"/>
              </w:rPr>
              <w:t>chỉnh</w:t>
            </w:r>
            <w:proofErr w:type="spellEnd"/>
            <w:r w:rsidR="00982770" w:rsidRPr="00040A94">
              <w:rPr>
                <w:color w:val="000000" w:themeColor="text1"/>
              </w:rPr>
              <w:t xml:space="preserve"> </w:t>
            </w:r>
            <w:proofErr w:type="spellStart"/>
            <w:r w:rsidR="00982770" w:rsidRPr="00040A94">
              <w:rPr>
                <w:color w:val="000000" w:themeColor="text1"/>
              </w:rPr>
              <w:t>Luật</w:t>
            </w:r>
            <w:proofErr w:type="spellEnd"/>
            <w:r w:rsidR="00982770" w:rsidRPr="00040A94">
              <w:rPr>
                <w:color w:val="000000" w:themeColor="text1"/>
              </w:rPr>
              <w:t xml:space="preserve"> An </w:t>
            </w:r>
            <w:proofErr w:type="spellStart"/>
            <w:r w:rsidR="00982770" w:rsidRPr="00040A94">
              <w:rPr>
                <w:color w:val="000000" w:themeColor="text1"/>
              </w:rPr>
              <w:t>ninh</w:t>
            </w:r>
            <w:proofErr w:type="spellEnd"/>
            <w:r w:rsidR="00982770" w:rsidRPr="00040A94">
              <w:rPr>
                <w:color w:val="000000" w:themeColor="text1"/>
              </w:rPr>
              <w:t xml:space="preserve"> </w:t>
            </w:r>
            <w:proofErr w:type="spellStart"/>
            <w:r w:rsidR="00982770" w:rsidRPr="00040A94">
              <w:rPr>
                <w:color w:val="000000" w:themeColor="text1"/>
              </w:rPr>
              <w:t>mạng</w:t>
            </w:r>
            <w:proofErr w:type="spellEnd"/>
            <w:r w:rsidR="00982770" w:rsidRPr="00040A94">
              <w:rPr>
                <w:color w:val="000000" w:themeColor="text1"/>
              </w:rPr>
              <w:t xml:space="preserve"> </w:t>
            </w:r>
            <w:proofErr w:type="spellStart"/>
            <w:r w:rsidR="00982770" w:rsidRPr="00040A94">
              <w:rPr>
                <w:color w:val="000000" w:themeColor="text1"/>
              </w:rPr>
              <w:t>ngày</w:t>
            </w:r>
            <w:proofErr w:type="spellEnd"/>
            <w:r w:rsidR="00982770" w:rsidRPr="00040A94">
              <w:rPr>
                <w:color w:val="000000" w:themeColor="text1"/>
              </w:rPr>
              <w:t xml:space="preserve"> 12 </w:t>
            </w:r>
            <w:proofErr w:type="spellStart"/>
            <w:r w:rsidR="00982770" w:rsidRPr="00040A94">
              <w:rPr>
                <w:color w:val="000000" w:themeColor="text1"/>
              </w:rPr>
              <w:t>tháng</w:t>
            </w:r>
            <w:proofErr w:type="spellEnd"/>
            <w:r w:rsidR="00982770" w:rsidRPr="00040A94">
              <w:rPr>
                <w:color w:val="000000" w:themeColor="text1"/>
              </w:rPr>
              <w:t xml:space="preserve"> 6 </w:t>
            </w:r>
            <w:proofErr w:type="spellStart"/>
            <w:r w:rsidR="00982770" w:rsidRPr="00040A94">
              <w:rPr>
                <w:color w:val="000000" w:themeColor="text1"/>
              </w:rPr>
              <w:t>năm</w:t>
            </w:r>
            <w:proofErr w:type="spellEnd"/>
            <w:r w:rsidR="00982770" w:rsidRPr="00040A94">
              <w:rPr>
                <w:color w:val="000000" w:themeColor="text1"/>
              </w:rPr>
              <w:t xml:space="preserve"> 2018 </w:t>
            </w:r>
            <w:proofErr w:type="spellStart"/>
            <w:r w:rsidR="00982770" w:rsidRPr="00040A94">
              <w:rPr>
                <w:color w:val="000000" w:themeColor="text1"/>
              </w:rPr>
              <w:t>thành</w:t>
            </w:r>
            <w:proofErr w:type="spellEnd"/>
            <w:r w:rsidR="00982770" w:rsidRPr="00040A94">
              <w:rPr>
                <w:color w:val="000000" w:themeColor="text1"/>
              </w:rPr>
              <w:t xml:space="preserve"> </w:t>
            </w:r>
            <w:proofErr w:type="spellStart"/>
            <w:r w:rsidR="00982770" w:rsidRPr="00040A94">
              <w:rPr>
                <w:color w:val="000000" w:themeColor="text1"/>
              </w:rPr>
              <w:t>Luật</w:t>
            </w:r>
            <w:proofErr w:type="spellEnd"/>
            <w:r w:rsidR="00982770" w:rsidRPr="00040A94">
              <w:rPr>
                <w:color w:val="000000" w:themeColor="text1"/>
              </w:rPr>
              <w:t xml:space="preserve"> An </w:t>
            </w:r>
            <w:proofErr w:type="spellStart"/>
            <w:r w:rsidR="00982770" w:rsidRPr="00040A94">
              <w:rPr>
                <w:color w:val="000000" w:themeColor="text1"/>
              </w:rPr>
              <w:t>ninh</w:t>
            </w:r>
            <w:proofErr w:type="spellEnd"/>
            <w:r w:rsidR="00982770" w:rsidRPr="00040A94">
              <w:rPr>
                <w:color w:val="000000" w:themeColor="text1"/>
              </w:rPr>
              <w:t xml:space="preserve"> </w:t>
            </w:r>
            <w:proofErr w:type="spellStart"/>
            <w:r w:rsidR="00982770" w:rsidRPr="00040A94">
              <w:rPr>
                <w:color w:val="000000" w:themeColor="text1"/>
              </w:rPr>
              <w:t>mạng</w:t>
            </w:r>
            <w:proofErr w:type="spellEnd"/>
            <w:r w:rsidR="00982770" w:rsidRPr="00040A94">
              <w:rPr>
                <w:color w:val="000000" w:themeColor="text1"/>
              </w:rPr>
              <w:t xml:space="preserve"> </w:t>
            </w:r>
            <w:proofErr w:type="spellStart"/>
            <w:r w:rsidR="00982770" w:rsidRPr="00040A94">
              <w:rPr>
                <w:color w:val="000000" w:themeColor="text1"/>
              </w:rPr>
              <w:t>ngày</w:t>
            </w:r>
            <w:proofErr w:type="spellEnd"/>
            <w:r w:rsidR="00982770" w:rsidRPr="00040A94">
              <w:rPr>
                <w:color w:val="000000" w:themeColor="text1"/>
              </w:rPr>
              <w:t xml:space="preserve"> 10 </w:t>
            </w:r>
            <w:proofErr w:type="spellStart"/>
            <w:r w:rsidR="00982770" w:rsidRPr="00040A94">
              <w:rPr>
                <w:color w:val="000000" w:themeColor="text1"/>
              </w:rPr>
              <w:t>tháng</w:t>
            </w:r>
            <w:proofErr w:type="spellEnd"/>
            <w:r w:rsidR="00982770" w:rsidRPr="00040A94">
              <w:rPr>
                <w:color w:val="000000" w:themeColor="text1"/>
              </w:rPr>
              <w:t xml:space="preserve"> 12 </w:t>
            </w:r>
            <w:proofErr w:type="spellStart"/>
            <w:r w:rsidR="00982770" w:rsidRPr="00040A94">
              <w:rPr>
                <w:color w:val="000000" w:themeColor="text1"/>
              </w:rPr>
              <w:t>năm</w:t>
            </w:r>
            <w:proofErr w:type="spellEnd"/>
            <w:r w:rsidR="00982770" w:rsidRPr="00040A94">
              <w:rPr>
                <w:color w:val="000000" w:themeColor="text1"/>
              </w:rPr>
              <w:t xml:space="preserve"> 2025.</w:t>
            </w:r>
          </w:p>
        </w:tc>
        <w:tc>
          <w:tcPr>
            <w:tcW w:w="4393" w:type="dxa"/>
            <w:vAlign w:val="center"/>
          </w:tcPr>
          <w:p w14:paraId="56087275" w14:textId="4B0AA5B7" w:rsidR="0011652D" w:rsidRPr="00366391" w:rsidRDefault="00366391" w:rsidP="00464CE4">
            <w:pPr>
              <w:spacing w:before="60" w:after="60"/>
              <w:jc w:val="both"/>
              <w:rPr>
                <w:color w:val="000000" w:themeColor="text1"/>
                <w:lang w:val="vi-VN"/>
              </w:rPr>
            </w:pPr>
            <w:proofErr w:type="spellStart"/>
            <w:r>
              <w:rPr>
                <w:color w:val="000000" w:themeColor="text1"/>
              </w:rPr>
              <w:t>Tiếp</w:t>
            </w:r>
            <w:proofErr w:type="spellEnd"/>
            <w:r>
              <w:rPr>
                <w:color w:val="000000" w:themeColor="text1"/>
                <w:lang w:val="vi-VN"/>
              </w:rPr>
              <w:t xml:space="preserve"> thu ý kiến</w:t>
            </w:r>
          </w:p>
        </w:tc>
      </w:tr>
      <w:tr w:rsidR="00336AE3" w:rsidRPr="00040A94" w14:paraId="5608727E" w14:textId="77777777" w:rsidTr="002A2AF3">
        <w:tc>
          <w:tcPr>
            <w:tcW w:w="801" w:type="dxa"/>
            <w:vAlign w:val="center"/>
          </w:tcPr>
          <w:p w14:paraId="56087277" w14:textId="68EF13D4" w:rsidR="00614067" w:rsidRPr="00040A94" w:rsidRDefault="00614067" w:rsidP="00817F1A">
            <w:pPr>
              <w:pStyle w:val="ListParagraph"/>
              <w:numPr>
                <w:ilvl w:val="0"/>
                <w:numId w:val="4"/>
              </w:numPr>
              <w:spacing w:before="60" w:after="60"/>
              <w:ind w:left="567"/>
              <w:jc w:val="center"/>
              <w:rPr>
                <w:color w:val="000000" w:themeColor="text1"/>
                <w:lang w:val="vi-VN"/>
              </w:rPr>
            </w:pPr>
          </w:p>
        </w:tc>
        <w:tc>
          <w:tcPr>
            <w:tcW w:w="2170" w:type="dxa"/>
          </w:tcPr>
          <w:p w14:paraId="56087278" w14:textId="2DFD1E99" w:rsidR="00614067" w:rsidRPr="00040A94" w:rsidRDefault="00614067" w:rsidP="00464CE4">
            <w:pPr>
              <w:spacing w:before="60" w:after="60"/>
              <w:jc w:val="both"/>
              <w:rPr>
                <w:color w:val="000000" w:themeColor="text1"/>
                <w:lang w:val="vi-VN"/>
              </w:rPr>
            </w:pPr>
            <w:r w:rsidRPr="00040A94">
              <w:rPr>
                <w:color w:val="000000" w:themeColor="text1"/>
                <w:lang w:val="vi-VN"/>
              </w:rPr>
              <w:t xml:space="preserve">Sở </w:t>
            </w:r>
            <w:r w:rsidR="00A800ED" w:rsidRPr="00040A94">
              <w:rPr>
                <w:color w:val="000000" w:themeColor="text1"/>
                <w:lang w:val="vi-VN"/>
              </w:rPr>
              <w:t>Ngoại vụ</w:t>
            </w:r>
            <w:r w:rsidR="002A2AF3" w:rsidRPr="00040A94">
              <w:rPr>
                <w:color w:val="000000" w:themeColor="text1"/>
                <w:lang w:val="vi-VN"/>
              </w:rPr>
              <w:t xml:space="preserve"> (Văn bản số </w:t>
            </w:r>
            <w:r w:rsidR="004749BC" w:rsidRPr="00040A94">
              <w:rPr>
                <w:color w:val="000000" w:themeColor="text1"/>
                <w:lang w:val="vi-VN"/>
              </w:rPr>
              <w:t>1373</w:t>
            </w:r>
            <w:r w:rsidR="002A2AF3" w:rsidRPr="00040A94">
              <w:rPr>
                <w:color w:val="000000" w:themeColor="text1"/>
                <w:lang w:val="vi-VN"/>
              </w:rPr>
              <w:t>/NV-</w:t>
            </w:r>
            <w:r w:rsidR="004749BC" w:rsidRPr="00040A94">
              <w:rPr>
                <w:color w:val="000000" w:themeColor="text1"/>
                <w:lang w:val="vi-VN"/>
              </w:rPr>
              <w:t xml:space="preserve">VP </w:t>
            </w:r>
            <w:r w:rsidR="002A2AF3" w:rsidRPr="00040A94">
              <w:rPr>
                <w:color w:val="000000" w:themeColor="text1"/>
                <w:lang w:val="vi-VN"/>
              </w:rPr>
              <w:t xml:space="preserve">ngày </w:t>
            </w:r>
            <w:r w:rsidR="004749BC" w:rsidRPr="00040A94">
              <w:rPr>
                <w:color w:val="000000" w:themeColor="text1"/>
                <w:lang w:val="vi-VN"/>
              </w:rPr>
              <w:t>14</w:t>
            </w:r>
            <w:r w:rsidR="002A2AF3" w:rsidRPr="00040A94">
              <w:rPr>
                <w:color w:val="000000" w:themeColor="text1"/>
                <w:lang w:val="vi-VN"/>
              </w:rPr>
              <w:t>/</w:t>
            </w:r>
            <w:r w:rsidR="004749BC" w:rsidRPr="00040A94">
              <w:rPr>
                <w:color w:val="000000" w:themeColor="text1"/>
                <w:lang w:val="vi-VN"/>
              </w:rPr>
              <w:t>5</w:t>
            </w:r>
            <w:r w:rsidR="002A2AF3" w:rsidRPr="00040A94">
              <w:rPr>
                <w:color w:val="000000" w:themeColor="text1"/>
                <w:lang w:val="vi-VN"/>
              </w:rPr>
              <w:t>/202</w:t>
            </w:r>
            <w:r w:rsidR="004749BC" w:rsidRPr="00040A94">
              <w:rPr>
                <w:color w:val="000000" w:themeColor="text1"/>
                <w:lang w:val="vi-VN"/>
              </w:rPr>
              <w:t>6</w:t>
            </w:r>
            <w:r w:rsidR="002A2AF3" w:rsidRPr="00040A94">
              <w:rPr>
                <w:color w:val="000000" w:themeColor="text1"/>
                <w:lang w:val="vi-VN"/>
              </w:rPr>
              <w:t>)</w:t>
            </w:r>
          </w:p>
        </w:tc>
        <w:tc>
          <w:tcPr>
            <w:tcW w:w="7701" w:type="dxa"/>
            <w:vAlign w:val="center"/>
          </w:tcPr>
          <w:p w14:paraId="5608727C" w14:textId="00A0A260" w:rsidR="00614067" w:rsidRPr="00040A94" w:rsidRDefault="00030BAB" w:rsidP="00EE3257">
            <w:pPr>
              <w:spacing w:before="60" w:after="60"/>
              <w:jc w:val="both"/>
              <w:rPr>
                <w:color w:val="000000" w:themeColor="text1"/>
                <w:lang w:val="vi-VN"/>
              </w:rPr>
            </w:pPr>
            <w:r w:rsidRPr="00040A94">
              <w:rPr>
                <w:color w:val="000000" w:themeColor="text1"/>
                <w:lang w:val="vi-VN"/>
              </w:rPr>
              <w:t>Không có ý kiến bổ sung</w:t>
            </w:r>
          </w:p>
        </w:tc>
        <w:tc>
          <w:tcPr>
            <w:tcW w:w="4393" w:type="dxa"/>
            <w:vAlign w:val="center"/>
          </w:tcPr>
          <w:p w14:paraId="5608727D" w14:textId="01887C8C" w:rsidR="00614067" w:rsidRPr="00040A94" w:rsidRDefault="00614067" w:rsidP="00464CE4">
            <w:pPr>
              <w:spacing w:before="60" w:after="60"/>
              <w:jc w:val="both"/>
              <w:rPr>
                <w:color w:val="000000" w:themeColor="text1"/>
                <w:lang w:val="vi-VN"/>
              </w:rPr>
            </w:pPr>
          </w:p>
        </w:tc>
      </w:tr>
      <w:tr w:rsidR="0056409A" w:rsidRPr="00040A94" w14:paraId="56087284" w14:textId="77777777" w:rsidTr="002A2AF3">
        <w:tc>
          <w:tcPr>
            <w:tcW w:w="801" w:type="dxa"/>
            <w:vMerge w:val="restart"/>
            <w:vAlign w:val="center"/>
          </w:tcPr>
          <w:p w14:paraId="5608727F" w14:textId="36D89045" w:rsidR="0056409A" w:rsidRPr="00040A94" w:rsidRDefault="0056409A" w:rsidP="00817F1A">
            <w:pPr>
              <w:pStyle w:val="ListParagraph"/>
              <w:numPr>
                <w:ilvl w:val="0"/>
                <w:numId w:val="4"/>
              </w:numPr>
              <w:spacing w:before="60" w:after="60"/>
              <w:ind w:left="567"/>
              <w:jc w:val="center"/>
              <w:rPr>
                <w:color w:val="000000" w:themeColor="text1"/>
                <w:lang w:val="vi-VN"/>
              </w:rPr>
            </w:pPr>
          </w:p>
        </w:tc>
        <w:tc>
          <w:tcPr>
            <w:tcW w:w="2170" w:type="dxa"/>
            <w:vMerge w:val="restart"/>
            <w:vAlign w:val="center"/>
          </w:tcPr>
          <w:p w14:paraId="56087280" w14:textId="5528EC2F" w:rsidR="0056409A" w:rsidRPr="00040A94" w:rsidRDefault="0056409A" w:rsidP="00464CE4">
            <w:pPr>
              <w:spacing w:before="60" w:after="60"/>
              <w:jc w:val="both"/>
              <w:rPr>
                <w:color w:val="000000" w:themeColor="text1"/>
                <w:lang w:val="vi-VN"/>
              </w:rPr>
            </w:pPr>
            <w:r w:rsidRPr="00040A94">
              <w:rPr>
                <w:color w:val="000000" w:themeColor="text1"/>
                <w:lang w:val="vi-VN"/>
              </w:rPr>
              <w:t xml:space="preserve">Sở Văn hoá, Thể thao và Du lịch (Văn bản số 2993/SVHTTDL-VP ngày 22/5/2026) </w:t>
            </w:r>
          </w:p>
        </w:tc>
        <w:tc>
          <w:tcPr>
            <w:tcW w:w="7701" w:type="dxa"/>
            <w:vAlign w:val="center"/>
          </w:tcPr>
          <w:p w14:paraId="56087282" w14:textId="569ED112" w:rsidR="0056409A" w:rsidRPr="00040A94" w:rsidRDefault="0056409A" w:rsidP="00E62B33">
            <w:pPr>
              <w:jc w:val="both"/>
              <w:rPr>
                <w:color w:val="000000" w:themeColor="text1"/>
              </w:rPr>
            </w:pP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2 </w:t>
            </w:r>
            <w:proofErr w:type="spellStart"/>
            <w:r w:rsidRPr="00040A94">
              <w:rPr>
                <w:color w:val="000000" w:themeColor="text1"/>
              </w:rPr>
              <w:t>Điều</w:t>
            </w:r>
            <w:proofErr w:type="spellEnd"/>
            <w:r w:rsidRPr="00040A94">
              <w:rPr>
                <w:color w:val="000000" w:themeColor="text1"/>
              </w:rPr>
              <w:t xml:space="preserve"> 6: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làm</w:t>
            </w:r>
            <w:proofErr w:type="spellEnd"/>
            <w:r w:rsidRPr="00040A94">
              <w:rPr>
                <w:color w:val="000000" w:themeColor="text1"/>
              </w:rPr>
              <w:t xml:space="preserve"> </w:t>
            </w:r>
            <w:proofErr w:type="spellStart"/>
            <w:r w:rsidRPr="00040A94">
              <w:rPr>
                <w:color w:val="000000" w:themeColor="text1"/>
              </w:rPr>
              <w:t>rõ</w:t>
            </w:r>
            <w:proofErr w:type="spellEnd"/>
            <w:r w:rsidRPr="00040A94">
              <w:rPr>
                <w:color w:val="000000" w:themeColor="text1"/>
              </w:rPr>
              <w:t xml:space="preserve"> </w:t>
            </w:r>
            <w:proofErr w:type="spellStart"/>
            <w:r w:rsidRPr="00040A94">
              <w:rPr>
                <w:color w:val="000000" w:themeColor="text1"/>
              </w:rPr>
              <w:t>trách</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đơn</w:t>
            </w:r>
            <w:proofErr w:type="spellEnd"/>
            <w:r w:rsidRPr="00040A94">
              <w:rPr>
                <w:color w:val="000000" w:themeColor="text1"/>
              </w:rPr>
              <w:t xml:space="preserve"> </w:t>
            </w:r>
            <w:proofErr w:type="spellStart"/>
            <w:r w:rsidRPr="00040A94">
              <w:rPr>
                <w:color w:val="000000" w:themeColor="text1"/>
              </w:rPr>
              <w:t>vị</w:t>
            </w:r>
            <w:proofErr w:type="spellEnd"/>
            <w:r w:rsidRPr="00040A94">
              <w:rPr>
                <w:color w:val="000000" w:themeColor="text1"/>
              </w:rPr>
              <w:t xml:space="preserve"> </w:t>
            </w:r>
            <w:proofErr w:type="spellStart"/>
            <w:r w:rsidRPr="00040A94">
              <w:rPr>
                <w:color w:val="000000" w:themeColor="text1"/>
              </w:rPr>
              <w:t>thực</w:t>
            </w:r>
            <w:proofErr w:type="spellEnd"/>
            <w:r w:rsidRPr="00040A94">
              <w:rPr>
                <w:color w:val="000000" w:themeColor="text1"/>
              </w:rPr>
              <w:t xml:space="preserve"> </w:t>
            </w:r>
            <w:proofErr w:type="spellStart"/>
            <w:r w:rsidRPr="00040A94">
              <w:rPr>
                <w:color w:val="000000" w:themeColor="text1"/>
              </w:rPr>
              <w:t>hiện</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vụ</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Điểm</w:t>
            </w:r>
            <w:proofErr w:type="spellEnd"/>
            <w:r w:rsidRPr="00040A94">
              <w:rPr>
                <w:color w:val="000000" w:themeColor="text1"/>
              </w:rPr>
              <w:t xml:space="preserve"> b, c </w:t>
            </w:r>
            <w:proofErr w:type="spellStart"/>
            <w:r w:rsidRPr="00040A94">
              <w:rPr>
                <w:color w:val="000000" w:themeColor="text1"/>
              </w:rPr>
              <w:t>khoản</w:t>
            </w:r>
            <w:proofErr w:type="spellEnd"/>
            <w:r w:rsidRPr="00040A94">
              <w:rPr>
                <w:color w:val="000000" w:themeColor="text1"/>
              </w:rPr>
              <w:t xml:space="preserve"> </w:t>
            </w:r>
            <w:proofErr w:type="spellStart"/>
            <w:r w:rsidRPr="00040A94">
              <w:rPr>
                <w:color w:val="000000" w:themeColor="text1"/>
              </w:rPr>
              <w:t>này</w:t>
            </w:r>
            <w:proofErr w:type="spellEnd"/>
            <w:r w:rsidRPr="00040A94">
              <w:rPr>
                <w:color w:val="000000" w:themeColor="text1"/>
              </w:rPr>
              <w:t>.</w:t>
            </w:r>
          </w:p>
        </w:tc>
        <w:tc>
          <w:tcPr>
            <w:tcW w:w="4393" w:type="dxa"/>
            <w:vAlign w:val="center"/>
          </w:tcPr>
          <w:p w14:paraId="56087283" w14:textId="6E80ECD8" w:rsidR="0056409A" w:rsidRPr="00040A94" w:rsidRDefault="003715BC" w:rsidP="00464CE4">
            <w:pPr>
              <w:spacing w:before="60" w:after="60"/>
              <w:jc w:val="both"/>
              <w:rPr>
                <w:color w:val="000000" w:themeColor="text1"/>
                <w:lang w:val="vi-VN"/>
              </w:rPr>
            </w:pPr>
            <w:r>
              <w:rPr>
                <w:color w:val="000000" w:themeColor="text1"/>
                <w:lang w:val="vi-VN"/>
              </w:rPr>
              <w:t xml:space="preserve">Tại Khoản 2 Điều 6 có nêu rõ </w:t>
            </w:r>
            <w:r w:rsidRPr="003715BC">
              <w:rPr>
                <w:i/>
                <w:iCs/>
                <w:color w:val="000000" w:themeColor="text1"/>
                <w:lang w:val="vi-VN"/>
              </w:rPr>
              <w:t>“Các đơn vị liên quan có trách nhiệm phối hợp với Sở Khoa học và Công nghệ xây dựng, triển khai kế hoạch đào tạo, bồi dưỡng, tập huấn về công tác bảo đảm An toàn thông tin, an ninh mạng cho đội ngũ công chức, viên chức của cơ quan, đơn vị.”</w:t>
            </w:r>
          </w:p>
        </w:tc>
      </w:tr>
      <w:tr w:rsidR="0056409A" w:rsidRPr="00040A94" w14:paraId="7794DA1C" w14:textId="77777777" w:rsidTr="002A2AF3">
        <w:tc>
          <w:tcPr>
            <w:tcW w:w="801" w:type="dxa"/>
            <w:vMerge/>
            <w:vAlign w:val="center"/>
          </w:tcPr>
          <w:p w14:paraId="191E6EA8" w14:textId="77777777" w:rsidR="0056409A" w:rsidRPr="00040A94" w:rsidRDefault="0056409A" w:rsidP="001971E6">
            <w:pPr>
              <w:pStyle w:val="ListParagraph"/>
              <w:spacing w:before="60" w:after="60"/>
              <w:ind w:left="567"/>
              <w:rPr>
                <w:color w:val="000000" w:themeColor="text1"/>
                <w:lang w:val="vi-VN"/>
              </w:rPr>
            </w:pPr>
          </w:p>
        </w:tc>
        <w:tc>
          <w:tcPr>
            <w:tcW w:w="2170" w:type="dxa"/>
            <w:vMerge/>
            <w:vAlign w:val="center"/>
          </w:tcPr>
          <w:p w14:paraId="3F87D5C2" w14:textId="77777777" w:rsidR="0056409A" w:rsidRPr="00040A94" w:rsidRDefault="0056409A" w:rsidP="00464CE4">
            <w:pPr>
              <w:spacing w:before="60" w:after="60"/>
              <w:jc w:val="both"/>
              <w:rPr>
                <w:color w:val="000000" w:themeColor="text1"/>
                <w:lang w:val="vi-VN"/>
              </w:rPr>
            </w:pPr>
          </w:p>
        </w:tc>
        <w:tc>
          <w:tcPr>
            <w:tcW w:w="7701" w:type="dxa"/>
            <w:vAlign w:val="center"/>
          </w:tcPr>
          <w:p w14:paraId="59204C31" w14:textId="03C878C9" w:rsidR="0056409A" w:rsidRPr="00040A94" w:rsidRDefault="0056409A" w:rsidP="00E62B33">
            <w:pPr>
              <w:jc w:val="both"/>
              <w:rPr>
                <w:color w:val="000000" w:themeColor="text1"/>
              </w:rPr>
            </w:pP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3 </w:t>
            </w:r>
            <w:proofErr w:type="spellStart"/>
            <w:r w:rsidRPr="00040A94">
              <w:rPr>
                <w:color w:val="000000" w:themeColor="text1"/>
              </w:rPr>
              <w:t>Điều</w:t>
            </w:r>
            <w:proofErr w:type="spellEnd"/>
            <w:r w:rsidRPr="00040A94">
              <w:rPr>
                <w:color w:val="000000" w:themeColor="text1"/>
              </w:rPr>
              <w:t xml:space="preserve"> 21: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xem</w:t>
            </w:r>
            <w:proofErr w:type="spellEnd"/>
            <w:r w:rsidRPr="00040A94">
              <w:rPr>
                <w:color w:val="000000" w:themeColor="text1"/>
              </w:rPr>
              <w:t xml:space="preserve"> </w:t>
            </w:r>
            <w:proofErr w:type="spellStart"/>
            <w:r w:rsidRPr="00040A94">
              <w:rPr>
                <w:color w:val="000000" w:themeColor="text1"/>
              </w:rPr>
              <w:t>xét</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gramStart"/>
            <w:r w:rsidRPr="00040A94">
              <w:rPr>
                <w:color w:val="000000" w:themeColor="text1"/>
              </w:rPr>
              <w:t>“ Các</w:t>
            </w:r>
            <w:proofErr w:type="gramEnd"/>
            <w:r w:rsidRPr="00040A94">
              <w:rPr>
                <w:color w:val="000000" w:themeColor="text1"/>
              </w:rPr>
              <w:t xml:space="preserve"> </w:t>
            </w:r>
            <w:proofErr w:type="spellStart"/>
            <w:r w:rsidRPr="00040A94">
              <w:rPr>
                <w:color w:val="000000" w:themeColor="text1"/>
              </w:rPr>
              <w:t>tổ</w:t>
            </w:r>
            <w:proofErr w:type="spellEnd"/>
            <w:r w:rsidRPr="00040A94">
              <w:rPr>
                <w:color w:val="000000" w:themeColor="text1"/>
              </w:rPr>
              <w:t xml:space="preserve"> </w:t>
            </w:r>
            <w:proofErr w:type="spellStart"/>
            <w:r w:rsidRPr="00040A94">
              <w:rPr>
                <w:color w:val="000000" w:themeColor="text1"/>
              </w:rPr>
              <w:t>chức</w:t>
            </w:r>
            <w:proofErr w:type="spellEnd"/>
            <w:r w:rsidRPr="00040A94">
              <w:rPr>
                <w:color w:val="000000" w:themeColor="text1"/>
              </w:rPr>
              <w:t xml:space="preserve">, </w:t>
            </w:r>
            <w:proofErr w:type="spellStart"/>
            <w:r w:rsidRPr="00040A94">
              <w:rPr>
                <w:color w:val="000000" w:themeColor="text1"/>
              </w:rPr>
              <w:t>cá</w:t>
            </w:r>
            <w:proofErr w:type="spellEnd"/>
            <w:r w:rsidRPr="00040A94">
              <w:rPr>
                <w:color w:val="000000" w:themeColor="text1"/>
              </w:rPr>
              <w:t xml:space="preserve"> </w:t>
            </w:r>
            <w:proofErr w:type="spellStart"/>
            <w:r w:rsidRPr="00040A94">
              <w:rPr>
                <w:color w:val="000000" w:themeColor="text1"/>
              </w:rPr>
              <w:t>nhân</w:t>
            </w:r>
            <w:proofErr w:type="spellEnd"/>
            <w:r w:rsidRPr="00040A94">
              <w:rPr>
                <w:color w:val="000000" w:themeColor="text1"/>
              </w:rPr>
              <w:t xml:space="preserve"> </w:t>
            </w:r>
            <w:proofErr w:type="spellStart"/>
            <w:r w:rsidRPr="00040A94">
              <w:rPr>
                <w:color w:val="000000" w:themeColor="text1"/>
              </w:rPr>
              <w:t>tham</w:t>
            </w:r>
            <w:proofErr w:type="spellEnd"/>
            <w:r w:rsidRPr="00040A94">
              <w:rPr>
                <w:color w:val="000000" w:themeColor="text1"/>
              </w:rPr>
              <w:t xml:space="preserve"> </w:t>
            </w:r>
            <w:proofErr w:type="spellStart"/>
            <w:r w:rsidRPr="00040A94">
              <w:rPr>
                <w:color w:val="000000" w:themeColor="text1"/>
              </w:rPr>
              <w:t>gia</w:t>
            </w:r>
            <w:proofErr w:type="spellEnd"/>
            <w:r w:rsidRPr="00040A94">
              <w:rPr>
                <w:color w:val="000000" w:themeColor="text1"/>
              </w:rPr>
              <w:t xml:space="preserve"> </w:t>
            </w:r>
            <w:proofErr w:type="spellStart"/>
            <w:r w:rsidRPr="00040A94">
              <w:rPr>
                <w:color w:val="000000" w:themeColor="text1"/>
              </w:rPr>
              <w:t>vào</w:t>
            </w:r>
            <w:proofErr w:type="spellEnd"/>
            <w:r w:rsidRPr="00040A94">
              <w:rPr>
                <w:color w:val="000000" w:themeColor="text1"/>
              </w:rPr>
              <w:t xml:space="preserve"> </w:t>
            </w:r>
            <w:proofErr w:type="spellStart"/>
            <w:r w:rsidRPr="00040A94">
              <w:rPr>
                <w:color w:val="000000" w:themeColor="text1"/>
              </w:rPr>
              <w:t>quá</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ứng</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Công </w:t>
            </w:r>
            <w:proofErr w:type="spellStart"/>
            <w:r w:rsidRPr="00040A94">
              <w:rPr>
                <w:color w:val="000000" w:themeColor="text1"/>
              </w:rPr>
              <w:t>nghệ</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 </w:t>
            </w:r>
            <w:proofErr w:type="spellStart"/>
            <w:r w:rsidRPr="00040A94">
              <w:rPr>
                <w:color w:val="000000" w:themeColor="text1"/>
              </w:rPr>
              <w:t>chịu</w:t>
            </w:r>
            <w:proofErr w:type="spellEnd"/>
            <w:r w:rsidRPr="00040A94">
              <w:rPr>
                <w:color w:val="000000" w:themeColor="text1"/>
              </w:rPr>
              <w:t xml:space="preserve"> </w:t>
            </w:r>
            <w:proofErr w:type="spellStart"/>
            <w:r w:rsidRPr="00040A94">
              <w:rPr>
                <w:color w:val="000000" w:themeColor="text1"/>
              </w:rPr>
              <w:t>sự</w:t>
            </w:r>
            <w:proofErr w:type="spellEnd"/>
            <w:r w:rsidRPr="00040A94">
              <w:rPr>
                <w:color w:val="000000" w:themeColor="text1"/>
              </w:rPr>
              <w:t xml:space="preserve"> </w:t>
            </w:r>
            <w:proofErr w:type="spellStart"/>
            <w:r w:rsidRPr="00040A94">
              <w:rPr>
                <w:color w:val="000000" w:themeColor="text1"/>
              </w:rPr>
              <w:t>thanh</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kiểm</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nhà</w:t>
            </w:r>
            <w:proofErr w:type="spellEnd"/>
            <w:r w:rsidRPr="00040A94">
              <w:rPr>
                <w:color w:val="000000" w:themeColor="text1"/>
              </w:rPr>
              <w:t xml:space="preserve"> </w:t>
            </w:r>
            <w:proofErr w:type="spellStart"/>
            <w:r w:rsidRPr="00040A94">
              <w:rPr>
                <w:color w:val="000000" w:themeColor="text1"/>
              </w:rPr>
              <w:t>nước</w:t>
            </w:r>
            <w:proofErr w:type="spellEnd"/>
            <w:r w:rsidRPr="00040A94">
              <w:rPr>
                <w:color w:val="000000" w:themeColor="text1"/>
              </w:rPr>
              <w:t xml:space="preserve"> </w:t>
            </w:r>
            <w:proofErr w:type="spellStart"/>
            <w:r w:rsidRPr="00040A94">
              <w:rPr>
                <w:color w:val="000000" w:themeColor="text1"/>
              </w:rPr>
              <w:t>có</w:t>
            </w:r>
            <w:proofErr w:type="spellEnd"/>
            <w:r w:rsidRPr="00040A94">
              <w:rPr>
                <w:color w:val="000000" w:themeColor="text1"/>
              </w:rPr>
              <w:t xml:space="preserve"> </w:t>
            </w:r>
            <w:proofErr w:type="spellStart"/>
            <w:r w:rsidRPr="00040A94">
              <w:rPr>
                <w:color w:val="000000" w:themeColor="text1"/>
              </w:rPr>
              <w:t>thẩm</w:t>
            </w:r>
            <w:proofErr w:type="spellEnd"/>
            <w:r w:rsidRPr="00040A94">
              <w:rPr>
                <w:color w:val="000000" w:themeColor="text1"/>
              </w:rPr>
              <w:t xml:space="preserve"> </w:t>
            </w:r>
            <w:proofErr w:type="spellStart"/>
            <w:r w:rsidRPr="00040A94">
              <w:rPr>
                <w:color w:val="000000" w:themeColor="text1"/>
              </w:rPr>
              <w:t>quyền</w:t>
            </w:r>
            <w:proofErr w:type="spellEnd"/>
            <w:r w:rsidRPr="00040A94">
              <w:rPr>
                <w:color w:val="000000" w:themeColor="text1"/>
              </w:rPr>
              <w:t xml:space="preserve">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lĩnh</w:t>
            </w:r>
            <w:proofErr w:type="spellEnd"/>
            <w:r w:rsidRPr="00040A94">
              <w:rPr>
                <w:color w:val="000000" w:themeColor="text1"/>
              </w:rPr>
              <w:t xml:space="preserve"> </w:t>
            </w:r>
            <w:proofErr w:type="spellStart"/>
            <w:r w:rsidRPr="00040A94">
              <w:rPr>
                <w:color w:val="000000" w:themeColor="text1"/>
              </w:rPr>
              <w:t>vực</w:t>
            </w:r>
            <w:proofErr w:type="spellEnd"/>
            <w:r w:rsidRPr="00040A94">
              <w:rPr>
                <w:color w:val="000000" w:themeColor="text1"/>
              </w:rPr>
              <w:t xml:space="preserve"> </w:t>
            </w:r>
            <w:proofErr w:type="gramStart"/>
            <w:r w:rsidRPr="00040A94">
              <w:rPr>
                <w:color w:val="000000" w:themeColor="text1"/>
              </w:rPr>
              <w:t>An</w:t>
            </w:r>
            <w:proofErr w:type="gramEnd"/>
            <w:r w:rsidRPr="00040A94">
              <w:rPr>
                <w:color w:val="000000" w:themeColor="text1"/>
              </w:rPr>
              <w:t xml:space="preserve">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điều</w:t>
            </w:r>
            <w:proofErr w:type="spellEnd"/>
            <w:r w:rsidRPr="00040A94">
              <w:rPr>
                <w:color w:val="000000" w:themeColor="text1"/>
              </w:rPr>
              <w:t xml:space="preserve"> </w:t>
            </w:r>
            <w:proofErr w:type="spellStart"/>
            <w:r w:rsidRPr="00040A94">
              <w:rPr>
                <w:color w:val="000000" w:themeColor="text1"/>
              </w:rPr>
              <w:t>chỉnh</w:t>
            </w:r>
            <w:proofErr w:type="spellEnd"/>
            <w:r w:rsidRPr="00040A94">
              <w:rPr>
                <w:color w:val="000000" w:themeColor="text1"/>
              </w:rPr>
              <w:t xml:space="preserve"> </w:t>
            </w:r>
            <w:proofErr w:type="spellStart"/>
            <w:r w:rsidRPr="00040A94">
              <w:rPr>
                <w:color w:val="000000" w:themeColor="text1"/>
              </w:rPr>
              <w:t>thay</w:t>
            </w:r>
            <w:proofErr w:type="spellEnd"/>
            <w:r w:rsidRPr="00040A94">
              <w:rPr>
                <w:color w:val="000000" w:themeColor="text1"/>
              </w:rPr>
              <w:t xml:space="preserve"> </w:t>
            </w:r>
            <w:proofErr w:type="spellStart"/>
            <w:r w:rsidRPr="00040A94">
              <w:rPr>
                <w:color w:val="000000" w:themeColor="text1"/>
              </w:rPr>
              <w:t>thế</w:t>
            </w:r>
            <w:proofErr w:type="spellEnd"/>
            <w:r w:rsidRPr="00040A94">
              <w:rPr>
                <w:color w:val="000000" w:themeColor="text1"/>
              </w:rPr>
              <w:t xml:space="preserve"> </w:t>
            </w:r>
            <w:proofErr w:type="spellStart"/>
            <w:r w:rsidRPr="00040A94">
              <w:rPr>
                <w:color w:val="000000" w:themeColor="text1"/>
              </w:rPr>
              <w:t>bằng</w:t>
            </w:r>
            <w:proofErr w:type="spellEnd"/>
            <w:r w:rsidRPr="00040A94">
              <w:rPr>
                <w:color w:val="000000" w:themeColor="text1"/>
              </w:rPr>
              <w:t xml:space="preserve"> “</w:t>
            </w:r>
            <w:proofErr w:type="gramStart"/>
            <w:r w:rsidRPr="00040A94">
              <w:rPr>
                <w:color w:val="000000" w:themeColor="text1"/>
              </w:rPr>
              <w:t>…..</w:t>
            </w:r>
            <w:proofErr w:type="spellStart"/>
            <w:proofErr w:type="gramEnd"/>
            <w:r w:rsidRPr="00040A94">
              <w:rPr>
                <w:color w:val="000000" w:themeColor="text1"/>
              </w:rPr>
              <w:t>tham</w:t>
            </w:r>
            <w:proofErr w:type="spellEnd"/>
            <w:r w:rsidRPr="00040A94">
              <w:rPr>
                <w:color w:val="000000" w:themeColor="text1"/>
              </w:rPr>
              <w:t xml:space="preserve"> </w:t>
            </w:r>
            <w:proofErr w:type="spellStart"/>
            <w:r w:rsidRPr="00040A94">
              <w:rPr>
                <w:color w:val="000000" w:themeColor="text1"/>
              </w:rPr>
              <w:t>gia</w:t>
            </w:r>
            <w:proofErr w:type="spellEnd"/>
            <w:r w:rsidRPr="00040A94">
              <w:rPr>
                <w:color w:val="000000" w:themeColor="text1"/>
              </w:rPr>
              <w:t xml:space="preserve"> </w:t>
            </w:r>
            <w:proofErr w:type="spellStart"/>
            <w:r w:rsidRPr="00040A94">
              <w:rPr>
                <w:color w:val="000000" w:themeColor="text1"/>
              </w:rPr>
              <w:t>sử</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w:t>
            </w:r>
            <w:proofErr w:type="spellStart"/>
            <w:r w:rsidRPr="00040A94">
              <w:rPr>
                <w:color w:val="000000" w:themeColor="text1"/>
              </w:rPr>
              <w:t>hệ</w:t>
            </w:r>
            <w:proofErr w:type="spellEnd"/>
            <w:r w:rsidRPr="00040A94">
              <w:rPr>
                <w:color w:val="000000" w:themeColor="text1"/>
              </w:rPr>
              <w:t xml:space="preserve"> </w:t>
            </w:r>
            <w:proofErr w:type="spellStart"/>
            <w:r w:rsidRPr="00040A94">
              <w:rPr>
                <w:color w:val="000000" w:themeColor="text1"/>
              </w:rPr>
              <w:t>thống</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nhà</w:t>
            </w:r>
            <w:proofErr w:type="spellEnd"/>
            <w:r w:rsidRPr="00040A94">
              <w:rPr>
                <w:color w:val="000000" w:themeColor="text1"/>
              </w:rPr>
              <w:t xml:space="preserve"> </w:t>
            </w:r>
            <w:proofErr w:type="spellStart"/>
            <w:r w:rsidRPr="00040A94">
              <w:rPr>
                <w:color w:val="000000" w:themeColor="text1"/>
              </w:rPr>
              <w:t>nước</w:t>
            </w:r>
            <w:proofErr w:type="spellEnd"/>
            <w:r w:rsidRPr="00040A94">
              <w:rPr>
                <w:color w:val="000000" w:themeColor="text1"/>
              </w:rPr>
              <w:t xml:space="preserve"> … </w:t>
            </w:r>
            <w:proofErr w:type="spellStart"/>
            <w:r w:rsidRPr="00040A94">
              <w:rPr>
                <w:color w:val="000000" w:themeColor="text1"/>
              </w:rPr>
              <w:t>chịu</w:t>
            </w:r>
            <w:proofErr w:type="spellEnd"/>
            <w:r w:rsidRPr="00040A94">
              <w:rPr>
                <w:color w:val="000000" w:themeColor="text1"/>
              </w:rPr>
              <w:t xml:space="preserve"> </w:t>
            </w:r>
            <w:proofErr w:type="spellStart"/>
            <w:r w:rsidRPr="00040A94">
              <w:rPr>
                <w:color w:val="000000" w:themeColor="text1"/>
              </w:rPr>
              <w:t>sự</w:t>
            </w:r>
            <w:proofErr w:type="spellEnd"/>
            <w:r w:rsidRPr="00040A94">
              <w:rPr>
                <w:color w:val="000000" w:themeColor="text1"/>
              </w:rPr>
              <w:t xml:space="preserve"> </w:t>
            </w:r>
            <w:proofErr w:type="spellStart"/>
            <w:r w:rsidRPr="00040A94">
              <w:rPr>
                <w:color w:val="000000" w:themeColor="text1"/>
              </w:rPr>
              <w:t>thanh</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kiểm</w:t>
            </w:r>
            <w:proofErr w:type="spellEnd"/>
            <w:r w:rsidRPr="00040A94">
              <w:rPr>
                <w:color w:val="000000" w:themeColor="text1"/>
              </w:rPr>
              <w:t xml:space="preserve"> </w:t>
            </w:r>
            <w:proofErr w:type="spellStart"/>
            <w:proofErr w:type="gramStart"/>
            <w:r w:rsidRPr="00040A94">
              <w:rPr>
                <w:color w:val="000000" w:themeColor="text1"/>
              </w:rPr>
              <w:t>tra</w:t>
            </w:r>
            <w:proofErr w:type="spellEnd"/>
            <w:r w:rsidRPr="00040A94">
              <w:rPr>
                <w:color w:val="000000" w:themeColor="text1"/>
              </w:rPr>
              <w:t>..</w:t>
            </w:r>
            <w:proofErr w:type="gramEnd"/>
            <w:r w:rsidRPr="00040A94">
              <w:rPr>
                <w:color w:val="000000" w:themeColor="text1"/>
              </w:rPr>
              <w:t>”</w:t>
            </w:r>
          </w:p>
        </w:tc>
        <w:tc>
          <w:tcPr>
            <w:tcW w:w="4393" w:type="dxa"/>
            <w:vAlign w:val="center"/>
          </w:tcPr>
          <w:p w14:paraId="4717D00A" w14:textId="201E858A" w:rsidR="0056409A" w:rsidRPr="00040A94" w:rsidRDefault="00990BBD" w:rsidP="00464CE4">
            <w:pPr>
              <w:spacing w:before="60" w:after="60"/>
              <w:jc w:val="both"/>
              <w:rPr>
                <w:color w:val="000000" w:themeColor="text1"/>
                <w:lang w:val="vi-VN"/>
              </w:rPr>
            </w:pPr>
            <w:r>
              <w:rPr>
                <w:color w:val="000000" w:themeColor="text1"/>
                <w:lang w:val="vi-VN"/>
              </w:rPr>
              <w:t xml:space="preserve">Tiếp thu ý kiến. Điều chỉnh nội dung này thành </w:t>
            </w:r>
            <w:r w:rsidRPr="008B1B31">
              <w:rPr>
                <w:i/>
                <w:iCs/>
                <w:color w:val="000000" w:themeColor="text1"/>
                <w:lang w:val="vi-VN"/>
              </w:rPr>
              <w:t>“Các tổ chức, cá nhân tham gia vào quá trình ứng dụng Công nghệ thông tin, tham gia sử dụng hệ thống thông tin của cơ quan nhà nước trên địa bàn thành phố, chịu sự thanh tra, kiểm tra của các cơ quan nhà nước có thẩm quyền về lĩnh vực An toàn thông tin</w:t>
            </w:r>
            <w:r w:rsidR="008B1B31" w:rsidRPr="008B1B31">
              <w:rPr>
                <w:i/>
                <w:iCs/>
                <w:color w:val="000000" w:themeColor="text1"/>
                <w:lang w:val="vi-VN"/>
              </w:rPr>
              <w:t>”</w:t>
            </w:r>
          </w:p>
        </w:tc>
      </w:tr>
      <w:tr w:rsidR="0056409A" w:rsidRPr="00040A94" w14:paraId="3A280D41" w14:textId="77777777" w:rsidTr="002A2AF3">
        <w:tc>
          <w:tcPr>
            <w:tcW w:w="801" w:type="dxa"/>
            <w:vMerge/>
            <w:vAlign w:val="center"/>
          </w:tcPr>
          <w:p w14:paraId="16B7DE14" w14:textId="77777777" w:rsidR="0056409A" w:rsidRPr="00040A94" w:rsidRDefault="0056409A" w:rsidP="001971E6">
            <w:pPr>
              <w:pStyle w:val="ListParagraph"/>
              <w:spacing w:before="60" w:after="60"/>
              <w:ind w:left="567"/>
              <w:rPr>
                <w:color w:val="000000" w:themeColor="text1"/>
                <w:lang w:val="vi-VN"/>
              </w:rPr>
            </w:pPr>
          </w:p>
        </w:tc>
        <w:tc>
          <w:tcPr>
            <w:tcW w:w="2170" w:type="dxa"/>
            <w:vMerge/>
            <w:vAlign w:val="center"/>
          </w:tcPr>
          <w:p w14:paraId="26CF55AC" w14:textId="77777777" w:rsidR="0056409A" w:rsidRPr="00040A94" w:rsidRDefault="0056409A" w:rsidP="00464CE4">
            <w:pPr>
              <w:spacing w:before="60" w:after="60"/>
              <w:jc w:val="both"/>
              <w:rPr>
                <w:color w:val="000000" w:themeColor="text1"/>
                <w:lang w:val="vi-VN"/>
              </w:rPr>
            </w:pPr>
          </w:p>
        </w:tc>
        <w:tc>
          <w:tcPr>
            <w:tcW w:w="7701" w:type="dxa"/>
            <w:vAlign w:val="center"/>
          </w:tcPr>
          <w:p w14:paraId="7B16737F" w14:textId="2F3428A0" w:rsidR="0056409A" w:rsidRPr="00040A94" w:rsidRDefault="0056409A" w:rsidP="00E62B33">
            <w:pPr>
              <w:jc w:val="both"/>
              <w:rPr>
                <w:color w:val="000000" w:themeColor="text1"/>
              </w:rPr>
            </w:pP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3, </w:t>
            </w:r>
            <w:proofErr w:type="spellStart"/>
            <w:r w:rsidRPr="00040A94">
              <w:rPr>
                <w:color w:val="000000" w:themeColor="text1"/>
              </w:rPr>
              <w:t>Khoản</w:t>
            </w:r>
            <w:proofErr w:type="spellEnd"/>
            <w:r w:rsidRPr="00040A94">
              <w:rPr>
                <w:color w:val="000000" w:themeColor="text1"/>
              </w:rPr>
              <w:t xml:space="preserve"> 4 </w:t>
            </w:r>
            <w:proofErr w:type="spellStart"/>
            <w:r w:rsidRPr="00040A94">
              <w:rPr>
                <w:color w:val="000000" w:themeColor="text1"/>
              </w:rPr>
              <w:t>Điều</w:t>
            </w:r>
            <w:proofErr w:type="spellEnd"/>
            <w:r w:rsidRPr="00040A94">
              <w:rPr>
                <w:color w:val="000000" w:themeColor="text1"/>
              </w:rPr>
              <w:t xml:space="preserve"> 22: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điều</w:t>
            </w:r>
            <w:proofErr w:type="spellEnd"/>
            <w:r w:rsidRPr="00040A94">
              <w:rPr>
                <w:color w:val="000000" w:themeColor="text1"/>
              </w:rPr>
              <w:t xml:space="preserve"> </w:t>
            </w:r>
            <w:proofErr w:type="spellStart"/>
            <w:r w:rsidRPr="00040A94">
              <w:rPr>
                <w:color w:val="000000" w:themeColor="text1"/>
              </w:rPr>
              <w:t>chỉnh</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mẫu</w:t>
            </w:r>
            <w:proofErr w:type="spellEnd"/>
            <w:r w:rsidRPr="00040A94">
              <w:rPr>
                <w:color w:val="000000" w:themeColor="text1"/>
              </w:rPr>
              <w:t xml:space="preserve"> </w:t>
            </w:r>
            <w:proofErr w:type="spellStart"/>
            <w:r w:rsidRPr="00040A94">
              <w:rPr>
                <w:color w:val="000000" w:themeColor="text1"/>
              </w:rPr>
              <w:t>văn</w:t>
            </w:r>
            <w:proofErr w:type="spellEnd"/>
            <w:r w:rsidRPr="00040A94">
              <w:rPr>
                <w:color w:val="000000" w:themeColor="text1"/>
              </w:rPr>
              <w:t xml:space="preserve"> </w:t>
            </w:r>
            <w:proofErr w:type="spellStart"/>
            <w:r w:rsidRPr="00040A94">
              <w:rPr>
                <w:color w:val="000000" w:themeColor="text1"/>
              </w:rPr>
              <w:t>bản</w:t>
            </w:r>
            <w:proofErr w:type="spellEnd"/>
            <w:r w:rsidRPr="00040A94">
              <w:rPr>
                <w:color w:val="000000" w:themeColor="text1"/>
              </w:rPr>
              <w:t xml:space="preserve"> </w:t>
            </w:r>
            <w:proofErr w:type="spellStart"/>
            <w:r w:rsidRPr="00040A94">
              <w:rPr>
                <w:color w:val="000000" w:themeColor="text1"/>
              </w:rPr>
              <w:t>theo</w:t>
            </w:r>
            <w:proofErr w:type="spellEnd"/>
            <w:r w:rsidRPr="00040A94">
              <w:rPr>
                <w:color w:val="000000" w:themeColor="text1"/>
              </w:rPr>
              <w:t xml:space="preserve"> </w:t>
            </w:r>
            <w:proofErr w:type="spellStart"/>
            <w:r w:rsidRPr="00040A94">
              <w:rPr>
                <w:color w:val="000000" w:themeColor="text1"/>
              </w:rPr>
              <w:t>phụ</w:t>
            </w:r>
            <w:proofErr w:type="spellEnd"/>
            <w:r w:rsidRPr="00040A94">
              <w:rPr>
                <w:color w:val="000000" w:themeColor="text1"/>
              </w:rPr>
              <w:t xml:space="preserve"> </w:t>
            </w:r>
            <w:proofErr w:type="spellStart"/>
            <w:r w:rsidRPr="00040A94">
              <w:rPr>
                <w:color w:val="000000" w:themeColor="text1"/>
              </w:rPr>
              <w:t>lục</w:t>
            </w:r>
            <w:proofErr w:type="spellEnd"/>
            <w:r w:rsidRPr="00040A94">
              <w:rPr>
                <w:color w:val="000000" w:themeColor="text1"/>
              </w:rPr>
              <w:t xml:space="preserve"> </w:t>
            </w:r>
            <w:proofErr w:type="spellStart"/>
            <w:r w:rsidRPr="00040A94">
              <w:rPr>
                <w:color w:val="000000" w:themeColor="text1"/>
              </w:rPr>
              <w:t>cho</w:t>
            </w:r>
            <w:proofErr w:type="spellEnd"/>
            <w:r w:rsidRPr="00040A94">
              <w:rPr>
                <w:color w:val="000000" w:themeColor="text1"/>
              </w:rPr>
              <w:t xml:space="preserve"> </w:t>
            </w:r>
            <w:proofErr w:type="spellStart"/>
            <w:r w:rsidRPr="00040A94">
              <w:rPr>
                <w:color w:val="000000" w:themeColor="text1"/>
              </w:rPr>
              <w:t>phù</w:t>
            </w:r>
            <w:proofErr w:type="spellEnd"/>
            <w:r w:rsidRPr="00040A94">
              <w:rPr>
                <w:color w:val="000000" w:themeColor="text1"/>
              </w:rPr>
              <w:t xml:space="preserve"> </w:t>
            </w:r>
            <w:proofErr w:type="spellStart"/>
            <w:r w:rsidRPr="00040A94">
              <w:rPr>
                <w:color w:val="000000" w:themeColor="text1"/>
              </w:rPr>
              <w:t>hợp</w:t>
            </w:r>
            <w:proofErr w:type="spellEnd"/>
            <w:r w:rsidRPr="00040A94">
              <w:rPr>
                <w:color w:val="000000" w:themeColor="text1"/>
              </w:rPr>
              <w:t xml:space="preserve"> </w:t>
            </w:r>
            <w:proofErr w:type="spellStart"/>
            <w:r w:rsidRPr="00040A94">
              <w:rPr>
                <w:color w:val="000000" w:themeColor="text1"/>
              </w:rPr>
              <w:t>với</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w:t>
            </w:r>
            <w:proofErr w:type="spellStart"/>
            <w:r w:rsidRPr="00040A94">
              <w:rPr>
                <w:color w:val="000000" w:themeColor="text1"/>
              </w:rPr>
              <w:t>này</w:t>
            </w:r>
            <w:proofErr w:type="spellEnd"/>
            <w:r w:rsidRPr="00040A94">
              <w:rPr>
                <w:color w:val="000000" w:themeColor="text1"/>
              </w:rPr>
              <w:t>.</w:t>
            </w:r>
          </w:p>
        </w:tc>
        <w:tc>
          <w:tcPr>
            <w:tcW w:w="4393" w:type="dxa"/>
            <w:vAlign w:val="center"/>
          </w:tcPr>
          <w:p w14:paraId="2759C6B0" w14:textId="234E98F8" w:rsidR="0056409A" w:rsidRPr="00040A94" w:rsidRDefault="008B1B31" w:rsidP="00464CE4">
            <w:pPr>
              <w:spacing w:before="60" w:after="60"/>
              <w:jc w:val="both"/>
              <w:rPr>
                <w:color w:val="000000" w:themeColor="text1"/>
                <w:lang w:val="vi-VN"/>
              </w:rPr>
            </w:pPr>
            <w:r>
              <w:rPr>
                <w:color w:val="000000" w:themeColor="text1"/>
                <w:lang w:val="vi-VN"/>
              </w:rPr>
              <w:t>Tiếp thu ý kiến.</w:t>
            </w:r>
          </w:p>
        </w:tc>
      </w:tr>
      <w:tr w:rsidR="0056409A" w:rsidRPr="00040A94" w14:paraId="147901B9" w14:textId="77777777" w:rsidTr="002A2AF3">
        <w:tc>
          <w:tcPr>
            <w:tcW w:w="801" w:type="dxa"/>
            <w:vMerge/>
            <w:vAlign w:val="center"/>
          </w:tcPr>
          <w:p w14:paraId="17449F69" w14:textId="77777777" w:rsidR="0056409A" w:rsidRPr="00040A94" w:rsidRDefault="0056409A" w:rsidP="001971E6">
            <w:pPr>
              <w:pStyle w:val="ListParagraph"/>
              <w:spacing w:before="60" w:after="60"/>
              <w:ind w:left="567"/>
              <w:rPr>
                <w:color w:val="000000" w:themeColor="text1"/>
                <w:lang w:val="vi-VN"/>
              </w:rPr>
            </w:pPr>
          </w:p>
        </w:tc>
        <w:tc>
          <w:tcPr>
            <w:tcW w:w="2170" w:type="dxa"/>
            <w:vMerge/>
            <w:vAlign w:val="center"/>
          </w:tcPr>
          <w:p w14:paraId="3EA432FF" w14:textId="77777777" w:rsidR="0056409A" w:rsidRPr="00040A94" w:rsidRDefault="0056409A" w:rsidP="00464CE4">
            <w:pPr>
              <w:spacing w:before="60" w:after="60"/>
              <w:jc w:val="both"/>
              <w:rPr>
                <w:color w:val="000000" w:themeColor="text1"/>
                <w:lang w:val="vi-VN"/>
              </w:rPr>
            </w:pPr>
          </w:p>
        </w:tc>
        <w:tc>
          <w:tcPr>
            <w:tcW w:w="7701" w:type="dxa"/>
            <w:vAlign w:val="center"/>
          </w:tcPr>
          <w:p w14:paraId="3C452ECA" w14:textId="5DF26DBA" w:rsidR="0056409A" w:rsidRPr="00040A94" w:rsidRDefault="0056409A" w:rsidP="00E62B33">
            <w:pPr>
              <w:jc w:val="both"/>
              <w:rPr>
                <w:color w:val="000000" w:themeColor="text1"/>
              </w:rPr>
            </w:pP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Khoản</w:t>
            </w:r>
            <w:proofErr w:type="spellEnd"/>
            <w:r w:rsidRPr="00040A94">
              <w:rPr>
                <w:color w:val="000000" w:themeColor="text1"/>
              </w:rPr>
              <w:t xml:space="preserve"> 3 </w:t>
            </w:r>
            <w:proofErr w:type="spellStart"/>
            <w:r w:rsidRPr="00040A94">
              <w:rPr>
                <w:color w:val="000000" w:themeColor="text1"/>
              </w:rPr>
              <w:t>Điều</w:t>
            </w:r>
            <w:proofErr w:type="spellEnd"/>
            <w:r w:rsidRPr="00040A94">
              <w:rPr>
                <w:color w:val="000000" w:themeColor="text1"/>
              </w:rPr>
              <w:t xml:space="preserve"> 28: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bổ</w:t>
            </w:r>
            <w:proofErr w:type="spellEnd"/>
            <w:r w:rsidRPr="00040A94">
              <w:rPr>
                <w:color w:val="000000" w:themeColor="text1"/>
              </w:rPr>
              <w:t xml:space="preserve"> sung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Luật</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w:t>
            </w:r>
            <w:proofErr w:type="spellStart"/>
            <w:r w:rsidRPr="00040A94">
              <w:rPr>
                <w:color w:val="000000" w:themeColor="text1"/>
              </w:rPr>
              <w:t>vệ</w:t>
            </w:r>
            <w:proofErr w:type="spellEnd"/>
            <w:r w:rsidRPr="00040A94">
              <w:rPr>
                <w:color w:val="000000" w:themeColor="text1"/>
              </w:rPr>
              <w:t xml:space="preserve"> </w:t>
            </w:r>
            <w:proofErr w:type="spellStart"/>
            <w:r w:rsidRPr="00040A94">
              <w:rPr>
                <w:color w:val="000000" w:themeColor="text1"/>
              </w:rPr>
              <w:t>bí</w:t>
            </w:r>
            <w:proofErr w:type="spellEnd"/>
            <w:r w:rsidRPr="00040A94">
              <w:rPr>
                <w:color w:val="000000" w:themeColor="text1"/>
              </w:rPr>
              <w:t xml:space="preserve"> </w:t>
            </w:r>
            <w:proofErr w:type="spellStart"/>
            <w:r w:rsidRPr="00040A94">
              <w:rPr>
                <w:color w:val="000000" w:themeColor="text1"/>
              </w:rPr>
              <w:t>mật</w:t>
            </w:r>
            <w:proofErr w:type="spellEnd"/>
            <w:r w:rsidRPr="00040A94">
              <w:rPr>
                <w:color w:val="000000" w:themeColor="text1"/>
              </w:rPr>
              <w:t xml:space="preserve"> </w:t>
            </w:r>
            <w:proofErr w:type="spellStart"/>
            <w:r w:rsidRPr="00040A94">
              <w:rPr>
                <w:color w:val="000000" w:themeColor="text1"/>
              </w:rPr>
              <w:t>nhà</w:t>
            </w:r>
            <w:proofErr w:type="spellEnd"/>
            <w:r w:rsidRPr="00040A94">
              <w:rPr>
                <w:color w:val="000000" w:themeColor="text1"/>
              </w:rPr>
              <w:t xml:space="preserve"> </w:t>
            </w:r>
            <w:proofErr w:type="spellStart"/>
            <w:r w:rsidRPr="00040A94">
              <w:rPr>
                <w:color w:val="000000" w:themeColor="text1"/>
              </w:rPr>
              <w:t>nước</w:t>
            </w:r>
            <w:proofErr w:type="spellEnd"/>
          </w:p>
        </w:tc>
        <w:tc>
          <w:tcPr>
            <w:tcW w:w="4393" w:type="dxa"/>
            <w:vAlign w:val="center"/>
          </w:tcPr>
          <w:p w14:paraId="4520C02B" w14:textId="737BAE85" w:rsidR="0056409A" w:rsidRPr="00040A94" w:rsidRDefault="007120D8" w:rsidP="00464CE4">
            <w:pPr>
              <w:spacing w:before="60" w:after="60"/>
              <w:jc w:val="both"/>
              <w:rPr>
                <w:color w:val="000000" w:themeColor="text1"/>
                <w:lang w:val="vi-VN"/>
              </w:rPr>
            </w:pPr>
            <w:r>
              <w:rPr>
                <w:color w:val="000000" w:themeColor="text1"/>
                <w:lang w:val="vi-VN"/>
              </w:rPr>
              <w:t>Tiếp thu ý kiến.</w:t>
            </w:r>
          </w:p>
        </w:tc>
      </w:tr>
      <w:tr w:rsidR="0056409A" w:rsidRPr="00040A94" w14:paraId="31CC8B25" w14:textId="77777777" w:rsidTr="002A2AF3">
        <w:tc>
          <w:tcPr>
            <w:tcW w:w="801" w:type="dxa"/>
            <w:vMerge/>
            <w:vAlign w:val="center"/>
          </w:tcPr>
          <w:p w14:paraId="174E152F" w14:textId="77777777" w:rsidR="0056409A" w:rsidRPr="00040A94" w:rsidRDefault="0056409A" w:rsidP="001971E6">
            <w:pPr>
              <w:pStyle w:val="ListParagraph"/>
              <w:spacing w:before="60" w:after="60"/>
              <w:ind w:left="567"/>
              <w:rPr>
                <w:color w:val="000000" w:themeColor="text1"/>
                <w:lang w:val="vi-VN"/>
              </w:rPr>
            </w:pPr>
          </w:p>
        </w:tc>
        <w:tc>
          <w:tcPr>
            <w:tcW w:w="2170" w:type="dxa"/>
            <w:vMerge/>
            <w:vAlign w:val="center"/>
          </w:tcPr>
          <w:p w14:paraId="298F74E8" w14:textId="77777777" w:rsidR="0056409A" w:rsidRPr="00040A94" w:rsidRDefault="0056409A" w:rsidP="00464CE4">
            <w:pPr>
              <w:spacing w:before="60" w:after="60"/>
              <w:jc w:val="both"/>
              <w:rPr>
                <w:color w:val="000000" w:themeColor="text1"/>
                <w:lang w:val="vi-VN"/>
              </w:rPr>
            </w:pPr>
          </w:p>
        </w:tc>
        <w:tc>
          <w:tcPr>
            <w:tcW w:w="7701" w:type="dxa"/>
            <w:vAlign w:val="center"/>
          </w:tcPr>
          <w:p w14:paraId="7F84B108" w14:textId="08703C63" w:rsidR="0056409A" w:rsidRPr="00040A94" w:rsidRDefault="0056409A" w:rsidP="00E62B33">
            <w:pPr>
              <w:jc w:val="both"/>
              <w:rPr>
                <w:color w:val="000000" w:themeColor="text1"/>
              </w:rPr>
            </w:pP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các</w:t>
            </w:r>
            <w:proofErr w:type="spellEnd"/>
            <w:r w:rsidRPr="00040A94">
              <w:rPr>
                <w:color w:val="000000" w:themeColor="text1"/>
              </w:rPr>
              <w:t xml:space="preserve"> </w:t>
            </w:r>
            <w:proofErr w:type="spellStart"/>
            <w:r w:rsidRPr="00040A94">
              <w:rPr>
                <w:color w:val="000000" w:themeColor="text1"/>
              </w:rPr>
              <w:t>lỗi</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tả</w:t>
            </w:r>
            <w:proofErr w:type="spellEnd"/>
            <w:r w:rsidRPr="00040A94">
              <w:rPr>
                <w:color w:val="000000" w:themeColor="text1"/>
              </w:rPr>
              <w:t xml:space="preserve">; </w:t>
            </w:r>
            <w:proofErr w:type="spellStart"/>
            <w:r w:rsidRPr="00040A94">
              <w:rPr>
                <w:color w:val="000000" w:themeColor="text1"/>
              </w:rPr>
              <w:t>sửa</w:t>
            </w:r>
            <w:proofErr w:type="spellEnd"/>
            <w:r w:rsidRPr="00040A94">
              <w:rPr>
                <w:color w:val="000000" w:themeColor="text1"/>
              </w:rPr>
              <w:t xml:space="preserve"> </w:t>
            </w:r>
            <w:proofErr w:type="gramStart"/>
            <w:r w:rsidRPr="00040A94">
              <w:rPr>
                <w:color w:val="000000" w:themeColor="text1"/>
              </w:rPr>
              <w:t xml:space="preserve">“ </w:t>
            </w:r>
            <w:proofErr w:type="spellStart"/>
            <w:r w:rsidRPr="00040A94">
              <w:rPr>
                <w:color w:val="000000" w:themeColor="text1"/>
              </w:rPr>
              <w:t>tỉnh</w:t>
            </w:r>
            <w:proofErr w:type="spellEnd"/>
            <w:proofErr w:type="gram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gramStart"/>
            <w:r w:rsidRPr="00040A94">
              <w:rPr>
                <w:color w:val="000000" w:themeColor="text1"/>
              </w:rPr>
              <w:t xml:space="preserve">“ </w:t>
            </w:r>
            <w:proofErr w:type="spellStart"/>
            <w:r w:rsidRPr="00040A94">
              <w:rPr>
                <w:color w:val="000000" w:themeColor="text1"/>
              </w:rPr>
              <w:t>thành</w:t>
            </w:r>
            <w:proofErr w:type="spellEnd"/>
            <w:proofErr w:type="gram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w:t>
            </w:r>
            <w:proofErr w:type="spellStart"/>
            <w:r w:rsidRPr="00040A94">
              <w:rPr>
                <w:color w:val="000000" w:themeColor="text1"/>
              </w:rPr>
              <w:t>đánh</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w:t>
            </w:r>
            <w:proofErr w:type="spellStart"/>
            <w:r w:rsidRPr="00040A94">
              <w:rPr>
                <w:color w:val="000000" w:themeColor="text1"/>
              </w:rPr>
              <w:t>thứ</w:t>
            </w:r>
            <w:proofErr w:type="spellEnd"/>
            <w:r w:rsidRPr="00040A94">
              <w:rPr>
                <w:color w:val="000000" w:themeColor="text1"/>
              </w:rPr>
              <w:t xml:space="preserve"> </w:t>
            </w:r>
            <w:proofErr w:type="spellStart"/>
            <w:r w:rsidRPr="00040A94">
              <w:rPr>
                <w:color w:val="000000" w:themeColor="text1"/>
              </w:rPr>
              <w:t>tự</w:t>
            </w:r>
            <w:proofErr w:type="spellEnd"/>
            <w:r w:rsidRPr="00040A94">
              <w:rPr>
                <w:color w:val="000000" w:themeColor="text1"/>
              </w:rPr>
              <w:t xml:space="preserve"> </w:t>
            </w:r>
            <w:proofErr w:type="spellStart"/>
            <w:r w:rsidRPr="00040A94">
              <w:rPr>
                <w:color w:val="000000" w:themeColor="text1"/>
              </w:rPr>
              <w:t>trang</w:t>
            </w:r>
            <w:proofErr w:type="spellEnd"/>
            <w:r w:rsidRPr="00040A94">
              <w:rPr>
                <w:color w:val="000000" w:themeColor="text1"/>
              </w:rPr>
              <w:t xml:space="preserve"> </w:t>
            </w:r>
            <w:proofErr w:type="spellStart"/>
            <w:r w:rsidRPr="00040A94">
              <w:rPr>
                <w:color w:val="000000" w:themeColor="text1"/>
              </w:rPr>
              <w:t>văn</w:t>
            </w:r>
            <w:proofErr w:type="spellEnd"/>
            <w:r w:rsidRPr="00040A94">
              <w:rPr>
                <w:color w:val="000000" w:themeColor="text1"/>
              </w:rPr>
              <w:t xml:space="preserve"> </w:t>
            </w:r>
            <w:proofErr w:type="spellStart"/>
            <w:r w:rsidRPr="00040A94">
              <w:rPr>
                <w:color w:val="000000" w:themeColor="text1"/>
              </w:rPr>
              <w:t>bản</w:t>
            </w:r>
            <w:proofErr w:type="spellEnd"/>
            <w:r w:rsidRPr="00040A94">
              <w:rPr>
                <w:color w:val="000000" w:themeColor="text1"/>
              </w:rPr>
              <w:t xml:space="preserve"> </w:t>
            </w:r>
            <w:proofErr w:type="spellStart"/>
            <w:r w:rsidRPr="00040A94">
              <w:rPr>
                <w:color w:val="000000" w:themeColor="text1"/>
              </w:rPr>
              <w:t>theo</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w:t>
            </w:r>
          </w:p>
        </w:tc>
        <w:tc>
          <w:tcPr>
            <w:tcW w:w="4393" w:type="dxa"/>
            <w:vAlign w:val="center"/>
          </w:tcPr>
          <w:p w14:paraId="20888E6C" w14:textId="0B93594E" w:rsidR="0056409A" w:rsidRPr="00040A94" w:rsidRDefault="00ED755B" w:rsidP="00464CE4">
            <w:pPr>
              <w:spacing w:before="60" w:after="60"/>
              <w:jc w:val="both"/>
              <w:rPr>
                <w:color w:val="000000" w:themeColor="text1"/>
                <w:lang w:val="vi-VN"/>
              </w:rPr>
            </w:pPr>
            <w:r>
              <w:rPr>
                <w:color w:val="000000" w:themeColor="text1"/>
                <w:lang w:val="vi-VN"/>
              </w:rPr>
              <w:t>Tiếp thu ý kiến.</w:t>
            </w:r>
          </w:p>
        </w:tc>
      </w:tr>
      <w:tr w:rsidR="00336AE3" w:rsidRPr="00040A94" w14:paraId="56087293" w14:textId="77777777" w:rsidTr="002A2AF3">
        <w:tc>
          <w:tcPr>
            <w:tcW w:w="801" w:type="dxa"/>
            <w:vAlign w:val="center"/>
          </w:tcPr>
          <w:p w14:paraId="56087285" w14:textId="2D238241" w:rsidR="002D3AA0" w:rsidRPr="00040A94" w:rsidRDefault="002D3AA0"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56087286" w14:textId="6297100C" w:rsidR="002D3AA0" w:rsidRPr="00040A94" w:rsidRDefault="002D3AA0" w:rsidP="00464CE4">
            <w:pPr>
              <w:spacing w:before="60" w:after="60"/>
              <w:jc w:val="both"/>
              <w:rPr>
                <w:color w:val="000000" w:themeColor="text1"/>
                <w:lang w:val="vi-VN"/>
              </w:rPr>
            </w:pPr>
            <w:r w:rsidRPr="00040A94">
              <w:rPr>
                <w:color w:val="000000" w:themeColor="text1"/>
                <w:lang w:val="vi-VN"/>
              </w:rPr>
              <w:t xml:space="preserve">Sở </w:t>
            </w:r>
            <w:r w:rsidR="00902B0F" w:rsidRPr="00040A94">
              <w:rPr>
                <w:color w:val="000000" w:themeColor="text1"/>
                <w:lang w:val="vi-VN"/>
              </w:rPr>
              <w:t>Y tế</w:t>
            </w:r>
            <w:r w:rsidR="00165A55" w:rsidRPr="00040A94">
              <w:rPr>
                <w:color w:val="000000" w:themeColor="text1"/>
                <w:lang w:val="vi-VN"/>
              </w:rPr>
              <w:t xml:space="preserve"> (Văn bản số </w:t>
            </w:r>
            <w:r w:rsidR="00AA5CA0" w:rsidRPr="00040A94">
              <w:rPr>
                <w:color w:val="000000" w:themeColor="text1"/>
                <w:lang w:val="vi-VN"/>
              </w:rPr>
              <w:t>4989</w:t>
            </w:r>
            <w:r w:rsidR="00165A55" w:rsidRPr="00040A94">
              <w:rPr>
                <w:color w:val="000000" w:themeColor="text1"/>
                <w:lang w:val="vi-VN"/>
              </w:rPr>
              <w:t xml:space="preserve">/SYT-TCHC ngày </w:t>
            </w:r>
            <w:r w:rsidR="00AA5CA0" w:rsidRPr="00040A94">
              <w:rPr>
                <w:color w:val="000000" w:themeColor="text1"/>
                <w:lang w:val="vi-VN"/>
              </w:rPr>
              <w:t>12</w:t>
            </w:r>
            <w:r w:rsidR="00165A55" w:rsidRPr="00040A94">
              <w:rPr>
                <w:color w:val="000000" w:themeColor="text1"/>
                <w:lang w:val="vi-VN"/>
              </w:rPr>
              <w:t>/</w:t>
            </w:r>
            <w:r w:rsidR="00AA5CA0" w:rsidRPr="00040A94">
              <w:rPr>
                <w:color w:val="000000" w:themeColor="text1"/>
                <w:lang w:val="vi-VN"/>
              </w:rPr>
              <w:t>5</w:t>
            </w:r>
            <w:r w:rsidR="00165A55" w:rsidRPr="00040A94">
              <w:rPr>
                <w:color w:val="000000" w:themeColor="text1"/>
                <w:lang w:val="vi-VN"/>
              </w:rPr>
              <w:t>/202</w:t>
            </w:r>
            <w:r w:rsidR="00AA5CA0" w:rsidRPr="00040A94">
              <w:rPr>
                <w:color w:val="000000" w:themeColor="text1"/>
                <w:lang w:val="vi-VN"/>
              </w:rPr>
              <w:t>6</w:t>
            </w:r>
            <w:r w:rsidR="00165A55" w:rsidRPr="00040A94">
              <w:rPr>
                <w:color w:val="000000" w:themeColor="text1"/>
                <w:lang w:val="vi-VN"/>
              </w:rPr>
              <w:t>)</w:t>
            </w:r>
          </w:p>
        </w:tc>
        <w:tc>
          <w:tcPr>
            <w:tcW w:w="7701" w:type="dxa"/>
            <w:vAlign w:val="center"/>
          </w:tcPr>
          <w:p w14:paraId="56087291" w14:textId="6BE03CBE" w:rsidR="002D3AA0" w:rsidRPr="00040A94" w:rsidRDefault="00E1420D" w:rsidP="00EE3257">
            <w:pPr>
              <w:pStyle w:val="Default"/>
              <w:jc w:val="both"/>
              <w:rPr>
                <w:color w:val="000000" w:themeColor="text1"/>
                <w:lang w:val="vi-VN"/>
              </w:rPr>
            </w:pPr>
            <w:r w:rsidRPr="00040A94">
              <w:rPr>
                <w:color w:val="000000" w:themeColor="text1"/>
                <w:lang w:val="vi-VN"/>
              </w:rPr>
              <w:t>Nhất trí</w:t>
            </w:r>
          </w:p>
        </w:tc>
        <w:tc>
          <w:tcPr>
            <w:tcW w:w="4393" w:type="dxa"/>
            <w:vAlign w:val="center"/>
          </w:tcPr>
          <w:p w14:paraId="56087292" w14:textId="7C23446B" w:rsidR="002D3AA0" w:rsidRPr="00040A94" w:rsidRDefault="002D3AA0" w:rsidP="00464CE4">
            <w:pPr>
              <w:spacing w:before="60" w:after="60"/>
              <w:jc w:val="both"/>
              <w:rPr>
                <w:color w:val="000000" w:themeColor="text1"/>
              </w:rPr>
            </w:pPr>
          </w:p>
        </w:tc>
      </w:tr>
      <w:tr w:rsidR="00336AE3" w:rsidRPr="00040A94" w14:paraId="56087299" w14:textId="77777777" w:rsidTr="002A2AF3">
        <w:tc>
          <w:tcPr>
            <w:tcW w:w="801" w:type="dxa"/>
            <w:vAlign w:val="center"/>
          </w:tcPr>
          <w:p w14:paraId="56087294" w14:textId="4648D3A0" w:rsidR="00EC16FE" w:rsidRPr="00040A94" w:rsidRDefault="00EC16FE"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56087295" w14:textId="70AF14CA" w:rsidR="00EC16FE" w:rsidRPr="00040A94" w:rsidRDefault="00EC16FE" w:rsidP="00464CE4">
            <w:pPr>
              <w:spacing w:before="60" w:after="60"/>
              <w:jc w:val="both"/>
              <w:rPr>
                <w:color w:val="000000" w:themeColor="text1"/>
                <w:lang w:val="vi-VN"/>
              </w:rPr>
            </w:pPr>
            <w:r w:rsidRPr="00040A94">
              <w:rPr>
                <w:color w:val="000000" w:themeColor="text1"/>
                <w:lang w:val="vi-VN"/>
              </w:rPr>
              <w:t>Sở Xây dựng</w:t>
            </w:r>
            <w:r w:rsidR="002574B9" w:rsidRPr="00040A94">
              <w:rPr>
                <w:color w:val="000000" w:themeColor="text1"/>
                <w:lang w:val="vi-VN"/>
              </w:rPr>
              <w:t xml:space="preserve"> (Văn bản số </w:t>
            </w:r>
            <w:r w:rsidR="00042A1B" w:rsidRPr="00040A94">
              <w:rPr>
                <w:color w:val="000000" w:themeColor="text1"/>
                <w:lang w:val="vi-VN"/>
              </w:rPr>
              <w:t>5142</w:t>
            </w:r>
            <w:r w:rsidR="002574B9" w:rsidRPr="00040A94">
              <w:rPr>
                <w:color w:val="000000" w:themeColor="text1"/>
                <w:lang w:val="vi-VN"/>
              </w:rPr>
              <w:t xml:space="preserve">/SXD-VP ngày </w:t>
            </w:r>
            <w:r w:rsidR="00042A1B" w:rsidRPr="00040A94">
              <w:rPr>
                <w:color w:val="000000" w:themeColor="text1"/>
                <w:lang w:val="vi-VN"/>
              </w:rPr>
              <w:t>18</w:t>
            </w:r>
            <w:r w:rsidR="008B7749" w:rsidRPr="00040A94">
              <w:rPr>
                <w:color w:val="000000" w:themeColor="text1"/>
                <w:lang w:val="vi-VN"/>
              </w:rPr>
              <w:t>/</w:t>
            </w:r>
            <w:r w:rsidR="00042A1B" w:rsidRPr="00040A94">
              <w:rPr>
                <w:color w:val="000000" w:themeColor="text1"/>
                <w:lang w:val="vi-VN"/>
              </w:rPr>
              <w:t>5</w:t>
            </w:r>
            <w:r w:rsidR="002574B9" w:rsidRPr="00040A94">
              <w:rPr>
                <w:color w:val="000000" w:themeColor="text1"/>
                <w:lang w:val="vi-VN"/>
              </w:rPr>
              <w:t>/202</w:t>
            </w:r>
            <w:r w:rsidR="00042A1B" w:rsidRPr="00040A94">
              <w:rPr>
                <w:color w:val="000000" w:themeColor="text1"/>
                <w:lang w:val="vi-VN"/>
              </w:rPr>
              <w:t>6</w:t>
            </w:r>
            <w:r w:rsidR="002574B9" w:rsidRPr="00040A94">
              <w:rPr>
                <w:color w:val="000000" w:themeColor="text1"/>
                <w:lang w:val="vi-VN"/>
              </w:rPr>
              <w:t>)</w:t>
            </w:r>
          </w:p>
        </w:tc>
        <w:tc>
          <w:tcPr>
            <w:tcW w:w="7701" w:type="dxa"/>
            <w:vAlign w:val="center"/>
          </w:tcPr>
          <w:p w14:paraId="56087297" w14:textId="05B0A4A4" w:rsidR="00EC16FE" w:rsidRPr="00040A94" w:rsidRDefault="00EC16FE"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56087298" w14:textId="7004A46B" w:rsidR="00EC16FE" w:rsidRPr="00040A94" w:rsidRDefault="00EC16FE" w:rsidP="00464CE4">
            <w:pPr>
              <w:spacing w:before="60" w:after="60"/>
              <w:jc w:val="both"/>
              <w:rPr>
                <w:color w:val="000000" w:themeColor="text1"/>
                <w:lang w:val="vi-VN"/>
              </w:rPr>
            </w:pPr>
          </w:p>
        </w:tc>
      </w:tr>
      <w:tr w:rsidR="00EA7F5F" w:rsidRPr="00040A94" w14:paraId="2694F991" w14:textId="77777777" w:rsidTr="002A2AF3">
        <w:tc>
          <w:tcPr>
            <w:tcW w:w="801" w:type="dxa"/>
            <w:vAlign w:val="center"/>
          </w:tcPr>
          <w:p w14:paraId="6DFB57CD" w14:textId="77777777" w:rsidR="00EA7F5F" w:rsidRPr="00040A94" w:rsidRDefault="00EA7F5F"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5E644B6E" w14:textId="22D1EB8B" w:rsidR="00EA7F5F" w:rsidRPr="00040A94" w:rsidRDefault="00EA7F5F" w:rsidP="00464CE4">
            <w:pPr>
              <w:spacing w:before="60" w:after="60"/>
              <w:jc w:val="both"/>
              <w:rPr>
                <w:color w:val="000000" w:themeColor="text1"/>
                <w:lang w:val="vi-VN"/>
              </w:rPr>
            </w:pPr>
            <w:r w:rsidRPr="00040A94">
              <w:rPr>
                <w:color w:val="000000" w:themeColor="text1"/>
                <w:lang w:val="vi-VN"/>
              </w:rPr>
              <w:t>Thanh tra thành phố (Văn bản số 1163/TTTP-VP ngày 15/5/2026)</w:t>
            </w:r>
          </w:p>
        </w:tc>
        <w:tc>
          <w:tcPr>
            <w:tcW w:w="7701" w:type="dxa"/>
            <w:vAlign w:val="center"/>
          </w:tcPr>
          <w:p w14:paraId="48AEB3D2" w14:textId="17C6041B" w:rsidR="00EA7F5F" w:rsidRPr="00040A94" w:rsidRDefault="00EA7F5F"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7135589A" w14:textId="77777777" w:rsidR="00EA7F5F" w:rsidRPr="00040A94" w:rsidRDefault="00EA7F5F" w:rsidP="00464CE4">
            <w:pPr>
              <w:spacing w:before="60" w:after="60"/>
              <w:jc w:val="both"/>
              <w:rPr>
                <w:color w:val="000000" w:themeColor="text1"/>
                <w:lang w:val="vi-VN"/>
              </w:rPr>
            </w:pPr>
          </w:p>
        </w:tc>
      </w:tr>
      <w:tr w:rsidR="00336AE3" w:rsidRPr="00040A94" w14:paraId="5608729E" w14:textId="77777777" w:rsidTr="002A2AF3">
        <w:tc>
          <w:tcPr>
            <w:tcW w:w="801" w:type="dxa"/>
            <w:vAlign w:val="center"/>
          </w:tcPr>
          <w:p w14:paraId="5608729A" w14:textId="72EB7D0F" w:rsidR="00EC16FE" w:rsidRPr="00040A94" w:rsidRDefault="00EC16FE"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5608729B" w14:textId="213C25E9" w:rsidR="00EC16FE" w:rsidRPr="00040A94" w:rsidRDefault="00D628DC" w:rsidP="00464CE4">
            <w:pPr>
              <w:spacing w:before="60" w:after="60"/>
              <w:jc w:val="both"/>
              <w:rPr>
                <w:color w:val="000000" w:themeColor="text1"/>
              </w:rPr>
            </w:pPr>
            <w:r w:rsidRPr="00040A94">
              <w:rPr>
                <w:color w:val="000000" w:themeColor="text1"/>
                <w:lang w:val="vi-VN"/>
              </w:rPr>
              <w:t>UBND phường Hải Dương</w:t>
            </w:r>
            <w:r w:rsidR="00192FC8" w:rsidRPr="00040A94">
              <w:rPr>
                <w:color w:val="000000" w:themeColor="text1"/>
                <w:lang w:val="vi-VN"/>
              </w:rPr>
              <w:t xml:space="preserve"> (Văn bản số 1387/UBND-VP ngày 21/5/2026)</w:t>
            </w:r>
          </w:p>
        </w:tc>
        <w:tc>
          <w:tcPr>
            <w:tcW w:w="7701" w:type="dxa"/>
            <w:vAlign w:val="center"/>
          </w:tcPr>
          <w:p w14:paraId="5608729C" w14:textId="6B777554" w:rsidR="00EC16FE" w:rsidRPr="00040A94" w:rsidRDefault="00B2531E"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5608729D" w14:textId="7D249E1E" w:rsidR="00EC16FE" w:rsidRPr="00040A94" w:rsidRDefault="00EC16FE" w:rsidP="00464CE4">
            <w:pPr>
              <w:spacing w:before="60" w:after="60"/>
              <w:jc w:val="both"/>
              <w:rPr>
                <w:color w:val="000000" w:themeColor="text1"/>
                <w:lang w:val="vi-VN"/>
              </w:rPr>
            </w:pPr>
          </w:p>
        </w:tc>
      </w:tr>
      <w:tr w:rsidR="00336AE3" w:rsidRPr="00040A94" w14:paraId="560872A3" w14:textId="77777777" w:rsidTr="002A2AF3">
        <w:tc>
          <w:tcPr>
            <w:tcW w:w="801" w:type="dxa"/>
            <w:vAlign w:val="center"/>
          </w:tcPr>
          <w:p w14:paraId="5608729F" w14:textId="4F29A3C8"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560872A0" w14:textId="37B151AF" w:rsidR="00FD7A61" w:rsidRPr="00040A94" w:rsidRDefault="00FD7A61" w:rsidP="00464CE4">
            <w:pPr>
              <w:spacing w:before="60" w:after="60"/>
              <w:jc w:val="both"/>
              <w:rPr>
                <w:color w:val="000000" w:themeColor="text1"/>
                <w:lang w:val="vi-VN"/>
              </w:rPr>
            </w:pPr>
            <w:r w:rsidRPr="00040A94">
              <w:rPr>
                <w:color w:val="000000" w:themeColor="text1"/>
                <w:lang w:val="vi-VN"/>
              </w:rPr>
              <w:t>UBND phường Lê Thanh Nghị</w:t>
            </w:r>
            <w:r w:rsidR="00A63D2A" w:rsidRPr="00040A94">
              <w:rPr>
                <w:color w:val="000000" w:themeColor="text1"/>
                <w:lang w:val="vi-VN"/>
              </w:rPr>
              <w:t xml:space="preserve"> (Văn bản số 1221/UBND-VHXH ngày 13/5/2026)</w:t>
            </w:r>
          </w:p>
        </w:tc>
        <w:tc>
          <w:tcPr>
            <w:tcW w:w="7701" w:type="dxa"/>
            <w:vAlign w:val="center"/>
          </w:tcPr>
          <w:p w14:paraId="560872A1" w14:textId="6E6A61C9" w:rsidR="00FD7A61" w:rsidRPr="00040A94" w:rsidRDefault="00A63D2A" w:rsidP="00EE3257">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60872A2" w14:textId="00D2F1D8" w:rsidR="00FD7A61" w:rsidRPr="00040A94" w:rsidRDefault="00FD7A61" w:rsidP="00464CE4">
            <w:pPr>
              <w:spacing w:before="60" w:after="60"/>
              <w:jc w:val="both"/>
              <w:rPr>
                <w:color w:val="000000" w:themeColor="text1"/>
                <w:lang w:val="vi-VN"/>
              </w:rPr>
            </w:pPr>
          </w:p>
        </w:tc>
      </w:tr>
      <w:tr w:rsidR="00336AE3" w:rsidRPr="00040A94" w14:paraId="2E8579D5" w14:textId="77777777" w:rsidTr="002A2AF3">
        <w:tc>
          <w:tcPr>
            <w:tcW w:w="801" w:type="dxa"/>
            <w:vAlign w:val="center"/>
          </w:tcPr>
          <w:p w14:paraId="0DB9E514" w14:textId="0B7D08C0" w:rsidR="00B95B9A" w:rsidRPr="00040A94" w:rsidRDefault="00B95B9A" w:rsidP="00817F1A">
            <w:pPr>
              <w:pStyle w:val="ListParagraph"/>
              <w:numPr>
                <w:ilvl w:val="0"/>
                <w:numId w:val="4"/>
              </w:numPr>
              <w:spacing w:before="60" w:after="60"/>
              <w:ind w:left="567"/>
              <w:jc w:val="center"/>
              <w:rPr>
                <w:color w:val="000000" w:themeColor="text1"/>
                <w:lang w:val="vi-VN"/>
              </w:rPr>
            </w:pPr>
          </w:p>
        </w:tc>
        <w:tc>
          <w:tcPr>
            <w:tcW w:w="2170" w:type="dxa"/>
            <w:vAlign w:val="center"/>
          </w:tcPr>
          <w:p w14:paraId="2F95DC2D" w14:textId="3421D401" w:rsidR="00B95B9A" w:rsidRPr="00040A94" w:rsidRDefault="00B95B9A" w:rsidP="00464CE4">
            <w:pPr>
              <w:spacing w:before="60" w:after="60"/>
              <w:jc w:val="both"/>
              <w:rPr>
                <w:color w:val="000000" w:themeColor="text1"/>
                <w:lang w:val="vi-VN"/>
              </w:rPr>
            </w:pPr>
            <w:r w:rsidRPr="00040A94">
              <w:rPr>
                <w:color w:val="000000" w:themeColor="text1"/>
                <w:lang w:val="vi-VN"/>
              </w:rPr>
              <w:t xml:space="preserve">UBND phường Việt Hòa </w:t>
            </w:r>
            <w:r w:rsidR="00F17685" w:rsidRPr="00040A94">
              <w:rPr>
                <w:color w:val="000000" w:themeColor="text1"/>
                <w:lang w:val="vi-VN"/>
              </w:rPr>
              <w:t>(Văn bản số 1293/UBND-VHXH ngày 21/5/2026)</w:t>
            </w:r>
          </w:p>
        </w:tc>
        <w:tc>
          <w:tcPr>
            <w:tcW w:w="7701" w:type="dxa"/>
            <w:vAlign w:val="center"/>
          </w:tcPr>
          <w:p w14:paraId="232C6EC2" w14:textId="15C9D4D3" w:rsidR="00B95B9A" w:rsidRPr="00040A94" w:rsidRDefault="003E70B3"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7AA1DC18" w14:textId="22476D2C" w:rsidR="00B95B9A" w:rsidRPr="00040A94" w:rsidRDefault="00B95B9A" w:rsidP="00464CE4">
            <w:pPr>
              <w:spacing w:before="60" w:after="60"/>
              <w:jc w:val="both"/>
              <w:rPr>
                <w:color w:val="000000" w:themeColor="text1"/>
              </w:rPr>
            </w:pPr>
          </w:p>
        </w:tc>
      </w:tr>
      <w:tr w:rsidR="00336AE3" w:rsidRPr="00040A94" w14:paraId="6C825C93" w14:textId="77777777" w:rsidTr="002A2AF3">
        <w:tc>
          <w:tcPr>
            <w:tcW w:w="801" w:type="dxa"/>
            <w:vAlign w:val="center"/>
          </w:tcPr>
          <w:p w14:paraId="519FB69F" w14:textId="56C5601A"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72DCE38" w14:textId="59FCB003"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Thành Đông </w:t>
            </w:r>
            <w:r w:rsidR="0034487F" w:rsidRPr="00040A94">
              <w:rPr>
                <w:color w:val="000000" w:themeColor="text1"/>
                <w:lang w:val="vi-VN"/>
              </w:rPr>
              <w:t>(Văn bản số 1087/UBND-VHXH ngày 14/5/2026)</w:t>
            </w:r>
          </w:p>
        </w:tc>
        <w:tc>
          <w:tcPr>
            <w:tcW w:w="7701" w:type="dxa"/>
            <w:vAlign w:val="center"/>
          </w:tcPr>
          <w:p w14:paraId="334D4018" w14:textId="306D6FCA" w:rsidR="00FD7A61" w:rsidRPr="00040A94" w:rsidRDefault="0034487F" w:rsidP="00EE3257">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35A09509" w14:textId="1E1290F2" w:rsidR="00FD7A61" w:rsidRPr="00040A94" w:rsidRDefault="00FD7A61" w:rsidP="00464CE4">
            <w:pPr>
              <w:spacing w:before="60" w:after="60"/>
              <w:jc w:val="both"/>
              <w:rPr>
                <w:color w:val="000000" w:themeColor="text1"/>
                <w:lang w:val="vi-VN"/>
              </w:rPr>
            </w:pPr>
          </w:p>
        </w:tc>
      </w:tr>
      <w:tr w:rsidR="00336AE3" w:rsidRPr="00040A94" w14:paraId="3AFE0BCE" w14:textId="77777777" w:rsidTr="002A2AF3">
        <w:tc>
          <w:tcPr>
            <w:tcW w:w="801" w:type="dxa"/>
            <w:vAlign w:val="center"/>
          </w:tcPr>
          <w:p w14:paraId="6B163401" w14:textId="6D04A1AE"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4DD5F429" w14:textId="56087F91"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Nam Đồng </w:t>
            </w:r>
            <w:r w:rsidR="00493FF1" w:rsidRPr="00040A94">
              <w:rPr>
                <w:color w:val="000000" w:themeColor="text1"/>
                <w:lang w:val="vi-VN"/>
              </w:rPr>
              <w:t>(Văn bản số 1127/UBND-VHXH ngày 21/5/2026)</w:t>
            </w:r>
          </w:p>
        </w:tc>
        <w:tc>
          <w:tcPr>
            <w:tcW w:w="7701" w:type="dxa"/>
            <w:vAlign w:val="center"/>
          </w:tcPr>
          <w:p w14:paraId="2404B505" w14:textId="41D4C4BD" w:rsidR="00FD7A61" w:rsidRPr="00040A94" w:rsidRDefault="00FD7A61" w:rsidP="00EE3257">
            <w:pPr>
              <w:spacing w:before="60" w:after="60"/>
              <w:jc w:val="both"/>
              <w:rPr>
                <w:color w:val="000000" w:themeColor="text1"/>
              </w:rPr>
            </w:pPr>
            <w:r w:rsidRPr="00040A94">
              <w:rPr>
                <w:color w:val="000000" w:themeColor="text1"/>
              </w:rPr>
              <w:t>Nhất</w:t>
            </w:r>
            <w:r w:rsidRPr="00040A94">
              <w:rPr>
                <w:color w:val="000000" w:themeColor="text1"/>
                <w:lang w:val="vi-VN"/>
              </w:rPr>
              <w:t xml:space="preserve"> trí</w:t>
            </w:r>
          </w:p>
        </w:tc>
        <w:tc>
          <w:tcPr>
            <w:tcW w:w="4393" w:type="dxa"/>
            <w:vAlign w:val="center"/>
          </w:tcPr>
          <w:p w14:paraId="63A13869" w14:textId="494F5540" w:rsidR="00FD7A61" w:rsidRPr="00040A94" w:rsidRDefault="00FD7A61" w:rsidP="00464CE4">
            <w:pPr>
              <w:spacing w:before="60" w:after="60"/>
              <w:jc w:val="both"/>
              <w:rPr>
                <w:color w:val="000000" w:themeColor="text1"/>
              </w:rPr>
            </w:pPr>
          </w:p>
        </w:tc>
      </w:tr>
      <w:tr w:rsidR="00336AE3" w:rsidRPr="00040A94" w14:paraId="417A5C24" w14:textId="77777777" w:rsidTr="002A2AF3">
        <w:tc>
          <w:tcPr>
            <w:tcW w:w="801" w:type="dxa"/>
            <w:vAlign w:val="center"/>
          </w:tcPr>
          <w:p w14:paraId="3F17BABF" w14:textId="65BB810D"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C641438" w14:textId="354F1C5E" w:rsidR="00FD7A61" w:rsidRPr="00040A94" w:rsidRDefault="00FD7A61" w:rsidP="00464CE4">
            <w:pPr>
              <w:spacing w:before="60" w:after="60"/>
              <w:jc w:val="both"/>
              <w:rPr>
                <w:color w:val="000000" w:themeColor="text1"/>
                <w:lang w:val="vi-VN"/>
              </w:rPr>
            </w:pPr>
            <w:r w:rsidRPr="00040A94">
              <w:rPr>
                <w:color w:val="000000" w:themeColor="text1"/>
                <w:lang w:val="vi-VN"/>
              </w:rPr>
              <w:t>UBND phường Tân Hưng</w:t>
            </w:r>
            <w:r w:rsidR="00E02DAF" w:rsidRPr="00040A94">
              <w:rPr>
                <w:color w:val="000000" w:themeColor="text1"/>
                <w:lang w:val="vi-VN"/>
              </w:rPr>
              <w:t xml:space="preserve"> (Văn bản số </w:t>
            </w:r>
            <w:r w:rsidR="00A358D3" w:rsidRPr="00040A94">
              <w:rPr>
                <w:color w:val="000000" w:themeColor="text1"/>
                <w:lang w:val="vi-VN"/>
              </w:rPr>
              <w:t>1200</w:t>
            </w:r>
            <w:r w:rsidR="00E02DAF" w:rsidRPr="00040A94">
              <w:rPr>
                <w:color w:val="000000" w:themeColor="text1"/>
                <w:lang w:val="vi-VN"/>
              </w:rPr>
              <w:t xml:space="preserve">/UBND-VHXH ngày </w:t>
            </w:r>
            <w:r w:rsidR="00A358D3" w:rsidRPr="00040A94">
              <w:rPr>
                <w:color w:val="000000" w:themeColor="text1"/>
                <w:lang w:val="vi-VN"/>
              </w:rPr>
              <w:t>14</w:t>
            </w:r>
            <w:r w:rsidR="00E02DAF" w:rsidRPr="00040A94">
              <w:rPr>
                <w:color w:val="000000" w:themeColor="text1"/>
                <w:lang w:val="vi-VN"/>
              </w:rPr>
              <w:t>/</w:t>
            </w:r>
            <w:r w:rsidR="00A358D3" w:rsidRPr="00040A94">
              <w:rPr>
                <w:color w:val="000000" w:themeColor="text1"/>
                <w:lang w:val="vi-VN"/>
              </w:rPr>
              <w:t>5</w:t>
            </w:r>
            <w:r w:rsidR="00E02DAF" w:rsidRPr="00040A94">
              <w:rPr>
                <w:color w:val="000000" w:themeColor="text1"/>
                <w:lang w:val="vi-VN"/>
              </w:rPr>
              <w:t>/202</w:t>
            </w:r>
            <w:r w:rsidR="00A358D3" w:rsidRPr="00040A94">
              <w:rPr>
                <w:color w:val="000000" w:themeColor="text1"/>
                <w:lang w:val="vi-VN"/>
              </w:rPr>
              <w:t>6</w:t>
            </w:r>
            <w:r w:rsidR="00E02DAF" w:rsidRPr="00040A94">
              <w:rPr>
                <w:color w:val="000000" w:themeColor="text1"/>
                <w:lang w:val="vi-VN"/>
              </w:rPr>
              <w:t>)</w:t>
            </w:r>
          </w:p>
        </w:tc>
        <w:tc>
          <w:tcPr>
            <w:tcW w:w="7701" w:type="dxa"/>
            <w:vAlign w:val="center"/>
          </w:tcPr>
          <w:p w14:paraId="76687238" w14:textId="126F461D" w:rsidR="00FD7A61" w:rsidRPr="00040A94" w:rsidRDefault="00E02DAF"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1FF2D24B" w14:textId="77777777" w:rsidR="00FD7A61" w:rsidRPr="00040A94" w:rsidRDefault="00FD7A61" w:rsidP="00464CE4">
            <w:pPr>
              <w:spacing w:before="60" w:after="60"/>
              <w:jc w:val="both"/>
              <w:rPr>
                <w:color w:val="000000" w:themeColor="text1"/>
                <w:lang w:val="vi-VN"/>
              </w:rPr>
            </w:pPr>
          </w:p>
        </w:tc>
      </w:tr>
      <w:tr w:rsidR="00336AE3" w:rsidRPr="00040A94" w14:paraId="438ABE9F" w14:textId="77777777" w:rsidTr="002A2AF3">
        <w:tc>
          <w:tcPr>
            <w:tcW w:w="801" w:type="dxa"/>
            <w:vAlign w:val="center"/>
          </w:tcPr>
          <w:p w14:paraId="0E2DA334" w14:textId="6552BEB1"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7DAB85E" w14:textId="22E24CA5"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Thạch Khôi (Văn bản số </w:t>
            </w:r>
            <w:r w:rsidR="00C57B9C" w:rsidRPr="00040A94">
              <w:rPr>
                <w:color w:val="000000" w:themeColor="text1"/>
                <w:lang w:val="vi-VN"/>
              </w:rPr>
              <w:t>1633</w:t>
            </w:r>
            <w:r w:rsidRPr="00040A94">
              <w:rPr>
                <w:color w:val="000000" w:themeColor="text1"/>
                <w:lang w:val="vi-VN"/>
              </w:rPr>
              <w:t xml:space="preserve">/UBND-VHXH ngày </w:t>
            </w:r>
            <w:r w:rsidR="00C57B9C" w:rsidRPr="00040A94">
              <w:rPr>
                <w:color w:val="000000" w:themeColor="text1"/>
                <w:lang w:val="vi-VN"/>
              </w:rPr>
              <w:t>14</w:t>
            </w:r>
            <w:r w:rsidR="005932E1" w:rsidRPr="00040A94">
              <w:rPr>
                <w:color w:val="000000" w:themeColor="text1"/>
                <w:lang w:val="vi-VN"/>
              </w:rPr>
              <w:t>/</w:t>
            </w:r>
            <w:r w:rsidR="00C57B9C" w:rsidRPr="00040A94">
              <w:rPr>
                <w:color w:val="000000" w:themeColor="text1"/>
                <w:lang w:val="vi-VN"/>
              </w:rPr>
              <w:t>5</w:t>
            </w:r>
            <w:r w:rsidRPr="00040A94">
              <w:rPr>
                <w:color w:val="000000" w:themeColor="text1"/>
                <w:lang w:val="vi-VN"/>
              </w:rPr>
              <w:t>/202</w:t>
            </w:r>
            <w:r w:rsidR="00C57B9C" w:rsidRPr="00040A94">
              <w:rPr>
                <w:color w:val="000000" w:themeColor="text1"/>
                <w:lang w:val="vi-VN"/>
              </w:rPr>
              <w:t>6</w:t>
            </w:r>
            <w:r w:rsidRPr="00040A94">
              <w:rPr>
                <w:color w:val="000000" w:themeColor="text1"/>
                <w:lang w:val="vi-VN"/>
              </w:rPr>
              <w:t>)</w:t>
            </w:r>
          </w:p>
        </w:tc>
        <w:tc>
          <w:tcPr>
            <w:tcW w:w="7701" w:type="dxa"/>
            <w:vAlign w:val="center"/>
          </w:tcPr>
          <w:p w14:paraId="6CDFA3A5" w14:textId="48F9C93D" w:rsidR="00FD7A61" w:rsidRPr="00040A94" w:rsidRDefault="00FD7A61" w:rsidP="00EE3257">
            <w:pPr>
              <w:spacing w:before="60" w:after="60"/>
              <w:jc w:val="both"/>
              <w:rPr>
                <w:color w:val="000000" w:themeColor="text1"/>
              </w:rPr>
            </w:pPr>
            <w:r w:rsidRPr="00040A94">
              <w:rPr>
                <w:color w:val="000000" w:themeColor="text1"/>
              </w:rPr>
              <w:t>Nhất</w:t>
            </w:r>
            <w:r w:rsidRPr="00040A94">
              <w:rPr>
                <w:color w:val="000000" w:themeColor="text1"/>
                <w:lang w:val="vi-VN"/>
              </w:rPr>
              <w:t xml:space="preserve"> trí</w:t>
            </w:r>
          </w:p>
        </w:tc>
        <w:tc>
          <w:tcPr>
            <w:tcW w:w="4393" w:type="dxa"/>
            <w:vAlign w:val="center"/>
          </w:tcPr>
          <w:p w14:paraId="5A95E54E" w14:textId="03866114" w:rsidR="00FD7A61" w:rsidRPr="00040A94" w:rsidRDefault="00FD7A61" w:rsidP="00464CE4">
            <w:pPr>
              <w:spacing w:before="60" w:after="60"/>
              <w:jc w:val="both"/>
              <w:rPr>
                <w:color w:val="000000" w:themeColor="text1"/>
              </w:rPr>
            </w:pPr>
          </w:p>
        </w:tc>
      </w:tr>
      <w:tr w:rsidR="00336AE3" w:rsidRPr="00040A94" w14:paraId="6E364F5C" w14:textId="77777777" w:rsidTr="002A2AF3">
        <w:tc>
          <w:tcPr>
            <w:tcW w:w="801" w:type="dxa"/>
            <w:vAlign w:val="center"/>
          </w:tcPr>
          <w:p w14:paraId="3CBFB912" w14:textId="326A6684"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222BC32E" w14:textId="7B03872C" w:rsidR="00FD7A61" w:rsidRPr="00040A94" w:rsidRDefault="00FD7A61" w:rsidP="00464CE4">
            <w:pPr>
              <w:spacing w:before="60" w:after="60"/>
              <w:jc w:val="both"/>
              <w:rPr>
                <w:color w:val="000000" w:themeColor="text1"/>
              </w:rPr>
            </w:pPr>
            <w:r w:rsidRPr="00040A94">
              <w:rPr>
                <w:color w:val="000000" w:themeColor="text1"/>
              </w:rPr>
              <w:t xml:space="preserve">UBND </w:t>
            </w:r>
            <w:proofErr w:type="spellStart"/>
            <w:r w:rsidRPr="00040A94">
              <w:rPr>
                <w:color w:val="000000" w:themeColor="text1"/>
              </w:rPr>
              <w:t>phường</w:t>
            </w:r>
            <w:proofErr w:type="spellEnd"/>
            <w:r w:rsidRPr="00040A94">
              <w:rPr>
                <w:color w:val="000000" w:themeColor="text1"/>
              </w:rPr>
              <w:t xml:space="preserve"> </w:t>
            </w:r>
            <w:proofErr w:type="spellStart"/>
            <w:r w:rsidRPr="00040A94">
              <w:rPr>
                <w:color w:val="000000" w:themeColor="text1"/>
              </w:rPr>
              <w:t>Tứ</w:t>
            </w:r>
            <w:proofErr w:type="spellEnd"/>
            <w:r w:rsidRPr="00040A94">
              <w:rPr>
                <w:color w:val="000000" w:themeColor="text1"/>
              </w:rPr>
              <w:t xml:space="preserve"> Minh</w:t>
            </w:r>
            <w:r w:rsidR="00F3153A" w:rsidRPr="00040A94">
              <w:rPr>
                <w:color w:val="000000" w:themeColor="text1"/>
                <w:lang w:val="vi-VN"/>
              </w:rPr>
              <w:t xml:space="preserve"> (Văn bản số 990/UBND-VHXH ngày 13/5/2026)</w:t>
            </w:r>
          </w:p>
        </w:tc>
        <w:tc>
          <w:tcPr>
            <w:tcW w:w="7701" w:type="dxa"/>
            <w:vAlign w:val="center"/>
          </w:tcPr>
          <w:p w14:paraId="03EB74CF" w14:textId="1EA525C4" w:rsidR="00FD7A61" w:rsidRPr="00040A94" w:rsidRDefault="00F3153A" w:rsidP="00EE3257">
            <w:pPr>
              <w:spacing w:before="60" w:after="60"/>
              <w:jc w:val="both"/>
              <w:rPr>
                <w:color w:val="000000" w:themeColor="text1"/>
              </w:rPr>
            </w:pPr>
            <w:r w:rsidRPr="00040A94">
              <w:rPr>
                <w:color w:val="000000" w:themeColor="text1"/>
              </w:rPr>
              <w:t>Nhất</w:t>
            </w:r>
            <w:r w:rsidRPr="00040A94">
              <w:rPr>
                <w:color w:val="000000" w:themeColor="text1"/>
                <w:lang w:val="vi-VN"/>
              </w:rPr>
              <w:t xml:space="preserve"> trí</w:t>
            </w:r>
          </w:p>
        </w:tc>
        <w:tc>
          <w:tcPr>
            <w:tcW w:w="4393" w:type="dxa"/>
            <w:vAlign w:val="center"/>
          </w:tcPr>
          <w:p w14:paraId="7AECEC68" w14:textId="77777777" w:rsidR="00FD7A61" w:rsidRPr="00040A94" w:rsidRDefault="00FD7A61" w:rsidP="00464CE4">
            <w:pPr>
              <w:spacing w:before="60" w:after="60"/>
              <w:jc w:val="both"/>
              <w:rPr>
                <w:color w:val="000000" w:themeColor="text1"/>
              </w:rPr>
            </w:pPr>
          </w:p>
        </w:tc>
      </w:tr>
      <w:tr w:rsidR="00336AE3" w:rsidRPr="00040A94" w14:paraId="4B23D0BE" w14:textId="77777777" w:rsidTr="002A2AF3">
        <w:tc>
          <w:tcPr>
            <w:tcW w:w="801" w:type="dxa"/>
            <w:vAlign w:val="center"/>
          </w:tcPr>
          <w:p w14:paraId="63779091" w14:textId="36EBA41B" w:rsidR="009349E2" w:rsidRPr="00040A94" w:rsidRDefault="009349E2"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CF2076E" w14:textId="092BC943" w:rsidR="009349E2" w:rsidRPr="00040A94" w:rsidRDefault="005E0C32" w:rsidP="00464CE4">
            <w:pPr>
              <w:spacing w:before="60" w:after="60"/>
              <w:jc w:val="both"/>
              <w:rPr>
                <w:color w:val="000000" w:themeColor="text1"/>
                <w:lang w:val="vi-VN"/>
              </w:rPr>
            </w:pPr>
            <w:r w:rsidRPr="00040A94">
              <w:rPr>
                <w:color w:val="000000" w:themeColor="text1"/>
                <w:lang w:val="vi-VN"/>
              </w:rPr>
              <w:t xml:space="preserve">UBND phường Ái Quốc (Văn bản số </w:t>
            </w:r>
            <w:r w:rsidR="0085575C" w:rsidRPr="00040A94">
              <w:rPr>
                <w:color w:val="000000" w:themeColor="text1"/>
                <w:lang w:val="vi-VN"/>
              </w:rPr>
              <w:t>1552</w:t>
            </w:r>
            <w:r w:rsidRPr="00040A94">
              <w:rPr>
                <w:color w:val="000000" w:themeColor="text1"/>
                <w:lang w:val="vi-VN"/>
              </w:rPr>
              <w:t xml:space="preserve">/UBND-VHXH ngày </w:t>
            </w:r>
            <w:r w:rsidR="0085575C" w:rsidRPr="00040A94">
              <w:rPr>
                <w:color w:val="000000" w:themeColor="text1"/>
                <w:lang w:val="vi-VN"/>
              </w:rPr>
              <w:t>12</w:t>
            </w:r>
            <w:r w:rsidR="008F099B" w:rsidRPr="00040A94">
              <w:rPr>
                <w:color w:val="000000" w:themeColor="text1"/>
                <w:lang w:val="vi-VN"/>
              </w:rPr>
              <w:t>/</w:t>
            </w:r>
            <w:r w:rsidR="0085575C" w:rsidRPr="00040A94">
              <w:rPr>
                <w:color w:val="000000" w:themeColor="text1"/>
                <w:lang w:val="vi-VN"/>
              </w:rPr>
              <w:t>5</w:t>
            </w:r>
            <w:r w:rsidRPr="00040A94">
              <w:rPr>
                <w:color w:val="000000" w:themeColor="text1"/>
                <w:lang w:val="vi-VN"/>
              </w:rPr>
              <w:t>/202</w:t>
            </w:r>
            <w:r w:rsidR="0085575C" w:rsidRPr="00040A94">
              <w:rPr>
                <w:color w:val="000000" w:themeColor="text1"/>
                <w:lang w:val="vi-VN"/>
              </w:rPr>
              <w:t>6</w:t>
            </w:r>
            <w:r w:rsidRPr="00040A94">
              <w:rPr>
                <w:color w:val="000000" w:themeColor="text1"/>
                <w:lang w:val="vi-VN"/>
              </w:rPr>
              <w:t>)</w:t>
            </w:r>
          </w:p>
        </w:tc>
        <w:tc>
          <w:tcPr>
            <w:tcW w:w="7701" w:type="dxa"/>
            <w:vAlign w:val="center"/>
          </w:tcPr>
          <w:p w14:paraId="6C13F15B" w14:textId="2266333C" w:rsidR="009349E2" w:rsidRPr="00040A94" w:rsidRDefault="008F099B"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41F2D90" w14:textId="4AA3EF5F" w:rsidR="009349E2" w:rsidRPr="00040A94" w:rsidRDefault="009349E2" w:rsidP="00464CE4">
            <w:pPr>
              <w:spacing w:before="60" w:after="60"/>
              <w:jc w:val="both"/>
              <w:rPr>
                <w:color w:val="000000" w:themeColor="text1"/>
              </w:rPr>
            </w:pPr>
          </w:p>
        </w:tc>
      </w:tr>
      <w:tr w:rsidR="00336AE3" w:rsidRPr="00040A94" w14:paraId="4F25740A" w14:textId="77777777" w:rsidTr="002A2AF3">
        <w:tc>
          <w:tcPr>
            <w:tcW w:w="801" w:type="dxa"/>
            <w:vAlign w:val="center"/>
          </w:tcPr>
          <w:p w14:paraId="21A20C90" w14:textId="09036499"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60C8ABBB" w14:textId="63209BDC" w:rsidR="00FD7A61" w:rsidRPr="00040A94" w:rsidRDefault="00FD7A61" w:rsidP="00464CE4">
            <w:pPr>
              <w:spacing w:before="60" w:after="60"/>
              <w:jc w:val="both"/>
              <w:rPr>
                <w:color w:val="000000" w:themeColor="text1"/>
              </w:rPr>
            </w:pPr>
            <w:r w:rsidRPr="00040A94">
              <w:rPr>
                <w:color w:val="000000" w:themeColor="text1"/>
                <w:lang w:val="vi-VN"/>
              </w:rPr>
              <w:t>UBND phường Chu Văn An</w:t>
            </w:r>
            <w:r w:rsidR="00B41E0F" w:rsidRPr="00040A94">
              <w:rPr>
                <w:color w:val="000000" w:themeColor="text1"/>
                <w:lang w:val="vi-VN"/>
              </w:rPr>
              <w:t xml:space="preserve"> (Văn bản số </w:t>
            </w:r>
            <w:r w:rsidR="00B41E0F" w:rsidRPr="00040A94">
              <w:rPr>
                <w:color w:val="000000" w:themeColor="text1"/>
                <w:lang w:val="vi-VN"/>
              </w:rPr>
              <w:lastRenderedPageBreak/>
              <w:t>1744/UBND-VHXH ngày 19/5/2026)</w:t>
            </w:r>
          </w:p>
        </w:tc>
        <w:tc>
          <w:tcPr>
            <w:tcW w:w="7701" w:type="dxa"/>
            <w:vAlign w:val="center"/>
          </w:tcPr>
          <w:p w14:paraId="0D710059" w14:textId="02433DB9" w:rsidR="00FD7A61" w:rsidRPr="00040A94" w:rsidRDefault="00B41E0F" w:rsidP="00EE3257">
            <w:pPr>
              <w:spacing w:before="60" w:after="60"/>
              <w:jc w:val="both"/>
              <w:rPr>
                <w:color w:val="000000" w:themeColor="text1"/>
                <w:lang w:val="vi-VN"/>
              </w:rPr>
            </w:pPr>
            <w:r w:rsidRPr="00040A94">
              <w:rPr>
                <w:color w:val="000000" w:themeColor="text1"/>
                <w:lang w:val="vi-VN"/>
              </w:rPr>
              <w:lastRenderedPageBreak/>
              <w:t>Nhất trí</w:t>
            </w:r>
          </w:p>
        </w:tc>
        <w:tc>
          <w:tcPr>
            <w:tcW w:w="4393" w:type="dxa"/>
            <w:vAlign w:val="center"/>
          </w:tcPr>
          <w:p w14:paraId="432720E3" w14:textId="7524048E" w:rsidR="00FD7A61" w:rsidRPr="00040A94" w:rsidRDefault="00FD7A61" w:rsidP="00464CE4">
            <w:pPr>
              <w:spacing w:before="60" w:after="60"/>
              <w:jc w:val="both"/>
              <w:rPr>
                <w:color w:val="000000" w:themeColor="text1"/>
              </w:rPr>
            </w:pPr>
          </w:p>
        </w:tc>
      </w:tr>
      <w:tr w:rsidR="00336AE3" w:rsidRPr="00040A94" w14:paraId="0DD7D816" w14:textId="77777777" w:rsidTr="002A2AF3">
        <w:tc>
          <w:tcPr>
            <w:tcW w:w="801" w:type="dxa"/>
            <w:vAlign w:val="center"/>
          </w:tcPr>
          <w:p w14:paraId="1AE0B70A" w14:textId="6236EB51"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39DAC20A" w14:textId="1ABF509F"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Chí Linh (Văn bản số </w:t>
            </w:r>
            <w:r w:rsidR="003A00FE" w:rsidRPr="00040A94">
              <w:rPr>
                <w:color w:val="000000" w:themeColor="text1"/>
                <w:lang w:val="vi-VN"/>
              </w:rPr>
              <w:t>1317</w:t>
            </w:r>
            <w:r w:rsidRPr="00040A94">
              <w:rPr>
                <w:color w:val="000000" w:themeColor="text1"/>
                <w:lang w:val="vi-VN"/>
              </w:rPr>
              <w:t xml:space="preserve">/UBND-VHXH ngày </w:t>
            </w:r>
            <w:r w:rsidR="003A00FE" w:rsidRPr="00040A94">
              <w:rPr>
                <w:color w:val="000000" w:themeColor="text1"/>
                <w:lang w:val="vi-VN"/>
              </w:rPr>
              <w:t>15</w:t>
            </w:r>
            <w:r w:rsidRPr="00040A94">
              <w:rPr>
                <w:color w:val="000000" w:themeColor="text1"/>
                <w:lang w:val="vi-VN"/>
              </w:rPr>
              <w:t>/</w:t>
            </w:r>
            <w:r w:rsidR="003A00FE" w:rsidRPr="00040A94">
              <w:rPr>
                <w:color w:val="000000" w:themeColor="text1"/>
                <w:lang w:val="vi-VN"/>
              </w:rPr>
              <w:t>5</w:t>
            </w:r>
            <w:r w:rsidRPr="00040A94">
              <w:rPr>
                <w:color w:val="000000" w:themeColor="text1"/>
                <w:lang w:val="vi-VN"/>
              </w:rPr>
              <w:t>/202</w:t>
            </w:r>
            <w:r w:rsidR="003A00FE" w:rsidRPr="00040A94">
              <w:rPr>
                <w:color w:val="000000" w:themeColor="text1"/>
                <w:lang w:val="vi-VN"/>
              </w:rPr>
              <w:t>6</w:t>
            </w:r>
            <w:r w:rsidRPr="00040A94">
              <w:rPr>
                <w:color w:val="000000" w:themeColor="text1"/>
                <w:lang w:val="vi-VN"/>
              </w:rPr>
              <w:t>)</w:t>
            </w:r>
          </w:p>
        </w:tc>
        <w:tc>
          <w:tcPr>
            <w:tcW w:w="7701" w:type="dxa"/>
            <w:vAlign w:val="center"/>
          </w:tcPr>
          <w:p w14:paraId="1852D772" w14:textId="6120076F" w:rsidR="00FD7A61" w:rsidRPr="00040A94" w:rsidRDefault="00FD7A61"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D1FF3C6" w14:textId="01CFB400" w:rsidR="00FD7A61" w:rsidRPr="00040A94" w:rsidRDefault="00FD7A61" w:rsidP="00464CE4">
            <w:pPr>
              <w:spacing w:before="60" w:after="60"/>
              <w:jc w:val="both"/>
              <w:rPr>
                <w:color w:val="000000" w:themeColor="text1"/>
                <w:lang w:val="vi-VN"/>
              </w:rPr>
            </w:pPr>
          </w:p>
        </w:tc>
      </w:tr>
      <w:tr w:rsidR="00336AE3" w:rsidRPr="00040A94" w14:paraId="0FBCAA42" w14:textId="77777777" w:rsidTr="002A2AF3">
        <w:tc>
          <w:tcPr>
            <w:tcW w:w="801" w:type="dxa"/>
            <w:vAlign w:val="center"/>
          </w:tcPr>
          <w:p w14:paraId="2C897FB6" w14:textId="6FEE62EE"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31F53A0A" w14:textId="127B382B" w:rsidR="00FD7A61" w:rsidRPr="00040A94" w:rsidRDefault="00FD7A61" w:rsidP="00464CE4">
            <w:pPr>
              <w:spacing w:before="60" w:after="60"/>
              <w:jc w:val="both"/>
              <w:rPr>
                <w:color w:val="000000" w:themeColor="text1"/>
                <w:lang w:val="vi-VN"/>
              </w:rPr>
            </w:pPr>
            <w:r w:rsidRPr="00040A94">
              <w:rPr>
                <w:color w:val="000000" w:themeColor="text1"/>
                <w:lang w:val="vi-VN"/>
              </w:rPr>
              <w:t>UBND phường Trần Hưng Đạo</w:t>
            </w:r>
          </w:p>
        </w:tc>
        <w:tc>
          <w:tcPr>
            <w:tcW w:w="7701" w:type="dxa"/>
            <w:vAlign w:val="center"/>
          </w:tcPr>
          <w:p w14:paraId="27C07211" w14:textId="0C050B50" w:rsidR="00FD7A61" w:rsidRPr="00040A94" w:rsidRDefault="00464CE4" w:rsidP="00EE3257">
            <w:pPr>
              <w:spacing w:before="60" w:after="60"/>
              <w:jc w:val="both"/>
              <w:rPr>
                <w:color w:val="000000" w:themeColor="text1"/>
                <w:lang w:val="vi-VN"/>
              </w:rPr>
            </w:pPr>
            <w:r w:rsidRPr="00040A94">
              <w:rPr>
                <w:color w:val="000000" w:themeColor="text1"/>
                <w:lang w:val="vi-VN"/>
              </w:rPr>
              <w:t>Không có văn bản trả lời</w:t>
            </w:r>
          </w:p>
        </w:tc>
        <w:tc>
          <w:tcPr>
            <w:tcW w:w="4393" w:type="dxa"/>
            <w:vAlign w:val="center"/>
          </w:tcPr>
          <w:p w14:paraId="1CE4C740" w14:textId="77777777" w:rsidR="00FD7A61" w:rsidRPr="00040A94" w:rsidRDefault="00FD7A61" w:rsidP="00464CE4">
            <w:pPr>
              <w:spacing w:before="60" w:after="60"/>
              <w:jc w:val="both"/>
              <w:rPr>
                <w:color w:val="000000" w:themeColor="text1"/>
                <w:lang w:val="vi-VN"/>
              </w:rPr>
            </w:pPr>
          </w:p>
        </w:tc>
      </w:tr>
      <w:tr w:rsidR="00336AE3" w:rsidRPr="00040A94" w14:paraId="68C6C690" w14:textId="77777777" w:rsidTr="002A2AF3">
        <w:tc>
          <w:tcPr>
            <w:tcW w:w="801" w:type="dxa"/>
            <w:vAlign w:val="center"/>
          </w:tcPr>
          <w:p w14:paraId="53DC6ECE" w14:textId="275642DE"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4A93C3F4" w14:textId="0070F198"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Nguyễn Trãi (Văn bản số </w:t>
            </w:r>
            <w:r w:rsidR="004C254C" w:rsidRPr="00040A94">
              <w:rPr>
                <w:color w:val="000000" w:themeColor="text1"/>
                <w:lang w:val="vi-VN"/>
              </w:rPr>
              <w:t>550</w:t>
            </w:r>
            <w:r w:rsidR="008B7749" w:rsidRPr="00040A94">
              <w:rPr>
                <w:color w:val="000000" w:themeColor="text1"/>
                <w:lang w:val="vi-VN"/>
              </w:rPr>
              <w:t>/UBND-VHXH</w:t>
            </w:r>
            <w:r w:rsidRPr="00040A94">
              <w:rPr>
                <w:color w:val="000000" w:themeColor="text1"/>
                <w:lang w:val="vi-VN"/>
              </w:rPr>
              <w:t xml:space="preserve"> ngày </w:t>
            </w:r>
            <w:r w:rsidR="004C254C" w:rsidRPr="00040A94">
              <w:rPr>
                <w:color w:val="000000" w:themeColor="text1"/>
                <w:lang w:val="vi-VN"/>
              </w:rPr>
              <w:t>13</w:t>
            </w:r>
            <w:r w:rsidR="008B7749" w:rsidRPr="00040A94">
              <w:rPr>
                <w:color w:val="000000" w:themeColor="text1"/>
                <w:lang w:val="vi-VN"/>
              </w:rPr>
              <w:t>/</w:t>
            </w:r>
            <w:r w:rsidR="004C254C" w:rsidRPr="00040A94">
              <w:rPr>
                <w:color w:val="000000" w:themeColor="text1"/>
                <w:lang w:val="vi-VN"/>
              </w:rPr>
              <w:t>5</w:t>
            </w:r>
            <w:r w:rsidR="008B7749" w:rsidRPr="00040A94">
              <w:rPr>
                <w:color w:val="000000" w:themeColor="text1"/>
                <w:lang w:val="vi-VN"/>
              </w:rPr>
              <w:t>/</w:t>
            </w:r>
            <w:r w:rsidRPr="00040A94">
              <w:rPr>
                <w:color w:val="000000" w:themeColor="text1"/>
                <w:lang w:val="vi-VN"/>
              </w:rPr>
              <w:t>202</w:t>
            </w:r>
            <w:r w:rsidR="004C254C" w:rsidRPr="00040A94">
              <w:rPr>
                <w:color w:val="000000" w:themeColor="text1"/>
                <w:lang w:val="vi-VN"/>
              </w:rPr>
              <w:t>6</w:t>
            </w:r>
            <w:r w:rsidRPr="00040A94">
              <w:rPr>
                <w:color w:val="000000" w:themeColor="text1"/>
                <w:lang w:val="vi-VN"/>
              </w:rPr>
              <w:t>)</w:t>
            </w:r>
          </w:p>
        </w:tc>
        <w:tc>
          <w:tcPr>
            <w:tcW w:w="7701" w:type="dxa"/>
            <w:vAlign w:val="center"/>
          </w:tcPr>
          <w:p w14:paraId="21D14FCB" w14:textId="7A05431D"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75EEE4A7" w14:textId="18391395" w:rsidR="00FD7A61" w:rsidRPr="00040A94" w:rsidRDefault="00FD7A61" w:rsidP="00464CE4">
            <w:pPr>
              <w:spacing w:before="60" w:after="60"/>
              <w:jc w:val="both"/>
              <w:rPr>
                <w:color w:val="000000" w:themeColor="text1"/>
              </w:rPr>
            </w:pPr>
          </w:p>
        </w:tc>
      </w:tr>
      <w:tr w:rsidR="00336AE3" w:rsidRPr="00040A94" w14:paraId="248185CF" w14:textId="77777777" w:rsidTr="002A2AF3">
        <w:tc>
          <w:tcPr>
            <w:tcW w:w="801" w:type="dxa"/>
            <w:vAlign w:val="center"/>
          </w:tcPr>
          <w:p w14:paraId="2CBC71BB" w14:textId="3350029C"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5463F098" w14:textId="67AC0859"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Trần Nhân Tông (Văn bản số </w:t>
            </w:r>
            <w:r w:rsidR="00AD17E8" w:rsidRPr="00040A94">
              <w:rPr>
                <w:color w:val="000000" w:themeColor="text1"/>
                <w:lang w:val="vi-VN"/>
              </w:rPr>
              <w:t>1085</w:t>
            </w:r>
            <w:r w:rsidRPr="00040A94">
              <w:rPr>
                <w:color w:val="000000" w:themeColor="text1"/>
                <w:lang w:val="vi-VN"/>
              </w:rPr>
              <w:t>/</w:t>
            </w:r>
            <w:r w:rsidR="00AD17E8" w:rsidRPr="00040A94">
              <w:rPr>
                <w:color w:val="000000" w:themeColor="text1"/>
                <w:lang w:val="vi-VN"/>
              </w:rPr>
              <w:t xml:space="preserve">UBND-VHXH </w:t>
            </w:r>
            <w:r w:rsidRPr="00040A94">
              <w:rPr>
                <w:color w:val="000000" w:themeColor="text1"/>
                <w:lang w:val="vi-VN"/>
              </w:rPr>
              <w:t xml:space="preserve">ngày </w:t>
            </w:r>
            <w:r w:rsidR="00AD17E8" w:rsidRPr="00040A94">
              <w:rPr>
                <w:color w:val="000000" w:themeColor="text1"/>
                <w:lang w:val="vi-VN"/>
              </w:rPr>
              <w:t>14</w:t>
            </w:r>
            <w:r w:rsidR="00E02DAF" w:rsidRPr="00040A94">
              <w:rPr>
                <w:color w:val="000000" w:themeColor="text1"/>
                <w:lang w:val="vi-VN"/>
              </w:rPr>
              <w:t>/</w:t>
            </w:r>
            <w:r w:rsidR="00AD17E8" w:rsidRPr="00040A94">
              <w:rPr>
                <w:color w:val="000000" w:themeColor="text1"/>
                <w:lang w:val="vi-VN"/>
              </w:rPr>
              <w:t>5</w:t>
            </w:r>
            <w:r w:rsidRPr="00040A94">
              <w:rPr>
                <w:color w:val="000000" w:themeColor="text1"/>
                <w:lang w:val="vi-VN"/>
              </w:rPr>
              <w:t>/202</w:t>
            </w:r>
            <w:r w:rsidR="00AD17E8" w:rsidRPr="00040A94">
              <w:rPr>
                <w:color w:val="000000" w:themeColor="text1"/>
                <w:lang w:val="vi-VN"/>
              </w:rPr>
              <w:t>6</w:t>
            </w:r>
            <w:r w:rsidRPr="00040A94">
              <w:rPr>
                <w:color w:val="000000" w:themeColor="text1"/>
                <w:lang w:val="vi-VN"/>
              </w:rPr>
              <w:t>)</w:t>
            </w:r>
          </w:p>
        </w:tc>
        <w:tc>
          <w:tcPr>
            <w:tcW w:w="7701" w:type="dxa"/>
            <w:vAlign w:val="center"/>
          </w:tcPr>
          <w:p w14:paraId="1911D302" w14:textId="33F18BC6"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5BD8BAC2" w14:textId="60B0FBB8" w:rsidR="00FD7A61" w:rsidRPr="00040A94" w:rsidRDefault="00FD7A61" w:rsidP="00464CE4">
            <w:pPr>
              <w:spacing w:before="60" w:after="60"/>
              <w:jc w:val="both"/>
              <w:rPr>
                <w:color w:val="000000" w:themeColor="text1"/>
              </w:rPr>
            </w:pPr>
          </w:p>
        </w:tc>
      </w:tr>
      <w:tr w:rsidR="00336AE3" w:rsidRPr="00040A94" w14:paraId="76019019" w14:textId="77777777" w:rsidTr="002A2AF3">
        <w:tc>
          <w:tcPr>
            <w:tcW w:w="801" w:type="dxa"/>
            <w:vAlign w:val="center"/>
          </w:tcPr>
          <w:p w14:paraId="17F72E2B" w14:textId="1F80EAD9"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0B2E48B" w14:textId="4F428BCD"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Lê Đại Hành (Văn bản số </w:t>
            </w:r>
            <w:r w:rsidR="00284B0C" w:rsidRPr="00040A94">
              <w:rPr>
                <w:color w:val="000000" w:themeColor="text1"/>
                <w:lang w:val="vi-VN"/>
              </w:rPr>
              <w:t>1076</w:t>
            </w:r>
            <w:r w:rsidRPr="00040A94">
              <w:rPr>
                <w:color w:val="000000" w:themeColor="text1"/>
                <w:lang w:val="vi-VN"/>
              </w:rPr>
              <w:t xml:space="preserve">/UBND-VHXH ngày </w:t>
            </w:r>
            <w:r w:rsidR="00284B0C" w:rsidRPr="00040A94">
              <w:rPr>
                <w:color w:val="000000" w:themeColor="text1"/>
                <w:lang w:val="vi-VN"/>
              </w:rPr>
              <w:t>13/5/2026</w:t>
            </w:r>
            <w:r w:rsidRPr="00040A94">
              <w:rPr>
                <w:color w:val="000000" w:themeColor="text1"/>
                <w:lang w:val="vi-VN"/>
              </w:rPr>
              <w:t>)</w:t>
            </w:r>
          </w:p>
        </w:tc>
        <w:tc>
          <w:tcPr>
            <w:tcW w:w="7701" w:type="dxa"/>
            <w:vAlign w:val="center"/>
          </w:tcPr>
          <w:p w14:paraId="69F64F75" w14:textId="69313939"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295326BB" w14:textId="62ED8354" w:rsidR="00FD7A61" w:rsidRPr="00040A94" w:rsidRDefault="00FD7A61" w:rsidP="00464CE4">
            <w:pPr>
              <w:spacing w:before="60" w:after="60"/>
              <w:jc w:val="both"/>
              <w:rPr>
                <w:color w:val="000000" w:themeColor="text1"/>
              </w:rPr>
            </w:pPr>
          </w:p>
        </w:tc>
      </w:tr>
      <w:tr w:rsidR="00336AE3" w:rsidRPr="00040A94" w14:paraId="3CEBBE5C" w14:textId="77777777" w:rsidTr="002A2AF3">
        <w:tc>
          <w:tcPr>
            <w:tcW w:w="801" w:type="dxa"/>
            <w:vAlign w:val="center"/>
          </w:tcPr>
          <w:p w14:paraId="350209D1" w14:textId="2FBE47F2"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2A3F5EA2" w14:textId="740A5ED7"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Kinh Môn (Văn bản </w:t>
            </w:r>
            <w:r w:rsidRPr="00040A94">
              <w:rPr>
                <w:color w:val="000000" w:themeColor="text1"/>
                <w:lang w:val="vi-VN"/>
              </w:rPr>
              <w:lastRenderedPageBreak/>
              <w:t xml:space="preserve">số </w:t>
            </w:r>
            <w:r w:rsidR="00BF0216" w:rsidRPr="00040A94">
              <w:rPr>
                <w:color w:val="000000" w:themeColor="text1"/>
                <w:lang w:val="vi-VN"/>
              </w:rPr>
              <w:t>1018</w:t>
            </w:r>
            <w:r w:rsidRPr="00040A94">
              <w:rPr>
                <w:color w:val="000000" w:themeColor="text1"/>
                <w:lang w:val="vi-VN"/>
              </w:rPr>
              <w:t xml:space="preserve">/UBND-VHXH ngày </w:t>
            </w:r>
            <w:r w:rsidR="00BF0216" w:rsidRPr="00040A94">
              <w:rPr>
                <w:color w:val="000000" w:themeColor="text1"/>
                <w:lang w:val="vi-VN"/>
              </w:rPr>
              <w:t>13</w:t>
            </w:r>
            <w:r w:rsidR="006B2DF2" w:rsidRPr="00040A94">
              <w:rPr>
                <w:color w:val="000000" w:themeColor="text1"/>
                <w:lang w:val="vi-VN"/>
              </w:rPr>
              <w:t>/</w:t>
            </w:r>
            <w:r w:rsidR="00BF0216" w:rsidRPr="00040A94">
              <w:rPr>
                <w:color w:val="000000" w:themeColor="text1"/>
                <w:lang w:val="vi-VN"/>
              </w:rPr>
              <w:t>5</w:t>
            </w:r>
            <w:r w:rsidRPr="00040A94">
              <w:rPr>
                <w:color w:val="000000" w:themeColor="text1"/>
                <w:lang w:val="vi-VN"/>
              </w:rPr>
              <w:t>/202</w:t>
            </w:r>
            <w:r w:rsidR="00BF0216" w:rsidRPr="00040A94">
              <w:rPr>
                <w:color w:val="000000" w:themeColor="text1"/>
                <w:lang w:val="vi-VN"/>
              </w:rPr>
              <w:t>6</w:t>
            </w:r>
            <w:r w:rsidRPr="00040A94">
              <w:rPr>
                <w:color w:val="000000" w:themeColor="text1"/>
                <w:lang w:val="vi-VN"/>
              </w:rPr>
              <w:t>)</w:t>
            </w:r>
          </w:p>
        </w:tc>
        <w:tc>
          <w:tcPr>
            <w:tcW w:w="7701" w:type="dxa"/>
            <w:vAlign w:val="center"/>
          </w:tcPr>
          <w:p w14:paraId="5C1E402C" w14:textId="328414DC" w:rsidR="00FD7A61" w:rsidRPr="00040A94" w:rsidRDefault="00FD7A61" w:rsidP="00EE3257">
            <w:pPr>
              <w:spacing w:before="60" w:after="60"/>
              <w:jc w:val="both"/>
              <w:rPr>
                <w:color w:val="000000" w:themeColor="text1"/>
              </w:rPr>
            </w:pPr>
            <w:r w:rsidRPr="00040A94">
              <w:rPr>
                <w:color w:val="000000" w:themeColor="text1"/>
                <w:lang w:val="vi-VN"/>
              </w:rPr>
              <w:lastRenderedPageBreak/>
              <w:t>Nhất trí</w:t>
            </w:r>
          </w:p>
        </w:tc>
        <w:tc>
          <w:tcPr>
            <w:tcW w:w="4393" w:type="dxa"/>
            <w:vAlign w:val="center"/>
          </w:tcPr>
          <w:p w14:paraId="0F90B13A" w14:textId="4CD40CC0" w:rsidR="00FD7A61" w:rsidRPr="00040A94" w:rsidRDefault="00FD7A61" w:rsidP="00464CE4">
            <w:pPr>
              <w:spacing w:before="60" w:after="60"/>
              <w:jc w:val="both"/>
              <w:rPr>
                <w:color w:val="000000" w:themeColor="text1"/>
              </w:rPr>
            </w:pPr>
          </w:p>
        </w:tc>
      </w:tr>
      <w:tr w:rsidR="00336AE3" w:rsidRPr="00040A94" w14:paraId="6F68D49D" w14:textId="77777777" w:rsidTr="002A2AF3">
        <w:tc>
          <w:tcPr>
            <w:tcW w:w="801" w:type="dxa"/>
            <w:vAlign w:val="center"/>
          </w:tcPr>
          <w:p w14:paraId="3AF2A36B" w14:textId="31DAE2D6"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9740B1A" w14:textId="1F6E1CD8"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Nguyễn Đại Năng (Văn bản số </w:t>
            </w:r>
            <w:r w:rsidR="0007125A" w:rsidRPr="00040A94">
              <w:rPr>
                <w:color w:val="000000" w:themeColor="text1"/>
                <w:lang w:val="vi-VN"/>
              </w:rPr>
              <w:t>789</w:t>
            </w:r>
            <w:r w:rsidRPr="00040A94">
              <w:rPr>
                <w:color w:val="000000" w:themeColor="text1"/>
                <w:lang w:val="vi-VN"/>
              </w:rPr>
              <w:t xml:space="preserve">/UBND-VHXH ngày </w:t>
            </w:r>
            <w:r w:rsidR="0007125A" w:rsidRPr="00040A94">
              <w:rPr>
                <w:color w:val="000000" w:themeColor="text1"/>
                <w:lang w:val="vi-VN"/>
              </w:rPr>
              <w:t>14</w:t>
            </w:r>
            <w:r w:rsidR="00E02DAF" w:rsidRPr="00040A94">
              <w:rPr>
                <w:color w:val="000000" w:themeColor="text1"/>
                <w:lang w:val="vi-VN"/>
              </w:rPr>
              <w:t>/</w:t>
            </w:r>
            <w:r w:rsidR="0007125A" w:rsidRPr="00040A94">
              <w:rPr>
                <w:color w:val="000000" w:themeColor="text1"/>
                <w:lang w:val="vi-VN"/>
              </w:rPr>
              <w:t>5</w:t>
            </w:r>
            <w:r w:rsidRPr="00040A94">
              <w:rPr>
                <w:color w:val="000000" w:themeColor="text1"/>
                <w:lang w:val="vi-VN"/>
              </w:rPr>
              <w:t>/202</w:t>
            </w:r>
            <w:r w:rsidR="0007125A" w:rsidRPr="00040A94">
              <w:rPr>
                <w:color w:val="000000" w:themeColor="text1"/>
                <w:lang w:val="vi-VN"/>
              </w:rPr>
              <w:t>6</w:t>
            </w:r>
            <w:r w:rsidRPr="00040A94">
              <w:rPr>
                <w:color w:val="000000" w:themeColor="text1"/>
                <w:lang w:val="vi-VN"/>
              </w:rPr>
              <w:t>)</w:t>
            </w:r>
          </w:p>
        </w:tc>
        <w:tc>
          <w:tcPr>
            <w:tcW w:w="7701" w:type="dxa"/>
            <w:vAlign w:val="center"/>
          </w:tcPr>
          <w:p w14:paraId="43DAA602" w14:textId="5A7F07B9"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361F7218" w14:textId="7DF9F66A" w:rsidR="00FD7A61" w:rsidRPr="00040A94" w:rsidRDefault="00FD7A61" w:rsidP="00464CE4">
            <w:pPr>
              <w:spacing w:before="60" w:after="60"/>
              <w:jc w:val="both"/>
              <w:rPr>
                <w:color w:val="000000" w:themeColor="text1"/>
              </w:rPr>
            </w:pPr>
          </w:p>
        </w:tc>
      </w:tr>
      <w:tr w:rsidR="00336AE3" w:rsidRPr="00040A94" w14:paraId="4143754F" w14:textId="77777777" w:rsidTr="002A2AF3">
        <w:tc>
          <w:tcPr>
            <w:tcW w:w="801" w:type="dxa"/>
            <w:vAlign w:val="center"/>
          </w:tcPr>
          <w:p w14:paraId="23B17955" w14:textId="353CF001"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6A8873BD" w14:textId="68B7AF77"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Trần Liễu (Văn bản số </w:t>
            </w:r>
            <w:r w:rsidR="008D224E" w:rsidRPr="00040A94">
              <w:rPr>
                <w:color w:val="000000" w:themeColor="text1"/>
                <w:lang w:val="vi-VN"/>
              </w:rPr>
              <w:t>917</w:t>
            </w:r>
            <w:r w:rsidRPr="00040A94">
              <w:rPr>
                <w:color w:val="000000" w:themeColor="text1"/>
                <w:lang w:val="vi-VN"/>
              </w:rPr>
              <w:t xml:space="preserve">/UBND-VHXH ngày </w:t>
            </w:r>
            <w:r w:rsidR="008D224E" w:rsidRPr="00040A94">
              <w:rPr>
                <w:color w:val="000000" w:themeColor="text1"/>
                <w:lang w:val="vi-VN"/>
              </w:rPr>
              <w:t>12</w:t>
            </w:r>
            <w:r w:rsidR="006B2DF2" w:rsidRPr="00040A94">
              <w:rPr>
                <w:color w:val="000000" w:themeColor="text1"/>
                <w:lang w:val="vi-VN"/>
              </w:rPr>
              <w:t>/</w:t>
            </w:r>
            <w:r w:rsidR="008D224E" w:rsidRPr="00040A94">
              <w:rPr>
                <w:color w:val="000000" w:themeColor="text1"/>
                <w:lang w:val="vi-VN"/>
              </w:rPr>
              <w:t>5</w:t>
            </w:r>
            <w:r w:rsidR="006B2DF2" w:rsidRPr="00040A94">
              <w:rPr>
                <w:color w:val="000000" w:themeColor="text1"/>
                <w:lang w:val="vi-VN"/>
              </w:rPr>
              <w:t>/202</w:t>
            </w:r>
            <w:r w:rsidR="008D224E" w:rsidRPr="00040A94">
              <w:rPr>
                <w:color w:val="000000" w:themeColor="text1"/>
                <w:lang w:val="vi-VN"/>
              </w:rPr>
              <w:t>6</w:t>
            </w:r>
            <w:r w:rsidRPr="00040A94">
              <w:rPr>
                <w:color w:val="000000" w:themeColor="text1"/>
                <w:lang w:val="vi-VN"/>
              </w:rPr>
              <w:t>)</w:t>
            </w:r>
          </w:p>
        </w:tc>
        <w:tc>
          <w:tcPr>
            <w:tcW w:w="7701" w:type="dxa"/>
            <w:vAlign w:val="center"/>
          </w:tcPr>
          <w:p w14:paraId="0FCD0CE7" w14:textId="52C0AB6D"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4874BB55" w14:textId="796F4A73" w:rsidR="00FD7A61" w:rsidRPr="00040A94" w:rsidRDefault="00FD7A61" w:rsidP="00464CE4">
            <w:pPr>
              <w:spacing w:before="60" w:after="60"/>
              <w:jc w:val="both"/>
              <w:rPr>
                <w:color w:val="000000" w:themeColor="text1"/>
              </w:rPr>
            </w:pPr>
          </w:p>
        </w:tc>
      </w:tr>
      <w:tr w:rsidR="00336AE3" w:rsidRPr="00040A94" w14:paraId="0AA983B6" w14:textId="77777777" w:rsidTr="002A2AF3">
        <w:tc>
          <w:tcPr>
            <w:tcW w:w="801" w:type="dxa"/>
            <w:vAlign w:val="center"/>
          </w:tcPr>
          <w:p w14:paraId="53F831D6" w14:textId="7DD01C0B"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39CCC49" w14:textId="1D96484B"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Bắc An Phụ </w:t>
            </w:r>
            <w:r w:rsidR="005C54AD" w:rsidRPr="00040A94">
              <w:rPr>
                <w:color w:val="000000" w:themeColor="text1"/>
                <w:lang w:val="vi-VN"/>
              </w:rPr>
              <w:t>(Văn bản số 681/UBND-VHXH ngày 13/5/2026)</w:t>
            </w:r>
          </w:p>
        </w:tc>
        <w:tc>
          <w:tcPr>
            <w:tcW w:w="7701" w:type="dxa"/>
            <w:vAlign w:val="center"/>
          </w:tcPr>
          <w:p w14:paraId="6155FBC9" w14:textId="3AC915F1" w:rsidR="00FD7A61" w:rsidRPr="00040A94" w:rsidRDefault="005C54AD"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AA9442F" w14:textId="3D88070D" w:rsidR="00FD7A61" w:rsidRPr="00040A94" w:rsidRDefault="00FD7A61" w:rsidP="00464CE4">
            <w:pPr>
              <w:spacing w:before="60" w:after="60"/>
              <w:jc w:val="both"/>
              <w:rPr>
                <w:color w:val="000000" w:themeColor="text1"/>
                <w:lang w:val="vi-VN"/>
              </w:rPr>
            </w:pPr>
          </w:p>
        </w:tc>
      </w:tr>
      <w:tr w:rsidR="00336AE3" w:rsidRPr="00040A94" w14:paraId="18AA671E" w14:textId="77777777" w:rsidTr="002A2AF3">
        <w:tc>
          <w:tcPr>
            <w:tcW w:w="801" w:type="dxa"/>
            <w:vAlign w:val="center"/>
          </w:tcPr>
          <w:p w14:paraId="242E9F48" w14:textId="33D0CF5A"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2BA14F8B" w14:textId="5C626850"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Phường Nhị Chiểu </w:t>
            </w:r>
            <w:r w:rsidR="00687B72" w:rsidRPr="00040A94">
              <w:rPr>
                <w:color w:val="000000" w:themeColor="text1"/>
                <w:lang w:val="vi-VN"/>
              </w:rPr>
              <w:t>(Văn bản số 1278/UBND-VHXH ngày 20/5/2026)</w:t>
            </w:r>
          </w:p>
        </w:tc>
        <w:tc>
          <w:tcPr>
            <w:tcW w:w="7701" w:type="dxa"/>
            <w:vAlign w:val="center"/>
          </w:tcPr>
          <w:p w14:paraId="66755EC9" w14:textId="28AFCF49"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3FC23650" w14:textId="26835F82" w:rsidR="00FD7A61" w:rsidRPr="00040A94" w:rsidRDefault="00FD7A61" w:rsidP="00464CE4">
            <w:pPr>
              <w:spacing w:before="60" w:after="60"/>
              <w:jc w:val="both"/>
              <w:rPr>
                <w:color w:val="000000" w:themeColor="text1"/>
              </w:rPr>
            </w:pPr>
          </w:p>
        </w:tc>
      </w:tr>
      <w:tr w:rsidR="00336AE3" w:rsidRPr="00040A94" w14:paraId="18682A00" w14:textId="77777777" w:rsidTr="002A2AF3">
        <w:tc>
          <w:tcPr>
            <w:tcW w:w="801" w:type="dxa"/>
            <w:vAlign w:val="center"/>
          </w:tcPr>
          <w:p w14:paraId="0DF9F68B" w14:textId="6CAF8530"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4973EF0A" w14:textId="5E39E371" w:rsidR="00FD7A61" w:rsidRPr="00040A94" w:rsidRDefault="00FD7A61" w:rsidP="00464CE4">
            <w:pPr>
              <w:spacing w:before="60" w:after="60"/>
              <w:jc w:val="both"/>
              <w:rPr>
                <w:color w:val="000000" w:themeColor="text1"/>
                <w:lang w:val="vi-VN"/>
              </w:rPr>
            </w:pPr>
            <w:r w:rsidRPr="00040A94">
              <w:rPr>
                <w:color w:val="000000" w:themeColor="text1"/>
                <w:lang w:val="vi-VN"/>
              </w:rPr>
              <w:t>UBND Phường Phạm Sư Mạnh</w:t>
            </w:r>
          </w:p>
        </w:tc>
        <w:tc>
          <w:tcPr>
            <w:tcW w:w="7701" w:type="dxa"/>
            <w:vAlign w:val="center"/>
          </w:tcPr>
          <w:p w14:paraId="7FA6237A" w14:textId="6397F0D3" w:rsidR="00FD7A61" w:rsidRPr="00040A94" w:rsidRDefault="00DD04F2" w:rsidP="00EE3257">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23ABFF26" w14:textId="77777777" w:rsidR="00FD7A61" w:rsidRPr="00040A94" w:rsidRDefault="00FD7A61" w:rsidP="00464CE4">
            <w:pPr>
              <w:spacing w:before="60" w:after="60"/>
              <w:jc w:val="both"/>
              <w:rPr>
                <w:color w:val="000000" w:themeColor="text1"/>
                <w:lang w:val="vi-VN"/>
              </w:rPr>
            </w:pPr>
          </w:p>
        </w:tc>
      </w:tr>
      <w:tr w:rsidR="00336AE3" w:rsidRPr="00040A94" w14:paraId="76B88572" w14:textId="77777777" w:rsidTr="002A2AF3">
        <w:tc>
          <w:tcPr>
            <w:tcW w:w="801" w:type="dxa"/>
            <w:vAlign w:val="center"/>
          </w:tcPr>
          <w:p w14:paraId="6F2009A1" w14:textId="249565F2"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3B1E5834" w14:textId="74D4063B" w:rsidR="00FD7A61" w:rsidRPr="00040A94" w:rsidRDefault="00FD7A61" w:rsidP="00464CE4">
            <w:pPr>
              <w:spacing w:before="60" w:after="60"/>
              <w:jc w:val="both"/>
              <w:rPr>
                <w:color w:val="000000" w:themeColor="text1"/>
                <w:lang w:val="vi-VN"/>
              </w:rPr>
            </w:pPr>
            <w:r w:rsidRPr="00040A94">
              <w:rPr>
                <w:color w:val="000000" w:themeColor="text1"/>
                <w:lang w:val="vi-VN"/>
              </w:rPr>
              <w:t>UBND xã Nam An Phụ</w:t>
            </w:r>
            <w:r w:rsidR="00E02DAF" w:rsidRPr="00040A94">
              <w:rPr>
                <w:color w:val="000000" w:themeColor="text1"/>
                <w:lang w:val="vi-VN"/>
              </w:rPr>
              <w:t xml:space="preserve"> (Văn bản số </w:t>
            </w:r>
            <w:r w:rsidR="00703B1A" w:rsidRPr="00040A94">
              <w:rPr>
                <w:color w:val="000000" w:themeColor="text1"/>
                <w:lang w:val="vi-VN"/>
              </w:rPr>
              <w:t>680</w:t>
            </w:r>
            <w:r w:rsidR="00E02DAF" w:rsidRPr="00040A94">
              <w:rPr>
                <w:color w:val="000000" w:themeColor="text1"/>
                <w:lang w:val="vi-VN"/>
              </w:rPr>
              <w:t xml:space="preserve">/UBND-VHXH ngày </w:t>
            </w:r>
            <w:r w:rsidR="00703B1A" w:rsidRPr="00040A94">
              <w:rPr>
                <w:color w:val="000000" w:themeColor="text1"/>
                <w:lang w:val="vi-VN"/>
              </w:rPr>
              <w:t>13</w:t>
            </w:r>
            <w:r w:rsidR="00E02DAF" w:rsidRPr="00040A94">
              <w:rPr>
                <w:color w:val="000000" w:themeColor="text1"/>
                <w:lang w:val="vi-VN"/>
              </w:rPr>
              <w:t>/</w:t>
            </w:r>
            <w:r w:rsidR="00703B1A" w:rsidRPr="00040A94">
              <w:rPr>
                <w:color w:val="000000" w:themeColor="text1"/>
                <w:lang w:val="vi-VN"/>
              </w:rPr>
              <w:t>5</w:t>
            </w:r>
            <w:r w:rsidR="00E02DAF" w:rsidRPr="00040A94">
              <w:rPr>
                <w:color w:val="000000" w:themeColor="text1"/>
                <w:lang w:val="vi-VN"/>
              </w:rPr>
              <w:t>/202</w:t>
            </w:r>
            <w:r w:rsidR="00703B1A" w:rsidRPr="00040A94">
              <w:rPr>
                <w:color w:val="000000" w:themeColor="text1"/>
                <w:lang w:val="vi-VN"/>
              </w:rPr>
              <w:t>6</w:t>
            </w:r>
            <w:r w:rsidR="00E02DAF" w:rsidRPr="00040A94">
              <w:rPr>
                <w:color w:val="000000" w:themeColor="text1"/>
                <w:lang w:val="vi-VN"/>
              </w:rPr>
              <w:t>)</w:t>
            </w:r>
          </w:p>
        </w:tc>
        <w:tc>
          <w:tcPr>
            <w:tcW w:w="7701" w:type="dxa"/>
            <w:vAlign w:val="center"/>
          </w:tcPr>
          <w:p w14:paraId="162AA054" w14:textId="58A46AF2" w:rsidR="00FD7A61" w:rsidRPr="00040A94" w:rsidRDefault="00E02DAF"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7C557D65" w14:textId="77777777" w:rsidR="00FD7A61" w:rsidRPr="00040A94" w:rsidRDefault="00FD7A61" w:rsidP="00464CE4">
            <w:pPr>
              <w:spacing w:before="60" w:after="60"/>
              <w:jc w:val="both"/>
              <w:rPr>
                <w:color w:val="000000" w:themeColor="text1"/>
              </w:rPr>
            </w:pPr>
          </w:p>
        </w:tc>
      </w:tr>
      <w:tr w:rsidR="00336AE3" w:rsidRPr="00040A94" w14:paraId="3F2A51A0" w14:textId="77777777" w:rsidTr="002A2AF3">
        <w:tc>
          <w:tcPr>
            <w:tcW w:w="801" w:type="dxa"/>
            <w:vAlign w:val="center"/>
          </w:tcPr>
          <w:p w14:paraId="1FE46D10" w14:textId="1274B0C9"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1938C207" w14:textId="3AD6A783"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Phú Thái (Văn bản số </w:t>
            </w:r>
            <w:r w:rsidR="0035539C" w:rsidRPr="00040A94">
              <w:rPr>
                <w:color w:val="000000" w:themeColor="text1"/>
                <w:lang w:val="vi-VN"/>
              </w:rPr>
              <w:t>1123</w:t>
            </w:r>
            <w:r w:rsidRPr="00040A94">
              <w:rPr>
                <w:color w:val="000000" w:themeColor="text1"/>
                <w:lang w:val="vi-VN"/>
              </w:rPr>
              <w:t xml:space="preserve">/UBND-VHXH ngày </w:t>
            </w:r>
            <w:r w:rsidR="0035539C" w:rsidRPr="00040A94">
              <w:rPr>
                <w:color w:val="000000" w:themeColor="text1"/>
                <w:lang w:val="vi-VN"/>
              </w:rPr>
              <w:t>13</w:t>
            </w:r>
            <w:r w:rsidR="006B2DF2" w:rsidRPr="00040A94">
              <w:rPr>
                <w:color w:val="000000" w:themeColor="text1"/>
                <w:lang w:val="vi-VN"/>
              </w:rPr>
              <w:t>/</w:t>
            </w:r>
            <w:r w:rsidR="0035539C" w:rsidRPr="00040A94">
              <w:rPr>
                <w:color w:val="000000" w:themeColor="text1"/>
                <w:lang w:val="vi-VN"/>
              </w:rPr>
              <w:t>5</w:t>
            </w:r>
            <w:r w:rsidRPr="00040A94">
              <w:rPr>
                <w:color w:val="000000" w:themeColor="text1"/>
                <w:lang w:val="vi-VN"/>
              </w:rPr>
              <w:t>/202</w:t>
            </w:r>
            <w:r w:rsidR="0035539C" w:rsidRPr="00040A94">
              <w:rPr>
                <w:color w:val="000000" w:themeColor="text1"/>
                <w:lang w:val="vi-VN"/>
              </w:rPr>
              <w:t>6</w:t>
            </w:r>
            <w:r w:rsidRPr="00040A94">
              <w:rPr>
                <w:color w:val="000000" w:themeColor="text1"/>
                <w:lang w:val="vi-VN"/>
              </w:rPr>
              <w:t>)</w:t>
            </w:r>
          </w:p>
        </w:tc>
        <w:tc>
          <w:tcPr>
            <w:tcW w:w="7701" w:type="dxa"/>
            <w:vAlign w:val="center"/>
          </w:tcPr>
          <w:p w14:paraId="31783766" w14:textId="7C9C6578"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6BF20803" w14:textId="18F3B347" w:rsidR="00FD7A61" w:rsidRPr="00040A94" w:rsidRDefault="00FD7A61" w:rsidP="00464CE4">
            <w:pPr>
              <w:spacing w:before="60" w:after="60"/>
              <w:jc w:val="both"/>
              <w:rPr>
                <w:color w:val="000000" w:themeColor="text1"/>
              </w:rPr>
            </w:pPr>
          </w:p>
        </w:tc>
      </w:tr>
      <w:tr w:rsidR="00336AE3" w:rsidRPr="00040A94" w14:paraId="0F0FD683" w14:textId="77777777" w:rsidTr="002A2AF3">
        <w:tc>
          <w:tcPr>
            <w:tcW w:w="801" w:type="dxa"/>
            <w:vAlign w:val="center"/>
          </w:tcPr>
          <w:p w14:paraId="558A4E9A" w14:textId="21AEC785"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35F63DDE" w14:textId="3A73E103"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Lai Khê (Văn bản số </w:t>
            </w:r>
            <w:r w:rsidR="00352523" w:rsidRPr="00040A94">
              <w:rPr>
                <w:color w:val="000000" w:themeColor="text1"/>
                <w:lang w:val="vi-VN"/>
              </w:rPr>
              <w:t>1160</w:t>
            </w:r>
            <w:r w:rsidRPr="00040A94">
              <w:rPr>
                <w:color w:val="000000" w:themeColor="text1"/>
                <w:lang w:val="vi-VN"/>
              </w:rPr>
              <w:t xml:space="preserve">/UBND-VHXH ngày </w:t>
            </w:r>
            <w:r w:rsidR="00352523" w:rsidRPr="00040A94">
              <w:rPr>
                <w:color w:val="000000" w:themeColor="text1"/>
                <w:lang w:val="vi-VN"/>
              </w:rPr>
              <w:t>14</w:t>
            </w:r>
            <w:r w:rsidR="008B7749" w:rsidRPr="00040A94">
              <w:rPr>
                <w:color w:val="000000" w:themeColor="text1"/>
                <w:lang w:val="vi-VN"/>
              </w:rPr>
              <w:t>/</w:t>
            </w:r>
            <w:r w:rsidR="00352523" w:rsidRPr="00040A94">
              <w:rPr>
                <w:color w:val="000000" w:themeColor="text1"/>
                <w:lang w:val="vi-VN"/>
              </w:rPr>
              <w:t>5</w:t>
            </w:r>
            <w:r w:rsidRPr="00040A94">
              <w:rPr>
                <w:color w:val="000000" w:themeColor="text1"/>
                <w:lang w:val="vi-VN"/>
              </w:rPr>
              <w:t>/202</w:t>
            </w:r>
            <w:r w:rsidR="00352523" w:rsidRPr="00040A94">
              <w:rPr>
                <w:color w:val="000000" w:themeColor="text1"/>
                <w:lang w:val="vi-VN"/>
              </w:rPr>
              <w:t>6</w:t>
            </w:r>
            <w:r w:rsidRPr="00040A94">
              <w:rPr>
                <w:color w:val="000000" w:themeColor="text1"/>
                <w:lang w:val="vi-VN"/>
              </w:rPr>
              <w:t>)</w:t>
            </w:r>
          </w:p>
        </w:tc>
        <w:tc>
          <w:tcPr>
            <w:tcW w:w="7701" w:type="dxa"/>
            <w:vAlign w:val="center"/>
          </w:tcPr>
          <w:p w14:paraId="42B031E9" w14:textId="2BD4A818"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7C777D53" w14:textId="58317558" w:rsidR="00FD7A61" w:rsidRPr="00040A94" w:rsidRDefault="00FD7A61" w:rsidP="00464CE4">
            <w:pPr>
              <w:spacing w:before="60" w:after="60"/>
              <w:jc w:val="both"/>
              <w:rPr>
                <w:color w:val="000000" w:themeColor="text1"/>
              </w:rPr>
            </w:pPr>
          </w:p>
        </w:tc>
      </w:tr>
      <w:tr w:rsidR="00336AE3" w:rsidRPr="00040A94" w14:paraId="10F6CB0D" w14:textId="77777777" w:rsidTr="002A2AF3">
        <w:tc>
          <w:tcPr>
            <w:tcW w:w="801" w:type="dxa"/>
            <w:vAlign w:val="center"/>
          </w:tcPr>
          <w:p w14:paraId="6DA50EB8" w14:textId="4928EB25"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0328C59" w14:textId="5B8C333E" w:rsidR="00FD7A61" w:rsidRPr="00040A94" w:rsidRDefault="00FD7A61" w:rsidP="00464CE4">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An Thành</w:t>
            </w:r>
            <w:r w:rsidR="00567E7D" w:rsidRPr="00040A94">
              <w:rPr>
                <w:color w:val="000000" w:themeColor="text1"/>
                <w:lang w:val="vi-VN"/>
              </w:rPr>
              <w:t xml:space="preserve"> (Văn bản số 613/UBND-VHXH ngày 18/5/2026)</w:t>
            </w:r>
          </w:p>
        </w:tc>
        <w:tc>
          <w:tcPr>
            <w:tcW w:w="7701" w:type="dxa"/>
            <w:vAlign w:val="center"/>
          </w:tcPr>
          <w:p w14:paraId="5E3F1490" w14:textId="6F4ED2A1" w:rsidR="00FD7A61" w:rsidRPr="00040A94" w:rsidRDefault="00567E7D"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3504B73F" w14:textId="77777777" w:rsidR="00FD7A61" w:rsidRPr="00040A94" w:rsidRDefault="00FD7A61" w:rsidP="00464CE4">
            <w:pPr>
              <w:spacing w:before="60" w:after="60"/>
              <w:jc w:val="both"/>
              <w:rPr>
                <w:color w:val="000000" w:themeColor="text1"/>
              </w:rPr>
            </w:pPr>
          </w:p>
        </w:tc>
      </w:tr>
      <w:tr w:rsidR="00336AE3" w:rsidRPr="00040A94" w14:paraId="7DCE288E" w14:textId="77777777" w:rsidTr="002A2AF3">
        <w:tc>
          <w:tcPr>
            <w:tcW w:w="801" w:type="dxa"/>
            <w:vAlign w:val="center"/>
          </w:tcPr>
          <w:p w14:paraId="66D8590F" w14:textId="41D1BC43"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14DD7C27" w14:textId="688028E3" w:rsidR="00FD7A61" w:rsidRPr="00040A94" w:rsidRDefault="00FD7A61" w:rsidP="00464CE4">
            <w:pPr>
              <w:spacing w:before="60" w:after="60"/>
              <w:jc w:val="both"/>
              <w:rPr>
                <w:color w:val="000000" w:themeColor="text1"/>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Kim Thành</w:t>
            </w:r>
          </w:p>
        </w:tc>
        <w:tc>
          <w:tcPr>
            <w:tcW w:w="7701" w:type="dxa"/>
            <w:vAlign w:val="center"/>
          </w:tcPr>
          <w:p w14:paraId="0FF0A6A2" w14:textId="5980A218" w:rsidR="00FD7A61" w:rsidRPr="00040A94" w:rsidRDefault="00540AB1" w:rsidP="00EE3257">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1E354CC0" w14:textId="77777777" w:rsidR="00FD7A61" w:rsidRPr="00040A94" w:rsidRDefault="00FD7A61" w:rsidP="00464CE4">
            <w:pPr>
              <w:spacing w:before="60" w:after="60"/>
              <w:jc w:val="both"/>
              <w:rPr>
                <w:color w:val="000000" w:themeColor="text1"/>
              </w:rPr>
            </w:pPr>
          </w:p>
        </w:tc>
      </w:tr>
      <w:tr w:rsidR="00336AE3" w:rsidRPr="00040A94" w14:paraId="4B37A190" w14:textId="77777777" w:rsidTr="002A2AF3">
        <w:tc>
          <w:tcPr>
            <w:tcW w:w="801" w:type="dxa"/>
            <w:vAlign w:val="center"/>
          </w:tcPr>
          <w:p w14:paraId="68F6C260" w14:textId="26303DAB"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5D8BC134" w14:textId="197C991A"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Thanh Hà (Văn bản số </w:t>
            </w:r>
            <w:r w:rsidR="003F4D08" w:rsidRPr="00040A94">
              <w:rPr>
                <w:color w:val="000000" w:themeColor="text1"/>
                <w:lang w:val="vi-VN"/>
              </w:rPr>
              <w:t>932</w:t>
            </w:r>
            <w:r w:rsidRPr="00040A94">
              <w:rPr>
                <w:color w:val="000000" w:themeColor="text1"/>
                <w:lang w:val="vi-VN"/>
              </w:rPr>
              <w:t xml:space="preserve">/UBND-VHXH ngày </w:t>
            </w:r>
            <w:r w:rsidR="003F4D08" w:rsidRPr="00040A94">
              <w:rPr>
                <w:color w:val="000000" w:themeColor="text1"/>
                <w:lang w:val="vi-VN"/>
              </w:rPr>
              <w:t>13</w:t>
            </w:r>
            <w:r w:rsidRPr="00040A94">
              <w:rPr>
                <w:color w:val="000000" w:themeColor="text1"/>
                <w:lang w:val="vi-VN"/>
              </w:rPr>
              <w:t>/</w:t>
            </w:r>
            <w:r w:rsidR="003F4D08" w:rsidRPr="00040A94">
              <w:rPr>
                <w:color w:val="000000" w:themeColor="text1"/>
                <w:lang w:val="vi-VN"/>
              </w:rPr>
              <w:t>5</w:t>
            </w:r>
            <w:r w:rsidRPr="00040A94">
              <w:rPr>
                <w:color w:val="000000" w:themeColor="text1"/>
                <w:lang w:val="vi-VN"/>
              </w:rPr>
              <w:t>/202</w:t>
            </w:r>
            <w:r w:rsidR="003F4D08" w:rsidRPr="00040A94">
              <w:rPr>
                <w:color w:val="000000" w:themeColor="text1"/>
                <w:lang w:val="vi-VN"/>
              </w:rPr>
              <w:t>6</w:t>
            </w:r>
            <w:r w:rsidRPr="00040A94">
              <w:rPr>
                <w:color w:val="000000" w:themeColor="text1"/>
                <w:lang w:val="vi-VN"/>
              </w:rPr>
              <w:t>)</w:t>
            </w:r>
          </w:p>
        </w:tc>
        <w:tc>
          <w:tcPr>
            <w:tcW w:w="7701" w:type="dxa"/>
            <w:vAlign w:val="center"/>
          </w:tcPr>
          <w:p w14:paraId="557FCA0C" w14:textId="3E508A19"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22770641" w14:textId="7C6FA6E7" w:rsidR="00FD7A61" w:rsidRPr="00040A94" w:rsidRDefault="00FD7A61" w:rsidP="00464CE4">
            <w:pPr>
              <w:spacing w:before="60" w:after="60"/>
              <w:jc w:val="both"/>
              <w:rPr>
                <w:color w:val="000000" w:themeColor="text1"/>
              </w:rPr>
            </w:pPr>
          </w:p>
        </w:tc>
      </w:tr>
      <w:tr w:rsidR="00336AE3" w:rsidRPr="00040A94" w14:paraId="267FC136" w14:textId="77777777" w:rsidTr="002A2AF3">
        <w:tc>
          <w:tcPr>
            <w:tcW w:w="801" w:type="dxa"/>
            <w:vAlign w:val="center"/>
          </w:tcPr>
          <w:p w14:paraId="303DE2C3" w14:textId="23BA8F1B"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51311753" w14:textId="56EE2DD8" w:rsidR="00FD7A61" w:rsidRPr="00040A94" w:rsidRDefault="00FD7A61" w:rsidP="00464CE4">
            <w:pPr>
              <w:spacing w:before="60" w:after="60"/>
              <w:jc w:val="both"/>
              <w:rPr>
                <w:color w:val="000000" w:themeColor="text1"/>
                <w:lang w:val="vi-VN"/>
              </w:rPr>
            </w:pPr>
            <w:r w:rsidRPr="00040A94">
              <w:rPr>
                <w:color w:val="000000" w:themeColor="text1"/>
                <w:lang w:val="vi-VN"/>
              </w:rPr>
              <w:t>UBND xã Hà Tây</w:t>
            </w:r>
            <w:r w:rsidR="003E70B3" w:rsidRPr="00040A94">
              <w:rPr>
                <w:color w:val="000000" w:themeColor="text1"/>
                <w:lang w:val="vi-VN"/>
              </w:rPr>
              <w:t xml:space="preserve"> (Văn bản số </w:t>
            </w:r>
            <w:r w:rsidR="001169A5" w:rsidRPr="00040A94">
              <w:rPr>
                <w:color w:val="000000" w:themeColor="text1"/>
                <w:lang w:val="vi-VN"/>
              </w:rPr>
              <w:t>847</w:t>
            </w:r>
            <w:r w:rsidR="003E70B3" w:rsidRPr="00040A94">
              <w:rPr>
                <w:color w:val="000000" w:themeColor="text1"/>
                <w:lang w:val="vi-VN"/>
              </w:rPr>
              <w:t xml:space="preserve">/UBND-VHXH ngày </w:t>
            </w:r>
            <w:r w:rsidR="009A1245" w:rsidRPr="00040A94">
              <w:rPr>
                <w:color w:val="000000" w:themeColor="text1"/>
                <w:lang w:val="vi-VN"/>
              </w:rPr>
              <w:t>13</w:t>
            </w:r>
            <w:r w:rsidR="003E70B3" w:rsidRPr="00040A94">
              <w:rPr>
                <w:color w:val="000000" w:themeColor="text1"/>
                <w:lang w:val="vi-VN"/>
              </w:rPr>
              <w:t>/</w:t>
            </w:r>
            <w:r w:rsidR="009A1245" w:rsidRPr="00040A94">
              <w:rPr>
                <w:color w:val="000000" w:themeColor="text1"/>
                <w:lang w:val="vi-VN"/>
              </w:rPr>
              <w:t>5</w:t>
            </w:r>
            <w:r w:rsidR="003E70B3" w:rsidRPr="00040A94">
              <w:rPr>
                <w:color w:val="000000" w:themeColor="text1"/>
                <w:lang w:val="vi-VN"/>
              </w:rPr>
              <w:t>/202</w:t>
            </w:r>
            <w:r w:rsidR="009A1245" w:rsidRPr="00040A94">
              <w:rPr>
                <w:color w:val="000000" w:themeColor="text1"/>
                <w:lang w:val="vi-VN"/>
              </w:rPr>
              <w:t>6</w:t>
            </w:r>
            <w:r w:rsidR="003E70B3" w:rsidRPr="00040A94">
              <w:rPr>
                <w:color w:val="000000" w:themeColor="text1"/>
                <w:lang w:val="vi-VN"/>
              </w:rPr>
              <w:t>)</w:t>
            </w:r>
          </w:p>
        </w:tc>
        <w:tc>
          <w:tcPr>
            <w:tcW w:w="7701" w:type="dxa"/>
            <w:vAlign w:val="center"/>
          </w:tcPr>
          <w:p w14:paraId="6358A5BD" w14:textId="7C9BA7B6" w:rsidR="00FD7A61" w:rsidRPr="00040A94" w:rsidRDefault="003E70B3"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ADB34A7" w14:textId="77777777" w:rsidR="00FD7A61" w:rsidRPr="00040A94" w:rsidRDefault="00FD7A61" w:rsidP="00464CE4">
            <w:pPr>
              <w:spacing w:before="60" w:after="60"/>
              <w:jc w:val="both"/>
              <w:rPr>
                <w:color w:val="000000" w:themeColor="text1"/>
              </w:rPr>
            </w:pPr>
          </w:p>
        </w:tc>
      </w:tr>
      <w:tr w:rsidR="00336AE3" w:rsidRPr="00040A94" w14:paraId="76BCD978" w14:textId="77777777" w:rsidTr="002A2AF3">
        <w:tc>
          <w:tcPr>
            <w:tcW w:w="801" w:type="dxa"/>
            <w:vAlign w:val="center"/>
          </w:tcPr>
          <w:p w14:paraId="0E240698" w14:textId="4710CB4F"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171D9DC2" w14:textId="7EC17BB6"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Hà Bắc </w:t>
            </w:r>
            <w:r w:rsidR="00B36801" w:rsidRPr="00040A94">
              <w:rPr>
                <w:color w:val="000000" w:themeColor="text1"/>
                <w:lang w:val="vi-VN"/>
              </w:rPr>
              <w:t>(Văn bản số 324/UBND-VHXH ngày 17/5/2026)</w:t>
            </w:r>
          </w:p>
        </w:tc>
        <w:tc>
          <w:tcPr>
            <w:tcW w:w="7701" w:type="dxa"/>
            <w:vAlign w:val="center"/>
          </w:tcPr>
          <w:p w14:paraId="6639D937" w14:textId="7ACF2DA8" w:rsidR="00FD7A61" w:rsidRPr="00040A94" w:rsidRDefault="00B36801"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544F0698" w14:textId="6262E85F" w:rsidR="00FD7A61" w:rsidRPr="00040A94" w:rsidRDefault="00FD7A61" w:rsidP="00464CE4">
            <w:pPr>
              <w:spacing w:before="60" w:after="60"/>
              <w:jc w:val="both"/>
              <w:rPr>
                <w:color w:val="000000" w:themeColor="text1"/>
                <w:lang w:val="vi-VN"/>
              </w:rPr>
            </w:pPr>
          </w:p>
        </w:tc>
      </w:tr>
      <w:tr w:rsidR="00336AE3" w:rsidRPr="00040A94" w14:paraId="503B4E17" w14:textId="77777777" w:rsidTr="002A2AF3">
        <w:tc>
          <w:tcPr>
            <w:tcW w:w="801" w:type="dxa"/>
            <w:vAlign w:val="center"/>
          </w:tcPr>
          <w:p w14:paraId="45EFD225" w14:textId="6A5480FF"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1C5DB188" w14:textId="03B4A05E"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Hà Nam (Văn bản số </w:t>
            </w:r>
            <w:r w:rsidR="0064017A" w:rsidRPr="00040A94">
              <w:rPr>
                <w:color w:val="000000" w:themeColor="text1"/>
                <w:lang w:val="vi-VN"/>
              </w:rPr>
              <w:t>978</w:t>
            </w:r>
            <w:r w:rsidRPr="00040A94">
              <w:rPr>
                <w:color w:val="000000" w:themeColor="text1"/>
                <w:lang w:val="vi-VN"/>
              </w:rPr>
              <w:t xml:space="preserve">/UBND-VHXH ngày </w:t>
            </w:r>
            <w:r w:rsidR="0064017A" w:rsidRPr="00040A94">
              <w:rPr>
                <w:color w:val="000000" w:themeColor="text1"/>
                <w:lang w:val="vi-VN"/>
              </w:rPr>
              <w:t>13</w:t>
            </w:r>
            <w:r w:rsidRPr="00040A94">
              <w:rPr>
                <w:color w:val="000000" w:themeColor="text1"/>
                <w:lang w:val="vi-VN"/>
              </w:rPr>
              <w:t>/</w:t>
            </w:r>
            <w:r w:rsidR="0064017A" w:rsidRPr="00040A94">
              <w:rPr>
                <w:color w:val="000000" w:themeColor="text1"/>
                <w:lang w:val="vi-VN"/>
              </w:rPr>
              <w:t>5</w:t>
            </w:r>
            <w:r w:rsidRPr="00040A94">
              <w:rPr>
                <w:color w:val="000000" w:themeColor="text1"/>
                <w:lang w:val="vi-VN"/>
              </w:rPr>
              <w:t>/202</w:t>
            </w:r>
            <w:r w:rsidR="0064017A" w:rsidRPr="00040A94">
              <w:rPr>
                <w:color w:val="000000" w:themeColor="text1"/>
                <w:lang w:val="vi-VN"/>
              </w:rPr>
              <w:t>6</w:t>
            </w:r>
            <w:r w:rsidRPr="00040A94">
              <w:rPr>
                <w:color w:val="000000" w:themeColor="text1"/>
                <w:lang w:val="vi-VN"/>
              </w:rPr>
              <w:t>)</w:t>
            </w:r>
          </w:p>
        </w:tc>
        <w:tc>
          <w:tcPr>
            <w:tcW w:w="7701" w:type="dxa"/>
            <w:vAlign w:val="center"/>
          </w:tcPr>
          <w:p w14:paraId="51706AF3" w14:textId="015F8B7F"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60C3BD20" w14:textId="0779797B" w:rsidR="00FD7A61" w:rsidRPr="00040A94" w:rsidRDefault="00FD7A61" w:rsidP="00464CE4">
            <w:pPr>
              <w:spacing w:before="60" w:after="60"/>
              <w:jc w:val="both"/>
              <w:rPr>
                <w:color w:val="000000" w:themeColor="text1"/>
              </w:rPr>
            </w:pPr>
          </w:p>
        </w:tc>
      </w:tr>
      <w:tr w:rsidR="00336AE3" w:rsidRPr="00040A94" w14:paraId="7D453C62" w14:textId="77777777" w:rsidTr="002A2AF3">
        <w:tc>
          <w:tcPr>
            <w:tcW w:w="801" w:type="dxa"/>
            <w:vAlign w:val="center"/>
          </w:tcPr>
          <w:p w14:paraId="49D9927E" w14:textId="46E594AC"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3AD5B893" w14:textId="64370B41"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Hà Đông (Văn bản số </w:t>
            </w:r>
            <w:r w:rsidR="00C4196F" w:rsidRPr="00040A94">
              <w:rPr>
                <w:color w:val="000000" w:themeColor="text1"/>
                <w:lang w:val="vi-VN"/>
              </w:rPr>
              <w:t>939</w:t>
            </w:r>
            <w:r w:rsidRPr="00040A94">
              <w:rPr>
                <w:color w:val="000000" w:themeColor="text1"/>
                <w:lang w:val="vi-VN"/>
              </w:rPr>
              <w:t xml:space="preserve">/UBND-VHXH ngày </w:t>
            </w:r>
            <w:r w:rsidR="00C4196F" w:rsidRPr="00040A94">
              <w:rPr>
                <w:color w:val="000000" w:themeColor="text1"/>
                <w:lang w:val="vi-VN"/>
              </w:rPr>
              <w:t>14</w:t>
            </w:r>
            <w:r w:rsidR="008F099B" w:rsidRPr="00040A94">
              <w:rPr>
                <w:color w:val="000000" w:themeColor="text1"/>
                <w:lang w:val="vi-VN"/>
              </w:rPr>
              <w:t>/</w:t>
            </w:r>
            <w:r w:rsidR="00C4196F" w:rsidRPr="00040A94">
              <w:rPr>
                <w:color w:val="000000" w:themeColor="text1"/>
                <w:lang w:val="vi-VN"/>
              </w:rPr>
              <w:t>5</w:t>
            </w:r>
            <w:r w:rsidRPr="00040A94">
              <w:rPr>
                <w:color w:val="000000" w:themeColor="text1"/>
                <w:lang w:val="vi-VN"/>
              </w:rPr>
              <w:t>/202</w:t>
            </w:r>
            <w:r w:rsidR="00C4196F" w:rsidRPr="00040A94">
              <w:rPr>
                <w:color w:val="000000" w:themeColor="text1"/>
                <w:lang w:val="vi-VN"/>
              </w:rPr>
              <w:t>6</w:t>
            </w:r>
            <w:r w:rsidRPr="00040A94">
              <w:rPr>
                <w:color w:val="000000" w:themeColor="text1"/>
                <w:lang w:val="vi-VN"/>
              </w:rPr>
              <w:t>)</w:t>
            </w:r>
          </w:p>
        </w:tc>
        <w:tc>
          <w:tcPr>
            <w:tcW w:w="7701" w:type="dxa"/>
            <w:vAlign w:val="center"/>
          </w:tcPr>
          <w:p w14:paraId="3416C036" w14:textId="7ED9103F"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67D8A52A" w14:textId="5A36058D" w:rsidR="00FD7A61" w:rsidRPr="00040A94" w:rsidRDefault="00FD7A61" w:rsidP="00464CE4">
            <w:pPr>
              <w:spacing w:before="60" w:after="60"/>
              <w:jc w:val="both"/>
              <w:rPr>
                <w:color w:val="000000" w:themeColor="text1"/>
              </w:rPr>
            </w:pPr>
          </w:p>
        </w:tc>
      </w:tr>
      <w:tr w:rsidR="00336AE3" w:rsidRPr="00040A94" w14:paraId="77F5A38A" w14:textId="77777777" w:rsidTr="002A2AF3">
        <w:tc>
          <w:tcPr>
            <w:tcW w:w="801" w:type="dxa"/>
            <w:vAlign w:val="center"/>
          </w:tcPr>
          <w:p w14:paraId="642A6CAB" w14:textId="708562BF"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4A97B9B5" w14:textId="25754DBD"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Tứ Kỳ (Văn bản số </w:t>
            </w:r>
            <w:r w:rsidR="00B436A9" w:rsidRPr="00040A94">
              <w:rPr>
                <w:color w:val="000000" w:themeColor="text1"/>
                <w:lang w:val="vi-VN"/>
              </w:rPr>
              <w:t>908</w:t>
            </w:r>
            <w:r w:rsidRPr="00040A94">
              <w:rPr>
                <w:color w:val="000000" w:themeColor="text1"/>
                <w:lang w:val="vi-VN"/>
              </w:rPr>
              <w:t xml:space="preserve">/UBND-VHXH ngày </w:t>
            </w:r>
            <w:r w:rsidR="00B436A9" w:rsidRPr="00040A94">
              <w:rPr>
                <w:color w:val="000000" w:themeColor="text1"/>
                <w:lang w:val="vi-VN"/>
              </w:rPr>
              <w:t>13</w:t>
            </w:r>
            <w:r w:rsidR="0011652D" w:rsidRPr="00040A94">
              <w:rPr>
                <w:color w:val="000000" w:themeColor="text1"/>
                <w:lang w:val="vi-VN"/>
              </w:rPr>
              <w:t>/</w:t>
            </w:r>
            <w:r w:rsidR="00B436A9" w:rsidRPr="00040A94">
              <w:rPr>
                <w:color w:val="000000" w:themeColor="text1"/>
                <w:lang w:val="vi-VN"/>
              </w:rPr>
              <w:t>5</w:t>
            </w:r>
            <w:r w:rsidRPr="00040A94">
              <w:rPr>
                <w:color w:val="000000" w:themeColor="text1"/>
                <w:lang w:val="vi-VN"/>
              </w:rPr>
              <w:t>/202</w:t>
            </w:r>
            <w:r w:rsidR="00B436A9" w:rsidRPr="00040A94">
              <w:rPr>
                <w:color w:val="000000" w:themeColor="text1"/>
                <w:lang w:val="vi-VN"/>
              </w:rPr>
              <w:t>6</w:t>
            </w:r>
            <w:r w:rsidRPr="00040A94">
              <w:rPr>
                <w:color w:val="000000" w:themeColor="text1"/>
                <w:lang w:val="vi-VN"/>
              </w:rPr>
              <w:t>)</w:t>
            </w:r>
          </w:p>
        </w:tc>
        <w:tc>
          <w:tcPr>
            <w:tcW w:w="7701" w:type="dxa"/>
            <w:vAlign w:val="center"/>
          </w:tcPr>
          <w:p w14:paraId="39BC2993" w14:textId="2873C52D"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0293B78F" w14:textId="657FCFF5" w:rsidR="00FD7A61" w:rsidRPr="00040A94" w:rsidRDefault="00FD7A61" w:rsidP="00464CE4">
            <w:pPr>
              <w:spacing w:before="60" w:after="60"/>
              <w:jc w:val="both"/>
              <w:rPr>
                <w:color w:val="000000" w:themeColor="text1"/>
              </w:rPr>
            </w:pPr>
          </w:p>
        </w:tc>
      </w:tr>
      <w:tr w:rsidR="00336AE3" w:rsidRPr="00040A94" w14:paraId="1C2AD447" w14:textId="77777777" w:rsidTr="002A2AF3">
        <w:tc>
          <w:tcPr>
            <w:tcW w:w="801" w:type="dxa"/>
            <w:vAlign w:val="center"/>
          </w:tcPr>
          <w:p w14:paraId="258FE6FD" w14:textId="482A388A"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1C9D3A13" w14:textId="1619C4C0"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Tân Kỳ </w:t>
            </w:r>
            <w:r w:rsidR="00327ABA" w:rsidRPr="00040A94">
              <w:rPr>
                <w:color w:val="000000" w:themeColor="text1"/>
                <w:lang w:val="vi-VN"/>
              </w:rPr>
              <w:t>(Văn bản số 970/UBND-VHXH ngày 19/5/2026)</w:t>
            </w:r>
          </w:p>
        </w:tc>
        <w:tc>
          <w:tcPr>
            <w:tcW w:w="7701" w:type="dxa"/>
            <w:vAlign w:val="center"/>
          </w:tcPr>
          <w:p w14:paraId="56C9AD4A" w14:textId="4CB88639"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1209C72D" w14:textId="7359CCC2" w:rsidR="00FD7A61" w:rsidRPr="00040A94" w:rsidRDefault="00FD7A61" w:rsidP="00464CE4">
            <w:pPr>
              <w:spacing w:before="60" w:after="60"/>
              <w:jc w:val="both"/>
              <w:rPr>
                <w:color w:val="000000" w:themeColor="text1"/>
              </w:rPr>
            </w:pPr>
          </w:p>
        </w:tc>
      </w:tr>
      <w:tr w:rsidR="00336AE3" w:rsidRPr="00040A94" w14:paraId="43098610" w14:textId="77777777" w:rsidTr="002A2AF3">
        <w:tc>
          <w:tcPr>
            <w:tcW w:w="801" w:type="dxa"/>
            <w:vAlign w:val="center"/>
          </w:tcPr>
          <w:p w14:paraId="321E73D9" w14:textId="16C7E96A"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554F0D52" w14:textId="6E0E5665"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w:t>
            </w:r>
            <w:r w:rsidR="00820E37" w:rsidRPr="00040A94">
              <w:rPr>
                <w:color w:val="000000" w:themeColor="text1"/>
                <w:lang w:val="vi-VN"/>
              </w:rPr>
              <w:t>Đại sơn (Văn bản số 1132/UBND-VHXH ngày 13/5/2026)</w:t>
            </w:r>
          </w:p>
        </w:tc>
        <w:tc>
          <w:tcPr>
            <w:tcW w:w="7701" w:type="dxa"/>
            <w:vAlign w:val="center"/>
          </w:tcPr>
          <w:p w14:paraId="54BED330" w14:textId="218E4512" w:rsidR="00FD7A61" w:rsidRPr="00040A94" w:rsidRDefault="00820E37" w:rsidP="00EE3257">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7B8AE75" w14:textId="571117C0" w:rsidR="00FD7A61" w:rsidRPr="00040A94" w:rsidRDefault="00FD7A61" w:rsidP="00464CE4">
            <w:pPr>
              <w:spacing w:before="60" w:after="60"/>
              <w:jc w:val="both"/>
              <w:rPr>
                <w:color w:val="000000" w:themeColor="text1"/>
                <w:lang w:val="vi-VN"/>
              </w:rPr>
            </w:pPr>
          </w:p>
        </w:tc>
      </w:tr>
      <w:tr w:rsidR="00336AE3" w:rsidRPr="00040A94" w14:paraId="5B76D94D" w14:textId="77777777" w:rsidTr="002A2AF3">
        <w:tc>
          <w:tcPr>
            <w:tcW w:w="801" w:type="dxa"/>
            <w:vAlign w:val="center"/>
          </w:tcPr>
          <w:p w14:paraId="5F68D932" w14:textId="0E5254D6"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546134A5" w14:textId="5F711CF7"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Chí Minh (Văn bản số </w:t>
            </w:r>
            <w:r w:rsidR="00DC7E65" w:rsidRPr="00040A94">
              <w:rPr>
                <w:color w:val="000000" w:themeColor="text1"/>
                <w:lang w:val="vi-VN"/>
              </w:rPr>
              <w:t>930</w:t>
            </w:r>
            <w:r w:rsidRPr="00040A94">
              <w:rPr>
                <w:color w:val="000000" w:themeColor="text1"/>
                <w:lang w:val="vi-VN"/>
              </w:rPr>
              <w:t xml:space="preserve">/UBND-VHXH ngày </w:t>
            </w:r>
            <w:r w:rsidR="00DC7E65" w:rsidRPr="00040A94">
              <w:rPr>
                <w:color w:val="000000" w:themeColor="text1"/>
                <w:lang w:val="vi-VN"/>
              </w:rPr>
              <w:t>15</w:t>
            </w:r>
            <w:r w:rsidR="008F099B" w:rsidRPr="00040A94">
              <w:rPr>
                <w:color w:val="000000" w:themeColor="text1"/>
                <w:lang w:val="vi-VN"/>
              </w:rPr>
              <w:t>/</w:t>
            </w:r>
            <w:r w:rsidR="00DC7E65" w:rsidRPr="00040A94">
              <w:rPr>
                <w:color w:val="000000" w:themeColor="text1"/>
                <w:lang w:val="vi-VN"/>
              </w:rPr>
              <w:t>5</w:t>
            </w:r>
            <w:r w:rsidRPr="00040A94">
              <w:rPr>
                <w:color w:val="000000" w:themeColor="text1"/>
                <w:lang w:val="vi-VN"/>
              </w:rPr>
              <w:t>/202</w:t>
            </w:r>
            <w:r w:rsidR="00DC7E65" w:rsidRPr="00040A94">
              <w:rPr>
                <w:color w:val="000000" w:themeColor="text1"/>
                <w:lang w:val="vi-VN"/>
              </w:rPr>
              <w:t>6</w:t>
            </w:r>
            <w:r w:rsidRPr="00040A94">
              <w:rPr>
                <w:color w:val="000000" w:themeColor="text1"/>
                <w:lang w:val="vi-VN"/>
              </w:rPr>
              <w:t>)</w:t>
            </w:r>
          </w:p>
        </w:tc>
        <w:tc>
          <w:tcPr>
            <w:tcW w:w="7701" w:type="dxa"/>
            <w:vAlign w:val="center"/>
          </w:tcPr>
          <w:p w14:paraId="302D83D8" w14:textId="686677E3" w:rsidR="00FD7A61" w:rsidRPr="00040A94" w:rsidRDefault="00FD7A61" w:rsidP="00EE3257">
            <w:pPr>
              <w:spacing w:before="60" w:after="60"/>
              <w:jc w:val="both"/>
              <w:rPr>
                <w:color w:val="000000" w:themeColor="text1"/>
                <w:lang w:val="vi-VN"/>
              </w:rPr>
            </w:pPr>
            <w:r w:rsidRPr="00040A94">
              <w:rPr>
                <w:color w:val="000000" w:themeColor="text1"/>
                <w:lang w:val="vi-VN"/>
              </w:rPr>
              <w:t>Nhất tr</w:t>
            </w:r>
            <w:r w:rsidR="00A74ABA" w:rsidRPr="00040A94">
              <w:rPr>
                <w:color w:val="000000" w:themeColor="text1"/>
                <w:lang w:val="vi-VN"/>
              </w:rPr>
              <w:t>í</w:t>
            </w:r>
          </w:p>
        </w:tc>
        <w:tc>
          <w:tcPr>
            <w:tcW w:w="4393" w:type="dxa"/>
            <w:vAlign w:val="center"/>
          </w:tcPr>
          <w:p w14:paraId="5D27D081" w14:textId="45C90288" w:rsidR="00FD7A61" w:rsidRPr="00040A94" w:rsidRDefault="00FD7A61" w:rsidP="00464CE4">
            <w:pPr>
              <w:spacing w:before="60" w:after="60"/>
              <w:jc w:val="both"/>
              <w:rPr>
                <w:color w:val="000000" w:themeColor="text1"/>
              </w:rPr>
            </w:pPr>
          </w:p>
        </w:tc>
      </w:tr>
      <w:tr w:rsidR="004058B8" w:rsidRPr="00040A94" w14:paraId="767D796E" w14:textId="77777777" w:rsidTr="002A2AF3">
        <w:tc>
          <w:tcPr>
            <w:tcW w:w="801" w:type="dxa"/>
            <w:vAlign w:val="center"/>
          </w:tcPr>
          <w:p w14:paraId="797B4326" w14:textId="078D5A9B" w:rsidR="004058B8" w:rsidRPr="00040A94" w:rsidRDefault="004058B8"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8CC0364" w14:textId="7E8342B3" w:rsidR="004058B8" w:rsidRPr="00040A94" w:rsidRDefault="004058B8" w:rsidP="00464CE4">
            <w:pPr>
              <w:spacing w:before="60" w:after="60"/>
              <w:jc w:val="both"/>
              <w:rPr>
                <w:color w:val="000000" w:themeColor="text1"/>
                <w:lang w:val="vi-VN"/>
              </w:rPr>
            </w:pPr>
            <w:r w:rsidRPr="00040A94">
              <w:rPr>
                <w:color w:val="000000" w:themeColor="text1"/>
                <w:lang w:val="vi-VN"/>
              </w:rPr>
              <w:t>UBND xã Lạc Phượng (Văn bản số 1142/UBND-</w:t>
            </w:r>
            <w:r w:rsidRPr="00040A94">
              <w:rPr>
                <w:color w:val="000000" w:themeColor="text1"/>
                <w:lang w:val="vi-VN"/>
              </w:rPr>
              <w:lastRenderedPageBreak/>
              <w:t>VHXH ngày 13/5/2026)</w:t>
            </w:r>
          </w:p>
        </w:tc>
        <w:tc>
          <w:tcPr>
            <w:tcW w:w="7701" w:type="dxa"/>
            <w:vAlign w:val="center"/>
          </w:tcPr>
          <w:p w14:paraId="15AACD1A" w14:textId="6AE63E45" w:rsidR="004058B8" w:rsidRPr="00040A94" w:rsidRDefault="00016023" w:rsidP="00EE3257">
            <w:pPr>
              <w:spacing w:before="60" w:after="60"/>
              <w:jc w:val="both"/>
              <w:rPr>
                <w:color w:val="000000" w:themeColor="text1"/>
              </w:rPr>
            </w:pPr>
            <w:r w:rsidRPr="00040A94">
              <w:rPr>
                <w:color w:val="000000" w:themeColor="text1"/>
                <w:lang w:val="vi-VN"/>
              </w:rPr>
              <w:lastRenderedPageBreak/>
              <w:t>Nhất trí</w:t>
            </w:r>
            <w:r w:rsidRPr="00040A94">
              <w:rPr>
                <w:color w:val="000000" w:themeColor="text1"/>
              </w:rPr>
              <w:t xml:space="preserve"> </w:t>
            </w:r>
          </w:p>
        </w:tc>
        <w:tc>
          <w:tcPr>
            <w:tcW w:w="4393" w:type="dxa"/>
            <w:vAlign w:val="center"/>
          </w:tcPr>
          <w:p w14:paraId="548B13A5" w14:textId="7078D700" w:rsidR="004058B8" w:rsidRPr="00543A15" w:rsidRDefault="004058B8" w:rsidP="00464CE4">
            <w:pPr>
              <w:spacing w:before="60" w:after="60"/>
              <w:jc w:val="both"/>
              <w:rPr>
                <w:color w:val="000000" w:themeColor="text1"/>
                <w:lang w:val="vi-VN"/>
              </w:rPr>
            </w:pPr>
          </w:p>
        </w:tc>
      </w:tr>
      <w:tr w:rsidR="00336AE3" w:rsidRPr="00040A94" w14:paraId="5A70CBD8" w14:textId="77777777" w:rsidTr="002A2AF3">
        <w:tc>
          <w:tcPr>
            <w:tcW w:w="801" w:type="dxa"/>
            <w:vAlign w:val="center"/>
          </w:tcPr>
          <w:p w14:paraId="46A85EA8" w14:textId="54D99D03"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444429E0" w14:textId="4BBE6ED6"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Nguyên Giáp (Văn bản số </w:t>
            </w:r>
            <w:r w:rsidR="00C72BAC" w:rsidRPr="00040A94">
              <w:rPr>
                <w:color w:val="000000" w:themeColor="text1"/>
                <w:lang w:val="vi-VN"/>
              </w:rPr>
              <w:t>1056</w:t>
            </w:r>
            <w:r w:rsidRPr="00040A94">
              <w:rPr>
                <w:color w:val="000000" w:themeColor="text1"/>
                <w:lang w:val="vi-VN"/>
              </w:rPr>
              <w:t xml:space="preserve">/UBND-VHXH ngày </w:t>
            </w:r>
            <w:r w:rsidR="00C72BAC" w:rsidRPr="00040A94">
              <w:rPr>
                <w:color w:val="000000" w:themeColor="text1"/>
                <w:lang w:val="vi-VN"/>
              </w:rPr>
              <w:t>14</w:t>
            </w:r>
            <w:r w:rsidR="00E02DAF" w:rsidRPr="00040A94">
              <w:rPr>
                <w:color w:val="000000" w:themeColor="text1"/>
                <w:lang w:val="vi-VN"/>
              </w:rPr>
              <w:t>/</w:t>
            </w:r>
            <w:r w:rsidR="00C72BAC" w:rsidRPr="00040A94">
              <w:rPr>
                <w:color w:val="000000" w:themeColor="text1"/>
                <w:lang w:val="vi-VN"/>
              </w:rPr>
              <w:t>5</w:t>
            </w:r>
            <w:r w:rsidRPr="00040A94">
              <w:rPr>
                <w:color w:val="000000" w:themeColor="text1"/>
                <w:lang w:val="vi-VN"/>
              </w:rPr>
              <w:t>/202</w:t>
            </w:r>
            <w:r w:rsidR="00C72BAC" w:rsidRPr="00040A94">
              <w:rPr>
                <w:color w:val="000000" w:themeColor="text1"/>
                <w:lang w:val="vi-VN"/>
              </w:rPr>
              <w:t>6</w:t>
            </w:r>
            <w:r w:rsidRPr="00040A94">
              <w:rPr>
                <w:color w:val="000000" w:themeColor="text1"/>
                <w:lang w:val="vi-VN"/>
              </w:rPr>
              <w:t>)</w:t>
            </w:r>
          </w:p>
        </w:tc>
        <w:tc>
          <w:tcPr>
            <w:tcW w:w="7701" w:type="dxa"/>
            <w:vAlign w:val="center"/>
          </w:tcPr>
          <w:p w14:paraId="06073DDC" w14:textId="51086510"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5EDCDF56" w14:textId="4B72F6D2" w:rsidR="00FD7A61" w:rsidRPr="00040A94" w:rsidRDefault="00FD7A61" w:rsidP="00464CE4">
            <w:pPr>
              <w:spacing w:before="60" w:after="60"/>
              <w:jc w:val="both"/>
              <w:rPr>
                <w:color w:val="000000" w:themeColor="text1"/>
              </w:rPr>
            </w:pPr>
          </w:p>
        </w:tc>
      </w:tr>
      <w:tr w:rsidR="00336AE3" w:rsidRPr="00040A94" w14:paraId="2ECD1CA1" w14:textId="77777777" w:rsidTr="002A2AF3">
        <w:tc>
          <w:tcPr>
            <w:tcW w:w="801" w:type="dxa"/>
            <w:vAlign w:val="center"/>
          </w:tcPr>
          <w:p w14:paraId="344902FF" w14:textId="3B69587A"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004CF32" w14:textId="7F4F9701" w:rsidR="00FD7A61" w:rsidRPr="00040A94" w:rsidRDefault="00FD7A61" w:rsidP="00464CE4">
            <w:pPr>
              <w:spacing w:before="60" w:after="60"/>
              <w:jc w:val="both"/>
              <w:rPr>
                <w:color w:val="000000" w:themeColor="text1"/>
                <w:lang w:val="vi-VN"/>
              </w:rPr>
            </w:pPr>
            <w:r w:rsidRPr="00040A94">
              <w:rPr>
                <w:color w:val="000000" w:themeColor="text1"/>
                <w:lang w:val="vi-VN"/>
              </w:rPr>
              <w:t xml:space="preserve">UBND xã Ninh Giang (Văn bản số </w:t>
            </w:r>
            <w:r w:rsidR="00340082" w:rsidRPr="00040A94">
              <w:rPr>
                <w:color w:val="000000" w:themeColor="text1"/>
                <w:lang w:val="vi-VN"/>
              </w:rPr>
              <w:t>869</w:t>
            </w:r>
            <w:r w:rsidRPr="00040A94">
              <w:rPr>
                <w:color w:val="000000" w:themeColor="text1"/>
                <w:lang w:val="vi-VN"/>
              </w:rPr>
              <w:t xml:space="preserve">/UBND-VHXH ngày </w:t>
            </w:r>
            <w:r w:rsidR="00340082" w:rsidRPr="00040A94">
              <w:rPr>
                <w:color w:val="000000" w:themeColor="text1"/>
                <w:lang w:val="vi-VN"/>
              </w:rPr>
              <w:t>13</w:t>
            </w:r>
            <w:r w:rsidR="006B2DF2" w:rsidRPr="00040A94">
              <w:rPr>
                <w:color w:val="000000" w:themeColor="text1"/>
                <w:lang w:val="vi-VN"/>
              </w:rPr>
              <w:t>/</w:t>
            </w:r>
            <w:r w:rsidR="00340082" w:rsidRPr="00040A94">
              <w:rPr>
                <w:color w:val="000000" w:themeColor="text1"/>
                <w:lang w:val="vi-VN"/>
              </w:rPr>
              <w:t>5</w:t>
            </w:r>
            <w:r w:rsidRPr="00040A94">
              <w:rPr>
                <w:color w:val="000000" w:themeColor="text1"/>
                <w:lang w:val="vi-VN"/>
              </w:rPr>
              <w:t>/202</w:t>
            </w:r>
            <w:r w:rsidR="00340082" w:rsidRPr="00040A94">
              <w:rPr>
                <w:color w:val="000000" w:themeColor="text1"/>
                <w:lang w:val="vi-VN"/>
              </w:rPr>
              <w:t>6</w:t>
            </w:r>
            <w:r w:rsidRPr="00040A94">
              <w:rPr>
                <w:color w:val="000000" w:themeColor="text1"/>
                <w:lang w:val="vi-VN"/>
              </w:rPr>
              <w:t>)</w:t>
            </w:r>
          </w:p>
        </w:tc>
        <w:tc>
          <w:tcPr>
            <w:tcW w:w="7701" w:type="dxa"/>
            <w:vAlign w:val="center"/>
          </w:tcPr>
          <w:p w14:paraId="038D93D9" w14:textId="1281312D" w:rsidR="00FD7A61" w:rsidRPr="00040A94" w:rsidRDefault="00FD7A61" w:rsidP="00EE3257">
            <w:pPr>
              <w:spacing w:before="60" w:after="60"/>
              <w:jc w:val="both"/>
              <w:rPr>
                <w:color w:val="000000" w:themeColor="text1"/>
              </w:rPr>
            </w:pPr>
            <w:r w:rsidRPr="00040A94">
              <w:rPr>
                <w:color w:val="000000" w:themeColor="text1"/>
                <w:lang w:val="vi-VN"/>
              </w:rPr>
              <w:t>Nhất trí</w:t>
            </w:r>
          </w:p>
        </w:tc>
        <w:tc>
          <w:tcPr>
            <w:tcW w:w="4393" w:type="dxa"/>
            <w:vAlign w:val="center"/>
          </w:tcPr>
          <w:p w14:paraId="696DA7D9" w14:textId="1473A0D8" w:rsidR="00FD7A61" w:rsidRPr="00040A94" w:rsidRDefault="00FD7A61" w:rsidP="00464CE4">
            <w:pPr>
              <w:spacing w:before="60" w:after="60"/>
              <w:jc w:val="both"/>
              <w:rPr>
                <w:color w:val="000000" w:themeColor="text1"/>
              </w:rPr>
            </w:pPr>
          </w:p>
        </w:tc>
      </w:tr>
      <w:tr w:rsidR="00E754B9" w:rsidRPr="00040A94" w14:paraId="10405892" w14:textId="77777777" w:rsidTr="002A2AF3">
        <w:tc>
          <w:tcPr>
            <w:tcW w:w="801" w:type="dxa"/>
            <w:vAlign w:val="center"/>
          </w:tcPr>
          <w:p w14:paraId="0DD01C71" w14:textId="537418BC" w:rsidR="00E754B9" w:rsidRPr="00040A94" w:rsidRDefault="00E754B9" w:rsidP="00E754B9">
            <w:pPr>
              <w:pStyle w:val="ListParagraph"/>
              <w:numPr>
                <w:ilvl w:val="0"/>
                <w:numId w:val="4"/>
              </w:numPr>
              <w:spacing w:before="60" w:after="60"/>
              <w:ind w:left="567"/>
              <w:jc w:val="center"/>
              <w:rPr>
                <w:color w:val="000000" w:themeColor="text1"/>
                <w:lang w:val="vi-VN"/>
              </w:rPr>
            </w:pPr>
          </w:p>
        </w:tc>
        <w:tc>
          <w:tcPr>
            <w:tcW w:w="2170" w:type="dxa"/>
            <w:vAlign w:val="bottom"/>
          </w:tcPr>
          <w:p w14:paraId="03DFC743" w14:textId="3F80AD56" w:rsidR="00E754B9" w:rsidRPr="00040A94" w:rsidRDefault="00E754B9" w:rsidP="00E754B9">
            <w:pPr>
              <w:spacing w:before="60" w:after="60"/>
              <w:jc w:val="both"/>
              <w:rPr>
                <w:color w:val="000000" w:themeColor="text1"/>
                <w:lang w:val="vi-VN"/>
              </w:rPr>
            </w:pPr>
            <w:r w:rsidRPr="00040A94">
              <w:rPr>
                <w:color w:val="000000" w:themeColor="text1"/>
                <w:lang w:val="vi-VN"/>
              </w:rPr>
              <w:t>UBND xã Vĩnh Lại (Văn bản số 851/UBND-VHXH ngày 12/5/2026)</w:t>
            </w:r>
          </w:p>
        </w:tc>
        <w:tc>
          <w:tcPr>
            <w:tcW w:w="7701" w:type="dxa"/>
            <w:vAlign w:val="center"/>
          </w:tcPr>
          <w:p w14:paraId="3AEC0F43" w14:textId="670BD0D9" w:rsidR="00E754B9" w:rsidRPr="00040A94" w:rsidRDefault="00E754B9" w:rsidP="00E754B9">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0D12407B" w14:textId="32EE4E0B" w:rsidR="00E754B9" w:rsidRPr="00040A94" w:rsidRDefault="00E754B9" w:rsidP="00E754B9">
            <w:pPr>
              <w:spacing w:before="60" w:after="60"/>
              <w:jc w:val="both"/>
              <w:rPr>
                <w:color w:val="000000" w:themeColor="text1"/>
                <w:lang w:val="vi-VN"/>
              </w:rPr>
            </w:pPr>
          </w:p>
        </w:tc>
      </w:tr>
      <w:tr w:rsidR="00336AE3" w:rsidRPr="00040A94" w14:paraId="1EC97CF1" w14:textId="77777777" w:rsidTr="002A2AF3">
        <w:tc>
          <w:tcPr>
            <w:tcW w:w="801" w:type="dxa"/>
            <w:vAlign w:val="center"/>
          </w:tcPr>
          <w:p w14:paraId="0F92A120" w14:textId="27E5CB06"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073BF210" w14:textId="05F45C47" w:rsidR="00FD7A61" w:rsidRPr="00040A94" w:rsidRDefault="00FD7A61" w:rsidP="00464CE4">
            <w:pPr>
              <w:spacing w:before="60" w:after="60"/>
              <w:jc w:val="both"/>
              <w:rPr>
                <w:color w:val="000000" w:themeColor="text1"/>
                <w:lang w:val="vi-VN"/>
              </w:rPr>
            </w:pPr>
            <w:r w:rsidRPr="00040A94">
              <w:rPr>
                <w:color w:val="000000" w:themeColor="text1"/>
                <w:lang w:val="vi-VN"/>
              </w:rPr>
              <w:t>UBND xã Khúc Thừa Dụ</w:t>
            </w:r>
            <w:r w:rsidR="006B2DF2" w:rsidRPr="00040A94">
              <w:rPr>
                <w:color w:val="000000" w:themeColor="text1"/>
                <w:lang w:val="vi-VN"/>
              </w:rPr>
              <w:t xml:space="preserve"> (Văn bản số </w:t>
            </w:r>
            <w:r w:rsidR="00147476" w:rsidRPr="00040A94">
              <w:rPr>
                <w:color w:val="000000" w:themeColor="text1"/>
                <w:lang w:val="vi-VN"/>
              </w:rPr>
              <w:t>1222</w:t>
            </w:r>
            <w:r w:rsidR="006B2DF2" w:rsidRPr="00040A94">
              <w:rPr>
                <w:color w:val="000000" w:themeColor="text1"/>
                <w:lang w:val="vi-VN"/>
              </w:rPr>
              <w:t xml:space="preserve">/UBND-VHXH ngày </w:t>
            </w:r>
            <w:r w:rsidR="008C4A11" w:rsidRPr="00040A94">
              <w:rPr>
                <w:color w:val="000000" w:themeColor="text1"/>
                <w:lang w:val="vi-VN"/>
              </w:rPr>
              <w:t>14</w:t>
            </w:r>
            <w:r w:rsidR="006B2DF2" w:rsidRPr="00040A94">
              <w:rPr>
                <w:color w:val="000000" w:themeColor="text1"/>
                <w:lang w:val="vi-VN"/>
              </w:rPr>
              <w:t>/</w:t>
            </w:r>
            <w:r w:rsidR="008C4A11" w:rsidRPr="00040A94">
              <w:rPr>
                <w:color w:val="000000" w:themeColor="text1"/>
                <w:lang w:val="vi-VN"/>
              </w:rPr>
              <w:t>5</w:t>
            </w:r>
            <w:r w:rsidR="006B2DF2" w:rsidRPr="00040A94">
              <w:rPr>
                <w:color w:val="000000" w:themeColor="text1"/>
                <w:lang w:val="vi-VN"/>
              </w:rPr>
              <w:t>/202</w:t>
            </w:r>
            <w:r w:rsidR="008C4A11" w:rsidRPr="00040A94">
              <w:rPr>
                <w:color w:val="000000" w:themeColor="text1"/>
                <w:lang w:val="vi-VN"/>
              </w:rPr>
              <w:t>6</w:t>
            </w:r>
            <w:r w:rsidR="006B2DF2" w:rsidRPr="00040A94">
              <w:rPr>
                <w:color w:val="000000" w:themeColor="text1"/>
                <w:lang w:val="vi-VN"/>
              </w:rPr>
              <w:t>)</w:t>
            </w:r>
          </w:p>
        </w:tc>
        <w:tc>
          <w:tcPr>
            <w:tcW w:w="7701" w:type="dxa"/>
            <w:vAlign w:val="center"/>
          </w:tcPr>
          <w:p w14:paraId="21C21473" w14:textId="1A530EA1" w:rsidR="00FD7A61" w:rsidRPr="00040A94" w:rsidRDefault="006B2DF2"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2D9741F1" w14:textId="77777777" w:rsidR="00FD7A61" w:rsidRPr="00040A94" w:rsidRDefault="00FD7A61" w:rsidP="00464CE4">
            <w:pPr>
              <w:spacing w:before="60" w:after="60"/>
              <w:jc w:val="both"/>
              <w:rPr>
                <w:color w:val="000000" w:themeColor="text1"/>
                <w:lang w:val="vi-VN"/>
              </w:rPr>
            </w:pPr>
          </w:p>
        </w:tc>
      </w:tr>
      <w:tr w:rsidR="00336AE3" w:rsidRPr="00040A94" w14:paraId="663034FB" w14:textId="77777777" w:rsidTr="002A2AF3">
        <w:tc>
          <w:tcPr>
            <w:tcW w:w="801" w:type="dxa"/>
            <w:vAlign w:val="center"/>
          </w:tcPr>
          <w:p w14:paraId="064E1BB2" w14:textId="35AA8025" w:rsidR="00FD7A61" w:rsidRPr="00040A94" w:rsidRDefault="00FD7A61" w:rsidP="00817F1A">
            <w:pPr>
              <w:pStyle w:val="ListParagraph"/>
              <w:numPr>
                <w:ilvl w:val="0"/>
                <w:numId w:val="4"/>
              </w:numPr>
              <w:spacing w:before="60" w:after="60"/>
              <w:ind w:left="567"/>
              <w:jc w:val="center"/>
              <w:rPr>
                <w:color w:val="000000" w:themeColor="text1"/>
                <w:lang w:val="vi-VN"/>
              </w:rPr>
            </w:pPr>
          </w:p>
        </w:tc>
        <w:tc>
          <w:tcPr>
            <w:tcW w:w="2170" w:type="dxa"/>
            <w:vAlign w:val="bottom"/>
          </w:tcPr>
          <w:p w14:paraId="7D893A27" w14:textId="3F4E16C5" w:rsidR="00FD7A61" w:rsidRPr="00040A94" w:rsidRDefault="00FD7A61" w:rsidP="00464CE4">
            <w:pPr>
              <w:spacing w:before="60" w:after="60"/>
              <w:jc w:val="both"/>
              <w:rPr>
                <w:color w:val="000000" w:themeColor="text1"/>
              </w:rPr>
            </w:pPr>
            <w:r w:rsidRPr="00040A94">
              <w:rPr>
                <w:color w:val="000000" w:themeColor="text1"/>
                <w:lang w:val="vi-VN"/>
              </w:rPr>
              <w:t>UBND xã Tân An</w:t>
            </w:r>
            <w:r w:rsidR="00552E17" w:rsidRPr="00040A94">
              <w:rPr>
                <w:color w:val="000000" w:themeColor="text1"/>
                <w:lang w:val="vi-VN"/>
              </w:rPr>
              <w:t xml:space="preserve"> (Văn bản số </w:t>
            </w:r>
            <w:r w:rsidR="00DA0B35" w:rsidRPr="00040A94">
              <w:rPr>
                <w:color w:val="000000" w:themeColor="text1"/>
                <w:lang w:val="vi-VN"/>
              </w:rPr>
              <w:t>841</w:t>
            </w:r>
            <w:r w:rsidR="00552E17" w:rsidRPr="00040A94">
              <w:rPr>
                <w:color w:val="000000" w:themeColor="text1"/>
                <w:lang w:val="vi-VN"/>
              </w:rPr>
              <w:t>/UBND-VHXH ngày 14/5/2026)</w:t>
            </w:r>
          </w:p>
        </w:tc>
        <w:tc>
          <w:tcPr>
            <w:tcW w:w="7701" w:type="dxa"/>
            <w:vAlign w:val="center"/>
          </w:tcPr>
          <w:p w14:paraId="1488D6BE" w14:textId="3CB0E60F" w:rsidR="00FD7A61" w:rsidRPr="00040A94" w:rsidRDefault="00DA0B35" w:rsidP="00EE3257">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60A2F224" w14:textId="7B34D216" w:rsidR="00FD7A61" w:rsidRPr="00040A94" w:rsidRDefault="00FD7A61" w:rsidP="00464CE4">
            <w:pPr>
              <w:spacing w:before="60" w:after="60"/>
              <w:jc w:val="both"/>
              <w:rPr>
                <w:color w:val="000000" w:themeColor="text1"/>
              </w:rPr>
            </w:pPr>
          </w:p>
        </w:tc>
      </w:tr>
      <w:tr w:rsidR="00F70F04" w:rsidRPr="00040A94" w14:paraId="283FCF5E" w14:textId="77777777" w:rsidTr="002A2AF3">
        <w:tc>
          <w:tcPr>
            <w:tcW w:w="801" w:type="dxa"/>
            <w:vAlign w:val="center"/>
          </w:tcPr>
          <w:p w14:paraId="2FF1162A" w14:textId="77777777"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EEC0A12" w14:textId="4ECD632F"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Thuỷ Nguyên (Văn bản số </w:t>
            </w:r>
            <w:r w:rsidR="00C84185" w:rsidRPr="00040A94">
              <w:rPr>
                <w:color w:val="000000" w:themeColor="text1"/>
                <w:lang w:val="vi-VN"/>
              </w:rPr>
              <w:t>1311</w:t>
            </w:r>
            <w:r w:rsidRPr="00040A94">
              <w:rPr>
                <w:color w:val="000000" w:themeColor="text1"/>
                <w:lang w:val="vi-VN"/>
              </w:rPr>
              <w:t>/UBND</w:t>
            </w:r>
            <w:r w:rsidR="00983795" w:rsidRPr="00040A94">
              <w:rPr>
                <w:color w:val="000000" w:themeColor="text1"/>
                <w:lang w:val="vi-VN"/>
              </w:rPr>
              <w:t>-</w:t>
            </w:r>
            <w:r w:rsidRPr="00040A94">
              <w:rPr>
                <w:color w:val="000000" w:themeColor="text1"/>
                <w:lang w:val="vi-VN"/>
              </w:rPr>
              <w:lastRenderedPageBreak/>
              <w:t>VHXH ngày 14/5/2026)</w:t>
            </w:r>
          </w:p>
        </w:tc>
        <w:tc>
          <w:tcPr>
            <w:tcW w:w="7701" w:type="dxa"/>
            <w:vAlign w:val="center"/>
          </w:tcPr>
          <w:p w14:paraId="504B32F3" w14:textId="06B04ABC" w:rsidR="00F70F04" w:rsidRPr="00040A94" w:rsidRDefault="00F70F04" w:rsidP="00F70F04">
            <w:pPr>
              <w:spacing w:before="60" w:after="60"/>
              <w:jc w:val="both"/>
              <w:rPr>
                <w:color w:val="000000" w:themeColor="text1"/>
              </w:rPr>
            </w:pPr>
            <w:r w:rsidRPr="00040A94">
              <w:rPr>
                <w:color w:val="000000" w:themeColor="text1"/>
              </w:rPr>
              <w:lastRenderedPageBreak/>
              <w:t xml:space="preserve">Nhất </w:t>
            </w:r>
            <w:proofErr w:type="spellStart"/>
            <w:r w:rsidRPr="00040A94">
              <w:rPr>
                <w:color w:val="000000" w:themeColor="text1"/>
              </w:rPr>
              <w:t>trí</w:t>
            </w:r>
            <w:proofErr w:type="spellEnd"/>
          </w:p>
        </w:tc>
        <w:tc>
          <w:tcPr>
            <w:tcW w:w="4393" w:type="dxa"/>
            <w:vAlign w:val="center"/>
          </w:tcPr>
          <w:p w14:paraId="6FEE6905" w14:textId="77777777" w:rsidR="00F70F04" w:rsidRPr="00040A94" w:rsidRDefault="00F70F04" w:rsidP="00F70F04">
            <w:pPr>
              <w:spacing w:before="60" w:after="60"/>
              <w:jc w:val="both"/>
              <w:rPr>
                <w:color w:val="000000" w:themeColor="text1"/>
              </w:rPr>
            </w:pPr>
          </w:p>
        </w:tc>
      </w:tr>
      <w:tr w:rsidR="00F70F04" w:rsidRPr="00040A94" w14:paraId="59087E80" w14:textId="77777777" w:rsidTr="00364EE7">
        <w:tc>
          <w:tcPr>
            <w:tcW w:w="801" w:type="dxa"/>
            <w:vAlign w:val="center"/>
          </w:tcPr>
          <w:p w14:paraId="626D5C38" w14:textId="6902D28C"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center"/>
          </w:tcPr>
          <w:p w14:paraId="1877C4C9" w14:textId="5B489D3D" w:rsidR="00F70F04" w:rsidRPr="00040A94" w:rsidRDefault="00F70F04" w:rsidP="00F70F04">
            <w:pPr>
              <w:spacing w:before="60" w:after="60"/>
              <w:jc w:val="both"/>
              <w:rPr>
                <w:color w:val="000000" w:themeColor="text1"/>
                <w:lang w:val="vi-VN"/>
              </w:rPr>
            </w:pPr>
            <w:r w:rsidRPr="00040A94">
              <w:rPr>
                <w:color w:val="000000" w:themeColor="text1"/>
                <w:lang w:val="vi-VN"/>
              </w:rPr>
              <w:t>UBND xã Hồng Châu (Văn bản số 689/UBND-VHXH ngày 13/5/2026)</w:t>
            </w:r>
          </w:p>
        </w:tc>
        <w:tc>
          <w:tcPr>
            <w:tcW w:w="7701" w:type="dxa"/>
            <w:vAlign w:val="center"/>
          </w:tcPr>
          <w:p w14:paraId="45C510D6" w14:textId="0082773E" w:rsidR="00F70F04" w:rsidRPr="00040A94" w:rsidRDefault="00F70F04" w:rsidP="00F70F04">
            <w:pPr>
              <w:spacing w:before="60" w:after="60"/>
              <w:jc w:val="both"/>
              <w:rPr>
                <w:color w:val="000000" w:themeColor="text1"/>
              </w:rPr>
            </w:pP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cơ</w:t>
            </w:r>
            <w:proofErr w:type="spellEnd"/>
            <w:r w:rsidRPr="00040A94">
              <w:rPr>
                <w:color w:val="000000" w:themeColor="text1"/>
              </w:rPr>
              <w:t xml:space="preserve"> </w:t>
            </w:r>
            <w:proofErr w:type="spellStart"/>
            <w:r w:rsidRPr="00040A94">
              <w:rPr>
                <w:color w:val="000000" w:themeColor="text1"/>
              </w:rPr>
              <w:t>quan</w:t>
            </w:r>
            <w:proofErr w:type="spellEnd"/>
            <w:r w:rsidRPr="00040A94">
              <w:rPr>
                <w:color w:val="000000" w:themeColor="text1"/>
              </w:rPr>
              <w:t xml:space="preserve"> </w:t>
            </w:r>
            <w:proofErr w:type="spellStart"/>
            <w:r w:rsidRPr="00040A94">
              <w:rPr>
                <w:color w:val="000000" w:themeColor="text1"/>
              </w:rPr>
              <w:t>tham</w:t>
            </w:r>
            <w:proofErr w:type="spellEnd"/>
            <w:r w:rsidRPr="00040A94">
              <w:rPr>
                <w:color w:val="000000" w:themeColor="text1"/>
              </w:rPr>
              <w:t xml:space="preserve"> </w:t>
            </w:r>
            <w:proofErr w:type="spellStart"/>
            <w:r w:rsidRPr="00040A94">
              <w:rPr>
                <w:color w:val="000000" w:themeColor="text1"/>
              </w:rPr>
              <w:t>mưu</w:t>
            </w:r>
            <w:proofErr w:type="spellEnd"/>
            <w:r w:rsidRPr="00040A94">
              <w:rPr>
                <w:color w:val="000000" w:themeColor="text1"/>
              </w:rPr>
              <w:t xml:space="preserve"> </w:t>
            </w:r>
            <w:proofErr w:type="spellStart"/>
            <w:r w:rsidRPr="00040A94">
              <w:rPr>
                <w:color w:val="000000" w:themeColor="text1"/>
              </w:rPr>
              <w:t>xem</w:t>
            </w:r>
            <w:proofErr w:type="spellEnd"/>
            <w:r w:rsidRPr="00040A94">
              <w:rPr>
                <w:color w:val="000000" w:themeColor="text1"/>
              </w:rPr>
              <w:t xml:space="preserve"> </w:t>
            </w:r>
            <w:proofErr w:type="spellStart"/>
            <w:r w:rsidRPr="00040A94">
              <w:rPr>
                <w:color w:val="000000" w:themeColor="text1"/>
              </w:rPr>
              <w:t>xét</w:t>
            </w:r>
            <w:proofErr w:type="spellEnd"/>
            <w:r w:rsidRPr="00040A94">
              <w:rPr>
                <w:color w:val="000000" w:themeColor="text1"/>
              </w:rPr>
              <w:t xml:space="preserve"> </w:t>
            </w:r>
            <w:proofErr w:type="spellStart"/>
            <w:r w:rsidRPr="00040A94">
              <w:rPr>
                <w:color w:val="000000" w:themeColor="text1"/>
              </w:rPr>
              <w:t>tại</w:t>
            </w:r>
            <w:proofErr w:type="spellEnd"/>
            <w:r w:rsidRPr="00040A94">
              <w:rPr>
                <w:color w:val="000000" w:themeColor="text1"/>
              </w:rPr>
              <w:t xml:space="preserve"> </w:t>
            </w:r>
            <w:proofErr w:type="spellStart"/>
            <w:r w:rsidRPr="00040A94">
              <w:rPr>
                <w:color w:val="000000" w:themeColor="text1"/>
              </w:rPr>
              <w:t>mục</w:t>
            </w:r>
            <w:proofErr w:type="spellEnd"/>
            <w:r w:rsidRPr="00040A94">
              <w:rPr>
                <w:color w:val="000000" w:themeColor="text1"/>
              </w:rPr>
              <w:t xml:space="preserve"> 1, </w:t>
            </w:r>
            <w:proofErr w:type="spellStart"/>
            <w:r w:rsidRPr="00040A94">
              <w:rPr>
                <w:color w:val="000000" w:themeColor="text1"/>
              </w:rPr>
              <w:t>phần</w:t>
            </w:r>
            <w:proofErr w:type="spellEnd"/>
            <w:r w:rsidRPr="00040A94">
              <w:rPr>
                <w:color w:val="000000" w:themeColor="text1"/>
              </w:rPr>
              <w:t xml:space="preserve"> II </w:t>
            </w:r>
            <w:proofErr w:type="spellStart"/>
            <w:r w:rsidRPr="00040A94">
              <w:rPr>
                <w:color w:val="000000" w:themeColor="text1"/>
              </w:rPr>
              <w:t>Tờ</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việc</w:t>
            </w:r>
            <w:proofErr w:type="spellEnd"/>
            <w:r w:rsidRPr="00040A94">
              <w:rPr>
                <w:color w:val="000000" w:themeColor="text1"/>
              </w:rPr>
              <w:t xml:space="preserve"> ban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Quyết</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Ban </w:t>
            </w:r>
            <w:proofErr w:type="spellStart"/>
            <w:r w:rsidRPr="00040A94">
              <w:rPr>
                <w:color w:val="000000" w:themeColor="text1"/>
              </w:rPr>
              <w:t>hành</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Quản </w:t>
            </w:r>
            <w:proofErr w:type="spellStart"/>
            <w:r w:rsidRPr="00040A94">
              <w:rPr>
                <w:color w:val="000000" w:themeColor="text1"/>
              </w:rPr>
              <w:t>lý</w:t>
            </w:r>
            <w:proofErr w:type="spellEnd"/>
            <w:r w:rsidRPr="00040A94">
              <w:rPr>
                <w:color w:val="000000" w:themeColor="text1"/>
              </w:rPr>
              <w:t xml:space="preserve">, </w:t>
            </w:r>
            <w:proofErr w:type="spellStart"/>
            <w:r w:rsidRPr="00040A94">
              <w:rPr>
                <w:color w:val="000000" w:themeColor="text1"/>
              </w:rPr>
              <w:t>vận</w:t>
            </w:r>
            <w:proofErr w:type="spellEnd"/>
            <w:r w:rsidRPr="00040A94">
              <w:rPr>
                <w:color w:val="000000" w:themeColor="text1"/>
              </w:rPr>
              <w:t xml:space="preserve"> </w:t>
            </w:r>
            <w:proofErr w:type="spellStart"/>
            <w:r w:rsidRPr="00040A94">
              <w:rPr>
                <w:color w:val="000000" w:themeColor="text1"/>
              </w:rPr>
              <w:t>hành</w:t>
            </w:r>
            <w:proofErr w:type="spellEnd"/>
            <w:r w:rsidRPr="00040A94">
              <w:rPr>
                <w:color w:val="000000" w:themeColor="text1"/>
              </w:rPr>
              <w:t xml:space="preserve">, </w:t>
            </w:r>
            <w:proofErr w:type="spellStart"/>
            <w:r w:rsidRPr="00040A94">
              <w:rPr>
                <w:color w:val="000000" w:themeColor="text1"/>
              </w:rPr>
              <w:t>khai</w:t>
            </w:r>
            <w:proofErr w:type="spellEnd"/>
            <w:r w:rsidRPr="00040A94">
              <w:rPr>
                <w:color w:val="000000" w:themeColor="text1"/>
              </w:rPr>
              <w:t xml:space="preserve"> </w:t>
            </w:r>
            <w:proofErr w:type="spellStart"/>
            <w:r w:rsidRPr="00040A94">
              <w:rPr>
                <w:color w:val="000000" w:themeColor="text1"/>
              </w:rPr>
              <w:t>thác</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đảm</w:t>
            </w:r>
            <w:proofErr w:type="spellEnd"/>
            <w:r w:rsidRPr="00040A94">
              <w:rPr>
                <w:color w:val="000000" w:themeColor="text1"/>
              </w:rPr>
              <w:t xml:space="preserve"> </w:t>
            </w:r>
            <w:proofErr w:type="spellStart"/>
            <w:r w:rsidRPr="00040A94">
              <w:rPr>
                <w:color w:val="000000" w:themeColor="text1"/>
              </w:rPr>
              <w:t>bảo</w:t>
            </w:r>
            <w:proofErr w:type="spellEnd"/>
            <w:r w:rsidRPr="00040A94">
              <w:rPr>
                <w:color w:val="000000" w:themeColor="text1"/>
              </w:rPr>
              <w:t xml:space="preserve"> an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thông</w:t>
            </w:r>
            <w:proofErr w:type="spellEnd"/>
            <w:r w:rsidRPr="00040A94">
              <w:rPr>
                <w:color w:val="000000" w:themeColor="text1"/>
              </w:rPr>
              <w:t xml:space="preserve"> tin </w:t>
            </w:r>
            <w:proofErr w:type="spellStart"/>
            <w:r w:rsidRPr="00040A94">
              <w:rPr>
                <w:color w:val="000000" w:themeColor="text1"/>
              </w:rPr>
              <w:t>đối</w:t>
            </w:r>
            <w:proofErr w:type="spellEnd"/>
            <w:r w:rsidRPr="00040A94">
              <w:rPr>
                <w:color w:val="000000" w:themeColor="text1"/>
              </w:rPr>
              <w:t xml:space="preserve"> </w:t>
            </w:r>
            <w:proofErr w:type="spellStart"/>
            <w:r w:rsidRPr="00040A94">
              <w:rPr>
                <w:color w:val="000000" w:themeColor="text1"/>
              </w:rPr>
              <w:t>với</w:t>
            </w:r>
            <w:proofErr w:type="spellEnd"/>
            <w:r w:rsidRPr="00040A94">
              <w:rPr>
                <w:color w:val="000000" w:themeColor="text1"/>
              </w:rPr>
              <w:t xml:space="preserve"> Trung </w:t>
            </w:r>
            <w:proofErr w:type="spellStart"/>
            <w:r w:rsidRPr="00040A94">
              <w:rPr>
                <w:color w:val="000000" w:themeColor="text1"/>
              </w:rPr>
              <w:t>tâm</w:t>
            </w:r>
            <w:proofErr w:type="spellEnd"/>
            <w:r w:rsidRPr="00040A94">
              <w:rPr>
                <w:color w:val="000000" w:themeColor="text1"/>
              </w:rPr>
              <w:t xml:space="preserve"> </w:t>
            </w:r>
            <w:proofErr w:type="spellStart"/>
            <w:r w:rsidRPr="00040A94">
              <w:rPr>
                <w:color w:val="000000" w:themeColor="text1"/>
              </w:rPr>
              <w:t>dư</w:t>
            </w:r>
            <w:proofErr w:type="spellEnd"/>
            <w:r w:rsidRPr="00040A94">
              <w:rPr>
                <w:color w:val="000000" w:themeColor="text1"/>
              </w:rPr>
              <w:t xml:space="preserve">̃ </w:t>
            </w:r>
            <w:proofErr w:type="spellStart"/>
            <w:r w:rsidRPr="00040A94">
              <w:rPr>
                <w:color w:val="000000" w:themeColor="text1"/>
              </w:rPr>
              <w:t>liệu</w:t>
            </w:r>
            <w:proofErr w:type="spell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Hải </w:t>
            </w:r>
            <w:proofErr w:type="spellStart"/>
            <w:r w:rsidRPr="00040A94">
              <w:rPr>
                <w:color w:val="000000" w:themeColor="text1"/>
              </w:rPr>
              <w:t>Phòng</w:t>
            </w:r>
            <w:proofErr w:type="spellEnd"/>
            <w:r w:rsidRPr="00040A94">
              <w:rPr>
                <w:color w:val="000000" w:themeColor="text1"/>
              </w:rPr>
              <w:t xml:space="preserve"> </w:t>
            </w:r>
            <w:proofErr w:type="spellStart"/>
            <w:r w:rsidRPr="00040A94">
              <w:rPr>
                <w:color w:val="000000" w:themeColor="text1"/>
              </w:rPr>
              <w:t>có</w:t>
            </w:r>
            <w:proofErr w:type="spellEnd"/>
            <w:r w:rsidRPr="00040A94">
              <w:rPr>
                <w:color w:val="000000" w:themeColor="text1"/>
              </w:rPr>
              <w:t xml:space="preserve"> </w:t>
            </w:r>
            <w:proofErr w:type="spellStart"/>
            <w:r w:rsidRPr="00040A94">
              <w:rPr>
                <w:color w:val="000000" w:themeColor="text1"/>
              </w:rPr>
              <w:t>ghi</w:t>
            </w:r>
            <w:proofErr w:type="spellEnd"/>
            <w:r w:rsidRPr="00040A94">
              <w:rPr>
                <w:color w:val="000000" w:themeColor="text1"/>
              </w:rPr>
              <w:t xml:space="preserve">: Sau </w:t>
            </w:r>
            <w:proofErr w:type="spellStart"/>
            <w:r w:rsidRPr="00040A94">
              <w:rPr>
                <w:color w:val="000000" w:themeColor="text1"/>
              </w:rPr>
              <w:t>ngày</w:t>
            </w:r>
            <w:proofErr w:type="spellEnd"/>
            <w:r w:rsidRPr="00040A94">
              <w:rPr>
                <w:color w:val="000000" w:themeColor="text1"/>
              </w:rPr>
              <w:t xml:space="preserve"> 01/7/2026, </w:t>
            </w:r>
            <w:proofErr w:type="spellStart"/>
            <w:r w:rsidRPr="00040A94">
              <w:rPr>
                <w:color w:val="000000" w:themeColor="text1"/>
              </w:rPr>
              <w:t>tỉnh</w:t>
            </w:r>
            <w:proofErr w:type="spellEnd"/>
            <w:r w:rsidRPr="00040A94">
              <w:rPr>
                <w:color w:val="000000" w:themeColor="text1"/>
              </w:rPr>
              <w:t xml:space="preserve"> Hải Dương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Hải </w:t>
            </w:r>
            <w:proofErr w:type="spellStart"/>
            <w:r w:rsidRPr="00040A94">
              <w:rPr>
                <w:color w:val="000000" w:themeColor="text1"/>
              </w:rPr>
              <w:t>Phòng</w:t>
            </w:r>
            <w:proofErr w:type="spellEnd"/>
            <w:r w:rsidRPr="00040A94">
              <w:rPr>
                <w:color w:val="000000" w:themeColor="text1"/>
              </w:rPr>
              <w:t xml:space="preserve"> </w:t>
            </w:r>
            <w:proofErr w:type="spellStart"/>
            <w:r w:rsidRPr="00040A94">
              <w:rPr>
                <w:color w:val="000000" w:themeColor="text1"/>
              </w:rPr>
              <w:t>đã</w:t>
            </w:r>
            <w:proofErr w:type="spellEnd"/>
            <w:r w:rsidRPr="00040A94">
              <w:rPr>
                <w:color w:val="000000" w:themeColor="text1"/>
              </w:rPr>
              <w:t xml:space="preserve"> </w:t>
            </w:r>
            <w:proofErr w:type="spellStart"/>
            <w:r w:rsidRPr="00040A94">
              <w:rPr>
                <w:color w:val="000000" w:themeColor="text1"/>
              </w:rPr>
              <w:t>sáp</w:t>
            </w:r>
            <w:proofErr w:type="spellEnd"/>
            <w:r w:rsidRPr="00040A94">
              <w:rPr>
                <w:color w:val="000000" w:themeColor="text1"/>
              </w:rPr>
              <w:t xml:space="preserve"> </w:t>
            </w:r>
            <w:proofErr w:type="spellStart"/>
            <w:r w:rsidRPr="00040A94">
              <w:rPr>
                <w:color w:val="000000" w:themeColor="text1"/>
              </w:rPr>
              <w:t>nhập</w:t>
            </w:r>
            <w:proofErr w:type="spellEnd"/>
            <w:r w:rsidRPr="00040A94">
              <w:rPr>
                <w:color w:val="000000" w:themeColor="text1"/>
              </w:rPr>
              <w:t xml:space="preserve"> (Theo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quyết</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202/2025/QH15 </w:t>
            </w:r>
            <w:proofErr w:type="spellStart"/>
            <w:r w:rsidRPr="00040A94">
              <w:rPr>
                <w:color w:val="000000" w:themeColor="text1"/>
              </w:rPr>
              <w:t>ngày</w:t>
            </w:r>
            <w:proofErr w:type="spellEnd"/>
            <w:r w:rsidRPr="00040A94">
              <w:rPr>
                <w:color w:val="000000" w:themeColor="text1"/>
              </w:rPr>
              <w:t xml:space="preserve"> 12/6/2025 </w:t>
            </w:r>
            <w:proofErr w:type="spellStart"/>
            <w:r w:rsidRPr="00040A94">
              <w:rPr>
                <w:color w:val="000000" w:themeColor="text1"/>
              </w:rPr>
              <w:t>của</w:t>
            </w:r>
            <w:proofErr w:type="spellEnd"/>
            <w:r w:rsidRPr="00040A94">
              <w:rPr>
                <w:color w:val="000000" w:themeColor="text1"/>
              </w:rPr>
              <w:t xml:space="preserve"> Quốc </w:t>
            </w:r>
            <w:proofErr w:type="spellStart"/>
            <w:r w:rsidRPr="00040A94">
              <w:rPr>
                <w:color w:val="000000" w:themeColor="text1"/>
              </w:rPr>
              <w:t>hội</w:t>
            </w:r>
            <w:proofErr w:type="spellEnd"/>
            <w:r w:rsidRPr="00040A94">
              <w:rPr>
                <w:color w:val="000000" w:themeColor="text1"/>
              </w:rPr>
              <w:t xml:space="preserve"> </w:t>
            </w:r>
            <w:proofErr w:type="spellStart"/>
            <w:r w:rsidRPr="00040A94">
              <w:rPr>
                <w:color w:val="000000" w:themeColor="text1"/>
              </w:rPr>
              <w:t>khoá</w:t>
            </w:r>
            <w:proofErr w:type="spellEnd"/>
            <w:r w:rsidRPr="00040A94">
              <w:rPr>
                <w:color w:val="000000" w:themeColor="text1"/>
              </w:rPr>
              <w:t xml:space="preserve"> XV: </w:t>
            </w:r>
            <w:proofErr w:type="spellStart"/>
            <w:r w:rsidRPr="00040A94">
              <w:rPr>
                <w:color w:val="000000" w:themeColor="text1"/>
              </w:rPr>
              <w:t>Sắp</w:t>
            </w:r>
            <w:proofErr w:type="spellEnd"/>
            <w:r w:rsidRPr="00040A94">
              <w:rPr>
                <w:color w:val="000000" w:themeColor="text1"/>
              </w:rPr>
              <w:t xml:space="preserve"> </w:t>
            </w:r>
            <w:proofErr w:type="spellStart"/>
            <w:r w:rsidRPr="00040A94">
              <w:rPr>
                <w:color w:val="000000" w:themeColor="text1"/>
              </w:rPr>
              <w:t>xếp</w:t>
            </w:r>
            <w:proofErr w:type="spellEnd"/>
            <w:r w:rsidRPr="00040A94">
              <w:rPr>
                <w:color w:val="000000" w:themeColor="text1"/>
              </w:rPr>
              <w:t xml:space="preserve"> </w:t>
            </w:r>
            <w:proofErr w:type="spellStart"/>
            <w:r w:rsidRPr="00040A94">
              <w:rPr>
                <w:color w:val="000000" w:themeColor="text1"/>
              </w:rPr>
              <w:t>toàn</w:t>
            </w:r>
            <w:proofErr w:type="spellEnd"/>
            <w:r w:rsidRPr="00040A94">
              <w:rPr>
                <w:color w:val="000000" w:themeColor="text1"/>
              </w:rPr>
              <w:t xml:space="preserve"> </w:t>
            </w:r>
            <w:proofErr w:type="spellStart"/>
            <w:r w:rsidRPr="00040A94">
              <w:rPr>
                <w:color w:val="000000" w:themeColor="text1"/>
              </w:rPr>
              <w:t>bộ</w:t>
            </w:r>
            <w:proofErr w:type="spellEnd"/>
            <w:r w:rsidRPr="00040A94">
              <w:rPr>
                <w:color w:val="000000" w:themeColor="text1"/>
              </w:rPr>
              <w:t xml:space="preserve"> </w:t>
            </w:r>
            <w:proofErr w:type="spellStart"/>
            <w:r w:rsidRPr="00040A94">
              <w:rPr>
                <w:color w:val="000000" w:themeColor="text1"/>
              </w:rPr>
              <w:t>diện</w:t>
            </w:r>
            <w:proofErr w:type="spellEnd"/>
            <w:r w:rsidRPr="00040A94">
              <w:rPr>
                <w:color w:val="000000" w:themeColor="text1"/>
              </w:rPr>
              <w:t xml:space="preserve"> </w:t>
            </w:r>
            <w:proofErr w:type="spellStart"/>
            <w:r w:rsidRPr="00040A94">
              <w:rPr>
                <w:color w:val="000000" w:themeColor="text1"/>
              </w:rPr>
              <w:t>tích</w:t>
            </w:r>
            <w:proofErr w:type="spellEnd"/>
            <w:r w:rsidRPr="00040A94">
              <w:rPr>
                <w:color w:val="000000" w:themeColor="text1"/>
              </w:rPr>
              <w:t xml:space="preserve"> </w:t>
            </w:r>
            <w:proofErr w:type="spellStart"/>
            <w:r w:rsidRPr="00040A94">
              <w:rPr>
                <w:color w:val="000000" w:themeColor="text1"/>
              </w:rPr>
              <w:t>tự</w:t>
            </w:r>
            <w:proofErr w:type="spellEnd"/>
            <w:r w:rsidRPr="00040A94">
              <w:rPr>
                <w:color w:val="000000" w:themeColor="text1"/>
              </w:rPr>
              <w:t xml:space="preserve"> </w:t>
            </w:r>
            <w:proofErr w:type="spellStart"/>
            <w:r w:rsidRPr="00040A94">
              <w:rPr>
                <w:color w:val="000000" w:themeColor="text1"/>
              </w:rPr>
              <w:t>nhiên</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mô</w:t>
            </w:r>
            <w:proofErr w:type="spellEnd"/>
            <w:r w:rsidRPr="00040A94">
              <w:rPr>
                <w:color w:val="000000" w:themeColor="text1"/>
              </w:rPr>
              <w:t xml:space="preserve"> </w:t>
            </w:r>
            <w:proofErr w:type="spellStart"/>
            <w:r w:rsidRPr="00040A94">
              <w:rPr>
                <w:color w:val="000000" w:themeColor="text1"/>
              </w:rPr>
              <w:t>dân</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w:t>
            </w:r>
            <w:proofErr w:type="spellStart"/>
            <w:r w:rsidRPr="00040A94">
              <w:rPr>
                <w:color w:val="000000" w:themeColor="text1"/>
              </w:rPr>
              <w:t>của</w:t>
            </w:r>
            <w:proofErr w:type="spell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Hải </w:t>
            </w:r>
            <w:proofErr w:type="spellStart"/>
            <w:r w:rsidRPr="00040A94">
              <w:rPr>
                <w:color w:val="000000" w:themeColor="text1"/>
              </w:rPr>
              <w:t>Phòng</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tỉnh</w:t>
            </w:r>
            <w:proofErr w:type="spellEnd"/>
            <w:r w:rsidRPr="00040A94">
              <w:rPr>
                <w:color w:val="000000" w:themeColor="text1"/>
              </w:rPr>
              <w:t xml:space="preserve"> Hải Dương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w:t>
            </w:r>
            <w:proofErr w:type="spellStart"/>
            <w:r w:rsidRPr="00040A94">
              <w:rPr>
                <w:color w:val="000000" w:themeColor="text1"/>
              </w:rPr>
              <w:t>mới</w:t>
            </w:r>
            <w:proofErr w:type="spellEnd"/>
            <w:r w:rsidRPr="00040A94">
              <w:rPr>
                <w:color w:val="000000" w:themeColor="text1"/>
              </w:rPr>
              <w:t xml:space="preserve"> </w:t>
            </w:r>
            <w:proofErr w:type="spellStart"/>
            <w:r w:rsidRPr="00040A94">
              <w:rPr>
                <w:color w:val="000000" w:themeColor="text1"/>
              </w:rPr>
              <w:t>có</w:t>
            </w:r>
            <w:proofErr w:type="spellEnd"/>
            <w:r w:rsidRPr="00040A94">
              <w:rPr>
                <w:color w:val="000000" w:themeColor="text1"/>
              </w:rPr>
              <w:t xml:space="preserve"> </w:t>
            </w:r>
            <w:proofErr w:type="spellStart"/>
            <w:r w:rsidRPr="00040A94">
              <w:rPr>
                <w:color w:val="000000" w:themeColor="text1"/>
              </w:rPr>
              <w:t>tên</w:t>
            </w:r>
            <w:proofErr w:type="spellEnd"/>
            <w:r w:rsidRPr="00040A94">
              <w:rPr>
                <w:color w:val="000000" w:themeColor="text1"/>
              </w:rPr>
              <w:t xml:space="preserve"> </w:t>
            </w:r>
            <w:proofErr w:type="spellStart"/>
            <w:r w:rsidRPr="00040A94">
              <w:rPr>
                <w:color w:val="000000" w:themeColor="text1"/>
              </w:rPr>
              <w:t>gọi</w:t>
            </w:r>
            <w:proofErr w:type="spellEnd"/>
            <w:r w:rsidRPr="00040A94">
              <w:rPr>
                <w:color w:val="000000" w:themeColor="text1"/>
              </w:rPr>
              <w:t xml:space="preserve"> </w:t>
            </w:r>
            <w:proofErr w:type="spellStart"/>
            <w:r w:rsidRPr="00040A94">
              <w:rPr>
                <w:color w:val="000000" w:themeColor="text1"/>
              </w:rPr>
              <w:t>là</w:t>
            </w:r>
            <w:proofErr w:type="spellEnd"/>
            <w:r w:rsidRPr="00040A94">
              <w:rPr>
                <w:color w:val="000000" w:themeColor="text1"/>
              </w:rPr>
              <w:t xml:space="preserve"> </w:t>
            </w:r>
            <w:proofErr w:type="spellStart"/>
            <w:r w:rsidRPr="00040A94">
              <w:rPr>
                <w:color w:val="000000" w:themeColor="text1"/>
              </w:rPr>
              <w:t>thành</w:t>
            </w:r>
            <w:proofErr w:type="spellEnd"/>
            <w:r w:rsidRPr="00040A94">
              <w:rPr>
                <w:color w:val="000000" w:themeColor="text1"/>
              </w:rPr>
              <w:t xml:space="preserve"> </w:t>
            </w:r>
            <w:proofErr w:type="spellStart"/>
            <w:r w:rsidRPr="00040A94">
              <w:rPr>
                <w:color w:val="000000" w:themeColor="text1"/>
              </w:rPr>
              <w:t>phố</w:t>
            </w:r>
            <w:proofErr w:type="spellEnd"/>
            <w:r w:rsidRPr="00040A94">
              <w:rPr>
                <w:color w:val="000000" w:themeColor="text1"/>
              </w:rPr>
              <w:t xml:space="preserve"> Hải </w:t>
            </w:r>
            <w:proofErr w:type="spellStart"/>
            <w:r w:rsidRPr="00040A94">
              <w:rPr>
                <w:color w:val="000000" w:themeColor="text1"/>
              </w:rPr>
              <w:t>Phòng</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thức</w:t>
            </w:r>
            <w:proofErr w:type="spellEnd"/>
            <w:r w:rsidRPr="00040A94">
              <w:rPr>
                <w:color w:val="000000" w:themeColor="text1"/>
              </w:rPr>
              <w:t xml:space="preserve"> </w:t>
            </w:r>
            <w:proofErr w:type="spellStart"/>
            <w:r w:rsidRPr="00040A94">
              <w:rPr>
                <w:color w:val="000000" w:themeColor="text1"/>
              </w:rPr>
              <w:t>đi</w:t>
            </w:r>
            <w:proofErr w:type="spellEnd"/>
            <w:r w:rsidRPr="00040A94">
              <w:rPr>
                <w:color w:val="000000" w:themeColor="text1"/>
              </w:rPr>
              <w:t xml:space="preserve"> </w:t>
            </w:r>
            <w:proofErr w:type="spellStart"/>
            <w:r w:rsidRPr="00040A94">
              <w:rPr>
                <w:color w:val="000000" w:themeColor="text1"/>
              </w:rPr>
              <w:t>vào</w:t>
            </w:r>
            <w:proofErr w:type="spellEnd"/>
            <w:r w:rsidRPr="00040A94">
              <w:rPr>
                <w:color w:val="000000" w:themeColor="text1"/>
              </w:rPr>
              <w:t xml:space="preserve"> </w:t>
            </w:r>
            <w:proofErr w:type="spellStart"/>
            <w:r w:rsidRPr="00040A94">
              <w:rPr>
                <w:color w:val="000000" w:themeColor="text1"/>
              </w:rPr>
              <w:t>hoạt</w:t>
            </w:r>
            <w:proofErr w:type="spellEnd"/>
            <w:r w:rsidRPr="00040A94">
              <w:rPr>
                <w:color w:val="000000" w:themeColor="text1"/>
              </w:rPr>
              <w:t xml:space="preserve"> </w:t>
            </w:r>
            <w:proofErr w:type="spellStart"/>
            <w:r w:rsidRPr="00040A94">
              <w:rPr>
                <w:color w:val="000000" w:themeColor="text1"/>
              </w:rPr>
              <w:t>động</w:t>
            </w:r>
            <w:proofErr w:type="spellEnd"/>
            <w:r w:rsidRPr="00040A94">
              <w:rPr>
                <w:color w:val="000000" w:themeColor="text1"/>
              </w:rPr>
              <w:t xml:space="preserve"> </w:t>
            </w:r>
            <w:proofErr w:type="spellStart"/>
            <w:r w:rsidRPr="00040A94">
              <w:rPr>
                <w:color w:val="000000" w:themeColor="text1"/>
              </w:rPr>
              <w:t>từ</w:t>
            </w:r>
            <w:proofErr w:type="spellEnd"/>
            <w:r w:rsidRPr="00040A94">
              <w:rPr>
                <w:color w:val="000000" w:themeColor="text1"/>
              </w:rPr>
              <w:t xml:space="preserve"> </w:t>
            </w:r>
            <w:proofErr w:type="spellStart"/>
            <w:r w:rsidRPr="00040A94">
              <w:rPr>
                <w:color w:val="000000" w:themeColor="text1"/>
              </w:rPr>
              <w:t>ngày</w:t>
            </w:r>
            <w:proofErr w:type="spellEnd"/>
            <w:r w:rsidRPr="00040A94">
              <w:rPr>
                <w:color w:val="000000" w:themeColor="text1"/>
              </w:rPr>
              <w:t xml:space="preserve"> 01/7/2025).</w:t>
            </w:r>
          </w:p>
        </w:tc>
        <w:tc>
          <w:tcPr>
            <w:tcW w:w="4393" w:type="dxa"/>
            <w:vAlign w:val="center"/>
          </w:tcPr>
          <w:p w14:paraId="3423B5F6" w14:textId="78EA3C37" w:rsidR="00F70F04" w:rsidRPr="004B548E" w:rsidRDefault="004B548E" w:rsidP="00F70F04">
            <w:pPr>
              <w:spacing w:before="60" w:after="60"/>
              <w:jc w:val="both"/>
              <w:rPr>
                <w:color w:val="000000" w:themeColor="text1"/>
                <w:lang w:val="vi-VN"/>
              </w:rPr>
            </w:pPr>
            <w:proofErr w:type="spellStart"/>
            <w:r>
              <w:rPr>
                <w:color w:val="000000" w:themeColor="text1"/>
              </w:rPr>
              <w:t>Tiếp</w:t>
            </w:r>
            <w:proofErr w:type="spellEnd"/>
            <w:r>
              <w:rPr>
                <w:color w:val="000000" w:themeColor="text1"/>
                <w:lang w:val="vi-VN"/>
              </w:rPr>
              <w:t xml:space="preserve"> thu ý kiến.</w:t>
            </w:r>
          </w:p>
        </w:tc>
      </w:tr>
      <w:tr w:rsidR="00F70F04" w:rsidRPr="00040A94" w14:paraId="6D0E1E36" w14:textId="77777777" w:rsidTr="002A2AF3">
        <w:tc>
          <w:tcPr>
            <w:tcW w:w="801" w:type="dxa"/>
            <w:vAlign w:val="center"/>
          </w:tcPr>
          <w:p w14:paraId="35E9D010" w14:textId="2C542D29"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5DFCE4D" w14:textId="1E2C4BC2"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Thanh Miện (Văn bản số </w:t>
            </w:r>
            <w:r w:rsidR="007B7FCB" w:rsidRPr="00040A94">
              <w:rPr>
                <w:color w:val="000000" w:themeColor="text1"/>
                <w:lang w:val="vi-VN"/>
              </w:rPr>
              <w:t>1078</w:t>
            </w:r>
            <w:r w:rsidRPr="00040A94">
              <w:rPr>
                <w:color w:val="000000" w:themeColor="text1"/>
                <w:lang w:val="vi-VN"/>
              </w:rPr>
              <w:t xml:space="preserve">/UBND-VHXH ngày </w:t>
            </w:r>
            <w:r w:rsidR="007B7FCB" w:rsidRPr="00040A94">
              <w:rPr>
                <w:color w:val="000000" w:themeColor="text1"/>
                <w:lang w:val="vi-VN"/>
              </w:rPr>
              <w:t>15</w:t>
            </w:r>
            <w:r w:rsidRPr="00040A94">
              <w:rPr>
                <w:color w:val="000000" w:themeColor="text1"/>
                <w:lang w:val="vi-VN"/>
              </w:rPr>
              <w:t>/</w:t>
            </w:r>
            <w:r w:rsidR="007B7FCB" w:rsidRPr="00040A94">
              <w:rPr>
                <w:color w:val="000000" w:themeColor="text1"/>
                <w:lang w:val="vi-VN"/>
              </w:rPr>
              <w:t>5</w:t>
            </w:r>
            <w:r w:rsidRPr="00040A94">
              <w:rPr>
                <w:color w:val="000000" w:themeColor="text1"/>
                <w:lang w:val="vi-VN"/>
              </w:rPr>
              <w:t>/202</w:t>
            </w:r>
            <w:r w:rsidR="007B7FCB" w:rsidRPr="00040A94">
              <w:rPr>
                <w:color w:val="000000" w:themeColor="text1"/>
                <w:lang w:val="vi-VN"/>
              </w:rPr>
              <w:t>6</w:t>
            </w:r>
            <w:r w:rsidRPr="00040A94">
              <w:rPr>
                <w:color w:val="000000" w:themeColor="text1"/>
                <w:lang w:val="vi-VN"/>
              </w:rPr>
              <w:t>)</w:t>
            </w:r>
          </w:p>
        </w:tc>
        <w:tc>
          <w:tcPr>
            <w:tcW w:w="7701" w:type="dxa"/>
            <w:vAlign w:val="center"/>
          </w:tcPr>
          <w:p w14:paraId="55FA4DAB" w14:textId="6CF62188"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7E826FF6" w14:textId="4318C15D" w:rsidR="00F70F04" w:rsidRPr="00040A94" w:rsidRDefault="00F70F04" w:rsidP="00F70F04">
            <w:pPr>
              <w:spacing w:before="60" w:after="60"/>
              <w:jc w:val="both"/>
              <w:rPr>
                <w:color w:val="000000" w:themeColor="text1"/>
              </w:rPr>
            </w:pPr>
          </w:p>
        </w:tc>
      </w:tr>
      <w:tr w:rsidR="00F70F04" w:rsidRPr="00040A94" w14:paraId="0DD46C4C" w14:textId="77777777" w:rsidTr="002A2AF3">
        <w:tc>
          <w:tcPr>
            <w:tcW w:w="801" w:type="dxa"/>
            <w:vAlign w:val="center"/>
          </w:tcPr>
          <w:p w14:paraId="51A9E265" w14:textId="345551BE"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D5F225E" w14:textId="3F7088F8"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Bắc Thanh Miện </w:t>
            </w:r>
          </w:p>
        </w:tc>
        <w:tc>
          <w:tcPr>
            <w:tcW w:w="7701" w:type="dxa"/>
            <w:vAlign w:val="center"/>
          </w:tcPr>
          <w:p w14:paraId="45B65CA5" w14:textId="144E9419" w:rsidR="00F70F04" w:rsidRPr="00040A94" w:rsidRDefault="008A2EE6" w:rsidP="00F70F04">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000D0062" w14:textId="27BEEEA5" w:rsidR="00F70F04" w:rsidRPr="00040A94" w:rsidRDefault="00F70F04" w:rsidP="00F70F04">
            <w:pPr>
              <w:spacing w:before="60" w:after="60"/>
              <w:jc w:val="both"/>
              <w:rPr>
                <w:color w:val="000000" w:themeColor="text1"/>
                <w:lang w:val="vi-VN"/>
              </w:rPr>
            </w:pPr>
          </w:p>
        </w:tc>
      </w:tr>
      <w:tr w:rsidR="00F70F04" w:rsidRPr="00040A94" w14:paraId="6D1FA75F" w14:textId="77777777" w:rsidTr="002A2AF3">
        <w:tc>
          <w:tcPr>
            <w:tcW w:w="801" w:type="dxa"/>
            <w:vAlign w:val="center"/>
          </w:tcPr>
          <w:p w14:paraId="294B5809" w14:textId="482DA351"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A7D09C9" w14:textId="36B9F7D1"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Hải Hưng (Văn bản số </w:t>
            </w:r>
            <w:r w:rsidR="003074B7" w:rsidRPr="00040A94">
              <w:rPr>
                <w:color w:val="000000" w:themeColor="text1"/>
                <w:lang w:val="vi-VN"/>
              </w:rPr>
              <w:t>1357</w:t>
            </w:r>
            <w:r w:rsidRPr="00040A94">
              <w:rPr>
                <w:color w:val="000000" w:themeColor="text1"/>
                <w:lang w:val="vi-VN"/>
              </w:rPr>
              <w:t xml:space="preserve">/UBND-VHXH ngày </w:t>
            </w:r>
            <w:r w:rsidR="003074B7" w:rsidRPr="00040A94">
              <w:rPr>
                <w:color w:val="000000" w:themeColor="text1"/>
                <w:lang w:val="vi-VN"/>
              </w:rPr>
              <w:t>13</w:t>
            </w:r>
            <w:r w:rsidRPr="00040A94">
              <w:rPr>
                <w:color w:val="000000" w:themeColor="text1"/>
                <w:lang w:val="vi-VN"/>
              </w:rPr>
              <w:t>/</w:t>
            </w:r>
            <w:r w:rsidR="003074B7" w:rsidRPr="00040A94">
              <w:rPr>
                <w:color w:val="000000" w:themeColor="text1"/>
                <w:lang w:val="vi-VN"/>
              </w:rPr>
              <w:t>5</w:t>
            </w:r>
            <w:r w:rsidRPr="00040A94">
              <w:rPr>
                <w:color w:val="000000" w:themeColor="text1"/>
                <w:lang w:val="vi-VN"/>
              </w:rPr>
              <w:t>/202</w:t>
            </w:r>
            <w:r w:rsidR="003074B7" w:rsidRPr="00040A94">
              <w:rPr>
                <w:color w:val="000000" w:themeColor="text1"/>
                <w:lang w:val="vi-VN"/>
              </w:rPr>
              <w:t>6</w:t>
            </w:r>
            <w:r w:rsidRPr="00040A94">
              <w:rPr>
                <w:color w:val="000000" w:themeColor="text1"/>
                <w:lang w:val="vi-VN"/>
              </w:rPr>
              <w:t>)</w:t>
            </w:r>
          </w:p>
        </w:tc>
        <w:tc>
          <w:tcPr>
            <w:tcW w:w="7701" w:type="dxa"/>
            <w:vAlign w:val="center"/>
          </w:tcPr>
          <w:p w14:paraId="39ED3461" w14:textId="357E7553"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5BFF52FD" w14:textId="62D5EBF5" w:rsidR="00F70F04" w:rsidRPr="00040A94" w:rsidRDefault="00F70F04" w:rsidP="00F70F04">
            <w:pPr>
              <w:spacing w:before="60" w:after="60"/>
              <w:jc w:val="both"/>
              <w:rPr>
                <w:color w:val="000000" w:themeColor="text1"/>
              </w:rPr>
            </w:pPr>
          </w:p>
        </w:tc>
      </w:tr>
      <w:tr w:rsidR="00F70F04" w:rsidRPr="00040A94" w14:paraId="4F0EFBA6" w14:textId="77777777" w:rsidTr="002A2AF3">
        <w:tc>
          <w:tcPr>
            <w:tcW w:w="801" w:type="dxa"/>
            <w:vAlign w:val="center"/>
          </w:tcPr>
          <w:p w14:paraId="7264E431" w14:textId="19DF243C"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23930F3C" w14:textId="2384F302"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Nguyễn Lương Bằng (Văn bản số </w:t>
            </w:r>
            <w:r w:rsidR="00027A89" w:rsidRPr="00040A94">
              <w:rPr>
                <w:color w:val="000000" w:themeColor="text1"/>
                <w:lang w:val="vi-VN"/>
              </w:rPr>
              <w:t>1209</w:t>
            </w:r>
            <w:r w:rsidRPr="00040A94">
              <w:rPr>
                <w:color w:val="000000" w:themeColor="text1"/>
                <w:lang w:val="vi-VN"/>
              </w:rPr>
              <w:t xml:space="preserve">/UBND-VHXH ngày </w:t>
            </w:r>
            <w:r w:rsidR="00027A89" w:rsidRPr="00040A94">
              <w:rPr>
                <w:color w:val="000000" w:themeColor="text1"/>
                <w:lang w:val="vi-VN"/>
              </w:rPr>
              <w:t>18</w:t>
            </w:r>
            <w:r w:rsidRPr="00040A94">
              <w:rPr>
                <w:color w:val="000000" w:themeColor="text1"/>
                <w:lang w:val="vi-VN"/>
              </w:rPr>
              <w:t>/</w:t>
            </w:r>
            <w:r w:rsidR="00027A89" w:rsidRPr="00040A94">
              <w:rPr>
                <w:color w:val="000000" w:themeColor="text1"/>
                <w:lang w:val="vi-VN"/>
              </w:rPr>
              <w:t>5</w:t>
            </w:r>
            <w:r w:rsidRPr="00040A94">
              <w:rPr>
                <w:color w:val="000000" w:themeColor="text1"/>
                <w:lang w:val="vi-VN"/>
              </w:rPr>
              <w:t>/202</w:t>
            </w:r>
            <w:r w:rsidR="00027A89" w:rsidRPr="00040A94">
              <w:rPr>
                <w:color w:val="000000" w:themeColor="text1"/>
                <w:lang w:val="vi-VN"/>
              </w:rPr>
              <w:t>6</w:t>
            </w:r>
            <w:r w:rsidRPr="00040A94">
              <w:rPr>
                <w:color w:val="000000" w:themeColor="text1"/>
                <w:lang w:val="vi-VN"/>
              </w:rPr>
              <w:t>)</w:t>
            </w:r>
          </w:p>
        </w:tc>
        <w:tc>
          <w:tcPr>
            <w:tcW w:w="7701" w:type="dxa"/>
            <w:vAlign w:val="center"/>
          </w:tcPr>
          <w:p w14:paraId="5BBC25C5" w14:textId="2E06E975"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5C01E083" w14:textId="43CA02CD" w:rsidR="00F70F04" w:rsidRPr="00040A94" w:rsidRDefault="00F70F04" w:rsidP="00F70F04">
            <w:pPr>
              <w:spacing w:before="60" w:after="60"/>
              <w:jc w:val="both"/>
              <w:rPr>
                <w:color w:val="000000" w:themeColor="text1"/>
              </w:rPr>
            </w:pPr>
          </w:p>
        </w:tc>
      </w:tr>
      <w:tr w:rsidR="00F70F04" w:rsidRPr="00040A94" w14:paraId="25CA439D" w14:textId="77777777" w:rsidTr="002A2AF3">
        <w:tc>
          <w:tcPr>
            <w:tcW w:w="801" w:type="dxa"/>
            <w:vAlign w:val="center"/>
          </w:tcPr>
          <w:p w14:paraId="0CD8E507" w14:textId="207DC20E"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7D6E939" w14:textId="3DF7CE10"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Nam Thanh Miện (Văn bản số </w:t>
            </w:r>
            <w:r w:rsidR="00A83F35" w:rsidRPr="00040A94">
              <w:rPr>
                <w:color w:val="000000" w:themeColor="text1"/>
                <w:lang w:val="vi-VN"/>
              </w:rPr>
              <w:t>1281</w:t>
            </w:r>
            <w:r w:rsidRPr="00040A94">
              <w:rPr>
                <w:color w:val="000000" w:themeColor="text1"/>
                <w:lang w:val="vi-VN"/>
              </w:rPr>
              <w:t xml:space="preserve">/UBND-VHXH ngày </w:t>
            </w:r>
            <w:r w:rsidR="00A83F35" w:rsidRPr="00040A94">
              <w:rPr>
                <w:color w:val="000000" w:themeColor="text1"/>
                <w:lang w:val="vi-VN"/>
              </w:rPr>
              <w:t>22</w:t>
            </w:r>
            <w:r w:rsidRPr="00040A94">
              <w:rPr>
                <w:color w:val="000000" w:themeColor="text1"/>
                <w:lang w:val="vi-VN"/>
              </w:rPr>
              <w:t>/</w:t>
            </w:r>
            <w:r w:rsidR="00A83F35" w:rsidRPr="00040A94">
              <w:rPr>
                <w:color w:val="000000" w:themeColor="text1"/>
                <w:lang w:val="vi-VN"/>
              </w:rPr>
              <w:t>5</w:t>
            </w:r>
            <w:r w:rsidRPr="00040A94">
              <w:rPr>
                <w:color w:val="000000" w:themeColor="text1"/>
                <w:lang w:val="vi-VN"/>
              </w:rPr>
              <w:t>/202</w:t>
            </w:r>
            <w:r w:rsidR="00A83F35" w:rsidRPr="00040A94">
              <w:rPr>
                <w:color w:val="000000" w:themeColor="text1"/>
                <w:lang w:val="vi-VN"/>
              </w:rPr>
              <w:t>6</w:t>
            </w:r>
            <w:r w:rsidRPr="00040A94">
              <w:rPr>
                <w:color w:val="000000" w:themeColor="text1"/>
                <w:lang w:val="vi-VN"/>
              </w:rPr>
              <w:t>)</w:t>
            </w:r>
          </w:p>
        </w:tc>
        <w:tc>
          <w:tcPr>
            <w:tcW w:w="7701" w:type="dxa"/>
            <w:vAlign w:val="center"/>
          </w:tcPr>
          <w:p w14:paraId="0ABE2BF1" w14:textId="62C01524"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3CA8762C" w14:textId="37DA426C" w:rsidR="00F70F04" w:rsidRPr="00040A94" w:rsidRDefault="00F70F04" w:rsidP="00F70F04">
            <w:pPr>
              <w:spacing w:before="60" w:after="60"/>
              <w:jc w:val="both"/>
              <w:rPr>
                <w:color w:val="000000" w:themeColor="text1"/>
              </w:rPr>
            </w:pPr>
          </w:p>
        </w:tc>
      </w:tr>
      <w:tr w:rsidR="00F70F04" w:rsidRPr="00040A94" w14:paraId="27943599" w14:textId="77777777" w:rsidTr="002A2AF3">
        <w:tc>
          <w:tcPr>
            <w:tcW w:w="801" w:type="dxa"/>
            <w:vAlign w:val="center"/>
          </w:tcPr>
          <w:p w14:paraId="5B909867" w14:textId="138A45AA"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5533945D" w14:textId="6EB1D8C0"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Gia Lộc (Văn bản số </w:t>
            </w:r>
            <w:r w:rsidR="00ED7EB8" w:rsidRPr="00040A94">
              <w:rPr>
                <w:color w:val="000000" w:themeColor="text1"/>
                <w:lang w:val="vi-VN"/>
              </w:rPr>
              <w:t>997</w:t>
            </w:r>
            <w:r w:rsidRPr="00040A94">
              <w:rPr>
                <w:color w:val="000000" w:themeColor="text1"/>
                <w:lang w:val="vi-VN"/>
              </w:rPr>
              <w:t xml:space="preserve">/UBND-VHXH ngày </w:t>
            </w:r>
            <w:r w:rsidR="00ED7EB8" w:rsidRPr="00040A94">
              <w:rPr>
                <w:color w:val="000000" w:themeColor="text1"/>
                <w:lang w:val="vi-VN"/>
              </w:rPr>
              <w:t>14</w:t>
            </w:r>
            <w:r w:rsidRPr="00040A94">
              <w:rPr>
                <w:color w:val="000000" w:themeColor="text1"/>
                <w:lang w:val="vi-VN"/>
              </w:rPr>
              <w:t>/</w:t>
            </w:r>
            <w:r w:rsidR="00ED7EB8" w:rsidRPr="00040A94">
              <w:rPr>
                <w:color w:val="000000" w:themeColor="text1"/>
                <w:lang w:val="vi-VN"/>
              </w:rPr>
              <w:t>5</w:t>
            </w:r>
            <w:r w:rsidRPr="00040A94">
              <w:rPr>
                <w:color w:val="000000" w:themeColor="text1"/>
                <w:lang w:val="vi-VN"/>
              </w:rPr>
              <w:t>/202</w:t>
            </w:r>
            <w:r w:rsidR="00ED7EB8" w:rsidRPr="00040A94">
              <w:rPr>
                <w:color w:val="000000" w:themeColor="text1"/>
                <w:lang w:val="vi-VN"/>
              </w:rPr>
              <w:t>6</w:t>
            </w:r>
            <w:r w:rsidRPr="00040A94">
              <w:rPr>
                <w:color w:val="000000" w:themeColor="text1"/>
                <w:lang w:val="vi-VN"/>
              </w:rPr>
              <w:t>)</w:t>
            </w:r>
          </w:p>
        </w:tc>
        <w:tc>
          <w:tcPr>
            <w:tcW w:w="7701" w:type="dxa"/>
            <w:vAlign w:val="center"/>
          </w:tcPr>
          <w:p w14:paraId="36CF91AC" w14:textId="14B2BF60"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54143DD0" w14:textId="4B32FBCE" w:rsidR="00F70F04" w:rsidRPr="00040A94" w:rsidRDefault="00F70F04" w:rsidP="00F70F04">
            <w:pPr>
              <w:spacing w:before="60" w:after="60"/>
              <w:jc w:val="both"/>
              <w:rPr>
                <w:color w:val="000000" w:themeColor="text1"/>
              </w:rPr>
            </w:pPr>
          </w:p>
        </w:tc>
      </w:tr>
      <w:tr w:rsidR="00F70F04" w:rsidRPr="00040A94" w14:paraId="19400F46" w14:textId="77777777" w:rsidTr="002A2AF3">
        <w:tc>
          <w:tcPr>
            <w:tcW w:w="801" w:type="dxa"/>
            <w:vAlign w:val="center"/>
          </w:tcPr>
          <w:p w14:paraId="7BD8EAAC" w14:textId="3A9F5589"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BAFBC40" w14:textId="2D34800E" w:rsidR="00F70F04" w:rsidRPr="00040A94" w:rsidRDefault="00F70F04" w:rsidP="00F70F04">
            <w:pPr>
              <w:spacing w:before="60" w:after="60"/>
              <w:jc w:val="both"/>
              <w:rPr>
                <w:color w:val="000000" w:themeColor="text1"/>
                <w:lang w:val="vi-VN"/>
              </w:rPr>
            </w:pPr>
            <w:r w:rsidRPr="00040A94">
              <w:rPr>
                <w:color w:val="000000" w:themeColor="text1"/>
                <w:lang w:val="vi-VN"/>
              </w:rPr>
              <w:t>UBND xã Yết Kiêu (Văn bản số 986/UBND-VHXH ngày 13/5/2026)</w:t>
            </w:r>
          </w:p>
        </w:tc>
        <w:tc>
          <w:tcPr>
            <w:tcW w:w="7701" w:type="dxa"/>
            <w:vAlign w:val="center"/>
          </w:tcPr>
          <w:p w14:paraId="2FD5AF27" w14:textId="0E732D83"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3AD4515" w14:textId="7DF2EE1E" w:rsidR="00F70F04" w:rsidRPr="00040A94" w:rsidRDefault="00F70F04" w:rsidP="00F70F04">
            <w:pPr>
              <w:spacing w:before="60" w:after="60"/>
              <w:jc w:val="both"/>
              <w:rPr>
                <w:color w:val="000000" w:themeColor="text1"/>
                <w:lang w:val="vi-VN"/>
              </w:rPr>
            </w:pPr>
          </w:p>
        </w:tc>
      </w:tr>
      <w:tr w:rsidR="00F70F04" w:rsidRPr="00040A94" w14:paraId="6CEF2598" w14:textId="77777777" w:rsidTr="002A2AF3">
        <w:tc>
          <w:tcPr>
            <w:tcW w:w="801" w:type="dxa"/>
            <w:vAlign w:val="center"/>
          </w:tcPr>
          <w:p w14:paraId="49969F56" w14:textId="0DA14D40"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326B74D8" w14:textId="1240A607" w:rsidR="00F70F04" w:rsidRPr="00040A94" w:rsidRDefault="00F70F04" w:rsidP="00F70F04">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Gia Phúc</w:t>
            </w:r>
            <w:r w:rsidRPr="00040A94">
              <w:rPr>
                <w:color w:val="000000" w:themeColor="text1"/>
                <w:lang w:val="vi-VN"/>
              </w:rPr>
              <w:t xml:space="preserve"> (Văn bản số 830/UBND-VP ngày 14/5/2026)</w:t>
            </w:r>
          </w:p>
        </w:tc>
        <w:tc>
          <w:tcPr>
            <w:tcW w:w="7701" w:type="dxa"/>
            <w:vAlign w:val="center"/>
          </w:tcPr>
          <w:p w14:paraId="5F6E4AB3" w14:textId="4B93D171"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253492C4" w14:textId="77777777" w:rsidR="00F70F04" w:rsidRPr="00040A94" w:rsidRDefault="00F70F04" w:rsidP="00F70F04">
            <w:pPr>
              <w:spacing w:before="60" w:after="60"/>
              <w:jc w:val="both"/>
              <w:rPr>
                <w:color w:val="000000" w:themeColor="text1"/>
              </w:rPr>
            </w:pPr>
          </w:p>
        </w:tc>
      </w:tr>
      <w:tr w:rsidR="00F70F04" w:rsidRPr="00040A94" w14:paraId="637CDE0D" w14:textId="77777777" w:rsidTr="002A2AF3">
        <w:tc>
          <w:tcPr>
            <w:tcW w:w="801" w:type="dxa"/>
            <w:vAlign w:val="center"/>
          </w:tcPr>
          <w:p w14:paraId="194356D3" w14:textId="001D59FC"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766AB67" w14:textId="0C9AD350" w:rsidR="00F70F04" w:rsidRPr="00040A94" w:rsidRDefault="00F70F04" w:rsidP="00F70F04">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Trường Tân</w:t>
            </w:r>
            <w:r w:rsidR="007E196C" w:rsidRPr="00040A94">
              <w:rPr>
                <w:color w:val="000000" w:themeColor="text1"/>
                <w:lang w:val="vi-VN"/>
              </w:rPr>
              <w:t xml:space="preserve"> (Văn bản số 972/UBND-VP ngày 21/5/2026)</w:t>
            </w:r>
          </w:p>
        </w:tc>
        <w:tc>
          <w:tcPr>
            <w:tcW w:w="7701" w:type="dxa"/>
            <w:vAlign w:val="center"/>
          </w:tcPr>
          <w:p w14:paraId="48CA6496" w14:textId="58D63DDB" w:rsidR="00F70F04" w:rsidRPr="00040A94" w:rsidRDefault="007E196C"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1781A3FD" w14:textId="77777777" w:rsidR="00F70F04" w:rsidRPr="00040A94" w:rsidRDefault="00F70F04" w:rsidP="00F70F04">
            <w:pPr>
              <w:spacing w:before="60" w:after="60"/>
              <w:jc w:val="both"/>
              <w:rPr>
                <w:color w:val="000000" w:themeColor="text1"/>
              </w:rPr>
            </w:pPr>
          </w:p>
        </w:tc>
      </w:tr>
      <w:tr w:rsidR="00F70F04" w:rsidRPr="00040A94" w14:paraId="1DB6FF97" w14:textId="77777777" w:rsidTr="002A2AF3">
        <w:tc>
          <w:tcPr>
            <w:tcW w:w="801" w:type="dxa"/>
            <w:vAlign w:val="center"/>
          </w:tcPr>
          <w:p w14:paraId="485F7AF4" w14:textId="0111C1D6"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11FCC181" w14:textId="0F73AE2D"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Kẻ Sặt </w:t>
            </w:r>
          </w:p>
        </w:tc>
        <w:tc>
          <w:tcPr>
            <w:tcW w:w="7701" w:type="dxa"/>
            <w:vAlign w:val="center"/>
          </w:tcPr>
          <w:p w14:paraId="289823B1" w14:textId="43E6FC8E" w:rsidR="00F70F04" w:rsidRPr="00040A94" w:rsidRDefault="00AD3F1D" w:rsidP="00F70F04">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6F9E0F1F" w14:textId="1AF55749" w:rsidR="00F70F04" w:rsidRPr="00040A94" w:rsidRDefault="00F70F04" w:rsidP="00F70F04">
            <w:pPr>
              <w:spacing w:before="60" w:after="60"/>
              <w:jc w:val="both"/>
              <w:rPr>
                <w:color w:val="000000" w:themeColor="text1"/>
              </w:rPr>
            </w:pPr>
          </w:p>
        </w:tc>
      </w:tr>
      <w:tr w:rsidR="00F70F04" w:rsidRPr="00040A94" w14:paraId="4FB9119A" w14:textId="77777777" w:rsidTr="002A2AF3">
        <w:tc>
          <w:tcPr>
            <w:tcW w:w="801" w:type="dxa"/>
            <w:vAlign w:val="center"/>
          </w:tcPr>
          <w:p w14:paraId="107809EB" w14:textId="2145E57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821297A" w14:textId="6B4BB4A5" w:rsidR="00F70F04" w:rsidRPr="00040A94" w:rsidRDefault="00F70F04" w:rsidP="00F70F04">
            <w:pPr>
              <w:spacing w:before="60" w:after="60"/>
              <w:jc w:val="both"/>
              <w:rPr>
                <w:color w:val="000000" w:themeColor="text1"/>
                <w:lang w:val="vi-VN"/>
              </w:rPr>
            </w:pPr>
            <w:r w:rsidRPr="00040A94">
              <w:rPr>
                <w:color w:val="000000" w:themeColor="text1"/>
                <w:lang w:val="vi-VN"/>
              </w:rPr>
              <w:t>UBND xã Bình Giang (Văn bản số 1019/UBND-VHXH ngày 13/5/2026)</w:t>
            </w:r>
          </w:p>
        </w:tc>
        <w:tc>
          <w:tcPr>
            <w:tcW w:w="7701" w:type="dxa"/>
            <w:vAlign w:val="center"/>
          </w:tcPr>
          <w:p w14:paraId="5B41147F" w14:textId="6360D9FA"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6ABC2A8B" w14:textId="512242E4" w:rsidR="00F70F04" w:rsidRPr="00040A94" w:rsidRDefault="00F70F04" w:rsidP="00F70F04">
            <w:pPr>
              <w:spacing w:before="60" w:after="60"/>
              <w:jc w:val="both"/>
              <w:rPr>
                <w:color w:val="000000" w:themeColor="text1"/>
              </w:rPr>
            </w:pPr>
          </w:p>
        </w:tc>
      </w:tr>
      <w:tr w:rsidR="00F70F04" w:rsidRPr="00040A94" w14:paraId="3DE1A715" w14:textId="77777777" w:rsidTr="002A2AF3">
        <w:tc>
          <w:tcPr>
            <w:tcW w:w="801" w:type="dxa"/>
            <w:vAlign w:val="center"/>
          </w:tcPr>
          <w:p w14:paraId="09E52B7F" w14:textId="117FF8D5"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37C265DA" w14:textId="12E1855A"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Đường An </w:t>
            </w:r>
            <w:r w:rsidR="00337B4B" w:rsidRPr="00040A94">
              <w:rPr>
                <w:color w:val="000000" w:themeColor="text1"/>
                <w:lang w:val="vi-VN"/>
              </w:rPr>
              <w:t>(Văn bản số 971/UBND-VP ngày 19/5/2026)</w:t>
            </w:r>
          </w:p>
        </w:tc>
        <w:tc>
          <w:tcPr>
            <w:tcW w:w="7701" w:type="dxa"/>
            <w:vAlign w:val="center"/>
          </w:tcPr>
          <w:p w14:paraId="37CA374F" w14:textId="485022CD"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63B8A6BE" w14:textId="2A6D0796" w:rsidR="00F70F04" w:rsidRPr="00040A94" w:rsidRDefault="00F70F04" w:rsidP="00F70F04">
            <w:pPr>
              <w:spacing w:before="60" w:after="60"/>
              <w:jc w:val="both"/>
              <w:rPr>
                <w:color w:val="000000" w:themeColor="text1"/>
              </w:rPr>
            </w:pPr>
          </w:p>
        </w:tc>
      </w:tr>
      <w:tr w:rsidR="00F70F04" w:rsidRPr="00040A94" w14:paraId="45BDDED6" w14:textId="77777777" w:rsidTr="002A2AF3">
        <w:tc>
          <w:tcPr>
            <w:tcW w:w="801" w:type="dxa"/>
            <w:vAlign w:val="center"/>
          </w:tcPr>
          <w:p w14:paraId="14D3A53A" w14:textId="7579B4D4"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16765852" w14:textId="65B9A0FE"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Thượng Hồng (Văn bản số </w:t>
            </w:r>
            <w:r w:rsidR="00931A5A" w:rsidRPr="00040A94">
              <w:rPr>
                <w:color w:val="000000" w:themeColor="text1"/>
                <w:lang w:val="vi-VN"/>
              </w:rPr>
              <w:t>730</w:t>
            </w:r>
            <w:r w:rsidRPr="00040A94">
              <w:rPr>
                <w:color w:val="000000" w:themeColor="text1"/>
                <w:lang w:val="vi-VN"/>
              </w:rPr>
              <w:t>/UBND-</w:t>
            </w:r>
            <w:r w:rsidR="00931A5A" w:rsidRPr="00040A94">
              <w:rPr>
                <w:color w:val="000000" w:themeColor="text1"/>
                <w:lang w:val="vi-VN"/>
              </w:rPr>
              <w:t>VP</w:t>
            </w:r>
            <w:r w:rsidR="003D6BE7" w:rsidRPr="00040A94">
              <w:rPr>
                <w:color w:val="000000" w:themeColor="text1"/>
                <w:lang w:val="vi-VN"/>
              </w:rPr>
              <w:t xml:space="preserve"> </w:t>
            </w:r>
            <w:r w:rsidRPr="00040A94">
              <w:rPr>
                <w:color w:val="000000" w:themeColor="text1"/>
                <w:lang w:val="vi-VN"/>
              </w:rPr>
              <w:t xml:space="preserve">ngày </w:t>
            </w:r>
            <w:r w:rsidR="003D6BE7" w:rsidRPr="00040A94">
              <w:rPr>
                <w:color w:val="000000" w:themeColor="text1"/>
                <w:lang w:val="vi-VN"/>
              </w:rPr>
              <w:t>12</w:t>
            </w:r>
            <w:r w:rsidRPr="00040A94">
              <w:rPr>
                <w:color w:val="000000" w:themeColor="text1"/>
                <w:lang w:val="vi-VN"/>
              </w:rPr>
              <w:t>/</w:t>
            </w:r>
            <w:r w:rsidR="003D6BE7" w:rsidRPr="00040A94">
              <w:rPr>
                <w:color w:val="000000" w:themeColor="text1"/>
                <w:lang w:val="vi-VN"/>
              </w:rPr>
              <w:t>5</w:t>
            </w:r>
            <w:r w:rsidRPr="00040A94">
              <w:rPr>
                <w:color w:val="000000" w:themeColor="text1"/>
                <w:lang w:val="vi-VN"/>
              </w:rPr>
              <w:t>/202</w:t>
            </w:r>
            <w:r w:rsidR="003D6BE7" w:rsidRPr="00040A94">
              <w:rPr>
                <w:color w:val="000000" w:themeColor="text1"/>
                <w:lang w:val="vi-VN"/>
              </w:rPr>
              <w:t>6</w:t>
            </w:r>
            <w:r w:rsidRPr="00040A94">
              <w:rPr>
                <w:color w:val="000000" w:themeColor="text1"/>
                <w:lang w:val="vi-VN"/>
              </w:rPr>
              <w:t>)</w:t>
            </w:r>
          </w:p>
        </w:tc>
        <w:tc>
          <w:tcPr>
            <w:tcW w:w="7701" w:type="dxa"/>
            <w:vAlign w:val="center"/>
          </w:tcPr>
          <w:p w14:paraId="552708BF" w14:textId="5DD2B08B"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558761C0" w14:textId="33C8C867" w:rsidR="00F70F04" w:rsidRPr="00040A94" w:rsidRDefault="00F70F04" w:rsidP="00F70F04">
            <w:pPr>
              <w:spacing w:before="60" w:after="60"/>
              <w:jc w:val="both"/>
              <w:rPr>
                <w:color w:val="000000" w:themeColor="text1"/>
              </w:rPr>
            </w:pPr>
          </w:p>
        </w:tc>
      </w:tr>
      <w:tr w:rsidR="00F70F04" w:rsidRPr="00040A94" w14:paraId="1DBDE7FE" w14:textId="77777777" w:rsidTr="002A2AF3">
        <w:tc>
          <w:tcPr>
            <w:tcW w:w="801" w:type="dxa"/>
            <w:vAlign w:val="center"/>
          </w:tcPr>
          <w:p w14:paraId="201A9AA6" w14:textId="591B24B9"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37ABA327" w14:textId="4E13298A"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Mao Điền (Văn bản số </w:t>
            </w:r>
            <w:r w:rsidR="00E66F03" w:rsidRPr="00040A94">
              <w:rPr>
                <w:color w:val="000000" w:themeColor="text1"/>
                <w:lang w:val="vi-VN"/>
              </w:rPr>
              <w:t>924</w:t>
            </w:r>
            <w:r w:rsidRPr="00040A94">
              <w:rPr>
                <w:color w:val="000000" w:themeColor="text1"/>
                <w:lang w:val="vi-VN"/>
              </w:rPr>
              <w:t xml:space="preserve">/UBND-VHXH ngày </w:t>
            </w:r>
            <w:r w:rsidR="00E66F03" w:rsidRPr="00040A94">
              <w:rPr>
                <w:color w:val="000000" w:themeColor="text1"/>
                <w:lang w:val="vi-VN"/>
              </w:rPr>
              <w:t>15</w:t>
            </w:r>
            <w:r w:rsidRPr="00040A94">
              <w:rPr>
                <w:color w:val="000000" w:themeColor="text1"/>
                <w:lang w:val="vi-VN"/>
              </w:rPr>
              <w:t>/</w:t>
            </w:r>
            <w:r w:rsidR="00E66F03" w:rsidRPr="00040A94">
              <w:rPr>
                <w:color w:val="000000" w:themeColor="text1"/>
                <w:lang w:val="vi-VN"/>
              </w:rPr>
              <w:t>5</w:t>
            </w:r>
            <w:r w:rsidRPr="00040A94">
              <w:rPr>
                <w:color w:val="000000" w:themeColor="text1"/>
                <w:lang w:val="vi-VN"/>
              </w:rPr>
              <w:t>/202</w:t>
            </w:r>
            <w:r w:rsidR="00E66F03" w:rsidRPr="00040A94">
              <w:rPr>
                <w:color w:val="000000" w:themeColor="text1"/>
                <w:lang w:val="vi-VN"/>
              </w:rPr>
              <w:t>6</w:t>
            </w:r>
            <w:r w:rsidRPr="00040A94">
              <w:rPr>
                <w:color w:val="000000" w:themeColor="text1"/>
                <w:lang w:val="vi-VN"/>
              </w:rPr>
              <w:t>)</w:t>
            </w:r>
          </w:p>
        </w:tc>
        <w:tc>
          <w:tcPr>
            <w:tcW w:w="7701" w:type="dxa"/>
            <w:vAlign w:val="center"/>
          </w:tcPr>
          <w:p w14:paraId="4E9EE8A2" w14:textId="6BC2B96F"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414F640C" w14:textId="38BCF920" w:rsidR="00F70F04" w:rsidRPr="00040A94" w:rsidRDefault="00F70F04" w:rsidP="00F70F04">
            <w:pPr>
              <w:spacing w:before="60" w:after="60"/>
              <w:jc w:val="both"/>
              <w:rPr>
                <w:color w:val="000000" w:themeColor="text1"/>
              </w:rPr>
            </w:pPr>
          </w:p>
        </w:tc>
      </w:tr>
      <w:tr w:rsidR="00F70F04" w:rsidRPr="00040A94" w14:paraId="329567D4" w14:textId="77777777" w:rsidTr="002A2AF3">
        <w:tc>
          <w:tcPr>
            <w:tcW w:w="801" w:type="dxa"/>
            <w:vAlign w:val="center"/>
          </w:tcPr>
          <w:p w14:paraId="1979C7A1" w14:textId="015CA2DB"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FEC227C" w14:textId="68D4D02D"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Cẩm Giàng </w:t>
            </w:r>
          </w:p>
        </w:tc>
        <w:tc>
          <w:tcPr>
            <w:tcW w:w="7701" w:type="dxa"/>
            <w:vAlign w:val="center"/>
          </w:tcPr>
          <w:p w14:paraId="50F3D553" w14:textId="2D091686" w:rsidR="00F70F04" w:rsidRPr="00040A94" w:rsidRDefault="0048444E" w:rsidP="00F70F04">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354BA8BF" w14:textId="44AE1512" w:rsidR="00F70F04" w:rsidRPr="00040A94" w:rsidRDefault="00F70F04" w:rsidP="00F70F04">
            <w:pPr>
              <w:spacing w:before="60" w:after="60"/>
              <w:jc w:val="both"/>
              <w:rPr>
                <w:color w:val="000000" w:themeColor="text1"/>
                <w:lang w:val="vi-VN"/>
              </w:rPr>
            </w:pPr>
          </w:p>
        </w:tc>
      </w:tr>
      <w:tr w:rsidR="00F70F04" w:rsidRPr="00040A94" w14:paraId="2CAF765D" w14:textId="77777777" w:rsidTr="002A2AF3">
        <w:tc>
          <w:tcPr>
            <w:tcW w:w="801" w:type="dxa"/>
            <w:vAlign w:val="center"/>
          </w:tcPr>
          <w:p w14:paraId="28BCEB96" w14:textId="59E05046"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2A69C7A" w14:textId="1FE40A71"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Cẩm Giang </w:t>
            </w:r>
          </w:p>
        </w:tc>
        <w:tc>
          <w:tcPr>
            <w:tcW w:w="7701" w:type="dxa"/>
            <w:vAlign w:val="center"/>
          </w:tcPr>
          <w:p w14:paraId="7CCDDCFE" w14:textId="53898A79" w:rsidR="00F70F04" w:rsidRPr="00040A94" w:rsidRDefault="0048444E" w:rsidP="00F70F04">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00A3F30A" w14:textId="5889B53B" w:rsidR="00F70F04" w:rsidRPr="00040A94" w:rsidRDefault="00F70F04" w:rsidP="00F70F04">
            <w:pPr>
              <w:spacing w:before="60" w:after="60"/>
              <w:jc w:val="both"/>
              <w:rPr>
                <w:color w:val="000000" w:themeColor="text1"/>
                <w:lang w:val="vi-VN"/>
              </w:rPr>
            </w:pPr>
          </w:p>
        </w:tc>
      </w:tr>
      <w:tr w:rsidR="00F70F04" w:rsidRPr="00040A94" w14:paraId="01F0CBAE" w14:textId="77777777" w:rsidTr="002A2AF3">
        <w:tc>
          <w:tcPr>
            <w:tcW w:w="801" w:type="dxa"/>
            <w:vAlign w:val="center"/>
          </w:tcPr>
          <w:p w14:paraId="625C9C4F" w14:textId="0D74676C"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15E575D4" w14:textId="5AACB749" w:rsidR="00F70F04" w:rsidRPr="00040A94" w:rsidRDefault="00F70F04" w:rsidP="00F70F04">
            <w:pPr>
              <w:spacing w:before="60" w:after="60"/>
              <w:jc w:val="both"/>
              <w:rPr>
                <w:color w:val="000000" w:themeColor="text1"/>
                <w:lang w:val="vi-VN"/>
              </w:rPr>
            </w:pPr>
            <w:r w:rsidRPr="00040A94">
              <w:rPr>
                <w:color w:val="000000" w:themeColor="text1"/>
                <w:lang w:val="vi-VN"/>
              </w:rPr>
              <w:t>UBND xã Tuệ Tĩnh (Văn bản số 987/UBND-VHXH ngày 14/5/2026)</w:t>
            </w:r>
          </w:p>
        </w:tc>
        <w:tc>
          <w:tcPr>
            <w:tcW w:w="7701" w:type="dxa"/>
            <w:vAlign w:val="center"/>
          </w:tcPr>
          <w:p w14:paraId="1EE61032" w14:textId="7E058A5B" w:rsidR="00F70F04" w:rsidRPr="00040A94" w:rsidRDefault="00F70F04" w:rsidP="00F70F04">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7B082142" w14:textId="77777777" w:rsidR="00F70F04" w:rsidRPr="00040A94" w:rsidRDefault="00F70F04" w:rsidP="00F70F04">
            <w:pPr>
              <w:spacing w:before="60" w:after="60"/>
              <w:jc w:val="both"/>
              <w:rPr>
                <w:color w:val="000000" w:themeColor="text1"/>
                <w:lang w:val="vi-VN"/>
              </w:rPr>
            </w:pPr>
          </w:p>
        </w:tc>
      </w:tr>
      <w:tr w:rsidR="00F70F04" w:rsidRPr="00040A94" w14:paraId="5DCA2EE0" w14:textId="77777777" w:rsidTr="002A2AF3">
        <w:tc>
          <w:tcPr>
            <w:tcW w:w="801" w:type="dxa"/>
            <w:vAlign w:val="center"/>
          </w:tcPr>
          <w:p w14:paraId="0DC27881" w14:textId="45B05EF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895995F" w14:textId="5726B35A"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Nam Sách (Văn bản số </w:t>
            </w:r>
            <w:r w:rsidR="009071B7" w:rsidRPr="00040A94">
              <w:rPr>
                <w:color w:val="000000" w:themeColor="text1"/>
                <w:lang w:val="vi-VN"/>
              </w:rPr>
              <w:t>1581</w:t>
            </w:r>
            <w:r w:rsidRPr="00040A94">
              <w:rPr>
                <w:color w:val="000000" w:themeColor="text1"/>
                <w:lang w:val="vi-VN"/>
              </w:rPr>
              <w:t xml:space="preserve">/UBND-VHXH ngày </w:t>
            </w:r>
            <w:r w:rsidR="009071B7" w:rsidRPr="00040A94">
              <w:rPr>
                <w:color w:val="000000" w:themeColor="text1"/>
                <w:lang w:val="vi-VN"/>
              </w:rPr>
              <w:t>12</w:t>
            </w:r>
            <w:r w:rsidRPr="00040A94">
              <w:rPr>
                <w:color w:val="000000" w:themeColor="text1"/>
                <w:lang w:val="vi-VN"/>
              </w:rPr>
              <w:t>/</w:t>
            </w:r>
            <w:r w:rsidR="009071B7" w:rsidRPr="00040A94">
              <w:rPr>
                <w:color w:val="000000" w:themeColor="text1"/>
                <w:lang w:val="vi-VN"/>
              </w:rPr>
              <w:t>5</w:t>
            </w:r>
            <w:r w:rsidRPr="00040A94">
              <w:rPr>
                <w:color w:val="000000" w:themeColor="text1"/>
                <w:lang w:val="vi-VN"/>
              </w:rPr>
              <w:t>/202</w:t>
            </w:r>
            <w:r w:rsidR="009071B7" w:rsidRPr="00040A94">
              <w:rPr>
                <w:color w:val="000000" w:themeColor="text1"/>
                <w:lang w:val="vi-VN"/>
              </w:rPr>
              <w:t>6</w:t>
            </w:r>
            <w:r w:rsidRPr="00040A94">
              <w:rPr>
                <w:color w:val="000000" w:themeColor="text1"/>
                <w:lang w:val="vi-VN"/>
              </w:rPr>
              <w:t>)</w:t>
            </w:r>
          </w:p>
        </w:tc>
        <w:tc>
          <w:tcPr>
            <w:tcW w:w="7701" w:type="dxa"/>
            <w:vAlign w:val="center"/>
          </w:tcPr>
          <w:p w14:paraId="1E29BE4F" w14:textId="2C8962BC"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4276ACA6" w14:textId="35FA9078" w:rsidR="00F70F04" w:rsidRPr="00040A94" w:rsidRDefault="00F70F04" w:rsidP="00F70F04">
            <w:pPr>
              <w:spacing w:before="60" w:after="60"/>
              <w:jc w:val="both"/>
              <w:rPr>
                <w:color w:val="000000" w:themeColor="text1"/>
              </w:rPr>
            </w:pPr>
          </w:p>
        </w:tc>
      </w:tr>
      <w:tr w:rsidR="00F70F04" w:rsidRPr="00040A94" w14:paraId="1DF35CCD" w14:textId="77777777" w:rsidTr="002A2AF3">
        <w:tc>
          <w:tcPr>
            <w:tcW w:w="801" w:type="dxa"/>
            <w:vAlign w:val="center"/>
          </w:tcPr>
          <w:p w14:paraId="212354AD" w14:textId="1A37330C"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374375A" w14:textId="0D18E880" w:rsidR="00F70F04" w:rsidRPr="00040A94" w:rsidRDefault="00F70F04" w:rsidP="00F70F04">
            <w:pPr>
              <w:spacing w:before="60" w:after="60"/>
              <w:jc w:val="both"/>
              <w:rPr>
                <w:color w:val="000000" w:themeColor="text1"/>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Thái Tân</w:t>
            </w:r>
            <w:r w:rsidR="00614E0B" w:rsidRPr="00040A94">
              <w:rPr>
                <w:color w:val="000000" w:themeColor="text1"/>
                <w:lang w:val="vi-VN"/>
              </w:rPr>
              <w:t xml:space="preserve"> (Văn bản số </w:t>
            </w:r>
            <w:r w:rsidR="00A57EAE" w:rsidRPr="00040A94">
              <w:rPr>
                <w:color w:val="000000" w:themeColor="text1"/>
                <w:lang w:val="vi-VN"/>
              </w:rPr>
              <w:lastRenderedPageBreak/>
              <w:t>202</w:t>
            </w:r>
            <w:r w:rsidR="00614E0B" w:rsidRPr="00040A94">
              <w:rPr>
                <w:color w:val="000000" w:themeColor="text1"/>
                <w:lang w:val="vi-VN"/>
              </w:rPr>
              <w:t>/</w:t>
            </w:r>
            <w:r w:rsidR="00A57EAE" w:rsidRPr="00040A94">
              <w:rPr>
                <w:color w:val="000000" w:themeColor="text1"/>
                <w:lang w:val="vi-VN"/>
              </w:rPr>
              <w:t>CV</w:t>
            </w:r>
            <w:r w:rsidR="00614E0B" w:rsidRPr="00040A94">
              <w:rPr>
                <w:color w:val="000000" w:themeColor="text1"/>
                <w:lang w:val="vi-VN"/>
              </w:rPr>
              <w:t xml:space="preserve">-VHXH ngày </w:t>
            </w:r>
            <w:r w:rsidR="00A57EAE" w:rsidRPr="00040A94">
              <w:rPr>
                <w:color w:val="000000" w:themeColor="text1"/>
                <w:lang w:val="vi-VN"/>
              </w:rPr>
              <w:t>15</w:t>
            </w:r>
            <w:r w:rsidR="00614E0B" w:rsidRPr="00040A94">
              <w:rPr>
                <w:color w:val="000000" w:themeColor="text1"/>
                <w:lang w:val="vi-VN"/>
              </w:rPr>
              <w:t>/</w:t>
            </w:r>
            <w:r w:rsidR="00A57EAE" w:rsidRPr="00040A94">
              <w:rPr>
                <w:color w:val="000000" w:themeColor="text1"/>
                <w:lang w:val="vi-VN"/>
              </w:rPr>
              <w:t>5</w:t>
            </w:r>
            <w:r w:rsidR="00614E0B" w:rsidRPr="00040A94">
              <w:rPr>
                <w:color w:val="000000" w:themeColor="text1"/>
                <w:lang w:val="vi-VN"/>
              </w:rPr>
              <w:t>/202</w:t>
            </w:r>
            <w:r w:rsidR="00A57EAE" w:rsidRPr="00040A94">
              <w:rPr>
                <w:color w:val="000000" w:themeColor="text1"/>
                <w:lang w:val="vi-VN"/>
              </w:rPr>
              <w:t>6</w:t>
            </w:r>
            <w:r w:rsidR="00614E0B" w:rsidRPr="00040A94">
              <w:rPr>
                <w:color w:val="000000" w:themeColor="text1"/>
                <w:lang w:val="vi-VN"/>
              </w:rPr>
              <w:t>)</w:t>
            </w:r>
          </w:p>
        </w:tc>
        <w:tc>
          <w:tcPr>
            <w:tcW w:w="7701" w:type="dxa"/>
            <w:vAlign w:val="center"/>
          </w:tcPr>
          <w:p w14:paraId="7C7C74F9" w14:textId="5D111C49" w:rsidR="00F70F04" w:rsidRPr="00040A94" w:rsidRDefault="00A57EAE" w:rsidP="00F70F04">
            <w:pPr>
              <w:spacing w:before="60" w:after="60"/>
              <w:jc w:val="both"/>
              <w:rPr>
                <w:color w:val="000000" w:themeColor="text1"/>
              </w:rPr>
            </w:pPr>
            <w:r w:rsidRPr="00040A94">
              <w:rPr>
                <w:color w:val="000000" w:themeColor="text1"/>
              </w:rPr>
              <w:lastRenderedPageBreak/>
              <w:t xml:space="preserve">Nhất </w:t>
            </w:r>
            <w:proofErr w:type="spellStart"/>
            <w:r w:rsidRPr="00040A94">
              <w:rPr>
                <w:color w:val="000000" w:themeColor="text1"/>
              </w:rPr>
              <w:t>trí</w:t>
            </w:r>
            <w:proofErr w:type="spellEnd"/>
          </w:p>
        </w:tc>
        <w:tc>
          <w:tcPr>
            <w:tcW w:w="4393" w:type="dxa"/>
            <w:vAlign w:val="center"/>
          </w:tcPr>
          <w:p w14:paraId="4DA06945" w14:textId="77777777" w:rsidR="00F70F04" w:rsidRPr="00040A94" w:rsidRDefault="00F70F04" w:rsidP="00F70F04">
            <w:pPr>
              <w:spacing w:before="60" w:after="60"/>
              <w:jc w:val="both"/>
              <w:rPr>
                <w:color w:val="000000" w:themeColor="text1"/>
              </w:rPr>
            </w:pPr>
          </w:p>
        </w:tc>
      </w:tr>
      <w:tr w:rsidR="00F70F04" w:rsidRPr="00040A94" w14:paraId="1B28E82E" w14:textId="77777777" w:rsidTr="002A2AF3">
        <w:tc>
          <w:tcPr>
            <w:tcW w:w="801" w:type="dxa"/>
            <w:vAlign w:val="center"/>
          </w:tcPr>
          <w:p w14:paraId="1C3BEB0F" w14:textId="52AE11A0"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1B555F9" w14:textId="1350E454"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Trần Phú (Văn bản số </w:t>
            </w:r>
            <w:r w:rsidR="00EC039A" w:rsidRPr="00040A94">
              <w:rPr>
                <w:color w:val="000000" w:themeColor="text1"/>
                <w:lang w:val="vi-VN"/>
              </w:rPr>
              <w:t>883</w:t>
            </w:r>
            <w:r w:rsidRPr="00040A94">
              <w:rPr>
                <w:color w:val="000000" w:themeColor="text1"/>
                <w:lang w:val="vi-VN"/>
              </w:rPr>
              <w:t xml:space="preserve">/UBND-VHXH ngày </w:t>
            </w:r>
            <w:r w:rsidR="00247275" w:rsidRPr="00040A94">
              <w:rPr>
                <w:color w:val="000000" w:themeColor="text1"/>
                <w:lang w:val="vi-VN"/>
              </w:rPr>
              <w:t>18</w:t>
            </w:r>
            <w:r w:rsidRPr="00040A94">
              <w:rPr>
                <w:color w:val="000000" w:themeColor="text1"/>
                <w:lang w:val="vi-VN"/>
              </w:rPr>
              <w:t>/</w:t>
            </w:r>
            <w:r w:rsidR="00247275" w:rsidRPr="00040A94">
              <w:rPr>
                <w:color w:val="000000" w:themeColor="text1"/>
                <w:lang w:val="vi-VN"/>
              </w:rPr>
              <w:t>5</w:t>
            </w:r>
            <w:r w:rsidRPr="00040A94">
              <w:rPr>
                <w:color w:val="000000" w:themeColor="text1"/>
                <w:lang w:val="vi-VN"/>
              </w:rPr>
              <w:t>/202</w:t>
            </w:r>
            <w:r w:rsidR="00247275" w:rsidRPr="00040A94">
              <w:rPr>
                <w:color w:val="000000" w:themeColor="text1"/>
                <w:lang w:val="vi-VN"/>
              </w:rPr>
              <w:t>6</w:t>
            </w:r>
            <w:r w:rsidRPr="00040A94">
              <w:rPr>
                <w:color w:val="000000" w:themeColor="text1"/>
                <w:lang w:val="vi-VN"/>
              </w:rPr>
              <w:t>)</w:t>
            </w:r>
          </w:p>
        </w:tc>
        <w:tc>
          <w:tcPr>
            <w:tcW w:w="7701" w:type="dxa"/>
            <w:vAlign w:val="center"/>
          </w:tcPr>
          <w:p w14:paraId="64AFFBC9" w14:textId="0AA291D3" w:rsidR="00F70F04" w:rsidRPr="00040A94" w:rsidRDefault="00F70F04" w:rsidP="00F70F04">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4E5B2F0D" w14:textId="77777777" w:rsidR="00F70F04" w:rsidRPr="00040A94" w:rsidRDefault="00F70F04" w:rsidP="00F70F04">
            <w:pPr>
              <w:spacing w:before="60" w:after="60"/>
              <w:jc w:val="both"/>
              <w:rPr>
                <w:color w:val="000000" w:themeColor="text1"/>
                <w:lang w:val="vi-VN"/>
              </w:rPr>
            </w:pPr>
          </w:p>
        </w:tc>
      </w:tr>
      <w:tr w:rsidR="00F70F04" w:rsidRPr="00040A94" w14:paraId="10339B6F" w14:textId="77777777" w:rsidTr="002A2AF3">
        <w:tc>
          <w:tcPr>
            <w:tcW w:w="801" w:type="dxa"/>
            <w:vAlign w:val="center"/>
          </w:tcPr>
          <w:p w14:paraId="0B5FFA1E" w14:textId="7AE6FECA"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C0AF65C" w14:textId="251E3C50" w:rsidR="00F70F04" w:rsidRPr="00040A94" w:rsidRDefault="00F70F04" w:rsidP="00F70F04">
            <w:pPr>
              <w:spacing w:before="60" w:after="60"/>
              <w:jc w:val="both"/>
              <w:rPr>
                <w:color w:val="000000" w:themeColor="text1"/>
                <w:lang w:val="vi-VN"/>
              </w:rPr>
            </w:pPr>
            <w:r w:rsidRPr="00040A94">
              <w:rPr>
                <w:color w:val="000000" w:themeColor="text1"/>
                <w:lang w:val="vi-VN"/>
              </w:rPr>
              <w:t>UBND xã Hợp Tiến (Văn bản số 1047/UBND-VHXH ngày 13/5/2026)</w:t>
            </w:r>
          </w:p>
        </w:tc>
        <w:tc>
          <w:tcPr>
            <w:tcW w:w="7701" w:type="dxa"/>
            <w:vAlign w:val="center"/>
          </w:tcPr>
          <w:p w14:paraId="4B9A20BB" w14:textId="71877123"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72E682C4" w14:textId="688524FB" w:rsidR="00F70F04" w:rsidRPr="00040A94" w:rsidRDefault="00F70F04" w:rsidP="00F70F04">
            <w:pPr>
              <w:spacing w:before="60" w:after="60"/>
              <w:jc w:val="both"/>
              <w:rPr>
                <w:color w:val="000000" w:themeColor="text1"/>
              </w:rPr>
            </w:pPr>
          </w:p>
        </w:tc>
      </w:tr>
      <w:tr w:rsidR="00F70F04" w:rsidRPr="00040A94" w14:paraId="114268C3" w14:textId="77777777" w:rsidTr="002A2AF3">
        <w:tc>
          <w:tcPr>
            <w:tcW w:w="801" w:type="dxa"/>
            <w:vAlign w:val="center"/>
          </w:tcPr>
          <w:p w14:paraId="26DE98F7" w14:textId="0AC97928"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449EF294" w14:textId="2F3FD817"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xã An Phú (Văn bản số </w:t>
            </w:r>
            <w:r w:rsidR="00800621" w:rsidRPr="00040A94">
              <w:rPr>
                <w:color w:val="000000" w:themeColor="text1"/>
                <w:lang w:val="vi-VN"/>
              </w:rPr>
              <w:t>1196</w:t>
            </w:r>
            <w:r w:rsidRPr="00040A94">
              <w:rPr>
                <w:color w:val="000000" w:themeColor="text1"/>
                <w:lang w:val="vi-VN"/>
              </w:rPr>
              <w:t xml:space="preserve">/UBND-VHXH ngày </w:t>
            </w:r>
            <w:r w:rsidR="00800621" w:rsidRPr="00040A94">
              <w:rPr>
                <w:color w:val="000000" w:themeColor="text1"/>
                <w:lang w:val="vi-VN"/>
              </w:rPr>
              <w:t>13</w:t>
            </w:r>
            <w:r w:rsidRPr="00040A94">
              <w:rPr>
                <w:color w:val="000000" w:themeColor="text1"/>
                <w:lang w:val="vi-VN"/>
              </w:rPr>
              <w:t>/</w:t>
            </w:r>
            <w:r w:rsidR="00800621" w:rsidRPr="00040A94">
              <w:rPr>
                <w:color w:val="000000" w:themeColor="text1"/>
                <w:lang w:val="vi-VN"/>
              </w:rPr>
              <w:t>5</w:t>
            </w:r>
            <w:r w:rsidRPr="00040A94">
              <w:rPr>
                <w:color w:val="000000" w:themeColor="text1"/>
                <w:lang w:val="vi-VN"/>
              </w:rPr>
              <w:t>/202</w:t>
            </w:r>
            <w:r w:rsidR="00800621" w:rsidRPr="00040A94">
              <w:rPr>
                <w:color w:val="000000" w:themeColor="text1"/>
                <w:lang w:val="vi-VN"/>
              </w:rPr>
              <w:t>6</w:t>
            </w:r>
            <w:r w:rsidRPr="00040A94">
              <w:rPr>
                <w:color w:val="000000" w:themeColor="text1"/>
                <w:lang w:val="vi-VN"/>
              </w:rPr>
              <w:t>)</w:t>
            </w:r>
          </w:p>
        </w:tc>
        <w:tc>
          <w:tcPr>
            <w:tcW w:w="7701" w:type="dxa"/>
            <w:vAlign w:val="center"/>
          </w:tcPr>
          <w:p w14:paraId="20CCF01C" w14:textId="0DB91876"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71241B90" w14:textId="56E8A5C5" w:rsidR="00F70F04" w:rsidRPr="00040A94" w:rsidRDefault="00F70F04" w:rsidP="00F70F04">
            <w:pPr>
              <w:spacing w:before="60" w:after="60"/>
              <w:jc w:val="both"/>
              <w:rPr>
                <w:color w:val="000000" w:themeColor="text1"/>
              </w:rPr>
            </w:pPr>
          </w:p>
        </w:tc>
      </w:tr>
      <w:tr w:rsidR="00F70F04" w:rsidRPr="00040A94" w14:paraId="13362908" w14:textId="77777777" w:rsidTr="002A2AF3">
        <w:tc>
          <w:tcPr>
            <w:tcW w:w="801" w:type="dxa"/>
            <w:vAlign w:val="center"/>
          </w:tcPr>
          <w:p w14:paraId="3BB9C7A6" w14:textId="6E39AB0D"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12CF7BB" w14:textId="31380D59" w:rsidR="00F70F04" w:rsidRPr="00040A94" w:rsidRDefault="00F70F04" w:rsidP="00F70F04">
            <w:pPr>
              <w:spacing w:before="60" w:after="60"/>
              <w:jc w:val="both"/>
              <w:rPr>
                <w:color w:val="000000" w:themeColor="text1"/>
              </w:rPr>
            </w:pPr>
            <w:r w:rsidRPr="00040A94">
              <w:rPr>
                <w:color w:val="000000" w:themeColor="text1"/>
              </w:rPr>
              <w:t xml:space="preserve">UBND </w:t>
            </w:r>
            <w:proofErr w:type="spellStart"/>
            <w:r w:rsidRPr="00040A94">
              <w:rPr>
                <w:color w:val="000000" w:themeColor="text1"/>
              </w:rPr>
              <w:t>Đặc</w:t>
            </w:r>
            <w:proofErr w:type="spellEnd"/>
            <w:r w:rsidRPr="00040A94">
              <w:rPr>
                <w:color w:val="000000" w:themeColor="text1"/>
              </w:rPr>
              <w:t xml:space="preserve"> </w:t>
            </w:r>
            <w:proofErr w:type="spellStart"/>
            <w:r w:rsidRPr="00040A94">
              <w:rPr>
                <w:color w:val="000000" w:themeColor="text1"/>
              </w:rPr>
              <w:t>khu</w:t>
            </w:r>
            <w:proofErr w:type="spellEnd"/>
            <w:r w:rsidRPr="00040A94">
              <w:rPr>
                <w:color w:val="000000" w:themeColor="text1"/>
              </w:rPr>
              <w:t xml:space="preserve"> Bạch Long </w:t>
            </w:r>
            <w:proofErr w:type="spellStart"/>
            <w:r w:rsidRPr="00040A94">
              <w:rPr>
                <w:color w:val="000000" w:themeColor="text1"/>
              </w:rPr>
              <w:t>Vĩ</w:t>
            </w:r>
            <w:proofErr w:type="spellEnd"/>
          </w:p>
        </w:tc>
        <w:tc>
          <w:tcPr>
            <w:tcW w:w="7701" w:type="dxa"/>
            <w:vAlign w:val="center"/>
          </w:tcPr>
          <w:p w14:paraId="1528A544" w14:textId="1F49F1E5" w:rsidR="00F70F04" w:rsidRPr="00040A94" w:rsidRDefault="00532266" w:rsidP="00F70F04">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5358DD7F" w14:textId="77777777" w:rsidR="00F70F04" w:rsidRPr="00040A94" w:rsidRDefault="00F70F04" w:rsidP="00F70F04">
            <w:pPr>
              <w:spacing w:before="60" w:after="60"/>
              <w:jc w:val="both"/>
              <w:rPr>
                <w:color w:val="000000" w:themeColor="text1"/>
              </w:rPr>
            </w:pPr>
          </w:p>
        </w:tc>
      </w:tr>
      <w:tr w:rsidR="00F70F04" w:rsidRPr="00040A94" w14:paraId="439A8AE2" w14:textId="77777777" w:rsidTr="002A2AF3">
        <w:tc>
          <w:tcPr>
            <w:tcW w:w="801" w:type="dxa"/>
            <w:vAlign w:val="center"/>
          </w:tcPr>
          <w:p w14:paraId="1FD0CDDB" w14:textId="3564026A"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28761C02" w14:textId="438EC9B5" w:rsidR="00F70F04" w:rsidRPr="00040A94" w:rsidRDefault="00F70F04" w:rsidP="00F70F04">
            <w:pPr>
              <w:spacing w:before="60" w:after="60"/>
              <w:jc w:val="both"/>
              <w:rPr>
                <w:color w:val="000000" w:themeColor="text1"/>
                <w:lang w:val="vi-VN"/>
              </w:rPr>
            </w:pPr>
            <w:r w:rsidRPr="00040A94">
              <w:rPr>
                <w:color w:val="000000" w:themeColor="text1"/>
                <w:lang w:val="vi-VN"/>
              </w:rPr>
              <w:t>UBND Đặc khu Cát Hải (Văn bản 2551/UBND-VHXH ngày 14/5/2026)</w:t>
            </w:r>
          </w:p>
        </w:tc>
        <w:tc>
          <w:tcPr>
            <w:tcW w:w="7701" w:type="dxa"/>
            <w:vAlign w:val="center"/>
          </w:tcPr>
          <w:p w14:paraId="561D3D36" w14:textId="23B3440E"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AC21B35" w14:textId="362C68AF" w:rsidR="00F70F04" w:rsidRPr="00040A94" w:rsidRDefault="00F70F04" w:rsidP="00F70F04">
            <w:pPr>
              <w:spacing w:before="60" w:after="60"/>
              <w:jc w:val="both"/>
              <w:rPr>
                <w:color w:val="000000" w:themeColor="text1"/>
              </w:rPr>
            </w:pPr>
          </w:p>
        </w:tc>
      </w:tr>
      <w:tr w:rsidR="00F70F04" w:rsidRPr="00040A94" w14:paraId="67DF2F37" w14:textId="77777777" w:rsidTr="002A2AF3">
        <w:tc>
          <w:tcPr>
            <w:tcW w:w="801" w:type="dxa"/>
            <w:vAlign w:val="center"/>
          </w:tcPr>
          <w:p w14:paraId="1ACED6A5" w14:textId="58BD7D8A"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0C0D49EB" w14:textId="3B32BCAF"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An Biên </w:t>
            </w:r>
            <w:r w:rsidR="00F33148" w:rsidRPr="00040A94">
              <w:rPr>
                <w:color w:val="000000" w:themeColor="text1"/>
                <w:lang w:val="vi-VN"/>
              </w:rPr>
              <w:t>(Văn bản số 1271/UBND-VHXH ngày 22/5/2026)</w:t>
            </w:r>
          </w:p>
        </w:tc>
        <w:tc>
          <w:tcPr>
            <w:tcW w:w="7701" w:type="dxa"/>
            <w:vAlign w:val="center"/>
          </w:tcPr>
          <w:p w14:paraId="74D964E8" w14:textId="20290BF3" w:rsidR="00F70F04" w:rsidRPr="00040A94" w:rsidRDefault="00F70F04" w:rsidP="00F70F04">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300FC62" w14:textId="77777777" w:rsidR="00F70F04" w:rsidRPr="00040A94" w:rsidRDefault="00F70F04" w:rsidP="00F70F04">
            <w:pPr>
              <w:spacing w:before="60" w:after="60"/>
              <w:jc w:val="both"/>
              <w:rPr>
                <w:color w:val="000000" w:themeColor="text1"/>
                <w:lang w:val="vi-VN"/>
              </w:rPr>
            </w:pPr>
          </w:p>
        </w:tc>
      </w:tr>
      <w:tr w:rsidR="00F70F04" w:rsidRPr="00040A94" w14:paraId="5622FC32" w14:textId="77777777" w:rsidTr="002A2AF3">
        <w:tc>
          <w:tcPr>
            <w:tcW w:w="801" w:type="dxa"/>
            <w:vAlign w:val="center"/>
          </w:tcPr>
          <w:p w14:paraId="7823353B" w14:textId="7885F996"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79BE19FB" w14:textId="1131D3AE"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An Dương (Văn bản số 979/UBND-VHXH ngày 15/5/2026) </w:t>
            </w:r>
          </w:p>
        </w:tc>
        <w:tc>
          <w:tcPr>
            <w:tcW w:w="7701" w:type="dxa"/>
            <w:vAlign w:val="center"/>
          </w:tcPr>
          <w:p w14:paraId="0CF7B4A3" w14:textId="664203CC" w:rsidR="00F70F04" w:rsidRPr="00040A94" w:rsidRDefault="00F70F04" w:rsidP="00F70F04">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15D98DD6" w14:textId="60B8CD8D" w:rsidR="00F70F04" w:rsidRPr="00040A94" w:rsidRDefault="00F70F04" w:rsidP="00F70F04">
            <w:pPr>
              <w:spacing w:before="60" w:after="60"/>
              <w:jc w:val="both"/>
              <w:rPr>
                <w:color w:val="000000" w:themeColor="text1"/>
                <w:lang w:val="vi-VN"/>
              </w:rPr>
            </w:pPr>
          </w:p>
        </w:tc>
      </w:tr>
      <w:tr w:rsidR="00F70F04" w:rsidRPr="00040A94" w14:paraId="2DBC403F" w14:textId="77777777" w:rsidTr="002A2AF3">
        <w:tc>
          <w:tcPr>
            <w:tcW w:w="801" w:type="dxa"/>
            <w:vAlign w:val="center"/>
          </w:tcPr>
          <w:p w14:paraId="1731DF83" w14:textId="46C4E34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F5853CB" w14:textId="71B20309" w:rsidR="00F70F04" w:rsidRPr="00040A94" w:rsidRDefault="00F70F04" w:rsidP="00F70F04">
            <w:pPr>
              <w:spacing w:before="60" w:after="60"/>
              <w:jc w:val="both"/>
              <w:rPr>
                <w:color w:val="000000" w:themeColor="text1"/>
                <w:lang w:val="vi-VN"/>
              </w:rPr>
            </w:pPr>
            <w:r w:rsidRPr="00040A94">
              <w:rPr>
                <w:color w:val="000000" w:themeColor="text1"/>
                <w:lang w:val="vi-VN"/>
              </w:rPr>
              <w:t>UBND phường An Hải (Văn bản số 1032/UBND-VHXH ngày 12/5/2026)</w:t>
            </w:r>
          </w:p>
        </w:tc>
        <w:tc>
          <w:tcPr>
            <w:tcW w:w="7701" w:type="dxa"/>
            <w:vAlign w:val="center"/>
          </w:tcPr>
          <w:p w14:paraId="2A937D39" w14:textId="012730D1"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7737AB87" w14:textId="2CB27B1B" w:rsidR="00F70F04" w:rsidRPr="00040A94" w:rsidRDefault="00F70F04" w:rsidP="00F70F04">
            <w:pPr>
              <w:spacing w:before="60" w:after="60"/>
              <w:jc w:val="both"/>
              <w:rPr>
                <w:color w:val="000000" w:themeColor="text1"/>
              </w:rPr>
            </w:pPr>
          </w:p>
        </w:tc>
      </w:tr>
      <w:tr w:rsidR="00F70F04" w:rsidRPr="00040A94" w14:paraId="3A3714CB" w14:textId="77777777" w:rsidTr="002A2AF3">
        <w:tc>
          <w:tcPr>
            <w:tcW w:w="801" w:type="dxa"/>
            <w:vAlign w:val="center"/>
          </w:tcPr>
          <w:p w14:paraId="29F98170" w14:textId="0A4F26E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3E76347" w14:textId="2D4228A0" w:rsidR="00F70F04" w:rsidRPr="00040A94" w:rsidRDefault="00F70F04" w:rsidP="00F70F04">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phường</w:t>
            </w:r>
            <w:proofErr w:type="spellEnd"/>
            <w:r w:rsidR="00EF2C71" w:rsidRPr="00040A94">
              <w:rPr>
                <w:color w:val="000000" w:themeColor="text1"/>
                <w:lang w:val="vi-VN"/>
              </w:rPr>
              <w:t xml:space="preserve"> </w:t>
            </w:r>
            <w:proofErr w:type="gramStart"/>
            <w:r w:rsidRPr="00040A94">
              <w:rPr>
                <w:color w:val="000000" w:themeColor="text1"/>
              </w:rPr>
              <w:t>An</w:t>
            </w:r>
            <w:proofErr w:type="gramEnd"/>
            <w:r w:rsidRPr="00040A94">
              <w:rPr>
                <w:color w:val="000000" w:themeColor="text1"/>
              </w:rPr>
              <w:t xml:space="preserve"> Phong</w:t>
            </w:r>
            <w:r w:rsidRPr="00040A94">
              <w:rPr>
                <w:color w:val="000000" w:themeColor="text1"/>
                <w:lang w:val="vi-VN"/>
              </w:rPr>
              <w:t xml:space="preserve"> </w:t>
            </w:r>
          </w:p>
        </w:tc>
        <w:tc>
          <w:tcPr>
            <w:tcW w:w="7701" w:type="dxa"/>
            <w:vAlign w:val="center"/>
          </w:tcPr>
          <w:p w14:paraId="3ED88079" w14:textId="57841ADC" w:rsidR="00F70F04" w:rsidRPr="00040A94" w:rsidRDefault="00C44502" w:rsidP="00F70F04">
            <w:pPr>
              <w:spacing w:before="60" w:after="60"/>
              <w:jc w:val="both"/>
              <w:rPr>
                <w:color w:val="000000" w:themeColor="text1"/>
                <w:lang w:val="vi-VN"/>
              </w:rPr>
            </w:pPr>
            <w:r w:rsidRPr="00040A94">
              <w:rPr>
                <w:color w:val="000000" w:themeColor="text1"/>
                <w:lang w:val="vi-VN"/>
              </w:rPr>
              <w:t>Không có ý kiến tham gia</w:t>
            </w:r>
          </w:p>
        </w:tc>
        <w:tc>
          <w:tcPr>
            <w:tcW w:w="4393" w:type="dxa"/>
            <w:vAlign w:val="center"/>
          </w:tcPr>
          <w:p w14:paraId="12C56818" w14:textId="56298F54" w:rsidR="00F70F04" w:rsidRPr="00040A94" w:rsidRDefault="00F70F04" w:rsidP="00F70F04">
            <w:pPr>
              <w:spacing w:before="60" w:after="60"/>
              <w:jc w:val="both"/>
              <w:rPr>
                <w:color w:val="000000" w:themeColor="text1"/>
              </w:rPr>
            </w:pPr>
          </w:p>
        </w:tc>
      </w:tr>
      <w:tr w:rsidR="00F70F04" w:rsidRPr="00040A94" w14:paraId="2C6622FC" w14:textId="77777777" w:rsidTr="002A2AF3">
        <w:tc>
          <w:tcPr>
            <w:tcW w:w="801" w:type="dxa"/>
            <w:vAlign w:val="center"/>
          </w:tcPr>
          <w:p w14:paraId="0FEA28BB" w14:textId="19935FA8"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25294A67" w14:textId="3C0B1A69" w:rsidR="00F70F04" w:rsidRPr="00040A94" w:rsidRDefault="00F70F04" w:rsidP="00F70F04">
            <w:pPr>
              <w:spacing w:before="60" w:after="60"/>
              <w:jc w:val="both"/>
              <w:rPr>
                <w:color w:val="000000" w:themeColor="text1"/>
                <w:lang w:val="vi-VN"/>
              </w:rPr>
            </w:pPr>
            <w:r w:rsidRPr="00040A94">
              <w:rPr>
                <w:color w:val="000000" w:themeColor="text1"/>
                <w:lang w:val="vi-VN"/>
              </w:rPr>
              <w:t>UBND phường Bạch Đằng (Văn bản số 784/UBND-VHXH ngày 13/5/2026)</w:t>
            </w:r>
          </w:p>
        </w:tc>
        <w:tc>
          <w:tcPr>
            <w:tcW w:w="7701" w:type="dxa"/>
            <w:vAlign w:val="center"/>
          </w:tcPr>
          <w:p w14:paraId="3C181B4C" w14:textId="7B974DFE"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03DC1033" w14:textId="136C5F29" w:rsidR="00F70F04" w:rsidRPr="00040A94" w:rsidRDefault="00F70F04" w:rsidP="00F70F04">
            <w:pPr>
              <w:spacing w:before="60" w:after="60"/>
              <w:jc w:val="both"/>
              <w:rPr>
                <w:color w:val="000000" w:themeColor="text1"/>
              </w:rPr>
            </w:pPr>
          </w:p>
        </w:tc>
      </w:tr>
      <w:tr w:rsidR="00F70F04" w:rsidRPr="00040A94" w14:paraId="7C3A3732" w14:textId="77777777" w:rsidTr="002A2AF3">
        <w:tc>
          <w:tcPr>
            <w:tcW w:w="801" w:type="dxa"/>
            <w:vAlign w:val="center"/>
          </w:tcPr>
          <w:p w14:paraId="6558E8B3" w14:textId="45C9624F"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1EE3FBFD" w14:textId="639A3573"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Dương Kinh (Văn bản số </w:t>
            </w:r>
            <w:r w:rsidR="0049788A" w:rsidRPr="00040A94">
              <w:rPr>
                <w:color w:val="000000" w:themeColor="text1"/>
                <w:lang w:val="vi-VN"/>
              </w:rPr>
              <w:t>1399</w:t>
            </w:r>
            <w:r w:rsidRPr="00040A94">
              <w:rPr>
                <w:color w:val="000000" w:themeColor="text1"/>
                <w:lang w:val="vi-VN"/>
              </w:rPr>
              <w:t xml:space="preserve">/UBND-VHXH ngày </w:t>
            </w:r>
            <w:r w:rsidR="00F858C1" w:rsidRPr="00040A94">
              <w:rPr>
                <w:color w:val="000000" w:themeColor="text1"/>
                <w:lang w:val="vi-VN"/>
              </w:rPr>
              <w:t>12</w:t>
            </w:r>
            <w:r w:rsidRPr="00040A94">
              <w:rPr>
                <w:color w:val="000000" w:themeColor="text1"/>
                <w:lang w:val="vi-VN"/>
              </w:rPr>
              <w:t>/</w:t>
            </w:r>
            <w:r w:rsidR="00F858C1" w:rsidRPr="00040A94">
              <w:rPr>
                <w:color w:val="000000" w:themeColor="text1"/>
                <w:lang w:val="vi-VN"/>
              </w:rPr>
              <w:t>5</w:t>
            </w:r>
            <w:r w:rsidRPr="00040A94">
              <w:rPr>
                <w:color w:val="000000" w:themeColor="text1"/>
                <w:lang w:val="vi-VN"/>
              </w:rPr>
              <w:t>/202</w:t>
            </w:r>
            <w:r w:rsidR="00F858C1" w:rsidRPr="00040A94">
              <w:rPr>
                <w:color w:val="000000" w:themeColor="text1"/>
                <w:lang w:val="vi-VN"/>
              </w:rPr>
              <w:t>6</w:t>
            </w:r>
            <w:r w:rsidRPr="00040A94">
              <w:rPr>
                <w:color w:val="000000" w:themeColor="text1"/>
                <w:lang w:val="vi-VN"/>
              </w:rPr>
              <w:t>)</w:t>
            </w:r>
          </w:p>
        </w:tc>
        <w:tc>
          <w:tcPr>
            <w:tcW w:w="7701" w:type="dxa"/>
            <w:vAlign w:val="center"/>
          </w:tcPr>
          <w:p w14:paraId="2B46CE09" w14:textId="3AE29E18"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565B00CA" w14:textId="3F8B72F9" w:rsidR="00F70F04" w:rsidRPr="00040A94" w:rsidRDefault="00F70F04" w:rsidP="00F70F04">
            <w:pPr>
              <w:spacing w:before="60" w:after="60"/>
              <w:jc w:val="both"/>
              <w:rPr>
                <w:color w:val="000000" w:themeColor="text1"/>
              </w:rPr>
            </w:pPr>
          </w:p>
        </w:tc>
      </w:tr>
      <w:tr w:rsidR="00F70F04" w:rsidRPr="00040A94" w14:paraId="3FAA5AD6" w14:textId="77777777" w:rsidTr="002A2AF3">
        <w:tc>
          <w:tcPr>
            <w:tcW w:w="801" w:type="dxa"/>
            <w:vAlign w:val="center"/>
          </w:tcPr>
          <w:p w14:paraId="606475FE" w14:textId="59CD45F7"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090F82A5" w14:textId="64166DB8" w:rsidR="00F70F04" w:rsidRPr="00040A94" w:rsidRDefault="00F70F04" w:rsidP="00F70F04">
            <w:pPr>
              <w:spacing w:before="60" w:after="60"/>
              <w:jc w:val="both"/>
              <w:rPr>
                <w:color w:val="000000" w:themeColor="text1"/>
                <w:lang w:val="vi-VN"/>
              </w:rPr>
            </w:pPr>
            <w:r w:rsidRPr="00040A94">
              <w:rPr>
                <w:color w:val="000000" w:themeColor="text1"/>
                <w:lang w:val="vi-VN"/>
              </w:rPr>
              <w:t>UBND phường Đồ Sơn (Văn bản số 1703/UBND-VHXH ngày 14/5/2026)</w:t>
            </w:r>
          </w:p>
        </w:tc>
        <w:tc>
          <w:tcPr>
            <w:tcW w:w="7701" w:type="dxa"/>
            <w:vAlign w:val="center"/>
          </w:tcPr>
          <w:p w14:paraId="3313A09A" w14:textId="34C4E078" w:rsidR="00F70F04" w:rsidRPr="00040A94" w:rsidRDefault="00F70F04"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1304F151" w14:textId="63C69472" w:rsidR="00F70F04" w:rsidRPr="00040A94" w:rsidRDefault="00F70F04" w:rsidP="00F70F04">
            <w:pPr>
              <w:spacing w:before="60" w:after="60"/>
              <w:jc w:val="both"/>
              <w:rPr>
                <w:color w:val="000000" w:themeColor="text1"/>
              </w:rPr>
            </w:pPr>
          </w:p>
        </w:tc>
      </w:tr>
      <w:tr w:rsidR="00F70F04" w:rsidRPr="00040A94" w14:paraId="4524762E" w14:textId="77777777" w:rsidTr="002A2AF3">
        <w:tc>
          <w:tcPr>
            <w:tcW w:w="801" w:type="dxa"/>
            <w:vAlign w:val="center"/>
          </w:tcPr>
          <w:p w14:paraId="056B963E" w14:textId="330209B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0B6F7B7A" w14:textId="0830DFCB"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Đông Hải (Văn bản số </w:t>
            </w:r>
            <w:r w:rsidR="00DE36BA" w:rsidRPr="00040A94">
              <w:rPr>
                <w:color w:val="000000" w:themeColor="text1"/>
                <w:lang w:val="vi-VN"/>
              </w:rPr>
              <w:t>1531</w:t>
            </w:r>
            <w:r w:rsidRPr="00040A94">
              <w:rPr>
                <w:color w:val="000000" w:themeColor="text1"/>
                <w:lang w:val="vi-VN"/>
              </w:rPr>
              <w:t xml:space="preserve">/UBND-VHXH ngày </w:t>
            </w:r>
            <w:r w:rsidR="00DE36BA" w:rsidRPr="00040A94">
              <w:rPr>
                <w:color w:val="000000" w:themeColor="text1"/>
                <w:lang w:val="vi-VN"/>
              </w:rPr>
              <w:t>19</w:t>
            </w:r>
            <w:r w:rsidRPr="00040A94">
              <w:rPr>
                <w:color w:val="000000" w:themeColor="text1"/>
                <w:lang w:val="vi-VN"/>
              </w:rPr>
              <w:t>/</w:t>
            </w:r>
            <w:r w:rsidR="00DE36BA" w:rsidRPr="00040A94">
              <w:rPr>
                <w:color w:val="000000" w:themeColor="text1"/>
                <w:lang w:val="vi-VN"/>
              </w:rPr>
              <w:t>5</w:t>
            </w:r>
            <w:r w:rsidRPr="00040A94">
              <w:rPr>
                <w:color w:val="000000" w:themeColor="text1"/>
                <w:lang w:val="vi-VN"/>
              </w:rPr>
              <w:t>/202</w:t>
            </w:r>
            <w:r w:rsidR="00DE36BA" w:rsidRPr="00040A94">
              <w:rPr>
                <w:color w:val="000000" w:themeColor="text1"/>
                <w:lang w:val="vi-VN"/>
              </w:rPr>
              <w:t>6</w:t>
            </w:r>
            <w:r w:rsidRPr="00040A94">
              <w:rPr>
                <w:color w:val="000000" w:themeColor="text1"/>
                <w:lang w:val="vi-VN"/>
              </w:rPr>
              <w:t>)</w:t>
            </w:r>
          </w:p>
        </w:tc>
        <w:tc>
          <w:tcPr>
            <w:tcW w:w="7701" w:type="dxa"/>
            <w:vAlign w:val="center"/>
          </w:tcPr>
          <w:p w14:paraId="4EE0BE94" w14:textId="4E2089FF"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1EFC03A4" w14:textId="5439B906" w:rsidR="00F70F04" w:rsidRPr="00040A94" w:rsidRDefault="00F70F04" w:rsidP="00F70F04">
            <w:pPr>
              <w:spacing w:before="60" w:after="60"/>
              <w:jc w:val="both"/>
              <w:rPr>
                <w:color w:val="000000" w:themeColor="text1"/>
              </w:rPr>
            </w:pPr>
          </w:p>
        </w:tc>
      </w:tr>
      <w:tr w:rsidR="00F70F04" w:rsidRPr="00040A94" w14:paraId="213D77EB" w14:textId="77777777" w:rsidTr="002A2AF3">
        <w:tc>
          <w:tcPr>
            <w:tcW w:w="801" w:type="dxa"/>
            <w:vAlign w:val="center"/>
          </w:tcPr>
          <w:p w14:paraId="22D6A71E" w14:textId="703AB9E4"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1FD5ECA9" w14:textId="5D93338F"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Gia Viên (Văn bản số </w:t>
            </w:r>
            <w:r w:rsidR="00921CF5" w:rsidRPr="00040A94">
              <w:rPr>
                <w:color w:val="000000" w:themeColor="text1"/>
                <w:lang w:val="vi-VN"/>
              </w:rPr>
              <w:t>1638</w:t>
            </w:r>
            <w:r w:rsidRPr="00040A94">
              <w:rPr>
                <w:color w:val="000000" w:themeColor="text1"/>
                <w:lang w:val="vi-VN"/>
              </w:rPr>
              <w:t xml:space="preserve">/UBND-VHXH ngày </w:t>
            </w:r>
            <w:r w:rsidR="00921CF5" w:rsidRPr="00040A94">
              <w:rPr>
                <w:color w:val="000000" w:themeColor="text1"/>
                <w:lang w:val="vi-VN"/>
              </w:rPr>
              <w:t>15</w:t>
            </w:r>
            <w:r w:rsidRPr="00040A94">
              <w:rPr>
                <w:color w:val="000000" w:themeColor="text1"/>
                <w:lang w:val="vi-VN"/>
              </w:rPr>
              <w:t>/</w:t>
            </w:r>
            <w:r w:rsidR="00921CF5" w:rsidRPr="00040A94">
              <w:rPr>
                <w:color w:val="000000" w:themeColor="text1"/>
                <w:lang w:val="vi-VN"/>
              </w:rPr>
              <w:t>5</w:t>
            </w:r>
            <w:r w:rsidRPr="00040A94">
              <w:rPr>
                <w:color w:val="000000" w:themeColor="text1"/>
                <w:lang w:val="vi-VN"/>
              </w:rPr>
              <w:t>/202</w:t>
            </w:r>
            <w:r w:rsidR="00921CF5" w:rsidRPr="00040A94">
              <w:rPr>
                <w:color w:val="000000" w:themeColor="text1"/>
                <w:lang w:val="vi-VN"/>
              </w:rPr>
              <w:t>6</w:t>
            </w:r>
            <w:r w:rsidRPr="00040A94">
              <w:rPr>
                <w:color w:val="000000" w:themeColor="text1"/>
                <w:lang w:val="vi-VN"/>
              </w:rPr>
              <w:t>)</w:t>
            </w:r>
          </w:p>
        </w:tc>
        <w:tc>
          <w:tcPr>
            <w:tcW w:w="7701" w:type="dxa"/>
            <w:vAlign w:val="center"/>
          </w:tcPr>
          <w:p w14:paraId="6CE4E329" w14:textId="12A1366A"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23EB9EF2" w14:textId="457BEC54" w:rsidR="00F70F04" w:rsidRPr="00040A94" w:rsidRDefault="00F70F04" w:rsidP="00F70F04">
            <w:pPr>
              <w:spacing w:before="60" w:after="60"/>
              <w:jc w:val="both"/>
              <w:rPr>
                <w:color w:val="000000" w:themeColor="text1"/>
              </w:rPr>
            </w:pPr>
          </w:p>
        </w:tc>
      </w:tr>
      <w:tr w:rsidR="00F70F04" w:rsidRPr="00040A94" w14:paraId="2F215F77" w14:textId="77777777" w:rsidTr="002A2AF3">
        <w:tc>
          <w:tcPr>
            <w:tcW w:w="801" w:type="dxa"/>
            <w:vAlign w:val="center"/>
          </w:tcPr>
          <w:p w14:paraId="4E2E2938" w14:textId="17FA63EE"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center"/>
          </w:tcPr>
          <w:p w14:paraId="5BF021AF" w14:textId="0595BDC9"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Hải An (Văn bản số </w:t>
            </w:r>
            <w:r w:rsidR="00B13224" w:rsidRPr="00040A94">
              <w:rPr>
                <w:color w:val="000000" w:themeColor="text1"/>
                <w:lang w:val="vi-VN"/>
              </w:rPr>
              <w:t>2425</w:t>
            </w:r>
            <w:r w:rsidRPr="00040A94">
              <w:rPr>
                <w:color w:val="000000" w:themeColor="text1"/>
                <w:lang w:val="vi-VN"/>
              </w:rPr>
              <w:t xml:space="preserve">/UBND-VHXH ngày </w:t>
            </w:r>
            <w:r w:rsidR="00B13224" w:rsidRPr="00040A94">
              <w:rPr>
                <w:color w:val="000000" w:themeColor="text1"/>
                <w:lang w:val="vi-VN"/>
              </w:rPr>
              <w:t>21</w:t>
            </w:r>
            <w:r w:rsidRPr="00040A94">
              <w:rPr>
                <w:color w:val="000000" w:themeColor="text1"/>
                <w:lang w:val="vi-VN"/>
              </w:rPr>
              <w:t>/</w:t>
            </w:r>
            <w:r w:rsidR="00B13224" w:rsidRPr="00040A94">
              <w:rPr>
                <w:color w:val="000000" w:themeColor="text1"/>
                <w:lang w:val="vi-VN"/>
              </w:rPr>
              <w:t>5</w:t>
            </w:r>
            <w:r w:rsidRPr="00040A94">
              <w:rPr>
                <w:color w:val="000000" w:themeColor="text1"/>
                <w:lang w:val="vi-VN"/>
              </w:rPr>
              <w:t>/202</w:t>
            </w:r>
            <w:r w:rsidR="00B13224" w:rsidRPr="00040A94">
              <w:rPr>
                <w:color w:val="000000" w:themeColor="text1"/>
                <w:lang w:val="vi-VN"/>
              </w:rPr>
              <w:t>6</w:t>
            </w:r>
            <w:r w:rsidRPr="00040A94">
              <w:rPr>
                <w:color w:val="000000" w:themeColor="text1"/>
                <w:lang w:val="vi-VN"/>
              </w:rPr>
              <w:t>)</w:t>
            </w:r>
          </w:p>
        </w:tc>
        <w:tc>
          <w:tcPr>
            <w:tcW w:w="7701" w:type="dxa"/>
            <w:vAlign w:val="center"/>
          </w:tcPr>
          <w:p w14:paraId="26491656" w14:textId="15AFB0F0" w:rsidR="00F70F04" w:rsidRPr="00B63102" w:rsidRDefault="00B13224" w:rsidP="00F70F04">
            <w:pPr>
              <w:spacing w:before="60" w:after="60"/>
              <w:jc w:val="both"/>
              <w:rPr>
                <w:color w:val="000000" w:themeColor="text1"/>
                <w:lang w:val="vi-VN"/>
              </w:rPr>
            </w:pPr>
            <w:proofErr w:type="spellStart"/>
            <w:r w:rsidRPr="00B63102">
              <w:rPr>
                <w:color w:val="000000" w:themeColor="text1"/>
              </w:rPr>
              <w:t>Tại</w:t>
            </w:r>
            <w:proofErr w:type="spellEnd"/>
            <w:r w:rsidRPr="00B63102">
              <w:rPr>
                <w:color w:val="000000" w:themeColor="text1"/>
              </w:rPr>
              <w:t xml:space="preserve"> </w:t>
            </w:r>
            <w:proofErr w:type="spellStart"/>
            <w:r w:rsidRPr="00B63102">
              <w:rPr>
                <w:color w:val="000000" w:themeColor="text1"/>
              </w:rPr>
              <w:t>khoản</w:t>
            </w:r>
            <w:proofErr w:type="spellEnd"/>
            <w:r w:rsidRPr="00B63102">
              <w:rPr>
                <w:color w:val="000000" w:themeColor="text1"/>
              </w:rPr>
              <w:t xml:space="preserve"> 4, </w:t>
            </w:r>
            <w:proofErr w:type="spellStart"/>
            <w:r w:rsidRPr="00B63102">
              <w:rPr>
                <w:color w:val="000000" w:themeColor="text1"/>
              </w:rPr>
              <w:t>Điều</w:t>
            </w:r>
            <w:proofErr w:type="spellEnd"/>
            <w:r w:rsidRPr="00B63102">
              <w:rPr>
                <w:color w:val="000000" w:themeColor="text1"/>
              </w:rPr>
              <w:t xml:space="preserve"> 22, </w:t>
            </w:r>
            <w:proofErr w:type="spellStart"/>
            <w:r w:rsidRPr="00B63102">
              <w:rPr>
                <w:color w:val="000000" w:themeColor="text1"/>
              </w:rPr>
              <w:t>Ủy</w:t>
            </w:r>
            <w:proofErr w:type="spellEnd"/>
            <w:r w:rsidRPr="00B63102">
              <w:rPr>
                <w:color w:val="000000" w:themeColor="text1"/>
              </w:rPr>
              <w:t xml:space="preserve"> ban </w:t>
            </w:r>
            <w:proofErr w:type="spellStart"/>
            <w:r w:rsidRPr="00B63102">
              <w:rPr>
                <w:color w:val="000000" w:themeColor="text1"/>
              </w:rPr>
              <w:t>nhân</w:t>
            </w:r>
            <w:proofErr w:type="spellEnd"/>
            <w:r w:rsidRPr="00B63102">
              <w:rPr>
                <w:color w:val="000000" w:themeColor="text1"/>
              </w:rPr>
              <w:t xml:space="preserve"> </w:t>
            </w:r>
            <w:proofErr w:type="spellStart"/>
            <w:r w:rsidRPr="00B63102">
              <w:rPr>
                <w:color w:val="000000" w:themeColor="text1"/>
              </w:rPr>
              <w:t>dân</w:t>
            </w:r>
            <w:proofErr w:type="spellEnd"/>
            <w:r w:rsidRPr="00B63102">
              <w:rPr>
                <w:color w:val="000000" w:themeColor="text1"/>
              </w:rPr>
              <w:t xml:space="preserve"> </w:t>
            </w:r>
            <w:proofErr w:type="spellStart"/>
            <w:r w:rsidRPr="00B63102">
              <w:rPr>
                <w:color w:val="000000" w:themeColor="text1"/>
              </w:rPr>
              <w:t>phường</w:t>
            </w:r>
            <w:proofErr w:type="spellEnd"/>
            <w:r w:rsidRPr="00B63102">
              <w:rPr>
                <w:color w:val="000000" w:themeColor="text1"/>
              </w:rPr>
              <w:t xml:space="preserve"> Hải An </w:t>
            </w:r>
            <w:proofErr w:type="spellStart"/>
            <w:r w:rsidRPr="00B63102">
              <w:rPr>
                <w:color w:val="000000" w:themeColor="text1"/>
              </w:rPr>
              <w:t>đề</w:t>
            </w:r>
            <w:proofErr w:type="spellEnd"/>
            <w:r w:rsidRPr="00B63102">
              <w:rPr>
                <w:color w:val="000000" w:themeColor="text1"/>
              </w:rPr>
              <w:t xml:space="preserve"> </w:t>
            </w:r>
            <w:proofErr w:type="spellStart"/>
            <w:r w:rsidRPr="00B63102">
              <w:rPr>
                <w:color w:val="000000" w:themeColor="text1"/>
              </w:rPr>
              <w:t>nghị</w:t>
            </w:r>
            <w:proofErr w:type="spellEnd"/>
            <w:r w:rsidRPr="00B63102">
              <w:rPr>
                <w:color w:val="000000" w:themeColor="text1"/>
              </w:rPr>
              <w:t xml:space="preserve"> </w:t>
            </w:r>
            <w:proofErr w:type="spellStart"/>
            <w:r w:rsidRPr="00B63102">
              <w:rPr>
                <w:color w:val="000000" w:themeColor="text1"/>
              </w:rPr>
              <w:t>Sở</w:t>
            </w:r>
            <w:proofErr w:type="spellEnd"/>
            <w:r w:rsidRPr="00B63102">
              <w:rPr>
                <w:color w:val="000000" w:themeColor="text1"/>
              </w:rPr>
              <w:t xml:space="preserve"> Khoa </w:t>
            </w:r>
            <w:proofErr w:type="spellStart"/>
            <w:r w:rsidRPr="00B63102">
              <w:rPr>
                <w:color w:val="000000" w:themeColor="text1"/>
              </w:rPr>
              <w:t>học</w:t>
            </w:r>
            <w:proofErr w:type="spellEnd"/>
            <w:r w:rsidRPr="00B63102">
              <w:rPr>
                <w:color w:val="000000" w:themeColor="text1"/>
              </w:rPr>
              <w:t xml:space="preserve"> </w:t>
            </w:r>
            <w:proofErr w:type="spellStart"/>
            <w:r w:rsidRPr="00B63102">
              <w:rPr>
                <w:color w:val="000000" w:themeColor="text1"/>
              </w:rPr>
              <w:t>và</w:t>
            </w:r>
            <w:proofErr w:type="spellEnd"/>
            <w:r w:rsidRPr="00B63102">
              <w:rPr>
                <w:color w:val="000000" w:themeColor="text1"/>
              </w:rPr>
              <w:t xml:space="preserve"> Công </w:t>
            </w:r>
            <w:proofErr w:type="spellStart"/>
            <w:r w:rsidRPr="00B63102">
              <w:rPr>
                <w:color w:val="000000" w:themeColor="text1"/>
              </w:rPr>
              <w:t>nghệ</w:t>
            </w:r>
            <w:proofErr w:type="spellEnd"/>
            <w:r w:rsidRPr="00B63102">
              <w:rPr>
                <w:color w:val="000000" w:themeColor="text1"/>
              </w:rPr>
              <w:t xml:space="preserve"> </w:t>
            </w:r>
            <w:proofErr w:type="spellStart"/>
            <w:r w:rsidRPr="00B63102">
              <w:rPr>
                <w:color w:val="000000" w:themeColor="text1"/>
              </w:rPr>
              <w:t>tổng</w:t>
            </w:r>
            <w:proofErr w:type="spellEnd"/>
            <w:r w:rsidRPr="00B63102">
              <w:rPr>
                <w:color w:val="000000" w:themeColor="text1"/>
              </w:rPr>
              <w:t xml:space="preserve"> </w:t>
            </w:r>
            <w:proofErr w:type="spellStart"/>
            <w:r w:rsidRPr="00B63102">
              <w:rPr>
                <w:color w:val="000000" w:themeColor="text1"/>
              </w:rPr>
              <w:t>hợp</w:t>
            </w:r>
            <w:proofErr w:type="spellEnd"/>
            <w:r w:rsidRPr="00B63102">
              <w:rPr>
                <w:color w:val="000000" w:themeColor="text1"/>
              </w:rPr>
              <w:t xml:space="preserve">, </w:t>
            </w:r>
            <w:proofErr w:type="spellStart"/>
            <w:r w:rsidRPr="00B63102">
              <w:rPr>
                <w:color w:val="000000" w:themeColor="text1"/>
              </w:rPr>
              <w:t>xem</w:t>
            </w:r>
            <w:proofErr w:type="spellEnd"/>
            <w:r w:rsidRPr="00B63102">
              <w:rPr>
                <w:color w:val="000000" w:themeColor="text1"/>
              </w:rPr>
              <w:t xml:space="preserve"> </w:t>
            </w:r>
            <w:proofErr w:type="spellStart"/>
            <w:r w:rsidRPr="00B63102">
              <w:rPr>
                <w:color w:val="000000" w:themeColor="text1"/>
              </w:rPr>
              <w:t>xét</w:t>
            </w:r>
            <w:proofErr w:type="spellEnd"/>
            <w:r w:rsidRPr="00B63102">
              <w:rPr>
                <w:color w:val="000000" w:themeColor="text1"/>
              </w:rPr>
              <w:t xml:space="preserve">, </w:t>
            </w:r>
            <w:proofErr w:type="spellStart"/>
            <w:r w:rsidRPr="00B63102">
              <w:rPr>
                <w:color w:val="000000" w:themeColor="text1"/>
              </w:rPr>
              <w:t>điều</w:t>
            </w:r>
            <w:proofErr w:type="spellEnd"/>
            <w:r w:rsidRPr="00B63102">
              <w:rPr>
                <w:color w:val="000000" w:themeColor="text1"/>
              </w:rPr>
              <w:t xml:space="preserve"> </w:t>
            </w:r>
            <w:proofErr w:type="spellStart"/>
            <w:r w:rsidRPr="00B63102">
              <w:rPr>
                <w:color w:val="000000" w:themeColor="text1"/>
              </w:rPr>
              <w:t>chỉnh</w:t>
            </w:r>
            <w:proofErr w:type="spellEnd"/>
            <w:r w:rsidRPr="00B63102">
              <w:rPr>
                <w:color w:val="000000" w:themeColor="text1"/>
              </w:rPr>
              <w:t xml:space="preserve"> “</w:t>
            </w:r>
            <w:proofErr w:type="spellStart"/>
            <w:r w:rsidRPr="00B63102">
              <w:rPr>
                <w:color w:val="000000" w:themeColor="text1"/>
              </w:rPr>
              <w:t>Đối</w:t>
            </w:r>
            <w:proofErr w:type="spellEnd"/>
            <w:r w:rsidRPr="00B63102">
              <w:rPr>
                <w:color w:val="000000" w:themeColor="text1"/>
              </w:rPr>
              <w:t xml:space="preserve"> </w:t>
            </w:r>
            <w:proofErr w:type="spellStart"/>
            <w:r w:rsidRPr="00B63102">
              <w:rPr>
                <w:color w:val="000000" w:themeColor="text1"/>
              </w:rPr>
              <w:t>với</w:t>
            </w:r>
            <w:proofErr w:type="spellEnd"/>
            <w:r w:rsidRPr="00B63102">
              <w:rPr>
                <w:color w:val="000000" w:themeColor="text1"/>
              </w:rPr>
              <w:t xml:space="preserve"> </w:t>
            </w:r>
            <w:proofErr w:type="spellStart"/>
            <w:r w:rsidRPr="00B63102">
              <w:rPr>
                <w:color w:val="000000" w:themeColor="text1"/>
              </w:rPr>
              <w:t>cấp</w:t>
            </w:r>
            <w:proofErr w:type="spellEnd"/>
            <w:r w:rsidRPr="00B63102">
              <w:rPr>
                <w:color w:val="000000" w:themeColor="text1"/>
              </w:rPr>
              <w:t xml:space="preserve"> </w:t>
            </w:r>
            <w:proofErr w:type="spellStart"/>
            <w:r w:rsidRPr="00B63102">
              <w:rPr>
                <w:color w:val="000000" w:themeColor="text1"/>
              </w:rPr>
              <w:t>xã</w:t>
            </w:r>
            <w:proofErr w:type="spellEnd"/>
            <w:r w:rsidRPr="00B63102">
              <w:rPr>
                <w:color w:val="000000" w:themeColor="text1"/>
              </w:rPr>
              <w:t xml:space="preserve">, </w:t>
            </w:r>
            <w:proofErr w:type="spellStart"/>
            <w:r w:rsidRPr="00B63102">
              <w:rPr>
                <w:color w:val="000000" w:themeColor="text1"/>
              </w:rPr>
              <w:t>khi</w:t>
            </w:r>
            <w:proofErr w:type="spellEnd"/>
            <w:r w:rsidRPr="00B63102">
              <w:rPr>
                <w:color w:val="000000" w:themeColor="text1"/>
              </w:rPr>
              <w:t xml:space="preserve"> </w:t>
            </w:r>
            <w:proofErr w:type="spellStart"/>
            <w:r w:rsidRPr="00B63102">
              <w:rPr>
                <w:color w:val="000000" w:themeColor="text1"/>
              </w:rPr>
              <w:t>xảy</w:t>
            </w:r>
            <w:proofErr w:type="spellEnd"/>
            <w:r w:rsidRPr="00B63102">
              <w:rPr>
                <w:color w:val="000000" w:themeColor="text1"/>
              </w:rPr>
              <w:t xml:space="preserve"> </w:t>
            </w:r>
            <w:proofErr w:type="spellStart"/>
            <w:r w:rsidRPr="00B63102">
              <w:rPr>
                <w:color w:val="000000" w:themeColor="text1"/>
              </w:rPr>
              <w:t>ra</w:t>
            </w:r>
            <w:proofErr w:type="spellEnd"/>
            <w:r w:rsidRPr="00B63102">
              <w:rPr>
                <w:color w:val="000000" w:themeColor="text1"/>
              </w:rPr>
              <w:t xml:space="preserve"> </w:t>
            </w:r>
            <w:proofErr w:type="spellStart"/>
            <w:r w:rsidRPr="00B63102">
              <w:rPr>
                <w:color w:val="000000" w:themeColor="text1"/>
              </w:rPr>
              <w:t>sự</w:t>
            </w:r>
            <w:proofErr w:type="spellEnd"/>
            <w:r w:rsidRPr="00B63102">
              <w:rPr>
                <w:color w:val="000000" w:themeColor="text1"/>
              </w:rPr>
              <w:t xml:space="preserve"> </w:t>
            </w:r>
            <w:proofErr w:type="spellStart"/>
            <w:r w:rsidRPr="00B63102">
              <w:rPr>
                <w:color w:val="000000" w:themeColor="text1"/>
              </w:rPr>
              <w:t>cố</w:t>
            </w:r>
            <w:proofErr w:type="spellEnd"/>
            <w:r w:rsidRPr="00B63102">
              <w:rPr>
                <w:color w:val="000000" w:themeColor="text1"/>
              </w:rPr>
              <w:t xml:space="preserve">, </w:t>
            </w:r>
            <w:proofErr w:type="spellStart"/>
            <w:r w:rsidRPr="00B63102">
              <w:rPr>
                <w:color w:val="000000" w:themeColor="text1"/>
              </w:rPr>
              <w:t>cho</w:t>
            </w:r>
            <w:proofErr w:type="spellEnd"/>
            <w:r w:rsidRPr="00B63102">
              <w:rPr>
                <w:color w:val="000000" w:themeColor="text1"/>
              </w:rPr>
              <w:t xml:space="preserve"> </w:t>
            </w:r>
            <w:proofErr w:type="spellStart"/>
            <w:r w:rsidRPr="00B63102">
              <w:rPr>
                <w:color w:val="000000" w:themeColor="text1"/>
              </w:rPr>
              <w:t>phép</w:t>
            </w:r>
            <w:proofErr w:type="spellEnd"/>
            <w:r w:rsidRPr="00B63102">
              <w:rPr>
                <w:color w:val="000000" w:themeColor="text1"/>
              </w:rPr>
              <w:t xml:space="preserve"> </w:t>
            </w:r>
            <w:proofErr w:type="spellStart"/>
            <w:r w:rsidRPr="00B63102">
              <w:rPr>
                <w:color w:val="000000" w:themeColor="text1"/>
              </w:rPr>
              <w:t>thông</w:t>
            </w:r>
            <w:proofErr w:type="spellEnd"/>
            <w:r w:rsidRPr="00B63102">
              <w:rPr>
                <w:color w:val="000000" w:themeColor="text1"/>
              </w:rPr>
              <w:t xml:space="preserve"> </w:t>
            </w:r>
            <w:proofErr w:type="spellStart"/>
            <w:r w:rsidRPr="00B63102">
              <w:rPr>
                <w:color w:val="000000" w:themeColor="text1"/>
              </w:rPr>
              <w:t>báo</w:t>
            </w:r>
            <w:proofErr w:type="spellEnd"/>
            <w:r w:rsidRPr="00B63102">
              <w:rPr>
                <w:color w:val="000000" w:themeColor="text1"/>
              </w:rPr>
              <w:t xml:space="preserve"> </w:t>
            </w:r>
            <w:proofErr w:type="spellStart"/>
            <w:r w:rsidRPr="00B63102">
              <w:rPr>
                <w:color w:val="000000" w:themeColor="text1"/>
              </w:rPr>
              <w:t>trực</w:t>
            </w:r>
            <w:proofErr w:type="spellEnd"/>
            <w:r w:rsidRPr="00B63102">
              <w:rPr>
                <w:color w:val="000000" w:themeColor="text1"/>
              </w:rPr>
              <w:t xml:space="preserve"> </w:t>
            </w:r>
            <w:proofErr w:type="spellStart"/>
            <w:r w:rsidRPr="00B63102">
              <w:rPr>
                <w:color w:val="000000" w:themeColor="text1"/>
              </w:rPr>
              <w:t>tiếp</w:t>
            </w:r>
            <w:proofErr w:type="spellEnd"/>
            <w:r w:rsidRPr="00B63102">
              <w:rPr>
                <w:color w:val="000000" w:themeColor="text1"/>
              </w:rPr>
              <w:t xml:space="preserve"> qua </w:t>
            </w:r>
            <w:proofErr w:type="spellStart"/>
            <w:r w:rsidRPr="00B63102">
              <w:rPr>
                <w:color w:val="000000" w:themeColor="text1"/>
              </w:rPr>
              <w:t>đường</w:t>
            </w:r>
            <w:proofErr w:type="spellEnd"/>
            <w:r w:rsidRPr="00B63102">
              <w:rPr>
                <w:color w:val="000000" w:themeColor="text1"/>
              </w:rPr>
              <w:t xml:space="preserve"> </w:t>
            </w:r>
            <w:proofErr w:type="spellStart"/>
            <w:r w:rsidRPr="00B63102">
              <w:rPr>
                <w:color w:val="000000" w:themeColor="text1"/>
              </w:rPr>
              <w:t>dây</w:t>
            </w:r>
            <w:proofErr w:type="spellEnd"/>
            <w:r w:rsidRPr="00B63102">
              <w:rPr>
                <w:color w:val="000000" w:themeColor="text1"/>
              </w:rPr>
              <w:t xml:space="preserve"> </w:t>
            </w:r>
            <w:proofErr w:type="spellStart"/>
            <w:r w:rsidRPr="00B63102">
              <w:rPr>
                <w:color w:val="000000" w:themeColor="text1"/>
              </w:rPr>
              <w:t>nóng</w:t>
            </w:r>
            <w:proofErr w:type="spellEnd"/>
            <w:r w:rsidRPr="00B63102">
              <w:rPr>
                <w:color w:val="000000" w:themeColor="text1"/>
              </w:rPr>
              <w:t xml:space="preserve"> </w:t>
            </w:r>
            <w:proofErr w:type="spellStart"/>
            <w:r w:rsidRPr="00B63102">
              <w:rPr>
                <w:color w:val="000000" w:themeColor="text1"/>
              </w:rPr>
              <w:t>hoặc</w:t>
            </w:r>
            <w:proofErr w:type="spellEnd"/>
            <w:r w:rsidRPr="00B63102">
              <w:rPr>
                <w:color w:val="000000" w:themeColor="text1"/>
              </w:rPr>
              <w:t xml:space="preserve"> </w:t>
            </w:r>
            <w:proofErr w:type="spellStart"/>
            <w:r w:rsidRPr="00B63102">
              <w:rPr>
                <w:color w:val="000000" w:themeColor="text1"/>
              </w:rPr>
              <w:t>nhóm</w:t>
            </w:r>
            <w:proofErr w:type="spellEnd"/>
            <w:r w:rsidRPr="00B63102">
              <w:rPr>
                <w:color w:val="000000" w:themeColor="text1"/>
              </w:rPr>
              <w:t xml:space="preserve"> </w:t>
            </w:r>
            <w:proofErr w:type="spellStart"/>
            <w:r w:rsidRPr="00B63102">
              <w:rPr>
                <w:color w:val="000000" w:themeColor="text1"/>
              </w:rPr>
              <w:t>ứng</w:t>
            </w:r>
            <w:proofErr w:type="spellEnd"/>
            <w:r w:rsidRPr="00B63102">
              <w:rPr>
                <w:color w:val="000000" w:themeColor="text1"/>
              </w:rPr>
              <w:t xml:space="preserve"> </w:t>
            </w:r>
            <w:proofErr w:type="spellStart"/>
            <w:r w:rsidRPr="00B63102">
              <w:rPr>
                <w:color w:val="000000" w:themeColor="text1"/>
              </w:rPr>
              <w:t>cứu</w:t>
            </w:r>
            <w:proofErr w:type="spellEnd"/>
            <w:r w:rsidRPr="00B63102">
              <w:rPr>
                <w:color w:val="000000" w:themeColor="text1"/>
              </w:rPr>
              <w:t xml:space="preserve"> </w:t>
            </w:r>
            <w:proofErr w:type="spellStart"/>
            <w:r w:rsidRPr="00B63102">
              <w:rPr>
                <w:color w:val="000000" w:themeColor="text1"/>
              </w:rPr>
              <w:t>khẩn</w:t>
            </w:r>
            <w:proofErr w:type="spellEnd"/>
            <w:r w:rsidRPr="00B63102">
              <w:rPr>
                <w:color w:val="000000" w:themeColor="text1"/>
              </w:rPr>
              <w:t xml:space="preserve"> </w:t>
            </w:r>
            <w:proofErr w:type="spellStart"/>
            <w:r w:rsidRPr="00B63102">
              <w:rPr>
                <w:color w:val="000000" w:themeColor="text1"/>
              </w:rPr>
              <w:t>cấp</w:t>
            </w:r>
            <w:proofErr w:type="spellEnd"/>
            <w:r w:rsidRPr="00B63102">
              <w:rPr>
                <w:color w:val="000000" w:themeColor="text1"/>
              </w:rPr>
              <w:t xml:space="preserve"> (</w:t>
            </w:r>
            <w:proofErr w:type="spellStart"/>
            <w:r w:rsidRPr="00B63102">
              <w:rPr>
                <w:color w:val="000000" w:themeColor="text1"/>
              </w:rPr>
              <w:t>Zalo</w:t>
            </w:r>
            <w:proofErr w:type="spellEnd"/>
            <w:r w:rsidRPr="00B63102">
              <w:rPr>
                <w:color w:val="000000" w:themeColor="text1"/>
              </w:rPr>
              <w:t xml:space="preserve">/Telegram) </w:t>
            </w:r>
            <w:proofErr w:type="spellStart"/>
            <w:r w:rsidRPr="00B63102">
              <w:rPr>
                <w:color w:val="000000" w:themeColor="text1"/>
              </w:rPr>
              <w:t>của</w:t>
            </w:r>
            <w:proofErr w:type="spellEnd"/>
            <w:r w:rsidRPr="00B63102">
              <w:rPr>
                <w:color w:val="000000" w:themeColor="text1"/>
              </w:rPr>
              <w:t xml:space="preserve"> </w:t>
            </w:r>
            <w:proofErr w:type="spellStart"/>
            <w:r w:rsidRPr="00B63102">
              <w:rPr>
                <w:color w:val="000000" w:themeColor="text1"/>
              </w:rPr>
              <w:t>Đơn</w:t>
            </w:r>
            <w:proofErr w:type="spellEnd"/>
            <w:r w:rsidRPr="00B63102">
              <w:rPr>
                <w:color w:val="000000" w:themeColor="text1"/>
              </w:rPr>
              <w:t xml:space="preserve"> </w:t>
            </w:r>
            <w:proofErr w:type="spellStart"/>
            <w:r w:rsidRPr="00B63102">
              <w:rPr>
                <w:color w:val="000000" w:themeColor="text1"/>
              </w:rPr>
              <w:t>vị</w:t>
            </w:r>
            <w:proofErr w:type="spellEnd"/>
            <w:r w:rsidRPr="00B63102">
              <w:rPr>
                <w:color w:val="000000" w:themeColor="text1"/>
              </w:rPr>
              <w:t xml:space="preserve"> </w:t>
            </w:r>
            <w:proofErr w:type="spellStart"/>
            <w:r w:rsidRPr="00B63102">
              <w:rPr>
                <w:color w:val="000000" w:themeColor="text1"/>
              </w:rPr>
              <w:t>vận</w:t>
            </w:r>
            <w:proofErr w:type="spellEnd"/>
            <w:r w:rsidRPr="00B63102">
              <w:rPr>
                <w:color w:val="000000" w:themeColor="text1"/>
              </w:rPr>
              <w:t xml:space="preserve"> </w:t>
            </w:r>
            <w:proofErr w:type="spellStart"/>
            <w:r w:rsidRPr="00B63102">
              <w:rPr>
                <w:color w:val="000000" w:themeColor="text1"/>
              </w:rPr>
              <w:t>hành</w:t>
            </w:r>
            <w:proofErr w:type="spellEnd"/>
            <w:r w:rsidRPr="00B63102">
              <w:rPr>
                <w:color w:val="000000" w:themeColor="text1"/>
              </w:rPr>
              <w:t xml:space="preserve"> Trung </w:t>
            </w:r>
            <w:proofErr w:type="spellStart"/>
            <w:r w:rsidRPr="00B63102">
              <w:rPr>
                <w:color w:val="000000" w:themeColor="text1"/>
              </w:rPr>
              <w:t>tâm</w:t>
            </w:r>
            <w:proofErr w:type="spellEnd"/>
            <w:r w:rsidRPr="00B63102">
              <w:rPr>
                <w:color w:val="000000" w:themeColor="text1"/>
              </w:rPr>
              <w:t xml:space="preserve"> </w:t>
            </w:r>
            <w:proofErr w:type="spellStart"/>
            <w:r w:rsidRPr="00B63102">
              <w:rPr>
                <w:color w:val="000000" w:themeColor="text1"/>
              </w:rPr>
              <w:t>dư</w:t>
            </w:r>
            <w:proofErr w:type="spellEnd"/>
            <w:r w:rsidRPr="00B63102">
              <w:rPr>
                <w:color w:val="000000" w:themeColor="text1"/>
              </w:rPr>
              <w:t xml:space="preserve">̃ </w:t>
            </w:r>
            <w:proofErr w:type="spellStart"/>
            <w:r w:rsidRPr="00B63102">
              <w:rPr>
                <w:color w:val="000000" w:themeColor="text1"/>
              </w:rPr>
              <w:t>liệu</w:t>
            </w:r>
            <w:proofErr w:type="spellEnd"/>
            <w:r w:rsidRPr="00B63102">
              <w:rPr>
                <w:color w:val="000000" w:themeColor="text1"/>
              </w:rPr>
              <w:t xml:space="preserve"> </w:t>
            </w:r>
            <w:proofErr w:type="spellStart"/>
            <w:r w:rsidRPr="00B63102">
              <w:rPr>
                <w:color w:val="000000" w:themeColor="text1"/>
              </w:rPr>
              <w:t>để</w:t>
            </w:r>
            <w:proofErr w:type="spellEnd"/>
            <w:r w:rsidRPr="00B63102">
              <w:rPr>
                <w:color w:val="000000" w:themeColor="text1"/>
              </w:rPr>
              <w:t xml:space="preserve"> </w:t>
            </w:r>
            <w:proofErr w:type="spellStart"/>
            <w:r w:rsidRPr="00B63102">
              <w:rPr>
                <w:color w:val="000000" w:themeColor="text1"/>
              </w:rPr>
              <w:t>xử</w:t>
            </w:r>
            <w:proofErr w:type="spellEnd"/>
            <w:r w:rsidRPr="00B63102">
              <w:rPr>
                <w:color w:val="000000" w:themeColor="text1"/>
              </w:rPr>
              <w:t xml:space="preserve"> </w:t>
            </w:r>
            <w:proofErr w:type="spellStart"/>
            <w:r w:rsidRPr="00B63102">
              <w:rPr>
                <w:color w:val="000000" w:themeColor="text1"/>
              </w:rPr>
              <w:t>lý</w:t>
            </w:r>
            <w:proofErr w:type="spellEnd"/>
            <w:r w:rsidRPr="00B63102">
              <w:rPr>
                <w:color w:val="000000" w:themeColor="text1"/>
              </w:rPr>
              <w:t xml:space="preserve"> </w:t>
            </w:r>
            <w:proofErr w:type="spellStart"/>
            <w:r w:rsidRPr="00B63102">
              <w:rPr>
                <w:color w:val="000000" w:themeColor="text1"/>
              </w:rPr>
              <w:t>ngay</w:t>
            </w:r>
            <w:proofErr w:type="spellEnd"/>
            <w:r w:rsidRPr="00B63102">
              <w:rPr>
                <w:color w:val="000000" w:themeColor="text1"/>
              </w:rPr>
              <w:t xml:space="preserve">; </w:t>
            </w:r>
            <w:proofErr w:type="spellStart"/>
            <w:r w:rsidRPr="00B63102">
              <w:rPr>
                <w:color w:val="000000" w:themeColor="text1"/>
              </w:rPr>
              <w:t>Đồng</w:t>
            </w:r>
            <w:proofErr w:type="spellEnd"/>
            <w:r w:rsidRPr="00B63102">
              <w:rPr>
                <w:color w:val="000000" w:themeColor="text1"/>
              </w:rPr>
              <w:t xml:space="preserve"> </w:t>
            </w:r>
            <w:proofErr w:type="spellStart"/>
            <w:r w:rsidRPr="00B63102">
              <w:rPr>
                <w:color w:val="000000" w:themeColor="text1"/>
              </w:rPr>
              <w:t>thời</w:t>
            </w:r>
            <w:proofErr w:type="spellEnd"/>
            <w:r w:rsidRPr="00B63102">
              <w:rPr>
                <w:color w:val="000000" w:themeColor="text1"/>
              </w:rPr>
              <w:t xml:space="preserve"> </w:t>
            </w:r>
            <w:proofErr w:type="spellStart"/>
            <w:r w:rsidRPr="00B63102">
              <w:rPr>
                <w:color w:val="000000" w:themeColor="text1"/>
              </w:rPr>
              <w:t>gửi</w:t>
            </w:r>
            <w:proofErr w:type="spellEnd"/>
            <w:r w:rsidRPr="00B63102">
              <w:rPr>
                <w:color w:val="000000" w:themeColor="text1"/>
              </w:rPr>
              <w:t xml:space="preserve"> </w:t>
            </w:r>
            <w:proofErr w:type="spellStart"/>
            <w:r w:rsidRPr="00B63102">
              <w:rPr>
                <w:color w:val="000000" w:themeColor="text1"/>
              </w:rPr>
              <w:t>văn</w:t>
            </w:r>
            <w:proofErr w:type="spellEnd"/>
            <w:r w:rsidRPr="00B63102">
              <w:rPr>
                <w:color w:val="000000" w:themeColor="text1"/>
              </w:rPr>
              <w:t xml:space="preserve"> </w:t>
            </w:r>
            <w:proofErr w:type="spellStart"/>
            <w:r w:rsidRPr="00B63102">
              <w:rPr>
                <w:color w:val="000000" w:themeColor="text1"/>
              </w:rPr>
              <w:t>bản</w:t>
            </w:r>
            <w:proofErr w:type="spellEnd"/>
            <w:r w:rsidRPr="00B63102">
              <w:rPr>
                <w:color w:val="000000" w:themeColor="text1"/>
              </w:rPr>
              <w:t xml:space="preserve"> </w:t>
            </w:r>
            <w:proofErr w:type="spellStart"/>
            <w:r w:rsidRPr="00B63102">
              <w:rPr>
                <w:color w:val="000000" w:themeColor="text1"/>
              </w:rPr>
              <w:t>thông</w:t>
            </w:r>
            <w:proofErr w:type="spellEnd"/>
            <w:r w:rsidRPr="00B63102">
              <w:rPr>
                <w:color w:val="000000" w:themeColor="text1"/>
              </w:rPr>
              <w:t xml:space="preserve"> </w:t>
            </w:r>
            <w:proofErr w:type="spellStart"/>
            <w:r w:rsidRPr="00B63102">
              <w:rPr>
                <w:color w:val="000000" w:themeColor="text1"/>
              </w:rPr>
              <w:t>báo</w:t>
            </w:r>
            <w:proofErr w:type="spellEnd"/>
            <w:r w:rsidRPr="00B63102">
              <w:rPr>
                <w:color w:val="000000" w:themeColor="text1"/>
              </w:rPr>
              <w:t xml:space="preserve"> </w:t>
            </w:r>
            <w:proofErr w:type="spellStart"/>
            <w:r w:rsidRPr="00B63102">
              <w:rPr>
                <w:color w:val="000000" w:themeColor="text1"/>
              </w:rPr>
              <w:t>về</w:t>
            </w:r>
            <w:proofErr w:type="spellEnd"/>
            <w:r w:rsidRPr="00B63102">
              <w:rPr>
                <w:color w:val="000000" w:themeColor="text1"/>
              </w:rPr>
              <w:t xml:space="preserve"> </w:t>
            </w:r>
            <w:proofErr w:type="spellStart"/>
            <w:r w:rsidRPr="00B63102">
              <w:rPr>
                <w:color w:val="000000" w:themeColor="text1"/>
              </w:rPr>
              <w:t>Sở</w:t>
            </w:r>
            <w:proofErr w:type="spellEnd"/>
            <w:r w:rsidRPr="00B63102">
              <w:rPr>
                <w:color w:val="000000" w:themeColor="text1"/>
              </w:rPr>
              <w:t xml:space="preserve"> Khoa </w:t>
            </w:r>
            <w:proofErr w:type="spellStart"/>
            <w:r w:rsidRPr="00B63102">
              <w:rPr>
                <w:color w:val="000000" w:themeColor="text1"/>
              </w:rPr>
              <w:t>học</w:t>
            </w:r>
            <w:proofErr w:type="spellEnd"/>
            <w:r w:rsidRPr="00B63102">
              <w:rPr>
                <w:color w:val="000000" w:themeColor="text1"/>
              </w:rPr>
              <w:t xml:space="preserve"> </w:t>
            </w:r>
            <w:proofErr w:type="spellStart"/>
            <w:r w:rsidRPr="00B63102">
              <w:rPr>
                <w:color w:val="000000" w:themeColor="text1"/>
              </w:rPr>
              <w:t>và</w:t>
            </w:r>
            <w:proofErr w:type="spellEnd"/>
            <w:r w:rsidRPr="00B63102">
              <w:rPr>
                <w:color w:val="000000" w:themeColor="text1"/>
              </w:rPr>
              <w:t xml:space="preserve"> Công </w:t>
            </w:r>
            <w:proofErr w:type="spellStart"/>
            <w:r w:rsidRPr="00B63102">
              <w:rPr>
                <w:color w:val="000000" w:themeColor="text1"/>
              </w:rPr>
              <w:t>nghệ</w:t>
            </w:r>
            <w:proofErr w:type="spellEnd"/>
            <w:r w:rsidRPr="00B63102">
              <w:rPr>
                <w:color w:val="000000" w:themeColor="text1"/>
              </w:rPr>
              <w:t xml:space="preserve"> (</w:t>
            </w:r>
            <w:proofErr w:type="spellStart"/>
            <w:r w:rsidRPr="00B63102">
              <w:rPr>
                <w:color w:val="000000" w:themeColor="text1"/>
              </w:rPr>
              <w:t>theo</w:t>
            </w:r>
            <w:proofErr w:type="spellEnd"/>
            <w:r w:rsidRPr="00B63102">
              <w:rPr>
                <w:color w:val="000000" w:themeColor="text1"/>
              </w:rPr>
              <w:t xml:space="preserve"> </w:t>
            </w:r>
            <w:proofErr w:type="spellStart"/>
            <w:r w:rsidRPr="00B63102">
              <w:rPr>
                <w:color w:val="000000" w:themeColor="text1"/>
              </w:rPr>
              <w:t>Mẫu</w:t>
            </w:r>
            <w:proofErr w:type="spellEnd"/>
            <w:r w:rsidRPr="00B63102">
              <w:rPr>
                <w:color w:val="000000" w:themeColor="text1"/>
              </w:rPr>
              <w:t xml:space="preserve"> </w:t>
            </w:r>
            <w:proofErr w:type="spellStart"/>
            <w:r w:rsidRPr="00B63102">
              <w:rPr>
                <w:color w:val="000000" w:themeColor="text1"/>
              </w:rPr>
              <w:t>số</w:t>
            </w:r>
            <w:proofErr w:type="spellEnd"/>
            <w:r w:rsidRPr="00B63102">
              <w:rPr>
                <w:color w:val="000000" w:themeColor="text1"/>
              </w:rPr>
              <w:t xml:space="preserve"> 01 </w:t>
            </w:r>
            <w:proofErr w:type="spellStart"/>
            <w:r w:rsidRPr="00B63102">
              <w:rPr>
                <w:color w:val="000000" w:themeColor="text1"/>
              </w:rPr>
              <w:t>tại</w:t>
            </w:r>
            <w:proofErr w:type="spellEnd"/>
            <w:r w:rsidRPr="00B63102">
              <w:rPr>
                <w:color w:val="000000" w:themeColor="text1"/>
              </w:rPr>
              <w:t xml:space="preserve"> </w:t>
            </w:r>
            <w:proofErr w:type="spellStart"/>
            <w:r w:rsidRPr="00B63102">
              <w:rPr>
                <w:color w:val="000000" w:themeColor="text1"/>
              </w:rPr>
              <w:t>phụ</w:t>
            </w:r>
            <w:proofErr w:type="spellEnd"/>
            <w:r w:rsidRPr="00B63102">
              <w:rPr>
                <w:color w:val="000000" w:themeColor="text1"/>
              </w:rPr>
              <w:t xml:space="preserve"> </w:t>
            </w:r>
            <w:proofErr w:type="spellStart"/>
            <w:r w:rsidRPr="00B63102">
              <w:rPr>
                <w:color w:val="000000" w:themeColor="text1"/>
              </w:rPr>
              <w:t>lục</w:t>
            </w:r>
            <w:proofErr w:type="spellEnd"/>
            <w:r w:rsidRPr="00B63102">
              <w:rPr>
                <w:color w:val="000000" w:themeColor="text1"/>
              </w:rPr>
              <w:t xml:space="preserve"> ban </w:t>
            </w:r>
            <w:proofErr w:type="spellStart"/>
            <w:r w:rsidRPr="00B63102">
              <w:rPr>
                <w:color w:val="000000" w:themeColor="text1"/>
              </w:rPr>
              <w:t>hành</w:t>
            </w:r>
            <w:proofErr w:type="spellEnd"/>
            <w:r w:rsidRPr="00B63102">
              <w:rPr>
                <w:color w:val="000000" w:themeColor="text1"/>
              </w:rPr>
              <w:t xml:space="preserve"> </w:t>
            </w:r>
            <w:proofErr w:type="spellStart"/>
            <w:r w:rsidRPr="00B63102">
              <w:rPr>
                <w:color w:val="000000" w:themeColor="text1"/>
              </w:rPr>
              <w:t>kém</w:t>
            </w:r>
            <w:proofErr w:type="spellEnd"/>
            <w:r w:rsidRPr="00B63102">
              <w:rPr>
                <w:color w:val="000000" w:themeColor="text1"/>
              </w:rPr>
              <w:t xml:space="preserve"> </w:t>
            </w:r>
            <w:proofErr w:type="spellStart"/>
            <w:r w:rsidRPr="00B63102">
              <w:rPr>
                <w:color w:val="000000" w:themeColor="text1"/>
              </w:rPr>
              <w:t>theo</w:t>
            </w:r>
            <w:proofErr w:type="spellEnd"/>
            <w:r w:rsidRPr="00B63102">
              <w:rPr>
                <w:color w:val="000000" w:themeColor="text1"/>
              </w:rPr>
              <w:t xml:space="preserve"> </w:t>
            </w:r>
            <w:proofErr w:type="spellStart"/>
            <w:r w:rsidRPr="00B63102">
              <w:rPr>
                <w:color w:val="000000" w:themeColor="text1"/>
              </w:rPr>
              <w:t>Quyết</w:t>
            </w:r>
            <w:proofErr w:type="spellEnd"/>
            <w:r w:rsidRPr="00B63102">
              <w:rPr>
                <w:color w:val="000000" w:themeColor="text1"/>
              </w:rPr>
              <w:t xml:space="preserve"> </w:t>
            </w:r>
            <w:proofErr w:type="spellStart"/>
            <w:r w:rsidRPr="00B63102">
              <w:rPr>
                <w:color w:val="000000" w:themeColor="text1"/>
              </w:rPr>
              <w:t>định</w:t>
            </w:r>
            <w:proofErr w:type="spellEnd"/>
            <w:r w:rsidRPr="00B63102">
              <w:rPr>
                <w:color w:val="000000" w:themeColor="text1"/>
              </w:rPr>
              <w:t xml:space="preserve"> </w:t>
            </w:r>
            <w:proofErr w:type="spellStart"/>
            <w:r w:rsidRPr="00B63102">
              <w:rPr>
                <w:color w:val="000000" w:themeColor="text1"/>
              </w:rPr>
              <w:t>này</w:t>
            </w:r>
            <w:proofErr w:type="spellEnd"/>
            <w:r w:rsidRPr="00B63102">
              <w:rPr>
                <w:color w:val="000000" w:themeColor="text1"/>
              </w:rPr>
              <w:t>)”</w:t>
            </w:r>
          </w:p>
        </w:tc>
        <w:tc>
          <w:tcPr>
            <w:tcW w:w="4393" w:type="dxa"/>
            <w:vAlign w:val="center"/>
          </w:tcPr>
          <w:p w14:paraId="5CEA99F6" w14:textId="43C0A017" w:rsidR="00F70F04" w:rsidRPr="00B63102" w:rsidRDefault="006C501B" w:rsidP="00F70F04">
            <w:pPr>
              <w:spacing w:before="60" w:after="60"/>
              <w:jc w:val="both"/>
              <w:rPr>
                <w:color w:val="000000" w:themeColor="text1"/>
                <w:lang w:val="vi-VN"/>
              </w:rPr>
            </w:pPr>
            <w:r w:rsidRPr="00B63102">
              <w:rPr>
                <w:color w:val="000000" w:themeColor="text1"/>
                <w:lang w:val="vi-VN"/>
              </w:rPr>
              <w:t>Tiếp thu ý kiến</w:t>
            </w:r>
            <w:r w:rsidR="00DE5E2D" w:rsidRPr="00B63102">
              <w:rPr>
                <w:color w:val="000000" w:themeColor="text1"/>
                <w:lang w:val="vi-VN"/>
              </w:rPr>
              <w:t xml:space="preserve"> </w:t>
            </w:r>
          </w:p>
        </w:tc>
      </w:tr>
      <w:tr w:rsidR="00F70F04" w:rsidRPr="00040A94" w14:paraId="62D59906" w14:textId="77777777" w:rsidTr="002A2AF3">
        <w:tc>
          <w:tcPr>
            <w:tcW w:w="801" w:type="dxa"/>
            <w:vAlign w:val="center"/>
          </w:tcPr>
          <w:p w14:paraId="2E581DB1" w14:textId="7BD85DED"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0577D164" w14:textId="01AFE912"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Hòa Bình </w:t>
            </w:r>
          </w:p>
        </w:tc>
        <w:tc>
          <w:tcPr>
            <w:tcW w:w="7701" w:type="dxa"/>
            <w:vAlign w:val="center"/>
          </w:tcPr>
          <w:p w14:paraId="60A8A4BF" w14:textId="7E2C39BC" w:rsidR="00F70F04" w:rsidRPr="00040A94" w:rsidRDefault="00167EA0" w:rsidP="00F70F04">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40C50ECD" w14:textId="3E26217E" w:rsidR="00F70F04" w:rsidRPr="00040A94" w:rsidRDefault="00F70F04" w:rsidP="00F70F04">
            <w:pPr>
              <w:spacing w:before="60" w:after="60"/>
              <w:jc w:val="both"/>
              <w:rPr>
                <w:color w:val="000000" w:themeColor="text1"/>
              </w:rPr>
            </w:pPr>
          </w:p>
        </w:tc>
      </w:tr>
      <w:tr w:rsidR="00F70F04" w:rsidRPr="00040A94" w14:paraId="49A63627" w14:textId="77777777" w:rsidTr="002A2AF3">
        <w:tc>
          <w:tcPr>
            <w:tcW w:w="801" w:type="dxa"/>
            <w:vAlign w:val="center"/>
          </w:tcPr>
          <w:p w14:paraId="375C711E" w14:textId="36983D57" w:rsidR="00F70F04" w:rsidRPr="00040A94" w:rsidRDefault="00F70F04" w:rsidP="00F70F04">
            <w:pPr>
              <w:pStyle w:val="ListParagraph"/>
              <w:numPr>
                <w:ilvl w:val="0"/>
                <w:numId w:val="4"/>
              </w:numPr>
              <w:spacing w:before="60" w:after="60"/>
              <w:ind w:left="567"/>
              <w:jc w:val="center"/>
              <w:rPr>
                <w:color w:val="000000" w:themeColor="text1"/>
              </w:rPr>
            </w:pPr>
          </w:p>
        </w:tc>
        <w:tc>
          <w:tcPr>
            <w:tcW w:w="2170" w:type="dxa"/>
            <w:vAlign w:val="bottom"/>
          </w:tcPr>
          <w:p w14:paraId="706C61FD" w14:textId="5D28EA66" w:rsidR="00F70F04" w:rsidRPr="00040A94" w:rsidRDefault="00F70F04" w:rsidP="00F70F04">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phường</w:t>
            </w:r>
            <w:proofErr w:type="spellEnd"/>
            <w:r w:rsidRPr="00040A94">
              <w:rPr>
                <w:color w:val="000000" w:themeColor="text1"/>
              </w:rPr>
              <w:t xml:space="preserve"> Hồng </w:t>
            </w:r>
            <w:proofErr w:type="gramStart"/>
            <w:r w:rsidRPr="00040A94">
              <w:rPr>
                <w:color w:val="000000" w:themeColor="text1"/>
              </w:rPr>
              <w:t>An</w:t>
            </w:r>
            <w:proofErr w:type="gramEnd"/>
            <w:r w:rsidRPr="00040A94">
              <w:rPr>
                <w:color w:val="000000" w:themeColor="text1"/>
                <w:lang w:val="vi-VN"/>
              </w:rPr>
              <w:t xml:space="preserve"> </w:t>
            </w:r>
            <w:r w:rsidR="00AB2FE7" w:rsidRPr="00040A94">
              <w:rPr>
                <w:color w:val="000000" w:themeColor="text1"/>
                <w:lang w:val="vi-VN"/>
              </w:rPr>
              <w:t>(Văn bản số 1224/UBND-VHXH ngày 16/6/2026)</w:t>
            </w:r>
          </w:p>
        </w:tc>
        <w:tc>
          <w:tcPr>
            <w:tcW w:w="7701" w:type="dxa"/>
            <w:vAlign w:val="center"/>
          </w:tcPr>
          <w:p w14:paraId="08F81BCD" w14:textId="7BEC48FB" w:rsidR="00F70F04" w:rsidRPr="00040A94" w:rsidRDefault="00AB2FE7" w:rsidP="00F70F04">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314F48BD" w14:textId="57DFA37B" w:rsidR="00F70F04" w:rsidRPr="00040A94" w:rsidRDefault="00F70F04" w:rsidP="00F70F04">
            <w:pPr>
              <w:spacing w:before="60" w:after="60"/>
              <w:jc w:val="both"/>
              <w:rPr>
                <w:color w:val="000000" w:themeColor="text1"/>
                <w:lang w:val="vi-VN"/>
              </w:rPr>
            </w:pPr>
          </w:p>
        </w:tc>
      </w:tr>
      <w:tr w:rsidR="00F70F04" w:rsidRPr="00040A94" w14:paraId="179E5666" w14:textId="77777777" w:rsidTr="002A2AF3">
        <w:tc>
          <w:tcPr>
            <w:tcW w:w="801" w:type="dxa"/>
            <w:vAlign w:val="center"/>
          </w:tcPr>
          <w:p w14:paraId="0878588D" w14:textId="09761032"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0BE9DFA9" w14:textId="2BB120B0"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Hồng Bàng (Văn bản số </w:t>
            </w:r>
            <w:r w:rsidR="003074CA" w:rsidRPr="00040A94">
              <w:rPr>
                <w:color w:val="000000" w:themeColor="text1"/>
                <w:lang w:val="vi-VN"/>
              </w:rPr>
              <w:t>1582</w:t>
            </w:r>
            <w:r w:rsidRPr="00040A94">
              <w:rPr>
                <w:color w:val="000000" w:themeColor="text1"/>
                <w:lang w:val="vi-VN"/>
              </w:rPr>
              <w:t>/UBND-</w:t>
            </w:r>
            <w:r w:rsidRPr="00040A94">
              <w:rPr>
                <w:color w:val="000000" w:themeColor="text1"/>
                <w:lang w:val="vi-VN"/>
              </w:rPr>
              <w:lastRenderedPageBreak/>
              <w:t xml:space="preserve">VHXH ngày </w:t>
            </w:r>
            <w:r w:rsidR="003074CA" w:rsidRPr="00040A94">
              <w:rPr>
                <w:color w:val="000000" w:themeColor="text1"/>
                <w:lang w:val="vi-VN"/>
              </w:rPr>
              <w:t>19</w:t>
            </w:r>
            <w:r w:rsidRPr="00040A94">
              <w:rPr>
                <w:color w:val="000000" w:themeColor="text1"/>
                <w:lang w:val="vi-VN"/>
              </w:rPr>
              <w:t>/</w:t>
            </w:r>
            <w:r w:rsidR="003074CA" w:rsidRPr="00040A94">
              <w:rPr>
                <w:color w:val="000000" w:themeColor="text1"/>
                <w:lang w:val="vi-VN"/>
              </w:rPr>
              <w:t>5</w:t>
            </w:r>
            <w:r w:rsidRPr="00040A94">
              <w:rPr>
                <w:color w:val="000000" w:themeColor="text1"/>
                <w:lang w:val="vi-VN"/>
              </w:rPr>
              <w:t>/202</w:t>
            </w:r>
            <w:r w:rsidR="003074CA" w:rsidRPr="00040A94">
              <w:rPr>
                <w:color w:val="000000" w:themeColor="text1"/>
                <w:lang w:val="vi-VN"/>
              </w:rPr>
              <w:t>6</w:t>
            </w:r>
            <w:r w:rsidRPr="00040A94">
              <w:rPr>
                <w:color w:val="000000" w:themeColor="text1"/>
                <w:lang w:val="vi-VN"/>
              </w:rPr>
              <w:t>)</w:t>
            </w:r>
          </w:p>
        </w:tc>
        <w:tc>
          <w:tcPr>
            <w:tcW w:w="7701" w:type="dxa"/>
            <w:vAlign w:val="center"/>
          </w:tcPr>
          <w:p w14:paraId="2635FFFB" w14:textId="25153331" w:rsidR="00F70F04" w:rsidRPr="00AE6CE0" w:rsidRDefault="003074CA" w:rsidP="00F70F04">
            <w:pPr>
              <w:spacing w:before="60" w:after="60"/>
              <w:jc w:val="both"/>
              <w:rPr>
                <w:color w:val="000000" w:themeColor="text1"/>
              </w:rPr>
            </w:pPr>
            <w:proofErr w:type="spellStart"/>
            <w:r w:rsidRPr="00AE6CE0">
              <w:rPr>
                <w:color w:val="000000" w:themeColor="text1"/>
              </w:rPr>
              <w:lastRenderedPageBreak/>
              <w:t>Nghiên</w:t>
            </w:r>
            <w:proofErr w:type="spellEnd"/>
            <w:r w:rsidRPr="00AE6CE0">
              <w:rPr>
                <w:color w:val="000000" w:themeColor="text1"/>
              </w:rPr>
              <w:t xml:space="preserve"> </w:t>
            </w:r>
            <w:proofErr w:type="spellStart"/>
            <w:r w:rsidRPr="00AE6CE0">
              <w:rPr>
                <w:color w:val="000000" w:themeColor="text1"/>
              </w:rPr>
              <w:t>cứu</w:t>
            </w:r>
            <w:proofErr w:type="spellEnd"/>
            <w:r w:rsidRPr="00AE6CE0">
              <w:rPr>
                <w:color w:val="000000" w:themeColor="text1"/>
              </w:rPr>
              <w:t xml:space="preserve"> </w:t>
            </w:r>
            <w:proofErr w:type="spellStart"/>
            <w:r w:rsidRPr="00AE6CE0">
              <w:rPr>
                <w:color w:val="000000" w:themeColor="text1"/>
              </w:rPr>
              <w:t>lại</w:t>
            </w:r>
            <w:proofErr w:type="spellEnd"/>
            <w:r w:rsidRPr="00AE6CE0">
              <w:rPr>
                <w:color w:val="000000" w:themeColor="text1"/>
              </w:rPr>
              <w:t xml:space="preserve"> </w:t>
            </w:r>
            <w:proofErr w:type="spellStart"/>
            <w:r w:rsidRPr="00AE6CE0">
              <w:rPr>
                <w:color w:val="000000" w:themeColor="text1"/>
              </w:rPr>
              <w:t>nhiệm</w:t>
            </w:r>
            <w:proofErr w:type="spellEnd"/>
            <w:r w:rsidRPr="00AE6CE0">
              <w:rPr>
                <w:color w:val="000000" w:themeColor="text1"/>
              </w:rPr>
              <w:t xml:space="preserve"> </w:t>
            </w:r>
            <w:proofErr w:type="spellStart"/>
            <w:r w:rsidRPr="00AE6CE0">
              <w:rPr>
                <w:color w:val="000000" w:themeColor="text1"/>
              </w:rPr>
              <w:t>vụ</w:t>
            </w:r>
            <w:proofErr w:type="spellEnd"/>
            <w:r w:rsidRPr="00AE6CE0">
              <w:rPr>
                <w:color w:val="000000" w:themeColor="text1"/>
              </w:rPr>
              <w:t xml:space="preserve"> </w:t>
            </w:r>
            <w:proofErr w:type="spellStart"/>
            <w:r w:rsidRPr="00AE6CE0">
              <w:rPr>
                <w:color w:val="000000" w:themeColor="text1"/>
              </w:rPr>
              <w:t>của</w:t>
            </w:r>
            <w:proofErr w:type="spellEnd"/>
            <w:r w:rsidRPr="00AE6CE0">
              <w:rPr>
                <w:color w:val="000000" w:themeColor="text1"/>
              </w:rPr>
              <w:t xml:space="preserve"> </w:t>
            </w:r>
            <w:proofErr w:type="spellStart"/>
            <w:r w:rsidRPr="00AE6CE0">
              <w:rPr>
                <w:color w:val="000000" w:themeColor="text1"/>
              </w:rPr>
              <w:t>Phòng</w:t>
            </w:r>
            <w:proofErr w:type="spellEnd"/>
            <w:r w:rsidRPr="00AE6CE0">
              <w:rPr>
                <w:color w:val="000000" w:themeColor="text1"/>
              </w:rPr>
              <w:t xml:space="preserve"> </w:t>
            </w:r>
            <w:proofErr w:type="spellStart"/>
            <w:r w:rsidRPr="00AE6CE0">
              <w:rPr>
                <w:color w:val="000000" w:themeColor="text1"/>
              </w:rPr>
              <w:t>Hạ</w:t>
            </w:r>
            <w:proofErr w:type="spellEnd"/>
            <w:r w:rsidRPr="00AE6CE0">
              <w:rPr>
                <w:color w:val="000000" w:themeColor="text1"/>
              </w:rPr>
              <w:t xml:space="preserve"> </w:t>
            </w:r>
            <w:proofErr w:type="spellStart"/>
            <w:r w:rsidRPr="00AE6CE0">
              <w:rPr>
                <w:color w:val="000000" w:themeColor="text1"/>
              </w:rPr>
              <w:t>tầng</w:t>
            </w:r>
            <w:proofErr w:type="spellEnd"/>
            <w:r w:rsidRPr="00AE6CE0">
              <w:rPr>
                <w:color w:val="000000" w:themeColor="text1"/>
              </w:rPr>
              <w:t xml:space="preserve"> </w:t>
            </w:r>
            <w:proofErr w:type="spellStart"/>
            <w:r w:rsidRPr="00AE6CE0">
              <w:rPr>
                <w:color w:val="000000" w:themeColor="text1"/>
              </w:rPr>
              <w:t>và</w:t>
            </w:r>
            <w:proofErr w:type="spellEnd"/>
            <w:r w:rsidRPr="00AE6CE0">
              <w:rPr>
                <w:color w:val="000000" w:themeColor="text1"/>
              </w:rPr>
              <w:t xml:space="preserve"> </w:t>
            </w:r>
            <w:proofErr w:type="spellStart"/>
            <w:r w:rsidRPr="00AE6CE0">
              <w:rPr>
                <w:color w:val="000000" w:themeColor="text1"/>
              </w:rPr>
              <w:t>Chuyển</w:t>
            </w:r>
            <w:proofErr w:type="spellEnd"/>
            <w:r w:rsidRPr="00AE6CE0">
              <w:rPr>
                <w:color w:val="000000" w:themeColor="text1"/>
              </w:rPr>
              <w:t xml:space="preserve"> </w:t>
            </w:r>
            <w:proofErr w:type="spellStart"/>
            <w:r w:rsidRPr="00AE6CE0">
              <w:rPr>
                <w:color w:val="000000" w:themeColor="text1"/>
              </w:rPr>
              <w:t>đổi</w:t>
            </w:r>
            <w:proofErr w:type="spellEnd"/>
            <w:r w:rsidRPr="00AE6CE0">
              <w:rPr>
                <w:color w:val="000000" w:themeColor="text1"/>
              </w:rPr>
              <w:t xml:space="preserve"> </w:t>
            </w:r>
            <w:proofErr w:type="spellStart"/>
            <w:r w:rsidRPr="00AE6CE0">
              <w:rPr>
                <w:color w:val="000000" w:themeColor="text1"/>
              </w:rPr>
              <w:t>số</w:t>
            </w:r>
            <w:proofErr w:type="spellEnd"/>
            <w:r w:rsidRPr="00AE6CE0">
              <w:rPr>
                <w:color w:val="000000" w:themeColor="text1"/>
              </w:rPr>
              <w:t xml:space="preserve"> </w:t>
            </w:r>
            <w:proofErr w:type="spellStart"/>
            <w:r w:rsidRPr="00AE6CE0">
              <w:rPr>
                <w:color w:val="000000" w:themeColor="text1"/>
              </w:rPr>
              <w:t>thuộc</w:t>
            </w:r>
            <w:proofErr w:type="spellEnd"/>
            <w:r w:rsidRPr="00AE6CE0">
              <w:rPr>
                <w:color w:val="000000" w:themeColor="text1"/>
              </w:rPr>
              <w:t xml:space="preserve"> Trung </w:t>
            </w:r>
            <w:proofErr w:type="spellStart"/>
            <w:r w:rsidRPr="00AE6CE0">
              <w:rPr>
                <w:color w:val="000000" w:themeColor="text1"/>
              </w:rPr>
              <w:t>tâm</w:t>
            </w:r>
            <w:proofErr w:type="spellEnd"/>
            <w:r w:rsidRPr="00AE6CE0">
              <w:rPr>
                <w:color w:val="000000" w:themeColor="text1"/>
              </w:rPr>
              <w:t xml:space="preserve"> Công </w:t>
            </w:r>
            <w:proofErr w:type="spellStart"/>
            <w:r w:rsidRPr="00AE6CE0">
              <w:rPr>
                <w:color w:val="000000" w:themeColor="text1"/>
              </w:rPr>
              <w:t>nghệ</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w:t>
            </w:r>
            <w:proofErr w:type="spellStart"/>
            <w:r w:rsidRPr="00AE6CE0">
              <w:rPr>
                <w:color w:val="000000" w:themeColor="text1"/>
              </w:rPr>
              <w:t>và</w:t>
            </w:r>
            <w:proofErr w:type="spellEnd"/>
            <w:r w:rsidRPr="00AE6CE0">
              <w:rPr>
                <w:color w:val="000000" w:themeColor="text1"/>
              </w:rPr>
              <w:t xml:space="preserve"> </w:t>
            </w:r>
            <w:proofErr w:type="spellStart"/>
            <w:r w:rsidRPr="00AE6CE0">
              <w:rPr>
                <w:color w:val="000000" w:themeColor="text1"/>
              </w:rPr>
              <w:t>Truyền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Hải </w:t>
            </w:r>
            <w:proofErr w:type="spellStart"/>
            <w:r w:rsidRPr="00AE6CE0">
              <w:rPr>
                <w:color w:val="000000" w:themeColor="text1"/>
              </w:rPr>
              <w:t>Phòng</w:t>
            </w:r>
            <w:proofErr w:type="spellEnd"/>
            <w:r w:rsidRPr="00AE6CE0">
              <w:rPr>
                <w:color w:val="000000" w:themeColor="text1"/>
              </w:rPr>
              <w:t xml:space="preserve"> (</w:t>
            </w:r>
            <w:proofErr w:type="spellStart"/>
            <w:r w:rsidRPr="00AE6CE0">
              <w:rPr>
                <w:color w:val="000000" w:themeColor="text1"/>
              </w:rPr>
              <w:t>được</w:t>
            </w:r>
            <w:proofErr w:type="spellEnd"/>
            <w:r w:rsidRPr="00AE6CE0">
              <w:rPr>
                <w:color w:val="000000" w:themeColor="text1"/>
              </w:rPr>
              <w:t xml:space="preserve"> </w:t>
            </w:r>
            <w:proofErr w:type="spellStart"/>
            <w:r w:rsidRPr="00AE6CE0">
              <w:rPr>
                <w:color w:val="000000" w:themeColor="text1"/>
              </w:rPr>
              <w:t>giao</w:t>
            </w:r>
            <w:proofErr w:type="spellEnd"/>
            <w:r w:rsidRPr="00AE6CE0">
              <w:rPr>
                <w:color w:val="000000" w:themeColor="text1"/>
              </w:rPr>
              <w:t xml:space="preserve"> </w:t>
            </w:r>
            <w:proofErr w:type="spellStart"/>
            <w:r w:rsidRPr="00AE6CE0">
              <w:rPr>
                <w:color w:val="000000" w:themeColor="text1"/>
              </w:rPr>
              <w:t>tại</w:t>
            </w:r>
            <w:proofErr w:type="spellEnd"/>
            <w:r w:rsidRPr="00AE6CE0">
              <w:rPr>
                <w:color w:val="000000" w:themeColor="text1"/>
              </w:rPr>
              <w:t xml:space="preserve"> </w:t>
            </w:r>
            <w:proofErr w:type="spellStart"/>
            <w:r w:rsidRPr="00AE6CE0">
              <w:rPr>
                <w:color w:val="000000" w:themeColor="text1"/>
              </w:rPr>
              <w:t>Điều</w:t>
            </w:r>
            <w:proofErr w:type="spellEnd"/>
            <w:r w:rsidRPr="00AE6CE0">
              <w:rPr>
                <w:color w:val="000000" w:themeColor="text1"/>
              </w:rPr>
              <w:t xml:space="preserve"> 26) </w:t>
            </w:r>
            <w:proofErr w:type="spellStart"/>
            <w:r w:rsidRPr="00AE6CE0">
              <w:rPr>
                <w:color w:val="000000" w:themeColor="text1"/>
              </w:rPr>
              <w:t>theo</w:t>
            </w:r>
            <w:proofErr w:type="spellEnd"/>
            <w:r w:rsidRPr="00AE6CE0">
              <w:rPr>
                <w:color w:val="000000" w:themeColor="text1"/>
              </w:rPr>
              <w:t xml:space="preserve"> </w:t>
            </w:r>
            <w:proofErr w:type="spellStart"/>
            <w:r w:rsidRPr="00AE6CE0">
              <w:rPr>
                <w:color w:val="000000" w:themeColor="text1"/>
              </w:rPr>
              <w:t>hướng</w:t>
            </w:r>
            <w:proofErr w:type="spellEnd"/>
            <w:r w:rsidRPr="00AE6CE0">
              <w:rPr>
                <w:color w:val="000000" w:themeColor="text1"/>
              </w:rPr>
              <w:t xml:space="preserve"> </w:t>
            </w:r>
            <w:proofErr w:type="spellStart"/>
            <w:r w:rsidRPr="00AE6CE0">
              <w:rPr>
                <w:color w:val="000000" w:themeColor="text1"/>
              </w:rPr>
              <w:t>giao</w:t>
            </w:r>
            <w:proofErr w:type="spellEnd"/>
            <w:r w:rsidRPr="00AE6CE0">
              <w:rPr>
                <w:color w:val="000000" w:themeColor="text1"/>
              </w:rPr>
              <w:t xml:space="preserve"> </w:t>
            </w:r>
            <w:proofErr w:type="spellStart"/>
            <w:r w:rsidRPr="00AE6CE0">
              <w:rPr>
                <w:color w:val="000000" w:themeColor="text1"/>
              </w:rPr>
              <w:t>Phòng</w:t>
            </w:r>
            <w:proofErr w:type="spellEnd"/>
            <w:r w:rsidRPr="00AE6CE0">
              <w:rPr>
                <w:color w:val="000000" w:themeColor="text1"/>
              </w:rPr>
              <w:t xml:space="preserve"> </w:t>
            </w:r>
            <w:proofErr w:type="spellStart"/>
            <w:r w:rsidRPr="00AE6CE0">
              <w:rPr>
                <w:color w:val="000000" w:themeColor="text1"/>
              </w:rPr>
              <w:t>Hạ</w:t>
            </w:r>
            <w:proofErr w:type="spellEnd"/>
            <w:r w:rsidRPr="00AE6CE0">
              <w:rPr>
                <w:color w:val="000000" w:themeColor="text1"/>
              </w:rPr>
              <w:t xml:space="preserve"> </w:t>
            </w:r>
            <w:proofErr w:type="spellStart"/>
            <w:r w:rsidRPr="00AE6CE0">
              <w:rPr>
                <w:color w:val="000000" w:themeColor="text1"/>
              </w:rPr>
              <w:t>tầng</w:t>
            </w:r>
            <w:proofErr w:type="spellEnd"/>
            <w:r w:rsidRPr="00AE6CE0">
              <w:rPr>
                <w:color w:val="000000" w:themeColor="text1"/>
              </w:rPr>
              <w:t xml:space="preserve"> </w:t>
            </w:r>
            <w:proofErr w:type="spellStart"/>
            <w:r w:rsidRPr="00AE6CE0">
              <w:rPr>
                <w:color w:val="000000" w:themeColor="text1"/>
              </w:rPr>
              <w:t>và</w:t>
            </w:r>
            <w:proofErr w:type="spellEnd"/>
            <w:r w:rsidRPr="00AE6CE0">
              <w:rPr>
                <w:color w:val="000000" w:themeColor="text1"/>
              </w:rPr>
              <w:t xml:space="preserve"> </w:t>
            </w:r>
            <w:proofErr w:type="spellStart"/>
            <w:r w:rsidRPr="00AE6CE0">
              <w:rPr>
                <w:color w:val="000000" w:themeColor="text1"/>
              </w:rPr>
              <w:t>Chuyển</w:t>
            </w:r>
            <w:proofErr w:type="spellEnd"/>
            <w:r w:rsidRPr="00AE6CE0">
              <w:rPr>
                <w:color w:val="000000" w:themeColor="text1"/>
              </w:rPr>
              <w:t xml:space="preserve"> </w:t>
            </w:r>
            <w:proofErr w:type="spellStart"/>
            <w:r w:rsidRPr="00AE6CE0">
              <w:rPr>
                <w:color w:val="000000" w:themeColor="text1"/>
              </w:rPr>
              <w:t>đổi</w:t>
            </w:r>
            <w:proofErr w:type="spellEnd"/>
            <w:r w:rsidRPr="00AE6CE0">
              <w:rPr>
                <w:color w:val="000000" w:themeColor="text1"/>
              </w:rPr>
              <w:t xml:space="preserve"> </w:t>
            </w:r>
            <w:proofErr w:type="spellStart"/>
            <w:r w:rsidRPr="00AE6CE0">
              <w:rPr>
                <w:color w:val="000000" w:themeColor="text1"/>
              </w:rPr>
              <w:t>số</w:t>
            </w:r>
            <w:proofErr w:type="spellEnd"/>
            <w:r w:rsidRPr="00AE6CE0">
              <w:rPr>
                <w:color w:val="000000" w:themeColor="text1"/>
              </w:rPr>
              <w:t xml:space="preserve"> </w:t>
            </w:r>
            <w:proofErr w:type="spellStart"/>
            <w:r w:rsidRPr="00AE6CE0">
              <w:rPr>
                <w:color w:val="000000" w:themeColor="text1"/>
              </w:rPr>
              <w:t>cử</w:t>
            </w:r>
            <w:proofErr w:type="spellEnd"/>
            <w:r w:rsidRPr="00AE6CE0">
              <w:rPr>
                <w:color w:val="000000" w:themeColor="text1"/>
              </w:rPr>
              <w:t xml:space="preserve"> </w:t>
            </w:r>
            <w:proofErr w:type="spellStart"/>
            <w:r w:rsidRPr="00AE6CE0">
              <w:rPr>
                <w:color w:val="000000" w:themeColor="text1"/>
              </w:rPr>
              <w:t>cán</w:t>
            </w:r>
            <w:proofErr w:type="spellEnd"/>
            <w:r w:rsidRPr="00AE6CE0">
              <w:rPr>
                <w:color w:val="000000" w:themeColor="text1"/>
              </w:rPr>
              <w:t xml:space="preserve"> </w:t>
            </w:r>
            <w:proofErr w:type="spellStart"/>
            <w:r w:rsidRPr="00AE6CE0">
              <w:rPr>
                <w:color w:val="000000" w:themeColor="text1"/>
              </w:rPr>
              <w:t>bộ</w:t>
            </w:r>
            <w:proofErr w:type="spellEnd"/>
            <w:r w:rsidRPr="00AE6CE0">
              <w:rPr>
                <w:color w:val="000000" w:themeColor="text1"/>
              </w:rPr>
              <w:t xml:space="preserve"> </w:t>
            </w:r>
            <w:proofErr w:type="spellStart"/>
            <w:r w:rsidRPr="00AE6CE0">
              <w:rPr>
                <w:color w:val="000000" w:themeColor="text1"/>
              </w:rPr>
              <w:t>công</w:t>
            </w:r>
            <w:proofErr w:type="spellEnd"/>
            <w:r w:rsidRPr="00AE6CE0">
              <w:rPr>
                <w:color w:val="000000" w:themeColor="text1"/>
              </w:rPr>
              <w:t xml:space="preserve"> </w:t>
            </w:r>
            <w:proofErr w:type="spellStart"/>
            <w:r w:rsidRPr="00AE6CE0">
              <w:rPr>
                <w:color w:val="000000" w:themeColor="text1"/>
              </w:rPr>
              <w:t>chức</w:t>
            </w:r>
            <w:proofErr w:type="spellEnd"/>
            <w:r w:rsidRPr="00AE6CE0">
              <w:rPr>
                <w:color w:val="000000" w:themeColor="text1"/>
              </w:rPr>
              <w:t xml:space="preserve"> </w:t>
            </w:r>
            <w:proofErr w:type="spellStart"/>
            <w:r w:rsidRPr="00AE6CE0">
              <w:rPr>
                <w:color w:val="000000" w:themeColor="text1"/>
              </w:rPr>
              <w:t>tham</w:t>
            </w:r>
            <w:proofErr w:type="spellEnd"/>
            <w:r w:rsidRPr="00AE6CE0">
              <w:rPr>
                <w:color w:val="000000" w:themeColor="text1"/>
              </w:rPr>
              <w:t xml:space="preserve"> </w:t>
            </w:r>
            <w:proofErr w:type="spellStart"/>
            <w:r w:rsidRPr="00AE6CE0">
              <w:rPr>
                <w:color w:val="000000" w:themeColor="text1"/>
              </w:rPr>
              <w:t>gia</w:t>
            </w:r>
            <w:proofErr w:type="spellEnd"/>
            <w:r w:rsidRPr="00AE6CE0">
              <w:rPr>
                <w:color w:val="000000" w:themeColor="text1"/>
              </w:rPr>
              <w:t xml:space="preserve"> </w:t>
            </w:r>
            <w:proofErr w:type="spellStart"/>
            <w:r w:rsidRPr="00AE6CE0">
              <w:rPr>
                <w:color w:val="000000" w:themeColor="text1"/>
              </w:rPr>
              <w:t>vận</w:t>
            </w:r>
            <w:proofErr w:type="spellEnd"/>
            <w:r w:rsidRPr="00AE6CE0">
              <w:rPr>
                <w:color w:val="000000" w:themeColor="text1"/>
              </w:rPr>
              <w:t xml:space="preserve"> </w:t>
            </w:r>
            <w:proofErr w:type="spellStart"/>
            <w:r w:rsidRPr="00AE6CE0">
              <w:rPr>
                <w:color w:val="000000" w:themeColor="text1"/>
              </w:rPr>
              <w:t>hành</w:t>
            </w:r>
            <w:proofErr w:type="spellEnd"/>
            <w:r w:rsidRPr="00AE6CE0">
              <w:rPr>
                <w:color w:val="000000" w:themeColor="text1"/>
              </w:rPr>
              <w:t xml:space="preserve"> Trung </w:t>
            </w:r>
            <w:proofErr w:type="spellStart"/>
            <w:r w:rsidRPr="00AE6CE0">
              <w:rPr>
                <w:color w:val="000000" w:themeColor="text1"/>
              </w:rPr>
              <w:t>tâm</w:t>
            </w:r>
            <w:proofErr w:type="spellEnd"/>
            <w:r w:rsidRPr="00AE6CE0">
              <w:rPr>
                <w:color w:val="000000" w:themeColor="text1"/>
              </w:rPr>
              <w:t xml:space="preserve"> </w:t>
            </w:r>
            <w:proofErr w:type="spellStart"/>
            <w:r w:rsidRPr="00AE6CE0">
              <w:rPr>
                <w:color w:val="000000" w:themeColor="text1"/>
              </w:rPr>
              <w:t>dư</w:t>
            </w:r>
            <w:proofErr w:type="spellEnd"/>
            <w:r w:rsidRPr="00AE6CE0">
              <w:rPr>
                <w:color w:val="000000" w:themeColor="text1"/>
              </w:rPr>
              <w:t xml:space="preserve">̃ </w:t>
            </w:r>
            <w:proofErr w:type="spellStart"/>
            <w:r w:rsidRPr="00AE6CE0">
              <w:rPr>
                <w:color w:val="000000" w:themeColor="text1"/>
              </w:rPr>
              <w:t>liệu</w:t>
            </w:r>
            <w:proofErr w:type="spellEnd"/>
            <w:r w:rsidRPr="00AE6CE0">
              <w:rPr>
                <w:color w:val="000000" w:themeColor="text1"/>
              </w:rPr>
              <w:t xml:space="preserve"> </w:t>
            </w:r>
            <w:proofErr w:type="spellStart"/>
            <w:r w:rsidRPr="00AE6CE0">
              <w:rPr>
                <w:color w:val="000000" w:themeColor="text1"/>
              </w:rPr>
              <w:t>thành</w:t>
            </w:r>
            <w:proofErr w:type="spellEnd"/>
            <w:r w:rsidRPr="00AE6CE0">
              <w:rPr>
                <w:color w:val="000000" w:themeColor="text1"/>
              </w:rPr>
              <w:t xml:space="preserve"> </w:t>
            </w:r>
            <w:proofErr w:type="spellStart"/>
            <w:r w:rsidRPr="00AE6CE0">
              <w:rPr>
                <w:color w:val="000000" w:themeColor="text1"/>
              </w:rPr>
              <w:t>phố</w:t>
            </w:r>
            <w:proofErr w:type="spellEnd"/>
            <w:r w:rsidRPr="00AE6CE0">
              <w:rPr>
                <w:color w:val="000000" w:themeColor="text1"/>
              </w:rPr>
              <w:t xml:space="preserve">, </w:t>
            </w:r>
            <w:proofErr w:type="spellStart"/>
            <w:r w:rsidRPr="00AE6CE0">
              <w:rPr>
                <w:color w:val="000000" w:themeColor="text1"/>
              </w:rPr>
              <w:t>nhiệm</w:t>
            </w:r>
            <w:proofErr w:type="spellEnd"/>
            <w:r w:rsidRPr="00AE6CE0">
              <w:rPr>
                <w:color w:val="000000" w:themeColor="text1"/>
              </w:rPr>
              <w:t xml:space="preserve"> </w:t>
            </w:r>
            <w:proofErr w:type="spellStart"/>
            <w:r w:rsidRPr="00AE6CE0">
              <w:rPr>
                <w:color w:val="000000" w:themeColor="text1"/>
              </w:rPr>
              <w:t>vụ</w:t>
            </w:r>
            <w:proofErr w:type="spellEnd"/>
            <w:r w:rsidRPr="00AE6CE0">
              <w:rPr>
                <w:color w:val="000000" w:themeColor="text1"/>
              </w:rPr>
              <w:t xml:space="preserve"> </w:t>
            </w:r>
            <w:proofErr w:type="spellStart"/>
            <w:r w:rsidRPr="00AE6CE0">
              <w:rPr>
                <w:color w:val="000000" w:themeColor="text1"/>
              </w:rPr>
              <w:t>đảm</w:t>
            </w:r>
            <w:proofErr w:type="spellEnd"/>
            <w:r w:rsidRPr="00AE6CE0">
              <w:rPr>
                <w:color w:val="000000" w:themeColor="text1"/>
              </w:rPr>
              <w:t xml:space="preserve"> </w:t>
            </w:r>
            <w:proofErr w:type="spellStart"/>
            <w:r w:rsidRPr="00AE6CE0">
              <w:rPr>
                <w:color w:val="000000" w:themeColor="text1"/>
              </w:rPr>
              <w:t>bảo</w:t>
            </w:r>
            <w:proofErr w:type="spellEnd"/>
            <w:r w:rsidRPr="00AE6CE0">
              <w:rPr>
                <w:color w:val="000000" w:themeColor="text1"/>
              </w:rPr>
              <w:t xml:space="preserve"> an </w:t>
            </w:r>
            <w:proofErr w:type="spellStart"/>
            <w:r w:rsidRPr="00AE6CE0">
              <w:rPr>
                <w:color w:val="000000" w:themeColor="text1"/>
              </w:rPr>
              <w:t>toàn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w:t>
            </w:r>
            <w:proofErr w:type="spellStart"/>
            <w:r w:rsidRPr="00AE6CE0">
              <w:rPr>
                <w:color w:val="000000" w:themeColor="text1"/>
              </w:rPr>
              <w:t>nên</w:t>
            </w:r>
            <w:proofErr w:type="spellEnd"/>
            <w:r w:rsidRPr="00AE6CE0">
              <w:rPr>
                <w:color w:val="000000" w:themeColor="text1"/>
              </w:rPr>
              <w:t xml:space="preserve"> </w:t>
            </w:r>
            <w:proofErr w:type="spellStart"/>
            <w:r w:rsidRPr="00AE6CE0">
              <w:rPr>
                <w:color w:val="000000" w:themeColor="text1"/>
              </w:rPr>
              <w:t>giao</w:t>
            </w:r>
            <w:proofErr w:type="spellEnd"/>
            <w:r w:rsidRPr="00AE6CE0">
              <w:rPr>
                <w:color w:val="000000" w:themeColor="text1"/>
              </w:rPr>
              <w:t xml:space="preserve"> </w:t>
            </w:r>
            <w:proofErr w:type="spellStart"/>
            <w:r w:rsidRPr="00AE6CE0">
              <w:rPr>
                <w:color w:val="000000" w:themeColor="text1"/>
              </w:rPr>
              <w:t>cho</w:t>
            </w:r>
            <w:proofErr w:type="spellEnd"/>
            <w:r w:rsidRPr="00AE6CE0">
              <w:rPr>
                <w:color w:val="000000" w:themeColor="text1"/>
              </w:rPr>
              <w:t xml:space="preserve"> Công an </w:t>
            </w:r>
            <w:proofErr w:type="spellStart"/>
            <w:r w:rsidRPr="00AE6CE0">
              <w:rPr>
                <w:color w:val="000000" w:themeColor="text1"/>
              </w:rPr>
              <w:t>thành</w:t>
            </w:r>
            <w:proofErr w:type="spellEnd"/>
            <w:r w:rsidRPr="00AE6CE0">
              <w:rPr>
                <w:color w:val="000000" w:themeColor="text1"/>
              </w:rPr>
              <w:t xml:space="preserve"> </w:t>
            </w:r>
            <w:proofErr w:type="spellStart"/>
            <w:r w:rsidRPr="00AE6CE0">
              <w:rPr>
                <w:color w:val="000000" w:themeColor="text1"/>
              </w:rPr>
              <w:t>phố</w:t>
            </w:r>
            <w:proofErr w:type="spellEnd"/>
            <w:r w:rsidRPr="00AE6CE0">
              <w:rPr>
                <w:color w:val="000000" w:themeColor="text1"/>
              </w:rPr>
              <w:t xml:space="preserve"> </w:t>
            </w:r>
            <w:proofErr w:type="spellStart"/>
            <w:r w:rsidRPr="00AE6CE0">
              <w:rPr>
                <w:color w:val="000000" w:themeColor="text1"/>
              </w:rPr>
              <w:t>hoặc</w:t>
            </w:r>
            <w:proofErr w:type="spellEnd"/>
            <w:r w:rsidRPr="00AE6CE0">
              <w:rPr>
                <w:color w:val="000000" w:themeColor="text1"/>
              </w:rPr>
              <w:t xml:space="preserve"> </w:t>
            </w:r>
            <w:proofErr w:type="spellStart"/>
            <w:r w:rsidRPr="00AE6CE0">
              <w:rPr>
                <w:color w:val="000000" w:themeColor="text1"/>
              </w:rPr>
              <w:t>thành</w:t>
            </w:r>
            <w:proofErr w:type="spellEnd"/>
            <w:r w:rsidRPr="00AE6CE0">
              <w:rPr>
                <w:color w:val="000000" w:themeColor="text1"/>
              </w:rPr>
              <w:t xml:space="preserve"> </w:t>
            </w:r>
            <w:proofErr w:type="spellStart"/>
            <w:r w:rsidRPr="00AE6CE0">
              <w:rPr>
                <w:color w:val="000000" w:themeColor="text1"/>
              </w:rPr>
              <w:t>lập</w:t>
            </w:r>
            <w:proofErr w:type="spellEnd"/>
            <w:r w:rsidRPr="00AE6CE0">
              <w:rPr>
                <w:color w:val="000000" w:themeColor="text1"/>
              </w:rPr>
              <w:t xml:space="preserve"> Trung </w:t>
            </w:r>
            <w:proofErr w:type="spellStart"/>
            <w:r w:rsidRPr="00AE6CE0">
              <w:rPr>
                <w:color w:val="000000" w:themeColor="text1"/>
              </w:rPr>
              <w:t>tâm</w:t>
            </w:r>
            <w:proofErr w:type="spellEnd"/>
            <w:r w:rsidRPr="00AE6CE0">
              <w:rPr>
                <w:color w:val="000000" w:themeColor="text1"/>
              </w:rPr>
              <w:t xml:space="preserve"> </w:t>
            </w:r>
            <w:proofErr w:type="spellStart"/>
            <w:r w:rsidRPr="00AE6CE0">
              <w:rPr>
                <w:color w:val="000000" w:themeColor="text1"/>
              </w:rPr>
              <w:t>giám</w:t>
            </w:r>
            <w:proofErr w:type="spellEnd"/>
            <w:r w:rsidRPr="00AE6CE0">
              <w:rPr>
                <w:color w:val="000000" w:themeColor="text1"/>
              </w:rPr>
              <w:t xml:space="preserve"> </w:t>
            </w:r>
            <w:proofErr w:type="spellStart"/>
            <w:r w:rsidRPr="00AE6CE0">
              <w:rPr>
                <w:color w:val="000000" w:themeColor="text1"/>
              </w:rPr>
              <w:t>sát</w:t>
            </w:r>
            <w:proofErr w:type="spellEnd"/>
            <w:r w:rsidRPr="00AE6CE0">
              <w:rPr>
                <w:color w:val="000000" w:themeColor="text1"/>
              </w:rPr>
              <w:t xml:space="preserve">, an </w:t>
            </w:r>
            <w:proofErr w:type="spellStart"/>
            <w:r w:rsidRPr="00AE6CE0">
              <w:rPr>
                <w:color w:val="000000" w:themeColor="text1"/>
              </w:rPr>
              <w:t>ninh</w:t>
            </w:r>
            <w:proofErr w:type="spellEnd"/>
            <w:r w:rsidRPr="00AE6CE0">
              <w:rPr>
                <w:color w:val="000000" w:themeColor="text1"/>
              </w:rPr>
              <w:t xml:space="preserve"> </w:t>
            </w:r>
            <w:r w:rsidRPr="00AE6CE0">
              <w:rPr>
                <w:color w:val="000000" w:themeColor="text1"/>
              </w:rPr>
              <w:lastRenderedPageBreak/>
              <w:t xml:space="preserve">an </w:t>
            </w:r>
            <w:proofErr w:type="spellStart"/>
            <w:r w:rsidRPr="00AE6CE0">
              <w:rPr>
                <w:color w:val="000000" w:themeColor="text1"/>
              </w:rPr>
              <w:t>toàn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(SOC) </w:t>
            </w:r>
            <w:proofErr w:type="spellStart"/>
            <w:r w:rsidRPr="00AE6CE0">
              <w:rPr>
                <w:color w:val="000000" w:themeColor="text1"/>
              </w:rPr>
              <w:t>để</w:t>
            </w:r>
            <w:proofErr w:type="spellEnd"/>
            <w:r w:rsidRPr="00AE6CE0">
              <w:rPr>
                <w:color w:val="000000" w:themeColor="text1"/>
              </w:rPr>
              <w:t xml:space="preserve"> </w:t>
            </w:r>
            <w:proofErr w:type="spellStart"/>
            <w:r w:rsidRPr="00AE6CE0">
              <w:rPr>
                <w:color w:val="000000" w:themeColor="text1"/>
              </w:rPr>
              <w:t>thực</w:t>
            </w:r>
            <w:proofErr w:type="spellEnd"/>
            <w:r w:rsidRPr="00AE6CE0">
              <w:rPr>
                <w:color w:val="000000" w:themeColor="text1"/>
              </w:rPr>
              <w:t xml:space="preserve"> </w:t>
            </w:r>
            <w:proofErr w:type="spellStart"/>
            <w:r w:rsidRPr="00AE6CE0">
              <w:rPr>
                <w:color w:val="000000" w:themeColor="text1"/>
              </w:rPr>
              <w:t>hiện</w:t>
            </w:r>
            <w:proofErr w:type="spellEnd"/>
            <w:r w:rsidRPr="00AE6CE0">
              <w:rPr>
                <w:color w:val="000000" w:themeColor="text1"/>
              </w:rPr>
              <w:t xml:space="preserve"> </w:t>
            </w:r>
            <w:proofErr w:type="spellStart"/>
            <w:r w:rsidRPr="00AE6CE0">
              <w:rPr>
                <w:color w:val="000000" w:themeColor="text1"/>
              </w:rPr>
              <w:t>nhiệm</w:t>
            </w:r>
            <w:proofErr w:type="spellEnd"/>
            <w:r w:rsidRPr="00AE6CE0">
              <w:rPr>
                <w:color w:val="000000" w:themeColor="text1"/>
              </w:rPr>
              <w:t xml:space="preserve"> </w:t>
            </w:r>
            <w:proofErr w:type="spellStart"/>
            <w:r w:rsidRPr="00AE6CE0">
              <w:rPr>
                <w:color w:val="000000" w:themeColor="text1"/>
              </w:rPr>
              <w:t>vụ</w:t>
            </w:r>
            <w:proofErr w:type="spellEnd"/>
            <w:r w:rsidRPr="00AE6CE0">
              <w:rPr>
                <w:color w:val="000000" w:themeColor="text1"/>
              </w:rPr>
              <w:t xml:space="preserve"> </w:t>
            </w:r>
            <w:proofErr w:type="spellStart"/>
            <w:r w:rsidRPr="00AE6CE0">
              <w:rPr>
                <w:color w:val="000000" w:themeColor="text1"/>
              </w:rPr>
              <w:t>đảm</w:t>
            </w:r>
            <w:proofErr w:type="spellEnd"/>
            <w:r w:rsidRPr="00AE6CE0">
              <w:rPr>
                <w:color w:val="000000" w:themeColor="text1"/>
              </w:rPr>
              <w:t xml:space="preserve"> </w:t>
            </w:r>
            <w:proofErr w:type="spellStart"/>
            <w:r w:rsidRPr="00AE6CE0">
              <w:rPr>
                <w:color w:val="000000" w:themeColor="text1"/>
              </w:rPr>
              <w:t>bảo</w:t>
            </w:r>
            <w:proofErr w:type="spellEnd"/>
            <w:r w:rsidRPr="00AE6CE0">
              <w:rPr>
                <w:color w:val="000000" w:themeColor="text1"/>
              </w:rPr>
              <w:t xml:space="preserve"> an </w:t>
            </w:r>
            <w:proofErr w:type="spellStart"/>
            <w:r w:rsidRPr="00AE6CE0">
              <w:rPr>
                <w:color w:val="000000" w:themeColor="text1"/>
              </w:rPr>
              <w:t>toàn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w:t>
            </w:r>
            <w:proofErr w:type="spellStart"/>
            <w:r w:rsidRPr="00AE6CE0">
              <w:rPr>
                <w:color w:val="000000" w:themeColor="text1"/>
              </w:rPr>
              <w:t>của</w:t>
            </w:r>
            <w:proofErr w:type="spellEnd"/>
            <w:r w:rsidRPr="00AE6CE0">
              <w:rPr>
                <w:color w:val="000000" w:themeColor="text1"/>
              </w:rPr>
              <w:t xml:space="preserve"> DC.</w:t>
            </w:r>
          </w:p>
        </w:tc>
        <w:tc>
          <w:tcPr>
            <w:tcW w:w="4393" w:type="dxa"/>
            <w:vAlign w:val="center"/>
          </w:tcPr>
          <w:p w14:paraId="00AA12C2" w14:textId="7E15D32B" w:rsidR="00F70F04" w:rsidRPr="00AE6CE0" w:rsidRDefault="008D193E" w:rsidP="00DC275C">
            <w:pPr>
              <w:spacing w:before="60" w:after="60"/>
              <w:jc w:val="both"/>
              <w:rPr>
                <w:color w:val="000000" w:themeColor="text1"/>
              </w:rPr>
            </w:pPr>
            <w:r w:rsidRPr="00AE6CE0">
              <w:rPr>
                <w:color w:val="000000" w:themeColor="text1"/>
              </w:rPr>
              <w:lastRenderedPageBreak/>
              <w:t xml:space="preserve">Trung </w:t>
            </w:r>
            <w:proofErr w:type="spellStart"/>
            <w:r w:rsidRPr="00AE6CE0">
              <w:rPr>
                <w:color w:val="000000" w:themeColor="text1"/>
              </w:rPr>
              <w:t>tâm</w:t>
            </w:r>
            <w:proofErr w:type="spellEnd"/>
            <w:r w:rsidRPr="00AE6CE0">
              <w:rPr>
                <w:color w:val="000000" w:themeColor="text1"/>
              </w:rPr>
              <w:t xml:space="preserve"> Công </w:t>
            </w:r>
            <w:proofErr w:type="spellStart"/>
            <w:r w:rsidRPr="00AE6CE0">
              <w:rPr>
                <w:color w:val="000000" w:themeColor="text1"/>
              </w:rPr>
              <w:t>nghệ</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w:t>
            </w:r>
            <w:proofErr w:type="spellStart"/>
            <w:r w:rsidRPr="00AE6CE0">
              <w:rPr>
                <w:color w:val="000000" w:themeColor="text1"/>
              </w:rPr>
              <w:t>và</w:t>
            </w:r>
            <w:proofErr w:type="spellEnd"/>
            <w:r w:rsidRPr="00AE6CE0">
              <w:rPr>
                <w:color w:val="000000" w:themeColor="text1"/>
              </w:rPr>
              <w:t xml:space="preserve"> </w:t>
            </w:r>
            <w:proofErr w:type="spellStart"/>
            <w:r w:rsidRPr="00AE6CE0">
              <w:rPr>
                <w:color w:val="000000" w:themeColor="text1"/>
              </w:rPr>
              <w:t>Truyền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Hải </w:t>
            </w:r>
            <w:proofErr w:type="spellStart"/>
            <w:r w:rsidRPr="00AE6CE0">
              <w:rPr>
                <w:color w:val="000000" w:themeColor="text1"/>
              </w:rPr>
              <w:t>Phòng</w:t>
            </w:r>
            <w:proofErr w:type="spellEnd"/>
            <w:r w:rsidRPr="00AE6CE0">
              <w:rPr>
                <w:color w:val="000000" w:themeColor="text1"/>
              </w:rPr>
              <w:t xml:space="preserve"> </w:t>
            </w:r>
            <w:proofErr w:type="spellStart"/>
            <w:r w:rsidRPr="00AE6CE0">
              <w:rPr>
                <w:color w:val="000000" w:themeColor="text1"/>
              </w:rPr>
              <w:t>được</w:t>
            </w:r>
            <w:proofErr w:type="spellEnd"/>
            <w:r w:rsidRPr="00AE6CE0">
              <w:rPr>
                <w:color w:val="000000" w:themeColor="text1"/>
              </w:rPr>
              <w:t xml:space="preserve"> </w:t>
            </w:r>
            <w:proofErr w:type="spellStart"/>
            <w:r w:rsidRPr="00AE6CE0">
              <w:rPr>
                <w:color w:val="000000" w:themeColor="text1"/>
              </w:rPr>
              <w:t>giao</w:t>
            </w:r>
            <w:proofErr w:type="spellEnd"/>
            <w:r w:rsidRPr="00AE6CE0">
              <w:rPr>
                <w:color w:val="000000" w:themeColor="text1"/>
              </w:rPr>
              <w:t xml:space="preserve"> </w:t>
            </w:r>
            <w:proofErr w:type="spellStart"/>
            <w:r w:rsidRPr="00AE6CE0">
              <w:rPr>
                <w:color w:val="000000" w:themeColor="text1"/>
              </w:rPr>
              <w:t>quản</w:t>
            </w:r>
            <w:proofErr w:type="spellEnd"/>
            <w:r w:rsidRPr="00AE6CE0">
              <w:rPr>
                <w:color w:val="000000" w:themeColor="text1"/>
              </w:rPr>
              <w:t xml:space="preserve"> </w:t>
            </w:r>
            <w:proofErr w:type="spellStart"/>
            <w:r w:rsidRPr="00AE6CE0">
              <w:rPr>
                <w:color w:val="000000" w:themeColor="text1"/>
              </w:rPr>
              <w:t>lý</w:t>
            </w:r>
            <w:proofErr w:type="spellEnd"/>
            <w:r w:rsidRPr="00AE6CE0">
              <w:rPr>
                <w:color w:val="000000" w:themeColor="text1"/>
              </w:rPr>
              <w:t xml:space="preserve">, </w:t>
            </w:r>
            <w:proofErr w:type="spellStart"/>
            <w:r w:rsidRPr="00AE6CE0">
              <w:rPr>
                <w:color w:val="000000" w:themeColor="text1"/>
              </w:rPr>
              <w:t>vận</w:t>
            </w:r>
            <w:proofErr w:type="spellEnd"/>
            <w:r w:rsidRPr="00AE6CE0">
              <w:rPr>
                <w:color w:val="000000" w:themeColor="text1"/>
              </w:rPr>
              <w:t xml:space="preserve"> </w:t>
            </w:r>
            <w:proofErr w:type="spellStart"/>
            <w:r w:rsidRPr="00AE6CE0">
              <w:rPr>
                <w:color w:val="000000" w:themeColor="text1"/>
              </w:rPr>
              <w:t>hành</w:t>
            </w:r>
            <w:proofErr w:type="spellEnd"/>
            <w:r w:rsidRPr="00AE6CE0">
              <w:rPr>
                <w:color w:val="000000" w:themeColor="text1"/>
              </w:rPr>
              <w:t xml:space="preserve"> Trung </w:t>
            </w:r>
            <w:proofErr w:type="spellStart"/>
            <w:r w:rsidRPr="00AE6CE0">
              <w:rPr>
                <w:color w:val="000000" w:themeColor="text1"/>
              </w:rPr>
              <w:t>tâm</w:t>
            </w:r>
            <w:proofErr w:type="spellEnd"/>
            <w:r w:rsidRPr="00AE6CE0">
              <w:rPr>
                <w:color w:val="000000" w:themeColor="text1"/>
              </w:rPr>
              <w:t xml:space="preserve"> </w:t>
            </w:r>
            <w:proofErr w:type="spellStart"/>
            <w:r w:rsidRPr="00AE6CE0">
              <w:rPr>
                <w:color w:val="000000" w:themeColor="text1"/>
              </w:rPr>
              <w:t>dữ</w:t>
            </w:r>
            <w:proofErr w:type="spellEnd"/>
            <w:r w:rsidRPr="00AE6CE0">
              <w:rPr>
                <w:color w:val="000000" w:themeColor="text1"/>
              </w:rPr>
              <w:t xml:space="preserve"> </w:t>
            </w:r>
            <w:proofErr w:type="spellStart"/>
            <w:r w:rsidRPr="00AE6CE0">
              <w:rPr>
                <w:color w:val="000000" w:themeColor="text1"/>
              </w:rPr>
              <w:t>liệu</w:t>
            </w:r>
            <w:proofErr w:type="spellEnd"/>
            <w:r w:rsidRPr="00AE6CE0">
              <w:rPr>
                <w:color w:val="000000" w:themeColor="text1"/>
              </w:rPr>
              <w:t xml:space="preserve">. Do </w:t>
            </w:r>
            <w:proofErr w:type="spellStart"/>
            <w:r w:rsidRPr="00AE6CE0">
              <w:rPr>
                <w:color w:val="000000" w:themeColor="text1"/>
              </w:rPr>
              <w:t>đó</w:t>
            </w:r>
            <w:proofErr w:type="spellEnd"/>
            <w:r w:rsidRPr="00AE6CE0">
              <w:rPr>
                <w:color w:val="000000" w:themeColor="text1"/>
              </w:rPr>
              <w:t xml:space="preserve">, Trung </w:t>
            </w:r>
            <w:proofErr w:type="spellStart"/>
            <w:r w:rsidRPr="00AE6CE0">
              <w:rPr>
                <w:color w:val="000000" w:themeColor="text1"/>
              </w:rPr>
              <w:t>tâm</w:t>
            </w:r>
            <w:proofErr w:type="spellEnd"/>
            <w:r w:rsidRPr="00AE6CE0">
              <w:rPr>
                <w:color w:val="000000" w:themeColor="text1"/>
              </w:rPr>
              <w:t xml:space="preserve"> </w:t>
            </w:r>
            <w:proofErr w:type="spellStart"/>
            <w:r w:rsidRPr="00AE6CE0">
              <w:rPr>
                <w:color w:val="000000" w:themeColor="text1"/>
              </w:rPr>
              <w:t>sẽ</w:t>
            </w:r>
            <w:proofErr w:type="spellEnd"/>
            <w:r w:rsidRPr="00AE6CE0">
              <w:rPr>
                <w:color w:val="000000" w:themeColor="text1"/>
              </w:rPr>
              <w:t xml:space="preserve"> </w:t>
            </w:r>
            <w:proofErr w:type="spellStart"/>
            <w:r w:rsidRPr="00AE6CE0">
              <w:rPr>
                <w:color w:val="000000" w:themeColor="text1"/>
              </w:rPr>
              <w:t>đảm</w:t>
            </w:r>
            <w:proofErr w:type="spellEnd"/>
            <w:r w:rsidRPr="00AE6CE0">
              <w:rPr>
                <w:color w:val="000000" w:themeColor="text1"/>
              </w:rPr>
              <w:t xml:space="preserve"> </w:t>
            </w:r>
            <w:proofErr w:type="spellStart"/>
            <w:r w:rsidRPr="00AE6CE0">
              <w:rPr>
                <w:color w:val="000000" w:themeColor="text1"/>
              </w:rPr>
              <w:t>bảo</w:t>
            </w:r>
            <w:proofErr w:type="spellEnd"/>
            <w:r w:rsidRPr="00AE6CE0">
              <w:rPr>
                <w:color w:val="000000" w:themeColor="text1"/>
              </w:rPr>
              <w:t xml:space="preserve"> an </w:t>
            </w:r>
            <w:proofErr w:type="spellStart"/>
            <w:r w:rsidRPr="00AE6CE0">
              <w:rPr>
                <w:color w:val="000000" w:themeColor="text1"/>
              </w:rPr>
              <w:t>toàn</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w:t>
            </w:r>
            <w:proofErr w:type="spellStart"/>
            <w:r w:rsidRPr="00AE6CE0">
              <w:rPr>
                <w:color w:val="000000" w:themeColor="text1"/>
              </w:rPr>
              <w:t>đối</w:t>
            </w:r>
            <w:proofErr w:type="spellEnd"/>
            <w:r w:rsidRPr="00AE6CE0">
              <w:rPr>
                <w:color w:val="000000" w:themeColor="text1"/>
              </w:rPr>
              <w:t xml:space="preserve"> </w:t>
            </w:r>
            <w:proofErr w:type="spellStart"/>
            <w:r w:rsidRPr="00AE6CE0">
              <w:rPr>
                <w:color w:val="000000" w:themeColor="text1"/>
              </w:rPr>
              <w:t>với</w:t>
            </w:r>
            <w:proofErr w:type="spellEnd"/>
            <w:r w:rsidRPr="00AE6CE0">
              <w:rPr>
                <w:color w:val="000000" w:themeColor="text1"/>
              </w:rPr>
              <w:t xml:space="preserve"> </w:t>
            </w:r>
            <w:proofErr w:type="spellStart"/>
            <w:r w:rsidRPr="00AE6CE0">
              <w:rPr>
                <w:color w:val="000000" w:themeColor="text1"/>
              </w:rPr>
              <w:t>các</w:t>
            </w:r>
            <w:proofErr w:type="spellEnd"/>
            <w:r w:rsidRPr="00AE6CE0">
              <w:rPr>
                <w:color w:val="000000" w:themeColor="text1"/>
              </w:rPr>
              <w:t xml:space="preserve"> </w:t>
            </w:r>
            <w:proofErr w:type="spellStart"/>
            <w:r w:rsidRPr="00AE6CE0">
              <w:rPr>
                <w:color w:val="000000" w:themeColor="text1"/>
              </w:rPr>
              <w:t>hệ</w:t>
            </w:r>
            <w:proofErr w:type="spellEnd"/>
            <w:r w:rsidRPr="00AE6CE0">
              <w:rPr>
                <w:color w:val="000000" w:themeColor="text1"/>
              </w:rPr>
              <w:t xml:space="preserve"> </w:t>
            </w:r>
            <w:proofErr w:type="spellStart"/>
            <w:r w:rsidRPr="00AE6CE0">
              <w:rPr>
                <w:color w:val="000000" w:themeColor="text1"/>
              </w:rPr>
              <w:t>thống</w:t>
            </w:r>
            <w:proofErr w:type="spellEnd"/>
            <w:r w:rsidRPr="00AE6CE0">
              <w:rPr>
                <w:color w:val="000000" w:themeColor="text1"/>
              </w:rPr>
              <w:t xml:space="preserve"> </w:t>
            </w:r>
            <w:proofErr w:type="spellStart"/>
            <w:r w:rsidRPr="00AE6CE0">
              <w:rPr>
                <w:color w:val="000000" w:themeColor="text1"/>
              </w:rPr>
              <w:t>thông</w:t>
            </w:r>
            <w:proofErr w:type="spellEnd"/>
            <w:r w:rsidRPr="00AE6CE0">
              <w:rPr>
                <w:color w:val="000000" w:themeColor="text1"/>
              </w:rPr>
              <w:t xml:space="preserve"> tin do </w:t>
            </w:r>
            <w:proofErr w:type="spellStart"/>
            <w:r w:rsidRPr="00AE6CE0">
              <w:rPr>
                <w:color w:val="000000" w:themeColor="text1"/>
              </w:rPr>
              <w:t>đơn</w:t>
            </w:r>
            <w:proofErr w:type="spellEnd"/>
            <w:r w:rsidRPr="00AE6CE0">
              <w:rPr>
                <w:color w:val="000000" w:themeColor="text1"/>
              </w:rPr>
              <w:t xml:space="preserve"> </w:t>
            </w:r>
            <w:proofErr w:type="spellStart"/>
            <w:r w:rsidRPr="00AE6CE0">
              <w:rPr>
                <w:color w:val="000000" w:themeColor="text1"/>
              </w:rPr>
              <w:t>vị</w:t>
            </w:r>
            <w:proofErr w:type="spellEnd"/>
            <w:r w:rsidRPr="00AE6CE0">
              <w:rPr>
                <w:color w:val="000000" w:themeColor="text1"/>
              </w:rPr>
              <w:t xml:space="preserve"> </w:t>
            </w:r>
            <w:proofErr w:type="spellStart"/>
            <w:r w:rsidR="00DC275C" w:rsidRPr="00AE6CE0">
              <w:rPr>
                <w:color w:val="000000" w:themeColor="text1"/>
              </w:rPr>
              <w:t>quản</w:t>
            </w:r>
            <w:proofErr w:type="spellEnd"/>
            <w:r w:rsidR="00DC275C" w:rsidRPr="00AE6CE0">
              <w:rPr>
                <w:color w:val="000000" w:themeColor="text1"/>
              </w:rPr>
              <w:t xml:space="preserve"> </w:t>
            </w:r>
            <w:proofErr w:type="spellStart"/>
            <w:r w:rsidR="00DC275C" w:rsidRPr="00AE6CE0">
              <w:rPr>
                <w:color w:val="000000" w:themeColor="text1"/>
              </w:rPr>
              <w:t>lý</w:t>
            </w:r>
            <w:proofErr w:type="spellEnd"/>
          </w:p>
        </w:tc>
      </w:tr>
      <w:tr w:rsidR="00F70F04" w:rsidRPr="00040A94" w14:paraId="56192AFC" w14:textId="77777777" w:rsidTr="002A2AF3">
        <w:tc>
          <w:tcPr>
            <w:tcW w:w="801" w:type="dxa"/>
            <w:vAlign w:val="center"/>
          </w:tcPr>
          <w:p w14:paraId="30654A31" w14:textId="1157FC9F"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38DC158D" w14:textId="04302362"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Hưng Đạo </w:t>
            </w:r>
          </w:p>
        </w:tc>
        <w:tc>
          <w:tcPr>
            <w:tcW w:w="7701" w:type="dxa"/>
            <w:vAlign w:val="center"/>
          </w:tcPr>
          <w:p w14:paraId="6E3398F3" w14:textId="5D7FA029" w:rsidR="00F70F04" w:rsidRPr="00040A94" w:rsidRDefault="00A25CC3" w:rsidP="00F70F04">
            <w:pPr>
              <w:spacing w:before="60" w:after="60"/>
              <w:jc w:val="both"/>
              <w:rPr>
                <w:color w:val="000000" w:themeColor="text1"/>
                <w:lang w:val="vi-VN"/>
              </w:rPr>
            </w:pPr>
            <w:r w:rsidRPr="00040A94">
              <w:rPr>
                <w:color w:val="000000" w:themeColor="text1"/>
                <w:lang w:val="vi-VN"/>
              </w:rPr>
              <w:t>Không có ý kiến</w:t>
            </w:r>
          </w:p>
        </w:tc>
        <w:tc>
          <w:tcPr>
            <w:tcW w:w="4393" w:type="dxa"/>
            <w:vAlign w:val="center"/>
          </w:tcPr>
          <w:p w14:paraId="4C7F98E3" w14:textId="545AC3FA" w:rsidR="00F70F04" w:rsidRPr="00040A94" w:rsidRDefault="00F70F04" w:rsidP="00F70F04">
            <w:pPr>
              <w:spacing w:before="60" w:after="60"/>
              <w:jc w:val="both"/>
              <w:rPr>
                <w:color w:val="000000" w:themeColor="text1"/>
              </w:rPr>
            </w:pPr>
          </w:p>
        </w:tc>
      </w:tr>
      <w:tr w:rsidR="00F70F04" w:rsidRPr="00040A94" w14:paraId="5876164F" w14:textId="77777777" w:rsidTr="002A2AF3">
        <w:tc>
          <w:tcPr>
            <w:tcW w:w="801" w:type="dxa"/>
            <w:vAlign w:val="center"/>
          </w:tcPr>
          <w:p w14:paraId="0E016143" w14:textId="77832AE9" w:rsidR="00F70F04" w:rsidRPr="00040A94" w:rsidRDefault="00F70F04" w:rsidP="00F70F04">
            <w:pPr>
              <w:pStyle w:val="ListParagraph"/>
              <w:numPr>
                <w:ilvl w:val="0"/>
                <w:numId w:val="4"/>
              </w:numPr>
              <w:spacing w:before="60" w:after="60"/>
              <w:ind w:left="567"/>
              <w:jc w:val="center"/>
              <w:rPr>
                <w:color w:val="000000" w:themeColor="text1"/>
                <w:lang w:val="vi-VN"/>
              </w:rPr>
            </w:pPr>
          </w:p>
        </w:tc>
        <w:tc>
          <w:tcPr>
            <w:tcW w:w="2170" w:type="dxa"/>
            <w:vAlign w:val="bottom"/>
          </w:tcPr>
          <w:p w14:paraId="65FD1138" w14:textId="7A4E902F" w:rsidR="00F70F04" w:rsidRPr="00040A94" w:rsidRDefault="00F70F04" w:rsidP="00F70F04">
            <w:pPr>
              <w:spacing w:before="60" w:after="60"/>
              <w:jc w:val="both"/>
              <w:rPr>
                <w:color w:val="000000" w:themeColor="text1"/>
                <w:lang w:val="vi-VN"/>
              </w:rPr>
            </w:pPr>
            <w:r w:rsidRPr="00040A94">
              <w:rPr>
                <w:color w:val="000000" w:themeColor="text1"/>
                <w:lang w:val="vi-VN"/>
              </w:rPr>
              <w:t xml:space="preserve">UBND phường Kiến An </w:t>
            </w:r>
            <w:r w:rsidR="00780C62" w:rsidRPr="00040A94">
              <w:rPr>
                <w:color w:val="000000" w:themeColor="text1"/>
                <w:lang w:val="vi-VN"/>
              </w:rPr>
              <w:t>(Văn bản số 2171/UBND-VHXH ngày 19/5/2026)</w:t>
            </w:r>
          </w:p>
        </w:tc>
        <w:tc>
          <w:tcPr>
            <w:tcW w:w="7701" w:type="dxa"/>
            <w:vAlign w:val="center"/>
          </w:tcPr>
          <w:p w14:paraId="388A6EEE" w14:textId="1F102475" w:rsidR="00F70F04" w:rsidRPr="00040A94" w:rsidRDefault="00F70F04" w:rsidP="00F70F04">
            <w:pPr>
              <w:spacing w:before="60" w:after="60"/>
              <w:jc w:val="both"/>
              <w:rPr>
                <w:color w:val="000000" w:themeColor="text1"/>
              </w:rPr>
            </w:pPr>
            <w:r w:rsidRPr="00040A94">
              <w:rPr>
                <w:color w:val="000000" w:themeColor="text1"/>
                <w:lang w:val="vi-VN"/>
              </w:rPr>
              <w:t>Nhất trí</w:t>
            </w:r>
          </w:p>
        </w:tc>
        <w:tc>
          <w:tcPr>
            <w:tcW w:w="4393" w:type="dxa"/>
            <w:vAlign w:val="center"/>
          </w:tcPr>
          <w:p w14:paraId="31CE7548" w14:textId="391D257D" w:rsidR="00F70F04" w:rsidRPr="00040A94" w:rsidRDefault="00F70F04" w:rsidP="00F70F04">
            <w:pPr>
              <w:spacing w:before="60" w:after="60"/>
              <w:jc w:val="both"/>
              <w:rPr>
                <w:color w:val="000000" w:themeColor="text1"/>
              </w:rPr>
            </w:pPr>
          </w:p>
        </w:tc>
      </w:tr>
      <w:tr w:rsidR="00E174A0" w:rsidRPr="00040A94" w14:paraId="21C1721A" w14:textId="77777777" w:rsidTr="002A2AF3">
        <w:tc>
          <w:tcPr>
            <w:tcW w:w="801" w:type="dxa"/>
            <w:vAlign w:val="center"/>
          </w:tcPr>
          <w:p w14:paraId="683D2BF4" w14:textId="77777777"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0DCC2CA0" w14:textId="10D741C1" w:rsidR="00E174A0" w:rsidRPr="00040A94" w:rsidRDefault="00E174A0" w:rsidP="00E174A0">
            <w:pPr>
              <w:spacing w:before="60" w:after="60"/>
              <w:jc w:val="both"/>
              <w:rPr>
                <w:color w:val="000000" w:themeColor="text1"/>
                <w:lang w:val="vi-VN"/>
              </w:rPr>
            </w:pPr>
            <w:r w:rsidRPr="00040A94">
              <w:rPr>
                <w:color w:val="000000" w:themeColor="text1"/>
                <w:lang w:val="vi-VN"/>
              </w:rPr>
              <w:t>UBND xã Kiến Thuỵ (Văn bản số 1521/UBND-VHXH ngày 19/5/2026)</w:t>
            </w:r>
          </w:p>
        </w:tc>
        <w:tc>
          <w:tcPr>
            <w:tcW w:w="7701" w:type="dxa"/>
            <w:vAlign w:val="center"/>
          </w:tcPr>
          <w:p w14:paraId="6CD8A8B3" w14:textId="6C953FF1" w:rsidR="00E174A0" w:rsidRPr="00040A94" w:rsidRDefault="00E174A0" w:rsidP="00E174A0">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4ECCCC2B" w14:textId="77777777" w:rsidR="00E174A0" w:rsidRPr="00040A94" w:rsidRDefault="00E174A0" w:rsidP="00E174A0">
            <w:pPr>
              <w:spacing w:before="60" w:after="60"/>
              <w:jc w:val="both"/>
              <w:rPr>
                <w:color w:val="000000" w:themeColor="text1"/>
              </w:rPr>
            </w:pPr>
          </w:p>
        </w:tc>
      </w:tr>
      <w:tr w:rsidR="00E174A0" w:rsidRPr="00040A94" w14:paraId="7BEE3F6A" w14:textId="77777777" w:rsidTr="002A2AF3">
        <w:tc>
          <w:tcPr>
            <w:tcW w:w="801" w:type="dxa"/>
            <w:vAlign w:val="center"/>
          </w:tcPr>
          <w:p w14:paraId="4542B5A8" w14:textId="7E1233F6"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B3FC985" w14:textId="2A39F46A"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phường Lê Chân (Văn bản số </w:t>
            </w:r>
            <w:r w:rsidR="00994A28" w:rsidRPr="00040A94">
              <w:rPr>
                <w:color w:val="000000" w:themeColor="text1"/>
                <w:lang w:val="vi-VN"/>
              </w:rPr>
              <w:t>2478</w:t>
            </w:r>
            <w:r w:rsidRPr="00040A94">
              <w:rPr>
                <w:color w:val="000000" w:themeColor="text1"/>
                <w:lang w:val="vi-VN"/>
              </w:rPr>
              <w:t xml:space="preserve">/UBND-VHXH ngày </w:t>
            </w:r>
            <w:r w:rsidR="00994A28" w:rsidRPr="00040A94">
              <w:rPr>
                <w:color w:val="000000" w:themeColor="text1"/>
                <w:lang w:val="vi-VN"/>
              </w:rPr>
              <w:t>18</w:t>
            </w:r>
            <w:r w:rsidRPr="00040A94">
              <w:rPr>
                <w:color w:val="000000" w:themeColor="text1"/>
                <w:lang w:val="vi-VN"/>
              </w:rPr>
              <w:t>/</w:t>
            </w:r>
            <w:r w:rsidR="00994A28" w:rsidRPr="00040A94">
              <w:rPr>
                <w:color w:val="000000" w:themeColor="text1"/>
                <w:lang w:val="vi-VN"/>
              </w:rPr>
              <w:t>5</w:t>
            </w:r>
            <w:r w:rsidRPr="00040A94">
              <w:rPr>
                <w:color w:val="000000" w:themeColor="text1"/>
                <w:lang w:val="vi-VN"/>
              </w:rPr>
              <w:t>/202</w:t>
            </w:r>
            <w:r w:rsidR="00994A28" w:rsidRPr="00040A94">
              <w:rPr>
                <w:color w:val="000000" w:themeColor="text1"/>
                <w:lang w:val="vi-VN"/>
              </w:rPr>
              <w:t>6</w:t>
            </w:r>
            <w:r w:rsidRPr="00040A94">
              <w:rPr>
                <w:color w:val="000000" w:themeColor="text1"/>
                <w:lang w:val="vi-VN"/>
              </w:rPr>
              <w:t>)</w:t>
            </w:r>
          </w:p>
        </w:tc>
        <w:tc>
          <w:tcPr>
            <w:tcW w:w="7701" w:type="dxa"/>
            <w:vAlign w:val="center"/>
          </w:tcPr>
          <w:p w14:paraId="4922C4D7" w14:textId="10A3D0C5"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55E6378F" w14:textId="2E33F3D1" w:rsidR="00E174A0" w:rsidRPr="00040A94" w:rsidRDefault="00E174A0" w:rsidP="00E174A0">
            <w:pPr>
              <w:spacing w:before="60" w:after="60"/>
              <w:jc w:val="both"/>
              <w:rPr>
                <w:color w:val="000000" w:themeColor="text1"/>
              </w:rPr>
            </w:pPr>
          </w:p>
        </w:tc>
      </w:tr>
      <w:tr w:rsidR="00E174A0" w:rsidRPr="00040A94" w14:paraId="78E3F92F" w14:textId="77777777" w:rsidTr="002A2AF3">
        <w:tc>
          <w:tcPr>
            <w:tcW w:w="801" w:type="dxa"/>
            <w:vAlign w:val="center"/>
          </w:tcPr>
          <w:p w14:paraId="7E03B6DF" w14:textId="1B606638"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F8B8278" w14:textId="69131B4B"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phường Lê Ích Mộc </w:t>
            </w:r>
          </w:p>
        </w:tc>
        <w:tc>
          <w:tcPr>
            <w:tcW w:w="7701" w:type="dxa"/>
            <w:vAlign w:val="center"/>
          </w:tcPr>
          <w:p w14:paraId="5619205E" w14:textId="1316B464" w:rsidR="00E174A0" w:rsidRPr="00040A94" w:rsidRDefault="005D1429"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1CFB89D9" w14:textId="45587345" w:rsidR="00E174A0" w:rsidRPr="00040A94" w:rsidRDefault="00E174A0" w:rsidP="00E174A0">
            <w:pPr>
              <w:spacing w:before="60" w:after="60"/>
              <w:jc w:val="both"/>
              <w:rPr>
                <w:color w:val="000000" w:themeColor="text1"/>
              </w:rPr>
            </w:pPr>
          </w:p>
        </w:tc>
      </w:tr>
      <w:tr w:rsidR="00E174A0" w:rsidRPr="00040A94" w14:paraId="66796B7D" w14:textId="77777777" w:rsidTr="002A2AF3">
        <w:tc>
          <w:tcPr>
            <w:tcW w:w="801" w:type="dxa"/>
            <w:vAlign w:val="center"/>
          </w:tcPr>
          <w:p w14:paraId="5CDB787C" w14:textId="5C3E43F0"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AAA02FD" w14:textId="4B313BD6" w:rsidR="00E174A0" w:rsidRPr="00040A94" w:rsidRDefault="00E174A0" w:rsidP="00E174A0">
            <w:pPr>
              <w:spacing w:before="60" w:after="60"/>
              <w:jc w:val="both"/>
              <w:rPr>
                <w:color w:val="000000" w:themeColor="text1"/>
                <w:lang w:val="vi-VN"/>
              </w:rPr>
            </w:pPr>
            <w:r w:rsidRPr="00040A94">
              <w:rPr>
                <w:color w:val="000000" w:themeColor="text1"/>
                <w:lang w:val="vi-VN"/>
              </w:rPr>
              <w:t>UBND phường Lưu Kiếm (Văn bản số 1065/UBND-VHXH ngày 13/5/2026)</w:t>
            </w:r>
          </w:p>
        </w:tc>
        <w:tc>
          <w:tcPr>
            <w:tcW w:w="7701" w:type="dxa"/>
            <w:vAlign w:val="center"/>
          </w:tcPr>
          <w:p w14:paraId="17418ADD" w14:textId="2B1AE1DD" w:rsidR="00E174A0" w:rsidRPr="00040A94" w:rsidRDefault="00E174A0" w:rsidP="00E174A0">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487909CA" w14:textId="148951BC" w:rsidR="00E174A0" w:rsidRPr="00040A94" w:rsidRDefault="00E174A0" w:rsidP="00E174A0">
            <w:pPr>
              <w:spacing w:before="60" w:after="60"/>
              <w:jc w:val="both"/>
              <w:rPr>
                <w:color w:val="000000" w:themeColor="text1"/>
                <w:lang w:val="vi-VN"/>
              </w:rPr>
            </w:pPr>
          </w:p>
        </w:tc>
      </w:tr>
      <w:tr w:rsidR="0087575E" w:rsidRPr="00040A94" w14:paraId="67D4F3B2" w14:textId="77777777" w:rsidTr="00502E70">
        <w:tc>
          <w:tcPr>
            <w:tcW w:w="801" w:type="dxa"/>
            <w:vMerge w:val="restart"/>
            <w:vAlign w:val="center"/>
          </w:tcPr>
          <w:p w14:paraId="5B1D83D5" w14:textId="5BC146F8" w:rsidR="0087575E" w:rsidRPr="00040A94" w:rsidRDefault="0087575E" w:rsidP="00E174A0">
            <w:pPr>
              <w:pStyle w:val="ListParagraph"/>
              <w:numPr>
                <w:ilvl w:val="0"/>
                <w:numId w:val="4"/>
              </w:numPr>
              <w:spacing w:before="60" w:after="60"/>
              <w:ind w:left="567"/>
              <w:jc w:val="center"/>
              <w:rPr>
                <w:color w:val="000000" w:themeColor="text1"/>
                <w:lang w:val="vi-VN"/>
              </w:rPr>
            </w:pPr>
          </w:p>
        </w:tc>
        <w:tc>
          <w:tcPr>
            <w:tcW w:w="2170" w:type="dxa"/>
            <w:vMerge w:val="restart"/>
            <w:vAlign w:val="center"/>
          </w:tcPr>
          <w:p w14:paraId="16577206" w14:textId="3BD001AA" w:rsidR="0087575E" w:rsidRPr="00040A94" w:rsidRDefault="0087575E" w:rsidP="00E174A0">
            <w:pPr>
              <w:spacing w:before="60" w:after="60"/>
              <w:jc w:val="both"/>
              <w:rPr>
                <w:color w:val="000000" w:themeColor="text1"/>
                <w:lang w:val="vi-VN"/>
              </w:rPr>
            </w:pPr>
            <w:r w:rsidRPr="00040A94">
              <w:rPr>
                <w:color w:val="000000" w:themeColor="text1"/>
                <w:lang w:val="vi-VN"/>
              </w:rPr>
              <w:t>UBND phường Nam Đồ Sơn (Văn bản số 1008/UBND-VHXH ngày 13/5/2026)</w:t>
            </w:r>
          </w:p>
        </w:tc>
        <w:tc>
          <w:tcPr>
            <w:tcW w:w="7701" w:type="dxa"/>
            <w:vAlign w:val="center"/>
          </w:tcPr>
          <w:p w14:paraId="77F64681" w14:textId="77777777" w:rsidR="0087575E" w:rsidRPr="001D0D56" w:rsidRDefault="0087575E" w:rsidP="00E174A0">
            <w:pPr>
              <w:spacing w:before="60" w:after="60"/>
              <w:jc w:val="both"/>
              <w:rPr>
                <w:color w:val="000000" w:themeColor="text1"/>
                <w:lang w:val="vi-VN"/>
              </w:rPr>
            </w:pPr>
            <w:r w:rsidRPr="001D0D56">
              <w:rPr>
                <w:color w:val="000000" w:themeColor="text1"/>
              </w:rPr>
              <w:t xml:space="preserve">1. </w:t>
            </w:r>
            <w:proofErr w:type="spellStart"/>
            <w:r w:rsidRPr="001D0D56">
              <w:rPr>
                <w:color w:val="000000" w:themeColor="text1"/>
              </w:rPr>
              <w:t>Nội</w:t>
            </w:r>
            <w:proofErr w:type="spellEnd"/>
            <w:r w:rsidRPr="001D0D56">
              <w:rPr>
                <w:color w:val="000000" w:themeColor="text1"/>
              </w:rPr>
              <w:t xml:space="preserve"> dung Quy </w:t>
            </w:r>
            <w:proofErr w:type="spellStart"/>
            <w:r w:rsidRPr="001D0D56">
              <w:rPr>
                <w:color w:val="000000" w:themeColor="text1"/>
              </w:rPr>
              <w:t>chế</w:t>
            </w:r>
            <w:proofErr w:type="spellEnd"/>
            <w:r w:rsidRPr="001D0D56">
              <w:rPr>
                <w:color w:val="000000" w:themeColor="text1"/>
              </w:rPr>
              <w:t xml:space="preserve">: </w:t>
            </w:r>
          </w:p>
          <w:p w14:paraId="7BA5B54E" w14:textId="77777777" w:rsidR="0087575E" w:rsidRPr="001D0D56" w:rsidRDefault="0087575E" w:rsidP="00E174A0">
            <w:pPr>
              <w:spacing w:before="60" w:after="60"/>
              <w:jc w:val="both"/>
              <w:rPr>
                <w:color w:val="000000" w:themeColor="text1"/>
                <w:lang w:val="vi-VN"/>
              </w:rPr>
            </w:pPr>
            <w:r w:rsidRPr="001D0D56">
              <w:rPr>
                <w:color w:val="000000" w:themeColor="text1"/>
              </w:rPr>
              <w:t xml:space="preserve">- </w:t>
            </w:r>
            <w:proofErr w:type="spellStart"/>
            <w:r w:rsidRPr="001D0D56">
              <w:rPr>
                <w:color w:val="000000" w:themeColor="text1"/>
              </w:rPr>
              <w:t>Về</w:t>
            </w:r>
            <w:proofErr w:type="spellEnd"/>
            <w:r w:rsidRPr="001D0D56">
              <w:rPr>
                <w:color w:val="000000" w:themeColor="text1"/>
              </w:rPr>
              <w:t xml:space="preserve"> </w:t>
            </w:r>
            <w:proofErr w:type="spellStart"/>
            <w:r w:rsidRPr="001D0D56">
              <w:rPr>
                <w:color w:val="000000" w:themeColor="text1"/>
              </w:rPr>
              <w:t>bảo</w:t>
            </w:r>
            <w:proofErr w:type="spellEnd"/>
            <w:r w:rsidRPr="001D0D56">
              <w:rPr>
                <w:color w:val="000000" w:themeColor="text1"/>
              </w:rPr>
              <w:t xml:space="preserve"> </w:t>
            </w:r>
            <w:proofErr w:type="spellStart"/>
            <w:r w:rsidRPr="001D0D56">
              <w:rPr>
                <w:color w:val="000000" w:themeColor="text1"/>
              </w:rPr>
              <w:t>đảm</w:t>
            </w:r>
            <w:proofErr w:type="spellEnd"/>
            <w:r w:rsidRPr="001D0D56">
              <w:rPr>
                <w:color w:val="000000" w:themeColor="text1"/>
              </w:rPr>
              <w:t xml:space="preserve"> an </w:t>
            </w:r>
            <w:proofErr w:type="spellStart"/>
            <w:r w:rsidRPr="001D0D56">
              <w:rPr>
                <w:color w:val="000000" w:themeColor="text1"/>
              </w:rPr>
              <w:t>toàn</w:t>
            </w:r>
            <w:proofErr w:type="spellEnd"/>
            <w:r w:rsidRPr="001D0D56">
              <w:rPr>
                <w:color w:val="000000" w:themeColor="text1"/>
              </w:rPr>
              <w:t xml:space="preserve"> </w:t>
            </w:r>
            <w:proofErr w:type="spellStart"/>
            <w:r w:rsidRPr="001D0D56">
              <w:rPr>
                <w:color w:val="000000" w:themeColor="text1"/>
              </w:rPr>
              <w:t>thông</w:t>
            </w:r>
            <w:proofErr w:type="spellEnd"/>
            <w:r w:rsidRPr="001D0D56">
              <w:rPr>
                <w:color w:val="000000" w:themeColor="text1"/>
              </w:rPr>
              <w:t xml:space="preserve"> tin: </w:t>
            </w:r>
            <w:proofErr w:type="spellStart"/>
            <w:r w:rsidRPr="001D0D56">
              <w:rPr>
                <w:color w:val="000000" w:themeColor="text1"/>
              </w:rPr>
              <w:t>Đề</w:t>
            </w:r>
            <w:proofErr w:type="spellEnd"/>
            <w:r w:rsidRPr="001D0D56">
              <w:rPr>
                <w:color w:val="000000" w:themeColor="text1"/>
              </w:rPr>
              <w:t xml:space="preserve"> </w:t>
            </w:r>
            <w:proofErr w:type="spellStart"/>
            <w:r w:rsidRPr="001D0D56">
              <w:rPr>
                <w:color w:val="000000" w:themeColor="text1"/>
              </w:rPr>
              <w:t>nghị</w:t>
            </w:r>
            <w:proofErr w:type="spellEnd"/>
            <w:r w:rsidRPr="001D0D56">
              <w:rPr>
                <w:color w:val="000000" w:themeColor="text1"/>
              </w:rPr>
              <w:t xml:space="preserve"> </w:t>
            </w:r>
            <w:proofErr w:type="spellStart"/>
            <w:r w:rsidRPr="001D0D56">
              <w:rPr>
                <w:color w:val="000000" w:themeColor="text1"/>
              </w:rPr>
              <w:t>bổ</w:t>
            </w:r>
            <w:proofErr w:type="spellEnd"/>
            <w:r w:rsidRPr="001D0D56">
              <w:rPr>
                <w:color w:val="000000" w:themeColor="text1"/>
              </w:rPr>
              <w:t xml:space="preserve"> sung </w:t>
            </w:r>
            <w:proofErr w:type="spellStart"/>
            <w:r w:rsidRPr="001D0D56">
              <w:rPr>
                <w:color w:val="000000" w:themeColor="text1"/>
              </w:rPr>
              <w:t>yêu</w:t>
            </w:r>
            <w:proofErr w:type="spellEnd"/>
            <w:r w:rsidRPr="001D0D56">
              <w:rPr>
                <w:color w:val="000000" w:themeColor="text1"/>
              </w:rPr>
              <w:t xml:space="preserve"> </w:t>
            </w:r>
            <w:proofErr w:type="spellStart"/>
            <w:r w:rsidRPr="001D0D56">
              <w:rPr>
                <w:color w:val="000000" w:themeColor="text1"/>
              </w:rPr>
              <w:t>cầu</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kỳ</w:t>
            </w:r>
            <w:proofErr w:type="spellEnd"/>
            <w:r w:rsidRPr="001D0D56">
              <w:rPr>
                <w:color w:val="000000" w:themeColor="text1"/>
              </w:rPr>
              <w:t xml:space="preserve"> </w:t>
            </w:r>
            <w:proofErr w:type="spellStart"/>
            <w:r w:rsidRPr="001D0D56">
              <w:rPr>
                <w:color w:val="000000" w:themeColor="text1"/>
              </w:rPr>
              <w:t>đánh</w:t>
            </w:r>
            <w:proofErr w:type="spellEnd"/>
            <w:r w:rsidRPr="001D0D56">
              <w:rPr>
                <w:color w:val="000000" w:themeColor="text1"/>
              </w:rPr>
              <w:t xml:space="preserve"> </w:t>
            </w:r>
            <w:proofErr w:type="spellStart"/>
            <w:r w:rsidRPr="001D0D56">
              <w:rPr>
                <w:color w:val="000000" w:themeColor="text1"/>
              </w:rPr>
              <w:t>giá</w:t>
            </w:r>
            <w:proofErr w:type="spellEnd"/>
            <w:r w:rsidRPr="001D0D56">
              <w:rPr>
                <w:color w:val="000000" w:themeColor="text1"/>
              </w:rPr>
              <w:t xml:space="preserve">, </w:t>
            </w:r>
            <w:proofErr w:type="spellStart"/>
            <w:r w:rsidRPr="001D0D56">
              <w:rPr>
                <w:color w:val="000000" w:themeColor="text1"/>
              </w:rPr>
              <w:t>kiểm</w:t>
            </w:r>
            <w:proofErr w:type="spellEnd"/>
            <w:r w:rsidRPr="001D0D56">
              <w:rPr>
                <w:color w:val="000000" w:themeColor="text1"/>
              </w:rPr>
              <w:t xml:space="preserve"> </w:t>
            </w:r>
            <w:proofErr w:type="spellStart"/>
            <w:r w:rsidRPr="001D0D56">
              <w:rPr>
                <w:color w:val="000000" w:themeColor="text1"/>
              </w:rPr>
              <w:t>thử</w:t>
            </w:r>
            <w:proofErr w:type="spellEnd"/>
            <w:r w:rsidRPr="001D0D56">
              <w:rPr>
                <w:color w:val="000000" w:themeColor="text1"/>
              </w:rPr>
              <w:t xml:space="preserve"> </w:t>
            </w:r>
            <w:proofErr w:type="spellStart"/>
            <w:r w:rsidRPr="001D0D56">
              <w:rPr>
                <w:color w:val="000000" w:themeColor="text1"/>
              </w:rPr>
              <w:t>xâm</w:t>
            </w:r>
            <w:proofErr w:type="spellEnd"/>
            <w:r w:rsidRPr="001D0D56">
              <w:rPr>
                <w:color w:val="000000" w:themeColor="text1"/>
              </w:rPr>
              <w:t xml:space="preserve"> </w:t>
            </w:r>
            <w:proofErr w:type="spellStart"/>
            <w:r w:rsidRPr="001D0D56">
              <w:rPr>
                <w:color w:val="000000" w:themeColor="text1"/>
              </w:rPr>
              <w:t>nhập</w:t>
            </w:r>
            <w:proofErr w:type="spellEnd"/>
            <w:r w:rsidRPr="001D0D56">
              <w:rPr>
                <w:color w:val="000000" w:themeColor="text1"/>
              </w:rPr>
              <w:t xml:space="preserve"> (Pentest), </w:t>
            </w:r>
            <w:proofErr w:type="spellStart"/>
            <w:r w:rsidRPr="001D0D56">
              <w:rPr>
                <w:color w:val="000000" w:themeColor="text1"/>
              </w:rPr>
              <w:t>diễn</w:t>
            </w:r>
            <w:proofErr w:type="spellEnd"/>
            <w:r w:rsidRPr="001D0D56">
              <w:rPr>
                <w:color w:val="000000" w:themeColor="text1"/>
              </w:rPr>
              <w:t xml:space="preserve"> </w:t>
            </w:r>
            <w:proofErr w:type="spellStart"/>
            <w:r w:rsidRPr="001D0D56">
              <w:rPr>
                <w:color w:val="000000" w:themeColor="text1"/>
              </w:rPr>
              <w:t>tập</w:t>
            </w:r>
            <w:proofErr w:type="spellEnd"/>
            <w:r w:rsidRPr="001D0D56">
              <w:rPr>
                <w:color w:val="000000" w:themeColor="text1"/>
              </w:rPr>
              <w:t xml:space="preserve"> </w:t>
            </w:r>
            <w:proofErr w:type="spellStart"/>
            <w:r w:rsidRPr="001D0D56">
              <w:rPr>
                <w:color w:val="000000" w:themeColor="text1"/>
              </w:rPr>
              <w:t>ứng</w:t>
            </w:r>
            <w:proofErr w:type="spellEnd"/>
            <w:r w:rsidRPr="001D0D56">
              <w:rPr>
                <w:color w:val="000000" w:themeColor="text1"/>
              </w:rPr>
              <w:t xml:space="preserve"> </w:t>
            </w:r>
            <w:proofErr w:type="spellStart"/>
            <w:r w:rsidRPr="001D0D56">
              <w:rPr>
                <w:color w:val="000000" w:themeColor="text1"/>
              </w:rPr>
              <w:t>cứu</w:t>
            </w:r>
            <w:proofErr w:type="spellEnd"/>
            <w:r w:rsidRPr="001D0D56">
              <w:rPr>
                <w:color w:val="000000" w:themeColor="text1"/>
              </w:rPr>
              <w:t xml:space="preserve"> </w:t>
            </w:r>
            <w:proofErr w:type="spellStart"/>
            <w:r w:rsidRPr="001D0D56">
              <w:rPr>
                <w:color w:val="000000" w:themeColor="text1"/>
              </w:rPr>
              <w:t>sự</w:t>
            </w:r>
            <w:proofErr w:type="spellEnd"/>
            <w:r w:rsidRPr="001D0D56">
              <w:rPr>
                <w:color w:val="000000" w:themeColor="text1"/>
              </w:rPr>
              <w:t xml:space="preserve"> </w:t>
            </w:r>
            <w:proofErr w:type="spellStart"/>
            <w:r w:rsidRPr="001D0D56">
              <w:rPr>
                <w:color w:val="000000" w:themeColor="text1"/>
              </w:rPr>
              <w:t>cố</w:t>
            </w:r>
            <w:proofErr w:type="spellEnd"/>
            <w:r w:rsidRPr="001D0D56">
              <w:rPr>
                <w:color w:val="000000" w:themeColor="text1"/>
              </w:rPr>
              <w:t xml:space="preserve"> </w:t>
            </w:r>
            <w:proofErr w:type="spellStart"/>
            <w:r w:rsidRPr="001D0D56">
              <w:rPr>
                <w:color w:val="000000" w:themeColor="text1"/>
              </w:rPr>
              <w:t>tối</w:t>
            </w:r>
            <w:proofErr w:type="spellEnd"/>
            <w:r w:rsidRPr="001D0D56">
              <w:rPr>
                <w:color w:val="000000" w:themeColor="text1"/>
              </w:rPr>
              <w:t xml:space="preserve"> </w:t>
            </w:r>
            <w:proofErr w:type="spellStart"/>
            <w:r w:rsidRPr="001D0D56">
              <w:rPr>
                <w:color w:val="000000" w:themeColor="text1"/>
              </w:rPr>
              <w:t>thiểu</w:t>
            </w:r>
            <w:proofErr w:type="spellEnd"/>
            <w:r w:rsidRPr="001D0D56">
              <w:rPr>
                <w:color w:val="000000" w:themeColor="text1"/>
              </w:rPr>
              <w:t xml:space="preserve"> 01 </w:t>
            </w:r>
            <w:proofErr w:type="spellStart"/>
            <w:r w:rsidRPr="001D0D56">
              <w:rPr>
                <w:color w:val="000000" w:themeColor="text1"/>
              </w:rPr>
              <w:t>lần</w:t>
            </w:r>
            <w:proofErr w:type="spellEnd"/>
            <w:r w:rsidRPr="001D0D56">
              <w:rPr>
                <w:color w:val="000000" w:themeColor="text1"/>
              </w:rPr>
              <w:t>/</w:t>
            </w:r>
            <w:proofErr w:type="spellStart"/>
            <w:r w:rsidRPr="001D0D56">
              <w:rPr>
                <w:color w:val="000000" w:themeColor="text1"/>
              </w:rPr>
              <w:t>năm</w:t>
            </w:r>
            <w:proofErr w:type="spellEnd"/>
            <w:r w:rsidRPr="001D0D56">
              <w:rPr>
                <w:color w:val="000000" w:themeColor="text1"/>
              </w:rPr>
              <w:t xml:space="preserve">; </w:t>
            </w:r>
            <w:proofErr w:type="spellStart"/>
            <w:r w:rsidRPr="001D0D56">
              <w:rPr>
                <w:color w:val="000000" w:themeColor="text1"/>
              </w:rPr>
              <w:t>Bổ</w:t>
            </w:r>
            <w:proofErr w:type="spellEnd"/>
            <w:r w:rsidRPr="001D0D56">
              <w:rPr>
                <w:color w:val="000000" w:themeColor="text1"/>
              </w:rPr>
              <w:t xml:space="preserve"> sung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phân</w:t>
            </w:r>
            <w:proofErr w:type="spellEnd"/>
            <w:r w:rsidRPr="001D0D56">
              <w:rPr>
                <w:color w:val="000000" w:themeColor="text1"/>
              </w:rPr>
              <w:t xml:space="preserve"> </w:t>
            </w:r>
            <w:proofErr w:type="spellStart"/>
            <w:r w:rsidRPr="001D0D56">
              <w:rPr>
                <w:color w:val="000000" w:themeColor="text1"/>
              </w:rPr>
              <w:t>loại</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w:t>
            </w:r>
            <w:proofErr w:type="spellStart"/>
            <w:r w:rsidRPr="001D0D56">
              <w:rPr>
                <w:color w:val="000000" w:themeColor="text1"/>
              </w:rPr>
              <w:t>theo</w:t>
            </w:r>
            <w:proofErr w:type="spellEnd"/>
            <w:r w:rsidRPr="001D0D56">
              <w:rPr>
                <w:color w:val="000000" w:themeColor="text1"/>
              </w:rPr>
              <w:t xml:space="preserve"> </w:t>
            </w:r>
            <w:proofErr w:type="spellStart"/>
            <w:r w:rsidRPr="001D0D56">
              <w:rPr>
                <w:color w:val="000000" w:themeColor="text1"/>
              </w:rPr>
              <w:t>mức</w:t>
            </w:r>
            <w:proofErr w:type="spellEnd"/>
            <w:r w:rsidRPr="001D0D56">
              <w:rPr>
                <w:color w:val="000000" w:themeColor="text1"/>
              </w:rPr>
              <w:t xml:space="preserve"> </w:t>
            </w:r>
            <w:proofErr w:type="spellStart"/>
            <w:r w:rsidRPr="001D0D56">
              <w:rPr>
                <w:color w:val="000000" w:themeColor="text1"/>
              </w:rPr>
              <w:t>độ</w:t>
            </w:r>
            <w:proofErr w:type="spellEnd"/>
            <w:r w:rsidRPr="001D0D56">
              <w:rPr>
                <w:color w:val="000000" w:themeColor="text1"/>
              </w:rPr>
              <w:t xml:space="preserve"> </w:t>
            </w:r>
            <w:proofErr w:type="spellStart"/>
            <w:r w:rsidRPr="001D0D56">
              <w:rPr>
                <w:color w:val="000000" w:themeColor="text1"/>
              </w:rPr>
              <w:t>quan</w:t>
            </w:r>
            <w:proofErr w:type="spellEnd"/>
            <w:r w:rsidRPr="001D0D56">
              <w:rPr>
                <w:color w:val="000000" w:themeColor="text1"/>
              </w:rPr>
              <w:t xml:space="preserve"> </w:t>
            </w:r>
            <w:proofErr w:type="spellStart"/>
            <w:r w:rsidRPr="001D0D56">
              <w:rPr>
                <w:color w:val="000000" w:themeColor="text1"/>
              </w:rPr>
              <w:t>trọng</w:t>
            </w:r>
            <w:proofErr w:type="spellEnd"/>
            <w:r w:rsidRPr="001D0D56">
              <w:rPr>
                <w:color w:val="000000" w:themeColor="text1"/>
              </w:rPr>
              <w:t xml:space="preserve"> </w:t>
            </w:r>
            <w:proofErr w:type="spellStart"/>
            <w:r w:rsidRPr="001D0D56">
              <w:rPr>
                <w:color w:val="000000" w:themeColor="text1"/>
              </w:rPr>
              <w:t>để</w:t>
            </w:r>
            <w:proofErr w:type="spellEnd"/>
            <w:r w:rsidRPr="001D0D56">
              <w:rPr>
                <w:color w:val="000000" w:themeColor="text1"/>
              </w:rPr>
              <w:t xml:space="preserve"> </w:t>
            </w:r>
            <w:proofErr w:type="spellStart"/>
            <w:r w:rsidRPr="001D0D56">
              <w:rPr>
                <w:color w:val="000000" w:themeColor="text1"/>
              </w:rPr>
              <w:t>áp</w:t>
            </w:r>
            <w:proofErr w:type="spellEnd"/>
            <w:r w:rsidRPr="001D0D56">
              <w:rPr>
                <w:color w:val="000000" w:themeColor="text1"/>
              </w:rPr>
              <w:t xml:space="preserve"> </w:t>
            </w:r>
            <w:proofErr w:type="spellStart"/>
            <w:r w:rsidRPr="001D0D56">
              <w:rPr>
                <w:color w:val="000000" w:themeColor="text1"/>
              </w:rPr>
              <w:t>dụng</w:t>
            </w:r>
            <w:proofErr w:type="spellEnd"/>
            <w:r w:rsidRPr="001D0D56">
              <w:rPr>
                <w:color w:val="000000" w:themeColor="text1"/>
              </w:rPr>
              <w:t xml:space="preserve"> </w:t>
            </w:r>
            <w:proofErr w:type="spellStart"/>
            <w:r w:rsidRPr="001D0D56">
              <w:rPr>
                <w:color w:val="000000" w:themeColor="text1"/>
              </w:rPr>
              <w:t>biện</w:t>
            </w:r>
            <w:proofErr w:type="spellEnd"/>
            <w:r w:rsidRPr="001D0D56">
              <w:rPr>
                <w:color w:val="000000" w:themeColor="text1"/>
              </w:rPr>
              <w:t xml:space="preserve"> </w:t>
            </w:r>
            <w:proofErr w:type="spellStart"/>
            <w:r w:rsidRPr="001D0D56">
              <w:rPr>
                <w:color w:val="000000" w:themeColor="text1"/>
              </w:rPr>
              <w:t>pháp</w:t>
            </w:r>
            <w:proofErr w:type="spellEnd"/>
            <w:r w:rsidRPr="001D0D56">
              <w:rPr>
                <w:color w:val="000000" w:themeColor="text1"/>
              </w:rPr>
              <w:t xml:space="preserve"> </w:t>
            </w:r>
            <w:proofErr w:type="spellStart"/>
            <w:r w:rsidRPr="001D0D56">
              <w:rPr>
                <w:color w:val="000000" w:themeColor="text1"/>
              </w:rPr>
              <w:t>bảo</w:t>
            </w:r>
            <w:proofErr w:type="spellEnd"/>
            <w:r w:rsidRPr="001D0D56">
              <w:rPr>
                <w:color w:val="000000" w:themeColor="text1"/>
              </w:rPr>
              <w:t xml:space="preserve"> </w:t>
            </w:r>
            <w:proofErr w:type="spellStart"/>
            <w:r w:rsidRPr="001D0D56">
              <w:rPr>
                <w:color w:val="000000" w:themeColor="text1"/>
              </w:rPr>
              <w:t>vệ</w:t>
            </w:r>
            <w:proofErr w:type="spellEnd"/>
            <w:r w:rsidRPr="001D0D56">
              <w:rPr>
                <w:color w:val="000000" w:themeColor="text1"/>
              </w:rPr>
              <w:t xml:space="preserve"> </w:t>
            </w:r>
            <w:proofErr w:type="spellStart"/>
            <w:r w:rsidRPr="001D0D56">
              <w:rPr>
                <w:color w:val="000000" w:themeColor="text1"/>
              </w:rPr>
              <w:t>phù</w:t>
            </w:r>
            <w:proofErr w:type="spellEnd"/>
            <w:r w:rsidRPr="001D0D56">
              <w:rPr>
                <w:color w:val="000000" w:themeColor="text1"/>
              </w:rPr>
              <w:t xml:space="preserve"> </w:t>
            </w:r>
            <w:proofErr w:type="spellStart"/>
            <w:r w:rsidRPr="001D0D56">
              <w:rPr>
                <w:color w:val="000000" w:themeColor="text1"/>
              </w:rPr>
              <w:t>hợp</w:t>
            </w:r>
            <w:proofErr w:type="spellEnd"/>
            <w:r w:rsidRPr="001D0D56">
              <w:rPr>
                <w:color w:val="000000" w:themeColor="text1"/>
              </w:rPr>
              <w:t xml:space="preserve">. </w:t>
            </w:r>
          </w:p>
          <w:p w14:paraId="13ADB00A" w14:textId="77777777" w:rsidR="0087575E" w:rsidRPr="001D0D56" w:rsidRDefault="0087575E" w:rsidP="00E174A0">
            <w:pPr>
              <w:spacing w:before="60" w:after="60"/>
              <w:jc w:val="both"/>
              <w:rPr>
                <w:color w:val="000000" w:themeColor="text1"/>
                <w:lang w:val="vi-VN"/>
              </w:rPr>
            </w:pPr>
            <w:r w:rsidRPr="001D0D56">
              <w:rPr>
                <w:color w:val="000000" w:themeColor="text1"/>
              </w:rPr>
              <w:t xml:space="preserve">- </w:t>
            </w:r>
            <w:proofErr w:type="spellStart"/>
            <w:r w:rsidRPr="001D0D56">
              <w:rPr>
                <w:color w:val="000000" w:themeColor="text1"/>
              </w:rPr>
              <w:t>Về</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w:t>
            </w:r>
            <w:proofErr w:type="spellStart"/>
            <w:r w:rsidRPr="001D0D56">
              <w:rPr>
                <w:color w:val="000000" w:themeColor="text1"/>
              </w:rPr>
              <w:t>và</w:t>
            </w:r>
            <w:proofErr w:type="spellEnd"/>
            <w:r w:rsidRPr="001D0D56">
              <w:rPr>
                <w:color w:val="000000" w:themeColor="text1"/>
              </w:rPr>
              <w:t xml:space="preserve"> </w:t>
            </w:r>
            <w:proofErr w:type="spellStart"/>
            <w:r w:rsidRPr="001D0D56">
              <w:rPr>
                <w:color w:val="000000" w:themeColor="text1"/>
              </w:rPr>
              <w:t>sao</w:t>
            </w:r>
            <w:proofErr w:type="spellEnd"/>
            <w:r w:rsidRPr="001D0D56">
              <w:rPr>
                <w:color w:val="000000" w:themeColor="text1"/>
              </w:rPr>
              <w:t xml:space="preserve"> </w:t>
            </w:r>
            <w:proofErr w:type="spellStart"/>
            <w:r w:rsidRPr="001D0D56">
              <w:rPr>
                <w:color w:val="000000" w:themeColor="text1"/>
              </w:rPr>
              <w:t>lưu</w:t>
            </w:r>
            <w:proofErr w:type="spellEnd"/>
            <w:r w:rsidRPr="001D0D56">
              <w:rPr>
                <w:color w:val="000000" w:themeColor="text1"/>
              </w:rPr>
              <w:t xml:space="preserve">: </w:t>
            </w:r>
            <w:proofErr w:type="spellStart"/>
            <w:r w:rsidRPr="001D0D56">
              <w:rPr>
                <w:color w:val="000000" w:themeColor="text1"/>
              </w:rPr>
              <w:t>Đề</w:t>
            </w:r>
            <w:proofErr w:type="spellEnd"/>
            <w:r w:rsidRPr="001D0D56">
              <w:rPr>
                <w:color w:val="000000" w:themeColor="text1"/>
              </w:rPr>
              <w:t xml:space="preserve"> </w:t>
            </w:r>
            <w:proofErr w:type="spellStart"/>
            <w:r w:rsidRPr="001D0D56">
              <w:rPr>
                <w:color w:val="000000" w:themeColor="text1"/>
              </w:rPr>
              <w:t>nghị</w:t>
            </w:r>
            <w:proofErr w:type="spellEnd"/>
            <w:r w:rsidRPr="001D0D56">
              <w:rPr>
                <w:color w:val="000000" w:themeColor="text1"/>
              </w:rPr>
              <w:t xml:space="preserve">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cụ</w:t>
            </w:r>
            <w:proofErr w:type="spellEnd"/>
            <w:r w:rsidRPr="001D0D56">
              <w:rPr>
                <w:color w:val="000000" w:themeColor="text1"/>
              </w:rPr>
              <w:t xml:space="preserve"> </w:t>
            </w:r>
            <w:proofErr w:type="spellStart"/>
            <w:r w:rsidRPr="001D0D56">
              <w:rPr>
                <w:color w:val="000000" w:themeColor="text1"/>
              </w:rPr>
              <w:t>thể</w:t>
            </w:r>
            <w:proofErr w:type="spellEnd"/>
            <w:r w:rsidRPr="001D0D56">
              <w:rPr>
                <w:color w:val="000000" w:themeColor="text1"/>
              </w:rPr>
              <w:t xml:space="preserve"> </w:t>
            </w:r>
            <w:proofErr w:type="spellStart"/>
            <w:r w:rsidRPr="001D0D56">
              <w:rPr>
                <w:color w:val="000000" w:themeColor="text1"/>
              </w:rPr>
              <w:t>thời</w:t>
            </w:r>
            <w:proofErr w:type="spellEnd"/>
            <w:r w:rsidRPr="001D0D56">
              <w:rPr>
                <w:color w:val="000000" w:themeColor="text1"/>
              </w:rPr>
              <w:t xml:space="preserve"> </w:t>
            </w:r>
            <w:proofErr w:type="spellStart"/>
            <w:r w:rsidRPr="001D0D56">
              <w:rPr>
                <w:color w:val="000000" w:themeColor="text1"/>
              </w:rPr>
              <w:t>gian</w:t>
            </w:r>
            <w:proofErr w:type="spellEnd"/>
            <w:r w:rsidRPr="001D0D56">
              <w:rPr>
                <w:color w:val="000000" w:themeColor="text1"/>
              </w:rPr>
              <w:t xml:space="preserve"> </w:t>
            </w:r>
            <w:proofErr w:type="spellStart"/>
            <w:r w:rsidRPr="001D0D56">
              <w:rPr>
                <w:color w:val="000000" w:themeColor="text1"/>
              </w:rPr>
              <w:t>lưu</w:t>
            </w:r>
            <w:proofErr w:type="spellEnd"/>
            <w:r w:rsidRPr="001D0D56">
              <w:rPr>
                <w:color w:val="000000" w:themeColor="text1"/>
              </w:rPr>
              <w:t xml:space="preserve"> </w:t>
            </w:r>
            <w:proofErr w:type="spellStart"/>
            <w:r w:rsidRPr="001D0D56">
              <w:rPr>
                <w:color w:val="000000" w:themeColor="text1"/>
              </w:rPr>
              <w:t>trư</w:t>
            </w:r>
            <w:proofErr w:type="spellEnd"/>
            <w:r w:rsidRPr="001D0D56">
              <w:rPr>
                <w:color w:val="000000" w:themeColor="text1"/>
              </w:rPr>
              <w:t xml:space="preserve">̃ </w:t>
            </w:r>
            <w:proofErr w:type="spellStart"/>
            <w:r w:rsidRPr="001D0D56">
              <w:rPr>
                <w:color w:val="000000" w:themeColor="text1"/>
              </w:rPr>
              <w:t>nhật</w:t>
            </w:r>
            <w:proofErr w:type="spellEnd"/>
            <w:r w:rsidRPr="001D0D56">
              <w:rPr>
                <w:color w:val="000000" w:themeColor="text1"/>
              </w:rPr>
              <w:t xml:space="preserve"> </w:t>
            </w:r>
            <w:proofErr w:type="spellStart"/>
            <w:r w:rsidRPr="001D0D56">
              <w:rPr>
                <w:color w:val="000000" w:themeColor="text1"/>
              </w:rPr>
              <w:t>ký</w:t>
            </w:r>
            <w:proofErr w:type="spellEnd"/>
            <w:r w:rsidRPr="001D0D56">
              <w:rPr>
                <w:color w:val="000000" w:themeColor="text1"/>
              </w:rPr>
              <w:t xml:space="preserve"> </w:t>
            </w:r>
            <w:proofErr w:type="spellStart"/>
            <w:r w:rsidRPr="001D0D56">
              <w:rPr>
                <w:color w:val="000000" w:themeColor="text1"/>
              </w:rPr>
              <w:t>hệ</w:t>
            </w:r>
            <w:proofErr w:type="spellEnd"/>
            <w:r w:rsidRPr="001D0D56">
              <w:rPr>
                <w:color w:val="000000" w:themeColor="text1"/>
              </w:rPr>
              <w:t xml:space="preserve"> </w:t>
            </w:r>
            <w:proofErr w:type="spellStart"/>
            <w:r w:rsidRPr="001D0D56">
              <w:rPr>
                <w:color w:val="000000" w:themeColor="text1"/>
              </w:rPr>
              <w:t>thống</w:t>
            </w:r>
            <w:proofErr w:type="spellEnd"/>
            <w:r w:rsidRPr="001D0D56">
              <w:rPr>
                <w:color w:val="000000" w:themeColor="text1"/>
              </w:rPr>
              <w:t xml:space="preserve">, chu </w:t>
            </w:r>
            <w:proofErr w:type="spellStart"/>
            <w:r w:rsidRPr="001D0D56">
              <w:rPr>
                <w:color w:val="000000" w:themeColor="text1"/>
              </w:rPr>
              <w:t>kỳ</w:t>
            </w:r>
            <w:proofErr w:type="spellEnd"/>
            <w:r w:rsidRPr="001D0D56">
              <w:rPr>
                <w:color w:val="000000" w:themeColor="text1"/>
              </w:rPr>
              <w:t xml:space="preserve"> </w:t>
            </w:r>
            <w:proofErr w:type="spellStart"/>
            <w:r w:rsidRPr="001D0D56">
              <w:rPr>
                <w:color w:val="000000" w:themeColor="text1"/>
              </w:rPr>
              <w:t>sao</w:t>
            </w:r>
            <w:proofErr w:type="spellEnd"/>
            <w:r w:rsidRPr="001D0D56">
              <w:rPr>
                <w:color w:val="000000" w:themeColor="text1"/>
              </w:rPr>
              <w:t xml:space="preserve"> </w:t>
            </w:r>
            <w:proofErr w:type="spellStart"/>
            <w:r w:rsidRPr="001D0D56">
              <w:rPr>
                <w:color w:val="000000" w:themeColor="text1"/>
              </w:rPr>
              <w:t>lưu</w:t>
            </w:r>
            <w:proofErr w:type="spellEnd"/>
            <w:r w:rsidRPr="001D0D56">
              <w:rPr>
                <w:color w:val="000000" w:themeColor="text1"/>
              </w:rPr>
              <w:t xml:space="preserve">, </w:t>
            </w:r>
            <w:proofErr w:type="spellStart"/>
            <w:r w:rsidRPr="001D0D56">
              <w:rPr>
                <w:color w:val="000000" w:themeColor="text1"/>
              </w:rPr>
              <w:t>thời</w:t>
            </w:r>
            <w:proofErr w:type="spellEnd"/>
            <w:r w:rsidRPr="001D0D56">
              <w:rPr>
                <w:color w:val="000000" w:themeColor="text1"/>
              </w:rPr>
              <w:t xml:space="preserve"> </w:t>
            </w:r>
            <w:proofErr w:type="spellStart"/>
            <w:r w:rsidRPr="001D0D56">
              <w:rPr>
                <w:color w:val="000000" w:themeColor="text1"/>
              </w:rPr>
              <w:t>gian</w:t>
            </w:r>
            <w:proofErr w:type="spellEnd"/>
            <w:r w:rsidRPr="001D0D56">
              <w:rPr>
                <w:color w:val="000000" w:themeColor="text1"/>
              </w:rPr>
              <w:t xml:space="preserve"> </w:t>
            </w:r>
            <w:proofErr w:type="spellStart"/>
            <w:r w:rsidRPr="001D0D56">
              <w:rPr>
                <w:color w:val="000000" w:themeColor="text1"/>
              </w:rPr>
              <w:t>phục</w:t>
            </w:r>
            <w:proofErr w:type="spellEnd"/>
            <w:r w:rsidRPr="001D0D56">
              <w:rPr>
                <w:color w:val="000000" w:themeColor="text1"/>
              </w:rPr>
              <w:t xml:space="preserve"> </w:t>
            </w:r>
            <w:proofErr w:type="spellStart"/>
            <w:r w:rsidRPr="001D0D56">
              <w:rPr>
                <w:color w:val="000000" w:themeColor="text1"/>
              </w:rPr>
              <w:t>hồi</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(RTO/RPO) </w:t>
            </w:r>
            <w:proofErr w:type="spellStart"/>
            <w:r w:rsidRPr="001D0D56">
              <w:rPr>
                <w:color w:val="000000" w:themeColor="text1"/>
              </w:rPr>
              <w:t>để</w:t>
            </w:r>
            <w:proofErr w:type="spellEnd"/>
            <w:r w:rsidRPr="001D0D56">
              <w:rPr>
                <w:color w:val="000000" w:themeColor="text1"/>
              </w:rPr>
              <w:t xml:space="preserve"> </w:t>
            </w:r>
            <w:proofErr w:type="spellStart"/>
            <w:r w:rsidRPr="001D0D56">
              <w:rPr>
                <w:color w:val="000000" w:themeColor="text1"/>
              </w:rPr>
              <w:t>thuận</w:t>
            </w:r>
            <w:proofErr w:type="spellEnd"/>
            <w:r w:rsidRPr="001D0D56">
              <w:rPr>
                <w:color w:val="000000" w:themeColor="text1"/>
              </w:rPr>
              <w:t xml:space="preserve"> </w:t>
            </w:r>
            <w:proofErr w:type="spellStart"/>
            <w:r w:rsidRPr="001D0D56">
              <w:rPr>
                <w:color w:val="000000" w:themeColor="text1"/>
              </w:rPr>
              <w:t>lợi</w:t>
            </w:r>
            <w:proofErr w:type="spellEnd"/>
            <w:r w:rsidRPr="001D0D56">
              <w:rPr>
                <w:color w:val="000000" w:themeColor="text1"/>
              </w:rPr>
              <w:t xml:space="preserve"> </w:t>
            </w:r>
            <w:proofErr w:type="spellStart"/>
            <w:r w:rsidRPr="001D0D56">
              <w:rPr>
                <w:color w:val="000000" w:themeColor="text1"/>
              </w:rPr>
              <w:t>trong</w:t>
            </w:r>
            <w:proofErr w:type="spellEnd"/>
            <w:r w:rsidRPr="001D0D56">
              <w:rPr>
                <w:color w:val="000000" w:themeColor="text1"/>
              </w:rPr>
              <w:t xml:space="preserve"> </w:t>
            </w:r>
            <w:proofErr w:type="spellStart"/>
            <w:r w:rsidRPr="001D0D56">
              <w:rPr>
                <w:color w:val="000000" w:themeColor="text1"/>
              </w:rPr>
              <w:t>vận</w:t>
            </w:r>
            <w:proofErr w:type="spellEnd"/>
            <w:r w:rsidRPr="001D0D56">
              <w:rPr>
                <w:color w:val="000000" w:themeColor="text1"/>
              </w:rPr>
              <w:t xml:space="preserve"> </w:t>
            </w:r>
            <w:proofErr w:type="spellStart"/>
            <w:r w:rsidRPr="001D0D56">
              <w:rPr>
                <w:color w:val="000000" w:themeColor="text1"/>
              </w:rPr>
              <w:t>hành</w:t>
            </w:r>
            <w:proofErr w:type="spellEnd"/>
            <w:r w:rsidRPr="001D0D56">
              <w:rPr>
                <w:color w:val="000000" w:themeColor="text1"/>
              </w:rPr>
              <w:t xml:space="preserve"> </w:t>
            </w:r>
            <w:proofErr w:type="spellStart"/>
            <w:r w:rsidRPr="001D0D56">
              <w:rPr>
                <w:color w:val="000000" w:themeColor="text1"/>
              </w:rPr>
              <w:t>thực</w:t>
            </w:r>
            <w:proofErr w:type="spellEnd"/>
            <w:r w:rsidRPr="001D0D56">
              <w:rPr>
                <w:color w:val="000000" w:themeColor="text1"/>
              </w:rPr>
              <w:t xml:space="preserve"> </w:t>
            </w:r>
            <w:proofErr w:type="spellStart"/>
            <w:r w:rsidRPr="001D0D56">
              <w:rPr>
                <w:color w:val="000000" w:themeColor="text1"/>
              </w:rPr>
              <w:t>tế</w:t>
            </w:r>
            <w:proofErr w:type="spellEnd"/>
            <w:r w:rsidRPr="001D0D56">
              <w:rPr>
                <w:color w:val="000000" w:themeColor="text1"/>
              </w:rPr>
              <w:t xml:space="preserve">; </w:t>
            </w:r>
            <w:proofErr w:type="spellStart"/>
            <w:r w:rsidRPr="001D0D56">
              <w:rPr>
                <w:color w:val="000000" w:themeColor="text1"/>
              </w:rPr>
              <w:t>bổ</w:t>
            </w:r>
            <w:proofErr w:type="spellEnd"/>
            <w:r w:rsidRPr="001D0D56">
              <w:rPr>
                <w:color w:val="000000" w:themeColor="text1"/>
              </w:rPr>
              <w:t xml:space="preserve"> sung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về</w:t>
            </w:r>
            <w:proofErr w:type="spellEnd"/>
            <w:r w:rsidRPr="001D0D56">
              <w:rPr>
                <w:color w:val="000000" w:themeColor="text1"/>
              </w:rPr>
              <w:t xml:space="preserve"> </w:t>
            </w:r>
            <w:proofErr w:type="spellStart"/>
            <w:r w:rsidRPr="001D0D56">
              <w:rPr>
                <w:color w:val="000000" w:themeColor="text1"/>
              </w:rPr>
              <w:t>quản</w:t>
            </w:r>
            <w:proofErr w:type="spellEnd"/>
            <w:r w:rsidRPr="001D0D56">
              <w:rPr>
                <w:color w:val="000000" w:themeColor="text1"/>
              </w:rPr>
              <w:t xml:space="preserve"> </w:t>
            </w:r>
            <w:proofErr w:type="spellStart"/>
            <w:r w:rsidRPr="001D0D56">
              <w:rPr>
                <w:color w:val="000000" w:themeColor="text1"/>
              </w:rPr>
              <w:t>lý</w:t>
            </w:r>
            <w:proofErr w:type="spellEnd"/>
            <w:r w:rsidRPr="001D0D56">
              <w:rPr>
                <w:color w:val="000000" w:themeColor="text1"/>
              </w:rPr>
              <w:t xml:space="preserve"> </w:t>
            </w:r>
            <w:proofErr w:type="spellStart"/>
            <w:r w:rsidRPr="001D0D56">
              <w:rPr>
                <w:color w:val="000000" w:themeColor="text1"/>
              </w:rPr>
              <w:t>vòng</w:t>
            </w:r>
            <w:proofErr w:type="spellEnd"/>
            <w:r w:rsidRPr="001D0D56">
              <w:rPr>
                <w:color w:val="000000" w:themeColor="text1"/>
              </w:rPr>
              <w:t xml:space="preserve"> </w:t>
            </w:r>
            <w:proofErr w:type="spellStart"/>
            <w:r w:rsidRPr="001D0D56">
              <w:rPr>
                <w:color w:val="000000" w:themeColor="text1"/>
              </w:rPr>
              <w:t>đời</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w:t>
            </w:r>
            <w:proofErr w:type="spellStart"/>
            <w:r w:rsidRPr="001D0D56">
              <w:rPr>
                <w:color w:val="000000" w:themeColor="text1"/>
              </w:rPr>
              <w:t>và</w:t>
            </w:r>
            <w:proofErr w:type="spellEnd"/>
            <w:r w:rsidRPr="001D0D56">
              <w:rPr>
                <w:color w:val="000000" w:themeColor="text1"/>
              </w:rPr>
              <w:t xml:space="preserve"> </w:t>
            </w:r>
            <w:proofErr w:type="spellStart"/>
            <w:r w:rsidRPr="001D0D56">
              <w:rPr>
                <w:color w:val="000000" w:themeColor="text1"/>
              </w:rPr>
              <w:t>tiêu</w:t>
            </w:r>
            <w:proofErr w:type="spellEnd"/>
            <w:r w:rsidRPr="001D0D56">
              <w:rPr>
                <w:color w:val="000000" w:themeColor="text1"/>
              </w:rPr>
              <w:t xml:space="preserve"> </w:t>
            </w:r>
            <w:proofErr w:type="spellStart"/>
            <w:r w:rsidRPr="001D0D56">
              <w:rPr>
                <w:color w:val="000000" w:themeColor="text1"/>
              </w:rPr>
              <w:t>hủy</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an </w:t>
            </w:r>
            <w:proofErr w:type="spellStart"/>
            <w:r w:rsidRPr="001D0D56">
              <w:rPr>
                <w:color w:val="000000" w:themeColor="text1"/>
              </w:rPr>
              <w:t>toàn</w:t>
            </w:r>
            <w:proofErr w:type="spellEnd"/>
            <w:r w:rsidRPr="001D0D56">
              <w:rPr>
                <w:color w:val="000000" w:themeColor="text1"/>
              </w:rPr>
              <w:t xml:space="preserve">. </w:t>
            </w:r>
          </w:p>
          <w:p w14:paraId="33BE1C62" w14:textId="1F296FAB" w:rsidR="0087575E" w:rsidRPr="00040A94" w:rsidRDefault="0087575E" w:rsidP="00E174A0">
            <w:pPr>
              <w:spacing w:before="60" w:after="60"/>
              <w:jc w:val="both"/>
              <w:rPr>
                <w:color w:val="000000" w:themeColor="text1"/>
              </w:rPr>
            </w:pPr>
            <w:r w:rsidRPr="001D0D56">
              <w:rPr>
                <w:color w:val="000000" w:themeColor="text1"/>
              </w:rPr>
              <w:t xml:space="preserve">- </w:t>
            </w:r>
            <w:proofErr w:type="spellStart"/>
            <w:r w:rsidRPr="001D0D56">
              <w:rPr>
                <w:color w:val="000000" w:themeColor="text1"/>
              </w:rPr>
              <w:t>Về</w:t>
            </w:r>
            <w:proofErr w:type="spellEnd"/>
            <w:r w:rsidRPr="001D0D56">
              <w:rPr>
                <w:color w:val="000000" w:themeColor="text1"/>
              </w:rPr>
              <w:t xml:space="preserve"> </w:t>
            </w:r>
            <w:proofErr w:type="spellStart"/>
            <w:r w:rsidRPr="001D0D56">
              <w:rPr>
                <w:color w:val="000000" w:themeColor="text1"/>
              </w:rPr>
              <w:t>khai</w:t>
            </w:r>
            <w:proofErr w:type="spellEnd"/>
            <w:r w:rsidRPr="001D0D56">
              <w:rPr>
                <w:color w:val="000000" w:themeColor="text1"/>
              </w:rPr>
              <w:t xml:space="preserve"> </w:t>
            </w:r>
            <w:proofErr w:type="spellStart"/>
            <w:r w:rsidRPr="001D0D56">
              <w:rPr>
                <w:color w:val="000000" w:themeColor="text1"/>
              </w:rPr>
              <w:t>thác</w:t>
            </w:r>
            <w:proofErr w:type="spellEnd"/>
            <w:r w:rsidRPr="001D0D56">
              <w:rPr>
                <w:color w:val="000000" w:themeColor="text1"/>
              </w:rPr>
              <w:t xml:space="preserve"> </w:t>
            </w:r>
            <w:proofErr w:type="spellStart"/>
            <w:r w:rsidRPr="001D0D56">
              <w:rPr>
                <w:color w:val="000000" w:themeColor="text1"/>
              </w:rPr>
              <w:t>hệ</w:t>
            </w:r>
            <w:proofErr w:type="spellEnd"/>
            <w:r w:rsidRPr="001D0D56">
              <w:rPr>
                <w:color w:val="000000" w:themeColor="text1"/>
              </w:rPr>
              <w:t xml:space="preserve"> </w:t>
            </w:r>
            <w:proofErr w:type="spellStart"/>
            <w:r w:rsidRPr="001D0D56">
              <w:rPr>
                <w:color w:val="000000" w:themeColor="text1"/>
              </w:rPr>
              <w:t>thống</w:t>
            </w:r>
            <w:proofErr w:type="spellEnd"/>
            <w:r w:rsidRPr="001D0D56">
              <w:rPr>
                <w:color w:val="000000" w:themeColor="text1"/>
              </w:rPr>
              <w:t xml:space="preserve"> Cloud: </w:t>
            </w:r>
            <w:proofErr w:type="spellStart"/>
            <w:r w:rsidRPr="001D0D56">
              <w:rPr>
                <w:color w:val="000000" w:themeColor="text1"/>
              </w:rPr>
              <w:t>Đề</w:t>
            </w:r>
            <w:proofErr w:type="spellEnd"/>
            <w:r w:rsidRPr="001D0D56">
              <w:rPr>
                <w:color w:val="000000" w:themeColor="text1"/>
              </w:rPr>
              <w:t xml:space="preserve"> </w:t>
            </w:r>
            <w:proofErr w:type="spellStart"/>
            <w:r w:rsidRPr="001D0D56">
              <w:rPr>
                <w:color w:val="000000" w:themeColor="text1"/>
              </w:rPr>
              <w:t>nghị</w:t>
            </w:r>
            <w:proofErr w:type="spellEnd"/>
            <w:r w:rsidRPr="001D0D56">
              <w:rPr>
                <w:color w:val="000000" w:themeColor="text1"/>
              </w:rPr>
              <w:t xml:space="preserve"> </w:t>
            </w:r>
            <w:proofErr w:type="spellStart"/>
            <w:r w:rsidRPr="001D0D56">
              <w:rPr>
                <w:color w:val="000000" w:themeColor="text1"/>
              </w:rPr>
              <w:t>bổ</w:t>
            </w:r>
            <w:proofErr w:type="spellEnd"/>
            <w:r w:rsidRPr="001D0D56">
              <w:rPr>
                <w:color w:val="000000" w:themeColor="text1"/>
              </w:rPr>
              <w:t xml:space="preserve"> sung </w:t>
            </w:r>
            <w:proofErr w:type="spellStart"/>
            <w:r w:rsidRPr="001D0D56">
              <w:rPr>
                <w:color w:val="000000" w:themeColor="text1"/>
              </w:rPr>
              <w:t>tiêu</w:t>
            </w:r>
            <w:proofErr w:type="spellEnd"/>
            <w:r w:rsidRPr="001D0D56">
              <w:rPr>
                <w:color w:val="000000" w:themeColor="text1"/>
              </w:rPr>
              <w:t xml:space="preserve"> </w:t>
            </w:r>
            <w:proofErr w:type="spellStart"/>
            <w:r w:rsidRPr="001D0D56">
              <w:rPr>
                <w:color w:val="000000" w:themeColor="text1"/>
              </w:rPr>
              <w:t>chí</w:t>
            </w:r>
            <w:proofErr w:type="spellEnd"/>
            <w:r w:rsidRPr="001D0D56">
              <w:rPr>
                <w:color w:val="000000" w:themeColor="text1"/>
              </w:rPr>
              <w:t xml:space="preserve"> </w:t>
            </w:r>
            <w:proofErr w:type="spellStart"/>
            <w:r w:rsidRPr="001D0D56">
              <w:rPr>
                <w:color w:val="000000" w:themeColor="text1"/>
              </w:rPr>
              <w:t>lựa</w:t>
            </w:r>
            <w:proofErr w:type="spellEnd"/>
            <w:r w:rsidRPr="001D0D56">
              <w:rPr>
                <w:color w:val="000000" w:themeColor="text1"/>
              </w:rPr>
              <w:t xml:space="preserve"> </w:t>
            </w:r>
            <w:proofErr w:type="spellStart"/>
            <w:r w:rsidRPr="001D0D56">
              <w:rPr>
                <w:color w:val="000000" w:themeColor="text1"/>
              </w:rPr>
              <w:t>chọn</w:t>
            </w:r>
            <w:proofErr w:type="spellEnd"/>
            <w:r w:rsidRPr="001D0D56">
              <w:rPr>
                <w:color w:val="000000" w:themeColor="text1"/>
              </w:rPr>
              <w:t xml:space="preserve"> </w:t>
            </w:r>
            <w:proofErr w:type="spellStart"/>
            <w:r w:rsidRPr="001D0D56">
              <w:rPr>
                <w:color w:val="000000" w:themeColor="text1"/>
              </w:rPr>
              <w:t>nhà</w:t>
            </w:r>
            <w:proofErr w:type="spellEnd"/>
            <w:r w:rsidRPr="001D0D56">
              <w:rPr>
                <w:color w:val="000000" w:themeColor="text1"/>
              </w:rPr>
              <w:t xml:space="preserve"> </w:t>
            </w:r>
            <w:proofErr w:type="spellStart"/>
            <w:r w:rsidRPr="001D0D56">
              <w:rPr>
                <w:color w:val="000000" w:themeColor="text1"/>
              </w:rPr>
              <w:t>cung</w:t>
            </w:r>
            <w:proofErr w:type="spellEnd"/>
            <w:r w:rsidRPr="001D0D56">
              <w:rPr>
                <w:color w:val="000000" w:themeColor="text1"/>
              </w:rPr>
              <w:t xml:space="preserve"> </w:t>
            </w:r>
            <w:proofErr w:type="spellStart"/>
            <w:r w:rsidRPr="001D0D56">
              <w:rPr>
                <w:color w:val="000000" w:themeColor="text1"/>
              </w:rPr>
              <w:t>cấp</w:t>
            </w:r>
            <w:proofErr w:type="spellEnd"/>
            <w:r w:rsidRPr="001D0D56">
              <w:rPr>
                <w:color w:val="000000" w:themeColor="text1"/>
              </w:rPr>
              <w:t xml:space="preserve"> </w:t>
            </w:r>
            <w:proofErr w:type="spellStart"/>
            <w:r w:rsidRPr="001D0D56">
              <w:rPr>
                <w:color w:val="000000" w:themeColor="text1"/>
              </w:rPr>
              <w:t>dịch</w:t>
            </w:r>
            <w:proofErr w:type="spellEnd"/>
            <w:r w:rsidRPr="001D0D56">
              <w:rPr>
                <w:color w:val="000000" w:themeColor="text1"/>
              </w:rPr>
              <w:t xml:space="preserve"> </w:t>
            </w:r>
            <w:proofErr w:type="spellStart"/>
            <w:r w:rsidRPr="001D0D56">
              <w:rPr>
                <w:color w:val="000000" w:themeColor="text1"/>
              </w:rPr>
              <w:t>vụ</w:t>
            </w:r>
            <w:proofErr w:type="spellEnd"/>
            <w:r w:rsidRPr="001D0D56">
              <w:rPr>
                <w:color w:val="000000" w:themeColor="text1"/>
              </w:rPr>
              <w:t xml:space="preserve"> Cloud </w:t>
            </w:r>
            <w:proofErr w:type="spellStart"/>
            <w:r w:rsidRPr="001D0D56">
              <w:rPr>
                <w:color w:val="000000" w:themeColor="text1"/>
              </w:rPr>
              <w:t>đáp</w:t>
            </w:r>
            <w:proofErr w:type="spellEnd"/>
            <w:r w:rsidRPr="001D0D56">
              <w:rPr>
                <w:color w:val="000000" w:themeColor="text1"/>
              </w:rPr>
              <w:t xml:space="preserve"> </w:t>
            </w:r>
            <w:proofErr w:type="spellStart"/>
            <w:r w:rsidRPr="001D0D56">
              <w:rPr>
                <w:color w:val="000000" w:themeColor="text1"/>
              </w:rPr>
              <w:t>ứng</w:t>
            </w:r>
            <w:proofErr w:type="spellEnd"/>
            <w:r w:rsidRPr="001D0D56">
              <w:rPr>
                <w:color w:val="000000" w:themeColor="text1"/>
              </w:rPr>
              <w:t xml:space="preserve"> </w:t>
            </w:r>
            <w:proofErr w:type="spellStart"/>
            <w:r w:rsidRPr="001D0D56">
              <w:rPr>
                <w:color w:val="000000" w:themeColor="text1"/>
              </w:rPr>
              <w:t>tiêu</w:t>
            </w:r>
            <w:proofErr w:type="spellEnd"/>
            <w:r w:rsidRPr="001D0D56">
              <w:rPr>
                <w:color w:val="000000" w:themeColor="text1"/>
              </w:rPr>
              <w:t xml:space="preserve"> </w:t>
            </w:r>
            <w:proofErr w:type="spellStart"/>
            <w:r w:rsidRPr="001D0D56">
              <w:rPr>
                <w:color w:val="000000" w:themeColor="text1"/>
              </w:rPr>
              <w:t>chuẩn</w:t>
            </w:r>
            <w:proofErr w:type="spellEnd"/>
            <w:r w:rsidRPr="001D0D56">
              <w:rPr>
                <w:color w:val="000000" w:themeColor="text1"/>
              </w:rPr>
              <w:t xml:space="preserve">, </w:t>
            </w:r>
            <w:proofErr w:type="spellStart"/>
            <w:r w:rsidRPr="001D0D56">
              <w:rPr>
                <w:color w:val="000000" w:themeColor="text1"/>
              </w:rPr>
              <w:t>chứng</w:t>
            </w:r>
            <w:proofErr w:type="spellEnd"/>
            <w:r w:rsidRPr="001D0D56">
              <w:rPr>
                <w:color w:val="000000" w:themeColor="text1"/>
              </w:rPr>
              <w:t xml:space="preserve"> </w:t>
            </w:r>
            <w:proofErr w:type="spellStart"/>
            <w:r w:rsidRPr="001D0D56">
              <w:rPr>
                <w:color w:val="000000" w:themeColor="text1"/>
              </w:rPr>
              <w:t>nhận</w:t>
            </w:r>
            <w:proofErr w:type="spellEnd"/>
            <w:r w:rsidRPr="001D0D56">
              <w:rPr>
                <w:color w:val="000000" w:themeColor="text1"/>
              </w:rPr>
              <w:t xml:space="preserve"> an </w:t>
            </w:r>
            <w:proofErr w:type="spellStart"/>
            <w:r w:rsidRPr="001D0D56">
              <w:rPr>
                <w:color w:val="000000" w:themeColor="text1"/>
              </w:rPr>
              <w:t>toàn</w:t>
            </w:r>
            <w:proofErr w:type="spellEnd"/>
            <w:r w:rsidRPr="001D0D56">
              <w:rPr>
                <w:color w:val="000000" w:themeColor="text1"/>
              </w:rPr>
              <w:t xml:space="preserve"> </w:t>
            </w:r>
            <w:proofErr w:type="spellStart"/>
            <w:r w:rsidRPr="001D0D56">
              <w:rPr>
                <w:color w:val="000000" w:themeColor="text1"/>
              </w:rPr>
              <w:t>thông</w:t>
            </w:r>
            <w:proofErr w:type="spellEnd"/>
            <w:r w:rsidRPr="001D0D56">
              <w:rPr>
                <w:color w:val="000000" w:themeColor="text1"/>
              </w:rPr>
              <w:t xml:space="preserve"> tin </w:t>
            </w:r>
            <w:proofErr w:type="spellStart"/>
            <w:r w:rsidRPr="001D0D56">
              <w:rPr>
                <w:color w:val="000000" w:themeColor="text1"/>
              </w:rPr>
              <w:t>theo</w:t>
            </w:r>
            <w:proofErr w:type="spellEnd"/>
            <w:r w:rsidRPr="001D0D56">
              <w:rPr>
                <w:color w:val="000000" w:themeColor="text1"/>
              </w:rPr>
              <w:t xml:space="preserve">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của</w:t>
            </w:r>
            <w:proofErr w:type="spellEnd"/>
            <w:r w:rsidRPr="001D0D56">
              <w:rPr>
                <w:color w:val="000000" w:themeColor="text1"/>
              </w:rPr>
              <w:t xml:space="preserve"> Việt Nam;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rõ</w:t>
            </w:r>
            <w:proofErr w:type="spellEnd"/>
            <w:r w:rsidRPr="001D0D56">
              <w:rPr>
                <w:color w:val="000000" w:themeColor="text1"/>
              </w:rPr>
              <w:t xml:space="preserve"> </w:t>
            </w:r>
            <w:proofErr w:type="spellStart"/>
            <w:r w:rsidRPr="001D0D56">
              <w:rPr>
                <w:color w:val="000000" w:themeColor="text1"/>
              </w:rPr>
              <w:t>việc</w:t>
            </w:r>
            <w:proofErr w:type="spellEnd"/>
            <w:r w:rsidRPr="001D0D56">
              <w:rPr>
                <w:color w:val="000000" w:themeColor="text1"/>
              </w:rPr>
              <w:t xml:space="preserve"> </w:t>
            </w:r>
            <w:proofErr w:type="spellStart"/>
            <w:r w:rsidRPr="001D0D56">
              <w:rPr>
                <w:color w:val="000000" w:themeColor="text1"/>
              </w:rPr>
              <w:t>lưu</w:t>
            </w:r>
            <w:proofErr w:type="spellEnd"/>
            <w:r w:rsidRPr="001D0D56">
              <w:rPr>
                <w:color w:val="000000" w:themeColor="text1"/>
              </w:rPr>
              <w:t xml:space="preserve"> </w:t>
            </w:r>
            <w:proofErr w:type="spellStart"/>
            <w:r w:rsidRPr="001D0D56">
              <w:rPr>
                <w:color w:val="000000" w:themeColor="text1"/>
              </w:rPr>
              <w:t>trư</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w:t>
            </w:r>
            <w:proofErr w:type="spellStart"/>
            <w:r w:rsidRPr="001D0D56">
              <w:rPr>
                <w:color w:val="000000" w:themeColor="text1"/>
              </w:rPr>
              <w:t>công</w:t>
            </w:r>
            <w:proofErr w:type="spellEnd"/>
            <w:r w:rsidRPr="001D0D56">
              <w:rPr>
                <w:color w:val="000000" w:themeColor="text1"/>
              </w:rPr>
              <w:t xml:space="preserve"> </w:t>
            </w:r>
            <w:proofErr w:type="spellStart"/>
            <w:r w:rsidRPr="001D0D56">
              <w:rPr>
                <w:color w:val="000000" w:themeColor="text1"/>
              </w:rPr>
              <w:t>dân</w:t>
            </w:r>
            <w:proofErr w:type="spellEnd"/>
            <w:r w:rsidRPr="001D0D56">
              <w:rPr>
                <w:color w:val="000000" w:themeColor="text1"/>
              </w:rPr>
              <w:t xml:space="preserve">, </w:t>
            </w:r>
            <w:proofErr w:type="spellStart"/>
            <w:r w:rsidRPr="001D0D56">
              <w:rPr>
                <w:color w:val="000000" w:themeColor="text1"/>
              </w:rPr>
              <w:t>dư</w:t>
            </w:r>
            <w:proofErr w:type="spellEnd"/>
            <w:r w:rsidRPr="001D0D56">
              <w:rPr>
                <w:color w:val="000000" w:themeColor="text1"/>
              </w:rPr>
              <w:t xml:space="preserve">̃ </w:t>
            </w:r>
            <w:proofErr w:type="spellStart"/>
            <w:r w:rsidRPr="001D0D56">
              <w:rPr>
                <w:color w:val="000000" w:themeColor="text1"/>
              </w:rPr>
              <w:t>liệu</w:t>
            </w:r>
            <w:proofErr w:type="spellEnd"/>
            <w:r w:rsidRPr="001D0D56">
              <w:rPr>
                <w:color w:val="000000" w:themeColor="text1"/>
              </w:rPr>
              <w:t xml:space="preserve"> </w:t>
            </w:r>
            <w:proofErr w:type="spellStart"/>
            <w:r w:rsidRPr="001D0D56">
              <w:rPr>
                <w:color w:val="000000" w:themeColor="text1"/>
              </w:rPr>
              <w:t>nhà</w:t>
            </w:r>
            <w:proofErr w:type="spellEnd"/>
            <w:r w:rsidRPr="001D0D56">
              <w:rPr>
                <w:color w:val="000000" w:themeColor="text1"/>
              </w:rPr>
              <w:t xml:space="preserve"> </w:t>
            </w:r>
            <w:proofErr w:type="spellStart"/>
            <w:r w:rsidRPr="001D0D56">
              <w:rPr>
                <w:color w:val="000000" w:themeColor="text1"/>
              </w:rPr>
              <w:t>nước</w:t>
            </w:r>
            <w:proofErr w:type="spellEnd"/>
            <w:r w:rsidRPr="001D0D56">
              <w:rPr>
                <w:color w:val="000000" w:themeColor="text1"/>
              </w:rPr>
              <w:t xml:space="preserve"> </w:t>
            </w:r>
            <w:proofErr w:type="spellStart"/>
            <w:r w:rsidRPr="001D0D56">
              <w:rPr>
                <w:color w:val="000000" w:themeColor="text1"/>
              </w:rPr>
              <w:t>phải</w:t>
            </w:r>
            <w:proofErr w:type="spellEnd"/>
            <w:r w:rsidRPr="001D0D56">
              <w:rPr>
                <w:color w:val="000000" w:themeColor="text1"/>
              </w:rPr>
              <w:t xml:space="preserve"> </w:t>
            </w:r>
            <w:proofErr w:type="spellStart"/>
            <w:r w:rsidRPr="001D0D56">
              <w:rPr>
                <w:color w:val="000000" w:themeColor="text1"/>
              </w:rPr>
              <w:t>đặt</w:t>
            </w:r>
            <w:proofErr w:type="spellEnd"/>
            <w:r w:rsidRPr="001D0D56">
              <w:rPr>
                <w:color w:val="000000" w:themeColor="text1"/>
              </w:rPr>
              <w:t xml:space="preserve"> </w:t>
            </w:r>
            <w:proofErr w:type="spellStart"/>
            <w:r w:rsidRPr="001D0D56">
              <w:rPr>
                <w:color w:val="000000" w:themeColor="text1"/>
              </w:rPr>
              <w:t>tại</w:t>
            </w:r>
            <w:proofErr w:type="spellEnd"/>
            <w:r w:rsidRPr="001D0D56">
              <w:rPr>
                <w:color w:val="000000" w:themeColor="text1"/>
              </w:rPr>
              <w:t xml:space="preserve"> Việt Nam </w:t>
            </w:r>
            <w:proofErr w:type="spellStart"/>
            <w:r w:rsidRPr="001D0D56">
              <w:rPr>
                <w:color w:val="000000" w:themeColor="text1"/>
              </w:rPr>
              <w:t>theo</w:t>
            </w:r>
            <w:proofErr w:type="spellEnd"/>
            <w:r w:rsidRPr="001D0D56">
              <w:rPr>
                <w:color w:val="000000" w:themeColor="text1"/>
              </w:rPr>
              <w:t xml:space="preserve"> </w:t>
            </w:r>
            <w:proofErr w:type="spellStart"/>
            <w:r w:rsidRPr="001D0D56">
              <w:rPr>
                <w:color w:val="000000" w:themeColor="text1"/>
              </w:rPr>
              <w:t>quy</w:t>
            </w:r>
            <w:proofErr w:type="spellEnd"/>
            <w:r w:rsidRPr="001D0D56">
              <w:rPr>
                <w:color w:val="000000" w:themeColor="text1"/>
              </w:rPr>
              <w:t xml:space="preserve"> </w:t>
            </w:r>
            <w:proofErr w:type="spellStart"/>
            <w:r w:rsidRPr="001D0D56">
              <w:rPr>
                <w:color w:val="000000" w:themeColor="text1"/>
              </w:rPr>
              <w:t>định</w:t>
            </w:r>
            <w:proofErr w:type="spellEnd"/>
            <w:r w:rsidRPr="001D0D56">
              <w:rPr>
                <w:color w:val="000000" w:themeColor="text1"/>
              </w:rPr>
              <w:t xml:space="preserve"> </w:t>
            </w:r>
            <w:proofErr w:type="spellStart"/>
            <w:r w:rsidRPr="001D0D56">
              <w:rPr>
                <w:color w:val="000000" w:themeColor="text1"/>
              </w:rPr>
              <w:t>pháp</w:t>
            </w:r>
            <w:proofErr w:type="spellEnd"/>
            <w:r w:rsidRPr="001D0D56">
              <w:rPr>
                <w:color w:val="000000" w:themeColor="text1"/>
              </w:rPr>
              <w:t xml:space="preserve"> </w:t>
            </w:r>
            <w:proofErr w:type="spellStart"/>
            <w:r w:rsidRPr="001D0D56">
              <w:rPr>
                <w:color w:val="000000" w:themeColor="text1"/>
              </w:rPr>
              <w:t>luật</w:t>
            </w:r>
            <w:proofErr w:type="spellEnd"/>
            <w:r w:rsidRPr="001D0D56">
              <w:rPr>
                <w:color w:val="000000" w:themeColor="text1"/>
              </w:rPr>
              <w:t xml:space="preserve"> </w:t>
            </w:r>
            <w:proofErr w:type="spellStart"/>
            <w:r w:rsidRPr="001D0D56">
              <w:rPr>
                <w:color w:val="000000" w:themeColor="text1"/>
              </w:rPr>
              <w:t>hiện</w:t>
            </w:r>
            <w:proofErr w:type="spellEnd"/>
            <w:r w:rsidRPr="001D0D56">
              <w:rPr>
                <w:color w:val="000000" w:themeColor="text1"/>
              </w:rPr>
              <w:t xml:space="preserve"> </w:t>
            </w:r>
            <w:proofErr w:type="spellStart"/>
            <w:r w:rsidRPr="001D0D56">
              <w:rPr>
                <w:color w:val="000000" w:themeColor="text1"/>
              </w:rPr>
              <w:t>hành</w:t>
            </w:r>
            <w:proofErr w:type="spellEnd"/>
            <w:r w:rsidRPr="001D0D56">
              <w:rPr>
                <w:color w:val="000000" w:themeColor="text1"/>
              </w:rPr>
              <w:t>.</w:t>
            </w:r>
          </w:p>
        </w:tc>
        <w:tc>
          <w:tcPr>
            <w:tcW w:w="4393" w:type="dxa"/>
            <w:vAlign w:val="center"/>
          </w:tcPr>
          <w:p w14:paraId="2B46AF72" w14:textId="77777777" w:rsidR="0087575E" w:rsidRDefault="005B6A85" w:rsidP="00E174A0">
            <w:pPr>
              <w:spacing w:before="60" w:after="60"/>
              <w:jc w:val="both"/>
              <w:rPr>
                <w:color w:val="000000" w:themeColor="text1"/>
                <w:lang w:val="vi-VN"/>
              </w:rPr>
            </w:pPr>
            <w:proofErr w:type="spellStart"/>
            <w:r>
              <w:rPr>
                <w:color w:val="000000" w:themeColor="text1"/>
              </w:rPr>
              <w:t>Diễn</w:t>
            </w:r>
            <w:proofErr w:type="spellEnd"/>
            <w:r>
              <w:rPr>
                <w:color w:val="000000" w:themeColor="text1"/>
                <w:lang w:val="vi-VN"/>
              </w:rPr>
              <w:t xml:space="preserve"> tập ứng cứu sự cố thuộc chức năng quản lý nhà nước của Công </w:t>
            </w:r>
            <w:proofErr w:type="gramStart"/>
            <w:r>
              <w:rPr>
                <w:color w:val="000000" w:themeColor="text1"/>
                <w:lang w:val="vi-VN"/>
              </w:rPr>
              <w:t>an</w:t>
            </w:r>
            <w:proofErr w:type="gramEnd"/>
            <w:r>
              <w:rPr>
                <w:color w:val="000000" w:themeColor="text1"/>
                <w:lang w:val="vi-VN"/>
              </w:rPr>
              <w:t xml:space="preserve"> thành phố, không đưa vào quy chế.</w:t>
            </w:r>
          </w:p>
          <w:p w14:paraId="1F53AB07" w14:textId="47B3F181" w:rsidR="00AE5B9F" w:rsidRPr="005B6A85" w:rsidRDefault="00AE5B9F" w:rsidP="00E174A0">
            <w:pPr>
              <w:spacing w:before="60" w:after="60"/>
              <w:jc w:val="both"/>
              <w:rPr>
                <w:color w:val="000000" w:themeColor="text1"/>
                <w:lang w:val="vi-VN"/>
              </w:rPr>
            </w:pPr>
            <w:r>
              <w:rPr>
                <w:color w:val="000000" w:themeColor="text1"/>
                <w:lang w:val="vi-VN"/>
              </w:rPr>
              <w:t xml:space="preserve">Về </w:t>
            </w:r>
            <w:r w:rsidR="0082030E">
              <w:rPr>
                <w:color w:val="000000" w:themeColor="text1"/>
                <w:lang w:val="vi-VN"/>
              </w:rPr>
              <w:t xml:space="preserve">dữ liệu và sao lưu và về </w:t>
            </w:r>
            <w:r w:rsidR="0082030E" w:rsidRPr="0082030E">
              <w:rPr>
                <w:color w:val="000000" w:themeColor="text1"/>
                <w:lang w:val="vi-VN"/>
              </w:rPr>
              <w:t>khai thác hệ thống Cloud</w:t>
            </w:r>
            <w:r w:rsidR="0082030E">
              <w:rPr>
                <w:color w:val="000000" w:themeColor="text1"/>
                <w:lang w:val="vi-VN"/>
              </w:rPr>
              <w:t>: đây là quy chế về quản lý khai thác hệ thống</w:t>
            </w:r>
            <w:r w:rsidR="00CC2CB2">
              <w:rPr>
                <w:color w:val="000000" w:themeColor="text1"/>
                <w:lang w:val="vi-VN"/>
              </w:rPr>
              <w:t xml:space="preserve"> thông tin, hạ tầng</w:t>
            </w:r>
            <w:r w:rsidR="0082030E">
              <w:rPr>
                <w:color w:val="000000" w:themeColor="text1"/>
                <w:lang w:val="vi-VN"/>
              </w:rPr>
              <w:t xml:space="preserve"> trung tâm dữ liệu</w:t>
            </w:r>
            <w:r w:rsidR="00CC2CB2">
              <w:rPr>
                <w:color w:val="000000" w:themeColor="text1"/>
                <w:lang w:val="vi-VN"/>
              </w:rPr>
              <w:t>. Do vậy, không đưa các nội dung này vào quy chế.</w:t>
            </w:r>
          </w:p>
        </w:tc>
      </w:tr>
      <w:tr w:rsidR="0087575E" w:rsidRPr="00040A94" w14:paraId="4815E8CA" w14:textId="77777777" w:rsidTr="00502E70">
        <w:tc>
          <w:tcPr>
            <w:tcW w:w="801" w:type="dxa"/>
            <w:vMerge/>
            <w:vAlign w:val="center"/>
          </w:tcPr>
          <w:p w14:paraId="5DEA1552" w14:textId="77777777" w:rsidR="0087575E" w:rsidRPr="00040A94" w:rsidRDefault="0087575E" w:rsidP="00E174A0">
            <w:pPr>
              <w:spacing w:before="60" w:after="60"/>
              <w:ind w:left="360"/>
              <w:jc w:val="center"/>
              <w:rPr>
                <w:color w:val="000000" w:themeColor="text1"/>
                <w:lang w:val="vi-VN"/>
              </w:rPr>
            </w:pPr>
          </w:p>
        </w:tc>
        <w:tc>
          <w:tcPr>
            <w:tcW w:w="2170" w:type="dxa"/>
            <w:vMerge/>
            <w:vAlign w:val="center"/>
          </w:tcPr>
          <w:p w14:paraId="7840C3F3" w14:textId="77777777" w:rsidR="0087575E" w:rsidRPr="00040A94" w:rsidRDefault="0087575E" w:rsidP="00E174A0">
            <w:pPr>
              <w:spacing w:before="60" w:after="60"/>
              <w:jc w:val="both"/>
              <w:rPr>
                <w:color w:val="000000" w:themeColor="text1"/>
                <w:lang w:val="vi-VN"/>
              </w:rPr>
            </w:pPr>
          </w:p>
        </w:tc>
        <w:tc>
          <w:tcPr>
            <w:tcW w:w="7701" w:type="dxa"/>
            <w:vAlign w:val="center"/>
          </w:tcPr>
          <w:p w14:paraId="3E2C34EA" w14:textId="77777777" w:rsidR="0087575E" w:rsidRPr="00040A94" w:rsidRDefault="0087575E" w:rsidP="00E174A0">
            <w:pPr>
              <w:spacing w:before="60" w:after="60"/>
              <w:jc w:val="both"/>
              <w:rPr>
                <w:color w:val="000000" w:themeColor="text1"/>
                <w:lang w:val="vi-VN"/>
              </w:rPr>
            </w:pPr>
            <w:r w:rsidRPr="00040A94">
              <w:rPr>
                <w:color w:val="000000" w:themeColor="text1"/>
              </w:rPr>
              <w:t xml:space="preserve">2. </w:t>
            </w:r>
            <w:proofErr w:type="spellStart"/>
            <w:r w:rsidRPr="00040A94">
              <w:rPr>
                <w:color w:val="000000" w:themeColor="text1"/>
              </w:rPr>
              <w:t>Về</w:t>
            </w:r>
            <w:proofErr w:type="spellEnd"/>
            <w:r w:rsidRPr="00040A94">
              <w:rPr>
                <w:color w:val="000000" w:themeColor="text1"/>
              </w:rPr>
              <w:t xml:space="preserve"> </w:t>
            </w:r>
            <w:proofErr w:type="spellStart"/>
            <w:r w:rsidRPr="00040A94">
              <w:rPr>
                <w:color w:val="000000" w:themeColor="text1"/>
              </w:rPr>
              <w:t>thể</w:t>
            </w:r>
            <w:proofErr w:type="spellEnd"/>
            <w:r w:rsidRPr="00040A94">
              <w:rPr>
                <w:color w:val="000000" w:themeColor="text1"/>
              </w:rPr>
              <w:t xml:space="preserve"> </w:t>
            </w:r>
            <w:proofErr w:type="spellStart"/>
            <w:r w:rsidRPr="00040A94">
              <w:rPr>
                <w:color w:val="000000" w:themeColor="text1"/>
              </w:rPr>
              <w:t>thức</w:t>
            </w:r>
            <w:proofErr w:type="spellEnd"/>
            <w:r w:rsidRPr="00040A94">
              <w:rPr>
                <w:color w:val="000000" w:themeColor="text1"/>
              </w:rPr>
              <w:t xml:space="preserve">, </w:t>
            </w:r>
            <w:proofErr w:type="spellStart"/>
            <w:r w:rsidRPr="00040A94">
              <w:rPr>
                <w:color w:val="000000" w:themeColor="text1"/>
              </w:rPr>
              <w:t>kỹ</w:t>
            </w:r>
            <w:proofErr w:type="spellEnd"/>
            <w:r w:rsidRPr="00040A94">
              <w:rPr>
                <w:color w:val="000000" w:themeColor="text1"/>
              </w:rPr>
              <w:t xml:space="preserve"> </w:t>
            </w:r>
            <w:proofErr w:type="spellStart"/>
            <w:r w:rsidRPr="00040A94">
              <w:rPr>
                <w:color w:val="000000" w:themeColor="text1"/>
              </w:rPr>
              <w:t>thuật</w:t>
            </w:r>
            <w:proofErr w:type="spellEnd"/>
            <w:r w:rsidRPr="00040A94">
              <w:rPr>
                <w:color w:val="000000" w:themeColor="text1"/>
              </w:rPr>
              <w:t xml:space="preserve"> </w:t>
            </w:r>
            <w:proofErr w:type="spellStart"/>
            <w:r w:rsidRPr="00040A94">
              <w:rPr>
                <w:color w:val="000000" w:themeColor="text1"/>
              </w:rPr>
              <w:t>trình</w:t>
            </w:r>
            <w:proofErr w:type="spellEnd"/>
            <w:r w:rsidRPr="00040A94">
              <w:rPr>
                <w:color w:val="000000" w:themeColor="text1"/>
              </w:rPr>
              <w:t xml:space="preserve"> </w:t>
            </w:r>
            <w:proofErr w:type="spellStart"/>
            <w:r w:rsidRPr="00040A94">
              <w:rPr>
                <w:color w:val="000000" w:themeColor="text1"/>
              </w:rPr>
              <w:t>bày</w:t>
            </w:r>
            <w:proofErr w:type="spellEnd"/>
            <w:r w:rsidRPr="00040A94">
              <w:rPr>
                <w:color w:val="000000" w:themeColor="text1"/>
              </w:rPr>
              <w:t xml:space="preserve"> Quy </w:t>
            </w:r>
            <w:proofErr w:type="spellStart"/>
            <w:r w:rsidRPr="00040A94">
              <w:rPr>
                <w:color w:val="000000" w:themeColor="text1"/>
              </w:rPr>
              <w:t>chế</w:t>
            </w:r>
            <w:proofErr w:type="spellEnd"/>
            <w:r w:rsidRPr="00040A94">
              <w:rPr>
                <w:color w:val="000000" w:themeColor="text1"/>
              </w:rPr>
              <w:t xml:space="preserve"> </w:t>
            </w:r>
          </w:p>
          <w:p w14:paraId="67AA4752" w14:textId="04F4CB69" w:rsidR="0087575E" w:rsidRPr="00040A94" w:rsidRDefault="0087575E" w:rsidP="00E174A0">
            <w:pPr>
              <w:spacing w:before="60" w:after="60"/>
              <w:jc w:val="both"/>
              <w:rPr>
                <w:color w:val="000000" w:themeColor="text1"/>
              </w:rPr>
            </w:pPr>
            <w:r w:rsidRPr="00040A94">
              <w:rPr>
                <w:color w:val="000000" w:themeColor="text1"/>
              </w:rPr>
              <w:t xml:space="preserve">-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tiếp</w:t>
            </w:r>
            <w:proofErr w:type="spellEnd"/>
            <w:r w:rsidRPr="00040A94">
              <w:rPr>
                <w:color w:val="000000" w:themeColor="text1"/>
              </w:rPr>
              <w:t xml:space="preserve"> </w:t>
            </w:r>
            <w:proofErr w:type="spellStart"/>
            <w:r w:rsidRPr="00040A94">
              <w:rPr>
                <w:color w:val="000000" w:themeColor="text1"/>
              </w:rPr>
              <w:t>tục</w:t>
            </w:r>
            <w:proofErr w:type="spellEnd"/>
            <w:r w:rsidRPr="00040A94">
              <w:rPr>
                <w:color w:val="000000" w:themeColor="text1"/>
              </w:rPr>
              <w:t xml:space="preserve"> </w:t>
            </w:r>
            <w:proofErr w:type="spellStart"/>
            <w:r w:rsidRPr="00040A94">
              <w:rPr>
                <w:color w:val="000000" w:themeColor="text1"/>
              </w:rPr>
              <w:t>rà</w:t>
            </w:r>
            <w:proofErr w:type="spellEnd"/>
            <w:r w:rsidRPr="00040A94">
              <w:rPr>
                <w:color w:val="000000" w:themeColor="text1"/>
              </w:rPr>
              <w:t xml:space="preserve"> </w:t>
            </w:r>
            <w:proofErr w:type="spellStart"/>
            <w:r w:rsidRPr="00040A94">
              <w:rPr>
                <w:color w:val="000000" w:themeColor="text1"/>
              </w:rPr>
              <w:t>soát</w:t>
            </w:r>
            <w:proofErr w:type="spellEnd"/>
            <w:r w:rsidRPr="00040A94">
              <w:rPr>
                <w:color w:val="000000" w:themeColor="text1"/>
              </w:rPr>
              <w:t xml:space="preserve"> </w:t>
            </w:r>
            <w:proofErr w:type="spellStart"/>
            <w:r w:rsidRPr="00040A94">
              <w:rPr>
                <w:color w:val="000000" w:themeColor="text1"/>
              </w:rPr>
              <w:t>lỗi</w:t>
            </w:r>
            <w:proofErr w:type="spellEnd"/>
            <w:r w:rsidRPr="00040A94">
              <w:rPr>
                <w:color w:val="000000" w:themeColor="text1"/>
              </w:rPr>
              <w:t xml:space="preserve"> </w:t>
            </w:r>
            <w:proofErr w:type="spellStart"/>
            <w:r w:rsidRPr="00040A94">
              <w:rPr>
                <w:color w:val="000000" w:themeColor="text1"/>
              </w:rPr>
              <w:t>chính</w:t>
            </w:r>
            <w:proofErr w:type="spellEnd"/>
            <w:r w:rsidRPr="00040A94">
              <w:rPr>
                <w:color w:val="000000" w:themeColor="text1"/>
              </w:rPr>
              <w:t xml:space="preserve"> </w:t>
            </w:r>
            <w:proofErr w:type="spellStart"/>
            <w:r w:rsidRPr="00040A94">
              <w:rPr>
                <w:color w:val="000000" w:themeColor="text1"/>
              </w:rPr>
              <w:t>tả</w:t>
            </w:r>
            <w:proofErr w:type="spellEnd"/>
            <w:r w:rsidRPr="00040A94">
              <w:rPr>
                <w:color w:val="000000" w:themeColor="text1"/>
              </w:rPr>
              <w:t xml:space="preserve">, </w:t>
            </w:r>
            <w:proofErr w:type="spellStart"/>
            <w:r w:rsidRPr="00040A94">
              <w:rPr>
                <w:color w:val="000000" w:themeColor="text1"/>
              </w:rPr>
              <w:t>lỗi</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dạng</w:t>
            </w:r>
            <w:proofErr w:type="spellEnd"/>
            <w:r w:rsidRPr="00040A94">
              <w:rPr>
                <w:color w:val="000000" w:themeColor="text1"/>
              </w:rPr>
              <w:t xml:space="preserve">, </w:t>
            </w:r>
            <w:proofErr w:type="spellStart"/>
            <w:r w:rsidRPr="00040A94">
              <w:rPr>
                <w:color w:val="000000" w:themeColor="text1"/>
              </w:rPr>
              <w:t>cách</w:t>
            </w:r>
            <w:proofErr w:type="spellEnd"/>
            <w:r w:rsidRPr="00040A94">
              <w:rPr>
                <w:color w:val="000000" w:themeColor="text1"/>
              </w:rPr>
              <w:t xml:space="preserve"> </w:t>
            </w:r>
            <w:proofErr w:type="spellStart"/>
            <w:r w:rsidRPr="00040A94">
              <w:rPr>
                <w:color w:val="000000" w:themeColor="text1"/>
              </w:rPr>
              <w:t>đánh</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w:t>
            </w:r>
            <w:proofErr w:type="spellStart"/>
            <w:r w:rsidRPr="00040A94">
              <w:rPr>
                <w:color w:val="000000" w:themeColor="text1"/>
              </w:rPr>
              <w:t>điểm</w:t>
            </w:r>
            <w:proofErr w:type="spellEnd"/>
            <w:r w:rsidRPr="00040A94">
              <w:rPr>
                <w:color w:val="000000" w:themeColor="text1"/>
              </w:rPr>
              <w:t>/</w:t>
            </w:r>
            <w:proofErr w:type="spellStart"/>
            <w:r w:rsidRPr="00040A94">
              <w:rPr>
                <w:color w:val="000000" w:themeColor="text1"/>
              </w:rPr>
              <w:t>khoản</w:t>
            </w:r>
            <w:proofErr w:type="spellEnd"/>
            <w:r w:rsidRPr="00040A94">
              <w:rPr>
                <w:color w:val="000000" w:themeColor="text1"/>
              </w:rPr>
              <w:t xml:space="preserve"> </w:t>
            </w:r>
            <w:proofErr w:type="spellStart"/>
            <w:r w:rsidRPr="00040A94">
              <w:rPr>
                <w:color w:val="000000" w:themeColor="text1"/>
              </w:rPr>
              <w:t>chưa</w:t>
            </w:r>
            <w:proofErr w:type="spellEnd"/>
            <w:r w:rsidRPr="00040A94">
              <w:rPr>
                <w:color w:val="000000" w:themeColor="text1"/>
              </w:rPr>
              <w:t xml:space="preserve"> </w:t>
            </w:r>
            <w:proofErr w:type="spellStart"/>
            <w:r w:rsidRPr="00040A94">
              <w:rPr>
                <w:color w:val="000000" w:themeColor="text1"/>
              </w:rPr>
              <w:t>thống</w:t>
            </w:r>
            <w:proofErr w:type="spellEnd"/>
            <w:r w:rsidRPr="00040A94">
              <w:rPr>
                <w:color w:val="000000" w:themeColor="text1"/>
              </w:rPr>
              <w:t xml:space="preserve"> </w:t>
            </w:r>
            <w:proofErr w:type="spellStart"/>
            <w:r w:rsidRPr="00040A94">
              <w:rPr>
                <w:color w:val="000000" w:themeColor="text1"/>
              </w:rPr>
              <w:t>nhất</w:t>
            </w:r>
            <w:proofErr w:type="spellEnd"/>
            <w:r w:rsidRPr="00040A94">
              <w:rPr>
                <w:color w:val="000000" w:themeColor="text1"/>
              </w:rPr>
              <w:t xml:space="preserve">; </w:t>
            </w:r>
            <w:proofErr w:type="spellStart"/>
            <w:r w:rsidRPr="00040A94">
              <w:rPr>
                <w:color w:val="000000" w:themeColor="text1"/>
              </w:rPr>
              <w:t>Một</w:t>
            </w:r>
            <w:proofErr w:type="spellEnd"/>
            <w:r w:rsidRPr="00040A94">
              <w:rPr>
                <w:color w:val="000000" w:themeColor="text1"/>
              </w:rPr>
              <w:t xml:space="preserve"> </w:t>
            </w:r>
            <w:proofErr w:type="spellStart"/>
            <w:r w:rsidRPr="00040A94">
              <w:rPr>
                <w:color w:val="000000" w:themeColor="text1"/>
              </w:rPr>
              <w:t>số</w:t>
            </w:r>
            <w:proofErr w:type="spellEnd"/>
            <w:r w:rsidRPr="00040A94">
              <w:rPr>
                <w:color w:val="000000" w:themeColor="text1"/>
              </w:rPr>
              <w:t xml:space="preserve"> </w:t>
            </w:r>
            <w:proofErr w:type="spellStart"/>
            <w:r w:rsidRPr="00040A94">
              <w:rPr>
                <w:color w:val="000000" w:themeColor="text1"/>
              </w:rPr>
              <w:t>nội</w:t>
            </w:r>
            <w:proofErr w:type="spellEnd"/>
            <w:r w:rsidRPr="00040A94">
              <w:rPr>
                <w:color w:val="000000" w:themeColor="text1"/>
              </w:rPr>
              <w:t xml:space="preserve"> dung </w:t>
            </w:r>
            <w:proofErr w:type="spellStart"/>
            <w:r w:rsidRPr="00040A94">
              <w:rPr>
                <w:color w:val="000000" w:themeColor="text1"/>
              </w:rPr>
              <w:t>còn</w:t>
            </w:r>
            <w:proofErr w:type="spellEnd"/>
            <w:r w:rsidRPr="00040A94">
              <w:rPr>
                <w:color w:val="000000" w:themeColor="text1"/>
              </w:rPr>
              <w:t xml:space="preserve"> </w:t>
            </w:r>
            <w:proofErr w:type="spellStart"/>
            <w:r w:rsidRPr="00040A94">
              <w:rPr>
                <w:color w:val="000000" w:themeColor="text1"/>
              </w:rPr>
              <w:t>dài</w:t>
            </w:r>
            <w:proofErr w:type="spellEnd"/>
            <w:r w:rsidRPr="00040A94">
              <w:rPr>
                <w:color w:val="000000" w:themeColor="text1"/>
              </w:rPr>
              <w:t xml:space="preserve">, </w:t>
            </w:r>
            <w:proofErr w:type="spellStart"/>
            <w:r w:rsidRPr="00040A94">
              <w:rPr>
                <w:color w:val="000000" w:themeColor="text1"/>
              </w:rPr>
              <w:t>lặp</w:t>
            </w:r>
            <w:proofErr w:type="spellEnd"/>
            <w:r w:rsidRPr="00040A94">
              <w:rPr>
                <w:color w:val="000000" w:themeColor="text1"/>
              </w:rPr>
              <w:t xml:space="preserve"> ý; </w:t>
            </w:r>
            <w:proofErr w:type="spellStart"/>
            <w:r w:rsidRPr="00040A94">
              <w:rPr>
                <w:color w:val="000000" w:themeColor="text1"/>
              </w:rPr>
              <w:t>đề</w:t>
            </w:r>
            <w:proofErr w:type="spellEnd"/>
            <w:r w:rsidRPr="00040A94">
              <w:rPr>
                <w:color w:val="000000" w:themeColor="text1"/>
              </w:rPr>
              <w:t xml:space="preserve"> </w:t>
            </w:r>
            <w:proofErr w:type="spellStart"/>
            <w:r w:rsidRPr="00040A94">
              <w:rPr>
                <w:color w:val="000000" w:themeColor="text1"/>
              </w:rPr>
              <w:t>nghị</w:t>
            </w:r>
            <w:proofErr w:type="spellEnd"/>
            <w:r w:rsidRPr="00040A94">
              <w:rPr>
                <w:color w:val="000000" w:themeColor="text1"/>
              </w:rPr>
              <w:t xml:space="preserve"> </w:t>
            </w:r>
            <w:proofErr w:type="spellStart"/>
            <w:r w:rsidRPr="00040A94">
              <w:rPr>
                <w:color w:val="000000" w:themeColor="text1"/>
              </w:rPr>
              <w:t>tinh</w:t>
            </w:r>
            <w:proofErr w:type="spellEnd"/>
            <w:r w:rsidRPr="00040A94">
              <w:rPr>
                <w:color w:val="000000" w:themeColor="text1"/>
              </w:rPr>
              <w:t xml:space="preserve"> </w:t>
            </w:r>
            <w:proofErr w:type="spellStart"/>
            <w:r w:rsidRPr="00040A94">
              <w:rPr>
                <w:color w:val="000000" w:themeColor="text1"/>
              </w:rPr>
              <w:t>gọn</w:t>
            </w:r>
            <w:proofErr w:type="spellEnd"/>
            <w:r w:rsidRPr="00040A94">
              <w:rPr>
                <w:color w:val="000000" w:themeColor="text1"/>
              </w:rPr>
              <w:t xml:space="preserve"> </w:t>
            </w:r>
            <w:proofErr w:type="spellStart"/>
            <w:r w:rsidRPr="00040A94">
              <w:rPr>
                <w:color w:val="000000" w:themeColor="text1"/>
              </w:rPr>
              <w:t>theo</w:t>
            </w:r>
            <w:proofErr w:type="spellEnd"/>
            <w:r w:rsidRPr="00040A94">
              <w:rPr>
                <w:color w:val="000000" w:themeColor="text1"/>
              </w:rPr>
              <w:t xml:space="preserve"> </w:t>
            </w:r>
            <w:proofErr w:type="spellStart"/>
            <w:r w:rsidRPr="00040A94">
              <w:rPr>
                <w:color w:val="000000" w:themeColor="text1"/>
              </w:rPr>
              <w:t>hướng</w:t>
            </w:r>
            <w:proofErr w:type="spellEnd"/>
            <w:r w:rsidRPr="00040A94">
              <w:rPr>
                <w:color w:val="000000" w:themeColor="text1"/>
              </w:rPr>
              <w:t xml:space="preserve"> </w:t>
            </w:r>
            <w:proofErr w:type="spellStart"/>
            <w:r w:rsidRPr="00040A94">
              <w:rPr>
                <w:color w:val="000000" w:themeColor="text1"/>
              </w:rPr>
              <w:t>quy</w:t>
            </w:r>
            <w:proofErr w:type="spellEnd"/>
            <w:r w:rsidRPr="00040A94">
              <w:rPr>
                <w:color w:val="000000" w:themeColor="text1"/>
              </w:rPr>
              <w:t xml:space="preserve"> </w:t>
            </w:r>
            <w:proofErr w:type="spellStart"/>
            <w:r w:rsidRPr="00040A94">
              <w:rPr>
                <w:color w:val="000000" w:themeColor="text1"/>
              </w:rPr>
              <w:t>định</w:t>
            </w:r>
            <w:proofErr w:type="spellEnd"/>
            <w:r w:rsidRPr="00040A94">
              <w:rPr>
                <w:color w:val="000000" w:themeColor="text1"/>
              </w:rPr>
              <w:t xml:space="preserve"> </w:t>
            </w:r>
            <w:proofErr w:type="spellStart"/>
            <w:r w:rsidRPr="00040A94">
              <w:rPr>
                <w:color w:val="000000" w:themeColor="text1"/>
              </w:rPr>
              <w:t>rõ</w:t>
            </w:r>
            <w:proofErr w:type="spellEnd"/>
            <w:r w:rsidRPr="00040A94">
              <w:rPr>
                <w:color w:val="000000" w:themeColor="text1"/>
              </w:rPr>
              <w:t xml:space="preserve"> </w:t>
            </w:r>
            <w:proofErr w:type="spellStart"/>
            <w:r w:rsidRPr="00040A94">
              <w:rPr>
                <w:color w:val="000000" w:themeColor="text1"/>
              </w:rPr>
              <w:t>trách</w:t>
            </w:r>
            <w:proofErr w:type="spellEnd"/>
            <w:r w:rsidRPr="00040A94">
              <w:rPr>
                <w:color w:val="000000" w:themeColor="text1"/>
              </w:rPr>
              <w:t xml:space="preserve"> </w:t>
            </w:r>
            <w:proofErr w:type="spellStart"/>
            <w:r w:rsidRPr="00040A94">
              <w:rPr>
                <w:color w:val="000000" w:themeColor="text1"/>
              </w:rPr>
              <w:t>nhiệm</w:t>
            </w:r>
            <w:proofErr w:type="spellEnd"/>
            <w:r w:rsidRPr="00040A94">
              <w:rPr>
                <w:color w:val="000000" w:themeColor="text1"/>
              </w:rPr>
              <w:t xml:space="preserve">, </w:t>
            </w:r>
            <w:proofErr w:type="spellStart"/>
            <w:r w:rsidRPr="00040A94">
              <w:rPr>
                <w:color w:val="000000" w:themeColor="text1"/>
              </w:rPr>
              <w:t>dễ</w:t>
            </w:r>
            <w:proofErr w:type="spellEnd"/>
            <w:r w:rsidRPr="00040A94">
              <w:rPr>
                <w:color w:val="000000" w:themeColor="text1"/>
              </w:rPr>
              <w:t xml:space="preserve"> </w:t>
            </w:r>
            <w:proofErr w:type="spellStart"/>
            <w:r w:rsidRPr="00040A94">
              <w:rPr>
                <w:color w:val="000000" w:themeColor="text1"/>
              </w:rPr>
              <w:t>áp</w:t>
            </w:r>
            <w:proofErr w:type="spellEnd"/>
            <w:r w:rsidRPr="00040A94">
              <w:rPr>
                <w:color w:val="000000" w:themeColor="text1"/>
              </w:rPr>
              <w:t xml:space="preserve"> </w:t>
            </w:r>
            <w:proofErr w:type="spellStart"/>
            <w:r w:rsidRPr="00040A94">
              <w:rPr>
                <w:color w:val="000000" w:themeColor="text1"/>
              </w:rPr>
              <w:t>dụng</w:t>
            </w:r>
            <w:proofErr w:type="spellEnd"/>
            <w:r w:rsidRPr="00040A94">
              <w:rPr>
                <w:color w:val="000000" w:themeColor="text1"/>
              </w:rPr>
              <w:t xml:space="preserve"> </w:t>
            </w:r>
            <w:proofErr w:type="spellStart"/>
            <w:r w:rsidRPr="00040A94">
              <w:rPr>
                <w:color w:val="000000" w:themeColor="text1"/>
              </w:rPr>
              <w:t>và</w:t>
            </w:r>
            <w:proofErr w:type="spellEnd"/>
            <w:r w:rsidRPr="00040A94">
              <w:rPr>
                <w:color w:val="000000" w:themeColor="text1"/>
              </w:rPr>
              <w:t xml:space="preserve"> </w:t>
            </w:r>
            <w:proofErr w:type="spellStart"/>
            <w:r w:rsidRPr="00040A94">
              <w:rPr>
                <w:color w:val="000000" w:themeColor="text1"/>
              </w:rPr>
              <w:t>dễ</w:t>
            </w:r>
            <w:proofErr w:type="spellEnd"/>
            <w:r w:rsidRPr="00040A94">
              <w:rPr>
                <w:color w:val="000000" w:themeColor="text1"/>
              </w:rPr>
              <w:t xml:space="preserve"> </w:t>
            </w:r>
            <w:proofErr w:type="spellStart"/>
            <w:r w:rsidRPr="00040A94">
              <w:rPr>
                <w:color w:val="000000" w:themeColor="text1"/>
              </w:rPr>
              <w:t>kiểm</w:t>
            </w:r>
            <w:proofErr w:type="spellEnd"/>
            <w:r w:rsidRPr="00040A94">
              <w:rPr>
                <w:color w:val="000000" w:themeColor="text1"/>
              </w:rPr>
              <w:t xml:space="preserve"> </w:t>
            </w:r>
            <w:proofErr w:type="spellStart"/>
            <w:r w:rsidRPr="00040A94">
              <w:rPr>
                <w:color w:val="000000" w:themeColor="text1"/>
              </w:rPr>
              <w:t>tra</w:t>
            </w:r>
            <w:proofErr w:type="spellEnd"/>
            <w:r w:rsidRPr="00040A94">
              <w:rPr>
                <w:color w:val="000000" w:themeColor="text1"/>
              </w:rPr>
              <w:t xml:space="preserve">, </w:t>
            </w:r>
            <w:proofErr w:type="spellStart"/>
            <w:r w:rsidRPr="00040A94">
              <w:rPr>
                <w:color w:val="000000" w:themeColor="text1"/>
              </w:rPr>
              <w:t>giám</w:t>
            </w:r>
            <w:proofErr w:type="spellEnd"/>
            <w:r w:rsidRPr="00040A94">
              <w:rPr>
                <w:color w:val="000000" w:themeColor="text1"/>
              </w:rPr>
              <w:t xml:space="preserve"> </w:t>
            </w:r>
            <w:proofErr w:type="spellStart"/>
            <w:r w:rsidRPr="00040A94">
              <w:rPr>
                <w:color w:val="000000" w:themeColor="text1"/>
              </w:rPr>
              <w:t>sát</w:t>
            </w:r>
            <w:proofErr w:type="spellEnd"/>
            <w:r w:rsidRPr="00040A94">
              <w:rPr>
                <w:color w:val="000000" w:themeColor="text1"/>
              </w:rPr>
              <w:t>.</w:t>
            </w:r>
          </w:p>
        </w:tc>
        <w:tc>
          <w:tcPr>
            <w:tcW w:w="4393" w:type="dxa"/>
            <w:vAlign w:val="center"/>
          </w:tcPr>
          <w:p w14:paraId="0A7F1359" w14:textId="0F9F4C6B" w:rsidR="0087575E" w:rsidRPr="0089381A" w:rsidRDefault="0089381A" w:rsidP="00E174A0">
            <w:pPr>
              <w:spacing w:before="60" w:after="60"/>
              <w:jc w:val="both"/>
              <w:rPr>
                <w:color w:val="000000" w:themeColor="text1"/>
                <w:lang w:val="vi-VN"/>
              </w:rPr>
            </w:pPr>
            <w:proofErr w:type="spellStart"/>
            <w:r>
              <w:rPr>
                <w:color w:val="000000" w:themeColor="text1"/>
              </w:rPr>
              <w:t>Tiếp</w:t>
            </w:r>
            <w:proofErr w:type="spellEnd"/>
            <w:r>
              <w:rPr>
                <w:color w:val="000000" w:themeColor="text1"/>
                <w:lang w:val="vi-VN"/>
              </w:rPr>
              <w:t xml:space="preserve"> thu ý kiến</w:t>
            </w:r>
          </w:p>
        </w:tc>
      </w:tr>
      <w:tr w:rsidR="00E174A0" w:rsidRPr="00040A94" w14:paraId="2822A4B4" w14:textId="77777777" w:rsidTr="002A2AF3">
        <w:tc>
          <w:tcPr>
            <w:tcW w:w="801" w:type="dxa"/>
            <w:vAlign w:val="center"/>
          </w:tcPr>
          <w:p w14:paraId="6F95F0CB" w14:textId="20CC90CE"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643829F" w14:textId="036782C9" w:rsidR="00E174A0" w:rsidRPr="00040A94" w:rsidRDefault="00E174A0" w:rsidP="00E174A0">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phường</w:t>
            </w:r>
            <w:proofErr w:type="spellEnd"/>
            <w:r w:rsidRPr="00040A94">
              <w:rPr>
                <w:color w:val="000000" w:themeColor="text1"/>
              </w:rPr>
              <w:t xml:space="preserve"> Nam Triệu</w:t>
            </w:r>
            <w:r w:rsidRPr="00040A94">
              <w:rPr>
                <w:color w:val="000000" w:themeColor="text1"/>
                <w:lang w:val="vi-VN"/>
              </w:rPr>
              <w:t xml:space="preserve"> (Văn bản số 950/UBND-VHXH ngày 18/5/2026)</w:t>
            </w:r>
          </w:p>
        </w:tc>
        <w:tc>
          <w:tcPr>
            <w:tcW w:w="7701" w:type="dxa"/>
            <w:vAlign w:val="center"/>
          </w:tcPr>
          <w:p w14:paraId="46F6F6BC" w14:textId="01B5C718"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0B64767F" w14:textId="77777777" w:rsidR="00E174A0" w:rsidRPr="00040A94" w:rsidRDefault="00E174A0" w:rsidP="00E174A0">
            <w:pPr>
              <w:spacing w:before="60" w:after="60"/>
              <w:jc w:val="both"/>
              <w:rPr>
                <w:color w:val="000000" w:themeColor="text1"/>
              </w:rPr>
            </w:pPr>
          </w:p>
        </w:tc>
      </w:tr>
      <w:tr w:rsidR="00E174A0" w:rsidRPr="00040A94" w14:paraId="0F082582" w14:textId="77777777" w:rsidTr="002A2AF3">
        <w:tc>
          <w:tcPr>
            <w:tcW w:w="801" w:type="dxa"/>
            <w:vAlign w:val="center"/>
          </w:tcPr>
          <w:p w14:paraId="54155A91" w14:textId="62DBFA36"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524049F6" w14:textId="35275127"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phường Ngô Quyền </w:t>
            </w:r>
            <w:r w:rsidR="003B0879" w:rsidRPr="00040A94">
              <w:rPr>
                <w:color w:val="000000" w:themeColor="text1"/>
                <w:lang w:val="vi-VN"/>
              </w:rPr>
              <w:t xml:space="preserve">(Văn bản số </w:t>
            </w:r>
            <w:r w:rsidR="00ED0CF8" w:rsidRPr="00040A94">
              <w:rPr>
                <w:color w:val="000000" w:themeColor="text1"/>
                <w:lang w:val="vi-VN"/>
              </w:rPr>
              <w:t>1628</w:t>
            </w:r>
            <w:r w:rsidR="003B0879" w:rsidRPr="00040A94">
              <w:rPr>
                <w:color w:val="000000" w:themeColor="text1"/>
                <w:lang w:val="vi-VN"/>
              </w:rPr>
              <w:t xml:space="preserve">/UBND-VHXH ngày </w:t>
            </w:r>
            <w:r w:rsidR="00B562C9" w:rsidRPr="00040A94">
              <w:rPr>
                <w:color w:val="000000" w:themeColor="text1"/>
                <w:lang w:val="vi-VN"/>
              </w:rPr>
              <w:t>19</w:t>
            </w:r>
            <w:r w:rsidR="003B0879" w:rsidRPr="00040A94">
              <w:rPr>
                <w:color w:val="000000" w:themeColor="text1"/>
                <w:lang w:val="vi-VN"/>
              </w:rPr>
              <w:t>/5/2026)</w:t>
            </w:r>
          </w:p>
        </w:tc>
        <w:tc>
          <w:tcPr>
            <w:tcW w:w="7701" w:type="dxa"/>
            <w:vAlign w:val="center"/>
          </w:tcPr>
          <w:p w14:paraId="076241AE" w14:textId="21E766FB"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5F7E657C" w14:textId="7CE5B521" w:rsidR="00E174A0" w:rsidRPr="00040A94" w:rsidRDefault="00E174A0" w:rsidP="00E174A0">
            <w:pPr>
              <w:spacing w:before="60" w:after="60"/>
              <w:jc w:val="both"/>
              <w:rPr>
                <w:color w:val="000000" w:themeColor="text1"/>
              </w:rPr>
            </w:pPr>
          </w:p>
        </w:tc>
      </w:tr>
      <w:tr w:rsidR="00E174A0" w:rsidRPr="00040A94" w14:paraId="448BC824" w14:textId="77777777" w:rsidTr="002A2AF3">
        <w:tc>
          <w:tcPr>
            <w:tcW w:w="801" w:type="dxa"/>
            <w:vAlign w:val="center"/>
          </w:tcPr>
          <w:p w14:paraId="4693AF70" w14:textId="2C1ADF7B"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ABE32E8" w14:textId="00C3807B" w:rsidR="00E174A0" w:rsidRPr="00040A94" w:rsidRDefault="00E174A0" w:rsidP="00E174A0">
            <w:pPr>
              <w:spacing w:before="60" w:after="60"/>
              <w:jc w:val="both"/>
              <w:rPr>
                <w:color w:val="000000" w:themeColor="text1"/>
                <w:lang w:val="vi-VN"/>
              </w:rPr>
            </w:pPr>
            <w:r w:rsidRPr="00040A94">
              <w:rPr>
                <w:color w:val="000000" w:themeColor="text1"/>
                <w:lang w:val="vi-VN"/>
              </w:rPr>
              <w:t>UBND phường Phù Liễn (Văn bản số 1739/UBND-VHXH ngày 13/5/2026)</w:t>
            </w:r>
          </w:p>
        </w:tc>
        <w:tc>
          <w:tcPr>
            <w:tcW w:w="7701" w:type="dxa"/>
            <w:vAlign w:val="center"/>
          </w:tcPr>
          <w:p w14:paraId="5DB3B23D" w14:textId="3139D646"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51C9C4B2" w14:textId="1362A781" w:rsidR="00E174A0" w:rsidRPr="00040A94" w:rsidRDefault="00E174A0" w:rsidP="00E174A0">
            <w:pPr>
              <w:spacing w:before="60" w:after="60"/>
              <w:jc w:val="both"/>
              <w:rPr>
                <w:color w:val="000000" w:themeColor="text1"/>
              </w:rPr>
            </w:pPr>
          </w:p>
        </w:tc>
      </w:tr>
      <w:tr w:rsidR="00E174A0" w:rsidRPr="00040A94" w14:paraId="6D0FEB7A" w14:textId="77777777" w:rsidTr="002A2AF3">
        <w:tc>
          <w:tcPr>
            <w:tcW w:w="801" w:type="dxa"/>
            <w:vAlign w:val="center"/>
          </w:tcPr>
          <w:p w14:paraId="4189E0FF" w14:textId="1DFC40CF"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1898142" w14:textId="583A7D3D" w:rsidR="00E174A0" w:rsidRPr="00040A94" w:rsidRDefault="00E174A0" w:rsidP="00E174A0">
            <w:pPr>
              <w:spacing w:before="60" w:after="60"/>
              <w:jc w:val="both"/>
              <w:rPr>
                <w:color w:val="000000" w:themeColor="text1"/>
                <w:lang w:val="vi-VN"/>
              </w:rPr>
            </w:pPr>
            <w:r w:rsidRPr="00040A94">
              <w:rPr>
                <w:color w:val="000000" w:themeColor="text1"/>
                <w:lang w:val="vi-VN"/>
              </w:rPr>
              <w:t>UBND phường Thiên Hương (Văn bản số 752/UBND-VHXH ngày 14/5/2026)</w:t>
            </w:r>
          </w:p>
        </w:tc>
        <w:tc>
          <w:tcPr>
            <w:tcW w:w="7701" w:type="dxa"/>
            <w:vAlign w:val="center"/>
          </w:tcPr>
          <w:p w14:paraId="7330AD05" w14:textId="6DE26CC2" w:rsidR="00E174A0" w:rsidRPr="00040A94" w:rsidRDefault="00E174A0" w:rsidP="00E174A0">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2D6A962C" w14:textId="4AC0C4B9" w:rsidR="00E174A0" w:rsidRPr="00040A94" w:rsidRDefault="00E174A0" w:rsidP="00E174A0">
            <w:pPr>
              <w:spacing w:before="60" w:after="60"/>
              <w:jc w:val="both"/>
              <w:rPr>
                <w:color w:val="000000" w:themeColor="text1"/>
                <w:lang w:val="vi-VN"/>
              </w:rPr>
            </w:pPr>
          </w:p>
        </w:tc>
      </w:tr>
      <w:tr w:rsidR="00E174A0" w:rsidRPr="00040A94" w14:paraId="07F4355E" w14:textId="77777777" w:rsidTr="002A2AF3">
        <w:tc>
          <w:tcPr>
            <w:tcW w:w="801" w:type="dxa"/>
            <w:vAlign w:val="center"/>
          </w:tcPr>
          <w:p w14:paraId="1A550A35" w14:textId="0252A0B9"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4B755291" w14:textId="6C13B06E" w:rsidR="00E174A0" w:rsidRPr="00040A94" w:rsidRDefault="00E174A0" w:rsidP="00E174A0">
            <w:pPr>
              <w:spacing w:before="60" w:after="60"/>
              <w:jc w:val="both"/>
              <w:rPr>
                <w:color w:val="000000" w:themeColor="text1"/>
                <w:lang w:val="vi-VN"/>
              </w:rPr>
            </w:pPr>
            <w:r w:rsidRPr="00040A94">
              <w:rPr>
                <w:color w:val="000000" w:themeColor="text1"/>
                <w:lang w:val="vi-VN"/>
              </w:rPr>
              <w:t>UBND xã An Hưng (Văn bản số 751/UBND-VHXH ngày 15/5/2026)</w:t>
            </w:r>
          </w:p>
        </w:tc>
        <w:tc>
          <w:tcPr>
            <w:tcW w:w="7701" w:type="dxa"/>
            <w:vAlign w:val="center"/>
          </w:tcPr>
          <w:p w14:paraId="6EED712B" w14:textId="5D38B87C" w:rsidR="00E174A0" w:rsidRPr="00040A94" w:rsidRDefault="00E174A0" w:rsidP="00E174A0">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261B7F6D" w14:textId="6047C446" w:rsidR="00E174A0" w:rsidRPr="00040A94" w:rsidRDefault="00E174A0" w:rsidP="00E174A0">
            <w:pPr>
              <w:spacing w:before="60" w:after="60"/>
              <w:jc w:val="both"/>
              <w:rPr>
                <w:color w:val="000000" w:themeColor="text1"/>
                <w:lang w:val="vi-VN"/>
              </w:rPr>
            </w:pPr>
          </w:p>
        </w:tc>
      </w:tr>
      <w:tr w:rsidR="00E174A0" w:rsidRPr="00040A94" w14:paraId="64391EFE" w14:textId="77777777" w:rsidTr="002A2AF3">
        <w:tc>
          <w:tcPr>
            <w:tcW w:w="801" w:type="dxa"/>
            <w:vAlign w:val="center"/>
          </w:tcPr>
          <w:p w14:paraId="3EB0168A" w14:textId="36EC9839"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045D793D" w14:textId="1ACD5289" w:rsidR="00E174A0" w:rsidRPr="00040A94" w:rsidRDefault="00E174A0" w:rsidP="00E174A0">
            <w:pPr>
              <w:spacing w:before="60" w:after="60"/>
              <w:jc w:val="both"/>
              <w:rPr>
                <w:color w:val="000000" w:themeColor="text1"/>
                <w:lang w:val="vi-VN"/>
              </w:rPr>
            </w:pPr>
            <w:r w:rsidRPr="00040A94">
              <w:rPr>
                <w:color w:val="000000" w:themeColor="text1"/>
                <w:lang w:val="vi-VN"/>
              </w:rPr>
              <w:t>UBND xã An Khánh (Văn bản số 944/UBND-VHXH ngày 14/5/2025)</w:t>
            </w:r>
          </w:p>
        </w:tc>
        <w:tc>
          <w:tcPr>
            <w:tcW w:w="7701" w:type="dxa"/>
            <w:vAlign w:val="center"/>
          </w:tcPr>
          <w:p w14:paraId="1100C91E" w14:textId="02C691AB" w:rsidR="00E174A0" w:rsidRPr="00040A94" w:rsidRDefault="00E174A0" w:rsidP="00E174A0">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663040F7" w14:textId="77777777" w:rsidR="00E174A0" w:rsidRPr="00040A94" w:rsidRDefault="00E174A0" w:rsidP="00E174A0">
            <w:pPr>
              <w:spacing w:before="60" w:after="60"/>
              <w:jc w:val="both"/>
              <w:rPr>
                <w:color w:val="000000" w:themeColor="text1"/>
                <w:lang w:val="vi-VN"/>
              </w:rPr>
            </w:pPr>
          </w:p>
        </w:tc>
      </w:tr>
      <w:tr w:rsidR="00E174A0" w:rsidRPr="00040A94" w14:paraId="22C68465" w14:textId="77777777" w:rsidTr="002A2AF3">
        <w:tc>
          <w:tcPr>
            <w:tcW w:w="801" w:type="dxa"/>
            <w:vAlign w:val="center"/>
          </w:tcPr>
          <w:p w14:paraId="7E66D940" w14:textId="2D989355"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4AA96A6E" w14:textId="21F05EFF" w:rsidR="00E174A0" w:rsidRPr="00040A94" w:rsidRDefault="00E174A0" w:rsidP="00E174A0">
            <w:pPr>
              <w:spacing w:before="60" w:after="60"/>
              <w:jc w:val="both"/>
              <w:rPr>
                <w:color w:val="000000" w:themeColor="text1"/>
                <w:lang w:val="vi-VN"/>
              </w:rPr>
            </w:pPr>
            <w:r w:rsidRPr="00040A94">
              <w:rPr>
                <w:color w:val="000000" w:themeColor="text1"/>
                <w:lang w:val="vi-VN"/>
              </w:rPr>
              <w:t>UBND xã An Lão (Văn bản số 1029/UBND-VHXH ngày 15/5/2026)</w:t>
            </w:r>
          </w:p>
        </w:tc>
        <w:tc>
          <w:tcPr>
            <w:tcW w:w="7701" w:type="dxa"/>
            <w:vAlign w:val="center"/>
          </w:tcPr>
          <w:p w14:paraId="6064D34D" w14:textId="048441D3"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170B2CE8" w14:textId="3C418DD1" w:rsidR="00E174A0" w:rsidRPr="00040A94" w:rsidRDefault="00E174A0" w:rsidP="00E174A0">
            <w:pPr>
              <w:spacing w:before="60" w:after="60"/>
              <w:jc w:val="both"/>
              <w:rPr>
                <w:color w:val="000000" w:themeColor="text1"/>
              </w:rPr>
            </w:pPr>
          </w:p>
        </w:tc>
      </w:tr>
      <w:tr w:rsidR="00E174A0" w:rsidRPr="00040A94" w14:paraId="04A19CEA" w14:textId="77777777" w:rsidTr="002A2AF3">
        <w:tc>
          <w:tcPr>
            <w:tcW w:w="801" w:type="dxa"/>
            <w:vAlign w:val="center"/>
          </w:tcPr>
          <w:p w14:paraId="34D1CE70" w14:textId="5158FF71"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FE97DEB" w14:textId="2E3C3ABF"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An Quang </w:t>
            </w:r>
            <w:r w:rsidR="00E57D32" w:rsidRPr="00040A94">
              <w:rPr>
                <w:color w:val="000000" w:themeColor="text1"/>
                <w:lang w:val="vi-VN"/>
              </w:rPr>
              <w:t xml:space="preserve">(Văn bản số </w:t>
            </w:r>
            <w:r w:rsidR="00866585" w:rsidRPr="00040A94">
              <w:rPr>
                <w:color w:val="000000" w:themeColor="text1"/>
                <w:lang w:val="vi-VN"/>
              </w:rPr>
              <w:t>859</w:t>
            </w:r>
            <w:r w:rsidR="00E57D32" w:rsidRPr="00040A94">
              <w:rPr>
                <w:color w:val="000000" w:themeColor="text1"/>
                <w:lang w:val="vi-VN"/>
              </w:rPr>
              <w:t>/UBND-VHXH ngày 12/5/2026)</w:t>
            </w:r>
          </w:p>
        </w:tc>
        <w:tc>
          <w:tcPr>
            <w:tcW w:w="7701" w:type="dxa"/>
            <w:vAlign w:val="center"/>
          </w:tcPr>
          <w:p w14:paraId="6B909B67" w14:textId="5DEBD19C" w:rsidR="00E174A0" w:rsidRPr="00040A94" w:rsidRDefault="00E174A0" w:rsidP="00E174A0">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25A6A200" w14:textId="39EA6358" w:rsidR="00E174A0" w:rsidRPr="00040A94" w:rsidRDefault="00E174A0" w:rsidP="00E174A0">
            <w:pPr>
              <w:spacing w:before="60" w:after="60"/>
              <w:jc w:val="both"/>
              <w:rPr>
                <w:color w:val="000000" w:themeColor="text1"/>
              </w:rPr>
            </w:pPr>
          </w:p>
        </w:tc>
      </w:tr>
      <w:tr w:rsidR="00E174A0" w:rsidRPr="00040A94" w14:paraId="30075DAE" w14:textId="77777777" w:rsidTr="002A2AF3">
        <w:tc>
          <w:tcPr>
            <w:tcW w:w="801" w:type="dxa"/>
            <w:vAlign w:val="center"/>
          </w:tcPr>
          <w:p w14:paraId="470D785A" w14:textId="5E4C6A8A"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ACEE923" w14:textId="5D19F4FF" w:rsidR="00E174A0" w:rsidRPr="00040A94" w:rsidRDefault="00E174A0" w:rsidP="00E174A0">
            <w:pPr>
              <w:spacing w:before="60" w:after="60"/>
              <w:jc w:val="both"/>
              <w:rPr>
                <w:color w:val="000000" w:themeColor="text1"/>
                <w:lang w:val="vi-VN"/>
              </w:rPr>
            </w:pPr>
            <w:r w:rsidRPr="00040A94">
              <w:rPr>
                <w:color w:val="000000" w:themeColor="text1"/>
                <w:lang w:val="vi-VN"/>
              </w:rPr>
              <w:t>UBND xã Chấn Hưng (Văn bản số 656/UBND-VHXH ngày 12/5/2026)</w:t>
            </w:r>
          </w:p>
        </w:tc>
        <w:tc>
          <w:tcPr>
            <w:tcW w:w="7701" w:type="dxa"/>
            <w:vAlign w:val="center"/>
          </w:tcPr>
          <w:p w14:paraId="1ED2D8C1" w14:textId="5DED7627" w:rsidR="00E174A0" w:rsidRPr="00040A94" w:rsidRDefault="00E174A0" w:rsidP="00E174A0">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19D23351" w14:textId="77777777" w:rsidR="00E174A0" w:rsidRPr="00040A94" w:rsidRDefault="00E174A0" w:rsidP="00E174A0">
            <w:pPr>
              <w:spacing w:before="60" w:after="60"/>
              <w:jc w:val="both"/>
              <w:rPr>
                <w:color w:val="000000" w:themeColor="text1"/>
              </w:rPr>
            </w:pPr>
          </w:p>
        </w:tc>
      </w:tr>
      <w:tr w:rsidR="00E174A0" w:rsidRPr="00040A94" w14:paraId="5DF2BF24" w14:textId="77777777" w:rsidTr="002A2AF3">
        <w:tc>
          <w:tcPr>
            <w:tcW w:w="801" w:type="dxa"/>
            <w:vAlign w:val="center"/>
          </w:tcPr>
          <w:p w14:paraId="25A198FB" w14:textId="34A01DD4"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43769493" w14:textId="2E0FAB51"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Hùng Thắng </w:t>
            </w:r>
          </w:p>
        </w:tc>
        <w:tc>
          <w:tcPr>
            <w:tcW w:w="7701" w:type="dxa"/>
            <w:vAlign w:val="center"/>
          </w:tcPr>
          <w:p w14:paraId="372E9881" w14:textId="419F9392" w:rsidR="00E174A0" w:rsidRPr="00040A94" w:rsidRDefault="00762F6E"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119D632F" w14:textId="6FF1E754" w:rsidR="00E174A0" w:rsidRPr="00040A94" w:rsidRDefault="00E174A0" w:rsidP="00E174A0">
            <w:pPr>
              <w:spacing w:before="60" w:after="60"/>
              <w:jc w:val="both"/>
              <w:rPr>
                <w:color w:val="000000" w:themeColor="text1"/>
              </w:rPr>
            </w:pPr>
          </w:p>
        </w:tc>
      </w:tr>
      <w:tr w:rsidR="00E174A0" w:rsidRPr="00040A94" w14:paraId="7A590890" w14:textId="77777777" w:rsidTr="002A2AF3">
        <w:tc>
          <w:tcPr>
            <w:tcW w:w="801" w:type="dxa"/>
            <w:vAlign w:val="center"/>
          </w:tcPr>
          <w:p w14:paraId="449BA357" w14:textId="7DA524DB"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1D62397" w14:textId="27370457"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Kiến Hưng </w:t>
            </w:r>
          </w:p>
        </w:tc>
        <w:tc>
          <w:tcPr>
            <w:tcW w:w="7701" w:type="dxa"/>
            <w:vAlign w:val="center"/>
          </w:tcPr>
          <w:p w14:paraId="2F20094F" w14:textId="769BED06" w:rsidR="00E174A0" w:rsidRPr="00040A94" w:rsidRDefault="00762F6E"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7B11F10A" w14:textId="2E4482D8" w:rsidR="00E174A0" w:rsidRPr="00040A94" w:rsidRDefault="00E174A0" w:rsidP="00E174A0">
            <w:pPr>
              <w:spacing w:before="60" w:after="60"/>
              <w:jc w:val="both"/>
              <w:rPr>
                <w:color w:val="000000" w:themeColor="text1"/>
              </w:rPr>
            </w:pPr>
          </w:p>
        </w:tc>
      </w:tr>
      <w:tr w:rsidR="00E174A0" w:rsidRPr="00040A94" w14:paraId="0CA31557" w14:textId="77777777" w:rsidTr="002A2AF3">
        <w:tc>
          <w:tcPr>
            <w:tcW w:w="801" w:type="dxa"/>
            <w:vAlign w:val="center"/>
          </w:tcPr>
          <w:p w14:paraId="4B2337B5" w14:textId="3351FB33"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11D0754" w14:textId="2BEA685A" w:rsidR="00E174A0" w:rsidRPr="00040A94" w:rsidRDefault="00E174A0" w:rsidP="00E174A0">
            <w:pPr>
              <w:spacing w:before="60" w:after="60"/>
              <w:jc w:val="both"/>
              <w:rPr>
                <w:color w:val="000000" w:themeColor="text1"/>
                <w:lang w:val="vi-VN"/>
              </w:rPr>
            </w:pPr>
            <w:r w:rsidRPr="00040A94">
              <w:rPr>
                <w:color w:val="000000" w:themeColor="text1"/>
                <w:lang w:val="vi-VN"/>
              </w:rPr>
              <w:t>UBND xã Kiến Minh (Văn bản số 1542/UBND-VHXH ngày 13/5/2026)</w:t>
            </w:r>
          </w:p>
        </w:tc>
        <w:tc>
          <w:tcPr>
            <w:tcW w:w="7701" w:type="dxa"/>
            <w:vAlign w:val="center"/>
          </w:tcPr>
          <w:p w14:paraId="71AEDC8E" w14:textId="459B50E6"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5C5038E2" w14:textId="13CB72B5" w:rsidR="00E174A0" w:rsidRPr="00040A94" w:rsidRDefault="00E174A0" w:rsidP="00E174A0">
            <w:pPr>
              <w:spacing w:before="60" w:after="60"/>
              <w:jc w:val="both"/>
              <w:rPr>
                <w:color w:val="000000" w:themeColor="text1"/>
              </w:rPr>
            </w:pPr>
          </w:p>
        </w:tc>
      </w:tr>
      <w:tr w:rsidR="00E174A0" w:rsidRPr="00040A94" w14:paraId="33978462" w14:textId="77777777" w:rsidTr="002A2AF3">
        <w:tc>
          <w:tcPr>
            <w:tcW w:w="801" w:type="dxa"/>
            <w:vAlign w:val="center"/>
          </w:tcPr>
          <w:p w14:paraId="677658E9" w14:textId="6B1E92C4"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423DC639" w14:textId="4AA6B0A1" w:rsidR="00E174A0" w:rsidRPr="00040A94" w:rsidRDefault="00E174A0" w:rsidP="00E174A0">
            <w:pPr>
              <w:spacing w:before="60" w:after="60"/>
              <w:jc w:val="both"/>
              <w:rPr>
                <w:color w:val="000000" w:themeColor="text1"/>
                <w:lang w:val="vi-VN"/>
              </w:rPr>
            </w:pPr>
            <w:r w:rsidRPr="00040A94">
              <w:rPr>
                <w:color w:val="000000" w:themeColor="text1"/>
                <w:lang w:val="vi-VN"/>
              </w:rPr>
              <w:t>UBND xã Nghi Dương (Văn bản số 1148/UBND-VHXH ngày 13/5/2026)</w:t>
            </w:r>
          </w:p>
        </w:tc>
        <w:tc>
          <w:tcPr>
            <w:tcW w:w="7701" w:type="dxa"/>
            <w:vAlign w:val="center"/>
          </w:tcPr>
          <w:p w14:paraId="56EA61E8" w14:textId="438C822A"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78BADC04" w14:textId="7EFC373B" w:rsidR="00E174A0" w:rsidRPr="00040A94" w:rsidRDefault="00E174A0" w:rsidP="00E174A0">
            <w:pPr>
              <w:spacing w:before="60" w:after="60"/>
              <w:jc w:val="both"/>
              <w:rPr>
                <w:color w:val="000000" w:themeColor="text1"/>
              </w:rPr>
            </w:pPr>
          </w:p>
        </w:tc>
      </w:tr>
      <w:tr w:rsidR="00E174A0" w:rsidRPr="00040A94" w14:paraId="6FEDBC7B" w14:textId="77777777" w:rsidTr="002A2AF3">
        <w:tc>
          <w:tcPr>
            <w:tcW w:w="801" w:type="dxa"/>
            <w:vAlign w:val="center"/>
          </w:tcPr>
          <w:p w14:paraId="266EA8E0" w14:textId="0EF14EBC"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7E5152FE" w14:textId="7D9E9D37"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Kiến Hải </w:t>
            </w:r>
          </w:p>
        </w:tc>
        <w:tc>
          <w:tcPr>
            <w:tcW w:w="7701" w:type="dxa"/>
            <w:vAlign w:val="center"/>
          </w:tcPr>
          <w:p w14:paraId="10E9CE44" w14:textId="773DEA25" w:rsidR="00E174A0" w:rsidRPr="00040A94" w:rsidRDefault="00C95653"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749AC112" w14:textId="2CDFDC74" w:rsidR="00E174A0" w:rsidRPr="00040A94" w:rsidRDefault="00E174A0" w:rsidP="00E174A0">
            <w:pPr>
              <w:spacing w:before="60" w:after="60"/>
              <w:jc w:val="both"/>
              <w:rPr>
                <w:color w:val="000000" w:themeColor="text1"/>
              </w:rPr>
            </w:pPr>
          </w:p>
        </w:tc>
      </w:tr>
      <w:tr w:rsidR="00E174A0" w:rsidRPr="00040A94" w14:paraId="66DBF526" w14:textId="77777777" w:rsidTr="002A2AF3">
        <w:tc>
          <w:tcPr>
            <w:tcW w:w="801" w:type="dxa"/>
            <w:vAlign w:val="center"/>
          </w:tcPr>
          <w:p w14:paraId="0E64BEEF" w14:textId="5A663A91"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49FDA13A" w14:textId="6269EAB9" w:rsidR="00E174A0" w:rsidRPr="00040A94" w:rsidRDefault="00E174A0" w:rsidP="00E174A0">
            <w:pPr>
              <w:spacing w:before="60" w:after="60"/>
              <w:jc w:val="both"/>
              <w:rPr>
                <w:color w:val="000000" w:themeColor="text1"/>
                <w:lang w:val="vi-VN"/>
              </w:rPr>
            </w:pPr>
            <w:r w:rsidRPr="00040A94">
              <w:rPr>
                <w:color w:val="000000" w:themeColor="text1"/>
                <w:lang w:val="vi-VN"/>
              </w:rPr>
              <w:t>UBND xã Nguyễn Bỉnh Khiêm</w:t>
            </w:r>
            <w:r w:rsidR="0081132B" w:rsidRPr="00040A94">
              <w:rPr>
                <w:color w:val="000000" w:themeColor="text1"/>
                <w:lang w:val="vi-VN"/>
              </w:rPr>
              <w:t xml:space="preserve"> (Văn bản số 973/UBND-VHXH ngày 22/5/2026)</w:t>
            </w:r>
          </w:p>
        </w:tc>
        <w:tc>
          <w:tcPr>
            <w:tcW w:w="7701" w:type="dxa"/>
            <w:vAlign w:val="center"/>
          </w:tcPr>
          <w:p w14:paraId="221F1613" w14:textId="22F1E35B" w:rsidR="00E174A0" w:rsidRPr="00040A94" w:rsidRDefault="0081132B" w:rsidP="00E174A0">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1D9E8EE0" w14:textId="77777777" w:rsidR="00E174A0" w:rsidRPr="00040A94" w:rsidRDefault="00E174A0" w:rsidP="00E174A0">
            <w:pPr>
              <w:spacing w:before="60" w:after="60"/>
              <w:jc w:val="both"/>
              <w:rPr>
                <w:color w:val="000000" w:themeColor="text1"/>
                <w:lang w:val="vi-VN"/>
              </w:rPr>
            </w:pPr>
          </w:p>
        </w:tc>
      </w:tr>
      <w:tr w:rsidR="00E174A0" w:rsidRPr="00040A94" w14:paraId="69FF64FC" w14:textId="77777777" w:rsidTr="002A2AF3">
        <w:tc>
          <w:tcPr>
            <w:tcW w:w="801" w:type="dxa"/>
            <w:vAlign w:val="center"/>
          </w:tcPr>
          <w:p w14:paraId="1F58A17A" w14:textId="1EE1B654"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63783AA" w14:textId="7936BE23" w:rsidR="00E174A0" w:rsidRPr="00040A94" w:rsidRDefault="00E174A0" w:rsidP="00E174A0">
            <w:pPr>
              <w:spacing w:before="60" w:after="60"/>
              <w:jc w:val="both"/>
              <w:rPr>
                <w:color w:val="000000" w:themeColor="text1"/>
                <w:lang w:val="vi-VN"/>
              </w:rPr>
            </w:pPr>
            <w:r w:rsidRPr="00040A94">
              <w:rPr>
                <w:color w:val="000000" w:themeColor="text1"/>
                <w:lang w:val="vi-VN"/>
              </w:rPr>
              <w:t>UBND xã Quyết Thắng (Văn bản số 1217/UBND-</w:t>
            </w:r>
            <w:r w:rsidRPr="00040A94">
              <w:rPr>
                <w:color w:val="000000" w:themeColor="text1"/>
                <w:lang w:val="vi-VN"/>
              </w:rPr>
              <w:lastRenderedPageBreak/>
              <w:t>VHXH ngày 13/5/2026)</w:t>
            </w:r>
          </w:p>
        </w:tc>
        <w:tc>
          <w:tcPr>
            <w:tcW w:w="7701" w:type="dxa"/>
            <w:vAlign w:val="center"/>
          </w:tcPr>
          <w:p w14:paraId="3AC2C908" w14:textId="566B1053" w:rsidR="00E174A0" w:rsidRPr="00040A94" w:rsidRDefault="00E174A0" w:rsidP="00E174A0">
            <w:pPr>
              <w:spacing w:before="60" w:after="60"/>
              <w:jc w:val="both"/>
              <w:rPr>
                <w:color w:val="000000" w:themeColor="text1"/>
              </w:rPr>
            </w:pPr>
            <w:r w:rsidRPr="00040A94">
              <w:rPr>
                <w:color w:val="000000" w:themeColor="text1"/>
                <w:lang w:val="vi-VN"/>
              </w:rPr>
              <w:lastRenderedPageBreak/>
              <w:t>Nhất trí</w:t>
            </w:r>
          </w:p>
        </w:tc>
        <w:tc>
          <w:tcPr>
            <w:tcW w:w="4393" w:type="dxa"/>
            <w:vAlign w:val="center"/>
          </w:tcPr>
          <w:p w14:paraId="5DA6FB31" w14:textId="231917F2" w:rsidR="00E174A0" w:rsidRPr="00040A94" w:rsidRDefault="00E174A0" w:rsidP="00E174A0">
            <w:pPr>
              <w:spacing w:before="60" w:after="60"/>
              <w:jc w:val="both"/>
              <w:rPr>
                <w:color w:val="000000" w:themeColor="text1"/>
              </w:rPr>
            </w:pPr>
          </w:p>
        </w:tc>
      </w:tr>
      <w:tr w:rsidR="00E174A0" w:rsidRPr="00040A94" w14:paraId="44640569" w14:textId="77777777" w:rsidTr="002A2AF3">
        <w:tc>
          <w:tcPr>
            <w:tcW w:w="801" w:type="dxa"/>
            <w:vAlign w:val="center"/>
          </w:tcPr>
          <w:p w14:paraId="05D1FDC1" w14:textId="541C6C56"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4007F4C" w14:textId="62F96DBA" w:rsidR="00E174A0" w:rsidRPr="00040A94" w:rsidRDefault="00E174A0" w:rsidP="00E174A0">
            <w:pPr>
              <w:spacing w:before="60" w:after="60"/>
              <w:jc w:val="both"/>
              <w:rPr>
                <w:color w:val="000000" w:themeColor="text1"/>
                <w:lang w:val="vi-VN"/>
              </w:rPr>
            </w:pPr>
            <w:r w:rsidRPr="00040A94">
              <w:rPr>
                <w:color w:val="000000" w:themeColor="text1"/>
                <w:lang w:val="vi-VN"/>
              </w:rPr>
              <w:t>UBND xã Tân Minh (Văn bản số 891/UBND-VHXH ngày 13/5/2026)</w:t>
            </w:r>
          </w:p>
        </w:tc>
        <w:tc>
          <w:tcPr>
            <w:tcW w:w="7701" w:type="dxa"/>
            <w:vAlign w:val="center"/>
          </w:tcPr>
          <w:p w14:paraId="02206A91" w14:textId="100C9DA0"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30A4FBFE" w14:textId="14B87589" w:rsidR="00E174A0" w:rsidRPr="00040A94" w:rsidRDefault="00E174A0" w:rsidP="00E174A0">
            <w:pPr>
              <w:spacing w:before="60" w:after="60"/>
              <w:jc w:val="both"/>
              <w:rPr>
                <w:color w:val="000000" w:themeColor="text1"/>
              </w:rPr>
            </w:pPr>
          </w:p>
        </w:tc>
      </w:tr>
      <w:tr w:rsidR="00E174A0" w:rsidRPr="00040A94" w14:paraId="31020ABE" w14:textId="77777777" w:rsidTr="00B552BB">
        <w:tc>
          <w:tcPr>
            <w:tcW w:w="801" w:type="dxa"/>
            <w:vAlign w:val="center"/>
          </w:tcPr>
          <w:p w14:paraId="4C305839" w14:textId="61750571"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center"/>
          </w:tcPr>
          <w:p w14:paraId="75B55CB1" w14:textId="610EA421" w:rsidR="00E174A0" w:rsidRPr="00040A94" w:rsidRDefault="00E174A0" w:rsidP="00E174A0">
            <w:pPr>
              <w:spacing w:before="60" w:after="60"/>
              <w:rPr>
                <w:color w:val="000000" w:themeColor="text1"/>
                <w:lang w:val="vi-VN"/>
              </w:rPr>
            </w:pPr>
            <w:r w:rsidRPr="00040A94">
              <w:rPr>
                <w:color w:val="000000" w:themeColor="text1"/>
                <w:lang w:val="vi-VN"/>
              </w:rPr>
              <w:t>UBND xã Tiên Lãng  (Văn bản số 1325/UBND-VHXH ngày 18/5/2026)</w:t>
            </w:r>
          </w:p>
        </w:tc>
        <w:tc>
          <w:tcPr>
            <w:tcW w:w="7701" w:type="dxa"/>
            <w:vAlign w:val="center"/>
          </w:tcPr>
          <w:p w14:paraId="49B1F846" w14:textId="24F0A433" w:rsidR="00E174A0" w:rsidRPr="00040A94" w:rsidRDefault="00E174A0" w:rsidP="00E174A0">
            <w:pPr>
              <w:spacing w:before="60" w:after="60"/>
              <w:jc w:val="both"/>
              <w:rPr>
                <w:color w:val="000000" w:themeColor="text1"/>
                <w:lang w:val="vi-VN"/>
              </w:rPr>
            </w:pPr>
            <w:r w:rsidRPr="00040A94">
              <w:rPr>
                <w:color w:val="000000" w:themeColor="text1"/>
                <w:lang w:val="vi-VN"/>
              </w:rPr>
              <w:t>Nhất trí</w:t>
            </w:r>
          </w:p>
        </w:tc>
        <w:tc>
          <w:tcPr>
            <w:tcW w:w="4393" w:type="dxa"/>
            <w:vAlign w:val="center"/>
          </w:tcPr>
          <w:p w14:paraId="4B8E6694" w14:textId="31E0A93C" w:rsidR="00E174A0" w:rsidRPr="00040A94" w:rsidRDefault="00E174A0" w:rsidP="00E174A0">
            <w:pPr>
              <w:spacing w:before="60" w:after="60"/>
              <w:jc w:val="both"/>
              <w:rPr>
                <w:color w:val="000000" w:themeColor="text1"/>
                <w:lang w:val="vi-VN"/>
              </w:rPr>
            </w:pPr>
          </w:p>
        </w:tc>
      </w:tr>
      <w:tr w:rsidR="00E174A0" w:rsidRPr="00040A94" w14:paraId="4C95E411" w14:textId="77777777" w:rsidTr="002A2AF3">
        <w:tc>
          <w:tcPr>
            <w:tcW w:w="801" w:type="dxa"/>
            <w:vAlign w:val="center"/>
          </w:tcPr>
          <w:p w14:paraId="3662DFBC" w14:textId="615EB6F6"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0A2DF86E" w14:textId="388D3AC2" w:rsidR="00E174A0" w:rsidRPr="00040A94" w:rsidRDefault="00E174A0" w:rsidP="00E174A0">
            <w:pPr>
              <w:spacing w:before="60" w:after="60"/>
              <w:jc w:val="both"/>
              <w:rPr>
                <w:color w:val="000000" w:themeColor="text1"/>
                <w:lang w:val="vi-VN"/>
              </w:rPr>
            </w:pPr>
            <w:r w:rsidRPr="00040A94">
              <w:rPr>
                <w:color w:val="000000" w:themeColor="text1"/>
              </w:rPr>
              <w:t xml:space="preserve">UBND </w:t>
            </w:r>
            <w:proofErr w:type="spellStart"/>
            <w:r w:rsidRPr="00040A94">
              <w:rPr>
                <w:color w:val="000000" w:themeColor="text1"/>
              </w:rPr>
              <w:t>xã</w:t>
            </w:r>
            <w:proofErr w:type="spellEnd"/>
            <w:r w:rsidRPr="00040A94">
              <w:rPr>
                <w:color w:val="000000" w:themeColor="text1"/>
              </w:rPr>
              <w:t xml:space="preserve"> Tiên Minh</w:t>
            </w:r>
            <w:r w:rsidR="00723C3F" w:rsidRPr="00040A94">
              <w:rPr>
                <w:color w:val="000000" w:themeColor="text1"/>
                <w:lang w:val="vi-VN"/>
              </w:rPr>
              <w:t xml:space="preserve"> (Văn bản số </w:t>
            </w:r>
            <w:r w:rsidR="004C2CCA" w:rsidRPr="00040A94">
              <w:rPr>
                <w:color w:val="000000" w:themeColor="text1"/>
                <w:lang w:val="vi-VN"/>
              </w:rPr>
              <w:t>800</w:t>
            </w:r>
            <w:r w:rsidR="00723C3F" w:rsidRPr="00040A94">
              <w:rPr>
                <w:color w:val="000000" w:themeColor="text1"/>
                <w:lang w:val="vi-VN"/>
              </w:rPr>
              <w:t xml:space="preserve">/UBND-VHXH ngày </w:t>
            </w:r>
            <w:r w:rsidR="004C2CCA" w:rsidRPr="00040A94">
              <w:rPr>
                <w:color w:val="000000" w:themeColor="text1"/>
                <w:lang w:val="vi-VN"/>
              </w:rPr>
              <w:t>19</w:t>
            </w:r>
            <w:r w:rsidR="00723C3F" w:rsidRPr="00040A94">
              <w:rPr>
                <w:color w:val="000000" w:themeColor="text1"/>
                <w:lang w:val="vi-VN"/>
              </w:rPr>
              <w:t>/5/2026)</w:t>
            </w:r>
          </w:p>
        </w:tc>
        <w:tc>
          <w:tcPr>
            <w:tcW w:w="7701" w:type="dxa"/>
            <w:vAlign w:val="center"/>
          </w:tcPr>
          <w:p w14:paraId="20A0523B" w14:textId="7073957D" w:rsidR="00E174A0" w:rsidRPr="00040A94" w:rsidRDefault="00723C3F"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417F52BD" w14:textId="77777777" w:rsidR="00E174A0" w:rsidRPr="00040A94" w:rsidRDefault="00E174A0" w:rsidP="00E174A0">
            <w:pPr>
              <w:spacing w:before="60" w:after="60"/>
              <w:jc w:val="both"/>
              <w:rPr>
                <w:color w:val="000000" w:themeColor="text1"/>
              </w:rPr>
            </w:pPr>
          </w:p>
        </w:tc>
      </w:tr>
      <w:tr w:rsidR="00E174A0" w:rsidRPr="00040A94" w14:paraId="5DF2DE98" w14:textId="77777777" w:rsidTr="002A2AF3">
        <w:tc>
          <w:tcPr>
            <w:tcW w:w="801" w:type="dxa"/>
            <w:vAlign w:val="center"/>
          </w:tcPr>
          <w:p w14:paraId="2D5B3DFD" w14:textId="099DDF53"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2065D646" w14:textId="408DA12F" w:rsidR="00E174A0" w:rsidRPr="00040A94" w:rsidRDefault="00E174A0" w:rsidP="00E174A0">
            <w:pPr>
              <w:spacing w:before="60" w:after="60"/>
              <w:jc w:val="both"/>
              <w:rPr>
                <w:color w:val="000000" w:themeColor="text1"/>
                <w:lang w:val="vi-VN"/>
              </w:rPr>
            </w:pPr>
            <w:r w:rsidRPr="00040A94">
              <w:rPr>
                <w:color w:val="000000" w:themeColor="text1"/>
                <w:lang w:val="vi-VN"/>
              </w:rPr>
              <w:t>UBND xã Việt Khê (Văn bản số 1062/UBND-VHXH ngày 14/5/2026)</w:t>
            </w:r>
          </w:p>
        </w:tc>
        <w:tc>
          <w:tcPr>
            <w:tcW w:w="7701" w:type="dxa"/>
            <w:vAlign w:val="center"/>
          </w:tcPr>
          <w:p w14:paraId="7DD9FA37" w14:textId="5D7BBC49"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2E61186D" w14:textId="22FD101D" w:rsidR="00E174A0" w:rsidRPr="00040A94" w:rsidRDefault="00E174A0" w:rsidP="00E174A0">
            <w:pPr>
              <w:spacing w:before="60" w:after="60"/>
              <w:jc w:val="both"/>
              <w:rPr>
                <w:color w:val="000000" w:themeColor="text1"/>
              </w:rPr>
            </w:pPr>
          </w:p>
        </w:tc>
      </w:tr>
      <w:tr w:rsidR="00E174A0" w:rsidRPr="00040A94" w14:paraId="182FA0CF" w14:textId="77777777" w:rsidTr="002A2AF3">
        <w:tc>
          <w:tcPr>
            <w:tcW w:w="801" w:type="dxa"/>
            <w:vAlign w:val="center"/>
          </w:tcPr>
          <w:p w14:paraId="4952549F" w14:textId="088D3278"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768524B6" w14:textId="1EE2802B" w:rsidR="00E174A0" w:rsidRPr="00040A94" w:rsidRDefault="00E174A0" w:rsidP="00E174A0">
            <w:pPr>
              <w:spacing w:before="60" w:after="60"/>
              <w:jc w:val="both"/>
              <w:rPr>
                <w:color w:val="000000" w:themeColor="text1"/>
                <w:lang w:val="vi-VN"/>
              </w:rPr>
            </w:pPr>
            <w:r w:rsidRPr="00040A94">
              <w:rPr>
                <w:color w:val="000000" w:themeColor="text1"/>
                <w:lang w:val="vi-VN"/>
              </w:rPr>
              <w:t>UBND xã Vĩnh Am (Văn bản số 729/UBND-VHXH ngày 13/5/2026)</w:t>
            </w:r>
          </w:p>
        </w:tc>
        <w:tc>
          <w:tcPr>
            <w:tcW w:w="7701" w:type="dxa"/>
            <w:vAlign w:val="center"/>
          </w:tcPr>
          <w:p w14:paraId="6CDE48DC" w14:textId="0D4D5F5F" w:rsidR="00E174A0" w:rsidRPr="00040A94" w:rsidRDefault="00E174A0" w:rsidP="00E174A0">
            <w:pPr>
              <w:spacing w:before="60" w:after="60"/>
              <w:jc w:val="both"/>
              <w:rPr>
                <w:color w:val="000000" w:themeColor="text1"/>
              </w:rPr>
            </w:pPr>
            <w:r w:rsidRPr="00040A94">
              <w:rPr>
                <w:color w:val="000000" w:themeColor="text1"/>
                <w:lang w:val="vi-VN"/>
              </w:rPr>
              <w:t>Nhất trí</w:t>
            </w:r>
          </w:p>
        </w:tc>
        <w:tc>
          <w:tcPr>
            <w:tcW w:w="4393" w:type="dxa"/>
            <w:vAlign w:val="center"/>
          </w:tcPr>
          <w:p w14:paraId="269E0B99" w14:textId="615FE6A6" w:rsidR="00E174A0" w:rsidRPr="00040A94" w:rsidRDefault="00E174A0" w:rsidP="00E174A0">
            <w:pPr>
              <w:spacing w:before="60" w:after="60"/>
              <w:jc w:val="both"/>
              <w:rPr>
                <w:color w:val="000000" w:themeColor="text1"/>
              </w:rPr>
            </w:pPr>
          </w:p>
        </w:tc>
      </w:tr>
      <w:tr w:rsidR="00E174A0" w:rsidRPr="00040A94" w14:paraId="16753950" w14:textId="77777777" w:rsidTr="002A2AF3">
        <w:tc>
          <w:tcPr>
            <w:tcW w:w="801" w:type="dxa"/>
            <w:vAlign w:val="center"/>
          </w:tcPr>
          <w:p w14:paraId="7638EFD3" w14:textId="2BD5EBBA"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01556E90" w14:textId="70B4CDD3" w:rsidR="00E174A0" w:rsidRPr="00040A94" w:rsidRDefault="00E174A0" w:rsidP="00E174A0">
            <w:pPr>
              <w:spacing w:before="60" w:after="60"/>
              <w:jc w:val="both"/>
              <w:rPr>
                <w:color w:val="000000" w:themeColor="text1"/>
                <w:lang w:val="vi-VN"/>
              </w:rPr>
            </w:pPr>
            <w:r w:rsidRPr="00040A94">
              <w:rPr>
                <w:color w:val="000000" w:themeColor="text1"/>
                <w:lang w:val="vi-VN"/>
              </w:rPr>
              <w:t>UBND xã Vĩnh Bảo (Văn bản số 1207/UBND-</w:t>
            </w:r>
            <w:r w:rsidRPr="00040A94">
              <w:rPr>
                <w:color w:val="000000" w:themeColor="text1"/>
                <w:lang w:val="vi-VN"/>
              </w:rPr>
              <w:lastRenderedPageBreak/>
              <w:t>VHXH ngày 20/5/2026)</w:t>
            </w:r>
          </w:p>
        </w:tc>
        <w:tc>
          <w:tcPr>
            <w:tcW w:w="7701" w:type="dxa"/>
            <w:vAlign w:val="center"/>
          </w:tcPr>
          <w:p w14:paraId="457F35FF" w14:textId="7AF4CC64" w:rsidR="00E174A0" w:rsidRPr="00040A94" w:rsidRDefault="00E174A0" w:rsidP="00E174A0">
            <w:pPr>
              <w:spacing w:before="60" w:after="60"/>
              <w:jc w:val="both"/>
              <w:rPr>
                <w:color w:val="000000" w:themeColor="text1"/>
              </w:rPr>
            </w:pPr>
            <w:r w:rsidRPr="00040A94">
              <w:rPr>
                <w:color w:val="000000" w:themeColor="text1"/>
                <w:lang w:val="vi-VN"/>
              </w:rPr>
              <w:lastRenderedPageBreak/>
              <w:t>Nhất trí</w:t>
            </w:r>
          </w:p>
        </w:tc>
        <w:tc>
          <w:tcPr>
            <w:tcW w:w="4393" w:type="dxa"/>
            <w:vAlign w:val="center"/>
          </w:tcPr>
          <w:p w14:paraId="3C474D82" w14:textId="37205E66" w:rsidR="00E174A0" w:rsidRPr="00040A94" w:rsidRDefault="00E174A0" w:rsidP="00E174A0">
            <w:pPr>
              <w:spacing w:before="60" w:after="60"/>
              <w:jc w:val="both"/>
              <w:rPr>
                <w:color w:val="000000" w:themeColor="text1"/>
              </w:rPr>
            </w:pPr>
          </w:p>
        </w:tc>
      </w:tr>
      <w:tr w:rsidR="00E174A0" w:rsidRPr="00040A94" w14:paraId="573151A8" w14:textId="77777777" w:rsidTr="002A2AF3">
        <w:tc>
          <w:tcPr>
            <w:tcW w:w="801" w:type="dxa"/>
            <w:vAlign w:val="center"/>
          </w:tcPr>
          <w:p w14:paraId="2A2477AC" w14:textId="48C11902"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540FD182" w14:textId="2D400AA6"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Vĩnh Hải </w:t>
            </w:r>
            <w:r w:rsidR="00451D99" w:rsidRPr="00040A94">
              <w:rPr>
                <w:color w:val="000000" w:themeColor="text1"/>
                <w:lang w:val="vi-VN"/>
              </w:rPr>
              <w:t>(Văn bản số 930/UBND-VHXH ngày 19/5/2026)</w:t>
            </w:r>
          </w:p>
        </w:tc>
        <w:tc>
          <w:tcPr>
            <w:tcW w:w="7701" w:type="dxa"/>
            <w:vAlign w:val="center"/>
          </w:tcPr>
          <w:p w14:paraId="7DE541C3" w14:textId="7A476FEF" w:rsidR="00E174A0" w:rsidRPr="00040A94" w:rsidRDefault="00451D99" w:rsidP="00E174A0">
            <w:pPr>
              <w:spacing w:before="60" w:after="60"/>
              <w:jc w:val="both"/>
              <w:rPr>
                <w:color w:val="000000" w:themeColor="text1"/>
                <w:lang w:val="vi-VN"/>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5F18D85D" w14:textId="6FD23EB3" w:rsidR="00E174A0" w:rsidRPr="00040A94" w:rsidRDefault="00E174A0" w:rsidP="00E174A0">
            <w:pPr>
              <w:spacing w:before="60" w:after="60"/>
              <w:jc w:val="both"/>
              <w:rPr>
                <w:color w:val="000000" w:themeColor="text1"/>
                <w:lang w:val="vi-VN"/>
              </w:rPr>
            </w:pPr>
          </w:p>
        </w:tc>
      </w:tr>
      <w:tr w:rsidR="00E174A0" w:rsidRPr="00040A94" w14:paraId="1EBBA889" w14:textId="77777777" w:rsidTr="002A2AF3">
        <w:tc>
          <w:tcPr>
            <w:tcW w:w="801" w:type="dxa"/>
            <w:vAlign w:val="center"/>
          </w:tcPr>
          <w:p w14:paraId="32584777" w14:textId="32E944C8"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7FBA7233" w14:textId="1D810F6C"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Vĩnh Hòa </w:t>
            </w:r>
            <w:r w:rsidR="008640A2" w:rsidRPr="00040A94">
              <w:rPr>
                <w:color w:val="000000" w:themeColor="text1"/>
                <w:lang w:val="vi-VN"/>
              </w:rPr>
              <w:t xml:space="preserve">(Văn bản số </w:t>
            </w:r>
            <w:r w:rsidR="0040448B" w:rsidRPr="00040A94">
              <w:rPr>
                <w:color w:val="000000" w:themeColor="text1"/>
                <w:lang w:val="vi-VN"/>
              </w:rPr>
              <w:t>962</w:t>
            </w:r>
            <w:r w:rsidR="008640A2" w:rsidRPr="00040A94">
              <w:rPr>
                <w:color w:val="000000" w:themeColor="text1"/>
                <w:lang w:val="vi-VN"/>
              </w:rPr>
              <w:t>/UBND-VHXH ngày 19/5/2026)</w:t>
            </w:r>
          </w:p>
        </w:tc>
        <w:tc>
          <w:tcPr>
            <w:tcW w:w="7701" w:type="dxa"/>
            <w:vAlign w:val="center"/>
          </w:tcPr>
          <w:p w14:paraId="2EBC03CB" w14:textId="20CB669B" w:rsidR="00E174A0" w:rsidRPr="00040A94" w:rsidRDefault="00E174A0" w:rsidP="00E174A0">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7DEA408F" w14:textId="77777777" w:rsidR="00E174A0" w:rsidRPr="00040A94" w:rsidRDefault="00E174A0" w:rsidP="00E174A0">
            <w:pPr>
              <w:spacing w:before="60" w:after="60"/>
              <w:jc w:val="both"/>
              <w:rPr>
                <w:color w:val="000000" w:themeColor="text1"/>
              </w:rPr>
            </w:pPr>
          </w:p>
        </w:tc>
      </w:tr>
      <w:tr w:rsidR="00E174A0" w:rsidRPr="00040A94" w14:paraId="348D3921" w14:textId="77777777" w:rsidTr="002A2AF3">
        <w:tc>
          <w:tcPr>
            <w:tcW w:w="801" w:type="dxa"/>
            <w:vAlign w:val="center"/>
          </w:tcPr>
          <w:p w14:paraId="203D498B" w14:textId="3A008B71"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6A3B0EB1" w14:textId="543BD55D" w:rsidR="00E174A0" w:rsidRPr="00040A94" w:rsidRDefault="00E174A0" w:rsidP="00E174A0">
            <w:pPr>
              <w:spacing w:before="60" w:after="60"/>
              <w:jc w:val="both"/>
              <w:rPr>
                <w:color w:val="000000" w:themeColor="text1"/>
                <w:lang w:val="vi-VN"/>
              </w:rPr>
            </w:pPr>
            <w:r w:rsidRPr="00040A94">
              <w:rPr>
                <w:color w:val="000000" w:themeColor="text1"/>
                <w:lang w:val="vi-VN"/>
              </w:rPr>
              <w:t>UBND xã Vĩnh Thịnh (Văn bản số 1483/UBND-VHXH ngày 13/5/2026)</w:t>
            </w:r>
          </w:p>
        </w:tc>
        <w:tc>
          <w:tcPr>
            <w:tcW w:w="7701" w:type="dxa"/>
            <w:vAlign w:val="center"/>
          </w:tcPr>
          <w:p w14:paraId="76AF9B27" w14:textId="74F0C9A3" w:rsidR="00E174A0" w:rsidRPr="00040A94" w:rsidRDefault="00E174A0" w:rsidP="00E174A0">
            <w:pPr>
              <w:spacing w:before="60" w:after="60"/>
              <w:jc w:val="both"/>
              <w:rPr>
                <w:color w:val="000000" w:themeColor="text1"/>
              </w:rPr>
            </w:pPr>
            <w:r w:rsidRPr="00040A94">
              <w:rPr>
                <w:color w:val="000000" w:themeColor="text1"/>
              </w:rPr>
              <w:t xml:space="preserve">Nhất </w:t>
            </w:r>
            <w:proofErr w:type="spellStart"/>
            <w:r w:rsidRPr="00040A94">
              <w:rPr>
                <w:color w:val="000000" w:themeColor="text1"/>
              </w:rPr>
              <w:t>trí</w:t>
            </w:r>
            <w:proofErr w:type="spellEnd"/>
          </w:p>
        </w:tc>
        <w:tc>
          <w:tcPr>
            <w:tcW w:w="4393" w:type="dxa"/>
            <w:vAlign w:val="center"/>
          </w:tcPr>
          <w:p w14:paraId="49E014DD" w14:textId="77777777" w:rsidR="00E174A0" w:rsidRPr="00040A94" w:rsidRDefault="00E174A0" w:rsidP="00E174A0">
            <w:pPr>
              <w:spacing w:before="60" w:after="60"/>
              <w:jc w:val="both"/>
              <w:rPr>
                <w:color w:val="000000" w:themeColor="text1"/>
              </w:rPr>
            </w:pPr>
          </w:p>
        </w:tc>
      </w:tr>
      <w:tr w:rsidR="00E174A0" w:rsidRPr="00040A94" w14:paraId="6A09AA5F" w14:textId="77777777" w:rsidTr="002A2AF3">
        <w:tc>
          <w:tcPr>
            <w:tcW w:w="801" w:type="dxa"/>
            <w:vAlign w:val="center"/>
          </w:tcPr>
          <w:p w14:paraId="28D56E79" w14:textId="41F23F46" w:rsidR="00E174A0" w:rsidRPr="00040A94" w:rsidRDefault="00E174A0" w:rsidP="00E174A0">
            <w:pPr>
              <w:pStyle w:val="ListParagraph"/>
              <w:numPr>
                <w:ilvl w:val="0"/>
                <w:numId w:val="4"/>
              </w:numPr>
              <w:spacing w:before="60" w:after="60"/>
              <w:ind w:left="567"/>
              <w:jc w:val="center"/>
              <w:rPr>
                <w:color w:val="000000" w:themeColor="text1"/>
                <w:lang w:val="vi-VN"/>
              </w:rPr>
            </w:pPr>
          </w:p>
        </w:tc>
        <w:tc>
          <w:tcPr>
            <w:tcW w:w="2170" w:type="dxa"/>
            <w:vAlign w:val="bottom"/>
          </w:tcPr>
          <w:p w14:paraId="1EFBD660" w14:textId="5A4C0859"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Vĩnh Thuận </w:t>
            </w:r>
          </w:p>
        </w:tc>
        <w:tc>
          <w:tcPr>
            <w:tcW w:w="7701" w:type="dxa"/>
            <w:vAlign w:val="center"/>
          </w:tcPr>
          <w:p w14:paraId="3E5BE01D" w14:textId="5AC92E2F" w:rsidR="00E174A0" w:rsidRPr="00040A94" w:rsidRDefault="00A33CEF"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65B19E10" w14:textId="6FBC5C73" w:rsidR="00E174A0" w:rsidRPr="00040A94" w:rsidRDefault="00E174A0" w:rsidP="00E174A0">
            <w:pPr>
              <w:spacing w:before="60" w:after="60"/>
              <w:jc w:val="both"/>
              <w:rPr>
                <w:color w:val="000000" w:themeColor="text1"/>
              </w:rPr>
            </w:pPr>
          </w:p>
        </w:tc>
      </w:tr>
      <w:tr w:rsidR="00E174A0" w:rsidRPr="00040A94" w14:paraId="6D9D6BB7" w14:textId="77777777" w:rsidTr="002A2AF3">
        <w:tc>
          <w:tcPr>
            <w:tcW w:w="801" w:type="dxa"/>
            <w:vAlign w:val="center"/>
          </w:tcPr>
          <w:p w14:paraId="0FD9E132" w14:textId="1A65E2FE" w:rsidR="00E174A0" w:rsidRPr="00040A94" w:rsidRDefault="00E174A0" w:rsidP="00E174A0">
            <w:pPr>
              <w:pStyle w:val="ListParagraph"/>
              <w:numPr>
                <w:ilvl w:val="0"/>
                <w:numId w:val="4"/>
              </w:numPr>
              <w:spacing w:before="60" w:after="60"/>
              <w:ind w:left="558" w:right="-796" w:hanging="393"/>
              <w:jc w:val="both"/>
              <w:rPr>
                <w:color w:val="000000" w:themeColor="text1"/>
              </w:rPr>
            </w:pPr>
          </w:p>
        </w:tc>
        <w:tc>
          <w:tcPr>
            <w:tcW w:w="2170" w:type="dxa"/>
            <w:vAlign w:val="bottom"/>
          </w:tcPr>
          <w:p w14:paraId="34A0F71C" w14:textId="2B812A60" w:rsidR="00E174A0" w:rsidRPr="00040A94" w:rsidRDefault="00E174A0" w:rsidP="00E174A0">
            <w:pPr>
              <w:spacing w:before="60" w:after="60"/>
              <w:jc w:val="both"/>
              <w:rPr>
                <w:color w:val="000000" w:themeColor="text1"/>
                <w:lang w:val="vi-VN"/>
              </w:rPr>
            </w:pPr>
            <w:r w:rsidRPr="00040A94">
              <w:rPr>
                <w:color w:val="000000" w:themeColor="text1"/>
                <w:lang w:val="vi-VN"/>
              </w:rPr>
              <w:t xml:space="preserve">UBND xã An Trường </w:t>
            </w:r>
          </w:p>
        </w:tc>
        <w:tc>
          <w:tcPr>
            <w:tcW w:w="7701" w:type="dxa"/>
            <w:vAlign w:val="center"/>
          </w:tcPr>
          <w:p w14:paraId="1E34ACA3" w14:textId="384112D7" w:rsidR="00E174A0" w:rsidRPr="00040A94" w:rsidRDefault="00A33CEF" w:rsidP="00E174A0">
            <w:pPr>
              <w:spacing w:before="60" w:after="60"/>
              <w:jc w:val="both"/>
              <w:rPr>
                <w:color w:val="000000" w:themeColor="text1"/>
              </w:rPr>
            </w:pPr>
            <w:r w:rsidRPr="00040A94">
              <w:rPr>
                <w:color w:val="000000" w:themeColor="text1"/>
                <w:lang w:val="vi-VN"/>
              </w:rPr>
              <w:t>Không có ý kiến tham gia</w:t>
            </w:r>
          </w:p>
        </w:tc>
        <w:tc>
          <w:tcPr>
            <w:tcW w:w="4393" w:type="dxa"/>
            <w:vAlign w:val="center"/>
          </w:tcPr>
          <w:p w14:paraId="65CFBD48" w14:textId="2833988C" w:rsidR="00E174A0" w:rsidRPr="00040A94" w:rsidRDefault="00E174A0" w:rsidP="00E174A0">
            <w:pPr>
              <w:spacing w:before="60" w:after="60"/>
              <w:jc w:val="both"/>
              <w:rPr>
                <w:color w:val="000000" w:themeColor="text1"/>
              </w:rPr>
            </w:pPr>
          </w:p>
        </w:tc>
      </w:tr>
    </w:tbl>
    <w:p w14:paraId="560872A4" w14:textId="77777777" w:rsidR="00DF363B" w:rsidRPr="00040A94" w:rsidRDefault="00DF363B" w:rsidP="00DF363B">
      <w:pPr>
        <w:jc w:val="center"/>
        <w:rPr>
          <w:b/>
          <w:color w:val="000000" w:themeColor="text1"/>
        </w:rPr>
      </w:pPr>
    </w:p>
    <w:sectPr w:rsidR="00DF363B" w:rsidRPr="00040A94" w:rsidSect="00F77438">
      <w:pgSz w:w="16850" w:h="11910" w:orient="landscape"/>
      <w:pgMar w:top="1134" w:right="1134" w:bottom="1134" w:left="1134" w:header="567"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C0631"/>
    <w:multiLevelType w:val="hybridMultilevel"/>
    <w:tmpl w:val="6D1E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5647A"/>
    <w:multiLevelType w:val="hybridMultilevel"/>
    <w:tmpl w:val="ADF2A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331C4"/>
    <w:multiLevelType w:val="hybridMultilevel"/>
    <w:tmpl w:val="B4DE4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755699"/>
    <w:multiLevelType w:val="hybridMultilevel"/>
    <w:tmpl w:val="2B94244E"/>
    <w:lvl w:ilvl="0" w:tplc="31A8722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682538">
    <w:abstractNumId w:val="1"/>
  </w:num>
  <w:num w:numId="2" w16cid:durableId="1873762821">
    <w:abstractNumId w:val="0"/>
  </w:num>
  <w:num w:numId="3" w16cid:durableId="1678917541">
    <w:abstractNumId w:val="2"/>
  </w:num>
  <w:num w:numId="4" w16cid:durableId="194911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A8"/>
    <w:rsid w:val="0000118E"/>
    <w:rsid w:val="0000281D"/>
    <w:rsid w:val="00007A2C"/>
    <w:rsid w:val="00012A7A"/>
    <w:rsid w:val="00012EC5"/>
    <w:rsid w:val="00016023"/>
    <w:rsid w:val="00020756"/>
    <w:rsid w:val="00027A89"/>
    <w:rsid w:val="00027CFB"/>
    <w:rsid w:val="00030BAB"/>
    <w:rsid w:val="00040A94"/>
    <w:rsid w:val="00042A1B"/>
    <w:rsid w:val="00045AE9"/>
    <w:rsid w:val="00053CF0"/>
    <w:rsid w:val="00054A24"/>
    <w:rsid w:val="00055094"/>
    <w:rsid w:val="00062B75"/>
    <w:rsid w:val="00063898"/>
    <w:rsid w:val="0007125A"/>
    <w:rsid w:val="00075562"/>
    <w:rsid w:val="000854BC"/>
    <w:rsid w:val="00086DEA"/>
    <w:rsid w:val="00090C8F"/>
    <w:rsid w:val="00093265"/>
    <w:rsid w:val="000979BE"/>
    <w:rsid w:val="000A618D"/>
    <w:rsid w:val="000A78CC"/>
    <w:rsid w:val="000B0C74"/>
    <w:rsid w:val="000B272F"/>
    <w:rsid w:val="000C1C37"/>
    <w:rsid w:val="000C2665"/>
    <w:rsid w:val="000C5978"/>
    <w:rsid w:val="000D0B16"/>
    <w:rsid w:val="000D217A"/>
    <w:rsid w:val="000D5E3F"/>
    <w:rsid w:val="000E0737"/>
    <w:rsid w:val="000E17C1"/>
    <w:rsid w:val="000E5570"/>
    <w:rsid w:val="000F0302"/>
    <w:rsid w:val="000F19A1"/>
    <w:rsid w:val="000F3066"/>
    <w:rsid w:val="000F414E"/>
    <w:rsid w:val="001001BB"/>
    <w:rsid w:val="00107413"/>
    <w:rsid w:val="0011652D"/>
    <w:rsid w:val="001169A5"/>
    <w:rsid w:val="00121EE1"/>
    <w:rsid w:val="00126866"/>
    <w:rsid w:val="00131BFF"/>
    <w:rsid w:val="0013467D"/>
    <w:rsid w:val="0014278A"/>
    <w:rsid w:val="00142947"/>
    <w:rsid w:val="00144B71"/>
    <w:rsid w:val="00147476"/>
    <w:rsid w:val="00165A55"/>
    <w:rsid w:val="00166FE9"/>
    <w:rsid w:val="0016783C"/>
    <w:rsid w:val="00167D07"/>
    <w:rsid w:val="00167EA0"/>
    <w:rsid w:val="00175B3D"/>
    <w:rsid w:val="00183359"/>
    <w:rsid w:val="00186DEB"/>
    <w:rsid w:val="00186E92"/>
    <w:rsid w:val="001922EE"/>
    <w:rsid w:val="00192FC8"/>
    <w:rsid w:val="00193811"/>
    <w:rsid w:val="001971E6"/>
    <w:rsid w:val="001B091A"/>
    <w:rsid w:val="001B5F33"/>
    <w:rsid w:val="001C245A"/>
    <w:rsid w:val="001C2AC4"/>
    <w:rsid w:val="001C3246"/>
    <w:rsid w:val="001D0D56"/>
    <w:rsid w:val="001D2AA6"/>
    <w:rsid w:val="001E2613"/>
    <w:rsid w:val="001E3B66"/>
    <w:rsid w:val="00224223"/>
    <w:rsid w:val="002242BE"/>
    <w:rsid w:val="002254C7"/>
    <w:rsid w:val="00230C0F"/>
    <w:rsid w:val="002333D7"/>
    <w:rsid w:val="002427DA"/>
    <w:rsid w:val="00245DBA"/>
    <w:rsid w:val="00247275"/>
    <w:rsid w:val="00247B54"/>
    <w:rsid w:val="0025011F"/>
    <w:rsid w:val="002574B9"/>
    <w:rsid w:val="00261684"/>
    <w:rsid w:val="00262939"/>
    <w:rsid w:val="00273B4A"/>
    <w:rsid w:val="00280355"/>
    <w:rsid w:val="0028224C"/>
    <w:rsid w:val="00284B0C"/>
    <w:rsid w:val="002948C9"/>
    <w:rsid w:val="00294BCF"/>
    <w:rsid w:val="002951AB"/>
    <w:rsid w:val="00296082"/>
    <w:rsid w:val="002973F6"/>
    <w:rsid w:val="002A1674"/>
    <w:rsid w:val="002A2AF3"/>
    <w:rsid w:val="002A33B2"/>
    <w:rsid w:val="002B24A9"/>
    <w:rsid w:val="002B3339"/>
    <w:rsid w:val="002B3C66"/>
    <w:rsid w:val="002C7FF7"/>
    <w:rsid w:val="002D18FC"/>
    <w:rsid w:val="002D29DF"/>
    <w:rsid w:val="002D3AA0"/>
    <w:rsid w:val="002E7E1A"/>
    <w:rsid w:val="002F70BE"/>
    <w:rsid w:val="002F7D51"/>
    <w:rsid w:val="00302DC2"/>
    <w:rsid w:val="00303009"/>
    <w:rsid w:val="00303032"/>
    <w:rsid w:val="00305076"/>
    <w:rsid w:val="003074B7"/>
    <w:rsid w:val="003074CA"/>
    <w:rsid w:val="00315DD6"/>
    <w:rsid w:val="00315F4E"/>
    <w:rsid w:val="00315F6B"/>
    <w:rsid w:val="0031765B"/>
    <w:rsid w:val="0032397F"/>
    <w:rsid w:val="00327ABA"/>
    <w:rsid w:val="00327FF0"/>
    <w:rsid w:val="0033031B"/>
    <w:rsid w:val="00336AE3"/>
    <w:rsid w:val="00337122"/>
    <w:rsid w:val="003375C1"/>
    <w:rsid w:val="00337B4B"/>
    <w:rsid w:val="00340082"/>
    <w:rsid w:val="003408AF"/>
    <w:rsid w:val="00341B1E"/>
    <w:rsid w:val="003439A8"/>
    <w:rsid w:val="0034487F"/>
    <w:rsid w:val="0035130F"/>
    <w:rsid w:val="00352419"/>
    <w:rsid w:val="00352523"/>
    <w:rsid w:val="0035539C"/>
    <w:rsid w:val="0035622F"/>
    <w:rsid w:val="00364EE7"/>
    <w:rsid w:val="00366391"/>
    <w:rsid w:val="003715BC"/>
    <w:rsid w:val="00371917"/>
    <w:rsid w:val="00371C67"/>
    <w:rsid w:val="003724BE"/>
    <w:rsid w:val="003727B2"/>
    <w:rsid w:val="00374708"/>
    <w:rsid w:val="00375385"/>
    <w:rsid w:val="00375EDE"/>
    <w:rsid w:val="00376BAB"/>
    <w:rsid w:val="0038312D"/>
    <w:rsid w:val="003934EB"/>
    <w:rsid w:val="003A00FE"/>
    <w:rsid w:val="003B0879"/>
    <w:rsid w:val="003B17FE"/>
    <w:rsid w:val="003B3A8D"/>
    <w:rsid w:val="003C37DD"/>
    <w:rsid w:val="003C7309"/>
    <w:rsid w:val="003D6330"/>
    <w:rsid w:val="003D6BE7"/>
    <w:rsid w:val="003D6F8C"/>
    <w:rsid w:val="003D7AA0"/>
    <w:rsid w:val="003E258C"/>
    <w:rsid w:val="003E2DAA"/>
    <w:rsid w:val="003E70B3"/>
    <w:rsid w:val="003F0480"/>
    <w:rsid w:val="003F4D08"/>
    <w:rsid w:val="003F7600"/>
    <w:rsid w:val="0040089B"/>
    <w:rsid w:val="0040448B"/>
    <w:rsid w:val="004058B8"/>
    <w:rsid w:val="00411875"/>
    <w:rsid w:val="0041724F"/>
    <w:rsid w:val="00432E7D"/>
    <w:rsid w:val="0043351D"/>
    <w:rsid w:val="0043737F"/>
    <w:rsid w:val="00445D29"/>
    <w:rsid w:val="00450906"/>
    <w:rsid w:val="00451903"/>
    <w:rsid w:val="00451D99"/>
    <w:rsid w:val="0045514F"/>
    <w:rsid w:val="004626EC"/>
    <w:rsid w:val="00464CE4"/>
    <w:rsid w:val="00470980"/>
    <w:rsid w:val="00471ADA"/>
    <w:rsid w:val="004749BC"/>
    <w:rsid w:val="00477635"/>
    <w:rsid w:val="00483420"/>
    <w:rsid w:val="0048444E"/>
    <w:rsid w:val="00492C36"/>
    <w:rsid w:val="00493FF1"/>
    <w:rsid w:val="0049788A"/>
    <w:rsid w:val="004A2311"/>
    <w:rsid w:val="004B2530"/>
    <w:rsid w:val="004B448F"/>
    <w:rsid w:val="004B548E"/>
    <w:rsid w:val="004C254C"/>
    <w:rsid w:val="004C29EE"/>
    <w:rsid w:val="004C2CCA"/>
    <w:rsid w:val="004D7F98"/>
    <w:rsid w:val="004E0405"/>
    <w:rsid w:val="004E2606"/>
    <w:rsid w:val="004E72CD"/>
    <w:rsid w:val="004F4EBD"/>
    <w:rsid w:val="004F69D5"/>
    <w:rsid w:val="004F7B73"/>
    <w:rsid w:val="0050022B"/>
    <w:rsid w:val="00502513"/>
    <w:rsid w:val="00502E70"/>
    <w:rsid w:val="00511FC6"/>
    <w:rsid w:val="0051334D"/>
    <w:rsid w:val="00530151"/>
    <w:rsid w:val="005312B2"/>
    <w:rsid w:val="00532266"/>
    <w:rsid w:val="005330DC"/>
    <w:rsid w:val="0053487A"/>
    <w:rsid w:val="00540AB1"/>
    <w:rsid w:val="00543A15"/>
    <w:rsid w:val="0054498C"/>
    <w:rsid w:val="00545462"/>
    <w:rsid w:val="00550D99"/>
    <w:rsid w:val="00552E17"/>
    <w:rsid w:val="005558D3"/>
    <w:rsid w:val="00556CF3"/>
    <w:rsid w:val="0056409A"/>
    <w:rsid w:val="00564D93"/>
    <w:rsid w:val="0056618C"/>
    <w:rsid w:val="00567466"/>
    <w:rsid w:val="00567E7D"/>
    <w:rsid w:val="00570CE6"/>
    <w:rsid w:val="0057184F"/>
    <w:rsid w:val="00574C78"/>
    <w:rsid w:val="00577206"/>
    <w:rsid w:val="00584D46"/>
    <w:rsid w:val="005932E1"/>
    <w:rsid w:val="005A1434"/>
    <w:rsid w:val="005A3EA0"/>
    <w:rsid w:val="005B5515"/>
    <w:rsid w:val="005B6414"/>
    <w:rsid w:val="005B6A85"/>
    <w:rsid w:val="005C11A5"/>
    <w:rsid w:val="005C1900"/>
    <w:rsid w:val="005C519D"/>
    <w:rsid w:val="005C54AD"/>
    <w:rsid w:val="005D1429"/>
    <w:rsid w:val="005D1E8D"/>
    <w:rsid w:val="005D2D19"/>
    <w:rsid w:val="005E0C32"/>
    <w:rsid w:val="005E6157"/>
    <w:rsid w:val="005E6711"/>
    <w:rsid w:val="005F2E31"/>
    <w:rsid w:val="0060064D"/>
    <w:rsid w:val="00600F98"/>
    <w:rsid w:val="006139FF"/>
    <w:rsid w:val="00614067"/>
    <w:rsid w:val="00614E0B"/>
    <w:rsid w:val="00615F39"/>
    <w:rsid w:val="00617350"/>
    <w:rsid w:val="006214AE"/>
    <w:rsid w:val="006219F0"/>
    <w:rsid w:val="006219FB"/>
    <w:rsid w:val="0064017A"/>
    <w:rsid w:val="00643E14"/>
    <w:rsid w:val="0064616E"/>
    <w:rsid w:val="00647894"/>
    <w:rsid w:val="00670E1D"/>
    <w:rsid w:val="0067155E"/>
    <w:rsid w:val="006779C2"/>
    <w:rsid w:val="00680383"/>
    <w:rsid w:val="00682C2D"/>
    <w:rsid w:val="0068413B"/>
    <w:rsid w:val="00687B72"/>
    <w:rsid w:val="00693C2E"/>
    <w:rsid w:val="006A076F"/>
    <w:rsid w:val="006A1515"/>
    <w:rsid w:val="006A16BF"/>
    <w:rsid w:val="006A2DDB"/>
    <w:rsid w:val="006A46D6"/>
    <w:rsid w:val="006A5D7B"/>
    <w:rsid w:val="006B060B"/>
    <w:rsid w:val="006B2DF2"/>
    <w:rsid w:val="006B41E0"/>
    <w:rsid w:val="006C501B"/>
    <w:rsid w:val="006C5613"/>
    <w:rsid w:val="006C5E54"/>
    <w:rsid w:val="006D2FBB"/>
    <w:rsid w:val="006D75DE"/>
    <w:rsid w:val="006E0889"/>
    <w:rsid w:val="006E1863"/>
    <w:rsid w:val="006E3D6D"/>
    <w:rsid w:val="006F3952"/>
    <w:rsid w:val="006F4B0F"/>
    <w:rsid w:val="006F5B59"/>
    <w:rsid w:val="006F63C4"/>
    <w:rsid w:val="00701BEC"/>
    <w:rsid w:val="00703B1A"/>
    <w:rsid w:val="007120D8"/>
    <w:rsid w:val="00714B53"/>
    <w:rsid w:val="00716776"/>
    <w:rsid w:val="00723C3F"/>
    <w:rsid w:val="00730086"/>
    <w:rsid w:val="00747832"/>
    <w:rsid w:val="007563D5"/>
    <w:rsid w:val="00756676"/>
    <w:rsid w:val="007618CD"/>
    <w:rsid w:val="00761DCB"/>
    <w:rsid w:val="00761ED3"/>
    <w:rsid w:val="00762F6E"/>
    <w:rsid w:val="007648EA"/>
    <w:rsid w:val="00765277"/>
    <w:rsid w:val="00771A6C"/>
    <w:rsid w:val="00771C86"/>
    <w:rsid w:val="00780B73"/>
    <w:rsid w:val="00780C62"/>
    <w:rsid w:val="00783CCC"/>
    <w:rsid w:val="00785D06"/>
    <w:rsid w:val="007A0012"/>
    <w:rsid w:val="007A637D"/>
    <w:rsid w:val="007B1C71"/>
    <w:rsid w:val="007B229B"/>
    <w:rsid w:val="007B7FCB"/>
    <w:rsid w:val="007C3498"/>
    <w:rsid w:val="007D00D8"/>
    <w:rsid w:val="007D10A4"/>
    <w:rsid w:val="007D1151"/>
    <w:rsid w:val="007E12A7"/>
    <w:rsid w:val="007E196C"/>
    <w:rsid w:val="007E4DF1"/>
    <w:rsid w:val="007F1B96"/>
    <w:rsid w:val="007F3007"/>
    <w:rsid w:val="00800621"/>
    <w:rsid w:val="0081132B"/>
    <w:rsid w:val="00817F1A"/>
    <w:rsid w:val="0082030E"/>
    <w:rsid w:val="008209CD"/>
    <w:rsid w:val="00820E37"/>
    <w:rsid w:val="00825E29"/>
    <w:rsid w:val="008270C4"/>
    <w:rsid w:val="0083221E"/>
    <w:rsid w:val="00836C99"/>
    <w:rsid w:val="00836EA5"/>
    <w:rsid w:val="0084005B"/>
    <w:rsid w:val="00842DE5"/>
    <w:rsid w:val="00851D15"/>
    <w:rsid w:val="00854C69"/>
    <w:rsid w:val="00854E0F"/>
    <w:rsid w:val="0085575C"/>
    <w:rsid w:val="0085677C"/>
    <w:rsid w:val="008579BD"/>
    <w:rsid w:val="00860471"/>
    <w:rsid w:val="008640A2"/>
    <w:rsid w:val="008661B4"/>
    <w:rsid w:val="00866585"/>
    <w:rsid w:val="00866C77"/>
    <w:rsid w:val="0086761A"/>
    <w:rsid w:val="0087575E"/>
    <w:rsid w:val="008760FC"/>
    <w:rsid w:val="00884054"/>
    <w:rsid w:val="00887B22"/>
    <w:rsid w:val="00893140"/>
    <w:rsid w:val="0089381A"/>
    <w:rsid w:val="008A0BF7"/>
    <w:rsid w:val="008A2EE6"/>
    <w:rsid w:val="008A5B8E"/>
    <w:rsid w:val="008B0459"/>
    <w:rsid w:val="008B1B31"/>
    <w:rsid w:val="008B2498"/>
    <w:rsid w:val="008B624D"/>
    <w:rsid w:val="008B7749"/>
    <w:rsid w:val="008C4A11"/>
    <w:rsid w:val="008D193E"/>
    <w:rsid w:val="008D224E"/>
    <w:rsid w:val="008D4938"/>
    <w:rsid w:val="008D7E43"/>
    <w:rsid w:val="008E23D5"/>
    <w:rsid w:val="008E2DF5"/>
    <w:rsid w:val="008E6DE2"/>
    <w:rsid w:val="008F099B"/>
    <w:rsid w:val="008F19DD"/>
    <w:rsid w:val="00900693"/>
    <w:rsid w:val="00902B0F"/>
    <w:rsid w:val="00903A31"/>
    <w:rsid w:val="009071B7"/>
    <w:rsid w:val="00907B18"/>
    <w:rsid w:val="00910A7D"/>
    <w:rsid w:val="00911C9F"/>
    <w:rsid w:val="00911E36"/>
    <w:rsid w:val="00914DF8"/>
    <w:rsid w:val="00917003"/>
    <w:rsid w:val="00921CF5"/>
    <w:rsid w:val="00926A57"/>
    <w:rsid w:val="00931A5A"/>
    <w:rsid w:val="00931BAC"/>
    <w:rsid w:val="009349E2"/>
    <w:rsid w:val="00934D42"/>
    <w:rsid w:val="00934ED9"/>
    <w:rsid w:val="0093730C"/>
    <w:rsid w:val="0094036F"/>
    <w:rsid w:val="009450B8"/>
    <w:rsid w:val="0094659F"/>
    <w:rsid w:val="009562AE"/>
    <w:rsid w:val="00960764"/>
    <w:rsid w:val="009611A8"/>
    <w:rsid w:val="0097545E"/>
    <w:rsid w:val="00982770"/>
    <w:rsid w:val="00982DC1"/>
    <w:rsid w:val="00983795"/>
    <w:rsid w:val="00984098"/>
    <w:rsid w:val="00987193"/>
    <w:rsid w:val="009907B8"/>
    <w:rsid w:val="00990BBD"/>
    <w:rsid w:val="00991222"/>
    <w:rsid w:val="00994A28"/>
    <w:rsid w:val="009A1245"/>
    <w:rsid w:val="009A1D3F"/>
    <w:rsid w:val="009A2E0C"/>
    <w:rsid w:val="009A49E3"/>
    <w:rsid w:val="009B3F6C"/>
    <w:rsid w:val="009B4614"/>
    <w:rsid w:val="009B489E"/>
    <w:rsid w:val="009C0EDA"/>
    <w:rsid w:val="009C37BC"/>
    <w:rsid w:val="009D0ADB"/>
    <w:rsid w:val="009D0F43"/>
    <w:rsid w:val="009D12D6"/>
    <w:rsid w:val="009D408E"/>
    <w:rsid w:val="009D7021"/>
    <w:rsid w:val="009D74A1"/>
    <w:rsid w:val="009E0346"/>
    <w:rsid w:val="009E42FC"/>
    <w:rsid w:val="009E5606"/>
    <w:rsid w:val="009F0F8C"/>
    <w:rsid w:val="009F1733"/>
    <w:rsid w:val="009F417A"/>
    <w:rsid w:val="009F6B3B"/>
    <w:rsid w:val="00A019CE"/>
    <w:rsid w:val="00A02FF9"/>
    <w:rsid w:val="00A05A3A"/>
    <w:rsid w:val="00A06B5C"/>
    <w:rsid w:val="00A06ECB"/>
    <w:rsid w:val="00A108D9"/>
    <w:rsid w:val="00A120D7"/>
    <w:rsid w:val="00A12DC0"/>
    <w:rsid w:val="00A1365D"/>
    <w:rsid w:val="00A14E54"/>
    <w:rsid w:val="00A228E9"/>
    <w:rsid w:val="00A25CC3"/>
    <w:rsid w:val="00A31136"/>
    <w:rsid w:val="00A33CEF"/>
    <w:rsid w:val="00A349FC"/>
    <w:rsid w:val="00A358D3"/>
    <w:rsid w:val="00A407E0"/>
    <w:rsid w:val="00A42CA4"/>
    <w:rsid w:val="00A46FC0"/>
    <w:rsid w:val="00A57EAE"/>
    <w:rsid w:val="00A613BE"/>
    <w:rsid w:val="00A63AF0"/>
    <w:rsid w:val="00A63D2A"/>
    <w:rsid w:val="00A64CDE"/>
    <w:rsid w:val="00A71EC0"/>
    <w:rsid w:val="00A73215"/>
    <w:rsid w:val="00A74ABA"/>
    <w:rsid w:val="00A76303"/>
    <w:rsid w:val="00A800ED"/>
    <w:rsid w:val="00A818D8"/>
    <w:rsid w:val="00A83F35"/>
    <w:rsid w:val="00A92B55"/>
    <w:rsid w:val="00A95407"/>
    <w:rsid w:val="00A96468"/>
    <w:rsid w:val="00A96C45"/>
    <w:rsid w:val="00A97C74"/>
    <w:rsid w:val="00AA4231"/>
    <w:rsid w:val="00AA5CA0"/>
    <w:rsid w:val="00AB2FE7"/>
    <w:rsid w:val="00AC1CED"/>
    <w:rsid w:val="00AC258D"/>
    <w:rsid w:val="00AD0A15"/>
    <w:rsid w:val="00AD17E8"/>
    <w:rsid w:val="00AD3F1D"/>
    <w:rsid w:val="00AE1FB1"/>
    <w:rsid w:val="00AE2A8D"/>
    <w:rsid w:val="00AE2BDB"/>
    <w:rsid w:val="00AE2C4A"/>
    <w:rsid w:val="00AE4987"/>
    <w:rsid w:val="00AE5B9F"/>
    <w:rsid w:val="00AE6CE0"/>
    <w:rsid w:val="00AF18D8"/>
    <w:rsid w:val="00AF70D6"/>
    <w:rsid w:val="00B0021E"/>
    <w:rsid w:val="00B0212D"/>
    <w:rsid w:val="00B1114B"/>
    <w:rsid w:val="00B12595"/>
    <w:rsid w:val="00B13224"/>
    <w:rsid w:val="00B13FA8"/>
    <w:rsid w:val="00B16741"/>
    <w:rsid w:val="00B212B4"/>
    <w:rsid w:val="00B23B0C"/>
    <w:rsid w:val="00B24816"/>
    <w:rsid w:val="00B2531E"/>
    <w:rsid w:val="00B30871"/>
    <w:rsid w:val="00B351D8"/>
    <w:rsid w:val="00B3553B"/>
    <w:rsid w:val="00B36801"/>
    <w:rsid w:val="00B408F5"/>
    <w:rsid w:val="00B41E0F"/>
    <w:rsid w:val="00B436A9"/>
    <w:rsid w:val="00B471B6"/>
    <w:rsid w:val="00B4756D"/>
    <w:rsid w:val="00B504F7"/>
    <w:rsid w:val="00B50755"/>
    <w:rsid w:val="00B52F64"/>
    <w:rsid w:val="00B552BB"/>
    <w:rsid w:val="00B562C9"/>
    <w:rsid w:val="00B566D5"/>
    <w:rsid w:val="00B576DB"/>
    <w:rsid w:val="00B621C1"/>
    <w:rsid w:val="00B62B6E"/>
    <w:rsid w:val="00B63102"/>
    <w:rsid w:val="00B70534"/>
    <w:rsid w:val="00B73B33"/>
    <w:rsid w:val="00B7643C"/>
    <w:rsid w:val="00B8491D"/>
    <w:rsid w:val="00B90224"/>
    <w:rsid w:val="00B953A6"/>
    <w:rsid w:val="00B95B9A"/>
    <w:rsid w:val="00B9712F"/>
    <w:rsid w:val="00BA73EF"/>
    <w:rsid w:val="00BB0647"/>
    <w:rsid w:val="00BB3C10"/>
    <w:rsid w:val="00BE66B4"/>
    <w:rsid w:val="00BF0216"/>
    <w:rsid w:val="00BF4D95"/>
    <w:rsid w:val="00BF7698"/>
    <w:rsid w:val="00C02184"/>
    <w:rsid w:val="00C022B2"/>
    <w:rsid w:val="00C030AC"/>
    <w:rsid w:val="00C05222"/>
    <w:rsid w:val="00C17C27"/>
    <w:rsid w:val="00C20392"/>
    <w:rsid w:val="00C21375"/>
    <w:rsid w:val="00C2163C"/>
    <w:rsid w:val="00C2328C"/>
    <w:rsid w:val="00C23A1B"/>
    <w:rsid w:val="00C27B51"/>
    <w:rsid w:val="00C3665F"/>
    <w:rsid w:val="00C4196F"/>
    <w:rsid w:val="00C44502"/>
    <w:rsid w:val="00C462E0"/>
    <w:rsid w:val="00C470A9"/>
    <w:rsid w:val="00C471F4"/>
    <w:rsid w:val="00C52E48"/>
    <w:rsid w:val="00C550CC"/>
    <w:rsid w:val="00C57B9C"/>
    <w:rsid w:val="00C729B7"/>
    <w:rsid w:val="00C72BAC"/>
    <w:rsid w:val="00C7567A"/>
    <w:rsid w:val="00C77AC9"/>
    <w:rsid w:val="00C80F13"/>
    <w:rsid w:val="00C84185"/>
    <w:rsid w:val="00C87B56"/>
    <w:rsid w:val="00C91F2A"/>
    <w:rsid w:val="00C92412"/>
    <w:rsid w:val="00C939E9"/>
    <w:rsid w:val="00C942CF"/>
    <w:rsid w:val="00C95653"/>
    <w:rsid w:val="00CA4874"/>
    <w:rsid w:val="00CA60F4"/>
    <w:rsid w:val="00CA65AC"/>
    <w:rsid w:val="00CA780A"/>
    <w:rsid w:val="00CB7E1E"/>
    <w:rsid w:val="00CC2CB2"/>
    <w:rsid w:val="00CC45FB"/>
    <w:rsid w:val="00CD2C0B"/>
    <w:rsid w:val="00CD4B3E"/>
    <w:rsid w:val="00CE2267"/>
    <w:rsid w:val="00CE4C32"/>
    <w:rsid w:val="00CE53BF"/>
    <w:rsid w:val="00CE60B4"/>
    <w:rsid w:val="00CF1137"/>
    <w:rsid w:val="00D06605"/>
    <w:rsid w:val="00D10147"/>
    <w:rsid w:val="00D11AD4"/>
    <w:rsid w:val="00D1509B"/>
    <w:rsid w:val="00D22FA9"/>
    <w:rsid w:val="00D355DA"/>
    <w:rsid w:val="00D453EC"/>
    <w:rsid w:val="00D57DF5"/>
    <w:rsid w:val="00D628DC"/>
    <w:rsid w:val="00D7501D"/>
    <w:rsid w:val="00D750C8"/>
    <w:rsid w:val="00D86037"/>
    <w:rsid w:val="00D91602"/>
    <w:rsid w:val="00D92E47"/>
    <w:rsid w:val="00D95FFB"/>
    <w:rsid w:val="00D97870"/>
    <w:rsid w:val="00DA0B35"/>
    <w:rsid w:val="00DA1A3D"/>
    <w:rsid w:val="00DA7BCD"/>
    <w:rsid w:val="00DB47D6"/>
    <w:rsid w:val="00DB5F48"/>
    <w:rsid w:val="00DC275C"/>
    <w:rsid w:val="00DC7E65"/>
    <w:rsid w:val="00DD04F2"/>
    <w:rsid w:val="00DD2E38"/>
    <w:rsid w:val="00DD3107"/>
    <w:rsid w:val="00DD3B5A"/>
    <w:rsid w:val="00DD4CA4"/>
    <w:rsid w:val="00DE242F"/>
    <w:rsid w:val="00DE333A"/>
    <w:rsid w:val="00DE36BA"/>
    <w:rsid w:val="00DE5E2D"/>
    <w:rsid w:val="00DE5F82"/>
    <w:rsid w:val="00DF363B"/>
    <w:rsid w:val="00DF44FA"/>
    <w:rsid w:val="00E01FBE"/>
    <w:rsid w:val="00E02DAF"/>
    <w:rsid w:val="00E06EB4"/>
    <w:rsid w:val="00E10C6E"/>
    <w:rsid w:val="00E117BA"/>
    <w:rsid w:val="00E1420D"/>
    <w:rsid w:val="00E174A0"/>
    <w:rsid w:val="00E20266"/>
    <w:rsid w:val="00E21BBC"/>
    <w:rsid w:val="00E260CC"/>
    <w:rsid w:val="00E26529"/>
    <w:rsid w:val="00E40EEC"/>
    <w:rsid w:val="00E4110C"/>
    <w:rsid w:val="00E43DA0"/>
    <w:rsid w:val="00E448E2"/>
    <w:rsid w:val="00E45055"/>
    <w:rsid w:val="00E46D1F"/>
    <w:rsid w:val="00E5084D"/>
    <w:rsid w:val="00E57D32"/>
    <w:rsid w:val="00E6006F"/>
    <w:rsid w:val="00E6027A"/>
    <w:rsid w:val="00E62B33"/>
    <w:rsid w:val="00E63629"/>
    <w:rsid w:val="00E638A0"/>
    <w:rsid w:val="00E66035"/>
    <w:rsid w:val="00E66E2F"/>
    <w:rsid w:val="00E66F03"/>
    <w:rsid w:val="00E7034E"/>
    <w:rsid w:val="00E728E1"/>
    <w:rsid w:val="00E74A39"/>
    <w:rsid w:val="00E754B9"/>
    <w:rsid w:val="00E77721"/>
    <w:rsid w:val="00E84631"/>
    <w:rsid w:val="00E923BB"/>
    <w:rsid w:val="00E92FDB"/>
    <w:rsid w:val="00E95243"/>
    <w:rsid w:val="00E963A6"/>
    <w:rsid w:val="00EA4DA5"/>
    <w:rsid w:val="00EA7F5F"/>
    <w:rsid w:val="00EB3674"/>
    <w:rsid w:val="00EB4790"/>
    <w:rsid w:val="00EB4CDA"/>
    <w:rsid w:val="00EB5297"/>
    <w:rsid w:val="00EC039A"/>
    <w:rsid w:val="00EC16FE"/>
    <w:rsid w:val="00EC246F"/>
    <w:rsid w:val="00ED0CF8"/>
    <w:rsid w:val="00ED260E"/>
    <w:rsid w:val="00ED755B"/>
    <w:rsid w:val="00ED7EB8"/>
    <w:rsid w:val="00EE0033"/>
    <w:rsid w:val="00EE3257"/>
    <w:rsid w:val="00EE737D"/>
    <w:rsid w:val="00EF2C71"/>
    <w:rsid w:val="00EF3763"/>
    <w:rsid w:val="00EF3EC5"/>
    <w:rsid w:val="00EF68D1"/>
    <w:rsid w:val="00EF6BE3"/>
    <w:rsid w:val="00EF7455"/>
    <w:rsid w:val="00F02AB7"/>
    <w:rsid w:val="00F0425A"/>
    <w:rsid w:val="00F14C46"/>
    <w:rsid w:val="00F16727"/>
    <w:rsid w:val="00F17685"/>
    <w:rsid w:val="00F21AC2"/>
    <w:rsid w:val="00F22454"/>
    <w:rsid w:val="00F235FC"/>
    <w:rsid w:val="00F254D1"/>
    <w:rsid w:val="00F3153A"/>
    <w:rsid w:val="00F33148"/>
    <w:rsid w:val="00F348F6"/>
    <w:rsid w:val="00F34AA4"/>
    <w:rsid w:val="00F35EE7"/>
    <w:rsid w:val="00F43BE1"/>
    <w:rsid w:val="00F43FF6"/>
    <w:rsid w:val="00F51FB4"/>
    <w:rsid w:val="00F56CA2"/>
    <w:rsid w:val="00F70F04"/>
    <w:rsid w:val="00F71337"/>
    <w:rsid w:val="00F73489"/>
    <w:rsid w:val="00F752F7"/>
    <w:rsid w:val="00F77438"/>
    <w:rsid w:val="00F8116A"/>
    <w:rsid w:val="00F858C1"/>
    <w:rsid w:val="00F916F1"/>
    <w:rsid w:val="00F95AFF"/>
    <w:rsid w:val="00F97FF2"/>
    <w:rsid w:val="00FA13EE"/>
    <w:rsid w:val="00FA196E"/>
    <w:rsid w:val="00FA446C"/>
    <w:rsid w:val="00FA584C"/>
    <w:rsid w:val="00FA6F82"/>
    <w:rsid w:val="00FB0BB6"/>
    <w:rsid w:val="00FB2997"/>
    <w:rsid w:val="00FC0728"/>
    <w:rsid w:val="00FD2015"/>
    <w:rsid w:val="00FD24DB"/>
    <w:rsid w:val="00FD361A"/>
    <w:rsid w:val="00FD79C5"/>
    <w:rsid w:val="00FD7A61"/>
    <w:rsid w:val="00FE0F03"/>
    <w:rsid w:val="00FF1B60"/>
    <w:rsid w:val="00FF48F6"/>
    <w:rsid w:val="00FF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7230"/>
  <w15:chartTrackingRefBased/>
  <w15:docId w15:val="{2B9D667C-4522-492E-B65B-F413F9F3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3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58C"/>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817F1A"/>
    <w:pPr>
      <w:ind w:left="720"/>
      <w:contextualSpacing/>
    </w:pPr>
  </w:style>
  <w:style w:type="paragraph" w:styleId="NormalWeb">
    <w:name w:val="Normal (Web)"/>
    <w:basedOn w:val="Normal"/>
    <w:uiPriority w:val="99"/>
    <w:unhideWhenUsed/>
    <w:rsid w:val="0084005B"/>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24</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Nguyen</cp:lastModifiedBy>
  <cp:revision>269</cp:revision>
  <dcterms:created xsi:type="dcterms:W3CDTF">2025-12-30T07:41:00Z</dcterms:created>
  <dcterms:modified xsi:type="dcterms:W3CDTF">2026-06-01T02:24:00Z</dcterms:modified>
</cp:coreProperties>
</file>